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26501" w14:textId="77777777" w:rsidR="00D55D58" w:rsidRDefault="00D55D58" w:rsidP="00D55D5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315F51E" w14:textId="77777777" w:rsidR="00D55D58" w:rsidRDefault="00D55D58" w:rsidP="00D55D5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151</w:t>
      </w:r>
    </w:p>
    <w:p w14:paraId="1DD4A871" w14:textId="77777777" w:rsidR="00D55D58" w:rsidRDefault="00D55D58" w:rsidP="00D55D58">
      <w:pPr>
        <w:jc w:val="center"/>
        <w:rPr>
          <w:rFonts w:ascii="Arial" w:hAnsi="Arial" w:cs="Arial"/>
          <w:b/>
          <w:sz w:val="32"/>
        </w:rPr>
      </w:pPr>
      <w:r>
        <w:rPr>
          <w:rFonts w:ascii="Arial" w:hAnsi="Arial" w:cs="Arial"/>
          <w:b/>
          <w:sz w:val="32"/>
        </w:rPr>
        <w:t>Hefei, China, 14/10/2024 to 18/10/2024</w:t>
      </w:r>
    </w:p>
    <w:p w14:paraId="22074B27" w14:textId="77777777" w:rsidR="00D55D58" w:rsidRDefault="00D55D58" w:rsidP="00D55D58"/>
    <w:p w14:paraId="432F4700" w14:textId="77777777" w:rsidR="00D55D58" w:rsidRDefault="00D55D58" w:rsidP="00D55D58">
      <w:r>
        <w:t>Report generated on Thursday, 2024-11-07 14:47  UTC</w:t>
      </w:r>
    </w:p>
    <w:p w14:paraId="7877D3B0" w14:textId="77777777" w:rsidR="00D55D58" w:rsidRDefault="00D55D58" w:rsidP="00D55D58"/>
    <w:p w14:paraId="483CDBB1" w14:textId="77777777" w:rsidR="00D55D58" w:rsidRDefault="00D55D58" w:rsidP="00D55D58">
      <w:r>
        <w:t>Contents:</w:t>
      </w:r>
    </w:p>
    <w:p w14:paraId="4B8B3CCF" w14:textId="0EB820EF" w:rsidR="00D55D58" w:rsidRDefault="00D55D58">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_Toc181887542 \h </w:instrText>
      </w:r>
      <w:r>
        <w:fldChar w:fldCharType="separate"/>
      </w:r>
      <w:r>
        <w:t>6</w:t>
      </w:r>
      <w:r>
        <w:fldChar w:fldCharType="end"/>
      </w:r>
    </w:p>
    <w:p w14:paraId="37A89F0D" w14:textId="649485B2" w:rsidR="00D55D58" w:rsidRDefault="00D55D58">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_Toc181887543 \h </w:instrText>
      </w:r>
      <w:r>
        <w:fldChar w:fldCharType="separate"/>
      </w:r>
      <w:r>
        <w:t>6</w:t>
      </w:r>
      <w:r>
        <w:fldChar w:fldCharType="end"/>
      </w:r>
    </w:p>
    <w:p w14:paraId="5AEA84FF" w14:textId="587035EC" w:rsidR="00D55D58" w:rsidRDefault="00D55D58">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IPR declarations</w:t>
      </w:r>
      <w:r>
        <w:tab/>
      </w:r>
      <w:r>
        <w:fldChar w:fldCharType="begin"/>
      </w:r>
      <w:r>
        <w:instrText xml:space="preserve"> PAGEREF _Toc181887544 \h </w:instrText>
      </w:r>
      <w:r>
        <w:fldChar w:fldCharType="separate"/>
      </w:r>
      <w:r>
        <w:t>6</w:t>
      </w:r>
      <w:r>
        <w:fldChar w:fldCharType="end"/>
      </w:r>
    </w:p>
    <w:p w14:paraId="71FD0B37" w14:textId="5EF96100" w:rsidR="00D55D58" w:rsidRDefault="00D55D58">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Antitrust declarations</w:t>
      </w:r>
      <w:r>
        <w:tab/>
      </w:r>
      <w:r>
        <w:fldChar w:fldCharType="begin"/>
      </w:r>
      <w:r>
        <w:instrText xml:space="preserve"> PAGEREF _Toc181887545 \h </w:instrText>
      </w:r>
      <w:r>
        <w:fldChar w:fldCharType="separate"/>
      </w:r>
      <w:r>
        <w:t>6</w:t>
      </w:r>
      <w:r>
        <w:fldChar w:fldCharType="end"/>
      </w:r>
    </w:p>
    <w:p w14:paraId="13A4425B" w14:textId="61D04DEF" w:rsidR="00D55D58" w:rsidRDefault="00D55D58">
      <w:pPr>
        <w:pStyle w:val="TOC3"/>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_Toc181887546 \h </w:instrText>
      </w:r>
      <w:r>
        <w:fldChar w:fldCharType="separate"/>
      </w:r>
      <w:r>
        <w:t>6</w:t>
      </w:r>
      <w:r>
        <w:fldChar w:fldCharType="end"/>
      </w:r>
    </w:p>
    <w:p w14:paraId="1F925CD3" w14:textId="697CE690" w:rsidR="00D55D58" w:rsidRDefault="00D55D58">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Agendas</w:t>
      </w:r>
      <w:r>
        <w:tab/>
      </w:r>
      <w:r>
        <w:fldChar w:fldCharType="begin"/>
      </w:r>
      <w:r>
        <w:instrText xml:space="preserve"> PAGEREF _Toc181887547 \h </w:instrText>
      </w:r>
      <w:r>
        <w:fldChar w:fldCharType="separate"/>
      </w:r>
      <w:r>
        <w:t>6</w:t>
      </w:r>
      <w:r>
        <w:fldChar w:fldCharType="end"/>
      </w:r>
    </w:p>
    <w:p w14:paraId="4CFFD43B" w14:textId="07105978" w:rsidR="00D55D58" w:rsidRDefault="00D55D58">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Reports</w:t>
      </w:r>
      <w:r>
        <w:tab/>
      </w:r>
      <w:r>
        <w:fldChar w:fldCharType="begin"/>
      </w:r>
      <w:r>
        <w:instrText xml:space="preserve"> PAGEREF _Toc181887548 \h </w:instrText>
      </w:r>
      <w:r>
        <w:fldChar w:fldCharType="separate"/>
      </w:r>
      <w:r>
        <w:t>7</w:t>
      </w:r>
      <w:r>
        <w:fldChar w:fldCharType="end"/>
      </w:r>
    </w:p>
    <w:p w14:paraId="0D7DC383" w14:textId="53150ECE" w:rsidR="00D55D58" w:rsidRDefault="00D55D58">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Input Liaison statements</w:t>
      </w:r>
      <w:r>
        <w:tab/>
      </w:r>
      <w:r>
        <w:fldChar w:fldCharType="begin"/>
      </w:r>
      <w:r>
        <w:instrText xml:space="preserve"> PAGEREF _Toc181887549 \h </w:instrText>
      </w:r>
      <w:r>
        <w:fldChar w:fldCharType="separate"/>
      </w:r>
      <w:r>
        <w:t>7</w:t>
      </w:r>
      <w:r>
        <w:fldChar w:fldCharType="end"/>
      </w:r>
    </w:p>
    <w:p w14:paraId="2CC23788" w14:textId="7D6F8BA6" w:rsidR="00D55D58" w:rsidRDefault="00D55D58">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Incoming LSs</w:t>
      </w:r>
      <w:r>
        <w:tab/>
      </w:r>
      <w:r>
        <w:fldChar w:fldCharType="begin"/>
      </w:r>
      <w:r>
        <w:instrText xml:space="preserve"> PAGEREF _Toc181887550 \h </w:instrText>
      </w:r>
      <w:r>
        <w:fldChar w:fldCharType="separate"/>
      </w:r>
      <w:r>
        <w:t>7</w:t>
      </w:r>
      <w:r>
        <w:fldChar w:fldCharType="end"/>
      </w:r>
    </w:p>
    <w:p w14:paraId="31D92610" w14:textId="495AD695" w:rsidR="00D55D58" w:rsidRDefault="00D55D58">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Outgoing LSs</w:t>
      </w:r>
      <w:r>
        <w:tab/>
      </w:r>
      <w:r>
        <w:fldChar w:fldCharType="begin"/>
      </w:r>
      <w:r>
        <w:instrText xml:space="preserve"> PAGEREF _Toc181887551 \h </w:instrText>
      </w:r>
      <w:r>
        <w:fldChar w:fldCharType="separate"/>
      </w:r>
      <w:r>
        <w:t>10</w:t>
      </w:r>
      <w:r>
        <w:fldChar w:fldCharType="end"/>
      </w:r>
    </w:p>
    <w:p w14:paraId="7295FC7D" w14:textId="2AEE32C0" w:rsidR="00D55D58" w:rsidRDefault="00D55D58">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_Toc181887552 \h </w:instrText>
      </w:r>
      <w:r>
        <w:fldChar w:fldCharType="separate"/>
      </w:r>
      <w:r>
        <w:t>13</w:t>
      </w:r>
      <w:r>
        <w:fldChar w:fldCharType="end"/>
      </w:r>
    </w:p>
    <w:p w14:paraId="7F044EF4" w14:textId="7189D74D" w:rsidR="00D55D58" w:rsidRDefault="00D55D58">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_Toc181887553 \h </w:instrText>
      </w:r>
      <w:r>
        <w:fldChar w:fldCharType="separate"/>
      </w:r>
      <w:r>
        <w:t>13</w:t>
      </w:r>
      <w:r>
        <w:fldChar w:fldCharType="end"/>
      </w:r>
    </w:p>
    <w:p w14:paraId="6355D71B" w14:textId="00F6AE5E" w:rsidR="00D55D58" w:rsidRDefault="00D55D58">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_Toc181887554 \h </w:instrText>
      </w:r>
      <w:r>
        <w:fldChar w:fldCharType="separate"/>
      </w:r>
      <w:r>
        <w:t>14</w:t>
      </w:r>
      <w:r>
        <w:fldChar w:fldCharType="end"/>
      </w:r>
    </w:p>
    <w:p w14:paraId="6F2A195F" w14:textId="5682A27A" w:rsidR="00D55D58" w:rsidRDefault="00D55D58">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 work items</w:t>
      </w:r>
      <w:r>
        <w:tab/>
      </w:r>
      <w:r>
        <w:fldChar w:fldCharType="begin"/>
      </w:r>
      <w:r>
        <w:instrText xml:space="preserve"> PAGEREF _Toc181887555 \h </w:instrText>
      </w:r>
      <w:r>
        <w:fldChar w:fldCharType="separate"/>
      </w:r>
      <w:r>
        <w:t>14</w:t>
      </w:r>
      <w:r>
        <w:fldChar w:fldCharType="end"/>
      </w:r>
    </w:p>
    <w:p w14:paraId="3D1C474D" w14:textId="33FB9A32" w:rsidR="00D55D58" w:rsidRDefault="00D55D58">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 work items</w:t>
      </w:r>
      <w:r>
        <w:tab/>
      </w:r>
      <w:r>
        <w:fldChar w:fldCharType="begin"/>
      </w:r>
      <w:r>
        <w:instrText xml:space="preserve"> PAGEREF _Toc181887556 \h </w:instrText>
      </w:r>
      <w:r>
        <w:fldChar w:fldCharType="separate"/>
      </w:r>
      <w:r>
        <w:t>14</w:t>
      </w:r>
      <w:r>
        <w:fldChar w:fldCharType="end"/>
      </w:r>
    </w:p>
    <w:p w14:paraId="00E81D22" w14:textId="615FDED5" w:rsidR="00D55D58" w:rsidRDefault="00D55D58">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 work items</w:t>
      </w:r>
      <w:r>
        <w:tab/>
      </w:r>
      <w:r>
        <w:fldChar w:fldCharType="begin"/>
      </w:r>
      <w:r>
        <w:instrText xml:space="preserve"> PAGEREF _Toc181887557 \h </w:instrText>
      </w:r>
      <w:r>
        <w:fldChar w:fldCharType="separate"/>
      </w:r>
      <w:r>
        <w:t>14</w:t>
      </w:r>
      <w:r>
        <w:fldChar w:fldCharType="end"/>
      </w:r>
    </w:p>
    <w:p w14:paraId="63B251C1" w14:textId="5A2D59A8" w:rsidR="00D55D58" w:rsidRDefault="00D55D58">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 work items</w:t>
      </w:r>
      <w:r>
        <w:tab/>
      </w:r>
      <w:r>
        <w:fldChar w:fldCharType="begin"/>
      </w:r>
      <w:r>
        <w:instrText xml:space="preserve"> PAGEREF _Toc181887558 \h </w:instrText>
      </w:r>
      <w:r>
        <w:fldChar w:fldCharType="separate"/>
      </w:r>
      <w:r>
        <w:t>14</w:t>
      </w:r>
      <w:r>
        <w:fldChar w:fldCharType="end"/>
      </w:r>
    </w:p>
    <w:p w14:paraId="4AF73FFE" w14:textId="7DB3FBDD" w:rsidR="00D55D58" w:rsidRDefault="00D55D58">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 work items</w:t>
      </w:r>
      <w:r>
        <w:tab/>
      </w:r>
      <w:r>
        <w:fldChar w:fldCharType="begin"/>
      </w:r>
      <w:r>
        <w:instrText xml:space="preserve"> PAGEREF _Toc181887559 \h </w:instrText>
      </w:r>
      <w:r>
        <w:fldChar w:fldCharType="separate"/>
      </w:r>
      <w:r>
        <w:t>14</w:t>
      </w:r>
      <w:r>
        <w:fldChar w:fldCharType="end"/>
      </w:r>
    </w:p>
    <w:p w14:paraId="0A5EC147" w14:textId="555F6952" w:rsidR="00D55D58" w:rsidRDefault="00D55D58">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 work items</w:t>
      </w:r>
      <w:r>
        <w:tab/>
      </w:r>
      <w:r>
        <w:fldChar w:fldCharType="begin"/>
      </w:r>
      <w:r>
        <w:instrText xml:space="preserve"> PAGEREF _Toc181887560 \h </w:instrText>
      </w:r>
      <w:r>
        <w:fldChar w:fldCharType="separate"/>
      </w:r>
      <w:r>
        <w:t>14</w:t>
      </w:r>
      <w:r>
        <w:fldChar w:fldCharType="end"/>
      </w:r>
    </w:p>
    <w:p w14:paraId="702977A3" w14:textId="703A3987" w:rsidR="00D55D58" w:rsidRDefault="00D55D58">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 work items</w:t>
      </w:r>
      <w:r>
        <w:tab/>
      </w:r>
      <w:r>
        <w:fldChar w:fldCharType="begin"/>
      </w:r>
      <w:r>
        <w:instrText xml:space="preserve"> PAGEREF _Toc181887561 \h </w:instrText>
      </w:r>
      <w:r>
        <w:fldChar w:fldCharType="separate"/>
      </w:r>
      <w:r>
        <w:t>14</w:t>
      </w:r>
      <w:r>
        <w:fldChar w:fldCharType="end"/>
      </w:r>
    </w:p>
    <w:p w14:paraId="01DFA6EC" w14:textId="4DA7B667" w:rsidR="00D55D58" w:rsidRDefault="00D55D58">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Release 15 work items</w:t>
      </w:r>
      <w:r>
        <w:tab/>
      </w:r>
      <w:r>
        <w:fldChar w:fldCharType="begin"/>
      </w:r>
      <w:r>
        <w:instrText xml:space="preserve"> PAGEREF _Toc181887562 \h </w:instrText>
      </w:r>
      <w:r>
        <w:fldChar w:fldCharType="separate"/>
      </w:r>
      <w:r>
        <w:t>14</w:t>
      </w:r>
      <w:r>
        <w:fldChar w:fldCharType="end"/>
      </w:r>
    </w:p>
    <w:p w14:paraId="7C136533" w14:textId="365B90EA" w:rsidR="00D55D58" w:rsidRDefault="00D55D58">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 work items</w:t>
      </w:r>
      <w:r>
        <w:tab/>
      </w:r>
      <w:r>
        <w:fldChar w:fldCharType="begin"/>
      </w:r>
      <w:r>
        <w:instrText xml:space="preserve"> PAGEREF _Toc181887563 \h </w:instrText>
      </w:r>
      <w:r>
        <w:fldChar w:fldCharType="separate"/>
      </w:r>
      <w:r>
        <w:t>14</w:t>
      </w:r>
      <w:r>
        <w:fldChar w:fldCharType="end"/>
      </w:r>
    </w:p>
    <w:p w14:paraId="0F1E61F3" w14:textId="7347EA99" w:rsidR="00D55D58" w:rsidRDefault="00D55D58">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 work items</w:t>
      </w:r>
      <w:r>
        <w:tab/>
      </w:r>
      <w:r>
        <w:fldChar w:fldCharType="begin"/>
      </w:r>
      <w:r>
        <w:instrText xml:space="preserve"> PAGEREF _Toc181887564 \h </w:instrText>
      </w:r>
      <w:r>
        <w:fldChar w:fldCharType="separate"/>
      </w:r>
      <w:r>
        <w:t>14</w:t>
      </w:r>
      <w:r>
        <w:fldChar w:fldCharType="end"/>
      </w:r>
    </w:p>
    <w:p w14:paraId="1BA05A9B" w14:textId="419AD717" w:rsidR="00D55D58" w:rsidRDefault="00D55D58">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Rel-17 Exception sheets or other Rel-17 work planning</w:t>
      </w:r>
      <w:r>
        <w:tab/>
      </w:r>
      <w:r>
        <w:fldChar w:fldCharType="begin"/>
      </w:r>
      <w:r>
        <w:instrText xml:space="preserve"> PAGEREF _Toc181887565 \h </w:instrText>
      </w:r>
      <w:r>
        <w:fldChar w:fldCharType="separate"/>
      </w:r>
      <w:r>
        <w:t>14</w:t>
      </w:r>
      <w:r>
        <w:fldChar w:fldCharType="end"/>
      </w:r>
    </w:p>
    <w:p w14:paraId="71C0B00B" w14:textId="0D30376B" w:rsidR="00D55D58" w:rsidRDefault="00D55D58">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New WIDs/SIDs for Rel-17</w:t>
      </w:r>
      <w:r>
        <w:tab/>
      </w:r>
      <w:r>
        <w:fldChar w:fldCharType="begin"/>
      </w:r>
      <w:r>
        <w:instrText xml:space="preserve"> PAGEREF _Toc181887566 \h </w:instrText>
      </w:r>
      <w:r>
        <w:fldChar w:fldCharType="separate"/>
      </w:r>
      <w:r>
        <w:t>14</w:t>
      </w:r>
      <w:r>
        <w:fldChar w:fldCharType="end"/>
      </w:r>
    </w:p>
    <w:p w14:paraId="082E77A2" w14:textId="5FAF1BFC" w:rsidR="00D55D58" w:rsidRDefault="00D55D58">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Revised WIDs/SIDs for Rel-17</w:t>
      </w:r>
      <w:r>
        <w:tab/>
      </w:r>
      <w:r>
        <w:fldChar w:fldCharType="begin"/>
      </w:r>
      <w:r>
        <w:instrText xml:space="preserve"> PAGEREF _Toc181887567 \h </w:instrText>
      </w:r>
      <w:r>
        <w:fldChar w:fldCharType="separate"/>
      </w:r>
      <w:r>
        <w:t>14</w:t>
      </w:r>
      <w:r>
        <w:fldChar w:fldCharType="end"/>
      </w:r>
    </w:p>
    <w:p w14:paraId="79B02909" w14:textId="32F6E2BF"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17.4</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TEI17</w:t>
      </w:r>
      <w:r w:rsidRPr="00E55A7F">
        <w:rPr>
          <w:lang w:val="fr-FR"/>
        </w:rPr>
        <w:tab/>
      </w:r>
      <w:r>
        <w:fldChar w:fldCharType="begin"/>
      </w:r>
      <w:r w:rsidRPr="00E55A7F">
        <w:rPr>
          <w:lang w:val="fr-FR"/>
        </w:rPr>
        <w:instrText xml:space="preserve"> PAGEREF _Toc181887568 \h </w:instrText>
      </w:r>
      <w:r>
        <w:fldChar w:fldCharType="separate"/>
      </w:r>
      <w:r w:rsidRPr="00E55A7F">
        <w:rPr>
          <w:lang w:val="fr-FR"/>
        </w:rPr>
        <w:t>14</w:t>
      </w:r>
      <w:r>
        <w:fldChar w:fldCharType="end"/>
      </w:r>
    </w:p>
    <w:p w14:paraId="76233E65" w14:textId="54B673FB"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17.5</w:t>
      </w:r>
      <w:r w:rsidRPr="00E55A7F">
        <w:rPr>
          <w:rFonts w:asciiTheme="minorHAnsi" w:eastAsiaTheme="minorEastAsia" w:hAnsiTheme="minorHAnsi" w:cstheme="minorBidi"/>
          <w:kern w:val="2"/>
          <w:sz w:val="22"/>
          <w:szCs w:val="22"/>
          <w:lang w:val="fr-FR"/>
          <w14:ligatures w14:val="standardContextual"/>
        </w:rPr>
        <w:tab/>
      </w:r>
      <w:r w:rsidRPr="00E55A7F">
        <w:rPr>
          <w:lang w:val="fr-FR"/>
        </w:rPr>
        <w:t>SBIProtoc17</w:t>
      </w:r>
      <w:r w:rsidRPr="00E55A7F">
        <w:rPr>
          <w:lang w:val="fr-FR"/>
        </w:rPr>
        <w:tab/>
      </w:r>
      <w:r>
        <w:fldChar w:fldCharType="begin"/>
      </w:r>
      <w:r w:rsidRPr="00E55A7F">
        <w:rPr>
          <w:lang w:val="fr-FR"/>
        </w:rPr>
        <w:instrText xml:space="preserve"> PAGEREF _Toc181887569 \h </w:instrText>
      </w:r>
      <w:r>
        <w:fldChar w:fldCharType="separate"/>
      </w:r>
      <w:r w:rsidRPr="00E55A7F">
        <w:rPr>
          <w:lang w:val="fr-FR"/>
        </w:rPr>
        <w:t>14</w:t>
      </w:r>
      <w:r>
        <w:fldChar w:fldCharType="end"/>
      </w:r>
    </w:p>
    <w:p w14:paraId="411D99E9" w14:textId="59DE576F"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17.6</w:t>
      </w:r>
      <w:r w:rsidRPr="00E55A7F">
        <w:rPr>
          <w:rFonts w:asciiTheme="minorHAnsi" w:eastAsiaTheme="minorEastAsia" w:hAnsiTheme="minorHAnsi" w:cstheme="minorBidi"/>
          <w:kern w:val="2"/>
          <w:sz w:val="22"/>
          <w:szCs w:val="22"/>
          <w:lang w:val="fr-FR"/>
          <w14:ligatures w14:val="standardContextual"/>
        </w:rPr>
        <w:tab/>
      </w:r>
      <w:r w:rsidRPr="00E55A7F">
        <w:rPr>
          <w:lang w:val="fr-FR"/>
        </w:rPr>
        <w:t>MuDe</w:t>
      </w:r>
      <w:r w:rsidRPr="00E55A7F">
        <w:rPr>
          <w:lang w:val="fr-FR"/>
        </w:rPr>
        <w:tab/>
      </w:r>
      <w:r>
        <w:fldChar w:fldCharType="begin"/>
      </w:r>
      <w:r w:rsidRPr="00E55A7F">
        <w:rPr>
          <w:lang w:val="fr-FR"/>
        </w:rPr>
        <w:instrText xml:space="preserve"> PAGEREF _Toc181887570 \h </w:instrText>
      </w:r>
      <w:r>
        <w:fldChar w:fldCharType="separate"/>
      </w:r>
      <w:r w:rsidRPr="00E55A7F">
        <w:rPr>
          <w:lang w:val="fr-FR"/>
        </w:rPr>
        <w:t>14</w:t>
      </w:r>
      <w:r>
        <w:fldChar w:fldCharType="end"/>
      </w:r>
    </w:p>
    <w:p w14:paraId="27A644CE" w14:textId="296794EC"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17.7</w:t>
      </w:r>
      <w:r w:rsidRPr="00E55A7F">
        <w:rPr>
          <w:rFonts w:asciiTheme="minorHAnsi" w:eastAsiaTheme="minorEastAsia" w:hAnsiTheme="minorHAnsi" w:cstheme="minorBidi"/>
          <w:kern w:val="2"/>
          <w:sz w:val="22"/>
          <w:szCs w:val="22"/>
          <w:lang w:val="fr-FR"/>
          <w14:ligatures w14:val="standardContextual"/>
        </w:rPr>
        <w:tab/>
      </w:r>
      <w:r w:rsidRPr="00E55A7F">
        <w:rPr>
          <w:lang w:val="fr-FR"/>
        </w:rPr>
        <w:t>5GProtoc17, 5GProtoc17-non3GPP</w:t>
      </w:r>
      <w:r w:rsidRPr="00E55A7F">
        <w:rPr>
          <w:lang w:val="fr-FR"/>
        </w:rPr>
        <w:tab/>
      </w:r>
      <w:r>
        <w:fldChar w:fldCharType="begin"/>
      </w:r>
      <w:r w:rsidRPr="00E55A7F">
        <w:rPr>
          <w:lang w:val="fr-FR"/>
        </w:rPr>
        <w:instrText xml:space="preserve"> PAGEREF _Toc181887571 \h </w:instrText>
      </w:r>
      <w:r>
        <w:fldChar w:fldCharType="separate"/>
      </w:r>
      <w:r w:rsidRPr="00E55A7F">
        <w:rPr>
          <w:lang w:val="fr-FR"/>
        </w:rPr>
        <w:t>14</w:t>
      </w:r>
      <w:r>
        <w:fldChar w:fldCharType="end"/>
      </w:r>
    </w:p>
    <w:p w14:paraId="30AA5F6A" w14:textId="1D928570"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17.8</w:t>
      </w:r>
      <w:r w:rsidRPr="00E55A7F">
        <w:rPr>
          <w:rFonts w:asciiTheme="minorHAnsi" w:eastAsiaTheme="minorEastAsia" w:hAnsiTheme="minorHAnsi" w:cstheme="minorBidi"/>
          <w:kern w:val="2"/>
          <w:sz w:val="22"/>
          <w:szCs w:val="22"/>
          <w:lang w:val="fr-FR"/>
          <w14:ligatures w14:val="standardContextual"/>
        </w:rPr>
        <w:tab/>
      </w:r>
      <w:r w:rsidRPr="00E55A7F">
        <w:rPr>
          <w:lang w:val="fr-FR"/>
        </w:rPr>
        <w:t>MCProtoc17</w:t>
      </w:r>
      <w:r w:rsidRPr="00E55A7F">
        <w:rPr>
          <w:lang w:val="fr-FR"/>
        </w:rPr>
        <w:tab/>
      </w:r>
      <w:r>
        <w:fldChar w:fldCharType="begin"/>
      </w:r>
      <w:r w:rsidRPr="00E55A7F">
        <w:rPr>
          <w:lang w:val="fr-FR"/>
        </w:rPr>
        <w:instrText xml:space="preserve"> PAGEREF _Toc181887572 \h </w:instrText>
      </w:r>
      <w:r>
        <w:fldChar w:fldCharType="separate"/>
      </w:r>
      <w:r w:rsidRPr="00E55A7F">
        <w:rPr>
          <w:lang w:val="fr-FR"/>
        </w:rPr>
        <w:t>14</w:t>
      </w:r>
      <w:r>
        <w:fldChar w:fldCharType="end"/>
      </w:r>
    </w:p>
    <w:p w14:paraId="131B316A" w14:textId="63153F96"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17.9</w:t>
      </w:r>
      <w:r w:rsidRPr="00E55A7F">
        <w:rPr>
          <w:rFonts w:asciiTheme="minorHAnsi" w:eastAsiaTheme="minorEastAsia" w:hAnsiTheme="minorHAnsi" w:cstheme="minorBidi"/>
          <w:kern w:val="2"/>
          <w:sz w:val="22"/>
          <w:szCs w:val="22"/>
          <w:lang w:val="fr-FR"/>
          <w14:ligatures w14:val="standardContextual"/>
        </w:rPr>
        <w:tab/>
      </w:r>
      <w:r w:rsidRPr="00E55A7F">
        <w:rPr>
          <w:lang w:val="fr-FR"/>
        </w:rPr>
        <w:t>SAES17, SAES17-CSFB, SAES17-non3GPP</w:t>
      </w:r>
      <w:r w:rsidRPr="00E55A7F">
        <w:rPr>
          <w:lang w:val="fr-FR"/>
        </w:rPr>
        <w:tab/>
      </w:r>
      <w:r>
        <w:fldChar w:fldCharType="begin"/>
      </w:r>
      <w:r w:rsidRPr="00E55A7F">
        <w:rPr>
          <w:lang w:val="fr-FR"/>
        </w:rPr>
        <w:instrText xml:space="preserve"> PAGEREF _Toc181887573 \h </w:instrText>
      </w:r>
      <w:r>
        <w:fldChar w:fldCharType="separate"/>
      </w:r>
      <w:r w:rsidRPr="00E55A7F">
        <w:rPr>
          <w:lang w:val="fr-FR"/>
        </w:rPr>
        <w:t>14</w:t>
      </w:r>
      <w:r>
        <w:fldChar w:fldCharType="end"/>
      </w:r>
    </w:p>
    <w:p w14:paraId="15436310" w14:textId="56E6A840" w:rsidR="00D55D58" w:rsidRDefault="00D55D58">
      <w:pPr>
        <w:pStyle w:val="TOC3"/>
        <w:rPr>
          <w:rFonts w:asciiTheme="minorHAnsi" w:eastAsiaTheme="minorEastAsia" w:hAnsiTheme="minorHAnsi" w:cstheme="minorBidi"/>
          <w:kern w:val="2"/>
          <w:sz w:val="22"/>
          <w:szCs w:val="22"/>
          <w14:ligatures w14:val="standardContextual"/>
        </w:rPr>
      </w:pPr>
      <w:r>
        <w:lastRenderedPageBreak/>
        <w:t>17.10</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_Toc181887574 \h </w:instrText>
      </w:r>
      <w:r>
        <w:fldChar w:fldCharType="separate"/>
      </w:r>
      <w:r>
        <w:t>14</w:t>
      </w:r>
      <w:r>
        <w:fldChar w:fldCharType="end"/>
      </w:r>
    </w:p>
    <w:p w14:paraId="553C0F17" w14:textId="50D6B104" w:rsidR="00D55D58" w:rsidRDefault="00D55D58">
      <w:pPr>
        <w:pStyle w:val="TOC3"/>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_Toc181887575 \h </w:instrText>
      </w:r>
      <w:r>
        <w:fldChar w:fldCharType="separate"/>
      </w:r>
      <w:r>
        <w:t>18</w:t>
      </w:r>
      <w:r>
        <w:fldChar w:fldCharType="end"/>
      </w:r>
    </w:p>
    <w:p w14:paraId="7C1BBA9F" w14:textId="2162701A" w:rsidR="00D55D58" w:rsidRDefault="00D55D58">
      <w:pPr>
        <w:pStyle w:val="TOC3"/>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_Toc181887576 \h </w:instrText>
      </w:r>
      <w:r>
        <w:fldChar w:fldCharType="separate"/>
      </w:r>
      <w:r>
        <w:t>18</w:t>
      </w:r>
      <w:r>
        <w:fldChar w:fldCharType="end"/>
      </w:r>
    </w:p>
    <w:p w14:paraId="4ED35AB9" w14:textId="68C695BE" w:rsidR="00D55D58" w:rsidRDefault="00D55D58">
      <w:pPr>
        <w:pStyle w:val="TOC3"/>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MPS2</w:t>
      </w:r>
      <w:r>
        <w:tab/>
      </w:r>
      <w:r>
        <w:fldChar w:fldCharType="begin"/>
      </w:r>
      <w:r>
        <w:instrText xml:space="preserve"> PAGEREF _Toc181887577 \h </w:instrText>
      </w:r>
      <w:r>
        <w:fldChar w:fldCharType="separate"/>
      </w:r>
      <w:r>
        <w:t>18</w:t>
      </w:r>
      <w:r>
        <w:fldChar w:fldCharType="end"/>
      </w:r>
    </w:p>
    <w:p w14:paraId="1D4C59E1" w14:textId="6DE7BB29" w:rsidR="00D55D58" w:rsidRDefault="00D55D58">
      <w:pPr>
        <w:pStyle w:val="TOC3"/>
        <w:rPr>
          <w:rFonts w:asciiTheme="minorHAnsi" w:eastAsiaTheme="minorEastAsia" w:hAnsiTheme="minorHAnsi" w:cstheme="minorBidi"/>
          <w:kern w:val="2"/>
          <w:sz w:val="22"/>
          <w:szCs w:val="22"/>
          <w14:ligatures w14:val="standardContextual"/>
        </w:rPr>
      </w:pPr>
      <w:r>
        <w:t>17.14</w:t>
      </w:r>
      <w:r>
        <w:rPr>
          <w:rFonts w:asciiTheme="minorHAnsi" w:eastAsiaTheme="minorEastAsia" w:hAnsiTheme="minorHAnsi" w:cstheme="minorBidi"/>
          <w:kern w:val="2"/>
          <w:sz w:val="22"/>
          <w:szCs w:val="22"/>
          <w14:ligatures w14:val="standardContextual"/>
        </w:rPr>
        <w:tab/>
      </w:r>
      <w:r>
        <w:t>pfdManEnh</w:t>
      </w:r>
      <w:r>
        <w:tab/>
      </w:r>
      <w:r>
        <w:fldChar w:fldCharType="begin"/>
      </w:r>
      <w:r>
        <w:instrText xml:space="preserve"> PAGEREF _Toc181887578 \h </w:instrText>
      </w:r>
      <w:r>
        <w:fldChar w:fldCharType="separate"/>
      </w:r>
      <w:r>
        <w:t>18</w:t>
      </w:r>
      <w:r>
        <w:fldChar w:fldCharType="end"/>
      </w:r>
    </w:p>
    <w:p w14:paraId="1520CB15" w14:textId="007B043B" w:rsidR="00D55D58" w:rsidRDefault="00D55D58">
      <w:pPr>
        <w:pStyle w:val="TOC3"/>
        <w:rPr>
          <w:rFonts w:asciiTheme="minorHAnsi" w:eastAsiaTheme="minorEastAsia" w:hAnsiTheme="minorHAnsi" w:cstheme="minorBidi"/>
          <w:kern w:val="2"/>
          <w:sz w:val="22"/>
          <w:szCs w:val="22"/>
          <w14:ligatures w14:val="standardContextual"/>
        </w:rPr>
      </w:pPr>
      <w:r>
        <w:t>17.15</w:t>
      </w:r>
      <w:r>
        <w:rPr>
          <w:rFonts w:asciiTheme="minorHAnsi" w:eastAsiaTheme="minorEastAsia" w:hAnsiTheme="minorHAnsi" w:cstheme="minorBidi"/>
          <w:kern w:val="2"/>
          <w:sz w:val="22"/>
          <w:szCs w:val="22"/>
          <w14:ligatures w14:val="standardContextual"/>
        </w:rPr>
        <w:tab/>
      </w:r>
      <w:r>
        <w:t>BEPoP</w:t>
      </w:r>
      <w:r>
        <w:tab/>
      </w:r>
      <w:r>
        <w:fldChar w:fldCharType="begin"/>
      </w:r>
      <w:r>
        <w:instrText xml:space="preserve"> PAGEREF _Toc181887579 \h </w:instrText>
      </w:r>
      <w:r>
        <w:fldChar w:fldCharType="separate"/>
      </w:r>
      <w:r>
        <w:t>18</w:t>
      </w:r>
      <w:r>
        <w:fldChar w:fldCharType="end"/>
      </w:r>
    </w:p>
    <w:p w14:paraId="261B9CE7" w14:textId="390BEB06" w:rsidR="00D55D58" w:rsidRDefault="00D55D58">
      <w:pPr>
        <w:pStyle w:val="TOC3"/>
        <w:rPr>
          <w:rFonts w:asciiTheme="minorHAnsi" w:eastAsiaTheme="minorEastAsia" w:hAnsiTheme="minorHAnsi" w:cstheme="minorBidi"/>
          <w:kern w:val="2"/>
          <w:sz w:val="22"/>
          <w:szCs w:val="22"/>
          <w14:ligatures w14:val="standardContextual"/>
        </w:rPr>
      </w:pPr>
      <w:r>
        <w:t>17.16</w:t>
      </w:r>
      <w:r>
        <w:rPr>
          <w:rFonts w:asciiTheme="minorHAnsi" w:eastAsiaTheme="minorEastAsia" w:hAnsiTheme="minorHAnsi" w:cstheme="minorBidi"/>
          <w:kern w:val="2"/>
          <w:sz w:val="22"/>
          <w:szCs w:val="22"/>
          <w14:ligatures w14:val="standardContextual"/>
        </w:rPr>
        <w:tab/>
      </w:r>
      <w:r>
        <w:t>RPCPSET</w:t>
      </w:r>
      <w:r>
        <w:tab/>
      </w:r>
      <w:r>
        <w:fldChar w:fldCharType="begin"/>
      </w:r>
      <w:r>
        <w:instrText xml:space="preserve"> PAGEREF _Toc181887580 \h </w:instrText>
      </w:r>
      <w:r>
        <w:fldChar w:fldCharType="separate"/>
      </w:r>
      <w:r>
        <w:t>18</w:t>
      </w:r>
      <w:r>
        <w:fldChar w:fldCharType="end"/>
      </w:r>
    </w:p>
    <w:p w14:paraId="0C5F0D35" w14:textId="760527EF" w:rsidR="00D55D58" w:rsidRDefault="00D55D58">
      <w:pPr>
        <w:pStyle w:val="TOC3"/>
        <w:rPr>
          <w:rFonts w:asciiTheme="minorHAnsi" w:eastAsiaTheme="minorEastAsia" w:hAnsiTheme="minorHAnsi" w:cstheme="minorBidi"/>
          <w:kern w:val="2"/>
          <w:sz w:val="22"/>
          <w:szCs w:val="22"/>
          <w14:ligatures w14:val="standardContextual"/>
        </w:rPr>
      </w:pPr>
      <w:r>
        <w:t>17.17</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_Toc181887581 \h </w:instrText>
      </w:r>
      <w:r>
        <w:fldChar w:fldCharType="separate"/>
      </w:r>
      <w:r>
        <w:t>18</w:t>
      </w:r>
      <w:r>
        <w:fldChar w:fldCharType="end"/>
      </w:r>
    </w:p>
    <w:p w14:paraId="358A6214" w14:textId="57D6EFE6" w:rsidR="00D55D58" w:rsidRDefault="00D55D58">
      <w:pPr>
        <w:pStyle w:val="TOC3"/>
        <w:rPr>
          <w:rFonts w:asciiTheme="minorHAnsi" w:eastAsiaTheme="minorEastAsia" w:hAnsiTheme="minorHAnsi" w:cstheme="minorBidi"/>
          <w:kern w:val="2"/>
          <w:sz w:val="22"/>
          <w:szCs w:val="22"/>
          <w14:ligatures w14:val="standardContextual"/>
        </w:rPr>
      </w:pPr>
      <w:r>
        <w:t>17.18</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_Toc181887582 \h </w:instrText>
      </w:r>
      <w:r>
        <w:fldChar w:fldCharType="separate"/>
      </w:r>
      <w:r>
        <w:t>18</w:t>
      </w:r>
      <w:r>
        <w:fldChar w:fldCharType="end"/>
      </w:r>
    </w:p>
    <w:p w14:paraId="18E1591B" w14:textId="3D5E2597" w:rsidR="00D55D58" w:rsidRDefault="00D55D58">
      <w:pPr>
        <w:pStyle w:val="TOC3"/>
        <w:rPr>
          <w:rFonts w:asciiTheme="minorHAnsi" w:eastAsiaTheme="minorEastAsia" w:hAnsiTheme="minorHAnsi" w:cstheme="minorBidi"/>
          <w:kern w:val="2"/>
          <w:sz w:val="22"/>
          <w:szCs w:val="22"/>
          <w14:ligatures w14:val="standardContextual"/>
        </w:rPr>
      </w:pPr>
      <w:r>
        <w:t>17.19</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_Toc181887583 \h </w:instrText>
      </w:r>
      <w:r>
        <w:fldChar w:fldCharType="separate"/>
      </w:r>
      <w:r>
        <w:t>18</w:t>
      </w:r>
      <w:r>
        <w:fldChar w:fldCharType="end"/>
      </w:r>
    </w:p>
    <w:p w14:paraId="1824315C" w14:textId="356B6762" w:rsidR="00D55D58" w:rsidRDefault="00D55D58">
      <w:pPr>
        <w:pStyle w:val="TOC3"/>
        <w:rPr>
          <w:rFonts w:asciiTheme="minorHAnsi" w:eastAsiaTheme="minorEastAsia" w:hAnsiTheme="minorHAnsi" w:cstheme="minorBidi"/>
          <w:kern w:val="2"/>
          <w:sz w:val="22"/>
          <w:szCs w:val="22"/>
          <w14:ligatures w14:val="standardContextual"/>
        </w:rPr>
      </w:pPr>
      <w:r>
        <w:t>17.20</w:t>
      </w:r>
      <w:r>
        <w:rPr>
          <w:rFonts w:asciiTheme="minorHAnsi" w:eastAsiaTheme="minorEastAsia" w:hAnsiTheme="minorHAnsi" w:cstheme="minorBidi"/>
          <w:kern w:val="2"/>
          <w:sz w:val="22"/>
          <w:szCs w:val="22"/>
          <w14:ligatures w14:val="standardContextual"/>
        </w:rPr>
        <w:tab/>
      </w:r>
      <w:r>
        <w:t>AKMA-CT</w:t>
      </w:r>
      <w:r>
        <w:tab/>
      </w:r>
      <w:r>
        <w:fldChar w:fldCharType="begin"/>
      </w:r>
      <w:r>
        <w:instrText xml:space="preserve"> PAGEREF _Toc181887584 \h </w:instrText>
      </w:r>
      <w:r>
        <w:fldChar w:fldCharType="separate"/>
      </w:r>
      <w:r>
        <w:t>18</w:t>
      </w:r>
      <w:r>
        <w:fldChar w:fldCharType="end"/>
      </w:r>
    </w:p>
    <w:p w14:paraId="3F865403" w14:textId="5128B25D" w:rsidR="00D55D58" w:rsidRDefault="00D55D58">
      <w:pPr>
        <w:pStyle w:val="TOC3"/>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PAP_CHAP</w:t>
      </w:r>
      <w:r>
        <w:tab/>
      </w:r>
      <w:r>
        <w:fldChar w:fldCharType="begin"/>
      </w:r>
      <w:r>
        <w:instrText xml:space="preserve"> PAGEREF _Toc181887585 \h </w:instrText>
      </w:r>
      <w:r>
        <w:fldChar w:fldCharType="separate"/>
      </w:r>
      <w:r>
        <w:t>18</w:t>
      </w:r>
      <w:r>
        <w:fldChar w:fldCharType="end"/>
      </w:r>
    </w:p>
    <w:p w14:paraId="1F51DCC5" w14:textId="563122CE" w:rsidR="00D55D58" w:rsidRDefault="00D55D58">
      <w:pPr>
        <w:pStyle w:val="TOC3"/>
        <w:rPr>
          <w:rFonts w:asciiTheme="minorHAnsi" w:eastAsiaTheme="minorEastAsia" w:hAnsiTheme="minorHAnsi" w:cstheme="minorBidi"/>
          <w:kern w:val="2"/>
          <w:sz w:val="22"/>
          <w:szCs w:val="22"/>
          <w14:ligatures w14:val="standardContextual"/>
        </w:rPr>
      </w:pPr>
      <w:r>
        <w:t>17.22</w:t>
      </w:r>
      <w:r>
        <w:rPr>
          <w:rFonts w:asciiTheme="minorHAnsi" w:eastAsiaTheme="minorEastAsia" w:hAnsiTheme="minorHAnsi" w:cstheme="minorBidi"/>
          <w:kern w:val="2"/>
          <w:sz w:val="22"/>
          <w:szCs w:val="22"/>
          <w14:ligatures w14:val="standardContextual"/>
        </w:rPr>
        <w:tab/>
      </w:r>
      <w:r>
        <w:t>SMS_SBI</w:t>
      </w:r>
      <w:r>
        <w:tab/>
      </w:r>
      <w:r>
        <w:fldChar w:fldCharType="begin"/>
      </w:r>
      <w:r>
        <w:instrText xml:space="preserve"> PAGEREF _Toc181887586 \h </w:instrText>
      </w:r>
      <w:r>
        <w:fldChar w:fldCharType="separate"/>
      </w:r>
      <w:r>
        <w:t>18</w:t>
      </w:r>
      <w:r>
        <w:fldChar w:fldCharType="end"/>
      </w:r>
    </w:p>
    <w:p w14:paraId="228F37B4" w14:textId="5303A528" w:rsidR="00D55D58" w:rsidRDefault="00D55D58">
      <w:pPr>
        <w:pStyle w:val="TOC3"/>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EoIPR</w:t>
      </w:r>
      <w:r>
        <w:tab/>
      </w:r>
      <w:r>
        <w:fldChar w:fldCharType="begin"/>
      </w:r>
      <w:r>
        <w:instrText xml:space="preserve"> PAGEREF _Toc181887587 \h </w:instrText>
      </w:r>
      <w:r>
        <w:fldChar w:fldCharType="separate"/>
      </w:r>
      <w:r>
        <w:t>18</w:t>
      </w:r>
      <w:r>
        <w:fldChar w:fldCharType="end"/>
      </w:r>
    </w:p>
    <w:p w14:paraId="6B58A877" w14:textId="71B1E199" w:rsidR="00D55D58" w:rsidRDefault="00D55D58">
      <w:pPr>
        <w:pStyle w:val="TOC3"/>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_Toc181887588 \h </w:instrText>
      </w:r>
      <w:r>
        <w:fldChar w:fldCharType="separate"/>
      </w:r>
      <w:r>
        <w:t>18</w:t>
      </w:r>
      <w:r>
        <w:fldChar w:fldCharType="end"/>
      </w:r>
    </w:p>
    <w:p w14:paraId="4343C049" w14:textId="5A5D0335" w:rsidR="00D55D58" w:rsidRDefault="00D55D58">
      <w:pPr>
        <w:pStyle w:val="TOC3"/>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GBA_5G</w:t>
      </w:r>
      <w:r>
        <w:tab/>
      </w:r>
      <w:r>
        <w:fldChar w:fldCharType="begin"/>
      </w:r>
      <w:r>
        <w:instrText xml:space="preserve"> PAGEREF _Toc181887589 \h </w:instrText>
      </w:r>
      <w:r>
        <w:fldChar w:fldCharType="separate"/>
      </w:r>
      <w:r>
        <w:t>18</w:t>
      </w:r>
      <w:r>
        <w:fldChar w:fldCharType="end"/>
      </w:r>
    </w:p>
    <w:p w14:paraId="19348F75" w14:textId="1594C4FC" w:rsidR="00D55D58" w:rsidRDefault="00D55D58">
      <w:pPr>
        <w:pStyle w:val="TOC3"/>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RDSSI_CT</w:t>
      </w:r>
      <w:r>
        <w:tab/>
      </w:r>
      <w:r>
        <w:fldChar w:fldCharType="begin"/>
      </w:r>
      <w:r>
        <w:instrText xml:space="preserve"> PAGEREF _Toc181887590 \h </w:instrText>
      </w:r>
      <w:r>
        <w:fldChar w:fldCharType="separate"/>
      </w:r>
      <w:r>
        <w:t>18</w:t>
      </w:r>
      <w:r>
        <w:fldChar w:fldCharType="end"/>
      </w:r>
    </w:p>
    <w:p w14:paraId="1070344E" w14:textId="51CEB5C9" w:rsidR="00D55D58" w:rsidRDefault="00D55D58">
      <w:pPr>
        <w:pStyle w:val="TOC3"/>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EDGEAPP</w:t>
      </w:r>
      <w:r>
        <w:tab/>
      </w:r>
      <w:r>
        <w:fldChar w:fldCharType="begin"/>
      </w:r>
      <w:r>
        <w:instrText xml:space="preserve"> PAGEREF _Toc181887591 \h </w:instrText>
      </w:r>
      <w:r>
        <w:fldChar w:fldCharType="separate"/>
      </w:r>
      <w:r>
        <w:t>18</w:t>
      </w:r>
      <w:r>
        <w:fldChar w:fldCharType="end"/>
      </w:r>
    </w:p>
    <w:p w14:paraId="3B933BAD" w14:textId="157FA560" w:rsidR="00D55D58" w:rsidRDefault="00D55D58">
      <w:pPr>
        <w:pStyle w:val="TOC3"/>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_Toc181887592 \h </w:instrText>
      </w:r>
      <w:r>
        <w:fldChar w:fldCharType="separate"/>
      </w:r>
      <w:r>
        <w:t>18</w:t>
      </w:r>
      <w:r>
        <w:fldChar w:fldCharType="end"/>
      </w:r>
    </w:p>
    <w:p w14:paraId="1A651D30" w14:textId="458E05AB" w:rsidR="00D55D58" w:rsidRDefault="00D55D58">
      <w:pPr>
        <w:pStyle w:val="TOC3"/>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_Toc181887593 \h </w:instrText>
      </w:r>
      <w:r>
        <w:fldChar w:fldCharType="separate"/>
      </w:r>
      <w:r>
        <w:t>18</w:t>
      </w:r>
      <w:r>
        <w:fldChar w:fldCharType="end"/>
      </w:r>
    </w:p>
    <w:p w14:paraId="341D7CE6" w14:textId="63E066AD" w:rsidR="00D55D58" w:rsidRDefault="00D55D58">
      <w:pPr>
        <w:pStyle w:val="TOC3"/>
        <w:rPr>
          <w:rFonts w:asciiTheme="minorHAnsi" w:eastAsiaTheme="minorEastAsia" w:hAnsiTheme="minorHAnsi" w:cstheme="minorBidi"/>
          <w:kern w:val="2"/>
          <w:sz w:val="22"/>
          <w:szCs w:val="22"/>
          <w14:ligatures w14:val="standardContextual"/>
        </w:rPr>
      </w:pPr>
      <w:r>
        <w:t>17.30</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_Toc181887594 \h </w:instrText>
      </w:r>
      <w:r>
        <w:fldChar w:fldCharType="separate"/>
      </w:r>
      <w:r>
        <w:t>18</w:t>
      </w:r>
      <w:r>
        <w:fldChar w:fldCharType="end"/>
      </w:r>
    </w:p>
    <w:p w14:paraId="6A4D61D0" w14:textId="152BB8BC" w:rsidR="00D55D58" w:rsidRDefault="00D55D58">
      <w:pPr>
        <w:pStyle w:val="TOC3"/>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_Toc181887595 \h </w:instrText>
      </w:r>
      <w:r>
        <w:fldChar w:fldCharType="separate"/>
      </w:r>
      <w:r>
        <w:t>18</w:t>
      </w:r>
      <w:r>
        <w:fldChar w:fldCharType="end"/>
      </w:r>
    </w:p>
    <w:p w14:paraId="35AE55BC" w14:textId="20C7E4AA" w:rsidR="00D55D58" w:rsidRDefault="00D55D58">
      <w:pPr>
        <w:pStyle w:val="TOC3"/>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_Toc181887596 \h </w:instrText>
      </w:r>
      <w:r>
        <w:fldChar w:fldCharType="separate"/>
      </w:r>
      <w:r>
        <w:t>18</w:t>
      </w:r>
      <w:r>
        <w:fldChar w:fldCharType="end"/>
      </w:r>
    </w:p>
    <w:p w14:paraId="7C1BD9B8" w14:textId="487AB881" w:rsidR="00D55D58" w:rsidRDefault="00D55D58">
      <w:pPr>
        <w:pStyle w:val="TOC3"/>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_Toc181887597 \h </w:instrText>
      </w:r>
      <w:r>
        <w:fldChar w:fldCharType="separate"/>
      </w:r>
      <w:r>
        <w:t>19</w:t>
      </w:r>
      <w:r>
        <w:fldChar w:fldCharType="end"/>
      </w:r>
    </w:p>
    <w:p w14:paraId="537C7289" w14:textId="5FFB54BD" w:rsidR="00D55D58" w:rsidRDefault="00D55D58">
      <w:pPr>
        <w:pStyle w:val="TOC3"/>
        <w:rPr>
          <w:rFonts w:asciiTheme="minorHAnsi" w:eastAsiaTheme="minorEastAsia" w:hAnsiTheme="minorHAnsi" w:cstheme="minorBidi"/>
          <w:kern w:val="2"/>
          <w:sz w:val="22"/>
          <w:szCs w:val="22"/>
          <w14:ligatures w14:val="standardContextual"/>
        </w:rPr>
      </w:pPr>
      <w:r>
        <w:t>17.34</w:t>
      </w:r>
      <w:r>
        <w:rPr>
          <w:rFonts w:asciiTheme="minorHAnsi" w:eastAsiaTheme="minorEastAsia" w:hAnsiTheme="minorHAnsi" w:cstheme="minorBidi"/>
          <w:kern w:val="2"/>
          <w:sz w:val="22"/>
          <w:szCs w:val="22"/>
          <w14:ligatures w14:val="standardContextual"/>
        </w:rPr>
        <w:tab/>
      </w:r>
      <w:r>
        <w:t>eNS_Ph2</w:t>
      </w:r>
      <w:r>
        <w:tab/>
      </w:r>
      <w:r>
        <w:fldChar w:fldCharType="begin"/>
      </w:r>
      <w:r>
        <w:instrText xml:space="preserve"> PAGEREF _Toc181887598 \h </w:instrText>
      </w:r>
      <w:r>
        <w:fldChar w:fldCharType="separate"/>
      </w:r>
      <w:r>
        <w:t>19</w:t>
      </w:r>
      <w:r>
        <w:fldChar w:fldCharType="end"/>
      </w:r>
    </w:p>
    <w:p w14:paraId="6842D400" w14:textId="4761DEFE" w:rsidR="00D55D58" w:rsidRDefault="00D55D58">
      <w:pPr>
        <w:pStyle w:val="TOC3"/>
        <w:rPr>
          <w:rFonts w:asciiTheme="minorHAnsi" w:eastAsiaTheme="minorEastAsia" w:hAnsiTheme="minorHAnsi" w:cstheme="minorBidi"/>
          <w:kern w:val="2"/>
          <w:sz w:val="22"/>
          <w:szCs w:val="22"/>
          <w14:ligatures w14:val="standardContextual"/>
        </w:rPr>
      </w:pPr>
      <w:r>
        <w:t>17.35</w:t>
      </w:r>
      <w:r>
        <w:rPr>
          <w:rFonts w:asciiTheme="minorHAnsi" w:eastAsiaTheme="minorEastAsia" w:hAnsiTheme="minorHAnsi" w:cstheme="minorBidi"/>
          <w:kern w:val="2"/>
          <w:sz w:val="22"/>
          <w:szCs w:val="22"/>
          <w14:ligatures w14:val="standardContextual"/>
        </w:rPr>
        <w:tab/>
      </w:r>
      <w:r>
        <w:t>SPOCUP</w:t>
      </w:r>
      <w:r>
        <w:tab/>
      </w:r>
      <w:r>
        <w:fldChar w:fldCharType="begin"/>
      </w:r>
      <w:r>
        <w:instrText xml:space="preserve"> PAGEREF _Toc181887599 \h </w:instrText>
      </w:r>
      <w:r>
        <w:fldChar w:fldCharType="separate"/>
      </w:r>
      <w:r>
        <w:t>19</w:t>
      </w:r>
      <w:r>
        <w:fldChar w:fldCharType="end"/>
      </w:r>
    </w:p>
    <w:p w14:paraId="66CBE2DB" w14:textId="4707A3A4" w:rsidR="00D55D58" w:rsidRDefault="00D55D58">
      <w:pPr>
        <w:pStyle w:val="TOC3"/>
        <w:rPr>
          <w:rFonts w:asciiTheme="minorHAnsi" w:eastAsiaTheme="minorEastAsia" w:hAnsiTheme="minorHAnsi" w:cstheme="minorBidi"/>
          <w:kern w:val="2"/>
          <w:sz w:val="22"/>
          <w:szCs w:val="22"/>
          <w14:ligatures w14:val="standardContextual"/>
        </w:rPr>
      </w:pPr>
      <w:r>
        <w:t>17.36</w:t>
      </w:r>
      <w:r>
        <w:rPr>
          <w:rFonts w:asciiTheme="minorHAnsi" w:eastAsiaTheme="minorEastAsia" w:hAnsiTheme="minorHAnsi" w:cstheme="minorBidi"/>
          <w:kern w:val="2"/>
          <w:sz w:val="22"/>
          <w:szCs w:val="22"/>
          <w14:ligatures w14:val="standardContextual"/>
        </w:rPr>
        <w:tab/>
      </w:r>
      <w:r>
        <w:t>ATSSS_Ph2</w:t>
      </w:r>
      <w:r>
        <w:tab/>
      </w:r>
      <w:r>
        <w:fldChar w:fldCharType="begin"/>
      </w:r>
      <w:r>
        <w:instrText xml:space="preserve"> PAGEREF _Toc181887600 \h </w:instrText>
      </w:r>
      <w:r>
        <w:fldChar w:fldCharType="separate"/>
      </w:r>
      <w:r>
        <w:t>19</w:t>
      </w:r>
      <w:r>
        <w:fldChar w:fldCharType="end"/>
      </w:r>
    </w:p>
    <w:p w14:paraId="36CAEA1D" w14:textId="13C65BBC" w:rsidR="00D55D58" w:rsidRDefault="00D55D58">
      <w:pPr>
        <w:pStyle w:val="TOC3"/>
        <w:rPr>
          <w:rFonts w:asciiTheme="minorHAnsi" w:eastAsiaTheme="minorEastAsia" w:hAnsiTheme="minorHAnsi" w:cstheme="minorBidi"/>
          <w:kern w:val="2"/>
          <w:sz w:val="22"/>
          <w:szCs w:val="22"/>
          <w14:ligatures w14:val="standardContextual"/>
        </w:rPr>
      </w:pPr>
      <w:r>
        <w:t>17.37</w:t>
      </w:r>
      <w:r>
        <w:rPr>
          <w:rFonts w:asciiTheme="minorHAnsi" w:eastAsiaTheme="minorEastAsia" w:hAnsiTheme="minorHAnsi" w:cstheme="minorBidi"/>
          <w:kern w:val="2"/>
          <w:sz w:val="22"/>
          <w:szCs w:val="22"/>
          <w14:ligatures w14:val="standardContextual"/>
        </w:rPr>
        <w:tab/>
      </w:r>
      <w:r>
        <w:t>eNA_Ph2</w:t>
      </w:r>
      <w:r>
        <w:tab/>
      </w:r>
      <w:r>
        <w:fldChar w:fldCharType="begin"/>
      </w:r>
      <w:r>
        <w:instrText xml:space="preserve"> PAGEREF _Toc181887601 \h </w:instrText>
      </w:r>
      <w:r>
        <w:fldChar w:fldCharType="separate"/>
      </w:r>
      <w:r>
        <w:t>21</w:t>
      </w:r>
      <w:r>
        <w:fldChar w:fldCharType="end"/>
      </w:r>
    </w:p>
    <w:p w14:paraId="21842C5C" w14:textId="1773AE83" w:rsidR="00D55D58" w:rsidRDefault="00D55D58">
      <w:pPr>
        <w:pStyle w:val="TOC3"/>
        <w:rPr>
          <w:rFonts w:asciiTheme="minorHAnsi" w:eastAsiaTheme="minorEastAsia" w:hAnsiTheme="minorHAnsi" w:cstheme="minorBidi"/>
          <w:kern w:val="2"/>
          <w:sz w:val="22"/>
          <w:szCs w:val="22"/>
          <w14:ligatures w14:val="standardContextual"/>
        </w:rPr>
      </w:pPr>
      <w:r>
        <w:t>17.38</w:t>
      </w:r>
      <w:r>
        <w:rPr>
          <w:rFonts w:asciiTheme="minorHAnsi" w:eastAsiaTheme="minorEastAsia" w:hAnsiTheme="minorHAnsi" w:cstheme="minorBidi"/>
          <w:kern w:val="2"/>
          <w:sz w:val="22"/>
          <w:szCs w:val="22"/>
          <w14:ligatures w14:val="standardContextual"/>
        </w:rPr>
        <w:tab/>
      </w:r>
      <w:r>
        <w:t>5G_ProSe</w:t>
      </w:r>
      <w:r>
        <w:tab/>
      </w:r>
      <w:r>
        <w:fldChar w:fldCharType="begin"/>
      </w:r>
      <w:r>
        <w:instrText xml:space="preserve"> PAGEREF _Toc181887602 \h </w:instrText>
      </w:r>
      <w:r>
        <w:fldChar w:fldCharType="separate"/>
      </w:r>
      <w:r>
        <w:t>21</w:t>
      </w:r>
      <w:r>
        <w:fldChar w:fldCharType="end"/>
      </w:r>
    </w:p>
    <w:p w14:paraId="66A68662" w14:textId="2A669009" w:rsidR="00D55D58" w:rsidRDefault="00D55D58">
      <w:pPr>
        <w:pStyle w:val="TOC3"/>
        <w:rPr>
          <w:rFonts w:asciiTheme="minorHAnsi" w:eastAsiaTheme="minorEastAsia" w:hAnsiTheme="minorHAnsi" w:cstheme="minorBidi"/>
          <w:kern w:val="2"/>
          <w:sz w:val="22"/>
          <w:szCs w:val="22"/>
          <w14:ligatures w14:val="standardContextual"/>
        </w:rPr>
      </w:pPr>
      <w:r>
        <w:t>17.39</w:t>
      </w:r>
      <w:r>
        <w:rPr>
          <w:rFonts w:asciiTheme="minorHAnsi" w:eastAsiaTheme="minorEastAsia" w:hAnsiTheme="minorHAnsi" w:cstheme="minorBidi"/>
          <w:kern w:val="2"/>
          <w:sz w:val="22"/>
          <w:szCs w:val="22"/>
          <w14:ligatures w14:val="standardContextual"/>
        </w:rPr>
        <w:tab/>
      </w:r>
      <w:r>
        <w:t>MUSIM</w:t>
      </w:r>
      <w:r>
        <w:tab/>
      </w:r>
      <w:r>
        <w:fldChar w:fldCharType="begin"/>
      </w:r>
      <w:r>
        <w:instrText xml:space="preserve"> PAGEREF _Toc181887603 \h </w:instrText>
      </w:r>
      <w:r>
        <w:fldChar w:fldCharType="separate"/>
      </w:r>
      <w:r>
        <w:t>22</w:t>
      </w:r>
      <w:r>
        <w:fldChar w:fldCharType="end"/>
      </w:r>
    </w:p>
    <w:p w14:paraId="1D7E49F3" w14:textId="30FA69DF" w:rsidR="00D55D58" w:rsidRDefault="00D55D58">
      <w:pPr>
        <w:pStyle w:val="TOC3"/>
        <w:rPr>
          <w:rFonts w:asciiTheme="minorHAnsi" w:eastAsiaTheme="minorEastAsia" w:hAnsiTheme="minorHAnsi" w:cstheme="minorBidi"/>
          <w:kern w:val="2"/>
          <w:sz w:val="22"/>
          <w:szCs w:val="22"/>
          <w14:ligatures w14:val="standardContextual"/>
        </w:rPr>
      </w:pPr>
      <w:r>
        <w:t>17.40</w:t>
      </w:r>
      <w:r>
        <w:rPr>
          <w:rFonts w:asciiTheme="minorHAnsi" w:eastAsiaTheme="minorEastAsia" w:hAnsiTheme="minorHAnsi" w:cstheme="minorBidi"/>
          <w:kern w:val="2"/>
          <w:sz w:val="22"/>
          <w:szCs w:val="22"/>
          <w14:ligatures w14:val="standardContextual"/>
        </w:rPr>
        <w:tab/>
      </w:r>
      <w:r>
        <w:t>TEI17_SPSFAS</w:t>
      </w:r>
      <w:r>
        <w:tab/>
      </w:r>
      <w:r>
        <w:fldChar w:fldCharType="begin"/>
      </w:r>
      <w:r>
        <w:instrText xml:space="preserve"> PAGEREF _Toc181887604 \h </w:instrText>
      </w:r>
      <w:r>
        <w:fldChar w:fldCharType="separate"/>
      </w:r>
      <w:r>
        <w:t>22</w:t>
      </w:r>
      <w:r>
        <w:fldChar w:fldCharType="end"/>
      </w:r>
    </w:p>
    <w:p w14:paraId="10E7BBC8" w14:textId="47AA59DA"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17.41</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TEI17_SAPES</w:t>
      </w:r>
      <w:r w:rsidRPr="00E55A7F">
        <w:rPr>
          <w:lang w:val="fr-FR"/>
        </w:rPr>
        <w:tab/>
      </w:r>
      <w:r>
        <w:fldChar w:fldCharType="begin"/>
      </w:r>
      <w:r w:rsidRPr="00E55A7F">
        <w:rPr>
          <w:lang w:val="fr-FR"/>
        </w:rPr>
        <w:instrText xml:space="preserve"> PAGEREF _Toc181887605 \h </w:instrText>
      </w:r>
      <w:r>
        <w:fldChar w:fldCharType="separate"/>
      </w:r>
      <w:r w:rsidRPr="00E55A7F">
        <w:rPr>
          <w:lang w:val="fr-FR"/>
        </w:rPr>
        <w:t>22</w:t>
      </w:r>
      <w:r>
        <w:fldChar w:fldCharType="end"/>
      </w:r>
    </w:p>
    <w:p w14:paraId="251BAC98" w14:textId="3440000B"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17.42</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TEI17_DCAMP</w:t>
      </w:r>
      <w:r w:rsidRPr="00E55A7F">
        <w:rPr>
          <w:lang w:val="fr-FR"/>
        </w:rPr>
        <w:tab/>
      </w:r>
      <w:r>
        <w:fldChar w:fldCharType="begin"/>
      </w:r>
      <w:r w:rsidRPr="00E55A7F">
        <w:rPr>
          <w:lang w:val="fr-FR"/>
        </w:rPr>
        <w:instrText xml:space="preserve"> PAGEREF _Toc181887606 \h </w:instrText>
      </w:r>
      <w:r>
        <w:fldChar w:fldCharType="separate"/>
      </w:r>
      <w:r w:rsidRPr="00E55A7F">
        <w:rPr>
          <w:lang w:val="fr-FR"/>
        </w:rPr>
        <w:t>22</w:t>
      </w:r>
      <w:r>
        <w:fldChar w:fldCharType="end"/>
      </w:r>
    </w:p>
    <w:p w14:paraId="31B8FAE4" w14:textId="436AFDBF"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17.43</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TEI17_GEM</w:t>
      </w:r>
      <w:r w:rsidRPr="00E55A7F">
        <w:rPr>
          <w:lang w:val="fr-FR"/>
        </w:rPr>
        <w:tab/>
      </w:r>
      <w:r>
        <w:fldChar w:fldCharType="begin"/>
      </w:r>
      <w:r w:rsidRPr="00E55A7F">
        <w:rPr>
          <w:lang w:val="fr-FR"/>
        </w:rPr>
        <w:instrText xml:space="preserve"> PAGEREF _Toc181887607 \h </w:instrText>
      </w:r>
      <w:r>
        <w:fldChar w:fldCharType="separate"/>
      </w:r>
      <w:r w:rsidRPr="00E55A7F">
        <w:rPr>
          <w:lang w:val="fr-FR"/>
        </w:rPr>
        <w:t>22</w:t>
      </w:r>
      <w:r>
        <w:fldChar w:fldCharType="end"/>
      </w:r>
    </w:p>
    <w:p w14:paraId="207DD519" w14:textId="2E501CD1"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17.44</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TEI17_NIESGU</w:t>
      </w:r>
      <w:r w:rsidRPr="00E55A7F">
        <w:rPr>
          <w:lang w:val="fr-FR"/>
        </w:rPr>
        <w:tab/>
      </w:r>
      <w:r>
        <w:fldChar w:fldCharType="begin"/>
      </w:r>
      <w:r w:rsidRPr="00E55A7F">
        <w:rPr>
          <w:lang w:val="fr-FR"/>
        </w:rPr>
        <w:instrText xml:space="preserve"> PAGEREF _Toc181887608 \h </w:instrText>
      </w:r>
      <w:r>
        <w:fldChar w:fldCharType="separate"/>
      </w:r>
      <w:r w:rsidRPr="00E55A7F">
        <w:rPr>
          <w:lang w:val="fr-FR"/>
        </w:rPr>
        <w:t>22</w:t>
      </w:r>
      <w:r>
        <w:fldChar w:fldCharType="end"/>
      </w:r>
    </w:p>
    <w:p w14:paraId="1664D283" w14:textId="18334B9C"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17.45</w:t>
      </w:r>
      <w:r w:rsidRPr="00E55A7F">
        <w:rPr>
          <w:rFonts w:asciiTheme="minorHAnsi" w:eastAsiaTheme="minorEastAsia" w:hAnsiTheme="minorHAnsi" w:cstheme="minorBidi"/>
          <w:kern w:val="2"/>
          <w:sz w:val="22"/>
          <w:szCs w:val="22"/>
          <w:lang w:val="fr-FR"/>
          <w14:ligatures w14:val="standardContextual"/>
        </w:rPr>
        <w:tab/>
      </w:r>
      <w:r w:rsidRPr="00E55A7F">
        <w:rPr>
          <w:lang w:val="fr-FR"/>
        </w:rPr>
        <w:t>nrUICC_UEConTest</w:t>
      </w:r>
      <w:r w:rsidRPr="00E55A7F">
        <w:rPr>
          <w:lang w:val="fr-FR"/>
        </w:rPr>
        <w:tab/>
      </w:r>
      <w:r>
        <w:fldChar w:fldCharType="begin"/>
      </w:r>
      <w:r w:rsidRPr="00E55A7F">
        <w:rPr>
          <w:lang w:val="fr-FR"/>
        </w:rPr>
        <w:instrText xml:space="preserve"> PAGEREF _Toc181887609 \h </w:instrText>
      </w:r>
      <w:r>
        <w:fldChar w:fldCharType="separate"/>
      </w:r>
      <w:r w:rsidRPr="00E55A7F">
        <w:rPr>
          <w:lang w:val="fr-FR"/>
        </w:rPr>
        <w:t>22</w:t>
      </w:r>
      <w:r>
        <w:fldChar w:fldCharType="end"/>
      </w:r>
    </w:p>
    <w:p w14:paraId="34ECA86F" w14:textId="390057FA" w:rsidR="00D55D58" w:rsidRDefault="00D55D58">
      <w:pPr>
        <w:pStyle w:val="TOC3"/>
        <w:rPr>
          <w:rFonts w:asciiTheme="minorHAnsi" w:eastAsiaTheme="minorEastAsia" w:hAnsiTheme="minorHAnsi" w:cstheme="minorBidi"/>
          <w:kern w:val="2"/>
          <w:sz w:val="22"/>
          <w:szCs w:val="22"/>
          <w14:ligatures w14:val="standardContextual"/>
        </w:rPr>
      </w:pPr>
      <w:r>
        <w:t>17.46</w:t>
      </w:r>
      <w:r>
        <w:rPr>
          <w:rFonts w:asciiTheme="minorHAnsi" w:eastAsiaTheme="minorEastAsia" w:hAnsiTheme="minorHAnsi" w:cstheme="minorBidi"/>
          <w:kern w:val="2"/>
          <w:sz w:val="22"/>
          <w:szCs w:val="22"/>
          <w14:ligatures w14:val="standardContextual"/>
        </w:rPr>
        <w:tab/>
      </w:r>
      <w:r>
        <w:t>TEI17_N3SLICE</w:t>
      </w:r>
      <w:r>
        <w:tab/>
      </w:r>
      <w:r>
        <w:fldChar w:fldCharType="begin"/>
      </w:r>
      <w:r>
        <w:instrText xml:space="preserve"> PAGEREF _Toc181887610 \h </w:instrText>
      </w:r>
      <w:r>
        <w:fldChar w:fldCharType="separate"/>
      </w:r>
      <w:r>
        <w:t>22</w:t>
      </w:r>
      <w:r>
        <w:fldChar w:fldCharType="end"/>
      </w:r>
    </w:p>
    <w:p w14:paraId="760670AE" w14:textId="338E5E32" w:rsidR="00D55D58" w:rsidRDefault="00D55D58">
      <w:pPr>
        <w:pStyle w:val="TOC3"/>
        <w:rPr>
          <w:rFonts w:asciiTheme="minorHAnsi" w:eastAsiaTheme="minorEastAsia" w:hAnsiTheme="minorHAnsi" w:cstheme="minorBidi"/>
          <w:kern w:val="2"/>
          <w:sz w:val="22"/>
          <w:szCs w:val="22"/>
          <w14:ligatures w14:val="standardContextual"/>
        </w:rPr>
      </w:pPr>
      <w:r>
        <w:t>17.47</w:t>
      </w:r>
      <w:r>
        <w:rPr>
          <w:rFonts w:asciiTheme="minorHAnsi" w:eastAsiaTheme="minorEastAsia" w:hAnsiTheme="minorHAnsi" w:cstheme="minorBidi"/>
          <w:kern w:val="2"/>
          <w:sz w:val="22"/>
          <w:szCs w:val="22"/>
          <w14:ligatures w14:val="standardContextual"/>
        </w:rPr>
        <w:tab/>
      </w:r>
      <w:r>
        <w:t>5MBS</w:t>
      </w:r>
      <w:r>
        <w:tab/>
      </w:r>
      <w:r>
        <w:fldChar w:fldCharType="begin"/>
      </w:r>
      <w:r>
        <w:instrText xml:space="preserve"> PAGEREF _Toc181887611 \h </w:instrText>
      </w:r>
      <w:r>
        <w:fldChar w:fldCharType="separate"/>
      </w:r>
      <w:r>
        <w:t>22</w:t>
      </w:r>
      <w:r>
        <w:fldChar w:fldCharType="end"/>
      </w:r>
    </w:p>
    <w:p w14:paraId="701DB28D" w14:textId="2E4E6ACF" w:rsidR="00D55D58" w:rsidRDefault="00D55D58">
      <w:pPr>
        <w:pStyle w:val="TOC3"/>
        <w:rPr>
          <w:rFonts w:asciiTheme="minorHAnsi" w:eastAsiaTheme="minorEastAsia" w:hAnsiTheme="minorHAnsi" w:cstheme="minorBidi"/>
          <w:kern w:val="2"/>
          <w:sz w:val="22"/>
          <w:szCs w:val="22"/>
          <w14:ligatures w14:val="standardContextual"/>
        </w:rPr>
      </w:pPr>
      <w:r>
        <w:t>17.48</w:t>
      </w:r>
      <w:r>
        <w:rPr>
          <w:rFonts w:asciiTheme="minorHAnsi" w:eastAsiaTheme="minorEastAsia" w:hAnsiTheme="minorHAnsi" w:cstheme="minorBidi"/>
          <w:kern w:val="2"/>
          <w:sz w:val="22"/>
          <w:szCs w:val="22"/>
          <w14:ligatures w14:val="standardContextual"/>
        </w:rPr>
        <w:tab/>
      </w:r>
      <w:r>
        <w:t>UASAPP</w:t>
      </w:r>
      <w:r>
        <w:tab/>
      </w:r>
      <w:r>
        <w:fldChar w:fldCharType="begin"/>
      </w:r>
      <w:r>
        <w:instrText xml:space="preserve"> PAGEREF _Toc181887612 \h </w:instrText>
      </w:r>
      <w:r>
        <w:fldChar w:fldCharType="separate"/>
      </w:r>
      <w:r>
        <w:t>22</w:t>
      </w:r>
      <w:r>
        <w:fldChar w:fldCharType="end"/>
      </w:r>
    </w:p>
    <w:p w14:paraId="3E57C86E" w14:textId="6D5B3CE2" w:rsidR="00D55D58" w:rsidRDefault="00D55D58">
      <w:pPr>
        <w:pStyle w:val="TOC3"/>
        <w:rPr>
          <w:rFonts w:asciiTheme="minorHAnsi" w:eastAsiaTheme="minorEastAsia" w:hAnsiTheme="minorHAnsi" w:cstheme="minorBidi"/>
          <w:kern w:val="2"/>
          <w:sz w:val="22"/>
          <w:szCs w:val="22"/>
          <w14:ligatures w14:val="standardContextual"/>
        </w:rPr>
      </w:pPr>
      <w:r>
        <w:t>17.49</w:t>
      </w:r>
      <w:r>
        <w:rPr>
          <w:rFonts w:asciiTheme="minorHAnsi" w:eastAsiaTheme="minorEastAsia" w:hAnsiTheme="minorHAnsi" w:cstheme="minorBidi"/>
          <w:kern w:val="2"/>
          <w:sz w:val="22"/>
          <w:szCs w:val="22"/>
          <w14:ligatures w14:val="standardContextual"/>
        </w:rPr>
        <w:tab/>
      </w:r>
      <w:r>
        <w:t>eV2XARC_Ph2</w:t>
      </w:r>
      <w:r>
        <w:tab/>
      </w:r>
      <w:r>
        <w:fldChar w:fldCharType="begin"/>
      </w:r>
      <w:r>
        <w:instrText xml:space="preserve"> PAGEREF _Toc181887613 \h </w:instrText>
      </w:r>
      <w:r>
        <w:fldChar w:fldCharType="separate"/>
      </w:r>
      <w:r>
        <w:t>22</w:t>
      </w:r>
      <w:r>
        <w:fldChar w:fldCharType="end"/>
      </w:r>
    </w:p>
    <w:p w14:paraId="48B0EB84" w14:textId="138386CD"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17.50</w:t>
      </w:r>
      <w:r w:rsidRPr="00E55A7F">
        <w:rPr>
          <w:rFonts w:asciiTheme="minorHAnsi" w:eastAsiaTheme="minorEastAsia" w:hAnsiTheme="minorHAnsi" w:cstheme="minorBidi"/>
          <w:kern w:val="2"/>
          <w:sz w:val="22"/>
          <w:szCs w:val="22"/>
          <w:lang w:val="fr-FR"/>
          <w14:ligatures w14:val="standardContextual"/>
        </w:rPr>
        <w:tab/>
      </w:r>
      <w:r w:rsidRPr="00E55A7F">
        <w:rPr>
          <w:lang w:val="fr-FR"/>
        </w:rPr>
        <w:t>MCOver5GS</w:t>
      </w:r>
      <w:r w:rsidRPr="00E55A7F">
        <w:rPr>
          <w:lang w:val="fr-FR"/>
        </w:rPr>
        <w:tab/>
      </w:r>
      <w:r>
        <w:fldChar w:fldCharType="begin"/>
      </w:r>
      <w:r w:rsidRPr="00E55A7F">
        <w:rPr>
          <w:lang w:val="fr-FR"/>
        </w:rPr>
        <w:instrText xml:space="preserve"> PAGEREF _Toc181887614 \h </w:instrText>
      </w:r>
      <w:r>
        <w:fldChar w:fldCharType="separate"/>
      </w:r>
      <w:r w:rsidRPr="00E55A7F">
        <w:rPr>
          <w:lang w:val="fr-FR"/>
        </w:rPr>
        <w:t>22</w:t>
      </w:r>
      <w:r>
        <w:fldChar w:fldCharType="end"/>
      </w:r>
    </w:p>
    <w:p w14:paraId="464812B3" w14:textId="4648127C"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17.51</w:t>
      </w:r>
      <w:r w:rsidRPr="00E55A7F">
        <w:rPr>
          <w:rFonts w:asciiTheme="minorHAnsi" w:eastAsiaTheme="minorEastAsia" w:hAnsiTheme="minorHAnsi" w:cstheme="minorBidi"/>
          <w:kern w:val="2"/>
          <w:sz w:val="22"/>
          <w:szCs w:val="22"/>
          <w:lang w:val="fr-FR"/>
          <w14:ligatures w14:val="standardContextual"/>
        </w:rPr>
        <w:tab/>
      </w:r>
      <w:r w:rsidRPr="00E55A7F">
        <w:rPr>
          <w:lang w:val="fr-FR"/>
        </w:rPr>
        <w:t>en5GPccSer17</w:t>
      </w:r>
      <w:r w:rsidRPr="00E55A7F">
        <w:rPr>
          <w:lang w:val="fr-FR"/>
        </w:rPr>
        <w:tab/>
      </w:r>
      <w:r>
        <w:fldChar w:fldCharType="begin"/>
      </w:r>
      <w:r w:rsidRPr="00E55A7F">
        <w:rPr>
          <w:lang w:val="fr-FR"/>
        </w:rPr>
        <w:instrText xml:space="preserve"> PAGEREF _Toc181887615 \h </w:instrText>
      </w:r>
      <w:r>
        <w:fldChar w:fldCharType="separate"/>
      </w:r>
      <w:r w:rsidRPr="00E55A7F">
        <w:rPr>
          <w:lang w:val="fr-FR"/>
        </w:rPr>
        <w:t>22</w:t>
      </w:r>
      <w:r>
        <w:fldChar w:fldCharType="end"/>
      </w:r>
    </w:p>
    <w:p w14:paraId="56023E82" w14:textId="1E45631D"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17.52</w:t>
      </w:r>
      <w:r w:rsidRPr="00E55A7F">
        <w:rPr>
          <w:rFonts w:asciiTheme="minorHAnsi" w:eastAsiaTheme="minorEastAsia" w:hAnsiTheme="minorHAnsi" w:cstheme="minorBidi"/>
          <w:kern w:val="2"/>
          <w:sz w:val="22"/>
          <w:szCs w:val="22"/>
          <w:lang w:val="fr-FR"/>
          <w14:ligatures w14:val="standardContextual"/>
        </w:rPr>
        <w:tab/>
      </w:r>
      <w:r w:rsidRPr="00E55A7F">
        <w:rPr>
          <w:lang w:val="fr-FR"/>
        </w:rPr>
        <w:t>NBI17</w:t>
      </w:r>
      <w:r w:rsidRPr="00E55A7F">
        <w:rPr>
          <w:lang w:val="fr-FR"/>
        </w:rPr>
        <w:tab/>
      </w:r>
      <w:r>
        <w:fldChar w:fldCharType="begin"/>
      </w:r>
      <w:r w:rsidRPr="00E55A7F">
        <w:rPr>
          <w:lang w:val="fr-FR"/>
        </w:rPr>
        <w:instrText xml:space="preserve"> PAGEREF _Toc181887616 \h </w:instrText>
      </w:r>
      <w:r>
        <w:fldChar w:fldCharType="separate"/>
      </w:r>
      <w:r w:rsidRPr="00E55A7F">
        <w:rPr>
          <w:lang w:val="fr-FR"/>
        </w:rPr>
        <w:t>22</w:t>
      </w:r>
      <w:r>
        <w:fldChar w:fldCharType="end"/>
      </w:r>
    </w:p>
    <w:p w14:paraId="2F24E721" w14:textId="57BA590C"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17.53</w:t>
      </w:r>
      <w:r w:rsidRPr="00E55A7F">
        <w:rPr>
          <w:rFonts w:asciiTheme="minorHAnsi" w:eastAsiaTheme="minorEastAsia" w:hAnsiTheme="minorHAnsi" w:cstheme="minorBidi"/>
          <w:kern w:val="2"/>
          <w:sz w:val="22"/>
          <w:szCs w:val="22"/>
          <w:lang w:val="fr-FR"/>
          <w14:ligatures w14:val="standardContextual"/>
        </w:rPr>
        <w:tab/>
      </w:r>
      <w:r w:rsidRPr="00E55A7F">
        <w:rPr>
          <w:lang w:val="fr-FR"/>
        </w:rPr>
        <w:t>enh3MCPTT-CT</w:t>
      </w:r>
      <w:r w:rsidRPr="00E55A7F">
        <w:rPr>
          <w:lang w:val="fr-FR"/>
        </w:rPr>
        <w:tab/>
      </w:r>
      <w:r>
        <w:fldChar w:fldCharType="begin"/>
      </w:r>
      <w:r w:rsidRPr="00E55A7F">
        <w:rPr>
          <w:lang w:val="fr-FR"/>
        </w:rPr>
        <w:instrText xml:space="preserve"> PAGEREF _Toc181887617 \h </w:instrText>
      </w:r>
      <w:r>
        <w:fldChar w:fldCharType="separate"/>
      </w:r>
      <w:r w:rsidRPr="00E55A7F">
        <w:rPr>
          <w:lang w:val="fr-FR"/>
        </w:rPr>
        <w:t>22</w:t>
      </w:r>
      <w:r>
        <w:fldChar w:fldCharType="end"/>
      </w:r>
    </w:p>
    <w:p w14:paraId="35C3B807" w14:textId="7D55A0EF"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17.54</w:t>
      </w:r>
      <w:r w:rsidRPr="00E55A7F">
        <w:rPr>
          <w:rFonts w:asciiTheme="minorHAnsi" w:eastAsiaTheme="minorEastAsia" w:hAnsiTheme="minorHAnsi" w:cstheme="minorBidi"/>
          <w:kern w:val="2"/>
          <w:sz w:val="22"/>
          <w:szCs w:val="22"/>
          <w:lang w:val="fr-FR"/>
          <w14:ligatures w14:val="standardContextual"/>
        </w:rPr>
        <w:tab/>
      </w:r>
      <w:r w:rsidRPr="00E55A7F">
        <w:rPr>
          <w:lang w:val="fr-FR"/>
        </w:rPr>
        <w:t>eSEAL</w:t>
      </w:r>
      <w:r w:rsidRPr="00E55A7F">
        <w:rPr>
          <w:lang w:val="fr-FR"/>
        </w:rPr>
        <w:tab/>
      </w:r>
      <w:r>
        <w:fldChar w:fldCharType="begin"/>
      </w:r>
      <w:r w:rsidRPr="00E55A7F">
        <w:rPr>
          <w:lang w:val="fr-FR"/>
        </w:rPr>
        <w:instrText xml:space="preserve"> PAGEREF _Toc181887618 \h </w:instrText>
      </w:r>
      <w:r>
        <w:fldChar w:fldCharType="separate"/>
      </w:r>
      <w:r w:rsidRPr="00E55A7F">
        <w:rPr>
          <w:lang w:val="fr-FR"/>
        </w:rPr>
        <w:t>22</w:t>
      </w:r>
      <w:r>
        <w:fldChar w:fldCharType="end"/>
      </w:r>
    </w:p>
    <w:p w14:paraId="3077B29F" w14:textId="4DDEBF0B"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17.55</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TEI17_SE_RPS</w:t>
      </w:r>
      <w:r w:rsidRPr="00E55A7F">
        <w:rPr>
          <w:lang w:val="fr-FR"/>
        </w:rPr>
        <w:tab/>
      </w:r>
      <w:r>
        <w:fldChar w:fldCharType="begin"/>
      </w:r>
      <w:r w:rsidRPr="00E55A7F">
        <w:rPr>
          <w:lang w:val="fr-FR"/>
        </w:rPr>
        <w:instrText xml:space="preserve"> PAGEREF _Toc181887619 \h </w:instrText>
      </w:r>
      <w:r>
        <w:fldChar w:fldCharType="separate"/>
      </w:r>
      <w:r w:rsidRPr="00E55A7F">
        <w:rPr>
          <w:lang w:val="fr-FR"/>
        </w:rPr>
        <w:t>24</w:t>
      </w:r>
      <w:r>
        <w:fldChar w:fldCharType="end"/>
      </w:r>
    </w:p>
    <w:p w14:paraId="7B0C3B93" w14:textId="5AF7ABEC"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17.56</w:t>
      </w:r>
      <w:r w:rsidRPr="00E55A7F">
        <w:rPr>
          <w:rFonts w:asciiTheme="minorHAnsi" w:eastAsiaTheme="minorEastAsia" w:hAnsiTheme="minorHAnsi" w:cstheme="minorBidi"/>
          <w:kern w:val="2"/>
          <w:sz w:val="22"/>
          <w:szCs w:val="22"/>
          <w:lang w:val="fr-FR"/>
          <w14:ligatures w14:val="standardContextual"/>
        </w:rPr>
        <w:tab/>
      </w:r>
      <w:r w:rsidRPr="00E55A7F">
        <w:rPr>
          <w:lang w:val="fr-FR"/>
        </w:rPr>
        <w:t>MINT</w:t>
      </w:r>
      <w:r w:rsidRPr="00E55A7F">
        <w:rPr>
          <w:lang w:val="fr-FR"/>
        </w:rPr>
        <w:tab/>
      </w:r>
      <w:r>
        <w:fldChar w:fldCharType="begin"/>
      </w:r>
      <w:r w:rsidRPr="00E55A7F">
        <w:rPr>
          <w:lang w:val="fr-FR"/>
        </w:rPr>
        <w:instrText xml:space="preserve"> PAGEREF _Toc181887620 \h </w:instrText>
      </w:r>
      <w:r>
        <w:fldChar w:fldCharType="separate"/>
      </w:r>
      <w:r w:rsidRPr="00E55A7F">
        <w:rPr>
          <w:lang w:val="fr-FR"/>
        </w:rPr>
        <w:t>24</w:t>
      </w:r>
      <w:r>
        <w:fldChar w:fldCharType="end"/>
      </w:r>
    </w:p>
    <w:p w14:paraId="1F5670FD" w14:textId="648CA366" w:rsidR="00D55D58" w:rsidRDefault="00D55D58">
      <w:pPr>
        <w:pStyle w:val="TOC3"/>
        <w:rPr>
          <w:rFonts w:asciiTheme="minorHAnsi" w:eastAsiaTheme="minorEastAsia" w:hAnsiTheme="minorHAnsi" w:cstheme="minorBidi"/>
          <w:kern w:val="2"/>
          <w:sz w:val="22"/>
          <w:szCs w:val="22"/>
          <w14:ligatures w14:val="standardContextual"/>
        </w:rPr>
      </w:pPr>
      <w:r>
        <w:t>17.57</w:t>
      </w:r>
      <w:r>
        <w:rPr>
          <w:rFonts w:asciiTheme="minorHAnsi" w:eastAsiaTheme="minorEastAsia" w:hAnsiTheme="minorHAnsi" w:cstheme="minorBidi"/>
          <w:kern w:val="2"/>
          <w:sz w:val="22"/>
          <w:szCs w:val="22"/>
          <w14:ligatures w14:val="standardContextual"/>
        </w:rPr>
        <w:tab/>
      </w:r>
      <w:r>
        <w:t>ING_5GS</w:t>
      </w:r>
      <w:r>
        <w:tab/>
      </w:r>
      <w:r>
        <w:fldChar w:fldCharType="begin"/>
      </w:r>
      <w:r>
        <w:instrText xml:space="preserve"> PAGEREF _Toc181887621 \h </w:instrText>
      </w:r>
      <w:r>
        <w:fldChar w:fldCharType="separate"/>
      </w:r>
      <w:r>
        <w:t>24</w:t>
      </w:r>
      <w:r>
        <w:fldChar w:fldCharType="end"/>
      </w:r>
    </w:p>
    <w:p w14:paraId="523953AE" w14:textId="3672CC31" w:rsidR="00D55D58" w:rsidRDefault="00D55D58">
      <w:pPr>
        <w:pStyle w:val="TOC3"/>
        <w:rPr>
          <w:rFonts w:asciiTheme="minorHAnsi" w:eastAsiaTheme="minorEastAsia" w:hAnsiTheme="minorHAnsi" w:cstheme="minorBidi"/>
          <w:kern w:val="2"/>
          <w:sz w:val="22"/>
          <w:szCs w:val="22"/>
          <w14:ligatures w14:val="standardContextual"/>
        </w:rPr>
      </w:pPr>
      <w:r>
        <w:t>17.58</w:t>
      </w:r>
      <w:r>
        <w:rPr>
          <w:rFonts w:asciiTheme="minorHAnsi" w:eastAsiaTheme="minorEastAsia" w:hAnsiTheme="minorHAnsi" w:cstheme="minorBidi"/>
          <w:kern w:val="2"/>
          <w:sz w:val="22"/>
          <w:szCs w:val="22"/>
          <w14:ligatures w14:val="standardContextual"/>
        </w:rPr>
        <w:tab/>
      </w:r>
      <w:r>
        <w:t>5GMARCH</w:t>
      </w:r>
      <w:r>
        <w:tab/>
      </w:r>
      <w:r>
        <w:fldChar w:fldCharType="begin"/>
      </w:r>
      <w:r>
        <w:instrText xml:space="preserve"> PAGEREF _Toc181887622 \h </w:instrText>
      </w:r>
      <w:r>
        <w:fldChar w:fldCharType="separate"/>
      </w:r>
      <w:r>
        <w:t>24</w:t>
      </w:r>
      <w:r>
        <w:fldChar w:fldCharType="end"/>
      </w:r>
    </w:p>
    <w:p w14:paraId="7C4C15C5" w14:textId="7F1D7478" w:rsidR="00D55D58" w:rsidRDefault="00D55D58">
      <w:pPr>
        <w:pStyle w:val="TOC3"/>
        <w:rPr>
          <w:rFonts w:asciiTheme="minorHAnsi" w:eastAsiaTheme="minorEastAsia" w:hAnsiTheme="minorHAnsi" w:cstheme="minorBidi"/>
          <w:kern w:val="2"/>
          <w:sz w:val="22"/>
          <w:szCs w:val="22"/>
          <w14:ligatures w14:val="standardContextual"/>
        </w:rPr>
      </w:pPr>
      <w:r>
        <w:t>17.59</w:t>
      </w:r>
      <w:r>
        <w:rPr>
          <w:rFonts w:asciiTheme="minorHAnsi" w:eastAsiaTheme="minorEastAsia" w:hAnsiTheme="minorHAnsi" w:cstheme="minorBidi"/>
          <w:kern w:val="2"/>
          <w:sz w:val="22"/>
          <w:szCs w:val="22"/>
          <w14:ligatures w14:val="standardContextual"/>
        </w:rPr>
        <w:tab/>
      </w:r>
      <w:r>
        <w:t>ReP_UDR</w:t>
      </w:r>
      <w:r>
        <w:tab/>
      </w:r>
      <w:r>
        <w:fldChar w:fldCharType="begin"/>
      </w:r>
      <w:r>
        <w:instrText xml:space="preserve"> PAGEREF _Toc181887623 \h </w:instrText>
      </w:r>
      <w:r>
        <w:fldChar w:fldCharType="separate"/>
      </w:r>
      <w:r>
        <w:t>24</w:t>
      </w:r>
      <w:r>
        <w:fldChar w:fldCharType="end"/>
      </w:r>
    </w:p>
    <w:p w14:paraId="0DEC256C" w14:textId="7CB20193" w:rsidR="00D55D58" w:rsidRDefault="00D55D58">
      <w:pPr>
        <w:pStyle w:val="TOC3"/>
        <w:rPr>
          <w:rFonts w:asciiTheme="minorHAnsi" w:eastAsiaTheme="minorEastAsia" w:hAnsiTheme="minorHAnsi" w:cstheme="minorBidi"/>
          <w:kern w:val="2"/>
          <w:sz w:val="22"/>
          <w:szCs w:val="22"/>
          <w14:ligatures w14:val="standardContextual"/>
        </w:rPr>
      </w:pPr>
      <w:r>
        <w:t>17.60</w:t>
      </w:r>
      <w:r>
        <w:rPr>
          <w:rFonts w:asciiTheme="minorHAnsi" w:eastAsiaTheme="minorEastAsia" w:hAnsiTheme="minorHAnsi" w:cstheme="minorBidi"/>
          <w:kern w:val="2"/>
          <w:sz w:val="22"/>
          <w:szCs w:val="22"/>
          <w14:ligatures w14:val="standardContextual"/>
        </w:rPr>
        <w:tab/>
      </w:r>
      <w:r>
        <w:t>EGTPUR</w:t>
      </w:r>
      <w:r>
        <w:tab/>
      </w:r>
      <w:r>
        <w:fldChar w:fldCharType="begin"/>
      </w:r>
      <w:r>
        <w:instrText xml:space="preserve"> PAGEREF _Toc181887624 \h </w:instrText>
      </w:r>
      <w:r>
        <w:fldChar w:fldCharType="separate"/>
      </w:r>
      <w:r>
        <w:t>24</w:t>
      </w:r>
      <w:r>
        <w:fldChar w:fldCharType="end"/>
      </w:r>
    </w:p>
    <w:p w14:paraId="376467A4" w14:textId="23B47569" w:rsidR="00D55D58" w:rsidRDefault="00D55D58">
      <w:pPr>
        <w:pStyle w:val="TOC3"/>
        <w:rPr>
          <w:rFonts w:asciiTheme="minorHAnsi" w:eastAsiaTheme="minorEastAsia" w:hAnsiTheme="minorHAnsi" w:cstheme="minorBidi"/>
          <w:kern w:val="2"/>
          <w:sz w:val="22"/>
          <w:szCs w:val="22"/>
          <w14:ligatures w14:val="standardContextual"/>
        </w:rPr>
      </w:pPr>
      <w:r>
        <w:t>17.61</w:t>
      </w:r>
      <w:r>
        <w:rPr>
          <w:rFonts w:asciiTheme="minorHAnsi" w:eastAsiaTheme="minorEastAsia" w:hAnsiTheme="minorHAnsi" w:cstheme="minorBidi"/>
          <w:kern w:val="2"/>
          <w:sz w:val="22"/>
          <w:szCs w:val="22"/>
          <w14:ligatures w14:val="standardContextual"/>
        </w:rPr>
        <w:tab/>
      </w:r>
      <w:r>
        <w:t>MuDTran</w:t>
      </w:r>
      <w:r>
        <w:tab/>
      </w:r>
      <w:r>
        <w:fldChar w:fldCharType="begin"/>
      </w:r>
      <w:r>
        <w:instrText xml:space="preserve"> PAGEREF _Toc181887625 \h </w:instrText>
      </w:r>
      <w:r>
        <w:fldChar w:fldCharType="separate"/>
      </w:r>
      <w:r>
        <w:t>24</w:t>
      </w:r>
      <w:r>
        <w:fldChar w:fldCharType="end"/>
      </w:r>
    </w:p>
    <w:p w14:paraId="21E8DC64" w14:textId="4C3A9B87" w:rsidR="00D55D58" w:rsidRDefault="00D55D58">
      <w:pPr>
        <w:pStyle w:val="TOC3"/>
        <w:rPr>
          <w:rFonts w:asciiTheme="minorHAnsi" w:eastAsiaTheme="minorEastAsia" w:hAnsiTheme="minorHAnsi" w:cstheme="minorBidi"/>
          <w:kern w:val="2"/>
          <w:sz w:val="22"/>
          <w:szCs w:val="22"/>
          <w14:ligatures w14:val="standardContextual"/>
        </w:rPr>
      </w:pPr>
      <w:r>
        <w:t>17.62</w:t>
      </w:r>
      <w:r>
        <w:rPr>
          <w:rFonts w:asciiTheme="minorHAnsi" w:eastAsiaTheme="minorEastAsia" w:hAnsiTheme="minorHAnsi" w:cstheme="minorBidi"/>
          <w:kern w:val="2"/>
          <w:sz w:val="22"/>
          <w:szCs w:val="22"/>
          <w14:ligatures w14:val="standardContextual"/>
        </w:rPr>
        <w:tab/>
      </w:r>
      <w:r>
        <w:t>ARCH_NR_REDCAP</w:t>
      </w:r>
      <w:r>
        <w:tab/>
      </w:r>
      <w:r>
        <w:fldChar w:fldCharType="begin"/>
      </w:r>
      <w:r>
        <w:instrText xml:space="preserve"> PAGEREF _Toc181887626 \h </w:instrText>
      </w:r>
      <w:r>
        <w:fldChar w:fldCharType="separate"/>
      </w:r>
      <w:r>
        <w:t>24</w:t>
      </w:r>
      <w:r>
        <w:fldChar w:fldCharType="end"/>
      </w:r>
    </w:p>
    <w:p w14:paraId="7D5BABAF" w14:textId="3BF7706C" w:rsidR="00D55D58" w:rsidRDefault="00D55D58">
      <w:pPr>
        <w:pStyle w:val="TOC3"/>
        <w:rPr>
          <w:rFonts w:asciiTheme="minorHAnsi" w:eastAsiaTheme="minorEastAsia" w:hAnsiTheme="minorHAnsi" w:cstheme="minorBidi"/>
          <w:kern w:val="2"/>
          <w:sz w:val="22"/>
          <w:szCs w:val="22"/>
          <w14:ligatures w14:val="standardContextual"/>
        </w:rPr>
      </w:pPr>
      <w:r>
        <w:t>17.63</w:t>
      </w:r>
      <w:r>
        <w:rPr>
          <w:rFonts w:asciiTheme="minorHAnsi" w:eastAsiaTheme="minorEastAsia" w:hAnsiTheme="minorHAnsi" w:cstheme="minorBidi"/>
          <w:kern w:val="2"/>
          <w:sz w:val="22"/>
          <w:szCs w:val="22"/>
          <w14:ligatures w14:val="standardContextual"/>
        </w:rPr>
        <w:tab/>
      </w:r>
      <w:r>
        <w:t>eCryptPr</w:t>
      </w:r>
      <w:r>
        <w:tab/>
      </w:r>
      <w:r>
        <w:fldChar w:fldCharType="begin"/>
      </w:r>
      <w:r>
        <w:instrText xml:space="preserve"> PAGEREF _Toc181887627 \h </w:instrText>
      </w:r>
      <w:r>
        <w:fldChar w:fldCharType="separate"/>
      </w:r>
      <w:r>
        <w:t>24</w:t>
      </w:r>
      <w:r>
        <w:fldChar w:fldCharType="end"/>
      </w:r>
    </w:p>
    <w:p w14:paraId="40D66417" w14:textId="65BEF7A4" w:rsidR="00D55D58" w:rsidRDefault="00D55D58">
      <w:pPr>
        <w:pStyle w:val="TOC3"/>
        <w:rPr>
          <w:rFonts w:asciiTheme="minorHAnsi" w:eastAsiaTheme="minorEastAsia" w:hAnsiTheme="minorHAnsi" w:cstheme="minorBidi"/>
          <w:kern w:val="2"/>
          <w:sz w:val="22"/>
          <w:szCs w:val="22"/>
          <w14:ligatures w14:val="standardContextual"/>
        </w:rPr>
      </w:pPr>
      <w:r>
        <w:t>17.64</w:t>
      </w:r>
      <w:r>
        <w:rPr>
          <w:rFonts w:asciiTheme="minorHAnsi" w:eastAsiaTheme="minorEastAsia" w:hAnsiTheme="minorHAnsi" w:cstheme="minorBidi"/>
          <w:kern w:val="2"/>
          <w:sz w:val="22"/>
          <w:szCs w:val="22"/>
          <w14:ligatures w14:val="standardContextual"/>
        </w:rPr>
        <w:tab/>
      </w:r>
      <w:r>
        <w:t>TEI17_IMSGID</w:t>
      </w:r>
      <w:r>
        <w:tab/>
      </w:r>
      <w:r>
        <w:fldChar w:fldCharType="begin"/>
      </w:r>
      <w:r>
        <w:instrText xml:space="preserve"> PAGEREF _Toc181887628 \h </w:instrText>
      </w:r>
      <w:r>
        <w:fldChar w:fldCharType="separate"/>
      </w:r>
      <w:r>
        <w:t>24</w:t>
      </w:r>
      <w:r>
        <w:fldChar w:fldCharType="end"/>
      </w:r>
    </w:p>
    <w:p w14:paraId="7BCAA895" w14:textId="28EDE623" w:rsidR="00D55D58" w:rsidRDefault="00D55D58">
      <w:pPr>
        <w:pStyle w:val="TOC3"/>
        <w:rPr>
          <w:rFonts w:asciiTheme="minorHAnsi" w:eastAsiaTheme="minorEastAsia" w:hAnsiTheme="minorHAnsi" w:cstheme="minorBidi"/>
          <w:kern w:val="2"/>
          <w:sz w:val="22"/>
          <w:szCs w:val="22"/>
          <w14:ligatures w14:val="standardContextual"/>
        </w:rPr>
      </w:pPr>
      <w:r>
        <w:t>17.65</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_Toc181887629 \h </w:instrText>
      </w:r>
      <w:r>
        <w:fldChar w:fldCharType="separate"/>
      </w:r>
      <w:r>
        <w:t>24</w:t>
      </w:r>
      <w:r>
        <w:fldChar w:fldCharType="end"/>
      </w:r>
    </w:p>
    <w:p w14:paraId="28B2615A" w14:textId="76D12290" w:rsidR="00D55D58" w:rsidRDefault="00D55D58">
      <w:pPr>
        <w:pStyle w:val="TOC3"/>
        <w:rPr>
          <w:rFonts w:asciiTheme="minorHAnsi" w:eastAsiaTheme="minorEastAsia" w:hAnsiTheme="minorHAnsi" w:cstheme="minorBidi"/>
          <w:kern w:val="2"/>
          <w:sz w:val="22"/>
          <w:szCs w:val="22"/>
          <w14:ligatures w14:val="standardContextual"/>
        </w:rPr>
      </w:pPr>
      <w:r>
        <w:t>17.66</w:t>
      </w:r>
      <w:r>
        <w:rPr>
          <w:rFonts w:asciiTheme="minorHAnsi" w:eastAsiaTheme="minorEastAsia" w:hAnsiTheme="minorHAnsi" w:cstheme="minorBidi"/>
          <w:kern w:val="2"/>
          <w:sz w:val="22"/>
          <w:szCs w:val="22"/>
          <w14:ligatures w14:val="standardContextual"/>
        </w:rPr>
        <w:tab/>
      </w:r>
      <w:r>
        <w:t>PortAl</w:t>
      </w:r>
      <w:r>
        <w:tab/>
      </w:r>
      <w:r>
        <w:fldChar w:fldCharType="begin"/>
      </w:r>
      <w:r>
        <w:instrText xml:space="preserve"> PAGEREF _Toc181887630 \h </w:instrText>
      </w:r>
      <w:r>
        <w:fldChar w:fldCharType="separate"/>
      </w:r>
      <w:r>
        <w:t>24</w:t>
      </w:r>
      <w:r>
        <w:fldChar w:fldCharType="end"/>
      </w:r>
    </w:p>
    <w:p w14:paraId="5E4D9209" w14:textId="645E8822" w:rsidR="00D55D58" w:rsidRDefault="00D55D58">
      <w:pPr>
        <w:pStyle w:val="TOC3"/>
        <w:rPr>
          <w:rFonts w:asciiTheme="minorHAnsi" w:eastAsiaTheme="minorEastAsia" w:hAnsiTheme="minorHAnsi" w:cstheme="minorBidi"/>
          <w:kern w:val="2"/>
          <w:sz w:val="22"/>
          <w:szCs w:val="22"/>
          <w14:ligatures w14:val="standardContextual"/>
        </w:rPr>
      </w:pPr>
      <w:r>
        <w:t>17.67</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_Toc181887631 \h </w:instrText>
      </w:r>
      <w:r>
        <w:fldChar w:fldCharType="separate"/>
      </w:r>
      <w:r>
        <w:t>24</w:t>
      </w:r>
      <w:r>
        <w:fldChar w:fldCharType="end"/>
      </w:r>
    </w:p>
    <w:p w14:paraId="60E84307" w14:textId="07715E14" w:rsidR="00D55D58" w:rsidRDefault="00D55D58">
      <w:pPr>
        <w:pStyle w:val="TOC3"/>
        <w:rPr>
          <w:rFonts w:asciiTheme="minorHAnsi" w:eastAsiaTheme="minorEastAsia" w:hAnsiTheme="minorHAnsi" w:cstheme="minorBidi"/>
          <w:kern w:val="2"/>
          <w:sz w:val="22"/>
          <w:szCs w:val="22"/>
          <w14:ligatures w14:val="standardContextual"/>
        </w:rPr>
      </w:pPr>
      <w:r>
        <w:t>17.68</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_Toc181887632 \h </w:instrText>
      </w:r>
      <w:r>
        <w:fldChar w:fldCharType="separate"/>
      </w:r>
      <w:r>
        <w:t>24</w:t>
      </w:r>
      <w:r>
        <w:fldChar w:fldCharType="end"/>
      </w:r>
    </w:p>
    <w:p w14:paraId="496042A0" w14:textId="358C7599" w:rsidR="00D55D58" w:rsidRDefault="00D55D58">
      <w:pPr>
        <w:pStyle w:val="TOC3"/>
        <w:rPr>
          <w:rFonts w:asciiTheme="minorHAnsi" w:eastAsiaTheme="minorEastAsia" w:hAnsiTheme="minorHAnsi" w:cstheme="minorBidi"/>
          <w:kern w:val="2"/>
          <w:sz w:val="22"/>
          <w:szCs w:val="22"/>
          <w14:ligatures w14:val="standardContextual"/>
        </w:rPr>
      </w:pPr>
      <w:r>
        <w:t>17.69</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_Toc181887633 \h </w:instrText>
      </w:r>
      <w:r>
        <w:fldChar w:fldCharType="separate"/>
      </w:r>
      <w:r>
        <w:t>24</w:t>
      </w:r>
      <w:r>
        <w:fldChar w:fldCharType="end"/>
      </w:r>
    </w:p>
    <w:p w14:paraId="0CE8E139" w14:textId="562E1C5C" w:rsidR="00D55D58" w:rsidRDefault="00D55D58">
      <w:pPr>
        <w:pStyle w:val="TOC3"/>
        <w:rPr>
          <w:rFonts w:asciiTheme="minorHAnsi" w:eastAsiaTheme="minorEastAsia" w:hAnsiTheme="minorHAnsi" w:cstheme="minorBidi"/>
          <w:kern w:val="2"/>
          <w:sz w:val="22"/>
          <w:szCs w:val="22"/>
          <w14:ligatures w14:val="standardContextual"/>
        </w:rPr>
      </w:pPr>
      <w:r>
        <w:t>17.70</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_Toc181887634 \h </w:instrText>
      </w:r>
      <w:r>
        <w:fldChar w:fldCharType="separate"/>
      </w:r>
      <w:r>
        <w:t>24</w:t>
      </w:r>
      <w:r>
        <w:fldChar w:fldCharType="end"/>
      </w:r>
    </w:p>
    <w:p w14:paraId="5D150D2A" w14:textId="42E973DE" w:rsidR="00D55D58" w:rsidRDefault="00D55D58">
      <w:pPr>
        <w:pStyle w:val="TOC3"/>
        <w:rPr>
          <w:rFonts w:asciiTheme="minorHAnsi" w:eastAsiaTheme="minorEastAsia" w:hAnsiTheme="minorHAnsi" w:cstheme="minorBidi"/>
          <w:kern w:val="2"/>
          <w:sz w:val="22"/>
          <w:szCs w:val="22"/>
          <w14:ligatures w14:val="standardContextual"/>
        </w:rPr>
      </w:pPr>
      <w:r>
        <w:t>17.71</w:t>
      </w:r>
      <w:r>
        <w:rPr>
          <w:rFonts w:asciiTheme="minorHAnsi" w:eastAsiaTheme="minorEastAsia" w:hAnsiTheme="minorHAnsi" w:cstheme="minorBidi"/>
          <w:kern w:val="2"/>
          <w:sz w:val="22"/>
          <w:szCs w:val="22"/>
          <w14:ligatures w14:val="standardContextual"/>
        </w:rPr>
        <w:tab/>
      </w:r>
      <w:r>
        <w:t>EVEX</w:t>
      </w:r>
      <w:r>
        <w:tab/>
      </w:r>
      <w:r>
        <w:fldChar w:fldCharType="begin"/>
      </w:r>
      <w:r>
        <w:instrText xml:space="preserve"> PAGEREF _Toc181887635 \h </w:instrText>
      </w:r>
      <w:r>
        <w:fldChar w:fldCharType="separate"/>
      </w:r>
      <w:r>
        <w:t>24</w:t>
      </w:r>
      <w:r>
        <w:fldChar w:fldCharType="end"/>
      </w:r>
    </w:p>
    <w:p w14:paraId="0BA6ECB6" w14:textId="6B4F09B3" w:rsidR="00D55D58" w:rsidRDefault="00D55D58">
      <w:pPr>
        <w:pStyle w:val="TOC3"/>
        <w:rPr>
          <w:rFonts w:asciiTheme="minorHAnsi" w:eastAsiaTheme="minorEastAsia" w:hAnsiTheme="minorHAnsi" w:cstheme="minorBidi"/>
          <w:kern w:val="2"/>
          <w:sz w:val="22"/>
          <w:szCs w:val="22"/>
          <w14:ligatures w14:val="standardContextual"/>
        </w:rPr>
      </w:pPr>
      <w:r>
        <w:t>17.72</w:t>
      </w:r>
      <w:r>
        <w:rPr>
          <w:rFonts w:asciiTheme="minorHAnsi" w:eastAsiaTheme="minorEastAsia" w:hAnsiTheme="minorHAnsi" w:cstheme="minorBidi"/>
          <w:kern w:val="2"/>
          <w:sz w:val="22"/>
          <w:szCs w:val="22"/>
          <w14:ligatures w14:val="standardContextual"/>
        </w:rPr>
        <w:tab/>
      </w:r>
      <w:r>
        <w:t>UEConTest_R17</w:t>
      </w:r>
      <w:r>
        <w:tab/>
      </w:r>
      <w:r>
        <w:fldChar w:fldCharType="begin"/>
      </w:r>
      <w:r>
        <w:instrText xml:space="preserve"> PAGEREF _Toc181887636 \h </w:instrText>
      </w:r>
      <w:r>
        <w:fldChar w:fldCharType="separate"/>
      </w:r>
      <w:r>
        <w:t>24</w:t>
      </w:r>
      <w:r>
        <w:fldChar w:fldCharType="end"/>
      </w:r>
    </w:p>
    <w:p w14:paraId="1DD3BD8A" w14:textId="05C33CC0" w:rsidR="00D55D58" w:rsidRDefault="00D55D58">
      <w:pPr>
        <w:pStyle w:val="TOC3"/>
        <w:rPr>
          <w:rFonts w:asciiTheme="minorHAnsi" w:eastAsiaTheme="minorEastAsia" w:hAnsiTheme="minorHAnsi" w:cstheme="minorBidi"/>
          <w:kern w:val="2"/>
          <w:sz w:val="22"/>
          <w:szCs w:val="22"/>
          <w14:ligatures w14:val="standardContextual"/>
        </w:rPr>
      </w:pPr>
      <w:r>
        <w:t>17.73</w:t>
      </w:r>
      <w:r>
        <w:rPr>
          <w:rFonts w:asciiTheme="minorHAnsi" w:eastAsiaTheme="minorEastAsia" w:hAnsiTheme="minorHAnsi" w:cstheme="minorBidi"/>
          <w:kern w:val="2"/>
          <w:sz w:val="22"/>
          <w:szCs w:val="22"/>
          <w14:ligatures w14:val="standardContextual"/>
        </w:rPr>
        <w:tab/>
      </w:r>
      <w:r>
        <w:t>Any other Rel-17 Work item or Study item</w:t>
      </w:r>
      <w:r>
        <w:tab/>
      </w:r>
      <w:r>
        <w:fldChar w:fldCharType="begin"/>
      </w:r>
      <w:r>
        <w:instrText xml:space="preserve"> PAGEREF _Toc181887637 \h </w:instrText>
      </w:r>
      <w:r>
        <w:fldChar w:fldCharType="separate"/>
      </w:r>
      <w:r>
        <w:t>24</w:t>
      </w:r>
      <w:r>
        <w:fldChar w:fldCharType="end"/>
      </w:r>
    </w:p>
    <w:p w14:paraId="5F1B0C2E" w14:textId="14EA8D25" w:rsidR="00D55D58" w:rsidRDefault="00D55D58">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 work items</w:t>
      </w:r>
      <w:r>
        <w:tab/>
      </w:r>
      <w:r>
        <w:fldChar w:fldCharType="begin"/>
      </w:r>
      <w:r>
        <w:instrText xml:space="preserve"> PAGEREF _Toc181887638 \h </w:instrText>
      </w:r>
      <w:r>
        <w:fldChar w:fldCharType="separate"/>
      </w:r>
      <w:r>
        <w:t>24</w:t>
      </w:r>
      <w:r>
        <w:fldChar w:fldCharType="end"/>
      </w:r>
    </w:p>
    <w:p w14:paraId="2BAF31A1" w14:textId="3CB2A8EE" w:rsidR="00D55D58" w:rsidRDefault="00D55D58">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Rel-18 Exception sheets or other Rel-18 work planning</w:t>
      </w:r>
      <w:r>
        <w:tab/>
      </w:r>
      <w:r>
        <w:fldChar w:fldCharType="begin"/>
      </w:r>
      <w:r>
        <w:instrText xml:space="preserve"> PAGEREF _Toc181887639 \h </w:instrText>
      </w:r>
      <w:r>
        <w:fldChar w:fldCharType="separate"/>
      </w:r>
      <w:r>
        <w:t>24</w:t>
      </w:r>
      <w:r>
        <w:fldChar w:fldCharType="end"/>
      </w:r>
    </w:p>
    <w:p w14:paraId="7B0FBD0F" w14:textId="1D168505" w:rsidR="00D55D58" w:rsidRDefault="00D55D58">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New WIDs/SIDs for Rel-18</w:t>
      </w:r>
      <w:r>
        <w:tab/>
      </w:r>
      <w:r>
        <w:fldChar w:fldCharType="begin"/>
      </w:r>
      <w:r>
        <w:instrText xml:space="preserve"> PAGEREF _Toc181887640 \h </w:instrText>
      </w:r>
      <w:r>
        <w:fldChar w:fldCharType="separate"/>
      </w:r>
      <w:r>
        <w:t>24</w:t>
      </w:r>
      <w:r>
        <w:fldChar w:fldCharType="end"/>
      </w:r>
    </w:p>
    <w:p w14:paraId="25D4E4E8" w14:textId="6682872A" w:rsidR="00D55D58" w:rsidRDefault="00D55D58">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Revised WIDs/SIDs for Rel-18</w:t>
      </w:r>
      <w:r>
        <w:tab/>
      </w:r>
      <w:r>
        <w:fldChar w:fldCharType="begin"/>
      </w:r>
      <w:r>
        <w:instrText xml:space="preserve"> PAGEREF _Toc181887641 \h </w:instrText>
      </w:r>
      <w:r>
        <w:fldChar w:fldCharType="separate"/>
      </w:r>
      <w:r>
        <w:t>24</w:t>
      </w:r>
      <w:r>
        <w:fldChar w:fldCharType="end"/>
      </w:r>
    </w:p>
    <w:p w14:paraId="735E66E1" w14:textId="5C4ABE6C" w:rsidR="00D55D58" w:rsidRDefault="00D55D58">
      <w:pPr>
        <w:pStyle w:val="TOC3"/>
        <w:rPr>
          <w:rFonts w:asciiTheme="minorHAnsi" w:eastAsiaTheme="minorEastAsia" w:hAnsiTheme="minorHAnsi" w:cstheme="minorBidi"/>
          <w:kern w:val="2"/>
          <w:sz w:val="22"/>
          <w:szCs w:val="22"/>
          <w14:ligatures w14:val="standardContextual"/>
        </w:rPr>
      </w:pPr>
      <w:r>
        <w:t>18.4</w:t>
      </w:r>
      <w:r>
        <w:rPr>
          <w:rFonts w:asciiTheme="minorHAnsi" w:eastAsiaTheme="minorEastAsia" w:hAnsiTheme="minorHAnsi" w:cstheme="minorBidi"/>
          <w:kern w:val="2"/>
          <w:sz w:val="22"/>
          <w:szCs w:val="22"/>
          <w14:ligatures w14:val="standardContextual"/>
        </w:rPr>
        <w:tab/>
      </w:r>
      <w:r>
        <w:t>TEI18</w:t>
      </w:r>
      <w:r>
        <w:tab/>
      </w:r>
      <w:r>
        <w:fldChar w:fldCharType="begin"/>
      </w:r>
      <w:r>
        <w:instrText xml:space="preserve"> PAGEREF _Toc181887642 \h </w:instrText>
      </w:r>
      <w:r>
        <w:fldChar w:fldCharType="separate"/>
      </w:r>
      <w:r>
        <w:t>25</w:t>
      </w:r>
      <w:r>
        <w:fldChar w:fldCharType="end"/>
      </w:r>
    </w:p>
    <w:p w14:paraId="079DB456" w14:textId="2E23D14A" w:rsidR="00D55D58" w:rsidRDefault="00D55D58">
      <w:pPr>
        <w:pStyle w:val="TOC3"/>
        <w:rPr>
          <w:rFonts w:asciiTheme="minorHAnsi" w:eastAsiaTheme="minorEastAsia" w:hAnsiTheme="minorHAnsi" w:cstheme="minorBidi"/>
          <w:kern w:val="2"/>
          <w:sz w:val="22"/>
          <w:szCs w:val="22"/>
          <w14:ligatures w14:val="standardContextual"/>
        </w:rPr>
      </w:pPr>
      <w:r>
        <w:t>18.5</w:t>
      </w:r>
      <w:r>
        <w:rPr>
          <w:rFonts w:asciiTheme="minorHAnsi" w:eastAsiaTheme="minorEastAsia" w:hAnsiTheme="minorHAnsi" w:cstheme="minorBidi"/>
          <w:kern w:val="2"/>
          <w:sz w:val="22"/>
          <w:szCs w:val="22"/>
          <w14:ligatures w14:val="standardContextual"/>
        </w:rPr>
        <w:tab/>
      </w:r>
      <w:r>
        <w:t>NBI18</w:t>
      </w:r>
      <w:r>
        <w:tab/>
      </w:r>
      <w:r>
        <w:fldChar w:fldCharType="begin"/>
      </w:r>
      <w:r>
        <w:instrText xml:space="preserve"> PAGEREF _Toc181887643 \h </w:instrText>
      </w:r>
      <w:r>
        <w:fldChar w:fldCharType="separate"/>
      </w:r>
      <w:r>
        <w:t>25</w:t>
      </w:r>
      <w:r>
        <w:fldChar w:fldCharType="end"/>
      </w:r>
    </w:p>
    <w:p w14:paraId="481BFE9D" w14:textId="22F0C87E" w:rsidR="00D55D58" w:rsidRDefault="00D55D58">
      <w:pPr>
        <w:pStyle w:val="TOC3"/>
        <w:rPr>
          <w:rFonts w:asciiTheme="minorHAnsi" w:eastAsiaTheme="minorEastAsia" w:hAnsiTheme="minorHAnsi" w:cstheme="minorBidi"/>
          <w:kern w:val="2"/>
          <w:sz w:val="22"/>
          <w:szCs w:val="22"/>
          <w14:ligatures w14:val="standardContextual"/>
        </w:rPr>
      </w:pPr>
      <w:r>
        <w:t>18.6</w:t>
      </w:r>
      <w:r>
        <w:rPr>
          <w:rFonts w:asciiTheme="minorHAnsi" w:eastAsiaTheme="minorEastAsia" w:hAnsiTheme="minorHAnsi" w:cstheme="minorBidi"/>
          <w:kern w:val="2"/>
          <w:sz w:val="22"/>
          <w:szCs w:val="22"/>
          <w14:ligatures w14:val="standardContextual"/>
        </w:rPr>
        <w:tab/>
      </w:r>
      <w:r>
        <w:t>SBIProtoc18</w:t>
      </w:r>
      <w:r>
        <w:tab/>
      </w:r>
      <w:r>
        <w:fldChar w:fldCharType="begin"/>
      </w:r>
      <w:r>
        <w:instrText xml:space="preserve"> PAGEREF _Toc181887644 \h </w:instrText>
      </w:r>
      <w:r>
        <w:fldChar w:fldCharType="separate"/>
      </w:r>
      <w:r>
        <w:t>25</w:t>
      </w:r>
      <w:r>
        <w:fldChar w:fldCharType="end"/>
      </w:r>
    </w:p>
    <w:p w14:paraId="7503AFCA" w14:textId="181DB8F8" w:rsidR="00D55D58" w:rsidRDefault="00D55D58">
      <w:pPr>
        <w:pStyle w:val="TOC3"/>
        <w:rPr>
          <w:rFonts w:asciiTheme="minorHAnsi" w:eastAsiaTheme="minorEastAsia" w:hAnsiTheme="minorHAnsi" w:cstheme="minorBidi"/>
          <w:kern w:val="2"/>
          <w:sz w:val="22"/>
          <w:szCs w:val="22"/>
          <w14:ligatures w14:val="standardContextual"/>
        </w:rPr>
      </w:pPr>
      <w:r>
        <w:t>18.7</w:t>
      </w:r>
      <w:r>
        <w:rPr>
          <w:rFonts w:asciiTheme="minorHAnsi" w:eastAsiaTheme="minorEastAsia" w:hAnsiTheme="minorHAnsi" w:cstheme="minorBidi"/>
          <w:kern w:val="2"/>
          <w:sz w:val="22"/>
          <w:szCs w:val="22"/>
          <w14:ligatures w14:val="standardContextual"/>
        </w:rPr>
        <w:tab/>
      </w:r>
      <w:r>
        <w:t>5GProtoc18</w:t>
      </w:r>
      <w:r>
        <w:tab/>
      </w:r>
      <w:r>
        <w:fldChar w:fldCharType="begin"/>
      </w:r>
      <w:r>
        <w:instrText xml:space="preserve"> PAGEREF _Toc181887645 \h </w:instrText>
      </w:r>
      <w:r>
        <w:fldChar w:fldCharType="separate"/>
      </w:r>
      <w:r>
        <w:t>25</w:t>
      </w:r>
      <w:r>
        <w:fldChar w:fldCharType="end"/>
      </w:r>
    </w:p>
    <w:p w14:paraId="297BC1A9" w14:textId="1DB1999E" w:rsidR="00D55D58" w:rsidRDefault="00D55D58">
      <w:pPr>
        <w:pStyle w:val="TOC3"/>
        <w:rPr>
          <w:rFonts w:asciiTheme="minorHAnsi" w:eastAsiaTheme="minorEastAsia" w:hAnsiTheme="minorHAnsi" w:cstheme="minorBidi"/>
          <w:kern w:val="2"/>
          <w:sz w:val="22"/>
          <w:szCs w:val="22"/>
          <w14:ligatures w14:val="standardContextual"/>
        </w:rPr>
      </w:pPr>
      <w:r>
        <w:t>18.8</w:t>
      </w:r>
      <w:r>
        <w:rPr>
          <w:rFonts w:asciiTheme="minorHAnsi" w:eastAsiaTheme="minorEastAsia" w:hAnsiTheme="minorHAnsi" w:cstheme="minorBidi"/>
          <w:kern w:val="2"/>
          <w:sz w:val="22"/>
          <w:szCs w:val="22"/>
          <w14:ligatures w14:val="standardContextual"/>
        </w:rPr>
        <w:tab/>
      </w:r>
      <w:r>
        <w:t>5GProtoc18-non3GPP</w:t>
      </w:r>
      <w:r>
        <w:tab/>
      </w:r>
      <w:r>
        <w:fldChar w:fldCharType="begin"/>
      </w:r>
      <w:r>
        <w:instrText xml:space="preserve"> PAGEREF _Toc181887646 \h </w:instrText>
      </w:r>
      <w:r>
        <w:fldChar w:fldCharType="separate"/>
      </w:r>
      <w:r>
        <w:t>27</w:t>
      </w:r>
      <w:r>
        <w:fldChar w:fldCharType="end"/>
      </w:r>
    </w:p>
    <w:p w14:paraId="0BC12BD1" w14:textId="3246042E"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18.9</w:t>
      </w:r>
      <w:r w:rsidRPr="00E55A7F">
        <w:rPr>
          <w:rFonts w:asciiTheme="minorHAnsi" w:eastAsiaTheme="minorEastAsia" w:hAnsiTheme="minorHAnsi" w:cstheme="minorBidi"/>
          <w:kern w:val="2"/>
          <w:sz w:val="22"/>
          <w:szCs w:val="22"/>
          <w:lang w:val="fr-FR"/>
          <w14:ligatures w14:val="standardContextual"/>
        </w:rPr>
        <w:tab/>
      </w:r>
      <w:r w:rsidRPr="00E55A7F">
        <w:rPr>
          <w:lang w:val="fr-FR"/>
        </w:rPr>
        <w:t>SAES18</w:t>
      </w:r>
      <w:r w:rsidRPr="00E55A7F">
        <w:rPr>
          <w:lang w:val="fr-FR"/>
        </w:rPr>
        <w:tab/>
      </w:r>
      <w:r>
        <w:fldChar w:fldCharType="begin"/>
      </w:r>
      <w:r w:rsidRPr="00E55A7F">
        <w:rPr>
          <w:lang w:val="fr-FR"/>
        </w:rPr>
        <w:instrText xml:space="preserve"> PAGEREF _Toc181887647 \h </w:instrText>
      </w:r>
      <w:r>
        <w:fldChar w:fldCharType="separate"/>
      </w:r>
      <w:r w:rsidRPr="00E55A7F">
        <w:rPr>
          <w:lang w:val="fr-FR"/>
        </w:rPr>
        <w:t>27</w:t>
      </w:r>
      <w:r>
        <w:fldChar w:fldCharType="end"/>
      </w:r>
    </w:p>
    <w:p w14:paraId="0CBAA5FA" w14:textId="3C96DDA2"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18.10</w:t>
      </w:r>
      <w:r w:rsidRPr="00E55A7F">
        <w:rPr>
          <w:rFonts w:asciiTheme="minorHAnsi" w:eastAsiaTheme="minorEastAsia" w:hAnsiTheme="minorHAnsi" w:cstheme="minorBidi"/>
          <w:kern w:val="2"/>
          <w:sz w:val="22"/>
          <w:szCs w:val="22"/>
          <w:lang w:val="fr-FR"/>
          <w14:ligatures w14:val="standardContextual"/>
        </w:rPr>
        <w:tab/>
      </w:r>
      <w:r w:rsidRPr="00E55A7F">
        <w:rPr>
          <w:lang w:val="fr-FR"/>
        </w:rPr>
        <w:t>SAES18-CSFB</w:t>
      </w:r>
      <w:r w:rsidRPr="00E55A7F">
        <w:rPr>
          <w:lang w:val="fr-FR"/>
        </w:rPr>
        <w:tab/>
      </w:r>
      <w:r>
        <w:fldChar w:fldCharType="begin"/>
      </w:r>
      <w:r w:rsidRPr="00E55A7F">
        <w:rPr>
          <w:lang w:val="fr-FR"/>
        </w:rPr>
        <w:instrText xml:space="preserve"> PAGEREF _Toc181887648 \h </w:instrText>
      </w:r>
      <w:r>
        <w:fldChar w:fldCharType="separate"/>
      </w:r>
      <w:r w:rsidRPr="00E55A7F">
        <w:rPr>
          <w:lang w:val="fr-FR"/>
        </w:rPr>
        <w:t>28</w:t>
      </w:r>
      <w:r>
        <w:fldChar w:fldCharType="end"/>
      </w:r>
    </w:p>
    <w:p w14:paraId="6F7E325F" w14:textId="517F8C69"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18.11</w:t>
      </w:r>
      <w:r w:rsidRPr="00E55A7F">
        <w:rPr>
          <w:rFonts w:asciiTheme="minorHAnsi" w:eastAsiaTheme="minorEastAsia" w:hAnsiTheme="minorHAnsi" w:cstheme="minorBidi"/>
          <w:kern w:val="2"/>
          <w:sz w:val="22"/>
          <w:szCs w:val="22"/>
          <w:lang w:val="fr-FR"/>
          <w14:ligatures w14:val="standardContextual"/>
        </w:rPr>
        <w:tab/>
      </w:r>
      <w:r w:rsidRPr="00E55A7F">
        <w:rPr>
          <w:lang w:val="fr-FR"/>
        </w:rPr>
        <w:t>SAES18-non3GPP</w:t>
      </w:r>
      <w:r w:rsidRPr="00E55A7F">
        <w:rPr>
          <w:lang w:val="fr-FR"/>
        </w:rPr>
        <w:tab/>
      </w:r>
      <w:r>
        <w:fldChar w:fldCharType="begin"/>
      </w:r>
      <w:r w:rsidRPr="00E55A7F">
        <w:rPr>
          <w:lang w:val="fr-FR"/>
        </w:rPr>
        <w:instrText xml:space="preserve"> PAGEREF _Toc181887649 \h </w:instrText>
      </w:r>
      <w:r>
        <w:fldChar w:fldCharType="separate"/>
      </w:r>
      <w:r w:rsidRPr="00E55A7F">
        <w:rPr>
          <w:lang w:val="fr-FR"/>
        </w:rPr>
        <w:t>28</w:t>
      </w:r>
      <w:r>
        <w:fldChar w:fldCharType="end"/>
      </w:r>
    </w:p>
    <w:p w14:paraId="575F5C73" w14:textId="6515DB3B" w:rsidR="00D55D58" w:rsidRDefault="00D55D58">
      <w:pPr>
        <w:pStyle w:val="TOC3"/>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_Toc181887650 \h </w:instrText>
      </w:r>
      <w:r>
        <w:fldChar w:fldCharType="separate"/>
      </w:r>
      <w:r>
        <w:t>28</w:t>
      </w:r>
      <w:r>
        <w:fldChar w:fldCharType="end"/>
      </w:r>
    </w:p>
    <w:p w14:paraId="006A7E06" w14:textId="28AC2E4C" w:rsidR="00D55D58" w:rsidRDefault="00D55D58">
      <w:pPr>
        <w:pStyle w:val="TOC3"/>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_Toc181887651 \h </w:instrText>
      </w:r>
      <w:r>
        <w:fldChar w:fldCharType="separate"/>
      </w:r>
      <w:r>
        <w:t>28</w:t>
      </w:r>
      <w:r>
        <w:fldChar w:fldCharType="end"/>
      </w:r>
    </w:p>
    <w:p w14:paraId="10716248" w14:textId="40F85A61" w:rsidR="00D55D58" w:rsidRDefault="00D55D58">
      <w:pPr>
        <w:pStyle w:val="TOC3"/>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_Toc181887652 \h </w:instrText>
      </w:r>
      <w:r>
        <w:fldChar w:fldCharType="separate"/>
      </w:r>
      <w:r>
        <w:t>28</w:t>
      </w:r>
      <w:r>
        <w:fldChar w:fldCharType="end"/>
      </w:r>
    </w:p>
    <w:p w14:paraId="68D41D2D" w14:textId="1DC9169F" w:rsidR="00D55D58" w:rsidRDefault="00D55D58">
      <w:pPr>
        <w:pStyle w:val="TOC3"/>
        <w:rPr>
          <w:rFonts w:asciiTheme="minorHAnsi" w:eastAsiaTheme="minorEastAsia" w:hAnsiTheme="minorHAnsi" w:cstheme="minorBidi"/>
          <w:kern w:val="2"/>
          <w:sz w:val="22"/>
          <w:szCs w:val="22"/>
          <w14:ligatures w14:val="standardContextual"/>
        </w:rPr>
      </w:pPr>
      <w:r>
        <w:t>18.15</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_Toc181887653 \h </w:instrText>
      </w:r>
      <w:r>
        <w:fldChar w:fldCharType="separate"/>
      </w:r>
      <w:r>
        <w:t>28</w:t>
      </w:r>
      <w:r>
        <w:fldChar w:fldCharType="end"/>
      </w:r>
    </w:p>
    <w:p w14:paraId="2C703575" w14:textId="5119C2F8" w:rsidR="00D55D58" w:rsidRDefault="00D55D58">
      <w:pPr>
        <w:pStyle w:val="TOC3"/>
        <w:rPr>
          <w:rFonts w:asciiTheme="minorHAnsi" w:eastAsiaTheme="minorEastAsia" w:hAnsiTheme="minorHAnsi" w:cstheme="minorBidi"/>
          <w:kern w:val="2"/>
          <w:sz w:val="22"/>
          <w:szCs w:val="22"/>
          <w14:ligatures w14:val="standardContextual"/>
        </w:rPr>
      </w:pPr>
      <w:r>
        <w:t>18.16</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_Toc181887654 \h </w:instrText>
      </w:r>
      <w:r>
        <w:fldChar w:fldCharType="separate"/>
      </w:r>
      <w:r>
        <w:t>28</w:t>
      </w:r>
      <w:r>
        <w:fldChar w:fldCharType="end"/>
      </w:r>
    </w:p>
    <w:p w14:paraId="67BF8D16" w14:textId="63DE3C6B" w:rsidR="00D55D58" w:rsidRDefault="00D55D58">
      <w:pPr>
        <w:pStyle w:val="TOC3"/>
        <w:rPr>
          <w:rFonts w:asciiTheme="minorHAnsi" w:eastAsiaTheme="minorEastAsia" w:hAnsiTheme="minorHAnsi" w:cstheme="minorBidi"/>
          <w:kern w:val="2"/>
          <w:sz w:val="22"/>
          <w:szCs w:val="22"/>
          <w14:ligatures w14:val="standardContextual"/>
        </w:rPr>
      </w:pPr>
      <w:r>
        <w:t>18.17</w:t>
      </w:r>
      <w:r>
        <w:rPr>
          <w:rFonts w:asciiTheme="minorHAnsi" w:eastAsiaTheme="minorEastAsia" w:hAnsiTheme="minorHAnsi" w:cstheme="minorBidi"/>
          <w:kern w:val="2"/>
          <w:sz w:val="22"/>
          <w:szCs w:val="22"/>
          <w14:ligatures w14:val="standardContextual"/>
        </w:rPr>
        <w:tab/>
      </w:r>
      <w:r>
        <w:t>SENSE</w:t>
      </w:r>
      <w:r>
        <w:tab/>
      </w:r>
      <w:r>
        <w:fldChar w:fldCharType="begin"/>
      </w:r>
      <w:r>
        <w:instrText xml:space="preserve"> PAGEREF _Toc181887655 \h </w:instrText>
      </w:r>
      <w:r>
        <w:fldChar w:fldCharType="separate"/>
      </w:r>
      <w:r>
        <w:t>28</w:t>
      </w:r>
      <w:r>
        <w:fldChar w:fldCharType="end"/>
      </w:r>
    </w:p>
    <w:p w14:paraId="3A947F0D" w14:textId="3FAAC633" w:rsidR="00D55D58" w:rsidRDefault="00D55D58">
      <w:pPr>
        <w:pStyle w:val="TOC3"/>
        <w:rPr>
          <w:rFonts w:asciiTheme="minorHAnsi" w:eastAsiaTheme="minorEastAsia" w:hAnsiTheme="minorHAnsi" w:cstheme="minorBidi"/>
          <w:kern w:val="2"/>
          <w:sz w:val="22"/>
          <w:szCs w:val="22"/>
          <w14:ligatures w14:val="standardContextual"/>
        </w:rPr>
      </w:pPr>
      <w:r>
        <w:t>18.18</w:t>
      </w:r>
      <w:r>
        <w:rPr>
          <w:rFonts w:asciiTheme="minorHAnsi" w:eastAsiaTheme="minorEastAsia" w:hAnsiTheme="minorHAnsi" w:cstheme="minorBidi"/>
          <w:kern w:val="2"/>
          <w:sz w:val="22"/>
          <w:szCs w:val="22"/>
          <w14:ligatures w14:val="standardContextual"/>
        </w:rPr>
        <w:tab/>
      </w:r>
      <w:r>
        <w:t>UEP18</w:t>
      </w:r>
      <w:r>
        <w:tab/>
      </w:r>
      <w:r>
        <w:fldChar w:fldCharType="begin"/>
      </w:r>
      <w:r>
        <w:instrText xml:space="preserve"> PAGEREF _Toc181887656 \h </w:instrText>
      </w:r>
      <w:r>
        <w:fldChar w:fldCharType="separate"/>
      </w:r>
      <w:r>
        <w:t>28</w:t>
      </w:r>
      <w:r>
        <w:fldChar w:fldCharType="end"/>
      </w:r>
    </w:p>
    <w:p w14:paraId="6DDAEB70" w14:textId="0C7B6BA8" w:rsidR="00D55D58" w:rsidRDefault="00D55D58">
      <w:pPr>
        <w:pStyle w:val="TOC3"/>
        <w:rPr>
          <w:rFonts w:asciiTheme="minorHAnsi" w:eastAsiaTheme="minorEastAsia" w:hAnsiTheme="minorHAnsi" w:cstheme="minorBidi"/>
          <w:kern w:val="2"/>
          <w:sz w:val="22"/>
          <w:szCs w:val="22"/>
          <w14:ligatures w14:val="standardContextual"/>
        </w:rPr>
      </w:pPr>
      <w:r>
        <w:t>18.19</w:t>
      </w:r>
      <w:r>
        <w:rPr>
          <w:rFonts w:asciiTheme="minorHAnsi" w:eastAsiaTheme="minorEastAsia" w:hAnsiTheme="minorHAnsi" w:cstheme="minorBidi"/>
          <w:kern w:val="2"/>
          <w:sz w:val="22"/>
          <w:szCs w:val="22"/>
          <w14:ligatures w14:val="standardContextual"/>
        </w:rPr>
        <w:tab/>
      </w:r>
      <w:r>
        <w:t>NR_REDCAP_Ph2</w:t>
      </w:r>
      <w:r>
        <w:tab/>
      </w:r>
      <w:r>
        <w:fldChar w:fldCharType="begin"/>
      </w:r>
      <w:r>
        <w:instrText xml:space="preserve"> PAGEREF _Toc181887657 \h </w:instrText>
      </w:r>
      <w:r>
        <w:fldChar w:fldCharType="separate"/>
      </w:r>
      <w:r>
        <w:t>28</w:t>
      </w:r>
      <w:r>
        <w:fldChar w:fldCharType="end"/>
      </w:r>
    </w:p>
    <w:p w14:paraId="0287201A" w14:textId="22B80DF9" w:rsidR="00D55D58" w:rsidRDefault="00D55D58">
      <w:pPr>
        <w:pStyle w:val="TOC3"/>
        <w:rPr>
          <w:rFonts w:asciiTheme="minorHAnsi" w:eastAsiaTheme="minorEastAsia" w:hAnsiTheme="minorHAnsi" w:cstheme="minorBidi"/>
          <w:kern w:val="2"/>
          <w:sz w:val="22"/>
          <w:szCs w:val="22"/>
          <w14:ligatures w14:val="standardContextual"/>
        </w:rPr>
      </w:pPr>
      <w:r>
        <w:t>18.20</w:t>
      </w:r>
      <w:r>
        <w:rPr>
          <w:rFonts w:asciiTheme="minorHAnsi" w:eastAsiaTheme="minorEastAsia" w:hAnsiTheme="minorHAnsi" w:cstheme="minorBidi"/>
          <w:kern w:val="2"/>
          <w:sz w:val="22"/>
          <w:szCs w:val="22"/>
          <w14:ligatures w14:val="standardContextual"/>
        </w:rPr>
        <w:tab/>
      </w:r>
      <w:r>
        <w:t>TEI18_MLR</w:t>
      </w:r>
      <w:r>
        <w:tab/>
      </w:r>
      <w:r>
        <w:fldChar w:fldCharType="begin"/>
      </w:r>
      <w:r>
        <w:instrText xml:space="preserve"> PAGEREF _Toc181887658 \h </w:instrText>
      </w:r>
      <w:r>
        <w:fldChar w:fldCharType="separate"/>
      </w:r>
      <w:r>
        <w:t>28</w:t>
      </w:r>
      <w:r>
        <w:fldChar w:fldCharType="end"/>
      </w:r>
    </w:p>
    <w:p w14:paraId="14E73507" w14:textId="5D9CFB85" w:rsidR="00D55D58" w:rsidRDefault="00D55D58">
      <w:pPr>
        <w:pStyle w:val="TOC3"/>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ShDatID_H</w:t>
      </w:r>
      <w:r>
        <w:tab/>
      </w:r>
      <w:r>
        <w:fldChar w:fldCharType="begin"/>
      </w:r>
      <w:r>
        <w:instrText xml:space="preserve"> PAGEREF _Toc181887659 \h </w:instrText>
      </w:r>
      <w:r>
        <w:fldChar w:fldCharType="separate"/>
      </w:r>
      <w:r>
        <w:t>28</w:t>
      </w:r>
      <w:r>
        <w:fldChar w:fldCharType="end"/>
      </w:r>
    </w:p>
    <w:p w14:paraId="04EA0E23" w14:textId="44C3AA2B" w:rsidR="00D55D58" w:rsidRDefault="00D55D58">
      <w:pPr>
        <w:pStyle w:val="TOC3"/>
        <w:rPr>
          <w:rFonts w:asciiTheme="minorHAnsi" w:eastAsiaTheme="minorEastAsia" w:hAnsiTheme="minorHAnsi" w:cstheme="minorBidi"/>
          <w:kern w:val="2"/>
          <w:sz w:val="22"/>
          <w:szCs w:val="22"/>
          <w14:ligatures w14:val="standardContextual"/>
        </w:rPr>
      </w:pPr>
      <w:r>
        <w:t>18.22</w:t>
      </w:r>
      <w:r>
        <w:rPr>
          <w:rFonts w:asciiTheme="minorHAnsi" w:eastAsiaTheme="minorEastAsia" w:hAnsiTheme="minorHAnsi" w:cstheme="minorBidi"/>
          <w:kern w:val="2"/>
          <w:sz w:val="22"/>
          <w:szCs w:val="22"/>
          <w14:ligatures w14:val="standardContextual"/>
        </w:rPr>
        <w:tab/>
      </w:r>
      <w:r>
        <w:t>EDGE_Ph2</w:t>
      </w:r>
      <w:r>
        <w:tab/>
      </w:r>
      <w:r>
        <w:fldChar w:fldCharType="begin"/>
      </w:r>
      <w:r>
        <w:instrText xml:space="preserve"> PAGEREF _Toc181887660 \h </w:instrText>
      </w:r>
      <w:r>
        <w:fldChar w:fldCharType="separate"/>
      </w:r>
      <w:r>
        <w:t>28</w:t>
      </w:r>
      <w:r>
        <w:fldChar w:fldCharType="end"/>
      </w:r>
    </w:p>
    <w:p w14:paraId="222D0EDD" w14:textId="31CBE228"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18.23</w:t>
      </w:r>
      <w:r w:rsidRPr="00E55A7F">
        <w:rPr>
          <w:rFonts w:asciiTheme="minorHAnsi" w:eastAsiaTheme="minorEastAsia" w:hAnsiTheme="minorHAnsi" w:cstheme="minorBidi"/>
          <w:kern w:val="2"/>
          <w:sz w:val="22"/>
          <w:szCs w:val="22"/>
          <w:lang w:val="fr-FR"/>
          <w14:ligatures w14:val="standardContextual"/>
        </w:rPr>
        <w:tab/>
      </w:r>
      <w:r w:rsidRPr="00E55A7F">
        <w:rPr>
          <w:lang w:val="fr-FR"/>
        </w:rPr>
        <w:t>eNSAC</w:t>
      </w:r>
      <w:r w:rsidRPr="00E55A7F">
        <w:rPr>
          <w:lang w:val="fr-FR"/>
        </w:rPr>
        <w:tab/>
      </w:r>
      <w:r>
        <w:fldChar w:fldCharType="begin"/>
      </w:r>
      <w:r w:rsidRPr="00E55A7F">
        <w:rPr>
          <w:lang w:val="fr-FR"/>
        </w:rPr>
        <w:instrText xml:space="preserve"> PAGEREF _Toc181887661 \h </w:instrText>
      </w:r>
      <w:r>
        <w:fldChar w:fldCharType="separate"/>
      </w:r>
      <w:r w:rsidRPr="00E55A7F">
        <w:rPr>
          <w:lang w:val="fr-FR"/>
        </w:rPr>
        <w:t>29</w:t>
      </w:r>
      <w:r>
        <w:fldChar w:fldCharType="end"/>
      </w:r>
    </w:p>
    <w:p w14:paraId="359FE5F7" w14:textId="4374BEEC"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18.24</w:t>
      </w:r>
      <w:r w:rsidRPr="00E55A7F">
        <w:rPr>
          <w:rFonts w:asciiTheme="minorHAnsi" w:eastAsiaTheme="minorEastAsia" w:hAnsiTheme="minorHAnsi" w:cstheme="minorBidi"/>
          <w:kern w:val="2"/>
          <w:sz w:val="22"/>
          <w:szCs w:val="22"/>
          <w:lang w:val="fr-FR"/>
          <w14:ligatures w14:val="standardContextual"/>
        </w:rPr>
        <w:tab/>
      </w:r>
      <w:r w:rsidRPr="00E55A7F">
        <w:rPr>
          <w:lang w:val="fr-FR"/>
        </w:rPr>
        <w:t>eMCSMI_IRail</w:t>
      </w:r>
      <w:r w:rsidRPr="00E55A7F">
        <w:rPr>
          <w:lang w:val="fr-FR"/>
        </w:rPr>
        <w:tab/>
      </w:r>
      <w:r>
        <w:fldChar w:fldCharType="begin"/>
      </w:r>
      <w:r w:rsidRPr="00E55A7F">
        <w:rPr>
          <w:lang w:val="fr-FR"/>
        </w:rPr>
        <w:instrText xml:space="preserve"> PAGEREF _Toc181887662 \h </w:instrText>
      </w:r>
      <w:r>
        <w:fldChar w:fldCharType="separate"/>
      </w:r>
      <w:r w:rsidRPr="00E55A7F">
        <w:rPr>
          <w:lang w:val="fr-FR"/>
        </w:rPr>
        <w:t>29</w:t>
      </w:r>
      <w:r>
        <w:fldChar w:fldCharType="end"/>
      </w:r>
    </w:p>
    <w:p w14:paraId="5245F89D" w14:textId="434D8D10"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18.25</w:t>
      </w:r>
      <w:r w:rsidRPr="00E55A7F">
        <w:rPr>
          <w:rFonts w:asciiTheme="minorHAnsi" w:eastAsiaTheme="minorEastAsia" w:hAnsiTheme="minorHAnsi" w:cstheme="minorBidi"/>
          <w:kern w:val="2"/>
          <w:sz w:val="22"/>
          <w:szCs w:val="22"/>
          <w:lang w:val="fr-FR"/>
          <w14:ligatures w14:val="standardContextual"/>
        </w:rPr>
        <w:tab/>
      </w:r>
      <w:r w:rsidRPr="00E55A7F">
        <w:rPr>
          <w:lang w:val="fr-FR"/>
        </w:rPr>
        <w:t>V2XAPP_Ph3</w:t>
      </w:r>
      <w:r w:rsidRPr="00E55A7F">
        <w:rPr>
          <w:lang w:val="fr-FR"/>
        </w:rPr>
        <w:tab/>
      </w:r>
      <w:r>
        <w:fldChar w:fldCharType="begin"/>
      </w:r>
      <w:r w:rsidRPr="00E55A7F">
        <w:rPr>
          <w:lang w:val="fr-FR"/>
        </w:rPr>
        <w:instrText xml:space="preserve"> PAGEREF _Toc181887663 \h </w:instrText>
      </w:r>
      <w:r>
        <w:fldChar w:fldCharType="separate"/>
      </w:r>
      <w:r w:rsidRPr="00E55A7F">
        <w:rPr>
          <w:lang w:val="fr-FR"/>
        </w:rPr>
        <w:t>29</w:t>
      </w:r>
      <w:r>
        <w:fldChar w:fldCharType="end"/>
      </w:r>
    </w:p>
    <w:p w14:paraId="615F8E9A" w14:textId="3B60D0B9" w:rsidR="00D55D58" w:rsidRDefault="00D55D58">
      <w:pPr>
        <w:pStyle w:val="TOC3"/>
        <w:rPr>
          <w:rFonts w:asciiTheme="minorHAnsi" w:eastAsiaTheme="minorEastAsia" w:hAnsiTheme="minorHAnsi" w:cstheme="minorBidi"/>
          <w:kern w:val="2"/>
          <w:sz w:val="22"/>
          <w:szCs w:val="22"/>
          <w14:ligatures w14:val="standardContextual"/>
        </w:rPr>
      </w:pPr>
      <w:r>
        <w:t>18.26</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_Toc181887664 \h </w:instrText>
      </w:r>
      <w:r>
        <w:fldChar w:fldCharType="separate"/>
      </w:r>
      <w:r>
        <w:t>29</w:t>
      </w:r>
      <w:r>
        <w:fldChar w:fldCharType="end"/>
      </w:r>
    </w:p>
    <w:p w14:paraId="29EE958B" w14:textId="3F2E94EA" w:rsidR="00D55D58" w:rsidRDefault="00D55D58">
      <w:pPr>
        <w:pStyle w:val="TOC3"/>
        <w:rPr>
          <w:rFonts w:asciiTheme="minorHAnsi" w:eastAsiaTheme="minorEastAsia" w:hAnsiTheme="minorHAnsi" w:cstheme="minorBidi"/>
          <w:kern w:val="2"/>
          <w:sz w:val="22"/>
          <w:szCs w:val="22"/>
          <w14:ligatures w14:val="standardContextual"/>
        </w:rPr>
      </w:pPr>
      <w:r>
        <w:t>18.27</w:t>
      </w:r>
      <w:r>
        <w:rPr>
          <w:rFonts w:asciiTheme="minorHAnsi" w:eastAsiaTheme="minorEastAsia" w:hAnsiTheme="minorHAnsi" w:cstheme="minorBidi"/>
          <w:kern w:val="2"/>
          <w:sz w:val="22"/>
          <w:szCs w:val="22"/>
          <w14:ligatures w14:val="standardContextual"/>
        </w:rPr>
        <w:tab/>
      </w:r>
      <w:r>
        <w:t>5WWC_Ph2</w:t>
      </w:r>
      <w:r>
        <w:tab/>
      </w:r>
      <w:r>
        <w:fldChar w:fldCharType="begin"/>
      </w:r>
      <w:r>
        <w:instrText xml:space="preserve"> PAGEREF _Toc181887665 \h </w:instrText>
      </w:r>
      <w:r>
        <w:fldChar w:fldCharType="separate"/>
      </w:r>
      <w:r>
        <w:t>34</w:t>
      </w:r>
      <w:r>
        <w:fldChar w:fldCharType="end"/>
      </w:r>
    </w:p>
    <w:p w14:paraId="40EBC90B" w14:textId="3B3CC366" w:rsidR="00D55D58" w:rsidRDefault="00D55D58">
      <w:pPr>
        <w:pStyle w:val="TOC3"/>
        <w:rPr>
          <w:rFonts w:asciiTheme="minorHAnsi" w:eastAsiaTheme="minorEastAsia" w:hAnsiTheme="minorHAnsi" w:cstheme="minorBidi"/>
          <w:kern w:val="2"/>
          <w:sz w:val="22"/>
          <w:szCs w:val="22"/>
          <w14:ligatures w14:val="standardContextual"/>
        </w:rPr>
      </w:pPr>
      <w:r>
        <w:t>18.28</w:t>
      </w:r>
      <w:r>
        <w:rPr>
          <w:rFonts w:asciiTheme="minorHAnsi" w:eastAsiaTheme="minorEastAsia" w:hAnsiTheme="minorHAnsi" w:cstheme="minorBidi"/>
          <w:kern w:val="2"/>
          <w:sz w:val="22"/>
          <w:szCs w:val="22"/>
          <w14:ligatures w14:val="standardContextual"/>
        </w:rPr>
        <w:tab/>
      </w:r>
      <w:r>
        <w:t>TEI18_ADEE</w:t>
      </w:r>
      <w:r>
        <w:tab/>
      </w:r>
      <w:r>
        <w:fldChar w:fldCharType="begin"/>
      </w:r>
      <w:r>
        <w:instrText xml:space="preserve"> PAGEREF _Toc181887666 \h </w:instrText>
      </w:r>
      <w:r>
        <w:fldChar w:fldCharType="separate"/>
      </w:r>
      <w:r>
        <w:t>35</w:t>
      </w:r>
      <w:r>
        <w:fldChar w:fldCharType="end"/>
      </w:r>
    </w:p>
    <w:p w14:paraId="308C72C7" w14:textId="3235270F" w:rsidR="00D55D58" w:rsidRDefault="00D55D58">
      <w:pPr>
        <w:pStyle w:val="TOC3"/>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TEI18_IPv6PD</w:t>
      </w:r>
      <w:r>
        <w:tab/>
      </w:r>
      <w:r>
        <w:fldChar w:fldCharType="begin"/>
      </w:r>
      <w:r>
        <w:instrText xml:space="preserve"> PAGEREF _Toc181887667 \h </w:instrText>
      </w:r>
      <w:r>
        <w:fldChar w:fldCharType="separate"/>
      </w:r>
      <w:r>
        <w:t>35</w:t>
      </w:r>
      <w:r>
        <w:fldChar w:fldCharType="end"/>
      </w:r>
    </w:p>
    <w:p w14:paraId="171C1696" w14:textId="0A4E4D0F" w:rsidR="00D55D58" w:rsidRDefault="00D55D58">
      <w:pPr>
        <w:pStyle w:val="TOC3"/>
        <w:rPr>
          <w:rFonts w:asciiTheme="minorHAnsi" w:eastAsiaTheme="minorEastAsia" w:hAnsiTheme="minorHAnsi" w:cstheme="minorBidi"/>
          <w:kern w:val="2"/>
          <w:sz w:val="22"/>
          <w:szCs w:val="22"/>
          <w14:ligatures w14:val="standardContextual"/>
        </w:rPr>
      </w:pPr>
      <w:r>
        <w:t>18.30</w:t>
      </w:r>
      <w:r>
        <w:rPr>
          <w:rFonts w:asciiTheme="minorHAnsi" w:eastAsiaTheme="minorEastAsia" w:hAnsiTheme="minorHAnsi" w:cstheme="minorBidi"/>
          <w:kern w:val="2"/>
          <w:sz w:val="22"/>
          <w:szCs w:val="22"/>
          <w14:ligatures w14:val="standardContextual"/>
        </w:rPr>
        <w:tab/>
      </w:r>
      <w:r>
        <w:t>5GSATB</w:t>
      </w:r>
      <w:r>
        <w:tab/>
      </w:r>
      <w:r>
        <w:fldChar w:fldCharType="begin"/>
      </w:r>
      <w:r>
        <w:instrText xml:space="preserve"> PAGEREF _Toc181887668 \h </w:instrText>
      </w:r>
      <w:r>
        <w:fldChar w:fldCharType="separate"/>
      </w:r>
      <w:r>
        <w:t>35</w:t>
      </w:r>
      <w:r>
        <w:fldChar w:fldCharType="end"/>
      </w:r>
    </w:p>
    <w:p w14:paraId="2B9B2740" w14:textId="6F89B06D" w:rsidR="00D55D58" w:rsidRDefault="00D55D58">
      <w:pPr>
        <w:pStyle w:val="TOC3"/>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TRS_URLLC</w:t>
      </w:r>
      <w:r>
        <w:tab/>
      </w:r>
      <w:r>
        <w:fldChar w:fldCharType="begin"/>
      </w:r>
      <w:r>
        <w:instrText xml:space="preserve"> PAGEREF _Toc181887669 \h </w:instrText>
      </w:r>
      <w:r>
        <w:fldChar w:fldCharType="separate"/>
      </w:r>
      <w:r>
        <w:t>35</w:t>
      </w:r>
      <w:r>
        <w:fldChar w:fldCharType="end"/>
      </w:r>
    </w:p>
    <w:p w14:paraId="7A3D82E9" w14:textId="57FA90BB" w:rsidR="00D55D58" w:rsidRDefault="00D55D58">
      <w:pPr>
        <w:pStyle w:val="TOC3"/>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DetNet</w:t>
      </w:r>
      <w:r>
        <w:tab/>
      </w:r>
      <w:r>
        <w:fldChar w:fldCharType="begin"/>
      </w:r>
      <w:r>
        <w:instrText xml:space="preserve"> PAGEREF _Toc181887670 \h </w:instrText>
      </w:r>
      <w:r>
        <w:fldChar w:fldCharType="separate"/>
      </w:r>
      <w:r>
        <w:t>35</w:t>
      </w:r>
      <w:r>
        <w:fldChar w:fldCharType="end"/>
      </w:r>
    </w:p>
    <w:p w14:paraId="24D41B7C" w14:textId="07B85232" w:rsidR="00D55D58" w:rsidRDefault="00D55D58">
      <w:pPr>
        <w:pStyle w:val="TOC3"/>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_Toc181887671 \h </w:instrText>
      </w:r>
      <w:r>
        <w:fldChar w:fldCharType="separate"/>
      </w:r>
      <w:r>
        <w:t>35</w:t>
      </w:r>
      <w:r>
        <w:fldChar w:fldCharType="end"/>
      </w:r>
    </w:p>
    <w:p w14:paraId="782F1AD1" w14:textId="209627D1" w:rsidR="00D55D58" w:rsidRDefault="00D55D58">
      <w:pPr>
        <w:pStyle w:val="TOC3"/>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SMPC18</w:t>
      </w:r>
      <w:r>
        <w:tab/>
      </w:r>
      <w:r>
        <w:fldChar w:fldCharType="begin"/>
      </w:r>
      <w:r>
        <w:instrText xml:space="preserve"> PAGEREF _Toc181887672 \h </w:instrText>
      </w:r>
      <w:r>
        <w:fldChar w:fldCharType="separate"/>
      </w:r>
      <w:r>
        <w:t>35</w:t>
      </w:r>
      <w:r>
        <w:fldChar w:fldCharType="end"/>
      </w:r>
    </w:p>
    <w:p w14:paraId="4224BBA9" w14:textId="42263B92" w:rsidR="00D55D58" w:rsidRDefault="00D55D58">
      <w:pPr>
        <w:pStyle w:val="TOC3"/>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SFC</w:t>
      </w:r>
      <w:r>
        <w:tab/>
      </w:r>
      <w:r>
        <w:fldChar w:fldCharType="begin"/>
      </w:r>
      <w:r>
        <w:instrText xml:space="preserve"> PAGEREF _Toc181887673 \h </w:instrText>
      </w:r>
      <w:r>
        <w:fldChar w:fldCharType="separate"/>
      </w:r>
      <w:r>
        <w:t>35</w:t>
      </w:r>
      <w:r>
        <w:fldChar w:fldCharType="end"/>
      </w:r>
    </w:p>
    <w:p w14:paraId="1640266D" w14:textId="4541448D" w:rsidR="00D55D58" w:rsidRDefault="00D55D58">
      <w:pPr>
        <w:pStyle w:val="TOC3"/>
        <w:rPr>
          <w:rFonts w:asciiTheme="minorHAnsi" w:eastAsiaTheme="minorEastAsia" w:hAnsiTheme="minorHAnsi" w:cstheme="minorBidi"/>
          <w:kern w:val="2"/>
          <w:sz w:val="22"/>
          <w:szCs w:val="22"/>
          <w14:ligatures w14:val="standardContextual"/>
        </w:rPr>
      </w:pPr>
      <w:r>
        <w:t>18.36</w:t>
      </w:r>
      <w:r>
        <w:rPr>
          <w:rFonts w:asciiTheme="minorHAnsi" w:eastAsiaTheme="minorEastAsia" w:hAnsiTheme="minorHAnsi" w:cstheme="minorBidi"/>
          <w:kern w:val="2"/>
          <w:sz w:val="22"/>
          <w:szCs w:val="22"/>
          <w14:ligatures w14:val="standardContextual"/>
        </w:rPr>
        <w:tab/>
      </w:r>
      <w:r>
        <w:t>eNetAE</w:t>
      </w:r>
      <w:r>
        <w:tab/>
      </w:r>
      <w:r>
        <w:fldChar w:fldCharType="begin"/>
      </w:r>
      <w:r>
        <w:instrText xml:space="preserve"> PAGEREF _Toc181887674 \h </w:instrText>
      </w:r>
      <w:r>
        <w:fldChar w:fldCharType="separate"/>
      </w:r>
      <w:r>
        <w:t>35</w:t>
      </w:r>
      <w:r>
        <w:fldChar w:fldCharType="end"/>
      </w:r>
    </w:p>
    <w:p w14:paraId="360EE9E2" w14:textId="5BF25076" w:rsidR="00D55D58" w:rsidRDefault="00D55D58">
      <w:pPr>
        <w:pStyle w:val="TOC3"/>
        <w:rPr>
          <w:rFonts w:asciiTheme="minorHAnsi" w:eastAsiaTheme="minorEastAsia" w:hAnsiTheme="minorHAnsi" w:cstheme="minorBidi"/>
          <w:kern w:val="2"/>
          <w:sz w:val="22"/>
          <w:szCs w:val="22"/>
          <w14:ligatures w14:val="standardContextual"/>
        </w:rPr>
      </w:pPr>
      <w:r>
        <w:t>18.37</w:t>
      </w:r>
      <w:r>
        <w:rPr>
          <w:rFonts w:asciiTheme="minorHAnsi" w:eastAsiaTheme="minorEastAsia" w:hAnsiTheme="minorHAnsi" w:cstheme="minorBidi"/>
          <w:kern w:val="2"/>
          <w:sz w:val="22"/>
          <w:szCs w:val="22"/>
          <w14:ligatures w14:val="standardContextual"/>
        </w:rPr>
        <w:tab/>
      </w:r>
      <w:r>
        <w:t>eUEPO</w:t>
      </w:r>
      <w:r>
        <w:tab/>
      </w:r>
      <w:r>
        <w:fldChar w:fldCharType="begin"/>
      </w:r>
      <w:r>
        <w:instrText xml:space="preserve"> PAGEREF _Toc181887675 \h </w:instrText>
      </w:r>
      <w:r>
        <w:fldChar w:fldCharType="separate"/>
      </w:r>
      <w:r>
        <w:t>35</w:t>
      </w:r>
      <w:r>
        <w:fldChar w:fldCharType="end"/>
      </w:r>
    </w:p>
    <w:p w14:paraId="752F451C" w14:textId="27C0072F" w:rsidR="00D55D58" w:rsidRDefault="00D55D58">
      <w:pPr>
        <w:pStyle w:val="TOC3"/>
        <w:rPr>
          <w:rFonts w:asciiTheme="minorHAnsi" w:eastAsiaTheme="minorEastAsia" w:hAnsiTheme="minorHAnsi" w:cstheme="minorBidi"/>
          <w:kern w:val="2"/>
          <w:sz w:val="22"/>
          <w:szCs w:val="22"/>
          <w14:ligatures w14:val="standardContextual"/>
        </w:rPr>
      </w:pPr>
      <w:r>
        <w:t>18.38</w:t>
      </w:r>
      <w:r>
        <w:rPr>
          <w:rFonts w:asciiTheme="minorHAnsi" w:eastAsiaTheme="minorEastAsia" w:hAnsiTheme="minorHAnsi" w:cstheme="minorBidi"/>
          <w:kern w:val="2"/>
          <w:sz w:val="22"/>
          <w:szCs w:val="22"/>
          <w14:ligatures w14:val="standardContextual"/>
        </w:rPr>
        <w:tab/>
      </w:r>
      <w:r>
        <w:t>SUECR</w:t>
      </w:r>
      <w:r>
        <w:tab/>
      </w:r>
      <w:r>
        <w:fldChar w:fldCharType="begin"/>
      </w:r>
      <w:r>
        <w:instrText xml:space="preserve"> PAGEREF _Toc181887676 \h </w:instrText>
      </w:r>
      <w:r>
        <w:fldChar w:fldCharType="separate"/>
      </w:r>
      <w:r>
        <w:t>35</w:t>
      </w:r>
      <w:r>
        <w:fldChar w:fldCharType="end"/>
      </w:r>
    </w:p>
    <w:p w14:paraId="317B4459" w14:textId="6B6EEFED" w:rsidR="00D55D58" w:rsidRDefault="00D55D58">
      <w:pPr>
        <w:pStyle w:val="TOC3"/>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TEI18_SDNAEPC</w:t>
      </w:r>
      <w:r>
        <w:tab/>
      </w:r>
      <w:r>
        <w:fldChar w:fldCharType="begin"/>
      </w:r>
      <w:r>
        <w:instrText xml:space="preserve"> PAGEREF _Toc181887677 \h </w:instrText>
      </w:r>
      <w:r>
        <w:fldChar w:fldCharType="separate"/>
      </w:r>
      <w:r>
        <w:t>35</w:t>
      </w:r>
      <w:r>
        <w:fldChar w:fldCharType="end"/>
      </w:r>
    </w:p>
    <w:p w14:paraId="60F9E9DD" w14:textId="3D2F7FCA" w:rsidR="00D55D58" w:rsidRDefault="00D55D58">
      <w:pPr>
        <w:pStyle w:val="TOC3"/>
        <w:rPr>
          <w:rFonts w:asciiTheme="minorHAnsi" w:eastAsiaTheme="minorEastAsia" w:hAnsiTheme="minorHAnsi" w:cstheme="minorBidi"/>
          <w:kern w:val="2"/>
          <w:sz w:val="22"/>
          <w:szCs w:val="22"/>
          <w14:ligatures w14:val="standardContextual"/>
        </w:rPr>
      </w:pPr>
      <w:r>
        <w:t>18.40</w:t>
      </w:r>
      <w:r>
        <w:rPr>
          <w:rFonts w:asciiTheme="minorHAnsi" w:eastAsiaTheme="minorEastAsia" w:hAnsiTheme="minorHAnsi" w:cstheme="minorBidi"/>
          <w:kern w:val="2"/>
          <w:sz w:val="22"/>
          <w:szCs w:val="22"/>
          <w14:ligatures w14:val="standardContextual"/>
        </w:rPr>
        <w:tab/>
      </w:r>
      <w:r>
        <w:t>5G_eLCS_Ph3</w:t>
      </w:r>
      <w:r>
        <w:tab/>
      </w:r>
      <w:r>
        <w:fldChar w:fldCharType="begin"/>
      </w:r>
      <w:r>
        <w:instrText xml:space="preserve"> PAGEREF _Toc181887678 \h </w:instrText>
      </w:r>
      <w:r>
        <w:fldChar w:fldCharType="separate"/>
      </w:r>
      <w:r>
        <w:t>35</w:t>
      </w:r>
      <w:r>
        <w:fldChar w:fldCharType="end"/>
      </w:r>
    </w:p>
    <w:p w14:paraId="6E8DB3D3" w14:textId="6182BC90" w:rsidR="00D55D58" w:rsidRDefault="00D55D58">
      <w:pPr>
        <w:pStyle w:val="TOC3"/>
        <w:rPr>
          <w:rFonts w:asciiTheme="minorHAnsi" w:eastAsiaTheme="minorEastAsia" w:hAnsiTheme="minorHAnsi" w:cstheme="minorBidi"/>
          <w:kern w:val="2"/>
          <w:sz w:val="22"/>
          <w:szCs w:val="22"/>
          <w14:ligatures w14:val="standardContextual"/>
        </w:rPr>
      </w:pPr>
      <w:r>
        <w:t>18.41</w:t>
      </w:r>
      <w:r>
        <w:rPr>
          <w:rFonts w:asciiTheme="minorHAnsi" w:eastAsiaTheme="minorEastAsia" w:hAnsiTheme="minorHAnsi" w:cstheme="minorBidi"/>
          <w:kern w:val="2"/>
          <w:sz w:val="22"/>
          <w:szCs w:val="22"/>
          <w14:ligatures w14:val="standardContextual"/>
        </w:rPr>
        <w:tab/>
      </w:r>
      <w:r>
        <w:t>eNPN_Ph2</w:t>
      </w:r>
      <w:r>
        <w:tab/>
      </w:r>
      <w:r>
        <w:fldChar w:fldCharType="begin"/>
      </w:r>
      <w:r>
        <w:instrText xml:space="preserve"> PAGEREF _Toc181887679 \h </w:instrText>
      </w:r>
      <w:r>
        <w:fldChar w:fldCharType="separate"/>
      </w:r>
      <w:r>
        <w:t>38</w:t>
      </w:r>
      <w:r>
        <w:fldChar w:fldCharType="end"/>
      </w:r>
    </w:p>
    <w:p w14:paraId="4D389F1C" w14:textId="3E65B738" w:rsidR="00D55D58" w:rsidRDefault="00D55D58">
      <w:pPr>
        <w:pStyle w:val="TOC3"/>
        <w:rPr>
          <w:rFonts w:asciiTheme="minorHAnsi" w:eastAsiaTheme="minorEastAsia" w:hAnsiTheme="minorHAnsi" w:cstheme="minorBidi"/>
          <w:kern w:val="2"/>
          <w:sz w:val="22"/>
          <w:szCs w:val="22"/>
          <w14:ligatures w14:val="standardContextual"/>
        </w:rPr>
      </w:pPr>
      <w:r>
        <w:t>18.42</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_Toc181887680 \h </w:instrText>
      </w:r>
      <w:r>
        <w:fldChar w:fldCharType="separate"/>
      </w:r>
      <w:r>
        <w:t>38</w:t>
      </w:r>
      <w:r>
        <w:fldChar w:fldCharType="end"/>
      </w:r>
    </w:p>
    <w:p w14:paraId="103CDFF3" w14:textId="756DEBA4" w:rsidR="00D55D58" w:rsidRDefault="00D55D58">
      <w:pPr>
        <w:pStyle w:val="TOC3"/>
        <w:rPr>
          <w:rFonts w:asciiTheme="minorHAnsi" w:eastAsiaTheme="minorEastAsia" w:hAnsiTheme="minorHAnsi" w:cstheme="minorBidi"/>
          <w:kern w:val="2"/>
          <w:sz w:val="22"/>
          <w:szCs w:val="22"/>
          <w14:ligatures w14:val="standardContextual"/>
        </w:rPr>
      </w:pPr>
      <w:r>
        <w:t>18.43</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_Toc181887681 \h </w:instrText>
      </w:r>
      <w:r>
        <w:fldChar w:fldCharType="separate"/>
      </w:r>
      <w:r>
        <w:t>41</w:t>
      </w:r>
      <w:r>
        <w:fldChar w:fldCharType="end"/>
      </w:r>
    </w:p>
    <w:p w14:paraId="0A681A8A" w14:textId="7C5DA43A" w:rsidR="00D55D58" w:rsidRDefault="00D55D58">
      <w:pPr>
        <w:pStyle w:val="TOC3"/>
        <w:rPr>
          <w:rFonts w:asciiTheme="minorHAnsi" w:eastAsiaTheme="minorEastAsia" w:hAnsiTheme="minorHAnsi" w:cstheme="minorBidi"/>
          <w:kern w:val="2"/>
          <w:sz w:val="22"/>
          <w:szCs w:val="22"/>
          <w14:ligatures w14:val="standardContextual"/>
        </w:rPr>
      </w:pPr>
      <w:r>
        <w:t>18.44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_Toc181887682 \h </w:instrText>
      </w:r>
      <w:r>
        <w:fldChar w:fldCharType="separate"/>
      </w:r>
      <w:r>
        <w:t>41</w:t>
      </w:r>
      <w:r>
        <w:fldChar w:fldCharType="end"/>
      </w:r>
    </w:p>
    <w:p w14:paraId="56CEC885" w14:textId="22F73B4A" w:rsidR="00D55D58" w:rsidRDefault="00D55D58">
      <w:pPr>
        <w:pStyle w:val="TOC3"/>
        <w:rPr>
          <w:rFonts w:asciiTheme="minorHAnsi" w:eastAsiaTheme="minorEastAsia" w:hAnsiTheme="minorHAnsi" w:cstheme="minorBidi"/>
          <w:kern w:val="2"/>
          <w:sz w:val="22"/>
          <w:szCs w:val="22"/>
          <w14:ligatures w14:val="standardContextual"/>
        </w:rPr>
      </w:pPr>
      <w:r>
        <w:t>18.45</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_Toc181887683 \h </w:instrText>
      </w:r>
      <w:r>
        <w:fldChar w:fldCharType="separate"/>
      </w:r>
      <w:r>
        <w:t>41</w:t>
      </w:r>
      <w:r>
        <w:fldChar w:fldCharType="end"/>
      </w:r>
    </w:p>
    <w:p w14:paraId="55EF6C7C" w14:textId="5030740F" w:rsidR="00D55D58" w:rsidRDefault="00D55D58">
      <w:pPr>
        <w:pStyle w:val="TOC3"/>
        <w:rPr>
          <w:rFonts w:asciiTheme="minorHAnsi" w:eastAsiaTheme="minorEastAsia" w:hAnsiTheme="minorHAnsi" w:cstheme="minorBidi"/>
          <w:kern w:val="2"/>
          <w:sz w:val="22"/>
          <w:szCs w:val="22"/>
          <w14:ligatures w14:val="standardContextual"/>
        </w:rPr>
      </w:pPr>
      <w:r>
        <w:t>18.46</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_Toc181887684 \h </w:instrText>
      </w:r>
      <w:r>
        <w:fldChar w:fldCharType="separate"/>
      </w:r>
      <w:r>
        <w:t>45</w:t>
      </w:r>
      <w:r>
        <w:fldChar w:fldCharType="end"/>
      </w:r>
    </w:p>
    <w:p w14:paraId="5D21A68A" w14:textId="723FAFD1" w:rsidR="00D55D58" w:rsidRDefault="00D55D58">
      <w:pPr>
        <w:pStyle w:val="TOC3"/>
        <w:rPr>
          <w:rFonts w:asciiTheme="minorHAnsi" w:eastAsiaTheme="minorEastAsia" w:hAnsiTheme="minorHAnsi" w:cstheme="minorBidi"/>
          <w:kern w:val="2"/>
          <w:sz w:val="22"/>
          <w:szCs w:val="22"/>
          <w14:ligatures w14:val="standardContextual"/>
        </w:rPr>
      </w:pPr>
      <w:r>
        <w:t>18.47</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_Toc181887685 \h </w:instrText>
      </w:r>
      <w:r>
        <w:fldChar w:fldCharType="separate"/>
      </w:r>
      <w:r>
        <w:t>45</w:t>
      </w:r>
      <w:r>
        <w:fldChar w:fldCharType="end"/>
      </w:r>
    </w:p>
    <w:p w14:paraId="6EFEDFA3" w14:textId="188F4599" w:rsidR="00D55D58" w:rsidRDefault="00D55D58">
      <w:pPr>
        <w:pStyle w:val="TOC3"/>
        <w:rPr>
          <w:rFonts w:asciiTheme="minorHAnsi" w:eastAsiaTheme="minorEastAsia" w:hAnsiTheme="minorHAnsi" w:cstheme="minorBidi"/>
          <w:kern w:val="2"/>
          <w:sz w:val="22"/>
          <w:szCs w:val="22"/>
          <w14:ligatures w14:val="standardContextual"/>
        </w:rPr>
      </w:pPr>
      <w:r>
        <w:t>18.48</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_Toc181887686 \h </w:instrText>
      </w:r>
      <w:r>
        <w:fldChar w:fldCharType="separate"/>
      </w:r>
      <w:r>
        <w:t>49</w:t>
      </w:r>
      <w:r>
        <w:fldChar w:fldCharType="end"/>
      </w:r>
    </w:p>
    <w:p w14:paraId="42D65272" w14:textId="085A794F" w:rsidR="00D55D58" w:rsidRDefault="00D55D58">
      <w:pPr>
        <w:pStyle w:val="TOC3"/>
        <w:rPr>
          <w:rFonts w:asciiTheme="minorHAnsi" w:eastAsiaTheme="minorEastAsia" w:hAnsiTheme="minorHAnsi" w:cstheme="minorBidi"/>
          <w:kern w:val="2"/>
          <w:sz w:val="22"/>
          <w:szCs w:val="22"/>
          <w14:ligatures w14:val="standardContextual"/>
        </w:rPr>
      </w:pPr>
      <w:r>
        <w:t>18.49</w:t>
      </w:r>
      <w:r>
        <w:rPr>
          <w:rFonts w:asciiTheme="minorHAnsi" w:eastAsiaTheme="minorEastAsia" w:hAnsiTheme="minorHAnsi" w:cstheme="minorBidi"/>
          <w:kern w:val="2"/>
          <w:sz w:val="22"/>
          <w:szCs w:val="22"/>
          <w14:ligatures w14:val="standardContextual"/>
        </w:rPr>
        <w:tab/>
      </w:r>
      <w:r>
        <w:t>MCGWUE</w:t>
      </w:r>
      <w:r>
        <w:tab/>
      </w:r>
      <w:r>
        <w:fldChar w:fldCharType="begin"/>
      </w:r>
      <w:r>
        <w:instrText xml:space="preserve"> PAGEREF _Toc181887687 \h </w:instrText>
      </w:r>
      <w:r>
        <w:fldChar w:fldCharType="separate"/>
      </w:r>
      <w:r>
        <w:t>50</w:t>
      </w:r>
      <w:r>
        <w:fldChar w:fldCharType="end"/>
      </w:r>
    </w:p>
    <w:p w14:paraId="3325BE59" w14:textId="49E88571" w:rsidR="00D55D58" w:rsidRDefault="00D55D58">
      <w:pPr>
        <w:pStyle w:val="TOC3"/>
        <w:rPr>
          <w:rFonts w:asciiTheme="minorHAnsi" w:eastAsiaTheme="minorEastAsia" w:hAnsiTheme="minorHAnsi" w:cstheme="minorBidi"/>
          <w:kern w:val="2"/>
          <w:sz w:val="22"/>
          <w:szCs w:val="22"/>
          <w14:ligatures w14:val="standardContextual"/>
        </w:rPr>
      </w:pPr>
      <w:r>
        <w:t>18.50</w:t>
      </w:r>
      <w:r>
        <w:rPr>
          <w:rFonts w:asciiTheme="minorHAnsi" w:eastAsiaTheme="minorEastAsia" w:hAnsiTheme="minorHAnsi" w:cstheme="minorBidi"/>
          <w:kern w:val="2"/>
          <w:sz w:val="22"/>
          <w:szCs w:val="22"/>
          <w14:ligatures w14:val="standardContextual"/>
        </w:rPr>
        <w:tab/>
      </w:r>
      <w:r>
        <w:t>GBA_U_APIs</w:t>
      </w:r>
      <w:r>
        <w:tab/>
      </w:r>
      <w:r>
        <w:fldChar w:fldCharType="begin"/>
      </w:r>
      <w:r>
        <w:instrText xml:space="preserve"> PAGEREF _Toc181887688 \h </w:instrText>
      </w:r>
      <w:r>
        <w:fldChar w:fldCharType="separate"/>
      </w:r>
      <w:r>
        <w:t>50</w:t>
      </w:r>
      <w:r>
        <w:fldChar w:fldCharType="end"/>
      </w:r>
    </w:p>
    <w:p w14:paraId="4A043B7E" w14:textId="7B149228" w:rsidR="00D55D58" w:rsidRDefault="00D55D58">
      <w:pPr>
        <w:pStyle w:val="TOC3"/>
        <w:rPr>
          <w:rFonts w:asciiTheme="minorHAnsi" w:eastAsiaTheme="minorEastAsia" w:hAnsiTheme="minorHAnsi" w:cstheme="minorBidi"/>
          <w:kern w:val="2"/>
          <w:sz w:val="22"/>
          <w:szCs w:val="22"/>
          <w14:ligatures w14:val="standardContextual"/>
        </w:rPr>
      </w:pPr>
      <w:r>
        <w:t>18.51</w:t>
      </w:r>
      <w:r>
        <w:rPr>
          <w:rFonts w:asciiTheme="minorHAnsi" w:eastAsiaTheme="minorEastAsia" w:hAnsiTheme="minorHAnsi" w:cstheme="minorBidi"/>
          <w:kern w:val="2"/>
          <w:sz w:val="22"/>
          <w:szCs w:val="22"/>
          <w14:ligatures w14:val="standardContextual"/>
        </w:rPr>
        <w:tab/>
      </w:r>
      <w:r>
        <w:t>AIMLsys</w:t>
      </w:r>
      <w:r>
        <w:tab/>
      </w:r>
      <w:r>
        <w:fldChar w:fldCharType="begin"/>
      </w:r>
      <w:r>
        <w:instrText xml:space="preserve"> PAGEREF _Toc181887689 \h </w:instrText>
      </w:r>
      <w:r>
        <w:fldChar w:fldCharType="separate"/>
      </w:r>
      <w:r>
        <w:t>50</w:t>
      </w:r>
      <w:r>
        <w:fldChar w:fldCharType="end"/>
      </w:r>
    </w:p>
    <w:p w14:paraId="1F6B1E7A" w14:textId="19E26076" w:rsidR="00D55D58" w:rsidRDefault="00D55D58">
      <w:pPr>
        <w:pStyle w:val="TOC3"/>
        <w:rPr>
          <w:rFonts w:asciiTheme="minorHAnsi" w:eastAsiaTheme="minorEastAsia" w:hAnsiTheme="minorHAnsi" w:cstheme="minorBidi"/>
          <w:kern w:val="2"/>
          <w:sz w:val="22"/>
          <w:szCs w:val="22"/>
          <w14:ligatures w14:val="standardContextual"/>
        </w:rPr>
      </w:pPr>
      <w:r>
        <w:t>18.52</w:t>
      </w:r>
      <w:r>
        <w:rPr>
          <w:rFonts w:asciiTheme="minorHAnsi" w:eastAsiaTheme="minorEastAsia" w:hAnsiTheme="minorHAnsi" w:cstheme="minorBidi"/>
          <w:kern w:val="2"/>
          <w:sz w:val="22"/>
          <w:szCs w:val="22"/>
          <w14:ligatures w14:val="standardContextual"/>
        </w:rPr>
        <w:tab/>
      </w:r>
      <w:r>
        <w:t>NG_RTC</w:t>
      </w:r>
      <w:r>
        <w:tab/>
      </w:r>
      <w:r>
        <w:fldChar w:fldCharType="begin"/>
      </w:r>
      <w:r>
        <w:instrText xml:space="preserve"> PAGEREF _Toc181887690 \h </w:instrText>
      </w:r>
      <w:r>
        <w:fldChar w:fldCharType="separate"/>
      </w:r>
      <w:r>
        <w:t>50</w:t>
      </w:r>
      <w:r>
        <w:fldChar w:fldCharType="end"/>
      </w:r>
    </w:p>
    <w:p w14:paraId="6B7CEFA8" w14:textId="485D5C6B" w:rsidR="00D55D58" w:rsidRDefault="00D55D58">
      <w:pPr>
        <w:pStyle w:val="TOC3"/>
        <w:rPr>
          <w:rFonts w:asciiTheme="minorHAnsi" w:eastAsiaTheme="minorEastAsia" w:hAnsiTheme="minorHAnsi" w:cstheme="minorBidi"/>
          <w:kern w:val="2"/>
          <w:sz w:val="22"/>
          <w:szCs w:val="22"/>
          <w14:ligatures w14:val="standardContextual"/>
        </w:rPr>
      </w:pPr>
      <w:r>
        <w:t>18.53</w:t>
      </w:r>
      <w:r>
        <w:rPr>
          <w:rFonts w:asciiTheme="minorHAnsi" w:eastAsiaTheme="minorEastAsia" w:hAnsiTheme="minorHAnsi" w:cstheme="minorBidi"/>
          <w:kern w:val="2"/>
          <w:sz w:val="22"/>
          <w:szCs w:val="22"/>
          <w14:ligatures w14:val="standardContextual"/>
        </w:rPr>
        <w:tab/>
      </w:r>
      <w:r>
        <w:t>AMP</w:t>
      </w:r>
      <w:r>
        <w:tab/>
      </w:r>
      <w:r>
        <w:fldChar w:fldCharType="begin"/>
      </w:r>
      <w:r>
        <w:instrText xml:space="preserve"> PAGEREF _Toc181887691 \h </w:instrText>
      </w:r>
      <w:r>
        <w:fldChar w:fldCharType="separate"/>
      </w:r>
      <w:r>
        <w:t>52</w:t>
      </w:r>
      <w:r>
        <w:fldChar w:fldCharType="end"/>
      </w:r>
    </w:p>
    <w:p w14:paraId="3302E8DB" w14:textId="01555851" w:rsidR="00D55D58" w:rsidRDefault="00D55D58">
      <w:pPr>
        <w:pStyle w:val="TOC3"/>
        <w:rPr>
          <w:rFonts w:asciiTheme="minorHAnsi" w:eastAsiaTheme="minorEastAsia" w:hAnsiTheme="minorHAnsi" w:cstheme="minorBidi"/>
          <w:kern w:val="2"/>
          <w:sz w:val="22"/>
          <w:szCs w:val="22"/>
          <w14:ligatures w14:val="standardContextual"/>
        </w:rPr>
      </w:pPr>
      <w:r>
        <w:t>18.54</w:t>
      </w:r>
      <w:r>
        <w:rPr>
          <w:rFonts w:asciiTheme="minorHAnsi" w:eastAsiaTheme="minorEastAsia" w:hAnsiTheme="minorHAnsi" w:cstheme="minorBidi"/>
          <w:kern w:val="2"/>
          <w:sz w:val="22"/>
          <w:szCs w:val="22"/>
          <w14:ligatures w14:val="standardContextual"/>
        </w:rPr>
        <w:tab/>
      </w:r>
      <w:r>
        <w:t>TEI18_DCAMP_Ph2</w:t>
      </w:r>
      <w:r>
        <w:tab/>
      </w:r>
      <w:r>
        <w:fldChar w:fldCharType="begin"/>
      </w:r>
      <w:r>
        <w:instrText xml:space="preserve"> PAGEREF _Toc181887692 \h </w:instrText>
      </w:r>
      <w:r>
        <w:fldChar w:fldCharType="separate"/>
      </w:r>
      <w:r>
        <w:t>52</w:t>
      </w:r>
      <w:r>
        <w:fldChar w:fldCharType="end"/>
      </w:r>
    </w:p>
    <w:p w14:paraId="11ABF7E5" w14:textId="0A440C50" w:rsidR="00D55D58" w:rsidRDefault="00D55D58">
      <w:pPr>
        <w:pStyle w:val="TOC3"/>
        <w:rPr>
          <w:rFonts w:asciiTheme="minorHAnsi" w:eastAsiaTheme="minorEastAsia" w:hAnsiTheme="minorHAnsi" w:cstheme="minorBidi"/>
          <w:kern w:val="2"/>
          <w:sz w:val="22"/>
          <w:szCs w:val="22"/>
          <w14:ligatures w14:val="standardContextual"/>
        </w:rPr>
      </w:pPr>
      <w:r>
        <w:t>18.55</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_Toc181887693 \h </w:instrText>
      </w:r>
      <w:r>
        <w:fldChar w:fldCharType="separate"/>
      </w:r>
      <w:r>
        <w:t>52</w:t>
      </w:r>
      <w:r>
        <w:fldChar w:fldCharType="end"/>
      </w:r>
    </w:p>
    <w:p w14:paraId="0D51D9F8" w14:textId="572E8BFF" w:rsidR="00D55D58" w:rsidRDefault="00D55D58">
      <w:pPr>
        <w:pStyle w:val="TOC3"/>
        <w:rPr>
          <w:rFonts w:asciiTheme="minorHAnsi" w:eastAsiaTheme="minorEastAsia" w:hAnsiTheme="minorHAnsi" w:cstheme="minorBidi"/>
          <w:kern w:val="2"/>
          <w:sz w:val="22"/>
          <w:szCs w:val="22"/>
          <w14:ligatures w14:val="standardContextual"/>
        </w:rPr>
      </w:pPr>
      <w:r>
        <w:t>18.56</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_Toc181887694 \h </w:instrText>
      </w:r>
      <w:r>
        <w:fldChar w:fldCharType="separate"/>
      </w:r>
      <w:r>
        <w:t>52</w:t>
      </w:r>
      <w:r>
        <w:fldChar w:fldCharType="end"/>
      </w:r>
    </w:p>
    <w:p w14:paraId="1823C767" w14:textId="4A0B87F7" w:rsidR="00D55D58" w:rsidRDefault="00D55D58">
      <w:pPr>
        <w:pStyle w:val="TOC3"/>
        <w:rPr>
          <w:rFonts w:asciiTheme="minorHAnsi" w:eastAsiaTheme="minorEastAsia" w:hAnsiTheme="minorHAnsi" w:cstheme="minorBidi"/>
          <w:kern w:val="2"/>
          <w:sz w:val="22"/>
          <w:szCs w:val="22"/>
          <w14:ligatures w14:val="standardContextual"/>
        </w:rPr>
      </w:pPr>
      <w:r>
        <w:t>18.57</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_Toc181887695 \h </w:instrText>
      </w:r>
      <w:r>
        <w:fldChar w:fldCharType="separate"/>
      </w:r>
      <w:r>
        <w:t>52</w:t>
      </w:r>
      <w:r>
        <w:fldChar w:fldCharType="end"/>
      </w:r>
    </w:p>
    <w:p w14:paraId="2FA578C2" w14:textId="06E157F1" w:rsidR="00D55D58" w:rsidRDefault="00D55D58">
      <w:pPr>
        <w:pStyle w:val="TOC3"/>
        <w:rPr>
          <w:rFonts w:asciiTheme="minorHAnsi" w:eastAsiaTheme="minorEastAsia" w:hAnsiTheme="minorHAnsi" w:cstheme="minorBidi"/>
          <w:kern w:val="2"/>
          <w:sz w:val="22"/>
          <w:szCs w:val="22"/>
          <w14:ligatures w14:val="standardContextual"/>
        </w:rPr>
      </w:pPr>
      <w:r>
        <w:t>18.58</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_Toc181887696 \h </w:instrText>
      </w:r>
      <w:r>
        <w:fldChar w:fldCharType="separate"/>
      </w:r>
      <w:r>
        <w:t>52</w:t>
      </w:r>
      <w:r>
        <w:fldChar w:fldCharType="end"/>
      </w:r>
    </w:p>
    <w:p w14:paraId="7A16891C" w14:textId="3B8EFC85" w:rsidR="00D55D58" w:rsidRDefault="00D55D58">
      <w:pPr>
        <w:pStyle w:val="TOC3"/>
        <w:rPr>
          <w:rFonts w:asciiTheme="minorHAnsi" w:eastAsiaTheme="minorEastAsia" w:hAnsiTheme="minorHAnsi" w:cstheme="minorBidi"/>
          <w:kern w:val="2"/>
          <w:sz w:val="22"/>
          <w:szCs w:val="22"/>
          <w14:ligatures w14:val="standardContextual"/>
        </w:rPr>
      </w:pPr>
      <w:r>
        <w:t>18.59</w:t>
      </w:r>
      <w:r>
        <w:rPr>
          <w:rFonts w:asciiTheme="minorHAnsi" w:eastAsiaTheme="minorEastAsia" w:hAnsiTheme="minorHAnsi" w:cstheme="minorBidi"/>
          <w:kern w:val="2"/>
          <w:sz w:val="22"/>
          <w:szCs w:val="22"/>
          <w14:ligatures w14:val="standardContextual"/>
        </w:rPr>
        <w:tab/>
      </w:r>
      <w:r>
        <w:t>eSMS_SBI</w:t>
      </w:r>
      <w:r>
        <w:tab/>
      </w:r>
      <w:r>
        <w:fldChar w:fldCharType="begin"/>
      </w:r>
      <w:r>
        <w:instrText xml:space="preserve"> PAGEREF _Toc181887697 \h </w:instrText>
      </w:r>
      <w:r>
        <w:fldChar w:fldCharType="separate"/>
      </w:r>
      <w:r>
        <w:t>52</w:t>
      </w:r>
      <w:r>
        <w:fldChar w:fldCharType="end"/>
      </w:r>
    </w:p>
    <w:p w14:paraId="4D96E0D2" w14:textId="4DFEBAEE" w:rsidR="00D55D58" w:rsidRDefault="00D55D58">
      <w:pPr>
        <w:pStyle w:val="TOC3"/>
        <w:rPr>
          <w:rFonts w:asciiTheme="minorHAnsi" w:eastAsiaTheme="minorEastAsia" w:hAnsiTheme="minorHAnsi" w:cstheme="minorBidi"/>
          <w:kern w:val="2"/>
          <w:sz w:val="22"/>
          <w:szCs w:val="22"/>
          <w14:ligatures w14:val="standardContextual"/>
        </w:rPr>
      </w:pPr>
      <w:r>
        <w:t>18.60</w:t>
      </w:r>
      <w:r>
        <w:rPr>
          <w:rFonts w:asciiTheme="minorHAnsi" w:eastAsiaTheme="minorEastAsia" w:hAnsiTheme="minorHAnsi" w:cstheme="minorBidi"/>
          <w:kern w:val="2"/>
          <w:sz w:val="22"/>
          <w:szCs w:val="22"/>
          <w14:ligatures w14:val="standardContextual"/>
        </w:rPr>
        <w:tab/>
      </w:r>
      <w:r>
        <w:t>eNA_Ph3</w:t>
      </w:r>
      <w:r>
        <w:tab/>
      </w:r>
      <w:r>
        <w:fldChar w:fldCharType="begin"/>
      </w:r>
      <w:r>
        <w:instrText xml:space="preserve"> PAGEREF _Toc181887698 \h </w:instrText>
      </w:r>
      <w:r>
        <w:fldChar w:fldCharType="separate"/>
      </w:r>
      <w:r>
        <w:t>52</w:t>
      </w:r>
      <w:r>
        <w:fldChar w:fldCharType="end"/>
      </w:r>
    </w:p>
    <w:p w14:paraId="303BB6A0" w14:textId="45123893" w:rsidR="00D55D58" w:rsidRDefault="00D55D58">
      <w:pPr>
        <w:pStyle w:val="TOC3"/>
        <w:rPr>
          <w:rFonts w:asciiTheme="minorHAnsi" w:eastAsiaTheme="minorEastAsia" w:hAnsiTheme="minorHAnsi" w:cstheme="minorBidi"/>
          <w:kern w:val="2"/>
          <w:sz w:val="22"/>
          <w:szCs w:val="22"/>
          <w14:ligatures w14:val="standardContextual"/>
        </w:rPr>
      </w:pPr>
      <w:r>
        <w:t>18.61</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_Toc181887699 \h </w:instrText>
      </w:r>
      <w:r>
        <w:fldChar w:fldCharType="separate"/>
      </w:r>
      <w:r>
        <w:t>52</w:t>
      </w:r>
      <w:r>
        <w:fldChar w:fldCharType="end"/>
      </w:r>
    </w:p>
    <w:p w14:paraId="7DD9E5E6" w14:textId="224328AC" w:rsidR="00D55D58" w:rsidRDefault="00D55D58">
      <w:pPr>
        <w:pStyle w:val="TOC3"/>
        <w:rPr>
          <w:rFonts w:asciiTheme="minorHAnsi" w:eastAsiaTheme="minorEastAsia" w:hAnsiTheme="minorHAnsi" w:cstheme="minorBidi"/>
          <w:kern w:val="2"/>
          <w:sz w:val="22"/>
          <w:szCs w:val="22"/>
          <w14:ligatures w14:val="standardContextual"/>
        </w:rPr>
      </w:pPr>
      <w:r>
        <w:t>18.62</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_Toc181887700 \h </w:instrText>
      </w:r>
      <w:r>
        <w:fldChar w:fldCharType="separate"/>
      </w:r>
      <w:r>
        <w:t>52</w:t>
      </w:r>
      <w:r>
        <w:fldChar w:fldCharType="end"/>
      </w:r>
    </w:p>
    <w:p w14:paraId="2B55973A" w14:textId="0AFB649F" w:rsidR="00D55D58" w:rsidRDefault="00D55D58">
      <w:pPr>
        <w:pStyle w:val="TOC3"/>
        <w:rPr>
          <w:rFonts w:asciiTheme="minorHAnsi" w:eastAsiaTheme="minorEastAsia" w:hAnsiTheme="minorHAnsi" w:cstheme="minorBidi"/>
          <w:kern w:val="2"/>
          <w:sz w:val="22"/>
          <w:szCs w:val="22"/>
          <w14:ligatures w14:val="standardContextual"/>
        </w:rPr>
      </w:pPr>
      <w:r>
        <w:t>18.63</w:t>
      </w:r>
      <w:r>
        <w:rPr>
          <w:rFonts w:asciiTheme="minorHAnsi" w:eastAsiaTheme="minorEastAsia" w:hAnsiTheme="minorHAnsi" w:cstheme="minorBidi"/>
          <w:kern w:val="2"/>
          <w:sz w:val="22"/>
          <w:szCs w:val="22"/>
          <w14:ligatures w14:val="standardContextual"/>
        </w:rPr>
        <w:tab/>
      </w:r>
      <w:r>
        <w:t>GMEC</w:t>
      </w:r>
      <w:r>
        <w:tab/>
      </w:r>
      <w:r>
        <w:fldChar w:fldCharType="begin"/>
      </w:r>
      <w:r>
        <w:instrText xml:space="preserve"> PAGEREF _Toc181887701 \h </w:instrText>
      </w:r>
      <w:r>
        <w:fldChar w:fldCharType="separate"/>
      </w:r>
      <w:r>
        <w:t>52</w:t>
      </w:r>
      <w:r>
        <w:fldChar w:fldCharType="end"/>
      </w:r>
    </w:p>
    <w:p w14:paraId="0D974A7D" w14:textId="2DF4E99E"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18.64</w:t>
      </w:r>
      <w:r w:rsidRPr="00E55A7F">
        <w:rPr>
          <w:rFonts w:asciiTheme="minorHAnsi" w:eastAsiaTheme="minorEastAsia" w:hAnsiTheme="minorHAnsi" w:cstheme="minorBidi"/>
          <w:kern w:val="2"/>
          <w:sz w:val="22"/>
          <w:szCs w:val="22"/>
          <w:lang w:val="fr-FR"/>
          <w14:ligatures w14:val="standardContextual"/>
        </w:rPr>
        <w:tab/>
      </w:r>
      <w:r w:rsidRPr="00E55A7F">
        <w:rPr>
          <w:lang w:val="fr-FR"/>
        </w:rPr>
        <w:t>5MBS_Ph2</w:t>
      </w:r>
      <w:r w:rsidRPr="00E55A7F">
        <w:rPr>
          <w:lang w:val="fr-FR"/>
        </w:rPr>
        <w:tab/>
      </w:r>
      <w:r>
        <w:fldChar w:fldCharType="begin"/>
      </w:r>
      <w:r w:rsidRPr="00E55A7F">
        <w:rPr>
          <w:lang w:val="fr-FR"/>
        </w:rPr>
        <w:instrText xml:space="preserve"> PAGEREF _Toc181887702 \h </w:instrText>
      </w:r>
      <w:r>
        <w:fldChar w:fldCharType="separate"/>
      </w:r>
      <w:r w:rsidRPr="00E55A7F">
        <w:rPr>
          <w:lang w:val="fr-FR"/>
        </w:rPr>
        <w:t>52</w:t>
      </w:r>
      <w:r>
        <w:fldChar w:fldCharType="end"/>
      </w:r>
    </w:p>
    <w:p w14:paraId="00115CA7" w14:textId="5A7F60EF"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18.65</w:t>
      </w:r>
      <w:r w:rsidRPr="00E55A7F">
        <w:rPr>
          <w:rFonts w:asciiTheme="minorHAnsi" w:eastAsiaTheme="minorEastAsia" w:hAnsiTheme="minorHAnsi" w:cstheme="minorBidi"/>
          <w:kern w:val="2"/>
          <w:sz w:val="22"/>
          <w:szCs w:val="22"/>
          <w:lang w:val="fr-FR"/>
          <w14:ligatures w14:val="standardContextual"/>
        </w:rPr>
        <w:tab/>
      </w:r>
      <w:r w:rsidRPr="00E55A7F">
        <w:rPr>
          <w:lang w:val="fr-FR"/>
        </w:rPr>
        <w:t>eNS_Ph3</w:t>
      </w:r>
      <w:r w:rsidRPr="00E55A7F">
        <w:rPr>
          <w:lang w:val="fr-FR"/>
        </w:rPr>
        <w:tab/>
      </w:r>
      <w:r>
        <w:fldChar w:fldCharType="begin"/>
      </w:r>
      <w:r w:rsidRPr="00E55A7F">
        <w:rPr>
          <w:lang w:val="fr-FR"/>
        </w:rPr>
        <w:instrText xml:space="preserve"> PAGEREF _Toc181887703 \h </w:instrText>
      </w:r>
      <w:r>
        <w:fldChar w:fldCharType="separate"/>
      </w:r>
      <w:r w:rsidRPr="00E55A7F">
        <w:rPr>
          <w:lang w:val="fr-FR"/>
        </w:rPr>
        <w:t>52</w:t>
      </w:r>
      <w:r>
        <w:fldChar w:fldCharType="end"/>
      </w:r>
    </w:p>
    <w:p w14:paraId="351C31D5" w14:textId="5A77AD2A"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18.66</w:t>
      </w:r>
      <w:r w:rsidRPr="00E55A7F">
        <w:rPr>
          <w:rFonts w:asciiTheme="minorHAnsi" w:eastAsiaTheme="minorEastAsia" w:hAnsiTheme="minorHAnsi" w:cstheme="minorBidi"/>
          <w:kern w:val="2"/>
          <w:sz w:val="22"/>
          <w:szCs w:val="22"/>
          <w:lang w:val="fr-FR"/>
          <w14:ligatures w14:val="standardContextual"/>
        </w:rPr>
        <w:tab/>
      </w:r>
      <w:r w:rsidRPr="00E55A7F">
        <w:rPr>
          <w:lang w:val="fr-FR"/>
        </w:rPr>
        <w:t>XRM</w:t>
      </w:r>
      <w:r w:rsidRPr="00E55A7F">
        <w:rPr>
          <w:lang w:val="fr-FR"/>
        </w:rPr>
        <w:tab/>
      </w:r>
      <w:r>
        <w:fldChar w:fldCharType="begin"/>
      </w:r>
      <w:r w:rsidRPr="00E55A7F">
        <w:rPr>
          <w:lang w:val="fr-FR"/>
        </w:rPr>
        <w:instrText xml:space="preserve"> PAGEREF _Toc181887704 \h </w:instrText>
      </w:r>
      <w:r>
        <w:fldChar w:fldCharType="separate"/>
      </w:r>
      <w:r w:rsidRPr="00E55A7F">
        <w:rPr>
          <w:lang w:val="fr-FR"/>
        </w:rPr>
        <w:t>55</w:t>
      </w:r>
      <w:r>
        <w:fldChar w:fldCharType="end"/>
      </w:r>
    </w:p>
    <w:p w14:paraId="15B096F1" w14:textId="548F8A6B" w:rsidR="00D55D58" w:rsidRDefault="00D55D58">
      <w:pPr>
        <w:pStyle w:val="TOC3"/>
        <w:rPr>
          <w:rFonts w:asciiTheme="minorHAnsi" w:eastAsiaTheme="minorEastAsia" w:hAnsiTheme="minorHAnsi" w:cstheme="minorBidi"/>
          <w:kern w:val="2"/>
          <w:sz w:val="22"/>
          <w:szCs w:val="22"/>
          <w14:ligatures w14:val="standardContextual"/>
        </w:rPr>
      </w:pPr>
      <w:r>
        <w:t>18.67</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_Toc181887705 \h </w:instrText>
      </w:r>
      <w:r>
        <w:fldChar w:fldCharType="separate"/>
      </w:r>
      <w:r>
        <w:t>55</w:t>
      </w:r>
      <w:r>
        <w:fldChar w:fldCharType="end"/>
      </w:r>
    </w:p>
    <w:p w14:paraId="329B6582" w14:textId="3AD31343" w:rsidR="00D55D58" w:rsidRDefault="00D55D58">
      <w:pPr>
        <w:pStyle w:val="TOC3"/>
        <w:rPr>
          <w:rFonts w:asciiTheme="minorHAnsi" w:eastAsiaTheme="minorEastAsia" w:hAnsiTheme="minorHAnsi" w:cstheme="minorBidi"/>
          <w:kern w:val="2"/>
          <w:sz w:val="22"/>
          <w:szCs w:val="22"/>
          <w14:ligatures w14:val="standardContextual"/>
        </w:rPr>
      </w:pPr>
      <w:r>
        <w:t>18.68</w:t>
      </w:r>
      <w:r>
        <w:rPr>
          <w:rFonts w:asciiTheme="minorHAnsi" w:eastAsiaTheme="minorEastAsia" w:hAnsiTheme="minorHAnsi" w:cstheme="minorBidi"/>
          <w:kern w:val="2"/>
          <w:sz w:val="22"/>
          <w:szCs w:val="22"/>
          <w14:ligatures w14:val="standardContextual"/>
        </w:rPr>
        <w:tab/>
      </w:r>
      <w:r>
        <w:t>UPEAS</w:t>
      </w:r>
      <w:r>
        <w:tab/>
      </w:r>
      <w:r>
        <w:fldChar w:fldCharType="begin"/>
      </w:r>
      <w:r>
        <w:instrText xml:space="preserve"> PAGEREF _Toc181887706 \h </w:instrText>
      </w:r>
      <w:r>
        <w:fldChar w:fldCharType="separate"/>
      </w:r>
      <w:r>
        <w:t>57</w:t>
      </w:r>
      <w:r>
        <w:fldChar w:fldCharType="end"/>
      </w:r>
    </w:p>
    <w:p w14:paraId="0E91EA6C" w14:textId="43C1705F" w:rsidR="00D55D58" w:rsidRDefault="00D55D58">
      <w:pPr>
        <w:pStyle w:val="TOC3"/>
        <w:rPr>
          <w:rFonts w:asciiTheme="minorHAnsi" w:eastAsiaTheme="minorEastAsia" w:hAnsiTheme="minorHAnsi" w:cstheme="minorBidi"/>
          <w:kern w:val="2"/>
          <w:sz w:val="22"/>
          <w:szCs w:val="22"/>
          <w14:ligatures w14:val="standardContextual"/>
        </w:rPr>
      </w:pPr>
      <w:r>
        <w:t>18.69</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_Toc181887707 \h </w:instrText>
      </w:r>
      <w:r>
        <w:fldChar w:fldCharType="separate"/>
      </w:r>
      <w:r>
        <w:t>57</w:t>
      </w:r>
      <w:r>
        <w:fldChar w:fldCharType="end"/>
      </w:r>
    </w:p>
    <w:p w14:paraId="0EDADB92" w14:textId="0696D670" w:rsidR="00D55D58" w:rsidRDefault="00D55D58">
      <w:pPr>
        <w:pStyle w:val="TOC3"/>
        <w:rPr>
          <w:rFonts w:asciiTheme="minorHAnsi" w:eastAsiaTheme="minorEastAsia" w:hAnsiTheme="minorHAnsi" w:cstheme="minorBidi"/>
          <w:kern w:val="2"/>
          <w:sz w:val="22"/>
          <w:szCs w:val="22"/>
          <w14:ligatures w14:val="standardContextual"/>
        </w:rPr>
      </w:pPr>
      <w:r>
        <w:t>18.70</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_Toc181887708 \h </w:instrText>
      </w:r>
      <w:r>
        <w:fldChar w:fldCharType="separate"/>
      </w:r>
      <w:r>
        <w:t>57</w:t>
      </w:r>
      <w:r>
        <w:fldChar w:fldCharType="end"/>
      </w:r>
    </w:p>
    <w:p w14:paraId="7D263B90" w14:textId="2E88AAC4"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18.71</w:t>
      </w:r>
      <w:r w:rsidRPr="00E55A7F">
        <w:rPr>
          <w:rFonts w:asciiTheme="minorHAnsi" w:eastAsiaTheme="minorEastAsia" w:hAnsiTheme="minorHAnsi" w:cstheme="minorBidi"/>
          <w:kern w:val="2"/>
          <w:sz w:val="22"/>
          <w:szCs w:val="22"/>
          <w:lang w:val="fr-FR"/>
          <w14:ligatures w14:val="standardContextual"/>
        </w:rPr>
        <w:tab/>
      </w:r>
      <w:r w:rsidRPr="00E55A7F">
        <w:rPr>
          <w:lang w:val="fr-FR"/>
        </w:rPr>
        <w:t>PLMNsel_NS</w:t>
      </w:r>
      <w:r w:rsidRPr="00E55A7F">
        <w:rPr>
          <w:lang w:val="fr-FR"/>
        </w:rPr>
        <w:tab/>
      </w:r>
      <w:r>
        <w:fldChar w:fldCharType="begin"/>
      </w:r>
      <w:r w:rsidRPr="00E55A7F">
        <w:rPr>
          <w:lang w:val="fr-FR"/>
        </w:rPr>
        <w:instrText xml:space="preserve"> PAGEREF _Toc181887709 \h </w:instrText>
      </w:r>
      <w:r>
        <w:fldChar w:fldCharType="separate"/>
      </w:r>
      <w:r w:rsidRPr="00E55A7F">
        <w:rPr>
          <w:lang w:val="fr-FR"/>
        </w:rPr>
        <w:t>57</w:t>
      </w:r>
      <w:r>
        <w:fldChar w:fldCharType="end"/>
      </w:r>
    </w:p>
    <w:p w14:paraId="3EC8071D" w14:textId="20E26F13"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18.72</w:t>
      </w:r>
      <w:r w:rsidRPr="00E55A7F">
        <w:rPr>
          <w:rFonts w:asciiTheme="minorHAnsi" w:eastAsiaTheme="minorEastAsia" w:hAnsiTheme="minorHAnsi" w:cstheme="minorBidi"/>
          <w:kern w:val="2"/>
          <w:sz w:val="22"/>
          <w:szCs w:val="22"/>
          <w:lang w:val="fr-FR"/>
          <w14:ligatures w14:val="standardContextual"/>
        </w:rPr>
        <w:tab/>
      </w:r>
      <w:r w:rsidRPr="00E55A7F">
        <w:rPr>
          <w:lang w:val="fr-FR"/>
        </w:rPr>
        <w:t>eNS_UICC</w:t>
      </w:r>
      <w:r w:rsidRPr="00E55A7F">
        <w:rPr>
          <w:lang w:val="fr-FR"/>
        </w:rPr>
        <w:tab/>
      </w:r>
      <w:r>
        <w:fldChar w:fldCharType="begin"/>
      </w:r>
      <w:r w:rsidRPr="00E55A7F">
        <w:rPr>
          <w:lang w:val="fr-FR"/>
        </w:rPr>
        <w:instrText xml:space="preserve"> PAGEREF _Toc181887710 \h </w:instrText>
      </w:r>
      <w:r>
        <w:fldChar w:fldCharType="separate"/>
      </w:r>
      <w:r w:rsidRPr="00E55A7F">
        <w:rPr>
          <w:lang w:val="fr-FR"/>
        </w:rPr>
        <w:t>57</w:t>
      </w:r>
      <w:r>
        <w:fldChar w:fldCharType="end"/>
      </w:r>
    </w:p>
    <w:p w14:paraId="1AC5AA7F" w14:textId="2254F61D"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18.73</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TEI18_MBS4V2X</w:t>
      </w:r>
      <w:r w:rsidRPr="00E55A7F">
        <w:rPr>
          <w:lang w:val="fr-FR"/>
        </w:rPr>
        <w:tab/>
      </w:r>
      <w:r>
        <w:fldChar w:fldCharType="begin"/>
      </w:r>
      <w:r w:rsidRPr="00E55A7F">
        <w:rPr>
          <w:lang w:val="fr-FR"/>
        </w:rPr>
        <w:instrText xml:space="preserve"> PAGEREF _Toc181887711 \h </w:instrText>
      </w:r>
      <w:r>
        <w:fldChar w:fldCharType="separate"/>
      </w:r>
      <w:r w:rsidRPr="00E55A7F">
        <w:rPr>
          <w:lang w:val="fr-FR"/>
        </w:rPr>
        <w:t>57</w:t>
      </w:r>
      <w:r>
        <w:fldChar w:fldCharType="end"/>
      </w:r>
    </w:p>
    <w:p w14:paraId="2C2A7E23" w14:textId="4D8DCBD1" w:rsidR="00D55D58" w:rsidRDefault="00D55D58">
      <w:pPr>
        <w:pStyle w:val="TOC3"/>
        <w:rPr>
          <w:rFonts w:asciiTheme="minorHAnsi" w:eastAsiaTheme="minorEastAsia" w:hAnsiTheme="minorHAnsi" w:cstheme="minorBidi"/>
          <w:kern w:val="2"/>
          <w:sz w:val="22"/>
          <w:szCs w:val="22"/>
          <w14:ligatures w14:val="standardContextual"/>
        </w:rPr>
      </w:pPr>
      <w:r>
        <w:t>18.74</w:t>
      </w:r>
      <w:r>
        <w:rPr>
          <w:rFonts w:asciiTheme="minorHAnsi" w:eastAsiaTheme="minorEastAsia" w:hAnsiTheme="minorHAnsi" w:cstheme="minorBidi"/>
          <w:kern w:val="2"/>
          <w:sz w:val="22"/>
          <w:szCs w:val="22"/>
          <w14:ligatures w14:val="standardContextual"/>
        </w:rPr>
        <w:tab/>
      </w:r>
      <w:r>
        <w:t>TEI18_SLAMUP</w:t>
      </w:r>
      <w:r>
        <w:tab/>
      </w:r>
      <w:r>
        <w:fldChar w:fldCharType="begin"/>
      </w:r>
      <w:r>
        <w:instrText xml:space="preserve"> PAGEREF _Toc181887712 \h </w:instrText>
      </w:r>
      <w:r>
        <w:fldChar w:fldCharType="separate"/>
      </w:r>
      <w:r>
        <w:t>58</w:t>
      </w:r>
      <w:r>
        <w:fldChar w:fldCharType="end"/>
      </w:r>
    </w:p>
    <w:p w14:paraId="7535E0CC" w14:textId="080FE19B" w:rsidR="00D55D58" w:rsidRDefault="00D55D58">
      <w:pPr>
        <w:pStyle w:val="TOC3"/>
        <w:rPr>
          <w:rFonts w:asciiTheme="minorHAnsi" w:eastAsiaTheme="minorEastAsia" w:hAnsiTheme="minorHAnsi" w:cstheme="minorBidi"/>
          <w:kern w:val="2"/>
          <w:sz w:val="22"/>
          <w:szCs w:val="22"/>
          <w14:ligatures w14:val="standardContextual"/>
        </w:rPr>
      </w:pPr>
      <w:r>
        <w:t>18.75</w:t>
      </w:r>
      <w:r>
        <w:rPr>
          <w:rFonts w:asciiTheme="minorHAnsi" w:eastAsiaTheme="minorEastAsia" w:hAnsiTheme="minorHAnsi" w:cstheme="minorBidi"/>
          <w:kern w:val="2"/>
          <w:sz w:val="22"/>
          <w:szCs w:val="22"/>
          <w14:ligatures w14:val="standardContextual"/>
        </w:rPr>
        <w:tab/>
      </w:r>
      <w:r>
        <w:t>HN_Auth</w:t>
      </w:r>
      <w:r>
        <w:tab/>
      </w:r>
      <w:r>
        <w:fldChar w:fldCharType="begin"/>
      </w:r>
      <w:r>
        <w:instrText xml:space="preserve"> PAGEREF _Toc181887713 \h </w:instrText>
      </w:r>
      <w:r>
        <w:fldChar w:fldCharType="separate"/>
      </w:r>
      <w:r>
        <w:t>58</w:t>
      </w:r>
      <w:r>
        <w:fldChar w:fldCharType="end"/>
      </w:r>
    </w:p>
    <w:p w14:paraId="2EFDFB61" w14:textId="29E0FCDE" w:rsidR="00D55D58" w:rsidRDefault="00D55D58">
      <w:pPr>
        <w:pStyle w:val="TOC3"/>
        <w:rPr>
          <w:rFonts w:asciiTheme="minorHAnsi" w:eastAsiaTheme="minorEastAsia" w:hAnsiTheme="minorHAnsi" w:cstheme="minorBidi"/>
          <w:kern w:val="2"/>
          <w:sz w:val="22"/>
          <w:szCs w:val="22"/>
          <w14:ligatures w14:val="standardContextual"/>
        </w:rPr>
      </w:pPr>
      <w:r>
        <w:t>18.76</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_Toc181887714 \h </w:instrText>
      </w:r>
      <w:r>
        <w:fldChar w:fldCharType="separate"/>
      </w:r>
      <w:r>
        <w:t>58</w:t>
      </w:r>
      <w:r>
        <w:fldChar w:fldCharType="end"/>
      </w:r>
    </w:p>
    <w:p w14:paraId="60A18916" w14:textId="1CC58CD4"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18.77</w:t>
      </w:r>
      <w:r w:rsidRPr="00E55A7F">
        <w:rPr>
          <w:rFonts w:asciiTheme="minorHAnsi" w:eastAsiaTheme="minorEastAsia" w:hAnsiTheme="minorHAnsi" w:cstheme="minorBidi"/>
          <w:kern w:val="2"/>
          <w:sz w:val="22"/>
          <w:szCs w:val="22"/>
          <w:lang w:val="fr-FR"/>
          <w14:ligatures w14:val="standardContextual"/>
        </w:rPr>
        <w:tab/>
      </w:r>
      <w:r w:rsidRPr="00E55A7F">
        <w:rPr>
          <w:lang w:val="fr-FR"/>
        </w:rPr>
        <w:t>NRFe</w:t>
      </w:r>
      <w:r w:rsidRPr="00E55A7F">
        <w:rPr>
          <w:lang w:val="fr-FR"/>
        </w:rPr>
        <w:tab/>
      </w:r>
      <w:r>
        <w:fldChar w:fldCharType="begin"/>
      </w:r>
      <w:r w:rsidRPr="00E55A7F">
        <w:rPr>
          <w:lang w:val="fr-FR"/>
        </w:rPr>
        <w:instrText xml:space="preserve"> PAGEREF _Toc181887715 \h </w:instrText>
      </w:r>
      <w:r>
        <w:fldChar w:fldCharType="separate"/>
      </w:r>
      <w:r w:rsidRPr="00E55A7F">
        <w:rPr>
          <w:lang w:val="fr-FR"/>
        </w:rPr>
        <w:t>58</w:t>
      </w:r>
      <w:r>
        <w:fldChar w:fldCharType="end"/>
      </w:r>
    </w:p>
    <w:p w14:paraId="3014EA75" w14:textId="066BA2D3"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18.78</w:t>
      </w:r>
      <w:r w:rsidRPr="00E55A7F">
        <w:rPr>
          <w:rFonts w:asciiTheme="minorHAnsi" w:eastAsiaTheme="minorEastAsia" w:hAnsiTheme="minorHAnsi" w:cstheme="minorBidi"/>
          <w:kern w:val="2"/>
          <w:sz w:val="22"/>
          <w:szCs w:val="22"/>
          <w:lang w:val="fr-FR"/>
          <w14:ligatures w14:val="standardContextual"/>
        </w:rPr>
        <w:tab/>
      </w:r>
      <w:r w:rsidRPr="00E55A7F">
        <w:rPr>
          <w:lang w:val="fr-FR"/>
        </w:rPr>
        <w:t>NSCALE</w:t>
      </w:r>
      <w:r w:rsidRPr="00E55A7F">
        <w:rPr>
          <w:lang w:val="fr-FR"/>
        </w:rPr>
        <w:tab/>
      </w:r>
      <w:r>
        <w:fldChar w:fldCharType="begin"/>
      </w:r>
      <w:r w:rsidRPr="00E55A7F">
        <w:rPr>
          <w:lang w:val="fr-FR"/>
        </w:rPr>
        <w:instrText xml:space="preserve"> PAGEREF _Toc181887716 \h </w:instrText>
      </w:r>
      <w:r>
        <w:fldChar w:fldCharType="separate"/>
      </w:r>
      <w:r w:rsidRPr="00E55A7F">
        <w:rPr>
          <w:lang w:val="fr-FR"/>
        </w:rPr>
        <w:t>58</w:t>
      </w:r>
      <w:r>
        <w:fldChar w:fldCharType="end"/>
      </w:r>
    </w:p>
    <w:p w14:paraId="2D735FB3" w14:textId="06D7E399"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18.79</w:t>
      </w:r>
      <w:r w:rsidRPr="00E55A7F">
        <w:rPr>
          <w:rFonts w:asciiTheme="minorHAnsi" w:eastAsiaTheme="minorEastAsia" w:hAnsiTheme="minorHAnsi" w:cstheme="minorBidi"/>
          <w:kern w:val="2"/>
          <w:sz w:val="22"/>
          <w:szCs w:val="22"/>
          <w:lang w:val="fr-FR"/>
          <w14:ligatures w14:val="standardContextual"/>
        </w:rPr>
        <w:tab/>
      </w:r>
      <w:r w:rsidRPr="00E55A7F">
        <w:rPr>
          <w:lang w:val="fr-FR"/>
        </w:rPr>
        <w:t>SNAAPP</w:t>
      </w:r>
      <w:r w:rsidRPr="00E55A7F">
        <w:rPr>
          <w:lang w:val="fr-FR"/>
        </w:rPr>
        <w:tab/>
      </w:r>
      <w:r>
        <w:fldChar w:fldCharType="begin"/>
      </w:r>
      <w:r w:rsidRPr="00E55A7F">
        <w:rPr>
          <w:lang w:val="fr-FR"/>
        </w:rPr>
        <w:instrText xml:space="preserve"> PAGEREF _Toc181887717 \h </w:instrText>
      </w:r>
      <w:r>
        <w:fldChar w:fldCharType="separate"/>
      </w:r>
      <w:r w:rsidRPr="00E55A7F">
        <w:rPr>
          <w:lang w:val="fr-FR"/>
        </w:rPr>
        <w:t>58</w:t>
      </w:r>
      <w:r>
        <w:fldChar w:fldCharType="end"/>
      </w:r>
    </w:p>
    <w:p w14:paraId="3E2B1DA9" w14:textId="66673B8C"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18.80</w:t>
      </w:r>
      <w:r w:rsidRPr="00E55A7F">
        <w:rPr>
          <w:rFonts w:asciiTheme="minorHAnsi" w:eastAsiaTheme="minorEastAsia" w:hAnsiTheme="minorHAnsi" w:cstheme="minorBidi"/>
          <w:kern w:val="2"/>
          <w:sz w:val="22"/>
          <w:szCs w:val="22"/>
          <w:lang w:val="fr-FR"/>
          <w14:ligatures w14:val="standardContextual"/>
        </w:rPr>
        <w:tab/>
      </w:r>
      <w:r w:rsidRPr="00E55A7F">
        <w:rPr>
          <w:lang w:val="fr-FR"/>
        </w:rPr>
        <w:t>IVAS_Codec</w:t>
      </w:r>
      <w:r w:rsidRPr="00E55A7F">
        <w:rPr>
          <w:lang w:val="fr-FR"/>
        </w:rPr>
        <w:tab/>
      </w:r>
      <w:r>
        <w:fldChar w:fldCharType="begin"/>
      </w:r>
      <w:r w:rsidRPr="00E55A7F">
        <w:rPr>
          <w:lang w:val="fr-FR"/>
        </w:rPr>
        <w:instrText xml:space="preserve"> PAGEREF _Toc181887718 \h </w:instrText>
      </w:r>
      <w:r>
        <w:fldChar w:fldCharType="separate"/>
      </w:r>
      <w:r w:rsidRPr="00E55A7F">
        <w:rPr>
          <w:lang w:val="fr-FR"/>
        </w:rPr>
        <w:t>58</w:t>
      </w:r>
      <w:r>
        <w:fldChar w:fldCharType="end"/>
      </w:r>
    </w:p>
    <w:p w14:paraId="171DA8C0" w14:textId="78A2ADEA" w:rsidR="00D55D58" w:rsidRDefault="00D55D58">
      <w:pPr>
        <w:pStyle w:val="TOC3"/>
        <w:rPr>
          <w:rFonts w:asciiTheme="minorHAnsi" w:eastAsiaTheme="minorEastAsia" w:hAnsiTheme="minorHAnsi" w:cstheme="minorBidi"/>
          <w:kern w:val="2"/>
          <w:sz w:val="22"/>
          <w:szCs w:val="22"/>
          <w14:ligatures w14:val="standardContextual"/>
        </w:rPr>
      </w:pPr>
      <w:r>
        <w:t>18.81</w:t>
      </w:r>
      <w:r>
        <w:rPr>
          <w:rFonts w:asciiTheme="minorHAnsi" w:eastAsiaTheme="minorEastAsia" w:hAnsiTheme="minorHAnsi" w:cstheme="minorBidi"/>
          <w:kern w:val="2"/>
          <w:sz w:val="22"/>
          <w:szCs w:val="22"/>
          <w14:ligatures w14:val="standardContextual"/>
        </w:rPr>
        <w:tab/>
      </w:r>
      <w:r>
        <w:t>UEConTest_R18</w:t>
      </w:r>
      <w:r>
        <w:tab/>
      </w:r>
      <w:r>
        <w:fldChar w:fldCharType="begin"/>
      </w:r>
      <w:r>
        <w:instrText xml:space="preserve"> PAGEREF _Toc181887719 \h </w:instrText>
      </w:r>
      <w:r>
        <w:fldChar w:fldCharType="separate"/>
      </w:r>
      <w:r>
        <w:t>58</w:t>
      </w:r>
      <w:r>
        <w:fldChar w:fldCharType="end"/>
      </w:r>
    </w:p>
    <w:p w14:paraId="67DF84BF" w14:textId="13B80E87" w:rsidR="00D55D58" w:rsidRDefault="00D55D58">
      <w:pPr>
        <w:pStyle w:val="TOC3"/>
        <w:rPr>
          <w:rFonts w:asciiTheme="minorHAnsi" w:eastAsiaTheme="minorEastAsia" w:hAnsiTheme="minorHAnsi" w:cstheme="minorBidi"/>
          <w:kern w:val="2"/>
          <w:sz w:val="22"/>
          <w:szCs w:val="22"/>
          <w14:ligatures w14:val="standardContextual"/>
        </w:rPr>
      </w:pPr>
      <w:r>
        <w:t>18.82</w:t>
      </w:r>
      <w:r>
        <w:rPr>
          <w:rFonts w:asciiTheme="minorHAnsi" w:eastAsiaTheme="minorEastAsia" w:hAnsiTheme="minorHAnsi" w:cstheme="minorBidi"/>
          <w:kern w:val="2"/>
          <w:sz w:val="22"/>
          <w:szCs w:val="22"/>
          <w14:ligatures w14:val="standardContextual"/>
        </w:rPr>
        <w:tab/>
      </w:r>
      <w:r>
        <w:t>TEST_GBA_U_APIs</w:t>
      </w:r>
      <w:r>
        <w:tab/>
      </w:r>
      <w:r>
        <w:fldChar w:fldCharType="begin"/>
      </w:r>
      <w:r>
        <w:instrText xml:space="preserve"> PAGEREF _Toc181887720 \h </w:instrText>
      </w:r>
      <w:r>
        <w:fldChar w:fldCharType="separate"/>
      </w:r>
      <w:r>
        <w:t>58</w:t>
      </w:r>
      <w:r>
        <w:fldChar w:fldCharType="end"/>
      </w:r>
    </w:p>
    <w:p w14:paraId="04F479AB" w14:textId="16FF0226" w:rsidR="00D55D58" w:rsidRDefault="00D55D58">
      <w:pPr>
        <w:pStyle w:val="TOC3"/>
        <w:rPr>
          <w:rFonts w:asciiTheme="minorHAnsi" w:eastAsiaTheme="minorEastAsia" w:hAnsiTheme="minorHAnsi" w:cstheme="minorBidi"/>
          <w:kern w:val="2"/>
          <w:sz w:val="22"/>
          <w:szCs w:val="22"/>
          <w14:ligatures w14:val="standardContextual"/>
        </w:rPr>
      </w:pPr>
      <w:r>
        <w:t>18.83</w:t>
      </w:r>
      <w:r>
        <w:rPr>
          <w:rFonts w:asciiTheme="minorHAnsi" w:eastAsiaTheme="minorEastAsia" w:hAnsiTheme="minorHAnsi" w:cstheme="minorBidi"/>
          <w:kern w:val="2"/>
          <w:sz w:val="22"/>
          <w:szCs w:val="22"/>
          <w14:ligatures w14:val="standardContextual"/>
        </w:rPr>
        <w:tab/>
      </w:r>
      <w:r>
        <w:t>IoT_SAT_UEConTest</w:t>
      </w:r>
      <w:r>
        <w:tab/>
      </w:r>
      <w:r>
        <w:fldChar w:fldCharType="begin"/>
      </w:r>
      <w:r>
        <w:instrText xml:space="preserve"> PAGEREF _Toc181887721 \h </w:instrText>
      </w:r>
      <w:r>
        <w:fldChar w:fldCharType="separate"/>
      </w:r>
      <w:r>
        <w:t>58</w:t>
      </w:r>
      <w:r>
        <w:fldChar w:fldCharType="end"/>
      </w:r>
    </w:p>
    <w:p w14:paraId="31EC4646" w14:textId="0AEFBE95" w:rsidR="00D55D58" w:rsidRDefault="00D55D58">
      <w:pPr>
        <w:pStyle w:val="TOC3"/>
        <w:rPr>
          <w:rFonts w:asciiTheme="minorHAnsi" w:eastAsiaTheme="minorEastAsia" w:hAnsiTheme="minorHAnsi" w:cstheme="minorBidi"/>
          <w:kern w:val="2"/>
          <w:sz w:val="22"/>
          <w:szCs w:val="22"/>
          <w14:ligatures w14:val="standardContextual"/>
        </w:rPr>
      </w:pPr>
      <w:r>
        <w:t>18.84</w:t>
      </w:r>
      <w:r>
        <w:rPr>
          <w:rFonts w:asciiTheme="minorHAnsi" w:eastAsiaTheme="minorEastAsia" w:hAnsiTheme="minorHAnsi" w:cstheme="minorBidi"/>
          <w:kern w:val="2"/>
          <w:sz w:val="22"/>
          <w:szCs w:val="22"/>
          <w14:ligatures w14:val="standardContextual"/>
        </w:rPr>
        <w:tab/>
      </w:r>
      <w:r>
        <w:t>Any other Rel-18 Work item or Study item</w:t>
      </w:r>
      <w:r>
        <w:tab/>
      </w:r>
      <w:r>
        <w:fldChar w:fldCharType="begin"/>
      </w:r>
      <w:r>
        <w:instrText xml:space="preserve"> PAGEREF _Toc181887722 \h </w:instrText>
      </w:r>
      <w:r>
        <w:fldChar w:fldCharType="separate"/>
      </w:r>
      <w:r>
        <w:t>58</w:t>
      </w:r>
      <w:r>
        <w:fldChar w:fldCharType="end"/>
      </w:r>
    </w:p>
    <w:p w14:paraId="5050CB43" w14:textId="6F36F062" w:rsidR="00D55D58" w:rsidRDefault="00D55D58">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Release 19 work items</w:t>
      </w:r>
      <w:r>
        <w:tab/>
      </w:r>
      <w:r>
        <w:fldChar w:fldCharType="begin"/>
      </w:r>
      <w:r>
        <w:instrText xml:space="preserve"> PAGEREF _Toc181887723 \h </w:instrText>
      </w:r>
      <w:r>
        <w:fldChar w:fldCharType="separate"/>
      </w:r>
      <w:r>
        <w:t>58</w:t>
      </w:r>
      <w:r>
        <w:fldChar w:fldCharType="end"/>
      </w:r>
    </w:p>
    <w:p w14:paraId="4692AF64" w14:textId="783B47B6" w:rsidR="00D55D58" w:rsidRDefault="00D55D58">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Rel-19 Exception sheets or other Rel-19 work planning</w:t>
      </w:r>
      <w:r>
        <w:tab/>
      </w:r>
      <w:r>
        <w:fldChar w:fldCharType="begin"/>
      </w:r>
      <w:r>
        <w:instrText xml:space="preserve"> PAGEREF _Toc181887724 \h </w:instrText>
      </w:r>
      <w:r>
        <w:fldChar w:fldCharType="separate"/>
      </w:r>
      <w:r>
        <w:t>58</w:t>
      </w:r>
      <w:r>
        <w:fldChar w:fldCharType="end"/>
      </w:r>
    </w:p>
    <w:p w14:paraId="045F784E" w14:textId="370129A4" w:rsidR="00D55D58" w:rsidRDefault="00D55D58">
      <w:pPr>
        <w:pStyle w:val="TOC3"/>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New WIDs/SIDs for Rel-19</w:t>
      </w:r>
      <w:r>
        <w:tab/>
      </w:r>
      <w:r>
        <w:fldChar w:fldCharType="begin"/>
      </w:r>
      <w:r>
        <w:instrText xml:space="preserve"> PAGEREF _Toc181887725 \h </w:instrText>
      </w:r>
      <w:r>
        <w:fldChar w:fldCharType="separate"/>
      </w:r>
      <w:r>
        <w:t>58</w:t>
      </w:r>
      <w:r>
        <w:fldChar w:fldCharType="end"/>
      </w:r>
    </w:p>
    <w:p w14:paraId="5D970E2B" w14:textId="12966274" w:rsidR="00D55D58" w:rsidRDefault="00D55D58">
      <w:pPr>
        <w:pStyle w:val="TOC3"/>
        <w:rPr>
          <w:rFonts w:asciiTheme="minorHAnsi" w:eastAsiaTheme="minorEastAsia" w:hAnsiTheme="minorHAnsi" w:cstheme="minorBidi"/>
          <w:kern w:val="2"/>
          <w:sz w:val="22"/>
          <w:szCs w:val="22"/>
          <w14:ligatures w14:val="standardContextual"/>
        </w:rPr>
      </w:pPr>
      <w:r>
        <w:t>19.3</w:t>
      </w:r>
      <w:r>
        <w:rPr>
          <w:rFonts w:asciiTheme="minorHAnsi" w:eastAsiaTheme="minorEastAsia" w:hAnsiTheme="minorHAnsi" w:cstheme="minorBidi"/>
          <w:kern w:val="2"/>
          <w:sz w:val="22"/>
          <w:szCs w:val="22"/>
          <w14:ligatures w14:val="standardContextual"/>
        </w:rPr>
        <w:tab/>
      </w:r>
      <w:r>
        <w:t>Revised WIDs/SIDs for Rel-19</w:t>
      </w:r>
      <w:r>
        <w:tab/>
      </w:r>
      <w:r>
        <w:fldChar w:fldCharType="begin"/>
      </w:r>
      <w:r>
        <w:instrText xml:space="preserve"> PAGEREF _Toc181887726 \h </w:instrText>
      </w:r>
      <w:r>
        <w:fldChar w:fldCharType="separate"/>
      </w:r>
      <w:r>
        <w:t>61</w:t>
      </w:r>
      <w:r>
        <w:fldChar w:fldCharType="end"/>
      </w:r>
    </w:p>
    <w:p w14:paraId="07076C8E" w14:textId="5DAD9BB3"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19.4</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TEI19</w:t>
      </w:r>
      <w:r w:rsidRPr="00E55A7F">
        <w:rPr>
          <w:lang w:val="fr-FR"/>
        </w:rPr>
        <w:tab/>
      </w:r>
      <w:r>
        <w:fldChar w:fldCharType="begin"/>
      </w:r>
      <w:r w:rsidRPr="00E55A7F">
        <w:rPr>
          <w:lang w:val="fr-FR"/>
        </w:rPr>
        <w:instrText xml:space="preserve"> PAGEREF _Toc181887727 \h </w:instrText>
      </w:r>
      <w:r>
        <w:fldChar w:fldCharType="separate"/>
      </w:r>
      <w:r w:rsidRPr="00E55A7F">
        <w:rPr>
          <w:lang w:val="fr-FR"/>
        </w:rPr>
        <w:t>64</w:t>
      </w:r>
      <w:r>
        <w:fldChar w:fldCharType="end"/>
      </w:r>
    </w:p>
    <w:p w14:paraId="42DC2A66" w14:textId="1BAFEBF9"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19.5</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TEI_19_MINPA</w:t>
      </w:r>
      <w:r w:rsidRPr="00E55A7F">
        <w:rPr>
          <w:lang w:val="fr-FR"/>
        </w:rPr>
        <w:tab/>
      </w:r>
      <w:r>
        <w:fldChar w:fldCharType="begin"/>
      </w:r>
      <w:r w:rsidRPr="00E55A7F">
        <w:rPr>
          <w:lang w:val="fr-FR"/>
        </w:rPr>
        <w:instrText xml:space="preserve"> PAGEREF _Toc181887728 \h </w:instrText>
      </w:r>
      <w:r>
        <w:fldChar w:fldCharType="separate"/>
      </w:r>
      <w:r w:rsidRPr="00E55A7F">
        <w:rPr>
          <w:lang w:val="fr-FR"/>
        </w:rPr>
        <w:t>76</w:t>
      </w:r>
      <w:r>
        <w:fldChar w:fldCharType="end"/>
      </w:r>
    </w:p>
    <w:p w14:paraId="13536858" w14:textId="32E19764"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19.6</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TEI19_IP_SP_EXP</w:t>
      </w:r>
      <w:r w:rsidRPr="00E55A7F">
        <w:rPr>
          <w:lang w:val="fr-FR"/>
        </w:rPr>
        <w:tab/>
      </w:r>
      <w:r>
        <w:fldChar w:fldCharType="begin"/>
      </w:r>
      <w:r w:rsidRPr="00E55A7F">
        <w:rPr>
          <w:lang w:val="fr-FR"/>
        </w:rPr>
        <w:instrText xml:space="preserve"> PAGEREF _Toc181887729 \h </w:instrText>
      </w:r>
      <w:r>
        <w:fldChar w:fldCharType="separate"/>
      </w:r>
      <w:r w:rsidRPr="00E55A7F">
        <w:rPr>
          <w:lang w:val="fr-FR"/>
        </w:rPr>
        <w:t>76</w:t>
      </w:r>
      <w:r>
        <w:fldChar w:fldCharType="end"/>
      </w:r>
    </w:p>
    <w:p w14:paraId="01D6B0EB" w14:textId="3F7412E2" w:rsidR="00D55D58" w:rsidRDefault="00D55D58">
      <w:pPr>
        <w:pStyle w:val="TOC3"/>
        <w:rPr>
          <w:rFonts w:asciiTheme="minorHAnsi" w:eastAsiaTheme="minorEastAsia" w:hAnsiTheme="minorHAnsi" w:cstheme="minorBidi"/>
          <w:kern w:val="2"/>
          <w:sz w:val="22"/>
          <w:szCs w:val="22"/>
          <w14:ligatures w14:val="standardContextual"/>
        </w:rPr>
      </w:pPr>
      <w:r>
        <w:t>19.7</w:t>
      </w:r>
      <w:r>
        <w:rPr>
          <w:rFonts w:asciiTheme="minorHAnsi" w:eastAsiaTheme="minorEastAsia" w:hAnsiTheme="minorHAnsi" w:cstheme="minorBidi"/>
          <w:kern w:val="2"/>
          <w:sz w:val="22"/>
          <w:szCs w:val="22"/>
          <w14:ligatures w14:val="standardContextual"/>
        </w:rPr>
        <w:tab/>
      </w:r>
      <w:r>
        <w:t>TEI19_VLANSUB</w:t>
      </w:r>
      <w:r>
        <w:tab/>
      </w:r>
      <w:r>
        <w:fldChar w:fldCharType="begin"/>
      </w:r>
      <w:r>
        <w:instrText xml:space="preserve"> PAGEREF _Toc181887730 \h </w:instrText>
      </w:r>
      <w:r>
        <w:fldChar w:fldCharType="separate"/>
      </w:r>
      <w:r>
        <w:t>76</w:t>
      </w:r>
      <w:r>
        <w:fldChar w:fldCharType="end"/>
      </w:r>
    </w:p>
    <w:p w14:paraId="244DDCA6" w14:textId="6C9D484A" w:rsidR="00D55D58" w:rsidRDefault="00D55D58">
      <w:pPr>
        <w:pStyle w:val="TOC3"/>
        <w:rPr>
          <w:rFonts w:asciiTheme="minorHAnsi" w:eastAsiaTheme="minorEastAsia" w:hAnsiTheme="minorHAnsi" w:cstheme="minorBidi"/>
          <w:kern w:val="2"/>
          <w:sz w:val="22"/>
          <w:szCs w:val="22"/>
          <w14:ligatures w14:val="standardContextual"/>
        </w:rPr>
      </w:pPr>
      <w:r>
        <w:t>19.8</w:t>
      </w:r>
      <w:r>
        <w:rPr>
          <w:rFonts w:asciiTheme="minorHAnsi" w:eastAsiaTheme="minorEastAsia" w:hAnsiTheme="minorHAnsi" w:cstheme="minorBidi"/>
          <w:kern w:val="2"/>
          <w:sz w:val="22"/>
          <w:szCs w:val="22"/>
          <w14:ligatures w14:val="standardContextual"/>
        </w:rPr>
        <w:tab/>
      </w:r>
      <w:r>
        <w:t>UASAPP_Ph3</w:t>
      </w:r>
      <w:r>
        <w:tab/>
      </w:r>
      <w:r>
        <w:fldChar w:fldCharType="begin"/>
      </w:r>
      <w:r>
        <w:instrText xml:space="preserve"> PAGEREF _Toc181887731 \h </w:instrText>
      </w:r>
      <w:r>
        <w:fldChar w:fldCharType="separate"/>
      </w:r>
      <w:r>
        <w:t>76</w:t>
      </w:r>
      <w:r>
        <w:fldChar w:fldCharType="end"/>
      </w:r>
    </w:p>
    <w:p w14:paraId="5A168567" w14:textId="7F60CEFA" w:rsidR="00D55D58" w:rsidRDefault="00D55D58">
      <w:pPr>
        <w:pStyle w:val="TOC3"/>
        <w:rPr>
          <w:rFonts w:asciiTheme="minorHAnsi" w:eastAsiaTheme="minorEastAsia" w:hAnsiTheme="minorHAnsi" w:cstheme="minorBidi"/>
          <w:kern w:val="2"/>
          <w:sz w:val="22"/>
          <w:szCs w:val="22"/>
          <w14:ligatures w14:val="standardContextual"/>
        </w:rPr>
      </w:pPr>
      <w:r>
        <w:t>19.9</w:t>
      </w:r>
      <w:r>
        <w:rPr>
          <w:rFonts w:asciiTheme="minorHAnsi" w:eastAsiaTheme="minorEastAsia" w:hAnsiTheme="minorHAnsi" w:cstheme="minorBidi"/>
          <w:kern w:val="2"/>
          <w:sz w:val="22"/>
          <w:szCs w:val="22"/>
          <w14:ligatures w14:val="standardContextual"/>
        </w:rPr>
        <w:tab/>
      </w:r>
      <w:r>
        <w:t>EDGEAPP_Ph3</w:t>
      </w:r>
      <w:r>
        <w:tab/>
      </w:r>
      <w:r>
        <w:fldChar w:fldCharType="begin"/>
      </w:r>
      <w:r>
        <w:instrText xml:space="preserve"> PAGEREF _Toc181887732 \h </w:instrText>
      </w:r>
      <w:r>
        <w:fldChar w:fldCharType="separate"/>
      </w:r>
      <w:r>
        <w:t>78</w:t>
      </w:r>
      <w:r>
        <w:fldChar w:fldCharType="end"/>
      </w:r>
    </w:p>
    <w:p w14:paraId="2D089AA2" w14:textId="74BF1345" w:rsidR="00D55D58" w:rsidRDefault="00D55D58">
      <w:pPr>
        <w:pStyle w:val="TOC3"/>
        <w:rPr>
          <w:rFonts w:asciiTheme="minorHAnsi" w:eastAsiaTheme="minorEastAsia" w:hAnsiTheme="minorHAnsi" w:cstheme="minorBidi"/>
          <w:kern w:val="2"/>
          <w:sz w:val="22"/>
          <w:szCs w:val="22"/>
          <w14:ligatures w14:val="standardContextual"/>
        </w:rPr>
      </w:pPr>
      <w:r>
        <w:t>19.10</w:t>
      </w:r>
      <w:r>
        <w:rPr>
          <w:rFonts w:asciiTheme="minorHAnsi" w:eastAsiaTheme="minorEastAsia" w:hAnsiTheme="minorHAnsi" w:cstheme="minorBidi"/>
          <w:kern w:val="2"/>
          <w:sz w:val="22"/>
          <w:szCs w:val="22"/>
          <w14:ligatures w14:val="standardContextual"/>
        </w:rPr>
        <w:tab/>
      </w:r>
      <w:r>
        <w:t>SBIProtoc19</w:t>
      </w:r>
      <w:r>
        <w:tab/>
      </w:r>
      <w:r>
        <w:fldChar w:fldCharType="begin"/>
      </w:r>
      <w:r>
        <w:instrText xml:space="preserve"> PAGEREF _Toc181887733 \h </w:instrText>
      </w:r>
      <w:r>
        <w:fldChar w:fldCharType="separate"/>
      </w:r>
      <w:r>
        <w:t>78</w:t>
      </w:r>
      <w:r>
        <w:fldChar w:fldCharType="end"/>
      </w:r>
    </w:p>
    <w:p w14:paraId="3E210701" w14:textId="6C9656F0" w:rsidR="00D55D58" w:rsidRDefault="00D55D58">
      <w:pPr>
        <w:pStyle w:val="TOC3"/>
        <w:rPr>
          <w:rFonts w:asciiTheme="minorHAnsi" w:eastAsiaTheme="minorEastAsia" w:hAnsiTheme="minorHAnsi" w:cstheme="minorBidi"/>
          <w:kern w:val="2"/>
          <w:sz w:val="22"/>
          <w:szCs w:val="22"/>
          <w14:ligatures w14:val="standardContextual"/>
        </w:rPr>
      </w:pPr>
      <w:r>
        <w:t>19.11</w:t>
      </w:r>
      <w:r>
        <w:rPr>
          <w:rFonts w:asciiTheme="minorHAnsi" w:eastAsiaTheme="minorEastAsia" w:hAnsiTheme="minorHAnsi" w:cstheme="minorBidi"/>
          <w:kern w:val="2"/>
          <w:sz w:val="22"/>
          <w:szCs w:val="22"/>
          <w14:ligatures w14:val="standardContextual"/>
        </w:rPr>
        <w:tab/>
      </w:r>
      <w:r>
        <w:t>SUBDMIG</w:t>
      </w:r>
      <w:r>
        <w:tab/>
      </w:r>
      <w:r>
        <w:fldChar w:fldCharType="begin"/>
      </w:r>
      <w:r>
        <w:instrText xml:space="preserve"> PAGEREF _Toc181887734 \h </w:instrText>
      </w:r>
      <w:r>
        <w:fldChar w:fldCharType="separate"/>
      </w:r>
      <w:r>
        <w:t>78</w:t>
      </w:r>
      <w:r>
        <w:fldChar w:fldCharType="end"/>
      </w:r>
    </w:p>
    <w:p w14:paraId="14167627" w14:textId="0F0E1062" w:rsidR="00D55D58" w:rsidRDefault="00D55D58">
      <w:pPr>
        <w:pStyle w:val="TOC3"/>
        <w:rPr>
          <w:rFonts w:asciiTheme="minorHAnsi" w:eastAsiaTheme="minorEastAsia" w:hAnsiTheme="minorHAnsi" w:cstheme="minorBidi"/>
          <w:kern w:val="2"/>
          <w:sz w:val="22"/>
          <w:szCs w:val="22"/>
          <w14:ligatures w14:val="standardContextual"/>
        </w:rPr>
      </w:pPr>
      <w:r>
        <w:t>19.12</w:t>
      </w:r>
      <w:r>
        <w:rPr>
          <w:rFonts w:asciiTheme="minorHAnsi" w:eastAsiaTheme="minorEastAsia" w:hAnsiTheme="minorHAnsi" w:cstheme="minorBidi"/>
          <w:kern w:val="2"/>
          <w:sz w:val="22"/>
          <w:szCs w:val="22"/>
          <w14:ligatures w14:val="standardContextual"/>
        </w:rPr>
        <w:tab/>
      </w:r>
      <w:r>
        <w:t>NBI19</w:t>
      </w:r>
      <w:r>
        <w:tab/>
      </w:r>
      <w:r>
        <w:fldChar w:fldCharType="begin"/>
      </w:r>
      <w:r>
        <w:instrText xml:space="preserve"> PAGEREF _Toc181887735 \h </w:instrText>
      </w:r>
      <w:r>
        <w:fldChar w:fldCharType="separate"/>
      </w:r>
      <w:r>
        <w:t>78</w:t>
      </w:r>
      <w:r>
        <w:fldChar w:fldCharType="end"/>
      </w:r>
    </w:p>
    <w:p w14:paraId="3CBF5FE7" w14:textId="7505932A" w:rsidR="00D55D58" w:rsidRDefault="00D55D58">
      <w:pPr>
        <w:pStyle w:val="TOC3"/>
        <w:rPr>
          <w:rFonts w:asciiTheme="minorHAnsi" w:eastAsiaTheme="minorEastAsia" w:hAnsiTheme="minorHAnsi" w:cstheme="minorBidi"/>
          <w:kern w:val="2"/>
          <w:sz w:val="22"/>
          <w:szCs w:val="22"/>
          <w14:ligatures w14:val="standardContextual"/>
        </w:rPr>
      </w:pPr>
      <w:r>
        <w:t>19.13</w:t>
      </w:r>
      <w:r>
        <w:rPr>
          <w:rFonts w:asciiTheme="minorHAnsi" w:eastAsiaTheme="minorEastAsia" w:hAnsiTheme="minorHAnsi" w:cstheme="minorBidi"/>
          <w:kern w:val="2"/>
          <w:sz w:val="22"/>
          <w:szCs w:val="22"/>
          <w14:ligatures w14:val="standardContextual"/>
        </w:rPr>
        <w:tab/>
      </w:r>
      <w:r>
        <w:t>IMSProtoc19</w:t>
      </w:r>
      <w:r>
        <w:tab/>
      </w:r>
      <w:r>
        <w:fldChar w:fldCharType="begin"/>
      </w:r>
      <w:r>
        <w:instrText xml:space="preserve"> PAGEREF _Toc181887736 \h </w:instrText>
      </w:r>
      <w:r>
        <w:fldChar w:fldCharType="separate"/>
      </w:r>
      <w:r>
        <w:t>79</w:t>
      </w:r>
      <w:r>
        <w:fldChar w:fldCharType="end"/>
      </w:r>
    </w:p>
    <w:p w14:paraId="14CF016E" w14:textId="391EFA41" w:rsidR="00D55D58" w:rsidRDefault="00D55D58">
      <w:pPr>
        <w:pStyle w:val="TOC3"/>
        <w:rPr>
          <w:rFonts w:asciiTheme="minorHAnsi" w:eastAsiaTheme="minorEastAsia" w:hAnsiTheme="minorHAnsi" w:cstheme="minorBidi"/>
          <w:kern w:val="2"/>
          <w:sz w:val="22"/>
          <w:szCs w:val="22"/>
          <w14:ligatures w14:val="standardContextual"/>
        </w:rPr>
      </w:pPr>
      <w:r>
        <w:t>19.14</w:t>
      </w:r>
      <w:r>
        <w:rPr>
          <w:rFonts w:asciiTheme="minorHAnsi" w:eastAsiaTheme="minorEastAsia" w:hAnsiTheme="minorHAnsi" w:cstheme="minorBidi"/>
          <w:kern w:val="2"/>
          <w:sz w:val="22"/>
          <w:szCs w:val="22"/>
          <w14:ligatures w14:val="standardContextual"/>
        </w:rPr>
        <w:tab/>
      </w:r>
      <w:r>
        <w:t>MCProtoc19</w:t>
      </w:r>
      <w:r>
        <w:tab/>
      </w:r>
      <w:r>
        <w:fldChar w:fldCharType="begin"/>
      </w:r>
      <w:r>
        <w:instrText xml:space="preserve"> PAGEREF _Toc181887737 \h </w:instrText>
      </w:r>
      <w:r>
        <w:fldChar w:fldCharType="separate"/>
      </w:r>
      <w:r>
        <w:t>79</w:t>
      </w:r>
      <w:r>
        <w:fldChar w:fldCharType="end"/>
      </w:r>
    </w:p>
    <w:p w14:paraId="64768AA3" w14:textId="3F8C066A"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19.15</w:t>
      </w:r>
      <w:r w:rsidRPr="00E55A7F">
        <w:rPr>
          <w:rFonts w:asciiTheme="minorHAnsi" w:eastAsiaTheme="minorEastAsia" w:hAnsiTheme="minorHAnsi" w:cstheme="minorBidi"/>
          <w:kern w:val="2"/>
          <w:sz w:val="22"/>
          <w:szCs w:val="22"/>
          <w:lang w:val="fr-FR"/>
          <w14:ligatures w14:val="standardContextual"/>
        </w:rPr>
        <w:tab/>
      </w:r>
      <w:r w:rsidRPr="00E55A7F">
        <w:rPr>
          <w:lang w:val="fr-FR"/>
        </w:rPr>
        <w:t>ECRATU</w:t>
      </w:r>
      <w:r w:rsidRPr="00E55A7F">
        <w:rPr>
          <w:lang w:val="fr-FR"/>
        </w:rPr>
        <w:tab/>
      </w:r>
      <w:r>
        <w:fldChar w:fldCharType="begin"/>
      </w:r>
      <w:r w:rsidRPr="00E55A7F">
        <w:rPr>
          <w:lang w:val="fr-FR"/>
        </w:rPr>
        <w:instrText xml:space="preserve"> PAGEREF _Toc181887738 \h </w:instrText>
      </w:r>
      <w:r>
        <w:fldChar w:fldCharType="separate"/>
      </w:r>
      <w:r w:rsidRPr="00E55A7F">
        <w:rPr>
          <w:lang w:val="fr-FR"/>
        </w:rPr>
        <w:t>79</w:t>
      </w:r>
      <w:r>
        <w:fldChar w:fldCharType="end"/>
      </w:r>
    </w:p>
    <w:p w14:paraId="32B17977" w14:textId="304B4300"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19.16</w:t>
      </w:r>
      <w:r w:rsidRPr="00E55A7F">
        <w:rPr>
          <w:rFonts w:asciiTheme="minorHAnsi" w:eastAsiaTheme="minorEastAsia" w:hAnsiTheme="minorHAnsi" w:cstheme="minorBidi"/>
          <w:kern w:val="2"/>
          <w:sz w:val="22"/>
          <w:szCs w:val="22"/>
          <w:lang w:val="fr-FR"/>
          <w14:ligatures w14:val="standardContextual"/>
        </w:rPr>
        <w:tab/>
      </w:r>
      <w:r w:rsidRPr="00E55A7F">
        <w:rPr>
          <w:lang w:val="fr-FR"/>
        </w:rPr>
        <w:t>enhMCLoc</w:t>
      </w:r>
      <w:r w:rsidRPr="00E55A7F">
        <w:rPr>
          <w:lang w:val="fr-FR"/>
        </w:rPr>
        <w:tab/>
      </w:r>
      <w:r>
        <w:fldChar w:fldCharType="begin"/>
      </w:r>
      <w:r w:rsidRPr="00E55A7F">
        <w:rPr>
          <w:lang w:val="fr-FR"/>
        </w:rPr>
        <w:instrText xml:space="preserve"> PAGEREF _Toc181887739 \h </w:instrText>
      </w:r>
      <w:r>
        <w:fldChar w:fldCharType="separate"/>
      </w:r>
      <w:r w:rsidRPr="00E55A7F">
        <w:rPr>
          <w:lang w:val="fr-FR"/>
        </w:rPr>
        <w:t>97</w:t>
      </w:r>
      <w:r>
        <w:fldChar w:fldCharType="end"/>
      </w:r>
    </w:p>
    <w:p w14:paraId="5D8D936F" w14:textId="044F6B36"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19.17</w:t>
      </w:r>
      <w:r w:rsidRPr="00E55A7F">
        <w:rPr>
          <w:rFonts w:asciiTheme="minorHAnsi" w:eastAsiaTheme="minorEastAsia" w:hAnsiTheme="minorHAnsi" w:cstheme="minorBidi"/>
          <w:kern w:val="2"/>
          <w:sz w:val="22"/>
          <w:szCs w:val="22"/>
          <w:lang w:val="fr-FR"/>
          <w14:ligatures w14:val="standardContextual"/>
        </w:rPr>
        <w:tab/>
      </w:r>
      <w:r w:rsidRPr="00E55A7F">
        <w:rPr>
          <w:lang w:val="fr-FR"/>
        </w:rPr>
        <w:t>5GProtoc19</w:t>
      </w:r>
      <w:r w:rsidRPr="00E55A7F">
        <w:rPr>
          <w:lang w:val="fr-FR"/>
        </w:rPr>
        <w:tab/>
      </w:r>
      <w:r>
        <w:fldChar w:fldCharType="begin"/>
      </w:r>
      <w:r w:rsidRPr="00E55A7F">
        <w:rPr>
          <w:lang w:val="fr-FR"/>
        </w:rPr>
        <w:instrText xml:space="preserve"> PAGEREF _Toc181887740 \h </w:instrText>
      </w:r>
      <w:r>
        <w:fldChar w:fldCharType="separate"/>
      </w:r>
      <w:r w:rsidRPr="00E55A7F">
        <w:rPr>
          <w:lang w:val="fr-FR"/>
        </w:rPr>
        <w:t>99</w:t>
      </w:r>
      <w:r>
        <w:fldChar w:fldCharType="end"/>
      </w:r>
    </w:p>
    <w:p w14:paraId="1B5DF4EC" w14:textId="69DD3965"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19.18</w:t>
      </w:r>
      <w:r w:rsidRPr="00E55A7F">
        <w:rPr>
          <w:rFonts w:asciiTheme="minorHAnsi" w:eastAsiaTheme="minorEastAsia" w:hAnsiTheme="minorHAnsi" w:cstheme="minorBidi"/>
          <w:kern w:val="2"/>
          <w:sz w:val="22"/>
          <w:szCs w:val="22"/>
          <w:lang w:val="fr-FR"/>
          <w14:ligatures w14:val="standardContextual"/>
        </w:rPr>
        <w:tab/>
      </w:r>
      <w:r w:rsidRPr="00E55A7F">
        <w:rPr>
          <w:lang w:val="fr-FR"/>
        </w:rPr>
        <w:t>5GProtoc19-non3GPP</w:t>
      </w:r>
      <w:r w:rsidRPr="00E55A7F">
        <w:rPr>
          <w:lang w:val="fr-FR"/>
        </w:rPr>
        <w:tab/>
      </w:r>
      <w:r>
        <w:fldChar w:fldCharType="begin"/>
      </w:r>
      <w:r w:rsidRPr="00E55A7F">
        <w:rPr>
          <w:lang w:val="fr-FR"/>
        </w:rPr>
        <w:instrText xml:space="preserve"> PAGEREF _Toc181887741 \h </w:instrText>
      </w:r>
      <w:r>
        <w:fldChar w:fldCharType="separate"/>
      </w:r>
      <w:r w:rsidRPr="00E55A7F">
        <w:rPr>
          <w:lang w:val="fr-FR"/>
        </w:rPr>
        <w:t>114</w:t>
      </w:r>
      <w:r>
        <w:fldChar w:fldCharType="end"/>
      </w:r>
    </w:p>
    <w:p w14:paraId="7E89D547" w14:textId="5BBF497D"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19.19</w:t>
      </w:r>
      <w:r w:rsidRPr="00E55A7F">
        <w:rPr>
          <w:rFonts w:asciiTheme="minorHAnsi" w:eastAsiaTheme="minorEastAsia" w:hAnsiTheme="minorHAnsi" w:cstheme="minorBidi"/>
          <w:kern w:val="2"/>
          <w:sz w:val="22"/>
          <w:szCs w:val="22"/>
          <w:lang w:val="fr-FR"/>
          <w14:ligatures w14:val="standardContextual"/>
        </w:rPr>
        <w:tab/>
      </w:r>
      <w:r w:rsidRPr="00E55A7F">
        <w:rPr>
          <w:lang w:val="fr-FR"/>
        </w:rPr>
        <w:t>SAES19</w:t>
      </w:r>
      <w:r w:rsidRPr="00E55A7F">
        <w:rPr>
          <w:lang w:val="fr-FR"/>
        </w:rPr>
        <w:tab/>
      </w:r>
      <w:r>
        <w:fldChar w:fldCharType="begin"/>
      </w:r>
      <w:r w:rsidRPr="00E55A7F">
        <w:rPr>
          <w:lang w:val="fr-FR"/>
        </w:rPr>
        <w:instrText xml:space="preserve"> PAGEREF _Toc181887742 \h </w:instrText>
      </w:r>
      <w:r>
        <w:fldChar w:fldCharType="separate"/>
      </w:r>
      <w:r w:rsidRPr="00E55A7F">
        <w:rPr>
          <w:lang w:val="fr-FR"/>
        </w:rPr>
        <w:t>115</w:t>
      </w:r>
      <w:r>
        <w:fldChar w:fldCharType="end"/>
      </w:r>
    </w:p>
    <w:p w14:paraId="08C7F2F1" w14:textId="48CA3839"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19.20</w:t>
      </w:r>
      <w:r w:rsidRPr="00E55A7F">
        <w:rPr>
          <w:rFonts w:asciiTheme="minorHAnsi" w:eastAsiaTheme="minorEastAsia" w:hAnsiTheme="minorHAnsi" w:cstheme="minorBidi"/>
          <w:kern w:val="2"/>
          <w:sz w:val="22"/>
          <w:szCs w:val="22"/>
          <w:lang w:val="fr-FR"/>
          <w14:ligatures w14:val="standardContextual"/>
        </w:rPr>
        <w:tab/>
      </w:r>
      <w:r w:rsidRPr="00E55A7F">
        <w:rPr>
          <w:lang w:val="fr-FR"/>
        </w:rPr>
        <w:t>SAES19-non3GPP</w:t>
      </w:r>
      <w:r w:rsidRPr="00E55A7F">
        <w:rPr>
          <w:lang w:val="fr-FR"/>
        </w:rPr>
        <w:tab/>
      </w:r>
      <w:r>
        <w:fldChar w:fldCharType="begin"/>
      </w:r>
      <w:r w:rsidRPr="00E55A7F">
        <w:rPr>
          <w:lang w:val="fr-FR"/>
        </w:rPr>
        <w:instrText xml:space="preserve"> PAGEREF _Toc181887743 \h </w:instrText>
      </w:r>
      <w:r>
        <w:fldChar w:fldCharType="separate"/>
      </w:r>
      <w:r w:rsidRPr="00E55A7F">
        <w:rPr>
          <w:lang w:val="fr-FR"/>
        </w:rPr>
        <w:t>118</w:t>
      </w:r>
      <w:r>
        <w:fldChar w:fldCharType="end"/>
      </w:r>
    </w:p>
    <w:p w14:paraId="79BFBB9F" w14:textId="09D51938"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19.21</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TEI19_NetShare</w:t>
      </w:r>
      <w:r w:rsidRPr="00E55A7F">
        <w:rPr>
          <w:lang w:val="fr-FR"/>
        </w:rPr>
        <w:tab/>
      </w:r>
      <w:r>
        <w:fldChar w:fldCharType="begin"/>
      </w:r>
      <w:r w:rsidRPr="00E55A7F">
        <w:rPr>
          <w:lang w:val="fr-FR"/>
        </w:rPr>
        <w:instrText xml:space="preserve"> PAGEREF _Toc181887744 \h </w:instrText>
      </w:r>
      <w:r>
        <w:fldChar w:fldCharType="separate"/>
      </w:r>
      <w:r w:rsidRPr="00E55A7F">
        <w:rPr>
          <w:lang w:val="fr-FR"/>
        </w:rPr>
        <w:t>118</w:t>
      </w:r>
      <w:r>
        <w:fldChar w:fldCharType="end"/>
      </w:r>
    </w:p>
    <w:p w14:paraId="4B8DCC2E" w14:textId="43A632D1"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19.22</w:t>
      </w:r>
      <w:r w:rsidRPr="00E55A7F">
        <w:rPr>
          <w:rFonts w:asciiTheme="minorHAnsi" w:eastAsiaTheme="minorEastAsia" w:hAnsiTheme="minorHAnsi" w:cstheme="minorBidi"/>
          <w:kern w:val="2"/>
          <w:sz w:val="22"/>
          <w:szCs w:val="22"/>
          <w:lang w:val="fr-FR"/>
          <w14:ligatures w14:val="standardContextual"/>
        </w:rPr>
        <w:tab/>
      </w:r>
      <w:r w:rsidRPr="00E55A7F">
        <w:rPr>
          <w:lang w:val="fr-FR"/>
        </w:rPr>
        <w:t>FRMCS_Ph5</w:t>
      </w:r>
      <w:r w:rsidRPr="00E55A7F">
        <w:rPr>
          <w:lang w:val="fr-FR"/>
        </w:rPr>
        <w:tab/>
      </w:r>
      <w:r>
        <w:fldChar w:fldCharType="begin"/>
      </w:r>
      <w:r w:rsidRPr="00E55A7F">
        <w:rPr>
          <w:lang w:val="fr-FR"/>
        </w:rPr>
        <w:instrText xml:space="preserve"> PAGEREF _Toc181887745 \h </w:instrText>
      </w:r>
      <w:r>
        <w:fldChar w:fldCharType="separate"/>
      </w:r>
      <w:r w:rsidRPr="00E55A7F">
        <w:rPr>
          <w:lang w:val="fr-FR"/>
        </w:rPr>
        <w:t>120</w:t>
      </w:r>
      <w:r>
        <w:fldChar w:fldCharType="end"/>
      </w:r>
    </w:p>
    <w:p w14:paraId="19DEDFA6" w14:textId="1C0D5A0A"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19.23</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TEI19_RVAS</w:t>
      </w:r>
      <w:r w:rsidRPr="00E55A7F">
        <w:rPr>
          <w:lang w:val="fr-FR"/>
        </w:rPr>
        <w:tab/>
      </w:r>
      <w:r>
        <w:fldChar w:fldCharType="begin"/>
      </w:r>
      <w:r w:rsidRPr="00E55A7F">
        <w:rPr>
          <w:lang w:val="fr-FR"/>
        </w:rPr>
        <w:instrText xml:space="preserve"> PAGEREF _Toc181887746 \h </w:instrText>
      </w:r>
      <w:r>
        <w:fldChar w:fldCharType="separate"/>
      </w:r>
      <w:r w:rsidRPr="00E55A7F">
        <w:rPr>
          <w:lang w:val="fr-FR"/>
        </w:rPr>
        <w:t>120</w:t>
      </w:r>
      <w:r>
        <w:fldChar w:fldCharType="end"/>
      </w:r>
    </w:p>
    <w:p w14:paraId="16369C1A" w14:textId="75260227"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19.24</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TEI19_OBGAD</w:t>
      </w:r>
      <w:r w:rsidRPr="00E55A7F">
        <w:rPr>
          <w:lang w:val="fr-FR"/>
        </w:rPr>
        <w:tab/>
      </w:r>
      <w:r>
        <w:fldChar w:fldCharType="begin"/>
      </w:r>
      <w:r w:rsidRPr="00E55A7F">
        <w:rPr>
          <w:lang w:val="fr-FR"/>
        </w:rPr>
        <w:instrText xml:space="preserve"> PAGEREF _Toc181887747 \h </w:instrText>
      </w:r>
      <w:r>
        <w:fldChar w:fldCharType="separate"/>
      </w:r>
      <w:r w:rsidRPr="00E55A7F">
        <w:rPr>
          <w:lang w:val="fr-FR"/>
        </w:rPr>
        <w:t>120</w:t>
      </w:r>
      <w:r>
        <w:fldChar w:fldCharType="end"/>
      </w:r>
    </w:p>
    <w:p w14:paraId="480F5F25" w14:textId="3F7E9E8F" w:rsidR="00D55D58" w:rsidRDefault="00D55D58">
      <w:pPr>
        <w:pStyle w:val="TOC3"/>
        <w:rPr>
          <w:rFonts w:asciiTheme="minorHAnsi" w:eastAsiaTheme="minorEastAsia" w:hAnsiTheme="minorHAnsi" w:cstheme="minorBidi"/>
          <w:kern w:val="2"/>
          <w:sz w:val="22"/>
          <w:szCs w:val="22"/>
          <w14:ligatures w14:val="standardContextual"/>
        </w:rPr>
      </w:pPr>
      <w:r>
        <w:t>19.25</w:t>
      </w:r>
      <w:r>
        <w:rPr>
          <w:rFonts w:asciiTheme="minorHAnsi" w:eastAsiaTheme="minorEastAsia" w:hAnsiTheme="minorHAnsi" w:cstheme="minorBidi"/>
          <w:kern w:val="2"/>
          <w:sz w:val="22"/>
          <w:szCs w:val="22"/>
          <w14:ligatures w14:val="standardContextual"/>
        </w:rPr>
        <w:tab/>
      </w:r>
      <w:r>
        <w:t>TEI19_NFsel_by_tPLMN</w:t>
      </w:r>
      <w:r>
        <w:tab/>
      </w:r>
      <w:r>
        <w:fldChar w:fldCharType="begin"/>
      </w:r>
      <w:r>
        <w:instrText xml:space="preserve"> PAGEREF _Toc181887748 \h </w:instrText>
      </w:r>
      <w:r>
        <w:fldChar w:fldCharType="separate"/>
      </w:r>
      <w:r>
        <w:t>120</w:t>
      </w:r>
      <w:r>
        <w:fldChar w:fldCharType="end"/>
      </w:r>
    </w:p>
    <w:p w14:paraId="10C1F625" w14:textId="68BA6143" w:rsidR="00D55D58" w:rsidRDefault="00D55D58">
      <w:pPr>
        <w:pStyle w:val="TOC3"/>
        <w:rPr>
          <w:rFonts w:asciiTheme="minorHAnsi" w:eastAsiaTheme="minorEastAsia" w:hAnsiTheme="minorHAnsi" w:cstheme="minorBidi"/>
          <w:kern w:val="2"/>
          <w:sz w:val="22"/>
          <w:szCs w:val="22"/>
          <w14:ligatures w14:val="standardContextual"/>
        </w:rPr>
      </w:pPr>
      <w:r>
        <w:t>19.26</w:t>
      </w:r>
      <w:r>
        <w:rPr>
          <w:rFonts w:asciiTheme="minorHAnsi" w:eastAsiaTheme="minorEastAsia" w:hAnsiTheme="minorHAnsi" w:cstheme="minorBidi"/>
          <w:kern w:val="2"/>
          <w:sz w:val="22"/>
          <w:szCs w:val="22"/>
          <w14:ligatures w14:val="standardContextual"/>
        </w:rPr>
        <w:tab/>
      </w:r>
      <w:r>
        <w:t>eEDGE_5GC_Ph3</w:t>
      </w:r>
      <w:r>
        <w:tab/>
      </w:r>
      <w:r>
        <w:fldChar w:fldCharType="begin"/>
      </w:r>
      <w:r>
        <w:instrText xml:space="preserve"> PAGEREF _Toc181887749 \h </w:instrText>
      </w:r>
      <w:r>
        <w:fldChar w:fldCharType="separate"/>
      </w:r>
      <w:r>
        <w:t>120</w:t>
      </w:r>
      <w:r>
        <w:fldChar w:fldCharType="end"/>
      </w:r>
    </w:p>
    <w:p w14:paraId="7C0CABE6" w14:textId="4558E4DD" w:rsidR="00D55D58" w:rsidRDefault="00D55D58">
      <w:pPr>
        <w:pStyle w:val="TOC3"/>
        <w:rPr>
          <w:rFonts w:asciiTheme="minorHAnsi" w:eastAsiaTheme="minorEastAsia" w:hAnsiTheme="minorHAnsi" w:cstheme="minorBidi"/>
          <w:kern w:val="2"/>
          <w:sz w:val="22"/>
          <w:szCs w:val="22"/>
          <w14:ligatures w14:val="standardContextual"/>
        </w:rPr>
      </w:pPr>
      <w:r>
        <w:t>19.27</w:t>
      </w:r>
      <w:r>
        <w:rPr>
          <w:rFonts w:asciiTheme="minorHAnsi" w:eastAsiaTheme="minorEastAsia" w:hAnsiTheme="minorHAnsi" w:cstheme="minorBidi"/>
          <w:kern w:val="2"/>
          <w:sz w:val="22"/>
          <w:szCs w:val="22"/>
          <w14:ligatures w14:val="standardContextual"/>
        </w:rPr>
        <w:tab/>
      </w:r>
      <w:r>
        <w:t>MPS4msg</w:t>
      </w:r>
      <w:r>
        <w:tab/>
      </w:r>
      <w:r>
        <w:fldChar w:fldCharType="begin"/>
      </w:r>
      <w:r>
        <w:instrText xml:space="preserve"> PAGEREF _Toc181887750 \h </w:instrText>
      </w:r>
      <w:r>
        <w:fldChar w:fldCharType="separate"/>
      </w:r>
      <w:r>
        <w:t>120</w:t>
      </w:r>
      <w:r>
        <w:fldChar w:fldCharType="end"/>
      </w:r>
    </w:p>
    <w:p w14:paraId="0D2B9B2E" w14:textId="456FA564" w:rsidR="00D55D58" w:rsidRDefault="00D55D58">
      <w:pPr>
        <w:pStyle w:val="TOC3"/>
        <w:rPr>
          <w:rFonts w:asciiTheme="minorHAnsi" w:eastAsiaTheme="minorEastAsia" w:hAnsiTheme="minorHAnsi" w:cstheme="minorBidi"/>
          <w:kern w:val="2"/>
          <w:sz w:val="22"/>
          <w:szCs w:val="22"/>
          <w14:ligatures w14:val="standardContextual"/>
        </w:rPr>
      </w:pPr>
      <w:r>
        <w:t>19.28</w:t>
      </w:r>
      <w:r>
        <w:rPr>
          <w:rFonts w:asciiTheme="minorHAnsi" w:eastAsiaTheme="minorEastAsia" w:hAnsiTheme="minorHAnsi" w:cstheme="minorBidi"/>
          <w:kern w:val="2"/>
          <w:sz w:val="22"/>
          <w:szCs w:val="22"/>
          <w14:ligatures w14:val="standardContextual"/>
        </w:rPr>
        <w:tab/>
      </w:r>
      <w:r>
        <w:t>UIA_ARC</w:t>
      </w:r>
      <w:r>
        <w:tab/>
      </w:r>
      <w:r>
        <w:fldChar w:fldCharType="begin"/>
      </w:r>
      <w:r>
        <w:instrText xml:space="preserve"> PAGEREF _Toc181887751 \h </w:instrText>
      </w:r>
      <w:r>
        <w:fldChar w:fldCharType="separate"/>
      </w:r>
      <w:r>
        <w:t>120</w:t>
      </w:r>
      <w:r>
        <w:fldChar w:fldCharType="end"/>
      </w:r>
    </w:p>
    <w:p w14:paraId="5CECFAAB" w14:textId="30617965" w:rsidR="00D55D58" w:rsidRDefault="00D55D58">
      <w:pPr>
        <w:pStyle w:val="TOC3"/>
        <w:rPr>
          <w:rFonts w:asciiTheme="minorHAnsi" w:eastAsiaTheme="minorEastAsia" w:hAnsiTheme="minorHAnsi" w:cstheme="minorBidi"/>
          <w:kern w:val="2"/>
          <w:sz w:val="22"/>
          <w:szCs w:val="22"/>
          <w14:ligatures w14:val="standardContextual"/>
        </w:rPr>
      </w:pPr>
      <w:r>
        <w:t>19.29</w:t>
      </w:r>
      <w:r>
        <w:rPr>
          <w:rFonts w:asciiTheme="minorHAnsi" w:eastAsiaTheme="minorEastAsia" w:hAnsiTheme="minorHAnsi" w:cstheme="minorBidi"/>
          <w:kern w:val="2"/>
          <w:sz w:val="22"/>
          <w:szCs w:val="22"/>
          <w14:ligatures w14:val="standardContextual"/>
        </w:rPr>
        <w:tab/>
      </w:r>
      <w:r>
        <w:t>TEI19_SLUPiR</w:t>
      </w:r>
      <w:r>
        <w:tab/>
      </w:r>
      <w:r>
        <w:fldChar w:fldCharType="begin"/>
      </w:r>
      <w:r>
        <w:instrText xml:space="preserve"> PAGEREF _Toc181887752 \h </w:instrText>
      </w:r>
      <w:r>
        <w:fldChar w:fldCharType="separate"/>
      </w:r>
      <w:r>
        <w:t>120</w:t>
      </w:r>
      <w:r>
        <w:fldChar w:fldCharType="end"/>
      </w:r>
    </w:p>
    <w:p w14:paraId="0A594C7D" w14:textId="60E7EB58" w:rsidR="00D55D58" w:rsidRDefault="00D55D58">
      <w:pPr>
        <w:pStyle w:val="TOC3"/>
        <w:rPr>
          <w:rFonts w:asciiTheme="minorHAnsi" w:eastAsiaTheme="minorEastAsia" w:hAnsiTheme="minorHAnsi" w:cstheme="minorBidi"/>
          <w:kern w:val="2"/>
          <w:sz w:val="22"/>
          <w:szCs w:val="22"/>
          <w14:ligatures w14:val="standardContextual"/>
        </w:rPr>
      </w:pPr>
      <w:r>
        <w:t>19.30</w:t>
      </w:r>
      <w:r>
        <w:rPr>
          <w:rFonts w:asciiTheme="minorHAnsi" w:eastAsiaTheme="minorEastAsia" w:hAnsiTheme="minorHAnsi" w:cstheme="minorBidi"/>
          <w:kern w:val="2"/>
          <w:sz w:val="22"/>
          <w:szCs w:val="22"/>
          <w14:ligatures w14:val="standardContextual"/>
        </w:rPr>
        <w:tab/>
      </w:r>
      <w:r>
        <w:t>TEI19_QME</w:t>
      </w:r>
      <w:r>
        <w:tab/>
      </w:r>
      <w:r>
        <w:fldChar w:fldCharType="begin"/>
      </w:r>
      <w:r>
        <w:instrText xml:space="preserve"> PAGEREF _Toc181887753 \h </w:instrText>
      </w:r>
      <w:r>
        <w:fldChar w:fldCharType="separate"/>
      </w:r>
      <w:r>
        <w:t>120</w:t>
      </w:r>
      <w:r>
        <w:fldChar w:fldCharType="end"/>
      </w:r>
    </w:p>
    <w:p w14:paraId="1ED80D23" w14:textId="698D4AE2" w:rsidR="00D55D58" w:rsidRDefault="00D55D58">
      <w:pPr>
        <w:pStyle w:val="TOC3"/>
        <w:rPr>
          <w:rFonts w:asciiTheme="minorHAnsi" w:eastAsiaTheme="minorEastAsia" w:hAnsiTheme="minorHAnsi" w:cstheme="minorBidi"/>
          <w:kern w:val="2"/>
          <w:sz w:val="22"/>
          <w:szCs w:val="22"/>
          <w14:ligatures w14:val="standardContextual"/>
        </w:rPr>
      </w:pPr>
      <w:r>
        <w:t>19.31</w:t>
      </w:r>
      <w:r>
        <w:rPr>
          <w:rFonts w:asciiTheme="minorHAnsi" w:eastAsiaTheme="minorEastAsia" w:hAnsiTheme="minorHAnsi" w:cstheme="minorBidi"/>
          <w:kern w:val="2"/>
          <w:sz w:val="22"/>
          <w:szCs w:val="22"/>
          <w14:ligatures w14:val="standardContextual"/>
        </w:rPr>
        <w:tab/>
      </w:r>
      <w:r>
        <w:t>UAS_Ph3</w:t>
      </w:r>
      <w:r>
        <w:tab/>
      </w:r>
      <w:r>
        <w:fldChar w:fldCharType="begin"/>
      </w:r>
      <w:r>
        <w:instrText xml:space="preserve"> PAGEREF _Toc181887754 \h </w:instrText>
      </w:r>
      <w:r>
        <w:fldChar w:fldCharType="separate"/>
      </w:r>
      <w:r>
        <w:t>120</w:t>
      </w:r>
      <w:r>
        <w:fldChar w:fldCharType="end"/>
      </w:r>
    </w:p>
    <w:p w14:paraId="617CB441" w14:textId="47356F72" w:rsidR="00D55D58" w:rsidRDefault="00D55D58">
      <w:pPr>
        <w:pStyle w:val="TOC3"/>
        <w:rPr>
          <w:rFonts w:asciiTheme="minorHAnsi" w:eastAsiaTheme="minorEastAsia" w:hAnsiTheme="minorHAnsi" w:cstheme="minorBidi"/>
          <w:kern w:val="2"/>
          <w:sz w:val="22"/>
          <w:szCs w:val="22"/>
          <w14:ligatures w14:val="standardContextual"/>
        </w:rPr>
      </w:pPr>
      <w:r>
        <w:t>19.32</w:t>
      </w:r>
      <w:r>
        <w:rPr>
          <w:rFonts w:asciiTheme="minorHAnsi" w:eastAsiaTheme="minorEastAsia" w:hAnsiTheme="minorHAnsi" w:cstheme="minorBidi"/>
          <w:kern w:val="2"/>
          <w:sz w:val="22"/>
          <w:szCs w:val="22"/>
          <w14:ligatures w14:val="standardContextual"/>
        </w:rPr>
        <w:tab/>
      </w:r>
      <w:r>
        <w:t>eLSAPP</w:t>
      </w:r>
      <w:r>
        <w:tab/>
      </w:r>
      <w:r>
        <w:fldChar w:fldCharType="begin"/>
      </w:r>
      <w:r>
        <w:instrText xml:space="preserve"> PAGEREF _Toc181887755 \h </w:instrText>
      </w:r>
      <w:r>
        <w:fldChar w:fldCharType="separate"/>
      </w:r>
      <w:r>
        <w:t>123</w:t>
      </w:r>
      <w:r>
        <w:fldChar w:fldCharType="end"/>
      </w:r>
    </w:p>
    <w:p w14:paraId="081C18D4" w14:textId="78DA7D74" w:rsidR="00D55D58" w:rsidRDefault="00D55D58">
      <w:pPr>
        <w:pStyle w:val="TOC3"/>
        <w:rPr>
          <w:rFonts w:asciiTheme="minorHAnsi" w:eastAsiaTheme="minorEastAsia" w:hAnsiTheme="minorHAnsi" w:cstheme="minorBidi"/>
          <w:kern w:val="2"/>
          <w:sz w:val="22"/>
          <w:szCs w:val="22"/>
          <w14:ligatures w14:val="standardContextual"/>
        </w:rPr>
      </w:pPr>
      <w:r>
        <w:t>19.33</w:t>
      </w:r>
      <w:r>
        <w:rPr>
          <w:rFonts w:asciiTheme="minorHAnsi" w:eastAsiaTheme="minorEastAsia" w:hAnsiTheme="minorHAnsi" w:cstheme="minorBidi"/>
          <w:kern w:val="2"/>
          <w:sz w:val="22"/>
          <w:szCs w:val="22"/>
          <w14:ligatures w14:val="standardContextual"/>
        </w:rPr>
        <w:tab/>
      </w:r>
      <w:r>
        <w:t>SEALDD_Ph2</w:t>
      </w:r>
      <w:r>
        <w:tab/>
      </w:r>
      <w:r>
        <w:fldChar w:fldCharType="begin"/>
      </w:r>
      <w:r>
        <w:instrText xml:space="preserve"> PAGEREF _Toc181887756 \h </w:instrText>
      </w:r>
      <w:r>
        <w:fldChar w:fldCharType="separate"/>
      </w:r>
      <w:r>
        <w:t>124</w:t>
      </w:r>
      <w:r>
        <w:fldChar w:fldCharType="end"/>
      </w:r>
    </w:p>
    <w:p w14:paraId="38F1301E" w14:textId="325F9898" w:rsidR="00D55D58" w:rsidRDefault="00D55D58">
      <w:pPr>
        <w:pStyle w:val="TOC3"/>
        <w:rPr>
          <w:rFonts w:asciiTheme="minorHAnsi" w:eastAsiaTheme="minorEastAsia" w:hAnsiTheme="minorHAnsi" w:cstheme="minorBidi"/>
          <w:kern w:val="2"/>
          <w:sz w:val="22"/>
          <w:szCs w:val="22"/>
          <w14:ligatures w14:val="standardContextual"/>
        </w:rPr>
      </w:pPr>
      <w:r>
        <w:t>19.34</w:t>
      </w:r>
      <w:r>
        <w:rPr>
          <w:rFonts w:asciiTheme="minorHAnsi" w:eastAsiaTheme="minorEastAsia" w:hAnsiTheme="minorHAnsi" w:cstheme="minorBidi"/>
          <w:kern w:val="2"/>
          <w:sz w:val="22"/>
          <w:szCs w:val="22"/>
          <w14:ligatures w14:val="standardContextual"/>
        </w:rPr>
        <w:tab/>
      </w:r>
      <w:r>
        <w:t>5GSAT_Ph3_ARCH</w:t>
      </w:r>
      <w:r>
        <w:tab/>
      </w:r>
      <w:r>
        <w:fldChar w:fldCharType="begin"/>
      </w:r>
      <w:r>
        <w:instrText xml:space="preserve"> PAGEREF _Toc181887757 \h </w:instrText>
      </w:r>
      <w:r>
        <w:fldChar w:fldCharType="separate"/>
      </w:r>
      <w:r>
        <w:t>129</w:t>
      </w:r>
      <w:r>
        <w:fldChar w:fldCharType="end"/>
      </w:r>
    </w:p>
    <w:p w14:paraId="17CFC418" w14:textId="5E71F1E2" w:rsidR="00D55D58" w:rsidRDefault="00D55D58">
      <w:pPr>
        <w:pStyle w:val="TOC3"/>
        <w:rPr>
          <w:rFonts w:asciiTheme="minorHAnsi" w:eastAsiaTheme="minorEastAsia" w:hAnsiTheme="minorHAnsi" w:cstheme="minorBidi"/>
          <w:kern w:val="2"/>
          <w:sz w:val="22"/>
          <w:szCs w:val="22"/>
          <w14:ligatures w14:val="standardContextual"/>
        </w:rPr>
      </w:pPr>
      <w:r>
        <w:t>19.35</w:t>
      </w:r>
      <w:r>
        <w:rPr>
          <w:rFonts w:asciiTheme="minorHAnsi" w:eastAsiaTheme="minorEastAsia" w:hAnsiTheme="minorHAnsi" w:cstheme="minorBidi"/>
          <w:kern w:val="2"/>
          <w:sz w:val="22"/>
          <w:szCs w:val="22"/>
          <w14:ligatures w14:val="standardContextual"/>
        </w:rPr>
        <w:tab/>
      </w:r>
      <w:r>
        <w:t>TEI19_ProSe_NPN</w:t>
      </w:r>
      <w:r>
        <w:tab/>
      </w:r>
      <w:r>
        <w:fldChar w:fldCharType="begin"/>
      </w:r>
      <w:r>
        <w:instrText xml:space="preserve"> PAGEREF _Toc181887758 \h </w:instrText>
      </w:r>
      <w:r>
        <w:fldChar w:fldCharType="separate"/>
      </w:r>
      <w:r>
        <w:t>130</w:t>
      </w:r>
      <w:r>
        <w:fldChar w:fldCharType="end"/>
      </w:r>
    </w:p>
    <w:p w14:paraId="18A2945A" w14:textId="7872C03C" w:rsidR="00D55D58" w:rsidRDefault="00D55D58">
      <w:pPr>
        <w:pStyle w:val="TOC3"/>
        <w:rPr>
          <w:rFonts w:asciiTheme="minorHAnsi" w:eastAsiaTheme="minorEastAsia" w:hAnsiTheme="minorHAnsi" w:cstheme="minorBidi"/>
          <w:kern w:val="2"/>
          <w:sz w:val="22"/>
          <w:szCs w:val="22"/>
          <w14:ligatures w14:val="standardContextual"/>
        </w:rPr>
      </w:pPr>
      <w:r>
        <w:t>19.36</w:t>
      </w:r>
      <w:r>
        <w:rPr>
          <w:rFonts w:asciiTheme="minorHAnsi" w:eastAsiaTheme="minorEastAsia" w:hAnsiTheme="minorHAnsi" w:cstheme="minorBidi"/>
          <w:kern w:val="2"/>
          <w:sz w:val="22"/>
          <w:szCs w:val="22"/>
          <w14:ligatures w14:val="standardContextual"/>
        </w:rPr>
        <w:tab/>
      </w:r>
      <w:r>
        <w:t>5G_ProSe_Ph3</w:t>
      </w:r>
      <w:r>
        <w:tab/>
      </w:r>
      <w:r>
        <w:fldChar w:fldCharType="begin"/>
      </w:r>
      <w:r>
        <w:instrText xml:space="preserve"> PAGEREF _Toc181887759 \h </w:instrText>
      </w:r>
      <w:r>
        <w:fldChar w:fldCharType="separate"/>
      </w:r>
      <w:r>
        <w:t>133</w:t>
      </w:r>
      <w:r>
        <w:fldChar w:fldCharType="end"/>
      </w:r>
    </w:p>
    <w:p w14:paraId="30220D0C" w14:textId="6C063771" w:rsidR="00D55D58" w:rsidRDefault="00D55D58">
      <w:pPr>
        <w:pStyle w:val="TOC3"/>
        <w:rPr>
          <w:rFonts w:asciiTheme="minorHAnsi" w:eastAsiaTheme="minorEastAsia" w:hAnsiTheme="minorHAnsi" w:cstheme="minorBidi"/>
          <w:kern w:val="2"/>
          <w:sz w:val="22"/>
          <w:szCs w:val="22"/>
          <w14:ligatures w14:val="standardContextual"/>
        </w:rPr>
      </w:pPr>
      <w:r>
        <w:t>19.37</w:t>
      </w:r>
      <w:r>
        <w:rPr>
          <w:rFonts w:asciiTheme="minorHAnsi" w:eastAsiaTheme="minorEastAsia" w:hAnsiTheme="minorHAnsi" w:cstheme="minorBidi"/>
          <w:kern w:val="2"/>
          <w:sz w:val="22"/>
          <w:szCs w:val="22"/>
          <w14:ligatures w14:val="standardContextual"/>
        </w:rPr>
        <w:tab/>
      </w:r>
      <w:r>
        <w:t>UPEAS_Ph2</w:t>
      </w:r>
      <w:r>
        <w:tab/>
      </w:r>
      <w:r>
        <w:fldChar w:fldCharType="begin"/>
      </w:r>
      <w:r>
        <w:instrText xml:space="preserve"> PAGEREF _Toc181887760 \h </w:instrText>
      </w:r>
      <w:r>
        <w:fldChar w:fldCharType="separate"/>
      </w:r>
      <w:r>
        <w:t>141</w:t>
      </w:r>
      <w:r>
        <w:fldChar w:fldCharType="end"/>
      </w:r>
    </w:p>
    <w:p w14:paraId="255B62B9" w14:textId="4166389C" w:rsidR="00D55D58" w:rsidRDefault="00D55D58">
      <w:pPr>
        <w:pStyle w:val="TOC3"/>
        <w:rPr>
          <w:rFonts w:asciiTheme="minorHAnsi" w:eastAsiaTheme="minorEastAsia" w:hAnsiTheme="minorHAnsi" w:cstheme="minorBidi"/>
          <w:kern w:val="2"/>
          <w:sz w:val="22"/>
          <w:szCs w:val="22"/>
          <w14:ligatures w14:val="standardContextual"/>
        </w:rPr>
      </w:pPr>
      <w:r>
        <w:t>19.38</w:t>
      </w:r>
      <w:r>
        <w:rPr>
          <w:rFonts w:asciiTheme="minorHAnsi" w:eastAsiaTheme="minorEastAsia" w:hAnsiTheme="minorHAnsi" w:cstheme="minorBidi"/>
          <w:kern w:val="2"/>
          <w:sz w:val="22"/>
          <w:szCs w:val="22"/>
          <w14:ligatures w14:val="standardContextual"/>
        </w:rPr>
        <w:tab/>
      </w:r>
      <w:r>
        <w:t>eNetAE19</w:t>
      </w:r>
      <w:r>
        <w:tab/>
      </w:r>
      <w:r>
        <w:fldChar w:fldCharType="begin"/>
      </w:r>
      <w:r>
        <w:instrText xml:space="preserve"> PAGEREF _Toc181887761 \h </w:instrText>
      </w:r>
      <w:r>
        <w:fldChar w:fldCharType="separate"/>
      </w:r>
      <w:r>
        <w:t>141</w:t>
      </w:r>
      <w:r>
        <w:fldChar w:fldCharType="end"/>
      </w:r>
    </w:p>
    <w:p w14:paraId="3DE7131F" w14:textId="6BA9F8EB" w:rsidR="00D55D58" w:rsidRDefault="00D55D58">
      <w:pPr>
        <w:pStyle w:val="TOC3"/>
        <w:rPr>
          <w:rFonts w:asciiTheme="minorHAnsi" w:eastAsiaTheme="minorEastAsia" w:hAnsiTheme="minorHAnsi" w:cstheme="minorBidi"/>
          <w:kern w:val="2"/>
          <w:sz w:val="22"/>
          <w:szCs w:val="22"/>
          <w14:ligatures w14:val="standardContextual"/>
        </w:rPr>
      </w:pPr>
      <w:r>
        <w:t>19.39</w:t>
      </w:r>
      <w:r>
        <w:rPr>
          <w:rFonts w:asciiTheme="minorHAnsi" w:eastAsiaTheme="minorEastAsia" w:hAnsiTheme="minorHAnsi" w:cstheme="minorBidi"/>
          <w:kern w:val="2"/>
          <w:sz w:val="22"/>
          <w:szCs w:val="22"/>
          <w14:ligatures w14:val="standardContextual"/>
        </w:rPr>
        <w:tab/>
      </w:r>
      <w:r>
        <w:t>AIML_CN</w:t>
      </w:r>
      <w:r>
        <w:tab/>
      </w:r>
      <w:r>
        <w:fldChar w:fldCharType="begin"/>
      </w:r>
      <w:r>
        <w:instrText xml:space="preserve"> PAGEREF _Toc181887762 \h </w:instrText>
      </w:r>
      <w:r>
        <w:fldChar w:fldCharType="separate"/>
      </w:r>
      <w:r>
        <w:t>141</w:t>
      </w:r>
      <w:r>
        <w:fldChar w:fldCharType="end"/>
      </w:r>
    </w:p>
    <w:p w14:paraId="64D563C7" w14:textId="22D15004" w:rsidR="00D55D58" w:rsidRDefault="00D55D58">
      <w:pPr>
        <w:pStyle w:val="TOC3"/>
        <w:rPr>
          <w:rFonts w:asciiTheme="minorHAnsi" w:eastAsiaTheme="minorEastAsia" w:hAnsiTheme="minorHAnsi" w:cstheme="minorBidi"/>
          <w:kern w:val="2"/>
          <w:sz w:val="22"/>
          <w:szCs w:val="22"/>
          <w14:ligatures w14:val="standardContextual"/>
        </w:rPr>
      </w:pPr>
      <w:r>
        <w:t>19.40</w:t>
      </w:r>
      <w:r>
        <w:rPr>
          <w:rFonts w:asciiTheme="minorHAnsi" w:eastAsiaTheme="minorEastAsia" w:hAnsiTheme="minorHAnsi" w:cstheme="minorBidi"/>
          <w:kern w:val="2"/>
          <w:sz w:val="22"/>
          <w:szCs w:val="22"/>
          <w14:ligatures w14:val="standardContextual"/>
        </w:rPr>
        <w:tab/>
      </w:r>
      <w:r>
        <w:t>NG_RTC_Ph2</w:t>
      </w:r>
      <w:r>
        <w:tab/>
      </w:r>
      <w:r>
        <w:fldChar w:fldCharType="begin"/>
      </w:r>
      <w:r>
        <w:instrText xml:space="preserve"> PAGEREF _Toc181887763 \h </w:instrText>
      </w:r>
      <w:r>
        <w:fldChar w:fldCharType="separate"/>
      </w:r>
      <w:r>
        <w:t>141</w:t>
      </w:r>
      <w:r>
        <w:fldChar w:fldCharType="end"/>
      </w:r>
    </w:p>
    <w:p w14:paraId="6961A920" w14:textId="676ACD74" w:rsidR="00D55D58" w:rsidRDefault="00D55D58">
      <w:pPr>
        <w:pStyle w:val="TOC3"/>
        <w:rPr>
          <w:rFonts w:asciiTheme="minorHAnsi" w:eastAsiaTheme="minorEastAsia" w:hAnsiTheme="minorHAnsi" w:cstheme="minorBidi"/>
          <w:kern w:val="2"/>
          <w:sz w:val="22"/>
          <w:szCs w:val="22"/>
          <w14:ligatures w14:val="standardContextual"/>
        </w:rPr>
      </w:pPr>
      <w:r>
        <w:t>19.41</w:t>
      </w:r>
      <w:r>
        <w:rPr>
          <w:rFonts w:asciiTheme="minorHAnsi" w:eastAsiaTheme="minorEastAsia" w:hAnsiTheme="minorHAnsi" w:cstheme="minorBidi"/>
          <w:kern w:val="2"/>
          <w:sz w:val="22"/>
          <w:szCs w:val="22"/>
          <w14:ligatures w14:val="standardContextual"/>
        </w:rPr>
        <w:tab/>
      </w:r>
      <w:r>
        <w:t>AIML_App</w:t>
      </w:r>
      <w:r>
        <w:tab/>
      </w:r>
      <w:r>
        <w:fldChar w:fldCharType="begin"/>
      </w:r>
      <w:r>
        <w:instrText xml:space="preserve"> PAGEREF _Toc181887764 \h </w:instrText>
      </w:r>
      <w:r>
        <w:fldChar w:fldCharType="separate"/>
      </w:r>
      <w:r>
        <w:t>144</w:t>
      </w:r>
      <w:r>
        <w:fldChar w:fldCharType="end"/>
      </w:r>
    </w:p>
    <w:p w14:paraId="62A216AD" w14:textId="1F92FE35" w:rsidR="00D55D58" w:rsidRDefault="00D55D58">
      <w:pPr>
        <w:pStyle w:val="TOC3"/>
        <w:rPr>
          <w:rFonts w:asciiTheme="minorHAnsi" w:eastAsiaTheme="minorEastAsia" w:hAnsiTheme="minorHAnsi" w:cstheme="minorBidi"/>
          <w:kern w:val="2"/>
          <w:sz w:val="22"/>
          <w:szCs w:val="22"/>
          <w14:ligatures w14:val="standardContextual"/>
        </w:rPr>
      </w:pPr>
      <w:r>
        <w:t>19.42</w:t>
      </w:r>
      <w:r>
        <w:rPr>
          <w:rFonts w:asciiTheme="minorHAnsi" w:eastAsiaTheme="minorEastAsia" w:hAnsiTheme="minorHAnsi" w:cstheme="minorBidi"/>
          <w:kern w:val="2"/>
          <w:sz w:val="22"/>
          <w:szCs w:val="22"/>
          <w14:ligatures w14:val="standardContextual"/>
        </w:rPr>
        <w:tab/>
      </w:r>
      <w:r>
        <w:t>Metaverse_App</w:t>
      </w:r>
      <w:r>
        <w:tab/>
      </w:r>
      <w:r>
        <w:fldChar w:fldCharType="begin"/>
      </w:r>
      <w:r>
        <w:instrText xml:space="preserve"> PAGEREF _Toc181887765 \h </w:instrText>
      </w:r>
      <w:r>
        <w:fldChar w:fldCharType="separate"/>
      </w:r>
      <w:r>
        <w:t>146</w:t>
      </w:r>
      <w:r>
        <w:fldChar w:fldCharType="end"/>
      </w:r>
    </w:p>
    <w:p w14:paraId="7F4CD3D2" w14:textId="4E5A9BCE" w:rsidR="00D55D58" w:rsidRDefault="00D55D58">
      <w:pPr>
        <w:pStyle w:val="TOC3"/>
        <w:rPr>
          <w:rFonts w:asciiTheme="minorHAnsi" w:eastAsiaTheme="minorEastAsia" w:hAnsiTheme="minorHAnsi" w:cstheme="minorBidi"/>
          <w:kern w:val="2"/>
          <w:sz w:val="22"/>
          <w:szCs w:val="22"/>
          <w14:ligatures w14:val="standardContextual"/>
        </w:rPr>
      </w:pPr>
      <w:r>
        <w:t>19.43</w:t>
      </w:r>
      <w:r>
        <w:rPr>
          <w:rFonts w:asciiTheme="minorHAnsi" w:eastAsiaTheme="minorEastAsia" w:hAnsiTheme="minorHAnsi" w:cstheme="minorBidi"/>
          <w:kern w:val="2"/>
          <w:sz w:val="22"/>
          <w:szCs w:val="22"/>
          <w14:ligatures w14:val="standardContextual"/>
        </w:rPr>
        <w:tab/>
      </w:r>
      <w:r>
        <w:t>VMR_Ph2</w:t>
      </w:r>
      <w:r>
        <w:tab/>
      </w:r>
      <w:r>
        <w:fldChar w:fldCharType="begin"/>
      </w:r>
      <w:r>
        <w:instrText xml:space="preserve"> PAGEREF _Toc181887766 \h </w:instrText>
      </w:r>
      <w:r>
        <w:fldChar w:fldCharType="separate"/>
      </w:r>
      <w:r>
        <w:t>148</w:t>
      </w:r>
      <w:r>
        <w:fldChar w:fldCharType="end"/>
      </w:r>
    </w:p>
    <w:p w14:paraId="41670B7C" w14:textId="49AC5722" w:rsidR="00D55D58" w:rsidRDefault="00D55D58">
      <w:pPr>
        <w:pStyle w:val="TOC3"/>
        <w:rPr>
          <w:rFonts w:asciiTheme="minorHAnsi" w:eastAsiaTheme="minorEastAsia" w:hAnsiTheme="minorHAnsi" w:cstheme="minorBidi"/>
          <w:kern w:val="2"/>
          <w:sz w:val="22"/>
          <w:szCs w:val="22"/>
          <w14:ligatures w14:val="standardContextual"/>
        </w:rPr>
      </w:pPr>
      <w:r>
        <w:t>19.44</w:t>
      </w:r>
      <w:r>
        <w:rPr>
          <w:rFonts w:asciiTheme="minorHAnsi" w:eastAsiaTheme="minorEastAsia" w:hAnsiTheme="minorHAnsi" w:cstheme="minorBidi"/>
          <w:kern w:val="2"/>
          <w:sz w:val="22"/>
          <w:szCs w:val="22"/>
          <w14:ligatures w14:val="standardContextual"/>
        </w:rPr>
        <w:tab/>
      </w:r>
      <w:r>
        <w:t>eCallCEN</w:t>
      </w:r>
      <w:r>
        <w:tab/>
      </w:r>
      <w:r>
        <w:fldChar w:fldCharType="begin"/>
      </w:r>
      <w:r>
        <w:instrText xml:space="preserve"> PAGEREF _Toc181887767 \h </w:instrText>
      </w:r>
      <w:r>
        <w:fldChar w:fldCharType="separate"/>
      </w:r>
      <w:r>
        <w:t>149</w:t>
      </w:r>
      <w:r>
        <w:fldChar w:fldCharType="end"/>
      </w:r>
    </w:p>
    <w:p w14:paraId="293078FA" w14:textId="7E54E490" w:rsidR="00D55D58" w:rsidRDefault="00D55D58">
      <w:pPr>
        <w:pStyle w:val="TOC3"/>
        <w:rPr>
          <w:rFonts w:asciiTheme="minorHAnsi" w:eastAsiaTheme="minorEastAsia" w:hAnsiTheme="minorHAnsi" w:cstheme="minorBidi"/>
          <w:kern w:val="2"/>
          <w:sz w:val="22"/>
          <w:szCs w:val="22"/>
          <w14:ligatures w14:val="standardContextual"/>
        </w:rPr>
      </w:pPr>
      <w:r>
        <w:t>19.45</w:t>
      </w:r>
      <w:r>
        <w:rPr>
          <w:rFonts w:asciiTheme="minorHAnsi" w:eastAsiaTheme="minorEastAsia" w:hAnsiTheme="minorHAnsi" w:cstheme="minorBidi"/>
          <w:kern w:val="2"/>
          <w:sz w:val="22"/>
          <w:szCs w:val="22"/>
          <w14:ligatures w14:val="standardContextual"/>
        </w:rPr>
        <w:tab/>
      </w:r>
      <w:r>
        <w:t>MASSS</w:t>
      </w:r>
      <w:r>
        <w:tab/>
      </w:r>
      <w:r>
        <w:fldChar w:fldCharType="begin"/>
      </w:r>
      <w:r>
        <w:instrText xml:space="preserve"> PAGEREF _Toc181887768 \h </w:instrText>
      </w:r>
      <w:r>
        <w:fldChar w:fldCharType="separate"/>
      </w:r>
      <w:r>
        <w:t>150</w:t>
      </w:r>
      <w:r>
        <w:fldChar w:fldCharType="end"/>
      </w:r>
    </w:p>
    <w:p w14:paraId="439DDBFF" w14:textId="16599E30" w:rsidR="00D55D58" w:rsidRDefault="00D55D58">
      <w:pPr>
        <w:pStyle w:val="TOC3"/>
        <w:rPr>
          <w:rFonts w:asciiTheme="minorHAnsi" w:eastAsiaTheme="minorEastAsia" w:hAnsiTheme="minorHAnsi" w:cstheme="minorBidi"/>
          <w:kern w:val="2"/>
          <w:sz w:val="22"/>
          <w:szCs w:val="22"/>
          <w14:ligatures w14:val="standardContextual"/>
        </w:rPr>
      </w:pPr>
      <w:r>
        <w:t>19.46</w:t>
      </w:r>
      <w:r>
        <w:rPr>
          <w:rFonts w:asciiTheme="minorHAnsi" w:eastAsiaTheme="minorEastAsia" w:hAnsiTheme="minorHAnsi" w:cstheme="minorBidi"/>
          <w:kern w:val="2"/>
          <w:sz w:val="22"/>
          <w:szCs w:val="22"/>
          <w14:ligatures w14:val="standardContextual"/>
        </w:rPr>
        <w:tab/>
      </w:r>
      <w:r>
        <w:t>Any other Rel-19 Work item or Study item</w:t>
      </w:r>
      <w:r>
        <w:tab/>
      </w:r>
      <w:r>
        <w:fldChar w:fldCharType="begin"/>
      </w:r>
      <w:r>
        <w:instrText xml:space="preserve"> PAGEREF _Toc181887769 \h </w:instrText>
      </w:r>
      <w:r>
        <w:fldChar w:fldCharType="separate"/>
      </w:r>
      <w:r>
        <w:t>150</w:t>
      </w:r>
      <w:r>
        <w:fldChar w:fldCharType="end"/>
      </w:r>
    </w:p>
    <w:p w14:paraId="1A0DA2ED" w14:textId="3AACC131" w:rsidR="00D55D58" w:rsidRDefault="00D55D58">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Study items</w:t>
      </w:r>
      <w:r>
        <w:tab/>
      </w:r>
      <w:r>
        <w:fldChar w:fldCharType="begin"/>
      </w:r>
      <w:r>
        <w:instrText xml:space="preserve"> PAGEREF _Toc181887770 \h </w:instrText>
      </w:r>
      <w:r>
        <w:fldChar w:fldCharType="separate"/>
      </w:r>
      <w:r>
        <w:t>150</w:t>
      </w:r>
      <w:r>
        <w:fldChar w:fldCharType="end"/>
      </w:r>
    </w:p>
    <w:p w14:paraId="1830170C" w14:textId="2E8E9776" w:rsidR="00D55D58" w:rsidRDefault="00D55D58">
      <w:pPr>
        <w:pStyle w:val="TOC3"/>
        <w:rPr>
          <w:rFonts w:asciiTheme="minorHAnsi" w:eastAsiaTheme="minorEastAsia" w:hAnsiTheme="minorHAnsi" w:cstheme="minorBidi"/>
          <w:kern w:val="2"/>
          <w:sz w:val="22"/>
          <w:szCs w:val="22"/>
          <w14:ligatures w14:val="standardContextual"/>
        </w:rPr>
      </w:pPr>
      <w:r>
        <w:t>20.1</w:t>
      </w:r>
      <w:r>
        <w:rPr>
          <w:rFonts w:asciiTheme="minorHAnsi" w:eastAsiaTheme="minorEastAsia" w:hAnsiTheme="minorHAnsi" w:cstheme="minorBidi"/>
          <w:kern w:val="2"/>
          <w:sz w:val="22"/>
          <w:szCs w:val="22"/>
          <w14:ligatures w14:val="standardContextual"/>
        </w:rPr>
        <w:tab/>
      </w:r>
      <w:r>
        <w:t>FS_MINT_Ph2</w:t>
      </w:r>
      <w:r>
        <w:tab/>
      </w:r>
      <w:r>
        <w:fldChar w:fldCharType="begin"/>
      </w:r>
      <w:r>
        <w:instrText xml:space="preserve"> PAGEREF _Toc181887771 \h </w:instrText>
      </w:r>
      <w:r>
        <w:fldChar w:fldCharType="separate"/>
      </w:r>
      <w:r>
        <w:t>150</w:t>
      </w:r>
      <w:r>
        <w:fldChar w:fldCharType="end"/>
      </w:r>
    </w:p>
    <w:p w14:paraId="07F0DCA3" w14:textId="5CC7E0FC" w:rsidR="00D55D58" w:rsidRDefault="00D55D58">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_Toc181887772 \h </w:instrText>
      </w:r>
      <w:r>
        <w:fldChar w:fldCharType="separate"/>
      </w:r>
      <w:r>
        <w:t>158</w:t>
      </w:r>
      <w:r>
        <w:fldChar w:fldCharType="end"/>
      </w:r>
    </w:p>
    <w:p w14:paraId="3E4D1250" w14:textId="53D84793" w:rsidR="00D55D58" w:rsidRDefault="00D55D58">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Review of 3GPP Work Plan</w:t>
      </w:r>
      <w:r>
        <w:tab/>
      </w:r>
      <w:r>
        <w:fldChar w:fldCharType="begin"/>
      </w:r>
      <w:r>
        <w:instrText xml:space="preserve"> PAGEREF _Toc181887773 \h </w:instrText>
      </w:r>
      <w:r>
        <w:fldChar w:fldCharType="separate"/>
      </w:r>
      <w:r>
        <w:t>158</w:t>
      </w:r>
      <w:r>
        <w:fldChar w:fldCharType="end"/>
      </w:r>
    </w:p>
    <w:p w14:paraId="2DC44A46" w14:textId="23E3463B" w:rsidR="00D55D58" w:rsidRDefault="00D55D58">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_Toc181887774 \h </w:instrText>
      </w:r>
      <w:r>
        <w:fldChar w:fldCharType="separate"/>
      </w:r>
      <w:r>
        <w:t>158</w:t>
      </w:r>
      <w:r>
        <w:fldChar w:fldCharType="end"/>
      </w:r>
    </w:p>
    <w:p w14:paraId="5E6236A5" w14:textId="2FC67523" w:rsidR="00D55D58" w:rsidRDefault="00D55D58">
      <w:pPr>
        <w:pStyle w:val="TOC2"/>
        <w:rPr>
          <w:rFonts w:asciiTheme="minorHAnsi" w:eastAsiaTheme="minorEastAsia" w:hAnsiTheme="minorHAnsi" w:cstheme="minorBidi"/>
          <w:kern w:val="2"/>
          <w:sz w:val="22"/>
          <w:szCs w:val="22"/>
          <w14:ligatures w14:val="standardContextual"/>
        </w:rPr>
      </w:pPr>
      <w:r>
        <w:t>24</w:t>
      </w:r>
      <w:r>
        <w:rPr>
          <w:rFonts w:asciiTheme="minorHAnsi" w:eastAsiaTheme="minorEastAsia" w:hAnsiTheme="minorHAnsi" w:cstheme="minorBidi"/>
          <w:kern w:val="2"/>
          <w:sz w:val="22"/>
          <w:szCs w:val="22"/>
          <w14:ligatures w14:val="standardContextual"/>
        </w:rPr>
        <w:tab/>
      </w:r>
      <w:r>
        <w:t>Close of Meeting</w:t>
      </w:r>
      <w:r>
        <w:tab/>
      </w:r>
      <w:r>
        <w:fldChar w:fldCharType="begin"/>
      </w:r>
      <w:r>
        <w:instrText xml:space="preserve"> PAGEREF _Toc181887775 \h </w:instrText>
      </w:r>
      <w:r>
        <w:fldChar w:fldCharType="separate"/>
      </w:r>
      <w:r>
        <w:t>158</w:t>
      </w:r>
      <w:r>
        <w:fldChar w:fldCharType="end"/>
      </w:r>
    </w:p>
    <w:p w14:paraId="5C332149" w14:textId="78D74243" w:rsidR="00D55D58" w:rsidRDefault="00D55D58" w:rsidP="00D55D58">
      <w:r>
        <w:fldChar w:fldCharType="end"/>
      </w:r>
    </w:p>
    <w:p w14:paraId="5F2EAD7E" w14:textId="77777777" w:rsidR="00D55D58" w:rsidRDefault="00D55D58" w:rsidP="00D55D58">
      <w:pPr>
        <w:pStyle w:val="Heading2"/>
      </w:pPr>
      <w:r>
        <w:br w:type="page"/>
      </w:r>
      <w:bookmarkStart w:id="0" w:name="_Toc181887542"/>
      <w:r>
        <w:t>1</w:t>
      </w:r>
      <w:r>
        <w:tab/>
        <w:t>Opening &amp; welcome</w:t>
      </w:r>
      <w:bookmarkEnd w:id="0"/>
    </w:p>
    <w:p w14:paraId="200F86E5" w14:textId="77777777" w:rsidR="00D55D58" w:rsidRDefault="00D55D58" w:rsidP="00D55D58">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51037D8" w14:textId="77777777" w:rsidR="00D55D58" w:rsidRDefault="00D55D58" w:rsidP="00D55D58">
      <w:r>
        <w:t>The delegates were asked to take note that they were thereby invited:</w:t>
      </w:r>
    </w:p>
    <w:p w14:paraId="0AE8D9E3" w14:textId="77777777" w:rsidR="00D55D58" w:rsidRDefault="00D55D58" w:rsidP="00D55D58">
      <w:r>
        <w:t>to investigate whether their organization or any other organization owns IPRs which were, or were likely to become Essential in respect of the work of 3GPP.</w:t>
      </w:r>
    </w:p>
    <w:p w14:paraId="08B22657" w14:textId="77777777" w:rsidR="00D55D58" w:rsidRDefault="00D55D58" w:rsidP="00D55D58">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36AB907D" w14:textId="77777777" w:rsidR="00D55D58" w:rsidRDefault="00D55D58" w:rsidP="00D55D58">
      <w:r>
        <w:t>1. Users shall not use the network to engage in illegal activities. This includes activities such as copyright violation, hacking, espionage or any other activity that may be prohibited by local laws.</w:t>
      </w:r>
    </w:p>
    <w:p w14:paraId="2A69E8AB" w14:textId="77777777" w:rsidR="00D55D58" w:rsidRDefault="00D55D58" w:rsidP="00D55D58">
      <w:r>
        <w:t>2. Users shall not engage in non-work related activities that are consume excessive bandwidth or cause significant degradation of the performance of the network.</w:t>
      </w:r>
    </w:p>
    <w:p w14:paraId="47B914D6" w14:textId="3F29FEBC" w:rsidR="00D55D58" w:rsidRDefault="00D55D58" w:rsidP="00D55D58">
      <w:pPr>
        <w:rPr>
          <w:rFonts w:ascii="Arial" w:hAnsi="Arial" w:cs="Arial"/>
          <w:b/>
          <w:sz w:val="24"/>
        </w:rPr>
      </w:pPr>
      <w:r>
        <w:rPr>
          <w:rFonts w:ascii="Arial" w:hAnsi="Arial" w:cs="Arial"/>
          <w:b/>
          <w:color w:val="0000FF"/>
          <w:sz w:val="24"/>
        </w:rPr>
        <w:t>C1-245735</w:t>
      </w:r>
      <w:r>
        <w:rPr>
          <w:rFonts w:ascii="Arial" w:hAnsi="Arial" w:cs="Arial"/>
          <w:b/>
          <w:color w:val="0000FF"/>
          <w:sz w:val="24"/>
        </w:rPr>
        <w:tab/>
      </w:r>
      <w:r>
        <w:rPr>
          <w:rFonts w:ascii="Arial" w:hAnsi="Arial" w:cs="Arial"/>
          <w:b/>
          <w:sz w:val="24"/>
        </w:rPr>
        <w:t>Support for satellite access RAT types to align with SA2 and CT4</w:t>
      </w:r>
    </w:p>
    <w:p w14:paraId="46912339"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24.229 v19.0.0</w:t>
      </w:r>
      <w:r>
        <w:rPr>
          <w:i/>
        </w:rPr>
        <w:tab/>
        <w:t xml:space="preserve">  CR-6684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A1BD5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C1-245942</w:t>
      </w:r>
      <w:r>
        <w:rPr>
          <w:color w:val="993300"/>
          <w:u w:val="single"/>
        </w:rPr>
        <w:t>.</w:t>
      </w:r>
    </w:p>
    <w:p w14:paraId="1B29235D" w14:textId="77777777" w:rsidR="00D55D58" w:rsidRDefault="00D55D58" w:rsidP="00D55D58">
      <w:pPr>
        <w:pStyle w:val="Heading3"/>
      </w:pPr>
      <w:bookmarkStart w:id="1" w:name="_Toc181887543"/>
      <w:r>
        <w:t>1.1</w:t>
      </w:r>
      <w:r>
        <w:tab/>
        <w:t>Welcome speech</w:t>
      </w:r>
      <w:bookmarkEnd w:id="1"/>
    </w:p>
    <w:p w14:paraId="3944550D" w14:textId="77777777" w:rsidR="00D55D58" w:rsidRDefault="00D55D58" w:rsidP="00D55D58">
      <w:pPr>
        <w:pStyle w:val="Heading3"/>
      </w:pPr>
      <w:bookmarkStart w:id="2" w:name="_Toc181887544"/>
      <w:r>
        <w:t>1.2</w:t>
      </w:r>
      <w:r>
        <w:tab/>
        <w:t>IPR declarations</w:t>
      </w:r>
      <w:bookmarkEnd w:id="2"/>
    </w:p>
    <w:p w14:paraId="77AACE0A" w14:textId="77777777" w:rsidR="00D55D58" w:rsidRDefault="00D55D58" w:rsidP="00D55D58">
      <w:pPr>
        <w:pStyle w:val="Heading3"/>
      </w:pPr>
      <w:bookmarkStart w:id="3" w:name="_Toc181887545"/>
      <w:r>
        <w:t>1.3</w:t>
      </w:r>
      <w:r>
        <w:tab/>
        <w:t>Antitrust declarations</w:t>
      </w:r>
      <w:bookmarkEnd w:id="3"/>
    </w:p>
    <w:p w14:paraId="570129F9" w14:textId="77777777" w:rsidR="00D55D58" w:rsidRDefault="00D55D58" w:rsidP="00D55D58">
      <w:pPr>
        <w:pStyle w:val="Heading3"/>
      </w:pPr>
      <w:bookmarkStart w:id="4" w:name="_Toc181887546"/>
      <w:r>
        <w:t>1.4</w:t>
      </w:r>
      <w:r>
        <w:tab/>
        <w:t>Others</w:t>
      </w:r>
      <w:bookmarkEnd w:id="4"/>
    </w:p>
    <w:p w14:paraId="343C7FEF" w14:textId="77777777" w:rsidR="00D55D58" w:rsidRDefault="00D55D58" w:rsidP="00D55D58">
      <w:pPr>
        <w:pStyle w:val="Heading2"/>
      </w:pPr>
      <w:bookmarkStart w:id="5" w:name="_Toc181887547"/>
      <w:r>
        <w:t>2</w:t>
      </w:r>
      <w:r>
        <w:tab/>
        <w:t>Agendas</w:t>
      </w:r>
      <w:bookmarkEnd w:id="5"/>
    </w:p>
    <w:p w14:paraId="2AEB65EC" w14:textId="204AA75A" w:rsidR="00D55D58" w:rsidRDefault="00D55D58" w:rsidP="00D55D58">
      <w:pPr>
        <w:rPr>
          <w:rFonts w:ascii="Arial" w:hAnsi="Arial" w:cs="Arial"/>
          <w:b/>
          <w:sz w:val="24"/>
        </w:rPr>
      </w:pPr>
      <w:r>
        <w:rPr>
          <w:rFonts w:ascii="Arial" w:hAnsi="Arial" w:cs="Arial"/>
          <w:b/>
          <w:color w:val="0000FF"/>
          <w:sz w:val="24"/>
        </w:rPr>
        <w:t>C1-245100</w:t>
      </w:r>
      <w:r>
        <w:rPr>
          <w:rFonts w:ascii="Arial" w:hAnsi="Arial" w:cs="Arial"/>
          <w:b/>
          <w:color w:val="0000FF"/>
          <w:sz w:val="24"/>
        </w:rPr>
        <w:tab/>
      </w:r>
      <w:r>
        <w:rPr>
          <w:rFonts w:ascii="Arial" w:hAnsi="Arial" w:cs="Arial"/>
          <w:b/>
          <w:sz w:val="24"/>
        </w:rPr>
        <w:t xml:space="preserve">3GPP TSG CT1#151 – agenda for </w:t>
      </w:r>
      <w:proofErr w:type="spellStart"/>
      <w:r>
        <w:rPr>
          <w:rFonts w:ascii="Arial" w:hAnsi="Arial" w:cs="Arial"/>
          <w:b/>
          <w:sz w:val="24"/>
        </w:rPr>
        <w:t>Tdoc</w:t>
      </w:r>
      <w:proofErr w:type="spellEnd"/>
      <w:r>
        <w:rPr>
          <w:rFonts w:ascii="Arial" w:hAnsi="Arial" w:cs="Arial"/>
          <w:b/>
          <w:sz w:val="24"/>
        </w:rPr>
        <w:t xml:space="preserve"> allocation</w:t>
      </w:r>
    </w:p>
    <w:p w14:paraId="016167EE"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E738F4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3792C" w14:textId="7B66A3A1" w:rsidR="00D55D58" w:rsidRDefault="00D55D58" w:rsidP="00D55D58">
      <w:pPr>
        <w:rPr>
          <w:rFonts w:ascii="Arial" w:hAnsi="Arial" w:cs="Arial"/>
          <w:b/>
          <w:sz w:val="24"/>
        </w:rPr>
      </w:pPr>
      <w:r>
        <w:rPr>
          <w:rFonts w:ascii="Arial" w:hAnsi="Arial" w:cs="Arial"/>
          <w:b/>
          <w:color w:val="0000FF"/>
          <w:sz w:val="24"/>
        </w:rPr>
        <w:t>C1-245101</w:t>
      </w:r>
      <w:r>
        <w:rPr>
          <w:rFonts w:ascii="Arial" w:hAnsi="Arial" w:cs="Arial"/>
          <w:b/>
          <w:color w:val="0000FF"/>
          <w:sz w:val="24"/>
        </w:rPr>
        <w:tab/>
      </w:r>
      <w:r>
        <w:rPr>
          <w:rFonts w:ascii="Arial" w:hAnsi="Arial" w:cs="Arial"/>
          <w:b/>
          <w:sz w:val="24"/>
        </w:rPr>
        <w:t xml:space="preserve">3GPP TSG CT1#151 – agenda after </w:t>
      </w:r>
      <w:proofErr w:type="spellStart"/>
      <w:r>
        <w:rPr>
          <w:rFonts w:ascii="Arial" w:hAnsi="Arial" w:cs="Arial"/>
          <w:b/>
          <w:sz w:val="24"/>
        </w:rPr>
        <w:t>Tdoc</w:t>
      </w:r>
      <w:proofErr w:type="spellEnd"/>
      <w:r>
        <w:rPr>
          <w:rFonts w:ascii="Arial" w:hAnsi="Arial" w:cs="Arial"/>
          <w:b/>
          <w:sz w:val="24"/>
        </w:rPr>
        <w:t xml:space="preserve"> allocation deadline</w:t>
      </w:r>
    </w:p>
    <w:p w14:paraId="42B559B5"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91C05C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71E9D" w14:textId="1BDFFC40" w:rsidR="00D55D58" w:rsidRDefault="00D55D58" w:rsidP="00D55D58">
      <w:pPr>
        <w:rPr>
          <w:rFonts w:ascii="Arial" w:hAnsi="Arial" w:cs="Arial"/>
          <w:b/>
          <w:sz w:val="24"/>
        </w:rPr>
      </w:pPr>
      <w:r>
        <w:rPr>
          <w:rFonts w:ascii="Arial" w:hAnsi="Arial" w:cs="Arial"/>
          <w:b/>
          <w:color w:val="0000FF"/>
          <w:sz w:val="24"/>
        </w:rPr>
        <w:t>C1-245102</w:t>
      </w:r>
      <w:r>
        <w:rPr>
          <w:rFonts w:ascii="Arial" w:hAnsi="Arial" w:cs="Arial"/>
          <w:b/>
          <w:color w:val="0000FF"/>
          <w:sz w:val="24"/>
        </w:rPr>
        <w:tab/>
      </w:r>
      <w:r>
        <w:rPr>
          <w:rFonts w:ascii="Arial" w:hAnsi="Arial" w:cs="Arial"/>
          <w:b/>
          <w:sz w:val="24"/>
        </w:rPr>
        <w:t>3GPP TSG CT1#151 – agenda with proposed LS-actions</w:t>
      </w:r>
    </w:p>
    <w:p w14:paraId="60A5673B"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2EAED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5E250" w14:textId="0DF36359" w:rsidR="00D55D58" w:rsidRDefault="00D55D58" w:rsidP="00D55D58">
      <w:pPr>
        <w:rPr>
          <w:rFonts w:ascii="Arial" w:hAnsi="Arial" w:cs="Arial"/>
          <w:b/>
          <w:sz w:val="24"/>
        </w:rPr>
      </w:pPr>
      <w:r>
        <w:rPr>
          <w:rFonts w:ascii="Arial" w:hAnsi="Arial" w:cs="Arial"/>
          <w:b/>
          <w:color w:val="0000FF"/>
          <w:sz w:val="24"/>
        </w:rPr>
        <w:t>C1-245103</w:t>
      </w:r>
      <w:r>
        <w:rPr>
          <w:rFonts w:ascii="Arial" w:hAnsi="Arial" w:cs="Arial"/>
          <w:b/>
          <w:color w:val="0000FF"/>
          <w:sz w:val="24"/>
        </w:rPr>
        <w:tab/>
      </w:r>
      <w:r>
        <w:rPr>
          <w:rFonts w:ascii="Arial" w:hAnsi="Arial" w:cs="Arial"/>
          <w:b/>
          <w:sz w:val="24"/>
        </w:rPr>
        <w:t>3GPP TSG CT1#151 – agenda at start of meeting</w:t>
      </w:r>
    </w:p>
    <w:p w14:paraId="0BFBC74C"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75BAB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9A630" w14:textId="23049833" w:rsidR="00D55D58" w:rsidRDefault="00D55D58" w:rsidP="00D55D58">
      <w:pPr>
        <w:rPr>
          <w:rFonts w:ascii="Arial" w:hAnsi="Arial" w:cs="Arial"/>
          <w:b/>
          <w:sz w:val="24"/>
        </w:rPr>
      </w:pPr>
      <w:r>
        <w:rPr>
          <w:rFonts w:ascii="Arial" w:hAnsi="Arial" w:cs="Arial"/>
          <w:b/>
          <w:color w:val="0000FF"/>
          <w:sz w:val="24"/>
        </w:rPr>
        <w:t>C1-245104</w:t>
      </w:r>
      <w:r>
        <w:rPr>
          <w:rFonts w:ascii="Arial" w:hAnsi="Arial" w:cs="Arial"/>
          <w:b/>
          <w:color w:val="0000FF"/>
          <w:sz w:val="24"/>
        </w:rPr>
        <w:tab/>
      </w:r>
      <w:r>
        <w:rPr>
          <w:rFonts w:ascii="Arial" w:hAnsi="Arial" w:cs="Arial"/>
          <w:b/>
          <w:sz w:val="24"/>
        </w:rPr>
        <w:t>3GPP TSG CT1#151– agenda Thursday evening</w:t>
      </w:r>
    </w:p>
    <w:p w14:paraId="6575BF4D"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2E1244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E77BD" w14:textId="44138625" w:rsidR="00D55D58" w:rsidRDefault="00D55D58" w:rsidP="00D55D58">
      <w:pPr>
        <w:rPr>
          <w:rFonts w:ascii="Arial" w:hAnsi="Arial" w:cs="Arial"/>
          <w:b/>
          <w:sz w:val="24"/>
        </w:rPr>
      </w:pPr>
      <w:r>
        <w:rPr>
          <w:rFonts w:ascii="Arial" w:hAnsi="Arial" w:cs="Arial"/>
          <w:b/>
          <w:color w:val="0000FF"/>
          <w:sz w:val="24"/>
        </w:rPr>
        <w:t>C1-245105</w:t>
      </w:r>
      <w:r>
        <w:rPr>
          <w:rFonts w:ascii="Arial" w:hAnsi="Arial" w:cs="Arial"/>
          <w:b/>
          <w:color w:val="0000FF"/>
          <w:sz w:val="24"/>
        </w:rPr>
        <w:tab/>
      </w:r>
      <w:r>
        <w:rPr>
          <w:rFonts w:ascii="Arial" w:hAnsi="Arial" w:cs="Arial"/>
          <w:b/>
          <w:sz w:val="24"/>
        </w:rPr>
        <w:t>3GPP TSG CT1#151 – agenda at end of meeting</w:t>
      </w:r>
    </w:p>
    <w:p w14:paraId="1233EC8C"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4AFF6E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E3417" w14:textId="5119024B" w:rsidR="00D55D58" w:rsidRDefault="00D55D58" w:rsidP="00D55D58">
      <w:pPr>
        <w:rPr>
          <w:rFonts w:ascii="Arial" w:hAnsi="Arial" w:cs="Arial"/>
          <w:b/>
          <w:sz w:val="24"/>
        </w:rPr>
      </w:pPr>
      <w:r>
        <w:rPr>
          <w:rFonts w:ascii="Arial" w:hAnsi="Arial" w:cs="Arial"/>
          <w:b/>
          <w:color w:val="0000FF"/>
          <w:sz w:val="24"/>
        </w:rPr>
        <w:t>C1-245609</w:t>
      </w:r>
      <w:r>
        <w:rPr>
          <w:rFonts w:ascii="Arial" w:hAnsi="Arial" w:cs="Arial"/>
          <w:b/>
          <w:color w:val="0000FF"/>
          <w:sz w:val="24"/>
        </w:rPr>
        <w:tab/>
      </w:r>
      <w:r>
        <w:rPr>
          <w:rFonts w:ascii="Arial" w:hAnsi="Arial" w:cs="Arial"/>
          <w:b/>
          <w:sz w:val="24"/>
        </w:rPr>
        <w:t>Initial time schedule for CT1#151</w:t>
      </w:r>
    </w:p>
    <w:p w14:paraId="7D32A390" w14:textId="77777777" w:rsidR="00D55D58" w:rsidRDefault="00D55D58" w:rsidP="00D55D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DC7F12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DCBD7" w14:textId="77777777" w:rsidR="00D55D58" w:rsidRDefault="00D55D58" w:rsidP="00D55D58">
      <w:pPr>
        <w:pStyle w:val="Heading2"/>
      </w:pPr>
      <w:bookmarkStart w:id="6" w:name="_Toc181887548"/>
      <w:r>
        <w:t>3</w:t>
      </w:r>
      <w:r>
        <w:tab/>
        <w:t>Reports</w:t>
      </w:r>
      <w:bookmarkEnd w:id="6"/>
    </w:p>
    <w:p w14:paraId="299E906A" w14:textId="4F417C33" w:rsidR="00D55D58" w:rsidRDefault="00D55D58" w:rsidP="00D55D58">
      <w:pPr>
        <w:rPr>
          <w:rFonts w:ascii="Arial" w:hAnsi="Arial" w:cs="Arial"/>
          <w:b/>
          <w:sz w:val="24"/>
        </w:rPr>
      </w:pPr>
      <w:r>
        <w:rPr>
          <w:rFonts w:ascii="Arial" w:hAnsi="Arial" w:cs="Arial"/>
          <w:b/>
          <w:color w:val="0000FF"/>
          <w:sz w:val="24"/>
        </w:rPr>
        <w:t>C1-245106</w:t>
      </w:r>
      <w:r>
        <w:rPr>
          <w:rFonts w:ascii="Arial" w:hAnsi="Arial" w:cs="Arial"/>
          <w:b/>
          <w:color w:val="0000FF"/>
          <w:sz w:val="24"/>
        </w:rPr>
        <w:tab/>
      </w:r>
      <w:r>
        <w:rPr>
          <w:rFonts w:ascii="Arial" w:hAnsi="Arial" w:cs="Arial"/>
          <w:b/>
          <w:sz w:val="24"/>
        </w:rPr>
        <w:t>Draft CT1#150 meeting report for approval</w:t>
      </w:r>
    </w:p>
    <w:p w14:paraId="259F414E" w14:textId="77777777" w:rsidR="00D55D58" w:rsidRDefault="00D55D58" w:rsidP="00D55D5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ADA81D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C2AA2" w14:textId="77777777" w:rsidR="00D55D58" w:rsidRDefault="00D55D58" w:rsidP="00D55D58">
      <w:pPr>
        <w:pStyle w:val="Heading2"/>
      </w:pPr>
      <w:bookmarkStart w:id="7" w:name="_Toc181887549"/>
      <w:r>
        <w:t>4</w:t>
      </w:r>
      <w:r>
        <w:tab/>
        <w:t>Input Liaison statements</w:t>
      </w:r>
      <w:bookmarkEnd w:id="7"/>
    </w:p>
    <w:p w14:paraId="65CB8107" w14:textId="77777777" w:rsidR="00D55D58" w:rsidRDefault="00D55D58" w:rsidP="00D55D58">
      <w:pPr>
        <w:pStyle w:val="Heading3"/>
      </w:pPr>
      <w:bookmarkStart w:id="8" w:name="_Toc181887550"/>
      <w:r>
        <w:t>4.1</w:t>
      </w:r>
      <w:r>
        <w:tab/>
        <w:t>Incoming LSs</w:t>
      </w:r>
      <w:bookmarkEnd w:id="8"/>
    </w:p>
    <w:p w14:paraId="16BDA137" w14:textId="6E957B9E" w:rsidR="00D55D58" w:rsidRDefault="00D55D58" w:rsidP="00D55D58">
      <w:pPr>
        <w:rPr>
          <w:rFonts w:ascii="Arial" w:hAnsi="Arial" w:cs="Arial"/>
          <w:b/>
          <w:sz w:val="24"/>
        </w:rPr>
      </w:pPr>
      <w:r>
        <w:rPr>
          <w:rFonts w:ascii="Arial" w:hAnsi="Arial" w:cs="Arial"/>
          <w:b/>
          <w:color w:val="0000FF"/>
          <w:sz w:val="24"/>
        </w:rPr>
        <w:t>C1-245189</w:t>
      </w:r>
      <w:r>
        <w:rPr>
          <w:rFonts w:ascii="Arial" w:hAnsi="Arial" w:cs="Arial"/>
          <w:b/>
          <w:color w:val="0000FF"/>
          <w:sz w:val="24"/>
        </w:rPr>
        <w:tab/>
      </w:r>
      <w:r>
        <w:rPr>
          <w:rFonts w:ascii="Arial" w:hAnsi="Arial" w:cs="Arial"/>
          <w:b/>
          <w:sz w:val="24"/>
        </w:rPr>
        <w:t>LS on supporting the 3xx based redirection mechanism for the "inner" resource creation</w:t>
      </w:r>
    </w:p>
    <w:p w14:paraId="664BFE0F"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C3-244576, to CT4, cc CT1</w:t>
      </w:r>
      <w:r>
        <w:rPr>
          <w:i/>
        </w:rPr>
        <w:br/>
      </w:r>
      <w:r>
        <w:rPr>
          <w:i/>
        </w:rPr>
        <w:tab/>
      </w:r>
      <w:r>
        <w:rPr>
          <w:i/>
        </w:rPr>
        <w:tab/>
      </w:r>
      <w:r>
        <w:rPr>
          <w:i/>
        </w:rPr>
        <w:tab/>
      </w:r>
      <w:r>
        <w:rPr>
          <w:i/>
        </w:rPr>
        <w:tab/>
      </w:r>
      <w:r>
        <w:rPr>
          <w:i/>
        </w:rPr>
        <w:tab/>
        <w:t>Source: CT3</w:t>
      </w:r>
    </w:p>
    <w:p w14:paraId="57223F9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F8BC3" w14:textId="4515C4F0" w:rsidR="00D55D58" w:rsidRDefault="00D55D58" w:rsidP="00D55D58">
      <w:pPr>
        <w:rPr>
          <w:rFonts w:ascii="Arial" w:hAnsi="Arial" w:cs="Arial"/>
          <w:b/>
          <w:sz w:val="24"/>
        </w:rPr>
      </w:pPr>
      <w:r>
        <w:rPr>
          <w:rFonts w:ascii="Arial" w:hAnsi="Arial" w:cs="Arial"/>
          <w:b/>
          <w:color w:val="0000FF"/>
          <w:sz w:val="24"/>
        </w:rPr>
        <w:t>C1-245190</w:t>
      </w:r>
      <w:r>
        <w:rPr>
          <w:rFonts w:ascii="Arial" w:hAnsi="Arial" w:cs="Arial"/>
          <w:b/>
          <w:color w:val="0000FF"/>
          <w:sz w:val="24"/>
        </w:rPr>
        <w:tab/>
      </w:r>
      <w:r>
        <w:rPr>
          <w:rFonts w:ascii="Arial" w:hAnsi="Arial" w:cs="Arial"/>
          <w:b/>
          <w:sz w:val="24"/>
        </w:rPr>
        <w:t>LS on Configuration of Slice Usage Control Information</w:t>
      </w:r>
    </w:p>
    <w:p w14:paraId="2C984DEF"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C4-243492, to SA2, cc CT1, CT3</w:t>
      </w:r>
      <w:r>
        <w:rPr>
          <w:i/>
        </w:rPr>
        <w:br/>
      </w:r>
      <w:r>
        <w:rPr>
          <w:i/>
        </w:rPr>
        <w:tab/>
      </w:r>
      <w:r>
        <w:rPr>
          <w:i/>
        </w:rPr>
        <w:tab/>
      </w:r>
      <w:r>
        <w:rPr>
          <w:i/>
        </w:rPr>
        <w:tab/>
      </w:r>
      <w:r>
        <w:rPr>
          <w:i/>
        </w:rPr>
        <w:tab/>
      </w:r>
      <w:r>
        <w:rPr>
          <w:i/>
        </w:rPr>
        <w:tab/>
        <w:t>Source: CT4</w:t>
      </w:r>
    </w:p>
    <w:p w14:paraId="4F1B81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D2343" w14:textId="761F6D2B" w:rsidR="00D55D58" w:rsidRDefault="00D55D58" w:rsidP="00D55D58">
      <w:pPr>
        <w:rPr>
          <w:rFonts w:ascii="Arial" w:hAnsi="Arial" w:cs="Arial"/>
          <w:b/>
          <w:sz w:val="24"/>
        </w:rPr>
      </w:pPr>
      <w:r>
        <w:rPr>
          <w:rFonts w:ascii="Arial" w:hAnsi="Arial" w:cs="Arial"/>
          <w:b/>
          <w:color w:val="0000FF"/>
          <w:sz w:val="24"/>
        </w:rPr>
        <w:t>C1-245191</w:t>
      </w:r>
      <w:r>
        <w:rPr>
          <w:rFonts w:ascii="Arial" w:hAnsi="Arial" w:cs="Arial"/>
          <w:b/>
          <w:color w:val="0000FF"/>
          <w:sz w:val="24"/>
        </w:rPr>
        <w:tab/>
      </w:r>
      <w:r>
        <w:rPr>
          <w:rFonts w:ascii="Arial" w:hAnsi="Arial" w:cs="Arial"/>
          <w:b/>
          <w:sz w:val="24"/>
        </w:rPr>
        <w:t>LS on slice mapping between the HPLMN and EHPLMN</w:t>
      </w:r>
    </w:p>
    <w:p w14:paraId="596AD505"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C4-243606, to SA2, cc CT1</w:t>
      </w:r>
      <w:r>
        <w:rPr>
          <w:i/>
        </w:rPr>
        <w:br/>
      </w:r>
      <w:r>
        <w:rPr>
          <w:i/>
        </w:rPr>
        <w:tab/>
      </w:r>
      <w:r>
        <w:rPr>
          <w:i/>
        </w:rPr>
        <w:tab/>
      </w:r>
      <w:r>
        <w:rPr>
          <w:i/>
        </w:rPr>
        <w:tab/>
      </w:r>
      <w:r>
        <w:rPr>
          <w:i/>
        </w:rPr>
        <w:tab/>
      </w:r>
      <w:r>
        <w:rPr>
          <w:i/>
        </w:rPr>
        <w:tab/>
        <w:t>Source: CT4</w:t>
      </w:r>
    </w:p>
    <w:p w14:paraId="19DD729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23DDB" w14:textId="20DCCBD7" w:rsidR="00D55D58" w:rsidRDefault="00D55D58" w:rsidP="00D55D58">
      <w:pPr>
        <w:rPr>
          <w:rFonts w:ascii="Arial" w:hAnsi="Arial" w:cs="Arial"/>
          <w:b/>
          <w:sz w:val="24"/>
        </w:rPr>
      </w:pPr>
      <w:r>
        <w:rPr>
          <w:rFonts w:ascii="Arial" w:hAnsi="Arial" w:cs="Arial"/>
          <w:b/>
          <w:color w:val="0000FF"/>
          <w:sz w:val="24"/>
        </w:rPr>
        <w:t>C1-245192</w:t>
      </w:r>
      <w:r>
        <w:rPr>
          <w:rFonts w:ascii="Arial" w:hAnsi="Arial" w:cs="Arial"/>
          <w:b/>
          <w:color w:val="0000FF"/>
          <w:sz w:val="24"/>
        </w:rPr>
        <w:tab/>
      </w:r>
      <w:r>
        <w:rPr>
          <w:rFonts w:ascii="Arial" w:hAnsi="Arial" w:cs="Arial"/>
          <w:b/>
          <w:sz w:val="24"/>
        </w:rPr>
        <w:t xml:space="preserve">LS to 3GPP TSG-CT WG1 on new AT commands for </w:t>
      </w:r>
      <w:proofErr w:type="spellStart"/>
      <w:r>
        <w:rPr>
          <w:rFonts w:ascii="Arial" w:hAnsi="Arial" w:cs="Arial"/>
          <w:b/>
          <w:sz w:val="24"/>
        </w:rPr>
        <w:t>eUICC</w:t>
      </w:r>
      <w:proofErr w:type="spellEnd"/>
    </w:p>
    <w:p w14:paraId="7E1FC812"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CT, eSIMWG3</w:t>
      </w:r>
      <w:r>
        <w:rPr>
          <w:i/>
        </w:rPr>
        <w:br/>
      </w:r>
      <w:r>
        <w:rPr>
          <w:i/>
        </w:rPr>
        <w:tab/>
      </w:r>
      <w:r>
        <w:rPr>
          <w:i/>
        </w:rPr>
        <w:tab/>
      </w:r>
      <w:r>
        <w:rPr>
          <w:i/>
        </w:rPr>
        <w:tab/>
      </w:r>
      <w:r>
        <w:rPr>
          <w:i/>
        </w:rPr>
        <w:tab/>
      </w:r>
      <w:r>
        <w:rPr>
          <w:i/>
        </w:rPr>
        <w:tab/>
        <w:t>Source: GSMA</w:t>
      </w:r>
    </w:p>
    <w:p w14:paraId="09993EC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95F4" w14:textId="1C8B0C1B" w:rsidR="00D55D58" w:rsidRDefault="00D55D58" w:rsidP="00D55D58">
      <w:pPr>
        <w:rPr>
          <w:rFonts w:ascii="Arial" w:hAnsi="Arial" w:cs="Arial"/>
          <w:b/>
          <w:sz w:val="24"/>
        </w:rPr>
      </w:pPr>
      <w:r>
        <w:rPr>
          <w:rFonts w:ascii="Arial" w:hAnsi="Arial" w:cs="Arial"/>
          <w:b/>
          <w:color w:val="0000FF"/>
          <w:sz w:val="24"/>
        </w:rPr>
        <w:t>C1-245193</w:t>
      </w:r>
      <w:r>
        <w:rPr>
          <w:rFonts w:ascii="Arial" w:hAnsi="Arial" w:cs="Arial"/>
          <w:b/>
          <w:color w:val="0000FF"/>
          <w:sz w:val="24"/>
        </w:rPr>
        <w:tab/>
      </w:r>
      <w:r>
        <w:rPr>
          <w:rFonts w:ascii="Arial" w:hAnsi="Arial" w:cs="Arial"/>
          <w:b/>
          <w:sz w:val="24"/>
        </w:rPr>
        <w:t>Reply LS on the UE role list in RSPP-Metadata</w:t>
      </w:r>
    </w:p>
    <w:p w14:paraId="6E74E5B3"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R2-2407718, to CT1, cc SA2</w:t>
      </w:r>
      <w:r>
        <w:rPr>
          <w:i/>
        </w:rPr>
        <w:br/>
      </w:r>
      <w:r>
        <w:rPr>
          <w:i/>
        </w:rPr>
        <w:tab/>
      </w:r>
      <w:r>
        <w:rPr>
          <w:i/>
        </w:rPr>
        <w:tab/>
      </w:r>
      <w:r>
        <w:rPr>
          <w:i/>
        </w:rPr>
        <w:tab/>
      </w:r>
      <w:r>
        <w:rPr>
          <w:i/>
        </w:rPr>
        <w:tab/>
      </w:r>
      <w:r>
        <w:rPr>
          <w:i/>
        </w:rPr>
        <w:tab/>
        <w:t>Source: RAN2</w:t>
      </w:r>
    </w:p>
    <w:p w14:paraId="24C1AA7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1B89E" w14:textId="0AC2FB37" w:rsidR="00D55D58" w:rsidRDefault="00D55D58" w:rsidP="00D55D58">
      <w:pPr>
        <w:rPr>
          <w:rFonts w:ascii="Arial" w:hAnsi="Arial" w:cs="Arial"/>
          <w:b/>
          <w:sz w:val="24"/>
        </w:rPr>
      </w:pPr>
      <w:r>
        <w:rPr>
          <w:rFonts w:ascii="Arial" w:hAnsi="Arial" w:cs="Arial"/>
          <w:b/>
          <w:color w:val="0000FF"/>
          <w:sz w:val="24"/>
        </w:rPr>
        <w:t>C1-245194</w:t>
      </w:r>
      <w:r>
        <w:rPr>
          <w:rFonts w:ascii="Arial" w:hAnsi="Arial" w:cs="Arial"/>
          <w:b/>
          <w:color w:val="0000FF"/>
          <w:sz w:val="24"/>
        </w:rPr>
        <w:tab/>
      </w:r>
      <w:r>
        <w:rPr>
          <w:rFonts w:ascii="Arial" w:hAnsi="Arial" w:cs="Arial"/>
          <w:b/>
          <w:sz w:val="24"/>
        </w:rPr>
        <w:t>Response LS on Newly published data channel GSMA PRD TS.66</w:t>
      </w:r>
    </w:p>
    <w:p w14:paraId="489C9996"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R5-245464, to GSMA TSG, cc SA, SA2, SA3, SA4, SA6, CT, CT1, CT3, CT4</w:t>
      </w:r>
      <w:r>
        <w:rPr>
          <w:i/>
        </w:rPr>
        <w:br/>
      </w:r>
      <w:r>
        <w:rPr>
          <w:i/>
        </w:rPr>
        <w:tab/>
      </w:r>
      <w:r>
        <w:rPr>
          <w:i/>
        </w:rPr>
        <w:tab/>
      </w:r>
      <w:r>
        <w:rPr>
          <w:i/>
        </w:rPr>
        <w:tab/>
      </w:r>
      <w:r>
        <w:rPr>
          <w:i/>
        </w:rPr>
        <w:tab/>
      </w:r>
      <w:r>
        <w:rPr>
          <w:i/>
        </w:rPr>
        <w:tab/>
        <w:t>Source: RAN5</w:t>
      </w:r>
    </w:p>
    <w:p w14:paraId="0AE720C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4850A" w14:textId="5E1929B7" w:rsidR="00D55D58" w:rsidRDefault="00D55D58" w:rsidP="00D55D58">
      <w:pPr>
        <w:rPr>
          <w:rFonts w:ascii="Arial" w:hAnsi="Arial" w:cs="Arial"/>
          <w:b/>
          <w:sz w:val="24"/>
        </w:rPr>
      </w:pPr>
      <w:r>
        <w:rPr>
          <w:rFonts w:ascii="Arial" w:hAnsi="Arial" w:cs="Arial"/>
          <w:b/>
          <w:color w:val="0000FF"/>
          <w:sz w:val="24"/>
        </w:rPr>
        <w:t>C1-245195</w:t>
      </w:r>
      <w:r>
        <w:rPr>
          <w:rFonts w:ascii="Arial" w:hAnsi="Arial" w:cs="Arial"/>
          <w:b/>
          <w:color w:val="0000FF"/>
          <w:sz w:val="24"/>
        </w:rPr>
        <w:tab/>
      </w:r>
      <w:r>
        <w:rPr>
          <w:rFonts w:ascii="Arial" w:hAnsi="Arial" w:cs="Arial"/>
          <w:b/>
          <w:sz w:val="24"/>
        </w:rPr>
        <w:t>Reply LS on the stage 2 aspects of MINT_Ph2</w:t>
      </w:r>
    </w:p>
    <w:p w14:paraId="5775F3B7"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S1-242472, to TSG SA, cc CT1</w:t>
      </w:r>
      <w:r>
        <w:rPr>
          <w:i/>
        </w:rPr>
        <w:br/>
      </w:r>
      <w:r>
        <w:rPr>
          <w:i/>
        </w:rPr>
        <w:tab/>
      </w:r>
      <w:r>
        <w:rPr>
          <w:i/>
        </w:rPr>
        <w:tab/>
      </w:r>
      <w:r>
        <w:rPr>
          <w:i/>
        </w:rPr>
        <w:tab/>
      </w:r>
      <w:r>
        <w:rPr>
          <w:i/>
        </w:rPr>
        <w:tab/>
      </w:r>
      <w:r>
        <w:rPr>
          <w:i/>
        </w:rPr>
        <w:tab/>
        <w:t>Source: SA1</w:t>
      </w:r>
    </w:p>
    <w:p w14:paraId="05FBB85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DD04E" w14:textId="31590842" w:rsidR="00D55D58" w:rsidRDefault="00D55D58" w:rsidP="00D55D58">
      <w:pPr>
        <w:rPr>
          <w:rFonts w:ascii="Arial" w:hAnsi="Arial" w:cs="Arial"/>
          <w:b/>
          <w:sz w:val="24"/>
        </w:rPr>
      </w:pPr>
      <w:r>
        <w:rPr>
          <w:rFonts w:ascii="Arial" w:hAnsi="Arial" w:cs="Arial"/>
          <w:b/>
          <w:color w:val="0000FF"/>
          <w:sz w:val="24"/>
        </w:rPr>
        <w:t>C1-245196</w:t>
      </w:r>
      <w:r>
        <w:rPr>
          <w:rFonts w:ascii="Arial" w:hAnsi="Arial" w:cs="Arial"/>
          <w:b/>
          <w:color w:val="0000FF"/>
          <w:sz w:val="24"/>
        </w:rPr>
        <w:tab/>
      </w:r>
      <w:r>
        <w:rPr>
          <w:rFonts w:ascii="Arial" w:hAnsi="Arial" w:cs="Arial"/>
          <w:b/>
          <w:sz w:val="24"/>
        </w:rPr>
        <w:t>Reply LS on ECS Configuration Information</w:t>
      </w:r>
    </w:p>
    <w:p w14:paraId="5F69F158"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S2-2408700, to TSG SA6, cc TSG CT1, TSG CT3, TSG CT4</w:t>
      </w:r>
      <w:r>
        <w:rPr>
          <w:i/>
        </w:rPr>
        <w:br/>
      </w:r>
      <w:r>
        <w:rPr>
          <w:i/>
        </w:rPr>
        <w:tab/>
      </w:r>
      <w:r>
        <w:rPr>
          <w:i/>
        </w:rPr>
        <w:tab/>
      </w:r>
      <w:r>
        <w:rPr>
          <w:i/>
        </w:rPr>
        <w:tab/>
      </w:r>
      <w:r>
        <w:rPr>
          <w:i/>
        </w:rPr>
        <w:tab/>
      </w:r>
      <w:r>
        <w:rPr>
          <w:i/>
        </w:rPr>
        <w:tab/>
        <w:t>Source: SA2</w:t>
      </w:r>
    </w:p>
    <w:p w14:paraId="62E851A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319B7" w14:textId="659F1744" w:rsidR="00D55D58" w:rsidRDefault="00D55D58" w:rsidP="00D55D58">
      <w:pPr>
        <w:rPr>
          <w:rFonts w:ascii="Arial" w:hAnsi="Arial" w:cs="Arial"/>
          <w:b/>
          <w:sz w:val="24"/>
        </w:rPr>
      </w:pPr>
      <w:r>
        <w:rPr>
          <w:rFonts w:ascii="Arial" w:hAnsi="Arial" w:cs="Arial"/>
          <w:b/>
          <w:color w:val="0000FF"/>
          <w:sz w:val="24"/>
        </w:rPr>
        <w:t>C1-245197</w:t>
      </w:r>
      <w:r>
        <w:rPr>
          <w:rFonts w:ascii="Arial" w:hAnsi="Arial" w:cs="Arial"/>
          <w:b/>
          <w:color w:val="0000FF"/>
          <w:sz w:val="24"/>
        </w:rPr>
        <w:tab/>
      </w:r>
      <w:r>
        <w:rPr>
          <w:rFonts w:ascii="Arial" w:hAnsi="Arial" w:cs="Arial"/>
          <w:b/>
          <w:sz w:val="24"/>
        </w:rPr>
        <w:t>LS Reply on support of provisioning ATSSS rules to the UE in EPC</w:t>
      </w:r>
    </w:p>
    <w:p w14:paraId="4D6CA9E1"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S2-2408755, to CT1, cc CT4</w:t>
      </w:r>
      <w:r>
        <w:rPr>
          <w:i/>
        </w:rPr>
        <w:br/>
      </w:r>
      <w:r>
        <w:rPr>
          <w:i/>
        </w:rPr>
        <w:tab/>
      </w:r>
      <w:r>
        <w:rPr>
          <w:i/>
        </w:rPr>
        <w:tab/>
      </w:r>
      <w:r>
        <w:rPr>
          <w:i/>
        </w:rPr>
        <w:tab/>
      </w:r>
      <w:r>
        <w:rPr>
          <w:i/>
        </w:rPr>
        <w:tab/>
      </w:r>
      <w:r>
        <w:rPr>
          <w:i/>
        </w:rPr>
        <w:tab/>
        <w:t>Source: SA2</w:t>
      </w:r>
    </w:p>
    <w:p w14:paraId="37128AC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21D2C" w14:textId="536B455B" w:rsidR="00D55D58" w:rsidRDefault="00D55D58" w:rsidP="00D55D58">
      <w:pPr>
        <w:rPr>
          <w:rFonts w:ascii="Arial" w:hAnsi="Arial" w:cs="Arial"/>
          <w:b/>
          <w:sz w:val="24"/>
        </w:rPr>
      </w:pPr>
      <w:r>
        <w:rPr>
          <w:rFonts w:ascii="Arial" w:hAnsi="Arial" w:cs="Arial"/>
          <w:b/>
          <w:color w:val="0000FF"/>
          <w:sz w:val="24"/>
        </w:rPr>
        <w:t>C1-245198</w:t>
      </w:r>
      <w:r>
        <w:rPr>
          <w:rFonts w:ascii="Arial" w:hAnsi="Arial" w:cs="Arial"/>
          <w:b/>
          <w:color w:val="0000FF"/>
          <w:sz w:val="24"/>
        </w:rPr>
        <w:tab/>
      </w:r>
      <w:r>
        <w:rPr>
          <w:rFonts w:ascii="Arial" w:hAnsi="Arial" w:cs="Arial"/>
          <w:b/>
          <w:sz w:val="24"/>
        </w:rPr>
        <w:t>LS on Completion of 5WWC_Ph2 (R18) work</w:t>
      </w:r>
    </w:p>
    <w:p w14:paraId="06F722C9"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S2-2409022, to BBF, </w:t>
      </w:r>
      <w:proofErr w:type="spellStart"/>
      <w:r>
        <w:rPr>
          <w:i/>
        </w:rPr>
        <w:t>CableLabs</w:t>
      </w:r>
      <w:proofErr w:type="spellEnd"/>
      <w:r>
        <w:rPr>
          <w:i/>
        </w:rPr>
        <w:t>, cc SA3, CT1, CT3, CT4</w:t>
      </w:r>
      <w:r>
        <w:rPr>
          <w:i/>
        </w:rPr>
        <w:br/>
      </w:r>
      <w:r>
        <w:rPr>
          <w:i/>
        </w:rPr>
        <w:tab/>
      </w:r>
      <w:r>
        <w:rPr>
          <w:i/>
        </w:rPr>
        <w:tab/>
      </w:r>
      <w:r>
        <w:rPr>
          <w:i/>
        </w:rPr>
        <w:tab/>
      </w:r>
      <w:r>
        <w:rPr>
          <w:i/>
        </w:rPr>
        <w:tab/>
      </w:r>
      <w:r>
        <w:rPr>
          <w:i/>
        </w:rPr>
        <w:tab/>
        <w:t>Source: SA2</w:t>
      </w:r>
    </w:p>
    <w:p w14:paraId="54495AA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123F8" w14:textId="1850B029" w:rsidR="00D55D58" w:rsidRDefault="00D55D58" w:rsidP="00D55D58">
      <w:pPr>
        <w:rPr>
          <w:rFonts w:ascii="Arial" w:hAnsi="Arial" w:cs="Arial"/>
          <w:b/>
          <w:sz w:val="24"/>
        </w:rPr>
      </w:pPr>
      <w:r>
        <w:rPr>
          <w:rFonts w:ascii="Arial" w:hAnsi="Arial" w:cs="Arial"/>
          <w:b/>
          <w:color w:val="0000FF"/>
          <w:sz w:val="24"/>
        </w:rPr>
        <w:t>C1-245199</w:t>
      </w:r>
      <w:r>
        <w:rPr>
          <w:rFonts w:ascii="Arial" w:hAnsi="Arial" w:cs="Arial"/>
          <w:b/>
          <w:color w:val="0000FF"/>
          <w:sz w:val="24"/>
        </w:rPr>
        <w:tab/>
      </w:r>
      <w:r>
        <w:rPr>
          <w:rFonts w:ascii="Arial" w:hAnsi="Arial" w:cs="Arial"/>
          <w:b/>
          <w:sz w:val="24"/>
        </w:rPr>
        <w:t>LS on multiplexing of IMS Data Channels</w:t>
      </w:r>
    </w:p>
    <w:p w14:paraId="69E3CD01"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S2-2409326, to SA4, CT1, cc -</w:t>
      </w:r>
      <w:r>
        <w:rPr>
          <w:i/>
        </w:rPr>
        <w:br/>
      </w:r>
      <w:r>
        <w:rPr>
          <w:i/>
        </w:rPr>
        <w:tab/>
      </w:r>
      <w:r>
        <w:rPr>
          <w:i/>
        </w:rPr>
        <w:tab/>
      </w:r>
      <w:r>
        <w:rPr>
          <w:i/>
        </w:rPr>
        <w:tab/>
      </w:r>
      <w:r>
        <w:rPr>
          <w:i/>
        </w:rPr>
        <w:tab/>
      </w:r>
      <w:r>
        <w:rPr>
          <w:i/>
        </w:rPr>
        <w:tab/>
        <w:t>Source: SA2</w:t>
      </w:r>
    </w:p>
    <w:p w14:paraId="7C59548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E070E" w14:textId="156DA54C" w:rsidR="00D55D58" w:rsidRDefault="00D55D58" w:rsidP="00D55D58">
      <w:pPr>
        <w:rPr>
          <w:rFonts w:ascii="Arial" w:hAnsi="Arial" w:cs="Arial"/>
          <w:b/>
          <w:sz w:val="24"/>
        </w:rPr>
      </w:pPr>
      <w:r>
        <w:rPr>
          <w:rFonts w:ascii="Arial" w:hAnsi="Arial" w:cs="Arial"/>
          <w:b/>
          <w:color w:val="0000FF"/>
          <w:sz w:val="24"/>
        </w:rPr>
        <w:t>C1-245200</w:t>
      </w:r>
      <w:r>
        <w:rPr>
          <w:rFonts w:ascii="Arial" w:hAnsi="Arial" w:cs="Arial"/>
          <w:b/>
          <w:color w:val="0000FF"/>
          <w:sz w:val="24"/>
        </w:rPr>
        <w:tab/>
      </w:r>
      <w:r>
        <w:rPr>
          <w:rFonts w:ascii="Arial" w:hAnsi="Arial" w:cs="Arial"/>
          <w:b/>
          <w:sz w:val="24"/>
        </w:rPr>
        <w:t>Reply LS on LCS user plane connection binding to the UE</w:t>
      </w:r>
    </w:p>
    <w:p w14:paraId="44D5FEB0"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S2-2409544, to CT WG1, cc CT WG4, SA WG3</w:t>
      </w:r>
      <w:r>
        <w:rPr>
          <w:i/>
        </w:rPr>
        <w:br/>
      </w:r>
      <w:r>
        <w:rPr>
          <w:i/>
        </w:rPr>
        <w:tab/>
      </w:r>
      <w:r>
        <w:rPr>
          <w:i/>
        </w:rPr>
        <w:tab/>
      </w:r>
      <w:r>
        <w:rPr>
          <w:i/>
        </w:rPr>
        <w:tab/>
      </w:r>
      <w:r>
        <w:rPr>
          <w:i/>
        </w:rPr>
        <w:tab/>
      </w:r>
      <w:r>
        <w:rPr>
          <w:i/>
        </w:rPr>
        <w:tab/>
        <w:t>Source: SA WG2</w:t>
      </w:r>
    </w:p>
    <w:p w14:paraId="532F34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14D38" w14:textId="6B069344" w:rsidR="00D55D58" w:rsidRDefault="00D55D58" w:rsidP="00D55D58">
      <w:pPr>
        <w:rPr>
          <w:rFonts w:ascii="Arial" w:hAnsi="Arial" w:cs="Arial"/>
          <w:b/>
          <w:sz w:val="24"/>
        </w:rPr>
      </w:pPr>
      <w:r>
        <w:rPr>
          <w:rFonts w:ascii="Arial" w:hAnsi="Arial" w:cs="Arial"/>
          <w:b/>
          <w:color w:val="0000FF"/>
          <w:sz w:val="24"/>
        </w:rPr>
        <w:t>C1-245201</w:t>
      </w:r>
      <w:r>
        <w:rPr>
          <w:rFonts w:ascii="Arial" w:hAnsi="Arial" w:cs="Arial"/>
          <w:b/>
          <w:color w:val="0000FF"/>
          <w:sz w:val="24"/>
        </w:rPr>
        <w:tab/>
      </w:r>
      <w:r>
        <w:rPr>
          <w:rFonts w:ascii="Arial" w:hAnsi="Arial" w:cs="Arial"/>
          <w:b/>
          <w:sz w:val="24"/>
        </w:rPr>
        <w:t>LS Reply on Newly Published data channel GSMA PRD TS.66</w:t>
      </w:r>
    </w:p>
    <w:p w14:paraId="04E89F81" w14:textId="77777777" w:rsidR="00D55D58" w:rsidRPr="00E55A7F" w:rsidRDefault="00D55D58" w:rsidP="00D55D58">
      <w:pPr>
        <w:rPr>
          <w:i/>
          <w:lang w:val="fr-FR"/>
        </w:rPr>
      </w:pPr>
      <w:r>
        <w:rPr>
          <w:i/>
        </w:rPr>
        <w:tab/>
      </w:r>
      <w:r>
        <w:rPr>
          <w:i/>
        </w:rPr>
        <w:tab/>
      </w:r>
      <w:r>
        <w:rPr>
          <w:i/>
        </w:rPr>
        <w:tab/>
      </w:r>
      <w:r>
        <w:rPr>
          <w:i/>
        </w:rPr>
        <w:tab/>
      </w:r>
      <w:r>
        <w:rPr>
          <w:i/>
        </w:rPr>
        <w:tab/>
      </w:r>
      <w:r w:rsidRPr="00E55A7F">
        <w:rPr>
          <w:i/>
          <w:lang w:val="fr-FR"/>
        </w:rPr>
        <w:t>Type: LS in</w:t>
      </w:r>
      <w:r w:rsidRPr="00E55A7F">
        <w:rPr>
          <w:i/>
          <w:lang w:val="fr-FR"/>
        </w:rPr>
        <w:tab/>
      </w:r>
      <w:r w:rsidRPr="00E55A7F">
        <w:rPr>
          <w:i/>
          <w:lang w:val="fr-FR"/>
        </w:rPr>
        <w:tab/>
        <w:t>For: Information</w:t>
      </w:r>
      <w:r w:rsidRPr="00E55A7F">
        <w:rPr>
          <w:i/>
          <w:lang w:val="fr-FR"/>
        </w:rPr>
        <w:br/>
      </w:r>
      <w:r w:rsidRPr="00E55A7F">
        <w:rPr>
          <w:i/>
          <w:lang w:val="fr-FR"/>
        </w:rPr>
        <w:tab/>
      </w:r>
      <w:r w:rsidRPr="00E55A7F">
        <w:rPr>
          <w:i/>
          <w:lang w:val="fr-FR"/>
        </w:rPr>
        <w:tab/>
      </w:r>
      <w:r w:rsidRPr="00E55A7F">
        <w:rPr>
          <w:i/>
          <w:lang w:val="fr-FR"/>
        </w:rPr>
        <w:tab/>
      </w:r>
      <w:r w:rsidRPr="00E55A7F">
        <w:rPr>
          <w:i/>
          <w:lang w:val="fr-FR"/>
        </w:rPr>
        <w:tab/>
      </w:r>
      <w:r w:rsidRPr="00E55A7F">
        <w:rPr>
          <w:i/>
          <w:lang w:val="fr-FR"/>
        </w:rPr>
        <w:tab/>
        <w:t xml:space="preserve">Original </w:t>
      </w:r>
      <w:proofErr w:type="spellStart"/>
      <w:r w:rsidRPr="00E55A7F">
        <w:rPr>
          <w:i/>
          <w:lang w:val="fr-FR"/>
        </w:rPr>
        <w:t>outgoing</w:t>
      </w:r>
      <w:proofErr w:type="spellEnd"/>
      <w:r w:rsidRPr="00E55A7F">
        <w:rPr>
          <w:i/>
          <w:lang w:val="fr-FR"/>
        </w:rPr>
        <w:t xml:space="preserve"> LS: S4-241684, to GSMA TSG, cc SA2, SA3, SA4, SA6, RAN5, SA, SA1, CT, CT1, CT3 &amp; CT4</w:t>
      </w:r>
      <w:r w:rsidRPr="00E55A7F">
        <w:rPr>
          <w:i/>
          <w:lang w:val="fr-FR"/>
        </w:rPr>
        <w:br/>
      </w:r>
      <w:r w:rsidRPr="00E55A7F">
        <w:rPr>
          <w:i/>
          <w:lang w:val="fr-FR"/>
        </w:rPr>
        <w:tab/>
      </w:r>
      <w:r w:rsidRPr="00E55A7F">
        <w:rPr>
          <w:i/>
          <w:lang w:val="fr-FR"/>
        </w:rPr>
        <w:tab/>
      </w:r>
      <w:r w:rsidRPr="00E55A7F">
        <w:rPr>
          <w:i/>
          <w:lang w:val="fr-FR"/>
        </w:rPr>
        <w:tab/>
      </w:r>
      <w:r w:rsidRPr="00E55A7F">
        <w:rPr>
          <w:i/>
          <w:lang w:val="fr-FR"/>
        </w:rPr>
        <w:tab/>
      </w:r>
      <w:r w:rsidRPr="00E55A7F">
        <w:rPr>
          <w:i/>
          <w:lang w:val="fr-FR"/>
        </w:rPr>
        <w:tab/>
        <w:t>Source: SA4</w:t>
      </w:r>
    </w:p>
    <w:p w14:paraId="4F2B42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36FFE" w14:textId="2D2377C3" w:rsidR="00D55D58" w:rsidRDefault="00D55D58" w:rsidP="00D55D58">
      <w:pPr>
        <w:rPr>
          <w:rFonts w:ascii="Arial" w:hAnsi="Arial" w:cs="Arial"/>
          <w:b/>
          <w:sz w:val="24"/>
        </w:rPr>
      </w:pPr>
      <w:r>
        <w:rPr>
          <w:rFonts w:ascii="Arial" w:hAnsi="Arial" w:cs="Arial"/>
          <w:b/>
          <w:color w:val="0000FF"/>
          <w:sz w:val="24"/>
        </w:rPr>
        <w:t>C1-245202</w:t>
      </w:r>
      <w:r>
        <w:rPr>
          <w:rFonts w:ascii="Arial" w:hAnsi="Arial" w:cs="Arial"/>
          <w:b/>
          <w:color w:val="0000FF"/>
          <w:sz w:val="24"/>
        </w:rPr>
        <w:tab/>
      </w:r>
      <w:r>
        <w:rPr>
          <w:rFonts w:ascii="Arial" w:hAnsi="Arial" w:cs="Arial"/>
          <w:b/>
          <w:sz w:val="24"/>
        </w:rPr>
        <w:t>Reply LS on Newly published data channel GSMA PRD TS.66</w:t>
      </w:r>
    </w:p>
    <w:p w14:paraId="4A4D6D32"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3GPP SA WG2, 3GPP SA WG3, 3GPP SA WG4, 3GPP SA WG6, 3GPP TSG RAN WG5, 3GPP SA WG1, 3GPP CT, 3GPP CT WG1, 3GPP CT WG3, 3GPP CT WG4</w:t>
      </w:r>
      <w:r>
        <w:rPr>
          <w:i/>
        </w:rPr>
        <w:br/>
      </w:r>
      <w:r>
        <w:rPr>
          <w:i/>
        </w:rPr>
        <w:tab/>
      </w:r>
      <w:r>
        <w:rPr>
          <w:i/>
        </w:rPr>
        <w:tab/>
      </w:r>
      <w:r>
        <w:rPr>
          <w:i/>
        </w:rPr>
        <w:tab/>
      </w:r>
      <w:r>
        <w:rPr>
          <w:i/>
        </w:rPr>
        <w:tab/>
      </w:r>
      <w:r>
        <w:rPr>
          <w:i/>
        </w:rPr>
        <w:tab/>
        <w:t>Source: 3GPP TSG SA</w:t>
      </w:r>
    </w:p>
    <w:p w14:paraId="0ECBC4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86BDA" w14:textId="3C17DA3D" w:rsidR="00D55D58" w:rsidRDefault="00D55D58" w:rsidP="00D55D58">
      <w:pPr>
        <w:rPr>
          <w:rFonts w:ascii="Arial" w:hAnsi="Arial" w:cs="Arial"/>
          <w:b/>
          <w:sz w:val="24"/>
        </w:rPr>
      </w:pPr>
      <w:r>
        <w:rPr>
          <w:rFonts w:ascii="Arial" w:hAnsi="Arial" w:cs="Arial"/>
          <w:b/>
          <w:color w:val="0000FF"/>
          <w:sz w:val="24"/>
        </w:rPr>
        <w:t>C1-245203</w:t>
      </w:r>
      <w:r>
        <w:rPr>
          <w:rFonts w:ascii="Arial" w:hAnsi="Arial" w:cs="Arial"/>
          <w:b/>
          <w:color w:val="0000FF"/>
          <w:sz w:val="24"/>
        </w:rPr>
        <w:tab/>
      </w:r>
      <w:r>
        <w:rPr>
          <w:rFonts w:ascii="Arial" w:hAnsi="Arial" w:cs="Arial"/>
          <w:b/>
          <w:sz w:val="24"/>
        </w:rPr>
        <w:t xml:space="preserve">Reply LS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12CF4F6D"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SP-241421, to CT1, SA1, SA2, cc CT, SA3, RAN5</w:t>
      </w:r>
      <w:r>
        <w:rPr>
          <w:i/>
        </w:rPr>
        <w:br/>
      </w:r>
      <w:r>
        <w:rPr>
          <w:i/>
        </w:rPr>
        <w:tab/>
      </w:r>
      <w:r>
        <w:rPr>
          <w:i/>
        </w:rPr>
        <w:tab/>
      </w:r>
      <w:r>
        <w:rPr>
          <w:i/>
        </w:rPr>
        <w:tab/>
      </w:r>
      <w:r>
        <w:rPr>
          <w:i/>
        </w:rPr>
        <w:tab/>
      </w:r>
      <w:r>
        <w:rPr>
          <w:i/>
        </w:rPr>
        <w:tab/>
        <w:t>Source: SA</w:t>
      </w:r>
    </w:p>
    <w:p w14:paraId="4E845BB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4E35B" w14:textId="25CE4E07" w:rsidR="00D55D58" w:rsidRDefault="00D55D58" w:rsidP="00D55D58">
      <w:pPr>
        <w:rPr>
          <w:rFonts w:ascii="Arial" w:hAnsi="Arial" w:cs="Arial"/>
          <w:b/>
          <w:sz w:val="24"/>
        </w:rPr>
      </w:pPr>
      <w:r>
        <w:rPr>
          <w:rFonts w:ascii="Arial" w:hAnsi="Arial" w:cs="Arial"/>
          <w:b/>
          <w:color w:val="0000FF"/>
          <w:sz w:val="24"/>
        </w:rPr>
        <w:t>C1-245204</w:t>
      </w:r>
      <w:r>
        <w:rPr>
          <w:rFonts w:ascii="Arial" w:hAnsi="Arial" w:cs="Arial"/>
          <w:b/>
          <w:color w:val="0000FF"/>
          <w:sz w:val="24"/>
        </w:rPr>
        <w:tab/>
      </w:r>
      <w:r>
        <w:rPr>
          <w:rFonts w:ascii="Arial" w:hAnsi="Arial" w:cs="Arial"/>
          <w:b/>
          <w:sz w:val="24"/>
        </w:rPr>
        <w:t xml:space="preserve">LS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6E305BE9"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SP-241423, to CEN TC 278 WG 15, cc SA2, CT1</w:t>
      </w:r>
      <w:r>
        <w:rPr>
          <w:i/>
        </w:rPr>
        <w:br/>
      </w:r>
      <w:r>
        <w:rPr>
          <w:i/>
        </w:rPr>
        <w:tab/>
      </w:r>
      <w:r>
        <w:rPr>
          <w:i/>
        </w:rPr>
        <w:tab/>
      </w:r>
      <w:r>
        <w:rPr>
          <w:i/>
        </w:rPr>
        <w:tab/>
      </w:r>
      <w:r>
        <w:rPr>
          <w:i/>
        </w:rPr>
        <w:tab/>
      </w:r>
      <w:r>
        <w:rPr>
          <w:i/>
        </w:rPr>
        <w:tab/>
        <w:t>Source: SA</w:t>
      </w:r>
    </w:p>
    <w:p w14:paraId="560C76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DCFCE" w14:textId="69387DF7" w:rsidR="00D55D58" w:rsidRDefault="00D55D58" w:rsidP="00D55D58">
      <w:pPr>
        <w:rPr>
          <w:rFonts w:ascii="Arial" w:hAnsi="Arial" w:cs="Arial"/>
          <w:b/>
          <w:sz w:val="24"/>
        </w:rPr>
      </w:pPr>
      <w:r>
        <w:rPr>
          <w:rFonts w:ascii="Arial" w:hAnsi="Arial" w:cs="Arial"/>
          <w:b/>
          <w:color w:val="0000FF"/>
          <w:sz w:val="24"/>
        </w:rPr>
        <w:t>C1-245205</w:t>
      </w:r>
      <w:r>
        <w:rPr>
          <w:rFonts w:ascii="Arial" w:hAnsi="Arial" w:cs="Arial"/>
          <w:b/>
          <w:color w:val="0000FF"/>
          <w:sz w:val="24"/>
        </w:rPr>
        <w:tab/>
      </w:r>
      <w:r>
        <w:rPr>
          <w:rFonts w:ascii="Arial" w:hAnsi="Arial" w:cs="Arial"/>
          <w:b/>
          <w:sz w:val="24"/>
        </w:rPr>
        <w:t>Newly published data channel GSMA PRD TS.66</w:t>
      </w:r>
    </w:p>
    <w:p w14:paraId="667B0D1D" w14:textId="77777777" w:rsidR="00D55D58" w:rsidRPr="00E55A7F" w:rsidRDefault="00D55D58" w:rsidP="00D55D58">
      <w:pPr>
        <w:rPr>
          <w:i/>
          <w:lang w:val="fr-FR"/>
        </w:rPr>
      </w:pPr>
      <w:r>
        <w:rPr>
          <w:i/>
        </w:rPr>
        <w:tab/>
      </w:r>
      <w:r>
        <w:rPr>
          <w:i/>
        </w:rPr>
        <w:tab/>
      </w:r>
      <w:r>
        <w:rPr>
          <w:i/>
        </w:rPr>
        <w:tab/>
      </w:r>
      <w:r>
        <w:rPr>
          <w:i/>
        </w:rPr>
        <w:tab/>
      </w:r>
      <w:r>
        <w:rPr>
          <w:i/>
        </w:rPr>
        <w:tab/>
      </w:r>
      <w:r w:rsidRPr="00E55A7F">
        <w:rPr>
          <w:i/>
          <w:lang w:val="fr-FR"/>
        </w:rPr>
        <w:t>Type: LS in</w:t>
      </w:r>
      <w:r w:rsidRPr="00E55A7F">
        <w:rPr>
          <w:i/>
          <w:lang w:val="fr-FR"/>
        </w:rPr>
        <w:tab/>
      </w:r>
      <w:r w:rsidRPr="00E55A7F">
        <w:rPr>
          <w:i/>
          <w:lang w:val="fr-FR"/>
        </w:rPr>
        <w:tab/>
        <w:t>For: Information</w:t>
      </w:r>
      <w:r w:rsidRPr="00E55A7F">
        <w:rPr>
          <w:i/>
          <w:lang w:val="fr-FR"/>
        </w:rPr>
        <w:br/>
      </w:r>
      <w:r w:rsidRPr="00E55A7F">
        <w:rPr>
          <w:i/>
          <w:lang w:val="fr-FR"/>
        </w:rPr>
        <w:tab/>
      </w:r>
      <w:r w:rsidRPr="00E55A7F">
        <w:rPr>
          <w:i/>
          <w:lang w:val="fr-FR"/>
        </w:rPr>
        <w:tab/>
      </w:r>
      <w:r w:rsidRPr="00E55A7F">
        <w:rPr>
          <w:i/>
          <w:lang w:val="fr-FR"/>
        </w:rPr>
        <w:tab/>
      </w:r>
      <w:r w:rsidRPr="00E55A7F">
        <w:rPr>
          <w:i/>
          <w:lang w:val="fr-FR"/>
        </w:rPr>
        <w:tab/>
      </w:r>
      <w:r w:rsidRPr="00E55A7F">
        <w:rPr>
          <w:i/>
          <w:lang w:val="fr-FR"/>
        </w:rPr>
        <w:tab/>
        <w:t xml:space="preserve">Original </w:t>
      </w:r>
      <w:proofErr w:type="spellStart"/>
      <w:r w:rsidRPr="00E55A7F">
        <w:rPr>
          <w:i/>
          <w:lang w:val="fr-FR"/>
        </w:rPr>
        <w:t>outgoing</w:t>
      </w:r>
      <w:proofErr w:type="spellEnd"/>
      <w:r w:rsidRPr="00E55A7F">
        <w:rPr>
          <w:i/>
          <w:lang w:val="fr-FR"/>
        </w:rPr>
        <w:t xml:space="preserve"> LS: -, to 3GPP SA2, SA3, SA4, SA6 &amp; RAN5, cc SA, SA1, CT, CT1, CT3 &amp; CT4</w:t>
      </w:r>
      <w:r w:rsidRPr="00E55A7F">
        <w:rPr>
          <w:i/>
          <w:lang w:val="fr-FR"/>
        </w:rPr>
        <w:br/>
      </w:r>
      <w:r w:rsidRPr="00E55A7F">
        <w:rPr>
          <w:i/>
          <w:lang w:val="fr-FR"/>
        </w:rPr>
        <w:tab/>
      </w:r>
      <w:r w:rsidRPr="00E55A7F">
        <w:rPr>
          <w:i/>
          <w:lang w:val="fr-FR"/>
        </w:rPr>
        <w:tab/>
      </w:r>
      <w:r w:rsidRPr="00E55A7F">
        <w:rPr>
          <w:i/>
          <w:lang w:val="fr-FR"/>
        </w:rPr>
        <w:tab/>
      </w:r>
      <w:r w:rsidRPr="00E55A7F">
        <w:rPr>
          <w:i/>
          <w:lang w:val="fr-FR"/>
        </w:rPr>
        <w:tab/>
      </w:r>
      <w:r w:rsidRPr="00E55A7F">
        <w:rPr>
          <w:i/>
          <w:lang w:val="fr-FR"/>
        </w:rPr>
        <w:tab/>
        <w:t>Source: GSMA</w:t>
      </w:r>
    </w:p>
    <w:p w14:paraId="72B350A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6FB68" w14:textId="351C9E15" w:rsidR="00D55D58" w:rsidRDefault="00D55D58" w:rsidP="00D55D58">
      <w:pPr>
        <w:rPr>
          <w:rFonts w:ascii="Arial" w:hAnsi="Arial" w:cs="Arial"/>
          <w:b/>
          <w:sz w:val="24"/>
        </w:rPr>
      </w:pPr>
      <w:r>
        <w:rPr>
          <w:rFonts w:ascii="Arial" w:hAnsi="Arial" w:cs="Arial"/>
          <w:b/>
          <w:color w:val="0000FF"/>
          <w:sz w:val="24"/>
        </w:rPr>
        <w:t>C1-245604</w:t>
      </w:r>
      <w:r>
        <w:rPr>
          <w:rFonts w:ascii="Arial" w:hAnsi="Arial" w:cs="Arial"/>
          <w:b/>
          <w:color w:val="0000FF"/>
          <w:sz w:val="24"/>
        </w:rPr>
        <w:tab/>
      </w:r>
      <w:r>
        <w:rPr>
          <w:rFonts w:ascii="Arial" w:hAnsi="Arial" w:cs="Arial"/>
          <w:b/>
          <w:sz w:val="24"/>
        </w:rPr>
        <w:t>Response LS on Newly published data channel GSMA PRD TS.66</w:t>
      </w:r>
    </w:p>
    <w:p w14:paraId="0100DA10"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R5-245464, to GSMA TSG, cc SA, SA2, SA3, SA4, SA6, CT, CT1, CT3, CT4</w:t>
      </w:r>
      <w:r>
        <w:rPr>
          <w:i/>
        </w:rPr>
        <w:br/>
      </w:r>
      <w:r>
        <w:rPr>
          <w:i/>
        </w:rPr>
        <w:tab/>
      </w:r>
      <w:r>
        <w:rPr>
          <w:i/>
        </w:rPr>
        <w:tab/>
      </w:r>
      <w:r>
        <w:rPr>
          <w:i/>
        </w:rPr>
        <w:tab/>
      </w:r>
      <w:r>
        <w:rPr>
          <w:i/>
        </w:rPr>
        <w:tab/>
      </w:r>
      <w:r>
        <w:rPr>
          <w:i/>
        </w:rPr>
        <w:tab/>
        <w:t>Source: TSG RAN WG5</w:t>
      </w:r>
    </w:p>
    <w:p w14:paraId="4B0CA3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00B420" w14:textId="3637A89E" w:rsidR="00D55D58" w:rsidRDefault="00D55D58" w:rsidP="00D55D58">
      <w:pPr>
        <w:rPr>
          <w:rFonts w:ascii="Arial" w:hAnsi="Arial" w:cs="Arial"/>
          <w:b/>
          <w:sz w:val="24"/>
        </w:rPr>
      </w:pPr>
      <w:r>
        <w:rPr>
          <w:rFonts w:ascii="Arial" w:hAnsi="Arial" w:cs="Arial"/>
          <w:b/>
          <w:color w:val="0000FF"/>
          <w:sz w:val="24"/>
        </w:rPr>
        <w:t>C1-245605</w:t>
      </w:r>
      <w:r>
        <w:rPr>
          <w:rFonts w:ascii="Arial" w:hAnsi="Arial" w:cs="Arial"/>
          <w:b/>
          <w:color w:val="0000FF"/>
          <w:sz w:val="24"/>
        </w:rPr>
        <w:tab/>
      </w:r>
      <w:r>
        <w:rPr>
          <w:rFonts w:ascii="Arial" w:hAnsi="Arial" w:cs="Arial"/>
          <w:b/>
          <w:sz w:val="24"/>
        </w:rPr>
        <w:t>LS on Completion of 5WWC_Ph2 (R18) work</w:t>
      </w:r>
    </w:p>
    <w:p w14:paraId="4B2DB71A"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S2-2409022, to BBF, </w:t>
      </w:r>
      <w:proofErr w:type="spellStart"/>
      <w:r>
        <w:rPr>
          <w:i/>
        </w:rPr>
        <w:t>CableLabs</w:t>
      </w:r>
      <w:proofErr w:type="spellEnd"/>
      <w:r>
        <w:rPr>
          <w:i/>
        </w:rPr>
        <w:t>, cc SA3, CT1, CT3, CT4</w:t>
      </w:r>
      <w:r>
        <w:rPr>
          <w:i/>
        </w:rPr>
        <w:br/>
      </w:r>
      <w:r>
        <w:rPr>
          <w:i/>
        </w:rPr>
        <w:tab/>
      </w:r>
      <w:r>
        <w:rPr>
          <w:i/>
        </w:rPr>
        <w:tab/>
      </w:r>
      <w:r>
        <w:rPr>
          <w:i/>
        </w:rPr>
        <w:tab/>
      </w:r>
      <w:r>
        <w:rPr>
          <w:i/>
        </w:rPr>
        <w:tab/>
      </w:r>
      <w:r>
        <w:rPr>
          <w:i/>
        </w:rPr>
        <w:tab/>
        <w:t>Source: SA2</w:t>
      </w:r>
    </w:p>
    <w:p w14:paraId="4CB9E1D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FDE6D" w14:textId="753E4BB0" w:rsidR="00D55D58" w:rsidRDefault="00D55D58" w:rsidP="00D55D58">
      <w:pPr>
        <w:rPr>
          <w:rFonts w:ascii="Arial" w:hAnsi="Arial" w:cs="Arial"/>
          <w:b/>
          <w:sz w:val="24"/>
        </w:rPr>
      </w:pPr>
      <w:r>
        <w:rPr>
          <w:rFonts w:ascii="Arial" w:hAnsi="Arial" w:cs="Arial"/>
          <w:b/>
          <w:color w:val="0000FF"/>
          <w:sz w:val="24"/>
        </w:rPr>
        <w:t>C1-245606</w:t>
      </w:r>
      <w:r>
        <w:rPr>
          <w:rFonts w:ascii="Arial" w:hAnsi="Arial" w:cs="Arial"/>
          <w:b/>
          <w:color w:val="0000FF"/>
          <w:sz w:val="24"/>
        </w:rPr>
        <w:tab/>
      </w:r>
      <w:r>
        <w:rPr>
          <w:rFonts w:ascii="Arial" w:hAnsi="Arial" w:cs="Arial"/>
          <w:b/>
          <w:sz w:val="24"/>
        </w:rPr>
        <w:t>Reply LS on LCS user plane connection binding to the UE</w:t>
      </w:r>
    </w:p>
    <w:p w14:paraId="1409BE1B"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S2-2409544, to CT WG1, cc CT WG4, SA WG3</w:t>
      </w:r>
      <w:r>
        <w:rPr>
          <w:i/>
        </w:rPr>
        <w:br/>
      </w:r>
      <w:r>
        <w:rPr>
          <w:i/>
        </w:rPr>
        <w:tab/>
      </w:r>
      <w:r>
        <w:rPr>
          <w:i/>
        </w:rPr>
        <w:tab/>
      </w:r>
      <w:r>
        <w:rPr>
          <w:i/>
        </w:rPr>
        <w:tab/>
      </w:r>
      <w:r>
        <w:rPr>
          <w:i/>
        </w:rPr>
        <w:tab/>
      </w:r>
      <w:r>
        <w:rPr>
          <w:i/>
        </w:rPr>
        <w:tab/>
        <w:t>Source: SA WG2</w:t>
      </w:r>
    </w:p>
    <w:p w14:paraId="39255D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57B60" w14:textId="1F8F286D" w:rsidR="00D55D58" w:rsidRDefault="00D55D58" w:rsidP="00D55D58">
      <w:pPr>
        <w:rPr>
          <w:rFonts w:ascii="Arial" w:hAnsi="Arial" w:cs="Arial"/>
          <w:b/>
          <w:sz w:val="24"/>
        </w:rPr>
      </w:pPr>
      <w:r>
        <w:rPr>
          <w:rFonts w:ascii="Arial" w:hAnsi="Arial" w:cs="Arial"/>
          <w:b/>
          <w:color w:val="0000FF"/>
          <w:sz w:val="24"/>
        </w:rPr>
        <w:t>C1-245607</w:t>
      </w:r>
      <w:r>
        <w:rPr>
          <w:rFonts w:ascii="Arial" w:hAnsi="Arial" w:cs="Arial"/>
          <w:b/>
          <w:color w:val="0000FF"/>
          <w:sz w:val="24"/>
        </w:rPr>
        <w:tab/>
      </w:r>
      <w:r>
        <w:rPr>
          <w:rFonts w:ascii="Arial" w:hAnsi="Arial" w:cs="Arial"/>
          <w:b/>
          <w:sz w:val="24"/>
        </w:rPr>
        <w:t>LS Reply on Newly Published data channel GSMA PRD TS.66</w:t>
      </w:r>
    </w:p>
    <w:p w14:paraId="39B13191"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S4-241684, to GSMA TSG, cc SA2, SA3, SA4, SA6, RAN5, SA, SA1, CT, CT1, CT3 &amp; CT4</w:t>
      </w:r>
      <w:r>
        <w:rPr>
          <w:i/>
        </w:rPr>
        <w:br/>
      </w:r>
      <w:r>
        <w:rPr>
          <w:i/>
        </w:rPr>
        <w:tab/>
      </w:r>
      <w:r>
        <w:rPr>
          <w:i/>
        </w:rPr>
        <w:tab/>
      </w:r>
      <w:r>
        <w:rPr>
          <w:i/>
        </w:rPr>
        <w:tab/>
      </w:r>
      <w:r>
        <w:rPr>
          <w:i/>
        </w:rPr>
        <w:tab/>
      </w:r>
      <w:r>
        <w:rPr>
          <w:i/>
        </w:rPr>
        <w:tab/>
        <w:t>Source: SA WG4</w:t>
      </w:r>
    </w:p>
    <w:p w14:paraId="4AE65BF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97391" w14:textId="36152DB3" w:rsidR="00D55D58" w:rsidRDefault="00D55D58" w:rsidP="00D55D58">
      <w:pPr>
        <w:rPr>
          <w:rFonts w:ascii="Arial" w:hAnsi="Arial" w:cs="Arial"/>
          <w:b/>
          <w:sz w:val="24"/>
        </w:rPr>
      </w:pPr>
      <w:r>
        <w:rPr>
          <w:rFonts w:ascii="Arial" w:hAnsi="Arial" w:cs="Arial"/>
          <w:b/>
          <w:color w:val="0000FF"/>
          <w:sz w:val="24"/>
        </w:rPr>
        <w:t>C1-245608</w:t>
      </w:r>
      <w:r>
        <w:rPr>
          <w:rFonts w:ascii="Arial" w:hAnsi="Arial" w:cs="Arial"/>
          <w:b/>
          <w:color w:val="0000FF"/>
          <w:sz w:val="24"/>
        </w:rPr>
        <w:tab/>
      </w:r>
      <w:r>
        <w:rPr>
          <w:rFonts w:ascii="Arial" w:hAnsi="Arial" w:cs="Arial"/>
          <w:b/>
          <w:sz w:val="24"/>
        </w:rPr>
        <w:t>Reply LS on Newly published data channel GSMA PRD TS.66</w:t>
      </w:r>
    </w:p>
    <w:p w14:paraId="3C2CE301"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3GPP SA WG2, 3GPP SA WG3, 3GPP SA WG4, 3GPP SA WG6, 3GPP TSG RAN WG5, 3GPP SA WG1, 3GPP CT, 3GPP CT WG1, 3GPP CT WG3, 3GPP CT WG4</w:t>
      </w:r>
      <w:r>
        <w:rPr>
          <w:i/>
        </w:rPr>
        <w:br/>
      </w:r>
      <w:r>
        <w:rPr>
          <w:i/>
        </w:rPr>
        <w:tab/>
      </w:r>
      <w:r>
        <w:rPr>
          <w:i/>
        </w:rPr>
        <w:tab/>
      </w:r>
      <w:r>
        <w:rPr>
          <w:i/>
        </w:rPr>
        <w:tab/>
      </w:r>
      <w:r>
        <w:rPr>
          <w:i/>
        </w:rPr>
        <w:tab/>
      </w:r>
      <w:r>
        <w:rPr>
          <w:i/>
        </w:rPr>
        <w:tab/>
        <w:t>Source: 3GPP TSG SA</w:t>
      </w:r>
    </w:p>
    <w:p w14:paraId="14DC0D8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60DE7" w14:textId="6A789287" w:rsidR="00D55D58" w:rsidRDefault="00D55D58" w:rsidP="00D55D58">
      <w:pPr>
        <w:rPr>
          <w:rFonts w:ascii="Arial" w:hAnsi="Arial" w:cs="Arial"/>
          <w:b/>
          <w:sz w:val="24"/>
        </w:rPr>
      </w:pPr>
      <w:r>
        <w:rPr>
          <w:rFonts w:ascii="Arial" w:hAnsi="Arial" w:cs="Arial"/>
          <w:b/>
          <w:color w:val="0000FF"/>
          <w:sz w:val="24"/>
        </w:rPr>
        <w:t>C1-245612</w:t>
      </w:r>
      <w:r>
        <w:rPr>
          <w:rFonts w:ascii="Arial" w:hAnsi="Arial" w:cs="Arial"/>
          <w:b/>
          <w:color w:val="0000FF"/>
          <w:sz w:val="24"/>
        </w:rPr>
        <w:tab/>
      </w:r>
      <w:r>
        <w:rPr>
          <w:rFonts w:ascii="Arial" w:hAnsi="Arial" w:cs="Arial"/>
          <w:b/>
          <w:sz w:val="24"/>
        </w:rPr>
        <w:t>Progress of the harmonised standard of relevant components of ECC Decision (22)07 on “Harmonised framework on aerial UE usage in MFCN harmonised bands</w:t>
      </w:r>
    </w:p>
    <w:p w14:paraId="1743679D" w14:textId="77777777" w:rsidR="00D55D58" w:rsidRPr="00E55A7F" w:rsidRDefault="00D55D58" w:rsidP="00D55D58">
      <w:pPr>
        <w:rPr>
          <w:i/>
          <w:lang w:val="fr-FR"/>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 to ECC PT1, cc ECC Chair, 3GPP Liaisons Coordinator. </w:t>
      </w:r>
      <w:r w:rsidRPr="00E55A7F">
        <w:rPr>
          <w:i/>
          <w:lang w:val="fr-FR"/>
        </w:rPr>
        <w:t xml:space="preserve">3GPP CT1, 3GPP SA2, ETSI TC MSG/TFES Chair, ETSI </w:t>
      </w:r>
      <w:proofErr w:type="spellStart"/>
      <w:r w:rsidRPr="00E55A7F">
        <w:rPr>
          <w:i/>
          <w:lang w:val="fr-FR"/>
        </w:rPr>
        <w:t>Technical</w:t>
      </w:r>
      <w:proofErr w:type="spellEnd"/>
      <w:r w:rsidRPr="00E55A7F">
        <w:rPr>
          <w:i/>
          <w:lang w:val="fr-FR"/>
        </w:rPr>
        <w:t xml:space="preserve"> </w:t>
      </w:r>
      <w:proofErr w:type="spellStart"/>
      <w:r w:rsidRPr="00E55A7F">
        <w:rPr>
          <w:i/>
          <w:lang w:val="fr-FR"/>
        </w:rPr>
        <w:t>Officer</w:t>
      </w:r>
      <w:proofErr w:type="spellEnd"/>
      <w:r w:rsidRPr="00E55A7F">
        <w:rPr>
          <w:i/>
          <w:lang w:val="fr-FR"/>
        </w:rPr>
        <w:t xml:space="preserve"> TC ERM, ETSI </w:t>
      </w:r>
      <w:proofErr w:type="spellStart"/>
      <w:r w:rsidRPr="00E55A7F">
        <w:rPr>
          <w:i/>
          <w:lang w:val="fr-FR"/>
        </w:rPr>
        <w:t>Technical</w:t>
      </w:r>
      <w:proofErr w:type="spellEnd"/>
      <w:r w:rsidRPr="00E55A7F">
        <w:rPr>
          <w:i/>
          <w:lang w:val="fr-FR"/>
        </w:rPr>
        <w:t xml:space="preserve"> </w:t>
      </w:r>
      <w:proofErr w:type="spellStart"/>
      <w:r w:rsidRPr="00E55A7F">
        <w:rPr>
          <w:i/>
          <w:lang w:val="fr-FR"/>
        </w:rPr>
        <w:t>Officer</w:t>
      </w:r>
      <w:proofErr w:type="spellEnd"/>
      <w:r w:rsidRPr="00E55A7F">
        <w:rPr>
          <w:i/>
          <w:lang w:val="fr-FR"/>
        </w:rPr>
        <w:t xml:space="preserve"> TC MSG/TFES</w:t>
      </w:r>
      <w:r w:rsidRPr="00E55A7F">
        <w:rPr>
          <w:i/>
          <w:lang w:val="fr-FR"/>
        </w:rPr>
        <w:br/>
      </w:r>
      <w:r w:rsidRPr="00E55A7F">
        <w:rPr>
          <w:i/>
          <w:lang w:val="fr-FR"/>
        </w:rPr>
        <w:tab/>
      </w:r>
      <w:r w:rsidRPr="00E55A7F">
        <w:rPr>
          <w:i/>
          <w:lang w:val="fr-FR"/>
        </w:rPr>
        <w:tab/>
      </w:r>
      <w:r w:rsidRPr="00E55A7F">
        <w:rPr>
          <w:i/>
          <w:lang w:val="fr-FR"/>
        </w:rPr>
        <w:tab/>
      </w:r>
      <w:r w:rsidRPr="00E55A7F">
        <w:rPr>
          <w:i/>
          <w:lang w:val="fr-FR"/>
        </w:rPr>
        <w:tab/>
      </w:r>
      <w:r w:rsidRPr="00E55A7F">
        <w:rPr>
          <w:i/>
          <w:lang w:val="fr-FR"/>
        </w:rPr>
        <w:tab/>
        <w:t>Source: ETSI TC ERM Chair</w:t>
      </w:r>
    </w:p>
    <w:p w14:paraId="1998177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0B3E3" w14:textId="5ECD00FB" w:rsidR="00D55D58" w:rsidRDefault="00D55D58" w:rsidP="00D55D58">
      <w:pPr>
        <w:rPr>
          <w:rFonts w:ascii="Arial" w:hAnsi="Arial" w:cs="Arial"/>
          <w:b/>
          <w:sz w:val="24"/>
        </w:rPr>
      </w:pPr>
      <w:r>
        <w:rPr>
          <w:rFonts w:ascii="Arial" w:hAnsi="Arial" w:cs="Arial"/>
          <w:b/>
          <w:color w:val="0000FF"/>
          <w:sz w:val="24"/>
        </w:rPr>
        <w:t>C1-245957</w:t>
      </w:r>
      <w:r>
        <w:rPr>
          <w:rFonts w:ascii="Arial" w:hAnsi="Arial" w:cs="Arial"/>
          <w:b/>
          <w:color w:val="0000FF"/>
          <w:sz w:val="24"/>
        </w:rPr>
        <w:tab/>
      </w:r>
      <w:r>
        <w:rPr>
          <w:rFonts w:ascii="Arial" w:hAnsi="Arial" w:cs="Arial"/>
          <w:b/>
          <w:sz w:val="24"/>
        </w:rPr>
        <w:t xml:space="preserve">LS on Clarification related to the QoS and </w:t>
      </w:r>
      <w:proofErr w:type="spellStart"/>
      <w:r>
        <w:rPr>
          <w:rFonts w:ascii="Arial" w:hAnsi="Arial" w:cs="Arial"/>
          <w:b/>
          <w:sz w:val="24"/>
        </w:rPr>
        <w:t>QoE</w:t>
      </w:r>
      <w:proofErr w:type="spellEnd"/>
      <w:r>
        <w:rPr>
          <w:rFonts w:ascii="Arial" w:hAnsi="Arial" w:cs="Arial"/>
          <w:b/>
          <w:sz w:val="24"/>
        </w:rPr>
        <w:t xml:space="preserve"> parameters for the support of real time UAV flight path monitoring assistance.</w:t>
      </w:r>
    </w:p>
    <w:p w14:paraId="670A21A3"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C3-245096, to 3GPP SA6, cc 3GPP SA2, 3GPP CT1</w:t>
      </w:r>
      <w:r>
        <w:rPr>
          <w:i/>
        </w:rPr>
        <w:br/>
      </w:r>
      <w:r>
        <w:rPr>
          <w:i/>
        </w:rPr>
        <w:tab/>
      </w:r>
      <w:r>
        <w:rPr>
          <w:i/>
        </w:rPr>
        <w:tab/>
      </w:r>
      <w:r>
        <w:rPr>
          <w:i/>
        </w:rPr>
        <w:tab/>
      </w:r>
      <w:r>
        <w:rPr>
          <w:i/>
        </w:rPr>
        <w:tab/>
      </w:r>
      <w:r>
        <w:rPr>
          <w:i/>
        </w:rPr>
        <w:tab/>
        <w:t>Source: 3GPP CT3</w:t>
      </w:r>
    </w:p>
    <w:p w14:paraId="7C61FF7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744BF" w14:textId="77777777" w:rsidR="00D55D58" w:rsidRDefault="00D55D58" w:rsidP="00D55D58">
      <w:pPr>
        <w:pStyle w:val="Heading3"/>
      </w:pPr>
      <w:bookmarkStart w:id="9" w:name="_Toc181887551"/>
      <w:r>
        <w:t>4.2</w:t>
      </w:r>
      <w:r>
        <w:tab/>
        <w:t>Outgoing LSs</w:t>
      </w:r>
      <w:bookmarkEnd w:id="9"/>
    </w:p>
    <w:p w14:paraId="44ED513A" w14:textId="1694C531" w:rsidR="00D55D58" w:rsidRDefault="00D55D58" w:rsidP="00D55D58">
      <w:pPr>
        <w:rPr>
          <w:rFonts w:ascii="Arial" w:hAnsi="Arial" w:cs="Arial"/>
          <w:b/>
          <w:sz w:val="24"/>
        </w:rPr>
      </w:pPr>
      <w:r>
        <w:rPr>
          <w:rFonts w:ascii="Arial" w:hAnsi="Arial" w:cs="Arial"/>
          <w:b/>
          <w:color w:val="0000FF"/>
          <w:sz w:val="24"/>
        </w:rPr>
        <w:t>C1-245113</w:t>
      </w:r>
      <w:r>
        <w:rPr>
          <w:rFonts w:ascii="Arial" w:hAnsi="Arial" w:cs="Arial"/>
          <w:b/>
          <w:color w:val="0000FF"/>
          <w:sz w:val="24"/>
        </w:rPr>
        <w:tab/>
      </w:r>
      <w:r>
        <w:rPr>
          <w:rFonts w:ascii="Arial" w:hAnsi="Arial" w:cs="Arial"/>
          <w:b/>
          <w:sz w:val="24"/>
        </w:rPr>
        <w:t>UE usage of the RAT restrictions</w:t>
      </w:r>
    </w:p>
    <w:p w14:paraId="0C120419"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 France</w:t>
      </w:r>
    </w:p>
    <w:p w14:paraId="1A4DA97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BFC748" w14:textId="420617DC" w:rsidR="00D55D58" w:rsidRDefault="00D55D58" w:rsidP="00D55D58">
      <w:pPr>
        <w:rPr>
          <w:rFonts w:ascii="Arial" w:hAnsi="Arial" w:cs="Arial"/>
          <w:b/>
          <w:sz w:val="24"/>
        </w:rPr>
      </w:pPr>
      <w:r>
        <w:rPr>
          <w:rFonts w:ascii="Arial" w:hAnsi="Arial" w:cs="Arial"/>
          <w:b/>
          <w:color w:val="0000FF"/>
          <w:sz w:val="24"/>
        </w:rPr>
        <w:t>C1-245118</w:t>
      </w:r>
      <w:r>
        <w:rPr>
          <w:rFonts w:ascii="Arial" w:hAnsi="Arial" w:cs="Arial"/>
          <w:b/>
          <w:color w:val="0000FF"/>
          <w:sz w:val="24"/>
        </w:rPr>
        <w:tab/>
      </w:r>
      <w:r>
        <w:rPr>
          <w:rFonts w:ascii="Arial" w:hAnsi="Arial" w:cs="Arial"/>
          <w:b/>
          <w:sz w:val="24"/>
        </w:rPr>
        <w:t xml:space="preserve">LS on MAC size for optimized message definitions for "User plane </w:t>
      </w:r>
      <w:proofErr w:type="spellStart"/>
      <w:r>
        <w:rPr>
          <w:rFonts w:ascii="Arial" w:hAnsi="Arial" w:cs="Arial"/>
          <w:b/>
          <w:sz w:val="24"/>
        </w:rPr>
        <w:t>CIoT</w:t>
      </w:r>
      <w:proofErr w:type="spellEnd"/>
      <w:r>
        <w:rPr>
          <w:rFonts w:ascii="Arial" w:hAnsi="Arial" w:cs="Arial"/>
          <w:b/>
          <w:sz w:val="24"/>
        </w:rPr>
        <w:t xml:space="preserve"> EPS optimization"</w:t>
      </w:r>
    </w:p>
    <w:p w14:paraId="2485803C"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 France</w:t>
      </w:r>
    </w:p>
    <w:p w14:paraId="3F21B52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E31A2B" w14:textId="10EC5493" w:rsidR="00D55D58" w:rsidRDefault="00D55D58" w:rsidP="00D55D58">
      <w:pPr>
        <w:rPr>
          <w:rFonts w:ascii="Arial" w:hAnsi="Arial" w:cs="Arial"/>
          <w:b/>
          <w:sz w:val="24"/>
        </w:rPr>
      </w:pPr>
      <w:r>
        <w:rPr>
          <w:rFonts w:ascii="Arial" w:hAnsi="Arial" w:cs="Arial"/>
          <w:b/>
          <w:color w:val="0000FF"/>
          <w:sz w:val="24"/>
        </w:rPr>
        <w:t>C1-245154</w:t>
      </w:r>
      <w:r>
        <w:rPr>
          <w:rFonts w:ascii="Arial" w:hAnsi="Arial" w:cs="Arial"/>
          <w:b/>
          <w:color w:val="0000FF"/>
          <w:sz w:val="24"/>
        </w:rPr>
        <w:tab/>
      </w:r>
      <w:r>
        <w:rPr>
          <w:rFonts w:ascii="Arial" w:hAnsi="Arial" w:cs="Arial"/>
          <w:b/>
          <w:sz w:val="24"/>
        </w:rPr>
        <w:t>LS on the UE handling of restricted RAT information</w:t>
      </w:r>
    </w:p>
    <w:p w14:paraId="2E2C2CF2"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vivo/Hui</w:t>
      </w:r>
    </w:p>
    <w:p w14:paraId="4AA82C6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D869F" w14:textId="4CFA1087" w:rsidR="00D55D58" w:rsidRDefault="00D55D58" w:rsidP="00D55D58">
      <w:pPr>
        <w:rPr>
          <w:rFonts w:ascii="Arial" w:hAnsi="Arial" w:cs="Arial"/>
          <w:b/>
          <w:sz w:val="24"/>
        </w:rPr>
      </w:pPr>
      <w:r>
        <w:rPr>
          <w:rFonts w:ascii="Arial" w:hAnsi="Arial" w:cs="Arial"/>
          <w:b/>
          <w:color w:val="0000FF"/>
          <w:sz w:val="24"/>
        </w:rPr>
        <w:t>C1-245269</w:t>
      </w:r>
      <w:r>
        <w:rPr>
          <w:rFonts w:ascii="Arial" w:hAnsi="Arial" w:cs="Arial"/>
          <w:b/>
          <w:color w:val="0000FF"/>
          <w:sz w:val="24"/>
        </w:rPr>
        <w:tab/>
      </w:r>
      <w:r>
        <w:rPr>
          <w:rFonts w:ascii="Arial" w:hAnsi="Arial" w:cs="Arial"/>
          <w:b/>
          <w:sz w:val="24"/>
        </w:rPr>
        <w:t>LS on Interoperation of 3GPP PS Data Off and Positioning over user plane connection</w:t>
      </w:r>
    </w:p>
    <w:p w14:paraId="0082E668"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SA2, cc CT4,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7457301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C1-245759</w:t>
      </w:r>
      <w:r>
        <w:rPr>
          <w:color w:val="993300"/>
          <w:u w:val="single"/>
        </w:rPr>
        <w:t>.</w:t>
      </w:r>
    </w:p>
    <w:p w14:paraId="5E235A55" w14:textId="7887BA7F" w:rsidR="00D55D58" w:rsidRDefault="00D55D58" w:rsidP="00D55D58">
      <w:pPr>
        <w:rPr>
          <w:rFonts w:ascii="Arial" w:hAnsi="Arial" w:cs="Arial"/>
          <w:b/>
          <w:sz w:val="24"/>
        </w:rPr>
      </w:pPr>
      <w:r>
        <w:rPr>
          <w:rFonts w:ascii="Arial" w:hAnsi="Arial" w:cs="Arial"/>
          <w:b/>
          <w:color w:val="0000FF"/>
          <w:sz w:val="24"/>
        </w:rPr>
        <w:t>C1-245759</w:t>
      </w:r>
      <w:r>
        <w:rPr>
          <w:rFonts w:ascii="Arial" w:hAnsi="Arial" w:cs="Arial"/>
          <w:b/>
          <w:color w:val="0000FF"/>
          <w:sz w:val="24"/>
        </w:rPr>
        <w:tab/>
      </w:r>
      <w:r>
        <w:rPr>
          <w:rFonts w:ascii="Arial" w:hAnsi="Arial" w:cs="Arial"/>
          <w:b/>
          <w:sz w:val="24"/>
        </w:rPr>
        <w:t>LS on Interoperation of 3GPP PS Data Off and Positioning over user plane connection</w:t>
      </w:r>
    </w:p>
    <w:p w14:paraId="6A741C74"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SA2, cc CT4,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25ABA400" w14:textId="77777777" w:rsidR="00D55D58" w:rsidRDefault="00D55D58" w:rsidP="00D55D58">
      <w:pPr>
        <w:rPr>
          <w:color w:val="808080"/>
        </w:rPr>
      </w:pPr>
      <w:r>
        <w:rPr>
          <w:color w:val="808080"/>
        </w:rPr>
        <w:t>(Replaces C1-245269)</w:t>
      </w:r>
    </w:p>
    <w:p w14:paraId="4C6C52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C1-246001</w:t>
      </w:r>
      <w:r>
        <w:rPr>
          <w:color w:val="993300"/>
          <w:u w:val="single"/>
        </w:rPr>
        <w:t>.</w:t>
      </w:r>
    </w:p>
    <w:p w14:paraId="50CA9037" w14:textId="7ED51E93" w:rsidR="00D55D58" w:rsidRDefault="00D55D58" w:rsidP="00D55D58">
      <w:pPr>
        <w:rPr>
          <w:rFonts w:ascii="Arial" w:hAnsi="Arial" w:cs="Arial"/>
          <w:b/>
          <w:sz w:val="24"/>
        </w:rPr>
      </w:pPr>
      <w:r>
        <w:rPr>
          <w:rFonts w:ascii="Arial" w:hAnsi="Arial" w:cs="Arial"/>
          <w:b/>
          <w:color w:val="0000FF"/>
          <w:sz w:val="24"/>
        </w:rPr>
        <w:t>C1-246001</w:t>
      </w:r>
      <w:r>
        <w:rPr>
          <w:rFonts w:ascii="Arial" w:hAnsi="Arial" w:cs="Arial"/>
          <w:b/>
          <w:color w:val="0000FF"/>
          <w:sz w:val="24"/>
        </w:rPr>
        <w:tab/>
      </w:r>
      <w:r>
        <w:rPr>
          <w:rFonts w:ascii="Arial" w:hAnsi="Arial" w:cs="Arial"/>
          <w:b/>
          <w:sz w:val="24"/>
        </w:rPr>
        <w:t>LS on Interoperation of 3GPP PS Data Off and Positioning over user plane connection</w:t>
      </w:r>
    </w:p>
    <w:p w14:paraId="02A560CC"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SA2, cc CT4,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307BAC8F" w14:textId="77777777" w:rsidR="00D55D58" w:rsidRDefault="00D55D58" w:rsidP="00D55D58">
      <w:pPr>
        <w:rPr>
          <w:color w:val="808080"/>
        </w:rPr>
      </w:pPr>
      <w:r>
        <w:rPr>
          <w:color w:val="808080"/>
        </w:rPr>
        <w:t>(Replaces C1-245759)</w:t>
      </w:r>
    </w:p>
    <w:p w14:paraId="415067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C1-246022</w:t>
      </w:r>
      <w:r>
        <w:rPr>
          <w:color w:val="993300"/>
          <w:u w:val="single"/>
        </w:rPr>
        <w:t>.</w:t>
      </w:r>
    </w:p>
    <w:p w14:paraId="79539A30" w14:textId="0E5D7BA2" w:rsidR="00D55D58" w:rsidRDefault="00D55D58" w:rsidP="00D55D58">
      <w:pPr>
        <w:rPr>
          <w:rFonts w:ascii="Arial" w:hAnsi="Arial" w:cs="Arial"/>
          <w:b/>
          <w:sz w:val="24"/>
        </w:rPr>
      </w:pPr>
      <w:r>
        <w:rPr>
          <w:rFonts w:ascii="Arial" w:hAnsi="Arial" w:cs="Arial"/>
          <w:b/>
          <w:color w:val="0000FF"/>
          <w:sz w:val="24"/>
        </w:rPr>
        <w:t>C1-246022</w:t>
      </w:r>
      <w:r>
        <w:rPr>
          <w:rFonts w:ascii="Arial" w:hAnsi="Arial" w:cs="Arial"/>
          <w:b/>
          <w:color w:val="0000FF"/>
          <w:sz w:val="24"/>
        </w:rPr>
        <w:tab/>
      </w:r>
      <w:r>
        <w:rPr>
          <w:rFonts w:ascii="Arial" w:hAnsi="Arial" w:cs="Arial"/>
          <w:b/>
          <w:sz w:val="24"/>
        </w:rPr>
        <w:t>LS on Interoperation of 3GPP PS Data Off and Positioning over user plane connection</w:t>
      </w:r>
    </w:p>
    <w:p w14:paraId="34BB9201"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SA2, cc CT4,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2939E877" w14:textId="77777777" w:rsidR="00D55D58" w:rsidRDefault="00D55D58" w:rsidP="00D55D58">
      <w:pPr>
        <w:rPr>
          <w:color w:val="808080"/>
        </w:rPr>
      </w:pPr>
      <w:r>
        <w:rPr>
          <w:color w:val="808080"/>
        </w:rPr>
        <w:t>(Replaces C1-246001)</w:t>
      </w:r>
    </w:p>
    <w:p w14:paraId="5A7415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D08499" w14:textId="562B38A1" w:rsidR="00D55D58" w:rsidRDefault="00D55D58" w:rsidP="00D55D58">
      <w:pPr>
        <w:rPr>
          <w:rFonts w:ascii="Arial" w:hAnsi="Arial" w:cs="Arial"/>
          <w:b/>
          <w:sz w:val="24"/>
        </w:rPr>
      </w:pPr>
      <w:r>
        <w:rPr>
          <w:rFonts w:ascii="Arial" w:hAnsi="Arial" w:cs="Arial"/>
          <w:b/>
          <w:color w:val="0000FF"/>
          <w:sz w:val="24"/>
        </w:rPr>
        <w:t>C1-245341</w:t>
      </w:r>
      <w:r>
        <w:rPr>
          <w:rFonts w:ascii="Arial" w:hAnsi="Arial" w:cs="Arial"/>
          <w:b/>
          <w:color w:val="0000FF"/>
          <w:sz w:val="24"/>
        </w:rPr>
        <w:tab/>
      </w:r>
      <w:r>
        <w:rPr>
          <w:rFonts w:ascii="Arial" w:hAnsi="Arial" w:cs="Arial"/>
          <w:b/>
          <w:sz w:val="24"/>
        </w:rPr>
        <w:t xml:space="preserve">Reply LS on new AT Commands for </w:t>
      </w:r>
      <w:proofErr w:type="spellStart"/>
      <w:r>
        <w:rPr>
          <w:rFonts w:ascii="Arial" w:hAnsi="Arial" w:cs="Arial"/>
          <w:b/>
          <w:sz w:val="24"/>
        </w:rPr>
        <w:t>eUICC</w:t>
      </w:r>
      <w:proofErr w:type="spellEnd"/>
      <w:r>
        <w:rPr>
          <w:rFonts w:ascii="Arial" w:hAnsi="Arial" w:cs="Arial"/>
          <w:b/>
          <w:sz w:val="24"/>
        </w:rPr>
        <w:t xml:space="preserve"> profile management</w:t>
      </w:r>
    </w:p>
    <w:p w14:paraId="204C992B"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eSIMWG2, cc GSMA TSG, GSMA eSIMWG3</w:t>
      </w:r>
      <w:r>
        <w:rPr>
          <w:i/>
        </w:rPr>
        <w:br/>
      </w:r>
      <w:r>
        <w:rPr>
          <w:i/>
        </w:rPr>
        <w:tab/>
      </w:r>
      <w:r>
        <w:rPr>
          <w:i/>
        </w:rPr>
        <w:tab/>
      </w:r>
      <w:r>
        <w:rPr>
          <w:i/>
        </w:rPr>
        <w:tab/>
      </w:r>
      <w:r>
        <w:rPr>
          <w:i/>
        </w:rPr>
        <w:tab/>
      </w:r>
      <w:r>
        <w:rPr>
          <w:i/>
        </w:rPr>
        <w:tab/>
        <w:t>Source: Apple</w:t>
      </w:r>
    </w:p>
    <w:p w14:paraId="1B4DFFE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C1-245760</w:t>
      </w:r>
      <w:r>
        <w:rPr>
          <w:color w:val="993300"/>
          <w:u w:val="single"/>
        </w:rPr>
        <w:t>.</w:t>
      </w:r>
    </w:p>
    <w:p w14:paraId="4FDF302D" w14:textId="7A87D053" w:rsidR="00D55D58" w:rsidRDefault="00D55D58" w:rsidP="00D55D58">
      <w:pPr>
        <w:rPr>
          <w:rFonts w:ascii="Arial" w:hAnsi="Arial" w:cs="Arial"/>
          <w:b/>
          <w:sz w:val="24"/>
        </w:rPr>
      </w:pPr>
      <w:r>
        <w:rPr>
          <w:rFonts w:ascii="Arial" w:hAnsi="Arial" w:cs="Arial"/>
          <w:b/>
          <w:color w:val="0000FF"/>
          <w:sz w:val="24"/>
        </w:rPr>
        <w:t>C1-245500</w:t>
      </w:r>
      <w:r>
        <w:rPr>
          <w:rFonts w:ascii="Arial" w:hAnsi="Arial" w:cs="Arial"/>
          <w:b/>
          <w:color w:val="0000FF"/>
          <w:sz w:val="24"/>
        </w:rPr>
        <w:tab/>
      </w:r>
      <w:r>
        <w:rPr>
          <w:rFonts w:ascii="Arial" w:hAnsi="Arial" w:cs="Arial"/>
          <w:b/>
          <w:sz w:val="24"/>
        </w:rPr>
        <w:t xml:space="preserve">LS on the potential impact on RAN2 specifications due to supporting </w:t>
      </w:r>
      <w:proofErr w:type="spellStart"/>
      <w:r>
        <w:rPr>
          <w:rFonts w:ascii="Arial" w:hAnsi="Arial" w:cs="Arial"/>
          <w:b/>
          <w:sz w:val="24"/>
        </w:rPr>
        <w:t>ProSe</w:t>
      </w:r>
      <w:proofErr w:type="spellEnd"/>
      <w:r>
        <w:rPr>
          <w:rFonts w:ascii="Arial" w:hAnsi="Arial" w:cs="Arial"/>
          <w:b/>
          <w:sz w:val="24"/>
        </w:rPr>
        <w:t xml:space="preserve"> in NPN</w:t>
      </w:r>
    </w:p>
    <w:p w14:paraId="57CCC042"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Nokia</w:t>
      </w:r>
    </w:p>
    <w:p w14:paraId="1D8EA7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CBD57" w14:textId="3AD0B2A6" w:rsidR="00D55D58" w:rsidRDefault="00D55D58" w:rsidP="00D55D58">
      <w:pPr>
        <w:rPr>
          <w:rFonts w:ascii="Arial" w:hAnsi="Arial" w:cs="Arial"/>
          <w:b/>
          <w:sz w:val="24"/>
        </w:rPr>
      </w:pPr>
      <w:r>
        <w:rPr>
          <w:rFonts w:ascii="Arial" w:hAnsi="Arial" w:cs="Arial"/>
          <w:b/>
          <w:color w:val="0000FF"/>
          <w:sz w:val="24"/>
        </w:rPr>
        <w:t>C1-245507</w:t>
      </w:r>
      <w:r>
        <w:rPr>
          <w:rFonts w:ascii="Arial" w:hAnsi="Arial" w:cs="Arial"/>
          <w:b/>
          <w:color w:val="0000FF"/>
          <w:sz w:val="24"/>
        </w:rPr>
        <w:tab/>
      </w:r>
      <w:r>
        <w:rPr>
          <w:rFonts w:ascii="Arial" w:hAnsi="Arial" w:cs="Arial"/>
          <w:b/>
          <w:sz w:val="24"/>
        </w:rPr>
        <w:t>LS on UE user plane availability event report</w:t>
      </w:r>
    </w:p>
    <w:p w14:paraId="2236427F"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 / Ruby</w:t>
      </w:r>
    </w:p>
    <w:p w14:paraId="65A2516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C1-245761</w:t>
      </w:r>
      <w:r>
        <w:rPr>
          <w:color w:val="993300"/>
          <w:u w:val="single"/>
        </w:rPr>
        <w:t>.</w:t>
      </w:r>
    </w:p>
    <w:p w14:paraId="1D0DFAA1" w14:textId="3D235D97" w:rsidR="00D55D58" w:rsidRDefault="00D55D58" w:rsidP="00D55D58">
      <w:pPr>
        <w:rPr>
          <w:rFonts w:ascii="Arial" w:hAnsi="Arial" w:cs="Arial"/>
          <w:b/>
          <w:sz w:val="24"/>
        </w:rPr>
      </w:pPr>
      <w:r>
        <w:rPr>
          <w:rFonts w:ascii="Arial" w:hAnsi="Arial" w:cs="Arial"/>
          <w:b/>
          <w:color w:val="0000FF"/>
          <w:sz w:val="24"/>
        </w:rPr>
        <w:t>C1-245761</w:t>
      </w:r>
      <w:r>
        <w:rPr>
          <w:rFonts w:ascii="Arial" w:hAnsi="Arial" w:cs="Arial"/>
          <w:b/>
          <w:color w:val="0000FF"/>
          <w:sz w:val="24"/>
        </w:rPr>
        <w:tab/>
      </w:r>
      <w:r>
        <w:rPr>
          <w:rFonts w:ascii="Arial" w:hAnsi="Arial" w:cs="Arial"/>
          <w:b/>
          <w:sz w:val="24"/>
        </w:rPr>
        <w:t>LS on UE user plane availability event report</w:t>
      </w:r>
    </w:p>
    <w:p w14:paraId="18E2D8AE"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 / Ruby</w:t>
      </w:r>
    </w:p>
    <w:p w14:paraId="671D619F" w14:textId="77777777" w:rsidR="00D55D58" w:rsidRDefault="00D55D58" w:rsidP="00D55D58">
      <w:pPr>
        <w:rPr>
          <w:color w:val="808080"/>
        </w:rPr>
      </w:pPr>
      <w:r>
        <w:rPr>
          <w:color w:val="808080"/>
        </w:rPr>
        <w:t>(Replaces C1-245507)</w:t>
      </w:r>
    </w:p>
    <w:p w14:paraId="05A0811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C1-246003</w:t>
      </w:r>
      <w:r>
        <w:rPr>
          <w:color w:val="993300"/>
          <w:u w:val="single"/>
        </w:rPr>
        <w:t>.</w:t>
      </w:r>
    </w:p>
    <w:p w14:paraId="3B124FA5" w14:textId="630E767C" w:rsidR="00D55D58" w:rsidRDefault="00D55D58" w:rsidP="00D55D58">
      <w:pPr>
        <w:rPr>
          <w:rFonts w:ascii="Arial" w:hAnsi="Arial" w:cs="Arial"/>
          <w:b/>
          <w:sz w:val="24"/>
        </w:rPr>
      </w:pPr>
      <w:r>
        <w:rPr>
          <w:rFonts w:ascii="Arial" w:hAnsi="Arial" w:cs="Arial"/>
          <w:b/>
          <w:color w:val="0000FF"/>
          <w:sz w:val="24"/>
        </w:rPr>
        <w:t>C1-246003</w:t>
      </w:r>
      <w:r>
        <w:rPr>
          <w:rFonts w:ascii="Arial" w:hAnsi="Arial" w:cs="Arial"/>
          <w:b/>
          <w:color w:val="0000FF"/>
          <w:sz w:val="24"/>
        </w:rPr>
        <w:tab/>
      </w:r>
      <w:r>
        <w:rPr>
          <w:rFonts w:ascii="Arial" w:hAnsi="Arial" w:cs="Arial"/>
          <w:b/>
          <w:sz w:val="24"/>
        </w:rPr>
        <w:t>LS on UE user plane availability event report</w:t>
      </w:r>
    </w:p>
    <w:p w14:paraId="2BFAB3D1"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 / Ruby</w:t>
      </w:r>
    </w:p>
    <w:p w14:paraId="3261C8B7" w14:textId="77777777" w:rsidR="00D55D58" w:rsidRDefault="00D55D58" w:rsidP="00D55D58">
      <w:pPr>
        <w:rPr>
          <w:color w:val="808080"/>
        </w:rPr>
      </w:pPr>
      <w:r>
        <w:rPr>
          <w:color w:val="808080"/>
        </w:rPr>
        <w:t>(Replaces C1-245761)</w:t>
      </w:r>
    </w:p>
    <w:p w14:paraId="0A82DC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C1-246023</w:t>
      </w:r>
      <w:r>
        <w:rPr>
          <w:color w:val="993300"/>
          <w:u w:val="single"/>
        </w:rPr>
        <w:t>.</w:t>
      </w:r>
    </w:p>
    <w:p w14:paraId="1F3DDCEE" w14:textId="1A5C4A6B" w:rsidR="00D55D58" w:rsidRDefault="00D55D58" w:rsidP="00D55D58">
      <w:pPr>
        <w:rPr>
          <w:rFonts w:ascii="Arial" w:hAnsi="Arial" w:cs="Arial"/>
          <w:b/>
          <w:sz w:val="24"/>
        </w:rPr>
      </w:pPr>
      <w:r>
        <w:rPr>
          <w:rFonts w:ascii="Arial" w:hAnsi="Arial" w:cs="Arial"/>
          <w:b/>
          <w:color w:val="0000FF"/>
          <w:sz w:val="24"/>
        </w:rPr>
        <w:t>C1-245760</w:t>
      </w:r>
      <w:r>
        <w:rPr>
          <w:rFonts w:ascii="Arial" w:hAnsi="Arial" w:cs="Arial"/>
          <w:b/>
          <w:color w:val="0000FF"/>
          <w:sz w:val="24"/>
        </w:rPr>
        <w:tab/>
      </w:r>
      <w:r>
        <w:rPr>
          <w:rFonts w:ascii="Arial" w:hAnsi="Arial" w:cs="Arial"/>
          <w:b/>
          <w:sz w:val="24"/>
        </w:rPr>
        <w:t xml:space="preserve">Reply LS on new AT Commands for </w:t>
      </w:r>
      <w:proofErr w:type="spellStart"/>
      <w:r>
        <w:rPr>
          <w:rFonts w:ascii="Arial" w:hAnsi="Arial" w:cs="Arial"/>
          <w:b/>
          <w:sz w:val="24"/>
        </w:rPr>
        <w:t>eUICC</w:t>
      </w:r>
      <w:proofErr w:type="spellEnd"/>
      <w:r>
        <w:rPr>
          <w:rFonts w:ascii="Arial" w:hAnsi="Arial" w:cs="Arial"/>
          <w:b/>
          <w:sz w:val="24"/>
        </w:rPr>
        <w:t xml:space="preserve"> profile management</w:t>
      </w:r>
    </w:p>
    <w:p w14:paraId="6C8A7435"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eSIMWG2, cc GSMA TSG, GSMA eSIMWG3</w:t>
      </w:r>
      <w:r>
        <w:rPr>
          <w:i/>
        </w:rPr>
        <w:br/>
      </w:r>
      <w:r>
        <w:rPr>
          <w:i/>
        </w:rPr>
        <w:tab/>
      </w:r>
      <w:r>
        <w:rPr>
          <w:i/>
        </w:rPr>
        <w:tab/>
      </w:r>
      <w:r>
        <w:rPr>
          <w:i/>
        </w:rPr>
        <w:tab/>
      </w:r>
      <w:r>
        <w:rPr>
          <w:i/>
        </w:rPr>
        <w:tab/>
      </w:r>
      <w:r>
        <w:rPr>
          <w:i/>
        </w:rPr>
        <w:tab/>
        <w:t>Source: Apple</w:t>
      </w:r>
    </w:p>
    <w:p w14:paraId="06862189" w14:textId="77777777" w:rsidR="00D55D58" w:rsidRDefault="00D55D58" w:rsidP="00D55D58">
      <w:pPr>
        <w:rPr>
          <w:color w:val="808080"/>
        </w:rPr>
      </w:pPr>
      <w:r>
        <w:rPr>
          <w:color w:val="808080"/>
        </w:rPr>
        <w:t>(Replaces C1-245341)</w:t>
      </w:r>
    </w:p>
    <w:p w14:paraId="1C6645D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B65A7" w14:textId="0EBEF3C7" w:rsidR="00D55D58" w:rsidRDefault="00D55D58" w:rsidP="00D55D58">
      <w:pPr>
        <w:rPr>
          <w:rFonts w:ascii="Arial" w:hAnsi="Arial" w:cs="Arial"/>
          <w:b/>
          <w:sz w:val="24"/>
        </w:rPr>
      </w:pPr>
      <w:r>
        <w:rPr>
          <w:rFonts w:ascii="Arial" w:hAnsi="Arial" w:cs="Arial"/>
          <w:b/>
          <w:color w:val="0000FF"/>
          <w:sz w:val="24"/>
        </w:rPr>
        <w:t>C1-245880</w:t>
      </w:r>
      <w:r>
        <w:rPr>
          <w:rFonts w:ascii="Arial" w:hAnsi="Arial" w:cs="Arial"/>
          <w:b/>
          <w:color w:val="0000FF"/>
          <w:sz w:val="24"/>
        </w:rPr>
        <w:tab/>
      </w:r>
      <w:r>
        <w:rPr>
          <w:rFonts w:ascii="Arial" w:hAnsi="Arial" w:cs="Arial"/>
          <w:b/>
          <w:sz w:val="24"/>
        </w:rPr>
        <w:t>LS on Questions on SEALDD Phase 2 work</w:t>
      </w:r>
    </w:p>
    <w:p w14:paraId="5F3D3F79"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Huawei</w:t>
      </w:r>
    </w:p>
    <w:p w14:paraId="1BF8799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0097C" w14:textId="5C784842" w:rsidR="00D55D58" w:rsidRDefault="00D55D58" w:rsidP="00D55D58">
      <w:pPr>
        <w:rPr>
          <w:rFonts w:ascii="Arial" w:hAnsi="Arial" w:cs="Arial"/>
          <w:b/>
          <w:sz w:val="24"/>
        </w:rPr>
      </w:pPr>
      <w:r>
        <w:rPr>
          <w:rFonts w:ascii="Arial" w:hAnsi="Arial" w:cs="Arial"/>
          <w:b/>
          <w:color w:val="0000FF"/>
          <w:sz w:val="24"/>
        </w:rPr>
        <w:t>C1-245960</w:t>
      </w:r>
      <w:r>
        <w:rPr>
          <w:rFonts w:ascii="Arial" w:hAnsi="Arial" w:cs="Arial"/>
          <w:b/>
          <w:color w:val="0000FF"/>
          <w:sz w:val="24"/>
        </w:rPr>
        <w:tab/>
      </w:r>
      <w:r>
        <w:rPr>
          <w:rFonts w:ascii="Arial" w:hAnsi="Arial" w:cs="Arial"/>
          <w:b/>
          <w:sz w:val="24"/>
        </w:rPr>
        <w:t xml:space="preserve">LS on the supporting 5G </w:t>
      </w:r>
      <w:proofErr w:type="spellStart"/>
      <w:r>
        <w:rPr>
          <w:rFonts w:ascii="Arial" w:hAnsi="Arial" w:cs="Arial"/>
          <w:b/>
          <w:sz w:val="24"/>
        </w:rPr>
        <w:t>ProSe</w:t>
      </w:r>
      <w:proofErr w:type="spellEnd"/>
      <w:r>
        <w:rPr>
          <w:rFonts w:ascii="Arial" w:hAnsi="Arial" w:cs="Arial"/>
          <w:b/>
          <w:sz w:val="24"/>
        </w:rPr>
        <w:t xml:space="preserve"> multi-hop Relays</w:t>
      </w:r>
    </w:p>
    <w:p w14:paraId="039CFBC0"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CATT</w:t>
      </w:r>
    </w:p>
    <w:p w14:paraId="695E2CA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417DD72" w14:textId="35AD4FE3" w:rsidR="00D55D58" w:rsidRDefault="00D55D58" w:rsidP="00D55D58">
      <w:pPr>
        <w:rPr>
          <w:rFonts w:ascii="Arial" w:hAnsi="Arial" w:cs="Arial"/>
          <w:b/>
          <w:sz w:val="24"/>
        </w:rPr>
      </w:pPr>
      <w:r>
        <w:rPr>
          <w:rFonts w:ascii="Arial" w:hAnsi="Arial" w:cs="Arial"/>
          <w:b/>
          <w:color w:val="0000FF"/>
          <w:sz w:val="24"/>
        </w:rPr>
        <w:t>C1-246002</w:t>
      </w:r>
      <w:r>
        <w:rPr>
          <w:rFonts w:ascii="Arial" w:hAnsi="Arial" w:cs="Arial"/>
          <w:b/>
          <w:color w:val="0000FF"/>
          <w:sz w:val="24"/>
        </w:rPr>
        <w:tab/>
      </w:r>
      <w:r>
        <w:rPr>
          <w:rFonts w:ascii="Arial" w:hAnsi="Arial" w:cs="Arial"/>
          <w:b/>
          <w:sz w:val="24"/>
        </w:rPr>
        <w:t xml:space="preserve">LS on the supporting 5G </w:t>
      </w:r>
      <w:proofErr w:type="spellStart"/>
      <w:r>
        <w:rPr>
          <w:rFonts w:ascii="Arial" w:hAnsi="Arial" w:cs="Arial"/>
          <w:b/>
          <w:sz w:val="24"/>
        </w:rPr>
        <w:t>ProSe</w:t>
      </w:r>
      <w:proofErr w:type="spellEnd"/>
      <w:r>
        <w:rPr>
          <w:rFonts w:ascii="Arial" w:hAnsi="Arial" w:cs="Arial"/>
          <w:b/>
          <w:sz w:val="24"/>
        </w:rPr>
        <w:t xml:space="preserve"> multi-hop Relays</w:t>
      </w:r>
    </w:p>
    <w:p w14:paraId="60AC4985"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CATT</w:t>
      </w:r>
    </w:p>
    <w:p w14:paraId="6534796C" w14:textId="77777777" w:rsidR="00D55D58" w:rsidRDefault="00D55D58" w:rsidP="00D55D58">
      <w:pPr>
        <w:rPr>
          <w:color w:val="808080"/>
        </w:rPr>
      </w:pPr>
      <w:r>
        <w:rPr>
          <w:color w:val="808080"/>
        </w:rPr>
        <w:t>(Replaces C1-245799)</w:t>
      </w:r>
    </w:p>
    <w:p w14:paraId="11FBA4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A7EC8" w14:textId="132F8DEB" w:rsidR="00D55D58" w:rsidRDefault="00D55D58" w:rsidP="00D55D58">
      <w:pPr>
        <w:rPr>
          <w:rFonts w:ascii="Arial" w:hAnsi="Arial" w:cs="Arial"/>
          <w:b/>
          <w:sz w:val="24"/>
        </w:rPr>
      </w:pPr>
      <w:r>
        <w:rPr>
          <w:rFonts w:ascii="Arial" w:hAnsi="Arial" w:cs="Arial"/>
          <w:b/>
          <w:color w:val="0000FF"/>
          <w:sz w:val="24"/>
        </w:rPr>
        <w:t>C1-246023</w:t>
      </w:r>
      <w:r>
        <w:rPr>
          <w:rFonts w:ascii="Arial" w:hAnsi="Arial" w:cs="Arial"/>
          <w:b/>
          <w:color w:val="0000FF"/>
          <w:sz w:val="24"/>
        </w:rPr>
        <w:tab/>
      </w:r>
      <w:r>
        <w:rPr>
          <w:rFonts w:ascii="Arial" w:hAnsi="Arial" w:cs="Arial"/>
          <w:b/>
          <w:sz w:val="24"/>
        </w:rPr>
        <w:t>LS on UE's user plane availability status for LCS-UPP</w:t>
      </w:r>
    </w:p>
    <w:p w14:paraId="6575A163"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w:t>
      </w:r>
    </w:p>
    <w:p w14:paraId="314162F0" w14:textId="77777777" w:rsidR="00D55D58" w:rsidRDefault="00D55D58" w:rsidP="00D55D58">
      <w:pPr>
        <w:rPr>
          <w:color w:val="808080"/>
        </w:rPr>
      </w:pPr>
      <w:r>
        <w:rPr>
          <w:color w:val="808080"/>
        </w:rPr>
        <w:t>(Replaces C1-246003)</w:t>
      </w:r>
    </w:p>
    <w:p w14:paraId="01B953C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032DC" w14:textId="7F4A2F04" w:rsidR="00D55D58" w:rsidRDefault="00D55D58" w:rsidP="00D55D58">
      <w:pPr>
        <w:rPr>
          <w:rFonts w:ascii="Arial" w:hAnsi="Arial" w:cs="Arial"/>
          <w:b/>
          <w:sz w:val="24"/>
        </w:rPr>
      </w:pPr>
      <w:r>
        <w:rPr>
          <w:rFonts w:ascii="Arial" w:hAnsi="Arial" w:cs="Arial"/>
          <w:b/>
          <w:color w:val="0000FF"/>
          <w:sz w:val="24"/>
        </w:rPr>
        <w:t>C1-245799</w:t>
      </w:r>
      <w:r>
        <w:rPr>
          <w:rFonts w:ascii="Arial" w:hAnsi="Arial" w:cs="Arial"/>
          <w:b/>
          <w:color w:val="0000FF"/>
          <w:sz w:val="24"/>
        </w:rPr>
        <w:tab/>
      </w:r>
      <w:r>
        <w:rPr>
          <w:rFonts w:ascii="Arial" w:hAnsi="Arial" w:cs="Arial"/>
          <w:b/>
          <w:sz w:val="24"/>
        </w:rPr>
        <w:t xml:space="preserve">LS on the supporting 5G </w:t>
      </w:r>
      <w:proofErr w:type="spellStart"/>
      <w:r>
        <w:rPr>
          <w:rFonts w:ascii="Arial" w:hAnsi="Arial" w:cs="Arial"/>
          <w:b/>
          <w:sz w:val="24"/>
        </w:rPr>
        <w:t>ProSe</w:t>
      </w:r>
      <w:proofErr w:type="spellEnd"/>
      <w:r>
        <w:rPr>
          <w:rFonts w:ascii="Arial" w:hAnsi="Arial" w:cs="Arial"/>
          <w:b/>
          <w:sz w:val="24"/>
        </w:rPr>
        <w:t xml:space="preserve"> multi-hop Relays</w:t>
      </w:r>
    </w:p>
    <w:p w14:paraId="5D8FA66E"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CT1</w:t>
      </w:r>
    </w:p>
    <w:p w14:paraId="6A5FB9A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C1-246002</w:t>
      </w:r>
      <w:r>
        <w:rPr>
          <w:color w:val="993300"/>
          <w:u w:val="single"/>
        </w:rPr>
        <w:t>.</w:t>
      </w:r>
    </w:p>
    <w:p w14:paraId="37D57747" w14:textId="77777777" w:rsidR="00D55D58" w:rsidRDefault="00D55D58" w:rsidP="00D55D58">
      <w:pPr>
        <w:pStyle w:val="Heading2"/>
      </w:pPr>
      <w:bookmarkStart w:id="10" w:name="_Toc181887552"/>
      <w:r>
        <w:t>5</w:t>
      </w:r>
      <w:r>
        <w:tab/>
        <w:t>Meeting schedule</w:t>
      </w:r>
      <w:bookmarkEnd w:id="10"/>
    </w:p>
    <w:p w14:paraId="245E16CE" w14:textId="77777777" w:rsidR="00D55D58" w:rsidRDefault="00D55D58" w:rsidP="00D55D58">
      <w:pPr>
        <w:pStyle w:val="Heading2"/>
      </w:pPr>
      <w:bookmarkStart w:id="11" w:name="_Toc181887553"/>
      <w:r>
        <w:t>6</w:t>
      </w:r>
      <w:r>
        <w:tab/>
        <w:t xml:space="preserve">Work Plan and other </w:t>
      </w:r>
      <w:proofErr w:type="spellStart"/>
      <w:r>
        <w:t>adm.</w:t>
      </w:r>
      <w:proofErr w:type="spellEnd"/>
      <w:r>
        <w:t xml:space="preserve"> issues</w:t>
      </w:r>
      <w:bookmarkEnd w:id="11"/>
    </w:p>
    <w:p w14:paraId="3C5C6828" w14:textId="6439AABE" w:rsidR="00D55D58" w:rsidRDefault="00D55D58" w:rsidP="00D55D58">
      <w:pPr>
        <w:rPr>
          <w:rFonts w:ascii="Arial" w:hAnsi="Arial" w:cs="Arial"/>
          <w:b/>
          <w:sz w:val="24"/>
        </w:rPr>
      </w:pPr>
      <w:r>
        <w:rPr>
          <w:rFonts w:ascii="Arial" w:hAnsi="Arial" w:cs="Arial"/>
          <w:b/>
          <w:color w:val="0000FF"/>
          <w:sz w:val="24"/>
        </w:rPr>
        <w:t>C1-245212</w:t>
      </w:r>
      <w:r>
        <w:rPr>
          <w:rFonts w:ascii="Arial" w:hAnsi="Arial" w:cs="Arial"/>
          <w:b/>
          <w:color w:val="0000FF"/>
          <w:sz w:val="24"/>
        </w:rPr>
        <w:tab/>
      </w:r>
      <w:r>
        <w:rPr>
          <w:rFonts w:ascii="Arial" w:hAnsi="Arial" w:cs="Arial"/>
          <w:b/>
          <w:sz w:val="24"/>
        </w:rPr>
        <w:t>CT1#151 guidance</w:t>
      </w:r>
    </w:p>
    <w:p w14:paraId="489CDE26" w14:textId="77777777" w:rsidR="00D55D58" w:rsidRDefault="00D55D58" w:rsidP="00D55D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27FD07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57EAD" w14:textId="57B44D01" w:rsidR="00D55D58" w:rsidRDefault="00D55D58" w:rsidP="00D55D58">
      <w:pPr>
        <w:rPr>
          <w:rFonts w:ascii="Arial" w:hAnsi="Arial" w:cs="Arial"/>
          <w:b/>
          <w:sz w:val="24"/>
        </w:rPr>
      </w:pPr>
      <w:r>
        <w:rPr>
          <w:rFonts w:ascii="Arial" w:hAnsi="Arial" w:cs="Arial"/>
          <w:b/>
          <w:color w:val="0000FF"/>
          <w:sz w:val="24"/>
        </w:rPr>
        <w:t>C1-245213</w:t>
      </w:r>
      <w:r>
        <w:rPr>
          <w:rFonts w:ascii="Arial" w:hAnsi="Arial" w:cs="Arial"/>
          <w:b/>
          <w:color w:val="0000FF"/>
          <w:sz w:val="24"/>
        </w:rPr>
        <w:tab/>
      </w:r>
      <w:r>
        <w:rPr>
          <w:rFonts w:ascii="Arial" w:hAnsi="Arial" w:cs="Arial"/>
          <w:b/>
          <w:sz w:val="24"/>
        </w:rPr>
        <w:t>Guidance for handling of specifications</w:t>
      </w:r>
    </w:p>
    <w:p w14:paraId="342C8AFE" w14:textId="77777777" w:rsidR="00D55D58" w:rsidRDefault="00D55D58" w:rsidP="00D55D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BF46E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E8DD4" w14:textId="77777777" w:rsidR="00D55D58" w:rsidRDefault="00D55D58" w:rsidP="00D55D58">
      <w:pPr>
        <w:pStyle w:val="Heading2"/>
      </w:pPr>
      <w:bookmarkStart w:id="12" w:name="_Toc181887554"/>
      <w:r>
        <w:t>7</w:t>
      </w:r>
      <w:r>
        <w:tab/>
        <w:t>void</w:t>
      </w:r>
      <w:bookmarkEnd w:id="12"/>
    </w:p>
    <w:p w14:paraId="280E3FAC" w14:textId="77777777" w:rsidR="00D55D58" w:rsidRDefault="00D55D58" w:rsidP="00D55D58">
      <w:pPr>
        <w:pStyle w:val="Heading2"/>
      </w:pPr>
      <w:bookmarkStart w:id="13" w:name="_Toc181887555"/>
      <w:r>
        <w:t>8</w:t>
      </w:r>
      <w:r>
        <w:tab/>
        <w:t>Release 8 work items</w:t>
      </w:r>
      <w:bookmarkEnd w:id="13"/>
    </w:p>
    <w:p w14:paraId="28CE0448" w14:textId="77777777" w:rsidR="00D55D58" w:rsidRDefault="00D55D58" w:rsidP="00D55D58">
      <w:pPr>
        <w:pStyle w:val="Heading2"/>
      </w:pPr>
      <w:bookmarkStart w:id="14" w:name="_Toc181887556"/>
      <w:r>
        <w:t>9</w:t>
      </w:r>
      <w:r>
        <w:tab/>
        <w:t>Release 9 work items</w:t>
      </w:r>
      <w:bookmarkEnd w:id="14"/>
    </w:p>
    <w:p w14:paraId="0E696018" w14:textId="77777777" w:rsidR="00D55D58" w:rsidRDefault="00D55D58" w:rsidP="00D55D58">
      <w:pPr>
        <w:pStyle w:val="Heading2"/>
      </w:pPr>
      <w:bookmarkStart w:id="15" w:name="_Toc181887557"/>
      <w:r>
        <w:t>10</w:t>
      </w:r>
      <w:r>
        <w:tab/>
        <w:t>Release 10 work items</w:t>
      </w:r>
      <w:bookmarkEnd w:id="15"/>
    </w:p>
    <w:p w14:paraId="1AA1C349" w14:textId="77777777" w:rsidR="00D55D58" w:rsidRDefault="00D55D58" w:rsidP="00D55D58">
      <w:pPr>
        <w:pStyle w:val="Heading2"/>
      </w:pPr>
      <w:bookmarkStart w:id="16" w:name="_Toc181887558"/>
      <w:r>
        <w:t>11</w:t>
      </w:r>
      <w:r>
        <w:tab/>
        <w:t>Release 11 work items</w:t>
      </w:r>
      <w:bookmarkEnd w:id="16"/>
    </w:p>
    <w:p w14:paraId="4B13765B" w14:textId="77777777" w:rsidR="00D55D58" w:rsidRDefault="00D55D58" w:rsidP="00D55D58">
      <w:pPr>
        <w:pStyle w:val="Heading2"/>
      </w:pPr>
      <w:bookmarkStart w:id="17" w:name="_Toc181887559"/>
      <w:r>
        <w:t>12</w:t>
      </w:r>
      <w:r>
        <w:tab/>
        <w:t>Release 12 work items</w:t>
      </w:r>
      <w:bookmarkEnd w:id="17"/>
    </w:p>
    <w:p w14:paraId="3D53F2F3" w14:textId="77777777" w:rsidR="00D55D58" w:rsidRDefault="00D55D58" w:rsidP="00D55D58">
      <w:pPr>
        <w:pStyle w:val="Heading2"/>
      </w:pPr>
      <w:bookmarkStart w:id="18" w:name="_Toc181887560"/>
      <w:r>
        <w:t>13</w:t>
      </w:r>
      <w:r>
        <w:tab/>
        <w:t>Release 13 work items</w:t>
      </w:r>
      <w:bookmarkEnd w:id="18"/>
    </w:p>
    <w:p w14:paraId="7B48BF11" w14:textId="77777777" w:rsidR="00D55D58" w:rsidRDefault="00D55D58" w:rsidP="00D55D58">
      <w:pPr>
        <w:pStyle w:val="Heading2"/>
      </w:pPr>
      <w:bookmarkStart w:id="19" w:name="_Toc181887561"/>
      <w:r>
        <w:t>14</w:t>
      </w:r>
      <w:r>
        <w:tab/>
        <w:t>Release 14 work items</w:t>
      </w:r>
      <w:bookmarkEnd w:id="19"/>
    </w:p>
    <w:p w14:paraId="3F45BE06" w14:textId="77777777" w:rsidR="00D55D58" w:rsidRDefault="00D55D58" w:rsidP="00D55D58">
      <w:pPr>
        <w:pStyle w:val="Heading2"/>
      </w:pPr>
      <w:bookmarkStart w:id="20" w:name="_Toc181887562"/>
      <w:r>
        <w:t>15</w:t>
      </w:r>
      <w:r>
        <w:tab/>
        <w:t>Release 15 work items</w:t>
      </w:r>
      <w:bookmarkEnd w:id="20"/>
    </w:p>
    <w:p w14:paraId="63A6413E" w14:textId="77777777" w:rsidR="00D55D58" w:rsidRDefault="00D55D58" w:rsidP="00D55D58">
      <w:pPr>
        <w:pStyle w:val="Heading2"/>
      </w:pPr>
      <w:bookmarkStart w:id="21" w:name="_Toc181887563"/>
      <w:r>
        <w:t>16</w:t>
      </w:r>
      <w:r>
        <w:tab/>
        <w:t>Release 16 work items</w:t>
      </w:r>
      <w:bookmarkEnd w:id="21"/>
    </w:p>
    <w:p w14:paraId="362C1CA6" w14:textId="77777777" w:rsidR="00D55D58" w:rsidRDefault="00D55D58" w:rsidP="00D55D58">
      <w:pPr>
        <w:pStyle w:val="Heading2"/>
      </w:pPr>
      <w:bookmarkStart w:id="22" w:name="_Toc181887564"/>
      <w:r>
        <w:t>17</w:t>
      </w:r>
      <w:r>
        <w:tab/>
        <w:t>Release 17 work items</w:t>
      </w:r>
      <w:bookmarkEnd w:id="22"/>
    </w:p>
    <w:p w14:paraId="0BBA0D42" w14:textId="77777777" w:rsidR="00D55D58" w:rsidRDefault="00D55D58" w:rsidP="00D55D58">
      <w:pPr>
        <w:pStyle w:val="Heading3"/>
      </w:pPr>
      <w:bookmarkStart w:id="23" w:name="_Toc181887565"/>
      <w:r>
        <w:t>17.1</w:t>
      </w:r>
      <w:r>
        <w:tab/>
        <w:t>Rel-17 Exception sheets or other Rel-17 work planning</w:t>
      </w:r>
      <w:bookmarkEnd w:id="23"/>
    </w:p>
    <w:p w14:paraId="1269ECCC" w14:textId="77777777" w:rsidR="00D55D58" w:rsidRDefault="00D55D58" w:rsidP="00D55D58">
      <w:pPr>
        <w:pStyle w:val="Heading3"/>
      </w:pPr>
      <w:bookmarkStart w:id="24" w:name="_Toc181887566"/>
      <w:r>
        <w:t>17.2</w:t>
      </w:r>
      <w:r>
        <w:tab/>
        <w:t>New WIDs/SIDs for Rel-17</w:t>
      </w:r>
      <w:bookmarkEnd w:id="24"/>
    </w:p>
    <w:p w14:paraId="21BC31F6" w14:textId="77777777" w:rsidR="00D55D58" w:rsidRDefault="00D55D58" w:rsidP="00D55D58">
      <w:pPr>
        <w:pStyle w:val="Heading3"/>
      </w:pPr>
      <w:bookmarkStart w:id="25" w:name="_Toc181887567"/>
      <w:r>
        <w:t>17.3</w:t>
      </w:r>
      <w:r>
        <w:tab/>
        <w:t>Revised WIDs/SIDs for Rel-17</w:t>
      </w:r>
      <w:bookmarkEnd w:id="25"/>
    </w:p>
    <w:p w14:paraId="552D25BE" w14:textId="77777777" w:rsidR="00D55D58" w:rsidRPr="00E55A7F" w:rsidRDefault="00D55D58" w:rsidP="00D55D58">
      <w:pPr>
        <w:pStyle w:val="Heading3"/>
        <w:rPr>
          <w:lang w:val="fr-FR"/>
        </w:rPr>
      </w:pPr>
      <w:bookmarkStart w:id="26" w:name="_Toc181887568"/>
      <w:r w:rsidRPr="00E55A7F">
        <w:rPr>
          <w:lang w:val="fr-FR"/>
        </w:rPr>
        <w:t>17.4</w:t>
      </w:r>
      <w:r w:rsidRPr="00E55A7F">
        <w:rPr>
          <w:lang w:val="fr-FR"/>
        </w:rPr>
        <w:tab/>
        <w:t>TEI17</w:t>
      </w:r>
      <w:bookmarkEnd w:id="26"/>
    </w:p>
    <w:p w14:paraId="6A67CF3B" w14:textId="77777777" w:rsidR="00D55D58" w:rsidRPr="00E55A7F" w:rsidRDefault="00D55D58" w:rsidP="00D55D58">
      <w:pPr>
        <w:pStyle w:val="Heading3"/>
        <w:rPr>
          <w:lang w:val="fr-FR"/>
        </w:rPr>
      </w:pPr>
      <w:bookmarkStart w:id="27" w:name="_Toc181887569"/>
      <w:r w:rsidRPr="00E55A7F">
        <w:rPr>
          <w:lang w:val="fr-FR"/>
        </w:rPr>
        <w:t>17.5</w:t>
      </w:r>
      <w:r w:rsidRPr="00E55A7F">
        <w:rPr>
          <w:lang w:val="fr-FR"/>
        </w:rPr>
        <w:tab/>
        <w:t>SBIProtoc17</w:t>
      </w:r>
      <w:bookmarkEnd w:id="27"/>
    </w:p>
    <w:p w14:paraId="4F89A9F0" w14:textId="77777777" w:rsidR="00D55D58" w:rsidRPr="00E55A7F" w:rsidRDefault="00D55D58" w:rsidP="00D55D58">
      <w:pPr>
        <w:pStyle w:val="Heading3"/>
        <w:rPr>
          <w:lang w:val="fr-FR"/>
        </w:rPr>
      </w:pPr>
      <w:bookmarkStart w:id="28" w:name="_Toc181887570"/>
      <w:r w:rsidRPr="00E55A7F">
        <w:rPr>
          <w:lang w:val="fr-FR"/>
        </w:rPr>
        <w:t>17.6</w:t>
      </w:r>
      <w:r w:rsidRPr="00E55A7F">
        <w:rPr>
          <w:lang w:val="fr-FR"/>
        </w:rPr>
        <w:tab/>
      </w:r>
      <w:proofErr w:type="spellStart"/>
      <w:r w:rsidRPr="00E55A7F">
        <w:rPr>
          <w:lang w:val="fr-FR"/>
        </w:rPr>
        <w:t>MuDe</w:t>
      </w:r>
      <w:bookmarkEnd w:id="28"/>
      <w:proofErr w:type="spellEnd"/>
    </w:p>
    <w:p w14:paraId="6995DA96" w14:textId="77777777" w:rsidR="00D55D58" w:rsidRPr="00E55A7F" w:rsidRDefault="00D55D58" w:rsidP="00D55D58">
      <w:pPr>
        <w:pStyle w:val="Heading3"/>
        <w:rPr>
          <w:lang w:val="fr-FR"/>
        </w:rPr>
      </w:pPr>
      <w:bookmarkStart w:id="29" w:name="_Toc181887571"/>
      <w:r w:rsidRPr="00E55A7F">
        <w:rPr>
          <w:lang w:val="fr-FR"/>
        </w:rPr>
        <w:t>17.7</w:t>
      </w:r>
      <w:r w:rsidRPr="00E55A7F">
        <w:rPr>
          <w:lang w:val="fr-FR"/>
        </w:rPr>
        <w:tab/>
        <w:t>5GProtoc17, 5GProtoc17-non3GPP</w:t>
      </w:r>
      <w:bookmarkEnd w:id="29"/>
    </w:p>
    <w:p w14:paraId="6A1CF632" w14:textId="77777777" w:rsidR="00D55D58" w:rsidRPr="00E55A7F" w:rsidRDefault="00D55D58" w:rsidP="00D55D58">
      <w:pPr>
        <w:pStyle w:val="Heading3"/>
        <w:rPr>
          <w:lang w:val="fr-FR"/>
        </w:rPr>
      </w:pPr>
      <w:bookmarkStart w:id="30" w:name="_Toc181887572"/>
      <w:r w:rsidRPr="00E55A7F">
        <w:rPr>
          <w:lang w:val="fr-FR"/>
        </w:rPr>
        <w:t>17.8</w:t>
      </w:r>
      <w:r w:rsidRPr="00E55A7F">
        <w:rPr>
          <w:lang w:val="fr-FR"/>
        </w:rPr>
        <w:tab/>
        <w:t>MCProtoc17</w:t>
      </w:r>
      <w:bookmarkEnd w:id="30"/>
    </w:p>
    <w:p w14:paraId="3606B191" w14:textId="77777777" w:rsidR="00D55D58" w:rsidRPr="00E55A7F" w:rsidRDefault="00D55D58" w:rsidP="00D55D58">
      <w:pPr>
        <w:pStyle w:val="Heading3"/>
        <w:rPr>
          <w:lang w:val="fr-FR"/>
        </w:rPr>
      </w:pPr>
      <w:bookmarkStart w:id="31" w:name="_Toc181887573"/>
      <w:r w:rsidRPr="00E55A7F">
        <w:rPr>
          <w:lang w:val="fr-FR"/>
        </w:rPr>
        <w:t>17.9</w:t>
      </w:r>
      <w:r w:rsidRPr="00E55A7F">
        <w:rPr>
          <w:lang w:val="fr-FR"/>
        </w:rPr>
        <w:tab/>
        <w:t>SAES17, SAES17-CSFB, SAES17-non3GPP</w:t>
      </w:r>
      <w:bookmarkEnd w:id="31"/>
    </w:p>
    <w:p w14:paraId="01D5EACE" w14:textId="77777777" w:rsidR="00D55D58" w:rsidRDefault="00D55D58" w:rsidP="00D55D58">
      <w:pPr>
        <w:pStyle w:val="Heading3"/>
      </w:pPr>
      <w:bookmarkStart w:id="32" w:name="_Toc181887574"/>
      <w:r>
        <w:t>17.10</w:t>
      </w:r>
      <w:r>
        <w:tab/>
        <w:t>eCPSOR_CON</w:t>
      </w:r>
      <w:bookmarkEnd w:id="32"/>
    </w:p>
    <w:p w14:paraId="4D41E301" w14:textId="64D9E38C" w:rsidR="00D55D58" w:rsidRDefault="00D55D58" w:rsidP="00D55D58">
      <w:pPr>
        <w:rPr>
          <w:rFonts w:ascii="Arial" w:hAnsi="Arial" w:cs="Arial"/>
          <w:b/>
          <w:sz w:val="24"/>
        </w:rPr>
      </w:pPr>
      <w:r>
        <w:rPr>
          <w:rFonts w:ascii="Arial" w:hAnsi="Arial" w:cs="Arial"/>
          <w:b/>
          <w:color w:val="0000FF"/>
          <w:sz w:val="24"/>
        </w:rPr>
        <w:t>C1-245438</w:t>
      </w:r>
      <w:r>
        <w:rPr>
          <w:rFonts w:ascii="Arial" w:hAnsi="Arial" w:cs="Arial"/>
          <w:b/>
          <w:color w:val="0000FF"/>
          <w:sz w:val="24"/>
        </w:rPr>
        <w:tab/>
      </w:r>
      <w:r>
        <w:rPr>
          <w:rFonts w:ascii="Arial" w:hAnsi="Arial" w:cs="Arial"/>
          <w:b/>
          <w:sz w:val="24"/>
        </w:rPr>
        <w:t>Making SOR-CMCI support optional for UE</w:t>
      </w:r>
    </w:p>
    <w:p w14:paraId="7CD63B6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4797E14D" w14:textId="77777777" w:rsidR="00D55D58" w:rsidRDefault="00D55D58" w:rsidP="00D55D58">
      <w:pPr>
        <w:rPr>
          <w:color w:val="808080"/>
        </w:rPr>
      </w:pPr>
      <w:r>
        <w:rPr>
          <w:color w:val="808080"/>
        </w:rPr>
        <w:t>(Replaces C1-244522)</w:t>
      </w:r>
    </w:p>
    <w:p w14:paraId="05F7ECE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10316" w14:textId="589C759B" w:rsidR="00D55D58" w:rsidRDefault="00D55D58" w:rsidP="00D55D58">
      <w:pPr>
        <w:rPr>
          <w:rFonts w:ascii="Arial" w:hAnsi="Arial" w:cs="Arial"/>
          <w:b/>
          <w:sz w:val="24"/>
        </w:rPr>
      </w:pPr>
      <w:r>
        <w:rPr>
          <w:rFonts w:ascii="Arial" w:hAnsi="Arial" w:cs="Arial"/>
          <w:b/>
          <w:color w:val="0000FF"/>
          <w:sz w:val="24"/>
        </w:rPr>
        <w:t>C1-245439</w:t>
      </w:r>
      <w:r>
        <w:rPr>
          <w:rFonts w:ascii="Arial" w:hAnsi="Arial" w:cs="Arial"/>
          <w:b/>
          <w:color w:val="0000FF"/>
          <w:sz w:val="24"/>
        </w:rPr>
        <w:tab/>
      </w:r>
      <w:r>
        <w:rPr>
          <w:rFonts w:ascii="Arial" w:hAnsi="Arial" w:cs="Arial"/>
          <w:b/>
          <w:sz w:val="24"/>
        </w:rPr>
        <w:t>Making SOR-CMCI support optional for UE</w:t>
      </w:r>
    </w:p>
    <w:p w14:paraId="6BF1AF9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CR-1239  rev 5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0C94EE2F" w14:textId="77777777" w:rsidR="00D55D58" w:rsidRDefault="00D55D58" w:rsidP="00D55D58">
      <w:pPr>
        <w:rPr>
          <w:color w:val="808080"/>
        </w:rPr>
      </w:pPr>
      <w:r>
        <w:rPr>
          <w:color w:val="808080"/>
        </w:rPr>
        <w:t>(Replaces C1-244523)</w:t>
      </w:r>
    </w:p>
    <w:p w14:paraId="0ECF31E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558256" w14:textId="7E61FBB6" w:rsidR="00D55D58" w:rsidRDefault="00D55D58" w:rsidP="00D55D58">
      <w:pPr>
        <w:rPr>
          <w:rFonts w:ascii="Arial" w:hAnsi="Arial" w:cs="Arial"/>
          <w:b/>
          <w:sz w:val="24"/>
        </w:rPr>
      </w:pPr>
      <w:r>
        <w:rPr>
          <w:rFonts w:ascii="Arial" w:hAnsi="Arial" w:cs="Arial"/>
          <w:b/>
          <w:color w:val="0000FF"/>
          <w:sz w:val="24"/>
        </w:rPr>
        <w:t>C1-245440</w:t>
      </w:r>
      <w:r>
        <w:rPr>
          <w:rFonts w:ascii="Arial" w:hAnsi="Arial" w:cs="Arial"/>
          <w:b/>
          <w:color w:val="0000FF"/>
          <w:sz w:val="24"/>
        </w:rPr>
        <w:tab/>
      </w:r>
      <w:r>
        <w:rPr>
          <w:rFonts w:ascii="Arial" w:hAnsi="Arial" w:cs="Arial"/>
          <w:b/>
          <w:sz w:val="24"/>
        </w:rPr>
        <w:t>Making SOR-CMCI support optional for UE</w:t>
      </w:r>
    </w:p>
    <w:p w14:paraId="4D9779D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CR-1277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12C299A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7A8F3" w14:textId="2762A58D" w:rsidR="00D55D58" w:rsidRDefault="00D55D58" w:rsidP="00D55D58">
      <w:pPr>
        <w:rPr>
          <w:rFonts w:ascii="Arial" w:hAnsi="Arial" w:cs="Arial"/>
          <w:b/>
          <w:sz w:val="24"/>
        </w:rPr>
      </w:pPr>
      <w:r>
        <w:rPr>
          <w:rFonts w:ascii="Arial" w:hAnsi="Arial" w:cs="Arial"/>
          <w:b/>
          <w:color w:val="0000FF"/>
          <w:sz w:val="24"/>
        </w:rPr>
        <w:t>C1-245443</w:t>
      </w:r>
      <w:r>
        <w:rPr>
          <w:rFonts w:ascii="Arial" w:hAnsi="Arial" w:cs="Arial"/>
          <w:b/>
          <w:color w:val="0000FF"/>
          <w:sz w:val="24"/>
        </w:rPr>
        <w:tab/>
      </w:r>
      <w:r>
        <w:rPr>
          <w:rFonts w:ascii="Arial" w:hAnsi="Arial" w:cs="Arial"/>
          <w:b/>
          <w:sz w:val="24"/>
        </w:rPr>
        <w:t>Making SOR-CMCI support optional for UE</w:t>
      </w:r>
    </w:p>
    <w:p w14:paraId="05A31D3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CR-6269  rev 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213EA037" w14:textId="77777777" w:rsidR="00D55D58" w:rsidRDefault="00D55D58" w:rsidP="00D55D58">
      <w:pPr>
        <w:rPr>
          <w:color w:val="808080"/>
        </w:rPr>
      </w:pPr>
      <w:r>
        <w:rPr>
          <w:color w:val="808080"/>
        </w:rPr>
        <w:t>(Replaces C1-244524)</w:t>
      </w:r>
    </w:p>
    <w:p w14:paraId="7F1E4DB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E5D667" w14:textId="075F6D1C" w:rsidR="00D55D58" w:rsidRDefault="00D55D58" w:rsidP="00D55D58">
      <w:pPr>
        <w:rPr>
          <w:rFonts w:ascii="Arial" w:hAnsi="Arial" w:cs="Arial"/>
          <w:b/>
          <w:sz w:val="24"/>
        </w:rPr>
      </w:pPr>
      <w:r>
        <w:rPr>
          <w:rFonts w:ascii="Arial" w:hAnsi="Arial" w:cs="Arial"/>
          <w:b/>
          <w:color w:val="0000FF"/>
          <w:sz w:val="24"/>
        </w:rPr>
        <w:t>C1-245445</w:t>
      </w:r>
      <w:r>
        <w:rPr>
          <w:rFonts w:ascii="Arial" w:hAnsi="Arial" w:cs="Arial"/>
          <w:b/>
          <w:color w:val="0000FF"/>
          <w:sz w:val="24"/>
        </w:rPr>
        <w:tab/>
      </w:r>
      <w:r>
        <w:rPr>
          <w:rFonts w:ascii="Arial" w:hAnsi="Arial" w:cs="Arial"/>
          <w:b/>
          <w:sz w:val="24"/>
        </w:rPr>
        <w:t>Making SOR-CMCI support optional for UE</w:t>
      </w:r>
    </w:p>
    <w:p w14:paraId="55548FA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CR-6271  rev 5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3A3E78AB" w14:textId="77777777" w:rsidR="00D55D58" w:rsidRDefault="00D55D58" w:rsidP="00D55D58">
      <w:pPr>
        <w:rPr>
          <w:color w:val="808080"/>
        </w:rPr>
      </w:pPr>
      <w:r>
        <w:rPr>
          <w:color w:val="808080"/>
        </w:rPr>
        <w:t>(Replaces C1-244525)</w:t>
      </w:r>
    </w:p>
    <w:p w14:paraId="1FAA16A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66F88E" w14:textId="1BE19897" w:rsidR="00D55D58" w:rsidRDefault="00D55D58" w:rsidP="00D55D58">
      <w:pPr>
        <w:rPr>
          <w:rFonts w:ascii="Arial" w:hAnsi="Arial" w:cs="Arial"/>
          <w:b/>
          <w:sz w:val="24"/>
        </w:rPr>
      </w:pPr>
      <w:r>
        <w:rPr>
          <w:rFonts w:ascii="Arial" w:hAnsi="Arial" w:cs="Arial"/>
          <w:b/>
          <w:color w:val="0000FF"/>
          <w:sz w:val="24"/>
        </w:rPr>
        <w:t>C1-245446</w:t>
      </w:r>
      <w:r>
        <w:rPr>
          <w:rFonts w:ascii="Arial" w:hAnsi="Arial" w:cs="Arial"/>
          <w:b/>
          <w:color w:val="0000FF"/>
          <w:sz w:val="24"/>
        </w:rPr>
        <w:tab/>
      </w:r>
      <w:r>
        <w:rPr>
          <w:rFonts w:ascii="Arial" w:hAnsi="Arial" w:cs="Arial"/>
          <w:b/>
          <w:sz w:val="24"/>
        </w:rPr>
        <w:t>Making SOR-CMCI support optional for UE</w:t>
      </w:r>
    </w:p>
    <w:p w14:paraId="105C5F0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CR-6518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1DBB26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3AADF9" w14:textId="399F4DD1" w:rsidR="00D55D58" w:rsidRDefault="00D55D58" w:rsidP="00D55D58">
      <w:pPr>
        <w:rPr>
          <w:rFonts w:ascii="Arial" w:hAnsi="Arial" w:cs="Arial"/>
          <w:b/>
          <w:sz w:val="24"/>
        </w:rPr>
      </w:pPr>
      <w:r>
        <w:rPr>
          <w:rFonts w:ascii="Arial" w:hAnsi="Arial" w:cs="Arial"/>
          <w:b/>
          <w:color w:val="0000FF"/>
          <w:sz w:val="24"/>
        </w:rPr>
        <w:t>C1-245451</w:t>
      </w:r>
      <w:r>
        <w:rPr>
          <w:rFonts w:ascii="Arial" w:hAnsi="Arial" w:cs="Arial"/>
          <w:b/>
          <w:color w:val="0000FF"/>
          <w:sz w:val="24"/>
        </w:rPr>
        <w:tab/>
      </w:r>
      <w:r>
        <w:rPr>
          <w:rFonts w:ascii="Arial" w:hAnsi="Arial" w:cs="Arial"/>
          <w:b/>
          <w:sz w:val="24"/>
        </w:rPr>
        <w:t>Alternative single timer solution for SOR in connected mode</w:t>
      </w:r>
    </w:p>
    <w:p w14:paraId="3131FC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w:t>
      </w:r>
    </w:p>
    <w:p w14:paraId="3E66169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C1-245628</w:t>
      </w:r>
      <w:r>
        <w:rPr>
          <w:color w:val="993300"/>
          <w:u w:val="single"/>
        </w:rPr>
        <w:t>.</w:t>
      </w:r>
    </w:p>
    <w:p w14:paraId="557025C7" w14:textId="176E7A48" w:rsidR="00D55D58" w:rsidRDefault="00D55D58" w:rsidP="00D55D58">
      <w:pPr>
        <w:rPr>
          <w:rFonts w:ascii="Arial" w:hAnsi="Arial" w:cs="Arial"/>
          <w:b/>
          <w:sz w:val="24"/>
        </w:rPr>
      </w:pPr>
      <w:r>
        <w:rPr>
          <w:rFonts w:ascii="Arial" w:hAnsi="Arial" w:cs="Arial"/>
          <w:b/>
          <w:color w:val="0000FF"/>
          <w:sz w:val="24"/>
        </w:rPr>
        <w:t>C1-245453</w:t>
      </w:r>
      <w:r>
        <w:rPr>
          <w:rFonts w:ascii="Arial" w:hAnsi="Arial" w:cs="Arial"/>
          <w:b/>
          <w:color w:val="0000FF"/>
          <w:sz w:val="24"/>
        </w:rPr>
        <w:tab/>
      </w:r>
      <w:r>
        <w:rPr>
          <w:rFonts w:ascii="Arial" w:hAnsi="Arial" w:cs="Arial"/>
          <w:b/>
          <w:sz w:val="24"/>
        </w:rPr>
        <w:t>Alternative single timer solution for SOR in connected mode</w:t>
      </w:r>
    </w:p>
    <w:p w14:paraId="7FFC008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CR-1279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w:t>
      </w:r>
    </w:p>
    <w:p w14:paraId="5BDDD6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C1-245629</w:t>
      </w:r>
      <w:r>
        <w:rPr>
          <w:color w:val="993300"/>
          <w:u w:val="single"/>
        </w:rPr>
        <w:t>.</w:t>
      </w:r>
    </w:p>
    <w:p w14:paraId="6EA32223" w14:textId="41F606B7" w:rsidR="00D55D58" w:rsidRDefault="00D55D58" w:rsidP="00D55D58">
      <w:pPr>
        <w:rPr>
          <w:rFonts w:ascii="Arial" w:hAnsi="Arial" w:cs="Arial"/>
          <w:b/>
          <w:sz w:val="24"/>
        </w:rPr>
      </w:pPr>
      <w:r>
        <w:rPr>
          <w:rFonts w:ascii="Arial" w:hAnsi="Arial" w:cs="Arial"/>
          <w:b/>
          <w:color w:val="0000FF"/>
          <w:sz w:val="24"/>
        </w:rPr>
        <w:t>C1-245454</w:t>
      </w:r>
      <w:r>
        <w:rPr>
          <w:rFonts w:ascii="Arial" w:hAnsi="Arial" w:cs="Arial"/>
          <w:b/>
          <w:color w:val="0000FF"/>
          <w:sz w:val="24"/>
        </w:rPr>
        <w:tab/>
      </w:r>
      <w:r>
        <w:rPr>
          <w:rFonts w:ascii="Arial" w:hAnsi="Arial" w:cs="Arial"/>
          <w:b/>
          <w:sz w:val="24"/>
        </w:rPr>
        <w:t>Alternative single timer solution for SOR in connected mode</w:t>
      </w:r>
    </w:p>
    <w:p w14:paraId="3F83A9B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CR-1280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w:t>
      </w:r>
    </w:p>
    <w:p w14:paraId="0295619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C1-245630</w:t>
      </w:r>
      <w:r>
        <w:rPr>
          <w:color w:val="993300"/>
          <w:u w:val="single"/>
        </w:rPr>
        <w:t>.</w:t>
      </w:r>
    </w:p>
    <w:p w14:paraId="59E81D43" w14:textId="11CCAF87" w:rsidR="00D55D58" w:rsidRDefault="00D55D58" w:rsidP="00D55D58">
      <w:pPr>
        <w:rPr>
          <w:rFonts w:ascii="Arial" w:hAnsi="Arial" w:cs="Arial"/>
          <w:b/>
          <w:sz w:val="24"/>
        </w:rPr>
      </w:pPr>
      <w:r>
        <w:rPr>
          <w:rFonts w:ascii="Arial" w:hAnsi="Arial" w:cs="Arial"/>
          <w:b/>
          <w:color w:val="0000FF"/>
          <w:sz w:val="24"/>
        </w:rPr>
        <w:t>C1-245501</w:t>
      </w:r>
      <w:r>
        <w:rPr>
          <w:rFonts w:ascii="Arial" w:hAnsi="Arial" w:cs="Arial"/>
          <w:b/>
          <w:color w:val="0000FF"/>
          <w:sz w:val="24"/>
        </w:rPr>
        <w:tab/>
      </w:r>
      <w:r>
        <w:rPr>
          <w:rFonts w:ascii="Arial" w:hAnsi="Arial" w:cs="Arial"/>
          <w:b/>
          <w:sz w:val="24"/>
        </w:rPr>
        <w:t>Discussion paper on the new proposed method for making SOR-CMCI conditionally mandatory from Rel-17</w:t>
      </w:r>
    </w:p>
    <w:p w14:paraId="67BE8294"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KDDI</w:t>
      </w:r>
    </w:p>
    <w:p w14:paraId="65470C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682C" w14:textId="539AAA85" w:rsidR="00D55D58" w:rsidRDefault="00D55D58" w:rsidP="00D55D58">
      <w:pPr>
        <w:rPr>
          <w:rFonts w:ascii="Arial" w:hAnsi="Arial" w:cs="Arial"/>
          <w:b/>
          <w:sz w:val="24"/>
        </w:rPr>
      </w:pPr>
      <w:r>
        <w:rPr>
          <w:rFonts w:ascii="Arial" w:hAnsi="Arial" w:cs="Arial"/>
          <w:b/>
          <w:color w:val="0000FF"/>
          <w:sz w:val="24"/>
        </w:rPr>
        <w:t>C1-245628</w:t>
      </w:r>
      <w:r>
        <w:rPr>
          <w:rFonts w:ascii="Arial" w:hAnsi="Arial" w:cs="Arial"/>
          <w:b/>
          <w:color w:val="0000FF"/>
          <w:sz w:val="24"/>
        </w:rPr>
        <w:tab/>
      </w:r>
      <w:r>
        <w:rPr>
          <w:rFonts w:ascii="Arial" w:hAnsi="Arial" w:cs="Arial"/>
          <w:b/>
          <w:sz w:val="24"/>
        </w:rPr>
        <w:t>Alternative single timer solution for SOR in connected mode</w:t>
      </w:r>
    </w:p>
    <w:p w14:paraId="385086D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CR-1278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w:t>
      </w:r>
    </w:p>
    <w:p w14:paraId="2AA57E0F" w14:textId="77777777" w:rsidR="00D55D58" w:rsidRDefault="00D55D58" w:rsidP="00D55D58">
      <w:pPr>
        <w:rPr>
          <w:color w:val="808080"/>
        </w:rPr>
      </w:pPr>
      <w:r>
        <w:rPr>
          <w:color w:val="808080"/>
        </w:rPr>
        <w:t>(Replaces C1-245451)</w:t>
      </w:r>
    </w:p>
    <w:p w14:paraId="33532F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C78DBD" w14:textId="01E93C80" w:rsidR="00D55D58" w:rsidRDefault="00D55D58" w:rsidP="00D55D58">
      <w:pPr>
        <w:rPr>
          <w:rFonts w:ascii="Arial" w:hAnsi="Arial" w:cs="Arial"/>
          <w:b/>
          <w:sz w:val="24"/>
        </w:rPr>
      </w:pPr>
      <w:r>
        <w:rPr>
          <w:rFonts w:ascii="Arial" w:hAnsi="Arial" w:cs="Arial"/>
          <w:b/>
          <w:color w:val="0000FF"/>
          <w:sz w:val="24"/>
        </w:rPr>
        <w:t>C1-245629</w:t>
      </w:r>
      <w:r>
        <w:rPr>
          <w:rFonts w:ascii="Arial" w:hAnsi="Arial" w:cs="Arial"/>
          <w:b/>
          <w:color w:val="0000FF"/>
          <w:sz w:val="24"/>
        </w:rPr>
        <w:tab/>
      </w:r>
      <w:r>
        <w:rPr>
          <w:rFonts w:ascii="Arial" w:hAnsi="Arial" w:cs="Arial"/>
          <w:b/>
          <w:sz w:val="24"/>
        </w:rPr>
        <w:t>Alternative single timer solution for SOR in connected mode</w:t>
      </w:r>
    </w:p>
    <w:p w14:paraId="519E8E9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CR-1279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w:t>
      </w:r>
    </w:p>
    <w:p w14:paraId="2C3E7B2F" w14:textId="77777777" w:rsidR="00D55D58" w:rsidRDefault="00D55D58" w:rsidP="00D55D58">
      <w:pPr>
        <w:rPr>
          <w:color w:val="808080"/>
        </w:rPr>
      </w:pPr>
      <w:r>
        <w:rPr>
          <w:color w:val="808080"/>
        </w:rPr>
        <w:t>(Replaces C1-245453)</w:t>
      </w:r>
    </w:p>
    <w:p w14:paraId="137F497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5FA415" w14:textId="2A2DDAC5" w:rsidR="00D55D58" w:rsidRDefault="00D55D58" w:rsidP="00D55D58">
      <w:pPr>
        <w:rPr>
          <w:rFonts w:ascii="Arial" w:hAnsi="Arial" w:cs="Arial"/>
          <w:b/>
          <w:sz w:val="24"/>
        </w:rPr>
      </w:pPr>
      <w:r>
        <w:rPr>
          <w:rFonts w:ascii="Arial" w:hAnsi="Arial" w:cs="Arial"/>
          <w:b/>
          <w:color w:val="0000FF"/>
          <w:sz w:val="24"/>
        </w:rPr>
        <w:t>C1-245630</w:t>
      </w:r>
      <w:r>
        <w:rPr>
          <w:rFonts w:ascii="Arial" w:hAnsi="Arial" w:cs="Arial"/>
          <w:b/>
          <w:color w:val="0000FF"/>
          <w:sz w:val="24"/>
        </w:rPr>
        <w:tab/>
      </w:r>
      <w:r>
        <w:rPr>
          <w:rFonts w:ascii="Arial" w:hAnsi="Arial" w:cs="Arial"/>
          <w:b/>
          <w:sz w:val="24"/>
        </w:rPr>
        <w:t>Alternative single timer solution for SOR in connected mode</w:t>
      </w:r>
    </w:p>
    <w:p w14:paraId="20221DA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CR-1280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w:t>
      </w:r>
    </w:p>
    <w:p w14:paraId="4BB82C39" w14:textId="77777777" w:rsidR="00D55D58" w:rsidRDefault="00D55D58" w:rsidP="00D55D58">
      <w:pPr>
        <w:rPr>
          <w:color w:val="808080"/>
        </w:rPr>
      </w:pPr>
      <w:r>
        <w:rPr>
          <w:color w:val="808080"/>
        </w:rPr>
        <w:t>(Replaces C1-245454)</w:t>
      </w:r>
    </w:p>
    <w:p w14:paraId="169213C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5CA1D7" w14:textId="77777777" w:rsidR="00D55D58" w:rsidRDefault="00D55D58" w:rsidP="00D55D58">
      <w:pPr>
        <w:pStyle w:val="Heading3"/>
      </w:pPr>
      <w:bookmarkStart w:id="33" w:name="_Toc181887575"/>
      <w:r>
        <w:t>17.11</w:t>
      </w:r>
      <w:r>
        <w:tab/>
        <w:t>IMSProtoc17</w:t>
      </w:r>
      <w:bookmarkEnd w:id="33"/>
    </w:p>
    <w:p w14:paraId="12A8F0E8" w14:textId="77777777" w:rsidR="00D55D58" w:rsidRDefault="00D55D58" w:rsidP="00D55D58">
      <w:pPr>
        <w:pStyle w:val="Heading3"/>
      </w:pPr>
      <w:bookmarkStart w:id="34" w:name="_Toc181887576"/>
      <w:r>
        <w:t>17.12</w:t>
      </w:r>
      <w:r>
        <w:tab/>
        <w:t>eMCData3</w:t>
      </w:r>
      <w:bookmarkEnd w:id="34"/>
    </w:p>
    <w:p w14:paraId="7A2DE962" w14:textId="77777777" w:rsidR="00D55D58" w:rsidRDefault="00D55D58" w:rsidP="00D55D58">
      <w:pPr>
        <w:pStyle w:val="Heading3"/>
      </w:pPr>
      <w:bookmarkStart w:id="35" w:name="_Toc181887577"/>
      <w:r>
        <w:t>17.13</w:t>
      </w:r>
      <w:r>
        <w:tab/>
        <w:t>MPS2</w:t>
      </w:r>
      <w:bookmarkEnd w:id="35"/>
    </w:p>
    <w:p w14:paraId="381D4D6A" w14:textId="77777777" w:rsidR="00D55D58" w:rsidRDefault="00D55D58" w:rsidP="00D55D58">
      <w:pPr>
        <w:pStyle w:val="Heading3"/>
      </w:pPr>
      <w:bookmarkStart w:id="36" w:name="_Toc181887578"/>
      <w:r>
        <w:t>17.14</w:t>
      </w:r>
      <w:r>
        <w:tab/>
      </w:r>
      <w:proofErr w:type="spellStart"/>
      <w:r>
        <w:t>pfdManEnh</w:t>
      </w:r>
      <w:bookmarkEnd w:id="36"/>
      <w:proofErr w:type="spellEnd"/>
    </w:p>
    <w:p w14:paraId="5B1F1695" w14:textId="77777777" w:rsidR="00D55D58" w:rsidRDefault="00D55D58" w:rsidP="00D55D58">
      <w:pPr>
        <w:pStyle w:val="Heading3"/>
      </w:pPr>
      <w:bookmarkStart w:id="37" w:name="_Toc181887579"/>
      <w:r>
        <w:t>17.15</w:t>
      </w:r>
      <w:r>
        <w:tab/>
      </w:r>
      <w:proofErr w:type="spellStart"/>
      <w:r>
        <w:t>BEPoP</w:t>
      </w:r>
      <w:bookmarkEnd w:id="37"/>
      <w:proofErr w:type="spellEnd"/>
    </w:p>
    <w:p w14:paraId="19D7690D" w14:textId="77777777" w:rsidR="00D55D58" w:rsidRDefault="00D55D58" w:rsidP="00D55D58">
      <w:pPr>
        <w:pStyle w:val="Heading3"/>
      </w:pPr>
      <w:bookmarkStart w:id="38" w:name="_Toc181887580"/>
      <w:r>
        <w:t>17.16</w:t>
      </w:r>
      <w:r>
        <w:tab/>
        <w:t>RPCPSET</w:t>
      </w:r>
      <w:bookmarkEnd w:id="38"/>
    </w:p>
    <w:p w14:paraId="4740C339" w14:textId="77777777" w:rsidR="00D55D58" w:rsidRDefault="00D55D58" w:rsidP="00D55D58">
      <w:pPr>
        <w:pStyle w:val="Heading3"/>
      </w:pPr>
      <w:bookmarkStart w:id="39" w:name="_Toc181887581"/>
      <w:r>
        <w:t>17.17</w:t>
      </w:r>
      <w:r>
        <w:tab/>
        <w:t>eMONASTERY2</w:t>
      </w:r>
      <w:bookmarkEnd w:id="39"/>
    </w:p>
    <w:p w14:paraId="5DE577A6" w14:textId="77777777" w:rsidR="00D55D58" w:rsidRDefault="00D55D58" w:rsidP="00D55D58">
      <w:pPr>
        <w:pStyle w:val="Heading3"/>
      </w:pPr>
      <w:bookmarkStart w:id="40" w:name="_Toc181887582"/>
      <w:r>
        <w:t>17.18</w:t>
      </w:r>
      <w:r>
        <w:tab/>
        <w:t>5GSAT_ARCH-CT</w:t>
      </w:r>
      <w:bookmarkEnd w:id="40"/>
    </w:p>
    <w:p w14:paraId="00CF2B6C" w14:textId="77777777" w:rsidR="00D55D58" w:rsidRDefault="00D55D58" w:rsidP="00D55D58">
      <w:pPr>
        <w:pStyle w:val="Heading3"/>
      </w:pPr>
      <w:bookmarkStart w:id="41" w:name="_Toc181887583"/>
      <w:r>
        <w:t>17.19</w:t>
      </w:r>
      <w:r>
        <w:tab/>
      </w:r>
      <w:proofErr w:type="spellStart"/>
      <w:r>
        <w:t>eMCCI_CT</w:t>
      </w:r>
      <w:bookmarkEnd w:id="41"/>
      <w:proofErr w:type="spellEnd"/>
    </w:p>
    <w:p w14:paraId="67E7BCCE" w14:textId="77777777" w:rsidR="00D55D58" w:rsidRDefault="00D55D58" w:rsidP="00D55D58">
      <w:pPr>
        <w:pStyle w:val="Heading3"/>
      </w:pPr>
      <w:bookmarkStart w:id="42" w:name="_Toc181887584"/>
      <w:r>
        <w:t>17.20</w:t>
      </w:r>
      <w:r>
        <w:tab/>
        <w:t>AKMA-CT</w:t>
      </w:r>
      <w:bookmarkEnd w:id="42"/>
    </w:p>
    <w:p w14:paraId="6B8AC3C4" w14:textId="77777777" w:rsidR="00D55D58" w:rsidRDefault="00D55D58" w:rsidP="00D55D58">
      <w:pPr>
        <w:pStyle w:val="Heading3"/>
      </w:pPr>
      <w:bookmarkStart w:id="43" w:name="_Toc181887585"/>
      <w:r>
        <w:t>17.21</w:t>
      </w:r>
      <w:r>
        <w:tab/>
        <w:t>PAP_CHAP</w:t>
      </w:r>
      <w:bookmarkEnd w:id="43"/>
    </w:p>
    <w:p w14:paraId="2217CA72" w14:textId="77777777" w:rsidR="00D55D58" w:rsidRDefault="00D55D58" w:rsidP="00D55D58">
      <w:pPr>
        <w:pStyle w:val="Heading3"/>
      </w:pPr>
      <w:bookmarkStart w:id="44" w:name="_Toc181887586"/>
      <w:r>
        <w:t>17.22</w:t>
      </w:r>
      <w:r>
        <w:tab/>
        <w:t>SMS_SBI</w:t>
      </w:r>
      <w:bookmarkEnd w:id="44"/>
    </w:p>
    <w:p w14:paraId="6CF30DD1" w14:textId="77777777" w:rsidR="00D55D58" w:rsidRDefault="00D55D58" w:rsidP="00D55D58">
      <w:pPr>
        <w:pStyle w:val="Heading3"/>
      </w:pPr>
      <w:bookmarkStart w:id="45" w:name="_Toc181887587"/>
      <w:r>
        <w:t>17.23</w:t>
      </w:r>
      <w:r>
        <w:tab/>
      </w:r>
      <w:proofErr w:type="spellStart"/>
      <w:r>
        <w:t>EoIPR</w:t>
      </w:r>
      <w:bookmarkEnd w:id="45"/>
      <w:proofErr w:type="spellEnd"/>
    </w:p>
    <w:p w14:paraId="37C69C5C" w14:textId="77777777" w:rsidR="00D55D58" w:rsidRDefault="00D55D58" w:rsidP="00D55D58">
      <w:pPr>
        <w:pStyle w:val="Heading3"/>
      </w:pPr>
      <w:bookmarkStart w:id="46" w:name="_Toc181887588"/>
      <w:r>
        <w:t>17.24</w:t>
      </w:r>
      <w:r>
        <w:tab/>
        <w:t>MCSMI_CT</w:t>
      </w:r>
      <w:bookmarkEnd w:id="46"/>
    </w:p>
    <w:p w14:paraId="38F5A4CC" w14:textId="77777777" w:rsidR="00D55D58" w:rsidRDefault="00D55D58" w:rsidP="00D55D58">
      <w:pPr>
        <w:pStyle w:val="Heading3"/>
      </w:pPr>
      <w:bookmarkStart w:id="47" w:name="_Toc181887589"/>
      <w:r>
        <w:t>17.25</w:t>
      </w:r>
      <w:r>
        <w:tab/>
        <w:t>GBA_5G</w:t>
      </w:r>
      <w:bookmarkEnd w:id="47"/>
    </w:p>
    <w:p w14:paraId="57EDDFED" w14:textId="77777777" w:rsidR="00D55D58" w:rsidRDefault="00D55D58" w:rsidP="00D55D58">
      <w:pPr>
        <w:pStyle w:val="Heading3"/>
      </w:pPr>
      <w:bookmarkStart w:id="48" w:name="_Toc181887590"/>
      <w:r>
        <w:t>17.26</w:t>
      </w:r>
      <w:r>
        <w:tab/>
        <w:t>RDSSI_CT</w:t>
      </w:r>
      <w:bookmarkEnd w:id="48"/>
    </w:p>
    <w:p w14:paraId="34282FA4" w14:textId="77777777" w:rsidR="00D55D58" w:rsidRDefault="00D55D58" w:rsidP="00D55D58">
      <w:pPr>
        <w:pStyle w:val="Heading3"/>
      </w:pPr>
      <w:bookmarkStart w:id="49" w:name="_Toc181887591"/>
      <w:r>
        <w:t>17.27</w:t>
      </w:r>
      <w:r>
        <w:tab/>
        <w:t>EDGEAPP</w:t>
      </w:r>
      <w:bookmarkEnd w:id="49"/>
    </w:p>
    <w:p w14:paraId="355FB7D4" w14:textId="77777777" w:rsidR="00D55D58" w:rsidRDefault="00D55D58" w:rsidP="00D55D58">
      <w:pPr>
        <w:pStyle w:val="Heading3"/>
      </w:pPr>
      <w:bookmarkStart w:id="50" w:name="_Toc181887592"/>
      <w:r>
        <w:t>17.28</w:t>
      </w:r>
      <w:r>
        <w:tab/>
        <w:t>eNPN</w:t>
      </w:r>
      <w:bookmarkEnd w:id="50"/>
    </w:p>
    <w:p w14:paraId="338EE9F3" w14:textId="77777777" w:rsidR="00D55D58" w:rsidRDefault="00D55D58" w:rsidP="00D55D58">
      <w:pPr>
        <w:pStyle w:val="Heading3"/>
      </w:pPr>
      <w:bookmarkStart w:id="51" w:name="_Toc181887593"/>
      <w:r>
        <w:t>17.29</w:t>
      </w:r>
      <w:r>
        <w:tab/>
        <w:t>5G_eLCS_ph2</w:t>
      </w:r>
      <w:bookmarkEnd w:id="51"/>
    </w:p>
    <w:p w14:paraId="1E96E91A" w14:textId="77777777" w:rsidR="00D55D58" w:rsidRDefault="00D55D58" w:rsidP="00D55D58">
      <w:pPr>
        <w:pStyle w:val="Heading3"/>
      </w:pPr>
      <w:bookmarkStart w:id="52" w:name="_Toc181887594"/>
      <w:r>
        <w:t>17.30</w:t>
      </w:r>
      <w:r>
        <w:tab/>
        <w:t>ID_UAS</w:t>
      </w:r>
      <w:bookmarkEnd w:id="52"/>
    </w:p>
    <w:p w14:paraId="2D7CEA92" w14:textId="77777777" w:rsidR="00D55D58" w:rsidRDefault="00D55D58" w:rsidP="00D55D58">
      <w:pPr>
        <w:pStyle w:val="Heading3"/>
      </w:pPr>
      <w:bookmarkStart w:id="53" w:name="_Toc181887595"/>
      <w:r>
        <w:t>17.31</w:t>
      </w:r>
      <w:r>
        <w:tab/>
        <w:t>IIoT</w:t>
      </w:r>
      <w:bookmarkEnd w:id="53"/>
    </w:p>
    <w:p w14:paraId="215556E8" w14:textId="77777777" w:rsidR="00D55D58" w:rsidRDefault="00D55D58" w:rsidP="00D55D58">
      <w:pPr>
        <w:pStyle w:val="Heading3"/>
      </w:pPr>
      <w:bookmarkStart w:id="54" w:name="_Toc181887596"/>
      <w:r>
        <w:t>17.32</w:t>
      </w:r>
      <w:r>
        <w:tab/>
        <w:t>eV2XAPP</w:t>
      </w:r>
      <w:bookmarkEnd w:id="54"/>
    </w:p>
    <w:p w14:paraId="61CF317A" w14:textId="62398F7A" w:rsidR="00D55D58" w:rsidRDefault="00D55D58" w:rsidP="00D55D58">
      <w:pPr>
        <w:rPr>
          <w:rFonts w:ascii="Arial" w:hAnsi="Arial" w:cs="Arial"/>
          <w:b/>
          <w:sz w:val="24"/>
        </w:rPr>
      </w:pPr>
      <w:r>
        <w:rPr>
          <w:rFonts w:ascii="Arial" w:hAnsi="Arial" w:cs="Arial"/>
          <w:b/>
          <w:color w:val="0000FF"/>
          <w:sz w:val="24"/>
        </w:rPr>
        <w:t>C1-245547</w:t>
      </w:r>
      <w:r>
        <w:rPr>
          <w:rFonts w:ascii="Arial" w:hAnsi="Arial" w:cs="Arial"/>
          <w:b/>
          <w:color w:val="0000FF"/>
          <w:sz w:val="24"/>
        </w:rPr>
        <w:tab/>
      </w:r>
      <w:r>
        <w:rPr>
          <w:rFonts w:ascii="Arial" w:hAnsi="Arial" w:cs="Arial"/>
          <w:b/>
          <w:sz w:val="24"/>
        </w:rPr>
        <w:t>Correction to application unique id</w:t>
      </w:r>
    </w:p>
    <w:p w14:paraId="6F178DE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FC5097" w14:textId="77777777" w:rsidR="00D55D58" w:rsidRDefault="00D55D58" w:rsidP="00D55D58">
      <w:pPr>
        <w:rPr>
          <w:rFonts w:ascii="Arial" w:hAnsi="Arial" w:cs="Arial"/>
          <w:b/>
        </w:rPr>
      </w:pPr>
      <w:r>
        <w:rPr>
          <w:rFonts w:ascii="Arial" w:hAnsi="Arial" w:cs="Arial"/>
          <w:b/>
        </w:rPr>
        <w:t xml:space="preserve">Abstract: </w:t>
      </w:r>
    </w:p>
    <w:p w14:paraId="38E2B5F3" w14:textId="77777777" w:rsidR="00D55D58" w:rsidRDefault="00D55D58" w:rsidP="00D55D58">
      <w:r>
        <w:t>Brief description of document content.</w:t>
      </w:r>
    </w:p>
    <w:p w14:paraId="6ABB212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B5C89" w14:textId="547D9EF2" w:rsidR="00D55D58" w:rsidRDefault="00D55D58" w:rsidP="00D55D58">
      <w:pPr>
        <w:rPr>
          <w:rFonts w:ascii="Arial" w:hAnsi="Arial" w:cs="Arial"/>
          <w:b/>
          <w:sz w:val="24"/>
        </w:rPr>
      </w:pPr>
      <w:r>
        <w:rPr>
          <w:rFonts w:ascii="Arial" w:hAnsi="Arial" w:cs="Arial"/>
          <w:b/>
          <w:color w:val="0000FF"/>
          <w:sz w:val="24"/>
        </w:rPr>
        <w:t>C1-245548</w:t>
      </w:r>
      <w:r>
        <w:rPr>
          <w:rFonts w:ascii="Arial" w:hAnsi="Arial" w:cs="Arial"/>
          <w:b/>
          <w:color w:val="0000FF"/>
          <w:sz w:val="24"/>
        </w:rPr>
        <w:tab/>
      </w:r>
      <w:r>
        <w:rPr>
          <w:rFonts w:ascii="Arial" w:hAnsi="Arial" w:cs="Arial"/>
          <w:b/>
          <w:sz w:val="24"/>
        </w:rPr>
        <w:t>Correction to application unique id</w:t>
      </w:r>
    </w:p>
    <w:p w14:paraId="038EC4B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v18.4.0</w:t>
      </w:r>
      <w:r>
        <w:rPr>
          <w:i/>
        </w:rPr>
        <w:tab/>
        <w:t xml:space="preserve">  CR-0180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8AEF17" w14:textId="77777777" w:rsidR="00D55D58" w:rsidRDefault="00D55D58" w:rsidP="00D55D58">
      <w:pPr>
        <w:rPr>
          <w:rFonts w:ascii="Arial" w:hAnsi="Arial" w:cs="Arial"/>
          <w:b/>
        </w:rPr>
      </w:pPr>
      <w:r>
        <w:rPr>
          <w:rFonts w:ascii="Arial" w:hAnsi="Arial" w:cs="Arial"/>
          <w:b/>
        </w:rPr>
        <w:t xml:space="preserve">Abstract: </w:t>
      </w:r>
    </w:p>
    <w:p w14:paraId="2038E7BC" w14:textId="77777777" w:rsidR="00D55D58" w:rsidRDefault="00D55D58" w:rsidP="00D55D58">
      <w:r>
        <w:t>Brief description of document content.</w:t>
      </w:r>
    </w:p>
    <w:p w14:paraId="484CB4F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A6F90" w14:textId="77777777" w:rsidR="00D55D58" w:rsidRDefault="00D55D58" w:rsidP="00D55D58">
      <w:pPr>
        <w:pStyle w:val="Heading3"/>
      </w:pPr>
      <w:bookmarkStart w:id="55" w:name="_Toc181887597"/>
      <w:r>
        <w:t>17.33</w:t>
      </w:r>
      <w:r>
        <w:tab/>
        <w:t>eEDGE_5GC</w:t>
      </w:r>
      <w:bookmarkEnd w:id="55"/>
    </w:p>
    <w:p w14:paraId="412E58D5" w14:textId="77777777" w:rsidR="00D55D58" w:rsidRDefault="00D55D58" w:rsidP="00D55D58">
      <w:pPr>
        <w:pStyle w:val="Heading3"/>
      </w:pPr>
      <w:bookmarkStart w:id="56" w:name="_Toc181887598"/>
      <w:r>
        <w:t>17.34</w:t>
      </w:r>
      <w:r>
        <w:tab/>
        <w:t>eNS_Ph2</w:t>
      </w:r>
      <w:bookmarkEnd w:id="56"/>
    </w:p>
    <w:p w14:paraId="2C7BD8CF" w14:textId="77777777" w:rsidR="00D55D58" w:rsidRDefault="00D55D58" w:rsidP="00D55D58">
      <w:pPr>
        <w:pStyle w:val="Heading3"/>
      </w:pPr>
      <w:bookmarkStart w:id="57" w:name="_Toc181887599"/>
      <w:r>
        <w:t>17.35</w:t>
      </w:r>
      <w:r>
        <w:tab/>
        <w:t>SPOCUP</w:t>
      </w:r>
      <w:bookmarkEnd w:id="57"/>
    </w:p>
    <w:p w14:paraId="7FD5B76C" w14:textId="77777777" w:rsidR="00D55D58" w:rsidRDefault="00D55D58" w:rsidP="00D55D58">
      <w:pPr>
        <w:pStyle w:val="Heading3"/>
      </w:pPr>
      <w:bookmarkStart w:id="58" w:name="_Toc181887600"/>
      <w:r>
        <w:t>17.36</w:t>
      </w:r>
      <w:r>
        <w:tab/>
        <w:t>ATSSS_Ph2</w:t>
      </w:r>
      <w:bookmarkEnd w:id="58"/>
    </w:p>
    <w:p w14:paraId="3C207A17" w14:textId="7AE6CD6E" w:rsidR="00D55D58" w:rsidRDefault="00D55D58" w:rsidP="00D55D58">
      <w:pPr>
        <w:rPr>
          <w:rFonts w:ascii="Arial" w:hAnsi="Arial" w:cs="Arial"/>
          <w:b/>
          <w:sz w:val="24"/>
        </w:rPr>
      </w:pPr>
      <w:r>
        <w:rPr>
          <w:rFonts w:ascii="Arial" w:hAnsi="Arial" w:cs="Arial"/>
          <w:b/>
          <w:color w:val="0000FF"/>
          <w:sz w:val="24"/>
        </w:rPr>
        <w:t>C1-245488</w:t>
      </w:r>
      <w:r>
        <w:rPr>
          <w:rFonts w:ascii="Arial" w:hAnsi="Arial" w:cs="Arial"/>
          <w:b/>
          <w:color w:val="0000FF"/>
          <w:sz w:val="24"/>
        </w:rPr>
        <w:tab/>
      </w:r>
      <w:r>
        <w:rPr>
          <w:rFonts w:ascii="Arial" w:hAnsi="Arial" w:cs="Arial"/>
          <w:b/>
          <w:sz w:val="24"/>
        </w:rPr>
        <w:t>Discussion on the supported ATSSS steering functionalities and steering modes (ATSSS-ST)</w:t>
      </w:r>
    </w:p>
    <w:p w14:paraId="71CEA269"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E9D2E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4D15A" w14:textId="6C70C178" w:rsidR="00D55D58" w:rsidRDefault="00D55D58" w:rsidP="00D55D58">
      <w:pPr>
        <w:rPr>
          <w:rFonts w:ascii="Arial" w:hAnsi="Arial" w:cs="Arial"/>
          <w:b/>
          <w:sz w:val="24"/>
        </w:rPr>
      </w:pPr>
      <w:r>
        <w:rPr>
          <w:rFonts w:ascii="Arial" w:hAnsi="Arial" w:cs="Arial"/>
          <w:b/>
          <w:color w:val="0000FF"/>
          <w:sz w:val="24"/>
        </w:rPr>
        <w:t>C1-245489</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3F63B25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CR-6523  Cat: F (Rel-17)</w:t>
      </w:r>
      <w:r>
        <w:rPr>
          <w:i/>
        </w:rPr>
        <w:br/>
      </w:r>
      <w:r>
        <w:rPr>
          <w:i/>
        </w:rPr>
        <w:br/>
      </w:r>
      <w:r>
        <w:rPr>
          <w:i/>
        </w:rPr>
        <w:tab/>
      </w:r>
      <w:r>
        <w:rPr>
          <w:i/>
        </w:rPr>
        <w:tab/>
      </w:r>
      <w:r>
        <w:rPr>
          <w:i/>
        </w:rPr>
        <w:tab/>
      </w:r>
      <w:r>
        <w:rPr>
          <w:i/>
        </w:rPr>
        <w:tab/>
      </w:r>
      <w:r>
        <w:rPr>
          <w:i/>
        </w:rPr>
        <w:tab/>
        <w:t>Source: Nokia</w:t>
      </w:r>
    </w:p>
    <w:p w14:paraId="0628D9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C1-245664</w:t>
      </w:r>
      <w:r>
        <w:rPr>
          <w:color w:val="993300"/>
          <w:u w:val="single"/>
        </w:rPr>
        <w:t>.</w:t>
      </w:r>
    </w:p>
    <w:p w14:paraId="701DA294" w14:textId="767F320D" w:rsidR="00D55D58" w:rsidRDefault="00D55D58" w:rsidP="00D55D58">
      <w:pPr>
        <w:rPr>
          <w:rFonts w:ascii="Arial" w:hAnsi="Arial" w:cs="Arial"/>
          <w:b/>
          <w:sz w:val="24"/>
        </w:rPr>
      </w:pPr>
      <w:r>
        <w:rPr>
          <w:rFonts w:ascii="Arial" w:hAnsi="Arial" w:cs="Arial"/>
          <w:b/>
          <w:color w:val="0000FF"/>
          <w:sz w:val="24"/>
        </w:rPr>
        <w:t>C1-245490</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155EADE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CR-6524  Cat: A (Rel-18)</w:t>
      </w:r>
      <w:r>
        <w:rPr>
          <w:i/>
        </w:rPr>
        <w:br/>
      </w:r>
      <w:r>
        <w:rPr>
          <w:i/>
        </w:rPr>
        <w:br/>
      </w:r>
      <w:r>
        <w:rPr>
          <w:i/>
        </w:rPr>
        <w:tab/>
      </w:r>
      <w:r>
        <w:rPr>
          <w:i/>
        </w:rPr>
        <w:tab/>
      </w:r>
      <w:r>
        <w:rPr>
          <w:i/>
        </w:rPr>
        <w:tab/>
      </w:r>
      <w:r>
        <w:rPr>
          <w:i/>
        </w:rPr>
        <w:tab/>
      </w:r>
      <w:r>
        <w:rPr>
          <w:i/>
        </w:rPr>
        <w:tab/>
        <w:t>Source: Nokia</w:t>
      </w:r>
    </w:p>
    <w:p w14:paraId="5F659E2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C1-245665</w:t>
      </w:r>
      <w:r>
        <w:rPr>
          <w:color w:val="993300"/>
          <w:u w:val="single"/>
        </w:rPr>
        <w:t>.</w:t>
      </w:r>
    </w:p>
    <w:p w14:paraId="65053C6E" w14:textId="69DFD6DE" w:rsidR="00D55D58" w:rsidRDefault="00D55D58" w:rsidP="00D55D58">
      <w:pPr>
        <w:rPr>
          <w:rFonts w:ascii="Arial" w:hAnsi="Arial" w:cs="Arial"/>
          <w:b/>
          <w:sz w:val="24"/>
        </w:rPr>
      </w:pPr>
      <w:r>
        <w:rPr>
          <w:rFonts w:ascii="Arial" w:hAnsi="Arial" w:cs="Arial"/>
          <w:b/>
          <w:color w:val="0000FF"/>
          <w:sz w:val="24"/>
        </w:rPr>
        <w:t>C1-245491</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0E065D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CR-6525  Cat: A (Rel-19)</w:t>
      </w:r>
      <w:r>
        <w:rPr>
          <w:i/>
        </w:rPr>
        <w:br/>
      </w:r>
      <w:r>
        <w:rPr>
          <w:i/>
        </w:rPr>
        <w:br/>
      </w:r>
      <w:r>
        <w:rPr>
          <w:i/>
        </w:rPr>
        <w:tab/>
      </w:r>
      <w:r>
        <w:rPr>
          <w:i/>
        </w:rPr>
        <w:tab/>
      </w:r>
      <w:r>
        <w:rPr>
          <w:i/>
        </w:rPr>
        <w:tab/>
      </w:r>
      <w:r>
        <w:rPr>
          <w:i/>
        </w:rPr>
        <w:tab/>
      </w:r>
      <w:r>
        <w:rPr>
          <w:i/>
        </w:rPr>
        <w:tab/>
        <w:t>Source: Nokia</w:t>
      </w:r>
    </w:p>
    <w:p w14:paraId="23525F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C1-245666</w:t>
      </w:r>
      <w:r>
        <w:rPr>
          <w:color w:val="993300"/>
          <w:u w:val="single"/>
        </w:rPr>
        <w:t>.</w:t>
      </w:r>
    </w:p>
    <w:p w14:paraId="6019ED2F" w14:textId="498B2B56" w:rsidR="00D55D58" w:rsidRDefault="00D55D58" w:rsidP="00D55D58">
      <w:pPr>
        <w:rPr>
          <w:rFonts w:ascii="Arial" w:hAnsi="Arial" w:cs="Arial"/>
          <w:b/>
          <w:sz w:val="24"/>
        </w:rPr>
      </w:pPr>
      <w:r>
        <w:rPr>
          <w:rFonts w:ascii="Arial" w:hAnsi="Arial" w:cs="Arial"/>
          <w:b/>
          <w:color w:val="0000FF"/>
          <w:sz w:val="24"/>
        </w:rPr>
        <w:t>C1-245492</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494844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v17.10.0</w:t>
      </w:r>
      <w:r>
        <w:rPr>
          <w:i/>
        </w:rPr>
        <w:tab/>
        <w:t xml:space="preserve">  CR-0170  Cat: F (Rel-17)</w:t>
      </w:r>
      <w:r>
        <w:rPr>
          <w:i/>
        </w:rPr>
        <w:br/>
      </w:r>
      <w:r>
        <w:rPr>
          <w:i/>
        </w:rPr>
        <w:br/>
      </w:r>
      <w:r>
        <w:rPr>
          <w:i/>
        </w:rPr>
        <w:tab/>
      </w:r>
      <w:r>
        <w:rPr>
          <w:i/>
        </w:rPr>
        <w:tab/>
      </w:r>
      <w:r>
        <w:rPr>
          <w:i/>
        </w:rPr>
        <w:tab/>
      </w:r>
      <w:r>
        <w:rPr>
          <w:i/>
        </w:rPr>
        <w:tab/>
      </w:r>
      <w:r>
        <w:rPr>
          <w:i/>
        </w:rPr>
        <w:tab/>
        <w:t>Source: Nokia</w:t>
      </w:r>
    </w:p>
    <w:p w14:paraId="5836179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C1-245667</w:t>
      </w:r>
      <w:r>
        <w:rPr>
          <w:color w:val="993300"/>
          <w:u w:val="single"/>
        </w:rPr>
        <w:t>.</w:t>
      </w:r>
    </w:p>
    <w:p w14:paraId="59D70824" w14:textId="2900FFDD" w:rsidR="00D55D58" w:rsidRDefault="00D55D58" w:rsidP="00D55D58">
      <w:pPr>
        <w:rPr>
          <w:rFonts w:ascii="Arial" w:hAnsi="Arial" w:cs="Arial"/>
          <w:b/>
          <w:sz w:val="24"/>
        </w:rPr>
      </w:pPr>
      <w:r>
        <w:rPr>
          <w:rFonts w:ascii="Arial" w:hAnsi="Arial" w:cs="Arial"/>
          <w:b/>
          <w:color w:val="0000FF"/>
          <w:sz w:val="24"/>
        </w:rPr>
        <w:t>C1-245493</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7C73776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CR-0171  Cat: A (Rel-18)</w:t>
      </w:r>
      <w:r>
        <w:rPr>
          <w:i/>
        </w:rPr>
        <w:br/>
      </w:r>
      <w:r>
        <w:rPr>
          <w:i/>
        </w:rPr>
        <w:br/>
      </w:r>
      <w:r>
        <w:rPr>
          <w:i/>
        </w:rPr>
        <w:tab/>
      </w:r>
      <w:r>
        <w:rPr>
          <w:i/>
        </w:rPr>
        <w:tab/>
      </w:r>
      <w:r>
        <w:rPr>
          <w:i/>
        </w:rPr>
        <w:tab/>
      </w:r>
      <w:r>
        <w:rPr>
          <w:i/>
        </w:rPr>
        <w:tab/>
      </w:r>
      <w:r>
        <w:rPr>
          <w:i/>
        </w:rPr>
        <w:tab/>
        <w:t>Source: Nokia</w:t>
      </w:r>
    </w:p>
    <w:p w14:paraId="65FF0EF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C1-245668</w:t>
      </w:r>
      <w:r>
        <w:rPr>
          <w:color w:val="993300"/>
          <w:u w:val="single"/>
        </w:rPr>
        <w:t>.</w:t>
      </w:r>
    </w:p>
    <w:p w14:paraId="78F6D674" w14:textId="12560777" w:rsidR="00D55D58" w:rsidRDefault="00D55D58" w:rsidP="00D55D58">
      <w:pPr>
        <w:rPr>
          <w:rFonts w:ascii="Arial" w:hAnsi="Arial" w:cs="Arial"/>
          <w:b/>
          <w:sz w:val="24"/>
        </w:rPr>
      </w:pPr>
      <w:r>
        <w:rPr>
          <w:rFonts w:ascii="Arial" w:hAnsi="Arial" w:cs="Arial"/>
          <w:b/>
          <w:color w:val="0000FF"/>
          <w:sz w:val="24"/>
        </w:rPr>
        <w:t>C1-245494</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272BE7D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CR-0172  Cat: A (Rel-19)</w:t>
      </w:r>
      <w:r>
        <w:rPr>
          <w:i/>
        </w:rPr>
        <w:br/>
      </w:r>
      <w:r>
        <w:rPr>
          <w:i/>
        </w:rPr>
        <w:br/>
      </w:r>
      <w:r>
        <w:rPr>
          <w:i/>
        </w:rPr>
        <w:tab/>
      </w:r>
      <w:r>
        <w:rPr>
          <w:i/>
        </w:rPr>
        <w:tab/>
      </w:r>
      <w:r>
        <w:rPr>
          <w:i/>
        </w:rPr>
        <w:tab/>
      </w:r>
      <w:r>
        <w:rPr>
          <w:i/>
        </w:rPr>
        <w:tab/>
      </w:r>
      <w:r>
        <w:rPr>
          <w:i/>
        </w:rPr>
        <w:tab/>
        <w:t>Source: Nokia</w:t>
      </w:r>
    </w:p>
    <w:p w14:paraId="781A8E6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C1-245669</w:t>
      </w:r>
      <w:r>
        <w:rPr>
          <w:color w:val="993300"/>
          <w:u w:val="single"/>
        </w:rPr>
        <w:t>.</w:t>
      </w:r>
    </w:p>
    <w:p w14:paraId="1EDDFBA9" w14:textId="5BA405C5" w:rsidR="00D55D58" w:rsidRDefault="00D55D58" w:rsidP="00D55D58">
      <w:pPr>
        <w:rPr>
          <w:rFonts w:ascii="Arial" w:hAnsi="Arial" w:cs="Arial"/>
          <w:b/>
          <w:sz w:val="24"/>
        </w:rPr>
      </w:pPr>
      <w:r>
        <w:rPr>
          <w:rFonts w:ascii="Arial" w:hAnsi="Arial" w:cs="Arial"/>
          <w:b/>
          <w:color w:val="0000FF"/>
          <w:sz w:val="24"/>
        </w:rPr>
        <w:t>C1-245664</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52866B3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CR-6523  rev 1 Cat: F (Rel-17)</w:t>
      </w:r>
      <w:r>
        <w:rPr>
          <w:i/>
        </w:rPr>
        <w:br/>
      </w:r>
      <w:r>
        <w:rPr>
          <w:i/>
        </w:rPr>
        <w:br/>
      </w:r>
      <w:r>
        <w:rPr>
          <w:i/>
        </w:rPr>
        <w:tab/>
      </w:r>
      <w:r>
        <w:rPr>
          <w:i/>
        </w:rPr>
        <w:tab/>
      </w:r>
      <w:r>
        <w:rPr>
          <w:i/>
        </w:rPr>
        <w:tab/>
      </w:r>
      <w:r>
        <w:rPr>
          <w:i/>
        </w:rPr>
        <w:tab/>
      </w:r>
      <w:r>
        <w:rPr>
          <w:i/>
        </w:rPr>
        <w:tab/>
        <w:t>Source: Nokia</w:t>
      </w:r>
    </w:p>
    <w:p w14:paraId="5F5E508B" w14:textId="77777777" w:rsidR="00D55D58" w:rsidRDefault="00D55D58" w:rsidP="00D55D58">
      <w:pPr>
        <w:rPr>
          <w:color w:val="808080"/>
        </w:rPr>
      </w:pPr>
      <w:r>
        <w:rPr>
          <w:color w:val="808080"/>
        </w:rPr>
        <w:t>(Replaces C1-245489)</w:t>
      </w:r>
    </w:p>
    <w:p w14:paraId="39AA93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DCB19" w14:textId="400657F4" w:rsidR="00D55D58" w:rsidRDefault="00D55D58" w:rsidP="00D55D58">
      <w:pPr>
        <w:rPr>
          <w:rFonts w:ascii="Arial" w:hAnsi="Arial" w:cs="Arial"/>
          <w:b/>
          <w:sz w:val="24"/>
        </w:rPr>
      </w:pPr>
      <w:r>
        <w:rPr>
          <w:rFonts w:ascii="Arial" w:hAnsi="Arial" w:cs="Arial"/>
          <w:b/>
          <w:color w:val="0000FF"/>
          <w:sz w:val="24"/>
        </w:rPr>
        <w:t>C1-245665</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7CCD461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CR-6524  rev 1 Cat: A (Rel-18)</w:t>
      </w:r>
      <w:r>
        <w:rPr>
          <w:i/>
        </w:rPr>
        <w:br/>
      </w:r>
      <w:r>
        <w:rPr>
          <w:i/>
        </w:rPr>
        <w:br/>
      </w:r>
      <w:r>
        <w:rPr>
          <w:i/>
        </w:rPr>
        <w:tab/>
      </w:r>
      <w:r>
        <w:rPr>
          <w:i/>
        </w:rPr>
        <w:tab/>
      </w:r>
      <w:r>
        <w:rPr>
          <w:i/>
        </w:rPr>
        <w:tab/>
      </w:r>
      <w:r>
        <w:rPr>
          <w:i/>
        </w:rPr>
        <w:tab/>
      </w:r>
      <w:r>
        <w:rPr>
          <w:i/>
        </w:rPr>
        <w:tab/>
        <w:t>Source: Nokia</w:t>
      </w:r>
    </w:p>
    <w:p w14:paraId="2DF9F6F2" w14:textId="77777777" w:rsidR="00D55D58" w:rsidRDefault="00D55D58" w:rsidP="00D55D58">
      <w:pPr>
        <w:rPr>
          <w:color w:val="808080"/>
        </w:rPr>
      </w:pPr>
      <w:r>
        <w:rPr>
          <w:color w:val="808080"/>
        </w:rPr>
        <w:t>(Replaces C1-245490)</w:t>
      </w:r>
    </w:p>
    <w:p w14:paraId="735225F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CD73D0" w14:textId="34250C01" w:rsidR="00D55D58" w:rsidRDefault="00D55D58" w:rsidP="00D55D58">
      <w:pPr>
        <w:rPr>
          <w:rFonts w:ascii="Arial" w:hAnsi="Arial" w:cs="Arial"/>
          <w:b/>
          <w:sz w:val="24"/>
        </w:rPr>
      </w:pPr>
      <w:r>
        <w:rPr>
          <w:rFonts w:ascii="Arial" w:hAnsi="Arial" w:cs="Arial"/>
          <w:b/>
          <w:color w:val="0000FF"/>
          <w:sz w:val="24"/>
        </w:rPr>
        <w:t>C1-245666</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451DB9B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CR-6525  rev 1 Cat: A (Rel-19)</w:t>
      </w:r>
      <w:r>
        <w:rPr>
          <w:i/>
        </w:rPr>
        <w:br/>
      </w:r>
      <w:r>
        <w:rPr>
          <w:i/>
        </w:rPr>
        <w:br/>
      </w:r>
      <w:r>
        <w:rPr>
          <w:i/>
        </w:rPr>
        <w:tab/>
      </w:r>
      <w:r>
        <w:rPr>
          <w:i/>
        </w:rPr>
        <w:tab/>
      </w:r>
      <w:r>
        <w:rPr>
          <w:i/>
        </w:rPr>
        <w:tab/>
      </w:r>
      <w:r>
        <w:rPr>
          <w:i/>
        </w:rPr>
        <w:tab/>
      </w:r>
      <w:r>
        <w:rPr>
          <w:i/>
        </w:rPr>
        <w:tab/>
        <w:t>Source: Nokia</w:t>
      </w:r>
    </w:p>
    <w:p w14:paraId="0D5A79F4" w14:textId="77777777" w:rsidR="00D55D58" w:rsidRDefault="00D55D58" w:rsidP="00D55D58">
      <w:pPr>
        <w:rPr>
          <w:color w:val="808080"/>
        </w:rPr>
      </w:pPr>
      <w:r>
        <w:rPr>
          <w:color w:val="808080"/>
        </w:rPr>
        <w:t>(Replaces C1-245491)</w:t>
      </w:r>
    </w:p>
    <w:p w14:paraId="1EA3162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EB7DA5" w14:textId="7DA0AD80" w:rsidR="00D55D58" w:rsidRDefault="00D55D58" w:rsidP="00D55D58">
      <w:pPr>
        <w:rPr>
          <w:rFonts w:ascii="Arial" w:hAnsi="Arial" w:cs="Arial"/>
          <w:b/>
          <w:sz w:val="24"/>
        </w:rPr>
      </w:pPr>
      <w:r>
        <w:rPr>
          <w:rFonts w:ascii="Arial" w:hAnsi="Arial" w:cs="Arial"/>
          <w:b/>
          <w:color w:val="0000FF"/>
          <w:sz w:val="24"/>
        </w:rPr>
        <w:t>C1-245667</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1405161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v17.10.0</w:t>
      </w:r>
      <w:r>
        <w:rPr>
          <w:i/>
        </w:rPr>
        <w:tab/>
        <w:t xml:space="preserve">  CR-0170  rev 1 Cat: F (Rel-17)</w:t>
      </w:r>
      <w:r>
        <w:rPr>
          <w:i/>
        </w:rPr>
        <w:br/>
      </w:r>
      <w:r>
        <w:rPr>
          <w:i/>
        </w:rPr>
        <w:br/>
      </w:r>
      <w:r>
        <w:rPr>
          <w:i/>
        </w:rPr>
        <w:tab/>
      </w:r>
      <w:r>
        <w:rPr>
          <w:i/>
        </w:rPr>
        <w:tab/>
      </w:r>
      <w:r>
        <w:rPr>
          <w:i/>
        </w:rPr>
        <w:tab/>
      </w:r>
      <w:r>
        <w:rPr>
          <w:i/>
        </w:rPr>
        <w:tab/>
      </w:r>
      <w:r>
        <w:rPr>
          <w:i/>
        </w:rPr>
        <w:tab/>
        <w:t>Source: Nokia</w:t>
      </w:r>
    </w:p>
    <w:p w14:paraId="2DB7F34F" w14:textId="77777777" w:rsidR="00D55D58" w:rsidRDefault="00D55D58" w:rsidP="00D55D58">
      <w:pPr>
        <w:rPr>
          <w:color w:val="808080"/>
        </w:rPr>
      </w:pPr>
      <w:r>
        <w:rPr>
          <w:color w:val="808080"/>
        </w:rPr>
        <w:t>(Replaces C1-245492)</w:t>
      </w:r>
    </w:p>
    <w:p w14:paraId="713F00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7F7951" w14:textId="1DA3BC52" w:rsidR="00D55D58" w:rsidRDefault="00D55D58" w:rsidP="00D55D58">
      <w:pPr>
        <w:rPr>
          <w:rFonts w:ascii="Arial" w:hAnsi="Arial" w:cs="Arial"/>
          <w:b/>
          <w:sz w:val="24"/>
        </w:rPr>
      </w:pPr>
      <w:r>
        <w:rPr>
          <w:rFonts w:ascii="Arial" w:hAnsi="Arial" w:cs="Arial"/>
          <w:b/>
          <w:color w:val="0000FF"/>
          <w:sz w:val="24"/>
        </w:rPr>
        <w:t>C1-245668</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1C62015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CR-0171  rev 1 Cat: A (Rel-18)</w:t>
      </w:r>
      <w:r>
        <w:rPr>
          <w:i/>
        </w:rPr>
        <w:br/>
      </w:r>
      <w:r>
        <w:rPr>
          <w:i/>
        </w:rPr>
        <w:br/>
      </w:r>
      <w:r>
        <w:rPr>
          <w:i/>
        </w:rPr>
        <w:tab/>
      </w:r>
      <w:r>
        <w:rPr>
          <w:i/>
        </w:rPr>
        <w:tab/>
      </w:r>
      <w:r>
        <w:rPr>
          <w:i/>
        </w:rPr>
        <w:tab/>
      </w:r>
      <w:r>
        <w:rPr>
          <w:i/>
        </w:rPr>
        <w:tab/>
      </w:r>
      <w:r>
        <w:rPr>
          <w:i/>
        </w:rPr>
        <w:tab/>
        <w:t>Source: Nokia</w:t>
      </w:r>
    </w:p>
    <w:p w14:paraId="1302C853" w14:textId="77777777" w:rsidR="00D55D58" w:rsidRDefault="00D55D58" w:rsidP="00D55D58">
      <w:pPr>
        <w:rPr>
          <w:color w:val="808080"/>
        </w:rPr>
      </w:pPr>
      <w:r>
        <w:rPr>
          <w:color w:val="808080"/>
        </w:rPr>
        <w:t>(Replaces C1-245493)</w:t>
      </w:r>
    </w:p>
    <w:p w14:paraId="4367766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440E29" w14:textId="23FC9CFD" w:rsidR="00D55D58" w:rsidRDefault="00D55D58" w:rsidP="00D55D58">
      <w:pPr>
        <w:rPr>
          <w:rFonts w:ascii="Arial" w:hAnsi="Arial" w:cs="Arial"/>
          <w:b/>
          <w:sz w:val="24"/>
        </w:rPr>
      </w:pPr>
      <w:r>
        <w:rPr>
          <w:rFonts w:ascii="Arial" w:hAnsi="Arial" w:cs="Arial"/>
          <w:b/>
          <w:color w:val="0000FF"/>
          <w:sz w:val="24"/>
        </w:rPr>
        <w:t>C1-245669</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580F188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CR-0172  rev 1 Cat: A (Rel-19)</w:t>
      </w:r>
      <w:r>
        <w:rPr>
          <w:i/>
        </w:rPr>
        <w:br/>
      </w:r>
      <w:r>
        <w:rPr>
          <w:i/>
        </w:rPr>
        <w:br/>
      </w:r>
      <w:r>
        <w:rPr>
          <w:i/>
        </w:rPr>
        <w:tab/>
      </w:r>
      <w:r>
        <w:rPr>
          <w:i/>
        </w:rPr>
        <w:tab/>
      </w:r>
      <w:r>
        <w:rPr>
          <w:i/>
        </w:rPr>
        <w:tab/>
      </w:r>
      <w:r>
        <w:rPr>
          <w:i/>
        </w:rPr>
        <w:tab/>
      </w:r>
      <w:r>
        <w:rPr>
          <w:i/>
        </w:rPr>
        <w:tab/>
        <w:t>Source: Nokia</w:t>
      </w:r>
    </w:p>
    <w:p w14:paraId="27935937" w14:textId="77777777" w:rsidR="00D55D58" w:rsidRDefault="00D55D58" w:rsidP="00D55D58">
      <w:pPr>
        <w:rPr>
          <w:color w:val="808080"/>
        </w:rPr>
      </w:pPr>
      <w:r>
        <w:rPr>
          <w:color w:val="808080"/>
        </w:rPr>
        <w:t>(Replaces C1-245494)</w:t>
      </w:r>
    </w:p>
    <w:p w14:paraId="3B2A323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0E035A" w14:textId="77777777" w:rsidR="00D55D58" w:rsidRDefault="00D55D58" w:rsidP="00D55D58">
      <w:pPr>
        <w:pStyle w:val="Heading3"/>
      </w:pPr>
      <w:bookmarkStart w:id="59" w:name="_Toc181887601"/>
      <w:r>
        <w:t>17.37</w:t>
      </w:r>
      <w:r>
        <w:tab/>
        <w:t>eNA_Ph2</w:t>
      </w:r>
      <w:bookmarkEnd w:id="59"/>
    </w:p>
    <w:p w14:paraId="0680F993" w14:textId="77777777" w:rsidR="00D55D58" w:rsidRDefault="00D55D58" w:rsidP="00D55D58">
      <w:pPr>
        <w:pStyle w:val="Heading3"/>
      </w:pPr>
      <w:bookmarkStart w:id="60" w:name="_Toc181887602"/>
      <w:r>
        <w:t>17.38</w:t>
      </w:r>
      <w:r>
        <w:tab/>
        <w:t>5G_ProSe</w:t>
      </w:r>
      <w:bookmarkEnd w:id="60"/>
    </w:p>
    <w:p w14:paraId="26A511BD" w14:textId="38E817C1" w:rsidR="00D55D58" w:rsidRDefault="00D55D58" w:rsidP="00D55D58">
      <w:pPr>
        <w:rPr>
          <w:rFonts w:ascii="Arial" w:hAnsi="Arial" w:cs="Arial"/>
          <w:b/>
          <w:sz w:val="24"/>
        </w:rPr>
      </w:pPr>
      <w:r>
        <w:rPr>
          <w:rFonts w:ascii="Arial" w:hAnsi="Arial" w:cs="Arial"/>
          <w:b/>
          <w:color w:val="0000FF"/>
          <w:sz w:val="24"/>
        </w:rPr>
        <w:t>C1-245471</w:t>
      </w:r>
      <w:r>
        <w:rPr>
          <w:rFonts w:ascii="Arial" w:hAnsi="Arial" w:cs="Arial"/>
          <w:b/>
          <w:color w:val="0000FF"/>
          <w:sz w:val="24"/>
        </w:rPr>
        <w:tab/>
      </w:r>
      <w:r>
        <w:rPr>
          <w:rFonts w:ascii="Arial" w:hAnsi="Arial" w:cs="Arial"/>
          <w:b/>
          <w:sz w:val="24"/>
        </w:rPr>
        <w:t xml:space="preserve">Adding the missing implementation of CR0033 (Coding aspects of introducing the default mapping rules for 5G </w:t>
      </w:r>
      <w:proofErr w:type="spellStart"/>
      <w:r>
        <w:rPr>
          <w:rFonts w:ascii="Arial" w:hAnsi="Arial" w:cs="Arial"/>
          <w:b/>
          <w:sz w:val="24"/>
        </w:rPr>
        <w:t>ProSe</w:t>
      </w:r>
      <w:proofErr w:type="spellEnd"/>
      <w:r>
        <w:rPr>
          <w:rFonts w:ascii="Arial" w:hAnsi="Arial" w:cs="Arial"/>
          <w:b/>
          <w:sz w:val="24"/>
        </w:rPr>
        <w:t xml:space="preserve"> direct discovery)</w:t>
      </w:r>
    </w:p>
    <w:p w14:paraId="0ACBF94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v17.6.0</w:t>
      </w:r>
      <w:r>
        <w:rPr>
          <w:i/>
        </w:rPr>
        <w:tab/>
        <w:t xml:space="preserve">  CR-0067  Cat: F (Rel-17)</w:t>
      </w:r>
      <w:r>
        <w:rPr>
          <w:i/>
        </w:rPr>
        <w:br/>
      </w:r>
      <w:r>
        <w:rPr>
          <w:i/>
        </w:rPr>
        <w:br/>
      </w:r>
      <w:r>
        <w:rPr>
          <w:i/>
        </w:rPr>
        <w:tab/>
      </w:r>
      <w:r>
        <w:rPr>
          <w:i/>
        </w:rPr>
        <w:tab/>
      </w:r>
      <w:r>
        <w:rPr>
          <w:i/>
        </w:rPr>
        <w:tab/>
      </w:r>
      <w:r>
        <w:rPr>
          <w:i/>
        </w:rPr>
        <w:tab/>
      </w:r>
      <w:r>
        <w:rPr>
          <w:i/>
        </w:rPr>
        <w:tab/>
        <w:t>Source: Nokia</w:t>
      </w:r>
    </w:p>
    <w:p w14:paraId="52AA42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33A4B" w14:textId="7864722C" w:rsidR="00D55D58" w:rsidRDefault="00D55D58" w:rsidP="00D55D58">
      <w:pPr>
        <w:rPr>
          <w:rFonts w:ascii="Arial" w:hAnsi="Arial" w:cs="Arial"/>
          <w:b/>
          <w:sz w:val="24"/>
        </w:rPr>
      </w:pPr>
      <w:r>
        <w:rPr>
          <w:rFonts w:ascii="Arial" w:hAnsi="Arial" w:cs="Arial"/>
          <w:b/>
          <w:color w:val="0000FF"/>
          <w:sz w:val="24"/>
        </w:rPr>
        <w:t>C1-245472</w:t>
      </w:r>
      <w:r>
        <w:rPr>
          <w:rFonts w:ascii="Arial" w:hAnsi="Arial" w:cs="Arial"/>
          <w:b/>
          <w:color w:val="0000FF"/>
          <w:sz w:val="24"/>
        </w:rPr>
        <w:tab/>
      </w:r>
      <w:r>
        <w:rPr>
          <w:rFonts w:ascii="Arial" w:hAnsi="Arial" w:cs="Arial"/>
          <w:b/>
          <w:sz w:val="24"/>
        </w:rPr>
        <w:t xml:space="preserve">Adding the missing implementation of CR0033 (Coding aspects of introducing the default mapping rules for 5G </w:t>
      </w:r>
      <w:proofErr w:type="spellStart"/>
      <w:r>
        <w:rPr>
          <w:rFonts w:ascii="Arial" w:hAnsi="Arial" w:cs="Arial"/>
          <w:b/>
          <w:sz w:val="24"/>
        </w:rPr>
        <w:t>ProSe</w:t>
      </w:r>
      <w:proofErr w:type="spellEnd"/>
      <w:r>
        <w:rPr>
          <w:rFonts w:ascii="Arial" w:hAnsi="Arial" w:cs="Arial"/>
          <w:b/>
          <w:sz w:val="24"/>
        </w:rPr>
        <w:t xml:space="preserve"> direct discovery)</w:t>
      </w:r>
    </w:p>
    <w:p w14:paraId="395FF46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CR-0068  Cat: A (Rel-18)</w:t>
      </w:r>
      <w:r>
        <w:rPr>
          <w:i/>
        </w:rPr>
        <w:br/>
      </w:r>
      <w:r>
        <w:rPr>
          <w:i/>
        </w:rPr>
        <w:br/>
      </w:r>
      <w:r>
        <w:rPr>
          <w:i/>
        </w:rPr>
        <w:tab/>
      </w:r>
      <w:r>
        <w:rPr>
          <w:i/>
        </w:rPr>
        <w:tab/>
      </w:r>
      <w:r>
        <w:rPr>
          <w:i/>
        </w:rPr>
        <w:tab/>
      </w:r>
      <w:r>
        <w:rPr>
          <w:i/>
        </w:rPr>
        <w:tab/>
      </w:r>
      <w:r>
        <w:rPr>
          <w:i/>
        </w:rPr>
        <w:tab/>
        <w:t>Source: Nokia</w:t>
      </w:r>
    </w:p>
    <w:p w14:paraId="70DBB0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C9032" w14:textId="77777777" w:rsidR="00D55D58" w:rsidRDefault="00D55D58" w:rsidP="00D55D58">
      <w:pPr>
        <w:pStyle w:val="Heading3"/>
      </w:pPr>
      <w:bookmarkStart w:id="61" w:name="_Toc181887603"/>
      <w:r>
        <w:t>17.39</w:t>
      </w:r>
      <w:r>
        <w:tab/>
        <w:t>MUSIM</w:t>
      </w:r>
      <w:bookmarkEnd w:id="61"/>
    </w:p>
    <w:p w14:paraId="6A78A1B7" w14:textId="77777777" w:rsidR="00D55D58" w:rsidRDefault="00D55D58" w:rsidP="00D55D58">
      <w:pPr>
        <w:pStyle w:val="Heading3"/>
      </w:pPr>
      <w:bookmarkStart w:id="62" w:name="_Toc181887604"/>
      <w:r>
        <w:t>17.40</w:t>
      </w:r>
      <w:r>
        <w:tab/>
        <w:t>TEI17_SPSFAS</w:t>
      </w:r>
      <w:bookmarkEnd w:id="62"/>
    </w:p>
    <w:p w14:paraId="3BE838FC" w14:textId="77777777" w:rsidR="00D55D58" w:rsidRDefault="00D55D58" w:rsidP="00D55D58">
      <w:pPr>
        <w:pStyle w:val="Heading3"/>
      </w:pPr>
      <w:bookmarkStart w:id="63" w:name="_Toc181887605"/>
      <w:r>
        <w:t>17.41</w:t>
      </w:r>
      <w:r>
        <w:tab/>
        <w:t>TEI17_SAPES</w:t>
      </w:r>
      <w:bookmarkEnd w:id="63"/>
    </w:p>
    <w:p w14:paraId="4178D426" w14:textId="77777777" w:rsidR="00D55D58" w:rsidRDefault="00D55D58" w:rsidP="00D55D58">
      <w:pPr>
        <w:pStyle w:val="Heading3"/>
      </w:pPr>
      <w:bookmarkStart w:id="64" w:name="_Toc181887606"/>
      <w:r>
        <w:t>17.42</w:t>
      </w:r>
      <w:r>
        <w:tab/>
        <w:t>TEI17_DCAMP</w:t>
      </w:r>
      <w:bookmarkEnd w:id="64"/>
    </w:p>
    <w:p w14:paraId="774E7C7C" w14:textId="77777777" w:rsidR="00D55D58" w:rsidRDefault="00D55D58" w:rsidP="00D55D58">
      <w:pPr>
        <w:pStyle w:val="Heading3"/>
      </w:pPr>
      <w:bookmarkStart w:id="65" w:name="_Toc181887607"/>
      <w:r>
        <w:t>17.43</w:t>
      </w:r>
      <w:r>
        <w:tab/>
        <w:t>TEI17_GEM</w:t>
      </w:r>
      <w:bookmarkEnd w:id="65"/>
    </w:p>
    <w:p w14:paraId="46B69322" w14:textId="77777777" w:rsidR="00D55D58" w:rsidRDefault="00D55D58" w:rsidP="00D55D58">
      <w:pPr>
        <w:pStyle w:val="Heading3"/>
      </w:pPr>
      <w:bookmarkStart w:id="66" w:name="_Toc181887608"/>
      <w:r>
        <w:t>17.44</w:t>
      </w:r>
      <w:r>
        <w:tab/>
        <w:t>TEI17_NIESGU</w:t>
      </w:r>
      <w:bookmarkEnd w:id="66"/>
    </w:p>
    <w:p w14:paraId="188D9128" w14:textId="77777777" w:rsidR="00D55D58" w:rsidRDefault="00D55D58" w:rsidP="00D55D58">
      <w:pPr>
        <w:pStyle w:val="Heading3"/>
      </w:pPr>
      <w:bookmarkStart w:id="67" w:name="_Toc181887609"/>
      <w:r>
        <w:t>17.45</w:t>
      </w:r>
      <w:r>
        <w:tab/>
      </w:r>
      <w:proofErr w:type="spellStart"/>
      <w:r>
        <w:t>nrUICC_UEConTest</w:t>
      </w:r>
      <w:bookmarkEnd w:id="67"/>
      <w:proofErr w:type="spellEnd"/>
    </w:p>
    <w:p w14:paraId="31078671" w14:textId="77777777" w:rsidR="00D55D58" w:rsidRDefault="00D55D58" w:rsidP="00D55D58">
      <w:pPr>
        <w:pStyle w:val="Heading3"/>
      </w:pPr>
      <w:bookmarkStart w:id="68" w:name="_Toc181887610"/>
      <w:r>
        <w:t>17.46</w:t>
      </w:r>
      <w:r>
        <w:tab/>
        <w:t>TEI17_N3SLICE</w:t>
      </w:r>
      <w:bookmarkEnd w:id="68"/>
    </w:p>
    <w:p w14:paraId="688C6EBB" w14:textId="77777777" w:rsidR="00D55D58" w:rsidRDefault="00D55D58" w:rsidP="00D55D58">
      <w:pPr>
        <w:pStyle w:val="Heading3"/>
      </w:pPr>
      <w:bookmarkStart w:id="69" w:name="_Toc181887611"/>
      <w:r>
        <w:t>17.47</w:t>
      </w:r>
      <w:r>
        <w:tab/>
        <w:t>5MBS</w:t>
      </w:r>
      <w:bookmarkEnd w:id="69"/>
    </w:p>
    <w:p w14:paraId="60CF3081" w14:textId="77777777" w:rsidR="00D55D58" w:rsidRDefault="00D55D58" w:rsidP="00D55D58">
      <w:pPr>
        <w:pStyle w:val="Heading3"/>
      </w:pPr>
      <w:bookmarkStart w:id="70" w:name="_Toc181887612"/>
      <w:r>
        <w:t>17.48</w:t>
      </w:r>
      <w:r>
        <w:tab/>
        <w:t>UASAPP</w:t>
      </w:r>
      <w:bookmarkEnd w:id="70"/>
    </w:p>
    <w:p w14:paraId="07671E71" w14:textId="77777777" w:rsidR="00D55D58" w:rsidRDefault="00D55D58" w:rsidP="00D55D58">
      <w:pPr>
        <w:pStyle w:val="Heading3"/>
      </w:pPr>
      <w:bookmarkStart w:id="71" w:name="_Toc181887613"/>
      <w:r>
        <w:t>17.49</w:t>
      </w:r>
      <w:r>
        <w:tab/>
        <w:t>eV2XARC_Ph2</w:t>
      </w:r>
      <w:bookmarkEnd w:id="71"/>
    </w:p>
    <w:p w14:paraId="310A1251" w14:textId="77777777" w:rsidR="00D55D58" w:rsidRDefault="00D55D58" w:rsidP="00D55D58">
      <w:pPr>
        <w:pStyle w:val="Heading3"/>
      </w:pPr>
      <w:bookmarkStart w:id="72" w:name="_Toc181887614"/>
      <w:r>
        <w:t>17.50</w:t>
      </w:r>
      <w:r>
        <w:tab/>
        <w:t>MCOver5GS</w:t>
      </w:r>
      <w:bookmarkEnd w:id="72"/>
    </w:p>
    <w:p w14:paraId="038CB42D" w14:textId="77777777" w:rsidR="00D55D58" w:rsidRDefault="00D55D58" w:rsidP="00D55D58">
      <w:pPr>
        <w:pStyle w:val="Heading3"/>
      </w:pPr>
      <w:bookmarkStart w:id="73" w:name="_Toc181887615"/>
      <w:r>
        <w:t>17.51</w:t>
      </w:r>
      <w:r>
        <w:tab/>
        <w:t>en5GPccSer17</w:t>
      </w:r>
      <w:bookmarkEnd w:id="73"/>
    </w:p>
    <w:p w14:paraId="4B9C0319" w14:textId="77777777" w:rsidR="00D55D58" w:rsidRDefault="00D55D58" w:rsidP="00D55D58">
      <w:pPr>
        <w:pStyle w:val="Heading3"/>
      </w:pPr>
      <w:bookmarkStart w:id="74" w:name="_Toc181887616"/>
      <w:r>
        <w:t>17.52</w:t>
      </w:r>
      <w:r>
        <w:tab/>
        <w:t>NBI17</w:t>
      </w:r>
      <w:bookmarkEnd w:id="74"/>
    </w:p>
    <w:p w14:paraId="3079B707" w14:textId="77777777" w:rsidR="00D55D58" w:rsidRDefault="00D55D58" w:rsidP="00D55D58">
      <w:pPr>
        <w:pStyle w:val="Heading3"/>
      </w:pPr>
      <w:bookmarkStart w:id="75" w:name="_Toc181887617"/>
      <w:r>
        <w:t>17.53</w:t>
      </w:r>
      <w:r>
        <w:tab/>
        <w:t>enh3MCPTT-CT</w:t>
      </w:r>
      <w:bookmarkEnd w:id="75"/>
    </w:p>
    <w:p w14:paraId="714B9D0D" w14:textId="77777777" w:rsidR="00D55D58" w:rsidRDefault="00D55D58" w:rsidP="00D55D58">
      <w:pPr>
        <w:pStyle w:val="Heading3"/>
      </w:pPr>
      <w:bookmarkStart w:id="76" w:name="_Toc181887618"/>
      <w:r>
        <w:t>17.54</w:t>
      </w:r>
      <w:r>
        <w:tab/>
        <w:t>eSEAL</w:t>
      </w:r>
      <w:bookmarkEnd w:id="76"/>
    </w:p>
    <w:p w14:paraId="14993655" w14:textId="0F422256" w:rsidR="00D55D58" w:rsidRDefault="00D55D58" w:rsidP="00D55D58">
      <w:pPr>
        <w:rPr>
          <w:rFonts w:ascii="Arial" w:hAnsi="Arial" w:cs="Arial"/>
          <w:b/>
          <w:sz w:val="24"/>
        </w:rPr>
      </w:pPr>
      <w:r>
        <w:rPr>
          <w:rFonts w:ascii="Arial" w:hAnsi="Arial" w:cs="Arial"/>
          <w:b/>
          <w:color w:val="0000FF"/>
          <w:sz w:val="24"/>
        </w:rPr>
        <w:t>C1-245573</w:t>
      </w:r>
      <w:r>
        <w:rPr>
          <w:rFonts w:ascii="Arial" w:hAnsi="Arial" w:cs="Arial"/>
          <w:b/>
          <w:color w:val="0000FF"/>
          <w:sz w:val="24"/>
        </w:rPr>
        <w:tab/>
      </w:r>
      <w:r>
        <w:rPr>
          <w:rFonts w:ascii="Arial" w:hAnsi="Arial" w:cs="Arial"/>
          <w:b/>
          <w:sz w:val="24"/>
        </w:rPr>
        <w:t>Resolution of editor's note under clause C.2.1.6</w:t>
      </w:r>
    </w:p>
    <w:p w14:paraId="38CB2D2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v17.6.0</w:t>
      </w:r>
      <w:r>
        <w:rPr>
          <w:i/>
        </w:rPr>
        <w:tab/>
        <w:t xml:space="preserve">  CR-0066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AF6A21" w14:textId="77777777" w:rsidR="00D55D58" w:rsidRDefault="00D55D58" w:rsidP="00D55D58">
      <w:pPr>
        <w:rPr>
          <w:rFonts w:ascii="Arial" w:hAnsi="Arial" w:cs="Arial"/>
          <w:b/>
        </w:rPr>
      </w:pPr>
      <w:r>
        <w:rPr>
          <w:rFonts w:ascii="Arial" w:hAnsi="Arial" w:cs="Arial"/>
          <w:b/>
        </w:rPr>
        <w:t xml:space="preserve">Abstract: </w:t>
      </w:r>
    </w:p>
    <w:p w14:paraId="70A7B0D9" w14:textId="77777777" w:rsidR="00D55D58" w:rsidRDefault="00D55D58" w:rsidP="00D55D58">
      <w:r>
        <w:t>Brief description of document content.</w:t>
      </w:r>
    </w:p>
    <w:p w14:paraId="5ACD37B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C1-245814</w:t>
      </w:r>
      <w:r>
        <w:rPr>
          <w:color w:val="993300"/>
          <w:u w:val="single"/>
        </w:rPr>
        <w:t>.</w:t>
      </w:r>
    </w:p>
    <w:p w14:paraId="69D02AC2" w14:textId="262D47D2" w:rsidR="00D55D58" w:rsidRDefault="00D55D58" w:rsidP="00D55D58">
      <w:pPr>
        <w:rPr>
          <w:rFonts w:ascii="Arial" w:hAnsi="Arial" w:cs="Arial"/>
          <w:b/>
          <w:sz w:val="24"/>
        </w:rPr>
      </w:pPr>
      <w:r>
        <w:rPr>
          <w:rFonts w:ascii="Arial" w:hAnsi="Arial" w:cs="Arial"/>
          <w:b/>
          <w:color w:val="0000FF"/>
          <w:sz w:val="24"/>
        </w:rPr>
        <w:t>C1-245814</w:t>
      </w:r>
      <w:r>
        <w:rPr>
          <w:rFonts w:ascii="Arial" w:hAnsi="Arial" w:cs="Arial"/>
          <w:b/>
          <w:color w:val="0000FF"/>
          <w:sz w:val="24"/>
        </w:rPr>
        <w:tab/>
      </w:r>
      <w:r>
        <w:rPr>
          <w:rFonts w:ascii="Arial" w:hAnsi="Arial" w:cs="Arial"/>
          <w:b/>
          <w:sz w:val="24"/>
        </w:rPr>
        <w:t>Resolution of editor's note under clause C.2.1.6</w:t>
      </w:r>
    </w:p>
    <w:p w14:paraId="503F2C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v17.6.0</w:t>
      </w:r>
      <w:r>
        <w:rPr>
          <w:i/>
        </w:rPr>
        <w:tab/>
        <w:t xml:space="preserve">  CR-0066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8C568D" w14:textId="77777777" w:rsidR="00D55D58" w:rsidRDefault="00D55D58" w:rsidP="00D55D58">
      <w:pPr>
        <w:rPr>
          <w:color w:val="808080"/>
        </w:rPr>
      </w:pPr>
      <w:r>
        <w:rPr>
          <w:color w:val="808080"/>
        </w:rPr>
        <w:t>(Replaces C1-245573)</w:t>
      </w:r>
    </w:p>
    <w:p w14:paraId="510285E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0200E" w14:textId="57B6ED28" w:rsidR="00D55D58" w:rsidRDefault="00D55D58" w:rsidP="00D55D58">
      <w:pPr>
        <w:rPr>
          <w:rFonts w:ascii="Arial" w:hAnsi="Arial" w:cs="Arial"/>
          <w:b/>
          <w:sz w:val="24"/>
        </w:rPr>
      </w:pPr>
      <w:r>
        <w:rPr>
          <w:rFonts w:ascii="Arial" w:hAnsi="Arial" w:cs="Arial"/>
          <w:b/>
          <w:color w:val="0000FF"/>
          <w:sz w:val="24"/>
        </w:rPr>
        <w:t>C1-245574</w:t>
      </w:r>
      <w:r>
        <w:rPr>
          <w:rFonts w:ascii="Arial" w:hAnsi="Arial" w:cs="Arial"/>
          <w:b/>
          <w:color w:val="0000FF"/>
          <w:sz w:val="24"/>
        </w:rPr>
        <w:tab/>
      </w:r>
      <w:r>
        <w:rPr>
          <w:rFonts w:ascii="Arial" w:hAnsi="Arial" w:cs="Arial"/>
          <w:b/>
          <w:sz w:val="24"/>
        </w:rPr>
        <w:t>Resolution of editor's note under clause C.2.1.6</w:t>
      </w:r>
    </w:p>
    <w:p w14:paraId="64CBFE3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v18.2.0</w:t>
      </w:r>
      <w:r>
        <w:rPr>
          <w:i/>
        </w:rPr>
        <w:tab/>
        <w:t xml:space="preserve">  CR-0067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D69FE19" w14:textId="77777777" w:rsidR="00D55D58" w:rsidRDefault="00D55D58" w:rsidP="00D55D58">
      <w:pPr>
        <w:rPr>
          <w:rFonts w:ascii="Arial" w:hAnsi="Arial" w:cs="Arial"/>
          <w:b/>
        </w:rPr>
      </w:pPr>
      <w:r>
        <w:rPr>
          <w:rFonts w:ascii="Arial" w:hAnsi="Arial" w:cs="Arial"/>
          <w:b/>
        </w:rPr>
        <w:t xml:space="preserve">Abstract: </w:t>
      </w:r>
    </w:p>
    <w:p w14:paraId="73D3265B" w14:textId="77777777" w:rsidR="00D55D58" w:rsidRDefault="00D55D58" w:rsidP="00D55D58">
      <w:r>
        <w:t>Brief description of document content.</w:t>
      </w:r>
    </w:p>
    <w:p w14:paraId="110B730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C1-245815</w:t>
      </w:r>
      <w:r>
        <w:rPr>
          <w:color w:val="993300"/>
          <w:u w:val="single"/>
        </w:rPr>
        <w:t>.</w:t>
      </w:r>
    </w:p>
    <w:p w14:paraId="7E2BFDB2" w14:textId="7D592297" w:rsidR="00D55D58" w:rsidRDefault="00D55D58" w:rsidP="00D55D58">
      <w:pPr>
        <w:rPr>
          <w:rFonts w:ascii="Arial" w:hAnsi="Arial" w:cs="Arial"/>
          <w:b/>
          <w:sz w:val="24"/>
        </w:rPr>
      </w:pPr>
      <w:r>
        <w:rPr>
          <w:rFonts w:ascii="Arial" w:hAnsi="Arial" w:cs="Arial"/>
          <w:b/>
          <w:color w:val="0000FF"/>
          <w:sz w:val="24"/>
        </w:rPr>
        <w:t>C1-245815</w:t>
      </w:r>
      <w:r>
        <w:rPr>
          <w:rFonts w:ascii="Arial" w:hAnsi="Arial" w:cs="Arial"/>
          <w:b/>
          <w:color w:val="0000FF"/>
          <w:sz w:val="24"/>
        </w:rPr>
        <w:tab/>
      </w:r>
      <w:r>
        <w:rPr>
          <w:rFonts w:ascii="Arial" w:hAnsi="Arial" w:cs="Arial"/>
          <w:b/>
          <w:sz w:val="24"/>
        </w:rPr>
        <w:t>Resolution of editor's note under clause C.2.1.6</w:t>
      </w:r>
    </w:p>
    <w:p w14:paraId="660C03E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v18.2.0</w:t>
      </w:r>
      <w:r>
        <w:rPr>
          <w:i/>
        </w:rPr>
        <w:tab/>
        <w:t xml:space="preserve">  CR-0067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0ADE00" w14:textId="77777777" w:rsidR="00D55D58" w:rsidRDefault="00D55D58" w:rsidP="00D55D58">
      <w:pPr>
        <w:rPr>
          <w:color w:val="808080"/>
        </w:rPr>
      </w:pPr>
      <w:r>
        <w:rPr>
          <w:color w:val="808080"/>
        </w:rPr>
        <w:t>(Replaces C1-245574)</w:t>
      </w:r>
    </w:p>
    <w:p w14:paraId="6F00615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4F10D" w14:textId="77777777" w:rsidR="00D55D58" w:rsidRPr="00E55A7F" w:rsidRDefault="00D55D58" w:rsidP="00D55D58">
      <w:pPr>
        <w:pStyle w:val="Heading3"/>
        <w:rPr>
          <w:lang w:val="fr-FR"/>
        </w:rPr>
      </w:pPr>
      <w:bookmarkStart w:id="77" w:name="_Toc181887619"/>
      <w:r w:rsidRPr="00E55A7F">
        <w:rPr>
          <w:lang w:val="fr-FR"/>
        </w:rPr>
        <w:t>17.55</w:t>
      </w:r>
      <w:r w:rsidRPr="00E55A7F">
        <w:rPr>
          <w:lang w:val="fr-FR"/>
        </w:rPr>
        <w:tab/>
        <w:t>TEI17_SE_RPS</w:t>
      </w:r>
      <w:bookmarkEnd w:id="77"/>
    </w:p>
    <w:p w14:paraId="0F22E671" w14:textId="77777777" w:rsidR="00D55D58" w:rsidRPr="00E55A7F" w:rsidRDefault="00D55D58" w:rsidP="00D55D58">
      <w:pPr>
        <w:pStyle w:val="Heading3"/>
        <w:rPr>
          <w:lang w:val="fr-FR"/>
        </w:rPr>
      </w:pPr>
      <w:bookmarkStart w:id="78" w:name="_Toc181887620"/>
      <w:r w:rsidRPr="00E55A7F">
        <w:rPr>
          <w:lang w:val="fr-FR"/>
        </w:rPr>
        <w:t>17.56</w:t>
      </w:r>
      <w:r w:rsidRPr="00E55A7F">
        <w:rPr>
          <w:lang w:val="fr-FR"/>
        </w:rPr>
        <w:tab/>
        <w:t>MINT</w:t>
      </w:r>
      <w:bookmarkEnd w:id="78"/>
    </w:p>
    <w:p w14:paraId="1B9E3749" w14:textId="77777777" w:rsidR="00D55D58" w:rsidRPr="00E55A7F" w:rsidRDefault="00D55D58" w:rsidP="00D55D58">
      <w:pPr>
        <w:pStyle w:val="Heading3"/>
        <w:rPr>
          <w:lang w:val="fr-FR"/>
        </w:rPr>
      </w:pPr>
      <w:bookmarkStart w:id="79" w:name="_Toc181887621"/>
      <w:r w:rsidRPr="00E55A7F">
        <w:rPr>
          <w:lang w:val="fr-FR"/>
        </w:rPr>
        <w:t>17.57</w:t>
      </w:r>
      <w:r w:rsidRPr="00E55A7F">
        <w:rPr>
          <w:lang w:val="fr-FR"/>
        </w:rPr>
        <w:tab/>
        <w:t>ING_5GS</w:t>
      </w:r>
      <w:bookmarkEnd w:id="79"/>
    </w:p>
    <w:p w14:paraId="7E8CCEC0" w14:textId="77777777" w:rsidR="00D55D58" w:rsidRDefault="00D55D58" w:rsidP="00D55D58">
      <w:pPr>
        <w:pStyle w:val="Heading3"/>
      </w:pPr>
      <w:bookmarkStart w:id="80" w:name="_Toc181887622"/>
      <w:r>
        <w:t>17.58</w:t>
      </w:r>
      <w:r>
        <w:tab/>
        <w:t>5GMARCH</w:t>
      </w:r>
      <w:bookmarkEnd w:id="80"/>
    </w:p>
    <w:p w14:paraId="2DF80022" w14:textId="77777777" w:rsidR="00D55D58" w:rsidRDefault="00D55D58" w:rsidP="00D55D58">
      <w:pPr>
        <w:pStyle w:val="Heading3"/>
      </w:pPr>
      <w:bookmarkStart w:id="81" w:name="_Toc181887623"/>
      <w:r>
        <w:t>17.59</w:t>
      </w:r>
      <w:r>
        <w:tab/>
      </w:r>
      <w:proofErr w:type="spellStart"/>
      <w:r>
        <w:t>ReP_UDR</w:t>
      </w:r>
      <w:bookmarkEnd w:id="81"/>
      <w:proofErr w:type="spellEnd"/>
    </w:p>
    <w:p w14:paraId="46E47A03" w14:textId="77777777" w:rsidR="00D55D58" w:rsidRDefault="00D55D58" w:rsidP="00D55D58">
      <w:pPr>
        <w:pStyle w:val="Heading3"/>
      </w:pPr>
      <w:bookmarkStart w:id="82" w:name="_Toc181887624"/>
      <w:r>
        <w:t>17.60</w:t>
      </w:r>
      <w:r>
        <w:tab/>
        <w:t>EGTPUR</w:t>
      </w:r>
      <w:bookmarkEnd w:id="82"/>
    </w:p>
    <w:p w14:paraId="45C2E222" w14:textId="77777777" w:rsidR="00D55D58" w:rsidRDefault="00D55D58" w:rsidP="00D55D58">
      <w:pPr>
        <w:pStyle w:val="Heading3"/>
      </w:pPr>
      <w:bookmarkStart w:id="83" w:name="_Toc181887625"/>
      <w:r>
        <w:t>17.61</w:t>
      </w:r>
      <w:r>
        <w:tab/>
      </w:r>
      <w:proofErr w:type="spellStart"/>
      <w:r>
        <w:t>MuDTran</w:t>
      </w:r>
      <w:bookmarkEnd w:id="83"/>
      <w:proofErr w:type="spellEnd"/>
    </w:p>
    <w:p w14:paraId="5F51463F" w14:textId="77777777" w:rsidR="00D55D58" w:rsidRDefault="00D55D58" w:rsidP="00D55D58">
      <w:pPr>
        <w:pStyle w:val="Heading3"/>
      </w:pPr>
      <w:bookmarkStart w:id="84" w:name="_Toc181887626"/>
      <w:r>
        <w:t>17.62</w:t>
      </w:r>
      <w:r>
        <w:tab/>
        <w:t>ARCH_NR_REDCAP</w:t>
      </w:r>
      <w:bookmarkEnd w:id="84"/>
    </w:p>
    <w:p w14:paraId="565EDF57" w14:textId="77777777" w:rsidR="00D55D58" w:rsidRDefault="00D55D58" w:rsidP="00D55D58">
      <w:pPr>
        <w:pStyle w:val="Heading3"/>
      </w:pPr>
      <w:bookmarkStart w:id="85" w:name="_Toc181887627"/>
      <w:r>
        <w:t>17.63</w:t>
      </w:r>
      <w:r>
        <w:tab/>
        <w:t>eCryptPr</w:t>
      </w:r>
      <w:bookmarkEnd w:id="85"/>
    </w:p>
    <w:p w14:paraId="0865A8EF" w14:textId="77777777" w:rsidR="00D55D58" w:rsidRDefault="00D55D58" w:rsidP="00D55D58">
      <w:pPr>
        <w:pStyle w:val="Heading3"/>
      </w:pPr>
      <w:bookmarkStart w:id="86" w:name="_Toc181887628"/>
      <w:r>
        <w:t>17.64</w:t>
      </w:r>
      <w:r>
        <w:tab/>
        <w:t>TEI17_IMSGID</w:t>
      </w:r>
      <w:bookmarkEnd w:id="86"/>
    </w:p>
    <w:p w14:paraId="2B883EE3" w14:textId="77777777" w:rsidR="00D55D58" w:rsidRDefault="00D55D58" w:rsidP="00D55D58">
      <w:pPr>
        <w:pStyle w:val="Heading3"/>
      </w:pPr>
      <w:bookmarkStart w:id="87" w:name="_Toc181887629"/>
      <w:r>
        <w:t>17.65</w:t>
      </w:r>
      <w:r>
        <w:tab/>
        <w:t>IoT_SAT_ARCH_EPS</w:t>
      </w:r>
      <w:bookmarkEnd w:id="87"/>
    </w:p>
    <w:p w14:paraId="75D795BF" w14:textId="77777777" w:rsidR="00D55D58" w:rsidRDefault="00D55D58" w:rsidP="00D55D58">
      <w:pPr>
        <w:pStyle w:val="Heading3"/>
      </w:pPr>
      <w:bookmarkStart w:id="88" w:name="_Toc181887630"/>
      <w:r>
        <w:t>17.66</w:t>
      </w:r>
      <w:r>
        <w:tab/>
      </w:r>
      <w:proofErr w:type="spellStart"/>
      <w:r>
        <w:t>PortAl</w:t>
      </w:r>
      <w:bookmarkEnd w:id="88"/>
      <w:proofErr w:type="spellEnd"/>
    </w:p>
    <w:p w14:paraId="7FD3C19A" w14:textId="77777777" w:rsidR="00D55D58" w:rsidRDefault="00D55D58" w:rsidP="00D55D58">
      <w:pPr>
        <w:pStyle w:val="Heading3"/>
      </w:pPr>
      <w:bookmarkStart w:id="89" w:name="_Toc181887631"/>
      <w:r>
        <w:t>17.67</w:t>
      </w:r>
      <w:r>
        <w:tab/>
        <w:t>NSWO_5G</w:t>
      </w:r>
      <w:bookmarkEnd w:id="89"/>
    </w:p>
    <w:p w14:paraId="01C60913" w14:textId="77777777" w:rsidR="00D55D58" w:rsidRDefault="00D55D58" w:rsidP="00D55D58">
      <w:pPr>
        <w:pStyle w:val="Heading3"/>
      </w:pPr>
      <w:bookmarkStart w:id="90" w:name="_Toc181887632"/>
      <w:r>
        <w:t>17.68</w:t>
      </w:r>
      <w:r>
        <w:tab/>
        <w:t>AKMA_TLS</w:t>
      </w:r>
      <w:bookmarkEnd w:id="90"/>
    </w:p>
    <w:p w14:paraId="0CB15EAD" w14:textId="77777777" w:rsidR="00D55D58" w:rsidRDefault="00D55D58" w:rsidP="00D55D58">
      <w:pPr>
        <w:pStyle w:val="Heading3"/>
      </w:pPr>
      <w:bookmarkStart w:id="91" w:name="_Toc181887633"/>
      <w:r>
        <w:t>17.69</w:t>
      </w:r>
      <w:r>
        <w:tab/>
        <w:t>SPECTRE_Ph3</w:t>
      </w:r>
      <w:bookmarkEnd w:id="91"/>
    </w:p>
    <w:p w14:paraId="42616F1B" w14:textId="77777777" w:rsidR="00D55D58" w:rsidRDefault="00D55D58" w:rsidP="00D55D58">
      <w:pPr>
        <w:pStyle w:val="Heading3"/>
      </w:pPr>
      <w:bookmarkStart w:id="92" w:name="_Toc181887634"/>
      <w:r>
        <w:t>17.70</w:t>
      </w:r>
      <w:r>
        <w:tab/>
        <w:t>NRslice</w:t>
      </w:r>
      <w:bookmarkEnd w:id="92"/>
    </w:p>
    <w:p w14:paraId="4FA33685" w14:textId="77777777" w:rsidR="00D55D58" w:rsidRDefault="00D55D58" w:rsidP="00D55D58">
      <w:pPr>
        <w:pStyle w:val="Heading3"/>
      </w:pPr>
      <w:bookmarkStart w:id="93" w:name="_Toc181887635"/>
      <w:r>
        <w:t>17.71</w:t>
      </w:r>
      <w:r>
        <w:tab/>
        <w:t>EVEX</w:t>
      </w:r>
      <w:bookmarkEnd w:id="93"/>
    </w:p>
    <w:p w14:paraId="2607A32D" w14:textId="77777777" w:rsidR="00D55D58" w:rsidRDefault="00D55D58" w:rsidP="00D55D58">
      <w:pPr>
        <w:pStyle w:val="Heading3"/>
      </w:pPr>
      <w:bookmarkStart w:id="94" w:name="_Toc181887636"/>
      <w:r>
        <w:t>17.72</w:t>
      </w:r>
      <w:r>
        <w:tab/>
        <w:t>UEConTest_R17</w:t>
      </w:r>
      <w:bookmarkEnd w:id="94"/>
    </w:p>
    <w:p w14:paraId="736EF4C2" w14:textId="77777777" w:rsidR="00D55D58" w:rsidRDefault="00D55D58" w:rsidP="00D55D58">
      <w:pPr>
        <w:pStyle w:val="Heading3"/>
      </w:pPr>
      <w:bookmarkStart w:id="95" w:name="_Toc181887637"/>
      <w:r>
        <w:t>17.73</w:t>
      </w:r>
      <w:r>
        <w:tab/>
        <w:t>Any other Rel-17 Work item or Study item</w:t>
      </w:r>
      <w:bookmarkEnd w:id="95"/>
    </w:p>
    <w:p w14:paraId="4D2F877B" w14:textId="77777777" w:rsidR="00D55D58" w:rsidRDefault="00D55D58" w:rsidP="00D55D58">
      <w:pPr>
        <w:pStyle w:val="Heading2"/>
      </w:pPr>
      <w:bookmarkStart w:id="96" w:name="_Toc181887638"/>
      <w:r>
        <w:t>18</w:t>
      </w:r>
      <w:r>
        <w:tab/>
        <w:t>Release 18 work items</w:t>
      </w:r>
      <w:bookmarkEnd w:id="96"/>
    </w:p>
    <w:p w14:paraId="06662A9F" w14:textId="77777777" w:rsidR="00D55D58" w:rsidRDefault="00D55D58" w:rsidP="00D55D58">
      <w:pPr>
        <w:pStyle w:val="Heading3"/>
      </w:pPr>
      <w:bookmarkStart w:id="97" w:name="_Toc181887639"/>
      <w:r>
        <w:t>18.1</w:t>
      </w:r>
      <w:r>
        <w:tab/>
        <w:t>Rel-18 Exception sheets or other Rel-18 work planning</w:t>
      </w:r>
      <w:bookmarkEnd w:id="97"/>
    </w:p>
    <w:p w14:paraId="2EC5E201" w14:textId="77777777" w:rsidR="00D55D58" w:rsidRDefault="00D55D58" w:rsidP="00D55D58">
      <w:pPr>
        <w:pStyle w:val="Heading3"/>
      </w:pPr>
      <w:bookmarkStart w:id="98" w:name="_Toc181887640"/>
      <w:r>
        <w:t>18.2</w:t>
      </w:r>
      <w:r>
        <w:tab/>
        <w:t>New WIDs/SIDs for Rel-18</w:t>
      </w:r>
      <w:bookmarkEnd w:id="98"/>
    </w:p>
    <w:p w14:paraId="485CF8B9" w14:textId="77777777" w:rsidR="00D55D58" w:rsidRDefault="00D55D58" w:rsidP="00D55D58">
      <w:pPr>
        <w:pStyle w:val="Heading3"/>
      </w:pPr>
      <w:bookmarkStart w:id="99" w:name="_Toc181887641"/>
      <w:r>
        <w:t>18.3</w:t>
      </w:r>
      <w:r>
        <w:tab/>
        <w:t>Revised WIDs/SIDs for Rel-18</w:t>
      </w:r>
      <w:bookmarkEnd w:id="99"/>
    </w:p>
    <w:p w14:paraId="7AC03C83" w14:textId="77777777" w:rsidR="00D55D58" w:rsidRDefault="00D55D58" w:rsidP="00D55D58">
      <w:pPr>
        <w:pStyle w:val="Heading3"/>
      </w:pPr>
      <w:bookmarkStart w:id="100" w:name="_Toc181887642"/>
      <w:r>
        <w:t>18.4</w:t>
      </w:r>
      <w:r>
        <w:tab/>
        <w:t>TEI18</w:t>
      </w:r>
      <w:bookmarkEnd w:id="100"/>
    </w:p>
    <w:p w14:paraId="54C6252F" w14:textId="5C9D33B8" w:rsidR="00D55D58" w:rsidRDefault="00D55D58" w:rsidP="00D55D58">
      <w:pPr>
        <w:rPr>
          <w:rFonts w:ascii="Arial" w:hAnsi="Arial" w:cs="Arial"/>
          <w:b/>
          <w:sz w:val="24"/>
        </w:rPr>
      </w:pPr>
      <w:r>
        <w:rPr>
          <w:rFonts w:ascii="Arial" w:hAnsi="Arial" w:cs="Arial"/>
          <w:b/>
          <w:color w:val="0000FF"/>
          <w:sz w:val="24"/>
        </w:rPr>
        <w:t>C1-245401</w:t>
      </w:r>
      <w:r>
        <w:rPr>
          <w:rFonts w:ascii="Arial" w:hAnsi="Arial" w:cs="Arial"/>
          <w:b/>
          <w:color w:val="0000FF"/>
          <w:sz w:val="24"/>
        </w:rPr>
        <w:tab/>
      </w:r>
      <w:r>
        <w:rPr>
          <w:rFonts w:ascii="Arial" w:hAnsi="Arial" w:cs="Arial"/>
          <w:b/>
          <w:sz w:val="24"/>
        </w:rPr>
        <w:t>Add missing MIME bodies</w:t>
      </w:r>
    </w:p>
    <w:p w14:paraId="4189F905"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v18.7.0</w:t>
      </w:r>
      <w:r>
        <w:rPr>
          <w:i/>
        </w:rPr>
        <w:tab/>
        <w:t xml:space="preserve">  CR-0266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828F1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C1-245845</w:t>
      </w:r>
      <w:r>
        <w:rPr>
          <w:color w:val="993300"/>
          <w:u w:val="single"/>
        </w:rPr>
        <w:t>.</w:t>
      </w:r>
    </w:p>
    <w:p w14:paraId="4E8494A1" w14:textId="09DB893D" w:rsidR="00D55D58" w:rsidRDefault="00D55D58" w:rsidP="00D55D58">
      <w:pPr>
        <w:rPr>
          <w:rFonts w:ascii="Arial" w:hAnsi="Arial" w:cs="Arial"/>
          <w:b/>
          <w:sz w:val="24"/>
        </w:rPr>
      </w:pPr>
      <w:r>
        <w:rPr>
          <w:rFonts w:ascii="Arial" w:hAnsi="Arial" w:cs="Arial"/>
          <w:b/>
          <w:color w:val="0000FF"/>
          <w:sz w:val="24"/>
        </w:rPr>
        <w:t>C1-245845</w:t>
      </w:r>
      <w:r>
        <w:rPr>
          <w:rFonts w:ascii="Arial" w:hAnsi="Arial" w:cs="Arial"/>
          <w:b/>
          <w:color w:val="0000FF"/>
          <w:sz w:val="24"/>
        </w:rPr>
        <w:tab/>
      </w:r>
      <w:r>
        <w:rPr>
          <w:rFonts w:ascii="Arial" w:hAnsi="Arial" w:cs="Arial"/>
          <w:b/>
          <w:sz w:val="24"/>
        </w:rPr>
        <w:t>Add missing MIME bodies</w:t>
      </w:r>
    </w:p>
    <w:p w14:paraId="2A65D29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v18.7.0</w:t>
      </w:r>
      <w:r>
        <w:rPr>
          <w:i/>
        </w:rPr>
        <w:tab/>
        <w:t xml:space="preserve">  CR-0266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3424AB" w14:textId="77777777" w:rsidR="00D55D58" w:rsidRDefault="00D55D58" w:rsidP="00D55D58">
      <w:pPr>
        <w:rPr>
          <w:color w:val="808080"/>
        </w:rPr>
      </w:pPr>
      <w:r>
        <w:rPr>
          <w:color w:val="808080"/>
        </w:rPr>
        <w:t>(Replaces C1-245401)</w:t>
      </w:r>
    </w:p>
    <w:p w14:paraId="6971BD1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C8C92" w14:textId="423E1353" w:rsidR="00D55D58" w:rsidRDefault="00D55D58" w:rsidP="00D55D58">
      <w:pPr>
        <w:rPr>
          <w:rFonts w:ascii="Arial" w:hAnsi="Arial" w:cs="Arial"/>
          <w:b/>
          <w:sz w:val="24"/>
        </w:rPr>
      </w:pPr>
      <w:r>
        <w:rPr>
          <w:rFonts w:ascii="Arial" w:hAnsi="Arial" w:cs="Arial"/>
          <w:b/>
          <w:color w:val="0000FF"/>
          <w:sz w:val="24"/>
        </w:rPr>
        <w:t>C1-245597</w:t>
      </w:r>
      <w:r>
        <w:rPr>
          <w:rFonts w:ascii="Arial" w:hAnsi="Arial" w:cs="Arial"/>
          <w:b/>
          <w:color w:val="0000FF"/>
          <w:sz w:val="24"/>
        </w:rPr>
        <w:tab/>
      </w:r>
      <w:r>
        <w:rPr>
          <w:rFonts w:ascii="Arial" w:hAnsi="Arial" w:cs="Arial"/>
          <w:b/>
          <w:sz w:val="24"/>
        </w:rPr>
        <w:t>Removal of unused reference</w:t>
      </w:r>
    </w:p>
    <w:p w14:paraId="58E12D4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v18.2.0</w:t>
      </w:r>
      <w:r>
        <w:rPr>
          <w:i/>
        </w:rPr>
        <w:tab/>
        <w:t xml:space="preserve">  CR-0068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CDFBCF" w14:textId="77777777" w:rsidR="00D55D58" w:rsidRDefault="00D55D58" w:rsidP="00D55D58">
      <w:pPr>
        <w:rPr>
          <w:rFonts w:ascii="Arial" w:hAnsi="Arial" w:cs="Arial"/>
          <w:b/>
        </w:rPr>
      </w:pPr>
      <w:r>
        <w:rPr>
          <w:rFonts w:ascii="Arial" w:hAnsi="Arial" w:cs="Arial"/>
          <w:b/>
        </w:rPr>
        <w:t xml:space="preserve">Abstract: </w:t>
      </w:r>
    </w:p>
    <w:p w14:paraId="7FC28B92" w14:textId="77777777" w:rsidR="00D55D58" w:rsidRDefault="00D55D58" w:rsidP="00D55D58">
      <w:r>
        <w:t>Brief description of document content.</w:t>
      </w:r>
    </w:p>
    <w:p w14:paraId="5633C22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64BBD" w14:textId="31EE6963" w:rsidR="00D55D58" w:rsidRDefault="00D55D58" w:rsidP="00D55D58">
      <w:pPr>
        <w:rPr>
          <w:rFonts w:ascii="Arial" w:hAnsi="Arial" w:cs="Arial"/>
          <w:b/>
          <w:sz w:val="24"/>
        </w:rPr>
      </w:pPr>
      <w:r>
        <w:rPr>
          <w:rFonts w:ascii="Arial" w:hAnsi="Arial" w:cs="Arial"/>
          <w:b/>
          <w:color w:val="0000FF"/>
          <w:sz w:val="24"/>
        </w:rPr>
        <w:t>C1-245734</w:t>
      </w:r>
      <w:r>
        <w:rPr>
          <w:rFonts w:ascii="Arial" w:hAnsi="Arial" w:cs="Arial"/>
          <w:b/>
          <w:color w:val="0000FF"/>
          <w:sz w:val="24"/>
        </w:rPr>
        <w:tab/>
      </w:r>
      <w:r>
        <w:rPr>
          <w:rFonts w:ascii="Arial" w:hAnsi="Arial" w:cs="Arial"/>
          <w:b/>
          <w:sz w:val="24"/>
        </w:rPr>
        <w:t>Support for satellite access RAT types to align with SA2</w:t>
      </w:r>
    </w:p>
    <w:p w14:paraId="18F0CCDA"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24.229 v18.6.0</w:t>
      </w:r>
      <w:r>
        <w:rPr>
          <w:i/>
        </w:rPr>
        <w:tab/>
        <w:t xml:space="preserve">  CR-6683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F9740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011BD" w14:textId="18BAB88B" w:rsidR="00D55D58" w:rsidRDefault="00D55D58" w:rsidP="00D55D58">
      <w:pPr>
        <w:rPr>
          <w:rFonts w:ascii="Arial" w:hAnsi="Arial" w:cs="Arial"/>
          <w:b/>
          <w:sz w:val="24"/>
        </w:rPr>
      </w:pPr>
      <w:r>
        <w:rPr>
          <w:rFonts w:ascii="Arial" w:hAnsi="Arial" w:cs="Arial"/>
          <w:b/>
          <w:color w:val="0000FF"/>
          <w:sz w:val="24"/>
        </w:rPr>
        <w:t>C1-245942</w:t>
      </w:r>
      <w:r>
        <w:rPr>
          <w:rFonts w:ascii="Arial" w:hAnsi="Arial" w:cs="Arial"/>
          <w:b/>
          <w:color w:val="0000FF"/>
          <w:sz w:val="24"/>
        </w:rPr>
        <w:tab/>
      </w:r>
      <w:r>
        <w:rPr>
          <w:rFonts w:ascii="Arial" w:hAnsi="Arial" w:cs="Arial"/>
          <w:b/>
          <w:sz w:val="24"/>
        </w:rPr>
        <w:t>Support for satellite access RAT types to align with SA2</w:t>
      </w:r>
    </w:p>
    <w:p w14:paraId="30A869AD"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24.229 v19.0.0</w:t>
      </w:r>
      <w:r>
        <w:rPr>
          <w:i/>
        </w:rPr>
        <w:tab/>
        <w:t xml:space="preserve">  CR-6684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193660" w14:textId="77777777" w:rsidR="00D55D58" w:rsidRDefault="00D55D58" w:rsidP="00D55D58">
      <w:pPr>
        <w:rPr>
          <w:color w:val="808080"/>
        </w:rPr>
      </w:pPr>
      <w:r>
        <w:rPr>
          <w:color w:val="808080"/>
        </w:rPr>
        <w:t>(Replaces C1-245735)</w:t>
      </w:r>
    </w:p>
    <w:p w14:paraId="6007DF5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F6125" w14:textId="77777777" w:rsidR="00D55D58" w:rsidRDefault="00D55D58" w:rsidP="00D55D58">
      <w:pPr>
        <w:pStyle w:val="Heading3"/>
      </w:pPr>
      <w:bookmarkStart w:id="101" w:name="_Toc181887643"/>
      <w:r>
        <w:t>18.5</w:t>
      </w:r>
      <w:r>
        <w:tab/>
        <w:t>NBI18</w:t>
      </w:r>
      <w:bookmarkEnd w:id="101"/>
    </w:p>
    <w:p w14:paraId="63A4803B" w14:textId="77777777" w:rsidR="00D55D58" w:rsidRDefault="00D55D58" w:rsidP="00D55D58">
      <w:pPr>
        <w:pStyle w:val="Heading3"/>
      </w:pPr>
      <w:bookmarkStart w:id="102" w:name="_Toc181887644"/>
      <w:r>
        <w:t>18.6</w:t>
      </w:r>
      <w:r>
        <w:tab/>
        <w:t>SBIProtoc18</w:t>
      </w:r>
      <w:bookmarkEnd w:id="102"/>
    </w:p>
    <w:p w14:paraId="5931D8BD" w14:textId="77777777" w:rsidR="00D55D58" w:rsidRDefault="00D55D58" w:rsidP="00D55D58">
      <w:pPr>
        <w:pStyle w:val="Heading3"/>
      </w:pPr>
      <w:bookmarkStart w:id="103" w:name="_Toc181887645"/>
      <w:r>
        <w:t>18.7</w:t>
      </w:r>
      <w:r>
        <w:tab/>
        <w:t>5GProtoc18</w:t>
      </w:r>
      <w:bookmarkEnd w:id="103"/>
    </w:p>
    <w:p w14:paraId="7D470057" w14:textId="1357073E" w:rsidR="00D55D58" w:rsidRDefault="00D55D58" w:rsidP="00D55D58">
      <w:pPr>
        <w:rPr>
          <w:rFonts w:ascii="Arial" w:hAnsi="Arial" w:cs="Arial"/>
          <w:b/>
          <w:sz w:val="24"/>
        </w:rPr>
      </w:pPr>
      <w:r>
        <w:rPr>
          <w:rFonts w:ascii="Arial" w:hAnsi="Arial" w:cs="Arial"/>
          <w:b/>
          <w:color w:val="0000FF"/>
          <w:sz w:val="24"/>
        </w:rPr>
        <w:t>C1-245502</w:t>
      </w:r>
      <w:r>
        <w:rPr>
          <w:rFonts w:ascii="Arial" w:hAnsi="Arial" w:cs="Arial"/>
          <w:b/>
          <w:color w:val="0000FF"/>
          <w:sz w:val="24"/>
        </w:rPr>
        <w:tab/>
      </w:r>
      <w:r>
        <w:rPr>
          <w:rFonts w:ascii="Arial" w:hAnsi="Arial" w:cs="Arial"/>
          <w:b/>
          <w:sz w:val="24"/>
        </w:rPr>
        <w:t>Correction to #62 handling in Initial registration</w:t>
      </w:r>
    </w:p>
    <w:p w14:paraId="22B14A9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ACCB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C1-245634</w:t>
      </w:r>
      <w:r>
        <w:rPr>
          <w:color w:val="993300"/>
          <w:u w:val="single"/>
        </w:rPr>
        <w:t>.</w:t>
      </w:r>
    </w:p>
    <w:p w14:paraId="5FA7C660" w14:textId="096C6E15" w:rsidR="00D55D58" w:rsidRDefault="00D55D58" w:rsidP="00D55D58">
      <w:pPr>
        <w:rPr>
          <w:rFonts w:ascii="Arial" w:hAnsi="Arial" w:cs="Arial"/>
          <w:b/>
          <w:sz w:val="24"/>
        </w:rPr>
      </w:pPr>
      <w:r>
        <w:rPr>
          <w:rFonts w:ascii="Arial" w:hAnsi="Arial" w:cs="Arial"/>
          <w:b/>
          <w:color w:val="0000FF"/>
          <w:sz w:val="24"/>
        </w:rPr>
        <w:t>C1-245503</w:t>
      </w:r>
      <w:r>
        <w:rPr>
          <w:rFonts w:ascii="Arial" w:hAnsi="Arial" w:cs="Arial"/>
          <w:b/>
          <w:color w:val="0000FF"/>
          <w:sz w:val="24"/>
        </w:rPr>
        <w:tab/>
      </w:r>
      <w:r>
        <w:rPr>
          <w:rFonts w:ascii="Arial" w:hAnsi="Arial" w:cs="Arial"/>
          <w:b/>
          <w:sz w:val="24"/>
        </w:rPr>
        <w:t>Correction to #62 handling in Initial registration</w:t>
      </w:r>
    </w:p>
    <w:p w14:paraId="69D5D12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60C258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C1-245602</w:t>
      </w:r>
      <w:r>
        <w:rPr>
          <w:color w:val="993300"/>
          <w:u w:val="single"/>
        </w:rPr>
        <w:t>.</w:t>
      </w:r>
    </w:p>
    <w:p w14:paraId="4FDCAAEB" w14:textId="13D07127" w:rsidR="00D55D58" w:rsidRDefault="00D55D58" w:rsidP="00D55D58">
      <w:pPr>
        <w:rPr>
          <w:rFonts w:ascii="Arial" w:hAnsi="Arial" w:cs="Arial"/>
          <w:b/>
          <w:sz w:val="24"/>
        </w:rPr>
      </w:pPr>
      <w:r>
        <w:rPr>
          <w:rFonts w:ascii="Arial" w:hAnsi="Arial" w:cs="Arial"/>
          <w:b/>
          <w:color w:val="0000FF"/>
          <w:sz w:val="24"/>
        </w:rPr>
        <w:t>C1-245571</w:t>
      </w:r>
      <w:r>
        <w:rPr>
          <w:rFonts w:ascii="Arial" w:hAnsi="Arial" w:cs="Arial"/>
          <w:b/>
          <w:color w:val="0000FF"/>
          <w:sz w:val="24"/>
        </w:rPr>
        <w:tab/>
      </w:r>
      <w:r>
        <w:rPr>
          <w:rFonts w:ascii="Arial" w:hAnsi="Arial" w:cs="Arial"/>
          <w:b/>
          <w:sz w:val="24"/>
        </w:rPr>
        <w:t>SMS over NAS in disaster roaming</w:t>
      </w:r>
    </w:p>
    <w:p w14:paraId="3D745E6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CR-6549  Cat: F (Rel-18)</w:t>
      </w:r>
      <w:r>
        <w:rPr>
          <w:i/>
        </w:rPr>
        <w:br/>
      </w:r>
      <w:r>
        <w:rPr>
          <w:i/>
        </w:rPr>
        <w:br/>
      </w:r>
      <w:r>
        <w:rPr>
          <w:i/>
        </w:rPr>
        <w:tab/>
      </w:r>
      <w:r>
        <w:rPr>
          <w:i/>
        </w:rPr>
        <w:tab/>
      </w:r>
      <w:r>
        <w:rPr>
          <w:i/>
        </w:rPr>
        <w:tab/>
      </w:r>
      <w:r>
        <w:rPr>
          <w:i/>
        </w:rPr>
        <w:tab/>
      </w:r>
      <w:r>
        <w:rPr>
          <w:i/>
        </w:rPr>
        <w:tab/>
        <w:t>Source: Samsung</w:t>
      </w:r>
    </w:p>
    <w:p w14:paraId="453E0FF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C1-245636</w:t>
      </w:r>
      <w:r>
        <w:rPr>
          <w:color w:val="993300"/>
          <w:u w:val="single"/>
        </w:rPr>
        <w:t>.</w:t>
      </w:r>
    </w:p>
    <w:p w14:paraId="74DB899E" w14:textId="302B99E9" w:rsidR="00D55D58" w:rsidRDefault="00D55D58" w:rsidP="00D55D58">
      <w:pPr>
        <w:rPr>
          <w:rFonts w:ascii="Arial" w:hAnsi="Arial" w:cs="Arial"/>
          <w:b/>
          <w:sz w:val="24"/>
        </w:rPr>
      </w:pPr>
      <w:r>
        <w:rPr>
          <w:rFonts w:ascii="Arial" w:hAnsi="Arial" w:cs="Arial"/>
          <w:b/>
          <w:color w:val="0000FF"/>
          <w:sz w:val="24"/>
        </w:rPr>
        <w:t>C1-245602</w:t>
      </w:r>
      <w:r>
        <w:rPr>
          <w:rFonts w:ascii="Arial" w:hAnsi="Arial" w:cs="Arial"/>
          <w:b/>
          <w:color w:val="0000FF"/>
          <w:sz w:val="24"/>
        </w:rPr>
        <w:tab/>
      </w:r>
      <w:r>
        <w:rPr>
          <w:rFonts w:ascii="Arial" w:hAnsi="Arial" w:cs="Arial"/>
          <w:b/>
          <w:sz w:val="24"/>
        </w:rPr>
        <w:t>Correction to #62 handling in Initial registration</w:t>
      </w:r>
    </w:p>
    <w:p w14:paraId="44ECD9D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CR-6527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60394E" w14:textId="77777777" w:rsidR="00D55D58" w:rsidRDefault="00D55D58" w:rsidP="00D55D58">
      <w:pPr>
        <w:rPr>
          <w:color w:val="808080"/>
        </w:rPr>
      </w:pPr>
      <w:r>
        <w:rPr>
          <w:color w:val="808080"/>
        </w:rPr>
        <w:t>(Replaces C1-245503)</w:t>
      </w:r>
    </w:p>
    <w:p w14:paraId="6CD971D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C1-245635</w:t>
      </w:r>
      <w:r>
        <w:rPr>
          <w:color w:val="993300"/>
          <w:u w:val="single"/>
        </w:rPr>
        <w:t>.</w:t>
      </w:r>
    </w:p>
    <w:p w14:paraId="3A464CCA" w14:textId="1471E262" w:rsidR="00D55D58" w:rsidRDefault="00D55D58" w:rsidP="00D55D58">
      <w:pPr>
        <w:rPr>
          <w:rFonts w:ascii="Arial" w:hAnsi="Arial" w:cs="Arial"/>
          <w:b/>
          <w:sz w:val="24"/>
        </w:rPr>
      </w:pPr>
      <w:r>
        <w:rPr>
          <w:rFonts w:ascii="Arial" w:hAnsi="Arial" w:cs="Arial"/>
          <w:b/>
          <w:color w:val="0000FF"/>
          <w:sz w:val="24"/>
        </w:rPr>
        <w:t>C1-245634</w:t>
      </w:r>
      <w:r>
        <w:rPr>
          <w:rFonts w:ascii="Arial" w:hAnsi="Arial" w:cs="Arial"/>
          <w:b/>
          <w:color w:val="0000FF"/>
          <w:sz w:val="24"/>
        </w:rPr>
        <w:tab/>
      </w:r>
      <w:r>
        <w:rPr>
          <w:rFonts w:ascii="Arial" w:hAnsi="Arial" w:cs="Arial"/>
          <w:b/>
          <w:sz w:val="24"/>
        </w:rPr>
        <w:t>Correction to #62 handling in Initial registration</w:t>
      </w:r>
    </w:p>
    <w:p w14:paraId="0AAA2BB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042766" w14:textId="77777777" w:rsidR="00D55D58" w:rsidRDefault="00D55D58" w:rsidP="00D55D58">
      <w:pPr>
        <w:rPr>
          <w:color w:val="808080"/>
        </w:rPr>
      </w:pPr>
      <w:r>
        <w:rPr>
          <w:color w:val="808080"/>
        </w:rPr>
        <w:t>(Replaces C1-245502)</w:t>
      </w:r>
    </w:p>
    <w:p w14:paraId="1F1A3C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0B548" w14:textId="42F6BB6E" w:rsidR="00D55D58" w:rsidRDefault="00D55D58" w:rsidP="00D55D58">
      <w:pPr>
        <w:rPr>
          <w:rFonts w:ascii="Arial" w:hAnsi="Arial" w:cs="Arial"/>
          <w:b/>
          <w:sz w:val="24"/>
        </w:rPr>
      </w:pPr>
      <w:r>
        <w:rPr>
          <w:rFonts w:ascii="Arial" w:hAnsi="Arial" w:cs="Arial"/>
          <w:b/>
          <w:color w:val="0000FF"/>
          <w:sz w:val="24"/>
        </w:rPr>
        <w:t>C1-245636</w:t>
      </w:r>
      <w:r>
        <w:rPr>
          <w:rFonts w:ascii="Arial" w:hAnsi="Arial" w:cs="Arial"/>
          <w:b/>
          <w:color w:val="0000FF"/>
          <w:sz w:val="24"/>
        </w:rPr>
        <w:tab/>
      </w:r>
      <w:r>
        <w:rPr>
          <w:rFonts w:ascii="Arial" w:hAnsi="Arial" w:cs="Arial"/>
          <w:b/>
          <w:sz w:val="24"/>
        </w:rPr>
        <w:t>SMS over NAS in disaster roaming</w:t>
      </w:r>
    </w:p>
    <w:p w14:paraId="2F44909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CR-6549  rev 1 Cat: F (Rel-18)</w:t>
      </w:r>
      <w:r>
        <w:rPr>
          <w:i/>
        </w:rPr>
        <w:br/>
      </w:r>
      <w:r>
        <w:rPr>
          <w:i/>
        </w:rPr>
        <w:br/>
      </w:r>
      <w:r>
        <w:rPr>
          <w:i/>
        </w:rPr>
        <w:tab/>
      </w:r>
      <w:r>
        <w:rPr>
          <w:i/>
        </w:rPr>
        <w:tab/>
      </w:r>
      <w:r>
        <w:rPr>
          <w:i/>
        </w:rPr>
        <w:tab/>
      </w:r>
      <w:r>
        <w:rPr>
          <w:i/>
        </w:rPr>
        <w:tab/>
      </w:r>
      <w:r>
        <w:rPr>
          <w:i/>
        </w:rPr>
        <w:tab/>
        <w:t>Source: Samsung</w:t>
      </w:r>
    </w:p>
    <w:p w14:paraId="3A70197C" w14:textId="77777777" w:rsidR="00D55D58" w:rsidRDefault="00D55D58" w:rsidP="00D55D58">
      <w:pPr>
        <w:rPr>
          <w:color w:val="808080"/>
        </w:rPr>
      </w:pPr>
      <w:r>
        <w:rPr>
          <w:color w:val="808080"/>
        </w:rPr>
        <w:t>(Replaces C1-245571)</w:t>
      </w:r>
    </w:p>
    <w:p w14:paraId="2F756C1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B76170" w14:textId="7294E6C9" w:rsidR="00D55D58" w:rsidRDefault="00D55D58" w:rsidP="00D55D58">
      <w:pPr>
        <w:rPr>
          <w:rFonts w:ascii="Arial" w:hAnsi="Arial" w:cs="Arial"/>
          <w:b/>
          <w:sz w:val="24"/>
        </w:rPr>
      </w:pPr>
      <w:r>
        <w:rPr>
          <w:rFonts w:ascii="Arial" w:hAnsi="Arial" w:cs="Arial"/>
          <w:b/>
          <w:color w:val="0000FF"/>
          <w:sz w:val="24"/>
        </w:rPr>
        <w:t>C1-245637</w:t>
      </w:r>
      <w:r>
        <w:rPr>
          <w:rFonts w:ascii="Arial" w:hAnsi="Arial" w:cs="Arial"/>
          <w:b/>
          <w:color w:val="0000FF"/>
          <w:sz w:val="24"/>
        </w:rPr>
        <w:tab/>
      </w:r>
      <w:r>
        <w:rPr>
          <w:rFonts w:ascii="Arial" w:hAnsi="Arial" w:cs="Arial"/>
          <w:b/>
          <w:sz w:val="24"/>
        </w:rPr>
        <w:t>SMS over NAS in disaster roaming (mirror of Rel-18 C1-245571)</w:t>
      </w:r>
    </w:p>
    <w:p w14:paraId="155F18B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CR-6550  rev 1 Cat: F (Rel-19)</w:t>
      </w:r>
      <w:r>
        <w:rPr>
          <w:i/>
        </w:rPr>
        <w:br/>
      </w:r>
      <w:r>
        <w:rPr>
          <w:i/>
        </w:rPr>
        <w:br/>
      </w:r>
      <w:r>
        <w:rPr>
          <w:i/>
        </w:rPr>
        <w:tab/>
      </w:r>
      <w:r>
        <w:rPr>
          <w:i/>
        </w:rPr>
        <w:tab/>
      </w:r>
      <w:r>
        <w:rPr>
          <w:i/>
        </w:rPr>
        <w:tab/>
      </w:r>
      <w:r>
        <w:rPr>
          <w:i/>
        </w:rPr>
        <w:tab/>
      </w:r>
      <w:r>
        <w:rPr>
          <w:i/>
        </w:rPr>
        <w:tab/>
        <w:t>Source: Samsung</w:t>
      </w:r>
    </w:p>
    <w:p w14:paraId="7233EDEC" w14:textId="77777777" w:rsidR="00D55D58" w:rsidRDefault="00D55D58" w:rsidP="00D55D58">
      <w:pPr>
        <w:rPr>
          <w:color w:val="808080"/>
        </w:rPr>
      </w:pPr>
      <w:r>
        <w:rPr>
          <w:color w:val="808080"/>
        </w:rPr>
        <w:t>(Replaces C1-245572)</w:t>
      </w:r>
    </w:p>
    <w:p w14:paraId="57C67D7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A5DA50" w14:textId="69D82448" w:rsidR="00D55D58" w:rsidRDefault="00D55D58" w:rsidP="00D55D58">
      <w:pPr>
        <w:rPr>
          <w:rFonts w:ascii="Arial" w:hAnsi="Arial" w:cs="Arial"/>
          <w:b/>
          <w:sz w:val="24"/>
        </w:rPr>
      </w:pPr>
      <w:r>
        <w:rPr>
          <w:rFonts w:ascii="Arial" w:hAnsi="Arial" w:cs="Arial"/>
          <w:b/>
          <w:color w:val="0000FF"/>
          <w:sz w:val="24"/>
        </w:rPr>
        <w:t>C1-245635</w:t>
      </w:r>
      <w:r>
        <w:rPr>
          <w:rFonts w:ascii="Arial" w:hAnsi="Arial" w:cs="Arial"/>
          <w:b/>
          <w:color w:val="0000FF"/>
          <w:sz w:val="24"/>
        </w:rPr>
        <w:tab/>
      </w:r>
      <w:r>
        <w:rPr>
          <w:rFonts w:ascii="Arial" w:hAnsi="Arial" w:cs="Arial"/>
          <w:b/>
          <w:sz w:val="24"/>
        </w:rPr>
        <w:t>Correction to #62 handling in Initial registration</w:t>
      </w:r>
    </w:p>
    <w:p w14:paraId="27F6BE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CR-6527  rev 2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010CE6" w14:textId="77777777" w:rsidR="00D55D58" w:rsidRDefault="00D55D58" w:rsidP="00D55D58">
      <w:pPr>
        <w:rPr>
          <w:color w:val="808080"/>
        </w:rPr>
      </w:pPr>
      <w:r>
        <w:rPr>
          <w:color w:val="808080"/>
        </w:rPr>
        <w:t>(Replaces C1-245602)</w:t>
      </w:r>
    </w:p>
    <w:p w14:paraId="77E9D7E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6FE54" w14:textId="77777777" w:rsidR="00D55D58" w:rsidRDefault="00D55D58" w:rsidP="00D55D58">
      <w:pPr>
        <w:pStyle w:val="Heading3"/>
      </w:pPr>
      <w:bookmarkStart w:id="104" w:name="_Toc181887646"/>
      <w:r>
        <w:t>18.8</w:t>
      </w:r>
      <w:r>
        <w:tab/>
        <w:t>5GProtoc18-non3GPP</w:t>
      </w:r>
      <w:bookmarkEnd w:id="104"/>
    </w:p>
    <w:p w14:paraId="0311CBF6" w14:textId="6F0CE8A8" w:rsidR="00D55D58" w:rsidRDefault="00D55D58" w:rsidP="00D55D58">
      <w:pPr>
        <w:rPr>
          <w:rFonts w:ascii="Arial" w:hAnsi="Arial" w:cs="Arial"/>
          <w:b/>
          <w:sz w:val="24"/>
        </w:rPr>
      </w:pPr>
      <w:r>
        <w:rPr>
          <w:rFonts w:ascii="Arial" w:hAnsi="Arial" w:cs="Arial"/>
          <w:b/>
          <w:color w:val="0000FF"/>
          <w:sz w:val="24"/>
        </w:rPr>
        <w:t>C1-245474</w:t>
      </w:r>
      <w:r>
        <w:rPr>
          <w:rFonts w:ascii="Arial" w:hAnsi="Arial" w:cs="Arial"/>
          <w:b/>
          <w:color w:val="0000FF"/>
          <w:sz w:val="24"/>
        </w:rPr>
        <w:tab/>
      </w:r>
      <w:r>
        <w:rPr>
          <w:rFonts w:ascii="Arial" w:hAnsi="Arial" w:cs="Arial"/>
          <w:b/>
          <w:sz w:val="24"/>
        </w:rPr>
        <w:t>Adding the missing implementation of CR0744 (Correction for Access Network Identity related to 5G NSWO)</w:t>
      </w:r>
    </w:p>
    <w:p w14:paraId="1652D65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v18.6.0</w:t>
      </w:r>
      <w:r>
        <w:rPr>
          <w:i/>
        </w:rPr>
        <w:tab/>
        <w:t xml:space="preserve">  CR-0784  Cat: F (Rel-18)</w:t>
      </w:r>
      <w:r>
        <w:rPr>
          <w:i/>
        </w:rPr>
        <w:br/>
      </w:r>
      <w:r>
        <w:rPr>
          <w:i/>
        </w:rPr>
        <w:br/>
      </w:r>
      <w:r>
        <w:rPr>
          <w:i/>
        </w:rPr>
        <w:tab/>
      </w:r>
      <w:r>
        <w:rPr>
          <w:i/>
        </w:rPr>
        <w:tab/>
      </w:r>
      <w:r>
        <w:rPr>
          <w:i/>
        </w:rPr>
        <w:tab/>
      </w:r>
      <w:r>
        <w:rPr>
          <w:i/>
        </w:rPr>
        <w:tab/>
      </w:r>
      <w:r>
        <w:rPr>
          <w:i/>
        </w:rPr>
        <w:tab/>
        <w:t>Source: Nokia</w:t>
      </w:r>
    </w:p>
    <w:p w14:paraId="079A50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C1-245631</w:t>
      </w:r>
      <w:r>
        <w:rPr>
          <w:color w:val="993300"/>
          <w:u w:val="single"/>
        </w:rPr>
        <w:t>.</w:t>
      </w:r>
    </w:p>
    <w:p w14:paraId="71CD3ED2" w14:textId="2431463C" w:rsidR="00D55D58" w:rsidRDefault="00D55D58" w:rsidP="00D55D58">
      <w:pPr>
        <w:rPr>
          <w:rFonts w:ascii="Arial" w:hAnsi="Arial" w:cs="Arial"/>
          <w:b/>
          <w:sz w:val="24"/>
        </w:rPr>
      </w:pPr>
      <w:r>
        <w:rPr>
          <w:rFonts w:ascii="Arial" w:hAnsi="Arial" w:cs="Arial"/>
          <w:b/>
          <w:color w:val="0000FF"/>
          <w:sz w:val="24"/>
        </w:rPr>
        <w:t>C1-245631</w:t>
      </w:r>
      <w:r>
        <w:rPr>
          <w:rFonts w:ascii="Arial" w:hAnsi="Arial" w:cs="Arial"/>
          <w:b/>
          <w:color w:val="0000FF"/>
          <w:sz w:val="24"/>
        </w:rPr>
        <w:tab/>
      </w:r>
      <w:r>
        <w:rPr>
          <w:rFonts w:ascii="Arial" w:hAnsi="Arial" w:cs="Arial"/>
          <w:b/>
          <w:sz w:val="24"/>
        </w:rPr>
        <w:t>Adding the missing implementation of CR0744 (Correction for Access Network Identity related to 5G NSWO)</w:t>
      </w:r>
    </w:p>
    <w:p w14:paraId="6AA0B47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v18.6.0</w:t>
      </w:r>
      <w:r>
        <w:rPr>
          <w:i/>
        </w:rPr>
        <w:tab/>
        <w:t xml:space="preserve">  CR-0784  rev 1 Cat: F (Rel-18)</w:t>
      </w:r>
      <w:r>
        <w:rPr>
          <w:i/>
        </w:rPr>
        <w:br/>
      </w:r>
      <w:r>
        <w:rPr>
          <w:i/>
        </w:rPr>
        <w:br/>
      </w:r>
      <w:r>
        <w:rPr>
          <w:i/>
        </w:rPr>
        <w:tab/>
      </w:r>
      <w:r>
        <w:rPr>
          <w:i/>
        </w:rPr>
        <w:tab/>
      </w:r>
      <w:r>
        <w:rPr>
          <w:i/>
        </w:rPr>
        <w:tab/>
      </w:r>
      <w:r>
        <w:rPr>
          <w:i/>
        </w:rPr>
        <w:tab/>
      </w:r>
      <w:r>
        <w:rPr>
          <w:i/>
        </w:rPr>
        <w:tab/>
        <w:t>Source: Nokia, Ericsson</w:t>
      </w:r>
    </w:p>
    <w:p w14:paraId="3319DC53" w14:textId="77777777" w:rsidR="00D55D58" w:rsidRDefault="00D55D58" w:rsidP="00D55D58">
      <w:pPr>
        <w:rPr>
          <w:color w:val="808080"/>
        </w:rPr>
      </w:pPr>
      <w:r>
        <w:rPr>
          <w:color w:val="808080"/>
        </w:rPr>
        <w:t>(Replaces C1-245474)</w:t>
      </w:r>
    </w:p>
    <w:p w14:paraId="2E097F8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6F4E1" w14:textId="77777777" w:rsidR="00D55D58" w:rsidRDefault="00D55D58" w:rsidP="00D55D58">
      <w:pPr>
        <w:pStyle w:val="Heading3"/>
      </w:pPr>
      <w:bookmarkStart w:id="105" w:name="_Toc181887647"/>
      <w:r>
        <w:t>18.9</w:t>
      </w:r>
      <w:r>
        <w:tab/>
        <w:t>SAES18</w:t>
      </w:r>
      <w:bookmarkEnd w:id="105"/>
    </w:p>
    <w:p w14:paraId="34E0B573" w14:textId="533247BC" w:rsidR="00D55D58" w:rsidRDefault="00D55D58" w:rsidP="00D55D58">
      <w:pPr>
        <w:rPr>
          <w:rFonts w:ascii="Arial" w:hAnsi="Arial" w:cs="Arial"/>
          <w:b/>
          <w:sz w:val="24"/>
        </w:rPr>
      </w:pPr>
      <w:r>
        <w:rPr>
          <w:rFonts w:ascii="Arial" w:hAnsi="Arial" w:cs="Arial"/>
          <w:b/>
          <w:color w:val="0000FF"/>
          <w:sz w:val="24"/>
        </w:rPr>
        <w:t>C1-245513</w:t>
      </w:r>
      <w:r>
        <w:rPr>
          <w:rFonts w:ascii="Arial" w:hAnsi="Arial" w:cs="Arial"/>
          <w:b/>
          <w:color w:val="0000FF"/>
          <w:sz w:val="24"/>
        </w:rPr>
        <w:tab/>
      </w:r>
      <w:r>
        <w:rPr>
          <w:rFonts w:ascii="Arial" w:hAnsi="Arial" w:cs="Arial"/>
          <w:b/>
          <w:sz w:val="24"/>
        </w:rPr>
        <w:t>Clarification of NAS Timer Handling for E-UTRAN Satellite Access</w:t>
      </w:r>
    </w:p>
    <w:p w14:paraId="5E0B857E"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v18.8.0</w:t>
      </w:r>
      <w:r>
        <w:rPr>
          <w:i/>
        </w:rPr>
        <w:tab/>
        <w:t xml:space="preserve">  CR-4141  Cat: F (Rel-18)</w:t>
      </w:r>
      <w:r>
        <w:rPr>
          <w:i/>
        </w:rPr>
        <w:br/>
      </w:r>
      <w:r>
        <w:rPr>
          <w:i/>
        </w:rPr>
        <w:br/>
      </w:r>
      <w:r>
        <w:rPr>
          <w:i/>
        </w:rPr>
        <w:tab/>
      </w:r>
      <w:r>
        <w:rPr>
          <w:i/>
        </w:rPr>
        <w:tab/>
      </w:r>
      <w:r>
        <w:rPr>
          <w:i/>
        </w:rPr>
        <w:tab/>
      </w:r>
      <w:r>
        <w:rPr>
          <w:i/>
        </w:rPr>
        <w:tab/>
      </w:r>
      <w:r>
        <w:rPr>
          <w:i/>
        </w:rPr>
        <w:tab/>
        <w:t>Source: Ericsson</w:t>
      </w:r>
    </w:p>
    <w:p w14:paraId="711F47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C1-245632</w:t>
      </w:r>
      <w:r>
        <w:rPr>
          <w:color w:val="993300"/>
          <w:u w:val="single"/>
        </w:rPr>
        <w:t>.</w:t>
      </w:r>
    </w:p>
    <w:p w14:paraId="7C799E16" w14:textId="10E9808C" w:rsidR="00D55D58" w:rsidRDefault="00D55D58" w:rsidP="00D55D58">
      <w:pPr>
        <w:rPr>
          <w:rFonts w:ascii="Arial" w:hAnsi="Arial" w:cs="Arial"/>
          <w:b/>
          <w:sz w:val="24"/>
        </w:rPr>
      </w:pPr>
      <w:r>
        <w:rPr>
          <w:rFonts w:ascii="Arial" w:hAnsi="Arial" w:cs="Arial"/>
          <w:b/>
          <w:color w:val="0000FF"/>
          <w:sz w:val="24"/>
        </w:rPr>
        <w:t>C1-245514</w:t>
      </w:r>
      <w:r>
        <w:rPr>
          <w:rFonts w:ascii="Arial" w:hAnsi="Arial" w:cs="Arial"/>
          <w:b/>
          <w:color w:val="0000FF"/>
          <w:sz w:val="24"/>
        </w:rPr>
        <w:tab/>
      </w:r>
      <w:r>
        <w:rPr>
          <w:rFonts w:ascii="Arial" w:hAnsi="Arial" w:cs="Arial"/>
          <w:b/>
          <w:sz w:val="24"/>
        </w:rPr>
        <w:t>Clarification of NAS Timer Handling for E-UTRAN Satellite Access</w:t>
      </w:r>
    </w:p>
    <w:p w14:paraId="22B658B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CR-4142  Cat: A (Rel-19)</w:t>
      </w:r>
      <w:r>
        <w:rPr>
          <w:i/>
        </w:rPr>
        <w:br/>
      </w:r>
      <w:r>
        <w:rPr>
          <w:i/>
        </w:rPr>
        <w:br/>
      </w:r>
      <w:r>
        <w:rPr>
          <w:i/>
        </w:rPr>
        <w:tab/>
      </w:r>
      <w:r>
        <w:rPr>
          <w:i/>
        </w:rPr>
        <w:tab/>
      </w:r>
      <w:r>
        <w:rPr>
          <w:i/>
        </w:rPr>
        <w:tab/>
      </w:r>
      <w:r>
        <w:rPr>
          <w:i/>
        </w:rPr>
        <w:tab/>
      </w:r>
      <w:r>
        <w:rPr>
          <w:i/>
        </w:rPr>
        <w:tab/>
        <w:t>Source: Ericsson</w:t>
      </w:r>
    </w:p>
    <w:p w14:paraId="27CAA11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C1-245633</w:t>
      </w:r>
      <w:r>
        <w:rPr>
          <w:color w:val="993300"/>
          <w:u w:val="single"/>
        </w:rPr>
        <w:t>.</w:t>
      </w:r>
    </w:p>
    <w:p w14:paraId="20DA0C99" w14:textId="6BEE016D" w:rsidR="00D55D58" w:rsidRDefault="00D55D58" w:rsidP="00D55D58">
      <w:pPr>
        <w:rPr>
          <w:rFonts w:ascii="Arial" w:hAnsi="Arial" w:cs="Arial"/>
          <w:b/>
          <w:sz w:val="24"/>
        </w:rPr>
      </w:pPr>
      <w:r>
        <w:rPr>
          <w:rFonts w:ascii="Arial" w:hAnsi="Arial" w:cs="Arial"/>
          <w:b/>
          <w:color w:val="0000FF"/>
          <w:sz w:val="24"/>
        </w:rPr>
        <w:t>C1-245632</w:t>
      </w:r>
      <w:r>
        <w:rPr>
          <w:rFonts w:ascii="Arial" w:hAnsi="Arial" w:cs="Arial"/>
          <w:b/>
          <w:color w:val="0000FF"/>
          <w:sz w:val="24"/>
        </w:rPr>
        <w:tab/>
      </w:r>
      <w:r>
        <w:rPr>
          <w:rFonts w:ascii="Arial" w:hAnsi="Arial" w:cs="Arial"/>
          <w:b/>
          <w:sz w:val="24"/>
        </w:rPr>
        <w:t>Clarification of NAS Timer Handling for E-UTRAN Satellite Access</w:t>
      </w:r>
    </w:p>
    <w:p w14:paraId="6399354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v18.8.0</w:t>
      </w:r>
      <w:r>
        <w:rPr>
          <w:i/>
        </w:rPr>
        <w:tab/>
        <w:t xml:space="preserve">  CR-4141  rev 1 Cat: F (Rel-18)</w:t>
      </w:r>
      <w:r>
        <w:rPr>
          <w:i/>
        </w:rPr>
        <w:br/>
      </w:r>
      <w:r>
        <w:rPr>
          <w:i/>
        </w:rPr>
        <w:br/>
      </w:r>
      <w:r>
        <w:rPr>
          <w:i/>
        </w:rPr>
        <w:tab/>
      </w:r>
      <w:r>
        <w:rPr>
          <w:i/>
        </w:rPr>
        <w:tab/>
      </w:r>
      <w:r>
        <w:rPr>
          <w:i/>
        </w:rPr>
        <w:tab/>
      </w:r>
      <w:r>
        <w:rPr>
          <w:i/>
        </w:rPr>
        <w:tab/>
      </w:r>
      <w:r>
        <w:rPr>
          <w:i/>
        </w:rPr>
        <w:tab/>
        <w:t>Source: Ericsson</w:t>
      </w:r>
    </w:p>
    <w:p w14:paraId="3409B77A" w14:textId="77777777" w:rsidR="00D55D58" w:rsidRDefault="00D55D58" w:rsidP="00D55D58">
      <w:pPr>
        <w:rPr>
          <w:color w:val="808080"/>
        </w:rPr>
      </w:pPr>
      <w:r>
        <w:rPr>
          <w:color w:val="808080"/>
        </w:rPr>
        <w:t>(Replaces C1-245513)</w:t>
      </w:r>
    </w:p>
    <w:p w14:paraId="2285C6A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EBB5" w14:textId="097F36DC" w:rsidR="00D55D58" w:rsidRDefault="00D55D58" w:rsidP="00D55D58">
      <w:pPr>
        <w:rPr>
          <w:rFonts w:ascii="Arial" w:hAnsi="Arial" w:cs="Arial"/>
          <w:b/>
          <w:sz w:val="24"/>
        </w:rPr>
      </w:pPr>
      <w:r>
        <w:rPr>
          <w:rFonts w:ascii="Arial" w:hAnsi="Arial" w:cs="Arial"/>
          <w:b/>
          <w:color w:val="0000FF"/>
          <w:sz w:val="24"/>
        </w:rPr>
        <w:t>C1-245633</w:t>
      </w:r>
      <w:r>
        <w:rPr>
          <w:rFonts w:ascii="Arial" w:hAnsi="Arial" w:cs="Arial"/>
          <w:b/>
          <w:color w:val="0000FF"/>
          <w:sz w:val="24"/>
        </w:rPr>
        <w:tab/>
      </w:r>
      <w:r>
        <w:rPr>
          <w:rFonts w:ascii="Arial" w:hAnsi="Arial" w:cs="Arial"/>
          <w:b/>
          <w:sz w:val="24"/>
        </w:rPr>
        <w:t>Clarification of NAS Timer Handling for E-UTRAN Satellite Access</w:t>
      </w:r>
    </w:p>
    <w:p w14:paraId="2763305E"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CR-4142  rev 1 Cat: A (Rel-19)</w:t>
      </w:r>
      <w:r>
        <w:rPr>
          <w:i/>
        </w:rPr>
        <w:br/>
      </w:r>
      <w:r>
        <w:rPr>
          <w:i/>
        </w:rPr>
        <w:br/>
      </w:r>
      <w:r>
        <w:rPr>
          <w:i/>
        </w:rPr>
        <w:tab/>
      </w:r>
      <w:r>
        <w:rPr>
          <w:i/>
        </w:rPr>
        <w:tab/>
      </w:r>
      <w:r>
        <w:rPr>
          <w:i/>
        </w:rPr>
        <w:tab/>
      </w:r>
      <w:r>
        <w:rPr>
          <w:i/>
        </w:rPr>
        <w:tab/>
      </w:r>
      <w:r>
        <w:rPr>
          <w:i/>
        </w:rPr>
        <w:tab/>
        <w:t>Source: Ericsson</w:t>
      </w:r>
    </w:p>
    <w:p w14:paraId="6A7B81F1" w14:textId="77777777" w:rsidR="00D55D58" w:rsidRDefault="00D55D58" w:rsidP="00D55D58">
      <w:pPr>
        <w:rPr>
          <w:color w:val="808080"/>
        </w:rPr>
      </w:pPr>
      <w:r>
        <w:rPr>
          <w:color w:val="808080"/>
        </w:rPr>
        <w:t>(Replaces C1-245514)</w:t>
      </w:r>
    </w:p>
    <w:p w14:paraId="55BA73F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D43CA" w14:textId="77777777" w:rsidR="00D55D58" w:rsidRDefault="00D55D58" w:rsidP="00D55D58">
      <w:pPr>
        <w:pStyle w:val="Heading3"/>
      </w:pPr>
      <w:bookmarkStart w:id="106" w:name="_Toc181887648"/>
      <w:r>
        <w:t>18.10</w:t>
      </w:r>
      <w:r>
        <w:tab/>
        <w:t>SAES18-CSFB</w:t>
      </w:r>
      <w:bookmarkEnd w:id="106"/>
    </w:p>
    <w:p w14:paraId="2566A665" w14:textId="77777777" w:rsidR="00D55D58" w:rsidRDefault="00D55D58" w:rsidP="00D55D58">
      <w:pPr>
        <w:pStyle w:val="Heading3"/>
      </w:pPr>
      <w:bookmarkStart w:id="107" w:name="_Toc181887649"/>
      <w:r>
        <w:t>18.11</w:t>
      </w:r>
      <w:r>
        <w:tab/>
        <w:t>SAES18-non3GPP</w:t>
      </w:r>
      <w:bookmarkEnd w:id="107"/>
    </w:p>
    <w:p w14:paraId="18172068" w14:textId="77777777" w:rsidR="00D55D58" w:rsidRDefault="00D55D58" w:rsidP="00D55D58">
      <w:pPr>
        <w:pStyle w:val="Heading3"/>
      </w:pPr>
      <w:bookmarkStart w:id="108" w:name="_Toc181887650"/>
      <w:r>
        <w:t>18.12</w:t>
      </w:r>
      <w:r>
        <w:tab/>
        <w:t>MCProtoc18</w:t>
      </w:r>
      <w:bookmarkEnd w:id="108"/>
    </w:p>
    <w:p w14:paraId="6C72C41D" w14:textId="03D8DC34" w:rsidR="00D55D58" w:rsidRDefault="00D55D58" w:rsidP="00D55D58">
      <w:pPr>
        <w:rPr>
          <w:rFonts w:ascii="Arial" w:hAnsi="Arial" w:cs="Arial"/>
          <w:b/>
          <w:sz w:val="24"/>
        </w:rPr>
      </w:pPr>
      <w:r>
        <w:rPr>
          <w:rFonts w:ascii="Arial" w:hAnsi="Arial" w:cs="Arial"/>
          <w:b/>
          <w:color w:val="0000FF"/>
          <w:sz w:val="24"/>
        </w:rPr>
        <w:t>C1-245211</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Transmission control messages corrections</w:t>
      </w:r>
    </w:p>
    <w:p w14:paraId="7535844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v18.4.0</w:t>
      </w:r>
      <w:r>
        <w:rPr>
          <w:i/>
        </w:rPr>
        <w:tab/>
        <w:t xml:space="preserve">  CR-0124  Cat: F (Rel-18)</w:t>
      </w:r>
      <w:r>
        <w:rPr>
          <w:i/>
        </w:rPr>
        <w:br/>
      </w:r>
      <w:r>
        <w:rPr>
          <w:i/>
        </w:rPr>
        <w:br/>
      </w:r>
      <w:r>
        <w:rPr>
          <w:i/>
        </w:rPr>
        <w:tab/>
      </w:r>
      <w:r>
        <w:rPr>
          <w:i/>
        </w:rPr>
        <w:tab/>
      </w:r>
      <w:r>
        <w:rPr>
          <w:i/>
        </w:rPr>
        <w:tab/>
      </w:r>
      <w:r>
        <w:rPr>
          <w:i/>
        </w:rPr>
        <w:tab/>
      </w:r>
      <w:r>
        <w:rPr>
          <w:i/>
        </w:rPr>
        <w:tab/>
        <w:t>Source: Airbus</w:t>
      </w:r>
    </w:p>
    <w:p w14:paraId="6538719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7D508" w14:textId="77777777" w:rsidR="00D55D58" w:rsidRDefault="00D55D58" w:rsidP="00D55D58">
      <w:pPr>
        <w:pStyle w:val="Heading3"/>
      </w:pPr>
      <w:bookmarkStart w:id="109" w:name="_Toc181887651"/>
      <w:r>
        <w:t>18.13</w:t>
      </w:r>
      <w:r>
        <w:tab/>
      </w:r>
      <w:proofErr w:type="spellStart"/>
      <w:r>
        <w:t>MPSSupServ</w:t>
      </w:r>
      <w:bookmarkEnd w:id="109"/>
      <w:proofErr w:type="spellEnd"/>
    </w:p>
    <w:p w14:paraId="0CC821EA" w14:textId="77777777" w:rsidR="00D55D58" w:rsidRDefault="00D55D58" w:rsidP="00D55D58">
      <w:pPr>
        <w:pStyle w:val="Heading3"/>
      </w:pPr>
      <w:bookmarkStart w:id="110" w:name="_Toc181887652"/>
      <w:r>
        <w:t>18.14</w:t>
      </w:r>
      <w:r>
        <w:tab/>
        <w:t>MCOver5MBS</w:t>
      </w:r>
      <w:bookmarkEnd w:id="110"/>
    </w:p>
    <w:p w14:paraId="7C55551A" w14:textId="77777777" w:rsidR="00D55D58" w:rsidRDefault="00D55D58" w:rsidP="00D55D58">
      <w:pPr>
        <w:pStyle w:val="Heading3"/>
      </w:pPr>
      <w:bookmarkStart w:id="111" w:name="_Toc181887653"/>
      <w:r>
        <w:t>18.15</w:t>
      </w:r>
      <w:r>
        <w:tab/>
        <w:t>MCOver5GProSe</w:t>
      </w:r>
      <w:bookmarkEnd w:id="111"/>
    </w:p>
    <w:p w14:paraId="7B2D29E0" w14:textId="77777777" w:rsidR="00D55D58" w:rsidRDefault="00D55D58" w:rsidP="00D55D58">
      <w:pPr>
        <w:pStyle w:val="Heading3"/>
      </w:pPr>
      <w:bookmarkStart w:id="112" w:name="_Toc181887654"/>
      <w:r>
        <w:t>18.16</w:t>
      </w:r>
      <w:r>
        <w:tab/>
        <w:t>IMSProtoc18</w:t>
      </w:r>
      <w:bookmarkEnd w:id="112"/>
    </w:p>
    <w:p w14:paraId="0B3C4746" w14:textId="77777777" w:rsidR="00D55D58" w:rsidRDefault="00D55D58" w:rsidP="00D55D58">
      <w:pPr>
        <w:pStyle w:val="Heading3"/>
      </w:pPr>
      <w:bookmarkStart w:id="113" w:name="_Toc181887655"/>
      <w:r>
        <w:t>18.17</w:t>
      </w:r>
      <w:r>
        <w:tab/>
        <w:t>SENSE</w:t>
      </w:r>
      <w:bookmarkEnd w:id="113"/>
    </w:p>
    <w:p w14:paraId="2DB77942" w14:textId="77777777" w:rsidR="00D55D58" w:rsidRDefault="00D55D58" w:rsidP="00D55D58">
      <w:pPr>
        <w:pStyle w:val="Heading3"/>
      </w:pPr>
      <w:bookmarkStart w:id="114" w:name="_Toc181887656"/>
      <w:r>
        <w:t>18.18</w:t>
      </w:r>
      <w:r>
        <w:tab/>
        <w:t>UEP18</w:t>
      </w:r>
      <w:bookmarkEnd w:id="114"/>
    </w:p>
    <w:p w14:paraId="7208374B" w14:textId="77777777" w:rsidR="00D55D58" w:rsidRDefault="00D55D58" w:rsidP="00D55D58">
      <w:pPr>
        <w:pStyle w:val="Heading3"/>
      </w:pPr>
      <w:bookmarkStart w:id="115" w:name="_Toc181887657"/>
      <w:r>
        <w:t>18.19</w:t>
      </w:r>
      <w:r>
        <w:tab/>
        <w:t>NR_REDCAP_Ph2</w:t>
      </w:r>
      <w:bookmarkEnd w:id="115"/>
    </w:p>
    <w:p w14:paraId="2E4D626C" w14:textId="77777777" w:rsidR="00D55D58" w:rsidRDefault="00D55D58" w:rsidP="00D55D58">
      <w:pPr>
        <w:pStyle w:val="Heading3"/>
      </w:pPr>
      <w:bookmarkStart w:id="116" w:name="_Toc181887658"/>
      <w:r>
        <w:t>18.20</w:t>
      </w:r>
      <w:r>
        <w:tab/>
        <w:t>TEI18_MLR</w:t>
      </w:r>
      <w:bookmarkEnd w:id="116"/>
    </w:p>
    <w:p w14:paraId="5BB51C9A" w14:textId="77777777" w:rsidR="00D55D58" w:rsidRDefault="00D55D58" w:rsidP="00D55D58">
      <w:pPr>
        <w:pStyle w:val="Heading3"/>
      </w:pPr>
      <w:bookmarkStart w:id="117" w:name="_Toc181887659"/>
      <w:r>
        <w:t>18.21</w:t>
      </w:r>
      <w:r>
        <w:tab/>
      </w:r>
      <w:proofErr w:type="spellStart"/>
      <w:r>
        <w:t>ShDatID_H</w:t>
      </w:r>
      <w:bookmarkEnd w:id="117"/>
      <w:proofErr w:type="spellEnd"/>
    </w:p>
    <w:p w14:paraId="69CBC897" w14:textId="77777777" w:rsidR="00D55D58" w:rsidRDefault="00D55D58" w:rsidP="00D55D58">
      <w:pPr>
        <w:pStyle w:val="Heading3"/>
      </w:pPr>
      <w:bookmarkStart w:id="118" w:name="_Toc181887660"/>
      <w:r>
        <w:t>18.22</w:t>
      </w:r>
      <w:r>
        <w:tab/>
        <w:t>EDGE_Ph2</w:t>
      </w:r>
      <w:bookmarkEnd w:id="118"/>
    </w:p>
    <w:p w14:paraId="41899775" w14:textId="7B834225" w:rsidR="00D55D58" w:rsidRDefault="00D55D58" w:rsidP="00D55D58">
      <w:pPr>
        <w:rPr>
          <w:rFonts w:ascii="Arial" w:hAnsi="Arial" w:cs="Arial"/>
          <w:b/>
          <w:sz w:val="24"/>
        </w:rPr>
      </w:pPr>
      <w:r>
        <w:rPr>
          <w:rFonts w:ascii="Arial" w:hAnsi="Arial" w:cs="Arial"/>
          <w:b/>
          <w:color w:val="0000FF"/>
          <w:sz w:val="24"/>
        </w:rPr>
        <w:t>C1-245238</w:t>
      </w:r>
      <w:r>
        <w:rPr>
          <w:rFonts w:ascii="Arial" w:hAnsi="Arial" w:cs="Arial"/>
          <w:b/>
          <w:color w:val="0000FF"/>
          <w:sz w:val="24"/>
        </w:rPr>
        <w:tab/>
      </w:r>
      <w:r>
        <w:rPr>
          <w:rFonts w:ascii="Arial" w:hAnsi="Arial" w:cs="Arial"/>
          <w:b/>
          <w:sz w:val="24"/>
        </w:rPr>
        <w:t>Work plan for the CT1 part of EDGE_Ph2</w:t>
      </w:r>
    </w:p>
    <w:p w14:paraId="2E20F63D"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A8494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56156" w14:textId="77777777" w:rsidR="00D55D58" w:rsidRDefault="00D55D58" w:rsidP="00D55D58">
      <w:pPr>
        <w:pStyle w:val="Heading3"/>
      </w:pPr>
      <w:bookmarkStart w:id="119" w:name="_Toc181887661"/>
      <w:r>
        <w:t>18.23</w:t>
      </w:r>
      <w:r>
        <w:tab/>
      </w:r>
      <w:proofErr w:type="spellStart"/>
      <w:r>
        <w:t>eNSAC</w:t>
      </w:r>
      <w:bookmarkEnd w:id="119"/>
      <w:proofErr w:type="spellEnd"/>
    </w:p>
    <w:p w14:paraId="7B54C243" w14:textId="77777777" w:rsidR="00D55D58" w:rsidRDefault="00D55D58" w:rsidP="00D55D58">
      <w:pPr>
        <w:pStyle w:val="Heading3"/>
      </w:pPr>
      <w:bookmarkStart w:id="120" w:name="_Toc181887662"/>
      <w:r>
        <w:t>18.24</w:t>
      </w:r>
      <w:r>
        <w:tab/>
        <w:t>eMCSMI_IRail</w:t>
      </w:r>
      <w:bookmarkEnd w:id="120"/>
    </w:p>
    <w:p w14:paraId="03A3272E" w14:textId="77777777" w:rsidR="00D55D58" w:rsidRDefault="00D55D58" w:rsidP="00D55D58">
      <w:pPr>
        <w:pStyle w:val="Heading3"/>
      </w:pPr>
      <w:bookmarkStart w:id="121" w:name="_Toc181887663"/>
      <w:r>
        <w:t>18.25</w:t>
      </w:r>
      <w:r>
        <w:tab/>
        <w:t>V2XAPP_Ph3</w:t>
      </w:r>
      <w:bookmarkEnd w:id="121"/>
    </w:p>
    <w:p w14:paraId="512D3E09" w14:textId="41285FCD" w:rsidR="00D55D58" w:rsidRDefault="00D55D58" w:rsidP="00D55D58">
      <w:pPr>
        <w:rPr>
          <w:rFonts w:ascii="Arial" w:hAnsi="Arial" w:cs="Arial"/>
          <w:b/>
          <w:sz w:val="24"/>
        </w:rPr>
      </w:pPr>
      <w:r>
        <w:rPr>
          <w:rFonts w:ascii="Arial" w:hAnsi="Arial" w:cs="Arial"/>
          <w:b/>
          <w:color w:val="0000FF"/>
          <w:sz w:val="24"/>
        </w:rPr>
        <w:t>C1-245563</w:t>
      </w:r>
      <w:r>
        <w:rPr>
          <w:rFonts w:ascii="Arial" w:hAnsi="Arial" w:cs="Arial"/>
          <w:b/>
          <w:color w:val="0000FF"/>
          <w:sz w:val="24"/>
        </w:rPr>
        <w:tab/>
      </w:r>
      <w:r>
        <w:rPr>
          <w:rFonts w:ascii="Arial" w:hAnsi="Arial" w:cs="Arial"/>
          <w:b/>
          <w:sz w:val="24"/>
        </w:rPr>
        <w:t>Correction to undefined references under clauses 6.16 and 8.5</w:t>
      </w:r>
    </w:p>
    <w:p w14:paraId="22C823E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v18.4.0</w:t>
      </w:r>
      <w:r>
        <w:rPr>
          <w:i/>
        </w:rPr>
        <w:tab/>
        <w:t xml:space="preserve">  CR-0181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2E9611" w14:textId="77777777" w:rsidR="00D55D58" w:rsidRDefault="00D55D58" w:rsidP="00D55D58">
      <w:pPr>
        <w:rPr>
          <w:rFonts w:ascii="Arial" w:hAnsi="Arial" w:cs="Arial"/>
          <w:b/>
        </w:rPr>
      </w:pPr>
      <w:r>
        <w:rPr>
          <w:rFonts w:ascii="Arial" w:hAnsi="Arial" w:cs="Arial"/>
          <w:b/>
        </w:rPr>
        <w:t xml:space="preserve">Abstract: </w:t>
      </w:r>
    </w:p>
    <w:p w14:paraId="2437FDD5" w14:textId="77777777" w:rsidR="00D55D58" w:rsidRDefault="00D55D58" w:rsidP="00D55D58">
      <w:r>
        <w:t>Brief description of document content.</w:t>
      </w:r>
    </w:p>
    <w:p w14:paraId="3127DEF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C1-245813</w:t>
      </w:r>
      <w:r>
        <w:rPr>
          <w:color w:val="993300"/>
          <w:u w:val="single"/>
        </w:rPr>
        <w:t>.</w:t>
      </w:r>
    </w:p>
    <w:p w14:paraId="47CAC29E" w14:textId="0C750763" w:rsidR="00D55D58" w:rsidRDefault="00D55D58" w:rsidP="00D55D58">
      <w:pPr>
        <w:rPr>
          <w:rFonts w:ascii="Arial" w:hAnsi="Arial" w:cs="Arial"/>
          <w:b/>
          <w:sz w:val="24"/>
        </w:rPr>
      </w:pPr>
      <w:r>
        <w:rPr>
          <w:rFonts w:ascii="Arial" w:hAnsi="Arial" w:cs="Arial"/>
          <w:b/>
          <w:color w:val="0000FF"/>
          <w:sz w:val="24"/>
        </w:rPr>
        <w:t>C1-245813</w:t>
      </w:r>
      <w:r>
        <w:rPr>
          <w:rFonts w:ascii="Arial" w:hAnsi="Arial" w:cs="Arial"/>
          <w:b/>
          <w:color w:val="0000FF"/>
          <w:sz w:val="24"/>
        </w:rPr>
        <w:tab/>
      </w:r>
      <w:r>
        <w:rPr>
          <w:rFonts w:ascii="Arial" w:hAnsi="Arial" w:cs="Arial"/>
          <w:b/>
          <w:sz w:val="24"/>
        </w:rPr>
        <w:t>Correction to undefined references under clauses 6.16 and 8.5</w:t>
      </w:r>
    </w:p>
    <w:p w14:paraId="2E5EA28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v18.4.0</w:t>
      </w:r>
      <w:r>
        <w:rPr>
          <w:i/>
        </w:rPr>
        <w:tab/>
        <w:t xml:space="preserve">  CR-0181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9C4748" w14:textId="77777777" w:rsidR="00D55D58" w:rsidRDefault="00D55D58" w:rsidP="00D55D58">
      <w:pPr>
        <w:rPr>
          <w:color w:val="808080"/>
        </w:rPr>
      </w:pPr>
      <w:r>
        <w:rPr>
          <w:color w:val="808080"/>
        </w:rPr>
        <w:t>(Replaces C1-245563)</w:t>
      </w:r>
    </w:p>
    <w:p w14:paraId="3BC44B2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82F6E" w14:textId="77777777" w:rsidR="00D55D58" w:rsidRDefault="00D55D58" w:rsidP="00D55D58">
      <w:pPr>
        <w:pStyle w:val="Heading3"/>
      </w:pPr>
      <w:bookmarkStart w:id="122" w:name="_Toc181887664"/>
      <w:r>
        <w:t>18.26</w:t>
      </w:r>
      <w:r>
        <w:tab/>
        <w:t>5G_ProSe_Ph2</w:t>
      </w:r>
      <w:bookmarkEnd w:id="122"/>
    </w:p>
    <w:p w14:paraId="71D28119" w14:textId="7608E24A" w:rsidR="00D55D58" w:rsidRDefault="00D55D58" w:rsidP="00D55D58">
      <w:pPr>
        <w:rPr>
          <w:rFonts w:ascii="Arial" w:hAnsi="Arial" w:cs="Arial"/>
          <w:b/>
          <w:sz w:val="24"/>
        </w:rPr>
      </w:pPr>
      <w:r>
        <w:rPr>
          <w:rFonts w:ascii="Arial" w:hAnsi="Arial" w:cs="Arial"/>
          <w:b/>
          <w:color w:val="0000FF"/>
          <w:sz w:val="24"/>
        </w:rPr>
        <w:t>C1-245186</w:t>
      </w:r>
      <w:r>
        <w:rPr>
          <w:rFonts w:ascii="Arial" w:hAnsi="Arial" w:cs="Arial"/>
          <w:b/>
          <w:color w:val="0000FF"/>
          <w:sz w:val="24"/>
        </w:rPr>
        <w:tab/>
      </w:r>
      <w:r>
        <w:rPr>
          <w:rFonts w:ascii="Arial" w:hAnsi="Arial" w:cs="Arial"/>
          <w:b/>
          <w:sz w:val="24"/>
        </w:rPr>
        <w:t xml:space="preserve">Correction on negotiated 5G </w:t>
      </w:r>
      <w:proofErr w:type="spellStart"/>
      <w:r>
        <w:rPr>
          <w:rFonts w:ascii="Arial" w:hAnsi="Arial" w:cs="Arial"/>
          <w:b/>
          <w:sz w:val="24"/>
        </w:rPr>
        <w:t>ProSe</w:t>
      </w:r>
      <w:proofErr w:type="spellEnd"/>
      <w:r>
        <w:rPr>
          <w:rFonts w:ascii="Arial" w:hAnsi="Arial" w:cs="Arial"/>
          <w:b/>
          <w:sz w:val="24"/>
        </w:rPr>
        <w:t xml:space="preserve"> UE-to-UE relay reselection</w:t>
      </w:r>
    </w:p>
    <w:p w14:paraId="78A33B2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CR-0591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396AD3A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C1-245825</w:t>
      </w:r>
      <w:r>
        <w:rPr>
          <w:color w:val="993300"/>
          <w:u w:val="single"/>
        </w:rPr>
        <w:t>.</w:t>
      </w:r>
    </w:p>
    <w:p w14:paraId="61725AB3" w14:textId="6A44538F" w:rsidR="00D55D58" w:rsidRDefault="00D55D58" w:rsidP="00D55D58">
      <w:pPr>
        <w:rPr>
          <w:rFonts w:ascii="Arial" w:hAnsi="Arial" w:cs="Arial"/>
          <w:b/>
          <w:sz w:val="24"/>
        </w:rPr>
      </w:pPr>
      <w:r>
        <w:rPr>
          <w:rFonts w:ascii="Arial" w:hAnsi="Arial" w:cs="Arial"/>
          <w:b/>
          <w:color w:val="0000FF"/>
          <w:sz w:val="24"/>
        </w:rPr>
        <w:t>C1-245825</w:t>
      </w:r>
      <w:r>
        <w:rPr>
          <w:rFonts w:ascii="Arial" w:hAnsi="Arial" w:cs="Arial"/>
          <w:b/>
          <w:color w:val="0000FF"/>
          <w:sz w:val="24"/>
        </w:rPr>
        <w:tab/>
      </w:r>
      <w:r>
        <w:rPr>
          <w:rFonts w:ascii="Arial" w:hAnsi="Arial" w:cs="Arial"/>
          <w:b/>
          <w:sz w:val="24"/>
        </w:rPr>
        <w:t xml:space="preserve">Correction on negotiated 5G </w:t>
      </w:r>
      <w:proofErr w:type="spellStart"/>
      <w:r>
        <w:rPr>
          <w:rFonts w:ascii="Arial" w:hAnsi="Arial" w:cs="Arial"/>
          <w:b/>
          <w:sz w:val="24"/>
        </w:rPr>
        <w:t>ProSe</w:t>
      </w:r>
      <w:proofErr w:type="spellEnd"/>
      <w:r>
        <w:rPr>
          <w:rFonts w:ascii="Arial" w:hAnsi="Arial" w:cs="Arial"/>
          <w:b/>
          <w:sz w:val="24"/>
        </w:rPr>
        <w:t xml:space="preserve"> UE-to-UE relay reselection</w:t>
      </w:r>
    </w:p>
    <w:p w14:paraId="6CA8E2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CR-0591  rev 1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667D3982" w14:textId="77777777" w:rsidR="00D55D58" w:rsidRDefault="00D55D58" w:rsidP="00D55D58">
      <w:pPr>
        <w:rPr>
          <w:color w:val="808080"/>
        </w:rPr>
      </w:pPr>
      <w:r>
        <w:rPr>
          <w:color w:val="808080"/>
        </w:rPr>
        <w:t>(Replaces C1-245186)</w:t>
      </w:r>
    </w:p>
    <w:p w14:paraId="26E3441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C1-245919</w:t>
      </w:r>
      <w:r>
        <w:rPr>
          <w:color w:val="993300"/>
          <w:u w:val="single"/>
        </w:rPr>
        <w:t>.</w:t>
      </w:r>
    </w:p>
    <w:p w14:paraId="5E456853" w14:textId="425D4BF1" w:rsidR="00D55D58" w:rsidRDefault="00D55D58" w:rsidP="00D55D58">
      <w:pPr>
        <w:rPr>
          <w:rFonts w:ascii="Arial" w:hAnsi="Arial" w:cs="Arial"/>
          <w:b/>
          <w:sz w:val="24"/>
        </w:rPr>
      </w:pPr>
      <w:r>
        <w:rPr>
          <w:rFonts w:ascii="Arial" w:hAnsi="Arial" w:cs="Arial"/>
          <w:b/>
          <w:color w:val="0000FF"/>
          <w:sz w:val="24"/>
        </w:rPr>
        <w:t>C1-245919</w:t>
      </w:r>
      <w:r>
        <w:rPr>
          <w:rFonts w:ascii="Arial" w:hAnsi="Arial" w:cs="Arial"/>
          <w:b/>
          <w:color w:val="0000FF"/>
          <w:sz w:val="24"/>
        </w:rPr>
        <w:tab/>
      </w:r>
      <w:r>
        <w:rPr>
          <w:rFonts w:ascii="Arial" w:hAnsi="Arial" w:cs="Arial"/>
          <w:b/>
          <w:sz w:val="24"/>
        </w:rPr>
        <w:t xml:space="preserve">Correction on negotiated 5G </w:t>
      </w:r>
      <w:proofErr w:type="spellStart"/>
      <w:r>
        <w:rPr>
          <w:rFonts w:ascii="Arial" w:hAnsi="Arial" w:cs="Arial"/>
          <w:b/>
          <w:sz w:val="24"/>
        </w:rPr>
        <w:t>ProSe</w:t>
      </w:r>
      <w:proofErr w:type="spellEnd"/>
      <w:r>
        <w:rPr>
          <w:rFonts w:ascii="Arial" w:hAnsi="Arial" w:cs="Arial"/>
          <w:b/>
          <w:sz w:val="24"/>
        </w:rPr>
        <w:t xml:space="preserve"> UE-to-UE relay reselection</w:t>
      </w:r>
    </w:p>
    <w:p w14:paraId="6A5147A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CR-0591  rev 2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0C753F5B" w14:textId="77777777" w:rsidR="00D55D58" w:rsidRDefault="00D55D58" w:rsidP="00D55D58">
      <w:pPr>
        <w:rPr>
          <w:color w:val="808080"/>
        </w:rPr>
      </w:pPr>
      <w:r>
        <w:rPr>
          <w:color w:val="808080"/>
        </w:rPr>
        <w:t>(Replaces C1-245825)</w:t>
      </w:r>
    </w:p>
    <w:p w14:paraId="44EA37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67447" w14:textId="63CDCD76" w:rsidR="00D55D58" w:rsidRDefault="00D55D58" w:rsidP="00D55D58">
      <w:pPr>
        <w:rPr>
          <w:rFonts w:ascii="Arial" w:hAnsi="Arial" w:cs="Arial"/>
          <w:b/>
          <w:sz w:val="24"/>
        </w:rPr>
      </w:pPr>
      <w:r>
        <w:rPr>
          <w:rFonts w:ascii="Arial" w:hAnsi="Arial" w:cs="Arial"/>
          <w:b/>
          <w:color w:val="0000FF"/>
          <w:sz w:val="24"/>
        </w:rPr>
        <w:t>C1-245187</w:t>
      </w:r>
      <w:r>
        <w:rPr>
          <w:rFonts w:ascii="Arial" w:hAnsi="Arial" w:cs="Arial"/>
          <w:b/>
          <w:color w:val="0000FF"/>
          <w:sz w:val="24"/>
        </w:rPr>
        <w:tab/>
      </w:r>
      <w:r>
        <w:rPr>
          <w:rFonts w:ascii="Arial" w:hAnsi="Arial" w:cs="Arial"/>
          <w:b/>
          <w:sz w:val="24"/>
        </w:rPr>
        <w:t>Clarification on direct discovery set and other minor corrections</w:t>
      </w:r>
    </w:p>
    <w:p w14:paraId="7108630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CR-0592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3BADA2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C1-245826</w:t>
      </w:r>
      <w:r>
        <w:rPr>
          <w:color w:val="993300"/>
          <w:u w:val="single"/>
        </w:rPr>
        <w:t>.</w:t>
      </w:r>
    </w:p>
    <w:p w14:paraId="3F219A1F" w14:textId="738A586B" w:rsidR="00D55D58" w:rsidRDefault="00D55D58" w:rsidP="00D55D58">
      <w:pPr>
        <w:rPr>
          <w:rFonts w:ascii="Arial" w:hAnsi="Arial" w:cs="Arial"/>
          <w:b/>
          <w:sz w:val="24"/>
        </w:rPr>
      </w:pPr>
      <w:r>
        <w:rPr>
          <w:rFonts w:ascii="Arial" w:hAnsi="Arial" w:cs="Arial"/>
          <w:b/>
          <w:color w:val="0000FF"/>
          <w:sz w:val="24"/>
        </w:rPr>
        <w:t>C1-245826</w:t>
      </w:r>
      <w:r>
        <w:rPr>
          <w:rFonts w:ascii="Arial" w:hAnsi="Arial" w:cs="Arial"/>
          <w:b/>
          <w:color w:val="0000FF"/>
          <w:sz w:val="24"/>
        </w:rPr>
        <w:tab/>
      </w:r>
      <w:r>
        <w:rPr>
          <w:rFonts w:ascii="Arial" w:hAnsi="Arial" w:cs="Arial"/>
          <w:b/>
          <w:sz w:val="24"/>
        </w:rPr>
        <w:t>Clarification on direct discovery set and other minor corrections</w:t>
      </w:r>
    </w:p>
    <w:p w14:paraId="45CB0EB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CR-0592  rev 1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46C6EDED" w14:textId="77777777" w:rsidR="00D55D58" w:rsidRDefault="00D55D58" w:rsidP="00D55D58">
      <w:pPr>
        <w:rPr>
          <w:color w:val="808080"/>
        </w:rPr>
      </w:pPr>
      <w:r>
        <w:rPr>
          <w:color w:val="808080"/>
        </w:rPr>
        <w:t>(Replaces C1-245187)</w:t>
      </w:r>
    </w:p>
    <w:p w14:paraId="2570028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C1-245920</w:t>
      </w:r>
      <w:r>
        <w:rPr>
          <w:color w:val="993300"/>
          <w:u w:val="single"/>
        </w:rPr>
        <w:t>.</w:t>
      </w:r>
    </w:p>
    <w:p w14:paraId="45837358" w14:textId="74FF46DA" w:rsidR="00D55D58" w:rsidRDefault="00D55D58" w:rsidP="00D55D58">
      <w:pPr>
        <w:rPr>
          <w:rFonts w:ascii="Arial" w:hAnsi="Arial" w:cs="Arial"/>
          <w:b/>
          <w:sz w:val="24"/>
        </w:rPr>
      </w:pPr>
      <w:r>
        <w:rPr>
          <w:rFonts w:ascii="Arial" w:hAnsi="Arial" w:cs="Arial"/>
          <w:b/>
          <w:color w:val="0000FF"/>
          <w:sz w:val="24"/>
        </w:rPr>
        <w:t>C1-245920</w:t>
      </w:r>
      <w:r>
        <w:rPr>
          <w:rFonts w:ascii="Arial" w:hAnsi="Arial" w:cs="Arial"/>
          <w:b/>
          <w:color w:val="0000FF"/>
          <w:sz w:val="24"/>
        </w:rPr>
        <w:tab/>
      </w:r>
      <w:r>
        <w:rPr>
          <w:rFonts w:ascii="Arial" w:hAnsi="Arial" w:cs="Arial"/>
          <w:b/>
          <w:sz w:val="24"/>
        </w:rPr>
        <w:t>Clarification on direct discovery set and other minor corrections</w:t>
      </w:r>
    </w:p>
    <w:p w14:paraId="21E0EA0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CR-0592  rev 2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128DB3D8" w14:textId="77777777" w:rsidR="00D55D58" w:rsidRDefault="00D55D58" w:rsidP="00D55D58">
      <w:pPr>
        <w:rPr>
          <w:color w:val="808080"/>
        </w:rPr>
      </w:pPr>
      <w:r>
        <w:rPr>
          <w:color w:val="808080"/>
        </w:rPr>
        <w:t>(Replaces C1-245826)</w:t>
      </w:r>
    </w:p>
    <w:p w14:paraId="001170C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819F6" w14:textId="6EC02C4F" w:rsidR="00D55D58" w:rsidRDefault="00D55D58" w:rsidP="00D55D58">
      <w:pPr>
        <w:rPr>
          <w:rFonts w:ascii="Arial" w:hAnsi="Arial" w:cs="Arial"/>
          <w:b/>
          <w:sz w:val="24"/>
        </w:rPr>
      </w:pPr>
      <w:r>
        <w:rPr>
          <w:rFonts w:ascii="Arial" w:hAnsi="Arial" w:cs="Arial"/>
          <w:b/>
          <w:color w:val="0000FF"/>
          <w:sz w:val="24"/>
        </w:rPr>
        <w:t>C1-245188</w:t>
      </w:r>
      <w:r>
        <w:rPr>
          <w:rFonts w:ascii="Arial" w:hAnsi="Arial" w:cs="Arial"/>
          <w:b/>
          <w:color w:val="0000FF"/>
          <w:sz w:val="24"/>
        </w:rPr>
        <w:tab/>
      </w:r>
      <w:r>
        <w:rPr>
          <w:rFonts w:ascii="Arial" w:hAnsi="Arial" w:cs="Arial"/>
          <w:b/>
          <w:sz w:val="24"/>
        </w:rPr>
        <w:t>Correction on direct link security establishment procedure</w:t>
      </w:r>
    </w:p>
    <w:p w14:paraId="4B141C8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CR-0593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4B945F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C1-245827</w:t>
      </w:r>
      <w:r>
        <w:rPr>
          <w:color w:val="993300"/>
          <w:u w:val="single"/>
        </w:rPr>
        <w:t>.</w:t>
      </w:r>
    </w:p>
    <w:p w14:paraId="4AB40C8C" w14:textId="06DA9ABF" w:rsidR="00D55D58" w:rsidRDefault="00D55D58" w:rsidP="00D55D58">
      <w:pPr>
        <w:rPr>
          <w:rFonts w:ascii="Arial" w:hAnsi="Arial" w:cs="Arial"/>
          <w:b/>
          <w:sz w:val="24"/>
        </w:rPr>
      </w:pPr>
      <w:r>
        <w:rPr>
          <w:rFonts w:ascii="Arial" w:hAnsi="Arial" w:cs="Arial"/>
          <w:b/>
          <w:color w:val="0000FF"/>
          <w:sz w:val="24"/>
        </w:rPr>
        <w:t>C1-245827</w:t>
      </w:r>
      <w:r>
        <w:rPr>
          <w:rFonts w:ascii="Arial" w:hAnsi="Arial" w:cs="Arial"/>
          <w:b/>
          <w:color w:val="0000FF"/>
          <w:sz w:val="24"/>
        </w:rPr>
        <w:tab/>
      </w:r>
      <w:r>
        <w:rPr>
          <w:rFonts w:ascii="Arial" w:hAnsi="Arial" w:cs="Arial"/>
          <w:b/>
          <w:sz w:val="24"/>
        </w:rPr>
        <w:t>Correction on direct link security establishment procedure</w:t>
      </w:r>
    </w:p>
    <w:p w14:paraId="2605092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CR-0593  rev 1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r>
        <w:rPr>
          <w:i/>
        </w:rPr>
        <w:t>, Nokia</w:t>
      </w:r>
    </w:p>
    <w:p w14:paraId="09EC2F3F" w14:textId="77777777" w:rsidR="00D55D58" w:rsidRDefault="00D55D58" w:rsidP="00D55D58">
      <w:pPr>
        <w:rPr>
          <w:color w:val="808080"/>
        </w:rPr>
      </w:pPr>
      <w:r>
        <w:rPr>
          <w:color w:val="808080"/>
        </w:rPr>
        <w:t>(Replaces C1-245188)</w:t>
      </w:r>
    </w:p>
    <w:p w14:paraId="1346E3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C1-245922</w:t>
      </w:r>
      <w:r>
        <w:rPr>
          <w:color w:val="993300"/>
          <w:u w:val="single"/>
        </w:rPr>
        <w:t>.</w:t>
      </w:r>
    </w:p>
    <w:p w14:paraId="464A289D" w14:textId="73E65E6A" w:rsidR="00D55D58" w:rsidRDefault="00D55D58" w:rsidP="00D55D58">
      <w:pPr>
        <w:rPr>
          <w:rFonts w:ascii="Arial" w:hAnsi="Arial" w:cs="Arial"/>
          <w:b/>
          <w:sz w:val="24"/>
        </w:rPr>
      </w:pPr>
      <w:r>
        <w:rPr>
          <w:rFonts w:ascii="Arial" w:hAnsi="Arial" w:cs="Arial"/>
          <w:b/>
          <w:color w:val="0000FF"/>
          <w:sz w:val="24"/>
        </w:rPr>
        <w:t>C1-245922</w:t>
      </w:r>
      <w:r>
        <w:rPr>
          <w:rFonts w:ascii="Arial" w:hAnsi="Arial" w:cs="Arial"/>
          <w:b/>
          <w:color w:val="0000FF"/>
          <w:sz w:val="24"/>
        </w:rPr>
        <w:tab/>
      </w:r>
      <w:r>
        <w:rPr>
          <w:rFonts w:ascii="Arial" w:hAnsi="Arial" w:cs="Arial"/>
          <w:b/>
          <w:sz w:val="24"/>
        </w:rPr>
        <w:t>Correction on direct link security establishment procedure</w:t>
      </w:r>
    </w:p>
    <w:p w14:paraId="664B6F1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CR-0593  rev 2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r>
        <w:rPr>
          <w:i/>
        </w:rPr>
        <w:t>, Nokia</w:t>
      </w:r>
    </w:p>
    <w:p w14:paraId="6262537C" w14:textId="77777777" w:rsidR="00D55D58" w:rsidRDefault="00D55D58" w:rsidP="00D55D58">
      <w:pPr>
        <w:rPr>
          <w:color w:val="808080"/>
        </w:rPr>
      </w:pPr>
      <w:r>
        <w:rPr>
          <w:color w:val="808080"/>
        </w:rPr>
        <w:t>(Replaces C1-245827)</w:t>
      </w:r>
    </w:p>
    <w:p w14:paraId="38B7242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C251B" w14:textId="778813A1" w:rsidR="00D55D58" w:rsidRDefault="00D55D58" w:rsidP="00D55D58">
      <w:pPr>
        <w:rPr>
          <w:rFonts w:ascii="Arial" w:hAnsi="Arial" w:cs="Arial"/>
          <w:b/>
          <w:sz w:val="24"/>
        </w:rPr>
      </w:pPr>
      <w:r>
        <w:rPr>
          <w:rFonts w:ascii="Arial" w:hAnsi="Arial" w:cs="Arial"/>
          <w:b/>
          <w:color w:val="0000FF"/>
          <w:sz w:val="24"/>
        </w:rPr>
        <w:t>C1-245250</w:t>
      </w:r>
      <w:r>
        <w:rPr>
          <w:rFonts w:ascii="Arial" w:hAnsi="Arial" w:cs="Arial"/>
          <w:b/>
          <w:color w:val="0000FF"/>
          <w:sz w:val="24"/>
        </w:rPr>
        <w:tab/>
      </w:r>
      <w:r>
        <w:rPr>
          <w:rFonts w:ascii="Arial" w:hAnsi="Arial" w:cs="Arial"/>
          <w:b/>
          <w:sz w:val="24"/>
        </w:rPr>
        <w:t>Missing IEI values</w:t>
      </w:r>
    </w:p>
    <w:p w14:paraId="348698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CR-0595  Cat: F (Rel-18)</w:t>
      </w:r>
      <w:r>
        <w:rPr>
          <w:i/>
        </w:rPr>
        <w:br/>
      </w:r>
      <w:r>
        <w:rPr>
          <w:i/>
        </w:rPr>
        <w:br/>
      </w:r>
      <w:r>
        <w:rPr>
          <w:i/>
        </w:rPr>
        <w:tab/>
      </w:r>
      <w:r>
        <w:rPr>
          <w:i/>
        </w:rPr>
        <w:tab/>
      </w:r>
      <w:r>
        <w:rPr>
          <w:i/>
        </w:rPr>
        <w:tab/>
      </w:r>
      <w:r>
        <w:rPr>
          <w:i/>
        </w:rPr>
        <w:tab/>
      </w:r>
      <w:r>
        <w:rPr>
          <w:i/>
        </w:rPr>
        <w:tab/>
        <w:t>Source: OPPO, Nokia</w:t>
      </w:r>
    </w:p>
    <w:p w14:paraId="6BCEAFE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C1-245831</w:t>
      </w:r>
      <w:r>
        <w:rPr>
          <w:color w:val="993300"/>
          <w:u w:val="single"/>
        </w:rPr>
        <w:t>.</w:t>
      </w:r>
    </w:p>
    <w:p w14:paraId="762B0FAA" w14:textId="5F4B56E7" w:rsidR="00D55D58" w:rsidRDefault="00D55D58" w:rsidP="00D55D58">
      <w:pPr>
        <w:rPr>
          <w:rFonts w:ascii="Arial" w:hAnsi="Arial" w:cs="Arial"/>
          <w:b/>
          <w:sz w:val="24"/>
        </w:rPr>
      </w:pPr>
      <w:r>
        <w:rPr>
          <w:rFonts w:ascii="Arial" w:hAnsi="Arial" w:cs="Arial"/>
          <w:b/>
          <w:color w:val="0000FF"/>
          <w:sz w:val="24"/>
        </w:rPr>
        <w:t>C1-245831</w:t>
      </w:r>
      <w:r>
        <w:rPr>
          <w:rFonts w:ascii="Arial" w:hAnsi="Arial" w:cs="Arial"/>
          <w:b/>
          <w:color w:val="0000FF"/>
          <w:sz w:val="24"/>
        </w:rPr>
        <w:tab/>
      </w:r>
      <w:r>
        <w:rPr>
          <w:rFonts w:ascii="Arial" w:hAnsi="Arial" w:cs="Arial"/>
          <w:b/>
          <w:sz w:val="24"/>
        </w:rPr>
        <w:t>Missing IEI values</w:t>
      </w:r>
    </w:p>
    <w:p w14:paraId="4B12F5E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CR-0595  rev 1 Cat: F (Rel-18)</w:t>
      </w:r>
      <w:r>
        <w:rPr>
          <w:i/>
        </w:rPr>
        <w:br/>
      </w:r>
      <w:r>
        <w:rPr>
          <w:i/>
        </w:rPr>
        <w:br/>
      </w:r>
      <w:r>
        <w:rPr>
          <w:i/>
        </w:rPr>
        <w:tab/>
      </w:r>
      <w:r>
        <w:rPr>
          <w:i/>
        </w:rPr>
        <w:tab/>
      </w:r>
      <w:r>
        <w:rPr>
          <w:i/>
        </w:rPr>
        <w:tab/>
      </w:r>
      <w:r>
        <w:rPr>
          <w:i/>
        </w:rPr>
        <w:tab/>
      </w:r>
      <w:r>
        <w:rPr>
          <w:i/>
        </w:rPr>
        <w:tab/>
        <w:t>Source: OPPO, Nokia</w:t>
      </w:r>
    </w:p>
    <w:p w14:paraId="1306F3B4" w14:textId="77777777" w:rsidR="00D55D58" w:rsidRDefault="00D55D58" w:rsidP="00D55D58">
      <w:pPr>
        <w:rPr>
          <w:color w:val="808080"/>
        </w:rPr>
      </w:pPr>
      <w:r>
        <w:rPr>
          <w:color w:val="808080"/>
        </w:rPr>
        <w:t>(Replaces C1-245250)</w:t>
      </w:r>
    </w:p>
    <w:p w14:paraId="6E65B96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10AC5" w14:textId="2CAB652F" w:rsidR="00D55D58" w:rsidRDefault="00D55D58" w:rsidP="00D55D58">
      <w:pPr>
        <w:rPr>
          <w:rFonts w:ascii="Arial" w:hAnsi="Arial" w:cs="Arial"/>
          <w:b/>
          <w:sz w:val="24"/>
        </w:rPr>
      </w:pPr>
      <w:r>
        <w:rPr>
          <w:rFonts w:ascii="Arial" w:hAnsi="Arial" w:cs="Arial"/>
          <w:b/>
          <w:color w:val="0000FF"/>
          <w:sz w:val="24"/>
        </w:rPr>
        <w:t>C1-245251</w:t>
      </w:r>
      <w:r>
        <w:rPr>
          <w:rFonts w:ascii="Arial" w:hAnsi="Arial" w:cs="Arial"/>
          <w:b/>
          <w:color w:val="0000FF"/>
          <w:sz w:val="24"/>
        </w:rPr>
        <w:tab/>
      </w:r>
      <w:r>
        <w:rPr>
          <w:rFonts w:ascii="Arial" w:hAnsi="Arial" w:cs="Arial"/>
          <w:b/>
          <w:sz w:val="24"/>
        </w:rPr>
        <w:t>Completing User info ID type definition</w:t>
      </w:r>
    </w:p>
    <w:p w14:paraId="31D15F4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CR-0596  Cat: F (Rel-18)</w:t>
      </w:r>
      <w:r>
        <w:rPr>
          <w:i/>
        </w:rPr>
        <w:br/>
      </w:r>
      <w:r>
        <w:rPr>
          <w:i/>
        </w:rPr>
        <w:br/>
      </w:r>
      <w:r>
        <w:rPr>
          <w:i/>
        </w:rPr>
        <w:tab/>
      </w:r>
      <w:r>
        <w:rPr>
          <w:i/>
        </w:rPr>
        <w:tab/>
      </w:r>
      <w:r>
        <w:rPr>
          <w:i/>
        </w:rPr>
        <w:tab/>
      </w:r>
      <w:r>
        <w:rPr>
          <w:i/>
        </w:rPr>
        <w:tab/>
      </w:r>
      <w:r>
        <w:rPr>
          <w:i/>
        </w:rPr>
        <w:tab/>
        <w:t>Source: OPPO, Nokia</w:t>
      </w:r>
    </w:p>
    <w:p w14:paraId="6E926BF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C1-245828</w:t>
      </w:r>
      <w:r>
        <w:rPr>
          <w:color w:val="993300"/>
          <w:u w:val="single"/>
        </w:rPr>
        <w:t>.</w:t>
      </w:r>
    </w:p>
    <w:p w14:paraId="588B100A" w14:textId="793A828A" w:rsidR="00D55D58" w:rsidRDefault="00D55D58" w:rsidP="00D55D58">
      <w:pPr>
        <w:rPr>
          <w:rFonts w:ascii="Arial" w:hAnsi="Arial" w:cs="Arial"/>
          <w:b/>
          <w:sz w:val="24"/>
        </w:rPr>
      </w:pPr>
      <w:r>
        <w:rPr>
          <w:rFonts w:ascii="Arial" w:hAnsi="Arial" w:cs="Arial"/>
          <w:b/>
          <w:color w:val="0000FF"/>
          <w:sz w:val="24"/>
        </w:rPr>
        <w:t>C1-245828</w:t>
      </w:r>
      <w:r>
        <w:rPr>
          <w:rFonts w:ascii="Arial" w:hAnsi="Arial" w:cs="Arial"/>
          <w:b/>
          <w:color w:val="0000FF"/>
          <w:sz w:val="24"/>
        </w:rPr>
        <w:tab/>
      </w:r>
      <w:r>
        <w:rPr>
          <w:rFonts w:ascii="Arial" w:hAnsi="Arial" w:cs="Arial"/>
          <w:b/>
          <w:sz w:val="24"/>
        </w:rPr>
        <w:t>Completing User info ID type definition</w:t>
      </w:r>
    </w:p>
    <w:p w14:paraId="126B247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CR-0596  rev 1 Cat: F (Rel-18)</w:t>
      </w:r>
      <w:r>
        <w:rPr>
          <w:i/>
        </w:rPr>
        <w:br/>
      </w:r>
      <w:r>
        <w:rPr>
          <w:i/>
        </w:rPr>
        <w:br/>
      </w:r>
      <w:r>
        <w:rPr>
          <w:i/>
        </w:rPr>
        <w:tab/>
      </w:r>
      <w:r>
        <w:rPr>
          <w:i/>
        </w:rPr>
        <w:tab/>
      </w:r>
      <w:r>
        <w:rPr>
          <w:i/>
        </w:rPr>
        <w:tab/>
      </w:r>
      <w:r>
        <w:rPr>
          <w:i/>
        </w:rPr>
        <w:tab/>
      </w:r>
      <w:r>
        <w:rPr>
          <w:i/>
        </w:rPr>
        <w:tab/>
        <w:t>Source: OPPO, Nokia, Huawei</w:t>
      </w:r>
    </w:p>
    <w:p w14:paraId="6108A579" w14:textId="77777777" w:rsidR="00D55D58" w:rsidRDefault="00D55D58" w:rsidP="00D55D58">
      <w:pPr>
        <w:rPr>
          <w:color w:val="808080"/>
        </w:rPr>
      </w:pPr>
      <w:r>
        <w:rPr>
          <w:color w:val="808080"/>
        </w:rPr>
        <w:t>(Replaces C1-245251)</w:t>
      </w:r>
    </w:p>
    <w:p w14:paraId="0ACBC3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314C9" w14:textId="16F06DF7" w:rsidR="00D55D58" w:rsidRDefault="00D55D58" w:rsidP="00D55D58">
      <w:pPr>
        <w:rPr>
          <w:rFonts w:ascii="Arial" w:hAnsi="Arial" w:cs="Arial"/>
          <w:b/>
          <w:sz w:val="24"/>
        </w:rPr>
      </w:pPr>
      <w:r>
        <w:rPr>
          <w:rFonts w:ascii="Arial" w:hAnsi="Arial" w:cs="Arial"/>
          <w:b/>
          <w:color w:val="0000FF"/>
          <w:sz w:val="24"/>
        </w:rPr>
        <w:t>C1-245304</w:t>
      </w:r>
      <w:r>
        <w:rPr>
          <w:rFonts w:ascii="Arial" w:hAnsi="Arial" w:cs="Arial"/>
          <w:b/>
          <w:color w:val="0000FF"/>
          <w:sz w:val="24"/>
        </w:rPr>
        <w:tab/>
      </w:r>
      <w:r>
        <w:rPr>
          <w:rFonts w:ascii="Arial" w:hAnsi="Arial" w:cs="Arial"/>
          <w:b/>
          <w:sz w:val="24"/>
        </w:rPr>
        <w:t>Correction to List of target end UE user info IE</w:t>
      </w:r>
    </w:p>
    <w:p w14:paraId="170DFC9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CR-0600  Cat: F (Rel-19)</w:t>
      </w:r>
      <w:r>
        <w:rPr>
          <w:i/>
        </w:rPr>
        <w:br/>
      </w:r>
      <w:r>
        <w:rPr>
          <w:i/>
        </w:rPr>
        <w:br/>
      </w:r>
      <w:r>
        <w:rPr>
          <w:i/>
        </w:rPr>
        <w:tab/>
      </w:r>
      <w:r>
        <w:rPr>
          <w:i/>
        </w:rPr>
        <w:tab/>
      </w:r>
      <w:r>
        <w:rPr>
          <w:i/>
        </w:rPr>
        <w:tab/>
      </w:r>
      <w:r>
        <w:rPr>
          <w:i/>
        </w:rPr>
        <w:tab/>
      </w:r>
      <w:r>
        <w:rPr>
          <w:i/>
        </w:rPr>
        <w:tab/>
        <w:t>Source: ZTE / Joy</w:t>
      </w:r>
    </w:p>
    <w:p w14:paraId="29A4300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C1-245317</w:t>
      </w:r>
      <w:r>
        <w:rPr>
          <w:color w:val="993300"/>
          <w:u w:val="single"/>
        </w:rPr>
        <w:t>.</w:t>
      </w:r>
    </w:p>
    <w:p w14:paraId="32B81C7F" w14:textId="4A57DC83" w:rsidR="00D55D58" w:rsidRDefault="00D55D58" w:rsidP="00D55D58">
      <w:pPr>
        <w:rPr>
          <w:rFonts w:ascii="Arial" w:hAnsi="Arial" w:cs="Arial"/>
          <w:b/>
          <w:sz w:val="24"/>
        </w:rPr>
      </w:pPr>
      <w:r>
        <w:rPr>
          <w:rFonts w:ascii="Arial" w:hAnsi="Arial" w:cs="Arial"/>
          <w:b/>
          <w:color w:val="0000FF"/>
          <w:sz w:val="24"/>
        </w:rPr>
        <w:t>C1-245305</w:t>
      </w:r>
      <w:r>
        <w:rPr>
          <w:rFonts w:ascii="Arial" w:hAnsi="Arial" w:cs="Arial"/>
          <w:b/>
          <w:color w:val="0000FF"/>
          <w:sz w:val="24"/>
        </w:rPr>
        <w:tab/>
      </w:r>
      <w:r>
        <w:rPr>
          <w:rFonts w:ascii="Arial" w:hAnsi="Arial" w:cs="Arial"/>
          <w:b/>
          <w:sz w:val="24"/>
        </w:rPr>
        <w:t>Correction to List of target end UE IP addresses IE</w:t>
      </w:r>
    </w:p>
    <w:p w14:paraId="603EA76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CR-0601  Cat: F (Rel-18)</w:t>
      </w:r>
      <w:r>
        <w:rPr>
          <w:i/>
        </w:rPr>
        <w:br/>
      </w:r>
      <w:r>
        <w:rPr>
          <w:i/>
        </w:rPr>
        <w:br/>
      </w:r>
      <w:r>
        <w:rPr>
          <w:i/>
        </w:rPr>
        <w:tab/>
      </w:r>
      <w:r>
        <w:rPr>
          <w:i/>
        </w:rPr>
        <w:tab/>
      </w:r>
      <w:r>
        <w:rPr>
          <w:i/>
        </w:rPr>
        <w:tab/>
      </w:r>
      <w:r>
        <w:rPr>
          <w:i/>
        </w:rPr>
        <w:tab/>
      </w:r>
      <w:r>
        <w:rPr>
          <w:i/>
        </w:rPr>
        <w:tab/>
        <w:t>Source: ZTE</w:t>
      </w:r>
    </w:p>
    <w:p w14:paraId="5A60EF7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C1-245830</w:t>
      </w:r>
      <w:r>
        <w:rPr>
          <w:color w:val="993300"/>
          <w:u w:val="single"/>
        </w:rPr>
        <w:t>.</w:t>
      </w:r>
    </w:p>
    <w:p w14:paraId="2B8A967E" w14:textId="26B48967" w:rsidR="00D55D58" w:rsidRDefault="00D55D58" w:rsidP="00D55D58">
      <w:pPr>
        <w:rPr>
          <w:rFonts w:ascii="Arial" w:hAnsi="Arial" w:cs="Arial"/>
          <w:b/>
          <w:sz w:val="24"/>
        </w:rPr>
      </w:pPr>
      <w:r>
        <w:rPr>
          <w:rFonts w:ascii="Arial" w:hAnsi="Arial" w:cs="Arial"/>
          <w:b/>
          <w:color w:val="0000FF"/>
          <w:sz w:val="24"/>
        </w:rPr>
        <w:t>C1-245830</w:t>
      </w:r>
      <w:r>
        <w:rPr>
          <w:rFonts w:ascii="Arial" w:hAnsi="Arial" w:cs="Arial"/>
          <w:b/>
          <w:color w:val="0000FF"/>
          <w:sz w:val="24"/>
        </w:rPr>
        <w:tab/>
      </w:r>
      <w:r>
        <w:rPr>
          <w:rFonts w:ascii="Arial" w:hAnsi="Arial" w:cs="Arial"/>
          <w:b/>
          <w:sz w:val="24"/>
        </w:rPr>
        <w:t>Correction to List of target end UE IP addresses IE</w:t>
      </w:r>
    </w:p>
    <w:p w14:paraId="4F5A322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CR-0601  rev 1 Cat: F (Rel-18)</w:t>
      </w:r>
      <w:r>
        <w:rPr>
          <w:i/>
        </w:rPr>
        <w:br/>
      </w:r>
      <w:r>
        <w:rPr>
          <w:i/>
        </w:rPr>
        <w:br/>
      </w:r>
      <w:r>
        <w:rPr>
          <w:i/>
        </w:rPr>
        <w:tab/>
      </w:r>
      <w:r>
        <w:rPr>
          <w:i/>
        </w:rPr>
        <w:tab/>
      </w:r>
      <w:r>
        <w:rPr>
          <w:i/>
        </w:rPr>
        <w:tab/>
      </w:r>
      <w:r>
        <w:rPr>
          <w:i/>
        </w:rPr>
        <w:tab/>
      </w:r>
      <w:r>
        <w:rPr>
          <w:i/>
        </w:rPr>
        <w:tab/>
        <w:t>Source: ZTE</w:t>
      </w:r>
    </w:p>
    <w:p w14:paraId="7BD62D26" w14:textId="77777777" w:rsidR="00D55D58" w:rsidRDefault="00D55D58" w:rsidP="00D55D58">
      <w:pPr>
        <w:rPr>
          <w:color w:val="808080"/>
        </w:rPr>
      </w:pPr>
      <w:r>
        <w:rPr>
          <w:color w:val="808080"/>
        </w:rPr>
        <w:t>(Replaces C1-245305)</w:t>
      </w:r>
    </w:p>
    <w:p w14:paraId="41D9E6B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C1-245921</w:t>
      </w:r>
      <w:r>
        <w:rPr>
          <w:color w:val="993300"/>
          <w:u w:val="single"/>
        </w:rPr>
        <w:t>.</w:t>
      </w:r>
    </w:p>
    <w:p w14:paraId="0AF54D34" w14:textId="63F68D31" w:rsidR="00D55D58" w:rsidRDefault="00D55D58" w:rsidP="00D55D58">
      <w:pPr>
        <w:rPr>
          <w:rFonts w:ascii="Arial" w:hAnsi="Arial" w:cs="Arial"/>
          <w:b/>
          <w:sz w:val="24"/>
        </w:rPr>
      </w:pPr>
      <w:r>
        <w:rPr>
          <w:rFonts w:ascii="Arial" w:hAnsi="Arial" w:cs="Arial"/>
          <w:b/>
          <w:color w:val="0000FF"/>
          <w:sz w:val="24"/>
        </w:rPr>
        <w:t>C1-245921</w:t>
      </w:r>
      <w:r>
        <w:rPr>
          <w:rFonts w:ascii="Arial" w:hAnsi="Arial" w:cs="Arial"/>
          <w:b/>
          <w:color w:val="0000FF"/>
          <w:sz w:val="24"/>
        </w:rPr>
        <w:tab/>
      </w:r>
      <w:r>
        <w:rPr>
          <w:rFonts w:ascii="Arial" w:hAnsi="Arial" w:cs="Arial"/>
          <w:b/>
          <w:sz w:val="24"/>
        </w:rPr>
        <w:t>Correction to List of target end UE IP addresses IE</w:t>
      </w:r>
    </w:p>
    <w:p w14:paraId="1660C9C2" w14:textId="77777777" w:rsidR="00D55D58" w:rsidRDefault="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CR-0601  rev 2 Cat: F (Rel-18)</w:t>
      </w:r>
      <w:r>
        <w:rPr>
          <w:i/>
        </w:rPr>
        <w:br/>
      </w:r>
      <w:r>
        <w:rPr>
          <w:i/>
        </w:rPr>
        <w:br/>
      </w:r>
      <w:r>
        <w:rPr>
          <w:i/>
        </w:rPr>
        <w:tab/>
      </w:r>
      <w:r>
        <w:rPr>
          <w:i/>
        </w:rPr>
        <w:tab/>
      </w:r>
      <w:r>
        <w:rPr>
          <w:i/>
        </w:rPr>
        <w:tab/>
      </w:r>
      <w:r>
        <w:rPr>
          <w:i/>
        </w:rPr>
        <w:tab/>
      </w:r>
      <w:r>
        <w:rPr>
          <w:i/>
        </w:rPr>
        <w:tab/>
        <w:t>Source: ZTE, Huawei</w:t>
      </w:r>
    </w:p>
    <w:p w14:paraId="2AFE98CE" w14:textId="77777777" w:rsidR="00D55D58" w:rsidRDefault="00D55D58">
      <w:pPr>
        <w:rPr>
          <w:color w:val="808080"/>
        </w:rPr>
      </w:pPr>
      <w:r>
        <w:rPr>
          <w:color w:val="808080"/>
        </w:rPr>
        <w:t>(Replaces C1-245830)</w:t>
      </w:r>
    </w:p>
    <w:p w14:paraId="09AFE7E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211D7" w14:textId="4E5695C6" w:rsidR="00E11787" w:rsidRDefault="00D55D58" w:rsidP="00D55D58">
      <w:pPr>
        <w:rPr>
          <w:rFonts w:ascii="Arial" w:hAnsi="Arial" w:cs="Arial"/>
          <w:b/>
          <w:sz w:val="24"/>
        </w:rPr>
      </w:pPr>
      <w:r>
        <w:rPr>
          <w:rFonts w:ascii="Arial" w:hAnsi="Arial" w:cs="Arial"/>
          <w:b/>
          <w:color w:val="0000FF"/>
          <w:sz w:val="24"/>
        </w:rPr>
        <w:t>C1-245306</w:t>
      </w:r>
      <w:r>
        <w:rPr>
          <w:rFonts w:ascii="Arial" w:hAnsi="Arial" w:cs="Arial"/>
          <w:b/>
          <w:color w:val="0000FF"/>
          <w:sz w:val="24"/>
        </w:rPr>
        <w:tab/>
      </w:r>
      <w:r>
        <w:rPr>
          <w:rFonts w:ascii="Arial" w:hAnsi="Arial" w:cs="Arial"/>
          <w:b/>
          <w:sz w:val="24"/>
        </w:rPr>
        <w:t>Correction to the statement on PEI</w:t>
      </w:r>
    </w:p>
    <w:p w14:paraId="45969EC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CR-0602  Cat: F (Rel-18)</w:t>
      </w:r>
      <w:r>
        <w:rPr>
          <w:i/>
        </w:rPr>
        <w:br/>
      </w:r>
      <w:r>
        <w:rPr>
          <w:i/>
        </w:rPr>
        <w:br/>
      </w:r>
      <w:r>
        <w:rPr>
          <w:i/>
        </w:rPr>
        <w:tab/>
      </w:r>
      <w:r>
        <w:rPr>
          <w:i/>
        </w:rPr>
        <w:tab/>
      </w:r>
      <w:r>
        <w:rPr>
          <w:i/>
        </w:rPr>
        <w:tab/>
      </w:r>
      <w:r>
        <w:rPr>
          <w:i/>
        </w:rPr>
        <w:tab/>
      </w:r>
      <w:r>
        <w:rPr>
          <w:i/>
        </w:rPr>
        <w:tab/>
        <w:t>Source: ZTE</w:t>
      </w:r>
    </w:p>
    <w:p w14:paraId="4CA9870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EEDD4" w14:textId="38EEAEAD" w:rsidR="00D55D58" w:rsidRDefault="00D55D58" w:rsidP="00D55D58">
      <w:pPr>
        <w:rPr>
          <w:rFonts w:ascii="Arial" w:hAnsi="Arial" w:cs="Arial"/>
          <w:b/>
          <w:sz w:val="24"/>
        </w:rPr>
      </w:pPr>
      <w:r>
        <w:rPr>
          <w:rFonts w:ascii="Arial" w:hAnsi="Arial" w:cs="Arial"/>
          <w:b/>
          <w:color w:val="0000FF"/>
          <w:sz w:val="24"/>
        </w:rPr>
        <w:t>C1-245307</w:t>
      </w:r>
      <w:r>
        <w:rPr>
          <w:rFonts w:ascii="Arial" w:hAnsi="Arial" w:cs="Arial"/>
          <w:b/>
          <w:color w:val="0000FF"/>
          <w:sz w:val="24"/>
        </w:rPr>
        <w:tab/>
      </w:r>
      <w:r>
        <w:rPr>
          <w:rFonts w:ascii="Arial" w:hAnsi="Arial" w:cs="Arial"/>
          <w:b/>
          <w:sz w:val="24"/>
        </w:rPr>
        <w:t>Clarification on using DNS to obtain target end UE via UE-to-UE relay</w:t>
      </w:r>
    </w:p>
    <w:p w14:paraId="657985E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CR-0603  Cat: F (Rel-18)</w:t>
      </w:r>
      <w:r>
        <w:rPr>
          <w:i/>
        </w:rPr>
        <w:br/>
      </w:r>
      <w:r>
        <w:rPr>
          <w:i/>
        </w:rPr>
        <w:br/>
      </w:r>
      <w:r>
        <w:rPr>
          <w:i/>
        </w:rPr>
        <w:tab/>
      </w:r>
      <w:r>
        <w:rPr>
          <w:i/>
        </w:rPr>
        <w:tab/>
      </w:r>
      <w:r>
        <w:rPr>
          <w:i/>
        </w:rPr>
        <w:tab/>
      </w:r>
      <w:r>
        <w:rPr>
          <w:i/>
        </w:rPr>
        <w:tab/>
      </w:r>
      <w:r>
        <w:rPr>
          <w:i/>
        </w:rPr>
        <w:tab/>
        <w:t>Source: ZTE</w:t>
      </w:r>
    </w:p>
    <w:p w14:paraId="7E46C0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5D049" w14:textId="3DB876E0" w:rsidR="00D55D58" w:rsidRDefault="00D55D58" w:rsidP="00D55D58">
      <w:pPr>
        <w:rPr>
          <w:rFonts w:ascii="Arial" w:hAnsi="Arial" w:cs="Arial"/>
          <w:b/>
          <w:sz w:val="24"/>
        </w:rPr>
      </w:pPr>
      <w:r>
        <w:rPr>
          <w:rFonts w:ascii="Arial" w:hAnsi="Arial" w:cs="Arial"/>
          <w:b/>
          <w:color w:val="0000FF"/>
          <w:sz w:val="24"/>
        </w:rPr>
        <w:t>C1-245317</w:t>
      </w:r>
      <w:r>
        <w:rPr>
          <w:rFonts w:ascii="Arial" w:hAnsi="Arial" w:cs="Arial"/>
          <w:b/>
          <w:color w:val="0000FF"/>
          <w:sz w:val="24"/>
        </w:rPr>
        <w:tab/>
      </w:r>
      <w:r>
        <w:rPr>
          <w:rFonts w:ascii="Arial" w:hAnsi="Arial" w:cs="Arial"/>
          <w:b/>
          <w:sz w:val="24"/>
        </w:rPr>
        <w:t>Correction to List of target end UE user info IE</w:t>
      </w:r>
    </w:p>
    <w:p w14:paraId="3756558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CR-0600  rev 1 Cat: F (Rel-18)</w:t>
      </w:r>
      <w:r>
        <w:rPr>
          <w:i/>
        </w:rPr>
        <w:br/>
      </w:r>
      <w:r>
        <w:rPr>
          <w:i/>
        </w:rPr>
        <w:br/>
      </w:r>
      <w:r>
        <w:rPr>
          <w:i/>
        </w:rPr>
        <w:tab/>
      </w:r>
      <w:r>
        <w:rPr>
          <w:i/>
        </w:rPr>
        <w:tab/>
      </w:r>
      <w:r>
        <w:rPr>
          <w:i/>
        </w:rPr>
        <w:tab/>
      </w:r>
      <w:r>
        <w:rPr>
          <w:i/>
        </w:rPr>
        <w:tab/>
      </w:r>
      <w:r>
        <w:rPr>
          <w:i/>
        </w:rPr>
        <w:tab/>
        <w:t>Source: ZTE</w:t>
      </w:r>
    </w:p>
    <w:p w14:paraId="75CC5DC7" w14:textId="77777777" w:rsidR="00D55D58" w:rsidRDefault="00D55D58" w:rsidP="00D55D58">
      <w:pPr>
        <w:rPr>
          <w:color w:val="808080"/>
        </w:rPr>
      </w:pPr>
      <w:r>
        <w:rPr>
          <w:color w:val="808080"/>
        </w:rPr>
        <w:t>(Replaces C1-245304)</w:t>
      </w:r>
    </w:p>
    <w:p w14:paraId="1B6DDD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C1-245832</w:t>
      </w:r>
      <w:r>
        <w:rPr>
          <w:color w:val="993300"/>
          <w:u w:val="single"/>
        </w:rPr>
        <w:t>.</w:t>
      </w:r>
    </w:p>
    <w:p w14:paraId="0F7B8100" w14:textId="4C445EBD" w:rsidR="00D55D58" w:rsidRDefault="00D55D58" w:rsidP="00D55D58">
      <w:pPr>
        <w:rPr>
          <w:rFonts w:ascii="Arial" w:hAnsi="Arial" w:cs="Arial"/>
          <w:b/>
          <w:sz w:val="24"/>
        </w:rPr>
      </w:pPr>
      <w:r>
        <w:rPr>
          <w:rFonts w:ascii="Arial" w:hAnsi="Arial" w:cs="Arial"/>
          <w:b/>
          <w:color w:val="0000FF"/>
          <w:sz w:val="24"/>
        </w:rPr>
        <w:t>C1-245832</w:t>
      </w:r>
      <w:r>
        <w:rPr>
          <w:rFonts w:ascii="Arial" w:hAnsi="Arial" w:cs="Arial"/>
          <w:b/>
          <w:color w:val="0000FF"/>
          <w:sz w:val="24"/>
        </w:rPr>
        <w:tab/>
      </w:r>
      <w:r>
        <w:rPr>
          <w:rFonts w:ascii="Arial" w:hAnsi="Arial" w:cs="Arial"/>
          <w:b/>
          <w:sz w:val="24"/>
        </w:rPr>
        <w:t>Correction to List of target end UE user info IE</w:t>
      </w:r>
    </w:p>
    <w:p w14:paraId="693BB43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CR-0600  rev 2 Cat: F (Rel-18)</w:t>
      </w:r>
      <w:r>
        <w:rPr>
          <w:i/>
        </w:rPr>
        <w:br/>
      </w:r>
      <w:r>
        <w:rPr>
          <w:i/>
        </w:rPr>
        <w:br/>
      </w:r>
      <w:r>
        <w:rPr>
          <w:i/>
        </w:rPr>
        <w:tab/>
      </w:r>
      <w:r>
        <w:rPr>
          <w:i/>
        </w:rPr>
        <w:tab/>
      </w:r>
      <w:r>
        <w:rPr>
          <w:i/>
        </w:rPr>
        <w:tab/>
      </w:r>
      <w:r>
        <w:rPr>
          <w:i/>
        </w:rPr>
        <w:tab/>
      </w:r>
      <w:r>
        <w:rPr>
          <w:i/>
        </w:rPr>
        <w:tab/>
        <w:t>Source: ZTE</w:t>
      </w:r>
    </w:p>
    <w:p w14:paraId="79811EC9" w14:textId="77777777" w:rsidR="00D55D58" w:rsidRDefault="00D55D58" w:rsidP="00D55D58">
      <w:pPr>
        <w:rPr>
          <w:color w:val="808080"/>
        </w:rPr>
      </w:pPr>
      <w:r>
        <w:rPr>
          <w:color w:val="808080"/>
        </w:rPr>
        <w:t>(Replaces C1-245317)</w:t>
      </w:r>
    </w:p>
    <w:p w14:paraId="1DF349B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C1-245923</w:t>
      </w:r>
      <w:r>
        <w:rPr>
          <w:color w:val="993300"/>
          <w:u w:val="single"/>
        </w:rPr>
        <w:t>.</w:t>
      </w:r>
    </w:p>
    <w:p w14:paraId="13B65E68" w14:textId="04CC823E" w:rsidR="00D55D58" w:rsidRDefault="00D55D58" w:rsidP="00D55D58">
      <w:pPr>
        <w:rPr>
          <w:rFonts w:ascii="Arial" w:hAnsi="Arial" w:cs="Arial"/>
          <w:b/>
          <w:sz w:val="24"/>
        </w:rPr>
      </w:pPr>
      <w:r>
        <w:rPr>
          <w:rFonts w:ascii="Arial" w:hAnsi="Arial" w:cs="Arial"/>
          <w:b/>
          <w:color w:val="0000FF"/>
          <w:sz w:val="24"/>
        </w:rPr>
        <w:t>C1-245923</w:t>
      </w:r>
      <w:r>
        <w:rPr>
          <w:rFonts w:ascii="Arial" w:hAnsi="Arial" w:cs="Arial"/>
          <w:b/>
          <w:color w:val="0000FF"/>
          <w:sz w:val="24"/>
        </w:rPr>
        <w:tab/>
      </w:r>
      <w:r>
        <w:rPr>
          <w:rFonts w:ascii="Arial" w:hAnsi="Arial" w:cs="Arial"/>
          <w:b/>
          <w:sz w:val="24"/>
        </w:rPr>
        <w:t>Correction to List of target end UE user info IE</w:t>
      </w:r>
    </w:p>
    <w:p w14:paraId="68A5CF0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CR-0600  rev 3 Cat: F (Rel-18)</w:t>
      </w:r>
      <w:r>
        <w:rPr>
          <w:i/>
        </w:rPr>
        <w:br/>
      </w:r>
      <w:r>
        <w:rPr>
          <w:i/>
        </w:rPr>
        <w:br/>
      </w:r>
      <w:r>
        <w:rPr>
          <w:i/>
        </w:rPr>
        <w:tab/>
      </w:r>
      <w:r>
        <w:rPr>
          <w:i/>
        </w:rPr>
        <w:tab/>
      </w:r>
      <w:r>
        <w:rPr>
          <w:i/>
        </w:rPr>
        <w:tab/>
      </w:r>
      <w:r>
        <w:rPr>
          <w:i/>
        </w:rPr>
        <w:tab/>
      </w:r>
      <w:r>
        <w:rPr>
          <w:i/>
        </w:rPr>
        <w:tab/>
        <w:t>Source: ZTE, Huawei</w:t>
      </w:r>
    </w:p>
    <w:p w14:paraId="71D32B24" w14:textId="77777777" w:rsidR="00D55D58" w:rsidRDefault="00D55D58" w:rsidP="00D55D58">
      <w:pPr>
        <w:rPr>
          <w:color w:val="808080"/>
        </w:rPr>
      </w:pPr>
      <w:r>
        <w:rPr>
          <w:color w:val="808080"/>
        </w:rPr>
        <w:t>(Replaces C1-245832)</w:t>
      </w:r>
    </w:p>
    <w:p w14:paraId="48A3F4C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863AA" w14:textId="763426BC" w:rsidR="00D55D58" w:rsidRDefault="00D55D58" w:rsidP="00D55D58">
      <w:pPr>
        <w:rPr>
          <w:rFonts w:ascii="Arial" w:hAnsi="Arial" w:cs="Arial"/>
          <w:b/>
          <w:sz w:val="24"/>
        </w:rPr>
      </w:pPr>
      <w:r>
        <w:rPr>
          <w:rFonts w:ascii="Arial" w:hAnsi="Arial" w:cs="Arial"/>
          <w:b/>
          <w:color w:val="0000FF"/>
          <w:sz w:val="24"/>
        </w:rPr>
        <w:t>C1-245473</w:t>
      </w:r>
      <w:r>
        <w:rPr>
          <w:rFonts w:ascii="Arial" w:hAnsi="Arial" w:cs="Arial"/>
          <w:b/>
          <w:color w:val="0000FF"/>
          <w:sz w:val="24"/>
        </w:rPr>
        <w:tab/>
      </w:r>
      <w:r>
        <w:rPr>
          <w:rFonts w:ascii="Arial" w:hAnsi="Arial" w:cs="Arial"/>
          <w:b/>
          <w:sz w:val="24"/>
        </w:rPr>
        <w:t xml:space="preserve">Clarifications for the handling of the end-to-end 5G </w:t>
      </w:r>
      <w:proofErr w:type="spellStart"/>
      <w:r>
        <w:rPr>
          <w:rFonts w:ascii="Arial" w:hAnsi="Arial" w:cs="Arial"/>
          <w:b/>
          <w:sz w:val="24"/>
        </w:rPr>
        <w:t>ProSe</w:t>
      </w:r>
      <w:proofErr w:type="spellEnd"/>
      <w:r>
        <w:rPr>
          <w:rFonts w:ascii="Arial" w:hAnsi="Arial" w:cs="Arial"/>
          <w:b/>
          <w:sz w:val="24"/>
        </w:rPr>
        <w:t xml:space="preserve"> direct link for 5G </w:t>
      </w:r>
      <w:proofErr w:type="spellStart"/>
      <w:r>
        <w:rPr>
          <w:rFonts w:ascii="Arial" w:hAnsi="Arial" w:cs="Arial"/>
          <w:b/>
          <w:sz w:val="24"/>
        </w:rPr>
        <w:t>ProSe</w:t>
      </w:r>
      <w:proofErr w:type="spellEnd"/>
      <w:r>
        <w:rPr>
          <w:rFonts w:ascii="Arial" w:hAnsi="Arial" w:cs="Arial"/>
          <w:b/>
          <w:sz w:val="24"/>
        </w:rPr>
        <w:t xml:space="preserve"> layer-2 UE-to-UE relay</w:t>
      </w:r>
    </w:p>
    <w:p w14:paraId="41F3433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CR-0611  Cat: F (Rel-18)</w:t>
      </w:r>
      <w:r>
        <w:rPr>
          <w:i/>
        </w:rPr>
        <w:br/>
      </w:r>
      <w:r>
        <w:rPr>
          <w:i/>
        </w:rPr>
        <w:br/>
      </w:r>
      <w:r>
        <w:rPr>
          <w:i/>
        </w:rPr>
        <w:tab/>
      </w:r>
      <w:r>
        <w:rPr>
          <w:i/>
        </w:rPr>
        <w:tab/>
      </w:r>
      <w:r>
        <w:rPr>
          <w:i/>
        </w:rPr>
        <w:tab/>
      </w:r>
      <w:r>
        <w:rPr>
          <w:i/>
        </w:rPr>
        <w:tab/>
      </w:r>
      <w:r>
        <w:rPr>
          <w:i/>
        </w:rPr>
        <w:tab/>
        <w:t>Source: Nokia</w:t>
      </w:r>
    </w:p>
    <w:p w14:paraId="165A97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C1-245829</w:t>
      </w:r>
      <w:r>
        <w:rPr>
          <w:color w:val="993300"/>
          <w:u w:val="single"/>
        </w:rPr>
        <w:t>.</w:t>
      </w:r>
    </w:p>
    <w:p w14:paraId="3D831EEC" w14:textId="09275D13" w:rsidR="00D55D58" w:rsidRDefault="00D55D58" w:rsidP="00D55D58">
      <w:pPr>
        <w:rPr>
          <w:rFonts w:ascii="Arial" w:hAnsi="Arial" w:cs="Arial"/>
          <w:b/>
          <w:sz w:val="24"/>
        </w:rPr>
      </w:pPr>
      <w:r>
        <w:rPr>
          <w:rFonts w:ascii="Arial" w:hAnsi="Arial" w:cs="Arial"/>
          <w:b/>
          <w:color w:val="0000FF"/>
          <w:sz w:val="24"/>
        </w:rPr>
        <w:t>C1-245829</w:t>
      </w:r>
      <w:r>
        <w:rPr>
          <w:rFonts w:ascii="Arial" w:hAnsi="Arial" w:cs="Arial"/>
          <w:b/>
          <w:color w:val="0000FF"/>
          <w:sz w:val="24"/>
        </w:rPr>
        <w:tab/>
      </w:r>
      <w:r>
        <w:rPr>
          <w:rFonts w:ascii="Arial" w:hAnsi="Arial" w:cs="Arial"/>
          <w:b/>
          <w:sz w:val="24"/>
        </w:rPr>
        <w:t xml:space="preserve">Clarifications for the handling of the end-to-end 5G </w:t>
      </w:r>
      <w:proofErr w:type="spellStart"/>
      <w:r>
        <w:rPr>
          <w:rFonts w:ascii="Arial" w:hAnsi="Arial" w:cs="Arial"/>
          <w:b/>
          <w:sz w:val="24"/>
        </w:rPr>
        <w:t>ProSe</w:t>
      </w:r>
      <w:proofErr w:type="spellEnd"/>
      <w:r>
        <w:rPr>
          <w:rFonts w:ascii="Arial" w:hAnsi="Arial" w:cs="Arial"/>
          <w:b/>
          <w:sz w:val="24"/>
        </w:rPr>
        <w:t xml:space="preserve"> direct link for 5G </w:t>
      </w:r>
      <w:proofErr w:type="spellStart"/>
      <w:r>
        <w:rPr>
          <w:rFonts w:ascii="Arial" w:hAnsi="Arial" w:cs="Arial"/>
          <w:b/>
          <w:sz w:val="24"/>
        </w:rPr>
        <w:t>ProSe</w:t>
      </w:r>
      <w:proofErr w:type="spellEnd"/>
      <w:r>
        <w:rPr>
          <w:rFonts w:ascii="Arial" w:hAnsi="Arial" w:cs="Arial"/>
          <w:b/>
          <w:sz w:val="24"/>
        </w:rPr>
        <w:t xml:space="preserve"> layer-2 UE-to-UE relay</w:t>
      </w:r>
    </w:p>
    <w:p w14:paraId="281A355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CR-0611  rev 1 Cat: F (Rel-18)</w:t>
      </w:r>
      <w:r>
        <w:rPr>
          <w:i/>
        </w:rPr>
        <w:br/>
      </w:r>
      <w:r>
        <w:rPr>
          <w:i/>
        </w:rPr>
        <w:br/>
      </w:r>
      <w:r>
        <w:rPr>
          <w:i/>
        </w:rPr>
        <w:tab/>
      </w:r>
      <w:r>
        <w:rPr>
          <w:i/>
        </w:rPr>
        <w:tab/>
      </w:r>
      <w:r>
        <w:rPr>
          <w:i/>
        </w:rPr>
        <w:tab/>
      </w:r>
      <w:r>
        <w:rPr>
          <w:i/>
        </w:rPr>
        <w:tab/>
      </w:r>
      <w:r>
        <w:rPr>
          <w:i/>
        </w:rPr>
        <w:tab/>
        <w:t>Source: Nokia</w:t>
      </w:r>
    </w:p>
    <w:p w14:paraId="297F1706" w14:textId="77777777" w:rsidR="00D55D58" w:rsidRDefault="00D55D58" w:rsidP="00D55D58">
      <w:pPr>
        <w:rPr>
          <w:color w:val="808080"/>
        </w:rPr>
      </w:pPr>
      <w:r>
        <w:rPr>
          <w:color w:val="808080"/>
        </w:rPr>
        <w:t>(Replaces C1-245473)</w:t>
      </w:r>
    </w:p>
    <w:p w14:paraId="6360160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2D11E" w14:textId="4EBEFBCA" w:rsidR="00D55D58" w:rsidRDefault="00D55D58" w:rsidP="00D55D58">
      <w:pPr>
        <w:rPr>
          <w:rFonts w:ascii="Arial" w:hAnsi="Arial" w:cs="Arial"/>
          <w:b/>
          <w:sz w:val="24"/>
        </w:rPr>
      </w:pPr>
      <w:r>
        <w:rPr>
          <w:rFonts w:ascii="Arial" w:hAnsi="Arial" w:cs="Arial"/>
          <w:b/>
          <w:color w:val="0000FF"/>
          <w:sz w:val="24"/>
        </w:rPr>
        <w:t>C1-245582</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U2U communication with integrated discovery</w:t>
      </w:r>
    </w:p>
    <w:p w14:paraId="78604BC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CR-0626  Cat: F (Rel-18)</w:t>
      </w:r>
      <w:r>
        <w:rPr>
          <w:i/>
        </w:rPr>
        <w:br/>
      </w:r>
      <w:r>
        <w:rPr>
          <w:i/>
        </w:rPr>
        <w:br/>
      </w:r>
      <w:r>
        <w:rPr>
          <w:i/>
        </w:rPr>
        <w:tab/>
      </w:r>
      <w:r>
        <w:rPr>
          <w:i/>
        </w:rPr>
        <w:tab/>
      </w:r>
      <w:r>
        <w:rPr>
          <w:i/>
        </w:rPr>
        <w:tab/>
      </w:r>
      <w:r>
        <w:rPr>
          <w:i/>
        </w:rPr>
        <w:tab/>
      </w:r>
      <w:r>
        <w:rPr>
          <w:i/>
        </w:rPr>
        <w:tab/>
        <w:t>Source: CATT</w:t>
      </w:r>
    </w:p>
    <w:p w14:paraId="08AEF2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C1-245911</w:t>
      </w:r>
      <w:r>
        <w:rPr>
          <w:color w:val="993300"/>
          <w:u w:val="single"/>
        </w:rPr>
        <w:t>.</w:t>
      </w:r>
    </w:p>
    <w:p w14:paraId="77EF3A23" w14:textId="631DE938" w:rsidR="00D55D58" w:rsidRDefault="00D55D58" w:rsidP="00D55D58">
      <w:pPr>
        <w:rPr>
          <w:rFonts w:ascii="Arial" w:hAnsi="Arial" w:cs="Arial"/>
          <w:b/>
          <w:sz w:val="24"/>
        </w:rPr>
      </w:pPr>
      <w:r>
        <w:rPr>
          <w:rFonts w:ascii="Arial" w:hAnsi="Arial" w:cs="Arial"/>
          <w:b/>
          <w:color w:val="0000FF"/>
          <w:sz w:val="24"/>
        </w:rPr>
        <w:t>C1-245911</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U2U communication with integrated discovery</w:t>
      </w:r>
    </w:p>
    <w:p w14:paraId="2926756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CR-0626  rev 1 Cat: F (Rel-18)</w:t>
      </w:r>
      <w:r>
        <w:rPr>
          <w:i/>
        </w:rPr>
        <w:br/>
      </w:r>
      <w:r>
        <w:rPr>
          <w:i/>
        </w:rPr>
        <w:br/>
      </w:r>
      <w:r>
        <w:rPr>
          <w:i/>
        </w:rPr>
        <w:tab/>
      </w:r>
      <w:r>
        <w:rPr>
          <w:i/>
        </w:rPr>
        <w:tab/>
      </w:r>
      <w:r>
        <w:rPr>
          <w:i/>
        </w:rPr>
        <w:tab/>
      </w:r>
      <w:r>
        <w:rPr>
          <w:i/>
        </w:rPr>
        <w:tab/>
      </w:r>
      <w:r>
        <w:rPr>
          <w:i/>
        </w:rPr>
        <w:tab/>
        <w:t>Source: CATT</w:t>
      </w:r>
    </w:p>
    <w:p w14:paraId="79E4910D" w14:textId="77777777" w:rsidR="00D55D58" w:rsidRDefault="00D55D58" w:rsidP="00D55D58">
      <w:pPr>
        <w:rPr>
          <w:color w:val="808080"/>
        </w:rPr>
      </w:pPr>
      <w:r>
        <w:rPr>
          <w:color w:val="808080"/>
        </w:rPr>
        <w:t>(Replaces C1-245582)</w:t>
      </w:r>
    </w:p>
    <w:p w14:paraId="4D2F5D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A4D8A" w14:textId="6117E8EC" w:rsidR="00D55D58" w:rsidRDefault="00D55D58" w:rsidP="00D55D58">
      <w:pPr>
        <w:rPr>
          <w:rFonts w:ascii="Arial" w:hAnsi="Arial" w:cs="Arial"/>
          <w:b/>
          <w:sz w:val="24"/>
        </w:rPr>
      </w:pPr>
      <w:r>
        <w:rPr>
          <w:rFonts w:ascii="Arial" w:hAnsi="Arial" w:cs="Arial"/>
          <w:b/>
          <w:color w:val="0000FF"/>
          <w:sz w:val="24"/>
        </w:rPr>
        <w:t>C1-245583</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U2U communication with integrated discovery</w:t>
      </w:r>
    </w:p>
    <w:p w14:paraId="4092E50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CR-0627  Cat: A (Rel-19)</w:t>
      </w:r>
      <w:r>
        <w:rPr>
          <w:i/>
        </w:rPr>
        <w:br/>
      </w:r>
      <w:r>
        <w:rPr>
          <w:i/>
        </w:rPr>
        <w:br/>
      </w:r>
      <w:r>
        <w:rPr>
          <w:i/>
        </w:rPr>
        <w:tab/>
      </w:r>
      <w:r>
        <w:rPr>
          <w:i/>
        </w:rPr>
        <w:tab/>
      </w:r>
      <w:r>
        <w:rPr>
          <w:i/>
        </w:rPr>
        <w:tab/>
      </w:r>
      <w:r>
        <w:rPr>
          <w:i/>
        </w:rPr>
        <w:tab/>
      </w:r>
      <w:r>
        <w:rPr>
          <w:i/>
        </w:rPr>
        <w:tab/>
        <w:t>Source: CATT</w:t>
      </w:r>
    </w:p>
    <w:p w14:paraId="19AE87B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19D6D5" w14:textId="10DF6CE3" w:rsidR="00D55D58" w:rsidRDefault="00D55D58" w:rsidP="00D55D58">
      <w:pPr>
        <w:rPr>
          <w:rFonts w:ascii="Arial" w:hAnsi="Arial" w:cs="Arial"/>
          <w:b/>
          <w:sz w:val="24"/>
        </w:rPr>
      </w:pPr>
      <w:r>
        <w:rPr>
          <w:rFonts w:ascii="Arial" w:hAnsi="Arial" w:cs="Arial"/>
          <w:b/>
          <w:color w:val="0000FF"/>
          <w:sz w:val="24"/>
        </w:rPr>
        <w:t>C1-245584</w:t>
      </w:r>
      <w:r>
        <w:rPr>
          <w:rFonts w:ascii="Arial" w:hAnsi="Arial" w:cs="Arial"/>
          <w:b/>
          <w:color w:val="0000FF"/>
          <w:sz w:val="24"/>
        </w:rPr>
        <w:tab/>
      </w:r>
      <w:r>
        <w:rPr>
          <w:rFonts w:ascii="Arial" w:hAnsi="Arial" w:cs="Arial"/>
          <w:b/>
          <w:sz w:val="24"/>
        </w:rPr>
        <w:t>5G_ProSe_Ph2 work plan</w:t>
      </w:r>
    </w:p>
    <w:p w14:paraId="5813EFB8"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B17A19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5BF16" w14:textId="77777777" w:rsidR="00D55D58" w:rsidRDefault="00D55D58" w:rsidP="00D55D58">
      <w:pPr>
        <w:pStyle w:val="Heading3"/>
      </w:pPr>
      <w:bookmarkStart w:id="123" w:name="_Toc181887665"/>
      <w:r>
        <w:t>18.27</w:t>
      </w:r>
      <w:r>
        <w:tab/>
        <w:t>5WWC_Ph2</w:t>
      </w:r>
      <w:bookmarkEnd w:id="123"/>
    </w:p>
    <w:p w14:paraId="30BA7361" w14:textId="6D652A2A" w:rsidR="00D55D58" w:rsidRDefault="00D55D58" w:rsidP="00D55D58">
      <w:pPr>
        <w:rPr>
          <w:rFonts w:ascii="Arial" w:hAnsi="Arial" w:cs="Arial"/>
          <w:b/>
          <w:sz w:val="24"/>
        </w:rPr>
      </w:pPr>
      <w:r>
        <w:rPr>
          <w:rFonts w:ascii="Arial" w:hAnsi="Arial" w:cs="Arial"/>
          <w:b/>
          <w:color w:val="0000FF"/>
          <w:sz w:val="24"/>
        </w:rPr>
        <w:t>C1-245355</w:t>
      </w:r>
      <w:r>
        <w:rPr>
          <w:rFonts w:ascii="Arial" w:hAnsi="Arial" w:cs="Arial"/>
          <w:b/>
          <w:color w:val="0000FF"/>
          <w:sz w:val="24"/>
        </w:rPr>
        <w:tab/>
      </w:r>
      <w:r>
        <w:rPr>
          <w:rFonts w:ascii="Arial" w:hAnsi="Arial" w:cs="Arial"/>
          <w:b/>
          <w:sz w:val="24"/>
        </w:rPr>
        <w:t>Correction to the 5G-RG de-registration</w:t>
      </w:r>
    </w:p>
    <w:p w14:paraId="340C6CF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CR-6494  Cat: F (Rel-18)</w:t>
      </w:r>
      <w:r>
        <w:rPr>
          <w:i/>
        </w:rPr>
        <w:br/>
      </w:r>
      <w:r>
        <w:rPr>
          <w:i/>
        </w:rPr>
        <w:br/>
      </w:r>
      <w:r>
        <w:rPr>
          <w:i/>
        </w:rPr>
        <w:tab/>
      </w:r>
      <w:r>
        <w:rPr>
          <w:i/>
        </w:rPr>
        <w:tab/>
      </w:r>
      <w:r>
        <w:rPr>
          <w:i/>
        </w:rPr>
        <w:tab/>
      </w:r>
      <w:r>
        <w:rPr>
          <w:i/>
        </w:rPr>
        <w:tab/>
      </w:r>
      <w:r>
        <w:rPr>
          <w:i/>
        </w:rPr>
        <w:tab/>
        <w:t>Source: Ericsson, Nokia</w:t>
      </w:r>
    </w:p>
    <w:p w14:paraId="541AC7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C1-245678</w:t>
      </w:r>
      <w:r>
        <w:rPr>
          <w:color w:val="993300"/>
          <w:u w:val="single"/>
        </w:rPr>
        <w:t>.</w:t>
      </w:r>
    </w:p>
    <w:p w14:paraId="37A765B8" w14:textId="1F424CFB" w:rsidR="00D55D58" w:rsidRDefault="00D55D58" w:rsidP="00D55D58">
      <w:pPr>
        <w:rPr>
          <w:rFonts w:ascii="Arial" w:hAnsi="Arial" w:cs="Arial"/>
          <w:b/>
          <w:sz w:val="24"/>
        </w:rPr>
      </w:pPr>
      <w:r>
        <w:rPr>
          <w:rFonts w:ascii="Arial" w:hAnsi="Arial" w:cs="Arial"/>
          <w:b/>
          <w:color w:val="0000FF"/>
          <w:sz w:val="24"/>
        </w:rPr>
        <w:t>C1-245356</w:t>
      </w:r>
      <w:r>
        <w:rPr>
          <w:rFonts w:ascii="Arial" w:hAnsi="Arial" w:cs="Arial"/>
          <w:b/>
          <w:color w:val="0000FF"/>
          <w:sz w:val="24"/>
        </w:rPr>
        <w:tab/>
      </w:r>
      <w:r>
        <w:rPr>
          <w:rFonts w:ascii="Arial" w:hAnsi="Arial" w:cs="Arial"/>
          <w:b/>
          <w:sz w:val="24"/>
        </w:rPr>
        <w:t>Correction to the 5G-RG de-registration</w:t>
      </w:r>
    </w:p>
    <w:p w14:paraId="62A7FA7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CR-6495  Cat: A (Rel-19)</w:t>
      </w:r>
      <w:r>
        <w:rPr>
          <w:i/>
        </w:rPr>
        <w:br/>
      </w:r>
      <w:r>
        <w:rPr>
          <w:i/>
        </w:rPr>
        <w:br/>
      </w:r>
      <w:r>
        <w:rPr>
          <w:i/>
        </w:rPr>
        <w:tab/>
      </w:r>
      <w:r>
        <w:rPr>
          <w:i/>
        </w:rPr>
        <w:tab/>
      </w:r>
      <w:r>
        <w:rPr>
          <w:i/>
        </w:rPr>
        <w:tab/>
      </w:r>
      <w:r>
        <w:rPr>
          <w:i/>
        </w:rPr>
        <w:tab/>
      </w:r>
      <w:r>
        <w:rPr>
          <w:i/>
        </w:rPr>
        <w:tab/>
        <w:t>Source: Ericsson, Nokia</w:t>
      </w:r>
    </w:p>
    <w:p w14:paraId="7D4D5FE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C1-245679</w:t>
      </w:r>
      <w:r>
        <w:rPr>
          <w:color w:val="993300"/>
          <w:u w:val="single"/>
        </w:rPr>
        <w:t>.</w:t>
      </w:r>
    </w:p>
    <w:p w14:paraId="27768A0C" w14:textId="75D5C1F5" w:rsidR="00D55D58" w:rsidRDefault="00D55D58" w:rsidP="00D55D58">
      <w:pPr>
        <w:rPr>
          <w:rFonts w:ascii="Arial" w:hAnsi="Arial" w:cs="Arial"/>
          <w:b/>
          <w:sz w:val="24"/>
        </w:rPr>
      </w:pPr>
      <w:r>
        <w:rPr>
          <w:rFonts w:ascii="Arial" w:hAnsi="Arial" w:cs="Arial"/>
          <w:b/>
          <w:color w:val="0000FF"/>
          <w:sz w:val="24"/>
        </w:rPr>
        <w:t>C1-245678</w:t>
      </w:r>
      <w:r>
        <w:rPr>
          <w:rFonts w:ascii="Arial" w:hAnsi="Arial" w:cs="Arial"/>
          <w:b/>
          <w:color w:val="0000FF"/>
          <w:sz w:val="24"/>
        </w:rPr>
        <w:tab/>
      </w:r>
      <w:r>
        <w:rPr>
          <w:rFonts w:ascii="Arial" w:hAnsi="Arial" w:cs="Arial"/>
          <w:b/>
          <w:sz w:val="24"/>
        </w:rPr>
        <w:t>Correction to the 5G-RG de-registration</w:t>
      </w:r>
    </w:p>
    <w:p w14:paraId="004C6DC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CR-6494  rev 1 Cat: F (Rel-18)</w:t>
      </w:r>
      <w:r>
        <w:rPr>
          <w:i/>
        </w:rPr>
        <w:br/>
      </w:r>
      <w:r>
        <w:rPr>
          <w:i/>
        </w:rPr>
        <w:br/>
      </w:r>
      <w:r>
        <w:rPr>
          <w:i/>
        </w:rPr>
        <w:tab/>
      </w:r>
      <w:r>
        <w:rPr>
          <w:i/>
        </w:rPr>
        <w:tab/>
      </w:r>
      <w:r>
        <w:rPr>
          <w:i/>
        </w:rPr>
        <w:tab/>
      </w:r>
      <w:r>
        <w:rPr>
          <w:i/>
        </w:rPr>
        <w:tab/>
      </w:r>
      <w:r>
        <w:rPr>
          <w:i/>
        </w:rPr>
        <w:tab/>
        <w:t>Source: Ericsson, Nokia, ZTE</w:t>
      </w:r>
    </w:p>
    <w:p w14:paraId="2530E9AF" w14:textId="77777777" w:rsidR="00D55D58" w:rsidRDefault="00D55D58" w:rsidP="00D55D58">
      <w:pPr>
        <w:rPr>
          <w:color w:val="808080"/>
        </w:rPr>
      </w:pPr>
      <w:r>
        <w:rPr>
          <w:color w:val="808080"/>
        </w:rPr>
        <w:t>(Replaces C1-245355)</w:t>
      </w:r>
    </w:p>
    <w:p w14:paraId="744C4B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BDDE5" w14:textId="0A784276" w:rsidR="00D55D58" w:rsidRDefault="00D55D58" w:rsidP="00D55D58">
      <w:pPr>
        <w:rPr>
          <w:rFonts w:ascii="Arial" w:hAnsi="Arial" w:cs="Arial"/>
          <w:b/>
          <w:sz w:val="24"/>
        </w:rPr>
      </w:pPr>
      <w:r>
        <w:rPr>
          <w:rFonts w:ascii="Arial" w:hAnsi="Arial" w:cs="Arial"/>
          <w:b/>
          <w:color w:val="0000FF"/>
          <w:sz w:val="24"/>
        </w:rPr>
        <w:t>C1-245679</w:t>
      </w:r>
      <w:r>
        <w:rPr>
          <w:rFonts w:ascii="Arial" w:hAnsi="Arial" w:cs="Arial"/>
          <w:b/>
          <w:color w:val="0000FF"/>
          <w:sz w:val="24"/>
        </w:rPr>
        <w:tab/>
      </w:r>
      <w:r>
        <w:rPr>
          <w:rFonts w:ascii="Arial" w:hAnsi="Arial" w:cs="Arial"/>
          <w:b/>
          <w:sz w:val="24"/>
        </w:rPr>
        <w:t>Correction to the 5G-RG de-registration</w:t>
      </w:r>
    </w:p>
    <w:p w14:paraId="4F2AD13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CR-6495  rev 1 Cat: A (Rel-19)</w:t>
      </w:r>
      <w:r>
        <w:rPr>
          <w:i/>
        </w:rPr>
        <w:br/>
      </w:r>
      <w:r>
        <w:rPr>
          <w:i/>
        </w:rPr>
        <w:br/>
      </w:r>
      <w:r>
        <w:rPr>
          <w:i/>
        </w:rPr>
        <w:tab/>
      </w:r>
      <w:r>
        <w:rPr>
          <w:i/>
        </w:rPr>
        <w:tab/>
      </w:r>
      <w:r>
        <w:rPr>
          <w:i/>
        </w:rPr>
        <w:tab/>
      </w:r>
      <w:r>
        <w:rPr>
          <w:i/>
        </w:rPr>
        <w:tab/>
      </w:r>
      <w:r>
        <w:rPr>
          <w:i/>
        </w:rPr>
        <w:tab/>
        <w:t>Source: Ericsson, Nokia</w:t>
      </w:r>
    </w:p>
    <w:p w14:paraId="4B1310F5" w14:textId="77777777" w:rsidR="00D55D58" w:rsidRDefault="00D55D58" w:rsidP="00D55D58">
      <w:pPr>
        <w:rPr>
          <w:color w:val="808080"/>
        </w:rPr>
      </w:pPr>
      <w:r>
        <w:rPr>
          <w:color w:val="808080"/>
        </w:rPr>
        <w:t>(Replaces C1-245356)</w:t>
      </w:r>
    </w:p>
    <w:p w14:paraId="318E56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53E02" w14:textId="77777777" w:rsidR="00D55D58" w:rsidRDefault="00D55D58" w:rsidP="00D55D58">
      <w:pPr>
        <w:pStyle w:val="Heading3"/>
      </w:pPr>
      <w:bookmarkStart w:id="124" w:name="_Toc181887666"/>
      <w:r>
        <w:t>18.28</w:t>
      </w:r>
      <w:r>
        <w:tab/>
        <w:t>TEI18_ADEE</w:t>
      </w:r>
      <w:bookmarkEnd w:id="124"/>
    </w:p>
    <w:p w14:paraId="5152E94F" w14:textId="77777777" w:rsidR="00D55D58" w:rsidRDefault="00D55D58" w:rsidP="00D55D58">
      <w:pPr>
        <w:pStyle w:val="Heading3"/>
      </w:pPr>
      <w:bookmarkStart w:id="125" w:name="_Toc181887667"/>
      <w:r>
        <w:t>18.29</w:t>
      </w:r>
      <w:r>
        <w:tab/>
        <w:t>TEI18_IPv6PD</w:t>
      </w:r>
      <w:bookmarkEnd w:id="125"/>
    </w:p>
    <w:p w14:paraId="058DD2D7" w14:textId="77777777" w:rsidR="00D55D58" w:rsidRDefault="00D55D58" w:rsidP="00D55D58">
      <w:pPr>
        <w:pStyle w:val="Heading3"/>
      </w:pPr>
      <w:bookmarkStart w:id="126" w:name="_Toc181887668"/>
      <w:r>
        <w:t>18.30</w:t>
      </w:r>
      <w:r>
        <w:tab/>
        <w:t>5GSATB</w:t>
      </w:r>
      <w:bookmarkEnd w:id="126"/>
    </w:p>
    <w:p w14:paraId="65F94CEF" w14:textId="77777777" w:rsidR="00D55D58" w:rsidRDefault="00D55D58" w:rsidP="00D55D58">
      <w:pPr>
        <w:pStyle w:val="Heading3"/>
      </w:pPr>
      <w:bookmarkStart w:id="127" w:name="_Toc181887669"/>
      <w:r>
        <w:t>18.31</w:t>
      </w:r>
      <w:r>
        <w:tab/>
        <w:t>TRS_URLLC</w:t>
      </w:r>
      <w:bookmarkEnd w:id="127"/>
    </w:p>
    <w:p w14:paraId="09CE5811" w14:textId="77777777" w:rsidR="00D55D58" w:rsidRDefault="00D55D58" w:rsidP="00D55D58">
      <w:pPr>
        <w:pStyle w:val="Heading3"/>
      </w:pPr>
      <w:bookmarkStart w:id="128" w:name="_Toc181887670"/>
      <w:r>
        <w:t>18.32</w:t>
      </w:r>
      <w:r>
        <w:tab/>
        <w:t>DetNet</w:t>
      </w:r>
      <w:bookmarkEnd w:id="128"/>
    </w:p>
    <w:p w14:paraId="6697413B" w14:textId="77777777" w:rsidR="00D55D58" w:rsidRDefault="00D55D58" w:rsidP="00D55D58">
      <w:pPr>
        <w:pStyle w:val="Heading3"/>
      </w:pPr>
      <w:bookmarkStart w:id="129" w:name="_Toc181887671"/>
      <w:r>
        <w:t>18.33</w:t>
      </w:r>
      <w:r>
        <w:tab/>
        <w:t>EDGEAPP_Ph2</w:t>
      </w:r>
      <w:bookmarkEnd w:id="129"/>
    </w:p>
    <w:p w14:paraId="6672A63F" w14:textId="77777777" w:rsidR="00D55D58" w:rsidRDefault="00D55D58" w:rsidP="00D55D58">
      <w:pPr>
        <w:pStyle w:val="Heading3"/>
      </w:pPr>
      <w:bookmarkStart w:id="130" w:name="_Toc181887672"/>
      <w:r>
        <w:t>18.34</w:t>
      </w:r>
      <w:r>
        <w:tab/>
        <w:t>SMPC18</w:t>
      </w:r>
      <w:bookmarkEnd w:id="130"/>
    </w:p>
    <w:p w14:paraId="344DB583" w14:textId="77777777" w:rsidR="00D55D58" w:rsidRDefault="00D55D58" w:rsidP="00D55D58">
      <w:pPr>
        <w:pStyle w:val="Heading3"/>
      </w:pPr>
      <w:bookmarkStart w:id="131" w:name="_Toc181887673"/>
      <w:r>
        <w:t>18.35</w:t>
      </w:r>
      <w:r>
        <w:tab/>
        <w:t>SFC</w:t>
      </w:r>
      <w:bookmarkEnd w:id="131"/>
    </w:p>
    <w:p w14:paraId="42ECD857" w14:textId="77777777" w:rsidR="00D55D58" w:rsidRDefault="00D55D58" w:rsidP="00D55D58">
      <w:pPr>
        <w:pStyle w:val="Heading3"/>
      </w:pPr>
      <w:bookmarkStart w:id="132" w:name="_Toc181887674"/>
      <w:r>
        <w:t>18.36</w:t>
      </w:r>
      <w:r>
        <w:tab/>
      </w:r>
      <w:proofErr w:type="spellStart"/>
      <w:r>
        <w:t>eNetAE</w:t>
      </w:r>
      <w:bookmarkEnd w:id="132"/>
      <w:proofErr w:type="spellEnd"/>
    </w:p>
    <w:p w14:paraId="5A267BC6" w14:textId="77777777" w:rsidR="00D55D58" w:rsidRDefault="00D55D58" w:rsidP="00D55D58">
      <w:pPr>
        <w:pStyle w:val="Heading3"/>
      </w:pPr>
      <w:bookmarkStart w:id="133" w:name="_Toc181887675"/>
      <w:r>
        <w:t>18.37</w:t>
      </w:r>
      <w:r>
        <w:tab/>
        <w:t>eUEPO</w:t>
      </w:r>
      <w:bookmarkEnd w:id="133"/>
    </w:p>
    <w:p w14:paraId="437C4BE8" w14:textId="77777777" w:rsidR="00D55D58" w:rsidRDefault="00D55D58" w:rsidP="00D55D58">
      <w:pPr>
        <w:pStyle w:val="Heading3"/>
      </w:pPr>
      <w:bookmarkStart w:id="134" w:name="_Toc181887676"/>
      <w:r>
        <w:t>18.38</w:t>
      </w:r>
      <w:r>
        <w:tab/>
        <w:t>SUECR</w:t>
      </w:r>
      <w:bookmarkEnd w:id="134"/>
    </w:p>
    <w:p w14:paraId="3FE4D5A9" w14:textId="77777777" w:rsidR="00D55D58" w:rsidRDefault="00D55D58" w:rsidP="00D55D58">
      <w:pPr>
        <w:pStyle w:val="Heading3"/>
      </w:pPr>
      <w:bookmarkStart w:id="135" w:name="_Toc181887677"/>
      <w:r>
        <w:t>18.39</w:t>
      </w:r>
      <w:r>
        <w:tab/>
        <w:t>TEI18_SDNAEPC</w:t>
      </w:r>
      <w:bookmarkEnd w:id="135"/>
    </w:p>
    <w:p w14:paraId="29C22324" w14:textId="77777777" w:rsidR="00D55D58" w:rsidRDefault="00D55D58" w:rsidP="00D55D58">
      <w:pPr>
        <w:pStyle w:val="Heading3"/>
      </w:pPr>
      <w:bookmarkStart w:id="136" w:name="_Toc181887678"/>
      <w:r>
        <w:t>18.40</w:t>
      </w:r>
      <w:r>
        <w:tab/>
        <w:t>5G_eLCS_Ph3</w:t>
      </w:r>
      <w:bookmarkEnd w:id="136"/>
    </w:p>
    <w:p w14:paraId="35BE9A30" w14:textId="6099866C" w:rsidR="00D55D58" w:rsidRDefault="00D55D58" w:rsidP="00D55D58">
      <w:pPr>
        <w:rPr>
          <w:rFonts w:ascii="Arial" w:hAnsi="Arial" w:cs="Arial"/>
          <w:b/>
          <w:sz w:val="24"/>
        </w:rPr>
      </w:pPr>
      <w:r>
        <w:rPr>
          <w:rFonts w:ascii="Arial" w:hAnsi="Arial" w:cs="Arial"/>
          <w:b/>
          <w:color w:val="0000FF"/>
          <w:sz w:val="24"/>
        </w:rPr>
        <w:t>C1-245328</w:t>
      </w:r>
      <w:r>
        <w:rPr>
          <w:rFonts w:ascii="Arial" w:hAnsi="Arial" w:cs="Arial"/>
          <w:b/>
          <w:color w:val="0000FF"/>
          <w:sz w:val="24"/>
        </w:rPr>
        <w:tab/>
      </w:r>
      <w:r>
        <w:rPr>
          <w:rFonts w:ascii="Arial" w:hAnsi="Arial" w:cs="Arial"/>
          <w:b/>
          <w:sz w:val="24"/>
        </w:rPr>
        <w:t>TLS connection termination</w:t>
      </w:r>
    </w:p>
    <w:p w14:paraId="35419D7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CR-0073  Cat: F (Rel-18)</w:t>
      </w:r>
      <w:r>
        <w:rPr>
          <w:i/>
        </w:rPr>
        <w:br/>
      </w:r>
      <w:r>
        <w:rPr>
          <w:i/>
        </w:rPr>
        <w:br/>
      </w:r>
      <w:r>
        <w:rPr>
          <w:i/>
        </w:rPr>
        <w:tab/>
      </w:r>
      <w:r>
        <w:rPr>
          <w:i/>
        </w:rPr>
        <w:tab/>
      </w:r>
      <w:r>
        <w:rPr>
          <w:i/>
        </w:rPr>
        <w:tab/>
      </w:r>
      <w:r>
        <w:rPr>
          <w:i/>
        </w:rPr>
        <w:tab/>
      </w:r>
      <w:r>
        <w:rPr>
          <w:i/>
        </w:rPr>
        <w:tab/>
        <w:t>Source: Nokia</w:t>
      </w:r>
    </w:p>
    <w:p w14:paraId="6877C6C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C1-245638</w:t>
      </w:r>
      <w:r>
        <w:rPr>
          <w:color w:val="993300"/>
          <w:u w:val="single"/>
        </w:rPr>
        <w:t>.</w:t>
      </w:r>
    </w:p>
    <w:p w14:paraId="6E4D66DD" w14:textId="7BDD0153" w:rsidR="00D55D58" w:rsidRDefault="00D55D58" w:rsidP="00D55D58">
      <w:pPr>
        <w:rPr>
          <w:rFonts w:ascii="Arial" w:hAnsi="Arial" w:cs="Arial"/>
          <w:b/>
          <w:sz w:val="24"/>
        </w:rPr>
      </w:pPr>
      <w:r>
        <w:rPr>
          <w:rFonts w:ascii="Arial" w:hAnsi="Arial" w:cs="Arial"/>
          <w:b/>
          <w:color w:val="0000FF"/>
          <w:sz w:val="24"/>
        </w:rPr>
        <w:t>C1-245329</w:t>
      </w:r>
      <w:r>
        <w:rPr>
          <w:rFonts w:ascii="Arial" w:hAnsi="Arial" w:cs="Arial"/>
          <w:b/>
          <w:color w:val="0000FF"/>
          <w:sz w:val="24"/>
        </w:rPr>
        <w:tab/>
      </w:r>
      <w:r>
        <w:rPr>
          <w:rFonts w:ascii="Arial" w:hAnsi="Arial" w:cs="Arial"/>
          <w:b/>
          <w:sz w:val="24"/>
        </w:rPr>
        <w:t>TLS connection termination</w:t>
      </w:r>
    </w:p>
    <w:p w14:paraId="6E68856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CR-0074  Cat: A (Rel-19)</w:t>
      </w:r>
      <w:r>
        <w:rPr>
          <w:i/>
        </w:rPr>
        <w:br/>
      </w:r>
      <w:r>
        <w:rPr>
          <w:i/>
        </w:rPr>
        <w:br/>
      </w:r>
      <w:r>
        <w:rPr>
          <w:i/>
        </w:rPr>
        <w:tab/>
      </w:r>
      <w:r>
        <w:rPr>
          <w:i/>
        </w:rPr>
        <w:tab/>
      </w:r>
      <w:r>
        <w:rPr>
          <w:i/>
        </w:rPr>
        <w:tab/>
      </w:r>
      <w:r>
        <w:rPr>
          <w:i/>
        </w:rPr>
        <w:tab/>
      </w:r>
      <w:r>
        <w:rPr>
          <w:i/>
        </w:rPr>
        <w:tab/>
        <w:t>Source: Nokia</w:t>
      </w:r>
    </w:p>
    <w:p w14:paraId="6E57B56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C1-245639</w:t>
      </w:r>
      <w:r>
        <w:rPr>
          <w:color w:val="993300"/>
          <w:u w:val="single"/>
        </w:rPr>
        <w:t>.</w:t>
      </w:r>
    </w:p>
    <w:p w14:paraId="5FBCF5F3" w14:textId="72C0011C" w:rsidR="00D55D58" w:rsidRDefault="00D55D58" w:rsidP="00D55D58">
      <w:pPr>
        <w:rPr>
          <w:rFonts w:ascii="Arial" w:hAnsi="Arial" w:cs="Arial"/>
          <w:b/>
          <w:sz w:val="24"/>
        </w:rPr>
      </w:pPr>
      <w:r>
        <w:rPr>
          <w:rFonts w:ascii="Arial" w:hAnsi="Arial" w:cs="Arial"/>
          <w:b/>
          <w:color w:val="0000FF"/>
          <w:sz w:val="24"/>
        </w:rPr>
        <w:t>C1-245353</w:t>
      </w:r>
      <w:r>
        <w:rPr>
          <w:rFonts w:ascii="Arial" w:hAnsi="Arial" w:cs="Arial"/>
          <w:b/>
          <w:color w:val="0000FF"/>
          <w:sz w:val="24"/>
        </w:rPr>
        <w:tab/>
      </w:r>
      <w:r>
        <w:rPr>
          <w:rFonts w:ascii="Arial" w:hAnsi="Arial" w:cs="Arial"/>
          <w:b/>
          <w:sz w:val="24"/>
        </w:rPr>
        <w:t>Correction to cause value "User plane not available"</w:t>
      </w:r>
    </w:p>
    <w:p w14:paraId="34E18AC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CR-0076  Cat: F (Rel-18)</w:t>
      </w:r>
      <w:r>
        <w:rPr>
          <w:i/>
        </w:rPr>
        <w:br/>
      </w:r>
      <w:r>
        <w:rPr>
          <w:i/>
        </w:rPr>
        <w:br/>
      </w:r>
      <w:r>
        <w:rPr>
          <w:i/>
        </w:rPr>
        <w:tab/>
      </w:r>
      <w:r>
        <w:rPr>
          <w:i/>
        </w:rPr>
        <w:tab/>
      </w:r>
      <w:r>
        <w:rPr>
          <w:i/>
        </w:rPr>
        <w:tab/>
      </w:r>
      <w:r>
        <w:rPr>
          <w:i/>
        </w:rPr>
        <w:tab/>
      </w:r>
      <w:r>
        <w:rPr>
          <w:i/>
        </w:rPr>
        <w:tab/>
        <w:t>Source: Ericsson / Yumei</w:t>
      </w:r>
    </w:p>
    <w:p w14:paraId="1669B9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C1-245640</w:t>
      </w:r>
      <w:r>
        <w:rPr>
          <w:color w:val="993300"/>
          <w:u w:val="single"/>
        </w:rPr>
        <w:t>.</w:t>
      </w:r>
    </w:p>
    <w:p w14:paraId="168C0451" w14:textId="06FBDE11" w:rsidR="00D55D58" w:rsidRDefault="00D55D58" w:rsidP="00D55D58">
      <w:pPr>
        <w:rPr>
          <w:rFonts w:ascii="Arial" w:hAnsi="Arial" w:cs="Arial"/>
          <w:b/>
          <w:sz w:val="24"/>
        </w:rPr>
      </w:pPr>
      <w:r>
        <w:rPr>
          <w:rFonts w:ascii="Arial" w:hAnsi="Arial" w:cs="Arial"/>
          <w:b/>
          <w:color w:val="0000FF"/>
          <w:sz w:val="24"/>
        </w:rPr>
        <w:t>C1-245354</w:t>
      </w:r>
      <w:r>
        <w:rPr>
          <w:rFonts w:ascii="Arial" w:hAnsi="Arial" w:cs="Arial"/>
          <w:b/>
          <w:color w:val="0000FF"/>
          <w:sz w:val="24"/>
        </w:rPr>
        <w:tab/>
      </w:r>
      <w:r>
        <w:rPr>
          <w:rFonts w:ascii="Arial" w:hAnsi="Arial" w:cs="Arial"/>
          <w:b/>
          <w:sz w:val="24"/>
        </w:rPr>
        <w:t>Correction to cause value "User plane not available"</w:t>
      </w:r>
    </w:p>
    <w:p w14:paraId="1BD9CB1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CR-0077  Cat: A (Rel-19)</w:t>
      </w:r>
      <w:r>
        <w:rPr>
          <w:i/>
        </w:rPr>
        <w:br/>
      </w:r>
      <w:r>
        <w:rPr>
          <w:i/>
        </w:rPr>
        <w:br/>
      </w:r>
      <w:r>
        <w:rPr>
          <w:i/>
        </w:rPr>
        <w:tab/>
      </w:r>
      <w:r>
        <w:rPr>
          <w:i/>
        </w:rPr>
        <w:tab/>
      </w:r>
      <w:r>
        <w:rPr>
          <w:i/>
        </w:rPr>
        <w:tab/>
      </w:r>
      <w:r>
        <w:rPr>
          <w:i/>
        </w:rPr>
        <w:tab/>
      </w:r>
      <w:r>
        <w:rPr>
          <w:i/>
        </w:rPr>
        <w:tab/>
        <w:t>Source: Ericsson / Yumei</w:t>
      </w:r>
    </w:p>
    <w:p w14:paraId="06F9CFA4" w14:textId="77777777" w:rsidR="00D55D58" w:rsidRDefault="00D55D58" w:rsidP="00D55D58">
      <w:pPr>
        <w:rPr>
          <w:rFonts w:ascii="Arial" w:hAnsi="Arial" w:cs="Arial"/>
          <w:b/>
        </w:rPr>
      </w:pPr>
      <w:r>
        <w:rPr>
          <w:rFonts w:ascii="Arial" w:hAnsi="Arial" w:cs="Arial"/>
          <w:b/>
        </w:rPr>
        <w:t xml:space="preserve">Abstract: </w:t>
      </w:r>
    </w:p>
    <w:p w14:paraId="57AD2D2E" w14:textId="77777777" w:rsidR="00D55D58" w:rsidRDefault="00D55D58" w:rsidP="00D55D58">
      <w:r>
        <w:t>Brief description of document content.</w:t>
      </w:r>
    </w:p>
    <w:p w14:paraId="3DE8B97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C1-245641</w:t>
      </w:r>
      <w:r>
        <w:rPr>
          <w:color w:val="993300"/>
          <w:u w:val="single"/>
        </w:rPr>
        <w:t>.</w:t>
      </w:r>
    </w:p>
    <w:p w14:paraId="4343CE41" w14:textId="7E11A0EA" w:rsidR="00D55D58" w:rsidRDefault="00D55D58" w:rsidP="00D55D58">
      <w:pPr>
        <w:rPr>
          <w:rFonts w:ascii="Arial" w:hAnsi="Arial" w:cs="Arial"/>
          <w:b/>
          <w:sz w:val="24"/>
        </w:rPr>
      </w:pPr>
      <w:r>
        <w:rPr>
          <w:rFonts w:ascii="Arial" w:hAnsi="Arial" w:cs="Arial"/>
          <w:b/>
          <w:color w:val="0000FF"/>
          <w:sz w:val="24"/>
        </w:rPr>
        <w:t>C1-245387</w:t>
      </w:r>
      <w:r>
        <w:rPr>
          <w:rFonts w:ascii="Arial" w:hAnsi="Arial" w:cs="Arial"/>
          <w:b/>
          <w:color w:val="0000FF"/>
          <w:sz w:val="24"/>
        </w:rPr>
        <w:tab/>
      </w:r>
      <w:r>
        <w:rPr>
          <w:rFonts w:ascii="Arial" w:hAnsi="Arial" w:cs="Arial"/>
          <w:b/>
          <w:sz w:val="24"/>
        </w:rPr>
        <w:t>Correction of a message</w:t>
      </w:r>
    </w:p>
    <w:p w14:paraId="5D5F188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CR-0081  Cat: F (Rel-18)</w:t>
      </w:r>
      <w:r>
        <w:rPr>
          <w:i/>
        </w:rPr>
        <w:br/>
      </w:r>
      <w:r>
        <w:rPr>
          <w:i/>
        </w:rPr>
        <w:br/>
      </w:r>
      <w:r>
        <w:rPr>
          <w:i/>
        </w:rPr>
        <w:tab/>
      </w:r>
      <w:r>
        <w:rPr>
          <w:i/>
        </w:rPr>
        <w:tab/>
      </w:r>
      <w:r>
        <w:rPr>
          <w:i/>
        </w:rPr>
        <w:tab/>
      </w:r>
      <w:r>
        <w:rPr>
          <w:i/>
        </w:rPr>
        <w:tab/>
      </w:r>
      <w:r>
        <w:rPr>
          <w:i/>
        </w:rPr>
        <w:tab/>
        <w:t>Source: Apple</w:t>
      </w:r>
    </w:p>
    <w:p w14:paraId="37EFA8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C1-245610</w:t>
      </w:r>
      <w:r>
        <w:rPr>
          <w:color w:val="993300"/>
          <w:u w:val="single"/>
        </w:rPr>
        <w:t>.</w:t>
      </w:r>
    </w:p>
    <w:p w14:paraId="7A0838D1" w14:textId="69892D4E" w:rsidR="00D55D58" w:rsidRDefault="00D55D58" w:rsidP="00D55D58">
      <w:pPr>
        <w:rPr>
          <w:rFonts w:ascii="Arial" w:hAnsi="Arial" w:cs="Arial"/>
          <w:b/>
          <w:sz w:val="24"/>
        </w:rPr>
      </w:pPr>
      <w:r>
        <w:rPr>
          <w:rFonts w:ascii="Arial" w:hAnsi="Arial" w:cs="Arial"/>
          <w:b/>
          <w:color w:val="0000FF"/>
          <w:sz w:val="24"/>
        </w:rPr>
        <w:t>C1-245388</w:t>
      </w:r>
      <w:r>
        <w:rPr>
          <w:rFonts w:ascii="Arial" w:hAnsi="Arial" w:cs="Arial"/>
          <w:b/>
          <w:color w:val="0000FF"/>
          <w:sz w:val="24"/>
        </w:rPr>
        <w:tab/>
      </w:r>
      <w:r>
        <w:rPr>
          <w:rFonts w:ascii="Arial" w:hAnsi="Arial" w:cs="Arial"/>
          <w:b/>
          <w:sz w:val="24"/>
        </w:rPr>
        <w:t>Correction of a message</w:t>
      </w:r>
    </w:p>
    <w:p w14:paraId="7F255B7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CR-0082  Cat: A (Rel-19)</w:t>
      </w:r>
      <w:r>
        <w:rPr>
          <w:i/>
        </w:rPr>
        <w:br/>
      </w:r>
      <w:r>
        <w:rPr>
          <w:i/>
        </w:rPr>
        <w:br/>
      </w:r>
      <w:r>
        <w:rPr>
          <w:i/>
        </w:rPr>
        <w:tab/>
      </w:r>
      <w:r>
        <w:rPr>
          <w:i/>
        </w:rPr>
        <w:tab/>
      </w:r>
      <w:r>
        <w:rPr>
          <w:i/>
        </w:rPr>
        <w:tab/>
      </w:r>
      <w:r>
        <w:rPr>
          <w:i/>
        </w:rPr>
        <w:tab/>
      </w:r>
      <w:r>
        <w:rPr>
          <w:i/>
        </w:rPr>
        <w:tab/>
        <w:t>Source: Apple</w:t>
      </w:r>
    </w:p>
    <w:p w14:paraId="09DE85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C1-245611</w:t>
      </w:r>
      <w:r>
        <w:rPr>
          <w:color w:val="993300"/>
          <w:u w:val="single"/>
        </w:rPr>
        <w:t>.</w:t>
      </w:r>
    </w:p>
    <w:p w14:paraId="519FE407" w14:textId="731B26BE" w:rsidR="00D55D58" w:rsidRDefault="00D55D58" w:rsidP="00D55D58">
      <w:pPr>
        <w:rPr>
          <w:rFonts w:ascii="Arial" w:hAnsi="Arial" w:cs="Arial"/>
          <w:b/>
          <w:sz w:val="24"/>
        </w:rPr>
      </w:pPr>
      <w:r>
        <w:rPr>
          <w:rFonts w:ascii="Arial" w:hAnsi="Arial" w:cs="Arial"/>
          <w:b/>
          <w:color w:val="0000FF"/>
          <w:sz w:val="24"/>
        </w:rPr>
        <w:t>C1-245610</w:t>
      </w:r>
      <w:r>
        <w:rPr>
          <w:rFonts w:ascii="Arial" w:hAnsi="Arial" w:cs="Arial"/>
          <w:b/>
          <w:color w:val="0000FF"/>
          <w:sz w:val="24"/>
        </w:rPr>
        <w:tab/>
      </w:r>
      <w:r>
        <w:rPr>
          <w:rFonts w:ascii="Arial" w:hAnsi="Arial" w:cs="Arial"/>
          <w:b/>
          <w:sz w:val="24"/>
        </w:rPr>
        <w:t>Correction of a message</w:t>
      </w:r>
    </w:p>
    <w:p w14:paraId="2D91FCC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CR-0081  rev 1 Cat: F (Rel-18)</w:t>
      </w:r>
      <w:r>
        <w:rPr>
          <w:i/>
        </w:rPr>
        <w:br/>
      </w:r>
      <w:r>
        <w:rPr>
          <w:i/>
        </w:rPr>
        <w:br/>
      </w:r>
      <w:r>
        <w:rPr>
          <w:i/>
        </w:rPr>
        <w:tab/>
      </w:r>
      <w:r>
        <w:rPr>
          <w:i/>
        </w:rPr>
        <w:tab/>
      </w:r>
      <w:r>
        <w:rPr>
          <w:i/>
        </w:rPr>
        <w:tab/>
      </w:r>
      <w:r>
        <w:rPr>
          <w:i/>
        </w:rPr>
        <w:tab/>
      </w:r>
      <w:r>
        <w:rPr>
          <w:i/>
        </w:rPr>
        <w:tab/>
        <w:t>Source: Apple</w:t>
      </w:r>
    </w:p>
    <w:p w14:paraId="4DBD28BE" w14:textId="77777777" w:rsidR="00D55D58" w:rsidRDefault="00D55D58" w:rsidP="00D55D58">
      <w:pPr>
        <w:rPr>
          <w:color w:val="808080"/>
        </w:rPr>
      </w:pPr>
      <w:r>
        <w:rPr>
          <w:color w:val="808080"/>
        </w:rPr>
        <w:t>(Replaces C1-245387)</w:t>
      </w:r>
    </w:p>
    <w:p w14:paraId="1EC137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C1-245642</w:t>
      </w:r>
      <w:r>
        <w:rPr>
          <w:color w:val="993300"/>
          <w:u w:val="single"/>
        </w:rPr>
        <w:t>.</w:t>
      </w:r>
    </w:p>
    <w:p w14:paraId="63EECB19" w14:textId="46C06709" w:rsidR="00D55D58" w:rsidRDefault="00D55D58" w:rsidP="00D55D58">
      <w:pPr>
        <w:rPr>
          <w:rFonts w:ascii="Arial" w:hAnsi="Arial" w:cs="Arial"/>
          <w:b/>
          <w:sz w:val="24"/>
        </w:rPr>
      </w:pPr>
      <w:r>
        <w:rPr>
          <w:rFonts w:ascii="Arial" w:hAnsi="Arial" w:cs="Arial"/>
          <w:b/>
          <w:color w:val="0000FF"/>
          <w:sz w:val="24"/>
        </w:rPr>
        <w:t>C1-245611</w:t>
      </w:r>
      <w:r>
        <w:rPr>
          <w:rFonts w:ascii="Arial" w:hAnsi="Arial" w:cs="Arial"/>
          <w:b/>
          <w:color w:val="0000FF"/>
          <w:sz w:val="24"/>
        </w:rPr>
        <w:tab/>
      </w:r>
      <w:r>
        <w:rPr>
          <w:rFonts w:ascii="Arial" w:hAnsi="Arial" w:cs="Arial"/>
          <w:b/>
          <w:sz w:val="24"/>
        </w:rPr>
        <w:t>Correction of a message</w:t>
      </w:r>
    </w:p>
    <w:p w14:paraId="1993DF4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CR-0082  rev 1 Cat: A (Rel-19)</w:t>
      </w:r>
      <w:r>
        <w:rPr>
          <w:i/>
        </w:rPr>
        <w:br/>
      </w:r>
      <w:r>
        <w:rPr>
          <w:i/>
        </w:rPr>
        <w:br/>
      </w:r>
      <w:r>
        <w:rPr>
          <w:i/>
        </w:rPr>
        <w:tab/>
      </w:r>
      <w:r>
        <w:rPr>
          <w:i/>
        </w:rPr>
        <w:tab/>
      </w:r>
      <w:r>
        <w:rPr>
          <w:i/>
        </w:rPr>
        <w:tab/>
      </w:r>
      <w:r>
        <w:rPr>
          <w:i/>
        </w:rPr>
        <w:tab/>
      </w:r>
      <w:r>
        <w:rPr>
          <w:i/>
        </w:rPr>
        <w:tab/>
        <w:t>Source: Apple</w:t>
      </w:r>
    </w:p>
    <w:p w14:paraId="781C76D9" w14:textId="77777777" w:rsidR="00D55D58" w:rsidRDefault="00D55D58" w:rsidP="00D55D58">
      <w:pPr>
        <w:rPr>
          <w:color w:val="808080"/>
        </w:rPr>
      </w:pPr>
      <w:r>
        <w:rPr>
          <w:color w:val="808080"/>
        </w:rPr>
        <w:t>(Replaces C1-245388)</w:t>
      </w:r>
    </w:p>
    <w:p w14:paraId="572B1C4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C1-245643</w:t>
      </w:r>
      <w:r>
        <w:rPr>
          <w:color w:val="993300"/>
          <w:u w:val="single"/>
        </w:rPr>
        <w:t>.</w:t>
      </w:r>
    </w:p>
    <w:p w14:paraId="7DCD5F7F" w14:textId="7D96EAD9" w:rsidR="00D55D58" w:rsidRDefault="00D55D58" w:rsidP="00D55D58">
      <w:pPr>
        <w:rPr>
          <w:rFonts w:ascii="Arial" w:hAnsi="Arial" w:cs="Arial"/>
          <w:b/>
          <w:sz w:val="24"/>
        </w:rPr>
      </w:pPr>
      <w:r>
        <w:rPr>
          <w:rFonts w:ascii="Arial" w:hAnsi="Arial" w:cs="Arial"/>
          <w:b/>
          <w:color w:val="0000FF"/>
          <w:sz w:val="24"/>
        </w:rPr>
        <w:t>C1-245638</w:t>
      </w:r>
      <w:r>
        <w:rPr>
          <w:rFonts w:ascii="Arial" w:hAnsi="Arial" w:cs="Arial"/>
          <w:b/>
          <w:color w:val="0000FF"/>
          <w:sz w:val="24"/>
        </w:rPr>
        <w:tab/>
      </w:r>
      <w:r>
        <w:rPr>
          <w:rFonts w:ascii="Arial" w:hAnsi="Arial" w:cs="Arial"/>
          <w:b/>
          <w:sz w:val="24"/>
        </w:rPr>
        <w:t>TLS connection termination</w:t>
      </w:r>
    </w:p>
    <w:p w14:paraId="2629A7D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CR-0073  rev 1 Cat: F (Rel-18)</w:t>
      </w:r>
      <w:r>
        <w:rPr>
          <w:i/>
        </w:rPr>
        <w:br/>
      </w:r>
      <w:r>
        <w:rPr>
          <w:i/>
        </w:rPr>
        <w:br/>
      </w:r>
      <w:r>
        <w:rPr>
          <w:i/>
        </w:rPr>
        <w:tab/>
      </w:r>
      <w:r>
        <w:rPr>
          <w:i/>
        </w:rPr>
        <w:tab/>
      </w:r>
      <w:r>
        <w:rPr>
          <w:i/>
        </w:rPr>
        <w:tab/>
      </w:r>
      <w:r>
        <w:rPr>
          <w:i/>
        </w:rPr>
        <w:tab/>
      </w:r>
      <w:r>
        <w:rPr>
          <w:i/>
        </w:rPr>
        <w:tab/>
        <w:t>Source: Nokia, Ericsson</w:t>
      </w:r>
    </w:p>
    <w:p w14:paraId="59A242D9" w14:textId="77777777" w:rsidR="00D55D58" w:rsidRDefault="00D55D58" w:rsidP="00D55D58">
      <w:pPr>
        <w:rPr>
          <w:color w:val="808080"/>
        </w:rPr>
      </w:pPr>
      <w:r>
        <w:rPr>
          <w:color w:val="808080"/>
        </w:rPr>
        <w:t>(Replaces C1-245328)</w:t>
      </w:r>
    </w:p>
    <w:p w14:paraId="56040FC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32364" w14:textId="6121B0E3" w:rsidR="00D55D58" w:rsidRDefault="00D55D58" w:rsidP="00D55D58">
      <w:pPr>
        <w:rPr>
          <w:rFonts w:ascii="Arial" w:hAnsi="Arial" w:cs="Arial"/>
          <w:b/>
          <w:sz w:val="24"/>
        </w:rPr>
      </w:pPr>
      <w:r>
        <w:rPr>
          <w:rFonts w:ascii="Arial" w:hAnsi="Arial" w:cs="Arial"/>
          <w:b/>
          <w:color w:val="0000FF"/>
          <w:sz w:val="24"/>
        </w:rPr>
        <w:t>C1-245639</w:t>
      </w:r>
      <w:r>
        <w:rPr>
          <w:rFonts w:ascii="Arial" w:hAnsi="Arial" w:cs="Arial"/>
          <w:b/>
          <w:color w:val="0000FF"/>
          <w:sz w:val="24"/>
        </w:rPr>
        <w:tab/>
      </w:r>
      <w:r>
        <w:rPr>
          <w:rFonts w:ascii="Arial" w:hAnsi="Arial" w:cs="Arial"/>
          <w:b/>
          <w:sz w:val="24"/>
        </w:rPr>
        <w:t>TLS connection termination</w:t>
      </w:r>
    </w:p>
    <w:p w14:paraId="2E5A965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CR-0074  rev 1 Cat: A (Rel-19)</w:t>
      </w:r>
      <w:r>
        <w:rPr>
          <w:i/>
        </w:rPr>
        <w:br/>
      </w:r>
      <w:r>
        <w:rPr>
          <w:i/>
        </w:rPr>
        <w:br/>
      </w:r>
      <w:r>
        <w:rPr>
          <w:i/>
        </w:rPr>
        <w:tab/>
      </w:r>
      <w:r>
        <w:rPr>
          <w:i/>
        </w:rPr>
        <w:tab/>
      </w:r>
      <w:r>
        <w:rPr>
          <w:i/>
        </w:rPr>
        <w:tab/>
      </w:r>
      <w:r>
        <w:rPr>
          <w:i/>
        </w:rPr>
        <w:tab/>
      </w:r>
      <w:r>
        <w:rPr>
          <w:i/>
        </w:rPr>
        <w:tab/>
        <w:t>Source: Nokia, Ericsson</w:t>
      </w:r>
    </w:p>
    <w:p w14:paraId="1843F3F9" w14:textId="77777777" w:rsidR="00D55D58" w:rsidRDefault="00D55D58" w:rsidP="00D55D58">
      <w:pPr>
        <w:rPr>
          <w:color w:val="808080"/>
        </w:rPr>
      </w:pPr>
      <w:r>
        <w:rPr>
          <w:color w:val="808080"/>
        </w:rPr>
        <w:t>(Replaces C1-245329)</w:t>
      </w:r>
    </w:p>
    <w:p w14:paraId="313955F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DC2CC" w14:textId="5E19B820" w:rsidR="00D55D58" w:rsidRDefault="00D55D58" w:rsidP="00D55D58">
      <w:pPr>
        <w:rPr>
          <w:rFonts w:ascii="Arial" w:hAnsi="Arial" w:cs="Arial"/>
          <w:b/>
          <w:sz w:val="24"/>
        </w:rPr>
      </w:pPr>
      <w:r>
        <w:rPr>
          <w:rFonts w:ascii="Arial" w:hAnsi="Arial" w:cs="Arial"/>
          <w:b/>
          <w:color w:val="0000FF"/>
          <w:sz w:val="24"/>
        </w:rPr>
        <w:t>C1-245640</w:t>
      </w:r>
      <w:r>
        <w:rPr>
          <w:rFonts w:ascii="Arial" w:hAnsi="Arial" w:cs="Arial"/>
          <w:b/>
          <w:color w:val="0000FF"/>
          <w:sz w:val="24"/>
        </w:rPr>
        <w:tab/>
      </w:r>
      <w:r>
        <w:rPr>
          <w:rFonts w:ascii="Arial" w:hAnsi="Arial" w:cs="Arial"/>
          <w:b/>
          <w:sz w:val="24"/>
        </w:rPr>
        <w:t>Correction to cause value "User plane not available"</w:t>
      </w:r>
    </w:p>
    <w:p w14:paraId="317A917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CR-0076  rev 1 Cat: F (Rel-18)</w:t>
      </w:r>
      <w:r>
        <w:rPr>
          <w:i/>
        </w:rPr>
        <w:br/>
      </w:r>
      <w:r>
        <w:rPr>
          <w:i/>
        </w:rPr>
        <w:br/>
      </w:r>
      <w:r>
        <w:rPr>
          <w:i/>
        </w:rPr>
        <w:tab/>
      </w:r>
      <w:r>
        <w:rPr>
          <w:i/>
        </w:rPr>
        <w:tab/>
      </w:r>
      <w:r>
        <w:rPr>
          <w:i/>
        </w:rPr>
        <w:tab/>
      </w:r>
      <w:r>
        <w:rPr>
          <w:i/>
        </w:rPr>
        <w:tab/>
      </w:r>
      <w:r>
        <w:rPr>
          <w:i/>
        </w:rPr>
        <w:tab/>
        <w:t>Source: Ericsson, Xiaomi</w:t>
      </w:r>
    </w:p>
    <w:p w14:paraId="79BF79C1" w14:textId="77777777" w:rsidR="00D55D58" w:rsidRDefault="00D55D58" w:rsidP="00D55D58">
      <w:pPr>
        <w:rPr>
          <w:color w:val="808080"/>
        </w:rPr>
      </w:pPr>
      <w:r>
        <w:rPr>
          <w:color w:val="808080"/>
        </w:rPr>
        <w:t>(Replaces C1-245353)</w:t>
      </w:r>
    </w:p>
    <w:p w14:paraId="2591FBA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B567B" w14:textId="28E93103" w:rsidR="00D55D58" w:rsidRDefault="00D55D58" w:rsidP="00D55D58">
      <w:pPr>
        <w:rPr>
          <w:rFonts w:ascii="Arial" w:hAnsi="Arial" w:cs="Arial"/>
          <w:b/>
          <w:sz w:val="24"/>
        </w:rPr>
      </w:pPr>
      <w:r>
        <w:rPr>
          <w:rFonts w:ascii="Arial" w:hAnsi="Arial" w:cs="Arial"/>
          <w:b/>
          <w:color w:val="0000FF"/>
          <w:sz w:val="24"/>
        </w:rPr>
        <w:t>C1-245641</w:t>
      </w:r>
      <w:r>
        <w:rPr>
          <w:rFonts w:ascii="Arial" w:hAnsi="Arial" w:cs="Arial"/>
          <w:b/>
          <w:color w:val="0000FF"/>
          <w:sz w:val="24"/>
        </w:rPr>
        <w:tab/>
      </w:r>
      <w:r>
        <w:rPr>
          <w:rFonts w:ascii="Arial" w:hAnsi="Arial" w:cs="Arial"/>
          <w:b/>
          <w:sz w:val="24"/>
        </w:rPr>
        <w:t>Correction to cause value "User plane not available"</w:t>
      </w:r>
    </w:p>
    <w:p w14:paraId="64D9B12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CR-0077  rev 1 Cat: A (Rel-19)</w:t>
      </w:r>
      <w:r>
        <w:rPr>
          <w:i/>
        </w:rPr>
        <w:br/>
      </w:r>
      <w:r>
        <w:rPr>
          <w:i/>
        </w:rPr>
        <w:br/>
      </w:r>
      <w:r>
        <w:rPr>
          <w:i/>
        </w:rPr>
        <w:tab/>
      </w:r>
      <w:r>
        <w:rPr>
          <w:i/>
        </w:rPr>
        <w:tab/>
      </w:r>
      <w:r>
        <w:rPr>
          <w:i/>
        </w:rPr>
        <w:tab/>
      </w:r>
      <w:r>
        <w:rPr>
          <w:i/>
        </w:rPr>
        <w:tab/>
      </w:r>
      <w:r>
        <w:rPr>
          <w:i/>
        </w:rPr>
        <w:tab/>
        <w:t>Source: Ericsson / Yumei</w:t>
      </w:r>
    </w:p>
    <w:p w14:paraId="5A0BB8FD" w14:textId="77777777" w:rsidR="00D55D58" w:rsidRDefault="00D55D58" w:rsidP="00D55D58">
      <w:pPr>
        <w:rPr>
          <w:color w:val="808080"/>
        </w:rPr>
      </w:pPr>
      <w:r>
        <w:rPr>
          <w:color w:val="808080"/>
        </w:rPr>
        <w:t>(Replaces C1-245354)</w:t>
      </w:r>
    </w:p>
    <w:p w14:paraId="2C1398E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C1-245801</w:t>
      </w:r>
      <w:r>
        <w:rPr>
          <w:color w:val="993300"/>
          <w:u w:val="single"/>
        </w:rPr>
        <w:t>.</w:t>
      </w:r>
    </w:p>
    <w:p w14:paraId="3C7834D4" w14:textId="5F61C21C" w:rsidR="00D55D58" w:rsidRDefault="00D55D58" w:rsidP="00D55D58">
      <w:pPr>
        <w:rPr>
          <w:rFonts w:ascii="Arial" w:hAnsi="Arial" w:cs="Arial"/>
          <w:b/>
          <w:sz w:val="24"/>
        </w:rPr>
      </w:pPr>
      <w:r>
        <w:rPr>
          <w:rFonts w:ascii="Arial" w:hAnsi="Arial" w:cs="Arial"/>
          <w:b/>
          <w:color w:val="0000FF"/>
          <w:sz w:val="24"/>
        </w:rPr>
        <w:t>C1-245801</w:t>
      </w:r>
      <w:r>
        <w:rPr>
          <w:rFonts w:ascii="Arial" w:hAnsi="Arial" w:cs="Arial"/>
          <w:b/>
          <w:color w:val="0000FF"/>
          <w:sz w:val="24"/>
        </w:rPr>
        <w:tab/>
      </w:r>
      <w:r>
        <w:rPr>
          <w:rFonts w:ascii="Arial" w:hAnsi="Arial" w:cs="Arial"/>
          <w:b/>
          <w:sz w:val="24"/>
        </w:rPr>
        <w:t>Correction to cause value "User plane not available"</w:t>
      </w:r>
    </w:p>
    <w:p w14:paraId="799B696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CR-0077  rev 2 Cat: A (Rel-19)</w:t>
      </w:r>
      <w:r>
        <w:rPr>
          <w:i/>
        </w:rPr>
        <w:br/>
      </w:r>
      <w:r>
        <w:rPr>
          <w:i/>
        </w:rPr>
        <w:br/>
      </w:r>
      <w:r>
        <w:rPr>
          <w:i/>
        </w:rPr>
        <w:tab/>
      </w:r>
      <w:r>
        <w:rPr>
          <w:i/>
        </w:rPr>
        <w:tab/>
      </w:r>
      <w:r>
        <w:rPr>
          <w:i/>
        </w:rPr>
        <w:tab/>
      </w:r>
      <w:r>
        <w:rPr>
          <w:i/>
        </w:rPr>
        <w:tab/>
      </w:r>
      <w:r>
        <w:rPr>
          <w:i/>
        </w:rPr>
        <w:tab/>
        <w:t>Source: Ericsson, Xiaomi</w:t>
      </w:r>
    </w:p>
    <w:p w14:paraId="5D2725CA" w14:textId="77777777" w:rsidR="00D55D58" w:rsidRDefault="00D55D58" w:rsidP="00D55D58">
      <w:pPr>
        <w:rPr>
          <w:color w:val="808080"/>
        </w:rPr>
      </w:pPr>
      <w:r>
        <w:rPr>
          <w:color w:val="808080"/>
        </w:rPr>
        <w:t>(Replaces C1-245641)</w:t>
      </w:r>
    </w:p>
    <w:p w14:paraId="3A754DB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26F24" w14:textId="0D97373D" w:rsidR="00D55D58" w:rsidRDefault="00D55D58" w:rsidP="00D55D58">
      <w:pPr>
        <w:rPr>
          <w:rFonts w:ascii="Arial" w:hAnsi="Arial" w:cs="Arial"/>
          <w:b/>
          <w:sz w:val="24"/>
        </w:rPr>
      </w:pPr>
      <w:r>
        <w:rPr>
          <w:rFonts w:ascii="Arial" w:hAnsi="Arial" w:cs="Arial"/>
          <w:b/>
          <w:color w:val="0000FF"/>
          <w:sz w:val="24"/>
        </w:rPr>
        <w:t>C1-245642</w:t>
      </w:r>
      <w:r>
        <w:rPr>
          <w:rFonts w:ascii="Arial" w:hAnsi="Arial" w:cs="Arial"/>
          <w:b/>
          <w:color w:val="0000FF"/>
          <w:sz w:val="24"/>
        </w:rPr>
        <w:tab/>
      </w:r>
      <w:r>
        <w:rPr>
          <w:rFonts w:ascii="Arial" w:hAnsi="Arial" w:cs="Arial"/>
          <w:b/>
          <w:sz w:val="24"/>
        </w:rPr>
        <w:t>Correction of a message</w:t>
      </w:r>
    </w:p>
    <w:p w14:paraId="14C0BB7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CR-0081  rev 2 Cat: F (Rel-18)</w:t>
      </w:r>
      <w:r>
        <w:rPr>
          <w:i/>
        </w:rPr>
        <w:br/>
      </w:r>
      <w:r>
        <w:rPr>
          <w:i/>
        </w:rPr>
        <w:br/>
      </w:r>
      <w:r>
        <w:rPr>
          <w:i/>
        </w:rPr>
        <w:tab/>
      </w:r>
      <w:r>
        <w:rPr>
          <w:i/>
        </w:rPr>
        <w:tab/>
      </w:r>
      <w:r>
        <w:rPr>
          <w:i/>
        </w:rPr>
        <w:tab/>
      </w:r>
      <w:r>
        <w:rPr>
          <w:i/>
        </w:rPr>
        <w:tab/>
      </w:r>
      <w:r>
        <w:rPr>
          <w:i/>
        </w:rPr>
        <w:tab/>
        <w:t>Source: Apple, Ericsson</w:t>
      </w:r>
    </w:p>
    <w:p w14:paraId="191E9D6D" w14:textId="77777777" w:rsidR="00D55D58" w:rsidRDefault="00D55D58" w:rsidP="00D55D58">
      <w:pPr>
        <w:rPr>
          <w:color w:val="808080"/>
        </w:rPr>
      </w:pPr>
      <w:r>
        <w:rPr>
          <w:color w:val="808080"/>
        </w:rPr>
        <w:t>(Replaces C1-245610)</w:t>
      </w:r>
    </w:p>
    <w:p w14:paraId="55D5DAD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A51F1" w14:textId="15BFE5CF" w:rsidR="00D55D58" w:rsidRDefault="00D55D58" w:rsidP="00D55D58">
      <w:pPr>
        <w:rPr>
          <w:rFonts w:ascii="Arial" w:hAnsi="Arial" w:cs="Arial"/>
          <w:b/>
          <w:sz w:val="24"/>
        </w:rPr>
      </w:pPr>
      <w:r>
        <w:rPr>
          <w:rFonts w:ascii="Arial" w:hAnsi="Arial" w:cs="Arial"/>
          <w:b/>
          <w:color w:val="0000FF"/>
          <w:sz w:val="24"/>
        </w:rPr>
        <w:t>C1-245643</w:t>
      </w:r>
      <w:r>
        <w:rPr>
          <w:rFonts w:ascii="Arial" w:hAnsi="Arial" w:cs="Arial"/>
          <w:b/>
          <w:color w:val="0000FF"/>
          <w:sz w:val="24"/>
        </w:rPr>
        <w:tab/>
      </w:r>
      <w:r>
        <w:rPr>
          <w:rFonts w:ascii="Arial" w:hAnsi="Arial" w:cs="Arial"/>
          <w:b/>
          <w:sz w:val="24"/>
        </w:rPr>
        <w:t>Correction of a message</w:t>
      </w:r>
    </w:p>
    <w:p w14:paraId="1359C16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CR-0082  rev 2 Cat: A (Rel-19)</w:t>
      </w:r>
      <w:r>
        <w:rPr>
          <w:i/>
        </w:rPr>
        <w:br/>
      </w:r>
      <w:r>
        <w:rPr>
          <w:i/>
        </w:rPr>
        <w:br/>
      </w:r>
      <w:r>
        <w:rPr>
          <w:i/>
        </w:rPr>
        <w:tab/>
      </w:r>
      <w:r>
        <w:rPr>
          <w:i/>
        </w:rPr>
        <w:tab/>
      </w:r>
      <w:r>
        <w:rPr>
          <w:i/>
        </w:rPr>
        <w:tab/>
      </w:r>
      <w:r>
        <w:rPr>
          <w:i/>
        </w:rPr>
        <w:tab/>
      </w:r>
      <w:r>
        <w:rPr>
          <w:i/>
        </w:rPr>
        <w:tab/>
        <w:t>Source: Apple, Ericsson</w:t>
      </w:r>
    </w:p>
    <w:p w14:paraId="33586D15" w14:textId="77777777" w:rsidR="00D55D58" w:rsidRDefault="00D55D58" w:rsidP="00D55D58">
      <w:pPr>
        <w:rPr>
          <w:color w:val="808080"/>
        </w:rPr>
      </w:pPr>
      <w:r>
        <w:rPr>
          <w:color w:val="808080"/>
        </w:rPr>
        <w:t>(Replaces C1-245611)</w:t>
      </w:r>
    </w:p>
    <w:p w14:paraId="59EA71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74C75" w14:textId="77777777" w:rsidR="00D55D58" w:rsidRDefault="00D55D58" w:rsidP="00D55D58">
      <w:pPr>
        <w:pStyle w:val="Heading3"/>
      </w:pPr>
      <w:bookmarkStart w:id="137" w:name="_Toc181887679"/>
      <w:r>
        <w:t>18.41</w:t>
      </w:r>
      <w:r>
        <w:tab/>
        <w:t>eNPN_Ph2</w:t>
      </w:r>
      <w:bookmarkEnd w:id="137"/>
    </w:p>
    <w:p w14:paraId="11B587CA" w14:textId="633DC922" w:rsidR="00D55D58" w:rsidRDefault="00D55D58" w:rsidP="00D55D58">
      <w:pPr>
        <w:rPr>
          <w:rFonts w:ascii="Arial" w:hAnsi="Arial" w:cs="Arial"/>
          <w:b/>
          <w:sz w:val="24"/>
        </w:rPr>
      </w:pPr>
      <w:r>
        <w:rPr>
          <w:rFonts w:ascii="Arial" w:hAnsi="Arial" w:cs="Arial"/>
          <w:b/>
          <w:color w:val="0000FF"/>
          <w:sz w:val="24"/>
        </w:rPr>
        <w:t>C1-245149</w:t>
      </w:r>
      <w:r>
        <w:rPr>
          <w:rFonts w:ascii="Arial" w:hAnsi="Arial" w:cs="Arial"/>
          <w:b/>
          <w:color w:val="0000FF"/>
          <w:sz w:val="24"/>
        </w:rPr>
        <w:tab/>
      </w:r>
      <w:r>
        <w:rPr>
          <w:rFonts w:ascii="Arial" w:hAnsi="Arial" w:cs="Arial"/>
          <w:b/>
          <w:sz w:val="24"/>
        </w:rPr>
        <w:t>Work plan for eNPN_Ph2 in CT1</w:t>
      </w:r>
    </w:p>
    <w:p w14:paraId="0C39CE35"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AD865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8AEAD" w14:textId="7AC5AE74" w:rsidR="00D55D58" w:rsidRDefault="00D55D58" w:rsidP="00D55D58">
      <w:pPr>
        <w:rPr>
          <w:rFonts w:ascii="Arial" w:hAnsi="Arial" w:cs="Arial"/>
          <w:b/>
          <w:sz w:val="24"/>
        </w:rPr>
      </w:pPr>
      <w:r>
        <w:rPr>
          <w:rFonts w:ascii="Arial" w:hAnsi="Arial" w:cs="Arial"/>
          <w:b/>
          <w:color w:val="0000FF"/>
          <w:sz w:val="24"/>
        </w:rPr>
        <w:t>C1-245156</w:t>
      </w:r>
      <w:r>
        <w:rPr>
          <w:rFonts w:ascii="Arial" w:hAnsi="Arial" w:cs="Arial"/>
          <w:b/>
          <w:color w:val="0000FF"/>
          <w:sz w:val="24"/>
        </w:rPr>
        <w:tab/>
      </w:r>
      <w:r>
        <w:rPr>
          <w:rFonts w:ascii="Arial" w:hAnsi="Arial" w:cs="Arial"/>
          <w:b/>
          <w:sz w:val="24"/>
        </w:rPr>
        <w:t>The recognition of SNPN providing access for localized services</w:t>
      </w:r>
    </w:p>
    <w:p w14:paraId="3BD09AC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CR-6455  Cat: F (Rel-18)</w:t>
      </w:r>
      <w:r>
        <w:rPr>
          <w:i/>
        </w:rPr>
        <w:br/>
      </w:r>
      <w:r>
        <w:rPr>
          <w:i/>
        </w:rPr>
        <w:br/>
      </w:r>
      <w:r>
        <w:rPr>
          <w:i/>
        </w:rPr>
        <w:tab/>
      </w:r>
      <w:r>
        <w:rPr>
          <w:i/>
        </w:rPr>
        <w:tab/>
      </w:r>
      <w:r>
        <w:rPr>
          <w:i/>
        </w:rPr>
        <w:tab/>
      </w:r>
      <w:r>
        <w:rPr>
          <w:i/>
        </w:rPr>
        <w:tab/>
      </w:r>
      <w:r>
        <w:rPr>
          <w:i/>
        </w:rPr>
        <w:tab/>
        <w:t>Source: vivo</w:t>
      </w:r>
    </w:p>
    <w:p w14:paraId="594549C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C1-245781</w:t>
      </w:r>
      <w:r>
        <w:rPr>
          <w:color w:val="993300"/>
          <w:u w:val="single"/>
        </w:rPr>
        <w:t>.</w:t>
      </w:r>
    </w:p>
    <w:p w14:paraId="201EDC82" w14:textId="1440806B" w:rsidR="00D55D58" w:rsidRDefault="00D55D58" w:rsidP="00D55D58">
      <w:pPr>
        <w:rPr>
          <w:rFonts w:ascii="Arial" w:hAnsi="Arial" w:cs="Arial"/>
          <w:b/>
          <w:sz w:val="24"/>
        </w:rPr>
      </w:pPr>
      <w:r>
        <w:rPr>
          <w:rFonts w:ascii="Arial" w:hAnsi="Arial" w:cs="Arial"/>
          <w:b/>
          <w:color w:val="0000FF"/>
          <w:sz w:val="24"/>
        </w:rPr>
        <w:t>C1-245781</w:t>
      </w:r>
      <w:r>
        <w:rPr>
          <w:rFonts w:ascii="Arial" w:hAnsi="Arial" w:cs="Arial"/>
          <w:b/>
          <w:color w:val="0000FF"/>
          <w:sz w:val="24"/>
        </w:rPr>
        <w:tab/>
      </w:r>
      <w:r>
        <w:rPr>
          <w:rFonts w:ascii="Arial" w:hAnsi="Arial" w:cs="Arial"/>
          <w:b/>
          <w:sz w:val="24"/>
        </w:rPr>
        <w:t>The recognition of SNPN providing access for localized services</w:t>
      </w:r>
    </w:p>
    <w:p w14:paraId="5510A13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CR-6455  rev 1 Cat: F (Rel-18)</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r>
        <w:rPr>
          <w:i/>
        </w:rPr>
        <w:t xml:space="preserve">, Ericsson, Huawei, </w:t>
      </w:r>
      <w:proofErr w:type="spellStart"/>
      <w:r>
        <w:rPr>
          <w:i/>
        </w:rPr>
        <w:t>HiSilicon</w:t>
      </w:r>
      <w:proofErr w:type="spellEnd"/>
    </w:p>
    <w:p w14:paraId="1C7F4B5D" w14:textId="77777777" w:rsidR="00D55D58" w:rsidRDefault="00D55D58" w:rsidP="00D55D58">
      <w:pPr>
        <w:rPr>
          <w:color w:val="808080"/>
        </w:rPr>
      </w:pPr>
      <w:r>
        <w:rPr>
          <w:color w:val="808080"/>
        </w:rPr>
        <w:t>(Replaces C1-245156)</w:t>
      </w:r>
    </w:p>
    <w:p w14:paraId="027BCB8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5D1F92" w14:textId="40896CF4" w:rsidR="00D55D58" w:rsidRDefault="00D55D58" w:rsidP="00D55D58">
      <w:pPr>
        <w:rPr>
          <w:rFonts w:ascii="Arial" w:hAnsi="Arial" w:cs="Arial"/>
          <w:b/>
          <w:sz w:val="24"/>
        </w:rPr>
      </w:pPr>
      <w:r>
        <w:rPr>
          <w:rFonts w:ascii="Arial" w:hAnsi="Arial" w:cs="Arial"/>
          <w:b/>
          <w:color w:val="0000FF"/>
          <w:sz w:val="24"/>
        </w:rPr>
        <w:t>C1-245157</w:t>
      </w:r>
      <w:r>
        <w:rPr>
          <w:rFonts w:ascii="Arial" w:hAnsi="Arial" w:cs="Arial"/>
          <w:b/>
          <w:color w:val="0000FF"/>
          <w:sz w:val="24"/>
        </w:rPr>
        <w:tab/>
      </w:r>
      <w:r>
        <w:rPr>
          <w:rFonts w:ascii="Arial" w:hAnsi="Arial" w:cs="Arial"/>
          <w:b/>
          <w:sz w:val="24"/>
        </w:rPr>
        <w:t>The recognition of SNPN providing access for localized services</w:t>
      </w:r>
    </w:p>
    <w:p w14:paraId="26B5407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CR-6456  Cat: A (Rel-19)</w:t>
      </w:r>
      <w:r>
        <w:rPr>
          <w:i/>
        </w:rPr>
        <w:br/>
      </w:r>
      <w:r>
        <w:rPr>
          <w:i/>
        </w:rPr>
        <w:br/>
      </w:r>
      <w:r>
        <w:rPr>
          <w:i/>
        </w:rPr>
        <w:tab/>
      </w:r>
      <w:r>
        <w:rPr>
          <w:i/>
        </w:rPr>
        <w:tab/>
      </w:r>
      <w:r>
        <w:rPr>
          <w:i/>
        </w:rPr>
        <w:tab/>
      </w:r>
      <w:r>
        <w:rPr>
          <w:i/>
        </w:rPr>
        <w:tab/>
      </w:r>
      <w:r>
        <w:rPr>
          <w:i/>
        </w:rPr>
        <w:tab/>
        <w:t>Source: vivo</w:t>
      </w:r>
    </w:p>
    <w:p w14:paraId="1CED1E1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C1-245782</w:t>
      </w:r>
      <w:r>
        <w:rPr>
          <w:color w:val="993300"/>
          <w:u w:val="single"/>
        </w:rPr>
        <w:t>.</w:t>
      </w:r>
    </w:p>
    <w:p w14:paraId="088FD5EB" w14:textId="12304656" w:rsidR="00D55D58" w:rsidRDefault="00D55D58" w:rsidP="00D55D58">
      <w:pPr>
        <w:rPr>
          <w:rFonts w:ascii="Arial" w:hAnsi="Arial" w:cs="Arial"/>
          <w:b/>
          <w:sz w:val="24"/>
        </w:rPr>
      </w:pPr>
      <w:r>
        <w:rPr>
          <w:rFonts w:ascii="Arial" w:hAnsi="Arial" w:cs="Arial"/>
          <w:b/>
          <w:color w:val="0000FF"/>
          <w:sz w:val="24"/>
        </w:rPr>
        <w:t>C1-245782</w:t>
      </w:r>
      <w:r>
        <w:rPr>
          <w:rFonts w:ascii="Arial" w:hAnsi="Arial" w:cs="Arial"/>
          <w:b/>
          <w:color w:val="0000FF"/>
          <w:sz w:val="24"/>
        </w:rPr>
        <w:tab/>
      </w:r>
      <w:r>
        <w:rPr>
          <w:rFonts w:ascii="Arial" w:hAnsi="Arial" w:cs="Arial"/>
          <w:b/>
          <w:sz w:val="24"/>
        </w:rPr>
        <w:t>The recognition of SNPN providing access for localized services</w:t>
      </w:r>
    </w:p>
    <w:p w14:paraId="235E7DB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CR-6456  rev 1 Cat: A (Rel-19)</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r>
        <w:rPr>
          <w:i/>
        </w:rPr>
        <w:t xml:space="preserve">, Ericsson, Huawei, </w:t>
      </w:r>
      <w:proofErr w:type="spellStart"/>
      <w:r>
        <w:rPr>
          <w:i/>
        </w:rPr>
        <w:t>HiSilicon</w:t>
      </w:r>
      <w:proofErr w:type="spellEnd"/>
    </w:p>
    <w:p w14:paraId="23CCF786" w14:textId="77777777" w:rsidR="00D55D58" w:rsidRDefault="00D55D58" w:rsidP="00D55D58">
      <w:pPr>
        <w:rPr>
          <w:color w:val="808080"/>
        </w:rPr>
      </w:pPr>
      <w:r>
        <w:rPr>
          <w:color w:val="808080"/>
        </w:rPr>
        <w:t>(Replaces C1-245157)</w:t>
      </w:r>
    </w:p>
    <w:p w14:paraId="25427BD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C1189" w14:textId="77777777" w:rsidR="00D55D58" w:rsidRDefault="00D55D58" w:rsidP="00D55D58">
      <w:pPr>
        <w:pStyle w:val="Heading3"/>
      </w:pPr>
      <w:bookmarkStart w:id="138" w:name="_Toc181887680"/>
      <w:r>
        <w:t>18.42</w:t>
      </w:r>
      <w:r>
        <w:tab/>
        <w:t>SEALDD</w:t>
      </w:r>
      <w:bookmarkEnd w:id="138"/>
    </w:p>
    <w:p w14:paraId="64A62004" w14:textId="185A672A" w:rsidR="00D55D58" w:rsidRDefault="00D55D58" w:rsidP="00D55D58">
      <w:pPr>
        <w:rPr>
          <w:rFonts w:ascii="Arial" w:hAnsi="Arial" w:cs="Arial"/>
          <w:b/>
          <w:sz w:val="24"/>
        </w:rPr>
      </w:pPr>
      <w:r>
        <w:rPr>
          <w:rFonts w:ascii="Arial" w:hAnsi="Arial" w:cs="Arial"/>
          <w:b/>
          <w:color w:val="0000FF"/>
          <w:sz w:val="24"/>
        </w:rPr>
        <w:t>C1-245243</w:t>
      </w:r>
      <w:r>
        <w:rPr>
          <w:rFonts w:ascii="Arial" w:hAnsi="Arial" w:cs="Arial"/>
          <w:b/>
          <w:color w:val="0000FF"/>
          <w:sz w:val="24"/>
        </w:rPr>
        <w:tab/>
      </w:r>
      <w:r>
        <w:rPr>
          <w:rFonts w:ascii="Arial" w:hAnsi="Arial" w:cs="Arial"/>
          <w:b/>
          <w:sz w:val="24"/>
        </w:rPr>
        <w:t>Correction to the &lt;endpoint-id&gt; element</w:t>
      </w:r>
    </w:p>
    <w:p w14:paraId="3702D7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CR-0007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0B34F7" w14:textId="77777777" w:rsidR="00D55D58" w:rsidRDefault="00D55D58" w:rsidP="00D55D58">
      <w:pPr>
        <w:rPr>
          <w:rFonts w:ascii="Arial" w:hAnsi="Arial" w:cs="Arial"/>
          <w:b/>
        </w:rPr>
      </w:pPr>
      <w:r>
        <w:rPr>
          <w:rFonts w:ascii="Arial" w:hAnsi="Arial" w:cs="Arial"/>
          <w:b/>
        </w:rPr>
        <w:t xml:space="preserve">Abstract: </w:t>
      </w:r>
    </w:p>
    <w:p w14:paraId="3AAA9F45" w14:textId="77777777" w:rsidR="00D55D58" w:rsidRDefault="00D55D58" w:rsidP="00D55D58">
      <w:r>
        <w:t>Brief description of document content.</w:t>
      </w:r>
    </w:p>
    <w:p w14:paraId="6AE4BAE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A76FF" w14:textId="05EEF00F" w:rsidR="00D55D58" w:rsidRDefault="00D55D58" w:rsidP="00D55D58">
      <w:pPr>
        <w:rPr>
          <w:rFonts w:ascii="Arial" w:hAnsi="Arial" w:cs="Arial"/>
          <w:b/>
          <w:sz w:val="24"/>
        </w:rPr>
      </w:pPr>
      <w:r>
        <w:rPr>
          <w:rFonts w:ascii="Arial" w:hAnsi="Arial" w:cs="Arial"/>
          <w:b/>
          <w:color w:val="0000FF"/>
          <w:sz w:val="24"/>
        </w:rPr>
        <w:t>C1-245244</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EstablishmentRequest</w:t>
      </w:r>
      <w:proofErr w:type="spellEnd"/>
      <w:r>
        <w:rPr>
          <w:rFonts w:ascii="Arial" w:hAnsi="Arial" w:cs="Arial"/>
          <w:b/>
          <w:sz w:val="24"/>
        </w:rPr>
        <w:t xml:space="preserve"> type when provided by the SDDM-C</w:t>
      </w:r>
    </w:p>
    <w:p w14:paraId="79B080E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CR-0008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689856" w14:textId="77777777" w:rsidR="00D55D58" w:rsidRDefault="00D55D58" w:rsidP="00D55D58">
      <w:pPr>
        <w:rPr>
          <w:rFonts w:ascii="Arial" w:hAnsi="Arial" w:cs="Arial"/>
          <w:b/>
        </w:rPr>
      </w:pPr>
      <w:r>
        <w:rPr>
          <w:rFonts w:ascii="Arial" w:hAnsi="Arial" w:cs="Arial"/>
          <w:b/>
        </w:rPr>
        <w:t xml:space="preserve">Abstract: </w:t>
      </w:r>
    </w:p>
    <w:p w14:paraId="7A2D9403" w14:textId="77777777" w:rsidR="00D55D58" w:rsidRDefault="00D55D58" w:rsidP="00D55D58">
      <w:r>
        <w:t>Brief description of document content.</w:t>
      </w:r>
    </w:p>
    <w:p w14:paraId="60EC446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C1-245816</w:t>
      </w:r>
      <w:r>
        <w:rPr>
          <w:color w:val="993300"/>
          <w:u w:val="single"/>
        </w:rPr>
        <w:t>.</w:t>
      </w:r>
    </w:p>
    <w:p w14:paraId="44CDECDE" w14:textId="0143BD2A" w:rsidR="00D55D58" w:rsidRDefault="00D55D58" w:rsidP="00D55D58">
      <w:pPr>
        <w:rPr>
          <w:rFonts w:ascii="Arial" w:hAnsi="Arial" w:cs="Arial"/>
          <w:b/>
          <w:sz w:val="24"/>
        </w:rPr>
      </w:pPr>
      <w:r>
        <w:rPr>
          <w:rFonts w:ascii="Arial" w:hAnsi="Arial" w:cs="Arial"/>
          <w:b/>
          <w:color w:val="0000FF"/>
          <w:sz w:val="24"/>
        </w:rPr>
        <w:t>C1-245816</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EstablishmentRequest</w:t>
      </w:r>
      <w:proofErr w:type="spellEnd"/>
      <w:r>
        <w:rPr>
          <w:rFonts w:ascii="Arial" w:hAnsi="Arial" w:cs="Arial"/>
          <w:b/>
          <w:sz w:val="24"/>
        </w:rPr>
        <w:t xml:space="preserve"> type when provided by the SDDM-C</w:t>
      </w:r>
    </w:p>
    <w:p w14:paraId="10E048B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CR-0008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27A5C4" w14:textId="77777777" w:rsidR="00D55D58" w:rsidRDefault="00D55D58" w:rsidP="00D55D58">
      <w:pPr>
        <w:rPr>
          <w:color w:val="808080"/>
        </w:rPr>
      </w:pPr>
      <w:r>
        <w:rPr>
          <w:color w:val="808080"/>
        </w:rPr>
        <w:t>(Replaces C1-245244)</w:t>
      </w:r>
    </w:p>
    <w:p w14:paraId="1B7AF28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F8199" w14:textId="28DD7E01" w:rsidR="00D55D58" w:rsidRDefault="00D55D58" w:rsidP="00D55D58">
      <w:pPr>
        <w:rPr>
          <w:rFonts w:ascii="Arial" w:hAnsi="Arial" w:cs="Arial"/>
          <w:b/>
          <w:sz w:val="24"/>
        </w:rPr>
      </w:pPr>
      <w:r>
        <w:rPr>
          <w:rFonts w:ascii="Arial" w:hAnsi="Arial" w:cs="Arial"/>
          <w:b/>
          <w:color w:val="0000FF"/>
          <w:sz w:val="24"/>
        </w:rPr>
        <w:t>C1-245245</w:t>
      </w:r>
      <w:r>
        <w:rPr>
          <w:rFonts w:ascii="Arial" w:hAnsi="Arial" w:cs="Arial"/>
          <w:b/>
          <w:color w:val="0000FF"/>
          <w:sz w:val="24"/>
        </w:rPr>
        <w:tab/>
      </w:r>
      <w:r>
        <w:rPr>
          <w:rFonts w:ascii="Arial" w:hAnsi="Arial" w:cs="Arial"/>
          <w:b/>
          <w:sz w:val="24"/>
        </w:rPr>
        <w:t>Correction to the SEALDD enabled E2E redundant transmission path connection update procedure based on CoAP</w:t>
      </w:r>
    </w:p>
    <w:p w14:paraId="1813DDE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CR-0009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F77AE2" w14:textId="77777777" w:rsidR="00D55D58" w:rsidRDefault="00D55D58" w:rsidP="00D55D58">
      <w:pPr>
        <w:rPr>
          <w:rFonts w:ascii="Arial" w:hAnsi="Arial" w:cs="Arial"/>
          <w:b/>
        </w:rPr>
      </w:pPr>
      <w:r>
        <w:rPr>
          <w:rFonts w:ascii="Arial" w:hAnsi="Arial" w:cs="Arial"/>
          <w:b/>
        </w:rPr>
        <w:t xml:space="preserve">Abstract: </w:t>
      </w:r>
    </w:p>
    <w:p w14:paraId="03599472" w14:textId="77777777" w:rsidR="00D55D58" w:rsidRDefault="00D55D58" w:rsidP="00D55D58">
      <w:r>
        <w:t>Brief description of document content.</w:t>
      </w:r>
    </w:p>
    <w:p w14:paraId="77B05D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3A364" w14:textId="60B38368" w:rsidR="00D55D58" w:rsidRDefault="00D55D58" w:rsidP="00D55D58">
      <w:pPr>
        <w:rPr>
          <w:rFonts w:ascii="Arial" w:hAnsi="Arial" w:cs="Arial"/>
          <w:b/>
          <w:sz w:val="24"/>
        </w:rPr>
      </w:pPr>
      <w:r>
        <w:rPr>
          <w:rFonts w:ascii="Arial" w:hAnsi="Arial" w:cs="Arial"/>
          <w:b/>
          <w:color w:val="0000FF"/>
          <w:sz w:val="24"/>
        </w:rPr>
        <w:t>C1-245246</w:t>
      </w:r>
      <w:r>
        <w:rPr>
          <w:rFonts w:ascii="Arial" w:hAnsi="Arial" w:cs="Arial"/>
          <w:b/>
          <w:color w:val="0000FF"/>
          <w:sz w:val="24"/>
        </w:rPr>
        <w:tab/>
      </w:r>
      <w:r>
        <w:rPr>
          <w:rFonts w:ascii="Arial" w:hAnsi="Arial" w:cs="Arial"/>
          <w:b/>
          <w:sz w:val="24"/>
        </w:rPr>
        <w:t>Correction to the &lt;</w:t>
      </w:r>
      <w:proofErr w:type="spellStart"/>
      <w:r>
        <w:rPr>
          <w:rFonts w:ascii="Arial" w:hAnsi="Arial" w:cs="Arial"/>
          <w:b/>
          <w:sz w:val="24"/>
        </w:rPr>
        <w:t>sealdd</w:t>
      </w:r>
      <w:proofErr w:type="spellEnd"/>
      <w:r>
        <w:rPr>
          <w:rFonts w:ascii="Arial" w:hAnsi="Arial" w:cs="Arial"/>
          <w:b/>
          <w:sz w:val="24"/>
        </w:rPr>
        <w:t>-communication-lifetime&gt; element</w:t>
      </w:r>
    </w:p>
    <w:p w14:paraId="67E8156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0B54F7" w14:textId="77777777" w:rsidR="00D55D58" w:rsidRDefault="00D55D58" w:rsidP="00D55D58">
      <w:pPr>
        <w:rPr>
          <w:rFonts w:ascii="Arial" w:hAnsi="Arial" w:cs="Arial"/>
          <w:b/>
        </w:rPr>
      </w:pPr>
      <w:r>
        <w:rPr>
          <w:rFonts w:ascii="Arial" w:hAnsi="Arial" w:cs="Arial"/>
          <w:b/>
        </w:rPr>
        <w:t xml:space="preserve">Abstract: </w:t>
      </w:r>
    </w:p>
    <w:p w14:paraId="496CCA69" w14:textId="77777777" w:rsidR="00D55D58" w:rsidRDefault="00D55D58" w:rsidP="00D55D58">
      <w:r>
        <w:t>Brief description of document content.</w:t>
      </w:r>
    </w:p>
    <w:p w14:paraId="2A363E6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C1-245817</w:t>
      </w:r>
      <w:r>
        <w:rPr>
          <w:color w:val="993300"/>
          <w:u w:val="single"/>
        </w:rPr>
        <w:t>.</w:t>
      </w:r>
    </w:p>
    <w:p w14:paraId="5E76751D" w14:textId="45C7AB5D" w:rsidR="00D55D58" w:rsidRDefault="00D55D58" w:rsidP="00D55D58">
      <w:pPr>
        <w:rPr>
          <w:rFonts w:ascii="Arial" w:hAnsi="Arial" w:cs="Arial"/>
          <w:b/>
          <w:sz w:val="24"/>
        </w:rPr>
      </w:pPr>
      <w:r>
        <w:rPr>
          <w:rFonts w:ascii="Arial" w:hAnsi="Arial" w:cs="Arial"/>
          <w:b/>
          <w:color w:val="0000FF"/>
          <w:sz w:val="24"/>
        </w:rPr>
        <w:t>C1-245817</w:t>
      </w:r>
      <w:r>
        <w:rPr>
          <w:rFonts w:ascii="Arial" w:hAnsi="Arial" w:cs="Arial"/>
          <w:b/>
          <w:color w:val="0000FF"/>
          <w:sz w:val="24"/>
        </w:rPr>
        <w:tab/>
      </w:r>
      <w:r>
        <w:rPr>
          <w:rFonts w:ascii="Arial" w:hAnsi="Arial" w:cs="Arial"/>
          <w:b/>
          <w:sz w:val="24"/>
        </w:rPr>
        <w:t>Correction to the &lt;</w:t>
      </w:r>
      <w:proofErr w:type="spellStart"/>
      <w:r>
        <w:rPr>
          <w:rFonts w:ascii="Arial" w:hAnsi="Arial" w:cs="Arial"/>
          <w:b/>
          <w:sz w:val="24"/>
        </w:rPr>
        <w:t>sealdd</w:t>
      </w:r>
      <w:proofErr w:type="spellEnd"/>
      <w:r>
        <w:rPr>
          <w:rFonts w:ascii="Arial" w:hAnsi="Arial" w:cs="Arial"/>
          <w:b/>
          <w:sz w:val="24"/>
        </w:rPr>
        <w:t>-communication-lifetime&gt; element</w:t>
      </w:r>
    </w:p>
    <w:p w14:paraId="58CC7DF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074FBD" w14:textId="77777777" w:rsidR="00D55D58" w:rsidRDefault="00D55D58" w:rsidP="00D55D58">
      <w:pPr>
        <w:rPr>
          <w:color w:val="808080"/>
        </w:rPr>
      </w:pPr>
      <w:r>
        <w:rPr>
          <w:color w:val="808080"/>
        </w:rPr>
        <w:t>(Replaces C1-245246)</w:t>
      </w:r>
    </w:p>
    <w:p w14:paraId="37E1562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09662" w14:textId="2054AFE1" w:rsidR="00D55D58" w:rsidRDefault="00D55D58" w:rsidP="00D55D58">
      <w:pPr>
        <w:rPr>
          <w:rFonts w:ascii="Arial" w:hAnsi="Arial" w:cs="Arial"/>
          <w:b/>
          <w:sz w:val="24"/>
        </w:rPr>
      </w:pPr>
      <w:r>
        <w:rPr>
          <w:rFonts w:ascii="Arial" w:hAnsi="Arial" w:cs="Arial"/>
          <w:b/>
          <w:color w:val="0000FF"/>
          <w:sz w:val="24"/>
        </w:rPr>
        <w:t>C1-245247</w:t>
      </w:r>
      <w:r>
        <w:rPr>
          <w:rFonts w:ascii="Arial" w:hAnsi="Arial" w:cs="Arial"/>
          <w:b/>
          <w:color w:val="0000FF"/>
          <w:sz w:val="24"/>
        </w:rPr>
        <w:tab/>
      </w:r>
      <w:r>
        <w:rPr>
          <w:rFonts w:ascii="Arial" w:hAnsi="Arial" w:cs="Arial"/>
          <w:b/>
          <w:sz w:val="24"/>
        </w:rPr>
        <w:t>Correction to the SEALDD enabled signalling transmission connection establishment procedure based on HTTP</w:t>
      </w:r>
    </w:p>
    <w:p w14:paraId="45F19CB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4AF7BB" w14:textId="77777777" w:rsidR="00D55D58" w:rsidRDefault="00D55D58" w:rsidP="00D55D58">
      <w:pPr>
        <w:rPr>
          <w:rFonts w:ascii="Arial" w:hAnsi="Arial" w:cs="Arial"/>
          <w:b/>
        </w:rPr>
      </w:pPr>
      <w:r>
        <w:rPr>
          <w:rFonts w:ascii="Arial" w:hAnsi="Arial" w:cs="Arial"/>
          <w:b/>
        </w:rPr>
        <w:t xml:space="preserve">Abstract: </w:t>
      </w:r>
    </w:p>
    <w:p w14:paraId="605AB1DF" w14:textId="77777777" w:rsidR="00D55D58" w:rsidRDefault="00D55D58" w:rsidP="00D55D58">
      <w:r>
        <w:t>Brief description of document content.</w:t>
      </w:r>
    </w:p>
    <w:p w14:paraId="63123BE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C1-245902</w:t>
      </w:r>
      <w:r>
        <w:rPr>
          <w:color w:val="993300"/>
          <w:u w:val="single"/>
        </w:rPr>
        <w:t>.</w:t>
      </w:r>
    </w:p>
    <w:p w14:paraId="5B2D6B7E" w14:textId="76B07A4B" w:rsidR="00D55D58" w:rsidRDefault="00D55D58" w:rsidP="00D55D58">
      <w:pPr>
        <w:rPr>
          <w:rFonts w:ascii="Arial" w:hAnsi="Arial" w:cs="Arial"/>
          <w:b/>
          <w:sz w:val="24"/>
        </w:rPr>
      </w:pPr>
      <w:r>
        <w:rPr>
          <w:rFonts w:ascii="Arial" w:hAnsi="Arial" w:cs="Arial"/>
          <w:b/>
          <w:color w:val="0000FF"/>
          <w:sz w:val="24"/>
        </w:rPr>
        <w:t>C1-245902</w:t>
      </w:r>
      <w:r>
        <w:rPr>
          <w:rFonts w:ascii="Arial" w:hAnsi="Arial" w:cs="Arial"/>
          <w:b/>
          <w:color w:val="0000FF"/>
          <w:sz w:val="24"/>
        </w:rPr>
        <w:tab/>
      </w:r>
      <w:r>
        <w:rPr>
          <w:rFonts w:ascii="Arial" w:hAnsi="Arial" w:cs="Arial"/>
          <w:b/>
          <w:sz w:val="24"/>
        </w:rPr>
        <w:t>Correction to the SEALDD enabled signalling transmission connection establishment procedure based on HTTP</w:t>
      </w:r>
    </w:p>
    <w:p w14:paraId="583889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DAB7A7" w14:textId="77777777" w:rsidR="00D55D58" w:rsidRDefault="00D55D58" w:rsidP="00D55D58">
      <w:pPr>
        <w:rPr>
          <w:color w:val="808080"/>
        </w:rPr>
      </w:pPr>
      <w:r>
        <w:rPr>
          <w:color w:val="808080"/>
        </w:rPr>
        <w:t>(Replaces C1-245247)</w:t>
      </w:r>
    </w:p>
    <w:p w14:paraId="2DA85DA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3E372" w14:textId="213EA36B" w:rsidR="00D55D58" w:rsidRDefault="00D55D58" w:rsidP="00D55D58">
      <w:pPr>
        <w:rPr>
          <w:rFonts w:ascii="Arial" w:hAnsi="Arial" w:cs="Arial"/>
          <w:b/>
          <w:sz w:val="24"/>
        </w:rPr>
      </w:pPr>
      <w:r>
        <w:rPr>
          <w:rFonts w:ascii="Arial" w:hAnsi="Arial" w:cs="Arial"/>
          <w:b/>
          <w:color w:val="0000FF"/>
          <w:sz w:val="24"/>
        </w:rPr>
        <w:t>C1-245460</w:t>
      </w:r>
      <w:r>
        <w:rPr>
          <w:rFonts w:ascii="Arial" w:hAnsi="Arial" w:cs="Arial"/>
          <w:b/>
          <w:color w:val="0000FF"/>
          <w:sz w:val="24"/>
        </w:rPr>
        <w:tab/>
      </w:r>
      <w:r>
        <w:rPr>
          <w:rFonts w:ascii="Arial" w:hAnsi="Arial" w:cs="Arial"/>
          <w:b/>
          <w:sz w:val="24"/>
        </w:rPr>
        <w:t>HTTP related corrections</w:t>
      </w:r>
    </w:p>
    <w:p w14:paraId="1426C2F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CR-0018  Cat: F (Rel-18)</w:t>
      </w:r>
      <w:r>
        <w:rPr>
          <w:i/>
        </w:rPr>
        <w:br/>
      </w:r>
      <w:r>
        <w:rPr>
          <w:i/>
        </w:rPr>
        <w:br/>
      </w:r>
      <w:r>
        <w:rPr>
          <w:i/>
        </w:rPr>
        <w:tab/>
      </w:r>
      <w:r>
        <w:rPr>
          <w:i/>
        </w:rPr>
        <w:tab/>
      </w:r>
      <w:r>
        <w:rPr>
          <w:i/>
        </w:rPr>
        <w:tab/>
      </w:r>
      <w:r>
        <w:rPr>
          <w:i/>
        </w:rPr>
        <w:tab/>
      </w:r>
      <w:r>
        <w:rPr>
          <w:i/>
        </w:rPr>
        <w:tab/>
        <w:t>Source: Ericsson</w:t>
      </w:r>
    </w:p>
    <w:p w14:paraId="096DEF7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831DA" w14:textId="7F476EF0" w:rsidR="00D55D58" w:rsidRDefault="00D55D58" w:rsidP="00D55D58">
      <w:pPr>
        <w:rPr>
          <w:rFonts w:ascii="Arial" w:hAnsi="Arial" w:cs="Arial"/>
          <w:b/>
          <w:sz w:val="24"/>
        </w:rPr>
      </w:pPr>
      <w:r>
        <w:rPr>
          <w:rFonts w:ascii="Arial" w:hAnsi="Arial" w:cs="Arial"/>
          <w:b/>
          <w:color w:val="0000FF"/>
          <w:sz w:val="24"/>
        </w:rPr>
        <w:t>C1-245461</w:t>
      </w:r>
      <w:r>
        <w:rPr>
          <w:rFonts w:ascii="Arial" w:hAnsi="Arial" w:cs="Arial"/>
          <w:b/>
          <w:color w:val="0000FF"/>
          <w:sz w:val="24"/>
        </w:rPr>
        <w:tab/>
      </w:r>
      <w:r>
        <w:rPr>
          <w:rFonts w:ascii="Arial" w:hAnsi="Arial" w:cs="Arial"/>
          <w:b/>
          <w:sz w:val="24"/>
        </w:rPr>
        <w:t>COAP related corrections</w:t>
      </w:r>
    </w:p>
    <w:p w14:paraId="564DB3C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CR-0019  Cat: F (Rel-18)</w:t>
      </w:r>
      <w:r>
        <w:rPr>
          <w:i/>
        </w:rPr>
        <w:br/>
      </w:r>
      <w:r>
        <w:rPr>
          <w:i/>
        </w:rPr>
        <w:br/>
      </w:r>
      <w:r>
        <w:rPr>
          <w:i/>
        </w:rPr>
        <w:tab/>
      </w:r>
      <w:r>
        <w:rPr>
          <w:i/>
        </w:rPr>
        <w:tab/>
      </w:r>
      <w:r>
        <w:rPr>
          <w:i/>
        </w:rPr>
        <w:tab/>
      </w:r>
      <w:r>
        <w:rPr>
          <w:i/>
        </w:rPr>
        <w:tab/>
      </w:r>
      <w:r>
        <w:rPr>
          <w:i/>
        </w:rPr>
        <w:tab/>
        <w:t>Source: Ericsson</w:t>
      </w:r>
    </w:p>
    <w:p w14:paraId="5DA63D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C1-245818</w:t>
      </w:r>
      <w:r>
        <w:rPr>
          <w:color w:val="993300"/>
          <w:u w:val="single"/>
        </w:rPr>
        <w:t>.</w:t>
      </w:r>
    </w:p>
    <w:p w14:paraId="7E568196" w14:textId="35BBDBA9" w:rsidR="00D55D58" w:rsidRDefault="00D55D58" w:rsidP="00D55D58">
      <w:pPr>
        <w:rPr>
          <w:rFonts w:ascii="Arial" w:hAnsi="Arial" w:cs="Arial"/>
          <w:b/>
          <w:sz w:val="24"/>
        </w:rPr>
      </w:pPr>
      <w:r>
        <w:rPr>
          <w:rFonts w:ascii="Arial" w:hAnsi="Arial" w:cs="Arial"/>
          <w:b/>
          <w:color w:val="0000FF"/>
          <w:sz w:val="24"/>
        </w:rPr>
        <w:t>C1-245818</w:t>
      </w:r>
      <w:r>
        <w:rPr>
          <w:rFonts w:ascii="Arial" w:hAnsi="Arial" w:cs="Arial"/>
          <w:b/>
          <w:color w:val="0000FF"/>
          <w:sz w:val="24"/>
        </w:rPr>
        <w:tab/>
      </w:r>
      <w:r>
        <w:rPr>
          <w:rFonts w:ascii="Arial" w:hAnsi="Arial" w:cs="Arial"/>
          <w:b/>
          <w:sz w:val="24"/>
        </w:rPr>
        <w:t>COAP related corrections</w:t>
      </w:r>
    </w:p>
    <w:p w14:paraId="1894183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CR-0019  rev 1 Cat: F (Rel-18)</w:t>
      </w:r>
      <w:r>
        <w:rPr>
          <w:i/>
        </w:rPr>
        <w:br/>
      </w:r>
      <w:r>
        <w:rPr>
          <w:i/>
        </w:rPr>
        <w:br/>
      </w:r>
      <w:r>
        <w:rPr>
          <w:i/>
        </w:rPr>
        <w:tab/>
      </w:r>
      <w:r>
        <w:rPr>
          <w:i/>
        </w:rPr>
        <w:tab/>
      </w:r>
      <w:r>
        <w:rPr>
          <w:i/>
        </w:rPr>
        <w:tab/>
      </w:r>
      <w:r>
        <w:rPr>
          <w:i/>
        </w:rPr>
        <w:tab/>
      </w:r>
      <w:r>
        <w:rPr>
          <w:i/>
        </w:rPr>
        <w:tab/>
        <w:t>Source: Ericsson</w:t>
      </w:r>
    </w:p>
    <w:p w14:paraId="49D23B89" w14:textId="77777777" w:rsidR="00D55D58" w:rsidRDefault="00D55D58" w:rsidP="00D55D58">
      <w:pPr>
        <w:rPr>
          <w:color w:val="808080"/>
        </w:rPr>
      </w:pPr>
      <w:r>
        <w:rPr>
          <w:color w:val="808080"/>
        </w:rPr>
        <w:t>(Replaces C1-245461)</w:t>
      </w:r>
    </w:p>
    <w:p w14:paraId="1BB0D8F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C5DCB" w14:textId="3F9D50E0" w:rsidR="00D55D58" w:rsidRDefault="00D55D58" w:rsidP="00D55D58">
      <w:pPr>
        <w:rPr>
          <w:rFonts w:ascii="Arial" w:hAnsi="Arial" w:cs="Arial"/>
          <w:b/>
          <w:sz w:val="24"/>
        </w:rPr>
      </w:pPr>
      <w:r>
        <w:rPr>
          <w:rFonts w:ascii="Arial" w:hAnsi="Arial" w:cs="Arial"/>
          <w:b/>
          <w:color w:val="0000FF"/>
          <w:sz w:val="24"/>
        </w:rPr>
        <w:t>C1-245462</w:t>
      </w:r>
      <w:r>
        <w:rPr>
          <w:rFonts w:ascii="Arial" w:hAnsi="Arial" w:cs="Arial"/>
          <w:b/>
          <w:color w:val="0000FF"/>
          <w:sz w:val="24"/>
        </w:rPr>
        <w:tab/>
      </w:r>
      <w:r>
        <w:rPr>
          <w:rFonts w:ascii="Arial" w:hAnsi="Arial" w:cs="Arial"/>
          <w:b/>
          <w:sz w:val="24"/>
        </w:rPr>
        <w:t>XML schema: adding new messages</w:t>
      </w:r>
    </w:p>
    <w:p w14:paraId="2E4024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CR-0020  Cat: F (Rel-18)</w:t>
      </w:r>
      <w:r>
        <w:rPr>
          <w:i/>
        </w:rPr>
        <w:br/>
      </w:r>
      <w:r>
        <w:rPr>
          <w:i/>
        </w:rPr>
        <w:br/>
      </w:r>
      <w:r>
        <w:rPr>
          <w:i/>
        </w:rPr>
        <w:tab/>
      </w:r>
      <w:r>
        <w:rPr>
          <w:i/>
        </w:rPr>
        <w:tab/>
      </w:r>
      <w:r>
        <w:rPr>
          <w:i/>
        </w:rPr>
        <w:tab/>
      </w:r>
      <w:r>
        <w:rPr>
          <w:i/>
        </w:rPr>
        <w:tab/>
      </w:r>
      <w:r>
        <w:rPr>
          <w:i/>
        </w:rPr>
        <w:tab/>
        <w:t>Source: Ericsson</w:t>
      </w:r>
    </w:p>
    <w:p w14:paraId="2A1B733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C1-245905</w:t>
      </w:r>
      <w:r>
        <w:rPr>
          <w:color w:val="993300"/>
          <w:u w:val="single"/>
        </w:rPr>
        <w:t>.</w:t>
      </w:r>
    </w:p>
    <w:p w14:paraId="2490285B" w14:textId="60B209C0" w:rsidR="00D55D58" w:rsidRDefault="00D55D58" w:rsidP="00D55D58">
      <w:pPr>
        <w:rPr>
          <w:rFonts w:ascii="Arial" w:hAnsi="Arial" w:cs="Arial"/>
          <w:b/>
          <w:sz w:val="24"/>
        </w:rPr>
      </w:pPr>
      <w:r>
        <w:rPr>
          <w:rFonts w:ascii="Arial" w:hAnsi="Arial" w:cs="Arial"/>
          <w:b/>
          <w:color w:val="0000FF"/>
          <w:sz w:val="24"/>
        </w:rPr>
        <w:t>C1-245905</w:t>
      </w:r>
      <w:r>
        <w:rPr>
          <w:rFonts w:ascii="Arial" w:hAnsi="Arial" w:cs="Arial"/>
          <w:b/>
          <w:color w:val="0000FF"/>
          <w:sz w:val="24"/>
        </w:rPr>
        <w:tab/>
      </w:r>
      <w:r>
        <w:rPr>
          <w:rFonts w:ascii="Arial" w:hAnsi="Arial" w:cs="Arial"/>
          <w:b/>
          <w:sz w:val="24"/>
        </w:rPr>
        <w:t>XML schema: adding new messages</w:t>
      </w:r>
    </w:p>
    <w:p w14:paraId="60B5B5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CR-0020  rev 1 Cat: F (Rel-18)</w:t>
      </w:r>
      <w:r>
        <w:rPr>
          <w:i/>
        </w:rPr>
        <w:br/>
      </w:r>
      <w:r>
        <w:rPr>
          <w:i/>
        </w:rPr>
        <w:br/>
      </w:r>
      <w:r>
        <w:rPr>
          <w:i/>
        </w:rPr>
        <w:tab/>
      </w:r>
      <w:r>
        <w:rPr>
          <w:i/>
        </w:rPr>
        <w:tab/>
      </w:r>
      <w:r>
        <w:rPr>
          <w:i/>
        </w:rPr>
        <w:tab/>
      </w:r>
      <w:r>
        <w:rPr>
          <w:i/>
        </w:rPr>
        <w:tab/>
      </w:r>
      <w:r>
        <w:rPr>
          <w:i/>
        </w:rPr>
        <w:tab/>
        <w:t>Source: Ericsson</w:t>
      </w:r>
    </w:p>
    <w:p w14:paraId="2C008D8E" w14:textId="77777777" w:rsidR="00D55D58" w:rsidRDefault="00D55D58" w:rsidP="00D55D58">
      <w:pPr>
        <w:rPr>
          <w:color w:val="808080"/>
        </w:rPr>
      </w:pPr>
      <w:r>
        <w:rPr>
          <w:color w:val="808080"/>
        </w:rPr>
        <w:t>(Replaces C1-245462)</w:t>
      </w:r>
    </w:p>
    <w:p w14:paraId="65B850B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438FF" w14:textId="77777777" w:rsidR="00D55D58" w:rsidRDefault="00D55D58" w:rsidP="00D55D58">
      <w:pPr>
        <w:pStyle w:val="Heading3"/>
      </w:pPr>
      <w:bookmarkStart w:id="139" w:name="_Toc181887681"/>
      <w:r>
        <w:t>18.43</w:t>
      </w:r>
      <w:r>
        <w:tab/>
        <w:t>SEAL_Ph3</w:t>
      </w:r>
      <w:bookmarkEnd w:id="139"/>
    </w:p>
    <w:p w14:paraId="3D74E20F" w14:textId="41ACDEC7" w:rsidR="00D55D58" w:rsidRDefault="00D55D58" w:rsidP="00D55D58">
      <w:pPr>
        <w:rPr>
          <w:rFonts w:ascii="Arial" w:hAnsi="Arial" w:cs="Arial"/>
          <w:b/>
          <w:sz w:val="24"/>
        </w:rPr>
      </w:pPr>
      <w:r>
        <w:rPr>
          <w:rFonts w:ascii="Arial" w:hAnsi="Arial" w:cs="Arial"/>
          <w:b/>
          <w:color w:val="0000FF"/>
          <w:sz w:val="24"/>
        </w:rPr>
        <w:t>C1-245332</w:t>
      </w:r>
      <w:r>
        <w:rPr>
          <w:rFonts w:ascii="Arial" w:hAnsi="Arial" w:cs="Arial"/>
          <w:b/>
          <w:color w:val="0000FF"/>
          <w:sz w:val="24"/>
        </w:rPr>
        <w:tab/>
      </w:r>
      <w:r>
        <w:rPr>
          <w:rFonts w:ascii="Arial" w:hAnsi="Arial" w:cs="Arial"/>
          <w:b/>
          <w:sz w:val="24"/>
        </w:rPr>
        <w:t>Request URI modification in SNM procedures.</w:t>
      </w:r>
    </w:p>
    <w:p w14:paraId="042891D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v18.1.0</w:t>
      </w:r>
      <w:r>
        <w:rPr>
          <w:i/>
        </w:rPr>
        <w:tab/>
        <w:t xml:space="preserve">  CR-0006  Cat: F (Rel-18)</w:t>
      </w:r>
      <w:r>
        <w:rPr>
          <w:i/>
        </w:rPr>
        <w:br/>
      </w:r>
      <w:r>
        <w:rPr>
          <w:i/>
        </w:rPr>
        <w:br/>
      </w:r>
      <w:r>
        <w:rPr>
          <w:i/>
        </w:rPr>
        <w:tab/>
      </w:r>
      <w:r>
        <w:rPr>
          <w:i/>
        </w:rPr>
        <w:tab/>
      </w:r>
      <w:r>
        <w:rPr>
          <w:i/>
        </w:rPr>
        <w:tab/>
      </w:r>
      <w:r>
        <w:rPr>
          <w:i/>
        </w:rPr>
        <w:tab/>
      </w:r>
      <w:r>
        <w:rPr>
          <w:i/>
        </w:rPr>
        <w:tab/>
        <w:t>Source: Samsung</w:t>
      </w:r>
    </w:p>
    <w:p w14:paraId="459118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C1-245819</w:t>
      </w:r>
      <w:r>
        <w:rPr>
          <w:color w:val="993300"/>
          <w:u w:val="single"/>
        </w:rPr>
        <w:t>.</w:t>
      </w:r>
    </w:p>
    <w:p w14:paraId="222DAEDA" w14:textId="492BE5F0" w:rsidR="00D55D58" w:rsidRDefault="00D55D58" w:rsidP="00D55D58">
      <w:pPr>
        <w:rPr>
          <w:rFonts w:ascii="Arial" w:hAnsi="Arial" w:cs="Arial"/>
          <w:b/>
          <w:sz w:val="24"/>
        </w:rPr>
      </w:pPr>
      <w:r>
        <w:rPr>
          <w:rFonts w:ascii="Arial" w:hAnsi="Arial" w:cs="Arial"/>
          <w:b/>
          <w:color w:val="0000FF"/>
          <w:sz w:val="24"/>
        </w:rPr>
        <w:t>C1-245819</w:t>
      </w:r>
      <w:r>
        <w:rPr>
          <w:rFonts w:ascii="Arial" w:hAnsi="Arial" w:cs="Arial"/>
          <w:b/>
          <w:color w:val="0000FF"/>
          <w:sz w:val="24"/>
        </w:rPr>
        <w:tab/>
      </w:r>
      <w:r>
        <w:rPr>
          <w:rFonts w:ascii="Arial" w:hAnsi="Arial" w:cs="Arial"/>
          <w:b/>
          <w:sz w:val="24"/>
        </w:rPr>
        <w:t>Request URI modification in SNM procedures.</w:t>
      </w:r>
    </w:p>
    <w:p w14:paraId="109932D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v18.1.0</w:t>
      </w:r>
      <w:r>
        <w:rPr>
          <w:i/>
        </w:rPr>
        <w:tab/>
        <w:t xml:space="preserve">  CR-0006  rev 1 Cat: F (Rel-18)</w:t>
      </w:r>
      <w:r>
        <w:rPr>
          <w:i/>
        </w:rPr>
        <w:br/>
      </w:r>
      <w:r>
        <w:rPr>
          <w:i/>
        </w:rPr>
        <w:br/>
      </w:r>
      <w:r>
        <w:rPr>
          <w:i/>
        </w:rPr>
        <w:tab/>
      </w:r>
      <w:r>
        <w:rPr>
          <w:i/>
        </w:rPr>
        <w:tab/>
      </w:r>
      <w:r>
        <w:rPr>
          <w:i/>
        </w:rPr>
        <w:tab/>
      </w:r>
      <w:r>
        <w:rPr>
          <w:i/>
        </w:rPr>
        <w:tab/>
      </w:r>
      <w:r>
        <w:rPr>
          <w:i/>
        </w:rPr>
        <w:tab/>
        <w:t>Source: Samsung</w:t>
      </w:r>
    </w:p>
    <w:p w14:paraId="2394C504" w14:textId="77777777" w:rsidR="00D55D58" w:rsidRDefault="00D55D58" w:rsidP="00D55D58">
      <w:pPr>
        <w:rPr>
          <w:color w:val="808080"/>
        </w:rPr>
      </w:pPr>
      <w:r>
        <w:rPr>
          <w:color w:val="808080"/>
        </w:rPr>
        <w:t>(Replaces C1-245332)</w:t>
      </w:r>
    </w:p>
    <w:p w14:paraId="0C6E35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8E1D7" w14:textId="22520438" w:rsidR="00D55D58" w:rsidRDefault="00D55D58" w:rsidP="00D55D58">
      <w:pPr>
        <w:rPr>
          <w:rFonts w:ascii="Arial" w:hAnsi="Arial" w:cs="Arial"/>
          <w:b/>
          <w:sz w:val="24"/>
        </w:rPr>
      </w:pPr>
      <w:r>
        <w:rPr>
          <w:rFonts w:ascii="Arial" w:hAnsi="Arial" w:cs="Arial"/>
          <w:b/>
          <w:color w:val="0000FF"/>
          <w:sz w:val="24"/>
        </w:rPr>
        <w:t>C1-245333</w:t>
      </w:r>
      <w:r>
        <w:rPr>
          <w:rFonts w:ascii="Arial" w:hAnsi="Arial" w:cs="Arial"/>
          <w:b/>
          <w:color w:val="0000FF"/>
          <w:sz w:val="24"/>
        </w:rPr>
        <w:tab/>
      </w:r>
      <w:r>
        <w:rPr>
          <w:rFonts w:ascii="Arial" w:hAnsi="Arial" w:cs="Arial"/>
          <w:b/>
          <w:sz w:val="24"/>
        </w:rPr>
        <w:t>IANA registration template for SEAL Notification Message payload</w:t>
      </w:r>
    </w:p>
    <w:p w14:paraId="047FEE19"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24.542 v18.1.0</w:t>
      </w:r>
      <w:r>
        <w:rPr>
          <w:i/>
        </w:rPr>
        <w:tab/>
        <w:t xml:space="preserve">  CR-0007  Cat: F (Rel-18)</w:t>
      </w:r>
      <w:r>
        <w:rPr>
          <w:i/>
        </w:rPr>
        <w:br/>
      </w:r>
      <w:r>
        <w:rPr>
          <w:i/>
        </w:rPr>
        <w:br/>
      </w:r>
      <w:r>
        <w:rPr>
          <w:i/>
        </w:rPr>
        <w:tab/>
      </w:r>
      <w:r>
        <w:rPr>
          <w:i/>
        </w:rPr>
        <w:tab/>
      </w:r>
      <w:r>
        <w:rPr>
          <w:i/>
        </w:rPr>
        <w:tab/>
      </w:r>
      <w:r>
        <w:rPr>
          <w:i/>
        </w:rPr>
        <w:tab/>
      </w:r>
      <w:r>
        <w:rPr>
          <w:i/>
        </w:rPr>
        <w:tab/>
        <w:t>Source: Samsung</w:t>
      </w:r>
    </w:p>
    <w:p w14:paraId="21CD9C9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C1-245820</w:t>
      </w:r>
      <w:r>
        <w:rPr>
          <w:color w:val="993300"/>
          <w:u w:val="single"/>
        </w:rPr>
        <w:t>.</w:t>
      </w:r>
    </w:p>
    <w:p w14:paraId="0ED24661" w14:textId="062CCF44" w:rsidR="00D55D58" w:rsidRDefault="00D55D58" w:rsidP="00D55D58">
      <w:pPr>
        <w:rPr>
          <w:rFonts w:ascii="Arial" w:hAnsi="Arial" w:cs="Arial"/>
          <w:b/>
          <w:sz w:val="24"/>
        </w:rPr>
      </w:pPr>
      <w:r>
        <w:rPr>
          <w:rFonts w:ascii="Arial" w:hAnsi="Arial" w:cs="Arial"/>
          <w:b/>
          <w:color w:val="0000FF"/>
          <w:sz w:val="24"/>
        </w:rPr>
        <w:t>C1-245820</w:t>
      </w:r>
      <w:r>
        <w:rPr>
          <w:rFonts w:ascii="Arial" w:hAnsi="Arial" w:cs="Arial"/>
          <w:b/>
          <w:color w:val="0000FF"/>
          <w:sz w:val="24"/>
        </w:rPr>
        <w:tab/>
      </w:r>
      <w:r>
        <w:rPr>
          <w:rFonts w:ascii="Arial" w:hAnsi="Arial" w:cs="Arial"/>
          <w:b/>
          <w:sz w:val="24"/>
        </w:rPr>
        <w:t>IANA registration template for SEAL Notification Message payload</w:t>
      </w:r>
    </w:p>
    <w:p w14:paraId="5374D711"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24.542 v18.1.0</w:t>
      </w:r>
      <w:r>
        <w:rPr>
          <w:i/>
        </w:rPr>
        <w:tab/>
        <w:t xml:space="preserve">  CR-0007  rev 1 Cat: F (Rel-18)</w:t>
      </w:r>
      <w:r>
        <w:rPr>
          <w:i/>
        </w:rPr>
        <w:br/>
      </w:r>
      <w:r>
        <w:rPr>
          <w:i/>
        </w:rPr>
        <w:br/>
      </w:r>
      <w:r>
        <w:rPr>
          <w:i/>
        </w:rPr>
        <w:tab/>
      </w:r>
      <w:r>
        <w:rPr>
          <w:i/>
        </w:rPr>
        <w:tab/>
      </w:r>
      <w:r>
        <w:rPr>
          <w:i/>
        </w:rPr>
        <w:tab/>
      </w:r>
      <w:r>
        <w:rPr>
          <w:i/>
        </w:rPr>
        <w:tab/>
      </w:r>
      <w:r>
        <w:rPr>
          <w:i/>
        </w:rPr>
        <w:tab/>
        <w:t>Source: Samsung</w:t>
      </w:r>
    </w:p>
    <w:p w14:paraId="6B9A641D" w14:textId="77777777" w:rsidR="00D55D58" w:rsidRDefault="00D55D58" w:rsidP="00D55D58">
      <w:pPr>
        <w:rPr>
          <w:color w:val="808080"/>
        </w:rPr>
      </w:pPr>
      <w:r>
        <w:rPr>
          <w:color w:val="808080"/>
        </w:rPr>
        <w:t>(Replaces C1-245333)</w:t>
      </w:r>
    </w:p>
    <w:p w14:paraId="51BD266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61BAB" w14:textId="77777777" w:rsidR="00D55D58" w:rsidRDefault="00D55D58" w:rsidP="00D55D58">
      <w:pPr>
        <w:pStyle w:val="Heading3"/>
      </w:pPr>
      <w:bookmarkStart w:id="140" w:name="_Toc181887682"/>
      <w:r>
        <w:t>18.44</w:t>
      </w:r>
      <w:r>
        <w:tab/>
        <w:t>UASAPP_Ph2</w:t>
      </w:r>
      <w:bookmarkEnd w:id="140"/>
    </w:p>
    <w:p w14:paraId="2DC9C8BE" w14:textId="77777777" w:rsidR="00D55D58" w:rsidRDefault="00D55D58" w:rsidP="00D55D58">
      <w:pPr>
        <w:pStyle w:val="Heading3"/>
      </w:pPr>
      <w:bookmarkStart w:id="141" w:name="_Toc181887683"/>
      <w:r>
        <w:t>18.45</w:t>
      </w:r>
      <w:r>
        <w:tab/>
        <w:t>5GSAT_Ph2</w:t>
      </w:r>
      <w:bookmarkEnd w:id="141"/>
    </w:p>
    <w:p w14:paraId="36E21586" w14:textId="3FDFFD0B" w:rsidR="00D55D58" w:rsidRDefault="00D55D58" w:rsidP="00D55D58">
      <w:pPr>
        <w:rPr>
          <w:rFonts w:ascii="Arial" w:hAnsi="Arial" w:cs="Arial"/>
          <w:b/>
          <w:sz w:val="24"/>
        </w:rPr>
      </w:pPr>
      <w:r>
        <w:rPr>
          <w:rFonts w:ascii="Arial" w:hAnsi="Arial" w:cs="Arial"/>
          <w:b/>
          <w:color w:val="0000FF"/>
          <w:sz w:val="24"/>
        </w:rPr>
        <w:t>C1-245137</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at expiry of discontinuous coverage maximum time offset timer</w:t>
      </w:r>
    </w:p>
    <w:p w14:paraId="05B3BC5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CR-6448  Cat: F (Rel-18)</w:t>
      </w:r>
      <w:r>
        <w:rPr>
          <w:i/>
        </w:rPr>
        <w:br/>
      </w:r>
      <w:r>
        <w:rPr>
          <w:i/>
        </w:rPr>
        <w:br/>
      </w:r>
      <w:r>
        <w:rPr>
          <w:i/>
        </w:rPr>
        <w:tab/>
      </w:r>
      <w:r>
        <w:rPr>
          <w:i/>
        </w:rPr>
        <w:tab/>
      </w:r>
      <w:r>
        <w:rPr>
          <w:i/>
        </w:rPr>
        <w:tab/>
      </w:r>
      <w:r>
        <w:rPr>
          <w:i/>
        </w:rPr>
        <w:tab/>
      </w:r>
      <w:r>
        <w:rPr>
          <w:i/>
        </w:rPr>
        <w:tab/>
        <w:t>Source: ZTE</w:t>
      </w:r>
    </w:p>
    <w:p w14:paraId="5FE51F3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C1-245652</w:t>
      </w:r>
      <w:r>
        <w:rPr>
          <w:color w:val="993300"/>
          <w:u w:val="single"/>
        </w:rPr>
        <w:t>.</w:t>
      </w:r>
    </w:p>
    <w:p w14:paraId="5D67B19F" w14:textId="1CD31185" w:rsidR="00D55D58" w:rsidRDefault="00D55D58" w:rsidP="00D55D58">
      <w:pPr>
        <w:rPr>
          <w:rFonts w:ascii="Arial" w:hAnsi="Arial" w:cs="Arial"/>
          <w:b/>
          <w:sz w:val="24"/>
        </w:rPr>
      </w:pPr>
      <w:r>
        <w:rPr>
          <w:rFonts w:ascii="Arial" w:hAnsi="Arial" w:cs="Arial"/>
          <w:b/>
          <w:color w:val="0000FF"/>
          <w:sz w:val="24"/>
        </w:rPr>
        <w:t>C1-245138</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at expiry of discontinuous coverage maximum time offset timer</w:t>
      </w:r>
    </w:p>
    <w:p w14:paraId="432B184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CR-6449  Cat: A (Rel-19)</w:t>
      </w:r>
      <w:r>
        <w:rPr>
          <w:i/>
        </w:rPr>
        <w:br/>
      </w:r>
      <w:r>
        <w:rPr>
          <w:i/>
        </w:rPr>
        <w:br/>
      </w:r>
      <w:r>
        <w:rPr>
          <w:i/>
        </w:rPr>
        <w:tab/>
      </w:r>
      <w:r>
        <w:rPr>
          <w:i/>
        </w:rPr>
        <w:tab/>
      </w:r>
      <w:r>
        <w:rPr>
          <w:i/>
        </w:rPr>
        <w:tab/>
      </w:r>
      <w:r>
        <w:rPr>
          <w:i/>
        </w:rPr>
        <w:tab/>
      </w:r>
      <w:r>
        <w:rPr>
          <w:i/>
        </w:rPr>
        <w:tab/>
        <w:t>Source: ZTE</w:t>
      </w:r>
    </w:p>
    <w:p w14:paraId="4D9BC7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C1-245653</w:t>
      </w:r>
      <w:r>
        <w:rPr>
          <w:color w:val="993300"/>
          <w:u w:val="single"/>
        </w:rPr>
        <w:t>.</w:t>
      </w:r>
    </w:p>
    <w:p w14:paraId="75DA2941" w14:textId="088BBFF3" w:rsidR="00D55D58" w:rsidRDefault="00D55D58" w:rsidP="00D55D58">
      <w:pPr>
        <w:rPr>
          <w:rFonts w:ascii="Arial" w:hAnsi="Arial" w:cs="Arial"/>
          <w:b/>
          <w:sz w:val="24"/>
        </w:rPr>
      </w:pPr>
      <w:r>
        <w:rPr>
          <w:rFonts w:ascii="Arial" w:hAnsi="Arial" w:cs="Arial"/>
          <w:b/>
          <w:color w:val="0000FF"/>
          <w:sz w:val="24"/>
        </w:rPr>
        <w:t>C1-245139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at expiry of discontinuous coverage maximum time offset timer</w:t>
      </w:r>
    </w:p>
    <w:p w14:paraId="12C5247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v18.8.0</w:t>
      </w:r>
      <w:r>
        <w:rPr>
          <w:i/>
        </w:rPr>
        <w:tab/>
        <w:t xml:space="preserve">  CR-4112  Cat: F (Rel-18)</w:t>
      </w:r>
      <w:r>
        <w:rPr>
          <w:i/>
        </w:rPr>
        <w:br/>
      </w:r>
      <w:r>
        <w:rPr>
          <w:i/>
        </w:rPr>
        <w:br/>
      </w:r>
      <w:r>
        <w:rPr>
          <w:i/>
        </w:rPr>
        <w:tab/>
      </w:r>
      <w:r>
        <w:rPr>
          <w:i/>
        </w:rPr>
        <w:tab/>
      </w:r>
      <w:r>
        <w:rPr>
          <w:i/>
        </w:rPr>
        <w:tab/>
      </w:r>
      <w:r>
        <w:rPr>
          <w:i/>
        </w:rPr>
        <w:tab/>
      </w:r>
      <w:r>
        <w:rPr>
          <w:i/>
        </w:rPr>
        <w:tab/>
        <w:t>Source: ZTE</w:t>
      </w:r>
    </w:p>
    <w:p w14:paraId="1423800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C1-245654</w:t>
      </w:r>
      <w:r>
        <w:rPr>
          <w:color w:val="993300"/>
          <w:u w:val="single"/>
        </w:rPr>
        <w:t>.</w:t>
      </w:r>
    </w:p>
    <w:p w14:paraId="28D1C060" w14:textId="1B9C2710" w:rsidR="00D55D58" w:rsidRDefault="00D55D58" w:rsidP="00D55D58">
      <w:pPr>
        <w:rPr>
          <w:rFonts w:ascii="Arial" w:hAnsi="Arial" w:cs="Arial"/>
          <w:b/>
          <w:sz w:val="24"/>
        </w:rPr>
      </w:pPr>
      <w:r>
        <w:rPr>
          <w:rFonts w:ascii="Arial" w:hAnsi="Arial" w:cs="Arial"/>
          <w:b/>
          <w:color w:val="0000FF"/>
          <w:sz w:val="24"/>
        </w:rPr>
        <w:t>C1-245140</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at expiry of discontinuous coverage maximum time offset timer</w:t>
      </w:r>
    </w:p>
    <w:p w14:paraId="44077BB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CR-4113  Cat: A (Rel-19)</w:t>
      </w:r>
      <w:r>
        <w:rPr>
          <w:i/>
        </w:rPr>
        <w:br/>
      </w:r>
      <w:r>
        <w:rPr>
          <w:i/>
        </w:rPr>
        <w:br/>
      </w:r>
      <w:r>
        <w:rPr>
          <w:i/>
        </w:rPr>
        <w:tab/>
      </w:r>
      <w:r>
        <w:rPr>
          <w:i/>
        </w:rPr>
        <w:tab/>
      </w:r>
      <w:r>
        <w:rPr>
          <w:i/>
        </w:rPr>
        <w:tab/>
      </w:r>
      <w:r>
        <w:rPr>
          <w:i/>
        </w:rPr>
        <w:tab/>
      </w:r>
      <w:r>
        <w:rPr>
          <w:i/>
        </w:rPr>
        <w:tab/>
        <w:t>Source: ZTE</w:t>
      </w:r>
    </w:p>
    <w:p w14:paraId="74732EB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C1-245655</w:t>
      </w:r>
      <w:r>
        <w:rPr>
          <w:color w:val="993300"/>
          <w:u w:val="single"/>
        </w:rPr>
        <w:t>.</w:t>
      </w:r>
    </w:p>
    <w:p w14:paraId="3FB4D9C4" w14:textId="62607372" w:rsidR="00D55D58" w:rsidRDefault="00D55D58" w:rsidP="00D55D58">
      <w:pPr>
        <w:rPr>
          <w:rFonts w:ascii="Arial" w:hAnsi="Arial" w:cs="Arial"/>
          <w:b/>
          <w:sz w:val="24"/>
        </w:rPr>
      </w:pPr>
      <w:r>
        <w:rPr>
          <w:rFonts w:ascii="Arial" w:hAnsi="Arial" w:cs="Arial"/>
          <w:b/>
          <w:color w:val="0000FF"/>
          <w:sz w:val="24"/>
        </w:rPr>
        <w:t>C1-245281</w:t>
      </w:r>
      <w:r>
        <w:rPr>
          <w:rFonts w:ascii="Arial" w:hAnsi="Arial" w:cs="Arial"/>
          <w:b/>
          <w:color w:val="0000FF"/>
          <w:sz w:val="24"/>
        </w:rPr>
        <w:tab/>
      </w:r>
      <w:r>
        <w:rPr>
          <w:rFonts w:ascii="Arial" w:hAnsi="Arial" w:cs="Arial"/>
          <w:b/>
          <w:sz w:val="24"/>
        </w:rPr>
        <w:t>AMF provision of unavailability information at DC only</w:t>
      </w:r>
    </w:p>
    <w:p w14:paraId="0064FCB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CR-6479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0FE9E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C1-245656</w:t>
      </w:r>
      <w:r>
        <w:rPr>
          <w:color w:val="993300"/>
          <w:u w:val="single"/>
        </w:rPr>
        <w:t>.</w:t>
      </w:r>
    </w:p>
    <w:p w14:paraId="2B7E25D3" w14:textId="78D95F14" w:rsidR="00D55D58" w:rsidRDefault="00D55D58" w:rsidP="00D55D58">
      <w:pPr>
        <w:rPr>
          <w:rFonts w:ascii="Arial" w:hAnsi="Arial" w:cs="Arial"/>
          <w:b/>
          <w:sz w:val="24"/>
        </w:rPr>
      </w:pPr>
      <w:r>
        <w:rPr>
          <w:rFonts w:ascii="Arial" w:hAnsi="Arial" w:cs="Arial"/>
          <w:b/>
          <w:color w:val="0000FF"/>
          <w:sz w:val="24"/>
        </w:rPr>
        <w:t>C1-245282</w:t>
      </w:r>
      <w:r>
        <w:rPr>
          <w:rFonts w:ascii="Arial" w:hAnsi="Arial" w:cs="Arial"/>
          <w:b/>
          <w:color w:val="0000FF"/>
          <w:sz w:val="24"/>
        </w:rPr>
        <w:tab/>
      </w:r>
      <w:r>
        <w:rPr>
          <w:rFonts w:ascii="Arial" w:hAnsi="Arial" w:cs="Arial"/>
          <w:b/>
          <w:sz w:val="24"/>
        </w:rPr>
        <w:t>AMF provision of unavailability information at DC only</w:t>
      </w:r>
    </w:p>
    <w:p w14:paraId="7EFF285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CR-6480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3576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C1-245657</w:t>
      </w:r>
      <w:r>
        <w:rPr>
          <w:color w:val="993300"/>
          <w:u w:val="single"/>
        </w:rPr>
        <w:t>.</w:t>
      </w:r>
    </w:p>
    <w:p w14:paraId="0AD9D27C" w14:textId="4F6D4FF9" w:rsidR="00D55D58" w:rsidRDefault="00D55D58" w:rsidP="00D55D58">
      <w:pPr>
        <w:rPr>
          <w:rFonts w:ascii="Arial" w:hAnsi="Arial" w:cs="Arial"/>
          <w:b/>
          <w:sz w:val="24"/>
        </w:rPr>
      </w:pPr>
      <w:r>
        <w:rPr>
          <w:rFonts w:ascii="Arial" w:hAnsi="Arial" w:cs="Arial"/>
          <w:b/>
          <w:color w:val="0000FF"/>
          <w:sz w:val="24"/>
        </w:rPr>
        <w:t>C1-245326</w:t>
      </w:r>
      <w:r>
        <w:rPr>
          <w:rFonts w:ascii="Arial" w:hAnsi="Arial" w:cs="Arial"/>
          <w:b/>
          <w:color w:val="0000FF"/>
          <w:sz w:val="24"/>
        </w:rPr>
        <w:tab/>
      </w:r>
      <w:r>
        <w:rPr>
          <w:rFonts w:ascii="Arial" w:hAnsi="Arial" w:cs="Arial"/>
          <w:b/>
          <w:sz w:val="24"/>
        </w:rPr>
        <w:t>Corrections to 5GMM cause code #15 indicating "Satellite NG-RAN not allowed in PLMN"</w:t>
      </w:r>
    </w:p>
    <w:p w14:paraId="6733563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CR-1271  Cat: F (Rel-18)</w:t>
      </w:r>
      <w:r>
        <w:rPr>
          <w:i/>
        </w:rPr>
        <w:br/>
      </w:r>
      <w:r>
        <w:rPr>
          <w:i/>
        </w:rPr>
        <w:br/>
      </w:r>
      <w:r>
        <w:rPr>
          <w:i/>
        </w:rPr>
        <w:tab/>
      </w:r>
      <w:r>
        <w:rPr>
          <w:i/>
        </w:rPr>
        <w:tab/>
      </w:r>
      <w:r>
        <w:rPr>
          <w:i/>
        </w:rPr>
        <w:tab/>
      </w:r>
      <w:r>
        <w:rPr>
          <w:i/>
        </w:rPr>
        <w:tab/>
      </w:r>
      <w:r>
        <w:rPr>
          <w:i/>
        </w:rPr>
        <w:tab/>
        <w:t>Source: Nokia</w:t>
      </w:r>
    </w:p>
    <w:p w14:paraId="5DB2DE8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C1-245658</w:t>
      </w:r>
      <w:r>
        <w:rPr>
          <w:color w:val="993300"/>
          <w:u w:val="single"/>
        </w:rPr>
        <w:t>.</w:t>
      </w:r>
    </w:p>
    <w:p w14:paraId="719F082A" w14:textId="0709E717" w:rsidR="00D55D58" w:rsidRDefault="00D55D58" w:rsidP="00D55D58">
      <w:pPr>
        <w:rPr>
          <w:rFonts w:ascii="Arial" w:hAnsi="Arial" w:cs="Arial"/>
          <w:b/>
          <w:sz w:val="24"/>
        </w:rPr>
      </w:pPr>
      <w:r>
        <w:rPr>
          <w:rFonts w:ascii="Arial" w:hAnsi="Arial" w:cs="Arial"/>
          <w:b/>
          <w:color w:val="0000FF"/>
          <w:sz w:val="24"/>
        </w:rPr>
        <w:t>C1-245327</w:t>
      </w:r>
      <w:r>
        <w:rPr>
          <w:rFonts w:ascii="Arial" w:hAnsi="Arial" w:cs="Arial"/>
          <w:b/>
          <w:color w:val="0000FF"/>
          <w:sz w:val="24"/>
        </w:rPr>
        <w:tab/>
      </w:r>
      <w:r>
        <w:rPr>
          <w:rFonts w:ascii="Arial" w:hAnsi="Arial" w:cs="Arial"/>
          <w:b/>
          <w:sz w:val="24"/>
        </w:rPr>
        <w:t>Corrections to 5GMM cause code #15 indicating "Satellite NG-RAN not allowed in PLMN"</w:t>
      </w:r>
    </w:p>
    <w:p w14:paraId="1D9F67E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CR-1272  Cat: A (Rel-19)</w:t>
      </w:r>
      <w:r>
        <w:rPr>
          <w:i/>
        </w:rPr>
        <w:br/>
      </w:r>
      <w:r>
        <w:rPr>
          <w:i/>
        </w:rPr>
        <w:br/>
      </w:r>
      <w:r>
        <w:rPr>
          <w:i/>
        </w:rPr>
        <w:tab/>
      </w:r>
      <w:r>
        <w:rPr>
          <w:i/>
        </w:rPr>
        <w:tab/>
      </w:r>
      <w:r>
        <w:rPr>
          <w:i/>
        </w:rPr>
        <w:tab/>
      </w:r>
      <w:r>
        <w:rPr>
          <w:i/>
        </w:rPr>
        <w:tab/>
      </w:r>
      <w:r>
        <w:rPr>
          <w:i/>
        </w:rPr>
        <w:tab/>
        <w:t>Source: Nokia</w:t>
      </w:r>
    </w:p>
    <w:p w14:paraId="3F77FF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C1-245659</w:t>
      </w:r>
      <w:r>
        <w:rPr>
          <w:color w:val="993300"/>
          <w:u w:val="single"/>
        </w:rPr>
        <w:t>.</w:t>
      </w:r>
    </w:p>
    <w:p w14:paraId="02ABE625" w14:textId="000E6711" w:rsidR="00D55D58" w:rsidRDefault="00D55D58" w:rsidP="00D55D58">
      <w:pPr>
        <w:rPr>
          <w:rFonts w:ascii="Arial" w:hAnsi="Arial" w:cs="Arial"/>
          <w:b/>
          <w:sz w:val="24"/>
        </w:rPr>
      </w:pPr>
      <w:r>
        <w:rPr>
          <w:rFonts w:ascii="Arial" w:hAnsi="Arial" w:cs="Arial"/>
          <w:b/>
          <w:color w:val="0000FF"/>
          <w:sz w:val="24"/>
        </w:rPr>
        <w:t>C1-245425</w:t>
      </w:r>
      <w:r>
        <w:rPr>
          <w:rFonts w:ascii="Arial" w:hAnsi="Arial" w:cs="Arial"/>
          <w:b/>
          <w:color w:val="0000FF"/>
          <w:sz w:val="24"/>
        </w:rPr>
        <w:tab/>
      </w:r>
      <w:r>
        <w:rPr>
          <w:rFonts w:ascii="Arial" w:hAnsi="Arial" w:cs="Arial"/>
          <w:b/>
          <w:sz w:val="24"/>
        </w:rPr>
        <w:t>Clarification of the periodic registration update timer to avoid an expired timer in the unavailability period</w:t>
      </w:r>
    </w:p>
    <w:p w14:paraId="35AC4A4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CR-6512  Cat: F (Rel-18)</w:t>
      </w:r>
      <w:r>
        <w:rPr>
          <w:i/>
        </w:rPr>
        <w:br/>
      </w:r>
      <w:r>
        <w:rPr>
          <w:i/>
        </w:rPr>
        <w:br/>
      </w:r>
      <w:r>
        <w:rPr>
          <w:i/>
        </w:rPr>
        <w:tab/>
      </w:r>
      <w:r>
        <w:rPr>
          <w:i/>
        </w:rPr>
        <w:tab/>
      </w:r>
      <w:r>
        <w:rPr>
          <w:i/>
        </w:rPr>
        <w:tab/>
      </w:r>
      <w:r>
        <w:rPr>
          <w:i/>
        </w:rPr>
        <w:tab/>
      </w:r>
      <w:r>
        <w:rPr>
          <w:i/>
        </w:rPr>
        <w:tab/>
        <w:t>Source: LG Electronics</w:t>
      </w:r>
    </w:p>
    <w:p w14:paraId="4A8051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C1-245660</w:t>
      </w:r>
      <w:r>
        <w:rPr>
          <w:color w:val="993300"/>
          <w:u w:val="single"/>
        </w:rPr>
        <w:t>.</w:t>
      </w:r>
    </w:p>
    <w:p w14:paraId="3AC80A4E" w14:textId="5D95C454" w:rsidR="00D55D58" w:rsidRDefault="00D55D58" w:rsidP="00D55D58">
      <w:pPr>
        <w:rPr>
          <w:rFonts w:ascii="Arial" w:hAnsi="Arial" w:cs="Arial"/>
          <w:b/>
          <w:sz w:val="24"/>
        </w:rPr>
      </w:pPr>
      <w:r>
        <w:rPr>
          <w:rFonts w:ascii="Arial" w:hAnsi="Arial" w:cs="Arial"/>
          <w:b/>
          <w:color w:val="0000FF"/>
          <w:sz w:val="24"/>
        </w:rPr>
        <w:t>C1-245549</w:t>
      </w:r>
      <w:r>
        <w:rPr>
          <w:rFonts w:ascii="Arial" w:hAnsi="Arial" w:cs="Arial"/>
          <w:b/>
          <w:color w:val="0000FF"/>
          <w:sz w:val="24"/>
        </w:rPr>
        <w:tab/>
      </w:r>
      <w:r>
        <w:rPr>
          <w:rFonts w:ascii="Arial" w:hAnsi="Arial" w:cs="Arial"/>
          <w:b/>
          <w:sz w:val="24"/>
        </w:rPr>
        <w:t>Clarification of the periodic registration update timer to avoid an expired timer in the unavailability period</w:t>
      </w:r>
    </w:p>
    <w:p w14:paraId="4130682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CR-6542  Cat: F (Rel-19)</w:t>
      </w:r>
      <w:r>
        <w:rPr>
          <w:i/>
        </w:rPr>
        <w:br/>
      </w:r>
      <w:r>
        <w:rPr>
          <w:i/>
        </w:rPr>
        <w:br/>
      </w:r>
      <w:r>
        <w:rPr>
          <w:i/>
        </w:rPr>
        <w:tab/>
      </w:r>
      <w:r>
        <w:rPr>
          <w:i/>
        </w:rPr>
        <w:tab/>
      </w:r>
      <w:r>
        <w:rPr>
          <w:i/>
        </w:rPr>
        <w:tab/>
      </w:r>
      <w:r>
        <w:rPr>
          <w:i/>
        </w:rPr>
        <w:tab/>
      </w:r>
      <w:r>
        <w:rPr>
          <w:i/>
        </w:rPr>
        <w:tab/>
        <w:t>Source: LG Electronics</w:t>
      </w:r>
    </w:p>
    <w:p w14:paraId="585600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C1-245661</w:t>
      </w:r>
      <w:r>
        <w:rPr>
          <w:color w:val="993300"/>
          <w:u w:val="single"/>
        </w:rPr>
        <w:t>.</w:t>
      </w:r>
    </w:p>
    <w:p w14:paraId="0414B3C9" w14:textId="3D56898C" w:rsidR="00D55D58" w:rsidRDefault="00D55D58" w:rsidP="00D55D58">
      <w:pPr>
        <w:rPr>
          <w:rFonts w:ascii="Arial" w:hAnsi="Arial" w:cs="Arial"/>
          <w:b/>
          <w:sz w:val="24"/>
        </w:rPr>
      </w:pPr>
      <w:r>
        <w:rPr>
          <w:rFonts w:ascii="Arial" w:hAnsi="Arial" w:cs="Arial"/>
          <w:b/>
          <w:color w:val="0000FF"/>
          <w:sz w:val="24"/>
        </w:rPr>
        <w:t>C1-245575</w:t>
      </w:r>
      <w:r>
        <w:rPr>
          <w:rFonts w:ascii="Arial" w:hAnsi="Arial" w:cs="Arial"/>
          <w:b/>
          <w:color w:val="0000FF"/>
          <w:sz w:val="24"/>
        </w:rPr>
        <w:tab/>
      </w:r>
      <w:r>
        <w:rPr>
          <w:rFonts w:ascii="Arial" w:hAnsi="Arial" w:cs="Arial"/>
          <w:b/>
          <w:sz w:val="24"/>
        </w:rPr>
        <w:t>Periodic registration update</w:t>
      </w:r>
    </w:p>
    <w:p w14:paraId="0CE8D35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CR-6551  Cat: F (Rel-18)</w:t>
      </w:r>
      <w:r>
        <w:rPr>
          <w:i/>
        </w:rPr>
        <w:br/>
      </w:r>
      <w:r>
        <w:rPr>
          <w:i/>
        </w:rPr>
        <w:br/>
      </w:r>
      <w:r>
        <w:rPr>
          <w:i/>
        </w:rPr>
        <w:tab/>
      </w:r>
      <w:r>
        <w:rPr>
          <w:i/>
        </w:rPr>
        <w:tab/>
      </w:r>
      <w:r>
        <w:rPr>
          <w:i/>
        </w:rPr>
        <w:tab/>
      </w:r>
      <w:r>
        <w:rPr>
          <w:i/>
        </w:rPr>
        <w:tab/>
      </w:r>
      <w:r>
        <w:rPr>
          <w:i/>
        </w:rPr>
        <w:tab/>
        <w:t>Source: Samsung</w:t>
      </w:r>
    </w:p>
    <w:p w14:paraId="74FC147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C1-245662</w:t>
      </w:r>
      <w:r>
        <w:rPr>
          <w:color w:val="993300"/>
          <w:u w:val="single"/>
        </w:rPr>
        <w:t>.</w:t>
      </w:r>
    </w:p>
    <w:p w14:paraId="4105A26C" w14:textId="536BA8D3" w:rsidR="00D55D58" w:rsidRDefault="00D55D58" w:rsidP="00D55D58">
      <w:pPr>
        <w:rPr>
          <w:rFonts w:ascii="Arial" w:hAnsi="Arial" w:cs="Arial"/>
          <w:b/>
          <w:sz w:val="24"/>
        </w:rPr>
      </w:pPr>
      <w:r>
        <w:rPr>
          <w:rFonts w:ascii="Arial" w:hAnsi="Arial" w:cs="Arial"/>
          <w:b/>
          <w:color w:val="0000FF"/>
          <w:sz w:val="24"/>
        </w:rPr>
        <w:t>C1-245595</w:t>
      </w:r>
      <w:r>
        <w:rPr>
          <w:rFonts w:ascii="Arial" w:hAnsi="Arial" w:cs="Arial"/>
          <w:b/>
          <w:color w:val="0000FF"/>
          <w:sz w:val="24"/>
        </w:rPr>
        <w:tab/>
      </w:r>
      <w:r>
        <w:rPr>
          <w:rFonts w:ascii="Arial" w:hAnsi="Arial" w:cs="Arial"/>
          <w:b/>
          <w:sz w:val="24"/>
        </w:rPr>
        <w:t>Access restriction for satellite access</w:t>
      </w:r>
    </w:p>
    <w:p w14:paraId="701C187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CR-6554  Cat: F (Rel-18)</w:t>
      </w:r>
      <w:r>
        <w:rPr>
          <w:i/>
        </w:rPr>
        <w:br/>
      </w:r>
      <w:r>
        <w:rPr>
          <w:i/>
        </w:rPr>
        <w:br/>
      </w:r>
      <w:r>
        <w:rPr>
          <w:i/>
        </w:rPr>
        <w:tab/>
      </w:r>
      <w:r>
        <w:rPr>
          <w:i/>
        </w:rPr>
        <w:tab/>
      </w:r>
      <w:r>
        <w:rPr>
          <w:i/>
        </w:rPr>
        <w:tab/>
      </w:r>
      <w:r>
        <w:rPr>
          <w:i/>
        </w:rPr>
        <w:tab/>
      </w:r>
      <w:r>
        <w:rPr>
          <w:i/>
        </w:rPr>
        <w:tab/>
        <w:t>Source: Samsung</w:t>
      </w:r>
    </w:p>
    <w:p w14:paraId="1EBB1D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10E5AE" w14:textId="7B9AA512" w:rsidR="00D55D58" w:rsidRDefault="00D55D58" w:rsidP="00D55D58">
      <w:pPr>
        <w:rPr>
          <w:rFonts w:ascii="Arial" w:hAnsi="Arial" w:cs="Arial"/>
          <w:b/>
          <w:sz w:val="24"/>
        </w:rPr>
      </w:pPr>
      <w:r>
        <w:rPr>
          <w:rFonts w:ascii="Arial" w:hAnsi="Arial" w:cs="Arial"/>
          <w:b/>
          <w:color w:val="0000FF"/>
          <w:sz w:val="24"/>
        </w:rPr>
        <w:t>C1-245596</w:t>
      </w:r>
      <w:r>
        <w:rPr>
          <w:rFonts w:ascii="Arial" w:hAnsi="Arial" w:cs="Arial"/>
          <w:b/>
          <w:color w:val="0000FF"/>
          <w:sz w:val="24"/>
        </w:rPr>
        <w:tab/>
      </w:r>
      <w:r>
        <w:rPr>
          <w:rFonts w:ascii="Arial" w:hAnsi="Arial" w:cs="Arial"/>
          <w:b/>
          <w:sz w:val="24"/>
        </w:rPr>
        <w:t>Access restriction for satellite access</w:t>
      </w:r>
    </w:p>
    <w:p w14:paraId="09543A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CR-6555  Cat: F (Rel-19)</w:t>
      </w:r>
      <w:r>
        <w:rPr>
          <w:i/>
        </w:rPr>
        <w:br/>
      </w:r>
      <w:r>
        <w:rPr>
          <w:i/>
        </w:rPr>
        <w:br/>
      </w:r>
      <w:r>
        <w:rPr>
          <w:i/>
        </w:rPr>
        <w:tab/>
      </w:r>
      <w:r>
        <w:rPr>
          <w:i/>
        </w:rPr>
        <w:tab/>
      </w:r>
      <w:r>
        <w:rPr>
          <w:i/>
        </w:rPr>
        <w:tab/>
      </w:r>
      <w:r>
        <w:rPr>
          <w:i/>
        </w:rPr>
        <w:tab/>
      </w:r>
      <w:r>
        <w:rPr>
          <w:i/>
        </w:rPr>
        <w:tab/>
        <w:t>Source: Samsung</w:t>
      </w:r>
    </w:p>
    <w:p w14:paraId="1C5E6D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F61F42" w14:textId="55C36341" w:rsidR="00D55D58" w:rsidRDefault="00D55D58" w:rsidP="00D55D58">
      <w:pPr>
        <w:rPr>
          <w:rFonts w:ascii="Arial" w:hAnsi="Arial" w:cs="Arial"/>
          <w:b/>
          <w:sz w:val="24"/>
        </w:rPr>
      </w:pPr>
      <w:r>
        <w:rPr>
          <w:rFonts w:ascii="Arial" w:hAnsi="Arial" w:cs="Arial"/>
          <w:b/>
          <w:color w:val="0000FF"/>
          <w:sz w:val="24"/>
        </w:rPr>
        <w:t>C1-245652</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at expiry of discontinuous coverage maximum time offset timer</w:t>
      </w:r>
    </w:p>
    <w:p w14:paraId="6F537D5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CR-6448  rev 1 Cat: F (Rel-18)</w:t>
      </w:r>
      <w:r>
        <w:rPr>
          <w:i/>
        </w:rPr>
        <w:br/>
      </w:r>
      <w:r>
        <w:rPr>
          <w:i/>
        </w:rPr>
        <w:br/>
      </w:r>
      <w:r>
        <w:rPr>
          <w:i/>
        </w:rPr>
        <w:tab/>
      </w:r>
      <w:r>
        <w:rPr>
          <w:i/>
        </w:rPr>
        <w:tab/>
      </w:r>
      <w:r>
        <w:rPr>
          <w:i/>
        </w:rPr>
        <w:tab/>
      </w:r>
      <w:r>
        <w:rPr>
          <w:i/>
        </w:rPr>
        <w:tab/>
      </w:r>
      <w:r>
        <w:rPr>
          <w:i/>
        </w:rPr>
        <w:tab/>
        <w:t>Source: ZTE</w:t>
      </w:r>
    </w:p>
    <w:p w14:paraId="03874698" w14:textId="77777777" w:rsidR="00D55D58" w:rsidRDefault="00D55D58" w:rsidP="00D55D58">
      <w:pPr>
        <w:rPr>
          <w:color w:val="808080"/>
        </w:rPr>
      </w:pPr>
      <w:r>
        <w:rPr>
          <w:color w:val="808080"/>
        </w:rPr>
        <w:t>(Replaces C1-245137)</w:t>
      </w:r>
    </w:p>
    <w:p w14:paraId="1C3A83D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B88FC3" w14:textId="1D0CC6C1" w:rsidR="00D55D58" w:rsidRDefault="00D55D58" w:rsidP="00D55D58">
      <w:pPr>
        <w:rPr>
          <w:rFonts w:ascii="Arial" w:hAnsi="Arial" w:cs="Arial"/>
          <w:b/>
          <w:sz w:val="24"/>
        </w:rPr>
      </w:pPr>
      <w:r>
        <w:rPr>
          <w:rFonts w:ascii="Arial" w:hAnsi="Arial" w:cs="Arial"/>
          <w:b/>
          <w:color w:val="0000FF"/>
          <w:sz w:val="24"/>
        </w:rPr>
        <w:t>C1-245654</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at expiry of discontinuous coverage maximum time offset timer</w:t>
      </w:r>
    </w:p>
    <w:p w14:paraId="5CE5683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v18.8.0</w:t>
      </w:r>
      <w:r>
        <w:rPr>
          <w:i/>
        </w:rPr>
        <w:tab/>
        <w:t xml:space="preserve">  CR-4112  rev 1 Cat: F (Rel-18)</w:t>
      </w:r>
      <w:r>
        <w:rPr>
          <w:i/>
        </w:rPr>
        <w:br/>
      </w:r>
      <w:r>
        <w:rPr>
          <w:i/>
        </w:rPr>
        <w:br/>
      </w:r>
      <w:r>
        <w:rPr>
          <w:i/>
        </w:rPr>
        <w:tab/>
      </w:r>
      <w:r>
        <w:rPr>
          <w:i/>
        </w:rPr>
        <w:tab/>
      </w:r>
      <w:r>
        <w:rPr>
          <w:i/>
        </w:rPr>
        <w:tab/>
      </w:r>
      <w:r>
        <w:rPr>
          <w:i/>
        </w:rPr>
        <w:tab/>
      </w:r>
      <w:r>
        <w:rPr>
          <w:i/>
        </w:rPr>
        <w:tab/>
        <w:t>Source: ZTE</w:t>
      </w:r>
    </w:p>
    <w:p w14:paraId="1FD7CF4E" w14:textId="77777777" w:rsidR="00D55D58" w:rsidRDefault="00D55D58" w:rsidP="00D55D58">
      <w:pPr>
        <w:rPr>
          <w:color w:val="808080"/>
        </w:rPr>
      </w:pPr>
      <w:r>
        <w:rPr>
          <w:color w:val="808080"/>
        </w:rPr>
        <w:t>(Replaces C1-245139)</w:t>
      </w:r>
    </w:p>
    <w:p w14:paraId="5F93180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3C1B8D" w14:textId="74ADE2AE" w:rsidR="00D55D58" w:rsidRDefault="00D55D58" w:rsidP="00D55D58">
      <w:pPr>
        <w:rPr>
          <w:rFonts w:ascii="Arial" w:hAnsi="Arial" w:cs="Arial"/>
          <w:b/>
          <w:sz w:val="24"/>
        </w:rPr>
      </w:pPr>
      <w:r>
        <w:rPr>
          <w:rFonts w:ascii="Arial" w:hAnsi="Arial" w:cs="Arial"/>
          <w:b/>
          <w:color w:val="0000FF"/>
          <w:sz w:val="24"/>
        </w:rPr>
        <w:t>C1-245656</w:t>
      </w:r>
      <w:r>
        <w:rPr>
          <w:rFonts w:ascii="Arial" w:hAnsi="Arial" w:cs="Arial"/>
          <w:b/>
          <w:color w:val="0000FF"/>
          <w:sz w:val="24"/>
        </w:rPr>
        <w:tab/>
      </w:r>
      <w:r>
        <w:rPr>
          <w:rFonts w:ascii="Arial" w:hAnsi="Arial" w:cs="Arial"/>
          <w:b/>
          <w:sz w:val="24"/>
        </w:rPr>
        <w:t>AMF provision of unavailability information at DC only</w:t>
      </w:r>
    </w:p>
    <w:p w14:paraId="02CE3B7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CR-6479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Samsung, </w:t>
      </w:r>
      <w:proofErr w:type="spellStart"/>
      <w:r>
        <w:rPr>
          <w:i/>
        </w:rPr>
        <w:t>InterDigital</w:t>
      </w:r>
      <w:proofErr w:type="spellEnd"/>
      <w:r>
        <w:rPr>
          <w:i/>
        </w:rPr>
        <w:t xml:space="preserve"> Inc.</w:t>
      </w:r>
    </w:p>
    <w:p w14:paraId="14C8FFEF" w14:textId="77777777" w:rsidR="00D55D58" w:rsidRDefault="00D55D58" w:rsidP="00D55D58">
      <w:pPr>
        <w:rPr>
          <w:color w:val="808080"/>
        </w:rPr>
      </w:pPr>
      <w:r>
        <w:rPr>
          <w:color w:val="808080"/>
        </w:rPr>
        <w:t>(Replaces C1-245281)</w:t>
      </w:r>
    </w:p>
    <w:p w14:paraId="2ADF303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2D969" w14:textId="7CE81168" w:rsidR="00D55D58" w:rsidRDefault="00D55D58" w:rsidP="00D55D58">
      <w:pPr>
        <w:rPr>
          <w:rFonts w:ascii="Arial" w:hAnsi="Arial" w:cs="Arial"/>
          <w:b/>
          <w:sz w:val="24"/>
        </w:rPr>
      </w:pPr>
      <w:r>
        <w:rPr>
          <w:rFonts w:ascii="Arial" w:hAnsi="Arial" w:cs="Arial"/>
          <w:b/>
          <w:color w:val="0000FF"/>
          <w:sz w:val="24"/>
        </w:rPr>
        <w:t>C1-245657</w:t>
      </w:r>
      <w:r>
        <w:rPr>
          <w:rFonts w:ascii="Arial" w:hAnsi="Arial" w:cs="Arial"/>
          <w:b/>
          <w:color w:val="0000FF"/>
          <w:sz w:val="24"/>
        </w:rPr>
        <w:tab/>
      </w:r>
      <w:r>
        <w:rPr>
          <w:rFonts w:ascii="Arial" w:hAnsi="Arial" w:cs="Arial"/>
          <w:b/>
          <w:sz w:val="24"/>
        </w:rPr>
        <w:t>AMF provision of unavailability information at DC only</w:t>
      </w:r>
    </w:p>
    <w:p w14:paraId="165EF62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CR-6480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Samsung, </w:t>
      </w:r>
      <w:proofErr w:type="spellStart"/>
      <w:r>
        <w:rPr>
          <w:i/>
        </w:rPr>
        <w:t>InterDigital</w:t>
      </w:r>
      <w:proofErr w:type="spellEnd"/>
      <w:r>
        <w:rPr>
          <w:i/>
        </w:rPr>
        <w:t xml:space="preserve"> Inc.</w:t>
      </w:r>
    </w:p>
    <w:p w14:paraId="54838D80" w14:textId="77777777" w:rsidR="00D55D58" w:rsidRDefault="00D55D58" w:rsidP="00D55D58">
      <w:pPr>
        <w:rPr>
          <w:color w:val="808080"/>
        </w:rPr>
      </w:pPr>
      <w:r>
        <w:rPr>
          <w:color w:val="808080"/>
        </w:rPr>
        <w:t>(Replaces C1-245282)</w:t>
      </w:r>
    </w:p>
    <w:p w14:paraId="6013E1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658D8" w14:textId="76889E5F" w:rsidR="00D55D58" w:rsidRDefault="00D55D58" w:rsidP="00D55D58">
      <w:pPr>
        <w:rPr>
          <w:rFonts w:ascii="Arial" w:hAnsi="Arial" w:cs="Arial"/>
          <w:b/>
          <w:sz w:val="24"/>
        </w:rPr>
      </w:pPr>
      <w:r>
        <w:rPr>
          <w:rFonts w:ascii="Arial" w:hAnsi="Arial" w:cs="Arial"/>
          <w:b/>
          <w:color w:val="0000FF"/>
          <w:sz w:val="24"/>
        </w:rPr>
        <w:t>C1-245658</w:t>
      </w:r>
      <w:r>
        <w:rPr>
          <w:rFonts w:ascii="Arial" w:hAnsi="Arial" w:cs="Arial"/>
          <w:b/>
          <w:color w:val="0000FF"/>
          <w:sz w:val="24"/>
        </w:rPr>
        <w:tab/>
      </w:r>
      <w:r>
        <w:rPr>
          <w:rFonts w:ascii="Arial" w:hAnsi="Arial" w:cs="Arial"/>
          <w:b/>
          <w:sz w:val="24"/>
        </w:rPr>
        <w:t>Corrections to 5GMM cause code #15 indicating "Satellite NG-RAN not allowed in PLMN"</w:t>
      </w:r>
    </w:p>
    <w:p w14:paraId="6F279BC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CR-1271  rev 1 Cat: F (Rel-18)</w:t>
      </w:r>
      <w:r>
        <w:rPr>
          <w:i/>
        </w:rPr>
        <w:br/>
      </w:r>
      <w:r>
        <w:rPr>
          <w:i/>
        </w:rPr>
        <w:br/>
      </w:r>
      <w:r>
        <w:rPr>
          <w:i/>
        </w:rPr>
        <w:tab/>
      </w:r>
      <w:r>
        <w:rPr>
          <w:i/>
        </w:rPr>
        <w:tab/>
      </w:r>
      <w:r>
        <w:rPr>
          <w:i/>
        </w:rPr>
        <w:tab/>
      </w:r>
      <w:r>
        <w:rPr>
          <w:i/>
        </w:rPr>
        <w:tab/>
      </w:r>
      <w:r>
        <w:rPr>
          <w:i/>
        </w:rPr>
        <w:tab/>
        <w:t>Source: Nokia</w:t>
      </w:r>
    </w:p>
    <w:p w14:paraId="5451CFE7" w14:textId="77777777" w:rsidR="00D55D58" w:rsidRDefault="00D55D58" w:rsidP="00D55D58">
      <w:pPr>
        <w:rPr>
          <w:color w:val="808080"/>
        </w:rPr>
      </w:pPr>
      <w:r>
        <w:rPr>
          <w:color w:val="808080"/>
        </w:rPr>
        <w:t>(Replaces C1-245326)</w:t>
      </w:r>
    </w:p>
    <w:p w14:paraId="5A780E9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6384D" w14:textId="772AA47B" w:rsidR="00D55D58" w:rsidRDefault="00D55D58" w:rsidP="00D55D58">
      <w:pPr>
        <w:rPr>
          <w:rFonts w:ascii="Arial" w:hAnsi="Arial" w:cs="Arial"/>
          <w:b/>
          <w:sz w:val="24"/>
        </w:rPr>
      </w:pPr>
      <w:r>
        <w:rPr>
          <w:rFonts w:ascii="Arial" w:hAnsi="Arial" w:cs="Arial"/>
          <w:b/>
          <w:color w:val="0000FF"/>
          <w:sz w:val="24"/>
        </w:rPr>
        <w:t>C1-245659</w:t>
      </w:r>
      <w:r>
        <w:rPr>
          <w:rFonts w:ascii="Arial" w:hAnsi="Arial" w:cs="Arial"/>
          <w:b/>
          <w:color w:val="0000FF"/>
          <w:sz w:val="24"/>
        </w:rPr>
        <w:tab/>
      </w:r>
      <w:r>
        <w:rPr>
          <w:rFonts w:ascii="Arial" w:hAnsi="Arial" w:cs="Arial"/>
          <w:b/>
          <w:sz w:val="24"/>
        </w:rPr>
        <w:t>Corrections to 5GMM cause code #15 indicating "Satellite NG-RAN not allowed in PLMN"</w:t>
      </w:r>
    </w:p>
    <w:p w14:paraId="422C7D3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CR-1272  rev 1 Cat: A (Rel-19)</w:t>
      </w:r>
      <w:r>
        <w:rPr>
          <w:i/>
        </w:rPr>
        <w:br/>
      </w:r>
      <w:r>
        <w:rPr>
          <w:i/>
        </w:rPr>
        <w:br/>
      </w:r>
      <w:r>
        <w:rPr>
          <w:i/>
        </w:rPr>
        <w:tab/>
      </w:r>
      <w:r>
        <w:rPr>
          <w:i/>
        </w:rPr>
        <w:tab/>
      </w:r>
      <w:r>
        <w:rPr>
          <w:i/>
        </w:rPr>
        <w:tab/>
      </w:r>
      <w:r>
        <w:rPr>
          <w:i/>
        </w:rPr>
        <w:tab/>
      </w:r>
      <w:r>
        <w:rPr>
          <w:i/>
        </w:rPr>
        <w:tab/>
        <w:t>Source: Nokia</w:t>
      </w:r>
    </w:p>
    <w:p w14:paraId="41A28E76" w14:textId="77777777" w:rsidR="00D55D58" w:rsidRDefault="00D55D58" w:rsidP="00D55D58">
      <w:pPr>
        <w:rPr>
          <w:color w:val="808080"/>
        </w:rPr>
      </w:pPr>
      <w:r>
        <w:rPr>
          <w:color w:val="808080"/>
        </w:rPr>
        <w:t>(Replaces C1-245327)</w:t>
      </w:r>
    </w:p>
    <w:p w14:paraId="3362DB8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9B67F" w14:textId="0F0393AB" w:rsidR="00D55D58" w:rsidRDefault="00D55D58" w:rsidP="00D55D58">
      <w:pPr>
        <w:rPr>
          <w:rFonts w:ascii="Arial" w:hAnsi="Arial" w:cs="Arial"/>
          <w:b/>
          <w:sz w:val="24"/>
        </w:rPr>
      </w:pPr>
      <w:r>
        <w:rPr>
          <w:rFonts w:ascii="Arial" w:hAnsi="Arial" w:cs="Arial"/>
          <w:b/>
          <w:color w:val="0000FF"/>
          <w:sz w:val="24"/>
        </w:rPr>
        <w:t>C1-245660</w:t>
      </w:r>
      <w:r>
        <w:rPr>
          <w:rFonts w:ascii="Arial" w:hAnsi="Arial" w:cs="Arial"/>
          <w:b/>
          <w:color w:val="0000FF"/>
          <w:sz w:val="24"/>
        </w:rPr>
        <w:tab/>
      </w:r>
      <w:r>
        <w:rPr>
          <w:rFonts w:ascii="Arial" w:hAnsi="Arial" w:cs="Arial"/>
          <w:b/>
          <w:sz w:val="24"/>
        </w:rPr>
        <w:t>Clarification of the periodic registration update timer to avoid an expired timer in the unavailability period</w:t>
      </w:r>
    </w:p>
    <w:p w14:paraId="0F21276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CR-6512  rev 1 Cat: F (Rel-18)</w:t>
      </w:r>
      <w:r>
        <w:rPr>
          <w:i/>
        </w:rPr>
        <w:br/>
      </w:r>
      <w:r>
        <w:rPr>
          <w:i/>
        </w:rPr>
        <w:br/>
      </w:r>
      <w:r>
        <w:rPr>
          <w:i/>
        </w:rPr>
        <w:tab/>
      </w:r>
      <w:r>
        <w:rPr>
          <w:i/>
        </w:rPr>
        <w:tab/>
      </w:r>
      <w:r>
        <w:rPr>
          <w:i/>
        </w:rPr>
        <w:tab/>
      </w:r>
      <w:r>
        <w:rPr>
          <w:i/>
        </w:rPr>
        <w:tab/>
      </w:r>
      <w:r>
        <w:rPr>
          <w:i/>
        </w:rPr>
        <w:tab/>
        <w:t>Source: LG Electronics</w:t>
      </w:r>
    </w:p>
    <w:p w14:paraId="39095FF6" w14:textId="77777777" w:rsidR="00D55D58" w:rsidRDefault="00D55D58" w:rsidP="00D55D58">
      <w:pPr>
        <w:rPr>
          <w:color w:val="808080"/>
        </w:rPr>
      </w:pPr>
      <w:r>
        <w:rPr>
          <w:color w:val="808080"/>
        </w:rPr>
        <w:t>(Replaces C1-245425)</w:t>
      </w:r>
    </w:p>
    <w:p w14:paraId="10D15F8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3B3449" w14:textId="2FE9FB88" w:rsidR="00D55D58" w:rsidRDefault="00D55D58" w:rsidP="00D55D58">
      <w:pPr>
        <w:rPr>
          <w:rFonts w:ascii="Arial" w:hAnsi="Arial" w:cs="Arial"/>
          <w:b/>
          <w:sz w:val="24"/>
        </w:rPr>
      </w:pPr>
      <w:r>
        <w:rPr>
          <w:rFonts w:ascii="Arial" w:hAnsi="Arial" w:cs="Arial"/>
          <w:b/>
          <w:color w:val="0000FF"/>
          <w:sz w:val="24"/>
        </w:rPr>
        <w:t>C1-245662</w:t>
      </w:r>
      <w:r>
        <w:rPr>
          <w:rFonts w:ascii="Arial" w:hAnsi="Arial" w:cs="Arial"/>
          <w:b/>
          <w:color w:val="0000FF"/>
          <w:sz w:val="24"/>
        </w:rPr>
        <w:tab/>
      </w:r>
      <w:r>
        <w:rPr>
          <w:rFonts w:ascii="Arial" w:hAnsi="Arial" w:cs="Arial"/>
          <w:b/>
          <w:sz w:val="24"/>
        </w:rPr>
        <w:t>AMF indication for unavailability</w:t>
      </w:r>
    </w:p>
    <w:p w14:paraId="01451D6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CR-6551  rev 1 Cat: F (Rel-18)</w:t>
      </w:r>
      <w:r>
        <w:rPr>
          <w:i/>
        </w:rPr>
        <w:br/>
      </w:r>
      <w:r>
        <w:rPr>
          <w:i/>
        </w:rPr>
        <w:br/>
      </w:r>
      <w:r>
        <w:rPr>
          <w:i/>
        </w:rPr>
        <w:tab/>
      </w:r>
      <w:r>
        <w:rPr>
          <w:i/>
        </w:rPr>
        <w:tab/>
      </w:r>
      <w:r>
        <w:rPr>
          <w:i/>
        </w:rPr>
        <w:tab/>
      </w:r>
      <w:r>
        <w:rPr>
          <w:i/>
        </w:rPr>
        <w:tab/>
      </w:r>
      <w:r>
        <w:rPr>
          <w:i/>
        </w:rPr>
        <w:tab/>
        <w:t>Source: Samsung</w:t>
      </w:r>
    </w:p>
    <w:p w14:paraId="6C59B7AD" w14:textId="77777777" w:rsidR="00D55D58" w:rsidRDefault="00D55D58" w:rsidP="00D55D58">
      <w:pPr>
        <w:rPr>
          <w:color w:val="808080"/>
        </w:rPr>
      </w:pPr>
      <w:r>
        <w:rPr>
          <w:color w:val="808080"/>
        </w:rPr>
        <w:t>(Replaces C1-245575)</w:t>
      </w:r>
    </w:p>
    <w:p w14:paraId="18757B3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C1-245997</w:t>
      </w:r>
      <w:r>
        <w:rPr>
          <w:color w:val="993300"/>
          <w:u w:val="single"/>
        </w:rPr>
        <w:t>.</w:t>
      </w:r>
    </w:p>
    <w:p w14:paraId="025AF954" w14:textId="638C9E16" w:rsidR="00D55D58" w:rsidRDefault="00D55D58" w:rsidP="00D55D58">
      <w:pPr>
        <w:rPr>
          <w:rFonts w:ascii="Arial" w:hAnsi="Arial" w:cs="Arial"/>
          <w:b/>
          <w:sz w:val="24"/>
        </w:rPr>
      </w:pPr>
      <w:r>
        <w:rPr>
          <w:rFonts w:ascii="Arial" w:hAnsi="Arial" w:cs="Arial"/>
          <w:b/>
          <w:color w:val="0000FF"/>
          <w:sz w:val="24"/>
        </w:rPr>
        <w:t>C1-245997</w:t>
      </w:r>
      <w:r>
        <w:rPr>
          <w:rFonts w:ascii="Arial" w:hAnsi="Arial" w:cs="Arial"/>
          <w:b/>
          <w:color w:val="0000FF"/>
          <w:sz w:val="24"/>
        </w:rPr>
        <w:tab/>
      </w:r>
      <w:r>
        <w:rPr>
          <w:rFonts w:ascii="Arial" w:hAnsi="Arial" w:cs="Arial"/>
          <w:b/>
          <w:sz w:val="24"/>
        </w:rPr>
        <w:t>AMF indication for unavailability</w:t>
      </w:r>
    </w:p>
    <w:p w14:paraId="3150234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CR-6551  rev 2 Cat: F (Rel-18)</w:t>
      </w:r>
      <w:r>
        <w:rPr>
          <w:i/>
        </w:rPr>
        <w:br/>
      </w:r>
      <w:r>
        <w:rPr>
          <w:i/>
        </w:rPr>
        <w:br/>
      </w:r>
      <w:r>
        <w:rPr>
          <w:i/>
        </w:rPr>
        <w:tab/>
      </w:r>
      <w:r>
        <w:rPr>
          <w:i/>
        </w:rPr>
        <w:tab/>
      </w:r>
      <w:r>
        <w:rPr>
          <w:i/>
        </w:rPr>
        <w:tab/>
      </w:r>
      <w:r>
        <w:rPr>
          <w:i/>
        </w:rPr>
        <w:tab/>
      </w:r>
      <w:r>
        <w:rPr>
          <w:i/>
        </w:rPr>
        <w:tab/>
        <w:t>Source: Samsung</w:t>
      </w:r>
    </w:p>
    <w:p w14:paraId="58B111DA" w14:textId="77777777" w:rsidR="00D55D58" w:rsidRDefault="00D55D58" w:rsidP="00D55D58">
      <w:pPr>
        <w:rPr>
          <w:color w:val="808080"/>
        </w:rPr>
      </w:pPr>
      <w:r>
        <w:rPr>
          <w:color w:val="808080"/>
        </w:rPr>
        <w:t>(Replaces C1-245662)</w:t>
      </w:r>
    </w:p>
    <w:p w14:paraId="2A68199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C1-246024</w:t>
      </w:r>
      <w:r>
        <w:rPr>
          <w:color w:val="993300"/>
          <w:u w:val="single"/>
        </w:rPr>
        <w:t>.</w:t>
      </w:r>
    </w:p>
    <w:p w14:paraId="332E69B0" w14:textId="6800E5CB" w:rsidR="00D55D58" w:rsidRDefault="00D55D58" w:rsidP="00D55D58">
      <w:pPr>
        <w:rPr>
          <w:rFonts w:ascii="Arial" w:hAnsi="Arial" w:cs="Arial"/>
          <w:b/>
          <w:sz w:val="24"/>
        </w:rPr>
      </w:pPr>
      <w:r>
        <w:rPr>
          <w:rFonts w:ascii="Arial" w:hAnsi="Arial" w:cs="Arial"/>
          <w:b/>
          <w:color w:val="0000FF"/>
          <w:sz w:val="24"/>
        </w:rPr>
        <w:t>C1-246024</w:t>
      </w:r>
      <w:r>
        <w:rPr>
          <w:rFonts w:ascii="Arial" w:hAnsi="Arial" w:cs="Arial"/>
          <w:b/>
          <w:color w:val="0000FF"/>
          <w:sz w:val="24"/>
        </w:rPr>
        <w:tab/>
      </w:r>
      <w:r>
        <w:rPr>
          <w:rFonts w:ascii="Arial" w:hAnsi="Arial" w:cs="Arial"/>
          <w:b/>
          <w:sz w:val="24"/>
        </w:rPr>
        <w:t>AMF indication for unavailability</w:t>
      </w:r>
    </w:p>
    <w:p w14:paraId="2ADE70A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CR-6551  rev 3 Cat: F (Rel-18)</w:t>
      </w:r>
      <w:r>
        <w:rPr>
          <w:i/>
        </w:rPr>
        <w:br/>
      </w:r>
      <w:r>
        <w:rPr>
          <w:i/>
        </w:rPr>
        <w:br/>
      </w:r>
      <w:r>
        <w:rPr>
          <w:i/>
        </w:rPr>
        <w:tab/>
      </w:r>
      <w:r>
        <w:rPr>
          <w:i/>
        </w:rPr>
        <w:tab/>
      </w:r>
      <w:r>
        <w:rPr>
          <w:i/>
        </w:rPr>
        <w:tab/>
      </w:r>
      <w:r>
        <w:rPr>
          <w:i/>
        </w:rPr>
        <w:tab/>
      </w:r>
      <w:r>
        <w:rPr>
          <w:i/>
        </w:rPr>
        <w:tab/>
        <w:t>Source: Samsung</w:t>
      </w:r>
    </w:p>
    <w:p w14:paraId="2C7DFE06" w14:textId="77777777" w:rsidR="00D55D58" w:rsidRDefault="00D55D58" w:rsidP="00D55D58">
      <w:pPr>
        <w:rPr>
          <w:color w:val="808080"/>
        </w:rPr>
      </w:pPr>
      <w:r>
        <w:rPr>
          <w:color w:val="808080"/>
        </w:rPr>
        <w:t>(Replaces C1-245997)</w:t>
      </w:r>
    </w:p>
    <w:p w14:paraId="5953944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A91DB" w14:textId="62054DD1" w:rsidR="00D55D58" w:rsidRDefault="00D55D58" w:rsidP="00D55D58">
      <w:pPr>
        <w:rPr>
          <w:rFonts w:ascii="Arial" w:hAnsi="Arial" w:cs="Arial"/>
          <w:b/>
          <w:sz w:val="24"/>
        </w:rPr>
      </w:pPr>
      <w:r>
        <w:rPr>
          <w:rFonts w:ascii="Arial" w:hAnsi="Arial" w:cs="Arial"/>
          <w:b/>
          <w:color w:val="0000FF"/>
          <w:sz w:val="24"/>
        </w:rPr>
        <w:t>C1-246025</w:t>
      </w:r>
      <w:r>
        <w:rPr>
          <w:rFonts w:ascii="Arial" w:hAnsi="Arial" w:cs="Arial"/>
          <w:b/>
          <w:color w:val="0000FF"/>
          <w:sz w:val="24"/>
        </w:rPr>
        <w:tab/>
      </w:r>
      <w:r>
        <w:rPr>
          <w:rFonts w:ascii="Arial" w:hAnsi="Arial" w:cs="Arial"/>
          <w:b/>
          <w:sz w:val="24"/>
        </w:rPr>
        <w:t>AMF indication for unavailability</w:t>
      </w:r>
    </w:p>
    <w:p w14:paraId="213D0B0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CR-6553  rev 3 Cat: A (Rel-19)</w:t>
      </w:r>
      <w:r>
        <w:rPr>
          <w:i/>
        </w:rPr>
        <w:br/>
      </w:r>
      <w:r>
        <w:rPr>
          <w:i/>
        </w:rPr>
        <w:br/>
      </w:r>
      <w:r>
        <w:rPr>
          <w:i/>
        </w:rPr>
        <w:tab/>
      </w:r>
      <w:r>
        <w:rPr>
          <w:i/>
        </w:rPr>
        <w:tab/>
      </w:r>
      <w:r>
        <w:rPr>
          <w:i/>
        </w:rPr>
        <w:tab/>
      </w:r>
      <w:r>
        <w:rPr>
          <w:i/>
        </w:rPr>
        <w:tab/>
      </w:r>
      <w:r>
        <w:rPr>
          <w:i/>
        </w:rPr>
        <w:tab/>
        <w:t>Source: Samsung</w:t>
      </w:r>
    </w:p>
    <w:p w14:paraId="79991865" w14:textId="77777777" w:rsidR="00D55D58" w:rsidRDefault="00D55D58" w:rsidP="00D55D58">
      <w:pPr>
        <w:rPr>
          <w:color w:val="808080"/>
        </w:rPr>
      </w:pPr>
      <w:r>
        <w:rPr>
          <w:color w:val="808080"/>
        </w:rPr>
        <w:t>(Replaces C1-245998)</w:t>
      </w:r>
    </w:p>
    <w:p w14:paraId="542201D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F9A75" w14:textId="77777777" w:rsidR="00D55D58" w:rsidRDefault="00D55D58" w:rsidP="00D55D58">
      <w:pPr>
        <w:pStyle w:val="Heading3"/>
      </w:pPr>
      <w:bookmarkStart w:id="142" w:name="_Toc181887684"/>
      <w:r>
        <w:t>18.46</w:t>
      </w:r>
      <w:r>
        <w:tab/>
        <w:t>UAS_Ph2</w:t>
      </w:r>
      <w:bookmarkEnd w:id="142"/>
    </w:p>
    <w:p w14:paraId="3A97C1C3" w14:textId="77777777" w:rsidR="00D55D58" w:rsidRDefault="00D55D58" w:rsidP="00D55D58">
      <w:pPr>
        <w:pStyle w:val="Heading3"/>
      </w:pPr>
      <w:bookmarkStart w:id="143" w:name="_Toc181887685"/>
      <w:r>
        <w:t>18.47</w:t>
      </w:r>
      <w:r>
        <w:tab/>
        <w:t>Ranging_SL</w:t>
      </w:r>
      <w:bookmarkEnd w:id="143"/>
    </w:p>
    <w:p w14:paraId="5FC794C4" w14:textId="40660767" w:rsidR="00D55D58" w:rsidRDefault="00D55D58" w:rsidP="00D55D58">
      <w:pPr>
        <w:rPr>
          <w:rFonts w:ascii="Arial" w:hAnsi="Arial" w:cs="Arial"/>
          <w:b/>
          <w:sz w:val="24"/>
        </w:rPr>
      </w:pPr>
      <w:r>
        <w:rPr>
          <w:rFonts w:ascii="Arial" w:hAnsi="Arial" w:cs="Arial"/>
          <w:b/>
          <w:color w:val="0000FF"/>
          <w:sz w:val="24"/>
        </w:rPr>
        <w:t>C1-245257</w:t>
      </w:r>
      <w:r>
        <w:rPr>
          <w:rFonts w:ascii="Arial" w:hAnsi="Arial" w:cs="Arial"/>
          <w:b/>
          <w:color w:val="0000FF"/>
          <w:sz w:val="24"/>
        </w:rPr>
        <w:tab/>
      </w:r>
      <w:r>
        <w:rPr>
          <w:rFonts w:ascii="Arial" w:hAnsi="Arial" w:cs="Arial"/>
          <w:b/>
          <w:sz w:val="24"/>
        </w:rPr>
        <w:t>Update on SL-MT-LR for periodic, triggered Location Events</w:t>
      </w:r>
    </w:p>
    <w:p w14:paraId="30C50369"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v18.6.0</w:t>
      </w:r>
      <w:r>
        <w:rPr>
          <w:i/>
        </w:rPr>
        <w:tab/>
        <w:t xml:space="preserve">  CR-0089  Cat: F (Rel-18)</w:t>
      </w:r>
      <w:r>
        <w:rPr>
          <w:i/>
        </w:rPr>
        <w:br/>
      </w:r>
      <w:r>
        <w:rPr>
          <w:i/>
        </w:rPr>
        <w:br/>
      </w:r>
      <w:r>
        <w:rPr>
          <w:i/>
        </w:rPr>
        <w:tab/>
      </w:r>
      <w:r>
        <w:rPr>
          <w:i/>
        </w:rPr>
        <w:tab/>
      </w:r>
      <w:r>
        <w:rPr>
          <w:i/>
        </w:rPr>
        <w:tab/>
      </w:r>
      <w:r>
        <w:rPr>
          <w:i/>
        </w:rPr>
        <w:tab/>
      </w:r>
      <w:r>
        <w:rPr>
          <w:i/>
        </w:rPr>
        <w:tab/>
        <w:t>Source: Xiaomi</w:t>
      </w:r>
    </w:p>
    <w:p w14:paraId="4DE43C9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C1-245833</w:t>
      </w:r>
      <w:r>
        <w:rPr>
          <w:color w:val="993300"/>
          <w:u w:val="single"/>
        </w:rPr>
        <w:t>.</w:t>
      </w:r>
    </w:p>
    <w:p w14:paraId="42CD4168" w14:textId="4FB33F08" w:rsidR="00D55D58" w:rsidRDefault="00D55D58" w:rsidP="00D55D58">
      <w:pPr>
        <w:rPr>
          <w:rFonts w:ascii="Arial" w:hAnsi="Arial" w:cs="Arial"/>
          <w:b/>
          <w:sz w:val="24"/>
        </w:rPr>
      </w:pPr>
      <w:r>
        <w:rPr>
          <w:rFonts w:ascii="Arial" w:hAnsi="Arial" w:cs="Arial"/>
          <w:b/>
          <w:color w:val="0000FF"/>
          <w:sz w:val="24"/>
        </w:rPr>
        <w:t>C1-245833</w:t>
      </w:r>
      <w:r>
        <w:rPr>
          <w:rFonts w:ascii="Arial" w:hAnsi="Arial" w:cs="Arial"/>
          <w:b/>
          <w:color w:val="0000FF"/>
          <w:sz w:val="24"/>
        </w:rPr>
        <w:tab/>
      </w:r>
      <w:r>
        <w:rPr>
          <w:rFonts w:ascii="Arial" w:hAnsi="Arial" w:cs="Arial"/>
          <w:b/>
          <w:sz w:val="24"/>
        </w:rPr>
        <w:t>Update on SL-MT-LR for periodic, triggered Location Events</w:t>
      </w:r>
    </w:p>
    <w:p w14:paraId="3DF49569"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v18.6.0</w:t>
      </w:r>
      <w:r>
        <w:rPr>
          <w:i/>
        </w:rPr>
        <w:tab/>
        <w:t xml:space="preserve">  CR-0089  rev 1 Cat: F (Rel-18)</w:t>
      </w:r>
      <w:r>
        <w:rPr>
          <w:i/>
        </w:rPr>
        <w:br/>
      </w:r>
      <w:r>
        <w:rPr>
          <w:i/>
        </w:rPr>
        <w:br/>
      </w:r>
      <w:r>
        <w:rPr>
          <w:i/>
        </w:rPr>
        <w:tab/>
      </w:r>
      <w:r>
        <w:rPr>
          <w:i/>
        </w:rPr>
        <w:tab/>
      </w:r>
      <w:r>
        <w:rPr>
          <w:i/>
        </w:rPr>
        <w:tab/>
      </w:r>
      <w:r>
        <w:rPr>
          <w:i/>
        </w:rPr>
        <w:tab/>
      </w:r>
      <w:r>
        <w:rPr>
          <w:i/>
        </w:rPr>
        <w:tab/>
        <w:t>Source: Xiaomi</w:t>
      </w:r>
    </w:p>
    <w:p w14:paraId="166EBFB2" w14:textId="77777777" w:rsidR="00D55D58" w:rsidRDefault="00D55D58" w:rsidP="00D55D58">
      <w:pPr>
        <w:rPr>
          <w:color w:val="808080"/>
        </w:rPr>
      </w:pPr>
      <w:r>
        <w:rPr>
          <w:color w:val="808080"/>
        </w:rPr>
        <w:t>(Replaces C1-245257)</w:t>
      </w:r>
    </w:p>
    <w:p w14:paraId="764FD5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3A3058" w14:textId="3BF2C489" w:rsidR="00D55D58" w:rsidRDefault="00D55D58" w:rsidP="00D55D58">
      <w:pPr>
        <w:rPr>
          <w:rFonts w:ascii="Arial" w:hAnsi="Arial" w:cs="Arial"/>
          <w:b/>
          <w:sz w:val="24"/>
        </w:rPr>
      </w:pPr>
      <w:r>
        <w:rPr>
          <w:rFonts w:ascii="Arial" w:hAnsi="Arial" w:cs="Arial"/>
          <w:b/>
          <w:color w:val="0000FF"/>
          <w:sz w:val="24"/>
        </w:rPr>
        <w:t>C1-245258</w:t>
      </w:r>
      <w:r>
        <w:rPr>
          <w:rFonts w:ascii="Arial" w:hAnsi="Arial" w:cs="Arial"/>
          <w:b/>
          <w:color w:val="0000FF"/>
          <w:sz w:val="24"/>
        </w:rPr>
        <w:tab/>
      </w:r>
      <w:r>
        <w:rPr>
          <w:rFonts w:ascii="Arial" w:hAnsi="Arial" w:cs="Arial"/>
          <w:b/>
          <w:sz w:val="24"/>
        </w:rPr>
        <w:t>Update on SL-MT-LR for periodic, triggered Location Events</w:t>
      </w:r>
    </w:p>
    <w:p w14:paraId="4780147A"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v19.0.0</w:t>
      </w:r>
      <w:r>
        <w:rPr>
          <w:i/>
        </w:rPr>
        <w:tab/>
        <w:t xml:space="preserve">  CR-0090  Cat: A (Rel-19)</w:t>
      </w:r>
      <w:r>
        <w:rPr>
          <w:i/>
        </w:rPr>
        <w:br/>
      </w:r>
      <w:r>
        <w:rPr>
          <w:i/>
        </w:rPr>
        <w:br/>
      </w:r>
      <w:r>
        <w:rPr>
          <w:i/>
        </w:rPr>
        <w:tab/>
      </w:r>
      <w:r>
        <w:rPr>
          <w:i/>
        </w:rPr>
        <w:tab/>
      </w:r>
      <w:r>
        <w:rPr>
          <w:i/>
        </w:rPr>
        <w:tab/>
      </w:r>
      <w:r>
        <w:rPr>
          <w:i/>
        </w:rPr>
        <w:tab/>
      </w:r>
      <w:r>
        <w:rPr>
          <w:i/>
        </w:rPr>
        <w:tab/>
        <w:t>Source: Xiaomi</w:t>
      </w:r>
    </w:p>
    <w:p w14:paraId="38F75C9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C1-245834</w:t>
      </w:r>
      <w:r>
        <w:rPr>
          <w:color w:val="993300"/>
          <w:u w:val="single"/>
        </w:rPr>
        <w:t>.</w:t>
      </w:r>
    </w:p>
    <w:p w14:paraId="731CD1CA" w14:textId="3BB10527" w:rsidR="00D55D58" w:rsidRDefault="00D55D58" w:rsidP="00D55D58">
      <w:pPr>
        <w:rPr>
          <w:rFonts w:ascii="Arial" w:hAnsi="Arial" w:cs="Arial"/>
          <w:b/>
          <w:sz w:val="24"/>
        </w:rPr>
      </w:pPr>
      <w:r>
        <w:rPr>
          <w:rFonts w:ascii="Arial" w:hAnsi="Arial" w:cs="Arial"/>
          <w:b/>
          <w:color w:val="0000FF"/>
          <w:sz w:val="24"/>
        </w:rPr>
        <w:t>C1-245834</w:t>
      </w:r>
      <w:r>
        <w:rPr>
          <w:rFonts w:ascii="Arial" w:hAnsi="Arial" w:cs="Arial"/>
          <w:b/>
          <w:color w:val="0000FF"/>
          <w:sz w:val="24"/>
        </w:rPr>
        <w:tab/>
      </w:r>
      <w:r>
        <w:rPr>
          <w:rFonts w:ascii="Arial" w:hAnsi="Arial" w:cs="Arial"/>
          <w:b/>
          <w:sz w:val="24"/>
        </w:rPr>
        <w:t>Update on SL-MT-LR for periodic, triggered Location Events</w:t>
      </w:r>
    </w:p>
    <w:p w14:paraId="17AFED17"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v19.0.0</w:t>
      </w:r>
      <w:r>
        <w:rPr>
          <w:i/>
        </w:rPr>
        <w:tab/>
        <w:t xml:space="preserve">  CR-0090  rev 1 Cat: A (Rel-19)</w:t>
      </w:r>
      <w:r>
        <w:rPr>
          <w:i/>
        </w:rPr>
        <w:br/>
      </w:r>
      <w:r>
        <w:rPr>
          <w:i/>
        </w:rPr>
        <w:br/>
      </w:r>
      <w:r>
        <w:rPr>
          <w:i/>
        </w:rPr>
        <w:tab/>
      </w:r>
      <w:r>
        <w:rPr>
          <w:i/>
        </w:rPr>
        <w:tab/>
      </w:r>
      <w:r>
        <w:rPr>
          <w:i/>
        </w:rPr>
        <w:tab/>
      </w:r>
      <w:r>
        <w:rPr>
          <w:i/>
        </w:rPr>
        <w:tab/>
      </w:r>
      <w:r>
        <w:rPr>
          <w:i/>
        </w:rPr>
        <w:tab/>
        <w:t>Source: Xiaomi</w:t>
      </w:r>
    </w:p>
    <w:p w14:paraId="2374451F" w14:textId="77777777" w:rsidR="00D55D58" w:rsidRDefault="00D55D58" w:rsidP="00D55D58">
      <w:pPr>
        <w:rPr>
          <w:color w:val="808080"/>
        </w:rPr>
      </w:pPr>
      <w:r>
        <w:rPr>
          <w:color w:val="808080"/>
        </w:rPr>
        <w:t>(Replaces C1-245258)</w:t>
      </w:r>
    </w:p>
    <w:p w14:paraId="1F1141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C1-246000</w:t>
      </w:r>
      <w:r>
        <w:rPr>
          <w:color w:val="993300"/>
          <w:u w:val="single"/>
        </w:rPr>
        <w:t>.</w:t>
      </w:r>
    </w:p>
    <w:p w14:paraId="7DB8BA83" w14:textId="06071CF8" w:rsidR="00D55D58" w:rsidRDefault="00D55D58" w:rsidP="00D55D58">
      <w:pPr>
        <w:rPr>
          <w:rFonts w:ascii="Arial" w:hAnsi="Arial" w:cs="Arial"/>
          <w:b/>
          <w:sz w:val="24"/>
        </w:rPr>
      </w:pPr>
      <w:r>
        <w:rPr>
          <w:rFonts w:ascii="Arial" w:hAnsi="Arial" w:cs="Arial"/>
          <w:b/>
          <w:color w:val="0000FF"/>
          <w:sz w:val="24"/>
        </w:rPr>
        <w:t>C1-245259</w:t>
      </w:r>
      <w:r>
        <w:rPr>
          <w:rFonts w:ascii="Arial" w:hAnsi="Arial" w:cs="Arial"/>
          <w:b/>
          <w:color w:val="0000FF"/>
          <w:sz w:val="24"/>
        </w:rPr>
        <w:tab/>
      </w:r>
      <w:r>
        <w:rPr>
          <w:rFonts w:ascii="Arial" w:hAnsi="Arial" w:cs="Arial"/>
          <w:b/>
          <w:sz w:val="24"/>
        </w:rPr>
        <w:t>Update on SL-MT-LR for periodic, triggered Location Events</w:t>
      </w:r>
    </w:p>
    <w:p w14:paraId="5F2C84E2"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v18.2.0</w:t>
      </w:r>
      <w:r>
        <w:rPr>
          <w:i/>
        </w:rPr>
        <w:tab/>
        <w:t xml:space="preserve">  CR-0049  Cat: F (Rel-18)</w:t>
      </w:r>
      <w:r>
        <w:rPr>
          <w:i/>
        </w:rPr>
        <w:br/>
      </w:r>
      <w:r>
        <w:rPr>
          <w:i/>
        </w:rPr>
        <w:br/>
      </w:r>
      <w:r>
        <w:rPr>
          <w:i/>
        </w:rPr>
        <w:tab/>
      </w:r>
      <w:r>
        <w:rPr>
          <w:i/>
        </w:rPr>
        <w:tab/>
      </w:r>
      <w:r>
        <w:rPr>
          <w:i/>
        </w:rPr>
        <w:tab/>
      </w:r>
      <w:r>
        <w:rPr>
          <w:i/>
        </w:rPr>
        <w:tab/>
      </w:r>
      <w:r>
        <w:rPr>
          <w:i/>
        </w:rPr>
        <w:tab/>
        <w:t>Source: Xiaomi</w:t>
      </w:r>
    </w:p>
    <w:p w14:paraId="1E8E127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C1-245835</w:t>
      </w:r>
      <w:r>
        <w:rPr>
          <w:color w:val="993300"/>
          <w:u w:val="single"/>
        </w:rPr>
        <w:t>.</w:t>
      </w:r>
    </w:p>
    <w:p w14:paraId="40C8094D" w14:textId="51364286" w:rsidR="00D55D58" w:rsidRDefault="00D55D58" w:rsidP="00D55D58">
      <w:pPr>
        <w:rPr>
          <w:rFonts w:ascii="Arial" w:hAnsi="Arial" w:cs="Arial"/>
          <w:b/>
          <w:sz w:val="24"/>
        </w:rPr>
      </w:pPr>
      <w:r>
        <w:rPr>
          <w:rFonts w:ascii="Arial" w:hAnsi="Arial" w:cs="Arial"/>
          <w:b/>
          <w:color w:val="0000FF"/>
          <w:sz w:val="24"/>
        </w:rPr>
        <w:t>C1-245835</w:t>
      </w:r>
      <w:r>
        <w:rPr>
          <w:rFonts w:ascii="Arial" w:hAnsi="Arial" w:cs="Arial"/>
          <w:b/>
          <w:color w:val="0000FF"/>
          <w:sz w:val="24"/>
        </w:rPr>
        <w:tab/>
      </w:r>
      <w:r>
        <w:rPr>
          <w:rFonts w:ascii="Arial" w:hAnsi="Arial" w:cs="Arial"/>
          <w:b/>
          <w:sz w:val="24"/>
        </w:rPr>
        <w:t>Update on SL-MT-LR for periodic, triggered Location Events</w:t>
      </w:r>
    </w:p>
    <w:p w14:paraId="0F6839AF"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v18.2.0</w:t>
      </w:r>
      <w:r>
        <w:rPr>
          <w:i/>
        </w:rPr>
        <w:tab/>
        <w:t xml:space="preserve">  CR-0049  rev 1 Cat: F (Rel-18)</w:t>
      </w:r>
      <w:r>
        <w:rPr>
          <w:i/>
        </w:rPr>
        <w:br/>
      </w:r>
      <w:r>
        <w:rPr>
          <w:i/>
        </w:rPr>
        <w:br/>
      </w:r>
      <w:r>
        <w:rPr>
          <w:i/>
        </w:rPr>
        <w:tab/>
      </w:r>
      <w:r>
        <w:rPr>
          <w:i/>
        </w:rPr>
        <w:tab/>
      </w:r>
      <w:r>
        <w:rPr>
          <w:i/>
        </w:rPr>
        <w:tab/>
      </w:r>
      <w:r>
        <w:rPr>
          <w:i/>
        </w:rPr>
        <w:tab/>
      </w:r>
      <w:r>
        <w:rPr>
          <w:i/>
        </w:rPr>
        <w:tab/>
        <w:t>Source: Xiaomi</w:t>
      </w:r>
    </w:p>
    <w:p w14:paraId="4FC96FB9" w14:textId="77777777" w:rsidR="00D55D58" w:rsidRDefault="00D55D58" w:rsidP="00D55D58">
      <w:pPr>
        <w:rPr>
          <w:color w:val="808080"/>
        </w:rPr>
      </w:pPr>
      <w:r>
        <w:rPr>
          <w:color w:val="808080"/>
        </w:rPr>
        <w:t>(Replaces C1-245259)</w:t>
      </w:r>
    </w:p>
    <w:p w14:paraId="53CFAA9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26DA5A" w14:textId="3D6B0C6E" w:rsidR="00D55D58" w:rsidRDefault="00D55D58" w:rsidP="00D55D58">
      <w:pPr>
        <w:rPr>
          <w:rFonts w:ascii="Arial" w:hAnsi="Arial" w:cs="Arial"/>
          <w:b/>
          <w:sz w:val="24"/>
        </w:rPr>
      </w:pPr>
      <w:r>
        <w:rPr>
          <w:rFonts w:ascii="Arial" w:hAnsi="Arial" w:cs="Arial"/>
          <w:b/>
          <w:color w:val="0000FF"/>
          <w:sz w:val="24"/>
        </w:rPr>
        <w:t>C1-245260</w:t>
      </w:r>
      <w:r>
        <w:rPr>
          <w:rFonts w:ascii="Arial" w:hAnsi="Arial" w:cs="Arial"/>
          <w:b/>
          <w:color w:val="0000FF"/>
          <w:sz w:val="24"/>
        </w:rPr>
        <w:tab/>
      </w:r>
      <w:r>
        <w:rPr>
          <w:rFonts w:ascii="Arial" w:hAnsi="Arial" w:cs="Arial"/>
          <w:b/>
          <w:sz w:val="24"/>
        </w:rPr>
        <w:t>Update on SL-MT-LR for periodic, triggered Location Events</w:t>
      </w:r>
    </w:p>
    <w:p w14:paraId="2997DD73"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Cat: A (Rel-19)</w:t>
      </w:r>
      <w:r>
        <w:rPr>
          <w:i/>
        </w:rPr>
        <w:br/>
      </w:r>
      <w:r>
        <w:rPr>
          <w:i/>
        </w:rPr>
        <w:br/>
      </w:r>
      <w:r>
        <w:rPr>
          <w:i/>
        </w:rPr>
        <w:tab/>
      </w:r>
      <w:r>
        <w:rPr>
          <w:i/>
        </w:rPr>
        <w:tab/>
      </w:r>
      <w:r>
        <w:rPr>
          <w:i/>
        </w:rPr>
        <w:tab/>
      </w:r>
      <w:r>
        <w:rPr>
          <w:i/>
        </w:rPr>
        <w:tab/>
      </w:r>
      <w:r>
        <w:rPr>
          <w:i/>
        </w:rPr>
        <w:tab/>
        <w:t>Source: Xiaomi</w:t>
      </w:r>
    </w:p>
    <w:p w14:paraId="19A29BE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C1-245836</w:t>
      </w:r>
      <w:r>
        <w:rPr>
          <w:color w:val="993300"/>
          <w:u w:val="single"/>
        </w:rPr>
        <w:t>.</w:t>
      </w:r>
    </w:p>
    <w:p w14:paraId="035A02A9" w14:textId="605116E6" w:rsidR="00D55D58" w:rsidRDefault="00D55D58" w:rsidP="00D55D58">
      <w:pPr>
        <w:rPr>
          <w:rFonts w:ascii="Arial" w:hAnsi="Arial" w:cs="Arial"/>
          <w:b/>
          <w:sz w:val="24"/>
        </w:rPr>
      </w:pPr>
      <w:r>
        <w:rPr>
          <w:rFonts w:ascii="Arial" w:hAnsi="Arial" w:cs="Arial"/>
          <w:b/>
          <w:color w:val="0000FF"/>
          <w:sz w:val="24"/>
        </w:rPr>
        <w:t>C1-245836</w:t>
      </w:r>
      <w:r>
        <w:rPr>
          <w:rFonts w:ascii="Arial" w:hAnsi="Arial" w:cs="Arial"/>
          <w:b/>
          <w:color w:val="0000FF"/>
          <w:sz w:val="24"/>
        </w:rPr>
        <w:tab/>
      </w:r>
      <w:r>
        <w:rPr>
          <w:rFonts w:ascii="Arial" w:hAnsi="Arial" w:cs="Arial"/>
          <w:b/>
          <w:sz w:val="24"/>
        </w:rPr>
        <w:t>Update on SL-MT-LR for periodic, triggered Location Events</w:t>
      </w:r>
    </w:p>
    <w:p w14:paraId="19327B16"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rev 1 Cat: A (Rel-19)</w:t>
      </w:r>
      <w:r>
        <w:rPr>
          <w:i/>
        </w:rPr>
        <w:br/>
      </w:r>
      <w:r>
        <w:rPr>
          <w:i/>
        </w:rPr>
        <w:br/>
      </w:r>
      <w:r>
        <w:rPr>
          <w:i/>
        </w:rPr>
        <w:tab/>
      </w:r>
      <w:r>
        <w:rPr>
          <w:i/>
        </w:rPr>
        <w:tab/>
      </w:r>
      <w:r>
        <w:rPr>
          <w:i/>
        </w:rPr>
        <w:tab/>
      </w:r>
      <w:r>
        <w:rPr>
          <w:i/>
        </w:rPr>
        <w:tab/>
      </w:r>
      <w:r>
        <w:rPr>
          <w:i/>
        </w:rPr>
        <w:tab/>
        <w:t>Source: Xiaomi</w:t>
      </w:r>
    </w:p>
    <w:p w14:paraId="236AB58F" w14:textId="77777777" w:rsidR="00D55D58" w:rsidRDefault="00D55D58" w:rsidP="00D55D58">
      <w:pPr>
        <w:rPr>
          <w:color w:val="808080"/>
        </w:rPr>
      </w:pPr>
      <w:r>
        <w:rPr>
          <w:color w:val="808080"/>
        </w:rPr>
        <w:t>(Replaces C1-245260)</w:t>
      </w:r>
    </w:p>
    <w:p w14:paraId="3E1B1F1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C1-245954</w:t>
      </w:r>
      <w:r>
        <w:rPr>
          <w:color w:val="993300"/>
          <w:u w:val="single"/>
        </w:rPr>
        <w:t>.</w:t>
      </w:r>
    </w:p>
    <w:p w14:paraId="6AB5EAC8" w14:textId="523D6FAA" w:rsidR="00D55D58" w:rsidRDefault="00D55D58" w:rsidP="00D55D58">
      <w:pPr>
        <w:rPr>
          <w:rFonts w:ascii="Arial" w:hAnsi="Arial" w:cs="Arial"/>
          <w:b/>
          <w:sz w:val="24"/>
        </w:rPr>
      </w:pPr>
      <w:r>
        <w:rPr>
          <w:rFonts w:ascii="Arial" w:hAnsi="Arial" w:cs="Arial"/>
          <w:b/>
          <w:color w:val="0000FF"/>
          <w:sz w:val="24"/>
        </w:rPr>
        <w:t>C1-245954</w:t>
      </w:r>
      <w:r>
        <w:rPr>
          <w:rFonts w:ascii="Arial" w:hAnsi="Arial" w:cs="Arial"/>
          <w:b/>
          <w:color w:val="0000FF"/>
          <w:sz w:val="24"/>
        </w:rPr>
        <w:tab/>
      </w:r>
      <w:r>
        <w:rPr>
          <w:rFonts w:ascii="Arial" w:hAnsi="Arial" w:cs="Arial"/>
          <w:b/>
          <w:sz w:val="24"/>
        </w:rPr>
        <w:t>Update on SL-MT-LR for periodic, triggered Location Events</w:t>
      </w:r>
    </w:p>
    <w:p w14:paraId="799384BC"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rev 2 Cat: F (Rel-19)</w:t>
      </w:r>
      <w:r>
        <w:rPr>
          <w:i/>
        </w:rPr>
        <w:br/>
      </w:r>
      <w:r>
        <w:rPr>
          <w:i/>
        </w:rPr>
        <w:br/>
      </w:r>
      <w:r>
        <w:rPr>
          <w:i/>
        </w:rPr>
        <w:tab/>
      </w:r>
      <w:r>
        <w:rPr>
          <w:i/>
        </w:rPr>
        <w:tab/>
      </w:r>
      <w:r>
        <w:rPr>
          <w:i/>
        </w:rPr>
        <w:tab/>
      </w:r>
      <w:r>
        <w:rPr>
          <w:i/>
        </w:rPr>
        <w:tab/>
      </w:r>
      <w:r>
        <w:rPr>
          <w:i/>
        </w:rPr>
        <w:tab/>
        <w:t>Source: Xiaomi</w:t>
      </w:r>
    </w:p>
    <w:p w14:paraId="6FEEF424" w14:textId="77777777" w:rsidR="00D55D58" w:rsidRDefault="00D55D58" w:rsidP="00D55D58">
      <w:pPr>
        <w:rPr>
          <w:color w:val="808080"/>
        </w:rPr>
      </w:pPr>
      <w:r>
        <w:rPr>
          <w:color w:val="808080"/>
        </w:rPr>
        <w:t>(Replaces C1-245836)</w:t>
      </w:r>
    </w:p>
    <w:p w14:paraId="2178A38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59E53" w14:textId="42EF35EF" w:rsidR="00D55D58" w:rsidRDefault="00D55D58" w:rsidP="00D55D58">
      <w:pPr>
        <w:rPr>
          <w:rFonts w:ascii="Arial" w:hAnsi="Arial" w:cs="Arial"/>
          <w:b/>
          <w:sz w:val="24"/>
        </w:rPr>
      </w:pPr>
      <w:r>
        <w:rPr>
          <w:rFonts w:ascii="Arial" w:hAnsi="Arial" w:cs="Arial"/>
          <w:b/>
          <w:color w:val="0000FF"/>
          <w:sz w:val="24"/>
        </w:rPr>
        <w:t>C1-245294</w:t>
      </w:r>
      <w:r>
        <w:rPr>
          <w:rFonts w:ascii="Arial" w:hAnsi="Arial" w:cs="Arial"/>
          <w:b/>
          <w:color w:val="0000FF"/>
          <w:sz w:val="24"/>
        </w:rPr>
        <w:tab/>
      </w:r>
      <w:r>
        <w:rPr>
          <w:rFonts w:ascii="Arial" w:hAnsi="Arial" w:cs="Arial"/>
          <w:b/>
          <w:sz w:val="24"/>
        </w:rPr>
        <w:t>Correction to SL positioning server UE selection description</w:t>
      </w:r>
    </w:p>
    <w:p w14:paraId="29A6B8E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CR-0051  Cat: F (Rel-18)</w:t>
      </w:r>
      <w:r>
        <w:rPr>
          <w:i/>
        </w:rPr>
        <w:br/>
      </w:r>
      <w:r>
        <w:rPr>
          <w:i/>
        </w:rPr>
        <w:br/>
      </w:r>
      <w:r>
        <w:rPr>
          <w:i/>
        </w:rPr>
        <w:tab/>
      </w:r>
      <w:r>
        <w:rPr>
          <w:i/>
        </w:rPr>
        <w:tab/>
      </w:r>
      <w:r>
        <w:rPr>
          <w:i/>
        </w:rPr>
        <w:tab/>
      </w:r>
      <w:r>
        <w:rPr>
          <w:i/>
        </w:rPr>
        <w:tab/>
      </w:r>
      <w:r>
        <w:rPr>
          <w:i/>
        </w:rPr>
        <w:tab/>
        <w:t>Source: ZTE</w:t>
      </w:r>
    </w:p>
    <w:p w14:paraId="665533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C1-245837</w:t>
      </w:r>
      <w:r>
        <w:rPr>
          <w:color w:val="993300"/>
          <w:u w:val="single"/>
        </w:rPr>
        <w:t>.</w:t>
      </w:r>
    </w:p>
    <w:p w14:paraId="6A68CEC0" w14:textId="66357ACC" w:rsidR="00D55D58" w:rsidRDefault="00D55D58" w:rsidP="00D55D58">
      <w:pPr>
        <w:rPr>
          <w:rFonts w:ascii="Arial" w:hAnsi="Arial" w:cs="Arial"/>
          <w:b/>
          <w:sz w:val="24"/>
        </w:rPr>
      </w:pPr>
      <w:r>
        <w:rPr>
          <w:rFonts w:ascii="Arial" w:hAnsi="Arial" w:cs="Arial"/>
          <w:b/>
          <w:color w:val="0000FF"/>
          <w:sz w:val="24"/>
        </w:rPr>
        <w:t>C1-245837</w:t>
      </w:r>
      <w:r>
        <w:rPr>
          <w:rFonts w:ascii="Arial" w:hAnsi="Arial" w:cs="Arial"/>
          <w:b/>
          <w:color w:val="0000FF"/>
          <w:sz w:val="24"/>
        </w:rPr>
        <w:tab/>
      </w:r>
      <w:r>
        <w:rPr>
          <w:rFonts w:ascii="Arial" w:hAnsi="Arial" w:cs="Arial"/>
          <w:b/>
          <w:sz w:val="24"/>
        </w:rPr>
        <w:t>Correction to SL positioning server UE selection description</w:t>
      </w:r>
    </w:p>
    <w:p w14:paraId="5452497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CR-0051  rev 1 Cat: F (Rel-18)</w:t>
      </w:r>
      <w:r>
        <w:rPr>
          <w:i/>
        </w:rPr>
        <w:br/>
      </w:r>
      <w:r>
        <w:rPr>
          <w:i/>
        </w:rPr>
        <w:br/>
      </w:r>
      <w:r>
        <w:rPr>
          <w:i/>
        </w:rPr>
        <w:tab/>
      </w:r>
      <w:r>
        <w:rPr>
          <w:i/>
        </w:rPr>
        <w:tab/>
      </w:r>
      <w:r>
        <w:rPr>
          <w:i/>
        </w:rPr>
        <w:tab/>
      </w:r>
      <w:r>
        <w:rPr>
          <w:i/>
        </w:rPr>
        <w:tab/>
      </w:r>
      <w:r>
        <w:rPr>
          <w:i/>
        </w:rPr>
        <w:tab/>
        <w:t>Source: ZTE, Nokia</w:t>
      </w:r>
    </w:p>
    <w:p w14:paraId="70251765" w14:textId="77777777" w:rsidR="00D55D58" w:rsidRDefault="00D55D58" w:rsidP="00D55D58">
      <w:pPr>
        <w:rPr>
          <w:color w:val="808080"/>
        </w:rPr>
      </w:pPr>
      <w:r>
        <w:rPr>
          <w:color w:val="808080"/>
        </w:rPr>
        <w:t>(Replaces C1-245294)</w:t>
      </w:r>
    </w:p>
    <w:p w14:paraId="7169A84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C1-245931</w:t>
      </w:r>
      <w:r>
        <w:rPr>
          <w:color w:val="993300"/>
          <w:u w:val="single"/>
        </w:rPr>
        <w:t>.</w:t>
      </w:r>
    </w:p>
    <w:p w14:paraId="319F2EA2" w14:textId="33100793" w:rsidR="00D55D58" w:rsidRDefault="00D55D58" w:rsidP="00D55D58">
      <w:pPr>
        <w:rPr>
          <w:rFonts w:ascii="Arial" w:hAnsi="Arial" w:cs="Arial"/>
          <w:b/>
          <w:sz w:val="24"/>
        </w:rPr>
      </w:pPr>
      <w:r>
        <w:rPr>
          <w:rFonts w:ascii="Arial" w:hAnsi="Arial" w:cs="Arial"/>
          <w:b/>
          <w:color w:val="0000FF"/>
          <w:sz w:val="24"/>
        </w:rPr>
        <w:t>C1-245931</w:t>
      </w:r>
      <w:r>
        <w:rPr>
          <w:rFonts w:ascii="Arial" w:hAnsi="Arial" w:cs="Arial"/>
          <w:b/>
          <w:color w:val="0000FF"/>
          <w:sz w:val="24"/>
        </w:rPr>
        <w:tab/>
      </w:r>
      <w:r>
        <w:rPr>
          <w:rFonts w:ascii="Arial" w:hAnsi="Arial" w:cs="Arial"/>
          <w:b/>
          <w:sz w:val="24"/>
        </w:rPr>
        <w:t>Correction to SL positioning server UE selection description</w:t>
      </w:r>
    </w:p>
    <w:p w14:paraId="57D250E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CR-0051  rev 2 Cat: F (Rel-18)</w:t>
      </w:r>
      <w:r>
        <w:rPr>
          <w:i/>
        </w:rPr>
        <w:br/>
      </w:r>
      <w:r>
        <w:rPr>
          <w:i/>
        </w:rPr>
        <w:br/>
      </w:r>
      <w:r>
        <w:rPr>
          <w:i/>
        </w:rPr>
        <w:tab/>
      </w:r>
      <w:r>
        <w:rPr>
          <w:i/>
        </w:rPr>
        <w:tab/>
      </w:r>
      <w:r>
        <w:rPr>
          <w:i/>
        </w:rPr>
        <w:tab/>
      </w:r>
      <w:r>
        <w:rPr>
          <w:i/>
        </w:rPr>
        <w:tab/>
      </w:r>
      <w:r>
        <w:rPr>
          <w:i/>
        </w:rPr>
        <w:tab/>
        <w:t>Source: ZTE, Nokia</w:t>
      </w:r>
    </w:p>
    <w:p w14:paraId="5AAB47D7" w14:textId="77777777" w:rsidR="00D55D58" w:rsidRDefault="00D55D58" w:rsidP="00D55D58">
      <w:pPr>
        <w:rPr>
          <w:color w:val="808080"/>
        </w:rPr>
      </w:pPr>
      <w:r>
        <w:rPr>
          <w:color w:val="808080"/>
        </w:rPr>
        <w:t>(Replaces C1-245837)</w:t>
      </w:r>
    </w:p>
    <w:p w14:paraId="30E4EB1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FF4A6" w14:textId="6A627F93" w:rsidR="00D55D58" w:rsidRDefault="00D55D58" w:rsidP="00D55D58">
      <w:pPr>
        <w:rPr>
          <w:rFonts w:ascii="Arial" w:hAnsi="Arial" w:cs="Arial"/>
          <w:b/>
          <w:sz w:val="24"/>
        </w:rPr>
      </w:pPr>
      <w:r>
        <w:rPr>
          <w:rFonts w:ascii="Arial" w:hAnsi="Arial" w:cs="Arial"/>
          <w:b/>
          <w:color w:val="0000FF"/>
          <w:sz w:val="24"/>
        </w:rPr>
        <w:t>C1-245295</w:t>
      </w:r>
      <w:r>
        <w:rPr>
          <w:rFonts w:ascii="Arial" w:hAnsi="Arial" w:cs="Arial"/>
          <w:b/>
          <w:color w:val="0000FF"/>
          <w:sz w:val="24"/>
        </w:rPr>
        <w:tab/>
      </w:r>
      <w:r>
        <w:rPr>
          <w:rFonts w:ascii="Arial" w:hAnsi="Arial" w:cs="Arial"/>
          <w:b/>
          <w:sz w:val="24"/>
        </w:rPr>
        <w:t>Correction to SL positioning server UE selection description</w:t>
      </w:r>
    </w:p>
    <w:p w14:paraId="3919A46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CR-0052  Cat: A (Rel-19)</w:t>
      </w:r>
      <w:r>
        <w:rPr>
          <w:i/>
        </w:rPr>
        <w:br/>
      </w:r>
      <w:r>
        <w:rPr>
          <w:i/>
        </w:rPr>
        <w:br/>
      </w:r>
      <w:r>
        <w:rPr>
          <w:i/>
        </w:rPr>
        <w:tab/>
      </w:r>
      <w:r>
        <w:rPr>
          <w:i/>
        </w:rPr>
        <w:tab/>
      </w:r>
      <w:r>
        <w:rPr>
          <w:i/>
        </w:rPr>
        <w:tab/>
      </w:r>
      <w:r>
        <w:rPr>
          <w:i/>
        </w:rPr>
        <w:tab/>
      </w:r>
      <w:r>
        <w:rPr>
          <w:i/>
        </w:rPr>
        <w:tab/>
        <w:t>Source: ZTE</w:t>
      </w:r>
    </w:p>
    <w:p w14:paraId="6468A8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C1-245838</w:t>
      </w:r>
      <w:r>
        <w:rPr>
          <w:color w:val="993300"/>
          <w:u w:val="single"/>
        </w:rPr>
        <w:t>.</w:t>
      </w:r>
    </w:p>
    <w:p w14:paraId="27AD48C1" w14:textId="5DBAD433" w:rsidR="00D55D58" w:rsidRDefault="00D55D58" w:rsidP="00D55D58">
      <w:pPr>
        <w:rPr>
          <w:rFonts w:ascii="Arial" w:hAnsi="Arial" w:cs="Arial"/>
          <w:b/>
          <w:sz w:val="24"/>
        </w:rPr>
      </w:pPr>
      <w:r>
        <w:rPr>
          <w:rFonts w:ascii="Arial" w:hAnsi="Arial" w:cs="Arial"/>
          <w:b/>
          <w:color w:val="0000FF"/>
          <w:sz w:val="24"/>
        </w:rPr>
        <w:t>C1-245838</w:t>
      </w:r>
      <w:r>
        <w:rPr>
          <w:rFonts w:ascii="Arial" w:hAnsi="Arial" w:cs="Arial"/>
          <w:b/>
          <w:color w:val="0000FF"/>
          <w:sz w:val="24"/>
        </w:rPr>
        <w:tab/>
      </w:r>
      <w:r>
        <w:rPr>
          <w:rFonts w:ascii="Arial" w:hAnsi="Arial" w:cs="Arial"/>
          <w:b/>
          <w:sz w:val="24"/>
        </w:rPr>
        <w:t>Correction to SL positioning server UE selection description</w:t>
      </w:r>
    </w:p>
    <w:p w14:paraId="7BC6EC0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CR-0052  rev 1 Cat: A (Rel-19)</w:t>
      </w:r>
      <w:r>
        <w:rPr>
          <w:i/>
        </w:rPr>
        <w:br/>
      </w:r>
      <w:r>
        <w:rPr>
          <w:i/>
        </w:rPr>
        <w:br/>
      </w:r>
      <w:r>
        <w:rPr>
          <w:i/>
        </w:rPr>
        <w:tab/>
      </w:r>
      <w:r>
        <w:rPr>
          <w:i/>
        </w:rPr>
        <w:tab/>
      </w:r>
      <w:r>
        <w:rPr>
          <w:i/>
        </w:rPr>
        <w:tab/>
      </w:r>
      <w:r>
        <w:rPr>
          <w:i/>
        </w:rPr>
        <w:tab/>
      </w:r>
      <w:r>
        <w:rPr>
          <w:i/>
        </w:rPr>
        <w:tab/>
        <w:t>Source: ZTE</w:t>
      </w:r>
    </w:p>
    <w:p w14:paraId="7D6F5AAB" w14:textId="77777777" w:rsidR="00D55D58" w:rsidRDefault="00D55D58" w:rsidP="00D55D58">
      <w:pPr>
        <w:rPr>
          <w:color w:val="808080"/>
        </w:rPr>
      </w:pPr>
      <w:r>
        <w:rPr>
          <w:color w:val="808080"/>
        </w:rPr>
        <w:t>(Replaces C1-245295)</w:t>
      </w:r>
    </w:p>
    <w:p w14:paraId="713F0C4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C1-245932</w:t>
      </w:r>
      <w:r>
        <w:rPr>
          <w:color w:val="993300"/>
          <w:u w:val="single"/>
        </w:rPr>
        <w:t>.</w:t>
      </w:r>
    </w:p>
    <w:p w14:paraId="30F904DA" w14:textId="3EADC3AB" w:rsidR="00D55D58" w:rsidRDefault="00D55D58" w:rsidP="00D55D58">
      <w:pPr>
        <w:rPr>
          <w:rFonts w:ascii="Arial" w:hAnsi="Arial" w:cs="Arial"/>
          <w:b/>
          <w:sz w:val="24"/>
        </w:rPr>
      </w:pPr>
      <w:r>
        <w:rPr>
          <w:rFonts w:ascii="Arial" w:hAnsi="Arial" w:cs="Arial"/>
          <w:b/>
          <w:color w:val="0000FF"/>
          <w:sz w:val="24"/>
        </w:rPr>
        <w:t>C1-245932</w:t>
      </w:r>
      <w:r>
        <w:rPr>
          <w:rFonts w:ascii="Arial" w:hAnsi="Arial" w:cs="Arial"/>
          <w:b/>
          <w:color w:val="0000FF"/>
          <w:sz w:val="24"/>
        </w:rPr>
        <w:tab/>
      </w:r>
      <w:r>
        <w:rPr>
          <w:rFonts w:ascii="Arial" w:hAnsi="Arial" w:cs="Arial"/>
          <w:b/>
          <w:sz w:val="24"/>
        </w:rPr>
        <w:t>Correction to SL positioning server UE selection description</w:t>
      </w:r>
    </w:p>
    <w:p w14:paraId="54826E3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CR-0052  rev 2 Cat: A (Rel-19)</w:t>
      </w:r>
      <w:r>
        <w:rPr>
          <w:i/>
        </w:rPr>
        <w:br/>
      </w:r>
      <w:r>
        <w:rPr>
          <w:i/>
        </w:rPr>
        <w:br/>
      </w:r>
      <w:r>
        <w:rPr>
          <w:i/>
        </w:rPr>
        <w:tab/>
      </w:r>
      <w:r>
        <w:rPr>
          <w:i/>
        </w:rPr>
        <w:tab/>
      </w:r>
      <w:r>
        <w:rPr>
          <w:i/>
        </w:rPr>
        <w:tab/>
      </w:r>
      <w:r>
        <w:rPr>
          <w:i/>
        </w:rPr>
        <w:tab/>
      </w:r>
      <w:r>
        <w:rPr>
          <w:i/>
        </w:rPr>
        <w:tab/>
        <w:t>Source: ZTE, Nokia</w:t>
      </w:r>
    </w:p>
    <w:p w14:paraId="3EC62E3F" w14:textId="77777777" w:rsidR="00D55D58" w:rsidRDefault="00D55D58" w:rsidP="00D55D58">
      <w:pPr>
        <w:rPr>
          <w:color w:val="808080"/>
        </w:rPr>
      </w:pPr>
      <w:r>
        <w:rPr>
          <w:color w:val="808080"/>
        </w:rPr>
        <w:t>(Replaces C1-245838)</w:t>
      </w:r>
    </w:p>
    <w:p w14:paraId="0CAF9B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DE984" w14:textId="6896E13B" w:rsidR="00D55D58" w:rsidRDefault="00D55D58" w:rsidP="00D55D58">
      <w:pPr>
        <w:rPr>
          <w:rFonts w:ascii="Arial" w:hAnsi="Arial" w:cs="Arial"/>
          <w:b/>
          <w:sz w:val="24"/>
        </w:rPr>
      </w:pPr>
      <w:r>
        <w:rPr>
          <w:rFonts w:ascii="Arial" w:hAnsi="Arial" w:cs="Arial"/>
          <w:b/>
          <w:color w:val="0000FF"/>
          <w:sz w:val="24"/>
        </w:rPr>
        <w:t>C1-245296</w:t>
      </w:r>
      <w:r>
        <w:rPr>
          <w:rFonts w:ascii="Arial" w:hAnsi="Arial" w:cs="Arial"/>
          <w:b/>
          <w:color w:val="0000FF"/>
          <w:sz w:val="24"/>
        </w:rPr>
        <w:tab/>
      </w:r>
      <w:r>
        <w:rPr>
          <w:rFonts w:ascii="Arial" w:hAnsi="Arial" w:cs="Arial"/>
          <w:b/>
          <w:sz w:val="24"/>
        </w:rPr>
        <w:t>Correction to related user info IE length</w:t>
      </w:r>
    </w:p>
    <w:p w14:paraId="2B3643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CR-0053  Cat: F (Rel-18)</w:t>
      </w:r>
      <w:r>
        <w:rPr>
          <w:i/>
        </w:rPr>
        <w:br/>
      </w:r>
      <w:r>
        <w:rPr>
          <w:i/>
        </w:rPr>
        <w:br/>
      </w:r>
      <w:r>
        <w:rPr>
          <w:i/>
        </w:rPr>
        <w:tab/>
      </w:r>
      <w:r>
        <w:rPr>
          <w:i/>
        </w:rPr>
        <w:tab/>
      </w:r>
      <w:r>
        <w:rPr>
          <w:i/>
        </w:rPr>
        <w:tab/>
      </w:r>
      <w:r>
        <w:rPr>
          <w:i/>
        </w:rPr>
        <w:tab/>
      </w:r>
      <w:r>
        <w:rPr>
          <w:i/>
        </w:rPr>
        <w:tab/>
        <w:t>Source: ZTE</w:t>
      </w:r>
    </w:p>
    <w:p w14:paraId="4151149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4D85C" w14:textId="6982EB8D" w:rsidR="00D55D58" w:rsidRDefault="00D55D58" w:rsidP="00D55D58">
      <w:pPr>
        <w:rPr>
          <w:rFonts w:ascii="Arial" w:hAnsi="Arial" w:cs="Arial"/>
          <w:b/>
          <w:sz w:val="24"/>
        </w:rPr>
      </w:pPr>
      <w:r>
        <w:rPr>
          <w:rFonts w:ascii="Arial" w:hAnsi="Arial" w:cs="Arial"/>
          <w:b/>
          <w:color w:val="0000FF"/>
          <w:sz w:val="24"/>
        </w:rPr>
        <w:t>C1-245297</w:t>
      </w:r>
      <w:r>
        <w:rPr>
          <w:rFonts w:ascii="Arial" w:hAnsi="Arial" w:cs="Arial"/>
          <w:b/>
          <w:color w:val="0000FF"/>
          <w:sz w:val="24"/>
        </w:rPr>
        <w:tab/>
      </w:r>
      <w:r>
        <w:rPr>
          <w:rFonts w:ascii="Arial" w:hAnsi="Arial" w:cs="Arial"/>
          <w:b/>
          <w:sz w:val="24"/>
        </w:rPr>
        <w:t>Correction to related user info IE length</w:t>
      </w:r>
    </w:p>
    <w:p w14:paraId="18DA612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CR-0054  Cat: A (Rel-19)</w:t>
      </w:r>
      <w:r>
        <w:rPr>
          <w:i/>
        </w:rPr>
        <w:br/>
      </w:r>
      <w:r>
        <w:rPr>
          <w:i/>
        </w:rPr>
        <w:br/>
      </w:r>
      <w:r>
        <w:rPr>
          <w:i/>
        </w:rPr>
        <w:tab/>
      </w:r>
      <w:r>
        <w:rPr>
          <w:i/>
        </w:rPr>
        <w:tab/>
      </w:r>
      <w:r>
        <w:rPr>
          <w:i/>
        </w:rPr>
        <w:tab/>
      </w:r>
      <w:r>
        <w:rPr>
          <w:i/>
        </w:rPr>
        <w:tab/>
      </w:r>
      <w:r>
        <w:rPr>
          <w:i/>
        </w:rPr>
        <w:tab/>
        <w:t>Source: ZTE</w:t>
      </w:r>
    </w:p>
    <w:p w14:paraId="0E3EF4C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841A7" w14:textId="55D0B5B3" w:rsidR="00D55D58" w:rsidRDefault="00D55D58" w:rsidP="00D55D58">
      <w:pPr>
        <w:rPr>
          <w:rFonts w:ascii="Arial" w:hAnsi="Arial" w:cs="Arial"/>
          <w:b/>
          <w:sz w:val="24"/>
        </w:rPr>
      </w:pPr>
      <w:r>
        <w:rPr>
          <w:rFonts w:ascii="Arial" w:hAnsi="Arial" w:cs="Arial"/>
          <w:b/>
          <w:color w:val="0000FF"/>
          <w:sz w:val="24"/>
        </w:rPr>
        <w:t>C1-245302</w:t>
      </w:r>
      <w:r>
        <w:rPr>
          <w:rFonts w:ascii="Arial" w:hAnsi="Arial" w:cs="Arial"/>
          <w:b/>
          <w:color w:val="0000FF"/>
          <w:sz w:val="24"/>
        </w:rPr>
        <w:tab/>
      </w:r>
      <w:r>
        <w:rPr>
          <w:rFonts w:ascii="Arial" w:hAnsi="Arial" w:cs="Arial"/>
          <w:b/>
          <w:sz w:val="24"/>
        </w:rPr>
        <w:t>Information elements in SL-MT-LR response</w:t>
      </w:r>
    </w:p>
    <w:p w14:paraId="0ADB12D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CR-0091  Cat: F (Rel-18)</w:t>
      </w:r>
      <w:r>
        <w:rPr>
          <w:i/>
        </w:rPr>
        <w:br/>
      </w:r>
      <w:r>
        <w:rPr>
          <w:i/>
        </w:rPr>
        <w:br/>
      </w:r>
      <w:r>
        <w:rPr>
          <w:i/>
        </w:rPr>
        <w:tab/>
      </w:r>
      <w:r>
        <w:rPr>
          <w:i/>
        </w:rPr>
        <w:tab/>
      </w:r>
      <w:r>
        <w:rPr>
          <w:i/>
        </w:rPr>
        <w:tab/>
      </w:r>
      <w:r>
        <w:rPr>
          <w:i/>
        </w:rPr>
        <w:tab/>
      </w:r>
      <w:r>
        <w:rPr>
          <w:i/>
        </w:rPr>
        <w:tab/>
        <w:t>Source: ZTE</w:t>
      </w:r>
    </w:p>
    <w:p w14:paraId="704372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CFE1E" w14:textId="04E0EDD9" w:rsidR="00D55D58" w:rsidRDefault="00D55D58" w:rsidP="00D55D58">
      <w:pPr>
        <w:rPr>
          <w:rFonts w:ascii="Arial" w:hAnsi="Arial" w:cs="Arial"/>
          <w:b/>
          <w:sz w:val="24"/>
        </w:rPr>
      </w:pPr>
      <w:r>
        <w:rPr>
          <w:rFonts w:ascii="Arial" w:hAnsi="Arial" w:cs="Arial"/>
          <w:b/>
          <w:color w:val="0000FF"/>
          <w:sz w:val="24"/>
        </w:rPr>
        <w:t>C1-245303</w:t>
      </w:r>
      <w:r>
        <w:rPr>
          <w:rFonts w:ascii="Arial" w:hAnsi="Arial" w:cs="Arial"/>
          <w:b/>
          <w:color w:val="0000FF"/>
          <w:sz w:val="24"/>
        </w:rPr>
        <w:tab/>
      </w:r>
      <w:r>
        <w:rPr>
          <w:rFonts w:ascii="Arial" w:hAnsi="Arial" w:cs="Arial"/>
          <w:b/>
          <w:sz w:val="24"/>
        </w:rPr>
        <w:t>Information elements in SL-MT-LR response</w:t>
      </w:r>
    </w:p>
    <w:p w14:paraId="5BF1E77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CR-0092  Cat: A (Rel-19)</w:t>
      </w:r>
      <w:r>
        <w:rPr>
          <w:i/>
        </w:rPr>
        <w:br/>
      </w:r>
      <w:r>
        <w:rPr>
          <w:i/>
        </w:rPr>
        <w:br/>
      </w:r>
      <w:r>
        <w:rPr>
          <w:i/>
        </w:rPr>
        <w:tab/>
      </w:r>
      <w:r>
        <w:rPr>
          <w:i/>
        </w:rPr>
        <w:tab/>
      </w:r>
      <w:r>
        <w:rPr>
          <w:i/>
        </w:rPr>
        <w:tab/>
      </w:r>
      <w:r>
        <w:rPr>
          <w:i/>
        </w:rPr>
        <w:tab/>
      </w:r>
      <w:r>
        <w:rPr>
          <w:i/>
        </w:rPr>
        <w:tab/>
        <w:t>Source: ZTE</w:t>
      </w:r>
    </w:p>
    <w:p w14:paraId="42E8255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65ADB" w14:textId="6D0251BA" w:rsidR="00D55D58" w:rsidRDefault="00D55D58" w:rsidP="00D55D58">
      <w:pPr>
        <w:rPr>
          <w:rFonts w:ascii="Arial" w:hAnsi="Arial" w:cs="Arial"/>
          <w:b/>
          <w:sz w:val="24"/>
        </w:rPr>
      </w:pPr>
      <w:r>
        <w:rPr>
          <w:rFonts w:ascii="Arial" w:hAnsi="Arial" w:cs="Arial"/>
          <w:b/>
          <w:color w:val="0000FF"/>
          <w:sz w:val="24"/>
        </w:rPr>
        <w:t>C1-245310</w:t>
      </w:r>
      <w:r>
        <w:rPr>
          <w:rFonts w:ascii="Arial" w:hAnsi="Arial" w:cs="Arial"/>
          <w:b/>
          <w:color w:val="0000FF"/>
          <w:sz w:val="24"/>
        </w:rPr>
        <w:tab/>
      </w:r>
      <w:r>
        <w:rPr>
          <w:rFonts w:ascii="Arial" w:hAnsi="Arial" w:cs="Arial"/>
          <w:b/>
          <w:sz w:val="24"/>
        </w:rPr>
        <w:t>Update on UE privacy verification</w:t>
      </w:r>
    </w:p>
    <w:p w14:paraId="3600117D"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v18.2.0</w:t>
      </w:r>
      <w:r>
        <w:rPr>
          <w:i/>
        </w:rPr>
        <w:tab/>
        <w:t xml:space="preserve">  CR-0055  Cat: F (Rel-18)</w:t>
      </w:r>
      <w:r>
        <w:rPr>
          <w:i/>
        </w:rPr>
        <w:br/>
      </w:r>
      <w:r>
        <w:rPr>
          <w:i/>
        </w:rPr>
        <w:br/>
      </w:r>
      <w:r>
        <w:rPr>
          <w:i/>
        </w:rPr>
        <w:tab/>
      </w:r>
      <w:r>
        <w:rPr>
          <w:i/>
        </w:rPr>
        <w:tab/>
      </w:r>
      <w:r>
        <w:rPr>
          <w:i/>
        </w:rPr>
        <w:tab/>
      </w:r>
      <w:r>
        <w:rPr>
          <w:i/>
        </w:rPr>
        <w:tab/>
      </w:r>
      <w:r>
        <w:rPr>
          <w:i/>
        </w:rPr>
        <w:tab/>
        <w:t>Source: Xiaomi</w:t>
      </w:r>
    </w:p>
    <w:p w14:paraId="26AAB59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C1-245839</w:t>
      </w:r>
      <w:r>
        <w:rPr>
          <w:color w:val="993300"/>
          <w:u w:val="single"/>
        </w:rPr>
        <w:t>.</w:t>
      </w:r>
    </w:p>
    <w:p w14:paraId="440A0D21" w14:textId="53476FBC" w:rsidR="00D55D58" w:rsidRDefault="00D55D58" w:rsidP="00D55D58">
      <w:pPr>
        <w:rPr>
          <w:rFonts w:ascii="Arial" w:hAnsi="Arial" w:cs="Arial"/>
          <w:b/>
          <w:sz w:val="24"/>
        </w:rPr>
      </w:pPr>
      <w:r>
        <w:rPr>
          <w:rFonts w:ascii="Arial" w:hAnsi="Arial" w:cs="Arial"/>
          <w:b/>
          <w:color w:val="0000FF"/>
          <w:sz w:val="24"/>
        </w:rPr>
        <w:t>C1-245839</w:t>
      </w:r>
      <w:r>
        <w:rPr>
          <w:rFonts w:ascii="Arial" w:hAnsi="Arial" w:cs="Arial"/>
          <w:b/>
          <w:color w:val="0000FF"/>
          <w:sz w:val="24"/>
        </w:rPr>
        <w:tab/>
      </w:r>
      <w:r>
        <w:rPr>
          <w:rFonts w:ascii="Arial" w:hAnsi="Arial" w:cs="Arial"/>
          <w:b/>
          <w:sz w:val="24"/>
        </w:rPr>
        <w:t>Update on UE privacy verification</w:t>
      </w:r>
    </w:p>
    <w:p w14:paraId="5ABCD470"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v18.2.0</w:t>
      </w:r>
      <w:r>
        <w:rPr>
          <w:i/>
        </w:rPr>
        <w:tab/>
        <w:t xml:space="preserve">  CR-0055  rev 1 Cat: F (Rel-18)</w:t>
      </w:r>
      <w:r>
        <w:rPr>
          <w:i/>
        </w:rPr>
        <w:br/>
      </w:r>
      <w:r>
        <w:rPr>
          <w:i/>
        </w:rPr>
        <w:br/>
      </w:r>
      <w:r>
        <w:rPr>
          <w:i/>
        </w:rPr>
        <w:tab/>
      </w:r>
      <w:r>
        <w:rPr>
          <w:i/>
        </w:rPr>
        <w:tab/>
      </w:r>
      <w:r>
        <w:rPr>
          <w:i/>
        </w:rPr>
        <w:tab/>
      </w:r>
      <w:r>
        <w:rPr>
          <w:i/>
        </w:rPr>
        <w:tab/>
      </w:r>
      <w:r>
        <w:rPr>
          <w:i/>
        </w:rPr>
        <w:tab/>
        <w:t>Source: Xiaomi</w:t>
      </w:r>
    </w:p>
    <w:p w14:paraId="309A27DE" w14:textId="77777777" w:rsidR="00D55D58" w:rsidRDefault="00D55D58" w:rsidP="00D55D58">
      <w:pPr>
        <w:rPr>
          <w:color w:val="808080"/>
        </w:rPr>
      </w:pPr>
      <w:r>
        <w:rPr>
          <w:color w:val="808080"/>
        </w:rPr>
        <w:t>(Replaces C1-245310)</w:t>
      </w:r>
    </w:p>
    <w:p w14:paraId="5CF4365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C1-245955</w:t>
      </w:r>
      <w:r>
        <w:rPr>
          <w:color w:val="993300"/>
          <w:u w:val="single"/>
        </w:rPr>
        <w:t>.</w:t>
      </w:r>
    </w:p>
    <w:p w14:paraId="028452C5" w14:textId="0E2A4BD5" w:rsidR="00D55D58" w:rsidRDefault="00D55D58" w:rsidP="00D55D58">
      <w:pPr>
        <w:rPr>
          <w:rFonts w:ascii="Arial" w:hAnsi="Arial" w:cs="Arial"/>
          <w:b/>
          <w:sz w:val="24"/>
        </w:rPr>
      </w:pPr>
      <w:r>
        <w:rPr>
          <w:rFonts w:ascii="Arial" w:hAnsi="Arial" w:cs="Arial"/>
          <w:b/>
          <w:color w:val="0000FF"/>
          <w:sz w:val="24"/>
        </w:rPr>
        <w:t>C1-245955</w:t>
      </w:r>
      <w:r>
        <w:rPr>
          <w:rFonts w:ascii="Arial" w:hAnsi="Arial" w:cs="Arial"/>
          <w:b/>
          <w:color w:val="0000FF"/>
          <w:sz w:val="24"/>
        </w:rPr>
        <w:tab/>
      </w:r>
      <w:r>
        <w:rPr>
          <w:rFonts w:ascii="Arial" w:hAnsi="Arial" w:cs="Arial"/>
          <w:b/>
          <w:sz w:val="24"/>
        </w:rPr>
        <w:t>Update on UE privacy verification</w:t>
      </w:r>
    </w:p>
    <w:p w14:paraId="5BC3122E"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v18.2.0</w:t>
      </w:r>
      <w:r>
        <w:rPr>
          <w:i/>
        </w:rPr>
        <w:tab/>
        <w:t xml:space="preserve">  CR-0055  rev 2 Cat: F (Rel-18)</w:t>
      </w:r>
      <w:r>
        <w:rPr>
          <w:i/>
        </w:rPr>
        <w:br/>
      </w:r>
      <w:r>
        <w:rPr>
          <w:i/>
        </w:rPr>
        <w:br/>
      </w:r>
      <w:r>
        <w:rPr>
          <w:i/>
        </w:rPr>
        <w:tab/>
      </w:r>
      <w:r>
        <w:rPr>
          <w:i/>
        </w:rPr>
        <w:tab/>
      </w:r>
      <w:r>
        <w:rPr>
          <w:i/>
        </w:rPr>
        <w:tab/>
      </w:r>
      <w:r>
        <w:rPr>
          <w:i/>
        </w:rPr>
        <w:tab/>
      </w:r>
      <w:r>
        <w:rPr>
          <w:i/>
        </w:rPr>
        <w:tab/>
        <w:t>Source: Xiaomi</w:t>
      </w:r>
    </w:p>
    <w:p w14:paraId="5D5E31B8" w14:textId="77777777" w:rsidR="00D55D58" w:rsidRDefault="00D55D58" w:rsidP="00D55D58">
      <w:pPr>
        <w:rPr>
          <w:color w:val="808080"/>
        </w:rPr>
      </w:pPr>
      <w:r>
        <w:rPr>
          <w:color w:val="808080"/>
        </w:rPr>
        <w:t>(Replaces C1-245839)</w:t>
      </w:r>
    </w:p>
    <w:p w14:paraId="588C339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86DC8" w14:textId="36480233" w:rsidR="00D55D58" w:rsidRDefault="00D55D58" w:rsidP="00D55D58">
      <w:pPr>
        <w:rPr>
          <w:rFonts w:ascii="Arial" w:hAnsi="Arial" w:cs="Arial"/>
          <w:b/>
          <w:sz w:val="24"/>
        </w:rPr>
      </w:pPr>
      <w:r>
        <w:rPr>
          <w:rFonts w:ascii="Arial" w:hAnsi="Arial" w:cs="Arial"/>
          <w:b/>
          <w:color w:val="0000FF"/>
          <w:sz w:val="24"/>
        </w:rPr>
        <w:t>C1-245311</w:t>
      </w:r>
      <w:r>
        <w:rPr>
          <w:rFonts w:ascii="Arial" w:hAnsi="Arial" w:cs="Arial"/>
          <w:b/>
          <w:color w:val="0000FF"/>
          <w:sz w:val="24"/>
        </w:rPr>
        <w:tab/>
      </w:r>
      <w:r>
        <w:rPr>
          <w:rFonts w:ascii="Arial" w:hAnsi="Arial" w:cs="Arial"/>
          <w:b/>
          <w:sz w:val="24"/>
        </w:rPr>
        <w:t>Update on UE privacy verification</w:t>
      </w:r>
    </w:p>
    <w:p w14:paraId="252C25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CR-0056  Cat: A (Rel-19)</w:t>
      </w:r>
      <w:r>
        <w:rPr>
          <w:i/>
        </w:rPr>
        <w:br/>
      </w:r>
      <w:r>
        <w:rPr>
          <w:i/>
        </w:rPr>
        <w:br/>
      </w:r>
      <w:r>
        <w:rPr>
          <w:i/>
        </w:rPr>
        <w:tab/>
      </w:r>
      <w:r>
        <w:rPr>
          <w:i/>
        </w:rPr>
        <w:tab/>
      </w:r>
      <w:r>
        <w:rPr>
          <w:i/>
        </w:rPr>
        <w:tab/>
      </w:r>
      <w:r>
        <w:rPr>
          <w:i/>
        </w:rPr>
        <w:tab/>
      </w:r>
      <w:r>
        <w:rPr>
          <w:i/>
        </w:rPr>
        <w:tab/>
        <w:t>Source: Xiaomi</w:t>
      </w:r>
    </w:p>
    <w:p w14:paraId="68E4D3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C1-245840</w:t>
      </w:r>
      <w:r>
        <w:rPr>
          <w:color w:val="993300"/>
          <w:u w:val="single"/>
        </w:rPr>
        <w:t>.</w:t>
      </w:r>
    </w:p>
    <w:p w14:paraId="41C005C5" w14:textId="335F75F3" w:rsidR="00D55D58" w:rsidRDefault="00D55D58" w:rsidP="00D55D58">
      <w:pPr>
        <w:rPr>
          <w:rFonts w:ascii="Arial" w:hAnsi="Arial" w:cs="Arial"/>
          <w:b/>
          <w:sz w:val="24"/>
        </w:rPr>
      </w:pPr>
      <w:r>
        <w:rPr>
          <w:rFonts w:ascii="Arial" w:hAnsi="Arial" w:cs="Arial"/>
          <w:b/>
          <w:color w:val="0000FF"/>
          <w:sz w:val="24"/>
        </w:rPr>
        <w:t>C1-245840</w:t>
      </w:r>
      <w:r>
        <w:rPr>
          <w:rFonts w:ascii="Arial" w:hAnsi="Arial" w:cs="Arial"/>
          <w:b/>
          <w:color w:val="0000FF"/>
          <w:sz w:val="24"/>
        </w:rPr>
        <w:tab/>
      </w:r>
      <w:r>
        <w:rPr>
          <w:rFonts w:ascii="Arial" w:hAnsi="Arial" w:cs="Arial"/>
          <w:b/>
          <w:sz w:val="24"/>
        </w:rPr>
        <w:t>Update on UE privacy verification</w:t>
      </w:r>
    </w:p>
    <w:p w14:paraId="429FD23F"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CR-0056  rev 1 Cat: A (Rel-19)</w:t>
      </w:r>
      <w:r>
        <w:rPr>
          <w:i/>
        </w:rPr>
        <w:br/>
      </w:r>
      <w:r>
        <w:rPr>
          <w:i/>
        </w:rPr>
        <w:br/>
      </w:r>
      <w:r>
        <w:rPr>
          <w:i/>
        </w:rPr>
        <w:tab/>
      </w:r>
      <w:r>
        <w:rPr>
          <w:i/>
        </w:rPr>
        <w:tab/>
      </w:r>
      <w:r>
        <w:rPr>
          <w:i/>
        </w:rPr>
        <w:tab/>
      </w:r>
      <w:r>
        <w:rPr>
          <w:i/>
        </w:rPr>
        <w:tab/>
      </w:r>
      <w:r>
        <w:rPr>
          <w:i/>
        </w:rPr>
        <w:tab/>
        <w:t>Source: Xiaomi</w:t>
      </w:r>
    </w:p>
    <w:p w14:paraId="3D19B15D" w14:textId="77777777" w:rsidR="00D55D58" w:rsidRDefault="00D55D58" w:rsidP="00D55D58">
      <w:pPr>
        <w:rPr>
          <w:color w:val="808080"/>
        </w:rPr>
      </w:pPr>
      <w:r>
        <w:rPr>
          <w:color w:val="808080"/>
        </w:rPr>
        <w:t>(Replaces C1-245311)</w:t>
      </w:r>
    </w:p>
    <w:p w14:paraId="16A3744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C1-245956</w:t>
      </w:r>
      <w:r>
        <w:rPr>
          <w:color w:val="993300"/>
          <w:u w:val="single"/>
        </w:rPr>
        <w:t>.</w:t>
      </w:r>
    </w:p>
    <w:p w14:paraId="6706BA32" w14:textId="42233121" w:rsidR="00D55D58" w:rsidRDefault="00D55D58" w:rsidP="00D55D58">
      <w:pPr>
        <w:rPr>
          <w:rFonts w:ascii="Arial" w:hAnsi="Arial" w:cs="Arial"/>
          <w:b/>
          <w:sz w:val="24"/>
        </w:rPr>
      </w:pPr>
      <w:r>
        <w:rPr>
          <w:rFonts w:ascii="Arial" w:hAnsi="Arial" w:cs="Arial"/>
          <w:b/>
          <w:color w:val="0000FF"/>
          <w:sz w:val="24"/>
        </w:rPr>
        <w:t>C1-245956</w:t>
      </w:r>
      <w:r>
        <w:rPr>
          <w:rFonts w:ascii="Arial" w:hAnsi="Arial" w:cs="Arial"/>
          <w:b/>
          <w:color w:val="0000FF"/>
          <w:sz w:val="24"/>
        </w:rPr>
        <w:tab/>
      </w:r>
      <w:r>
        <w:rPr>
          <w:rFonts w:ascii="Arial" w:hAnsi="Arial" w:cs="Arial"/>
          <w:b/>
          <w:sz w:val="24"/>
        </w:rPr>
        <w:t>Update on UE privacy verification</w:t>
      </w:r>
    </w:p>
    <w:p w14:paraId="5403F808"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CR-0056  rev 2 Cat: A (Rel-19)</w:t>
      </w:r>
      <w:r>
        <w:rPr>
          <w:i/>
        </w:rPr>
        <w:br/>
      </w:r>
      <w:r>
        <w:rPr>
          <w:i/>
        </w:rPr>
        <w:br/>
      </w:r>
      <w:r>
        <w:rPr>
          <w:i/>
        </w:rPr>
        <w:tab/>
      </w:r>
      <w:r>
        <w:rPr>
          <w:i/>
        </w:rPr>
        <w:tab/>
      </w:r>
      <w:r>
        <w:rPr>
          <w:i/>
        </w:rPr>
        <w:tab/>
      </w:r>
      <w:r>
        <w:rPr>
          <w:i/>
        </w:rPr>
        <w:tab/>
      </w:r>
      <w:r>
        <w:rPr>
          <w:i/>
        </w:rPr>
        <w:tab/>
        <w:t>Source: Xiaomi</w:t>
      </w:r>
    </w:p>
    <w:p w14:paraId="71055348" w14:textId="77777777" w:rsidR="00D55D58" w:rsidRDefault="00D55D58" w:rsidP="00D55D58">
      <w:pPr>
        <w:rPr>
          <w:color w:val="808080"/>
        </w:rPr>
      </w:pPr>
      <w:r>
        <w:rPr>
          <w:color w:val="808080"/>
        </w:rPr>
        <w:t>(Replaces C1-245840)</w:t>
      </w:r>
    </w:p>
    <w:p w14:paraId="3A4BF8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844EE" w14:textId="77777777" w:rsidR="00D55D58" w:rsidRDefault="00D55D58" w:rsidP="00D55D58">
      <w:pPr>
        <w:pStyle w:val="Heading3"/>
      </w:pPr>
      <w:bookmarkStart w:id="144" w:name="_Toc181887686"/>
      <w:r>
        <w:t>18.48</w:t>
      </w:r>
      <w:r>
        <w:tab/>
        <w:t>5GFLS</w:t>
      </w:r>
      <w:bookmarkEnd w:id="144"/>
    </w:p>
    <w:p w14:paraId="0A6347E9" w14:textId="77C328C7" w:rsidR="00D55D58" w:rsidRDefault="00D55D58" w:rsidP="00D55D58">
      <w:pPr>
        <w:rPr>
          <w:rFonts w:ascii="Arial" w:hAnsi="Arial" w:cs="Arial"/>
          <w:b/>
          <w:sz w:val="24"/>
        </w:rPr>
      </w:pPr>
      <w:r>
        <w:rPr>
          <w:rFonts w:ascii="Arial" w:hAnsi="Arial" w:cs="Arial"/>
          <w:b/>
          <w:color w:val="0000FF"/>
          <w:sz w:val="24"/>
        </w:rPr>
        <w:t>C1-245586</w:t>
      </w:r>
      <w:r>
        <w:rPr>
          <w:rFonts w:ascii="Arial" w:hAnsi="Arial" w:cs="Arial"/>
          <w:b/>
          <w:color w:val="0000FF"/>
          <w:sz w:val="24"/>
        </w:rPr>
        <w:tab/>
      </w:r>
      <w:r>
        <w:rPr>
          <w:rFonts w:ascii="Arial" w:hAnsi="Arial" w:cs="Arial"/>
          <w:b/>
          <w:sz w:val="24"/>
        </w:rPr>
        <w:t>Clarification on the subscription information</w:t>
      </w:r>
    </w:p>
    <w:p w14:paraId="3CFA378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CR-0105  Cat: F (Rel-18)</w:t>
      </w:r>
      <w:r>
        <w:rPr>
          <w:i/>
        </w:rPr>
        <w:br/>
      </w:r>
      <w:r>
        <w:rPr>
          <w:i/>
        </w:rPr>
        <w:br/>
      </w:r>
      <w:r>
        <w:rPr>
          <w:i/>
        </w:rPr>
        <w:tab/>
      </w:r>
      <w:r>
        <w:rPr>
          <w:i/>
        </w:rPr>
        <w:tab/>
      </w:r>
      <w:r>
        <w:rPr>
          <w:i/>
        </w:rPr>
        <w:tab/>
      </w:r>
      <w:r>
        <w:rPr>
          <w:i/>
        </w:rPr>
        <w:tab/>
      </w:r>
      <w:r>
        <w:rPr>
          <w:i/>
        </w:rPr>
        <w:tab/>
        <w:t>Source: CATT</w:t>
      </w:r>
    </w:p>
    <w:p w14:paraId="78336BA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C1-245869</w:t>
      </w:r>
      <w:r>
        <w:rPr>
          <w:color w:val="993300"/>
          <w:u w:val="single"/>
        </w:rPr>
        <w:t>.</w:t>
      </w:r>
    </w:p>
    <w:p w14:paraId="4968CE36" w14:textId="2565FF30" w:rsidR="00D55D58" w:rsidRDefault="00D55D58" w:rsidP="00D55D58">
      <w:pPr>
        <w:rPr>
          <w:rFonts w:ascii="Arial" w:hAnsi="Arial" w:cs="Arial"/>
          <w:b/>
          <w:sz w:val="24"/>
        </w:rPr>
      </w:pPr>
      <w:r>
        <w:rPr>
          <w:rFonts w:ascii="Arial" w:hAnsi="Arial" w:cs="Arial"/>
          <w:b/>
          <w:color w:val="0000FF"/>
          <w:sz w:val="24"/>
        </w:rPr>
        <w:t>C1-245587</w:t>
      </w:r>
      <w:r>
        <w:rPr>
          <w:rFonts w:ascii="Arial" w:hAnsi="Arial" w:cs="Arial"/>
          <w:b/>
          <w:color w:val="0000FF"/>
          <w:sz w:val="24"/>
        </w:rPr>
        <w:tab/>
      </w:r>
      <w:r>
        <w:rPr>
          <w:rFonts w:ascii="Arial" w:hAnsi="Arial" w:cs="Arial"/>
          <w:b/>
          <w:sz w:val="24"/>
        </w:rPr>
        <w:t>Clarification on the subscription information</w:t>
      </w:r>
    </w:p>
    <w:p w14:paraId="2ACBEA1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CR-0106  Cat: A (Rel-19)</w:t>
      </w:r>
      <w:r>
        <w:rPr>
          <w:i/>
        </w:rPr>
        <w:br/>
      </w:r>
      <w:r>
        <w:rPr>
          <w:i/>
        </w:rPr>
        <w:br/>
      </w:r>
      <w:r>
        <w:rPr>
          <w:i/>
        </w:rPr>
        <w:tab/>
      </w:r>
      <w:r>
        <w:rPr>
          <w:i/>
        </w:rPr>
        <w:tab/>
      </w:r>
      <w:r>
        <w:rPr>
          <w:i/>
        </w:rPr>
        <w:tab/>
      </w:r>
      <w:r>
        <w:rPr>
          <w:i/>
        </w:rPr>
        <w:tab/>
      </w:r>
      <w:r>
        <w:rPr>
          <w:i/>
        </w:rPr>
        <w:tab/>
        <w:t>Source: CATT</w:t>
      </w:r>
    </w:p>
    <w:p w14:paraId="266863A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7DAAD9" w14:textId="77777777" w:rsidR="00D55D58" w:rsidRDefault="00D55D58" w:rsidP="00D55D58">
      <w:pPr>
        <w:pStyle w:val="Heading3"/>
      </w:pPr>
      <w:bookmarkStart w:id="145" w:name="_Toc181887687"/>
      <w:r>
        <w:t>18.49</w:t>
      </w:r>
      <w:r>
        <w:tab/>
        <w:t>MCGWUE</w:t>
      </w:r>
      <w:bookmarkEnd w:id="145"/>
    </w:p>
    <w:p w14:paraId="19159469" w14:textId="77777777" w:rsidR="00D55D58" w:rsidRDefault="00D55D58" w:rsidP="00D55D58">
      <w:pPr>
        <w:pStyle w:val="Heading3"/>
      </w:pPr>
      <w:bookmarkStart w:id="146" w:name="_Toc181887688"/>
      <w:r>
        <w:t>18.50</w:t>
      </w:r>
      <w:r>
        <w:tab/>
        <w:t>GBA_U_APIs</w:t>
      </w:r>
      <w:bookmarkEnd w:id="146"/>
    </w:p>
    <w:p w14:paraId="386D54D7" w14:textId="77777777" w:rsidR="00D55D58" w:rsidRDefault="00D55D58" w:rsidP="00D55D58">
      <w:pPr>
        <w:pStyle w:val="Heading3"/>
      </w:pPr>
      <w:bookmarkStart w:id="147" w:name="_Toc181887689"/>
      <w:r>
        <w:t>18.51</w:t>
      </w:r>
      <w:r>
        <w:tab/>
      </w:r>
      <w:proofErr w:type="spellStart"/>
      <w:r>
        <w:t>AIMLsys</w:t>
      </w:r>
      <w:bookmarkEnd w:id="147"/>
      <w:proofErr w:type="spellEnd"/>
    </w:p>
    <w:p w14:paraId="5BC8F865" w14:textId="77777777" w:rsidR="00D55D58" w:rsidRDefault="00D55D58" w:rsidP="00D55D58">
      <w:pPr>
        <w:pStyle w:val="Heading3"/>
      </w:pPr>
      <w:bookmarkStart w:id="148" w:name="_Toc181887690"/>
      <w:r>
        <w:t>18.52</w:t>
      </w:r>
      <w:r>
        <w:tab/>
        <w:t>NG_RTC</w:t>
      </w:r>
      <w:bookmarkEnd w:id="148"/>
    </w:p>
    <w:p w14:paraId="5417E575" w14:textId="166AD67E" w:rsidR="00D55D58" w:rsidRDefault="00D55D58" w:rsidP="00D55D58">
      <w:pPr>
        <w:rPr>
          <w:rFonts w:ascii="Arial" w:hAnsi="Arial" w:cs="Arial"/>
          <w:b/>
          <w:sz w:val="24"/>
        </w:rPr>
      </w:pPr>
      <w:r>
        <w:rPr>
          <w:rFonts w:ascii="Arial" w:hAnsi="Arial" w:cs="Arial"/>
          <w:b/>
          <w:color w:val="0000FF"/>
          <w:sz w:val="24"/>
        </w:rPr>
        <w:t>C1-245167</w:t>
      </w:r>
      <w:r>
        <w:rPr>
          <w:rFonts w:ascii="Arial" w:hAnsi="Arial" w:cs="Arial"/>
          <w:b/>
          <w:color w:val="0000FF"/>
          <w:sz w:val="24"/>
        </w:rPr>
        <w:tab/>
      </w:r>
      <w:r>
        <w:rPr>
          <w:rFonts w:ascii="Arial" w:hAnsi="Arial" w:cs="Arial"/>
          <w:b/>
          <w:sz w:val="24"/>
        </w:rPr>
        <w:t>Correction on the BDCs and ADCs in a m line-R18</w:t>
      </w:r>
    </w:p>
    <w:p w14:paraId="30C995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CR-0034  Cat: F (Rel-18)</w:t>
      </w:r>
      <w:r>
        <w:rPr>
          <w:i/>
        </w:rPr>
        <w:br/>
      </w:r>
      <w:r>
        <w:rPr>
          <w:i/>
        </w:rPr>
        <w:br/>
      </w:r>
      <w:r>
        <w:rPr>
          <w:i/>
        </w:rPr>
        <w:tab/>
      </w:r>
      <w:r>
        <w:rPr>
          <w:i/>
        </w:rPr>
        <w:tab/>
      </w:r>
      <w:r>
        <w:rPr>
          <w:i/>
        </w:rPr>
        <w:tab/>
      </w:r>
      <w:r>
        <w:rPr>
          <w:i/>
        </w:rPr>
        <w:tab/>
      </w:r>
      <w:r>
        <w:rPr>
          <w:i/>
        </w:rPr>
        <w:tab/>
        <w:t>Source: China Mobile</w:t>
      </w:r>
    </w:p>
    <w:p w14:paraId="037ED23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C1-245850</w:t>
      </w:r>
      <w:r>
        <w:rPr>
          <w:color w:val="993300"/>
          <w:u w:val="single"/>
        </w:rPr>
        <w:t>.</w:t>
      </w:r>
    </w:p>
    <w:p w14:paraId="4914D55A" w14:textId="383A59D6" w:rsidR="00D55D58" w:rsidRDefault="00D55D58" w:rsidP="00D55D58">
      <w:pPr>
        <w:rPr>
          <w:rFonts w:ascii="Arial" w:hAnsi="Arial" w:cs="Arial"/>
          <w:b/>
          <w:sz w:val="24"/>
        </w:rPr>
      </w:pPr>
      <w:r>
        <w:rPr>
          <w:rFonts w:ascii="Arial" w:hAnsi="Arial" w:cs="Arial"/>
          <w:b/>
          <w:color w:val="0000FF"/>
          <w:sz w:val="24"/>
        </w:rPr>
        <w:t>C1-245850</w:t>
      </w:r>
      <w:r>
        <w:rPr>
          <w:rFonts w:ascii="Arial" w:hAnsi="Arial" w:cs="Arial"/>
          <w:b/>
          <w:color w:val="0000FF"/>
          <w:sz w:val="24"/>
        </w:rPr>
        <w:tab/>
      </w:r>
      <w:r>
        <w:rPr>
          <w:rFonts w:ascii="Arial" w:hAnsi="Arial" w:cs="Arial"/>
          <w:b/>
          <w:sz w:val="24"/>
        </w:rPr>
        <w:t>Correction on the BDCs and ADCs in a m line</w:t>
      </w:r>
    </w:p>
    <w:p w14:paraId="1EEF89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CR-0034  rev 1 Cat: F (Rel-18)</w:t>
      </w:r>
      <w:r>
        <w:rPr>
          <w:i/>
        </w:rPr>
        <w:br/>
      </w:r>
      <w:r>
        <w:rPr>
          <w:i/>
        </w:rPr>
        <w:br/>
      </w:r>
      <w:r>
        <w:rPr>
          <w:i/>
        </w:rPr>
        <w:tab/>
      </w:r>
      <w:r>
        <w:rPr>
          <w:i/>
        </w:rPr>
        <w:tab/>
      </w:r>
      <w:r>
        <w:rPr>
          <w:i/>
        </w:rPr>
        <w:tab/>
      </w:r>
      <w:r>
        <w:rPr>
          <w:i/>
        </w:rPr>
        <w:tab/>
      </w:r>
      <w:r>
        <w:rPr>
          <w:i/>
        </w:rPr>
        <w:tab/>
        <w:t>Source: China Mobile</w:t>
      </w:r>
    </w:p>
    <w:p w14:paraId="43CC3F10" w14:textId="77777777" w:rsidR="00D55D58" w:rsidRDefault="00D55D58" w:rsidP="00D55D58">
      <w:pPr>
        <w:rPr>
          <w:color w:val="808080"/>
        </w:rPr>
      </w:pPr>
      <w:r>
        <w:rPr>
          <w:color w:val="808080"/>
        </w:rPr>
        <w:t>(Replaces C1-245167)</w:t>
      </w:r>
    </w:p>
    <w:p w14:paraId="159E4FF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C1-245914</w:t>
      </w:r>
      <w:r>
        <w:rPr>
          <w:color w:val="993300"/>
          <w:u w:val="single"/>
        </w:rPr>
        <w:t>.</w:t>
      </w:r>
    </w:p>
    <w:p w14:paraId="42A82AA9" w14:textId="05019722" w:rsidR="00D55D58" w:rsidRDefault="00D55D58" w:rsidP="00D55D58">
      <w:pPr>
        <w:rPr>
          <w:rFonts w:ascii="Arial" w:hAnsi="Arial" w:cs="Arial"/>
          <w:b/>
          <w:sz w:val="24"/>
        </w:rPr>
      </w:pPr>
      <w:r>
        <w:rPr>
          <w:rFonts w:ascii="Arial" w:hAnsi="Arial" w:cs="Arial"/>
          <w:b/>
          <w:color w:val="0000FF"/>
          <w:sz w:val="24"/>
        </w:rPr>
        <w:t>C1-245914</w:t>
      </w:r>
      <w:r>
        <w:rPr>
          <w:rFonts w:ascii="Arial" w:hAnsi="Arial" w:cs="Arial"/>
          <w:b/>
          <w:color w:val="0000FF"/>
          <w:sz w:val="24"/>
        </w:rPr>
        <w:tab/>
      </w:r>
      <w:r>
        <w:rPr>
          <w:rFonts w:ascii="Arial" w:hAnsi="Arial" w:cs="Arial"/>
          <w:b/>
          <w:sz w:val="24"/>
        </w:rPr>
        <w:t>Correction on the BDCs and ADCs in a m line</w:t>
      </w:r>
    </w:p>
    <w:p w14:paraId="1289454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CR-0034  rev 2 Cat: F (Rel-18)</w:t>
      </w:r>
      <w:r>
        <w:rPr>
          <w:i/>
        </w:rPr>
        <w:br/>
      </w:r>
      <w:r>
        <w:rPr>
          <w:i/>
        </w:rPr>
        <w:br/>
      </w:r>
      <w:r>
        <w:rPr>
          <w:i/>
        </w:rPr>
        <w:tab/>
      </w:r>
      <w:r>
        <w:rPr>
          <w:i/>
        </w:rPr>
        <w:tab/>
      </w:r>
      <w:r>
        <w:rPr>
          <w:i/>
        </w:rPr>
        <w:tab/>
      </w:r>
      <w:r>
        <w:rPr>
          <w:i/>
        </w:rPr>
        <w:tab/>
      </w:r>
      <w:r>
        <w:rPr>
          <w:i/>
        </w:rPr>
        <w:tab/>
        <w:t>Source: China Mobile</w:t>
      </w:r>
    </w:p>
    <w:p w14:paraId="76A250FE" w14:textId="77777777" w:rsidR="00D55D58" w:rsidRDefault="00D55D58" w:rsidP="00D55D58">
      <w:pPr>
        <w:rPr>
          <w:color w:val="808080"/>
        </w:rPr>
      </w:pPr>
      <w:r>
        <w:rPr>
          <w:color w:val="808080"/>
        </w:rPr>
        <w:t>(Replaces C1-245850)</w:t>
      </w:r>
    </w:p>
    <w:p w14:paraId="7AC00AA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76008" w14:textId="33557D88" w:rsidR="00D55D58" w:rsidRDefault="00D55D58" w:rsidP="00D55D58">
      <w:pPr>
        <w:rPr>
          <w:rFonts w:ascii="Arial" w:hAnsi="Arial" w:cs="Arial"/>
          <w:b/>
          <w:sz w:val="24"/>
        </w:rPr>
      </w:pPr>
      <w:r>
        <w:rPr>
          <w:rFonts w:ascii="Arial" w:hAnsi="Arial" w:cs="Arial"/>
          <w:b/>
          <w:color w:val="0000FF"/>
          <w:sz w:val="24"/>
        </w:rPr>
        <w:t>C1-245168</w:t>
      </w:r>
      <w:r>
        <w:rPr>
          <w:rFonts w:ascii="Arial" w:hAnsi="Arial" w:cs="Arial"/>
          <w:b/>
          <w:color w:val="0000FF"/>
          <w:sz w:val="24"/>
        </w:rPr>
        <w:tab/>
      </w:r>
      <w:r>
        <w:rPr>
          <w:rFonts w:ascii="Arial" w:hAnsi="Arial" w:cs="Arial"/>
          <w:b/>
          <w:sz w:val="24"/>
        </w:rPr>
        <w:t>Correction on the BDCs and ADCs in a m line-R19</w:t>
      </w:r>
    </w:p>
    <w:p w14:paraId="097D248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CR-0035  Cat: A (Rel-19)</w:t>
      </w:r>
      <w:r>
        <w:rPr>
          <w:i/>
        </w:rPr>
        <w:br/>
      </w:r>
      <w:r>
        <w:rPr>
          <w:i/>
        </w:rPr>
        <w:br/>
      </w:r>
      <w:r>
        <w:rPr>
          <w:i/>
        </w:rPr>
        <w:tab/>
      </w:r>
      <w:r>
        <w:rPr>
          <w:i/>
        </w:rPr>
        <w:tab/>
      </w:r>
      <w:r>
        <w:rPr>
          <w:i/>
        </w:rPr>
        <w:tab/>
      </w:r>
      <w:r>
        <w:rPr>
          <w:i/>
        </w:rPr>
        <w:tab/>
      </w:r>
      <w:r>
        <w:rPr>
          <w:i/>
        </w:rPr>
        <w:tab/>
        <w:t>Source: China Mobile</w:t>
      </w:r>
    </w:p>
    <w:p w14:paraId="26E8725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C1-245851</w:t>
      </w:r>
      <w:r>
        <w:rPr>
          <w:color w:val="993300"/>
          <w:u w:val="single"/>
        </w:rPr>
        <w:t>.</w:t>
      </w:r>
    </w:p>
    <w:p w14:paraId="121984A9" w14:textId="7ACD11B0" w:rsidR="00D55D58" w:rsidRDefault="00D55D58" w:rsidP="00D55D58">
      <w:pPr>
        <w:rPr>
          <w:rFonts w:ascii="Arial" w:hAnsi="Arial" w:cs="Arial"/>
          <w:b/>
          <w:sz w:val="24"/>
        </w:rPr>
      </w:pPr>
      <w:r>
        <w:rPr>
          <w:rFonts w:ascii="Arial" w:hAnsi="Arial" w:cs="Arial"/>
          <w:b/>
          <w:color w:val="0000FF"/>
          <w:sz w:val="24"/>
        </w:rPr>
        <w:t>C1-245851</w:t>
      </w:r>
      <w:r>
        <w:rPr>
          <w:rFonts w:ascii="Arial" w:hAnsi="Arial" w:cs="Arial"/>
          <w:b/>
          <w:color w:val="0000FF"/>
          <w:sz w:val="24"/>
        </w:rPr>
        <w:tab/>
      </w:r>
      <w:r>
        <w:rPr>
          <w:rFonts w:ascii="Arial" w:hAnsi="Arial" w:cs="Arial"/>
          <w:b/>
          <w:sz w:val="24"/>
        </w:rPr>
        <w:t>Correction on the BDCs and ADCs in a m line</w:t>
      </w:r>
    </w:p>
    <w:p w14:paraId="7424306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CR-0035  rev 1 Cat: A (Rel-19)</w:t>
      </w:r>
      <w:r>
        <w:rPr>
          <w:i/>
        </w:rPr>
        <w:br/>
      </w:r>
      <w:r>
        <w:rPr>
          <w:i/>
        </w:rPr>
        <w:br/>
      </w:r>
      <w:r>
        <w:rPr>
          <w:i/>
        </w:rPr>
        <w:tab/>
      </w:r>
      <w:r>
        <w:rPr>
          <w:i/>
        </w:rPr>
        <w:tab/>
      </w:r>
      <w:r>
        <w:rPr>
          <w:i/>
        </w:rPr>
        <w:tab/>
      </w:r>
      <w:r>
        <w:rPr>
          <w:i/>
        </w:rPr>
        <w:tab/>
      </w:r>
      <w:r>
        <w:rPr>
          <w:i/>
        </w:rPr>
        <w:tab/>
        <w:t>Source: China Mobile</w:t>
      </w:r>
    </w:p>
    <w:p w14:paraId="036B67EA" w14:textId="77777777" w:rsidR="00D55D58" w:rsidRDefault="00D55D58" w:rsidP="00D55D58">
      <w:pPr>
        <w:rPr>
          <w:color w:val="808080"/>
        </w:rPr>
      </w:pPr>
      <w:r>
        <w:rPr>
          <w:color w:val="808080"/>
        </w:rPr>
        <w:t>(Replaces C1-245168)</w:t>
      </w:r>
    </w:p>
    <w:p w14:paraId="6D9E20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C1-245915</w:t>
      </w:r>
      <w:r>
        <w:rPr>
          <w:color w:val="993300"/>
          <w:u w:val="single"/>
        </w:rPr>
        <w:t>.</w:t>
      </w:r>
    </w:p>
    <w:p w14:paraId="4EDF1F08" w14:textId="5EDFBD4C" w:rsidR="00D55D58" w:rsidRDefault="00D55D58" w:rsidP="00D55D58">
      <w:pPr>
        <w:rPr>
          <w:rFonts w:ascii="Arial" w:hAnsi="Arial" w:cs="Arial"/>
          <w:b/>
          <w:sz w:val="24"/>
        </w:rPr>
      </w:pPr>
      <w:r>
        <w:rPr>
          <w:rFonts w:ascii="Arial" w:hAnsi="Arial" w:cs="Arial"/>
          <w:b/>
          <w:color w:val="0000FF"/>
          <w:sz w:val="24"/>
        </w:rPr>
        <w:t>C1-245915</w:t>
      </w:r>
      <w:r>
        <w:rPr>
          <w:rFonts w:ascii="Arial" w:hAnsi="Arial" w:cs="Arial"/>
          <w:b/>
          <w:color w:val="0000FF"/>
          <w:sz w:val="24"/>
        </w:rPr>
        <w:tab/>
      </w:r>
      <w:r>
        <w:rPr>
          <w:rFonts w:ascii="Arial" w:hAnsi="Arial" w:cs="Arial"/>
          <w:b/>
          <w:sz w:val="24"/>
        </w:rPr>
        <w:t>Correction on the BDCs and ADCs in a m line</w:t>
      </w:r>
    </w:p>
    <w:p w14:paraId="056604D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CR-0035  rev 2 Cat: A (Rel-19)</w:t>
      </w:r>
      <w:r>
        <w:rPr>
          <w:i/>
        </w:rPr>
        <w:br/>
      </w:r>
      <w:r>
        <w:rPr>
          <w:i/>
        </w:rPr>
        <w:br/>
      </w:r>
      <w:r>
        <w:rPr>
          <w:i/>
        </w:rPr>
        <w:tab/>
      </w:r>
      <w:r>
        <w:rPr>
          <w:i/>
        </w:rPr>
        <w:tab/>
      </w:r>
      <w:r>
        <w:rPr>
          <w:i/>
        </w:rPr>
        <w:tab/>
      </w:r>
      <w:r>
        <w:rPr>
          <w:i/>
        </w:rPr>
        <w:tab/>
      </w:r>
      <w:r>
        <w:rPr>
          <w:i/>
        </w:rPr>
        <w:tab/>
        <w:t>Source: China Mobile</w:t>
      </w:r>
    </w:p>
    <w:p w14:paraId="250ACFFA" w14:textId="77777777" w:rsidR="00D55D58" w:rsidRDefault="00D55D58" w:rsidP="00D55D58">
      <w:pPr>
        <w:rPr>
          <w:color w:val="808080"/>
        </w:rPr>
      </w:pPr>
      <w:r>
        <w:rPr>
          <w:color w:val="808080"/>
        </w:rPr>
        <w:t>(Replaces C1-245851)</w:t>
      </w:r>
    </w:p>
    <w:p w14:paraId="57C6EA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D66A1" w14:textId="50CB6AEA" w:rsidR="00D55D58" w:rsidRDefault="00D55D58" w:rsidP="00D55D58">
      <w:pPr>
        <w:rPr>
          <w:rFonts w:ascii="Arial" w:hAnsi="Arial" w:cs="Arial"/>
          <w:b/>
          <w:sz w:val="24"/>
        </w:rPr>
      </w:pPr>
      <w:r>
        <w:rPr>
          <w:rFonts w:ascii="Arial" w:hAnsi="Arial" w:cs="Arial"/>
          <w:b/>
          <w:color w:val="0000FF"/>
          <w:sz w:val="24"/>
        </w:rPr>
        <w:t>C1-245169</w:t>
      </w:r>
      <w:r>
        <w:rPr>
          <w:rFonts w:ascii="Arial" w:hAnsi="Arial" w:cs="Arial"/>
          <w:b/>
          <w:color w:val="0000FF"/>
          <w:sz w:val="24"/>
        </w:rPr>
        <w:tab/>
      </w:r>
      <w:r>
        <w:rPr>
          <w:rFonts w:ascii="Arial" w:hAnsi="Arial" w:cs="Arial"/>
          <w:b/>
          <w:sz w:val="24"/>
        </w:rPr>
        <w:t>Correction on the SDP handling for ADC setup</w:t>
      </w:r>
    </w:p>
    <w:p w14:paraId="26853E7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CR-0036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08D9344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70380" w14:textId="593A1D9D" w:rsidR="00D55D58" w:rsidRDefault="00D55D58" w:rsidP="00D55D58">
      <w:pPr>
        <w:rPr>
          <w:rFonts w:ascii="Arial" w:hAnsi="Arial" w:cs="Arial"/>
          <w:b/>
          <w:sz w:val="24"/>
        </w:rPr>
      </w:pPr>
      <w:r>
        <w:rPr>
          <w:rFonts w:ascii="Arial" w:hAnsi="Arial" w:cs="Arial"/>
          <w:b/>
          <w:color w:val="0000FF"/>
          <w:sz w:val="24"/>
        </w:rPr>
        <w:t>C1-245170</w:t>
      </w:r>
      <w:r>
        <w:rPr>
          <w:rFonts w:ascii="Arial" w:hAnsi="Arial" w:cs="Arial"/>
          <w:b/>
          <w:color w:val="0000FF"/>
          <w:sz w:val="24"/>
        </w:rPr>
        <w:tab/>
      </w:r>
      <w:r>
        <w:rPr>
          <w:rFonts w:ascii="Arial" w:hAnsi="Arial" w:cs="Arial"/>
          <w:b/>
          <w:sz w:val="24"/>
        </w:rPr>
        <w:t>Correction on the SDP handling for ADC setup-R19</w:t>
      </w:r>
    </w:p>
    <w:p w14:paraId="5D25105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CR-0037  Cat: A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5BD250A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C1-245852</w:t>
      </w:r>
      <w:r>
        <w:rPr>
          <w:color w:val="993300"/>
          <w:u w:val="single"/>
        </w:rPr>
        <w:t>.</w:t>
      </w:r>
    </w:p>
    <w:p w14:paraId="79F94227" w14:textId="0977B240" w:rsidR="00D55D58" w:rsidRDefault="00D55D58" w:rsidP="00D55D58">
      <w:pPr>
        <w:rPr>
          <w:rFonts w:ascii="Arial" w:hAnsi="Arial" w:cs="Arial"/>
          <w:b/>
          <w:sz w:val="24"/>
        </w:rPr>
      </w:pPr>
      <w:r>
        <w:rPr>
          <w:rFonts w:ascii="Arial" w:hAnsi="Arial" w:cs="Arial"/>
          <w:b/>
          <w:color w:val="0000FF"/>
          <w:sz w:val="24"/>
        </w:rPr>
        <w:t>C1-245852</w:t>
      </w:r>
      <w:r>
        <w:rPr>
          <w:rFonts w:ascii="Arial" w:hAnsi="Arial" w:cs="Arial"/>
          <w:b/>
          <w:color w:val="0000FF"/>
          <w:sz w:val="24"/>
        </w:rPr>
        <w:tab/>
      </w:r>
      <w:r>
        <w:rPr>
          <w:rFonts w:ascii="Arial" w:hAnsi="Arial" w:cs="Arial"/>
          <w:b/>
          <w:sz w:val="24"/>
        </w:rPr>
        <w:t>Correction on the SDP handling for ADC setup</w:t>
      </w:r>
    </w:p>
    <w:p w14:paraId="092A89E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CR-0037  rev 1 Cat: A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0142307C" w14:textId="77777777" w:rsidR="00D55D58" w:rsidRDefault="00D55D58" w:rsidP="00D55D58">
      <w:pPr>
        <w:rPr>
          <w:color w:val="808080"/>
        </w:rPr>
      </w:pPr>
      <w:r>
        <w:rPr>
          <w:color w:val="808080"/>
        </w:rPr>
        <w:t>(Replaces C1-245170)</w:t>
      </w:r>
    </w:p>
    <w:p w14:paraId="390ADD5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C191F" w14:textId="028DC20A" w:rsidR="00D55D58" w:rsidRDefault="00D55D58" w:rsidP="00D55D58">
      <w:pPr>
        <w:rPr>
          <w:rFonts w:ascii="Arial" w:hAnsi="Arial" w:cs="Arial"/>
          <w:b/>
          <w:sz w:val="24"/>
        </w:rPr>
      </w:pPr>
      <w:r>
        <w:rPr>
          <w:rFonts w:ascii="Arial" w:hAnsi="Arial" w:cs="Arial"/>
          <w:b/>
          <w:color w:val="0000FF"/>
          <w:sz w:val="24"/>
        </w:rPr>
        <w:t>C1-245171</w:t>
      </w:r>
      <w:r>
        <w:rPr>
          <w:rFonts w:ascii="Arial" w:hAnsi="Arial" w:cs="Arial"/>
          <w:b/>
          <w:color w:val="0000FF"/>
          <w:sz w:val="24"/>
        </w:rPr>
        <w:tab/>
      </w:r>
      <w:r>
        <w:rPr>
          <w:rFonts w:ascii="Arial" w:hAnsi="Arial" w:cs="Arial"/>
          <w:b/>
          <w:sz w:val="24"/>
        </w:rPr>
        <w:t>Discussion on the DC QoS handling</w:t>
      </w:r>
    </w:p>
    <w:p w14:paraId="7F5520B0"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6937CD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39FB0" w14:textId="2CAD8886" w:rsidR="00D55D58" w:rsidRDefault="00D55D58" w:rsidP="00D55D58">
      <w:pPr>
        <w:rPr>
          <w:rFonts w:ascii="Arial" w:hAnsi="Arial" w:cs="Arial"/>
          <w:b/>
          <w:sz w:val="24"/>
        </w:rPr>
      </w:pPr>
      <w:r>
        <w:rPr>
          <w:rFonts w:ascii="Arial" w:hAnsi="Arial" w:cs="Arial"/>
          <w:b/>
          <w:color w:val="0000FF"/>
          <w:sz w:val="24"/>
        </w:rPr>
        <w:t>C1-245172</w:t>
      </w:r>
      <w:r>
        <w:rPr>
          <w:rFonts w:ascii="Arial" w:hAnsi="Arial" w:cs="Arial"/>
          <w:b/>
          <w:color w:val="0000FF"/>
          <w:sz w:val="24"/>
        </w:rPr>
        <w:tab/>
      </w:r>
      <w:r>
        <w:rPr>
          <w:rFonts w:ascii="Arial" w:hAnsi="Arial" w:cs="Arial"/>
          <w:b/>
          <w:sz w:val="24"/>
        </w:rPr>
        <w:t>The requirement of P-CSCF for DC QoS handling</w:t>
      </w:r>
    </w:p>
    <w:p w14:paraId="56A2426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CR-6673  Cat: F (Rel-18)</w:t>
      </w:r>
      <w:r>
        <w:rPr>
          <w:i/>
        </w:rPr>
        <w:br/>
      </w:r>
      <w:r>
        <w:rPr>
          <w:i/>
        </w:rPr>
        <w:br/>
      </w:r>
      <w:r>
        <w:rPr>
          <w:i/>
        </w:rPr>
        <w:tab/>
      </w:r>
      <w:r>
        <w:rPr>
          <w:i/>
        </w:rPr>
        <w:tab/>
      </w:r>
      <w:r>
        <w:rPr>
          <w:i/>
        </w:rPr>
        <w:tab/>
      </w:r>
      <w:r>
        <w:rPr>
          <w:i/>
        </w:rPr>
        <w:tab/>
      </w:r>
      <w:r>
        <w:rPr>
          <w:i/>
        </w:rPr>
        <w:tab/>
        <w:t>Source: China Mobile</w:t>
      </w:r>
    </w:p>
    <w:p w14:paraId="17062CF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C1-245853</w:t>
      </w:r>
      <w:r>
        <w:rPr>
          <w:color w:val="993300"/>
          <w:u w:val="single"/>
        </w:rPr>
        <w:t>.</w:t>
      </w:r>
    </w:p>
    <w:p w14:paraId="7E2236E3" w14:textId="5AB2D894" w:rsidR="00D55D58" w:rsidRDefault="00D55D58" w:rsidP="00D55D58">
      <w:pPr>
        <w:rPr>
          <w:rFonts w:ascii="Arial" w:hAnsi="Arial" w:cs="Arial"/>
          <w:b/>
          <w:sz w:val="24"/>
        </w:rPr>
      </w:pPr>
      <w:r>
        <w:rPr>
          <w:rFonts w:ascii="Arial" w:hAnsi="Arial" w:cs="Arial"/>
          <w:b/>
          <w:color w:val="0000FF"/>
          <w:sz w:val="24"/>
        </w:rPr>
        <w:t>C1-245853</w:t>
      </w:r>
      <w:r>
        <w:rPr>
          <w:rFonts w:ascii="Arial" w:hAnsi="Arial" w:cs="Arial"/>
          <w:b/>
          <w:color w:val="0000FF"/>
          <w:sz w:val="24"/>
        </w:rPr>
        <w:tab/>
      </w:r>
      <w:r>
        <w:rPr>
          <w:rFonts w:ascii="Arial" w:hAnsi="Arial" w:cs="Arial"/>
          <w:b/>
          <w:sz w:val="24"/>
        </w:rPr>
        <w:t>The requirement of P-CSCF for DC QoS handling</w:t>
      </w:r>
    </w:p>
    <w:p w14:paraId="441E20F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CR-6673  rev 1 Cat: F (Rel-18)</w:t>
      </w:r>
      <w:r>
        <w:rPr>
          <w:i/>
        </w:rPr>
        <w:br/>
      </w:r>
      <w:r>
        <w:rPr>
          <w:i/>
        </w:rPr>
        <w:br/>
      </w:r>
      <w:r>
        <w:rPr>
          <w:i/>
        </w:rPr>
        <w:tab/>
      </w:r>
      <w:r>
        <w:rPr>
          <w:i/>
        </w:rPr>
        <w:tab/>
      </w:r>
      <w:r>
        <w:rPr>
          <w:i/>
        </w:rPr>
        <w:tab/>
      </w:r>
      <w:r>
        <w:rPr>
          <w:i/>
        </w:rPr>
        <w:tab/>
      </w:r>
      <w:r>
        <w:rPr>
          <w:i/>
        </w:rPr>
        <w:tab/>
        <w:t>Source: China Mobile</w:t>
      </w:r>
    </w:p>
    <w:p w14:paraId="7D9FACD6" w14:textId="77777777" w:rsidR="00D55D58" w:rsidRDefault="00D55D58" w:rsidP="00D55D58">
      <w:pPr>
        <w:rPr>
          <w:color w:val="808080"/>
        </w:rPr>
      </w:pPr>
      <w:r>
        <w:rPr>
          <w:color w:val="808080"/>
        </w:rPr>
        <w:t>(Replaces C1-245172)</w:t>
      </w:r>
    </w:p>
    <w:p w14:paraId="6783B2B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5332E" w14:textId="2589B287" w:rsidR="00D55D58" w:rsidRDefault="00D55D58" w:rsidP="00D55D58">
      <w:pPr>
        <w:rPr>
          <w:rFonts w:ascii="Arial" w:hAnsi="Arial" w:cs="Arial"/>
          <w:b/>
          <w:sz w:val="24"/>
        </w:rPr>
      </w:pPr>
      <w:r>
        <w:rPr>
          <w:rFonts w:ascii="Arial" w:hAnsi="Arial" w:cs="Arial"/>
          <w:b/>
          <w:color w:val="0000FF"/>
          <w:sz w:val="24"/>
        </w:rPr>
        <w:t>C1-245173</w:t>
      </w:r>
      <w:r>
        <w:rPr>
          <w:rFonts w:ascii="Arial" w:hAnsi="Arial" w:cs="Arial"/>
          <w:b/>
          <w:color w:val="0000FF"/>
          <w:sz w:val="24"/>
        </w:rPr>
        <w:tab/>
      </w:r>
      <w:r>
        <w:rPr>
          <w:rFonts w:ascii="Arial" w:hAnsi="Arial" w:cs="Arial"/>
          <w:b/>
          <w:sz w:val="24"/>
        </w:rPr>
        <w:t>The requirement of P-CSCF for DC QoS handling-R19</w:t>
      </w:r>
    </w:p>
    <w:p w14:paraId="5A1A437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CR-6674  Cat: A (Rel-19)</w:t>
      </w:r>
      <w:r>
        <w:rPr>
          <w:i/>
        </w:rPr>
        <w:br/>
      </w:r>
      <w:r>
        <w:rPr>
          <w:i/>
        </w:rPr>
        <w:br/>
      </w:r>
      <w:r>
        <w:rPr>
          <w:i/>
        </w:rPr>
        <w:tab/>
      </w:r>
      <w:r>
        <w:rPr>
          <w:i/>
        </w:rPr>
        <w:tab/>
      </w:r>
      <w:r>
        <w:rPr>
          <w:i/>
        </w:rPr>
        <w:tab/>
      </w:r>
      <w:r>
        <w:rPr>
          <w:i/>
        </w:rPr>
        <w:tab/>
      </w:r>
      <w:r>
        <w:rPr>
          <w:i/>
        </w:rPr>
        <w:tab/>
        <w:t>Source: China Mobile</w:t>
      </w:r>
    </w:p>
    <w:p w14:paraId="7B52B1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C1-245854</w:t>
      </w:r>
      <w:r>
        <w:rPr>
          <w:color w:val="993300"/>
          <w:u w:val="single"/>
        </w:rPr>
        <w:t>.</w:t>
      </w:r>
    </w:p>
    <w:p w14:paraId="4CBAAC68" w14:textId="6BF2E38B" w:rsidR="00D55D58" w:rsidRDefault="00D55D58" w:rsidP="00D55D58">
      <w:pPr>
        <w:rPr>
          <w:rFonts w:ascii="Arial" w:hAnsi="Arial" w:cs="Arial"/>
          <w:b/>
          <w:sz w:val="24"/>
        </w:rPr>
      </w:pPr>
      <w:r>
        <w:rPr>
          <w:rFonts w:ascii="Arial" w:hAnsi="Arial" w:cs="Arial"/>
          <w:b/>
          <w:color w:val="0000FF"/>
          <w:sz w:val="24"/>
        </w:rPr>
        <w:t>C1-245854</w:t>
      </w:r>
      <w:r>
        <w:rPr>
          <w:rFonts w:ascii="Arial" w:hAnsi="Arial" w:cs="Arial"/>
          <w:b/>
          <w:color w:val="0000FF"/>
          <w:sz w:val="24"/>
        </w:rPr>
        <w:tab/>
      </w:r>
      <w:r>
        <w:rPr>
          <w:rFonts w:ascii="Arial" w:hAnsi="Arial" w:cs="Arial"/>
          <w:b/>
          <w:sz w:val="24"/>
        </w:rPr>
        <w:t>The requirement of P-CSCF for DC QoS handling-R19</w:t>
      </w:r>
    </w:p>
    <w:p w14:paraId="626B646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CR-6674  rev 1 Cat: A (Rel-19)</w:t>
      </w:r>
      <w:r>
        <w:rPr>
          <w:i/>
        </w:rPr>
        <w:br/>
      </w:r>
      <w:r>
        <w:rPr>
          <w:i/>
        </w:rPr>
        <w:br/>
      </w:r>
      <w:r>
        <w:rPr>
          <w:i/>
        </w:rPr>
        <w:tab/>
      </w:r>
      <w:r>
        <w:rPr>
          <w:i/>
        </w:rPr>
        <w:tab/>
      </w:r>
      <w:r>
        <w:rPr>
          <w:i/>
        </w:rPr>
        <w:tab/>
      </w:r>
      <w:r>
        <w:rPr>
          <w:i/>
        </w:rPr>
        <w:tab/>
      </w:r>
      <w:r>
        <w:rPr>
          <w:i/>
        </w:rPr>
        <w:tab/>
        <w:t>Source: China Mobile</w:t>
      </w:r>
    </w:p>
    <w:p w14:paraId="7B07211A" w14:textId="77777777" w:rsidR="00D55D58" w:rsidRDefault="00D55D58" w:rsidP="00D55D58">
      <w:pPr>
        <w:rPr>
          <w:color w:val="808080"/>
        </w:rPr>
      </w:pPr>
      <w:r>
        <w:rPr>
          <w:color w:val="808080"/>
        </w:rPr>
        <w:t>(Replaces C1-245173)</w:t>
      </w:r>
    </w:p>
    <w:p w14:paraId="63AAFF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512AC5" w14:textId="77777777" w:rsidR="00D55D58" w:rsidRPr="00E55A7F" w:rsidRDefault="00D55D58" w:rsidP="00D55D58">
      <w:pPr>
        <w:pStyle w:val="Heading3"/>
        <w:rPr>
          <w:lang w:val="fr-FR"/>
        </w:rPr>
      </w:pPr>
      <w:bookmarkStart w:id="149" w:name="_Toc181887691"/>
      <w:r w:rsidRPr="00E55A7F">
        <w:rPr>
          <w:lang w:val="fr-FR"/>
        </w:rPr>
        <w:t>18.53</w:t>
      </w:r>
      <w:r w:rsidRPr="00E55A7F">
        <w:rPr>
          <w:lang w:val="fr-FR"/>
        </w:rPr>
        <w:tab/>
        <w:t>AMP</w:t>
      </w:r>
      <w:bookmarkEnd w:id="149"/>
    </w:p>
    <w:p w14:paraId="18FEF90A" w14:textId="77777777" w:rsidR="00D55D58" w:rsidRPr="00E55A7F" w:rsidRDefault="00D55D58" w:rsidP="00D55D58">
      <w:pPr>
        <w:pStyle w:val="Heading3"/>
        <w:rPr>
          <w:lang w:val="fr-FR"/>
        </w:rPr>
      </w:pPr>
      <w:bookmarkStart w:id="150" w:name="_Toc181887692"/>
      <w:r w:rsidRPr="00E55A7F">
        <w:rPr>
          <w:lang w:val="fr-FR"/>
        </w:rPr>
        <w:t>18.54</w:t>
      </w:r>
      <w:r w:rsidRPr="00E55A7F">
        <w:rPr>
          <w:lang w:val="fr-FR"/>
        </w:rPr>
        <w:tab/>
        <w:t>TEI18_DCAMP_Ph2</w:t>
      </w:r>
      <w:bookmarkEnd w:id="150"/>
    </w:p>
    <w:p w14:paraId="2EE93652" w14:textId="77777777" w:rsidR="00D55D58" w:rsidRPr="00E55A7F" w:rsidRDefault="00D55D58" w:rsidP="00D55D58">
      <w:pPr>
        <w:pStyle w:val="Heading3"/>
        <w:rPr>
          <w:lang w:val="fr-FR"/>
        </w:rPr>
      </w:pPr>
      <w:bookmarkStart w:id="151" w:name="_Toc181887693"/>
      <w:r w:rsidRPr="00E55A7F">
        <w:rPr>
          <w:lang w:val="fr-FR"/>
        </w:rPr>
        <w:t>18.55</w:t>
      </w:r>
      <w:r w:rsidRPr="00E55A7F">
        <w:rPr>
          <w:lang w:val="fr-FR"/>
        </w:rPr>
        <w:tab/>
        <w:t>MPS_WLAN</w:t>
      </w:r>
      <w:bookmarkEnd w:id="151"/>
    </w:p>
    <w:p w14:paraId="78A903B8" w14:textId="77777777" w:rsidR="00D55D58" w:rsidRDefault="00D55D58" w:rsidP="00D55D58">
      <w:pPr>
        <w:pStyle w:val="Heading3"/>
      </w:pPr>
      <w:bookmarkStart w:id="152" w:name="_Toc181887694"/>
      <w:r>
        <w:t>18.56</w:t>
      </w:r>
      <w:r>
        <w:tab/>
        <w:t>ADAES</w:t>
      </w:r>
      <w:bookmarkEnd w:id="152"/>
    </w:p>
    <w:p w14:paraId="3FECFBA8" w14:textId="77777777" w:rsidR="00D55D58" w:rsidRDefault="00D55D58" w:rsidP="00D55D58">
      <w:pPr>
        <w:pStyle w:val="Heading3"/>
      </w:pPr>
      <w:bookmarkStart w:id="153" w:name="_Toc181887695"/>
      <w:r>
        <w:t>18.57</w:t>
      </w:r>
      <w:r>
        <w:tab/>
        <w:t>5GMARCH_Ph2</w:t>
      </w:r>
      <w:bookmarkEnd w:id="153"/>
    </w:p>
    <w:p w14:paraId="05E9B8B7" w14:textId="77777777" w:rsidR="00D55D58" w:rsidRDefault="00D55D58" w:rsidP="00D55D58">
      <w:pPr>
        <w:pStyle w:val="Heading3"/>
      </w:pPr>
      <w:bookmarkStart w:id="154" w:name="_Toc181887696"/>
      <w:r>
        <w:t>18.58</w:t>
      </w:r>
      <w:r>
        <w:tab/>
        <w:t>VMR</w:t>
      </w:r>
      <w:bookmarkEnd w:id="154"/>
    </w:p>
    <w:p w14:paraId="693F1212" w14:textId="77777777" w:rsidR="00D55D58" w:rsidRDefault="00D55D58" w:rsidP="00D55D58">
      <w:pPr>
        <w:pStyle w:val="Heading3"/>
      </w:pPr>
      <w:bookmarkStart w:id="155" w:name="_Toc181887697"/>
      <w:r>
        <w:t>18.59</w:t>
      </w:r>
      <w:r>
        <w:tab/>
      </w:r>
      <w:proofErr w:type="spellStart"/>
      <w:r>
        <w:t>eSMS_SBI</w:t>
      </w:r>
      <w:bookmarkEnd w:id="155"/>
      <w:proofErr w:type="spellEnd"/>
    </w:p>
    <w:p w14:paraId="651DD66F" w14:textId="77777777" w:rsidR="00D55D58" w:rsidRDefault="00D55D58" w:rsidP="00D55D58">
      <w:pPr>
        <w:pStyle w:val="Heading3"/>
      </w:pPr>
      <w:bookmarkStart w:id="156" w:name="_Toc181887698"/>
      <w:r>
        <w:t>18.60</w:t>
      </w:r>
      <w:r>
        <w:tab/>
        <w:t>eNA_Ph3</w:t>
      </w:r>
      <w:bookmarkEnd w:id="156"/>
    </w:p>
    <w:p w14:paraId="6F0E7BB7" w14:textId="77777777" w:rsidR="00D55D58" w:rsidRDefault="00D55D58" w:rsidP="00D55D58">
      <w:pPr>
        <w:pStyle w:val="Heading3"/>
      </w:pPr>
      <w:bookmarkStart w:id="157" w:name="_Toc181887699"/>
      <w:r>
        <w:t>18.61</w:t>
      </w:r>
      <w:r>
        <w:tab/>
        <w:t>PIN</w:t>
      </w:r>
      <w:bookmarkEnd w:id="157"/>
    </w:p>
    <w:p w14:paraId="1DE13ECB" w14:textId="77777777" w:rsidR="00D55D58" w:rsidRDefault="00D55D58" w:rsidP="00D55D58">
      <w:pPr>
        <w:pStyle w:val="Heading3"/>
      </w:pPr>
      <w:bookmarkStart w:id="158" w:name="_Toc181887700"/>
      <w:r>
        <w:t>18.62</w:t>
      </w:r>
      <w:r>
        <w:tab/>
        <w:t>PINAPP</w:t>
      </w:r>
      <w:bookmarkEnd w:id="158"/>
    </w:p>
    <w:p w14:paraId="65A28EBA" w14:textId="77777777" w:rsidR="00D55D58" w:rsidRDefault="00D55D58" w:rsidP="00D55D58">
      <w:pPr>
        <w:pStyle w:val="Heading3"/>
      </w:pPr>
      <w:bookmarkStart w:id="159" w:name="_Toc181887701"/>
      <w:r>
        <w:t>18.63</w:t>
      </w:r>
      <w:r>
        <w:tab/>
        <w:t>GMEC</w:t>
      </w:r>
      <w:bookmarkEnd w:id="159"/>
    </w:p>
    <w:p w14:paraId="48E03DC5" w14:textId="77777777" w:rsidR="00D55D58" w:rsidRDefault="00D55D58" w:rsidP="00D55D58">
      <w:pPr>
        <w:pStyle w:val="Heading3"/>
      </w:pPr>
      <w:bookmarkStart w:id="160" w:name="_Toc181887702"/>
      <w:r>
        <w:t>18.64</w:t>
      </w:r>
      <w:r>
        <w:tab/>
        <w:t>5MBS_Ph2</w:t>
      </w:r>
      <w:bookmarkEnd w:id="160"/>
    </w:p>
    <w:p w14:paraId="0AFEB79B" w14:textId="77777777" w:rsidR="00D55D58" w:rsidRDefault="00D55D58" w:rsidP="00D55D58">
      <w:pPr>
        <w:pStyle w:val="Heading3"/>
      </w:pPr>
      <w:bookmarkStart w:id="161" w:name="_Toc181887703"/>
      <w:r>
        <w:t>18.65</w:t>
      </w:r>
      <w:r>
        <w:tab/>
        <w:t>eNS_Ph3</w:t>
      </w:r>
      <w:bookmarkEnd w:id="161"/>
    </w:p>
    <w:p w14:paraId="6A7D17A2" w14:textId="7BA96390" w:rsidR="00D55D58" w:rsidRDefault="00D55D58" w:rsidP="00D55D58">
      <w:pPr>
        <w:rPr>
          <w:rFonts w:ascii="Arial" w:hAnsi="Arial" w:cs="Arial"/>
          <w:b/>
          <w:sz w:val="24"/>
        </w:rPr>
      </w:pPr>
      <w:r>
        <w:rPr>
          <w:rFonts w:ascii="Arial" w:hAnsi="Arial" w:cs="Arial"/>
          <w:b/>
          <w:color w:val="0000FF"/>
          <w:sz w:val="24"/>
        </w:rPr>
        <w:t>C1-245135</w:t>
      </w:r>
      <w:r>
        <w:rPr>
          <w:rFonts w:ascii="Arial" w:hAnsi="Arial" w:cs="Arial"/>
          <w:b/>
          <w:color w:val="0000FF"/>
          <w:sz w:val="24"/>
        </w:rPr>
        <w:tab/>
      </w:r>
      <w:r>
        <w:rPr>
          <w:rFonts w:ascii="Arial" w:hAnsi="Arial" w:cs="Arial"/>
          <w:b/>
          <w:sz w:val="24"/>
        </w:rPr>
        <w:t>Conditions when to remove alternative S-NSSAI from configured NSSAI</w:t>
      </w:r>
    </w:p>
    <w:p w14:paraId="19C4A5A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CR-6446  Cat: F (Rel-18)</w:t>
      </w:r>
      <w:r>
        <w:rPr>
          <w:i/>
        </w:rPr>
        <w:br/>
      </w:r>
      <w:r>
        <w:rPr>
          <w:i/>
        </w:rPr>
        <w:br/>
      </w:r>
      <w:r>
        <w:rPr>
          <w:i/>
        </w:rPr>
        <w:tab/>
      </w:r>
      <w:r>
        <w:rPr>
          <w:i/>
        </w:rPr>
        <w:tab/>
      </w:r>
      <w:r>
        <w:rPr>
          <w:i/>
        </w:rPr>
        <w:tab/>
      </w:r>
      <w:r>
        <w:rPr>
          <w:i/>
        </w:rPr>
        <w:tab/>
      </w:r>
      <w:r>
        <w:rPr>
          <w:i/>
        </w:rPr>
        <w:tab/>
        <w:t>Source: ZTE</w:t>
      </w:r>
    </w:p>
    <w:p w14:paraId="7755C5F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C1-245644</w:t>
      </w:r>
      <w:r>
        <w:rPr>
          <w:color w:val="993300"/>
          <w:u w:val="single"/>
        </w:rPr>
        <w:t>.</w:t>
      </w:r>
    </w:p>
    <w:p w14:paraId="19CCCF27" w14:textId="2A005A5C" w:rsidR="00D55D58" w:rsidRDefault="00D55D58" w:rsidP="00D55D58">
      <w:pPr>
        <w:rPr>
          <w:rFonts w:ascii="Arial" w:hAnsi="Arial" w:cs="Arial"/>
          <w:b/>
          <w:sz w:val="24"/>
        </w:rPr>
      </w:pPr>
      <w:r>
        <w:rPr>
          <w:rFonts w:ascii="Arial" w:hAnsi="Arial" w:cs="Arial"/>
          <w:b/>
          <w:color w:val="0000FF"/>
          <w:sz w:val="24"/>
        </w:rPr>
        <w:t>C1-245136</w:t>
      </w:r>
      <w:r>
        <w:rPr>
          <w:rFonts w:ascii="Arial" w:hAnsi="Arial" w:cs="Arial"/>
          <w:b/>
          <w:color w:val="0000FF"/>
          <w:sz w:val="24"/>
        </w:rPr>
        <w:tab/>
      </w:r>
      <w:r>
        <w:rPr>
          <w:rFonts w:ascii="Arial" w:hAnsi="Arial" w:cs="Arial"/>
          <w:b/>
          <w:sz w:val="24"/>
        </w:rPr>
        <w:t>Conditions when to remove alternative S-NSSAI from configured NSSAI</w:t>
      </w:r>
    </w:p>
    <w:p w14:paraId="547B03F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CR-6447  Cat: A (Rel-19)</w:t>
      </w:r>
      <w:r>
        <w:rPr>
          <w:i/>
        </w:rPr>
        <w:br/>
      </w:r>
      <w:r>
        <w:rPr>
          <w:i/>
        </w:rPr>
        <w:br/>
      </w:r>
      <w:r>
        <w:rPr>
          <w:i/>
        </w:rPr>
        <w:tab/>
      </w:r>
      <w:r>
        <w:rPr>
          <w:i/>
        </w:rPr>
        <w:tab/>
      </w:r>
      <w:r>
        <w:rPr>
          <w:i/>
        </w:rPr>
        <w:tab/>
      </w:r>
      <w:r>
        <w:rPr>
          <w:i/>
        </w:rPr>
        <w:tab/>
      </w:r>
      <w:r>
        <w:rPr>
          <w:i/>
        </w:rPr>
        <w:tab/>
        <w:t>Source: ZTE</w:t>
      </w:r>
    </w:p>
    <w:p w14:paraId="21C4681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C1-245645</w:t>
      </w:r>
      <w:r>
        <w:rPr>
          <w:color w:val="993300"/>
          <w:u w:val="single"/>
        </w:rPr>
        <w:t>.</w:t>
      </w:r>
    </w:p>
    <w:p w14:paraId="46CC29C2" w14:textId="6E42FBB8" w:rsidR="00D55D58" w:rsidRDefault="00D55D58" w:rsidP="00D55D58">
      <w:pPr>
        <w:rPr>
          <w:rFonts w:ascii="Arial" w:hAnsi="Arial" w:cs="Arial"/>
          <w:b/>
          <w:sz w:val="24"/>
        </w:rPr>
      </w:pPr>
      <w:r>
        <w:rPr>
          <w:rFonts w:ascii="Arial" w:hAnsi="Arial" w:cs="Arial"/>
          <w:b/>
          <w:color w:val="0000FF"/>
          <w:sz w:val="24"/>
        </w:rPr>
        <w:t>C1-245283</w:t>
      </w:r>
      <w:r>
        <w:rPr>
          <w:rFonts w:ascii="Arial" w:hAnsi="Arial" w:cs="Arial"/>
          <w:b/>
          <w:color w:val="0000FF"/>
          <w:sz w:val="24"/>
        </w:rPr>
        <w:tab/>
      </w:r>
      <w:r>
        <w:rPr>
          <w:rFonts w:ascii="Arial" w:hAnsi="Arial" w:cs="Arial"/>
          <w:b/>
          <w:sz w:val="24"/>
        </w:rPr>
        <w:t xml:space="preserve">Correction of requirements of </w:t>
      </w:r>
      <w:proofErr w:type="spellStart"/>
      <w:r>
        <w:rPr>
          <w:rFonts w:ascii="Arial" w:hAnsi="Arial" w:cs="Arial"/>
          <w:b/>
          <w:sz w:val="24"/>
        </w:rPr>
        <w:t>AoS</w:t>
      </w:r>
      <w:proofErr w:type="spellEnd"/>
      <w:r>
        <w:rPr>
          <w:rFonts w:ascii="Arial" w:hAnsi="Arial" w:cs="Arial"/>
          <w:b/>
          <w:sz w:val="24"/>
        </w:rPr>
        <w:t xml:space="preserve"> for S-NSSAI</w:t>
      </w:r>
    </w:p>
    <w:p w14:paraId="5F75BFA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CR-6481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ADDF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C1-245646</w:t>
      </w:r>
      <w:r>
        <w:rPr>
          <w:color w:val="993300"/>
          <w:u w:val="single"/>
        </w:rPr>
        <w:t>.</w:t>
      </w:r>
    </w:p>
    <w:p w14:paraId="44BE6F25" w14:textId="7817560E" w:rsidR="00D55D58" w:rsidRDefault="00D55D58" w:rsidP="00D55D58">
      <w:pPr>
        <w:rPr>
          <w:rFonts w:ascii="Arial" w:hAnsi="Arial" w:cs="Arial"/>
          <w:b/>
          <w:sz w:val="24"/>
        </w:rPr>
      </w:pPr>
      <w:r>
        <w:rPr>
          <w:rFonts w:ascii="Arial" w:hAnsi="Arial" w:cs="Arial"/>
          <w:b/>
          <w:color w:val="0000FF"/>
          <w:sz w:val="24"/>
        </w:rPr>
        <w:t>C1-245284</w:t>
      </w:r>
      <w:r>
        <w:rPr>
          <w:rFonts w:ascii="Arial" w:hAnsi="Arial" w:cs="Arial"/>
          <w:b/>
          <w:color w:val="0000FF"/>
          <w:sz w:val="24"/>
        </w:rPr>
        <w:tab/>
      </w:r>
      <w:r>
        <w:rPr>
          <w:rFonts w:ascii="Arial" w:hAnsi="Arial" w:cs="Arial"/>
          <w:b/>
          <w:sz w:val="24"/>
        </w:rPr>
        <w:t xml:space="preserve">Correction of requirements of </w:t>
      </w:r>
      <w:proofErr w:type="spellStart"/>
      <w:r>
        <w:rPr>
          <w:rFonts w:ascii="Arial" w:hAnsi="Arial" w:cs="Arial"/>
          <w:b/>
          <w:sz w:val="24"/>
        </w:rPr>
        <w:t>AoS</w:t>
      </w:r>
      <w:proofErr w:type="spellEnd"/>
      <w:r>
        <w:rPr>
          <w:rFonts w:ascii="Arial" w:hAnsi="Arial" w:cs="Arial"/>
          <w:b/>
          <w:sz w:val="24"/>
        </w:rPr>
        <w:t xml:space="preserve"> for S-NSSAI</w:t>
      </w:r>
    </w:p>
    <w:p w14:paraId="6E5FC6B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CR-6482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D6F8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C1-245647</w:t>
      </w:r>
      <w:r>
        <w:rPr>
          <w:color w:val="993300"/>
          <w:u w:val="single"/>
        </w:rPr>
        <w:t>.</w:t>
      </w:r>
    </w:p>
    <w:p w14:paraId="5A7C9640" w14:textId="4CA70FCB" w:rsidR="00D55D58" w:rsidRDefault="00D55D58" w:rsidP="00D55D58">
      <w:pPr>
        <w:rPr>
          <w:rFonts w:ascii="Arial" w:hAnsi="Arial" w:cs="Arial"/>
          <w:b/>
          <w:sz w:val="24"/>
        </w:rPr>
      </w:pPr>
      <w:r>
        <w:rPr>
          <w:rFonts w:ascii="Arial" w:hAnsi="Arial" w:cs="Arial"/>
          <w:b/>
          <w:color w:val="0000FF"/>
          <w:sz w:val="24"/>
        </w:rPr>
        <w:t>C1-245403</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6B07915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CR-6504  Cat: F (Rel-18)</w:t>
      </w:r>
      <w:r>
        <w:rPr>
          <w:i/>
        </w:rPr>
        <w:br/>
      </w:r>
      <w:r>
        <w:rPr>
          <w:i/>
        </w:rPr>
        <w:br/>
      </w:r>
      <w:r>
        <w:rPr>
          <w:i/>
        </w:rPr>
        <w:tab/>
      </w:r>
      <w:r>
        <w:rPr>
          <w:i/>
        </w:rPr>
        <w:tab/>
      </w:r>
      <w:r>
        <w:rPr>
          <w:i/>
        </w:rPr>
        <w:tab/>
      </w:r>
      <w:r>
        <w:rPr>
          <w:i/>
        </w:rPr>
        <w:tab/>
      </w:r>
      <w:r>
        <w:rPr>
          <w:i/>
        </w:rPr>
        <w:tab/>
        <w:t>Source: Samsung</w:t>
      </w:r>
    </w:p>
    <w:p w14:paraId="1BFDDA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C1-245648</w:t>
      </w:r>
      <w:r>
        <w:rPr>
          <w:color w:val="993300"/>
          <w:u w:val="single"/>
        </w:rPr>
        <w:t>.</w:t>
      </w:r>
    </w:p>
    <w:p w14:paraId="1C710301" w14:textId="3DC1E1E2" w:rsidR="00D55D58" w:rsidRDefault="00D55D58" w:rsidP="00D55D58">
      <w:pPr>
        <w:rPr>
          <w:rFonts w:ascii="Arial" w:hAnsi="Arial" w:cs="Arial"/>
          <w:b/>
          <w:sz w:val="24"/>
        </w:rPr>
      </w:pPr>
      <w:r>
        <w:rPr>
          <w:rFonts w:ascii="Arial" w:hAnsi="Arial" w:cs="Arial"/>
          <w:b/>
          <w:color w:val="0000FF"/>
          <w:sz w:val="24"/>
        </w:rPr>
        <w:t>C1-245406</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450F887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CR-6506  Cat: A (Rel-19)</w:t>
      </w:r>
      <w:r>
        <w:rPr>
          <w:i/>
        </w:rPr>
        <w:br/>
      </w:r>
      <w:r>
        <w:rPr>
          <w:i/>
        </w:rPr>
        <w:br/>
      </w:r>
      <w:r>
        <w:rPr>
          <w:i/>
        </w:rPr>
        <w:tab/>
      </w:r>
      <w:r>
        <w:rPr>
          <w:i/>
        </w:rPr>
        <w:tab/>
      </w:r>
      <w:r>
        <w:rPr>
          <w:i/>
        </w:rPr>
        <w:tab/>
      </w:r>
      <w:r>
        <w:rPr>
          <w:i/>
        </w:rPr>
        <w:tab/>
      </w:r>
      <w:r>
        <w:rPr>
          <w:i/>
        </w:rPr>
        <w:tab/>
        <w:t>Source: Samsung</w:t>
      </w:r>
    </w:p>
    <w:p w14:paraId="07F009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C1-245649</w:t>
      </w:r>
      <w:r>
        <w:rPr>
          <w:color w:val="993300"/>
          <w:u w:val="single"/>
        </w:rPr>
        <w:t>.</w:t>
      </w:r>
    </w:p>
    <w:p w14:paraId="6950F73B" w14:textId="23D0CB56" w:rsidR="00D55D58" w:rsidRDefault="00D55D58" w:rsidP="00D55D58">
      <w:pPr>
        <w:rPr>
          <w:rFonts w:ascii="Arial" w:hAnsi="Arial" w:cs="Arial"/>
          <w:b/>
          <w:sz w:val="24"/>
        </w:rPr>
      </w:pPr>
      <w:r>
        <w:rPr>
          <w:rFonts w:ascii="Arial" w:hAnsi="Arial" w:cs="Arial"/>
          <w:b/>
          <w:color w:val="0000FF"/>
          <w:sz w:val="24"/>
        </w:rPr>
        <w:t>C1-245409</w:t>
      </w:r>
      <w:r>
        <w:rPr>
          <w:rFonts w:ascii="Arial" w:hAnsi="Arial" w:cs="Arial"/>
          <w:b/>
          <w:color w:val="0000FF"/>
          <w:sz w:val="24"/>
        </w:rPr>
        <w:tab/>
      </w:r>
      <w:r>
        <w:rPr>
          <w:rFonts w:ascii="Arial" w:hAnsi="Arial" w:cs="Arial"/>
          <w:b/>
          <w:sz w:val="24"/>
        </w:rPr>
        <w:t>Alternative S-NSSAI deletion upon S-NSSAI time validity information indicates that the S-NSSAI is not available</w:t>
      </w:r>
    </w:p>
    <w:p w14:paraId="4888286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CR-6507  Cat: F (Rel-18)</w:t>
      </w:r>
      <w:r>
        <w:rPr>
          <w:i/>
        </w:rPr>
        <w:br/>
      </w:r>
      <w:r>
        <w:rPr>
          <w:i/>
        </w:rPr>
        <w:br/>
      </w:r>
      <w:r>
        <w:rPr>
          <w:i/>
        </w:rPr>
        <w:tab/>
      </w:r>
      <w:r>
        <w:rPr>
          <w:i/>
        </w:rPr>
        <w:tab/>
      </w:r>
      <w:r>
        <w:rPr>
          <w:i/>
        </w:rPr>
        <w:tab/>
      </w:r>
      <w:r>
        <w:rPr>
          <w:i/>
        </w:rPr>
        <w:tab/>
      </w:r>
      <w:r>
        <w:rPr>
          <w:i/>
        </w:rPr>
        <w:tab/>
        <w:t>Source: Samsung</w:t>
      </w:r>
    </w:p>
    <w:p w14:paraId="7B4605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C1-245650</w:t>
      </w:r>
      <w:r>
        <w:rPr>
          <w:color w:val="993300"/>
          <w:u w:val="single"/>
        </w:rPr>
        <w:t>.</w:t>
      </w:r>
    </w:p>
    <w:p w14:paraId="7A805A43" w14:textId="21202177" w:rsidR="00D55D58" w:rsidRDefault="00D55D58" w:rsidP="00D55D58">
      <w:pPr>
        <w:rPr>
          <w:rFonts w:ascii="Arial" w:hAnsi="Arial" w:cs="Arial"/>
          <w:b/>
          <w:sz w:val="24"/>
        </w:rPr>
      </w:pPr>
      <w:r>
        <w:rPr>
          <w:rFonts w:ascii="Arial" w:hAnsi="Arial" w:cs="Arial"/>
          <w:b/>
          <w:color w:val="0000FF"/>
          <w:sz w:val="24"/>
        </w:rPr>
        <w:t>C1-245411</w:t>
      </w:r>
      <w:r>
        <w:rPr>
          <w:rFonts w:ascii="Arial" w:hAnsi="Arial" w:cs="Arial"/>
          <w:b/>
          <w:color w:val="0000FF"/>
          <w:sz w:val="24"/>
        </w:rPr>
        <w:tab/>
      </w:r>
      <w:r>
        <w:rPr>
          <w:rFonts w:ascii="Arial" w:hAnsi="Arial" w:cs="Arial"/>
          <w:b/>
          <w:sz w:val="24"/>
        </w:rPr>
        <w:t>Alternative S-NSSAI deletion upon S-NSSAI time validity information indicates that the S-NSSAI is not available</w:t>
      </w:r>
    </w:p>
    <w:p w14:paraId="69D014E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CR-6508  Cat: A (Rel-19)</w:t>
      </w:r>
      <w:r>
        <w:rPr>
          <w:i/>
        </w:rPr>
        <w:br/>
      </w:r>
      <w:r>
        <w:rPr>
          <w:i/>
        </w:rPr>
        <w:br/>
      </w:r>
      <w:r>
        <w:rPr>
          <w:i/>
        </w:rPr>
        <w:tab/>
      </w:r>
      <w:r>
        <w:rPr>
          <w:i/>
        </w:rPr>
        <w:tab/>
      </w:r>
      <w:r>
        <w:rPr>
          <w:i/>
        </w:rPr>
        <w:tab/>
      </w:r>
      <w:r>
        <w:rPr>
          <w:i/>
        </w:rPr>
        <w:tab/>
      </w:r>
      <w:r>
        <w:rPr>
          <w:i/>
        </w:rPr>
        <w:tab/>
        <w:t>Source: Samsung</w:t>
      </w:r>
    </w:p>
    <w:p w14:paraId="274BD6C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C1-245651</w:t>
      </w:r>
      <w:r>
        <w:rPr>
          <w:color w:val="993300"/>
          <w:u w:val="single"/>
        </w:rPr>
        <w:t>.</w:t>
      </w:r>
    </w:p>
    <w:p w14:paraId="5B72CF78" w14:textId="05475EAF" w:rsidR="00D55D58" w:rsidRDefault="00D55D58" w:rsidP="00D55D58">
      <w:pPr>
        <w:rPr>
          <w:rFonts w:ascii="Arial" w:hAnsi="Arial" w:cs="Arial"/>
          <w:b/>
          <w:sz w:val="24"/>
        </w:rPr>
      </w:pPr>
      <w:r>
        <w:rPr>
          <w:rFonts w:ascii="Arial" w:hAnsi="Arial" w:cs="Arial"/>
          <w:b/>
          <w:color w:val="0000FF"/>
          <w:sz w:val="24"/>
        </w:rPr>
        <w:t>C1-245644</w:t>
      </w:r>
      <w:r>
        <w:rPr>
          <w:rFonts w:ascii="Arial" w:hAnsi="Arial" w:cs="Arial"/>
          <w:b/>
          <w:color w:val="0000FF"/>
          <w:sz w:val="24"/>
        </w:rPr>
        <w:tab/>
      </w:r>
      <w:r>
        <w:rPr>
          <w:rFonts w:ascii="Arial" w:hAnsi="Arial" w:cs="Arial"/>
          <w:b/>
          <w:sz w:val="24"/>
        </w:rPr>
        <w:t>Conditions when to remove alternative S-NSSAI from configured NSSAI</w:t>
      </w:r>
    </w:p>
    <w:p w14:paraId="2C3E77C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CR-6446  rev 1 Cat: F (Rel-18)</w:t>
      </w:r>
      <w:r>
        <w:rPr>
          <w:i/>
        </w:rPr>
        <w:br/>
      </w:r>
      <w:r>
        <w:rPr>
          <w:i/>
        </w:rPr>
        <w:br/>
      </w:r>
      <w:r>
        <w:rPr>
          <w:i/>
        </w:rPr>
        <w:tab/>
      </w:r>
      <w:r>
        <w:rPr>
          <w:i/>
        </w:rPr>
        <w:tab/>
      </w:r>
      <w:r>
        <w:rPr>
          <w:i/>
        </w:rPr>
        <w:tab/>
      </w:r>
      <w:r>
        <w:rPr>
          <w:i/>
        </w:rPr>
        <w:tab/>
      </w:r>
      <w:r>
        <w:rPr>
          <w:i/>
        </w:rPr>
        <w:tab/>
        <w:t xml:space="preserve">Source: ZTE, Samsung, Ericsson, Huawei, </w:t>
      </w:r>
      <w:proofErr w:type="spellStart"/>
      <w:r>
        <w:rPr>
          <w:i/>
        </w:rPr>
        <w:t>HiSilicon</w:t>
      </w:r>
      <w:proofErr w:type="spellEnd"/>
    </w:p>
    <w:p w14:paraId="55A20222" w14:textId="77777777" w:rsidR="00D55D58" w:rsidRDefault="00D55D58" w:rsidP="00D55D58">
      <w:pPr>
        <w:rPr>
          <w:color w:val="808080"/>
        </w:rPr>
      </w:pPr>
      <w:r>
        <w:rPr>
          <w:color w:val="808080"/>
        </w:rPr>
        <w:t>(Replaces C1-245135)</w:t>
      </w:r>
    </w:p>
    <w:p w14:paraId="150287E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C7AA8" w14:textId="44B69D2A" w:rsidR="00D55D58" w:rsidRDefault="00D55D58" w:rsidP="00D55D58">
      <w:pPr>
        <w:rPr>
          <w:rFonts w:ascii="Arial" w:hAnsi="Arial" w:cs="Arial"/>
          <w:b/>
          <w:sz w:val="24"/>
        </w:rPr>
      </w:pPr>
      <w:r>
        <w:rPr>
          <w:rFonts w:ascii="Arial" w:hAnsi="Arial" w:cs="Arial"/>
          <w:b/>
          <w:color w:val="0000FF"/>
          <w:sz w:val="24"/>
        </w:rPr>
        <w:t>C1-245645</w:t>
      </w:r>
      <w:r>
        <w:rPr>
          <w:rFonts w:ascii="Arial" w:hAnsi="Arial" w:cs="Arial"/>
          <w:b/>
          <w:color w:val="0000FF"/>
          <w:sz w:val="24"/>
        </w:rPr>
        <w:tab/>
      </w:r>
      <w:r>
        <w:rPr>
          <w:rFonts w:ascii="Arial" w:hAnsi="Arial" w:cs="Arial"/>
          <w:b/>
          <w:sz w:val="24"/>
        </w:rPr>
        <w:t>Conditions when to remove alternative S-NSSAI from configured NSSAI</w:t>
      </w:r>
    </w:p>
    <w:p w14:paraId="05995B8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CR-6447  rev 1 Cat: A (Rel-19)</w:t>
      </w:r>
      <w:r>
        <w:rPr>
          <w:i/>
        </w:rPr>
        <w:br/>
      </w:r>
      <w:r>
        <w:rPr>
          <w:i/>
        </w:rPr>
        <w:br/>
      </w:r>
      <w:r>
        <w:rPr>
          <w:i/>
        </w:rPr>
        <w:tab/>
      </w:r>
      <w:r>
        <w:rPr>
          <w:i/>
        </w:rPr>
        <w:tab/>
      </w:r>
      <w:r>
        <w:rPr>
          <w:i/>
        </w:rPr>
        <w:tab/>
      </w:r>
      <w:r>
        <w:rPr>
          <w:i/>
        </w:rPr>
        <w:tab/>
      </w:r>
      <w:r>
        <w:rPr>
          <w:i/>
        </w:rPr>
        <w:tab/>
        <w:t xml:space="preserve">Source: ZTE, Samsung, Ericsson, Huawei, </w:t>
      </w:r>
      <w:proofErr w:type="spellStart"/>
      <w:r>
        <w:rPr>
          <w:i/>
        </w:rPr>
        <w:t>HiSilicon</w:t>
      </w:r>
      <w:proofErr w:type="spellEnd"/>
    </w:p>
    <w:p w14:paraId="33487304" w14:textId="77777777" w:rsidR="00D55D58" w:rsidRDefault="00D55D58" w:rsidP="00D55D58">
      <w:pPr>
        <w:rPr>
          <w:color w:val="808080"/>
        </w:rPr>
      </w:pPr>
      <w:r>
        <w:rPr>
          <w:color w:val="808080"/>
        </w:rPr>
        <w:t>(Replaces C1-245136)</w:t>
      </w:r>
    </w:p>
    <w:p w14:paraId="241696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3B8CA" w14:textId="64C2AA42" w:rsidR="00D55D58" w:rsidRDefault="00D55D58" w:rsidP="00D55D58">
      <w:pPr>
        <w:rPr>
          <w:rFonts w:ascii="Arial" w:hAnsi="Arial" w:cs="Arial"/>
          <w:b/>
          <w:sz w:val="24"/>
        </w:rPr>
      </w:pPr>
      <w:r>
        <w:rPr>
          <w:rFonts w:ascii="Arial" w:hAnsi="Arial" w:cs="Arial"/>
          <w:b/>
          <w:color w:val="0000FF"/>
          <w:sz w:val="24"/>
        </w:rPr>
        <w:t>C1-245646</w:t>
      </w:r>
      <w:r>
        <w:rPr>
          <w:rFonts w:ascii="Arial" w:hAnsi="Arial" w:cs="Arial"/>
          <w:b/>
          <w:color w:val="0000FF"/>
          <w:sz w:val="24"/>
        </w:rPr>
        <w:tab/>
      </w:r>
      <w:r>
        <w:rPr>
          <w:rFonts w:ascii="Arial" w:hAnsi="Arial" w:cs="Arial"/>
          <w:b/>
          <w:sz w:val="24"/>
        </w:rPr>
        <w:t xml:space="preserve">Correction of requirements of </w:t>
      </w:r>
      <w:proofErr w:type="spellStart"/>
      <w:r>
        <w:rPr>
          <w:rFonts w:ascii="Arial" w:hAnsi="Arial" w:cs="Arial"/>
          <w:b/>
          <w:sz w:val="24"/>
        </w:rPr>
        <w:t>AoS</w:t>
      </w:r>
      <w:proofErr w:type="spellEnd"/>
      <w:r>
        <w:rPr>
          <w:rFonts w:ascii="Arial" w:hAnsi="Arial" w:cs="Arial"/>
          <w:b/>
          <w:sz w:val="24"/>
        </w:rPr>
        <w:t xml:space="preserve"> for S-NSSAI</w:t>
      </w:r>
    </w:p>
    <w:p w14:paraId="25F53F6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CR-6481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AEB56C" w14:textId="77777777" w:rsidR="00D55D58" w:rsidRDefault="00D55D58" w:rsidP="00D55D58">
      <w:pPr>
        <w:rPr>
          <w:color w:val="808080"/>
        </w:rPr>
      </w:pPr>
      <w:r>
        <w:rPr>
          <w:color w:val="808080"/>
        </w:rPr>
        <w:t>(Replaces C1-245283)</w:t>
      </w:r>
    </w:p>
    <w:p w14:paraId="3293963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11CA56" w14:textId="141F8FD3" w:rsidR="00D55D58" w:rsidRDefault="00D55D58" w:rsidP="00D55D58">
      <w:pPr>
        <w:rPr>
          <w:rFonts w:ascii="Arial" w:hAnsi="Arial" w:cs="Arial"/>
          <w:b/>
          <w:sz w:val="24"/>
        </w:rPr>
      </w:pPr>
      <w:r>
        <w:rPr>
          <w:rFonts w:ascii="Arial" w:hAnsi="Arial" w:cs="Arial"/>
          <w:b/>
          <w:color w:val="0000FF"/>
          <w:sz w:val="24"/>
        </w:rPr>
        <w:t>C1-245647</w:t>
      </w:r>
      <w:r>
        <w:rPr>
          <w:rFonts w:ascii="Arial" w:hAnsi="Arial" w:cs="Arial"/>
          <w:b/>
          <w:color w:val="0000FF"/>
          <w:sz w:val="24"/>
        </w:rPr>
        <w:tab/>
      </w:r>
      <w:r>
        <w:rPr>
          <w:rFonts w:ascii="Arial" w:hAnsi="Arial" w:cs="Arial"/>
          <w:b/>
          <w:sz w:val="24"/>
        </w:rPr>
        <w:t xml:space="preserve">Correction of requirements of </w:t>
      </w:r>
      <w:proofErr w:type="spellStart"/>
      <w:r>
        <w:rPr>
          <w:rFonts w:ascii="Arial" w:hAnsi="Arial" w:cs="Arial"/>
          <w:b/>
          <w:sz w:val="24"/>
        </w:rPr>
        <w:t>AoS</w:t>
      </w:r>
      <w:proofErr w:type="spellEnd"/>
      <w:r>
        <w:rPr>
          <w:rFonts w:ascii="Arial" w:hAnsi="Arial" w:cs="Arial"/>
          <w:b/>
          <w:sz w:val="24"/>
        </w:rPr>
        <w:t xml:space="preserve"> for S-NSSAI</w:t>
      </w:r>
    </w:p>
    <w:p w14:paraId="3C33B99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CR-6482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ACA65D" w14:textId="77777777" w:rsidR="00D55D58" w:rsidRDefault="00D55D58" w:rsidP="00D55D58">
      <w:pPr>
        <w:rPr>
          <w:color w:val="808080"/>
        </w:rPr>
      </w:pPr>
      <w:r>
        <w:rPr>
          <w:color w:val="808080"/>
        </w:rPr>
        <w:t>(Replaces C1-245284)</w:t>
      </w:r>
    </w:p>
    <w:p w14:paraId="4693D5D5" w14:textId="77777777" w:rsidR="00D55D58" w:rsidRDefault="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C1-245777</w:t>
      </w:r>
      <w:r>
        <w:rPr>
          <w:color w:val="993300"/>
          <w:u w:val="single"/>
        </w:rPr>
        <w:t>.</w:t>
      </w:r>
    </w:p>
    <w:p w14:paraId="5A8EFF31" w14:textId="169CBE88" w:rsidR="00E11787" w:rsidRDefault="00D55D58" w:rsidP="00D55D58">
      <w:pPr>
        <w:rPr>
          <w:rFonts w:ascii="Arial" w:hAnsi="Arial" w:cs="Arial"/>
          <w:b/>
          <w:sz w:val="24"/>
        </w:rPr>
      </w:pPr>
      <w:r>
        <w:rPr>
          <w:rFonts w:ascii="Arial" w:hAnsi="Arial" w:cs="Arial"/>
          <w:b/>
          <w:color w:val="0000FF"/>
          <w:sz w:val="24"/>
        </w:rPr>
        <w:t>C1-245648</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1765329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CR-6504  rev 1 Cat: F (Rel-18)</w:t>
      </w:r>
      <w:r>
        <w:rPr>
          <w:i/>
        </w:rPr>
        <w:br/>
      </w:r>
      <w:r>
        <w:rPr>
          <w:i/>
        </w:rPr>
        <w:br/>
      </w:r>
      <w:r>
        <w:rPr>
          <w:i/>
        </w:rPr>
        <w:tab/>
      </w:r>
      <w:r>
        <w:rPr>
          <w:i/>
        </w:rPr>
        <w:tab/>
      </w:r>
      <w:r>
        <w:rPr>
          <w:i/>
        </w:rPr>
        <w:tab/>
      </w:r>
      <w:r>
        <w:rPr>
          <w:i/>
        </w:rPr>
        <w:tab/>
      </w:r>
      <w:r>
        <w:rPr>
          <w:i/>
        </w:rPr>
        <w:tab/>
        <w:t>Source: Samsung</w:t>
      </w:r>
    </w:p>
    <w:p w14:paraId="2E0F33D7" w14:textId="77777777" w:rsidR="00D55D58" w:rsidRDefault="00D55D58" w:rsidP="00D55D58">
      <w:pPr>
        <w:rPr>
          <w:color w:val="808080"/>
        </w:rPr>
      </w:pPr>
      <w:r>
        <w:rPr>
          <w:color w:val="808080"/>
        </w:rPr>
        <w:t>(Replaces C1-245403)</w:t>
      </w:r>
    </w:p>
    <w:p w14:paraId="1495612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908121" w14:textId="7B62C491" w:rsidR="00D55D58" w:rsidRDefault="00D55D58" w:rsidP="00D55D58">
      <w:pPr>
        <w:rPr>
          <w:rFonts w:ascii="Arial" w:hAnsi="Arial" w:cs="Arial"/>
          <w:b/>
          <w:sz w:val="24"/>
        </w:rPr>
      </w:pPr>
      <w:r>
        <w:rPr>
          <w:rFonts w:ascii="Arial" w:hAnsi="Arial" w:cs="Arial"/>
          <w:b/>
          <w:color w:val="0000FF"/>
          <w:sz w:val="24"/>
        </w:rPr>
        <w:t>C1-245649</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3398D5F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CR-6506  rev 1 Cat: A (Rel-19)</w:t>
      </w:r>
      <w:r>
        <w:rPr>
          <w:i/>
        </w:rPr>
        <w:br/>
      </w:r>
      <w:r>
        <w:rPr>
          <w:i/>
        </w:rPr>
        <w:br/>
      </w:r>
      <w:r>
        <w:rPr>
          <w:i/>
        </w:rPr>
        <w:tab/>
      </w:r>
      <w:r>
        <w:rPr>
          <w:i/>
        </w:rPr>
        <w:tab/>
      </w:r>
      <w:r>
        <w:rPr>
          <w:i/>
        </w:rPr>
        <w:tab/>
      </w:r>
      <w:r>
        <w:rPr>
          <w:i/>
        </w:rPr>
        <w:tab/>
      </w:r>
      <w:r>
        <w:rPr>
          <w:i/>
        </w:rPr>
        <w:tab/>
        <w:t>Source: Samsung</w:t>
      </w:r>
    </w:p>
    <w:p w14:paraId="4F52C048" w14:textId="77777777" w:rsidR="00D55D58" w:rsidRDefault="00D55D58" w:rsidP="00D55D58">
      <w:pPr>
        <w:rPr>
          <w:color w:val="808080"/>
        </w:rPr>
      </w:pPr>
      <w:r>
        <w:rPr>
          <w:color w:val="808080"/>
        </w:rPr>
        <w:t>(Replaces C1-245406)</w:t>
      </w:r>
    </w:p>
    <w:p w14:paraId="00F0B8D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0EFF8" w14:textId="3C15D39B" w:rsidR="00D55D58" w:rsidRDefault="00D55D58" w:rsidP="00D55D58">
      <w:pPr>
        <w:rPr>
          <w:rFonts w:ascii="Arial" w:hAnsi="Arial" w:cs="Arial"/>
          <w:b/>
          <w:sz w:val="24"/>
        </w:rPr>
      </w:pPr>
      <w:r>
        <w:rPr>
          <w:rFonts w:ascii="Arial" w:hAnsi="Arial" w:cs="Arial"/>
          <w:b/>
          <w:color w:val="0000FF"/>
          <w:sz w:val="24"/>
        </w:rPr>
        <w:t>C1-245650</w:t>
      </w:r>
      <w:r>
        <w:rPr>
          <w:rFonts w:ascii="Arial" w:hAnsi="Arial" w:cs="Arial"/>
          <w:b/>
          <w:color w:val="0000FF"/>
          <w:sz w:val="24"/>
        </w:rPr>
        <w:tab/>
      </w:r>
      <w:r>
        <w:rPr>
          <w:rFonts w:ascii="Arial" w:hAnsi="Arial" w:cs="Arial"/>
          <w:b/>
          <w:sz w:val="24"/>
        </w:rPr>
        <w:t>Alternative S-NSSAI deletion upon S-NSSAI time validity information indicates that the S-NSSAI is not available</w:t>
      </w:r>
    </w:p>
    <w:p w14:paraId="547CDC7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CR-6507  rev 1 Cat: F (Rel-18)</w:t>
      </w:r>
      <w:r>
        <w:rPr>
          <w:i/>
        </w:rPr>
        <w:br/>
      </w:r>
      <w:r>
        <w:rPr>
          <w:i/>
        </w:rPr>
        <w:br/>
      </w:r>
      <w:r>
        <w:rPr>
          <w:i/>
        </w:rPr>
        <w:tab/>
      </w:r>
      <w:r>
        <w:rPr>
          <w:i/>
        </w:rPr>
        <w:tab/>
      </w:r>
      <w:r>
        <w:rPr>
          <w:i/>
        </w:rPr>
        <w:tab/>
      </w:r>
      <w:r>
        <w:rPr>
          <w:i/>
        </w:rPr>
        <w:tab/>
      </w:r>
      <w:r>
        <w:rPr>
          <w:i/>
        </w:rPr>
        <w:tab/>
        <w:t>Source: Samsung, LG Electronics</w:t>
      </w:r>
    </w:p>
    <w:p w14:paraId="17E396B3" w14:textId="77777777" w:rsidR="00D55D58" w:rsidRDefault="00D55D58" w:rsidP="00D55D58">
      <w:pPr>
        <w:rPr>
          <w:color w:val="808080"/>
        </w:rPr>
      </w:pPr>
      <w:r>
        <w:rPr>
          <w:color w:val="808080"/>
        </w:rPr>
        <w:t>(Replaces C1-245409)</w:t>
      </w:r>
    </w:p>
    <w:p w14:paraId="4EF87D5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BDB1A3" w14:textId="5C98845D" w:rsidR="00D55D58" w:rsidRDefault="00D55D58" w:rsidP="00D55D58">
      <w:pPr>
        <w:rPr>
          <w:rFonts w:ascii="Arial" w:hAnsi="Arial" w:cs="Arial"/>
          <w:b/>
          <w:sz w:val="24"/>
        </w:rPr>
      </w:pPr>
      <w:r>
        <w:rPr>
          <w:rFonts w:ascii="Arial" w:hAnsi="Arial" w:cs="Arial"/>
          <w:b/>
          <w:color w:val="0000FF"/>
          <w:sz w:val="24"/>
        </w:rPr>
        <w:t>C1-245651</w:t>
      </w:r>
      <w:r>
        <w:rPr>
          <w:rFonts w:ascii="Arial" w:hAnsi="Arial" w:cs="Arial"/>
          <w:b/>
          <w:color w:val="0000FF"/>
          <w:sz w:val="24"/>
        </w:rPr>
        <w:tab/>
      </w:r>
      <w:r>
        <w:rPr>
          <w:rFonts w:ascii="Arial" w:hAnsi="Arial" w:cs="Arial"/>
          <w:b/>
          <w:sz w:val="24"/>
        </w:rPr>
        <w:t>Alternative S-NSSAI deletion upon S-NSSAI time validity information indicates that the S-NSSAI is not available</w:t>
      </w:r>
    </w:p>
    <w:p w14:paraId="02FB0F6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CR-6508  rev 1 Cat: A (Rel-19)</w:t>
      </w:r>
      <w:r>
        <w:rPr>
          <w:i/>
        </w:rPr>
        <w:br/>
      </w:r>
      <w:r>
        <w:rPr>
          <w:i/>
        </w:rPr>
        <w:br/>
      </w:r>
      <w:r>
        <w:rPr>
          <w:i/>
        </w:rPr>
        <w:tab/>
      </w:r>
      <w:r>
        <w:rPr>
          <w:i/>
        </w:rPr>
        <w:tab/>
      </w:r>
      <w:r>
        <w:rPr>
          <w:i/>
        </w:rPr>
        <w:tab/>
      </w:r>
      <w:r>
        <w:rPr>
          <w:i/>
        </w:rPr>
        <w:tab/>
      </w:r>
      <w:r>
        <w:rPr>
          <w:i/>
        </w:rPr>
        <w:tab/>
        <w:t>Source: Samsung, LG Electronics</w:t>
      </w:r>
    </w:p>
    <w:p w14:paraId="7F04F925" w14:textId="77777777" w:rsidR="00D55D58" w:rsidRDefault="00D55D58" w:rsidP="00D55D58">
      <w:pPr>
        <w:rPr>
          <w:color w:val="808080"/>
        </w:rPr>
      </w:pPr>
      <w:r>
        <w:rPr>
          <w:color w:val="808080"/>
        </w:rPr>
        <w:t>(Replaces C1-245411)</w:t>
      </w:r>
    </w:p>
    <w:p w14:paraId="24CB7EB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C1-245802</w:t>
      </w:r>
      <w:r>
        <w:rPr>
          <w:color w:val="993300"/>
          <w:u w:val="single"/>
        </w:rPr>
        <w:t>.</w:t>
      </w:r>
    </w:p>
    <w:p w14:paraId="0340E2E5" w14:textId="77777777" w:rsidR="00D55D58" w:rsidRDefault="00D55D58" w:rsidP="00D55D58">
      <w:pPr>
        <w:pStyle w:val="Heading3"/>
      </w:pPr>
      <w:bookmarkStart w:id="162" w:name="_Toc181887704"/>
      <w:r>
        <w:t>18.66</w:t>
      </w:r>
      <w:r>
        <w:tab/>
        <w:t>XRM</w:t>
      </w:r>
      <w:bookmarkEnd w:id="162"/>
    </w:p>
    <w:p w14:paraId="0867BA42" w14:textId="77777777" w:rsidR="00D55D58" w:rsidRDefault="00D55D58" w:rsidP="00D55D58">
      <w:pPr>
        <w:pStyle w:val="Heading3"/>
      </w:pPr>
      <w:bookmarkStart w:id="163" w:name="_Toc181887705"/>
      <w:r>
        <w:t>18.67</w:t>
      </w:r>
      <w:r>
        <w:tab/>
        <w:t>ATSSS_Ph3</w:t>
      </w:r>
      <w:bookmarkEnd w:id="163"/>
    </w:p>
    <w:p w14:paraId="37E6696B" w14:textId="3E5DF163" w:rsidR="00D55D58" w:rsidRDefault="00D55D58" w:rsidP="00D55D58">
      <w:pPr>
        <w:rPr>
          <w:rFonts w:ascii="Arial" w:hAnsi="Arial" w:cs="Arial"/>
          <w:b/>
          <w:sz w:val="24"/>
        </w:rPr>
      </w:pPr>
      <w:r>
        <w:rPr>
          <w:rFonts w:ascii="Arial" w:hAnsi="Arial" w:cs="Arial"/>
          <w:b/>
          <w:color w:val="0000FF"/>
          <w:sz w:val="24"/>
        </w:rPr>
        <w:t>C1-245163</w:t>
      </w:r>
      <w:r>
        <w:rPr>
          <w:rFonts w:ascii="Arial" w:hAnsi="Arial" w:cs="Arial"/>
          <w:b/>
          <w:color w:val="0000FF"/>
          <w:sz w:val="24"/>
        </w:rPr>
        <w:tab/>
      </w:r>
      <w:r>
        <w:rPr>
          <w:rFonts w:ascii="Arial" w:hAnsi="Arial" w:cs="Arial"/>
          <w:b/>
          <w:sz w:val="24"/>
        </w:rPr>
        <w:t>Allocation and registration of Context ID</w:t>
      </w:r>
    </w:p>
    <w:p w14:paraId="24DBB73B"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BD92A3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E2457" w14:textId="4B44D16E" w:rsidR="00D55D58" w:rsidRDefault="00D55D58" w:rsidP="00D55D58">
      <w:pPr>
        <w:rPr>
          <w:rFonts w:ascii="Arial" w:hAnsi="Arial" w:cs="Arial"/>
          <w:b/>
          <w:sz w:val="24"/>
        </w:rPr>
      </w:pPr>
      <w:r>
        <w:rPr>
          <w:rFonts w:ascii="Arial" w:hAnsi="Arial" w:cs="Arial"/>
          <w:b/>
          <w:color w:val="0000FF"/>
          <w:sz w:val="24"/>
        </w:rPr>
        <w:t>C1-245164</w:t>
      </w:r>
      <w:r>
        <w:rPr>
          <w:rFonts w:ascii="Arial" w:hAnsi="Arial" w:cs="Arial"/>
          <w:b/>
          <w:color w:val="0000FF"/>
          <w:sz w:val="24"/>
        </w:rPr>
        <w:tab/>
      </w:r>
      <w:r>
        <w:rPr>
          <w:rFonts w:ascii="Arial" w:hAnsi="Arial" w:cs="Arial"/>
          <w:b/>
          <w:sz w:val="24"/>
        </w:rPr>
        <w:t>HTTP datagram with unknown identity</w:t>
      </w:r>
    </w:p>
    <w:p w14:paraId="6F06DD6A"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v18.7.0</w:t>
      </w:r>
      <w:r>
        <w:rPr>
          <w:i/>
        </w:rPr>
        <w:tab/>
        <w:t xml:space="preserve">  CR-0157  rev 3 Cat: F (Rel-18)</w:t>
      </w:r>
      <w:r>
        <w:rPr>
          <w:i/>
        </w:rPr>
        <w:br/>
      </w:r>
      <w:r>
        <w:rPr>
          <w:i/>
        </w:rPr>
        <w:br/>
      </w:r>
      <w:r>
        <w:rPr>
          <w:i/>
        </w:rPr>
        <w:tab/>
      </w:r>
      <w:r>
        <w:rPr>
          <w:i/>
        </w:rPr>
        <w:tab/>
      </w:r>
      <w:r>
        <w:rPr>
          <w:i/>
        </w:rPr>
        <w:tab/>
      </w:r>
      <w:r>
        <w:rPr>
          <w:i/>
        </w:rPr>
        <w:tab/>
      </w:r>
      <w:r>
        <w:rPr>
          <w:i/>
        </w:rPr>
        <w:tab/>
        <w:t>Source: Lenovo, Nokia, Qualcomm Incorporated, OPPO</w:t>
      </w:r>
    </w:p>
    <w:p w14:paraId="5DB08305" w14:textId="77777777" w:rsidR="00D55D58" w:rsidRDefault="00D55D58" w:rsidP="00D55D58">
      <w:pPr>
        <w:rPr>
          <w:color w:val="808080"/>
        </w:rPr>
      </w:pPr>
      <w:r>
        <w:rPr>
          <w:color w:val="808080"/>
        </w:rPr>
        <w:t>(Replaces C1-245022)</w:t>
      </w:r>
    </w:p>
    <w:p w14:paraId="24C771A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C1-245670</w:t>
      </w:r>
      <w:r>
        <w:rPr>
          <w:color w:val="993300"/>
          <w:u w:val="single"/>
        </w:rPr>
        <w:t>.</w:t>
      </w:r>
    </w:p>
    <w:p w14:paraId="2719B4E3" w14:textId="5C763A93" w:rsidR="00D55D58" w:rsidRDefault="00D55D58" w:rsidP="00D55D58">
      <w:pPr>
        <w:rPr>
          <w:rFonts w:ascii="Arial" w:hAnsi="Arial" w:cs="Arial"/>
          <w:b/>
          <w:sz w:val="24"/>
        </w:rPr>
      </w:pPr>
      <w:r>
        <w:rPr>
          <w:rFonts w:ascii="Arial" w:hAnsi="Arial" w:cs="Arial"/>
          <w:b/>
          <w:color w:val="0000FF"/>
          <w:sz w:val="24"/>
        </w:rPr>
        <w:t>C1-245165</w:t>
      </w:r>
      <w:r>
        <w:rPr>
          <w:rFonts w:ascii="Arial" w:hAnsi="Arial" w:cs="Arial"/>
          <w:b/>
          <w:color w:val="0000FF"/>
          <w:sz w:val="24"/>
        </w:rPr>
        <w:tab/>
      </w:r>
      <w:r>
        <w:rPr>
          <w:rFonts w:ascii="Arial" w:hAnsi="Arial" w:cs="Arial"/>
          <w:b/>
          <w:sz w:val="24"/>
        </w:rPr>
        <w:t>HTTP datagram with unknown identity</w:t>
      </w:r>
    </w:p>
    <w:p w14:paraId="1AE8FC7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v19.0.0</w:t>
      </w:r>
      <w:r>
        <w:rPr>
          <w:i/>
        </w:rPr>
        <w:tab/>
        <w:t xml:space="preserve">  CR-0164  Cat: A (Rel-19)</w:t>
      </w:r>
      <w:r>
        <w:rPr>
          <w:i/>
        </w:rPr>
        <w:br/>
      </w:r>
      <w:r>
        <w:rPr>
          <w:i/>
        </w:rPr>
        <w:br/>
      </w:r>
      <w:r>
        <w:rPr>
          <w:i/>
        </w:rPr>
        <w:tab/>
      </w:r>
      <w:r>
        <w:rPr>
          <w:i/>
        </w:rPr>
        <w:tab/>
      </w:r>
      <w:r>
        <w:rPr>
          <w:i/>
        </w:rPr>
        <w:tab/>
      </w:r>
      <w:r>
        <w:rPr>
          <w:i/>
        </w:rPr>
        <w:tab/>
      </w:r>
      <w:r>
        <w:rPr>
          <w:i/>
        </w:rPr>
        <w:tab/>
        <w:t>Source: Lenovo, Nokia, Qualcomm Incorporated, OPPO</w:t>
      </w:r>
    </w:p>
    <w:p w14:paraId="607D554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C1-245671</w:t>
      </w:r>
      <w:r>
        <w:rPr>
          <w:color w:val="993300"/>
          <w:u w:val="single"/>
        </w:rPr>
        <w:t>.</w:t>
      </w:r>
    </w:p>
    <w:p w14:paraId="4D711050" w14:textId="405F7C3E" w:rsidR="00D55D58" w:rsidRDefault="00D55D58" w:rsidP="00D55D58">
      <w:pPr>
        <w:rPr>
          <w:rFonts w:ascii="Arial" w:hAnsi="Arial" w:cs="Arial"/>
          <w:b/>
          <w:sz w:val="24"/>
        </w:rPr>
      </w:pPr>
      <w:r>
        <w:rPr>
          <w:rFonts w:ascii="Arial" w:hAnsi="Arial" w:cs="Arial"/>
          <w:b/>
          <w:color w:val="0000FF"/>
          <w:sz w:val="24"/>
        </w:rPr>
        <w:t>C1-245166</w:t>
      </w:r>
      <w:r>
        <w:rPr>
          <w:rFonts w:ascii="Arial" w:hAnsi="Arial" w:cs="Arial"/>
          <w:b/>
          <w:color w:val="0000FF"/>
          <w:sz w:val="24"/>
        </w:rPr>
        <w:tab/>
      </w:r>
      <w:r>
        <w:rPr>
          <w:rFonts w:ascii="Arial" w:hAnsi="Arial" w:cs="Arial"/>
          <w:b/>
          <w:sz w:val="24"/>
        </w:rPr>
        <w:t>Work Plan for ATSSS Phase 3</w:t>
      </w:r>
    </w:p>
    <w:p w14:paraId="79DD66F8"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4EBF96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15E0F" w14:textId="3B360D62" w:rsidR="00D55D58" w:rsidRDefault="00D55D58" w:rsidP="00D55D58">
      <w:pPr>
        <w:rPr>
          <w:rFonts w:ascii="Arial" w:hAnsi="Arial" w:cs="Arial"/>
          <w:b/>
          <w:sz w:val="24"/>
        </w:rPr>
      </w:pPr>
      <w:r>
        <w:rPr>
          <w:rFonts w:ascii="Arial" w:hAnsi="Arial" w:cs="Arial"/>
          <w:b/>
          <w:color w:val="0000FF"/>
          <w:sz w:val="24"/>
        </w:rPr>
        <w:t>C1-245285</w:t>
      </w:r>
      <w:r>
        <w:rPr>
          <w:rFonts w:ascii="Arial" w:hAnsi="Arial" w:cs="Arial"/>
          <w:b/>
          <w:color w:val="0000FF"/>
          <w:sz w:val="24"/>
        </w:rPr>
        <w:tab/>
      </w:r>
      <w:r>
        <w:rPr>
          <w:rFonts w:ascii="Arial" w:hAnsi="Arial" w:cs="Arial"/>
          <w:b/>
          <w:sz w:val="24"/>
        </w:rPr>
        <w:t>Correction of faulty bullet list structure</w:t>
      </w:r>
    </w:p>
    <w:p w14:paraId="3D043FC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CR-0166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w:t>
      </w:r>
    </w:p>
    <w:p w14:paraId="6CDAC1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C1-245672</w:t>
      </w:r>
      <w:r>
        <w:rPr>
          <w:color w:val="993300"/>
          <w:u w:val="single"/>
        </w:rPr>
        <w:t>.</w:t>
      </w:r>
    </w:p>
    <w:p w14:paraId="21CB82BE" w14:textId="651A1CB0" w:rsidR="00D55D58" w:rsidRDefault="00D55D58" w:rsidP="00D55D58">
      <w:pPr>
        <w:rPr>
          <w:rFonts w:ascii="Arial" w:hAnsi="Arial" w:cs="Arial"/>
          <w:b/>
          <w:sz w:val="24"/>
        </w:rPr>
      </w:pPr>
      <w:r>
        <w:rPr>
          <w:rFonts w:ascii="Arial" w:hAnsi="Arial" w:cs="Arial"/>
          <w:b/>
          <w:color w:val="0000FF"/>
          <w:sz w:val="24"/>
        </w:rPr>
        <w:t>C1-245286</w:t>
      </w:r>
      <w:r>
        <w:rPr>
          <w:rFonts w:ascii="Arial" w:hAnsi="Arial" w:cs="Arial"/>
          <w:b/>
          <w:color w:val="0000FF"/>
          <w:sz w:val="24"/>
        </w:rPr>
        <w:tab/>
      </w:r>
      <w:r>
        <w:rPr>
          <w:rFonts w:ascii="Arial" w:hAnsi="Arial" w:cs="Arial"/>
          <w:b/>
          <w:sz w:val="24"/>
        </w:rPr>
        <w:t>Correction of faulty bullet list structure</w:t>
      </w:r>
    </w:p>
    <w:p w14:paraId="79F6D82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CR-0167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w:t>
      </w:r>
    </w:p>
    <w:p w14:paraId="03912D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C1-245673</w:t>
      </w:r>
      <w:r>
        <w:rPr>
          <w:color w:val="993300"/>
          <w:u w:val="single"/>
        </w:rPr>
        <w:t>.</w:t>
      </w:r>
    </w:p>
    <w:p w14:paraId="5C227A61" w14:textId="7C64A95D" w:rsidR="00D55D58" w:rsidRDefault="00D55D58" w:rsidP="00D55D58">
      <w:pPr>
        <w:rPr>
          <w:rFonts w:ascii="Arial" w:hAnsi="Arial" w:cs="Arial"/>
          <w:b/>
          <w:sz w:val="24"/>
        </w:rPr>
      </w:pPr>
      <w:r>
        <w:rPr>
          <w:rFonts w:ascii="Arial" w:hAnsi="Arial" w:cs="Arial"/>
          <w:b/>
          <w:color w:val="0000FF"/>
          <w:sz w:val="24"/>
        </w:rPr>
        <w:t>C1-245298</w:t>
      </w:r>
      <w:r>
        <w:rPr>
          <w:rFonts w:ascii="Arial" w:hAnsi="Arial" w:cs="Arial"/>
          <w:b/>
          <w:color w:val="0000FF"/>
          <w:sz w:val="24"/>
        </w:rPr>
        <w:tab/>
      </w:r>
      <w:r>
        <w:rPr>
          <w:rFonts w:ascii="Arial" w:hAnsi="Arial" w:cs="Arial"/>
          <w:b/>
          <w:sz w:val="24"/>
        </w:rPr>
        <w:t>Support of non-3GPP access path switching in ATSSS</w:t>
      </w:r>
    </w:p>
    <w:p w14:paraId="5BE1AB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CR-0168  Cat: F (Rel-18)</w:t>
      </w:r>
      <w:r>
        <w:rPr>
          <w:i/>
        </w:rPr>
        <w:br/>
      </w:r>
      <w:r>
        <w:rPr>
          <w:i/>
        </w:rPr>
        <w:br/>
      </w:r>
      <w:r>
        <w:rPr>
          <w:i/>
        </w:rPr>
        <w:tab/>
      </w:r>
      <w:r>
        <w:rPr>
          <w:i/>
        </w:rPr>
        <w:tab/>
      </w:r>
      <w:r>
        <w:rPr>
          <w:i/>
        </w:rPr>
        <w:tab/>
      </w:r>
      <w:r>
        <w:rPr>
          <w:i/>
        </w:rPr>
        <w:tab/>
      </w:r>
      <w:r>
        <w:rPr>
          <w:i/>
        </w:rPr>
        <w:tab/>
        <w:t>Source: ZTE</w:t>
      </w:r>
    </w:p>
    <w:p w14:paraId="6A7FB7E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C1-245674</w:t>
      </w:r>
      <w:r>
        <w:rPr>
          <w:color w:val="993300"/>
          <w:u w:val="single"/>
        </w:rPr>
        <w:t>.</w:t>
      </w:r>
    </w:p>
    <w:p w14:paraId="048E5352" w14:textId="271874EE" w:rsidR="00D55D58" w:rsidRDefault="00D55D58" w:rsidP="00D55D58">
      <w:pPr>
        <w:rPr>
          <w:rFonts w:ascii="Arial" w:hAnsi="Arial" w:cs="Arial"/>
          <w:b/>
          <w:sz w:val="24"/>
        </w:rPr>
      </w:pPr>
      <w:r>
        <w:rPr>
          <w:rFonts w:ascii="Arial" w:hAnsi="Arial" w:cs="Arial"/>
          <w:b/>
          <w:color w:val="0000FF"/>
          <w:sz w:val="24"/>
        </w:rPr>
        <w:t>C1-245299</w:t>
      </w:r>
      <w:r>
        <w:rPr>
          <w:rFonts w:ascii="Arial" w:hAnsi="Arial" w:cs="Arial"/>
          <w:b/>
          <w:color w:val="0000FF"/>
          <w:sz w:val="24"/>
        </w:rPr>
        <w:tab/>
      </w:r>
      <w:r>
        <w:rPr>
          <w:rFonts w:ascii="Arial" w:hAnsi="Arial" w:cs="Arial"/>
          <w:b/>
          <w:sz w:val="24"/>
        </w:rPr>
        <w:t>Support of non-3GPP access path switching in ATSSS</w:t>
      </w:r>
    </w:p>
    <w:p w14:paraId="40A5C52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CR-0169  Cat: A (Rel-19)</w:t>
      </w:r>
      <w:r>
        <w:rPr>
          <w:i/>
        </w:rPr>
        <w:br/>
      </w:r>
      <w:r>
        <w:rPr>
          <w:i/>
        </w:rPr>
        <w:br/>
      </w:r>
      <w:r>
        <w:rPr>
          <w:i/>
        </w:rPr>
        <w:tab/>
      </w:r>
      <w:r>
        <w:rPr>
          <w:i/>
        </w:rPr>
        <w:tab/>
      </w:r>
      <w:r>
        <w:rPr>
          <w:i/>
        </w:rPr>
        <w:tab/>
      </w:r>
      <w:r>
        <w:rPr>
          <w:i/>
        </w:rPr>
        <w:tab/>
      </w:r>
      <w:r>
        <w:rPr>
          <w:i/>
        </w:rPr>
        <w:tab/>
        <w:t>Source: ZTE</w:t>
      </w:r>
    </w:p>
    <w:p w14:paraId="18D3949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C1-245675</w:t>
      </w:r>
      <w:r>
        <w:rPr>
          <w:color w:val="993300"/>
          <w:u w:val="single"/>
        </w:rPr>
        <w:t>.</w:t>
      </w:r>
    </w:p>
    <w:p w14:paraId="79C2F3AD" w14:textId="47A9D239" w:rsidR="00D55D58" w:rsidRDefault="00D55D58" w:rsidP="00D55D58">
      <w:pPr>
        <w:rPr>
          <w:rFonts w:ascii="Arial" w:hAnsi="Arial" w:cs="Arial"/>
          <w:b/>
          <w:sz w:val="24"/>
        </w:rPr>
      </w:pPr>
      <w:r>
        <w:rPr>
          <w:rFonts w:ascii="Arial" w:hAnsi="Arial" w:cs="Arial"/>
          <w:b/>
          <w:color w:val="0000FF"/>
          <w:sz w:val="24"/>
        </w:rPr>
        <w:t>C1-245670</w:t>
      </w:r>
      <w:r>
        <w:rPr>
          <w:rFonts w:ascii="Arial" w:hAnsi="Arial" w:cs="Arial"/>
          <w:b/>
          <w:color w:val="0000FF"/>
          <w:sz w:val="24"/>
        </w:rPr>
        <w:tab/>
      </w:r>
      <w:r>
        <w:rPr>
          <w:rFonts w:ascii="Arial" w:hAnsi="Arial" w:cs="Arial"/>
          <w:b/>
          <w:sz w:val="24"/>
        </w:rPr>
        <w:t>HTTP datagram with unknown identity</w:t>
      </w:r>
    </w:p>
    <w:p w14:paraId="2A09BA05"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v18.7.0</w:t>
      </w:r>
      <w:r>
        <w:rPr>
          <w:i/>
        </w:rPr>
        <w:tab/>
        <w:t xml:space="preserve">  CR-0157  rev 4 Cat: F (Rel-18)</w:t>
      </w:r>
      <w:r>
        <w:rPr>
          <w:i/>
        </w:rPr>
        <w:br/>
      </w:r>
      <w:r>
        <w:rPr>
          <w:i/>
        </w:rPr>
        <w:br/>
      </w:r>
      <w:r>
        <w:rPr>
          <w:i/>
        </w:rPr>
        <w:tab/>
      </w:r>
      <w:r>
        <w:rPr>
          <w:i/>
        </w:rPr>
        <w:tab/>
      </w:r>
      <w:r>
        <w:rPr>
          <w:i/>
        </w:rPr>
        <w:tab/>
      </w:r>
      <w:r>
        <w:rPr>
          <w:i/>
        </w:rPr>
        <w:tab/>
      </w:r>
      <w:r>
        <w:rPr>
          <w:i/>
        </w:rPr>
        <w:tab/>
        <w:t>Source: Lenovo, Nokia, Qualcomm Incorporated, OPPO, MediaTek Inc., Xiaomi, ZTE, Ericsson</w:t>
      </w:r>
    </w:p>
    <w:p w14:paraId="66A56186" w14:textId="77777777" w:rsidR="00D55D58" w:rsidRDefault="00D55D58" w:rsidP="00D55D58">
      <w:pPr>
        <w:rPr>
          <w:color w:val="808080"/>
        </w:rPr>
      </w:pPr>
      <w:r>
        <w:rPr>
          <w:color w:val="808080"/>
        </w:rPr>
        <w:t>(Replaces C1-245164)</w:t>
      </w:r>
    </w:p>
    <w:p w14:paraId="454F2AA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4C245" w14:textId="273E7AA8" w:rsidR="00D55D58" w:rsidRDefault="00D55D58" w:rsidP="00D55D58">
      <w:pPr>
        <w:rPr>
          <w:rFonts w:ascii="Arial" w:hAnsi="Arial" w:cs="Arial"/>
          <w:b/>
          <w:sz w:val="24"/>
        </w:rPr>
      </w:pPr>
      <w:r>
        <w:rPr>
          <w:rFonts w:ascii="Arial" w:hAnsi="Arial" w:cs="Arial"/>
          <w:b/>
          <w:color w:val="0000FF"/>
          <w:sz w:val="24"/>
        </w:rPr>
        <w:t>C1-245671</w:t>
      </w:r>
      <w:r>
        <w:rPr>
          <w:rFonts w:ascii="Arial" w:hAnsi="Arial" w:cs="Arial"/>
          <w:b/>
          <w:color w:val="0000FF"/>
          <w:sz w:val="24"/>
        </w:rPr>
        <w:tab/>
      </w:r>
      <w:r>
        <w:rPr>
          <w:rFonts w:ascii="Arial" w:hAnsi="Arial" w:cs="Arial"/>
          <w:b/>
          <w:sz w:val="24"/>
        </w:rPr>
        <w:t>HTTP datagram with unknown identity</w:t>
      </w:r>
    </w:p>
    <w:p w14:paraId="2A6F75B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v19.0.0</w:t>
      </w:r>
      <w:r>
        <w:rPr>
          <w:i/>
        </w:rPr>
        <w:tab/>
        <w:t xml:space="preserve">  CR-0164  rev 1 Cat: A (Rel-19)</w:t>
      </w:r>
      <w:r>
        <w:rPr>
          <w:i/>
        </w:rPr>
        <w:br/>
      </w:r>
      <w:r>
        <w:rPr>
          <w:i/>
        </w:rPr>
        <w:br/>
      </w:r>
      <w:r>
        <w:rPr>
          <w:i/>
        </w:rPr>
        <w:tab/>
      </w:r>
      <w:r>
        <w:rPr>
          <w:i/>
        </w:rPr>
        <w:tab/>
      </w:r>
      <w:r>
        <w:rPr>
          <w:i/>
        </w:rPr>
        <w:tab/>
      </w:r>
      <w:r>
        <w:rPr>
          <w:i/>
        </w:rPr>
        <w:tab/>
      </w:r>
      <w:r>
        <w:rPr>
          <w:i/>
        </w:rPr>
        <w:tab/>
        <w:t>Source: Lenovo, Nokia, Qualcomm Incorporated, OPPO, MediaTek Inc., Xiaomi, ZTE, Ericsson</w:t>
      </w:r>
    </w:p>
    <w:p w14:paraId="41B01312" w14:textId="77777777" w:rsidR="00D55D58" w:rsidRDefault="00D55D58" w:rsidP="00D55D58">
      <w:pPr>
        <w:rPr>
          <w:color w:val="808080"/>
        </w:rPr>
      </w:pPr>
      <w:r>
        <w:rPr>
          <w:color w:val="808080"/>
        </w:rPr>
        <w:t>(Replaces C1-245165)</w:t>
      </w:r>
    </w:p>
    <w:p w14:paraId="3568DE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35F1B" w14:textId="67FE854F" w:rsidR="00D55D58" w:rsidRDefault="00D55D58" w:rsidP="00D55D58">
      <w:pPr>
        <w:rPr>
          <w:rFonts w:ascii="Arial" w:hAnsi="Arial" w:cs="Arial"/>
          <w:b/>
          <w:sz w:val="24"/>
        </w:rPr>
      </w:pPr>
      <w:r>
        <w:rPr>
          <w:rFonts w:ascii="Arial" w:hAnsi="Arial" w:cs="Arial"/>
          <w:b/>
          <w:color w:val="0000FF"/>
          <w:sz w:val="24"/>
        </w:rPr>
        <w:t>C1-245672</w:t>
      </w:r>
      <w:r>
        <w:rPr>
          <w:rFonts w:ascii="Arial" w:hAnsi="Arial" w:cs="Arial"/>
          <w:b/>
          <w:color w:val="0000FF"/>
          <w:sz w:val="24"/>
        </w:rPr>
        <w:tab/>
      </w:r>
      <w:r>
        <w:rPr>
          <w:rFonts w:ascii="Arial" w:hAnsi="Arial" w:cs="Arial"/>
          <w:b/>
          <w:sz w:val="24"/>
        </w:rPr>
        <w:t>Correction of faulty bullet list structure</w:t>
      </w:r>
    </w:p>
    <w:p w14:paraId="5D5ED76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CR-0166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w:t>
      </w:r>
    </w:p>
    <w:p w14:paraId="6744E88A" w14:textId="77777777" w:rsidR="00D55D58" w:rsidRDefault="00D55D58" w:rsidP="00D55D58">
      <w:pPr>
        <w:rPr>
          <w:color w:val="808080"/>
        </w:rPr>
      </w:pPr>
      <w:r>
        <w:rPr>
          <w:color w:val="808080"/>
        </w:rPr>
        <w:t>(Replaces C1-245285)</w:t>
      </w:r>
    </w:p>
    <w:p w14:paraId="76497A2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64586" w14:textId="0106086C" w:rsidR="00D55D58" w:rsidRDefault="00D55D58" w:rsidP="00D55D58">
      <w:pPr>
        <w:rPr>
          <w:rFonts w:ascii="Arial" w:hAnsi="Arial" w:cs="Arial"/>
          <w:b/>
          <w:sz w:val="24"/>
        </w:rPr>
      </w:pPr>
      <w:r>
        <w:rPr>
          <w:rFonts w:ascii="Arial" w:hAnsi="Arial" w:cs="Arial"/>
          <w:b/>
          <w:color w:val="0000FF"/>
          <w:sz w:val="24"/>
        </w:rPr>
        <w:t>C1-245673</w:t>
      </w:r>
      <w:r>
        <w:rPr>
          <w:rFonts w:ascii="Arial" w:hAnsi="Arial" w:cs="Arial"/>
          <w:b/>
          <w:color w:val="0000FF"/>
          <w:sz w:val="24"/>
        </w:rPr>
        <w:tab/>
      </w:r>
      <w:r>
        <w:rPr>
          <w:rFonts w:ascii="Arial" w:hAnsi="Arial" w:cs="Arial"/>
          <w:b/>
          <w:sz w:val="24"/>
        </w:rPr>
        <w:t>Correction of faulty bullet list structure</w:t>
      </w:r>
    </w:p>
    <w:p w14:paraId="5C3C0EB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CR-0167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w:t>
      </w:r>
    </w:p>
    <w:p w14:paraId="21CA5EF2" w14:textId="77777777" w:rsidR="00D55D58" w:rsidRDefault="00D55D58" w:rsidP="00D55D58">
      <w:pPr>
        <w:rPr>
          <w:color w:val="808080"/>
        </w:rPr>
      </w:pPr>
      <w:r>
        <w:rPr>
          <w:color w:val="808080"/>
        </w:rPr>
        <w:t>(Replaces C1-245286)</w:t>
      </w:r>
    </w:p>
    <w:p w14:paraId="323E13E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0DF68" w14:textId="5CCFA3F7" w:rsidR="00D55D58" w:rsidRDefault="00D55D58" w:rsidP="00D55D58">
      <w:pPr>
        <w:rPr>
          <w:rFonts w:ascii="Arial" w:hAnsi="Arial" w:cs="Arial"/>
          <w:b/>
          <w:sz w:val="24"/>
        </w:rPr>
      </w:pPr>
      <w:r>
        <w:rPr>
          <w:rFonts w:ascii="Arial" w:hAnsi="Arial" w:cs="Arial"/>
          <w:b/>
          <w:color w:val="0000FF"/>
          <w:sz w:val="24"/>
        </w:rPr>
        <w:t>C1-245674</w:t>
      </w:r>
      <w:r>
        <w:rPr>
          <w:rFonts w:ascii="Arial" w:hAnsi="Arial" w:cs="Arial"/>
          <w:b/>
          <w:color w:val="0000FF"/>
          <w:sz w:val="24"/>
        </w:rPr>
        <w:tab/>
      </w:r>
      <w:r>
        <w:rPr>
          <w:rFonts w:ascii="Arial" w:hAnsi="Arial" w:cs="Arial"/>
          <w:b/>
          <w:sz w:val="24"/>
        </w:rPr>
        <w:t>Support of non-3GPP access path switching in ATSSS</w:t>
      </w:r>
    </w:p>
    <w:p w14:paraId="4975A08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CR-0168  rev 1 Cat: F (Rel-18)</w:t>
      </w:r>
      <w:r>
        <w:rPr>
          <w:i/>
        </w:rPr>
        <w:br/>
      </w:r>
      <w:r>
        <w:rPr>
          <w:i/>
        </w:rPr>
        <w:br/>
      </w:r>
      <w:r>
        <w:rPr>
          <w:i/>
        </w:rPr>
        <w:tab/>
      </w:r>
      <w:r>
        <w:rPr>
          <w:i/>
        </w:rPr>
        <w:tab/>
      </w:r>
      <w:r>
        <w:rPr>
          <w:i/>
        </w:rPr>
        <w:tab/>
      </w:r>
      <w:r>
        <w:rPr>
          <w:i/>
        </w:rPr>
        <w:tab/>
      </w:r>
      <w:r>
        <w:rPr>
          <w:i/>
        </w:rPr>
        <w:tab/>
        <w:t>Source: ZTE</w:t>
      </w:r>
    </w:p>
    <w:p w14:paraId="3F6144EB" w14:textId="77777777" w:rsidR="00D55D58" w:rsidRDefault="00D55D58" w:rsidP="00D55D58">
      <w:pPr>
        <w:rPr>
          <w:color w:val="808080"/>
        </w:rPr>
      </w:pPr>
      <w:r>
        <w:rPr>
          <w:color w:val="808080"/>
        </w:rPr>
        <w:t>(Replaces C1-245298)</w:t>
      </w:r>
    </w:p>
    <w:p w14:paraId="44AB777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FEB95" w14:textId="77777777" w:rsidR="00D55D58" w:rsidRDefault="00D55D58" w:rsidP="00D55D58">
      <w:pPr>
        <w:pStyle w:val="Heading3"/>
      </w:pPr>
      <w:bookmarkStart w:id="164" w:name="_Toc181887706"/>
      <w:r>
        <w:t>18.68</w:t>
      </w:r>
      <w:r>
        <w:tab/>
        <w:t>UPEAS</w:t>
      </w:r>
      <w:bookmarkEnd w:id="164"/>
    </w:p>
    <w:p w14:paraId="2F45B1B8" w14:textId="77777777" w:rsidR="00D55D58" w:rsidRDefault="00D55D58" w:rsidP="00D55D58">
      <w:pPr>
        <w:pStyle w:val="Heading3"/>
      </w:pPr>
      <w:bookmarkStart w:id="165" w:name="_Toc181887707"/>
      <w:r>
        <w:t>18.69</w:t>
      </w:r>
      <w:r>
        <w:tab/>
        <w:t>UEConfig5MBS</w:t>
      </w:r>
      <w:bookmarkEnd w:id="165"/>
    </w:p>
    <w:p w14:paraId="18A5275D" w14:textId="77777777" w:rsidR="00D55D58" w:rsidRDefault="00D55D58" w:rsidP="00D55D58">
      <w:pPr>
        <w:pStyle w:val="Heading3"/>
      </w:pPr>
      <w:bookmarkStart w:id="166" w:name="_Toc181887708"/>
      <w:r>
        <w:t>18.70</w:t>
      </w:r>
      <w:r>
        <w:tab/>
        <w:t>enh4MCPTT</w:t>
      </w:r>
      <w:bookmarkEnd w:id="166"/>
    </w:p>
    <w:p w14:paraId="47D458DE" w14:textId="77777777" w:rsidR="00D55D58" w:rsidRDefault="00D55D58" w:rsidP="00D55D58">
      <w:pPr>
        <w:pStyle w:val="Heading3"/>
      </w:pPr>
      <w:bookmarkStart w:id="167" w:name="_Toc181887709"/>
      <w:r>
        <w:t>18.71</w:t>
      </w:r>
      <w:r>
        <w:tab/>
        <w:t>PLMNsel_NS</w:t>
      </w:r>
      <w:bookmarkEnd w:id="167"/>
    </w:p>
    <w:p w14:paraId="2431002A" w14:textId="77777777" w:rsidR="00D55D58" w:rsidRDefault="00D55D58" w:rsidP="00D55D58">
      <w:pPr>
        <w:pStyle w:val="Heading3"/>
      </w:pPr>
      <w:bookmarkStart w:id="168" w:name="_Toc181887710"/>
      <w:r>
        <w:t>18.72</w:t>
      </w:r>
      <w:r>
        <w:tab/>
      </w:r>
      <w:proofErr w:type="spellStart"/>
      <w:r>
        <w:t>eNS_UICC</w:t>
      </w:r>
      <w:bookmarkEnd w:id="168"/>
      <w:proofErr w:type="spellEnd"/>
    </w:p>
    <w:p w14:paraId="5D1942FD" w14:textId="77777777" w:rsidR="00D55D58" w:rsidRDefault="00D55D58" w:rsidP="00D55D58">
      <w:pPr>
        <w:pStyle w:val="Heading3"/>
      </w:pPr>
      <w:bookmarkStart w:id="169" w:name="_Toc181887711"/>
      <w:r>
        <w:t>18.73</w:t>
      </w:r>
      <w:r>
        <w:tab/>
        <w:t>TEI18_MBS4V2X</w:t>
      </w:r>
      <w:bookmarkEnd w:id="169"/>
    </w:p>
    <w:p w14:paraId="2BC4E731" w14:textId="0587F8FB" w:rsidR="00D55D58" w:rsidRDefault="00D55D58" w:rsidP="00D55D58">
      <w:pPr>
        <w:rPr>
          <w:rFonts w:ascii="Arial" w:hAnsi="Arial" w:cs="Arial"/>
          <w:b/>
          <w:sz w:val="24"/>
        </w:rPr>
      </w:pPr>
      <w:r>
        <w:rPr>
          <w:rFonts w:ascii="Arial" w:hAnsi="Arial" w:cs="Arial"/>
          <w:b/>
          <w:color w:val="0000FF"/>
          <w:sz w:val="24"/>
        </w:rPr>
        <w:t>C1-245241</w:t>
      </w:r>
      <w:r>
        <w:rPr>
          <w:rFonts w:ascii="Arial" w:hAnsi="Arial" w:cs="Arial"/>
          <w:b/>
          <w:color w:val="0000FF"/>
          <w:sz w:val="24"/>
        </w:rPr>
        <w:tab/>
      </w:r>
      <w:r>
        <w:rPr>
          <w:rFonts w:ascii="Arial" w:hAnsi="Arial" w:cs="Arial"/>
          <w:b/>
          <w:sz w:val="24"/>
        </w:rPr>
        <w:t>Work plan for the CT1 part of TEI18_MBS4V2X</w:t>
      </w:r>
    </w:p>
    <w:p w14:paraId="57BD7F1B"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D14E282" w14:textId="77777777" w:rsidR="00D55D58" w:rsidRDefault="00D55D58" w:rsidP="00D55D58">
      <w:pPr>
        <w:rPr>
          <w:rFonts w:ascii="Arial" w:hAnsi="Arial" w:cs="Arial"/>
          <w:b/>
        </w:rPr>
      </w:pPr>
      <w:r>
        <w:rPr>
          <w:rFonts w:ascii="Arial" w:hAnsi="Arial" w:cs="Arial"/>
          <w:b/>
        </w:rPr>
        <w:t xml:space="preserve">Abstract: </w:t>
      </w:r>
    </w:p>
    <w:p w14:paraId="06DE698A" w14:textId="77777777" w:rsidR="00D55D58" w:rsidRDefault="00D55D58" w:rsidP="00D55D58">
      <w:r>
        <w:t>Brief description of document content.</w:t>
      </w:r>
    </w:p>
    <w:p w14:paraId="368749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17E32" w14:textId="69D12370" w:rsidR="00D55D58" w:rsidRDefault="00D55D58" w:rsidP="00D55D58">
      <w:pPr>
        <w:rPr>
          <w:rFonts w:ascii="Arial" w:hAnsi="Arial" w:cs="Arial"/>
          <w:b/>
          <w:sz w:val="24"/>
        </w:rPr>
      </w:pPr>
      <w:r>
        <w:rPr>
          <w:rFonts w:ascii="Arial" w:hAnsi="Arial" w:cs="Arial"/>
          <w:b/>
          <w:color w:val="0000FF"/>
          <w:sz w:val="24"/>
        </w:rPr>
        <w:t>C1-245487</w:t>
      </w:r>
      <w:r>
        <w:rPr>
          <w:rFonts w:ascii="Arial" w:hAnsi="Arial" w:cs="Arial"/>
          <w:b/>
          <w:color w:val="0000FF"/>
          <w:sz w:val="24"/>
        </w:rPr>
        <w:tab/>
      </w:r>
      <w:r>
        <w:rPr>
          <w:rFonts w:ascii="Arial" w:hAnsi="Arial" w:cs="Arial"/>
          <w:b/>
          <w:sz w:val="24"/>
        </w:rPr>
        <w:t>Adding the missing references for TMGI and NID definitions used for MBS over V2X</w:t>
      </w:r>
    </w:p>
    <w:p w14:paraId="07F472B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v18.2.0</w:t>
      </w:r>
      <w:r>
        <w:rPr>
          <w:i/>
        </w:rPr>
        <w:tab/>
        <w:t xml:space="preserve">  CR-0041  Cat: F (Rel-18)</w:t>
      </w:r>
      <w:r>
        <w:rPr>
          <w:i/>
        </w:rPr>
        <w:br/>
      </w:r>
      <w:r>
        <w:rPr>
          <w:i/>
        </w:rPr>
        <w:br/>
      </w:r>
      <w:r>
        <w:rPr>
          <w:i/>
        </w:rPr>
        <w:tab/>
      </w:r>
      <w:r>
        <w:rPr>
          <w:i/>
        </w:rPr>
        <w:tab/>
      </w:r>
      <w:r>
        <w:rPr>
          <w:i/>
        </w:rPr>
        <w:tab/>
      </w:r>
      <w:r>
        <w:rPr>
          <w:i/>
        </w:rPr>
        <w:tab/>
      </w:r>
      <w:r>
        <w:rPr>
          <w:i/>
        </w:rPr>
        <w:tab/>
        <w:t>Source: Nokia</w:t>
      </w:r>
    </w:p>
    <w:p w14:paraId="4AFEC2E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C1-245821</w:t>
      </w:r>
      <w:r>
        <w:rPr>
          <w:color w:val="993300"/>
          <w:u w:val="single"/>
        </w:rPr>
        <w:t>.</w:t>
      </w:r>
    </w:p>
    <w:p w14:paraId="77FBB3AC" w14:textId="32C9FEF2" w:rsidR="00D55D58" w:rsidRDefault="00D55D58" w:rsidP="00D55D58">
      <w:pPr>
        <w:rPr>
          <w:rFonts w:ascii="Arial" w:hAnsi="Arial" w:cs="Arial"/>
          <w:b/>
          <w:sz w:val="24"/>
        </w:rPr>
      </w:pPr>
      <w:r>
        <w:rPr>
          <w:rFonts w:ascii="Arial" w:hAnsi="Arial" w:cs="Arial"/>
          <w:b/>
          <w:color w:val="0000FF"/>
          <w:sz w:val="24"/>
        </w:rPr>
        <w:t>C1-245821</w:t>
      </w:r>
      <w:r>
        <w:rPr>
          <w:rFonts w:ascii="Arial" w:hAnsi="Arial" w:cs="Arial"/>
          <w:b/>
          <w:color w:val="0000FF"/>
          <w:sz w:val="24"/>
        </w:rPr>
        <w:tab/>
      </w:r>
      <w:r>
        <w:rPr>
          <w:rFonts w:ascii="Arial" w:hAnsi="Arial" w:cs="Arial"/>
          <w:b/>
          <w:sz w:val="24"/>
        </w:rPr>
        <w:t>Adding the missing references for TMGI and NID definitions used for MBS over V2X</w:t>
      </w:r>
    </w:p>
    <w:p w14:paraId="40F8910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v18.2.0</w:t>
      </w:r>
      <w:r>
        <w:rPr>
          <w:i/>
        </w:rPr>
        <w:tab/>
        <w:t xml:space="preserve">  CR-0041  rev 1 Cat: F (Rel-18)</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p>
    <w:p w14:paraId="2A11A08C" w14:textId="77777777" w:rsidR="00D55D58" w:rsidRDefault="00D55D58" w:rsidP="00D55D58">
      <w:pPr>
        <w:rPr>
          <w:color w:val="808080"/>
        </w:rPr>
      </w:pPr>
      <w:r>
        <w:rPr>
          <w:color w:val="808080"/>
        </w:rPr>
        <w:t>(Replaces C1-245487)</w:t>
      </w:r>
    </w:p>
    <w:p w14:paraId="4DC0C96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54419" w14:textId="77777777" w:rsidR="00D55D58" w:rsidRDefault="00D55D58" w:rsidP="00D55D58">
      <w:pPr>
        <w:pStyle w:val="Heading3"/>
      </w:pPr>
      <w:bookmarkStart w:id="170" w:name="_Toc181887712"/>
      <w:r>
        <w:t>18.74</w:t>
      </w:r>
      <w:r>
        <w:tab/>
        <w:t>TEI18_SLAMUP</w:t>
      </w:r>
      <w:bookmarkEnd w:id="170"/>
    </w:p>
    <w:p w14:paraId="7B7028BE" w14:textId="77777777" w:rsidR="00D55D58" w:rsidRDefault="00D55D58" w:rsidP="00D55D58">
      <w:pPr>
        <w:pStyle w:val="Heading3"/>
      </w:pPr>
      <w:bookmarkStart w:id="171" w:name="_Toc181887713"/>
      <w:r>
        <w:t>18.75</w:t>
      </w:r>
      <w:r>
        <w:tab/>
      </w:r>
      <w:proofErr w:type="spellStart"/>
      <w:r>
        <w:t>HN_Auth</w:t>
      </w:r>
      <w:bookmarkEnd w:id="171"/>
      <w:proofErr w:type="spellEnd"/>
    </w:p>
    <w:p w14:paraId="32D912A1" w14:textId="77777777" w:rsidR="00D55D58" w:rsidRDefault="00D55D58" w:rsidP="00D55D58">
      <w:pPr>
        <w:pStyle w:val="Heading3"/>
      </w:pPr>
      <w:bookmarkStart w:id="172" w:name="_Toc181887714"/>
      <w:r>
        <w:t>18.76</w:t>
      </w:r>
      <w:r>
        <w:tab/>
        <w:t>MC_AHGC</w:t>
      </w:r>
      <w:bookmarkEnd w:id="172"/>
    </w:p>
    <w:p w14:paraId="0CD6F04F" w14:textId="77777777" w:rsidR="00D55D58" w:rsidRPr="00E55A7F" w:rsidRDefault="00D55D58" w:rsidP="00D55D58">
      <w:pPr>
        <w:pStyle w:val="Heading3"/>
        <w:rPr>
          <w:lang w:val="fr-FR"/>
        </w:rPr>
      </w:pPr>
      <w:bookmarkStart w:id="173" w:name="_Toc181887715"/>
      <w:r w:rsidRPr="00E55A7F">
        <w:rPr>
          <w:lang w:val="fr-FR"/>
        </w:rPr>
        <w:t>18.77</w:t>
      </w:r>
      <w:r w:rsidRPr="00E55A7F">
        <w:rPr>
          <w:lang w:val="fr-FR"/>
        </w:rPr>
        <w:tab/>
      </w:r>
      <w:proofErr w:type="spellStart"/>
      <w:r w:rsidRPr="00E55A7F">
        <w:rPr>
          <w:lang w:val="fr-FR"/>
        </w:rPr>
        <w:t>NRFe</w:t>
      </w:r>
      <w:bookmarkEnd w:id="173"/>
      <w:proofErr w:type="spellEnd"/>
    </w:p>
    <w:p w14:paraId="6D072F86" w14:textId="77777777" w:rsidR="00D55D58" w:rsidRPr="00E55A7F" w:rsidRDefault="00D55D58" w:rsidP="00D55D58">
      <w:pPr>
        <w:pStyle w:val="Heading3"/>
        <w:rPr>
          <w:lang w:val="fr-FR"/>
        </w:rPr>
      </w:pPr>
      <w:bookmarkStart w:id="174" w:name="_Toc181887716"/>
      <w:r w:rsidRPr="00E55A7F">
        <w:rPr>
          <w:lang w:val="fr-FR"/>
        </w:rPr>
        <w:t>18.78</w:t>
      </w:r>
      <w:r w:rsidRPr="00E55A7F">
        <w:rPr>
          <w:lang w:val="fr-FR"/>
        </w:rPr>
        <w:tab/>
        <w:t>NSCALE</w:t>
      </w:r>
      <w:bookmarkEnd w:id="174"/>
    </w:p>
    <w:p w14:paraId="565CD379" w14:textId="77777777" w:rsidR="00D55D58" w:rsidRPr="00E55A7F" w:rsidRDefault="00D55D58" w:rsidP="00D55D58">
      <w:pPr>
        <w:pStyle w:val="Heading3"/>
        <w:rPr>
          <w:lang w:val="fr-FR"/>
        </w:rPr>
      </w:pPr>
      <w:bookmarkStart w:id="175" w:name="_Toc181887717"/>
      <w:r w:rsidRPr="00E55A7F">
        <w:rPr>
          <w:lang w:val="fr-FR"/>
        </w:rPr>
        <w:t>18.79</w:t>
      </w:r>
      <w:r w:rsidRPr="00E55A7F">
        <w:rPr>
          <w:lang w:val="fr-FR"/>
        </w:rPr>
        <w:tab/>
        <w:t>SNAAPP</w:t>
      </w:r>
      <w:bookmarkEnd w:id="175"/>
    </w:p>
    <w:p w14:paraId="553FBC49" w14:textId="77777777" w:rsidR="00D55D58" w:rsidRPr="00E55A7F" w:rsidRDefault="00D55D58" w:rsidP="00D55D58">
      <w:pPr>
        <w:pStyle w:val="Heading3"/>
        <w:rPr>
          <w:lang w:val="fr-FR"/>
        </w:rPr>
      </w:pPr>
      <w:bookmarkStart w:id="176" w:name="_Toc181887718"/>
      <w:r w:rsidRPr="00E55A7F">
        <w:rPr>
          <w:lang w:val="fr-FR"/>
        </w:rPr>
        <w:t>18.80</w:t>
      </w:r>
      <w:r w:rsidRPr="00E55A7F">
        <w:rPr>
          <w:lang w:val="fr-FR"/>
        </w:rPr>
        <w:tab/>
      </w:r>
      <w:proofErr w:type="spellStart"/>
      <w:r w:rsidRPr="00E55A7F">
        <w:rPr>
          <w:lang w:val="fr-FR"/>
        </w:rPr>
        <w:t>IVAS_Codec</w:t>
      </w:r>
      <w:bookmarkEnd w:id="176"/>
      <w:proofErr w:type="spellEnd"/>
    </w:p>
    <w:p w14:paraId="3C85EE1A" w14:textId="77777777" w:rsidR="00D55D58" w:rsidRPr="00E55A7F" w:rsidRDefault="00D55D58" w:rsidP="00D55D58">
      <w:pPr>
        <w:pStyle w:val="Heading3"/>
        <w:rPr>
          <w:lang w:val="fr-FR"/>
        </w:rPr>
      </w:pPr>
      <w:bookmarkStart w:id="177" w:name="_Toc181887719"/>
      <w:r w:rsidRPr="00E55A7F">
        <w:rPr>
          <w:lang w:val="fr-FR"/>
        </w:rPr>
        <w:t>18.81</w:t>
      </w:r>
      <w:r w:rsidRPr="00E55A7F">
        <w:rPr>
          <w:lang w:val="fr-FR"/>
        </w:rPr>
        <w:tab/>
        <w:t>UEConTest_R18</w:t>
      </w:r>
      <w:bookmarkEnd w:id="177"/>
    </w:p>
    <w:p w14:paraId="63932CA1" w14:textId="77777777" w:rsidR="00D55D58" w:rsidRDefault="00D55D58" w:rsidP="00D55D58">
      <w:pPr>
        <w:pStyle w:val="Heading3"/>
      </w:pPr>
      <w:bookmarkStart w:id="178" w:name="_Toc181887720"/>
      <w:r>
        <w:t>18.82</w:t>
      </w:r>
      <w:r>
        <w:tab/>
        <w:t>TEST_GBA_U_APIs</w:t>
      </w:r>
      <w:bookmarkEnd w:id="178"/>
    </w:p>
    <w:p w14:paraId="23764F19" w14:textId="77777777" w:rsidR="00D55D58" w:rsidRDefault="00D55D58" w:rsidP="00D55D58">
      <w:pPr>
        <w:pStyle w:val="Heading3"/>
      </w:pPr>
      <w:bookmarkStart w:id="179" w:name="_Toc181887721"/>
      <w:r>
        <w:t>18.83</w:t>
      </w:r>
      <w:r>
        <w:tab/>
      </w:r>
      <w:proofErr w:type="spellStart"/>
      <w:r>
        <w:t>IoT_SAT_UEConTest</w:t>
      </w:r>
      <w:bookmarkEnd w:id="179"/>
      <w:proofErr w:type="spellEnd"/>
    </w:p>
    <w:p w14:paraId="038C21A0" w14:textId="77777777" w:rsidR="00D55D58" w:rsidRDefault="00D55D58" w:rsidP="00D55D58">
      <w:pPr>
        <w:pStyle w:val="Heading3"/>
      </w:pPr>
      <w:bookmarkStart w:id="180" w:name="_Toc181887722"/>
      <w:r>
        <w:t>18.84</w:t>
      </w:r>
      <w:r>
        <w:tab/>
        <w:t>Any other Rel-18 Work item or Study item</w:t>
      </w:r>
      <w:bookmarkEnd w:id="180"/>
    </w:p>
    <w:p w14:paraId="42D006EA" w14:textId="77777777" w:rsidR="00D55D58" w:rsidRDefault="00D55D58" w:rsidP="00D55D58">
      <w:pPr>
        <w:pStyle w:val="Heading2"/>
      </w:pPr>
      <w:bookmarkStart w:id="181" w:name="_Toc181887723"/>
      <w:r>
        <w:t>19</w:t>
      </w:r>
      <w:r>
        <w:tab/>
        <w:t>Release 19 work items</w:t>
      </w:r>
      <w:bookmarkEnd w:id="181"/>
    </w:p>
    <w:p w14:paraId="1BFD0F8A" w14:textId="77777777" w:rsidR="00D55D58" w:rsidRDefault="00D55D58" w:rsidP="00D55D58">
      <w:pPr>
        <w:pStyle w:val="Heading3"/>
      </w:pPr>
      <w:bookmarkStart w:id="182" w:name="_Toc181887724"/>
      <w:r>
        <w:t>19.1</w:t>
      </w:r>
      <w:r>
        <w:tab/>
        <w:t>Rel-19 Exception sheets or other Rel-19 work planning</w:t>
      </w:r>
      <w:bookmarkEnd w:id="182"/>
    </w:p>
    <w:p w14:paraId="6E4DBE37" w14:textId="77777777" w:rsidR="00D55D58" w:rsidRDefault="00D55D58" w:rsidP="00D55D58">
      <w:pPr>
        <w:pStyle w:val="Heading3"/>
      </w:pPr>
      <w:bookmarkStart w:id="183" w:name="_Toc181887725"/>
      <w:r>
        <w:t>19.2</w:t>
      </w:r>
      <w:r>
        <w:tab/>
        <w:t>New WIDs/SIDs for Rel-19</w:t>
      </w:r>
      <w:bookmarkEnd w:id="183"/>
    </w:p>
    <w:p w14:paraId="4A84883D" w14:textId="57AC3AB9" w:rsidR="00D55D58" w:rsidRDefault="00D55D58" w:rsidP="00D55D58">
      <w:pPr>
        <w:rPr>
          <w:rFonts w:ascii="Arial" w:hAnsi="Arial" w:cs="Arial"/>
          <w:b/>
          <w:sz w:val="24"/>
        </w:rPr>
      </w:pPr>
      <w:r>
        <w:rPr>
          <w:rFonts w:ascii="Arial" w:hAnsi="Arial" w:cs="Arial"/>
          <w:b/>
          <w:color w:val="0000FF"/>
          <w:sz w:val="24"/>
        </w:rPr>
        <w:t>C1-245161</w:t>
      </w:r>
      <w:r>
        <w:rPr>
          <w:rFonts w:ascii="Arial" w:hAnsi="Arial" w:cs="Arial"/>
          <w:b/>
          <w:color w:val="0000FF"/>
          <w:sz w:val="24"/>
        </w:rPr>
        <w:tab/>
      </w:r>
      <w:r>
        <w:rPr>
          <w:rFonts w:ascii="Arial" w:hAnsi="Arial" w:cs="Arial"/>
          <w:b/>
          <w:sz w:val="24"/>
        </w:rPr>
        <w:t>New WID on IMS Disaster Prevention and Restoration Enhancement</w:t>
      </w:r>
    </w:p>
    <w:p w14:paraId="61FCF1B2"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5D49A95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430B6" w14:textId="18E270F7" w:rsidR="00D55D58" w:rsidRDefault="00D55D58" w:rsidP="00D55D58">
      <w:pPr>
        <w:rPr>
          <w:rFonts w:ascii="Arial" w:hAnsi="Arial" w:cs="Arial"/>
          <w:b/>
          <w:sz w:val="24"/>
        </w:rPr>
      </w:pPr>
      <w:r>
        <w:rPr>
          <w:rFonts w:ascii="Arial" w:hAnsi="Arial" w:cs="Arial"/>
          <w:b/>
          <w:color w:val="0000FF"/>
          <w:sz w:val="24"/>
        </w:rPr>
        <w:t>C1-245236</w:t>
      </w:r>
      <w:r>
        <w:rPr>
          <w:rFonts w:ascii="Arial" w:hAnsi="Arial" w:cs="Arial"/>
          <w:b/>
          <w:color w:val="0000FF"/>
          <w:sz w:val="24"/>
        </w:rPr>
        <w:tab/>
      </w:r>
      <w:r>
        <w:rPr>
          <w:rFonts w:ascii="Arial" w:hAnsi="Arial" w:cs="Arial"/>
          <w:b/>
          <w:sz w:val="24"/>
        </w:rPr>
        <w:t>New WID on CT aspects of Extended Reality and Media service (XRM) Phase 2</w:t>
      </w:r>
    </w:p>
    <w:p w14:paraId="037A8242"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5C7CEB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C1-245621</w:t>
      </w:r>
      <w:r>
        <w:rPr>
          <w:color w:val="993300"/>
          <w:u w:val="single"/>
        </w:rPr>
        <w:t>.</w:t>
      </w:r>
    </w:p>
    <w:p w14:paraId="233E3423" w14:textId="751DF224" w:rsidR="00D55D58" w:rsidRDefault="00D55D58" w:rsidP="00D55D58">
      <w:pPr>
        <w:rPr>
          <w:rFonts w:ascii="Arial" w:hAnsi="Arial" w:cs="Arial"/>
          <w:b/>
          <w:sz w:val="24"/>
        </w:rPr>
      </w:pPr>
      <w:r>
        <w:rPr>
          <w:rFonts w:ascii="Arial" w:hAnsi="Arial" w:cs="Arial"/>
          <w:b/>
          <w:color w:val="0000FF"/>
          <w:sz w:val="24"/>
        </w:rPr>
        <w:t>C1-245314</w:t>
      </w:r>
      <w:r>
        <w:rPr>
          <w:rFonts w:ascii="Arial" w:hAnsi="Arial" w:cs="Arial"/>
          <w:b/>
          <w:color w:val="0000FF"/>
          <w:sz w:val="24"/>
        </w:rPr>
        <w:tab/>
      </w:r>
      <w:r>
        <w:rPr>
          <w:rFonts w:ascii="Arial" w:hAnsi="Arial" w:cs="Arial"/>
          <w:b/>
          <w:sz w:val="24"/>
        </w:rPr>
        <w:t>New WID on CT aspects for application enablement for satellite access Phase 3</w:t>
      </w:r>
    </w:p>
    <w:p w14:paraId="7932EB4D"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44314D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C1-245622</w:t>
      </w:r>
      <w:r>
        <w:rPr>
          <w:color w:val="993300"/>
          <w:u w:val="single"/>
        </w:rPr>
        <w:t>.</w:t>
      </w:r>
    </w:p>
    <w:p w14:paraId="4A530A81" w14:textId="412399AD" w:rsidR="00D55D58" w:rsidRDefault="00D55D58" w:rsidP="00D55D58">
      <w:pPr>
        <w:rPr>
          <w:rFonts w:ascii="Arial" w:hAnsi="Arial" w:cs="Arial"/>
          <w:b/>
          <w:sz w:val="24"/>
        </w:rPr>
      </w:pPr>
      <w:r>
        <w:rPr>
          <w:rFonts w:ascii="Arial" w:hAnsi="Arial" w:cs="Arial"/>
          <w:b/>
          <w:color w:val="0000FF"/>
          <w:sz w:val="24"/>
        </w:rPr>
        <w:t>C1-245318</w:t>
      </w:r>
      <w:r>
        <w:rPr>
          <w:rFonts w:ascii="Arial" w:hAnsi="Arial" w:cs="Arial"/>
          <w:b/>
          <w:color w:val="0000FF"/>
          <w:sz w:val="24"/>
        </w:rPr>
        <w:tab/>
      </w:r>
      <w:r>
        <w:rPr>
          <w:rFonts w:ascii="Arial" w:hAnsi="Arial" w:cs="Arial"/>
          <w:b/>
          <w:sz w:val="24"/>
        </w:rPr>
        <w:t>New WID on CT aspects for enabling MSGin5G Service phase 3</w:t>
      </w:r>
    </w:p>
    <w:p w14:paraId="62FB5B6B"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M2M Company Ltd.</w:t>
      </w:r>
    </w:p>
    <w:p w14:paraId="47EC4E0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C1-245623</w:t>
      </w:r>
      <w:r>
        <w:rPr>
          <w:color w:val="993300"/>
          <w:u w:val="single"/>
        </w:rPr>
        <w:t>.</w:t>
      </w:r>
    </w:p>
    <w:p w14:paraId="4EC85241" w14:textId="05FC9233" w:rsidR="00D55D58" w:rsidRDefault="00D55D58" w:rsidP="00D55D58">
      <w:pPr>
        <w:rPr>
          <w:rFonts w:ascii="Arial" w:hAnsi="Arial" w:cs="Arial"/>
          <w:b/>
          <w:sz w:val="24"/>
        </w:rPr>
      </w:pPr>
      <w:r>
        <w:rPr>
          <w:rFonts w:ascii="Arial" w:hAnsi="Arial" w:cs="Arial"/>
          <w:b/>
          <w:color w:val="0000FF"/>
          <w:sz w:val="24"/>
        </w:rPr>
        <w:t>C1-245457</w:t>
      </w:r>
      <w:r>
        <w:rPr>
          <w:rFonts w:ascii="Arial" w:hAnsi="Arial" w:cs="Arial"/>
          <w:b/>
          <w:color w:val="0000FF"/>
          <w:sz w:val="24"/>
        </w:rPr>
        <w:tab/>
      </w:r>
      <w:r>
        <w:rPr>
          <w:rFonts w:ascii="Arial" w:hAnsi="Arial" w:cs="Arial"/>
          <w:b/>
          <w:sz w:val="24"/>
        </w:rPr>
        <w:t>New WID on CT aspects of XRM_Ph2_APP</w:t>
      </w:r>
    </w:p>
    <w:p w14:paraId="3C24700C"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w:t>
      </w:r>
    </w:p>
    <w:p w14:paraId="7F18625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C1-245624</w:t>
      </w:r>
      <w:r>
        <w:rPr>
          <w:color w:val="993300"/>
          <w:u w:val="single"/>
        </w:rPr>
        <w:t>.</w:t>
      </w:r>
    </w:p>
    <w:p w14:paraId="11515E40" w14:textId="35235FD0" w:rsidR="00D55D58" w:rsidRDefault="00D55D58" w:rsidP="00D55D58">
      <w:pPr>
        <w:rPr>
          <w:rFonts w:ascii="Arial" w:hAnsi="Arial" w:cs="Arial"/>
          <w:b/>
          <w:sz w:val="24"/>
        </w:rPr>
      </w:pPr>
      <w:r>
        <w:rPr>
          <w:rFonts w:ascii="Arial" w:hAnsi="Arial" w:cs="Arial"/>
          <w:b/>
          <w:color w:val="0000FF"/>
          <w:sz w:val="24"/>
        </w:rPr>
        <w:t>C1-245477</w:t>
      </w:r>
      <w:r>
        <w:rPr>
          <w:rFonts w:ascii="Arial" w:hAnsi="Arial" w:cs="Arial"/>
          <w:b/>
          <w:color w:val="0000FF"/>
          <w:sz w:val="24"/>
        </w:rPr>
        <w:tab/>
      </w:r>
      <w:r>
        <w:rPr>
          <w:rFonts w:ascii="Arial" w:hAnsi="Arial" w:cs="Arial"/>
          <w:b/>
          <w:sz w:val="24"/>
        </w:rPr>
        <w:t>Discussion on the Rel-19 CT WID of Non3GPPMob_Sec</w:t>
      </w:r>
    </w:p>
    <w:p w14:paraId="6FB6C1CE"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12DEB2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45C5C" w14:textId="3C418B87" w:rsidR="00D55D58" w:rsidRDefault="00D55D58" w:rsidP="00D55D58">
      <w:pPr>
        <w:rPr>
          <w:rFonts w:ascii="Arial" w:hAnsi="Arial" w:cs="Arial"/>
          <w:b/>
          <w:sz w:val="24"/>
        </w:rPr>
      </w:pPr>
      <w:r>
        <w:rPr>
          <w:rFonts w:ascii="Arial" w:hAnsi="Arial" w:cs="Arial"/>
          <w:b/>
          <w:color w:val="0000FF"/>
          <w:sz w:val="24"/>
        </w:rPr>
        <w:t>C1-245478</w:t>
      </w:r>
      <w:r>
        <w:rPr>
          <w:rFonts w:ascii="Arial" w:hAnsi="Arial" w:cs="Arial"/>
          <w:b/>
          <w:color w:val="0000FF"/>
          <w:sz w:val="24"/>
        </w:rPr>
        <w:tab/>
      </w:r>
      <w:r>
        <w:rPr>
          <w:rFonts w:ascii="Arial" w:hAnsi="Arial" w:cs="Arial"/>
          <w:b/>
          <w:sz w:val="24"/>
        </w:rPr>
        <w:t>New WID on CT aspects of security for mobility over non-3GPP access to avoid full primary authentication (Non3GPPMob_Sec)</w:t>
      </w:r>
    </w:p>
    <w:p w14:paraId="3B6E34C8"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451018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C1-245625</w:t>
      </w:r>
      <w:r>
        <w:rPr>
          <w:color w:val="993300"/>
          <w:u w:val="single"/>
        </w:rPr>
        <w:t>.</w:t>
      </w:r>
    </w:p>
    <w:p w14:paraId="462C2330" w14:textId="61F59D8E" w:rsidR="00D55D58" w:rsidRDefault="00D55D58" w:rsidP="00D55D58">
      <w:pPr>
        <w:rPr>
          <w:rFonts w:ascii="Arial" w:hAnsi="Arial" w:cs="Arial"/>
          <w:b/>
          <w:sz w:val="24"/>
        </w:rPr>
      </w:pPr>
      <w:r>
        <w:rPr>
          <w:rFonts w:ascii="Arial" w:hAnsi="Arial" w:cs="Arial"/>
          <w:b/>
          <w:color w:val="0000FF"/>
          <w:sz w:val="24"/>
        </w:rPr>
        <w:t>C1-245564</w:t>
      </w:r>
      <w:r>
        <w:rPr>
          <w:rFonts w:ascii="Arial" w:hAnsi="Arial" w:cs="Arial"/>
          <w:b/>
          <w:color w:val="0000FF"/>
          <w:sz w:val="24"/>
        </w:rPr>
        <w:tab/>
      </w:r>
      <w:r>
        <w:rPr>
          <w:rFonts w:ascii="Arial" w:hAnsi="Arial" w:cs="Arial"/>
          <w:b/>
          <w:sz w:val="24"/>
        </w:rPr>
        <w:t>New WID on CAPIF Phase 3</w:t>
      </w:r>
    </w:p>
    <w:p w14:paraId="6E053ED8"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5C171B0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C1-245626</w:t>
      </w:r>
      <w:r>
        <w:rPr>
          <w:color w:val="993300"/>
          <w:u w:val="single"/>
        </w:rPr>
        <w:t>.</w:t>
      </w:r>
    </w:p>
    <w:p w14:paraId="6A441C98" w14:textId="70D800A3" w:rsidR="00D55D58" w:rsidRDefault="00D55D58" w:rsidP="00D55D58">
      <w:pPr>
        <w:rPr>
          <w:rFonts w:ascii="Arial" w:hAnsi="Arial" w:cs="Arial"/>
          <w:b/>
          <w:sz w:val="24"/>
        </w:rPr>
      </w:pPr>
      <w:r>
        <w:rPr>
          <w:rFonts w:ascii="Arial" w:hAnsi="Arial" w:cs="Arial"/>
          <w:b/>
          <w:color w:val="0000FF"/>
          <w:sz w:val="24"/>
        </w:rPr>
        <w:t>C1-245569</w:t>
      </w:r>
      <w:r>
        <w:rPr>
          <w:rFonts w:ascii="Arial" w:hAnsi="Arial" w:cs="Arial"/>
          <w:b/>
          <w:color w:val="0000FF"/>
          <w:sz w:val="24"/>
        </w:rPr>
        <w:tab/>
      </w:r>
      <w:r>
        <w:rPr>
          <w:rFonts w:ascii="Arial" w:hAnsi="Arial" w:cs="Arial"/>
          <w:b/>
          <w:sz w:val="24"/>
        </w:rPr>
        <w:t>New WID on CT aspects of energy efficiency and energy saving</w:t>
      </w:r>
    </w:p>
    <w:p w14:paraId="6CBF7A65"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C1F3CF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C1-245627</w:t>
      </w:r>
      <w:r>
        <w:rPr>
          <w:color w:val="993300"/>
          <w:u w:val="single"/>
        </w:rPr>
        <w:t>.</w:t>
      </w:r>
    </w:p>
    <w:p w14:paraId="1827EBDC" w14:textId="30A51E1B" w:rsidR="00D55D58" w:rsidRDefault="00D55D58" w:rsidP="00D55D58">
      <w:pPr>
        <w:rPr>
          <w:rFonts w:ascii="Arial" w:hAnsi="Arial" w:cs="Arial"/>
          <w:b/>
          <w:sz w:val="24"/>
        </w:rPr>
      </w:pPr>
      <w:r>
        <w:rPr>
          <w:rFonts w:ascii="Arial" w:hAnsi="Arial" w:cs="Arial"/>
          <w:b/>
          <w:color w:val="0000FF"/>
          <w:sz w:val="24"/>
        </w:rPr>
        <w:t>C1-245621</w:t>
      </w:r>
      <w:r>
        <w:rPr>
          <w:rFonts w:ascii="Arial" w:hAnsi="Arial" w:cs="Arial"/>
          <w:b/>
          <w:color w:val="0000FF"/>
          <w:sz w:val="24"/>
        </w:rPr>
        <w:tab/>
      </w:r>
      <w:r>
        <w:rPr>
          <w:rFonts w:ascii="Arial" w:hAnsi="Arial" w:cs="Arial"/>
          <w:b/>
          <w:sz w:val="24"/>
        </w:rPr>
        <w:t>New WID on CT aspects of Extended Reality and Media service (XRM) Phase 2</w:t>
      </w:r>
    </w:p>
    <w:p w14:paraId="52D0F255"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15C92C05" w14:textId="77777777" w:rsidR="00D55D58" w:rsidRDefault="00D55D58" w:rsidP="00D55D58">
      <w:pPr>
        <w:rPr>
          <w:color w:val="808080"/>
        </w:rPr>
      </w:pPr>
      <w:r>
        <w:rPr>
          <w:color w:val="808080"/>
        </w:rPr>
        <w:t>(Replaces C1-245236)</w:t>
      </w:r>
    </w:p>
    <w:p w14:paraId="4E9756F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C1-245983</w:t>
      </w:r>
      <w:r>
        <w:rPr>
          <w:color w:val="993300"/>
          <w:u w:val="single"/>
        </w:rPr>
        <w:t>.</w:t>
      </w:r>
    </w:p>
    <w:p w14:paraId="6D1450D8" w14:textId="74A4DAAF" w:rsidR="00D55D58" w:rsidRDefault="00D55D58" w:rsidP="00D55D58">
      <w:pPr>
        <w:rPr>
          <w:rFonts w:ascii="Arial" w:hAnsi="Arial" w:cs="Arial"/>
          <w:b/>
          <w:sz w:val="24"/>
        </w:rPr>
      </w:pPr>
      <w:r>
        <w:rPr>
          <w:rFonts w:ascii="Arial" w:hAnsi="Arial" w:cs="Arial"/>
          <w:b/>
          <w:color w:val="0000FF"/>
          <w:sz w:val="24"/>
        </w:rPr>
        <w:t>C1-245983</w:t>
      </w:r>
      <w:r>
        <w:rPr>
          <w:rFonts w:ascii="Arial" w:hAnsi="Arial" w:cs="Arial"/>
          <w:b/>
          <w:color w:val="0000FF"/>
          <w:sz w:val="24"/>
        </w:rPr>
        <w:tab/>
      </w:r>
      <w:r>
        <w:rPr>
          <w:rFonts w:ascii="Arial" w:hAnsi="Arial" w:cs="Arial"/>
          <w:b/>
          <w:sz w:val="24"/>
        </w:rPr>
        <w:t>New WID on CT aspects of Extended Reality and Media service (XRM) Phase 2</w:t>
      </w:r>
    </w:p>
    <w:p w14:paraId="1C54A955"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136EDC1E" w14:textId="77777777" w:rsidR="00D55D58" w:rsidRDefault="00D55D58" w:rsidP="00D55D58">
      <w:pPr>
        <w:rPr>
          <w:color w:val="808080"/>
        </w:rPr>
      </w:pPr>
      <w:r>
        <w:rPr>
          <w:color w:val="808080"/>
        </w:rPr>
        <w:t>(Replaces C1-245621)</w:t>
      </w:r>
    </w:p>
    <w:p w14:paraId="0E263BE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C1-246005</w:t>
      </w:r>
      <w:r>
        <w:rPr>
          <w:color w:val="993300"/>
          <w:u w:val="single"/>
        </w:rPr>
        <w:t>.</w:t>
      </w:r>
    </w:p>
    <w:p w14:paraId="3AA64A06" w14:textId="324313E8" w:rsidR="00D55D58" w:rsidRDefault="00D55D58" w:rsidP="00D55D58">
      <w:pPr>
        <w:rPr>
          <w:rFonts w:ascii="Arial" w:hAnsi="Arial" w:cs="Arial"/>
          <w:b/>
          <w:sz w:val="24"/>
        </w:rPr>
      </w:pPr>
      <w:r>
        <w:rPr>
          <w:rFonts w:ascii="Arial" w:hAnsi="Arial" w:cs="Arial"/>
          <w:b/>
          <w:color w:val="0000FF"/>
          <w:sz w:val="24"/>
        </w:rPr>
        <w:t>C1-246005</w:t>
      </w:r>
      <w:r>
        <w:rPr>
          <w:rFonts w:ascii="Arial" w:hAnsi="Arial" w:cs="Arial"/>
          <w:b/>
          <w:color w:val="0000FF"/>
          <w:sz w:val="24"/>
        </w:rPr>
        <w:tab/>
      </w:r>
      <w:r>
        <w:rPr>
          <w:rFonts w:ascii="Arial" w:hAnsi="Arial" w:cs="Arial"/>
          <w:b/>
          <w:sz w:val="24"/>
        </w:rPr>
        <w:t>New WID on CT aspects of Extended Reality and Media service (XRM) Phase 2</w:t>
      </w:r>
    </w:p>
    <w:p w14:paraId="4D17541F"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3E301E7" w14:textId="77777777" w:rsidR="00D55D58" w:rsidRDefault="00D55D58" w:rsidP="00D55D58">
      <w:pPr>
        <w:rPr>
          <w:color w:val="808080"/>
        </w:rPr>
      </w:pPr>
      <w:r>
        <w:rPr>
          <w:color w:val="808080"/>
        </w:rPr>
        <w:t>(Replaces C1-245983)</w:t>
      </w:r>
    </w:p>
    <w:p w14:paraId="3EBE9E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8EF575" w14:textId="181250B6" w:rsidR="00D55D58" w:rsidRDefault="00D55D58" w:rsidP="00D55D58">
      <w:pPr>
        <w:rPr>
          <w:rFonts w:ascii="Arial" w:hAnsi="Arial" w:cs="Arial"/>
          <w:b/>
          <w:sz w:val="24"/>
        </w:rPr>
      </w:pPr>
      <w:r>
        <w:rPr>
          <w:rFonts w:ascii="Arial" w:hAnsi="Arial" w:cs="Arial"/>
          <w:b/>
          <w:color w:val="0000FF"/>
          <w:sz w:val="24"/>
        </w:rPr>
        <w:t>C1-245622</w:t>
      </w:r>
      <w:r>
        <w:rPr>
          <w:rFonts w:ascii="Arial" w:hAnsi="Arial" w:cs="Arial"/>
          <w:b/>
          <w:color w:val="0000FF"/>
          <w:sz w:val="24"/>
        </w:rPr>
        <w:tab/>
      </w:r>
      <w:r>
        <w:rPr>
          <w:rFonts w:ascii="Arial" w:hAnsi="Arial" w:cs="Arial"/>
          <w:b/>
          <w:sz w:val="24"/>
        </w:rPr>
        <w:t>New WID on CT aspects for application enablement for satellite access Phase 3</w:t>
      </w:r>
    </w:p>
    <w:p w14:paraId="3448073D"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68B0CCA" w14:textId="77777777" w:rsidR="00D55D58" w:rsidRDefault="00D55D58" w:rsidP="00D55D58">
      <w:pPr>
        <w:rPr>
          <w:color w:val="808080"/>
        </w:rPr>
      </w:pPr>
      <w:r>
        <w:rPr>
          <w:color w:val="808080"/>
        </w:rPr>
        <w:t>(Replaces C1-245314)</w:t>
      </w:r>
    </w:p>
    <w:p w14:paraId="728E0EE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910C91" w14:textId="53BBD809" w:rsidR="00D55D58" w:rsidRDefault="00D55D58" w:rsidP="00D55D58">
      <w:pPr>
        <w:rPr>
          <w:rFonts w:ascii="Arial" w:hAnsi="Arial" w:cs="Arial"/>
          <w:b/>
          <w:sz w:val="24"/>
        </w:rPr>
      </w:pPr>
      <w:r>
        <w:rPr>
          <w:rFonts w:ascii="Arial" w:hAnsi="Arial" w:cs="Arial"/>
          <w:b/>
          <w:color w:val="0000FF"/>
          <w:sz w:val="24"/>
        </w:rPr>
        <w:t>C1-245623</w:t>
      </w:r>
      <w:r>
        <w:rPr>
          <w:rFonts w:ascii="Arial" w:hAnsi="Arial" w:cs="Arial"/>
          <w:b/>
          <w:color w:val="0000FF"/>
          <w:sz w:val="24"/>
        </w:rPr>
        <w:tab/>
      </w:r>
      <w:r>
        <w:rPr>
          <w:rFonts w:ascii="Arial" w:hAnsi="Arial" w:cs="Arial"/>
          <w:b/>
          <w:sz w:val="24"/>
        </w:rPr>
        <w:t>New WID on CT aspects for enabling MSGin5G Service phase 3</w:t>
      </w:r>
    </w:p>
    <w:p w14:paraId="75CABEF1"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M2M Company Ltd.</w:t>
      </w:r>
    </w:p>
    <w:p w14:paraId="305790CC" w14:textId="77777777" w:rsidR="00D55D58" w:rsidRDefault="00D55D58" w:rsidP="00D55D58">
      <w:pPr>
        <w:rPr>
          <w:color w:val="808080"/>
        </w:rPr>
      </w:pPr>
      <w:r>
        <w:rPr>
          <w:color w:val="808080"/>
        </w:rPr>
        <w:t>(Replaces C1-245318)</w:t>
      </w:r>
    </w:p>
    <w:p w14:paraId="15FF30C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C1-246004</w:t>
      </w:r>
      <w:r>
        <w:rPr>
          <w:color w:val="993300"/>
          <w:u w:val="single"/>
        </w:rPr>
        <w:t>.</w:t>
      </w:r>
    </w:p>
    <w:p w14:paraId="2121B2F0" w14:textId="6AEA4550" w:rsidR="00D55D58" w:rsidRDefault="00D55D58" w:rsidP="00D55D58">
      <w:pPr>
        <w:rPr>
          <w:rFonts w:ascii="Arial" w:hAnsi="Arial" w:cs="Arial"/>
          <w:b/>
          <w:sz w:val="24"/>
        </w:rPr>
      </w:pPr>
      <w:r>
        <w:rPr>
          <w:rFonts w:ascii="Arial" w:hAnsi="Arial" w:cs="Arial"/>
          <w:b/>
          <w:color w:val="0000FF"/>
          <w:sz w:val="24"/>
        </w:rPr>
        <w:t>C1-246004</w:t>
      </w:r>
      <w:r>
        <w:rPr>
          <w:rFonts w:ascii="Arial" w:hAnsi="Arial" w:cs="Arial"/>
          <w:b/>
          <w:color w:val="0000FF"/>
          <w:sz w:val="24"/>
        </w:rPr>
        <w:tab/>
      </w:r>
      <w:r>
        <w:rPr>
          <w:rFonts w:ascii="Arial" w:hAnsi="Arial" w:cs="Arial"/>
          <w:b/>
          <w:sz w:val="24"/>
        </w:rPr>
        <w:t>New WID on CT aspects for enabling MSGin5G Service phase 3</w:t>
      </w:r>
    </w:p>
    <w:p w14:paraId="5447877E"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M2M Company Ltd.</w:t>
      </w:r>
    </w:p>
    <w:p w14:paraId="63185A7A" w14:textId="77777777" w:rsidR="00D55D58" w:rsidRDefault="00D55D58" w:rsidP="00D55D58">
      <w:pPr>
        <w:rPr>
          <w:color w:val="808080"/>
        </w:rPr>
      </w:pPr>
      <w:r>
        <w:rPr>
          <w:color w:val="808080"/>
        </w:rPr>
        <w:t>(Replaces C1-245623)</w:t>
      </w:r>
    </w:p>
    <w:p w14:paraId="192CB2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D6A4D" w14:textId="38112405" w:rsidR="00D55D58" w:rsidRDefault="00D55D58" w:rsidP="00D55D58">
      <w:pPr>
        <w:rPr>
          <w:rFonts w:ascii="Arial" w:hAnsi="Arial" w:cs="Arial"/>
          <w:b/>
          <w:sz w:val="24"/>
        </w:rPr>
      </w:pPr>
      <w:r>
        <w:rPr>
          <w:rFonts w:ascii="Arial" w:hAnsi="Arial" w:cs="Arial"/>
          <w:b/>
          <w:color w:val="0000FF"/>
          <w:sz w:val="24"/>
        </w:rPr>
        <w:t>C1-245624</w:t>
      </w:r>
      <w:r>
        <w:rPr>
          <w:rFonts w:ascii="Arial" w:hAnsi="Arial" w:cs="Arial"/>
          <w:b/>
          <w:color w:val="0000FF"/>
          <w:sz w:val="24"/>
        </w:rPr>
        <w:tab/>
      </w:r>
      <w:r>
        <w:rPr>
          <w:rFonts w:ascii="Arial" w:hAnsi="Arial" w:cs="Arial"/>
          <w:b/>
          <w:sz w:val="24"/>
        </w:rPr>
        <w:t>New WID on CT aspects of XRM_Ph2_APP</w:t>
      </w:r>
    </w:p>
    <w:p w14:paraId="686560A0"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w:t>
      </w:r>
    </w:p>
    <w:p w14:paraId="6302E6DC" w14:textId="77777777" w:rsidR="00D55D58" w:rsidRDefault="00D55D58" w:rsidP="00D55D58">
      <w:pPr>
        <w:rPr>
          <w:color w:val="808080"/>
        </w:rPr>
      </w:pPr>
      <w:r>
        <w:rPr>
          <w:color w:val="808080"/>
        </w:rPr>
        <w:t>(Replaces C1-245457)</w:t>
      </w:r>
    </w:p>
    <w:p w14:paraId="182ED78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79B054" w14:textId="5642EA16" w:rsidR="00D55D58" w:rsidRDefault="00D55D58" w:rsidP="00D55D58">
      <w:pPr>
        <w:rPr>
          <w:rFonts w:ascii="Arial" w:hAnsi="Arial" w:cs="Arial"/>
          <w:b/>
          <w:sz w:val="24"/>
        </w:rPr>
      </w:pPr>
      <w:r>
        <w:rPr>
          <w:rFonts w:ascii="Arial" w:hAnsi="Arial" w:cs="Arial"/>
          <w:b/>
          <w:color w:val="0000FF"/>
          <w:sz w:val="24"/>
        </w:rPr>
        <w:t>C1-245625</w:t>
      </w:r>
      <w:r>
        <w:rPr>
          <w:rFonts w:ascii="Arial" w:hAnsi="Arial" w:cs="Arial"/>
          <w:b/>
          <w:color w:val="0000FF"/>
          <w:sz w:val="24"/>
        </w:rPr>
        <w:tab/>
      </w:r>
      <w:r>
        <w:rPr>
          <w:rFonts w:ascii="Arial" w:hAnsi="Arial" w:cs="Arial"/>
          <w:b/>
          <w:sz w:val="24"/>
        </w:rPr>
        <w:t>New WID on CT aspects of security for mobility over non-3GPP access to avoid full primary authentication (Non3GPPMob_Sec)</w:t>
      </w:r>
    </w:p>
    <w:p w14:paraId="6BFC265C"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35428EF7" w14:textId="77777777" w:rsidR="00D55D58" w:rsidRDefault="00D55D58" w:rsidP="00D55D58">
      <w:pPr>
        <w:rPr>
          <w:color w:val="808080"/>
        </w:rPr>
      </w:pPr>
      <w:r>
        <w:rPr>
          <w:color w:val="808080"/>
        </w:rPr>
        <w:t>(Replaces C1-245478)</w:t>
      </w:r>
    </w:p>
    <w:p w14:paraId="3E1169E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887D60" w14:textId="6B9A53DB" w:rsidR="00D55D58" w:rsidRDefault="00D55D58" w:rsidP="00D55D58">
      <w:pPr>
        <w:rPr>
          <w:rFonts w:ascii="Arial" w:hAnsi="Arial" w:cs="Arial"/>
          <w:b/>
          <w:sz w:val="24"/>
        </w:rPr>
      </w:pPr>
      <w:r>
        <w:rPr>
          <w:rFonts w:ascii="Arial" w:hAnsi="Arial" w:cs="Arial"/>
          <w:b/>
          <w:color w:val="0000FF"/>
          <w:sz w:val="24"/>
        </w:rPr>
        <w:t>C1-245626</w:t>
      </w:r>
      <w:r>
        <w:rPr>
          <w:rFonts w:ascii="Arial" w:hAnsi="Arial" w:cs="Arial"/>
          <w:b/>
          <w:color w:val="0000FF"/>
          <w:sz w:val="24"/>
        </w:rPr>
        <w:tab/>
      </w:r>
      <w:r>
        <w:rPr>
          <w:rFonts w:ascii="Arial" w:hAnsi="Arial" w:cs="Arial"/>
          <w:b/>
          <w:sz w:val="24"/>
        </w:rPr>
        <w:t>New WID on CAPIF Phase 3</w:t>
      </w:r>
    </w:p>
    <w:p w14:paraId="027BE084"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4D3F7A1F" w14:textId="77777777" w:rsidR="00D55D58" w:rsidRDefault="00D55D58" w:rsidP="00D55D58">
      <w:pPr>
        <w:rPr>
          <w:color w:val="808080"/>
        </w:rPr>
      </w:pPr>
      <w:r>
        <w:rPr>
          <w:color w:val="808080"/>
        </w:rPr>
        <w:t>(Replaces C1-245564)</w:t>
      </w:r>
    </w:p>
    <w:p w14:paraId="5C4559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C1-246013</w:t>
      </w:r>
      <w:r>
        <w:rPr>
          <w:color w:val="993300"/>
          <w:u w:val="single"/>
        </w:rPr>
        <w:t>.</w:t>
      </w:r>
    </w:p>
    <w:p w14:paraId="1F304F35" w14:textId="42F70C63" w:rsidR="00D55D58" w:rsidRDefault="00D55D58" w:rsidP="00D55D58">
      <w:pPr>
        <w:rPr>
          <w:rFonts w:ascii="Arial" w:hAnsi="Arial" w:cs="Arial"/>
          <w:b/>
          <w:sz w:val="24"/>
        </w:rPr>
      </w:pPr>
      <w:r>
        <w:rPr>
          <w:rFonts w:ascii="Arial" w:hAnsi="Arial" w:cs="Arial"/>
          <w:b/>
          <w:color w:val="0000FF"/>
          <w:sz w:val="24"/>
        </w:rPr>
        <w:t>C1-246013</w:t>
      </w:r>
      <w:r>
        <w:rPr>
          <w:rFonts w:ascii="Arial" w:hAnsi="Arial" w:cs="Arial"/>
          <w:b/>
          <w:color w:val="0000FF"/>
          <w:sz w:val="24"/>
        </w:rPr>
        <w:tab/>
      </w:r>
      <w:r>
        <w:rPr>
          <w:rFonts w:ascii="Arial" w:hAnsi="Arial" w:cs="Arial"/>
          <w:b/>
          <w:sz w:val="24"/>
        </w:rPr>
        <w:t>New WID on CAPIF Phase 3</w:t>
      </w:r>
    </w:p>
    <w:p w14:paraId="50D72928"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29BE4E94" w14:textId="77777777" w:rsidR="00D55D58" w:rsidRDefault="00D55D58" w:rsidP="00D55D58">
      <w:pPr>
        <w:rPr>
          <w:color w:val="808080"/>
        </w:rPr>
      </w:pPr>
      <w:r>
        <w:rPr>
          <w:color w:val="808080"/>
        </w:rPr>
        <w:t>(Replaces C1-245626)</w:t>
      </w:r>
    </w:p>
    <w:p w14:paraId="3C93670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C7DBB" w14:textId="33D4E1B1" w:rsidR="00D55D58" w:rsidRDefault="00D55D58" w:rsidP="00D55D58">
      <w:pPr>
        <w:rPr>
          <w:rFonts w:ascii="Arial" w:hAnsi="Arial" w:cs="Arial"/>
          <w:b/>
          <w:sz w:val="24"/>
        </w:rPr>
      </w:pPr>
      <w:r>
        <w:rPr>
          <w:rFonts w:ascii="Arial" w:hAnsi="Arial" w:cs="Arial"/>
          <w:b/>
          <w:color w:val="0000FF"/>
          <w:sz w:val="24"/>
        </w:rPr>
        <w:t>C1-245627</w:t>
      </w:r>
      <w:r>
        <w:rPr>
          <w:rFonts w:ascii="Arial" w:hAnsi="Arial" w:cs="Arial"/>
          <w:b/>
          <w:color w:val="0000FF"/>
          <w:sz w:val="24"/>
        </w:rPr>
        <w:tab/>
      </w:r>
      <w:r>
        <w:rPr>
          <w:rFonts w:ascii="Arial" w:hAnsi="Arial" w:cs="Arial"/>
          <w:b/>
          <w:sz w:val="24"/>
        </w:rPr>
        <w:t>New WID on CT aspects of energy efficiency and energy saving</w:t>
      </w:r>
    </w:p>
    <w:p w14:paraId="44814E8F"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0164679E" w14:textId="77777777" w:rsidR="00D55D58" w:rsidRDefault="00D55D58" w:rsidP="00D55D58">
      <w:pPr>
        <w:rPr>
          <w:color w:val="808080"/>
        </w:rPr>
      </w:pPr>
      <w:r>
        <w:rPr>
          <w:color w:val="808080"/>
        </w:rPr>
        <w:t>(Replaces C1-245569)</w:t>
      </w:r>
    </w:p>
    <w:p w14:paraId="6CC66B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E0713" w14:textId="77777777" w:rsidR="00D55D58" w:rsidRDefault="00D55D58" w:rsidP="00D55D58">
      <w:pPr>
        <w:pStyle w:val="Heading3"/>
      </w:pPr>
      <w:bookmarkStart w:id="184" w:name="_Toc181887726"/>
      <w:r>
        <w:t>19.3</w:t>
      </w:r>
      <w:r>
        <w:tab/>
        <w:t>Revised WIDs/SIDs for Rel-19</w:t>
      </w:r>
      <w:bookmarkEnd w:id="184"/>
    </w:p>
    <w:p w14:paraId="07BA2F9B" w14:textId="5F70C159" w:rsidR="00D55D58" w:rsidRDefault="00D55D58" w:rsidP="00D55D58">
      <w:pPr>
        <w:rPr>
          <w:rFonts w:ascii="Arial" w:hAnsi="Arial" w:cs="Arial"/>
          <w:b/>
          <w:sz w:val="24"/>
        </w:rPr>
      </w:pPr>
      <w:r>
        <w:rPr>
          <w:rFonts w:ascii="Arial" w:hAnsi="Arial" w:cs="Arial"/>
          <w:b/>
          <w:color w:val="0000FF"/>
          <w:sz w:val="24"/>
        </w:rPr>
        <w:t>C1-245185</w:t>
      </w:r>
      <w:r>
        <w:rPr>
          <w:rFonts w:ascii="Arial" w:hAnsi="Arial" w:cs="Arial"/>
          <w:b/>
          <w:color w:val="0000FF"/>
          <w:sz w:val="24"/>
        </w:rPr>
        <w:tab/>
      </w:r>
      <w:r>
        <w:rPr>
          <w:rFonts w:ascii="Arial" w:hAnsi="Arial" w:cs="Arial"/>
          <w:b/>
          <w:sz w:val="24"/>
        </w:rPr>
        <w:t>Revised WID on CT Aspects of Phase 3 for UAS, UAV and UAM</w:t>
      </w:r>
    </w:p>
    <w:p w14:paraId="252E9046"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Ericsson</w:t>
      </w:r>
    </w:p>
    <w:p w14:paraId="67082587" w14:textId="77777777" w:rsidR="00D55D58" w:rsidRDefault="00D55D58" w:rsidP="00D55D58">
      <w:pPr>
        <w:rPr>
          <w:color w:val="808080"/>
        </w:rPr>
      </w:pPr>
      <w:r>
        <w:rPr>
          <w:color w:val="808080"/>
        </w:rPr>
        <w:t>(Replaces C1-244511)</w:t>
      </w:r>
    </w:p>
    <w:p w14:paraId="4F7E21A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C1-245613</w:t>
      </w:r>
      <w:r>
        <w:rPr>
          <w:color w:val="993300"/>
          <w:u w:val="single"/>
        </w:rPr>
        <w:t>.</w:t>
      </w:r>
    </w:p>
    <w:p w14:paraId="033448BD" w14:textId="5A495634" w:rsidR="00D55D58" w:rsidRDefault="00D55D58" w:rsidP="00D55D58">
      <w:pPr>
        <w:rPr>
          <w:rFonts w:ascii="Arial" w:hAnsi="Arial" w:cs="Arial"/>
          <w:b/>
          <w:sz w:val="24"/>
        </w:rPr>
      </w:pPr>
      <w:r>
        <w:rPr>
          <w:rFonts w:ascii="Arial" w:hAnsi="Arial" w:cs="Arial"/>
          <w:b/>
          <w:color w:val="0000FF"/>
          <w:sz w:val="24"/>
        </w:rPr>
        <w:t>C1-245267</w:t>
      </w:r>
      <w:r>
        <w:rPr>
          <w:rFonts w:ascii="Arial" w:hAnsi="Arial" w:cs="Arial"/>
          <w:b/>
          <w:color w:val="0000FF"/>
          <w:sz w:val="24"/>
        </w:rPr>
        <w:tab/>
      </w:r>
      <w:r>
        <w:rPr>
          <w:rFonts w:ascii="Arial" w:hAnsi="Arial" w:cs="Arial"/>
          <w:b/>
          <w:sz w:val="24"/>
        </w:rPr>
        <w:t>Revised SID on MINT support in EPS for 5G-only national roaming UE</w:t>
      </w:r>
    </w:p>
    <w:p w14:paraId="4660C7C2" w14:textId="77777777" w:rsidR="00D55D58" w:rsidRDefault="00D55D58" w:rsidP="00D55D58">
      <w:pPr>
        <w:rPr>
          <w:i/>
        </w:rPr>
      </w:pPr>
      <w:r>
        <w:rPr>
          <w:i/>
        </w:rPr>
        <w:tab/>
      </w:r>
      <w:r>
        <w:rPr>
          <w:i/>
        </w:rPr>
        <w:tab/>
      </w:r>
      <w:r>
        <w:rPr>
          <w:i/>
        </w:rPr>
        <w:tab/>
      </w:r>
      <w:r>
        <w:rPr>
          <w:i/>
        </w:rPr>
        <w:tab/>
      </w:r>
      <w:r>
        <w:rPr>
          <w:i/>
        </w:rPr>
        <w:tab/>
        <w:t>Type: SID revised</w:t>
      </w:r>
      <w:r>
        <w:rPr>
          <w:i/>
        </w:rPr>
        <w:tab/>
      </w:r>
      <w:r>
        <w:rPr>
          <w:i/>
        </w:rPr>
        <w:tab/>
        <w:t>For: (not specified)</w:t>
      </w:r>
      <w:r>
        <w:rPr>
          <w:i/>
        </w:rPr>
        <w:br/>
      </w:r>
      <w:r>
        <w:rPr>
          <w:i/>
        </w:rPr>
        <w:tab/>
      </w:r>
      <w:r>
        <w:rPr>
          <w:i/>
        </w:rPr>
        <w:tab/>
      </w:r>
      <w:r>
        <w:rPr>
          <w:i/>
        </w:rPr>
        <w:tab/>
      </w:r>
      <w:r>
        <w:rPr>
          <w:i/>
        </w:rPr>
        <w:tab/>
      </w:r>
      <w:r>
        <w:rPr>
          <w:i/>
        </w:rPr>
        <w:tab/>
        <w:t>Source: China Telecom</w:t>
      </w:r>
    </w:p>
    <w:p w14:paraId="5C705DE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C1-245614</w:t>
      </w:r>
      <w:r>
        <w:rPr>
          <w:color w:val="993300"/>
          <w:u w:val="single"/>
        </w:rPr>
        <w:t>.</w:t>
      </w:r>
    </w:p>
    <w:p w14:paraId="369C9461" w14:textId="1278D922" w:rsidR="00D55D58" w:rsidRDefault="00D55D58" w:rsidP="00D55D58">
      <w:pPr>
        <w:rPr>
          <w:rFonts w:ascii="Arial" w:hAnsi="Arial" w:cs="Arial"/>
          <w:b/>
          <w:sz w:val="24"/>
        </w:rPr>
      </w:pPr>
      <w:r>
        <w:rPr>
          <w:rFonts w:ascii="Arial" w:hAnsi="Arial" w:cs="Arial"/>
          <w:b/>
          <w:color w:val="0000FF"/>
          <w:sz w:val="24"/>
        </w:rPr>
        <w:t>C1-245290</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06FEECD5"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1169909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C1-245615</w:t>
      </w:r>
      <w:r>
        <w:rPr>
          <w:color w:val="993300"/>
          <w:u w:val="single"/>
        </w:rPr>
        <w:t>.</w:t>
      </w:r>
    </w:p>
    <w:p w14:paraId="377A788E" w14:textId="34BDAB1F" w:rsidR="00D55D58" w:rsidRDefault="00D55D58" w:rsidP="00D55D58">
      <w:pPr>
        <w:rPr>
          <w:rFonts w:ascii="Arial" w:hAnsi="Arial" w:cs="Arial"/>
          <w:b/>
          <w:sz w:val="24"/>
        </w:rPr>
      </w:pPr>
      <w:r>
        <w:rPr>
          <w:rFonts w:ascii="Arial" w:hAnsi="Arial" w:cs="Arial"/>
          <w:b/>
          <w:color w:val="0000FF"/>
          <w:sz w:val="24"/>
        </w:rPr>
        <w:t>C1-245319</w:t>
      </w:r>
      <w:r>
        <w:rPr>
          <w:rFonts w:ascii="Arial" w:hAnsi="Arial" w:cs="Arial"/>
          <w:b/>
          <w:color w:val="0000FF"/>
          <w:sz w:val="24"/>
        </w:rPr>
        <w:tab/>
      </w:r>
      <w:r>
        <w:rPr>
          <w:rFonts w:ascii="Arial" w:hAnsi="Arial" w:cs="Arial"/>
          <w:b/>
          <w:sz w:val="24"/>
        </w:rPr>
        <w:t>Revised WID on CT aspects for application enablement for mobile metaverse services</w:t>
      </w:r>
    </w:p>
    <w:p w14:paraId="5E748170"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9D1CB3F" w14:textId="77777777" w:rsidR="00D55D58" w:rsidRDefault="00D55D58" w:rsidP="00D55D58">
      <w:pPr>
        <w:rPr>
          <w:color w:val="808080"/>
        </w:rPr>
      </w:pPr>
      <w:r>
        <w:rPr>
          <w:color w:val="808080"/>
        </w:rPr>
        <w:t>(Replaces CP-242252)</w:t>
      </w:r>
    </w:p>
    <w:p w14:paraId="0D148A6C" w14:textId="77777777" w:rsidR="00D55D58" w:rsidRDefault="00D55D58" w:rsidP="00D55D58">
      <w:pPr>
        <w:rPr>
          <w:rFonts w:ascii="Arial" w:hAnsi="Arial" w:cs="Arial"/>
          <w:b/>
        </w:rPr>
      </w:pPr>
      <w:r>
        <w:rPr>
          <w:rFonts w:ascii="Arial" w:hAnsi="Arial" w:cs="Arial"/>
          <w:b/>
        </w:rPr>
        <w:t xml:space="preserve">Abstract: </w:t>
      </w:r>
    </w:p>
    <w:p w14:paraId="21BEDC9B" w14:textId="77777777" w:rsidR="00D55D58" w:rsidRDefault="00D55D58" w:rsidP="00D55D58">
      <w:r>
        <w:t>The changes in revision is specific to CT3, proposing new specifications for Metaverse APP.</w:t>
      </w:r>
    </w:p>
    <w:p w14:paraId="68A9EA5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C1-245617</w:t>
      </w:r>
      <w:r>
        <w:rPr>
          <w:color w:val="993300"/>
          <w:u w:val="single"/>
        </w:rPr>
        <w:t>.</w:t>
      </w:r>
    </w:p>
    <w:p w14:paraId="0B230324" w14:textId="74F3F2BD" w:rsidR="00D55D58" w:rsidRDefault="00D55D58" w:rsidP="00D55D58">
      <w:pPr>
        <w:rPr>
          <w:rFonts w:ascii="Arial" w:hAnsi="Arial" w:cs="Arial"/>
          <w:b/>
          <w:sz w:val="24"/>
        </w:rPr>
      </w:pPr>
      <w:r>
        <w:rPr>
          <w:rFonts w:ascii="Arial" w:hAnsi="Arial" w:cs="Arial"/>
          <w:b/>
          <w:color w:val="0000FF"/>
          <w:sz w:val="24"/>
        </w:rPr>
        <w:t>C1-245469</w:t>
      </w:r>
      <w:r>
        <w:rPr>
          <w:rFonts w:ascii="Arial" w:hAnsi="Arial" w:cs="Arial"/>
          <w:b/>
          <w:color w:val="0000FF"/>
          <w:sz w:val="24"/>
        </w:rPr>
        <w:tab/>
      </w:r>
      <w:r>
        <w:rPr>
          <w:rFonts w:ascii="Arial" w:hAnsi="Arial" w:cs="Arial"/>
          <w:b/>
          <w:sz w:val="24"/>
        </w:rPr>
        <w:t>CT aspects of application enablement for AIML services</w:t>
      </w:r>
    </w:p>
    <w:p w14:paraId="4A3DCFD3"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w:t>
      </w:r>
    </w:p>
    <w:p w14:paraId="70F35822" w14:textId="77777777" w:rsidR="00D55D58" w:rsidRDefault="00D55D58" w:rsidP="00D55D58">
      <w:pPr>
        <w:rPr>
          <w:color w:val="808080"/>
        </w:rPr>
      </w:pPr>
      <w:r>
        <w:rPr>
          <w:color w:val="808080"/>
        </w:rPr>
        <w:t>(Replaces CP-242251)</w:t>
      </w:r>
    </w:p>
    <w:p w14:paraId="293B4AF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C1-245618</w:t>
      </w:r>
      <w:r>
        <w:rPr>
          <w:color w:val="993300"/>
          <w:u w:val="single"/>
        </w:rPr>
        <w:t>.</w:t>
      </w:r>
    </w:p>
    <w:p w14:paraId="172DD4FF" w14:textId="6BAB4A75" w:rsidR="00D55D58" w:rsidRDefault="00D55D58" w:rsidP="00D55D58">
      <w:pPr>
        <w:rPr>
          <w:rFonts w:ascii="Arial" w:hAnsi="Arial" w:cs="Arial"/>
          <w:b/>
          <w:sz w:val="24"/>
        </w:rPr>
      </w:pPr>
      <w:r>
        <w:rPr>
          <w:rFonts w:ascii="Arial" w:hAnsi="Arial" w:cs="Arial"/>
          <w:b/>
          <w:color w:val="0000FF"/>
          <w:sz w:val="24"/>
        </w:rPr>
        <w:t>C1-245542</w:t>
      </w:r>
      <w:r>
        <w:rPr>
          <w:rFonts w:ascii="Arial" w:hAnsi="Arial" w:cs="Arial"/>
          <w:b/>
          <w:color w:val="0000FF"/>
          <w:sz w:val="24"/>
        </w:rPr>
        <w:tab/>
      </w:r>
      <w:r>
        <w:rPr>
          <w:rFonts w:ascii="Arial" w:hAnsi="Arial" w:cs="Arial"/>
          <w:b/>
          <w:sz w:val="24"/>
        </w:rPr>
        <w:t>Revised WID on CT aspects of SEAL data delivery enabler for vertical applications Phase 2</w:t>
      </w:r>
    </w:p>
    <w:p w14:paraId="3F869EA4"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99D942B" w14:textId="77777777" w:rsidR="00D55D58" w:rsidRDefault="00D55D58" w:rsidP="00D55D58">
      <w:pPr>
        <w:rPr>
          <w:color w:val="808080"/>
        </w:rPr>
      </w:pPr>
      <w:r>
        <w:rPr>
          <w:color w:val="808080"/>
        </w:rPr>
        <w:t>(Replaces CP-242101)</w:t>
      </w:r>
    </w:p>
    <w:p w14:paraId="376E455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C1-245619</w:t>
      </w:r>
      <w:r>
        <w:rPr>
          <w:color w:val="993300"/>
          <w:u w:val="single"/>
        </w:rPr>
        <w:t>.</w:t>
      </w:r>
    </w:p>
    <w:p w14:paraId="2EDF9DEC" w14:textId="28097D5B" w:rsidR="00D55D58" w:rsidRDefault="00D55D58" w:rsidP="00D55D58">
      <w:pPr>
        <w:rPr>
          <w:rFonts w:ascii="Arial" w:hAnsi="Arial" w:cs="Arial"/>
          <w:b/>
          <w:sz w:val="24"/>
        </w:rPr>
      </w:pPr>
      <w:r>
        <w:rPr>
          <w:rFonts w:ascii="Arial" w:hAnsi="Arial" w:cs="Arial"/>
          <w:b/>
          <w:color w:val="0000FF"/>
          <w:sz w:val="24"/>
        </w:rPr>
        <w:t>C1-245577</w:t>
      </w:r>
      <w:r>
        <w:rPr>
          <w:rFonts w:ascii="Arial" w:hAnsi="Arial" w:cs="Arial"/>
          <w:b/>
          <w:color w:val="0000FF"/>
          <w:sz w:val="24"/>
        </w:rPr>
        <w:tab/>
      </w:r>
      <w:r>
        <w:rPr>
          <w:rFonts w:ascii="Arial" w:hAnsi="Arial" w:cs="Arial"/>
          <w:b/>
          <w:sz w:val="24"/>
        </w:rPr>
        <w:t>Revised WID on CT aspects of proximity based services in 5GS Phase 3</w:t>
      </w:r>
    </w:p>
    <w:p w14:paraId="2B0A98C4"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30C8C89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C1-245620</w:t>
      </w:r>
      <w:r>
        <w:rPr>
          <w:color w:val="993300"/>
          <w:u w:val="single"/>
        </w:rPr>
        <w:t>.</w:t>
      </w:r>
    </w:p>
    <w:p w14:paraId="12F8BC80" w14:textId="13F70988" w:rsidR="00D55D58" w:rsidRDefault="00D55D58" w:rsidP="00D55D58">
      <w:pPr>
        <w:rPr>
          <w:rFonts w:ascii="Arial" w:hAnsi="Arial" w:cs="Arial"/>
          <w:b/>
          <w:sz w:val="24"/>
        </w:rPr>
      </w:pPr>
      <w:r>
        <w:rPr>
          <w:rFonts w:ascii="Arial" w:hAnsi="Arial" w:cs="Arial"/>
          <w:b/>
          <w:color w:val="0000FF"/>
          <w:sz w:val="24"/>
        </w:rPr>
        <w:t>C1-245613</w:t>
      </w:r>
      <w:r>
        <w:rPr>
          <w:rFonts w:ascii="Arial" w:hAnsi="Arial" w:cs="Arial"/>
          <w:b/>
          <w:color w:val="0000FF"/>
          <w:sz w:val="24"/>
        </w:rPr>
        <w:tab/>
      </w:r>
      <w:r>
        <w:rPr>
          <w:rFonts w:ascii="Arial" w:hAnsi="Arial" w:cs="Arial"/>
          <w:b/>
          <w:sz w:val="24"/>
        </w:rPr>
        <w:t>Revised WID on CT Aspects of Phase 3 for UAS, UAV and UAM</w:t>
      </w:r>
    </w:p>
    <w:p w14:paraId="7660CF0F"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Ericsson</w:t>
      </w:r>
    </w:p>
    <w:p w14:paraId="0D6C732D" w14:textId="77777777" w:rsidR="00D55D58" w:rsidRDefault="00D55D58" w:rsidP="00D55D58">
      <w:pPr>
        <w:rPr>
          <w:color w:val="808080"/>
        </w:rPr>
      </w:pPr>
      <w:r>
        <w:rPr>
          <w:color w:val="808080"/>
        </w:rPr>
        <w:t>(Replaces C1-245185)</w:t>
      </w:r>
    </w:p>
    <w:p w14:paraId="5D88BE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C1-245771</w:t>
      </w:r>
      <w:r>
        <w:rPr>
          <w:color w:val="993300"/>
          <w:u w:val="single"/>
        </w:rPr>
        <w:t>.</w:t>
      </w:r>
    </w:p>
    <w:p w14:paraId="250B01AC" w14:textId="5F01F2DF" w:rsidR="00D55D58" w:rsidRDefault="00D55D58" w:rsidP="00D55D58">
      <w:pPr>
        <w:rPr>
          <w:rFonts w:ascii="Arial" w:hAnsi="Arial" w:cs="Arial"/>
          <w:b/>
          <w:sz w:val="24"/>
        </w:rPr>
      </w:pPr>
      <w:r>
        <w:rPr>
          <w:rFonts w:ascii="Arial" w:hAnsi="Arial" w:cs="Arial"/>
          <w:b/>
          <w:color w:val="0000FF"/>
          <w:sz w:val="24"/>
        </w:rPr>
        <w:t>C1-245771</w:t>
      </w:r>
      <w:r>
        <w:rPr>
          <w:rFonts w:ascii="Arial" w:hAnsi="Arial" w:cs="Arial"/>
          <w:b/>
          <w:color w:val="0000FF"/>
          <w:sz w:val="24"/>
        </w:rPr>
        <w:tab/>
      </w:r>
      <w:r>
        <w:rPr>
          <w:rFonts w:ascii="Arial" w:hAnsi="Arial" w:cs="Arial"/>
          <w:b/>
          <w:sz w:val="24"/>
        </w:rPr>
        <w:t>Revised WID on CT Aspects of Phase 3 for UAS, UAV and UAM</w:t>
      </w:r>
    </w:p>
    <w:p w14:paraId="4A4DCCD1"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Ericsson</w:t>
      </w:r>
    </w:p>
    <w:p w14:paraId="01A54EC3" w14:textId="77777777" w:rsidR="00D55D58" w:rsidRDefault="00D55D58" w:rsidP="00D55D58">
      <w:pPr>
        <w:rPr>
          <w:color w:val="808080"/>
        </w:rPr>
      </w:pPr>
      <w:r>
        <w:rPr>
          <w:color w:val="808080"/>
        </w:rPr>
        <w:t>(Replaces C1-245613)</w:t>
      </w:r>
    </w:p>
    <w:p w14:paraId="741BFD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6E851" w14:textId="0B25EFBE" w:rsidR="00D55D58" w:rsidRDefault="00D55D58" w:rsidP="00D55D58">
      <w:pPr>
        <w:rPr>
          <w:rFonts w:ascii="Arial" w:hAnsi="Arial" w:cs="Arial"/>
          <w:b/>
          <w:sz w:val="24"/>
        </w:rPr>
      </w:pPr>
      <w:r>
        <w:rPr>
          <w:rFonts w:ascii="Arial" w:hAnsi="Arial" w:cs="Arial"/>
          <w:b/>
          <w:color w:val="0000FF"/>
          <w:sz w:val="24"/>
        </w:rPr>
        <w:t>C1-245616</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7DF14DC4"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3F64FA0B" w14:textId="77777777" w:rsidR="00D55D58" w:rsidRDefault="00D55D58" w:rsidP="00D55D58">
      <w:pPr>
        <w:rPr>
          <w:color w:val="808080"/>
        </w:rPr>
      </w:pPr>
      <w:r>
        <w:rPr>
          <w:color w:val="808080"/>
        </w:rPr>
        <w:t>(Replaces C1-245225)</w:t>
      </w:r>
    </w:p>
    <w:p w14:paraId="3A59F6D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B624BA" w14:textId="0C126928" w:rsidR="00D55D58" w:rsidRDefault="00D55D58" w:rsidP="00D55D58">
      <w:pPr>
        <w:rPr>
          <w:rFonts w:ascii="Arial" w:hAnsi="Arial" w:cs="Arial"/>
          <w:b/>
          <w:sz w:val="24"/>
        </w:rPr>
      </w:pPr>
      <w:r>
        <w:rPr>
          <w:rFonts w:ascii="Arial" w:hAnsi="Arial" w:cs="Arial"/>
          <w:b/>
          <w:color w:val="0000FF"/>
          <w:sz w:val="24"/>
        </w:rPr>
        <w:t>C1-245614</w:t>
      </w:r>
      <w:r>
        <w:rPr>
          <w:rFonts w:ascii="Arial" w:hAnsi="Arial" w:cs="Arial"/>
          <w:b/>
          <w:color w:val="0000FF"/>
          <w:sz w:val="24"/>
        </w:rPr>
        <w:tab/>
      </w:r>
      <w:r>
        <w:rPr>
          <w:rFonts w:ascii="Arial" w:hAnsi="Arial" w:cs="Arial"/>
          <w:b/>
          <w:sz w:val="24"/>
        </w:rPr>
        <w:t>Revised SID on MINT support in EPS for 5G-only national roaming UE</w:t>
      </w:r>
    </w:p>
    <w:p w14:paraId="33099463" w14:textId="77777777" w:rsidR="00D55D58" w:rsidRDefault="00D55D58" w:rsidP="00D55D58">
      <w:pPr>
        <w:rPr>
          <w:i/>
        </w:rPr>
      </w:pPr>
      <w:r>
        <w:rPr>
          <w:i/>
        </w:rPr>
        <w:tab/>
      </w:r>
      <w:r>
        <w:rPr>
          <w:i/>
        </w:rPr>
        <w:tab/>
      </w:r>
      <w:r>
        <w:rPr>
          <w:i/>
        </w:rPr>
        <w:tab/>
      </w:r>
      <w:r>
        <w:rPr>
          <w:i/>
        </w:rPr>
        <w:tab/>
      </w:r>
      <w:r>
        <w:rPr>
          <w:i/>
        </w:rPr>
        <w:tab/>
        <w:t>Type: SID revised</w:t>
      </w:r>
      <w:r>
        <w:rPr>
          <w:i/>
        </w:rPr>
        <w:tab/>
      </w:r>
      <w:r>
        <w:rPr>
          <w:i/>
        </w:rPr>
        <w:tab/>
        <w:t>For: (not specified)</w:t>
      </w:r>
      <w:r>
        <w:rPr>
          <w:i/>
        </w:rPr>
        <w:br/>
      </w:r>
      <w:r>
        <w:rPr>
          <w:i/>
        </w:rPr>
        <w:tab/>
      </w:r>
      <w:r>
        <w:rPr>
          <w:i/>
        </w:rPr>
        <w:tab/>
      </w:r>
      <w:r>
        <w:rPr>
          <w:i/>
        </w:rPr>
        <w:tab/>
      </w:r>
      <w:r>
        <w:rPr>
          <w:i/>
        </w:rPr>
        <w:tab/>
      </w:r>
      <w:r>
        <w:rPr>
          <w:i/>
        </w:rPr>
        <w:tab/>
        <w:t>Source: China Telecom</w:t>
      </w:r>
    </w:p>
    <w:p w14:paraId="21F78C42" w14:textId="77777777" w:rsidR="00D55D58" w:rsidRDefault="00D55D58" w:rsidP="00D55D58">
      <w:pPr>
        <w:rPr>
          <w:color w:val="808080"/>
        </w:rPr>
      </w:pPr>
      <w:r>
        <w:rPr>
          <w:color w:val="808080"/>
        </w:rPr>
        <w:t>(Replaces C1-245267)</w:t>
      </w:r>
    </w:p>
    <w:p w14:paraId="27B0039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C1-245986</w:t>
      </w:r>
      <w:r>
        <w:rPr>
          <w:color w:val="993300"/>
          <w:u w:val="single"/>
        </w:rPr>
        <w:t>.</w:t>
      </w:r>
    </w:p>
    <w:p w14:paraId="1E43502A" w14:textId="377BADA0" w:rsidR="00D55D58" w:rsidRDefault="00D55D58" w:rsidP="00D55D58">
      <w:pPr>
        <w:rPr>
          <w:rFonts w:ascii="Arial" w:hAnsi="Arial" w:cs="Arial"/>
          <w:b/>
          <w:sz w:val="24"/>
        </w:rPr>
      </w:pPr>
      <w:r>
        <w:rPr>
          <w:rFonts w:ascii="Arial" w:hAnsi="Arial" w:cs="Arial"/>
          <w:b/>
          <w:color w:val="0000FF"/>
          <w:sz w:val="24"/>
        </w:rPr>
        <w:t>C1-245986</w:t>
      </w:r>
      <w:r>
        <w:rPr>
          <w:rFonts w:ascii="Arial" w:hAnsi="Arial" w:cs="Arial"/>
          <w:b/>
          <w:color w:val="0000FF"/>
          <w:sz w:val="24"/>
        </w:rPr>
        <w:tab/>
      </w:r>
      <w:r>
        <w:rPr>
          <w:rFonts w:ascii="Arial" w:hAnsi="Arial" w:cs="Arial"/>
          <w:b/>
          <w:sz w:val="24"/>
        </w:rPr>
        <w:t>Revised SID on MINT support in EPS for 5G-only national roaming UE</w:t>
      </w:r>
    </w:p>
    <w:p w14:paraId="571F10BC" w14:textId="77777777" w:rsidR="00D55D58" w:rsidRDefault="00D55D58" w:rsidP="00D55D58">
      <w:pPr>
        <w:rPr>
          <w:i/>
        </w:rPr>
      </w:pPr>
      <w:r>
        <w:rPr>
          <w:i/>
        </w:rPr>
        <w:tab/>
      </w:r>
      <w:r>
        <w:rPr>
          <w:i/>
        </w:rPr>
        <w:tab/>
      </w:r>
      <w:r>
        <w:rPr>
          <w:i/>
        </w:rPr>
        <w:tab/>
      </w:r>
      <w:r>
        <w:rPr>
          <w:i/>
        </w:rPr>
        <w:tab/>
      </w:r>
      <w:r>
        <w:rPr>
          <w:i/>
        </w:rPr>
        <w:tab/>
        <w:t>Type: SID revised</w:t>
      </w:r>
      <w:r>
        <w:rPr>
          <w:i/>
        </w:rPr>
        <w:tab/>
      </w:r>
      <w:r>
        <w:rPr>
          <w:i/>
        </w:rPr>
        <w:tab/>
        <w:t>For: (not specified)</w:t>
      </w:r>
      <w:r>
        <w:rPr>
          <w:i/>
        </w:rPr>
        <w:br/>
      </w:r>
      <w:r>
        <w:rPr>
          <w:i/>
        </w:rPr>
        <w:tab/>
      </w:r>
      <w:r>
        <w:rPr>
          <w:i/>
        </w:rPr>
        <w:tab/>
      </w:r>
      <w:r>
        <w:rPr>
          <w:i/>
        </w:rPr>
        <w:tab/>
      </w:r>
      <w:r>
        <w:rPr>
          <w:i/>
        </w:rPr>
        <w:tab/>
      </w:r>
      <w:r>
        <w:rPr>
          <w:i/>
        </w:rPr>
        <w:tab/>
        <w:t>Source: China Telecom</w:t>
      </w:r>
    </w:p>
    <w:p w14:paraId="5958289F" w14:textId="77777777" w:rsidR="00D55D58" w:rsidRDefault="00D55D58" w:rsidP="00D55D58">
      <w:pPr>
        <w:rPr>
          <w:color w:val="808080"/>
        </w:rPr>
      </w:pPr>
      <w:r>
        <w:rPr>
          <w:color w:val="808080"/>
        </w:rPr>
        <w:t>(Replaces C1-245614)</w:t>
      </w:r>
    </w:p>
    <w:p w14:paraId="5B279A3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55CBA" w14:textId="5CE65EAC" w:rsidR="00D55D58" w:rsidRDefault="00D55D58" w:rsidP="00D55D58">
      <w:pPr>
        <w:rPr>
          <w:rFonts w:ascii="Arial" w:hAnsi="Arial" w:cs="Arial"/>
          <w:b/>
          <w:sz w:val="24"/>
        </w:rPr>
      </w:pPr>
      <w:r>
        <w:rPr>
          <w:rFonts w:ascii="Arial" w:hAnsi="Arial" w:cs="Arial"/>
          <w:b/>
          <w:color w:val="0000FF"/>
          <w:sz w:val="24"/>
        </w:rPr>
        <w:t>C1-245615</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2BB73CBC"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6E6ED5BA" w14:textId="77777777" w:rsidR="00D55D58" w:rsidRDefault="00D55D58" w:rsidP="00D55D58">
      <w:pPr>
        <w:rPr>
          <w:color w:val="808080"/>
        </w:rPr>
      </w:pPr>
      <w:r>
        <w:rPr>
          <w:color w:val="808080"/>
        </w:rPr>
        <w:t>(Replaces C1-245290)</w:t>
      </w:r>
    </w:p>
    <w:p w14:paraId="349C5959" w14:textId="6D1C7C7A" w:rsidR="00B973E5" w:rsidRDefault="00B973E5" w:rsidP="00D55D58">
      <w:pPr>
        <w:rPr>
          <w:color w:val="808080"/>
        </w:rPr>
      </w:pPr>
      <w:r>
        <w:rPr>
          <w:rFonts w:cs="Arial"/>
          <w:color w:val="000000"/>
        </w:rPr>
        <w:t>Merged into C1-245616</w:t>
      </w:r>
    </w:p>
    <w:p w14:paraId="2FC353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719571" w14:textId="6CBF0810" w:rsidR="00D55D58" w:rsidRDefault="00D55D58" w:rsidP="00D55D58">
      <w:pPr>
        <w:rPr>
          <w:rFonts w:ascii="Arial" w:hAnsi="Arial" w:cs="Arial"/>
          <w:b/>
          <w:sz w:val="24"/>
        </w:rPr>
      </w:pPr>
      <w:r>
        <w:rPr>
          <w:rFonts w:ascii="Arial" w:hAnsi="Arial" w:cs="Arial"/>
          <w:b/>
          <w:color w:val="0000FF"/>
          <w:sz w:val="24"/>
        </w:rPr>
        <w:t>C1-245617</w:t>
      </w:r>
      <w:r>
        <w:rPr>
          <w:rFonts w:ascii="Arial" w:hAnsi="Arial" w:cs="Arial"/>
          <w:b/>
          <w:color w:val="0000FF"/>
          <w:sz w:val="24"/>
        </w:rPr>
        <w:tab/>
      </w:r>
      <w:r>
        <w:rPr>
          <w:rFonts w:ascii="Arial" w:hAnsi="Arial" w:cs="Arial"/>
          <w:b/>
          <w:sz w:val="24"/>
        </w:rPr>
        <w:t>Revised WID on CT aspects for application enablement for mobile metaverse services</w:t>
      </w:r>
    </w:p>
    <w:p w14:paraId="24D3C6E4"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F50A971" w14:textId="77777777" w:rsidR="00D55D58" w:rsidRDefault="00D55D58" w:rsidP="00D55D58">
      <w:pPr>
        <w:rPr>
          <w:color w:val="808080"/>
        </w:rPr>
      </w:pPr>
      <w:r>
        <w:rPr>
          <w:color w:val="808080"/>
        </w:rPr>
        <w:t>(Replaces C1-245319)</w:t>
      </w:r>
    </w:p>
    <w:p w14:paraId="69D5DBF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89E56A" w14:textId="6D59CE64" w:rsidR="00D55D58" w:rsidRDefault="00D55D58" w:rsidP="00D55D58">
      <w:pPr>
        <w:rPr>
          <w:rFonts w:ascii="Arial" w:hAnsi="Arial" w:cs="Arial"/>
          <w:b/>
          <w:sz w:val="24"/>
        </w:rPr>
      </w:pPr>
      <w:r>
        <w:rPr>
          <w:rFonts w:ascii="Arial" w:hAnsi="Arial" w:cs="Arial"/>
          <w:b/>
          <w:color w:val="0000FF"/>
          <w:sz w:val="24"/>
        </w:rPr>
        <w:t>C1-245618</w:t>
      </w:r>
      <w:r>
        <w:rPr>
          <w:rFonts w:ascii="Arial" w:hAnsi="Arial" w:cs="Arial"/>
          <w:b/>
          <w:color w:val="0000FF"/>
          <w:sz w:val="24"/>
        </w:rPr>
        <w:tab/>
      </w:r>
      <w:r>
        <w:rPr>
          <w:rFonts w:ascii="Arial" w:hAnsi="Arial" w:cs="Arial"/>
          <w:b/>
          <w:sz w:val="24"/>
        </w:rPr>
        <w:t>CT aspects of application enablement for AIML services</w:t>
      </w:r>
    </w:p>
    <w:p w14:paraId="2010101A"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w:t>
      </w:r>
    </w:p>
    <w:p w14:paraId="6452BC6F" w14:textId="77777777" w:rsidR="00D55D58" w:rsidRDefault="00D55D58" w:rsidP="00D55D58">
      <w:pPr>
        <w:rPr>
          <w:color w:val="808080"/>
        </w:rPr>
      </w:pPr>
      <w:r>
        <w:rPr>
          <w:color w:val="808080"/>
        </w:rPr>
        <w:t>(Replaces C1-245469)</w:t>
      </w:r>
    </w:p>
    <w:p w14:paraId="5D4A0BB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C1-245800</w:t>
      </w:r>
      <w:r>
        <w:rPr>
          <w:color w:val="993300"/>
          <w:u w:val="single"/>
        </w:rPr>
        <w:t>.</w:t>
      </w:r>
    </w:p>
    <w:p w14:paraId="766EFB99" w14:textId="37A193D9" w:rsidR="00D55D58" w:rsidRDefault="00D55D58" w:rsidP="00D55D58">
      <w:pPr>
        <w:rPr>
          <w:rFonts w:ascii="Arial" w:hAnsi="Arial" w:cs="Arial"/>
          <w:b/>
          <w:sz w:val="24"/>
        </w:rPr>
      </w:pPr>
      <w:r>
        <w:rPr>
          <w:rFonts w:ascii="Arial" w:hAnsi="Arial" w:cs="Arial"/>
          <w:b/>
          <w:color w:val="0000FF"/>
          <w:sz w:val="24"/>
        </w:rPr>
        <w:t>C1-245800</w:t>
      </w:r>
      <w:r>
        <w:rPr>
          <w:rFonts w:ascii="Arial" w:hAnsi="Arial" w:cs="Arial"/>
          <w:b/>
          <w:color w:val="0000FF"/>
          <w:sz w:val="24"/>
        </w:rPr>
        <w:tab/>
      </w:r>
      <w:r>
        <w:rPr>
          <w:rFonts w:ascii="Arial" w:hAnsi="Arial" w:cs="Arial"/>
          <w:b/>
          <w:sz w:val="24"/>
        </w:rPr>
        <w:t>CT aspects of application enablement for AIML services</w:t>
      </w:r>
    </w:p>
    <w:p w14:paraId="7CC092DB"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w:t>
      </w:r>
    </w:p>
    <w:p w14:paraId="54787D85" w14:textId="77777777" w:rsidR="00D55D58" w:rsidRDefault="00D55D58" w:rsidP="00D55D58">
      <w:pPr>
        <w:rPr>
          <w:color w:val="808080"/>
        </w:rPr>
      </w:pPr>
      <w:r>
        <w:rPr>
          <w:color w:val="808080"/>
        </w:rPr>
        <w:t>(Replaces C1-245618)</w:t>
      </w:r>
    </w:p>
    <w:p w14:paraId="21E4D7E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EE8E5" w14:textId="7B49BE62" w:rsidR="00D55D58" w:rsidRDefault="00D55D58" w:rsidP="00D55D58">
      <w:pPr>
        <w:rPr>
          <w:rFonts w:ascii="Arial" w:hAnsi="Arial" w:cs="Arial"/>
          <w:b/>
          <w:sz w:val="24"/>
        </w:rPr>
      </w:pPr>
      <w:r>
        <w:rPr>
          <w:rFonts w:ascii="Arial" w:hAnsi="Arial" w:cs="Arial"/>
          <w:b/>
          <w:color w:val="0000FF"/>
          <w:sz w:val="24"/>
        </w:rPr>
        <w:t>C1-245619</w:t>
      </w:r>
      <w:r>
        <w:rPr>
          <w:rFonts w:ascii="Arial" w:hAnsi="Arial" w:cs="Arial"/>
          <w:b/>
          <w:color w:val="0000FF"/>
          <w:sz w:val="24"/>
        </w:rPr>
        <w:tab/>
      </w:r>
      <w:r>
        <w:rPr>
          <w:rFonts w:ascii="Arial" w:hAnsi="Arial" w:cs="Arial"/>
          <w:b/>
          <w:sz w:val="24"/>
        </w:rPr>
        <w:t>Revised WID on CT aspects of SEAL data delivery enabler for vertical applications Phase 2</w:t>
      </w:r>
    </w:p>
    <w:p w14:paraId="45700394"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E6CFC3B" w14:textId="77777777" w:rsidR="00D55D58" w:rsidRDefault="00D55D58" w:rsidP="00D55D58">
      <w:pPr>
        <w:rPr>
          <w:color w:val="808080"/>
        </w:rPr>
      </w:pPr>
      <w:r>
        <w:rPr>
          <w:color w:val="808080"/>
        </w:rPr>
        <w:t>(Replaces C1-245542)</w:t>
      </w:r>
    </w:p>
    <w:p w14:paraId="3F9CD71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3CDC3" w14:textId="0F61B6FC" w:rsidR="00D55D58" w:rsidRDefault="00D55D58" w:rsidP="00D55D58">
      <w:pPr>
        <w:rPr>
          <w:rFonts w:ascii="Arial" w:hAnsi="Arial" w:cs="Arial"/>
          <w:b/>
          <w:sz w:val="24"/>
        </w:rPr>
      </w:pPr>
      <w:r>
        <w:rPr>
          <w:rFonts w:ascii="Arial" w:hAnsi="Arial" w:cs="Arial"/>
          <w:b/>
          <w:color w:val="0000FF"/>
          <w:sz w:val="24"/>
        </w:rPr>
        <w:t>C1-245620</w:t>
      </w:r>
      <w:r>
        <w:rPr>
          <w:rFonts w:ascii="Arial" w:hAnsi="Arial" w:cs="Arial"/>
          <w:b/>
          <w:color w:val="0000FF"/>
          <w:sz w:val="24"/>
        </w:rPr>
        <w:tab/>
      </w:r>
      <w:r>
        <w:rPr>
          <w:rFonts w:ascii="Arial" w:hAnsi="Arial" w:cs="Arial"/>
          <w:b/>
          <w:sz w:val="24"/>
        </w:rPr>
        <w:t>Revised WID on CT aspects of proximity based services in 5GS Phase 3</w:t>
      </w:r>
    </w:p>
    <w:p w14:paraId="48DA7711"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7D5A3D13" w14:textId="77777777" w:rsidR="00D55D58" w:rsidRDefault="00D55D58" w:rsidP="00D55D58">
      <w:pPr>
        <w:rPr>
          <w:color w:val="808080"/>
        </w:rPr>
      </w:pPr>
      <w:r>
        <w:rPr>
          <w:color w:val="808080"/>
        </w:rPr>
        <w:t>(Replaces C1-245577)</w:t>
      </w:r>
    </w:p>
    <w:p w14:paraId="605BBD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D5D092" w14:textId="77777777" w:rsidR="00D55D58" w:rsidRDefault="00D55D58" w:rsidP="00D55D58">
      <w:pPr>
        <w:pStyle w:val="Heading3"/>
      </w:pPr>
      <w:bookmarkStart w:id="185" w:name="_Toc181887727"/>
      <w:r>
        <w:t>19.4</w:t>
      </w:r>
      <w:r>
        <w:tab/>
        <w:t>TEI19</w:t>
      </w:r>
      <w:bookmarkEnd w:id="185"/>
    </w:p>
    <w:p w14:paraId="7A7C2059" w14:textId="30D86B69" w:rsidR="00D55D58" w:rsidRDefault="00D55D58" w:rsidP="00D55D58">
      <w:pPr>
        <w:rPr>
          <w:rFonts w:ascii="Arial" w:hAnsi="Arial" w:cs="Arial"/>
          <w:b/>
          <w:sz w:val="24"/>
        </w:rPr>
      </w:pPr>
      <w:r>
        <w:rPr>
          <w:rFonts w:ascii="Arial" w:hAnsi="Arial" w:cs="Arial"/>
          <w:b/>
          <w:color w:val="0000FF"/>
          <w:sz w:val="24"/>
        </w:rPr>
        <w:t>C1-245119</w:t>
      </w:r>
      <w:r>
        <w:rPr>
          <w:rFonts w:ascii="Arial" w:hAnsi="Arial" w:cs="Arial"/>
          <w:b/>
          <w:color w:val="0000FF"/>
          <w:sz w:val="24"/>
        </w:rPr>
        <w:tab/>
      </w:r>
      <w:r>
        <w:rPr>
          <w:rFonts w:ascii="Arial" w:hAnsi="Arial" w:cs="Arial"/>
          <w:b/>
          <w:sz w:val="24"/>
        </w:rPr>
        <w:t>Correction to statement on suspend and resume traffic duplication</w:t>
      </w:r>
    </w:p>
    <w:p w14:paraId="0114C02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CR-0158  rev 2 Cat: F (Rel-19)</w:t>
      </w:r>
      <w:r>
        <w:rPr>
          <w:i/>
        </w:rPr>
        <w:br/>
      </w:r>
      <w:r>
        <w:rPr>
          <w:i/>
        </w:rPr>
        <w:br/>
      </w:r>
      <w:r>
        <w:rPr>
          <w:i/>
        </w:rPr>
        <w:tab/>
      </w:r>
      <w:r>
        <w:rPr>
          <w:i/>
        </w:rPr>
        <w:tab/>
      </w:r>
      <w:r>
        <w:rPr>
          <w:i/>
        </w:rPr>
        <w:tab/>
      </w:r>
      <w:r>
        <w:rPr>
          <w:i/>
        </w:rPr>
        <w:tab/>
      </w:r>
      <w:r>
        <w:rPr>
          <w:i/>
        </w:rPr>
        <w:tab/>
        <w:t>Source: ZTE / Joy</w:t>
      </w:r>
    </w:p>
    <w:p w14:paraId="36428297" w14:textId="77777777" w:rsidR="00D55D58" w:rsidRDefault="00D55D58" w:rsidP="00D55D58">
      <w:pPr>
        <w:rPr>
          <w:color w:val="808080"/>
        </w:rPr>
      </w:pPr>
      <w:r>
        <w:rPr>
          <w:color w:val="808080"/>
        </w:rPr>
        <w:t>(Replaces C1-244590)</w:t>
      </w:r>
    </w:p>
    <w:p w14:paraId="251A97F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C79FF" w14:textId="3A6A3C8D" w:rsidR="00D55D58" w:rsidRDefault="00D55D58" w:rsidP="00D55D58">
      <w:pPr>
        <w:rPr>
          <w:rFonts w:ascii="Arial" w:hAnsi="Arial" w:cs="Arial"/>
          <w:b/>
          <w:sz w:val="24"/>
        </w:rPr>
      </w:pPr>
      <w:r>
        <w:rPr>
          <w:rFonts w:ascii="Arial" w:hAnsi="Arial" w:cs="Arial"/>
          <w:b/>
          <w:color w:val="0000FF"/>
          <w:sz w:val="24"/>
        </w:rPr>
        <w:t>C1-245162</w:t>
      </w:r>
      <w:r>
        <w:rPr>
          <w:rFonts w:ascii="Arial" w:hAnsi="Arial" w:cs="Arial"/>
          <w:b/>
          <w:color w:val="0000FF"/>
          <w:sz w:val="24"/>
        </w:rPr>
        <w:tab/>
      </w:r>
      <w:r>
        <w:rPr>
          <w:rFonts w:ascii="Arial" w:hAnsi="Arial" w:cs="Arial"/>
          <w:b/>
          <w:sz w:val="24"/>
        </w:rPr>
        <w:t>24.571 clean up</w:t>
      </w:r>
    </w:p>
    <w:p w14:paraId="289FDE7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v19.0.0</w:t>
      </w:r>
      <w:r>
        <w:rPr>
          <w:i/>
        </w:rPr>
        <w:tab/>
        <w:t xml:space="preserve">  CR-0088  Cat: F (Rel-19)</w:t>
      </w:r>
      <w:r>
        <w:rPr>
          <w:i/>
        </w:rPr>
        <w:br/>
      </w:r>
      <w:r>
        <w:rPr>
          <w:i/>
        </w:rPr>
        <w:br/>
      </w:r>
      <w:r>
        <w:rPr>
          <w:i/>
        </w:rPr>
        <w:tab/>
      </w:r>
      <w:r>
        <w:rPr>
          <w:i/>
        </w:rPr>
        <w:tab/>
      </w:r>
      <w:r>
        <w:rPr>
          <w:i/>
        </w:rPr>
        <w:tab/>
      </w:r>
      <w:r>
        <w:rPr>
          <w:i/>
        </w:rPr>
        <w:tab/>
      </w:r>
      <w:r>
        <w:rPr>
          <w:i/>
        </w:rPr>
        <w:tab/>
        <w:t>Source: Ericsson</w:t>
      </w:r>
    </w:p>
    <w:p w14:paraId="51451B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C1-245729</w:t>
      </w:r>
      <w:r>
        <w:rPr>
          <w:color w:val="993300"/>
          <w:u w:val="single"/>
        </w:rPr>
        <w:t>.</w:t>
      </w:r>
    </w:p>
    <w:p w14:paraId="109B0B48" w14:textId="3D26CB72" w:rsidR="00D55D58" w:rsidRDefault="00D55D58" w:rsidP="00D55D58">
      <w:pPr>
        <w:rPr>
          <w:rFonts w:ascii="Arial" w:hAnsi="Arial" w:cs="Arial"/>
          <w:b/>
          <w:sz w:val="24"/>
        </w:rPr>
      </w:pPr>
      <w:r>
        <w:rPr>
          <w:rFonts w:ascii="Arial" w:hAnsi="Arial" w:cs="Arial"/>
          <w:b/>
          <w:color w:val="0000FF"/>
          <w:sz w:val="24"/>
        </w:rPr>
        <w:t>C1-245216</w:t>
      </w:r>
      <w:r>
        <w:rPr>
          <w:rFonts w:ascii="Arial" w:hAnsi="Arial" w:cs="Arial"/>
          <w:b/>
          <w:color w:val="0000FF"/>
          <w:sz w:val="24"/>
        </w:rPr>
        <w:tab/>
      </w:r>
      <w:r>
        <w:rPr>
          <w:rFonts w:ascii="Arial" w:hAnsi="Arial" w:cs="Arial"/>
          <w:b/>
          <w:sz w:val="24"/>
        </w:rPr>
        <w:t>RSLPP storage in non-volatile memory</w:t>
      </w:r>
    </w:p>
    <w:p w14:paraId="7A3AE3D2"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v19.0.0</w:t>
      </w:r>
      <w:r>
        <w:rPr>
          <w:i/>
        </w:rPr>
        <w:tab/>
        <w:t xml:space="preserve">  CR-0048  Cat: F (Rel-19)</w:t>
      </w:r>
      <w:r>
        <w:rPr>
          <w:i/>
        </w:rPr>
        <w:br/>
      </w:r>
      <w:r>
        <w:rPr>
          <w:i/>
        </w:rPr>
        <w:br/>
      </w:r>
      <w:r>
        <w:rPr>
          <w:i/>
        </w:rPr>
        <w:tab/>
      </w:r>
      <w:r>
        <w:rPr>
          <w:i/>
        </w:rPr>
        <w:tab/>
      </w:r>
      <w:r>
        <w:rPr>
          <w:i/>
        </w:rPr>
        <w:tab/>
      </w:r>
      <w:r>
        <w:rPr>
          <w:i/>
        </w:rPr>
        <w:tab/>
      </w:r>
      <w:r>
        <w:rPr>
          <w:i/>
        </w:rPr>
        <w:tab/>
        <w:t>Source: Ericsson</w:t>
      </w:r>
    </w:p>
    <w:p w14:paraId="24420E9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5D1E6F" w14:textId="0E3F6560" w:rsidR="00D55D58" w:rsidRDefault="00D55D58" w:rsidP="00D55D58">
      <w:pPr>
        <w:rPr>
          <w:rFonts w:ascii="Arial" w:hAnsi="Arial" w:cs="Arial"/>
          <w:b/>
          <w:sz w:val="24"/>
        </w:rPr>
      </w:pPr>
      <w:r>
        <w:rPr>
          <w:rFonts w:ascii="Arial" w:hAnsi="Arial" w:cs="Arial"/>
          <w:b/>
          <w:color w:val="0000FF"/>
          <w:sz w:val="24"/>
        </w:rPr>
        <w:t>C1-245217</w:t>
      </w:r>
      <w:r>
        <w:rPr>
          <w:rFonts w:ascii="Arial" w:hAnsi="Arial" w:cs="Arial"/>
          <w:b/>
          <w:color w:val="0000FF"/>
          <w:sz w:val="24"/>
        </w:rPr>
        <w:tab/>
      </w:r>
      <w:r>
        <w:rPr>
          <w:rFonts w:ascii="Arial" w:hAnsi="Arial" w:cs="Arial"/>
          <w:b/>
          <w:sz w:val="24"/>
        </w:rPr>
        <w:t>A2XP storage in non-volatile memory</w:t>
      </w:r>
    </w:p>
    <w:p w14:paraId="22C6970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24.577 v19.0.0</w:t>
      </w:r>
      <w:r>
        <w:rPr>
          <w:i/>
        </w:rPr>
        <w:tab/>
        <w:t xml:space="preserve">  CR-0009  Cat: F (Rel-19)</w:t>
      </w:r>
      <w:r>
        <w:rPr>
          <w:i/>
        </w:rPr>
        <w:br/>
      </w:r>
      <w:r>
        <w:rPr>
          <w:i/>
        </w:rPr>
        <w:br/>
      </w:r>
      <w:r>
        <w:rPr>
          <w:i/>
        </w:rPr>
        <w:tab/>
      </w:r>
      <w:r>
        <w:rPr>
          <w:i/>
        </w:rPr>
        <w:tab/>
      </w:r>
      <w:r>
        <w:rPr>
          <w:i/>
        </w:rPr>
        <w:tab/>
      </w:r>
      <w:r>
        <w:rPr>
          <w:i/>
        </w:rPr>
        <w:tab/>
      </w:r>
      <w:r>
        <w:rPr>
          <w:i/>
        </w:rPr>
        <w:tab/>
        <w:t>Source: Ericsson</w:t>
      </w:r>
    </w:p>
    <w:p w14:paraId="2BAB12D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8C995E" w14:textId="5A25B018" w:rsidR="00D55D58" w:rsidRDefault="00D55D58" w:rsidP="00D55D58">
      <w:pPr>
        <w:rPr>
          <w:rFonts w:ascii="Arial" w:hAnsi="Arial" w:cs="Arial"/>
          <w:b/>
          <w:sz w:val="24"/>
        </w:rPr>
      </w:pPr>
      <w:r>
        <w:rPr>
          <w:rFonts w:ascii="Arial" w:hAnsi="Arial" w:cs="Arial"/>
          <w:b/>
          <w:color w:val="0000FF"/>
          <w:sz w:val="24"/>
        </w:rPr>
        <w:t>C1-245218</w:t>
      </w:r>
      <w:r>
        <w:rPr>
          <w:rFonts w:ascii="Arial" w:hAnsi="Arial" w:cs="Arial"/>
          <w:b/>
          <w:color w:val="0000FF"/>
          <w:sz w:val="24"/>
        </w:rPr>
        <w:tab/>
      </w:r>
      <w:r>
        <w:rPr>
          <w:rFonts w:ascii="Arial" w:hAnsi="Arial" w:cs="Arial"/>
          <w:b/>
          <w:sz w:val="24"/>
        </w:rPr>
        <w:t>V2XP storage in non-volatile memory</w:t>
      </w:r>
    </w:p>
    <w:p w14:paraId="2D8E68CB"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v18.7.0</w:t>
      </w:r>
      <w:r>
        <w:rPr>
          <w:i/>
        </w:rPr>
        <w:tab/>
        <w:t xml:space="preserve">  CR-0306  Cat: F (Rel-19)</w:t>
      </w:r>
      <w:r>
        <w:rPr>
          <w:i/>
        </w:rPr>
        <w:br/>
      </w:r>
      <w:r>
        <w:rPr>
          <w:i/>
        </w:rPr>
        <w:br/>
      </w:r>
      <w:r>
        <w:rPr>
          <w:i/>
        </w:rPr>
        <w:tab/>
      </w:r>
      <w:r>
        <w:rPr>
          <w:i/>
        </w:rPr>
        <w:tab/>
      </w:r>
      <w:r>
        <w:rPr>
          <w:i/>
        </w:rPr>
        <w:tab/>
      </w:r>
      <w:r>
        <w:rPr>
          <w:i/>
        </w:rPr>
        <w:tab/>
      </w:r>
      <w:r>
        <w:rPr>
          <w:i/>
        </w:rPr>
        <w:tab/>
        <w:t>Source: Ericsson</w:t>
      </w:r>
    </w:p>
    <w:p w14:paraId="3889CF2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5C808" w14:textId="26B5093C" w:rsidR="00D55D58" w:rsidRDefault="00D55D58" w:rsidP="00D55D58">
      <w:pPr>
        <w:rPr>
          <w:rFonts w:ascii="Arial" w:hAnsi="Arial" w:cs="Arial"/>
          <w:b/>
          <w:sz w:val="24"/>
        </w:rPr>
      </w:pPr>
      <w:r>
        <w:rPr>
          <w:rFonts w:ascii="Arial" w:hAnsi="Arial" w:cs="Arial"/>
          <w:b/>
          <w:color w:val="0000FF"/>
          <w:sz w:val="24"/>
        </w:rPr>
        <w:t>C1-245226</w:t>
      </w:r>
      <w:r>
        <w:rPr>
          <w:rFonts w:ascii="Arial" w:hAnsi="Arial" w:cs="Arial"/>
          <w:b/>
          <w:color w:val="0000FF"/>
          <w:sz w:val="24"/>
        </w:rPr>
        <w:tab/>
      </w:r>
      <w:r>
        <w:rPr>
          <w:rFonts w:ascii="Arial" w:hAnsi="Arial" w:cs="Arial"/>
          <w:b/>
          <w:sz w:val="24"/>
        </w:rPr>
        <w:t>Discussion on re-enabling E-UTRA capability and N1 mode capability of UE</w:t>
      </w:r>
    </w:p>
    <w:p w14:paraId="22A81BB6"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B2243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07212" w14:textId="20BF2CAF" w:rsidR="00D55D58" w:rsidRDefault="00D55D58" w:rsidP="00D55D58">
      <w:pPr>
        <w:rPr>
          <w:rFonts w:ascii="Arial" w:hAnsi="Arial" w:cs="Arial"/>
          <w:b/>
          <w:sz w:val="24"/>
        </w:rPr>
      </w:pPr>
      <w:r>
        <w:rPr>
          <w:rFonts w:ascii="Arial" w:hAnsi="Arial" w:cs="Arial"/>
          <w:b/>
          <w:color w:val="0000FF"/>
          <w:sz w:val="24"/>
        </w:rPr>
        <w:t>C1-245227</w:t>
      </w:r>
      <w:r>
        <w:rPr>
          <w:rFonts w:ascii="Arial" w:hAnsi="Arial" w:cs="Arial"/>
          <w:b/>
          <w:color w:val="0000FF"/>
          <w:sz w:val="24"/>
        </w:rPr>
        <w:tab/>
      </w:r>
      <w:r>
        <w:rPr>
          <w:rFonts w:ascii="Arial" w:hAnsi="Arial" w:cs="Arial"/>
          <w:b/>
          <w:sz w:val="24"/>
        </w:rPr>
        <w:t>Update on re-enabling UE's E-UTRA capability</w:t>
      </w:r>
    </w:p>
    <w:p w14:paraId="59506C3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CR-4096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268F53" w14:textId="77777777" w:rsidR="00D55D58" w:rsidRDefault="00D55D58" w:rsidP="00D55D58">
      <w:pPr>
        <w:rPr>
          <w:color w:val="808080"/>
        </w:rPr>
      </w:pPr>
      <w:r>
        <w:rPr>
          <w:color w:val="808080"/>
        </w:rPr>
        <w:t>(Replaces C1-244641)</w:t>
      </w:r>
    </w:p>
    <w:p w14:paraId="1B87FDF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AE0A18" w14:textId="7DCF3935" w:rsidR="00D55D58" w:rsidRDefault="00D55D58" w:rsidP="00D55D58">
      <w:pPr>
        <w:rPr>
          <w:rFonts w:ascii="Arial" w:hAnsi="Arial" w:cs="Arial"/>
          <w:b/>
          <w:sz w:val="24"/>
        </w:rPr>
      </w:pPr>
      <w:r>
        <w:rPr>
          <w:rFonts w:ascii="Arial" w:hAnsi="Arial" w:cs="Arial"/>
          <w:b/>
          <w:color w:val="0000FF"/>
          <w:sz w:val="24"/>
        </w:rPr>
        <w:t>C1-245228</w:t>
      </w:r>
      <w:r>
        <w:rPr>
          <w:rFonts w:ascii="Arial" w:hAnsi="Arial" w:cs="Arial"/>
          <w:b/>
          <w:color w:val="0000FF"/>
          <w:sz w:val="24"/>
        </w:rPr>
        <w:tab/>
      </w:r>
      <w:r>
        <w:rPr>
          <w:rFonts w:ascii="Arial" w:hAnsi="Arial" w:cs="Arial"/>
          <w:b/>
          <w:sz w:val="24"/>
        </w:rPr>
        <w:t>Update on re-enabling UE's N1 mode capability</w:t>
      </w:r>
    </w:p>
    <w:p w14:paraId="565CA43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DF1C7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850575" w14:textId="39469E87" w:rsidR="00D55D58" w:rsidRDefault="00D55D58" w:rsidP="00D55D58">
      <w:pPr>
        <w:rPr>
          <w:rFonts w:ascii="Arial" w:hAnsi="Arial" w:cs="Arial"/>
          <w:b/>
          <w:sz w:val="24"/>
        </w:rPr>
      </w:pPr>
      <w:r>
        <w:rPr>
          <w:rFonts w:ascii="Arial" w:hAnsi="Arial" w:cs="Arial"/>
          <w:b/>
          <w:color w:val="0000FF"/>
          <w:sz w:val="24"/>
        </w:rPr>
        <w:t>C1-245229</w:t>
      </w:r>
      <w:r>
        <w:rPr>
          <w:rFonts w:ascii="Arial" w:hAnsi="Arial" w:cs="Arial"/>
          <w:b/>
          <w:color w:val="0000FF"/>
          <w:sz w:val="24"/>
        </w:rPr>
        <w:tab/>
      </w:r>
      <w:r>
        <w:rPr>
          <w:rFonts w:ascii="Arial" w:hAnsi="Arial" w:cs="Arial"/>
          <w:b/>
          <w:sz w:val="24"/>
        </w:rPr>
        <w:t xml:space="preserve">NAS protocol overhead optimization on </w:t>
      </w:r>
      <w:proofErr w:type="spellStart"/>
      <w:r>
        <w:rPr>
          <w:rFonts w:ascii="Arial" w:hAnsi="Arial" w:cs="Arial"/>
          <w:b/>
          <w:sz w:val="24"/>
        </w:rPr>
        <w:t>CIoT</w:t>
      </w:r>
      <w:proofErr w:type="spellEnd"/>
      <w:r>
        <w:rPr>
          <w:rFonts w:ascii="Arial" w:hAnsi="Arial" w:cs="Arial"/>
          <w:b/>
          <w:sz w:val="24"/>
        </w:rPr>
        <w:t xml:space="preserve"> CP data transport</w:t>
      </w:r>
    </w:p>
    <w:p w14:paraId="3BB8313D"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334AF3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D5296" w14:textId="2B4970C5" w:rsidR="00D55D58" w:rsidRDefault="00D55D58" w:rsidP="00D55D58">
      <w:pPr>
        <w:rPr>
          <w:rFonts w:ascii="Arial" w:hAnsi="Arial" w:cs="Arial"/>
          <w:b/>
          <w:sz w:val="24"/>
        </w:rPr>
      </w:pPr>
      <w:r>
        <w:rPr>
          <w:rFonts w:ascii="Arial" w:hAnsi="Arial" w:cs="Arial"/>
          <w:b/>
          <w:color w:val="0000FF"/>
          <w:sz w:val="24"/>
        </w:rPr>
        <w:t>C1-245254</w:t>
      </w:r>
      <w:r>
        <w:rPr>
          <w:rFonts w:ascii="Arial" w:hAnsi="Arial" w:cs="Arial"/>
          <w:b/>
          <w:color w:val="0000FF"/>
          <w:sz w:val="24"/>
        </w:rPr>
        <w:tab/>
      </w:r>
      <w:r>
        <w:rPr>
          <w:rFonts w:ascii="Arial" w:hAnsi="Arial" w:cs="Arial"/>
          <w:b/>
          <w:sz w:val="24"/>
        </w:rPr>
        <w:t>Adding a reference to Type 6 IE container IE</w:t>
      </w:r>
    </w:p>
    <w:p w14:paraId="23B0CE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CR-0159  Cat: F (Rel-19)</w:t>
      </w:r>
      <w:r>
        <w:rPr>
          <w:i/>
        </w:rPr>
        <w:br/>
      </w:r>
      <w:r>
        <w:rPr>
          <w:i/>
        </w:rPr>
        <w:br/>
      </w:r>
      <w:r>
        <w:rPr>
          <w:i/>
        </w:rPr>
        <w:tab/>
      </w:r>
      <w:r>
        <w:rPr>
          <w:i/>
        </w:rPr>
        <w:tab/>
      </w:r>
      <w:r>
        <w:rPr>
          <w:i/>
        </w:rPr>
        <w:tab/>
      </w:r>
      <w:r>
        <w:rPr>
          <w:i/>
        </w:rPr>
        <w:tab/>
      </w:r>
      <w:r>
        <w:rPr>
          <w:i/>
        </w:rPr>
        <w:tab/>
        <w:t>Source: OPPO, Apple</w:t>
      </w:r>
    </w:p>
    <w:p w14:paraId="001856D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C1-245722</w:t>
      </w:r>
      <w:r>
        <w:rPr>
          <w:color w:val="993300"/>
          <w:u w:val="single"/>
        </w:rPr>
        <w:t>.</w:t>
      </w:r>
    </w:p>
    <w:p w14:paraId="086C9506" w14:textId="54F983F7" w:rsidR="00D55D58" w:rsidRDefault="00D55D58" w:rsidP="00D55D58">
      <w:pPr>
        <w:rPr>
          <w:rFonts w:ascii="Arial" w:hAnsi="Arial" w:cs="Arial"/>
          <w:b/>
          <w:sz w:val="24"/>
        </w:rPr>
      </w:pPr>
      <w:r>
        <w:rPr>
          <w:rFonts w:ascii="Arial" w:hAnsi="Arial" w:cs="Arial"/>
          <w:b/>
          <w:color w:val="0000FF"/>
          <w:sz w:val="24"/>
        </w:rPr>
        <w:t>C1-246000</w:t>
      </w:r>
      <w:r>
        <w:rPr>
          <w:rFonts w:ascii="Arial" w:hAnsi="Arial" w:cs="Arial"/>
          <w:b/>
          <w:color w:val="0000FF"/>
          <w:sz w:val="24"/>
        </w:rPr>
        <w:tab/>
      </w:r>
      <w:r>
        <w:rPr>
          <w:rFonts w:ascii="Arial" w:hAnsi="Arial" w:cs="Arial"/>
          <w:b/>
          <w:sz w:val="24"/>
        </w:rPr>
        <w:t>Update on SL-MT-LR for periodic, triggered Location Events</w:t>
      </w:r>
    </w:p>
    <w:p w14:paraId="59360F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v19.0.0</w:t>
      </w:r>
      <w:r>
        <w:rPr>
          <w:i/>
        </w:rPr>
        <w:tab/>
        <w:t xml:space="preserve">  CR-0090  rev 2 Cat: F (Rel-19)</w:t>
      </w:r>
      <w:r>
        <w:rPr>
          <w:i/>
        </w:rPr>
        <w:br/>
      </w:r>
      <w:r>
        <w:rPr>
          <w:i/>
        </w:rPr>
        <w:br/>
      </w:r>
      <w:r>
        <w:rPr>
          <w:i/>
        </w:rPr>
        <w:tab/>
      </w:r>
      <w:r>
        <w:rPr>
          <w:i/>
        </w:rPr>
        <w:tab/>
      </w:r>
      <w:r>
        <w:rPr>
          <w:i/>
        </w:rPr>
        <w:tab/>
      </w:r>
      <w:r>
        <w:rPr>
          <w:i/>
        </w:rPr>
        <w:tab/>
      </w:r>
      <w:r>
        <w:rPr>
          <w:i/>
        </w:rPr>
        <w:tab/>
        <w:t>Source: Xiaomi</w:t>
      </w:r>
    </w:p>
    <w:p w14:paraId="0AEEBBDF" w14:textId="77777777" w:rsidR="00D55D58" w:rsidRDefault="00D55D58" w:rsidP="00D55D58">
      <w:pPr>
        <w:rPr>
          <w:color w:val="808080"/>
        </w:rPr>
      </w:pPr>
      <w:r>
        <w:rPr>
          <w:color w:val="808080"/>
        </w:rPr>
        <w:t>(Replaces C1-245834)</w:t>
      </w:r>
    </w:p>
    <w:p w14:paraId="1B8740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A225B" w14:textId="0C71EFA2" w:rsidR="00D55D58" w:rsidRDefault="00D55D58" w:rsidP="00D55D58">
      <w:pPr>
        <w:rPr>
          <w:rFonts w:ascii="Arial" w:hAnsi="Arial" w:cs="Arial"/>
          <w:b/>
          <w:sz w:val="24"/>
        </w:rPr>
      </w:pPr>
      <w:r>
        <w:rPr>
          <w:rFonts w:ascii="Arial" w:hAnsi="Arial" w:cs="Arial"/>
          <w:b/>
          <w:color w:val="0000FF"/>
          <w:sz w:val="24"/>
        </w:rPr>
        <w:t>C1-245261</w:t>
      </w:r>
      <w:r>
        <w:rPr>
          <w:rFonts w:ascii="Arial" w:hAnsi="Arial" w:cs="Arial"/>
          <w:b/>
          <w:color w:val="0000FF"/>
          <w:sz w:val="24"/>
        </w:rPr>
        <w:tab/>
      </w:r>
      <w:r>
        <w:rPr>
          <w:rFonts w:ascii="Arial" w:hAnsi="Arial" w:cs="Arial"/>
          <w:b/>
          <w:sz w:val="24"/>
        </w:rPr>
        <w:t>Correction to the handling of the list of “PLMNs not allowed to operate at the present UE location”</w:t>
      </w:r>
    </w:p>
    <w:p w14:paraId="44F11F0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CR-4120  Cat: F (Rel-19)</w:t>
      </w:r>
      <w:r>
        <w:rPr>
          <w:i/>
        </w:rPr>
        <w:br/>
      </w:r>
      <w:r>
        <w:rPr>
          <w:i/>
        </w:rPr>
        <w:br/>
      </w:r>
      <w:r>
        <w:rPr>
          <w:i/>
        </w:rPr>
        <w:tab/>
      </w:r>
      <w:r>
        <w:rPr>
          <w:i/>
        </w:rPr>
        <w:tab/>
      </w:r>
      <w:r>
        <w:rPr>
          <w:i/>
        </w:rPr>
        <w:tab/>
      </w:r>
      <w:r>
        <w:rPr>
          <w:i/>
        </w:rPr>
        <w:tab/>
      </w:r>
      <w:r>
        <w:rPr>
          <w:i/>
        </w:rPr>
        <w:tab/>
        <w:t>Source: Qualcomm Incorporated</w:t>
      </w:r>
    </w:p>
    <w:p w14:paraId="596030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1EA61B" w14:textId="35800A00" w:rsidR="00D55D58" w:rsidRDefault="00D55D58" w:rsidP="00D55D58">
      <w:pPr>
        <w:rPr>
          <w:rFonts w:ascii="Arial" w:hAnsi="Arial" w:cs="Arial"/>
          <w:b/>
          <w:sz w:val="24"/>
        </w:rPr>
      </w:pPr>
      <w:r>
        <w:rPr>
          <w:rFonts w:ascii="Arial" w:hAnsi="Arial" w:cs="Arial"/>
          <w:b/>
          <w:color w:val="0000FF"/>
          <w:sz w:val="24"/>
        </w:rPr>
        <w:t>C1-245262</w:t>
      </w:r>
      <w:r>
        <w:rPr>
          <w:rFonts w:ascii="Arial" w:hAnsi="Arial" w:cs="Arial"/>
          <w:b/>
          <w:color w:val="0000FF"/>
          <w:sz w:val="24"/>
        </w:rPr>
        <w:tab/>
      </w:r>
      <w:r>
        <w:rPr>
          <w:rFonts w:ascii="Arial" w:hAnsi="Arial" w:cs="Arial"/>
          <w:b/>
          <w:sz w:val="24"/>
        </w:rPr>
        <w:t>Correction to the handling of the list of “PLMNs not allowed to operate at the present UE location”</w:t>
      </w:r>
    </w:p>
    <w:p w14:paraId="68033BA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CR-6469  Cat: F (Rel-19)</w:t>
      </w:r>
      <w:r>
        <w:rPr>
          <w:i/>
        </w:rPr>
        <w:br/>
      </w:r>
      <w:r>
        <w:rPr>
          <w:i/>
        </w:rPr>
        <w:br/>
      </w:r>
      <w:r>
        <w:rPr>
          <w:i/>
        </w:rPr>
        <w:tab/>
      </w:r>
      <w:r>
        <w:rPr>
          <w:i/>
        </w:rPr>
        <w:tab/>
      </w:r>
      <w:r>
        <w:rPr>
          <w:i/>
        </w:rPr>
        <w:tab/>
      </w:r>
      <w:r>
        <w:rPr>
          <w:i/>
        </w:rPr>
        <w:tab/>
      </w:r>
      <w:r>
        <w:rPr>
          <w:i/>
        </w:rPr>
        <w:tab/>
        <w:t>Source: Qualcomm Incorporated</w:t>
      </w:r>
    </w:p>
    <w:p w14:paraId="1CDE6C0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84BDF3" w14:textId="04601AD7" w:rsidR="00D55D58" w:rsidRDefault="00D55D58" w:rsidP="00D55D58">
      <w:pPr>
        <w:rPr>
          <w:rFonts w:ascii="Arial" w:hAnsi="Arial" w:cs="Arial"/>
          <w:b/>
          <w:sz w:val="24"/>
        </w:rPr>
      </w:pPr>
      <w:r>
        <w:rPr>
          <w:rFonts w:ascii="Arial" w:hAnsi="Arial" w:cs="Arial"/>
          <w:b/>
          <w:color w:val="0000FF"/>
          <w:sz w:val="24"/>
        </w:rPr>
        <w:t>C1-245268</w:t>
      </w:r>
      <w:r>
        <w:rPr>
          <w:rFonts w:ascii="Arial" w:hAnsi="Arial" w:cs="Arial"/>
          <w:b/>
          <w:color w:val="0000FF"/>
          <w:sz w:val="24"/>
        </w:rPr>
        <w:tab/>
      </w:r>
      <w:r>
        <w:rPr>
          <w:rFonts w:ascii="Arial" w:hAnsi="Arial" w:cs="Arial"/>
          <w:b/>
          <w:sz w:val="24"/>
        </w:rPr>
        <w:t>Interoperation of 3GPP PS Data Off and Positioning over user plane connection</w:t>
      </w:r>
    </w:p>
    <w:p w14:paraId="4E7AC998"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30319CA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1A53A" w14:textId="0DADAD17" w:rsidR="00D55D58" w:rsidRDefault="00D55D58" w:rsidP="00D55D58">
      <w:pPr>
        <w:rPr>
          <w:rFonts w:ascii="Arial" w:hAnsi="Arial" w:cs="Arial"/>
          <w:b/>
          <w:sz w:val="24"/>
        </w:rPr>
      </w:pPr>
      <w:r>
        <w:rPr>
          <w:rFonts w:ascii="Arial" w:hAnsi="Arial" w:cs="Arial"/>
          <w:b/>
          <w:color w:val="0000FF"/>
          <w:sz w:val="24"/>
        </w:rPr>
        <w:t>C1-245270</w:t>
      </w:r>
      <w:r>
        <w:rPr>
          <w:rFonts w:ascii="Arial" w:hAnsi="Arial" w:cs="Arial"/>
          <w:b/>
          <w:color w:val="0000FF"/>
          <w:sz w:val="24"/>
        </w:rPr>
        <w:tab/>
      </w:r>
      <w:r>
        <w:rPr>
          <w:rFonts w:ascii="Arial" w:hAnsi="Arial" w:cs="Arial"/>
          <w:b/>
          <w:sz w:val="24"/>
        </w:rPr>
        <w:t>Periodic TAU excluded cases</w:t>
      </w:r>
    </w:p>
    <w:p w14:paraId="7A48120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A52A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AF994B" w14:textId="104A8702" w:rsidR="00D55D58" w:rsidRDefault="00D55D58" w:rsidP="00D55D58">
      <w:pPr>
        <w:rPr>
          <w:rFonts w:ascii="Arial" w:hAnsi="Arial" w:cs="Arial"/>
          <w:b/>
          <w:sz w:val="24"/>
        </w:rPr>
      </w:pPr>
      <w:r>
        <w:rPr>
          <w:rFonts w:ascii="Arial" w:hAnsi="Arial" w:cs="Arial"/>
          <w:b/>
          <w:color w:val="0000FF"/>
          <w:sz w:val="24"/>
        </w:rPr>
        <w:t>C1-245271</w:t>
      </w:r>
      <w:r>
        <w:rPr>
          <w:rFonts w:ascii="Arial" w:hAnsi="Arial" w:cs="Arial"/>
          <w:b/>
          <w:color w:val="0000FF"/>
          <w:sz w:val="24"/>
        </w:rPr>
        <w:tab/>
      </w:r>
      <w:r>
        <w:rPr>
          <w:rFonts w:ascii="Arial" w:hAnsi="Arial" w:cs="Arial"/>
          <w:b/>
          <w:sz w:val="24"/>
        </w:rPr>
        <w:t>Periodic registration update excluded cases</w:t>
      </w:r>
    </w:p>
    <w:p w14:paraId="49E4C94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EF19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964AB" w14:textId="73F6E365" w:rsidR="00D55D58" w:rsidRDefault="00D55D58" w:rsidP="00D55D58">
      <w:pPr>
        <w:rPr>
          <w:rFonts w:ascii="Arial" w:hAnsi="Arial" w:cs="Arial"/>
          <w:b/>
          <w:sz w:val="24"/>
        </w:rPr>
      </w:pPr>
      <w:r>
        <w:rPr>
          <w:rFonts w:ascii="Arial" w:hAnsi="Arial" w:cs="Arial"/>
          <w:b/>
          <w:color w:val="0000FF"/>
          <w:sz w:val="24"/>
        </w:rPr>
        <w:t>C1-245292</w:t>
      </w:r>
      <w:r>
        <w:rPr>
          <w:rFonts w:ascii="Arial" w:hAnsi="Arial" w:cs="Arial"/>
          <w:b/>
          <w:color w:val="0000FF"/>
          <w:sz w:val="24"/>
        </w:rPr>
        <w:tab/>
      </w:r>
      <w:r>
        <w:rPr>
          <w:rFonts w:ascii="Arial" w:hAnsi="Arial" w:cs="Arial"/>
          <w:b/>
          <w:sz w:val="24"/>
        </w:rPr>
        <w:t>Information for ensuring appropriate cell reselection for localized services in SNPN</w:t>
      </w:r>
    </w:p>
    <w:p w14:paraId="304EAC7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CR-6486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Ericsson</w:t>
      </w:r>
    </w:p>
    <w:p w14:paraId="7251E04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C1-245725</w:t>
      </w:r>
      <w:r>
        <w:rPr>
          <w:color w:val="993300"/>
          <w:u w:val="single"/>
        </w:rPr>
        <w:t>.</w:t>
      </w:r>
    </w:p>
    <w:p w14:paraId="51A34F59" w14:textId="6177CCF4" w:rsidR="00D55D58" w:rsidRDefault="00D55D58" w:rsidP="00D55D58">
      <w:pPr>
        <w:rPr>
          <w:rFonts w:ascii="Arial" w:hAnsi="Arial" w:cs="Arial"/>
          <w:b/>
          <w:sz w:val="24"/>
        </w:rPr>
      </w:pPr>
      <w:r>
        <w:rPr>
          <w:rFonts w:ascii="Arial" w:hAnsi="Arial" w:cs="Arial"/>
          <w:b/>
          <w:color w:val="0000FF"/>
          <w:sz w:val="24"/>
        </w:rPr>
        <w:t>C1-245293</w:t>
      </w:r>
      <w:r>
        <w:rPr>
          <w:rFonts w:ascii="Arial" w:hAnsi="Arial" w:cs="Arial"/>
          <w:b/>
          <w:color w:val="0000FF"/>
          <w:sz w:val="24"/>
        </w:rPr>
        <w:tab/>
      </w:r>
      <w:r>
        <w:rPr>
          <w:rFonts w:ascii="Arial" w:hAnsi="Arial" w:cs="Arial"/>
          <w:b/>
          <w:sz w:val="24"/>
        </w:rPr>
        <w:t xml:space="preserve">Correction on reference for procedure between 5G DDNMF and </w:t>
      </w:r>
      <w:proofErr w:type="spellStart"/>
      <w:r>
        <w:rPr>
          <w:rFonts w:ascii="Arial" w:hAnsi="Arial" w:cs="Arial"/>
          <w:b/>
          <w:sz w:val="24"/>
        </w:rPr>
        <w:t>ProSe</w:t>
      </w:r>
      <w:proofErr w:type="spellEnd"/>
      <w:r>
        <w:rPr>
          <w:rFonts w:ascii="Arial" w:hAnsi="Arial" w:cs="Arial"/>
          <w:b/>
          <w:sz w:val="24"/>
        </w:rPr>
        <w:t xml:space="preserve"> application server</w:t>
      </w:r>
    </w:p>
    <w:p w14:paraId="4B80D7E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CR-0599  Cat: F (Rel-19)</w:t>
      </w:r>
      <w:r>
        <w:rPr>
          <w:i/>
        </w:rPr>
        <w:br/>
      </w:r>
      <w:r>
        <w:rPr>
          <w:i/>
        </w:rPr>
        <w:br/>
      </w:r>
      <w:r>
        <w:rPr>
          <w:i/>
        </w:rPr>
        <w:tab/>
      </w:r>
      <w:r>
        <w:rPr>
          <w:i/>
        </w:rPr>
        <w:tab/>
      </w:r>
      <w:r>
        <w:rPr>
          <w:i/>
        </w:rPr>
        <w:tab/>
      </w:r>
      <w:r>
        <w:rPr>
          <w:i/>
        </w:rPr>
        <w:tab/>
      </w:r>
      <w:r>
        <w:rPr>
          <w:i/>
        </w:rPr>
        <w:tab/>
        <w:t>Source: ZTE</w:t>
      </w:r>
    </w:p>
    <w:p w14:paraId="49183F5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C1-245727</w:t>
      </w:r>
      <w:r>
        <w:rPr>
          <w:color w:val="993300"/>
          <w:u w:val="single"/>
        </w:rPr>
        <w:t>.</w:t>
      </w:r>
    </w:p>
    <w:p w14:paraId="7FBEBFBD" w14:textId="20D36136" w:rsidR="00D55D58" w:rsidRDefault="00D55D58" w:rsidP="00D55D58">
      <w:pPr>
        <w:rPr>
          <w:rFonts w:ascii="Arial" w:hAnsi="Arial" w:cs="Arial"/>
          <w:b/>
          <w:sz w:val="24"/>
        </w:rPr>
      </w:pPr>
      <w:r>
        <w:rPr>
          <w:rFonts w:ascii="Arial" w:hAnsi="Arial" w:cs="Arial"/>
          <w:b/>
          <w:color w:val="0000FF"/>
          <w:sz w:val="24"/>
        </w:rPr>
        <w:t>C1-245312</w:t>
      </w:r>
      <w:r>
        <w:rPr>
          <w:rFonts w:ascii="Arial" w:hAnsi="Arial" w:cs="Arial"/>
          <w:b/>
          <w:color w:val="0000FF"/>
          <w:sz w:val="24"/>
        </w:rPr>
        <w:tab/>
      </w:r>
      <w:r>
        <w:rPr>
          <w:rFonts w:ascii="Arial" w:hAnsi="Arial" w:cs="Arial"/>
          <w:b/>
          <w:sz w:val="24"/>
        </w:rPr>
        <w:t>Update on reference number and some editorials</w:t>
      </w:r>
    </w:p>
    <w:p w14:paraId="559E5393"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CR-0057  Cat: F (Rel-19)</w:t>
      </w:r>
      <w:r>
        <w:rPr>
          <w:i/>
        </w:rPr>
        <w:br/>
      </w:r>
      <w:r>
        <w:rPr>
          <w:i/>
        </w:rPr>
        <w:br/>
      </w:r>
      <w:r>
        <w:rPr>
          <w:i/>
        </w:rPr>
        <w:tab/>
      </w:r>
      <w:r>
        <w:rPr>
          <w:i/>
        </w:rPr>
        <w:tab/>
      </w:r>
      <w:r>
        <w:rPr>
          <w:i/>
        </w:rPr>
        <w:tab/>
      </w:r>
      <w:r>
        <w:rPr>
          <w:i/>
        </w:rPr>
        <w:tab/>
      </w:r>
      <w:r>
        <w:rPr>
          <w:i/>
        </w:rPr>
        <w:tab/>
        <w:t>Source: Xiaomi</w:t>
      </w:r>
    </w:p>
    <w:p w14:paraId="39725D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92E181" w14:textId="560C8772" w:rsidR="00D55D58" w:rsidRDefault="00D55D58" w:rsidP="00D55D58">
      <w:pPr>
        <w:rPr>
          <w:rFonts w:ascii="Arial" w:hAnsi="Arial" w:cs="Arial"/>
          <w:b/>
          <w:sz w:val="24"/>
        </w:rPr>
      </w:pPr>
      <w:r>
        <w:rPr>
          <w:rFonts w:ascii="Arial" w:hAnsi="Arial" w:cs="Arial"/>
          <w:b/>
          <w:color w:val="0000FF"/>
          <w:sz w:val="24"/>
        </w:rPr>
        <w:t>C1-245323</w:t>
      </w:r>
      <w:r>
        <w:rPr>
          <w:rFonts w:ascii="Arial" w:hAnsi="Arial" w:cs="Arial"/>
          <w:b/>
          <w:color w:val="0000FF"/>
          <w:sz w:val="24"/>
        </w:rPr>
        <w:tab/>
      </w:r>
      <w:r>
        <w:rPr>
          <w:rFonts w:ascii="Arial" w:hAnsi="Arial" w:cs="Arial"/>
          <w:b/>
          <w:sz w:val="24"/>
        </w:rPr>
        <w:t>Clarification on required QoS for located UE(s) positioning</w:t>
      </w:r>
    </w:p>
    <w:p w14:paraId="6D3E032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CR-0058  Cat: F (Rel-19)</w:t>
      </w:r>
      <w:r>
        <w:rPr>
          <w:i/>
        </w:rPr>
        <w:br/>
      </w:r>
      <w:r>
        <w:rPr>
          <w:i/>
        </w:rPr>
        <w:br/>
      </w:r>
      <w:r>
        <w:rPr>
          <w:i/>
        </w:rPr>
        <w:tab/>
      </w:r>
      <w:r>
        <w:rPr>
          <w:i/>
        </w:rPr>
        <w:tab/>
      </w:r>
      <w:r>
        <w:rPr>
          <w:i/>
        </w:rPr>
        <w:tab/>
      </w:r>
      <w:r>
        <w:rPr>
          <w:i/>
        </w:rPr>
        <w:tab/>
      </w:r>
      <w:r>
        <w:rPr>
          <w:i/>
        </w:rPr>
        <w:tab/>
        <w:t>Source: Nokia</w:t>
      </w:r>
    </w:p>
    <w:p w14:paraId="3A3E6D9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C1-245723</w:t>
      </w:r>
      <w:r>
        <w:rPr>
          <w:color w:val="993300"/>
          <w:u w:val="single"/>
        </w:rPr>
        <w:t>.</w:t>
      </w:r>
    </w:p>
    <w:p w14:paraId="6E72E6F9" w14:textId="39146171" w:rsidR="00D55D58" w:rsidRDefault="00D55D58" w:rsidP="00D55D58">
      <w:pPr>
        <w:rPr>
          <w:rFonts w:ascii="Arial" w:hAnsi="Arial" w:cs="Arial"/>
          <w:b/>
          <w:sz w:val="24"/>
        </w:rPr>
      </w:pPr>
      <w:r>
        <w:rPr>
          <w:rFonts w:ascii="Arial" w:hAnsi="Arial" w:cs="Arial"/>
          <w:b/>
          <w:color w:val="0000FF"/>
          <w:sz w:val="24"/>
        </w:rPr>
        <w:t>C1-245324</w:t>
      </w:r>
      <w:r>
        <w:rPr>
          <w:rFonts w:ascii="Arial" w:hAnsi="Arial" w:cs="Arial"/>
          <w:b/>
          <w:color w:val="0000FF"/>
          <w:sz w:val="24"/>
        </w:rPr>
        <w:tab/>
      </w:r>
      <w:r>
        <w:rPr>
          <w:rFonts w:ascii="Arial" w:hAnsi="Arial" w:cs="Arial"/>
          <w:b/>
          <w:sz w:val="24"/>
        </w:rPr>
        <w:t>Satellite access technology considerations for PLMN selection requirements related to disabling N1 mode capability because voice service was not available</w:t>
      </w:r>
    </w:p>
    <w:p w14:paraId="1FCB67C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CR-1270  Cat: F (Rel-19)</w:t>
      </w:r>
      <w:r>
        <w:rPr>
          <w:i/>
        </w:rPr>
        <w:br/>
      </w:r>
      <w:r>
        <w:rPr>
          <w:i/>
        </w:rPr>
        <w:br/>
      </w:r>
      <w:r>
        <w:rPr>
          <w:i/>
        </w:rPr>
        <w:tab/>
      </w:r>
      <w:r>
        <w:rPr>
          <w:i/>
        </w:rPr>
        <w:tab/>
      </w:r>
      <w:r>
        <w:rPr>
          <w:i/>
        </w:rPr>
        <w:tab/>
      </w:r>
      <w:r>
        <w:rPr>
          <w:i/>
        </w:rPr>
        <w:tab/>
      </w:r>
      <w:r>
        <w:rPr>
          <w:i/>
        </w:rPr>
        <w:tab/>
        <w:t>Source: Nokia</w:t>
      </w:r>
    </w:p>
    <w:p w14:paraId="4B086F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C1-245812</w:t>
      </w:r>
      <w:r>
        <w:rPr>
          <w:color w:val="993300"/>
          <w:u w:val="single"/>
        </w:rPr>
        <w:t>.</w:t>
      </w:r>
    </w:p>
    <w:p w14:paraId="1B95D5C8" w14:textId="33A6A593" w:rsidR="00D55D58" w:rsidRDefault="00D55D58" w:rsidP="00D55D58">
      <w:pPr>
        <w:rPr>
          <w:rFonts w:ascii="Arial" w:hAnsi="Arial" w:cs="Arial"/>
          <w:b/>
          <w:sz w:val="24"/>
        </w:rPr>
      </w:pPr>
      <w:r>
        <w:rPr>
          <w:rFonts w:ascii="Arial" w:hAnsi="Arial" w:cs="Arial"/>
          <w:b/>
          <w:color w:val="0000FF"/>
          <w:sz w:val="24"/>
        </w:rPr>
        <w:t>C1-245812</w:t>
      </w:r>
      <w:r>
        <w:rPr>
          <w:rFonts w:ascii="Arial" w:hAnsi="Arial" w:cs="Arial"/>
          <w:b/>
          <w:color w:val="0000FF"/>
          <w:sz w:val="24"/>
        </w:rPr>
        <w:tab/>
      </w:r>
      <w:r>
        <w:rPr>
          <w:rFonts w:ascii="Arial" w:hAnsi="Arial" w:cs="Arial"/>
          <w:b/>
          <w:sz w:val="24"/>
        </w:rPr>
        <w:t>Satellite access technology considerations for PLMN selection requirements related to disabling N1 mode capability because voice service was not available</w:t>
      </w:r>
    </w:p>
    <w:p w14:paraId="74DF7A3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CR-1270  rev 1 Cat: F (Rel-19)</w:t>
      </w:r>
      <w:r>
        <w:rPr>
          <w:i/>
        </w:rPr>
        <w:br/>
      </w:r>
      <w:r>
        <w:rPr>
          <w:i/>
        </w:rPr>
        <w:br/>
      </w:r>
      <w:r>
        <w:rPr>
          <w:i/>
        </w:rPr>
        <w:tab/>
      </w:r>
      <w:r>
        <w:rPr>
          <w:i/>
        </w:rPr>
        <w:tab/>
      </w:r>
      <w:r>
        <w:rPr>
          <w:i/>
        </w:rPr>
        <w:tab/>
      </w:r>
      <w:r>
        <w:rPr>
          <w:i/>
        </w:rPr>
        <w:tab/>
      </w:r>
      <w:r>
        <w:rPr>
          <w:i/>
        </w:rPr>
        <w:tab/>
        <w:t>Source: Nokia</w:t>
      </w:r>
    </w:p>
    <w:p w14:paraId="7E326BB4" w14:textId="77777777" w:rsidR="00D55D58" w:rsidRDefault="00D55D58" w:rsidP="00D55D58">
      <w:pPr>
        <w:rPr>
          <w:color w:val="808080"/>
        </w:rPr>
      </w:pPr>
      <w:r>
        <w:rPr>
          <w:color w:val="808080"/>
        </w:rPr>
        <w:t>(Replaces C1-245324)</w:t>
      </w:r>
    </w:p>
    <w:p w14:paraId="6EDBC2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BB5EA" w14:textId="46584AE2" w:rsidR="00D55D58" w:rsidRDefault="00D55D58" w:rsidP="00D55D58">
      <w:pPr>
        <w:rPr>
          <w:rFonts w:ascii="Arial" w:hAnsi="Arial" w:cs="Arial"/>
          <w:b/>
          <w:sz w:val="24"/>
        </w:rPr>
      </w:pPr>
      <w:r>
        <w:rPr>
          <w:rFonts w:ascii="Arial" w:hAnsi="Arial" w:cs="Arial"/>
          <w:b/>
          <w:color w:val="0000FF"/>
          <w:sz w:val="24"/>
        </w:rPr>
        <w:t>C1-245330</w:t>
      </w:r>
      <w:r>
        <w:rPr>
          <w:rFonts w:ascii="Arial" w:hAnsi="Arial" w:cs="Arial"/>
          <w:b/>
          <w:color w:val="0000FF"/>
          <w:sz w:val="24"/>
        </w:rPr>
        <w:tab/>
      </w:r>
      <w:r>
        <w:rPr>
          <w:rFonts w:ascii="Arial" w:hAnsi="Arial" w:cs="Arial"/>
          <w:b/>
          <w:sz w:val="24"/>
        </w:rPr>
        <w:t>Editorial correction</w:t>
      </w:r>
    </w:p>
    <w:p w14:paraId="1763EC4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CR-6492  Cat: D (Rel-19)</w:t>
      </w:r>
      <w:r>
        <w:rPr>
          <w:i/>
        </w:rPr>
        <w:br/>
      </w:r>
      <w:r>
        <w:rPr>
          <w:i/>
        </w:rPr>
        <w:br/>
      </w:r>
      <w:r>
        <w:rPr>
          <w:i/>
        </w:rPr>
        <w:tab/>
      </w:r>
      <w:r>
        <w:rPr>
          <w:i/>
        </w:rPr>
        <w:tab/>
      </w:r>
      <w:r>
        <w:rPr>
          <w:i/>
        </w:rPr>
        <w:tab/>
      </w:r>
      <w:r>
        <w:rPr>
          <w:i/>
        </w:rPr>
        <w:tab/>
      </w:r>
      <w:r>
        <w:rPr>
          <w:i/>
        </w:rPr>
        <w:tab/>
        <w:t>Source: Nokia</w:t>
      </w:r>
    </w:p>
    <w:p w14:paraId="76D6EF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B821B6" w14:textId="147A64CF" w:rsidR="00D55D58" w:rsidRDefault="00D55D58" w:rsidP="00D55D58">
      <w:pPr>
        <w:rPr>
          <w:rFonts w:ascii="Arial" w:hAnsi="Arial" w:cs="Arial"/>
          <w:b/>
          <w:sz w:val="24"/>
        </w:rPr>
      </w:pPr>
      <w:r>
        <w:rPr>
          <w:rFonts w:ascii="Arial" w:hAnsi="Arial" w:cs="Arial"/>
          <w:b/>
          <w:color w:val="0000FF"/>
          <w:sz w:val="24"/>
        </w:rPr>
        <w:t>C1-245331</w:t>
      </w:r>
      <w:r>
        <w:rPr>
          <w:rFonts w:ascii="Arial" w:hAnsi="Arial" w:cs="Arial"/>
          <w:b/>
          <w:color w:val="0000FF"/>
          <w:sz w:val="24"/>
        </w:rPr>
        <w:tab/>
      </w:r>
      <w:r>
        <w:rPr>
          <w:rFonts w:ascii="Arial" w:hAnsi="Arial" w:cs="Arial"/>
          <w:b/>
          <w:sz w:val="24"/>
        </w:rPr>
        <w:t>Editorial correction</w:t>
      </w:r>
    </w:p>
    <w:p w14:paraId="513DCD6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CR-0075  Cat: D (Rel-19)</w:t>
      </w:r>
      <w:r>
        <w:rPr>
          <w:i/>
        </w:rPr>
        <w:br/>
      </w:r>
      <w:r>
        <w:rPr>
          <w:i/>
        </w:rPr>
        <w:br/>
      </w:r>
      <w:r>
        <w:rPr>
          <w:i/>
        </w:rPr>
        <w:tab/>
      </w:r>
      <w:r>
        <w:rPr>
          <w:i/>
        </w:rPr>
        <w:tab/>
      </w:r>
      <w:r>
        <w:rPr>
          <w:i/>
        </w:rPr>
        <w:tab/>
      </w:r>
      <w:r>
        <w:rPr>
          <w:i/>
        </w:rPr>
        <w:tab/>
      </w:r>
      <w:r>
        <w:rPr>
          <w:i/>
        </w:rPr>
        <w:tab/>
        <w:t>Source: Nokia</w:t>
      </w:r>
    </w:p>
    <w:p w14:paraId="3D9B8E8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FBC34" w14:textId="780C4B18" w:rsidR="00D55D58" w:rsidRDefault="00D55D58" w:rsidP="00D55D58">
      <w:pPr>
        <w:rPr>
          <w:rFonts w:ascii="Arial" w:hAnsi="Arial" w:cs="Arial"/>
          <w:b/>
          <w:sz w:val="24"/>
        </w:rPr>
      </w:pPr>
      <w:r>
        <w:rPr>
          <w:rFonts w:ascii="Arial" w:hAnsi="Arial" w:cs="Arial"/>
          <w:b/>
          <w:color w:val="0000FF"/>
          <w:sz w:val="24"/>
        </w:rPr>
        <w:t>C1-245336</w:t>
      </w:r>
      <w:r>
        <w:rPr>
          <w:rFonts w:ascii="Arial" w:hAnsi="Arial" w:cs="Arial"/>
          <w:b/>
          <w:color w:val="0000FF"/>
          <w:sz w:val="24"/>
        </w:rPr>
        <w:tab/>
      </w:r>
      <w:r>
        <w:rPr>
          <w:rFonts w:ascii="Arial" w:hAnsi="Arial" w:cs="Arial"/>
          <w:b/>
          <w:sz w:val="24"/>
        </w:rPr>
        <w:t xml:space="preserve">Authorized usage of AT Commands for </w:t>
      </w:r>
      <w:proofErr w:type="spellStart"/>
      <w:r>
        <w:rPr>
          <w:rFonts w:ascii="Arial" w:hAnsi="Arial" w:cs="Arial"/>
          <w:b/>
          <w:sz w:val="24"/>
        </w:rPr>
        <w:t>eUICC</w:t>
      </w:r>
      <w:proofErr w:type="spellEnd"/>
      <w:r>
        <w:rPr>
          <w:rFonts w:ascii="Arial" w:hAnsi="Arial" w:cs="Arial"/>
          <w:b/>
          <w:sz w:val="24"/>
        </w:rPr>
        <w:t xml:space="preserve"> Profile Management</w:t>
      </w:r>
    </w:p>
    <w:p w14:paraId="3BDCBAFB"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CB02A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D2F74" w14:textId="25C81895" w:rsidR="00D55D58" w:rsidRDefault="00D55D58" w:rsidP="00D55D58">
      <w:pPr>
        <w:rPr>
          <w:rFonts w:ascii="Arial" w:hAnsi="Arial" w:cs="Arial"/>
          <w:b/>
          <w:sz w:val="24"/>
        </w:rPr>
      </w:pPr>
      <w:r>
        <w:rPr>
          <w:rFonts w:ascii="Arial" w:hAnsi="Arial" w:cs="Arial"/>
          <w:b/>
          <w:color w:val="0000FF"/>
          <w:sz w:val="24"/>
        </w:rPr>
        <w:t>C1-245338</w:t>
      </w:r>
      <w:r>
        <w:rPr>
          <w:rFonts w:ascii="Arial" w:hAnsi="Arial" w:cs="Arial"/>
          <w:b/>
          <w:color w:val="0000FF"/>
          <w:sz w:val="24"/>
        </w:rPr>
        <w:tab/>
      </w:r>
      <w:r>
        <w:rPr>
          <w:rFonts w:ascii="Arial" w:hAnsi="Arial" w:cs="Arial"/>
          <w:b/>
          <w:sz w:val="24"/>
        </w:rPr>
        <w:t xml:space="preserve">Authorized use of AT Commands for </w:t>
      </w:r>
      <w:proofErr w:type="spellStart"/>
      <w:r>
        <w:rPr>
          <w:rFonts w:ascii="Arial" w:hAnsi="Arial" w:cs="Arial"/>
          <w:b/>
          <w:sz w:val="24"/>
        </w:rPr>
        <w:t>eUICC</w:t>
      </w:r>
      <w:proofErr w:type="spellEnd"/>
      <w:r>
        <w:rPr>
          <w:rFonts w:ascii="Arial" w:hAnsi="Arial" w:cs="Arial"/>
          <w:b/>
          <w:sz w:val="24"/>
        </w:rPr>
        <w:t xml:space="preserve"> Profile Activation</w:t>
      </w:r>
    </w:p>
    <w:p w14:paraId="1616A70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CR-0877  Cat: F (Rel-19)</w:t>
      </w:r>
      <w:r>
        <w:rPr>
          <w:i/>
        </w:rPr>
        <w:br/>
      </w:r>
      <w:r>
        <w:rPr>
          <w:i/>
        </w:rPr>
        <w:br/>
      </w:r>
      <w:r>
        <w:rPr>
          <w:i/>
        </w:rPr>
        <w:tab/>
      </w:r>
      <w:r>
        <w:rPr>
          <w:i/>
        </w:rPr>
        <w:tab/>
      </w:r>
      <w:r>
        <w:rPr>
          <w:i/>
        </w:rPr>
        <w:tab/>
      </w:r>
      <w:r>
        <w:rPr>
          <w:i/>
        </w:rPr>
        <w:tab/>
      </w:r>
      <w:r>
        <w:rPr>
          <w:i/>
        </w:rPr>
        <w:tab/>
        <w:t>Source: Apple</w:t>
      </w:r>
    </w:p>
    <w:p w14:paraId="41A1BC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C1-245733</w:t>
      </w:r>
      <w:r>
        <w:rPr>
          <w:color w:val="993300"/>
          <w:u w:val="single"/>
        </w:rPr>
        <w:t>.</w:t>
      </w:r>
    </w:p>
    <w:p w14:paraId="784131E1" w14:textId="1C13AD73" w:rsidR="00D55D58" w:rsidRDefault="00D55D58" w:rsidP="00D55D58">
      <w:pPr>
        <w:rPr>
          <w:rFonts w:ascii="Arial" w:hAnsi="Arial" w:cs="Arial"/>
          <w:b/>
          <w:sz w:val="24"/>
        </w:rPr>
      </w:pPr>
      <w:r>
        <w:rPr>
          <w:rFonts w:ascii="Arial" w:hAnsi="Arial" w:cs="Arial"/>
          <w:b/>
          <w:color w:val="0000FF"/>
          <w:sz w:val="24"/>
        </w:rPr>
        <w:t>C1-245357</w:t>
      </w:r>
      <w:r>
        <w:rPr>
          <w:rFonts w:ascii="Arial" w:hAnsi="Arial" w:cs="Arial"/>
          <w:b/>
          <w:color w:val="0000FF"/>
          <w:sz w:val="24"/>
        </w:rPr>
        <w:tab/>
      </w:r>
      <w:r>
        <w:rPr>
          <w:rFonts w:ascii="Arial" w:hAnsi="Arial" w:cs="Arial"/>
          <w:b/>
          <w:sz w:val="24"/>
        </w:rPr>
        <w:t>Correction to wrong message name and wrong reference</w:t>
      </w:r>
    </w:p>
    <w:p w14:paraId="269B95E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CR-0078  Cat: F (Rel-19)</w:t>
      </w:r>
      <w:r>
        <w:rPr>
          <w:i/>
        </w:rPr>
        <w:br/>
      </w:r>
      <w:r>
        <w:rPr>
          <w:i/>
        </w:rPr>
        <w:br/>
      </w:r>
      <w:r>
        <w:rPr>
          <w:i/>
        </w:rPr>
        <w:tab/>
      </w:r>
      <w:r>
        <w:rPr>
          <w:i/>
        </w:rPr>
        <w:tab/>
      </w:r>
      <w:r>
        <w:rPr>
          <w:i/>
        </w:rPr>
        <w:tab/>
      </w:r>
      <w:r>
        <w:rPr>
          <w:i/>
        </w:rPr>
        <w:tab/>
      </w:r>
      <w:r>
        <w:rPr>
          <w:i/>
        </w:rPr>
        <w:tab/>
        <w:t>Source: Ericsson</w:t>
      </w:r>
    </w:p>
    <w:p w14:paraId="4E50382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C1-246006</w:t>
      </w:r>
      <w:r>
        <w:rPr>
          <w:color w:val="993300"/>
          <w:u w:val="single"/>
        </w:rPr>
        <w:t>.</w:t>
      </w:r>
    </w:p>
    <w:p w14:paraId="0DC41E75" w14:textId="1DEF30E4" w:rsidR="00D55D58" w:rsidRDefault="00D55D58" w:rsidP="00D55D58">
      <w:pPr>
        <w:rPr>
          <w:rFonts w:ascii="Arial" w:hAnsi="Arial" w:cs="Arial"/>
          <w:b/>
          <w:sz w:val="24"/>
        </w:rPr>
      </w:pPr>
      <w:r>
        <w:rPr>
          <w:rFonts w:ascii="Arial" w:hAnsi="Arial" w:cs="Arial"/>
          <w:b/>
          <w:color w:val="0000FF"/>
          <w:sz w:val="24"/>
        </w:rPr>
        <w:t>C1-246006</w:t>
      </w:r>
      <w:r>
        <w:rPr>
          <w:rFonts w:ascii="Arial" w:hAnsi="Arial" w:cs="Arial"/>
          <w:b/>
          <w:color w:val="0000FF"/>
          <w:sz w:val="24"/>
        </w:rPr>
        <w:tab/>
      </w:r>
      <w:r>
        <w:rPr>
          <w:rFonts w:ascii="Arial" w:hAnsi="Arial" w:cs="Arial"/>
          <w:b/>
          <w:sz w:val="24"/>
        </w:rPr>
        <w:t>Correction to wrong reference</w:t>
      </w:r>
    </w:p>
    <w:p w14:paraId="4C2B04E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CR-0078  rev 1 Cat: F (Rel-19)</w:t>
      </w:r>
      <w:r>
        <w:rPr>
          <w:i/>
        </w:rPr>
        <w:br/>
      </w:r>
      <w:r>
        <w:rPr>
          <w:i/>
        </w:rPr>
        <w:br/>
      </w:r>
      <w:r>
        <w:rPr>
          <w:i/>
        </w:rPr>
        <w:tab/>
      </w:r>
      <w:r>
        <w:rPr>
          <w:i/>
        </w:rPr>
        <w:tab/>
      </w:r>
      <w:r>
        <w:rPr>
          <w:i/>
        </w:rPr>
        <w:tab/>
      </w:r>
      <w:r>
        <w:rPr>
          <w:i/>
        </w:rPr>
        <w:tab/>
      </w:r>
      <w:r>
        <w:rPr>
          <w:i/>
        </w:rPr>
        <w:tab/>
        <w:t>Source: Ericsson</w:t>
      </w:r>
    </w:p>
    <w:p w14:paraId="6C0F4152" w14:textId="77777777" w:rsidR="00D55D58" w:rsidRDefault="00D55D58" w:rsidP="00D55D58">
      <w:pPr>
        <w:rPr>
          <w:color w:val="808080"/>
        </w:rPr>
      </w:pPr>
      <w:r>
        <w:rPr>
          <w:color w:val="808080"/>
        </w:rPr>
        <w:t>(Replaces C1-245357)</w:t>
      </w:r>
    </w:p>
    <w:p w14:paraId="07F7699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2C248" w14:textId="7E7F83B7" w:rsidR="00D55D58" w:rsidRDefault="00D55D58" w:rsidP="00D55D58">
      <w:pPr>
        <w:rPr>
          <w:rFonts w:ascii="Arial" w:hAnsi="Arial" w:cs="Arial"/>
          <w:b/>
          <w:sz w:val="24"/>
        </w:rPr>
      </w:pPr>
      <w:r>
        <w:rPr>
          <w:rFonts w:ascii="Arial" w:hAnsi="Arial" w:cs="Arial"/>
          <w:b/>
          <w:color w:val="0000FF"/>
          <w:sz w:val="24"/>
        </w:rPr>
        <w:t>C1-245358</w:t>
      </w:r>
      <w:r>
        <w:rPr>
          <w:rFonts w:ascii="Arial" w:hAnsi="Arial" w:cs="Arial"/>
          <w:b/>
          <w:color w:val="0000FF"/>
          <w:sz w:val="24"/>
        </w:rPr>
        <w:tab/>
      </w:r>
      <w:r>
        <w:rPr>
          <w:rFonts w:ascii="Arial" w:hAnsi="Arial" w:cs="Arial"/>
          <w:b/>
          <w:sz w:val="24"/>
        </w:rPr>
        <w:t>Corrections to the UL NAS TRANSPORT and DL NAS TRANSPORT messages</w:t>
      </w:r>
    </w:p>
    <w:p w14:paraId="363F999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CR-0093  Cat: F (Rel-19)</w:t>
      </w:r>
      <w:r>
        <w:rPr>
          <w:i/>
        </w:rPr>
        <w:br/>
      </w:r>
      <w:r>
        <w:rPr>
          <w:i/>
        </w:rPr>
        <w:br/>
      </w:r>
      <w:r>
        <w:rPr>
          <w:i/>
        </w:rPr>
        <w:tab/>
      </w:r>
      <w:r>
        <w:rPr>
          <w:i/>
        </w:rPr>
        <w:tab/>
      </w:r>
      <w:r>
        <w:rPr>
          <w:i/>
        </w:rPr>
        <w:tab/>
      </w:r>
      <w:r>
        <w:rPr>
          <w:i/>
        </w:rPr>
        <w:tab/>
      </w:r>
      <w:r>
        <w:rPr>
          <w:i/>
        </w:rPr>
        <w:tab/>
        <w:t>Source: Ericsson / Yumei</w:t>
      </w:r>
    </w:p>
    <w:p w14:paraId="667C685F" w14:textId="77777777" w:rsidR="00D55D58" w:rsidRDefault="00D55D58" w:rsidP="00D55D58">
      <w:pPr>
        <w:rPr>
          <w:rFonts w:ascii="Arial" w:hAnsi="Arial" w:cs="Arial"/>
          <w:b/>
        </w:rPr>
      </w:pPr>
      <w:r>
        <w:rPr>
          <w:rFonts w:ascii="Arial" w:hAnsi="Arial" w:cs="Arial"/>
          <w:b/>
        </w:rPr>
        <w:t xml:space="preserve">Abstract: </w:t>
      </w:r>
    </w:p>
    <w:p w14:paraId="634BC19D" w14:textId="77777777" w:rsidR="00D55D58" w:rsidRDefault="00D55D58" w:rsidP="00D55D58">
      <w:r>
        <w:t>Brief description of document content.</w:t>
      </w:r>
    </w:p>
    <w:p w14:paraId="19B71F5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F28A9" w14:textId="33F78B15" w:rsidR="00D55D58" w:rsidRDefault="00D55D58" w:rsidP="00D55D58">
      <w:pPr>
        <w:rPr>
          <w:rFonts w:ascii="Arial" w:hAnsi="Arial" w:cs="Arial"/>
          <w:b/>
          <w:sz w:val="24"/>
        </w:rPr>
      </w:pPr>
      <w:r>
        <w:rPr>
          <w:rFonts w:ascii="Arial" w:hAnsi="Arial" w:cs="Arial"/>
          <w:b/>
          <w:color w:val="0000FF"/>
          <w:sz w:val="24"/>
        </w:rPr>
        <w:t>C1-245359</w:t>
      </w:r>
      <w:r>
        <w:rPr>
          <w:rFonts w:ascii="Arial" w:hAnsi="Arial" w:cs="Arial"/>
          <w:b/>
          <w:color w:val="0000FF"/>
          <w:sz w:val="24"/>
        </w:rPr>
        <w:tab/>
      </w:r>
      <w:r>
        <w:rPr>
          <w:rFonts w:ascii="Arial" w:hAnsi="Arial" w:cs="Arial"/>
          <w:b/>
          <w:sz w:val="24"/>
        </w:rPr>
        <w:t>Correction to the inconsistent correlation identifier</w:t>
      </w:r>
    </w:p>
    <w:p w14:paraId="51AD91A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CR-0094  Cat: F (Rel-19)</w:t>
      </w:r>
      <w:r>
        <w:rPr>
          <w:i/>
        </w:rPr>
        <w:br/>
      </w:r>
      <w:r>
        <w:rPr>
          <w:i/>
        </w:rPr>
        <w:br/>
      </w:r>
      <w:r>
        <w:rPr>
          <w:i/>
        </w:rPr>
        <w:tab/>
      </w:r>
      <w:r>
        <w:rPr>
          <w:i/>
        </w:rPr>
        <w:tab/>
      </w:r>
      <w:r>
        <w:rPr>
          <w:i/>
        </w:rPr>
        <w:tab/>
      </w:r>
      <w:r>
        <w:rPr>
          <w:i/>
        </w:rPr>
        <w:tab/>
      </w:r>
      <w:r>
        <w:rPr>
          <w:i/>
        </w:rPr>
        <w:tab/>
        <w:t>Source: Ericsson, CATT, Xiaomi</w:t>
      </w:r>
    </w:p>
    <w:p w14:paraId="3D2F14C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C415CC" w14:textId="699DAA87" w:rsidR="00D55D58" w:rsidRDefault="00D55D58" w:rsidP="00D55D58">
      <w:pPr>
        <w:rPr>
          <w:rFonts w:ascii="Arial" w:hAnsi="Arial" w:cs="Arial"/>
          <w:b/>
          <w:sz w:val="24"/>
        </w:rPr>
      </w:pPr>
      <w:r>
        <w:rPr>
          <w:rFonts w:ascii="Arial" w:hAnsi="Arial" w:cs="Arial"/>
          <w:b/>
          <w:color w:val="0000FF"/>
          <w:sz w:val="24"/>
        </w:rPr>
        <w:t>C1-245360</w:t>
      </w:r>
      <w:r>
        <w:rPr>
          <w:rFonts w:ascii="Arial" w:hAnsi="Arial" w:cs="Arial"/>
          <w:b/>
          <w:color w:val="0000FF"/>
          <w:sz w:val="24"/>
        </w:rPr>
        <w:tab/>
      </w:r>
      <w:r>
        <w:rPr>
          <w:rFonts w:ascii="Arial" w:hAnsi="Arial" w:cs="Arial"/>
          <w:b/>
          <w:sz w:val="24"/>
        </w:rPr>
        <w:t>Correction to figures of network initiated user plane connection establishment and release procedure</w:t>
      </w:r>
    </w:p>
    <w:p w14:paraId="5FA4454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CR-0079  Cat: F (Rel-19)</w:t>
      </w:r>
      <w:r>
        <w:rPr>
          <w:i/>
        </w:rPr>
        <w:br/>
      </w:r>
      <w:r>
        <w:rPr>
          <w:i/>
        </w:rPr>
        <w:br/>
      </w:r>
      <w:r>
        <w:rPr>
          <w:i/>
        </w:rPr>
        <w:tab/>
      </w:r>
      <w:r>
        <w:rPr>
          <w:i/>
        </w:rPr>
        <w:tab/>
      </w:r>
      <w:r>
        <w:rPr>
          <w:i/>
        </w:rPr>
        <w:tab/>
      </w:r>
      <w:r>
        <w:rPr>
          <w:i/>
        </w:rPr>
        <w:tab/>
      </w:r>
      <w:r>
        <w:rPr>
          <w:i/>
        </w:rPr>
        <w:tab/>
        <w:t>Source: Ericsson</w:t>
      </w:r>
    </w:p>
    <w:p w14:paraId="2E8894E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574CAB" w14:textId="636425E8" w:rsidR="00D55D58" w:rsidRDefault="00D55D58" w:rsidP="00D55D58">
      <w:pPr>
        <w:rPr>
          <w:rFonts w:ascii="Arial" w:hAnsi="Arial" w:cs="Arial"/>
          <w:b/>
          <w:sz w:val="24"/>
        </w:rPr>
      </w:pPr>
      <w:r>
        <w:rPr>
          <w:rFonts w:ascii="Arial" w:hAnsi="Arial" w:cs="Arial"/>
          <w:b/>
          <w:color w:val="0000FF"/>
          <w:sz w:val="24"/>
        </w:rPr>
        <w:t>C1-245361</w:t>
      </w:r>
      <w:r>
        <w:rPr>
          <w:rFonts w:ascii="Arial" w:hAnsi="Arial" w:cs="Arial"/>
          <w:b/>
          <w:color w:val="0000FF"/>
          <w:sz w:val="24"/>
        </w:rPr>
        <w:tab/>
      </w:r>
      <w:r>
        <w:rPr>
          <w:rFonts w:ascii="Arial" w:hAnsi="Arial" w:cs="Arial"/>
          <w:b/>
          <w:sz w:val="24"/>
        </w:rPr>
        <w:t>UE notifies LMF about user plane not available</w:t>
      </w:r>
    </w:p>
    <w:p w14:paraId="03854A9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CR-0080  Cat: F (Rel-19)</w:t>
      </w:r>
      <w:r>
        <w:rPr>
          <w:i/>
        </w:rPr>
        <w:br/>
      </w:r>
      <w:r>
        <w:rPr>
          <w:i/>
        </w:rPr>
        <w:br/>
      </w:r>
      <w:r>
        <w:rPr>
          <w:i/>
        </w:rPr>
        <w:tab/>
      </w:r>
      <w:r>
        <w:rPr>
          <w:i/>
        </w:rPr>
        <w:tab/>
      </w:r>
      <w:r>
        <w:rPr>
          <w:i/>
        </w:rPr>
        <w:tab/>
      </w:r>
      <w:r>
        <w:rPr>
          <w:i/>
        </w:rPr>
        <w:tab/>
      </w:r>
      <w:r>
        <w:rPr>
          <w:i/>
        </w:rPr>
        <w:tab/>
        <w:t>Source: Ericsson</w:t>
      </w:r>
    </w:p>
    <w:p w14:paraId="7054E653" w14:textId="77777777" w:rsidR="00D55D58" w:rsidRDefault="00D55D58" w:rsidP="00D55D58">
      <w:pPr>
        <w:rPr>
          <w:rFonts w:ascii="Arial" w:hAnsi="Arial" w:cs="Arial"/>
          <w:b/>
        </w:rPr>
      </w:pPr>
      <w:r>
        <w:rPr>
          <w:rFonts w:ascii="Arial" w:hAnsi="Arial" w:cs="Arial"/>
          <w:b/>
        </w:rPr>
        <w:t xml:space="preserve">Abstract: </w:t>
      </w:r>
    </w:p>
    <w:p w14:paraId="34187EB0" w14:textId="77777777" w:rsidR="00D55D58" w:rsidRDefault="00D55D58" w:rsidP="00D55D58">
      <w:r>
        <w:t>Brief description of document content.</w:t>
      </w:r>
    </w:p>
    <w:p w14:paraId="25C88D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B2282E" w14:textId="18AB42A5" w:rsidR="00D55D58" w:rsidRDefault="00D55D58" w:rsidP="00D55D58">
      <w:pPr>
        <w:rPr>
          <w:rFonts w:ascii="Arial" w:hAnsi="Arial" w:cs="Arial"/>
          <w:b/>
          <w:sz w:val="24"/>
        </w:rPr>
      </w:pPr>
      <w:r>
        <w:rPr>
          <w:rFonts w:ascii="Arial" w:hAnsi="Arial" w:cs="Arial"/>
          <w:b/>
          <w:color w:val="0000FF"/>
          <w:sz w:val="24"/>
        </w:rPr>
        <w:t>C1-245378</w:t>
      </w:r>
      <w:r>
        <w:rPr>
          <w:rFonts w:ascii="Arial" w:hAnsi="Arial" w:cs="Arial"/>
          <w:b/>
          <w:color w:val="0000FF"/>
          <w:sz w:val="24"/>
        </w:rPr>
        <w:tab/>
      </w:r>
      <w:r>
        <w:rPr>
          <w:rFonts w:ascii="Arial" w:hAnsi="Arial" w:cs="Arial"/>
          <w:b/>
          <w:sz w:val="24"/>
        </w:rPr>
        <w:t xml:space="preserve">Correction on AMF sending </w:t>
      </w:r>
      <w:proofErr w:type="spellStart"/>
      <w:r>
        <w:rPr>
          <w:rFonts w:ascii="Arial" w:hAnsi="Arial" w:cs="Arial"/>
          <w:b/>
          <w:sz w:val="24"/>
        </w:rPr>
        <w:t>LocationPrivacySetting</w:t>
      </w:r>
      <w:proofErr w:type="spellEnd"/>
      <w:r>
        <w:rPr>
          <w:rFonts w:ascii="Arial" w:hAnsi="Arial" w:cs="Arial"/>
          <w:b/>
          <w:sz w:val="24"/>
        </w:rPr>
        <w:t xml:space="preserve"> return result to the UE</w:t>
      </w:r>
    </w:p>
    <w:p w14:paraId="69160E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CR-0095  Cat: F (Rel-19)</w:t>
      </w:r>
      <w:r>
        <w:rPr>
          <w:i/>
        </w:rPr>
        <w:br/>
      </w:r>
      <w:r>
        <w:rPr>
          <w:i/>
        </w:rPr>
        <w:br/>
      </w:r>
      <w:r>
        <w:rPr>
          <w:i/>
        </w:rPr>
        <w:tab/>
      </w:r>
      <w:r>
        <w:rPr>
          <w:i/>
        </w:rPr>
        <w:tab/>
      </w:r>
      <w:r>
        <w:rPr>
          <w:i/>
        </w:rPr>
        <w:tab/>
      </w:r>
      <w:r>
        <w:rPr>
          <w:i/>
        </w:rPr>
        <w:tab/>
      </w:r>
      <w:r>
        <w:rPr>
          <w:i/>
        </w:rPr>
        <w:tab/>
        <w:t>Source: vivo</w:t>
      </w:r>
    </w:p>
    <w:p w14:paraId="5092E95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C1-245728</w:t>
      </w:r>
      <w:r>
        <w:rPr>
          <w:color w:val="993300"/>
          <w:u w:val="single"/>
        </w:rPr>
        <w:t>.</w:t>
      </w:r>
    </w:p>
    <w:p w14:paraId="158F5D74" w14:textId="636E94AF" w:rsidR="00D55D58" w:rsidRDefault="00D55D58" w:rsidP="00D55D58">
      <w:pPr>
        <w:rPr>
          <w:rFonts w:ascii="Arial" w:hAnsi="Arial" w:cs="Arial"/>
          <w:b/>
          <w:sz w:val="24"/>
        </w:rPr>
      </w:pPr>
      <w:r>
        <w:rPr>
          <w:rFonts w:ascii="Arial" w:hAnsi="Arial" w:cs="Arial"/>
          <w:b/>
          <w:color w:val="0000FF"/>
          <w:sz w:val="24"/>
        </w:rPr>
        <w:t>C1-245379</w:t>
      </w:r>
      <w:r>
        <w:rPr>
          <w:rFonts w:ascii="Arial" w:hAnsi="Arial" w:cs="Arial"/>
          <w:b/>
          <w:color w:val="0000FF"/>
          <w:sz w:val="24"/>
        </w:rPr>
        <w:tab/>
      </w:r>
      <w:r>
        <w:rPr>
          <w:rFonts w:ascii="Arial" w:hAnsi="Arial" w:cs="Arial"/>
          <w:b/>
          <w:sz w:val="24"/>
        </w:rPr>
        <w:t>Alignments of parameters for LCS-SS messages</w:t>
      </w:r>
    </w:p>
    <w:p w14:paraId="702154A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CR-0096  Cat: F (Rel-19)</w:t>
      </w:r>
      <w:r>
        <w:rPr>
          <w:i/>
        </w:rPr>
        <w:br/>
      </w:r>
      <w:r>
        <w:rPr>
          <w:i/>
        </w:rPr>
        <w:br/>
      </w:r>
      <w:r>
        <w:rPr>
          <w:i/>
        </w:rPr>
        <w:tab/>
      </w:r>
      <w:r>
        <w:rPr>
          <w:i/>
        </w:rPr>
        <w:tab/>
      </w:r>
      <w:r>
        <w:rPr>
          <w:i/>
        </w:rPr>
        <w:tab/>
      </w:r>
      <w:r>
        <w:rPr>
          <w:i/>
        </w:rPr>
        <w:tab/>
      </w:r>
      <w:r>
        <w:rPr>
          <w:i/>
        </w:rPr>
        <w:tab/>
        <w:t>Source: vivo</w:t>
      </w:r>
    </w:p>
    <w:p w14:paraId="562BD4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C1-245762</w:t>
      </w:r>
      <w:r>
        <w:rPr>
          <w:color w:val="993300"/>
          <w:u w:val="single"/>
        </w:rPr>
        <w:t>.</w:t>
      </w:r>
    </w:p>
    <w:p w14:paraId="6B63F38F" w14:textId="23EBBEB1" w:rsidR="00D55D58" w:rsidRDefault="00D55D58" w:rsidP="00D55D58">
      <w:pPr>
        <w:rPr>
          <w:rFonts w:ascii="Arial" w:hAnsi="Arial" w:cs="Arial"/>
          <w:b/>
          <w:sz w:val="24"/>
        </w:rPr>
      </w:pPr>
      <w:r>
        <w:rPr>
          <w:rFonts w:ascii="Arial" w:hAnsi="Arial" w:cs="Arial"/>
          <w:b/>
          <w:color w:val="0000FF"/>
          <w:sz w:val="24"/>
        </w:rPr>
        <w:t>C1-245762</w:t>
      </w:r>
      <w:r>
        <w:rPr>
          <w:rFonts w:ascii="Arial" w:hAnsi="Arial" w:cs="Arial"/>
          <w:b/>
          <w:color w:val="0000FF"/>
          <w:sz w:val="24"/>
        </w:rPr>
        <w:tab/>
      </w:r>
      <w:r>
        <w:rPr>
          <w:rFonts w:ascii="Arial" w:hAnsi="Arial" w:cs="Arial"/>
          <w:b/>
          <w:sz w:val="24"/>
        </w:rPr>
        <w:t>Alignments of parameters for LCS-SS messages</w:t>
      </w:r>
    </w:p>
    <w:p w14:paraId="174B4CE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CR-0096  rev 1 Cat: F (Rel-19)</w:t>
      </w:r>
      <w:r>
        <w:rPr>
          <w:i/>
        </w:rPr>
        <w:br/>
      </w:r>
      <w:r>
        <w:rPr>
          <w:i/>
        </w:rPr>
        <w:br/>
      </w:r>
      <w:r>
        <w:rPr>
          <w:i/>
        </w:rPr>
        <w:tab/>
      </w:r>
      <w:r>
        <w:rPr>
          <w:i/>
        </w:rPr>
        <w:tab/>
      </w:r>
      <w:r>
        <w:rPr>
          <w:i/>
        </w:rPr>
        <w:tab/>
      </w:r>
      <w:r>
        <w:rPr>
          <w:i/>
        </w:rPr>
        <w:tab/>
      </w:r>
      <w:r>
        <w:rPr>
          <w:i/>
        </w:rPr>
        <w:tab/>
        <w:t>Source: vivo</w:t>
      </w:r>
    </w:p>
    <w:p w14:paraId="4903082C" w14:textId="77777777" w:rsidR="00D55D58" w:rsidRDefault="00D55D58" w:rsidP="00D55D58">
      <w:pPr>
        <w:rPr>
          <w:color w:val="808080"/>
        </w:rPr>
      </w:pPr>
      <w:r>
        <w:rPr>
          <w:color w:val="808080"/>
        </w:rPr>
        <w:t>(Replaces C1-245379)</w:t>
      </w:r>
    </w:p>
    <w:p w14:paraId="56186E1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C1-246007</w:t>
      </w:r>
      <w:r>
        <w:rPr>
          <w:color w:val="993300"/>
          <w:u w:val="single"/>
        </w:rPr>
        <w:t>.</w:t>
      </w:r>
    </w:p>
    <w:p w14:paraId="4EC829BD" w14:textId="3829B77D" w:rsidR="00D55D58" w:rsidRDefault="00D55D58" w:rsidP="00D55D58">
      <w:pPr>
        <w:rPr>
          <w:rFonts w:ascii="Arial" w:hAnsi="Arial" w:cs="Arial"/>
          <w:b/>
          <w:sz w:val="24"/>
        </w:rPr>
      </w:pPr>
      <w:r>
        <w:rPr>
          <w:rFonts w:ascii="Arial" w:hAnsi="Arial" w:cs="Arial"/>
          <w:b/>
          <w:color w:val="0000FF"/>
          <w:sz w:val="24"/>
        </w:rPr>
        <w:t>C1-246007</w:t>
      </w:r>
      <w:r>
        <w:rPr>
          <w:rFonts w:ascii="Arial" w:hAnsi="Arial" w:cs="Arial"/>
          <w:b/>
          <w:color w:val="0000FF"/>
          <w:sz w:val="24"/>
        </w:rPr>
        <w:tab/>
      </w:r>
      <w:r>
        <w:rPr>
          <w:rFonts w:ascii="Arial" w:hAnsi="Arial" w:cs="Arial"/>
          <w:b/>
          <w:sz w:val="24"/>
        </w:rPr>
        <w:t>Alignments of parameters for LCS-SS messages</w:t>
      </w:r>
    </w:p>
    <w:p w14:paraId="6AE9AC9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CR-0096  rev 2 Cat: F (Rel-19)</w:t>
      </w:r>
      <w:r>
        <w:rPr>
          <w:i/>
        </w:rPr>
        <w:br/>
      </w:r>
      <w:r>
        <w:rPr>
          <w:i/>
        </w:rPr>
        <w:br/>
      </w:r>
      <w:r>
        <w:rPr>
          <w:i/>
        </w:rPr>
        <w:tab/>
      </w:r>
      <w:r>
        <w:rPr>
          <w:i/>
        </w:rPr>
        <w:tab/>
      </w:r>
      <w:r>
        <w:rPr>
          <w:i/>
        </w:rPr>
        <w:tab/>
      </w:r>
      <w:r>
        <w:rPr>
          <w:i/>
        </w:rPr>
        <w:tab/>
      </w:r>
      <w:r>
        <w:rPr>
          <w:i/>
        </w:rPr>
        <w:tab/>
        <w:t>Source: vivo, Ericsson</w:t>
      </w:r>
    </w:p>
    <w:p w14:paraId="6857C1FF" w14:textId="77777777" w:rsidR="00D55D58" w:rsidRDefault="00D55D58" w:rsidP="00D55D58">
      <w:pPr>
        <w:rPr>
          <w:color w:val="808080"/>
        </w:rPr>
      </w:pPr>
      <w:r>
        <w:rPr>
          <w:color w:val="808080"/>
        </w:rPr>
        <w:t>(Replaces C1-245762)</w:t>
      </w:r>
    </w:p>
    <w:p w14:paraId="0B7B00A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168C2" w14:textId="07BC2A14" w:rsidR="00D55D58" w:rsidRDefault="00D55D58" w:rsidP="00D55D58">
      <w:pPr>
        <w:rPr>
          <w:rFonts w:ascii="Arial" w:hAnsi="Arial" w:cs="Arial"/>
          <w:b/>
          <w:sz w:val="24"/>
        </w:rPr>
      </w:pPr>
      <w:r>
        <w:rPr>
          <w:rFonts w:ascii="Arial" w:hAnsi="Arial" w:cs="Arial"/>
          <w:b/>
          <w:color w:val="0000FF"/>
          <w:sz w:val="24"/>
        </w:rPr>
        <w:t>C1-245383</w:t>
      </w:r>
      <w:r>
        <w:rPr>
          <w:rFonts w:ascii="Arial" w:hAnsi="Arial" w:cs="Arial"/>
          <w:b/>
          <w:color w:val="0000FF"/>
          <w:sz w:val="24"/>
        </w:rPr>
        <w:tab/>
      </w:r>
      <w:r>
        <w:rPr>
          <w:rFonts w:ascii="Arial" w:hAnsi="Arial" w:cs="Arial"/>
          <w:b/>
          <w:sz w:val="24"/>
        </w:rPr>
        <w:t>Applying disabling satellite access capability for EPS</w:t>
      </w:r>
    </w:p>
    <w:p w14:paraId="0D914F1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CR-4083  rev 2 Cat: C (Rel-19)</w:t>
      </w:r>
      <w:r>
        <w:rPr>
          <w:i/>
        </w:rPr>
        <w:br/>
      </w:r>
      <w:r>
        <w:rPr>
          <w:i/>
        </w:rPr>
        <w:br/>
      </w:r>
      <w:r>
        <w:rPr>
          <w:i/>
        </w:rPr>
        <w:tab/>
      </w:r>
      <w:r>
        <w:rPr>
          <w:i/>
        </w:rPr>
        <w:tab/>
      </w:r>
      <w:r>
        <w:rPr>
          <w:i/>
        </w:rPr>
        <w:tab/>
      </w:r>
      <w:r>
        <w:rPr>
          <w:i/>
        </w:rPr>
        <w:tab/>
      </w:r>
      <w:r>
        <w:rPr>
          <w:i/>
        </w:rPr>
        <w:tab/>
        <w:t>Source: Google, Vodafone</w:t>
      </w:r>
    </w:p>
    <w:p w14:paraId="27E60B54" w14:textId="77777777" w:rsidR="00D55D58" w:rsidRDefault="00D55D58" w:rsidP="00D55D58">
      <w:pPr>
        <w:rPr>
          <w:color w:val="808080"/>
        </w:rPr>
      </w:pPr>
      <w:r>
        <w:rPr>
          <w:color w:val="808080"/>
        </w:rPr>
        <w:t>(Replaces C1-244575)</w:t>
      </w:r>
    </w:p>
    <w:p w14:paraId="7A53C93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C1-245726</w:t>
      </w:r>
      <w:r>
        <w:rPr>
          <w:color w:val="993300"/>
          <w:u w:val="single"/>
        </w:rPr>
        <w:t>.</w:t>
      </w:r>
    </w:p>
    <w:p w14:paraId="18A71B89" w14:textId="0B468C55" w:rsidR="00D55D58" w:rsidRDefault="00D55D58" w:rsidP="00D55D58">
      <w:pPr>
        <w:rPr>
          <w:rFonts w:ascii="Arial" w:hAnsi="Arial" w:cs="Arial"/>
          <w:b/>
          <w:sz w:val="24"/>
        </w:rPr>
      </w:pPr>
      <w:r>
        <w:rPr>
          <w:rFonts w:ascii="Arial" w:hAnsi="Arial" w:cs="Arial"/>
          <w:b/>
          <w:color w:val="0000FF"/>
          <w:sz w:val="24"/>
        </w:rPr>
        <w:t>C1-245384</w:t>
      </w:r>
      <w:r>
        <w:rPr>
          <w:rFonts w:ascii="Arial" w:hAnsi="Arial" w:cs="Arial"/>
          <w:b/>
          <w:color w:val="0000FF"/>
          <w:sz w:val="24"/>
        </w:rPr>
        <w:tab/>
      </w:r>
      <w:r>
        <w:rPr>
          <w:rFonts w:ascii="Arial" w:hAnsi="Arial" w:cs="Arial"/>
          <w:b/>
          <w:sz w:val="24"/>
        </w:rPr>
        <w:t>EMM cause #15 indicating "Satellite E-UTRAN not allowed in PLMN"</w:t>
      </w:r>
    </w:p>
    <w:p w14:paraId="3F5FA134"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23.122 v19.0.0</w:t>
      </w:r>
      <w:r>
        <w:rPr>
          <w:i/>
        </w:rPr>
        <w:tab/>
        <w:t xml:space="preserve">  CR-1266  rev 2 Cat: C (Rel-19)</w:t>
      </w:r>
      <w:r>
        <w:rPr>
          <w:i/>
        </w:rPr>
        <w:br/>
      </w:r>
      <w:r>
        <w:rPr>
          <w:i/>
        </w:rPr>
        <w:br/>
      </w:r>
      <w:r>
        <w:rPr>
          <w:i/>
        </w:rPr>
        <w:tab/>
      </w:r>
      <w:r>
        <w:rPr>
          <w:i/>
        </w:rPr>
        <w:tab/>
      </w:r>
      <w:r>
        <w:rPr>
          <w:i/>
        </w:rPr>
        <w:tab/>
      </w:r>
      <w:r>
        <w:rPr>
          <w:i/>
        </w:rPr>
        <w:tab/>
      </w:r>
      <w:r>
        <w:rPr>
          <w:i/>
        </w:rPr>
        <w:tab/>
        <w:t>Source: Google</w:t>
      </w:r>
    </w:p>
    <w:p w14:paraId="7A944FE4" w14:textId="77777777" w:rsidR="00D55D58" w:rsidRDefault="00D55D58" w:rsidP="00D55D58">
      <w:pPr>
        <w:rPr>
          <w:color w:val="808080"/>
        </w:rPr>
      </w:pPr>
      <w:r>
        <w:rPr>
          <w:color w:val="808080"/>
        </w:rPr>
        <w:t>(Replaces C1-244576)</w:t>
      </w:r>
    </w:p>
    <w:p w14:paraId="7549CE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C1-245732</w:t>
      </w:r>
      <w:r>
        <w:rPr>
          <w:color w:val="993300"/>
          <w:u w:val="single"/>
        </w:rPr>
        <w:t>.</w:t>
      </w:r>
    </w:p>
    <w:p w14:paraId="1D11583C" w14:textId="3059ACEE" w:rsidR="00D55D58" w:rsidRDefault="00D55D58" w:rsidP="00D55D58">
      <w:pPr>
        <w:rPr>
          <w:rFonts w:ascii="Arial" w:hAnsi="Arial" w:cs="Arial"/>
          <w:b/>
          <w:sz w:val="24"/>
        </w:rPr>
      </w:pPr>
      <w:r>
        <w:rPr>
          <w:rFonts w:ascii="Arial" w:hAnsi="Arial" w:cs="Arial"/>
          <w:b/>
          <w:color w:val="0000FF"/>
          <w:sz w:val="24"/>
        </w:rPr>
        <w:t>C1-245385</w:t>
      </w:r>
      <w:r>
        <w:rPr>
          <w:rFonts w:ascii="Arial" w:hAnsi="Arial" w:cs="Arial"/>
          <w:b/>
          <w:color w:val="0000FF"/>
          <w:sz w:val="24"/>
        </w:rPr>
        <w:tab/>
      </w:r>
      <w:r>
        <w:rPr>
          <w:rFonts w:ascii="Arial" w:hAnsi="Arial" w:cs="Arial"/>
          <w:b/>
          <w:sz w:val="24"/>
        </w:rPr>
        <w:t>Adding NAS configuration parameter " Satellite_Disabling_Allowed_for_EMM_cause_#15"</w:t>
      </w:r>
    </w:p>
    <w:p w14:paraId="2D0BA5C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v18.3.0</w:t>
      </w:r>
      <w:r>
        <w:rPr>
          <w:i/>
        </w:rPr>
        <w:tab/>
        <w:t xml:space="preserve">  CR-0077  rev 2 Cat: C (Rel-19)</w:t>
      </w:r>
      <w:r>
        <w:rPr>
          <w:i/>
        </w:rPr>
        <w:br/>
      </w:r>
      <w:r>
        <w:rPr>
          <w:i/>
        </w:rPr>
        <w:br/>
      </w:r>
      <w:r>
        <w:rPr>
          <w:i/>
        </w:rPr>
        <w:tab/>
      </w:r>
      <w:r>
        <w:rPr>
          <w:i/>
        </w:rPr>
        <w:tab/>
      </w:r>
      <w:r>
        <w:rPr>
          <w:i/>
        </w:rPr>
        <w:tab/>
      </w:r>
      <w:r>
        <w:rPr>
          <w:i/>
        </w:rPr>
        <w:tab/>
      </w:r>
      <w:r>
        <w:rPr>
          <w:i/>
        </w:rPr>
        <w:tab/>
        <w:t>Source: Google, Vodafone</w:t>
      </w:r>
    </w:p>
    <w:p w14:paraId="08F50788" w14:textId="77777777" w:rsidR="00D55D58" w:rsidRDefault="00D55D58" w:rsidP="00D55D58">
      <w:pPr>
        <w:rPr>
          <w:color w:val="808080"/>
        </w:rPr>
      </w:pPr>
      <w:r>
        <w:rPr>
          <w:color w:val="808080"/>
        </w:rPr>
        <w:t>(Replaces C1-244577)</w:t>
      </w:r>
    </w:p>
    <w:p w14:paraId="0961E5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30A420" w14:textId="5BE89E7E" w:rsidR="00D55D58" w:rsidRDefault="00D55D58" w:rsidP="00D55D58">
      <w:pPr>
        <w:rPr>
          <w:rFonts w:ascii="Arial" w:hAnsi="Arial" w:cs="Arial"/>
          <w:b/>
          <w:sz w:val="24"/>
        </w:rPr>
      </w:pPr>
      <w:r>
        <w:rPr>
          <w:rFonts w:ascii="Arial" w:hAnsi="Arial" w:cs="Arial"/>
          <w:b/>
          <w:color w:val="0000FF"/>
          <w:sz w:val="24"/>
        </w:rPr>
        <w:t>C1-245396</w:t>
      </w:r>
      <w:r>
        <w:rPr>
          <w:rFonts w:ascii="Arial" w:hAnsi="Arial" w:cs="Arial"/>
          <w:b/>
          <w:color w:val="0000FF"/>
          <w:sz w:val="24"/>
        </w:rPr>
        <w:tab/>
      </w:r>
      <w:r>
        <w:rPr>
          <w:rFonts w:ascii="Arial" w:hAnsi="Arial" w:cs="Arial"/>
          <w:b/>
          <w:sz w:val="24"/>
        </w:rPr>
        <w:t>Stop discontinuous coverage maximum time offset timer</w:t>
      </w:r>
    </w:p>
    <w:p w14:paraId="1C3B47E0"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CR-6501  Cat: F (Rel-19)</w:t>
      </w:r>
      <w:r>
        <w:rPr>
          <w:i/>
        </w:rPr>
        <w:br/>
      </w:r>
      <w:r>
        <w:rPr>
          <w:i/>
        </w:rPr>
        <w:br/>
      </w:r>
      <w:r>
        <w:rPr>
          <w:i/>
        </w:rPr>
        <w:tab/>
      </w:r>
      <w:r>
        <w:rPr>
          <w:i/>
        </w:rPr>
        <w:tab/>
      </w:r>
      <w:r>
        <w:rPr>
          <w:i/>
        </w:rPr>
        <w:tab/>
      </w:r>
      <w:r>
        <w:rPr>
          <w:i/>
        </w:rPr>
        <w:tab/>
      </w:r>
      <w:r>
        <w:rPr>
          <w:i/>
        </w:rPr>
        <w:tab/>
        <w:t>Source: Samsung</w:t>
      </w:r>
    </w:p>
    <w:p w14:paraId="0B0C0A8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C1-245721</w:t>
      </w:r>
      <w:r>
        <w:rPr>
          <w:color w:val="993300"/>
          <w:u w:val="single"/>
        </w:rPr>
        <w:t>.</w:t>
      </w:r>
    </w:p>
    <w:p w14:paraId="73FC529A" w14:textId="450BFDD6" w:rsidR="00D55D58" w:rsidRDefault="00D55D58" w:rsidP="00D55D58">
      <w:pPr>
        <w:rPr>
          <w:rFonts w:ascii="Arial" w:hAnsi="Arial" w:cs="Arial"/>
          <w:b/>
          <w:sz w:val="24"/>
        </w:rPr>
      </w:pPr>
      <w:r>
        <w:rPr>
          <w:rFonts w:ascii="Arial" w:hAnsi="Arial" w:cs="Arial"/>
          <w:b/>
          <w:color w:val="0000FF"/>
          <w:sz w:val="24"/>
        </w:rPr>
        <w:t>C1-245400</w:t>
      </w:r>
      <w:r>
        <w:rPr>
          <w:rFonts w:ascii="Arial" w:hAnsi="Arial" w:cs="Arial"/>
          <w:b/>
          <w:color w:val="0000FF"/>
          <w:sz w:val="24"/>
        </w:rPr>
        <w:tab/>
      </w:r>
      <w:r>
        <w:rPr>
          <w:rFonts w:ascii="Arial" w:hAnsi="Arial" w:cs="Arial"/>
          <w:b/>
          <w:sz w:val="24"/>
        </w:rPr>
        <w:t>Deletion of FTA for localized services identified by GIN</w:t>
      </w:r>
    </w:p>
    <w:p w14:paraId="6521C34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CR-1274  Cat: F (Rel-19)</w:t>
      </w:r>
      <w:r>
        <w:rPr>
          <w:i/>
        </w:rPr>
        <w:br/>
      </w:r>
      <w:r>
        <w:rPr>
          <w:i/>
        </w:rPr>
        <w:br/>
      </w:r>
      <w:r>
        <w:rPr>
          <w:i/>
        </w:rPr>
        <w:tab/>
      </w:r>
      <w:r>
        <w:rPr>
          <w:i/>
        </w:rPr>
        <w:tab/>
      </w:r>
      <w:r>
        <w:rPr>
          <w:i/>
        </w:rPr>
        <w:tab/>
      </w:r>
      <w:r>
        <w:rPr>
          <w:i/>
        </w:rPr>
        <w:tab/>
      </w:r>
      <w:r>
        <w:rPr>
          <w:i/>
        </w:rPr>
        <w:tab/>
        <w:t>Source: Samsung</w:t>
      </w:r>
    </w:p>
    <w:p w14:paraId="154E6E2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DFBCF0" w14:textId="78708C3D" w:rsidR="00D55D58" w:rsidRDefault="00D55D58" w:rsidP="00D55D58">
      <w:pPr>
        <w:rPr>
          <w:rFonts w:ascii="Arial" w:hAnsi="Arial" w:cs="Arial"/>
          <w:b/>
          <w:sz w:val="24"/>
        </w:rPr>
      </w:pPr>
      <w:r>
        <w:rPr>
          <w:rFonts w:ascii="Arial" w:hAnsi="Arial" w:cs="Arial"/>
          <w:b/>
          <w:color w:val="0000FF"/>
          <w:sz w:val="24"/>
        </w:rPr>
        <w:t>C1-245404</w:t>
      </w:r>
      <w:r>
        <w:rPr>
          <w:rFonts w:ascii="Arial" w:hAnsi="Arial" w:cs="Arial"/>
          <w:b/>
          <w:color w:val="0000FF"/>
          <w:sz w:val="24"/>
        </w:rPr>
        <w:tab/>
      </w:r>
      <w:r>
        <w:rPr>
          <w:rFonts w:ascii="Arial" w:hAnsi="Arial" w:cs="Arial"/>
          <w:b/>
          <w:sz w:val="24"/>
        </w:rPr>
        <w:t>Clarification on MRU during NAS congestion</w:t>
      </w:r>
    </w:p>
    <w:p w14:paraId="1C0F1B5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CR-6505  Cat: F (Rel-19)</w:t>
      </w:r>
      <w:r>
        <w:rPr>
          <w:i/>
        </w:rPr>
        <w:br/>
      </w:r>
      <w:r>
        <w:rPr>
          <w:i/>
        </w:rPr>
        <w:br/>
      </w:r>
      <w:r>
        <w:rPr>
          <w:i/>
        </w:rPr>
        <w:tab/>
      </w:r>
      <w:r>
        <w:rPr>
          <w:i/>
        </w:rPr>
        <w:tab/>
      </w:r>
      <w:r>
        <w:rPr>
          <w:i/>
        </w:rPr>
        <w:tab/>
      </w:r>
      <w:r>
        <w:rPr>
          <w:i/>
        </w:rPr>
        <w:tab/>
      </w:r>
      <w:r>
        <w:rPr>
          <w:i/>
        </w:rPr>
        <w:tab/>
        <w:t>Source: Samsung</w:t>
      </w:r>
    </w:p>
    <w:p w14:paraId="36D1FF5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C1-245730</w:t>
      </w:r>
      <w:r>
        <w:rPr>
          <w:color w:val="993300"/>
          <w:u w:val="single"/>
        </w:rPr>
        <w:t>.</w:t>
      </w:r>
    </w:p>
    <w:p w14:paraId="56E74527" w14:textId="0665C017" w:rsidR="00D55D58" w:rsidRDefault="00D55D58" w:rsidP="00D55D58">
      <w:pPr>
        <w:rPr>
          <w:rFonts w:ascii="Arial" w:hAnsi="Arial" w:cs="Arial"/>
          <w:b/>
          <w:sz w:val="24"/>
        </w:rPr>
      </w:pPr>
      <w:r>
        <w:rPr>
          <w:rFonts w:ascii="Arial" w:hAnsi="Arial" w:cs="Arial"/>
          <w:b/>
          <w:color w:val="0000FF"/>
          <w:sz w:val="24"/>
        </w:rPr>
        <w:t>C1-245463</w:t>
      </w:r>
      <w:r>
        <w:rPr>
          <w:rFonts w:ascii="Arial" w:hAnsi="Arial" w:cs="Arial"/>
          <w:b/>
          <w:color w:val="0000FF"/>
          <w:sz w:val="24"/>
        </w:rPr>
        <w:tab/>
      </w:r>
      <w:r>
        <w:rPr>
          <w:rFonts w:ascii="Arial" w:hAnsi="Arial" w:cs="Arial"/>
          <w:b/>
          <w:sz w:val="24"/>
        </w:rPr>
        <w:t>Miscellaneous corrections</w:t>
      </w:r>
    </w:p>
    <w:p w14:paraId="5CC271C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CR-0043  Cat: F (Rel-19)</w:t>
      </w:r>
      <w:r>
        <w:rPr>
          <w:i/>
        </w:rPr>
        <w:br/>
      </w:r>
      <w:r>
        <w:rPr>
          <w:i/>
        </w:rPr>
        <w:br/>
      </w:r>
      <w:r>
        <w:rPr>
          <w:i/>
        </w:rPr>
        <w:tab/>
      </w:r>
      <w:r>
        <w:rPr>
          <w:i/>
        </w:rPr>
        <w:tab/>
      </w:r>
      <w:r>
        <w:rPr>
          <w:i/>
        </w:rPr>
        <w:tab/>
      </w:r>
      <w:r>
        <w:rPr>
          <w:i/>
        </w:rPr>
        <w:tab/>
      </w:r>
      <w:r>
        <w:rPr>
          <w:i/>
        </w:rPr>
        <w:tab/>
        <w:t>Source: Ericsson</w:t>
      </w:r>
    </w:p>
    <w:p w14:paraId="63A488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C1-245861</w:t>
      </w:r>
      <w:r>
        <w:rPr>
          <w:color w:val="993300"/>
          <w:u w:val="single"/>
        </w:rPr>
        <w:t>.</w:t>
      </w:r>
    </w:p>
    <w:p w14:paraId="3C2B9708" w14:textId="510A8B55" w:rsidR="00D55D58" w:rsidRDefault="00D55D58" w:rsidP="00D55D58">
      <w:pPr>
        <w:rPr>
          <w:rFonts w:ascii="Arial" w:hAnsi="Arial" w:cs="Arial"/>
          <w:b/>
          <w:sz w:val="24"/>
        </w:rPr>
      </w:pPr>
      <w:r>
        <w:rPr>
          <w:rFonts w:ascii="Arial" w:hAnsi="Arial" w:cs="Arial"/>
          <w:b/>
          <w:color w:val="0000FF"/>
          <w:sz w:val="24"/>
        </w:rPr>
        <w:t>C1-245861</w:t>
      </w:r>
      <w:r>
        <w:rPr>
          <w:rFonts w:ascii="Arial" w:hAnsi="Arial" w:cs="Arial"/>
          <w:b/>
          <w:color w:val="0000FF"/>
          <w:sz w:val="24"/>
        </w:rPr>
        <w:tab/>
      </w:r>
      <w:r>
        <w:rPr>
          <w:rFonts w:ascii="Arial" w:hAnsi="Arial" w:cs="Arial"/>
          <w:b/>
          <w:sz w:val="24"/>
        </w:rPr>
        <w:t>Miscellaneous corrections</w:t>
      </w:r>
    </w:p>
    <w:p w14:paraId="7F35743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CR-0043  rev 1 Cat: F (Rel-19)</w:t>
      </w:r>
      <w:r>
        <w:rPr>
          <w:i/>
        </w:rPr>
        <w:br/>
      </w:r>
      <w:r>
        <w:rPr>
          <w:i/>
        </w:rPr>
        <w:br/>
      </w:r>
      <w:r>
        <w:rPr>
          <w:i/>
        </w:rPr>
        <w:tab/>
      </w:r>
      <w:r>
        <w:rPr>
          <w:i/>
        </w:rPr>
        <w:tab/>
      </w:r>
      <w:r>
        <w:rPr>
          <w:i/>
        </w:rPr>
        <w:tab/>
      </w:r>
      <w:r>
        <w:rPr>
          <w:i/>
        </w:rPr>
        <w:tab/>
      </w:r>
      <w:r>
        <w:rPr>
          <w:i/>
        </w:rPr>
        <w:tab/>
        <w:t>Source: Ericsson</w:t>
      </w:r>
    </w:p>
    <w:p w14:paraId="11AEE401" w14:textId="77777777" w:rsidR="00D55D58" w:rsidRDefault="00D55D58" w:rsidP="00D55D58">
      <w:pPr>
        <w:rPr>
          <w:color w:val="808080"/>
        </w:rPr>
      </w:pPr>
      <w:r>
        <w:rPr>
          <w:color w:val="808080"/>
        </w:rPr>
        <w:t>(Replaces C1-245463)</w:t>
      </w:r>
    </w:p>
    <w:p w14:paraId="2173FA8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90277" w14:textId="333D3615" w:rsidR="00D55D58" w:rsidRDefault="00D55D58" w:rsidP="00D55D58">
      <w:pPr>
        <w:rPr>
          <w:rFonts w:ascii="Arial" w:hAnsi="Arial" w:cs="Arial"/>
          <w:b/>
          <w:sz w:val="24"/>
        </w:rPr>
      </w:pPr>
      <w:r>
        <w:rPr>
          <w:rFonts w:ascii="Arial" w:hAnsi="Arial" w:cs="Arial"/>
          <w:b/>
          <w:color w:val="0000FF"/>
          <w:sz w:val="24"/>
        </w:rPr>
        <w:t>C1-245470</w:t>
      </w:r>
      <w:r>
        <w:rPr>
          <w:rFonts w:ascii="Arial" w:hAnsi="Arial" w:cs="Arial"/>
          <w:b/>
          <w:color w:val="0000FF"/>
          <w:sz w:val="24"/>
        </w:rPr>
        <w:tab/>
      </w:r>
      <w:r>
        <w:rPr>
          <w:rFonts w:ascii="Arial" w:hAnsi="Arial" w:cs="Arial"/>
          <w:b/>
          <w:sz w:val="24"/>
        </w:rPr>
        <w:t>Clarification to triggering registration procedure after unavailability period when “UE needs to report unavailability”</w:t>
      </w:r>
    </w:p>
    <w:p w14:paraId="4FBE3BD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0691EB9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A8873" w14:textId="4EB657C6" w:rsidR="00D55D58" w:rsidRDefault="00D55D58" w:rsidP="00D55D58">
      <w:pPr>
        <w:rPr>
          <w:rFonts w:ascii="Arial" w:hAnsi="Arial" w:cs="Arial"/>
          <w:b/>
          <w:sz w:val="24"/>
        </w:rPr>
      </w:pPr>
      <w:r>
        <w:rPr>
          <w:rFonts w:ascii="Arial" w:hAnsi="Arial" w:cs="Arial"/>
          <w:b/>
          <w:color w:val="0000FF"/>
          <w:sz w:val="24"/>
        </w:rPr>
        <w:t>C1-245476</w:t>
      </w:r>
      <w:r>
        <w:rPr>
          <w:rFonts w:ascii="Arial" w:hAnsi="Arial" w:cs="Arial"/>
          <w:b/>
          <w:color w:val="0000FF"/>
          <w:sz w:val="24"/>
        </w:rPr>
        <w:tab/>
      </w:r>
      <w:r>
        <w:rPr>
          <w:rFonts w:ascii="Arial" w:hAnsi="Arial" w:cs="Arial"/>
          <w:b/>
          <w:sz w:val="24"/>
        </w:rPr>
        <w:t xml:space="preserve">Correction for the case of using 5G </w:t>
      </w:r>
      <w:proofErr w:type="spellStart"/>
      <w:r>
        <w:rPr>
          <w:rFonts w:ascii="Arial" w:hAnsi="Arial" w:cs="Arial"/>
          <w:b/>
          <w:sz w:val="24"/>
        </w:rPr>
        <w:t>ProSe</w:t>
      </w:r>
      <w:proofErr w:type="spellEnd"/>
      <w:r>
        <w:rPr>
          <w:rFonts w:ascii="Arial" w:hAnsi="Arial" w:cs="Arial"/>
          <w:b/>
          <w:sz w:val="24"/>
        </w:rPr>
        <w:t xml:space="preserve"> when no suitable cell is found</w:t>
      </w:r>
    </w:p>
    <w:p w14:paraId="6E186C6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CR-1281  Cat: F (Rel-19)</w:t>
      </w:r>
      <w:r>
        <w:rPr>
          <w:i/>
        </w:rPr>
        <w:br/>
      </w:r>
      <w:r>
        <w:rPr>
          <w:i/>
        </w:rPr>
        <w:br/>
      </w:r>
      <w:r>
        <w:rPr>
          <w:i/>
        </w:rPr>
        <w:tab/>
      </w:r>
      <w:r>
        <w:rPr>
          <w:i/>
        </w:rPr>
        <w:tab/>
      </w:r>
      <w:r>
        <w:rPr>
          <w:i/>
        </w:rPr>
        <w:tab/>
      </w:r>
      <w:r>
        <w:rPr>
          <w:i/>
        </w:rPr>
        <w:tab/>
      </w:r>
      <w:r>
        <w:rPr>
          <w:i/>
        </w:rPr>
        <w:tab/>
        <w:t>Source: Nokia</w:t>
      </w:r>
    </w:p>
    <w:p w14:paraId="6DF14FF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FF08E3" w14:textId="30DFD073" w:rsidR="00D55D58" w:rsidRDefault="00D55D58" w:rsidP="00D55D58">
      <w:pPr>
        <w:rPr>
          <w:rFonts w:ascii="Arial" w:hAnsi="Arial" w:cs="Arial"/>
          <w:b/>
          <w:sz w:val="24"/>
        </w:rPr>
      </w:pPr>
      <w:r>
        <w:rPr>
          <w:rFonts w:ascii="Arial" w:hAnsi="Arial" w:cs="Arial"/>
          <w:b/>
          <w:color w:val="0000FF"/>
          <w:sz w:val="24"/>
        </w:rPr>
        <w:t>C1-245504</w:t>
      </w:r>
      <w:r>
        <w:rPr>
          <w:rFonts w:ascii="Arial" w:hAnsi="Arial" w:cs="Arial"/>
          <w:b/>
          <w:color w:val="0000FF"/>
          <w:sz w:val="24"/>
        </w:rPr>
        <w:tab/>
      </w:r>
      <w:r>
        <w:rPr>
          <w:rFonts w:ascii="Arial" w:hAnsi="Arial" w:cs="Arial"/>
          <w:b/>
          <w:sz w:val="24"/>
        </w:rPr>
        <w:t>Discussion on UE user plane availability recovery</w:t>
      </w:r>
    </w:p>
    <w:p w14:paraId="24047AFD"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Ruby</w:t>
      </w:r>
    </w:p>
    <w:p w14:paraId="7EEB83C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F3D35" w14:textId="465C2E75" w:rsidR="00D55D58" w:rsidRDefault="00D55D58" w:rsidP="00D55D58">
      <w:pPr>
        <w:rPr>
          <w:rFonts w:ascii="Arial" w:hAnsi="Arial" w:cs="Arial"/>
          <w:b/>
          <w:sz w:val="24"/>
        </w:rPr>
      </w:pPr>
      <w:r>
        <w:rPr>
          <w:rFonts w:ascii="Arial" w:hAnsi="Arial" w:cs="Arial"/>
          <w:b/>
          <w:color w:val="0000FF"/>
          <w:sz w:val="24"/>
        </w:rPr>
        <w:t>C1-245505</w:t>
      </w:r>
      <w:r>
        <w:rPr>
          <w:rFonts w:ascii="Arial" w:hAnsi="Arial" w:cs="Arial"/>
          <w:b/>
          <w:color w:val="0000FF"/>
          <w:sz w:val="24"/>
        </w:rPr>
        <w:tab/>
      </w:r>
      <w:r>
        <w:rPr>
          <w:rFonts w:ascii="Arial" w:hAnsi="Arial" w:cs="Arial"/>
          <w:b/>
          <w:sz w:val="24"/>
        </w:rPr>
        <w:t>Addition of User plane availability IE in the USER PLANE CONNECTION ESTABLISHMENT REQUEST message</w:t>
      </w:r>
    </w:p>
    <w:p w14:paraId="063AE5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CR-0083  Cat: F (Rel-19)</w:t>
      </w:r>
      <w:r>
        <w:rPr>
          <w:i/>
        </w:rPr>
        <w:br/>
      </w:r>
      <w:r>
        <w:rPr>
          <w:i/>
        </w:rPr>
        <w:br/>
      </w:r>
      <w:r>
        <w:rPr>
          <w:i/>
        </w:rPr>
        <w:tab/>
      </w:r>
      <w:r>
        <w:rPr>
          <w:i/>
        </w:rPr>
        <w:tab/>
      </w:r>
      <w:r>
        <w:rPr>
          <w:i/>
        </w:rPr>
        <w:tab/>
      </w:r>
      <w:r>
        <w:rPr>
          <w:i/>
        </w:rPr>
        <w:tab/>
      </w:r>
      <w:r>
        <w:rPr>
          <w:i/>
        </w:rPr>
        <w:tab/>
        <w:t>Source: Xiaomi</w:t>
      </w:r>
    </w:p>
    <w:p w14:paraId="6F867AA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6D097A" w14:textId="081DA3EB" w:rsidR="00D55D58" w:rsidRDefault="00D55D58" w:rsidP="00D55D58">
      <w:pPr>
        <w:rPr>
          <w:rFonts w:ascii="Arial" w:hAnsi="Arial" w:cs="Arial"/>
          <w:b/>
          <w:sz w:val="24"/>
        </w:rPr>
      </w:pPr>
      <w:r>
        <w:rPr>
          <w:rFonts w:ascii="Arial" w:hAnsi="Arial" w:cs="Arial"/>
          <w:b/>
          <w:color w:val="0000FF"/>
          <w:sz w:val="24"/>
        </w:rPr>
        <w:t>C1-245506</w:t>
      </w:r>
      <w:r>
        <w:rPr>
          <w:rFonts w:ascii="Arial" w:hAnsi="Arial" w:cs="Arial"/>
          <w:b/>
          <w:color w:val="0000FF"/>
          <w:sz w:val="24"/>
        </w:rPr>
        <w:tab/>
      </w:r>
      <w:r>
        <w:rPr>
          <w:rFonts w:ascii="Arial" w:hAnsi="Arial" w:cs="Arial"/>
          <w:b/>
          <w:sz w:val="24"/>
        </w:rPr>
        <w:t>User plane availability via event report</w:t>
      </w:r>
    </w:p>
    <w:p w14:paraId="0E4EC30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CR-0084  Cat: F (Rel-19)</w:t>
      </w:r>
      <w:r>
        <w:rPr>
          <w:i/>
        </w:rPr>
        <w:br/>
      </w:r>
      <w:r>
        <w:rPr>
          <w:i/>
        </w:rPr>
        <w:br/>
      </w:r>
      <w:r>
        <w:rPr>
          <w:i/>
        </w:rPr>
        <w:tab/>
      </w:r>
      <w:r>
        <w:rPr>
          <w:i/>
        </w:rPr>
        <w:tab/>
      </w:r>
      <w:r>
        <w:rPr>
          <w:i/>
        </w:rPr>
        <w:tab/>
      </w:r>
      <w:r>
        <w:rPr>
          <w:i/>
        </w:rPr>
        <w:tab/>
      </w:r>
      <w:r>
        <w:rPr>
          <w:i/>
        </w:rPr>
        <w:tab/>
        <w:t>Source: Xiaomi</w:t>
      </w:r>
    </w:p>
    <w:p w14:paraId="444ECC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B7CF1" w14:textId="0E74D723" w:rsidR="00D55D58" w:rsidRDefault="00D55D58" w:rsidP="00D55D58">
      <w:pPr>
        <w:rPr>
          <w:rFonts w:ascii="Arial" w:hAnsi="Arial" w:cs="Arial"/>
          <w:b/>
          <w:sz w:val="24"/>
        </w:rPr>
      </w:pPr>
      <w:r>
        <w:rPr>
          <w:rFonts w:ascii="Arial" w:hAnsi="Arial" w:cs="Arial"/>
          <w:b/>
          <w:color w:val="0000FF"/>
          <w:sz w:val="24"/>
        </w:rPr>
        <w:t>C1-245508</w:t>
      </w:r>
      <w:r>
        <w:rPr>
          <w:rFonts w:ascii="Arial" w:hAnsi="Arial" w:cs="Arial"/>
          <w:b/>
          <w:color w:val="0000FF"/>
          <w:sz w:val="24"/>
        </w:rPr>
        <w:tab/>
      </w:r>
      <w:r>
        <w:rPr>
          <w:rFonts w:ascii="Arial" w:hAnsi="Arial" w:cs="Arial"/>
          <w:b/>
          <w:sz w:val="24"/>
        </w:rPr>
        <w:t>Corrections on the descriptions of Failure cause IE</w:t>
      </w:r>
    </w:p>
    <w:p w14:paraId="0772E74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CR-0085  Cat: F (Rel-19)</w:t>
      </w:r>
      <w:r>
        <w:rPr>
          <w:i/>
        </w:rPr>
        <w:br/>
      </w:r>
      <w:r>
        <w:rPr>
          <w:i/>
        </w:rPr>
        <w:br/>
      </w:r>
      <w:r>
        <w:rPr>
          <w:i/>
        </w:rPr>
        <w:tab/>
      </w:r>
      <w:r>
        <w:rPr>
          <w:i/>
        </w:rPr>
        <w:tab/>
      </w:r>
      <w:r>
        <w:rPr>
          <w:i/>
        </w:rPr>
        <w:tab/>
      </w:r>
      <w:r>
        <w:rPr>
          <w:i/>
        </w:rPr>
        <w:tab/>
      </w:r>
      <w:r>
        <w:rPr>
          <w:i/>
        </w:rPr>
        <w:tab/>
        <w:t>Source: Xiaomi</w:t>
      </w:r>
    </w:p>
    <w:p w14:paraId="242FE26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2D821" w14:textId="6047DD93" w:rsidR="00D55D58" w:rsidRDefault="00D55D58" w:rsidP="00D55D58">
      <w:pPr>
        <w:rPr>
          <w:rFonts w:ascii="Arial" w:hAnsi="Arial" w:cs="Arial"/>
          <w:b/>
          <w:sz w:val="24"/>
        </w:rPr>
      </w:pPr>
      <w:r>
        <w:rPr>
          <w:rFonts w:ascii="Arial" w:hAnsi="Arial" w:cs="Arial"/>
          <w:b/>
          <w:color w:val="0000FF"/>
          <w:sz w:val="24"/>
        </w:rPr>
        <w:t>C1-245509</w:t>
      </w:r>
      <w:r>
        <w:rPr>
          <w:rFonts w:ascii="Arial" w:hAnsi="Arial" w:cs="Arial"/>
          <w:b/>
          <w:color w:val="0000FF"/>
          <w:sz w:val="24"/>
        </w:rPr>
        <w:tab/>
      </w:r>
      <w:r>
        <w:rPr>
          <w:rFonts w:ascii="Arial" w:hAnsi="Arial" w:cs="Arial"/>
          <w:b/>
          <w:sz w:val="24"/>
        </w:rPr>
        <w:t>Corrections on the activated 3GPP PS data off UE status</w:t>
      </w:r>
    </w:p>
    <w:p w14:paraId="660FA78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CR-0086  Cat: F (Rel-19)</w:t>
      </w:r>
      <w:r>
        <w:rPr>
          <w:i/>
        </w:rPr>
        <w:br/>
      </w:r>
      <w:r>
        <w:rPr>
          <w:i/>
        </w:rPr>
        <w:br/>
      </w:r>
      <w:r>
        <w:rPr>
          <w:i/>
        </w:rPr>
        <w:tab/>
      </w:r>
      <w:r>
        <w:rPr>
          <w:i/>
        </w:rPr>
        <w:tab/>
      </w:r>
      <w:r>
        <w:rPr>
          <w:i/>
        </w:rPr>
        <w:tab/>
      </w:r>
      <w:r>
        <w:rPr>
          <w:i/>
        </w:rPr>
        <w:tab/>
      </w:r>
      <w:r>
        <w:rPr>
          <w:i/>
        </w:rPr>
        <w:tab/>
        <w:t>Source: Xiaomi</w:t>
      </w:r>
    </w:p>
    <w:p w14:paraId="0AD2B692" w14:textId="091A3619" w:rsidR="00B973E5" w:rsidRPr="00B973E5" w:rsidRDefault="00B973E5" w:rsidP="00D55D58">
      <w:pPr>
        <w:rPr>
          <w:rFonts w:cs="Arial"/>
          <w:color w:val="000000"/>
        </w:rPr>
      </w:pPr>
      <w:r>
        <w:rPr>
          <w:rFonts w:cs="Arial"/>
          <w:color w:val="000000"/>
        </w:rPr>
        <w:t>Merged into C1-245801 and its revisions</w:t>
      </w:r>
    </w:p>
    <w:p w14:paraId="6032DE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B772F2" w14:textId="470F3F13" w:rsidR="00D55D58" w:rsidRDefault="00D55D58" w:rsidP="00D55D58">
      <w:pPr>
        <w:rPr>
          <w:rFonts w:ascii="Arial" w:hAnsi="Arial" w:cs="Arial"/>
          <w:b/>
          <w:sz w:val="24"/>
        </w:rPr>
      </w:pPr>
      <w:r>
        <w:rPr>
          <w:rFonts w:ascii="Arial" w:hAnsi="Arial" w:cs="Arial"/>
          <w:b/>
          <w:color w:val="0000FF"/>
          <w:sz w:val="24"/>
        </w:rPr>
        <w:t>C1-245510</w:t>
      </w:r>
      <w:r>
        <w:rPr>
          <w:rFonts w:ascii="Arial" w:hAnsi="Arial" w:cs="Arial"/>
          <w:b/>
          <w:color w:val="0000FF"/>
          <w:sz w:val="24"/>
        </w:rPr>
        <w:tab/>
      </w:r>
      <w:r>
        <w:rPr>
          <w:rFonts w:ascii="Arial" w:hAnsi="Arial" w:cs="Arial"/>
          <w:b/>
          <w:sz w:val="24"/>
        </w:rPr>
        <w:t>Editorial corrections on 24.572</w:t>
      </w:r>
    </w:p>
    <w:p w14:paraId="0DA5010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CR-0087  Cat: D (Rel-19)</w:t>
      </w:r>
      <w:r>
        <w:rPr>
          <w:i/>
        </w:rPr>
        <w:br/>
      </w:r>
      <w:r>
        <w:rPr>
          <w:i/>
        </w:rPr>
        <w:br/>
      </w:r>
      <w:r>
        <w:rPr>
          <w:i/>
        </w:rPr>
        <w:tab/>
      </w:r>
      <w:r>
        <w:rPr>
          <w:i/>
        </w:rPr>
        <w:tab/>
      </w:r>
      <w:r>
        <w:rPr>
          <w:i/>
        </w:rPr>
        <w:tab/>
      </w:r>
      <w:r>
        <w:rPr>
          <w:i/>
        </w:rPr>
        <w:tab/>
      </w:r>
      <w:r>
        <w:rPr>
          <w:i/>
        </w:rPr>
        <w:tab/>
        <w:t>Source: Xiaomi</w:t>
      </w:r>
    </w:p>
    <w:p w14:paraId="67C581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710F72" w14:textId="450DFDCC" w:rsidR="00D55D58" w:rsidRDefault="00D55D58" w:rsidP="00D55D58">
      <w:pPr>
        <w:rPr>
          <w:rFonts w:ascii="Arial" w:hAnsi="Arial" w:cs="Arial"/>
          <w:b/>
          <w:sz w:val="24"/>
        </w:rPr>
      </w:pPr>
      <w:r>
        <w:rPr>
          <w:rFonts w:ascii="Arial" w:hAnsi="Arial" w:cs="Arial"/>
          <w:b/>
          <w:color w:val="0000FF"/>
          <w:sz w:val="24"/>
        </w:rPr>
        <w:t>C1-245511</w:t>
      </w:r>
      <w:r>
        <w:rPr>
          <w:rFonts w:ascii="Arial" w:hAnsi="Arial" w:cs="Arial"/>
          <w:b/>
          <w:color w:val="0000FF"/>
          <w:sz w:val="24"/>
        </w:rPr>
        <w:tab/>
      </w:r>
      <w:r>
        <w:rPr>
          <w:rFonts w:ascii="Arial" w:hAnsi="Arial" w:cs="Arial"/>
          <w:b/>
          <w:sz w:val="24"/>
        </w:rPr>
        <w:t>Editorial corrections on 24.571</w:t>
      </w:r>
    </w:p>
    <w:p w14:paraId="093864F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CR-0097  Cat: D (Rel-19)</w:t>
      </w:r>
      <w:r>
        <w:rPr>
          <w:i/>
        </w:rPr>
        <w:br/>
      </w:r>
      <w:r>
        <w:rPr>
          <w:i/>
        </w:rPr>
        <w:br/>
      </w:r>
      <w:r>
        <w:rPr>
          <w:i/>
        </w:rPr>
        <w:tab/>
      </w:r>
      <w:r>
        <w:rPr>
          <w:i/>
        </w:rPr>
        <w:tab/>
      </w:r>
      <w:r>
        <w:rPr>
          <w:i/>
        </w:rPr>
        <w:tab/>
      </w:r>
      <w:r>
        <w:rPr>
          <w:i/>
        </w:rPr>
        <w:tab/>
      </w:r>
      <w:r>
        <w:rPr>
          <w:i/>
        </w:rPr>
        <w:tab/>
        <w:t>Source: Xiaomi</w:t>
      </w:r>
    </w:p>
    <w:p w14:paraId="4364B8A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58978B" w14:textId="3C86D69C" w:rsidR="00D55D58" w:rsidRDefault="00D55D58" w:rsidP="00D55D58">
      <w:pPr>
        <w:rPr>
          <w:rFonts w:ascii="Arial" w:hAnsi="Arial" w:cs="Arial"/>
          <w:b/>
          <w:sz w:val="24"/>
        </w:rPr>
      </w:pPr>
      <w:r>
        <w:rPr>
          <w:rFonts w:ascii="Arial" w:hAnsi="Arial" w:cs="Arial"/>
          <w:b/>
          <w:color w:val="0000FF"/>
          <w:sz w:val="24"/>
        </w:rPr>
        <w:t>C1-245525</w:t>
      </w:r>
      <w:r>
        <w:rPr>
          <w:rFonts w:ascii="Arial" w:hAnsi="Arial" w:cs="Arial"/>
          <w:b/>
          <w:color w:val="0000FF"/>
          <w:sz w:val="24"/>
        </w:rPr>
        <w:tab/>
      </w:r>
      <w:r>
        <w:rPr>
          <w:rFonts w:ascii="Arial" w:hAnsi="Arial" w:cs="Arial"/>
          <w:b/>
          <w:sz w:val="24"/>
        </w:rPr>
        <w:t xml:space="preserve">Correcting handling NAS timers in </w:t>
      </w:r>
      <w:proofErr w:type="spellStart"/>
      <w:r>
        <w:rPr>
          <w:rFonts w:ascii="Arial" w:hAnsi="Arial" w:cs="Arial"/>
          <w:b/>
          <w:sz w:val="24"/>
        </w:rPr>
        <w:t>ecall</w:t>
      </w:r>
      <w:proofErr w:type="spellEnd"/>
      <w:r>
        <w:rPr>
          <w:rFonts w:ascii="Arial" w:hAnsi="Arial" w:cs="Arial"/>
          <w:b/>
          <w:sz w:val="24"/>
        </w:rPr>
        <w:t xml:space="preserve"> inactive state</w:t>
      </w:r>
    </w:p>
    <w:p w14:paraId="00CF952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CR-6422  rev 2 Cat: F (Rel-19)</w:t>
      </w:r>
      <w:r>
        <w:rPr>
          <w:i/>
        </w:rPr>
        <w:br/>
      </w:r>
      <w:r>
        <w:rPr>
          <w:i/>
        </w:rPr>
        <w:br/>
      </w:r>
      <w:r>
        <w:rPr>
          <w:i/>
        </w:rPr>
        <w:tab/>
      </w:r>
      <w:r>
        <w:rPr>
          <w:i/>
        </w:rPr>
        <w:tab/>
      </w:r>
      <w:r>
        <w:rPr>
          <w:i/>
        </w:rPr>
        <w:tab/>
      </w:r>
      <w:r>
        <w:rPr>
          <w:i/>
        </w:rPr>
        <w:tab/>
      </w:r>
      <w:r>
        <w:rPr>
          <w:i/>
        </w:rPr>
        <w:tab/>
        <w:t>Source: MediaTek Inc.</w:t>
      </w:r>
    </w:p>
    <w:p w14:paraId="41082189" w14:textId="77777777" w:rsidR="00D55D58" w:rsidRDefault="00D55D58" w:rsidP="00D55D58">
      <w:pPr>
        <w:rPr>
          <w:color w:val="808080"/>
        </w:rPr>
      </w:pPr>
      <w:r>
        <w:rPr>
          <w:color w:val="808080"/>
        </w:rPr>
        <w:t>(Replaces C1-244675)</w:t>
      </w:r>
    </w:p>
    <w:p w14:paraId="19C3F3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BF2DED" w14:textId="772D9852" w:rsidR="00D55D58" w:rsidRDefault="00D55D58" w:rsidP="00D55D58">
      <w:pPr>
        <w:rPr>
          <w:rFonts w:ascii="Arial" w:hAnsi="Arial" w:cs="Arial"/>
          <w:b/>
          <w:sz w:val="24"/>
        </w:rPr>
      </w:pPr>
      <w:r>
        <w:rPr>
          <w:rFonts w:ascii="Arial" w:hAnsi="Arial" w:cs="Arial"/>
          <w:b/>
          <w:color w:val="0000FF"/>
          <w:sz w:val="24"/>
        </w:rPr>
        <w:t>C1-245526</w:t>
      </w:r>
      <w:r>
        <w:rPr>
          <w:rFonts w:ascii="Arial" w:hAnsi="Arial" w:cs="Arial"/>
          <w:b/>
          <w:color w:val="0000FF"/>
          <w:sz w:val="24"/>
        </w:rPr>
        <w:tab/>
      </w:r>
      <w:r>
        <w:rPr>
          <w:rFonts w:ascii="Arial" w:hAnsi="Arial" w:cs="Arial"/>
          <w:b/>
          <w:sz w:val="24"/>
        </w:rPr>
        <w:t xml:space="preserve">Correcting handling NAS timers in </w:t>
      </w:r>
      <w:proofErr w:type="spellStart"/>
      <w:r>
        <w:rPr>
          <w:rFonts w:ascii="Arial" w:hAnsi="Arial" w:cs="Arial"/>
          <w:b/>
          <w:sz w:val="24"/>
        </w:rPr>
        <w:t>ecall</w:t>
      </w:r>
      <w:proofErr w:type="spellEnd"/>
      <w:r>
        <w:rPr>
          <w:rFonts w:ascii="Arial" w:hAnsi="Arial" w:cs="Arial"/>
          <w:b/>
          <w:sz w:val="24"/>
        </w:rPr>
        <w:t xml:space="preserve"> inactive state</w:t>
      </w:r>
    </w:p>
    <w:p w14:paraId="1A4BA27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CR-4100  rev 2 Cat: F (Rel-19)</w:t>
      </w:r>
      <w:r>
        <w:rPr>
          <w:i/>
        </w:rPr>
        <w:br/>
      </w:r>
      <w:r>
        <w:rPr>
          <w:i/>
        </w:rPr>
        <w:br/>
      </w:r>
      <w:r>
        <w:rPr>
          <w:i/>
        </w:rPr>
        <w:tab/>
      </w:r>
      <w:r>
        <w:rPr>
          <w:i/>
        </w:rPr>
        <w:tab/>
      </w:r>
      <w:r>
        <w:rPr>
          <w:i/>
        </w:rPr>
        <w:tab/>
      </w:r>
      <w:r>
        <w:rPr>
          <w:i/>
        </w:rPr>
        <w:tab/>
      </w:r>
      <w:r>
        <w:rPr>
          <w:i/>
        </w:rPr>
        <w:tab/>
        <w:t>Source: MediaTek Inc.</w:t>
      </w:r>
    </w:p>
    <w:p w14:paraId="6B59C5DF" w14:textId="77777777" w:rsidR="00D55D58" w:rsidRDefault="00D55D58" w:rsidP="00D55D58">
      <w:pPr>
        <w:rPr>
          <w:color w:val="808080"/>
        </w:rPr>
      </w:pPr>
      <w:r>
        <w:rPr>
          <w:color w:val="808080"/>
        </w:rPr>
        <w:t>(Replaces C1-244642)</w:t>
      </w:r>
    </w:p>
    <w:p w14:paraId="785E6C0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C1-245731</w:t>
      </w:r>
      <w:r>
        <w:rPr>
          <w:color w:val="993300"/>
          <w:u w:val="single"/>
        </w:rPr>
        <w:t>.</w:t>
      </w:r>
    </w:p>
    <w:p w14:paraId="57766804" w14:textId="5D306BB4" w:rsidR="00D55D58" w:rsidRDefault="00D55D58" w:rsidP="00D55D58">
      <w:pPr>
        <w:rPr>
          <w:rFonts w:ascii="Arial" w:hAnsi="Arial" w:cs="Arial"/>
          <w:b/>
          <w:sz w:val="24"/>
        </w:rPr>
      </w:pPr>
      <w:r>
        <w:rPr>
          <w:rFonts w:ascii="Arial" w:hAnsi="Arial" w:cs="Arial"/>
          <w:b/>
          <w:color w:val="0000FF"/>
          <w:sz w:val="24"/>
        </w:rPr>
        <w:t>C1-245535</w:t>
      </w:r>
      <w:r>
        <w:rPr>
          <w:rFonts w:ascii="Arial" w:hAnsi="Arial" w:cs="Arial"/>
          <w:b/>
          <w:color w:val="0000FF"/>
          <w:sz w:val="24"/>
        </w:rPr>
        <w:tab/>
      </w:r>
      <w:r>
        <w:rPr>
          <w:rFonts w:ascii="Arial" w:hAnsi="Arial" w:cs="Arial"/>
          <w:b/>
          <w:sz w:val="24"/>
        </w:rPr>
        <w:t xml:space="preserve">Handling FTAI list received in non-integrity protected reject </w:t>
      </w:r>
      <w:proofErr w:type="spellStart"/>
      <w:r>
        <w:rPr>
          <w:rFonts w:ascii="Arial" w:hAnsi="Arial" w:cs="Arial"/>
          <w:b/>
          <w:sz w:val="24"/>
        </w:rPr>
        <w:t>mesage</w:t>
      </w:r>
      <w:proofErr w:type="spellEnd"/>
    </w:p>
    <w:p w14:paraId="00EDF6D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CR-4149  Cat: F (Rel-19)</w:t>
      </w:r>
      <w:r>
        <w:rPr>
          <w:i/>
        </w:rPr>
        <w:br/>
      </w:r>
      <w:r>
        <w:rPr>
          <w:i/>
        </w:rPr>
        <w:br/>
      </w:r>
      <w:r>
        <w:rPr>
          <w:i/>
        </w:rPr>
        <w:tab/>
      </w:r>
      <w:r>
        <w:rPr>
          <w:i/>
        </w:rPr>
        <w:tab/>
      </w:r>
      <w:r>
        <w:rPr>
          <w:i/>
        </w:rPr>
        <w:tab/>
      </w:r>
      <w:r>
        <w:rPr>
          <w:i/>
        </w:rPr>
        <w:tab/>
      </w:r>
      <w:r>
        <w:rPr>
          <w:i/>
        </w:rPr>
        <w:tab/>
        <w:t>Source: MediaTek Inc.</w:t>
      </w:r>
    </w:p>
    <w:p w14:paraId="0C2290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C1-245724</w:t>
      </w:r>
      <w:r>
        <w:rPr>
          <w:color w:val="993300"/>
          <w:u w:val="single"/>
        </w:rPr>
        <w:t>.</w:t>
      </w:r>
    </w:p>
    <w:p w14:paraId="24324CF5" w14:textId="5FCDA386" w:rsidR="00D55D58" w:rsidRDefault="00D55D58" w:rsidP="00D55D58">
      <w:pPr>
        <w:rPr>
          <w:rFonts w:ascii="Arial" w:hAnsi="Arial" w:cs="Arial"/>
          <w:b/>
          <w:sz w:val="24"/>
        </w:rPr>
      </w:pPr>
      <w:r>
        <w:rPr>
          <w:rFonts w:ascii="Arial" w:hAnsi="Arial" w:cs="Arial"/>
          <w:b/>
          <w:color w:val="0000FF"/>
          <w:sz w:val="24"/>
        </w:rPr>
        <w:t>C1-245536</w:t>
      </w:r>
      <w:r>
        <w:rPr>
          <w:rFonts w:ascii="Arial" w:hAnsi="Arial" w:cs="Arial"/>
          <w:b/>
          <w:color w:val="0000FF"/>
          <w:sz w:val="24"/>
        </w:rPr>
        <w:tab/>
      </w:r>
      <w:r>
        <w:rPr>
          <w:rFonts w:ascii="Arial" w:hAnsi="Arial" w:cs="Arial"/>
          <w:b/>
          <w:sz w:val="24"/>
        </w:rPr>
        <w:t xml:space="preserve">Handling FTAI list received in non-integrity protected reject </w:t>
      </w:r>
      <w:proofErr w:type="spellStart"/>
      <w:r>
        <w:rPr>
          <w:rFonts w:ascii="Arial" w:hAnsi="Arial" w:cs="Arial"/>
          <w:b/>
          <w:sz w:val="24"/>
        </w:rPr>
        <w:t>mesage</w:t>
      </w:r>
      <w:proofErr w:type="spellEnd"/>
    </w:p>
    <w:p w14:paraId="06DA903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CR-6537  Cat: F (Rel-19)</w:t>
      </w:r>
      <w:r>
        <w:rPr>
          <w:i/>
        </w:rPr>
        <w:br/>
      </w:r>
      <w:r>
        <w:rPr>
          <w:i/>
        </w:rPr>
        <w:br/>
      </w:r>
      <w:r>
        <w:rPr>
          <w:i/>
        </w:rPr>
        <w:tab/>
      </w:r>
      <w:r>
        <w:rPr>
          <w:i/>
        </w:rPr>
        <w:tab/>
      </w:r>
      <w:r>
        <w:rPr>
          <w:i/>
        </w:rPr>
        <w:tab/>
      </w:r>
      <w:r>
        <w:rPr>
          <w:i/>
        </w:rPr>
        <w:tab/>
      </w:r>
      <w:r>
        <w:rPr>
          <w:i/>
        </w:rPr>
        <w:tab/>
        <w:t>Source: MediaTek Inc.</w:t>
      </w:r>
    </w:p>
    <w:p w14:paraId="08C7E8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A44091" w14:textId="044DA922" w:rsidR="00D55D58" w:rsidRDefault="00D55D58" w:rsidP="00D55D58">
      <w:pPr>
        <w:rPr>
          <w:rFonts w:ascii="Arial" w:hAnsi="Arial" w:cs="Arial"/>
          <w:b/>
          <w:sz w:val="24"/>
        </w:rPr>
      </w:pPr>
      <w:r>
        <w:rPr>
          <w:rFonts w:ascii="Arial" w:hAnsi="Arial" w:cs="Arial"/>
          <w:b/>
          <w:color w:val="0000FF"/>
          <w:sz w:val="24"/>
        </w:rPr>
        <w:t>C1-245537</w:t>
      </w:r>
      <w:r>
        <w:rPr>
          <w:rFonts w:ascii="Arial" w:hAnsi="Arial" w:cs="Arial"/>
          <w:b/>
          <w:color w:val="0000FF"/>
          <w:sz w:val="24"/>
        </w:rPr>
        <w:tab/>
      </w:r>
      <w:r>
        <w:rPr>
          <w:rFonts w:ascii="Arial" w:hAnsi="Arial" w:cs="Arial"/>
          <w:b/>
          <w:sz w:val="24"/>
        </w:rPr>
        <w:t>Re-enabling S1/N1 mode capability when IMS becomes available</w:t>
      </w:r>
    </w:p>
    <w:p w14:paraId="6763F8A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CR-1284  Cat: F (Rel-19)</w:t>
      </w:r>
      <w:r>
        <w:rPr>
          <w:i/>
        </w:rPr>
        <w:br/>
      </w:r>
      <w:r>
        <w:rPr>
          <w:i/>
        </w:rPr>
        <w:br/>
      </w:r>
      <w:r>
        <w:rPr>
          <w:i/>
        </w:rPr>
        <w:tab/>
      </w:r>
      <w:r>
        <w:rPr>
          <w:i/>
        </w:rPr>
        <w:tab/>
      </w:r>
      <w:r>
        <w:rPr>
          <w:i/>
        </w:rPr>
        <w:tab/>
      </w:r>
      <w:r>
        <w:rPr>
          <w:i/>
        </w:rPr>
        <w:tab/>
      </w:r>
      <w:r>
        <w:rPr>
          <w:i/>
        </w:rPr>
        <w:tab/>
        <w:t>Source: MediaTek Inc.</w:t>
      </w:r>
    </w:p>
    <w:p w14:paraId="2D8C9C6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7E9DF7" w14:textId="06C0FFC5" w:rsidR="00D55D58" w:rsidRDefault="00D55D58" w:rsidP="00D55D58">
      <w:pPr>
        <w:rPr>
          <w:rFonts w:ascii="Arial" w:hAnsi="Arial" w:cs="Arial"/>
          <w:b/>
          <w:sz w:val="24"/>
        </w:rPr>
      </w:pPr>
      <w:r>
        <w:rPr>
          <w:rFonts w:ascii="Arial" w:hAnsi="Arial" w:cs="Arial"/>
          <w:b/>
          <w:color w:val="0000FF"/>
          <w:sz w:val="24"/>
        </w:rPr>
        <w:t>C1-245543</w:t>
      </w:r>
      <w:r>
        <w:rPr>
          <w:rFonts w:ascii="Arial" w:hAnsi="Arial" w:cs="Arial"/>
          <w:b/>
          <w:color w:val="0000FF"/>
          <w:sz w:val="24"/>
        </w:rPr>
        <w:tab/>
      </w:r>
      <w:r>
        <w:rPr>
          <w:rFonts w:ascii="Arial" w:hAnsi="Arial" w:cs="Arial"/>
          <w:b/>
          <w:sz w:val="24"/>
        </w:rPr>
        <w:t>Clarification to deregistration procedure with power off in attempting to update state</w:t>
      </w:r>
    </w:p>
    <w:p w14:paraId="58EE23E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A134F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D15638" w14:textId="0DF18B6E" w:rsidR="00D55D58" w:rsidRDefault="00D55D58" w:rsidP="00D55D58">
      <w:pPr>
        <w:rPr>
          <w:rFonts w:ascii="Arial" w:hAnsi="Arial" w:cs="Arial"/>
          <w:b/>
          <w:sz w:val="24"/>
        </w:rPr>
      </w:pPr>
      <w:r>
        <w:rPr>
          <w:rFonts w:ascii="Arial" w:hAnsi="Arial" w:cs="Arial"/>
          <w:b/>
          <w:color w:val="0000FF"/>
          <w:sz w:val="24"/>
        </w:rPr>
        <w:t>C1-245887</w:t>
      </w:r>
      <w:r>
        <w:rPr>
          <w:rFonts w:ascii="Arial" w:hAnsi="Arial" w:cs="Arial"/>
          <w:b/>
          <w:color w:val="0000FF"/>
          <w:sz w:val="24"/>
        </w:rPr>
        <w:tab/>
      </w:r>
      <w:r>
        <w:rPr>
          <w:rFonts w:ascii="Arial" w:hAnsi="Arial" w:cs="Arial"/>
          <w:b/>
          <w:sz w:val="24"/>
        </w:rPr>
        <w:t>Add the abbreviation of GBDAAA</w:t>
      </w:r>
    </w:p>
    <w:p w14:paraId="6F12D6E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v19.0.0</w:t>
      </w:r>
      <w:r>
        <w:rPr>
          <w:i/>
        </w:rPr>
        <w:tab/>
        <w:t xml:space="preserve">  CR-0010  rev 1 Cat: F (Rel-19)</w:t>
      </w:r>
      <w:r>
        <w:rPr>
          <w:i/>
        </w:rPr>
        <w:br/>
      </w:r>
      <w:r>
        <w:rPr>
          <w:i/>
        </w:rPr>
        <w:br/>
      </w:r>
      <w:r>
        <w:rPr>
          <w:i/>
        </w:rPr>
        <w:tab/>
      </w:r>
      <w:r>
        <w:rPr>
          <w:i/>
        </w:rPr>
        <w:tab/>
      </w:r>
      <w:r>
        <w:rPr>
          <w:i/>
        </w:rPr>
        <w:tab/>
      </w:r>
      <w:r>
        <w:rPr>
          <w:i/>
        </w:rPr>
        <w:tab/>
      </w:r>
      <w:r>
        <w:rPr>
          <w:i/>
        </w:rPr>
        <w:tab/>
        <w:t>Source: SHARP</w:t>
      </w:r>
    </w:p>
    <w:p w14:paraId="41104409" w14:textId="77777777" w:rsidR="00D55D58" w:rsidRDefault="00D55D58" w:rsidP="00D55D58">
      <w:pPr>
        <w:rPr>
          <w:color w:val="808080"/>
        </w:rPr>
      </w:pPr>
      <w:r>
        <w:rPr>
          <w:color w:val="808080"/>
        </w:rPr>
        <w:t>(Replaces C1-245559)</w:t>
      </w:r>
    </w:p>
    <w:p w14:paraId="01FF6D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37E83" w14:textId="3F16A0A0" w:rsidR="00D55D58" w:rsidRDefault="00D55D58" w:rsidP="00D55D58">
      <w:pPr>
        <w:rPr>
          <w:rFonts w:ascii="Arial" w:hAnsi="Arial" w:cs="Arial"/>
          <w:b/>
          <w:sz w:val="24"/>
        </w:rPr>
      </w:pPr>
      <w:r>
        <w:rPr>
          <w:rFonts w:ascii="Arial" w:hAnsi="Arial" w:cs="Arial"/>
          <w:b/>
          <w:color w:val="0000FF"/>
          <w:sz w:val="24"/>
        </w:rPr>
        <w:t>C1-245869</w:t>
      </w:r>
      <w:r>
        <w:rPr>
          <w:rFonts w:ascii="Arial" w:hAnsi="Arial" w:cs="Arial"/>
          <w:b/>
          <w:color w:val="0000FF"/>
          <w:sz w:val="24"/>
        </w:rPr>
        <w:tab/>
      </w:r>
      <w:r>
        <w:rPr>
          <w:rFonts w:ascii="Arial" w:hAnsi="Arial" w:cs="Arial"/>
          <w:b/>
          <w:sz w:val="24"/>
        </w:rPr>
        <w:t>Clarification on the subscription information</w:t>
      </w:r>
    </w:p>
    <w:p w14:paraId="6A3AF15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CR-0105  rev 1 Cat: F (Rel-19)</w:t>
      </w:r>
      <w:r>
        <w:rPr>
          <w:i/>
        </w:rPr>
        <w:br/>
      </w:r>
      <w:r>
        <w:rPr>
          <w:i/>
        </w:rPr>
        <w:br/>
      </w:r>
      <w:r>
        <w:rPr>
          <w:i/>
        </w:rPr>
        <w:tab/>
      </w:r>
      <w:r>
        <w:rPr>
          <w:i/>
        </w:rPr>
        <w:tab/>
      </w:r>
      <w:r>
        <w:rPr>
          <w:i/>
        </w:rPr>
        <w:tab/>
      </w:r>
      <w:r>
        <w:rPr>
          <w:i/>
        </w:rPr>
        <w:tab/>
      </w:r>
      <w:r>
        <w:rPr>
          <w:i/>
        </w:rPr>
        <w:tab/>
        <w:t>Source: CATT</w:t>
      </w:r>
    </w:p>
    <w:p w14:paraId="61F05B44" w14:textId="77777777" w:rsidR="00D55D58" w:rsidRDefault="00D55D58" w:rsidP="00D55D58">
      <w:pPr>
        <w:rPr>
          <w:color w:val="808080"/>
        </w:rPr>
      </w:pPr>
      <w:r>
        <w:rPr>
          <w:color w:val="808080"/>
        </w:rPr>
        <w:t>(Replaces C1-245586)</w:t>
      </w:r>
    </w:p>
    <w:p w14:paraId="2B5A1A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2CEA4" w14:textId="0E62F1D7" w:rsidR="00D55D58" w:rsidRDefault="00D55D58" w:rsidP="00D55D58">
      <w:pPr>
        <w:rPr>
          <w:rFonts w:ascii="Arial" w:hAnsi="Arial" w:cs="Arial"/>
          <w:b/>
          <w:sz w:val="24"/>
        </w:rPr>
      </w:pPr>
      <w:r>
        <w:rPr>
          <w:rFonts w:ascii="Arial" w:hAnsi="Arial" w:cs="Arial"/>
          <w:b/>
          <w:color w:val="0000FF"/>
          <w:sz w:val="24"/>
        </w:rPr>
        <w:t>C1-245729</w:t>
      </w:r>
      <w:r>
        <w:rPr>
          <w:rFonts w:ascii="Arial" w:hAnsi="Arial" w:cs="Arial"/>
          <w:b/>
          <w:color w:val="0000FF"/>
          <w:sz w:val="24"/>
        </w:rPr>
        <w:tab/>
      </w:r>
      <w:r>
        <w:rPr>
          <w:rFonts w:ascii="Arial" w:hAnsi="Arial" w:cs="Arial"/>
          <w:b/>
          <w:sz w:val="24"/>
        </w:rPr>
        <w:t>24.571 clean up</w:t>
      </w:r>
    </w:p>
    <w:p w14:paraId="087EA32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v19.0.0</w:t>
      </w:r>
      <w:r>
        <w:rPr>
          <w:i/>
        </w:rPr>
        <w:tab/>
        <w:t xml:space="preserve">  CR-0088  rev 1 Cat: F (Rel-19)</w:t>
      </w:r>
      <w:r>
        <w:rPr>
          <w:i/>
        </w:rPr>
        <w:br/>
      </w:r>
      <w:r>
        <w:rPr>
          <w:i/>
        </w:rPr>
        <w:br/>
      </w:r>
      <w:r>
        <w:rPr>
          <w:i/>
        </w:rPr>
        <w:tab/>
      </w:r>
      <w:r>
        <w:rPr>
          <w:i/>
        </w:rPr>
        <w:tab/>
      </w:r>
      <w:r>
        <w:rPr>
          <w:i/>
        </w:rPr>
        <w:tab/>
      </w:r>
      <w:r>
        <w:rPr>
          <w:i/>
        </w:rPr>
        <w:tab/>
      </w:r>
      <w:r>
        <w:rPr>
          <w:i/>
        </w:rPr>
        <w:tab/>
        <w:t>Source: Ericsson, vivo</w:t>
      </w:r>
    </w:p>
    <w:p w14:paraId="2D59FD52" w14:textId="77777777" w:rsidR="00D55D58" w:rsidRDefault="00D55D58" w:rsidP="00D55D58">
      <w:pPr>
        <w:rPr>
          <w:color w:val="808080"/>
        </w:rPr>
      </w:pPr>
      <w:r>
        <w:rPr>
          <w:color w:val="808080"/>
        </w:rPr>
        <w:t>(Replaces C1-245162)</w:t>
      </w:r>
    </w:p>
    <w:p w14:paraId="50684F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BCF64" w14:textId="1A277264" w:rsidR="00D55D58" w:rsidRDefault="00D55D58" w:rsidP="00D55D58">
      <w:pPr>
        <w:rPr>
          <w:rFonts w:ascii="Arial" w:hAnsi="Arial" w:cs="Arial"/>
          <w:b/>
          <w:sz w:val="24"/>
        </w:rPr>
      </w:pPr>
      <w:r>
        <w:rPr>
          <w:rFonts w:ascii="Arial" w:hAnsi="Arial" w:cs="Arial"/>
          <w:b/>
          <w:color w:val="0000FF"/>
          <w:sz w:val="24"/>
        </w:rPr>
        <w:t>C1-245722</w:t>
      </w:r>
      <w:r>
        <w:rPr>
          <w:rFonts w:ascii="Arial" w:hAnsi="Arial" w:cs="Arial"/>
          <w:b/>
          <w:color w:val="0000FF"/>
          <w:sz w:val="24"/>
        </w:rPr>
        <w:tab/>
      </w:r>
      <w:r>
        <w:rPr>
          <w:rFonts w:ascii="Arial" w:hAnsi="Arial" w:cs="Arial"/>
          <w:b/>
          <w:sz w:val="24"/>
        </w:rPr>
        <w:t>Adding a reference to Type 6 IE container IE</w:t>
      </w:r>
    </w:p>
    <w:p w14:paraId="5ED3A62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CR-0159  rev 1 Cat: F (Rel-19)</w:t>
      </w:r>
      <w:r>
        <w:rPr>
          <w:i/>
        </w:rPr>
        <w:br/>
      </w:r>
      <w:r>
        <w:rPr>
          <w:i/>
        </w:rPr>
        <w:br/>
      </w:r>
      <w:r>
        <w:rPr>
          <w:i/>
        </w:rPr>
        <w:tab/>
      </w:r>
      <w:r>
        <w:rPr>
          <w:i/>
        </w:rPr>
        <w:tab/>
      </w:r>
      <w:r>
        <w:rPr>
          <w:i/>
        </w:rPr>
        <w:tab/>
      </w:r>
      <w:r>
        <w:rPr>
          <w:i/>
        </w:rPr>
        <w:tab/>
      </w:r>
      <w:r>
        <w:rPr>
          <w:i/>
        </w:rPr>
        <w:tab/>
        <w:t>Source: OPPO, Apple, Vivo, Ericsson</w:t>
      </w:r>
    </w:p>
    <w:p w14:paraId="6D34C02F" w14:textId="77777777" w:rsidR="00D55D58" w:rsidRDefault="00D55D58" w:rsidP="00D55D58">
      <w:pPr>
        <w:rPr>
          <w:color w:val="808080"/>
        </w:rPr>
      </w:pPr>
      <w:r>
        <w:rPr>
          <w:color w:val="808080"/>
        </w:rPr>
        <w:t>(Replaces C1-245254)</w:t>
      </w:r>
    </w:p>
    <w:p w14:paraId="15A154C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5CCC0" w14:textId="61C2BFBC" w:rsidR="00D55D58" w:rsidRDefault="00D55D58" w:rsidP="00D55D58">
      <w:pPr>
        <w:rPr>
          <w:rFonts w:ascii="Arial" w:hAnsi="Arial" w:cs="Arial"/>
          <w:b/>
          <w:sz w:val="24"/>
        </w:rPr>
      </w:pPr>
      <w:r>
        <w:rPr>
          <w:rFonts w:ascii="Arial" w:hAnsi="Arial" w:cs="Arial"/>
          <w:b/>
          <w:color w:val="0000FF"/>
          <w:sz w:val="24"/>
        </w:rPr>
        <w:t>C1-245725</w:t>
      </w:r>
      <w:r>
        <w:rPr>
          <w:rFonts w:ascii="Arial" w:hAnsi="Arial" w:cs="Arial"/>
          <w:b/>
          <w:color w:val="0000FF"/>
          <w:sz w:val="24"/>
        </w:rPr>
        <w:tab/>
      </w:r>
      <w:r>
        <w:rPr>
          <w:rFonts w:ascii="Arial" w:hAnsi="Arial" w:cs="Arial"/>
          <w:b/>
          <w:sz w:val="24"/>
        </w:rPr>
        <w:t>Information for ensuring appropriate cell reselection for localized services in SNPN</w:t>
      </w:r>
    </w:p>
    <w:p w14:paraId="7D35BB5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CR-6486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Ericsson</w:t>
      </w:r>
    </w:p>
    <w:p w14:paraId="6351CA14" w14:textId="77777777" w:rsidR="00D55D58" w:rsidRDefault="00D55D58" w:rsidP="00D55D58">
      <w:pPr>
        <w:rPr>
          <w:color w:val="808080"/>
        </w:rPr>
      </w:pPr>
      <w:r>
        <w:rPr>
          <w:color w:val="808080"/>
        </w:rPr>
        <w:t>(Replaces C1-245292)</w:t>
      </w:r>
    </w:p>
    <w:p w14:paraId="1C608B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C1-246012</w:t>
      </w:r>
      <w:r>
        <w:rPr>
          <w:color w:val="993300"/>
          <w:u w:val="single"/>
        </w:rPr>
        <w:t>.</w:t>
      </w:r>
    </w:p>
    <w:p w14:paraId="1E34C26F" w14:textId="32ED7EFA" w:rsidR="00D55D58" w:rsidRDefault="00D55D58" w:rsidP="00D55D58">
      <w:pPr>
        <w:rPr>
          <w:rFonts w:ascii="Arial" w:hAnsi="Arial" w:cs="Arial"/>
          <w:b/>
          <w:sz w:val="24"/>
        </w:rPr>
      </w:pPr>
      <w:r>
        <w:rPr>
          <w:rFonts w:ascii="Arial" w:hAnsi="Arial" w:cs="Arial"/>
          <w:b/>
          <w:color w:val="0000FF"/>
          <w:sz w:val="24"/>
        </w:rPr>
        <w:t>C1-246012</w:t>
      </w:r>
      <w:r>
        <w:rPr>
          <w:rFonts w:ascii="Arial" w:hAnsi="Arial" w:cs="Arial"/>
          <w:b/>
          <w:color w:val="0000FF"/>
          <w:sz w:val="24"/>
        </w:rPr>
        <w:tab/>
      </w:r>
      <w:r>
        <w:rPr>
          <w:rFonts w:ascii="Arial" w:hAnsi="Arial" w:cs="Arial"/>
          <w:b/>
          <w:sz w:val="24"/>
        </w:rPr>
        <w:t>Information for ensuring appropriate cell reselection for localized services in SNPN</w:t>
      </w:r>
    </w:p>
    <w:p w14:paraId="3FCF8DF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CR-6486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Ericsson</w:t>
      </w:r>
    </w:p>
    <w:p w14:paraId="5AD791AD" w14:textId="77777777" w:rsidR="00D55D58" w:rsidRDefault="00D55D58" w:rsidP="00D55D58">
      <w:pPr>
        <w:rPr>
          <w:color w:val="808080"/>
        </w:rPr>
      </w:pPr>
      <w:r>
        <w:rPr>
          <w:color w:val="808080"/>
        </w:rPr>
        <w:t>(Replaces C1-245725)</w:t>
      </w:r>
    </w:p>
    <w:p w14:paraId="4AC907A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C1-246027</w:t>
      </w:r>
      <w:r>
        <w:rPr>
          <w:color w:val="993300"/>
          <w:u w:val="single"/>
        </w:rPr>
        <w:t>.</w:t>
      </w:r>
    </w:p>
    <w:p w14:paraId="45CBA599" w14:textId="341B182C" w:rsidR="00D55D58" w:rsidRDefault="00D55D58" w:rsidP="00D55D58">
      <w:pPr>
        <w:rPr>
          <w:rFonts w:ascii="Arial" w:hAnsi="Arial" w:cs="Arial"/>
          <w:b/>
          <w:sz w:val="24"/>
        </w:rPr>
      </w:pPr>
      <w:r>
        <w:rPr>
          <w:rFonts w:ascii="Arial" w:hAnsi="Arial" w:cs="Arial"/>
          <w:b/>
          <w:color w:val="0000FF"/>
          <w:sz w:val="24"/>
        </w:rPr>
        <w:t>C1-246027</w:t>
      </w:r>
      <w:r>
        <w:rPr>
          <w:rFonts w:ascii="Arial" w:hAnsi="Arial" w:cs="Arial"/>
          <w:b/>
          <w:color w:val="0000FF"/>
          <w:sz w:val="24"/>
        </w:rPr>
        <w:tab/>
      </w:r>
      <w:r>
        <w:rPr>
          <w:rFonts w:ascii="Arial" w:hAnsi="Arial" w:cs="Arial"/>
          <w:b/>
          <w:sz w:val="24"/>
        </w:rPr>
        <w:t>Information for ensuring appropriate cell reselection for localized services in SNPN</w:t>
      </w:r>
    </w:p>
    <w:p w14:paraId="0DE73B9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CR-6486  rev 3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Ericsson</w:t>
      </w:r>
    </w:p>
    <w:p w14:paraId="0E01FA69" w14:textId="77777777" w:rsidR="00D55D58" w:rsidRDefault="00D55D58" w:rsidP="00D55D58">
      <w:pPr>
        <w:rPr>
          <w:color w:val="808080"/>
        </w:rPr>
      </w:pPr>
      <w:r>
        <w:rPr>
          <w:color w:val="808080"/>
        </w:rPr>
        <w:t>(Replaces C1-246012)</w:t>
      </w:r>
    </w:p>
    <w:p w14:paraId="4352B9D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1CA76" w14:textId="2E478116" w:rsidR="00D55D58" w:rsidRDefault="00D55D58" w:rsidP="00D55D58">
      <w:pPr>
        <w:rPr>
          <w:rFonts w:ascii="Arial" w:hAnsi="Arial" w:cs="Arial"/>
          <w:b/>
          <w:sz w:val="24"/>
        </w:rPr>
      </w:pPr>
      <w:r>
        <w:rPr>
          <w:rFonts w:ascii="Arial" w:hAnsi="Arial" w:cs="Arial"/>
          <w:b/>
          <w:color w:val="0000FF"/>
          <w:sz w:val="24"/>
        </w:rPr>
        <w:t>C1-245727</w:t>
      </w:r>
      <w:r>
        <w:rPr>
          <w:rFonts w:ascii="Arial" w:hAnsi="Arial" w:cs="Arial"/>
          <w:b/>
          <w:color w:val="0000FF"/>
          <w:sz w:val="24"/>
        </w:rPr>
        <w:tab/>
      </w:r>
      <w:r>
        <w:rPr>
          <w:rFonts w:ascii="Arial" w:hAnsi="Arial" w:cs="Arial"/>
          <w:b/>
          <w:sz w:val="24"/>
        </w:rPr>
        <w:t xml:space="preserve">Correction on reference for procedure between 5G DDNMF and </w:t>
      </w:r>
      <w:proofErr w:type="spellStart"/>
      <w:r>
        <w:rPr>
          <w:rFonts w:ascii="Arial" w:hAnsi="Arial" w:cs="Arial"/>
          <w:b/>
          <w:sz w:val="24"/>
        </w:rPr>
        <w:t>ProSe</w:t>
      </w:r>
      <w:proofErr w:type="spellEnd"/>
      <w:r>
        <w:rPr>
          <w:rFonts w:ascii="Arial" w:hAnsi="Arial" w:cs="Arial"/>
          <w:b/>
          <w:sz w:val="24"/>
        </w:rPr>
        <w:t xml:space="preserve"> application server</w:t>
      </w:r>
    </w:p>
    <w:p w14:paraId="2FC76E2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CR-0599  rev 1 Cat: F (Rel-19)</w:t>
      </w:r>
      <w:r>
        <w:rPr>
          <w:i/>
        </w:rPr>
        <w:br/>
      </w:r>
      <w:r>
        <w:rPr>
          <w:i/>
        </w:rPr>
        <w:br/>
      </w:r>
      <w:r>
        <w:rPr>
          <w:i/>
        </w:rPr>
        <w:tab/>
      </w:r>
      <w:r>
        <w:rPr>
          <w:i/>
        </w:rPr>
        <w:tab/>
      </w:r>
      <w:r>
        <w:rPr>
          <w:i/>
        </w:rPr>
        <w:tab/>
      </w:r>
      <w:r>
        <w:rPr>
          <w:i/>
        </w:rPr>
        <w:tab/>
      </w:r>
      <w:r>
        <w:rPr>
          <w:i/>
        </w:rPr>
        <w:tab/>
        <w:t>Source: ZTE</w:t>
      </w:r>
    </w:p>
    <w:p w14:paraId="78ED4AEF" w14:textId="77777777" w:rsidR="00D55D58" w:rsidRDefault="00D55D58" w:rsidP="00D55D58">
      <w:pPr>
        <w:rPr>
          <w:color w:val="808080"/>
        </w:rPr>
      </w:pPr>
      <w:r>
        <w:rPr>
          <w:color w:val="808080"/>
        </w:rPr>
        <w:t>(Replaces C1-245293)</w:t>
      </w:r>
    </w:p>
    <w:p w14:paraId="5255471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8CF2A" w14:textId="001F4BC8" w:rsidR="00D55D58" w:rsidRDefault="00D55D58" w:rsidP="00D55D58">
      <w:pPr>
        <w:rPr>
          <w:rFonts w:ascii="Arial" w:hAnsi="Arial" w:cs="Arial"/>
          <w:b/>
          <w:sz w:val="24"/>
        </w:rPr>
      </w:pPr>
      <w:r>
        <w:rPr>
          <w:rFonts w:ascii="Arial" w:hAnsi="Arial" w:cs="Arial"/>
          <w:b/>
          <w:color w:val="0000FF"/>
          <w:sz w:val="24"/>
        </w:rPr>
        <w:t>C1-245675</w:t>
      </w:r>
      <w:r>
        <w:rPr>
          <w:rFonts w:ascii="Arial" w:hAnsi="Arial" w:cs="Arial"/>
          <w:b/>
          <w:color w:val="0000FF"/>
          <w:sz w:val="24"/>
        </w:rPr>
        <w:tab/>
      </w:r>
      <w:r>
        <w:rPr>
          <w:rFonts w:ascii="Arial" w:hAnsi="Arial" w:cs="Arial"/>
          <w:b/>
          <w:sz w:val="24"/>
        </w:rPr>
        <w:t>Support of non-3GPP access path switching in ATSSS</w:t>
      </w:r>
    </w:p>
    <w:p w14:paraId="636CABD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CR-0169  rev 1 Cat: F (Rel-19)</w:t>
      </w:r>
      <w:r>
        <w:rPr>
          <w:i/>
        </w:rPr>
        <w:br/>
      </w:r>
      <w:r>
        <w:rPr>
          <w:i/>
        </w:rPr>
        <w:br/>
      </w:r>
      <w:r>
        <w:rPr>
          <w:i/>
        </w:rPr>
        <w:tab/>
      </w:r>
      <w:r>
        <w:rPr>
          <w:i/>
        </w:rPr>
        <w:tab/>
      </w:r>
      <w:r>
        <w:rPr>
          <w:i/>
        </w:rPr>
        <w:tab/>
      </w:r>
      <w:r>
        <w:rPr>
          <w:i/>
        </w:rPr>
        <w:tab/>
      </w:r>
      <w:r>
        <w:rPr>
          <w:i/>
        </w:rPr>
        <w:tab/>
        <w:t>Source: ZTE, Nokia</w:t>
      </w:r>
    </w:p>
    <w:p w14:paraId="45A93CDE" w14:textId="77777777" w:rsidR="00D55D58" w:rsidRDefault="00D55D58" w:rsidP="00D55D58">
      <w:pPr>
        <w:rPr>
          <w:color w:val="808080"/>
        </w:rPr>
      </w:pPr>
      <w:r>
        <w:rPr>
          <w:color w:val="808080"/>
        </w:rPr>
        <w:t>(Replaces C1-245299)</w:t>
      </w:r>
    </w:p>
    <w:p w14:paraId="5C12E1F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DAC83" w14:textId="2AA7E70E" w:rsidR="00D55D58" w:rsidRDefault="00D55D58" w:rsidP="00D55D58">
      <w:pPr>
        <w:rPr>
          <w:rFonts w:ascii="Arial" w:hAnsi="Arial" w:cs="Arial"/>
          <w:b/>
          <w:sz w:val="24"/>
        </w:rPr>
      </w:pPr>
      <w:r>
        <w:rPr>
          <w:rFonts w:ascii="Arial" w:hAnsi="Arial" w:cs="Arial"/>
          <w:b/>
          <w:color w:val="0000FF"/>
          <w:sz w:val="24"/>
        </w:rPr>
        <w:t>C1-245723</w:t>
      </w:r>
      <w:r>
        <w:rPr>
          <w:rFonts w:ascii="Arial" w:hAnsi="Arial" w:cs="Arial"/>
          <w:b/>
          <w:color w:val="0000FF"/>
          <w:sz w:val="24"/>
        </w:rPr>
        <w:tab/>
      </w:r>
      <w:r>
        <w:rPr>
          <w:rFonts w:ascii="Arial" w:hAnsi="Arial" w:cs="Arial"/>
          <w:b/>
          <w:sz w:val="24"/>
        </w:rPr>
        <w:t>Clarification on required QoS for located UE(s) positioning</w:t>
      </w:r>
    </w:p>
    <w:p w14:paraId="025404E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CR-0058  rev 1 Cat: F (Rel-19)</w:t>
      </w:r>
      <w:r>
        <w:rPr>
          <w:i/>
        </w:rPr>
        <w:br/>
      </w:r>
      <w:r>
        <w:rPr>
          <w:i/>
        </w:rPr>
        <w:br/>
      </w:r>
      <w:r>
        <w:rPr>
          <w:i/>
        </w:rPr>
        <w:tab/>
      </w:r>
      <w:r>
        <w:rPr>
          <w:i/>
        </w:rPr>
        <w:tab/>
      </w:r>
      <w:r>
        <w:rPr>
          <w:i/>
        </w:rPr>
        <w:tab/>
      </w:r>
      <w:r>
        <w:rPr>
          <w:i/>
        </w:rPr>
        <w:tab/>
      </w:r>
      <w:r>
        <w:rPr>
          <w:i/>
        </w:rPr>
        <w:tab/>
        <w:t>Source: Nokia</w:t>
      </w:r>
    </w:p>
    <w:p w14:paraId="36B90616" w14:textId="77777777" w:rsidR="00D55D58" w:rsidRDefault="00D55D58" w:rsidP="00D55D58">
      <w:pPr>
        <w:rPr>
          <w:color w:val="808080"/>
        </w:rPr>
      </w:pPr>
      <w:r>
        <w:rPr>
          <w:color w:val="808080"/>
        </w:rPr>
        <w:t>(Replaces C1-245323)</w:t>
      </w:r>
    </w:p>
    <w:p w14:paraId="79E5D9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C1-245778</w:t>
      </w:r>
      <w:r>
        <w:rPr>
          <w:color w:val="993300"/>
          <w:u w:val="single"/>
        </w:rPr>
        <w:t>.</w:t>
      </w:r>
    </w:p>
    <w:p w14:paraId="6F12C202" w14:textId="0D071E5F" w:rsidR="00D55D58" w:rsidRDefault="00D55D58" w:rsidP="00D55D58">
      <w:pPr>
        <w:rPr>
          <w:rFonts w:ascii="Arial" w:hAnsi="Arial" w:cs="Arial"/>
          <w:b/>
          <w:sz w:val="24"/>
        </w:rPr>
      </w:pPr>
      <w:r>
        <w:rPr>
          <w:rFonts w:ascii="Arial" w:hAnsi="Arial" w:cs="Arial"/>
          <w:b/>
          <w:color w:val="0000FF"/>
          <w:sz w:val="24"/>
        </w:rPr>
        <w:t>C1-245778</w:t>
      </w:r>
      <w:r>
        <w:rPr>
          <w:rFonts w:ascii="Arial" w:hAnsi="Arial" w:cs="Arial"/>
          <w:b/>
          <w:color w:val="0000FF"/>
          <w:sz w:val="24"/>
        </w:rPr>
        <w:tab/>
      </w:r>
      <w:r>
        <w:rPr>
          <w:rFonts w:ascii="Arial" w:hAnsi="Arial" w:cs="Arial"/>
          <w:b/>
          <w:sz w:val="24"/>
        </w:rPr>
        <w:t>Clarification on required QoS for located UE(s) positioning</w:t>
      </w:r>
    </w:p>
    <w:p w14:paraId="18B1006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CR-0058  rev 2 Cat: F (Rel-19)</w:t>
      </w:r>
      <w:r>
        <w:rPr>
          <w:i/>
        </w:rPr>
        <w:br/>
      </w:r>
      <w:r>
        <w:rPr>
          <w:i/>
        </w:rPr>
        <w:br/>
      </w:r>
      <w:r>
        <w:rPr>
          <w:i/>
        </w:rPr>
        <w:tab/>
      </w:r>
      <w:r>
        <w:rPr>
          <w:i/>
        </w:rPr>
        <w:tab/>
      </w:r>
      <w:r>
        <w:rPr>
          <w:i/>
        </w:rPr>
        <w:tab/>
      </w:r>
      <w:r>
        <w:rPr>
          <w:i/>
        </w:rPr>
        <w:tab/>
      </w:r>
      <w:r>
        <w:rPr>
          <w:i/>
        </w:rPr>
        <w:tab/>
        <w:t>Source: Nokia</w:t>
      </w:r>
    </w:p>
    <w:p w14:paraId="40483E0A" w14:textId="77777777" w:rsidR="00D55D58" w:rsidRDefault="00D55D58" w:rsidP="00D55D58">
      <w:pPr>
        <w:rPr>
          <w:color w:val="808080"/>
        </w:rPr>
      </w:pPr>
      <w:r>
        <w:rPr>
          <w:color w:val="808080"/>
        </w:rPr>
        <w:t>(Replaces C1-245723)</w:t>
      </w:r>
    </w:p>
    <w:p w14:paraId="468ED2B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F8D94" w14:textId="6CFCB1BE" w:rsidR="00D55D58" w:rsidRDefault="00D55D58" w:rsidP="00D55D58">
      <w:pPr>
        <w:rPr>
          <w:rFonts w:ascii="Arial" w:hAnsi="Arial" w:cs="Arial"/>
          <w:b/>
          <w:sz w:val="24"/>
        </w:rPr>
      </w:pPr>
      <w:r>
        <w:rPr>
          <w:rFonts w:ascii="Arial" w:hAnsi="Arial" w:cs="Arial"/>
          <w:b/>
          <w:color w:val="0000FF"/>
          <w:sz w:val="24"/>
        </w:rPr>
        <w:t>C1-245733</w:t>
      </w:r>
      <w:r>
        <w:rPr>
          <w:rFonts w:ascii="Arial" w:hAnsi="Arial" w:cs="Arial"/>
          <w:b/>
          <w:color w:val="0000FF"/>
          <w:sz w:val="24"/>
        </w:rPr>
        <w:tab/>
      </w:r>
      <w:r>
        <w:rPr>
          <w:rFonts w:ascii="Arial" w:hAnsi="Arial" w:cs="Arial"/>
          <w:b/>
          <w:sz w:val="24"/>
        </w:rPr>
        <w:t xml:space="preserve">Authorized use of AT Commands for </w:t>
      </w:r>
      <w:proofErr w:type="spellStart"/>
      <w:r>
        <w:rPr>
          <w:rFonts w:ascii="Arial" w:hAnsi="Arial" w:cs="Arial"/>
          <w:b/>
          <w:sz w:val="24"/>
        </w:rPr>
        <w:t>eUICC</w:t>
      </w:r>
      <w:proofErr w:type="spellEnd"/>
      <w:r>
        <w:rPr>
          <w:rFonts w:ascii="Arial" w:hAnsi="Arial" w:cs="Arial"/>
          <w:b/>
          <w:sz w:val="24"/>
        </w:rPr>
        <w:t xml:space="preserve"> Profile Activation</w:t>
      </w:r>
    </w:p>
    <w:p w14:paraId="0C5CAA5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CR-0877  rev 1 Cat: F (Rel-19)</w:t>
      </w:r>
      <w:r>
        <w:rPr>
          <w:i/>
        </w:rPr>
        <w:br/>
      </w:r>
      <w:r>
        <w:rPr>
          <w:i/>
        </w:rPr>
        <w:br/>
      </w:r>
      <w:r>
        <w:rPr>
          <w:i/>
        </w:rPr>
        <w:tab/>
      </w:r>
      <w:r>
        <w:rPr>
          <w:i/>
        </w:rPr>
        <w:tab/>
      </w:r>
      <w:r>
        <w:rPr>
          <w:i/>
        </w:rPr>
        <w:tab/>
      </w:r>
      <w:r>
        <w:rPr>
          <w:i/>
        </w:rPr>
        <w:tab/>
      </w:r>
      <w:r>
        <w:rPr>
          <w:i/>
        </w:rPr>
        <w:tab/>
        <w:t>Source: Apple</w:t>
      </w:r>
    </w:p>
    <w:p w14:paraId="306ACBFF" w14:textId="77777777" w:rsidR="00D55D58" w:rsidRDefault="00D55D58" w:rsidP="00D55D58">
      <w:pPr>
        <w:rPr>
          <w:color w:val="808080"/>
        </w:rPr>
      </w:pPr>
      <w:r>
        <w:rPr>
          <w:color w:val="808080"/>
        </w:rPr>
        <w:t>(Replaces C1-245338)</w:t>
      </w:r>
    </w:p>
    <w:p w14:paraId="1EE726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C1-245779</w:t>
      </w:r>
      <w:r>
        <w:rPr>
          <w:color w:val="993300"/>
          <w:u w:val="single"/>
        </w:rPr>
        <w:t>.</w:t>
      </w:r>
    </w:p>
    <w:p w14:paraId="4F3C4752" w14:textId="14A95651" w:rsidR="00D55D58" w:rsidRDefault="00D55D58" w:rsidP="00D55D58">
      <w:pPr>
        <w:rPr>
          <w:rFonts w:ascii="Arial" w:hAnsi="Arial" w:cs="Arial"/>
          <w:b/>
          <w:sz w:val="24"/>
        </w:rPr>
      </w:pPr>
      <w:r>
        <w:rPr>
          <w:rFonts w:ascii="Arial" w:hAnsi="Arial" w:cs="Arial"/>
          <w:b/>
          <w:color w:val="0000FF"/>
          <w:sz w:val="24"/>
        </w:rPr>
        <w:t>C1-245779</w:t>
      </w:r>
      <w:r>
        <w:rPr>
          <w:rFonts w:ascii="Arial" w:hAnsi="Arial" w:cs="Arial"/>
          <w:b/>
          <w:color w:val="0000FF"/>
          <w:sz w:val="24"/>
        </w:rPr>
        <w:tab/>
      </w:r>
      <w:r>
        <w:rPr>
          <w:rFonts w:ascii="Arial" w:hAnsi="Arial" w:cs="Arial"/>
          <w:b/>
          <w:sz w:val="24"/>
        </w:rPr>
        <w:t xml:space="preserve">Authorized use of AT Commands for </w:t>
      </w:r>
      <w:proofErr w:type="spellStart"/>
      <w:r>
        <w:rPr>
          <w:rFonts w:ascii="Arial" w:hAnsi="Arial" w:cs="Arial"/>
          <w:b/>
          <w:sz w:val="24"/>
        </w:rPr>
        <w:t>eUICC</w:t>
      </w:r>
      <w:proofErr w:type="spellEnd"/>
      <w:r>
        <w:rPr>
          <w:rFonts w:ascii="Arial" w:hAnsi="Arial" w:cs="Arial"/>
          <w:b/>
          <w:sz w:val="24"/>
        </w:rPr>
        <w:t xml:space="preserve"> Profile Activation</w:t>
      </w:r>
    </w:p>
    <w:p w14:paraId="697B8BC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CR-0877  rev 2 Cat: F (Rel-19)</w:t>
      </w:r>
      <w:r>
        <w:rPr>
          <w:i/>
        </w:rPr>
        <w:br/>
      </w:r>
      <w:r>
        <w:rPr>
          <w:i/>
        </w:rPr>
        <w:br/>
      </w:r>
      <w:r>
        <w:rPr>
          <w:i/>
        </w:rPr>
        <w:tab/>
      </w:r>
      <w:r>
        <w:rPr>
          <w:i/>
        </w:rPr>
        <w:tab/>
      </w:r>
      <w:r>
        <w:rPr>
          <w:i/>
        </w:rPr>
        <w:tab/>
      </w:r>
      <w:r>
        <w:rPr>
          <w:i/>
        </w:rPr>
        <w:tab/>
      </w:r>
      <w:r>
        <w:rPr>
          <w:i/>
        </w:rPr>
        <w:tab/>
        <w:t>Source: Apple, Qualcomm Incorporated</w:t>
      </w:r>
    </w:p>
    <w:p w14:paraId="00D64F18" w14:textId="77777777" w:rsidR="00D55D58" w:rsidRDefault="00D55D58" w:rsidP="00D55D58">
      <w:pPr>
        <w:rPr>
          <w:color w:val="808080"/>
        </w:rPr>
      </w:pPr>
      <w:r>
        <w:rPr>
          <w:color w:val="808080"/>
        </w:rPr>
        <w:t>(Replaces C1-245733)</w:t>
      </w:r>
    </w:p>
    <w:p w14:paraId="25CCA0E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644B9" w14:textId="7CC3F966" w:rsidR="00E11787" w:rsidRDefault="00D55D58">
      <w:pPr>
        <w:rPr>
          <w:rFonts w:ascii="Arial" w:hAnsi="Arial" w:cs="Arial"/>
          <w:b/>
          <w:sz w:val="24"/>
        </w:rPr>
      </w:pPr>
      <w:r>
        <w:rPr>
          <w:rFonts w:ascii="Arial" w:hAnsi="Arial" w:cs="Arial"/>
          <w:b/>
          <w:color w:val="0000FF"/>
          <w:sz w:val="24"/>
        </w:rPr>
        <w:t>C1-245728</w:t>
      </w:r>
      <w:r>
        <w:rPr>
          <w:rFonts w:ascii="Arial" w:hAnsi="Arial" w:cs="Arial"/>
          <w:b/>
          <w:color w:val="0000FF"/>
          <w:sz w:val="24"/>
        </w:rPr>
        <w:tab/>
      </w:r>
      <w:r>
        <w:rPr>
          <w:rFonts w:ascii="Arial" w:hAnsi="Arial" w:cs="Arial"/>
          <w:b/>
          <w:sz w:val="24"/>
        </w:rPr>
        <w:t xml:space="preserve">Correction on AMF sending </w:t>
      </w:r>
      <w:proofErr w:type="spellStart"/>
      <w:r>
        <w:rPr>
          <w:rFonts w:ascii="Arial" w:hAnsi="Arial" w:cs="Arial"/>
          <w:b/>
          <w:sz w:val="24"/>
        </w:rPr>
        <w:t>LocationPrivacySetting</w:t>
      </w:r>
      <w:proofErr w:type="spellEnd"/>
      <w:r>
        <w:rPr>
          <w:rFonts w:ascii="Arial" w:hAnsi="Arial" w:cs="Arial"/>
          <w:b/>
          <w:sz w:val="24"/>
        </w:rPr>
        <w:t xml:space="preserve"> return result to the UE</w:t>
      </w:r>
    </w:p>
    <w:p w14:paraId="0DF5B45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CR-0095  rev 1 Cat: F (Rel-19)</w:t>
      </w:r>
      <w:r>
        <w:rPr>
          <w:i/>
        </w:rPr>
        <w:br/>
      </w:r>
      <w:r>
        <w:rPr>
          <w:i/>
        </w:rPr>
        <w:br/>
      </w:r>
      <w:r>
        <w:rPr>
          <w:i/>
        </w:rPr>
        <w:tab/>
      </w:r>
      <w:r>
        <w:rPr>
          <w:i/>
        </w:rPr>
        <w:tab/>
      </w:r>
      <w:r>
        <w:rPr>
          <w:i/>
        </w:rPr>
        <w:tab/>
      </w:r>
      <w:r>
        <w:rPr>
          <w:i/>
        </w:rPr>
        <w:tab/>
      </w:r>
      <w:r>
        <w:rPr>
          <w:i/>
        </w:rPr>
        <w:tab/>
        <w:t>Source: vivo, Ericsson</w:t>
      </w:r>
    </w:p>
    <w:p w14:paraId="0F5A0BCD" w14:textId="77777777" w:rsidR="00D55D58" w:rsidRDefault="00D55D58" w:rsidP="00D55D58">
      <w:pPr>
        <w:rPr>
          <w:color w:val="808080"/>
        </w:rPr>
      </w:pPr>
      <w:r>
        <w:rPr>
          <w:color w:val="808080"/>
        </w:rPr>
        <w:t>(Replaces C1-245378)</w:t>
      </w:r>
    </w:p>
    <w:p w14:paraId="599668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8CE59" w14:textId="3D42A70B" w:rsidR="00D55D58" w:rsidRDefault="00D55D58" w:rsidP="00D55D58">
      <w:pPr>
        <w:rPr>
          <w:rFonts w:ascii="Arial" w:hAnsi="Arial" w:cs="Arial"/>
          <w:b/>
          <w:sz w:val="24"/>
        </w:rPr>
      </w:pPr>
      <w:r>
        <w:rPr>
          <w:rFonts w:ascii="Arial" w:hAnsi="Arial" w:cs="Arial"/>
          <w:b/>
          <w:color w:val="0000FF"/>
          <w:sz w:val="24"/>
        </w:rPr>
        <w:t>C1-245726</w:t>
      </w:r>
      <w:r>
        <w:rPr>
          <w:rFonts w:ascii="Arial" w:hAnsi="Arial" w:cs="Arial"/>
          <w:b/>
          <w:color w:val="0000FF"/>
          <w:sz w:val="24"/>
        </w:rPr>
        <w:tab/>
      </w:r>
      <w:r>
        <w:rPr>
          <w:rFonts w:ascii="Arial" w:hAnsi="Arial" w:cs="Arial"/>
          <w:b/>
          <w:sz w:val="24"/>
        </w:rPr>
        <w:t>Applying disabling satellite access capability for EPS</w:t>
      </w:r>
    </w:p>
    <w:p w14:paraId="0B2F2BA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CR-4083  rev 3 Cat: C (Rel-19)</w:t>
      </w:r>
      <w:r>
        <w:rPr>
          <w:i/>
        </w:rPr>
        <w:br/>
      </w:r>
      <w:r>
        <w:rPr>
          <w:i/>
        </w:rPr>
        <w:br/>
      </w:r>
      <w:r>
        <w:rPr>
          <w:i/>
        </w:rPr>
        <w:tab/>
      </w:r>
      <w:r>
        <w:rPr>
          <w:i/>
        </w:rPr>
        <w:tab/>
      </w:r>
      <w:r>
        <w:rPr>
          <w:i/>
        </w:rPr>
        <w:tab/>
      </w:r>
      <w:r>
        <w:rPr>
          <w:i/>
        </w:rPr>
        <w:tab/>
      </w:r>
      <w:r>
        <w:rPr>
          <w:i/>
        </w:rPr>
        <w:tab/>
        <w:t>Source: Google, Vodafone, MediaTek Inc.</w:t>
      </w:r>
    </w:p>
    <w:p w14:paraId="27997897" w14:textId="77777777" w:rsidR="00D55D58" w:rsidRDefault="00D55D58" w:rsidP="00D55D58">
      <w:pPr>
        <w:rPr>
          <w:color w:val="808080"/>
        </w:rPr>
      </w:pPr>
      <w:r>
        <w:rPr>
          <w:color w:val="808080"/>
        </w:rPr>
        <w:t>(Replaces C1-245383)</w:t>
      </w:r>
    </w:p>
    <w:p w14:paraId="648BAD2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9C0D4" w14:textId="65F91B09" w:rsidR="00D55D58" w:rsidRDefault="00D55D58" w:rsidP="00D55D58">
      <w:pPr>
        <w:rPr>
          <w:rFonts w:ascii="Arial" w:hAnsi="Arial" w:cs="Arial"/>
          <w:b/>
          <w:sz w:val="24"/>
        </w:rPr>
      </w:pPr>
      <w:r>
        <w:rPr>
          <w:rFonts w:ascii="Arial" w:hAnsi="Arial" w:cs="Arial"/>
          <w:b/>
          <w:color w:val="0000FF"/>
          <w:sz w:val="24"/>
        </w:rPr>
        <w:t>C1-245732</w:t>
      </w:r>
      <w:r>
        <w:rPr>
          <w:rFonts w:ascii="Arial" w:hAnsi="Arial" w:cs="Arial"/>
          <w:b/>
          <w:color w:val="0000FF"/>
          <w:sz w:val="24"/>
        </w:rPr>
        <w:tab/>
      </w:r>
      <w:r>
        <w:rPr>
          <w:rFonts w:ascii="Arial" w:hAnsi="Arial" w:cs="Arial"/>
          <w:b/>
          <w:sz w:val="24"/>
        </w:rPr>
        <w:t>EMM cause #15 indicating "Satellite E-UTRAN not allowed in PLMN"</w:t>
      </w:r>
    </w:p>
    <w:p w14:paraId="5BE119D2"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23.122 v19.0.0</w:t>
      </w:r>
      <w:r>
        <w:rPr>
          <w:i/>
        </w:rPr>
        <w:tab/>
        <w:t xml:space="preserve">  CR-1266  rev 3 Cat: C (Rel-19)</w:t>
      </w:r>
      <w:r>
        <w:rPr>
          <w:i/>
        </w:rPr>
        <w:br/>
      </w:r>
      <w:r>
        <w:rPr>
          <w:i/>
        </w:rPr>
        <w:br/>
      </w:r>
      <w:r>
        <w:rPr>
          <w:i/>
        </w:rPr>
        <w:tab/>
      </w:r>
      <w:r>
        <w:rPr>
          <w:i/>
        </w:rPr>
        <w:tab/>
      </w:r>
      <w:r>
        <w:rPr>
          <w:i/>
        </w:rPr>
        <w:tab/>
      </w:r>
      <w:r>
        <w:rPr>
          <w:i/>
        </w:rPr>
        <w:tab/>
      </w:r>
      <w:r>
        <w:rPr>
          <w:i/>
        </w:rPr>
        <w:tab/>
        <w:t>Source: Google</w:t>
      </w:r>
    </w:p>
    <w:p w14:paraId="08C2AC14" w14:textId="77777777" w:rsidR="00D55D58" w:rsidRDefault="00D55D58" w:rsidP="00D55D58">
      <w:pPr>
        <w:rPr>
          <w:color w:val="808080"/>
        </w:rPr>
      </w:pPr>
      <w:r>
        <w:rPr>
          <w:color w:val="808080"/>
        </w:rPr>
        <w:t>(Replaces C1-245384)</w:t>
      </w:r>
    </w:p>
    <w:p w14:paraId="5F5314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C1-245803</w:t>
      </w:r>
      <w:r>
        <w:rPr>
          <w:color w:val="993300"/>
          <w:u w:val="single"/>
        </w:rPr>
        <w:t>.</w:t>
      </w:r>
    </w:p>
    <w:p w14:paraId="2D614F07" w14:textId="4289A172" w:rsidR="00D55D58" w:rsidRDefault="00D55D58" w:rsidP="00D55D58">
      <w:pPr>
        <w:rPr>
          <w:rFonts w:ascii="Arial" w:hAnsi="Arial" w:cs="Arial"/>
          <w:b/>
          <w:sz w:val="24"/>
        </w:rPr>
      </w:pPr>
      <w:r>
        <w:rPr>
          <w:rFonts w:ascii="Arial" w:hAnsi="Arial" w:cs="Arial"/>
          <w:b/>
          <w:color w:val="0000FF"/>
          <w:sz w:val="24"/>
        </w:rPr>
        <w:t>C1-245803</w:t>
      </w:r>
      <w:r>
        <w:rPr>
          <w:rFonts w:ascii="Arial" w:hAnsi="Arial" w:cs="Arial"/>
          <w:b/>
          <w:color w:val="0000FF"/>
          <w:sz w:val="24"/>
        </w:rPr>
        <w:tab/>
      </w:r>
      <w:r>
        <w:rPr>
          <w:rFonts w:ascii="Arial" w:hAnsi="Arial" w:cs="Arial"/>
          <w:b/>
          <w:sz w:val="24"/>
        </w:rPr>
        <w:t>EMM cause #15 indicating "Satellite E-UTRAN not allowed in PLMN"</w:t>
      </w:r>
    </w:p>
    <w:p w14:paraId="749D1627"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23.122 v19.0.0</w:t>
      </w:r>
      <w:r>
        <w:rPr>
          <w:i/>
        </w:rPr>
        <w:tab/>
        <w:t xml:space="preserve">  CR-1266  rev 4 Cat: C (Rel-19)</w:t>
      </w:r>
      <w:r>
        <w:rPr>
          <w:i/>
        </w:rPr>
        <w:br/>
      </w:r>
      <w:r>
        <w:rPr>
          <w:i/>
        </w:rPr>
        <w:br/>
      </w:r>
      <w:r>
        <w:rPr>
          <w:i/>
        </w:rPr>
        <w:tab/>
      </w:r>
      <w:r>
        <w:rPr>
          <w:i/>
        </w:rPr>
        <w:tab/>
      </w:r>
      <w:r>
        <w:rPr>
          <w:i/>
        </w:rPr>
        <w:tab/>
      </w:r>
      <w:r>
        <w:rPr>
          <w:i/>
        </w:rPr>
        <w:tab/>
      </w:r>
      <w:r>
        <w:rPr>
          <w:i/>
        </w:rPr>
        <w:tab/>
        <w:t>Source: Google</w:t>
      </w:r>
    </w:p>
    <w:p w14:paraId="2DAF223F" w14:textId="77777777" w:rsidR="00D55D58" w:rsidRDefault="00D55D58" w:rsidP="00D55D58">
      <w:pPr>
        <w:rPr>
          <w:color w:val="808080"/>
        </w:rPr>
      </w:pPr>
      <w:r>
        <w:rPr>
          <w:color w:val="808080"/>
        </w:rPr>
        <w:t>(Replaces C1-245732)</w:t>
      </w:r>
    </w:p>
    <w:p w14:paraId="551DD02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D9EAF" w14:textId="5A9ED176" w:rsidR="00D55D58" w:rsidRDefault="00D55D58" w:rsidP="00D55D58">
      <w:pPr>
        <w:rPr>
          <w:rFonts w:ascii="Arial" w:hAnsi="Arial" w:cs="Arial"/>
          <w:b/>
          <w:sz w:val="24"/>
        </w:rPr>
      </w:pPr>
      <w:r>
        <w:rPr>
          <w:rFonts w:ascii="Arial" w:hAnsi="Arial" w:cs="Arial"/>
          <w:b/>
          <w:color w:val="0000FF"/>
          <w:sz w:val="24"/>
        </w:rPr>
        <w:t>C1-245721</w:t>
      </w:r>
      <w:r>
        <w:rPr>
          <w:rFonts w:ascii="Arial" w:hAnsi="Arial" w:cs="Arial"/>
          <w:b/>
          <w:color w:val="0000FF"/>
          <w:sz w:val="24"/>
        </w:rPr>
        <w:tab/>
      </w:r>
      <w:r>
        <w:rPr>
          <w:rFonts w:ascii="Arial" w:hAnsi="Arial" w:cs="Arial"/>
          <w:b/>
          <w:sz w:val="24"/>
        </w:rPr>
        <w:t>Stop discontinuous coverage maximum time offset timer</w:t>
      </w:r>
    </w:p>
    <w:p w14:paraId="09BEAEA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CR-6501  rev 1 Cat: F (Rel-19)</w:t>
      </w:r>
      <w:r>
        <w:rPr>
          <w:i/>
        </w:rPr>
        <w:br/>
      </w:r>
      <w:r>
        <w:rPr>
          <w:i/>
        </w:rPr>
        <w:br/>
      </w:r>
      <w:r>
        <w:rPr>
          <w:i/>
        </w:rPr>
        <w:tab/>
      </w:r>
      <w:r>
        <w:rPr>
          <w:i/>
        </w:rPr>
        <w:tab/>
      </w:r>
      <w:r>
        <w:rPr>
          <w:i/>
        </w:rPr>
        <w:tab/>
      </w:r>
      <w:r>
        <w:rPr>
          <w:i/>
        </w:rPr>
        <w:tab/>
      </w:r>
      <w:r>
        <w:rPr>
          <w:i/>
        </w:rPr>
        <w:tab/>
        <w:t xml:space="preserve">Source: Samsung, MediaTek Inc., </w:t>
      </w:r>
      <w:proofErr w:type="spellStart"/>
      <w:r>
        <w:rPr>
          <w:i/>
        </w:rPr>
        <w:t>InterDigital</w:t>
      </w:r>
      <w:proofErr w:type="spellEnd"/>
    </w:p>
    <w:p w14:paraId="7D59F4BB" w14:textId="77777777" w:rsidR="00D55D58" w:rsidRDefault="00D55D58" w:rsidP="00D55D58">
      <w:pPr>
        <w:rPr>
          <w:color w:val="808080"/>
        </w:rPr>
      </w:pPr>
      <w:r>
        <w:rPr>
          <w:color w:val="808080"/>
        </w:rPr>
        <w:t>(Replaces C1-245396)</w:t>
      </w:r>
    </w:p>
    <w:p w14:paraId="0E7DAF2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6D5F9" w14:textId="677D75A3" w:rsidR="00D55D58" w:rsidRDefault="00D55D58" w:rsidP="00D55D58">
      <w:pPr>
        <w:rPr>
          <w:rFonts w:ascii="Arial" w:hAnsi="Arial" w:cs="Arial"/>
          <w:b/>
          <w:sz w:val="24"/>
        </w:rPr>
      </w:pPr>
      <w:r>
        <w:rPr>
          <w:rFonts w:ascii="Arial" w:hAnsi="Arial" w:cs="Arial"/>
          <w:b/>
          <w:color w:val="0000FF"/>
          <w:sz w:val="24"/>
        </w:rPr>
        <w:t>C1-245730</w:t>
      </w:r>
      <w:r>
        <w:rPr>
          <w:rFonts w:ascii="Arial" w:hAnsi="Arial" w:cs="Arial"/>
          <w:b/>
          <w:color w:val="0000FF"/>
          <w:sz w:val="24"/>
        </w:rPr>
        <w:tab/>
      </w:r>
      <w:r>
        <w:rPr>
          <w:rFonts w:ascii="Arial" w:hAnsi="Arial" w:cs="Arial"/>
          <w:b/>
          <w:sz w:val="24"/>
        </w:rPr>
        <w:t>Clarification on MRU during NAS congestion</w:t>
      </w:r>
    </w:p>
    <w:p w14:paraId="6EC1792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CR-6505  rev 1 Cat: F (Rel-19)</w:t>
      </w:r>
      <w:r>
        <w:rPr>
          <w:i/>
        </w:rPr>
        <w:br/>
      </w:r>
      <w:r>
        <w:rPr>
          <w:i/>
        </w:rPr>
        <w:br/>
      </w:r>
      <w:r>
        <w:rPr>
          <w:i/>
        </w:rPr>
        <w:tab/>
      </w:r>
      <w:r>
        <w:rPr>
          <w:i/>
        </w:rPr>
        <w:tab/>
      </w:r>
      <w:r>
        <w:rPr>
          <w:i/>
        </w:rPr>
        <w:tab/>
      </w:r>
      <w:r>
        <w:rPr>
          <w:i/>
        </w:rPr>
        <w:tab/>
      </w:r>
      <w:r>
        <w:rPr>
          <w:i/>
        </w:rPr>
        <w:tab/>
        <w:t>Source: Samsung</w:t>
      </w:r>
    </w:p>
    <w:p w14:paraId="365631BE" w14:textId="77777777" w:rsidR="00D55D58" w:rsidRDefault="00D55D58" w:rsidP="00D55D58">
      <w:pPr>
        <w:rPr>
          <w:color w:val="808080"/>
        </w:rPr>
      </w:pPr>
      <w:r>
        <w:rPr>
          <w:color w:val="808080"/>
        </w:rPr>
        <w:t>(Replaces C1-245404)</w:t>
      </w:r>
    </w:p>
    <w:p w14:paraId="295A24F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9F22B" w14:textId="2253FCB5" w:rsidR="00D55D58" w:rsidRDefault="00D55D58" w:rsidP="00D55D58">
      <w:pPr>
        <w:rPr>
          <w:rFonts w:ascii="Arial" w:hAnsi="Arial" w:cs="Arial"/>
          <w:b/>
          <w:sz w:val="24"/>
        </w:rPr>
      </w:pPr>
      <w:r>
        <w:rPr>
          <w:rFonts w:ascii="Arial" w:hAnsi="Arial" w:cs="Arial"/>
          <w:b/>
          <w:color w:val="0000FF"/>
          <w:sz w:val="24"/>
        </w:rPr>
        <w:t>C1-245802</w:t>
      </w:r>
      <w:r>
        <w:rPr>
          <w:rFonts w:ascii="Arial" w:hAnsi="Arial" w:cs="Arial"/>
          <w:b/>
          <w:color w:val="0000FF"/>
          <w:sz w:val="24"/>
        </w:rPr>
        <w:tab/>
      </w:r>
      <w:r>
        <w:rPr>
          <w:rFonts w:ascii="Arial" w:hAnsi="Arial" w:cs="Arial"/>
          <w:b/>
          <w:sz w:val="24"/>
        </w:rPr>
        <w:t>Alternative S-NSSAI deletion upon S-NSSAI time validity information indicates that the S-NSSAI is not available</w:t>
      </w:r>
    </w:p>
    <w:p w14:paraId="34A5B65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CR-6508  rev 2 Cat: F (Rel-19)</w:t>
      </w:r>
      <w:r>
        <w:rPr>
          <w:i/>
        </w:rPr>
        <w:br/>
      </w:r>
      <w:r>
        <w:rPr>
          <w:i/>
        </w:rPr>
        <w:br/>
      </w:r>
      <w:r>
        <w:rPr>
          <w:i/>
        </w:rPr>
        <w:tab/>
      </w:r>
      <w:r>
        <w:rPr>
          <w:i/>
        </w:rPr>
        <w:tab/>
      </w:r>
      <w:r>
        <w:rPr>
          <w:i/>
        </w:rPr>
        <w:tab/>
      </w:r>
      <w:r>
        <w:rPr>
          <w:i/>
        </w:rPr>
        <w:tab/>
      </w:r>
      <w:r>
        <w:rPr>
          <w:i/>
        </w:rPr>
        <w:tab/>
        <w:t>Source: Samsung, LG Electronics, Nokia</w:t>
      </w:r>
    </w:p>
    <w:p w14:paraId="6EBDE8BD" w14:textId="77777777" w:rsidR="00D55D58" w:rsidRDefault="00D55D58" w:rsidP="00D55D58">
      <w:pPr>
        <w:rPr>
          <w:color w:val="808080"/>
        </w:rPr>
      </w:pPr>
      <w:r>
        <w:rPr>
          <w:color w:val="808080"/>
        </w:rPr>
        <w:t>(Replaces C1-245651)</w:t>
      </w:r>
    </w:p>
    <w:p w14:paraId="701F6A5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7251A" w14:textId="746C5613" w:rsidR="00D55D58" w:rsidRDefault="00D55D58" w:rsidP="00D55D58">
      <w:pPr>
        <w:rPr>
          <w:rFonts w:ascii="Arial" w:hAnsi="Arial" w:cs="Arial"/>
          <w:b/>
          <w:sz w:val="24"/>
        </w:rPr>
      </w:pPr>
      <w:r>
        <w:rPr>
          <w:rFonts w:ascii="Arial" w:hAnsi="Arial" w:cs="Arial"/>
          <w:b/>
          <w:color w:val="0000FF"/>
          <w:sz w:val="24"/>
        </w:rPr>
        <w:t>C1-245731</w:t>
      </w:r>
      <w:r>
        <w:rPr>
          <w:rFonts w:ascii="Arial" w:hAnsi="Arial" w:cs="Arial"/>
          <w:b/>
          <w:color w:val="0000FF"/>
          <w:sz w:val="24"/>
        </w:rPr>
        <w:tab/>
      </w:r>
      <w:r>
        <w:rPr>
          <w:rFonts w:ascii="Arial" w:hAnsi="Arial" w:cs="Arial"/>
          <w:b/>
          <w:sz w:val="24"/>
        </w:rPr>
        <w:t xml:space="preserve">Correcting handling NAS timers in </w:t>
      </w:r>
      <w:proofErr w:type="spellStart"/>
      <w:r>
        <w:rPr>
          <w:rFonts w:ascii="Arial" w:hAnsi="Arial" w:cs="Arial"/>
          <w:b/>
          <w:sz w:val="24"/>
        </w:rPr>
        <w:t>ecall</w:t>
      </w:r>
      <w:proofErr w:type="spellEnd"/>
      <w:r>
        <w:rPr>
          <w:rFonts w:ascii="Arial" w:hAnsi="Arial" w:cs="Arial"/>
          <w:b/>
          <w:sz w:val="24"/>
        </w:rPr>
        <w:t xml:space="preserve"> inactive state</w:t>
      </w:r>
    </w:p>
    <w:p w14:paraId="073CBA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CR-4100  rev 3 Cat: F (Rel-19)</w:t>
      </w:r>
      <w:r>
        <w:rPr>
          <w:i/>
        </w:rPr>
        <w:br/>
      </w:r>
      <w:r>
        <w:rPr>
          <w:i/>
        </w:rPr>
        <w:br/>
      </w:r>
      <w:r>
        <w:rPr>
          <w:i/>
        </w:rPr>
        <w:tab/>
      </w:r>
      <w:r>
        <w:rPr>
          <w:i/>
        </w:rPr>
        <w:tab/>
      </w:r>
      <w:r>
        <w:rPr>
          <w:i/>
        </w:rPr>
        <w:tab/>
      </w:r>
      <w:r>
        <w:rPr>
          <w:i/>
        </w:rPr>
        <w:tab/>
      </w:r>
      <w:r>
        <w:rPr>
          <w:i/>
        </w:rPr>
        <w:tab/>
        <w:t>Source: MediaTek Inc.</w:t>
      </w:r>
    </w:p>
    <w:p w14:paraId="00C07189" w14:textId="77777777" w:rsidR="00D55D58" w:rsidRDefault="00D55D58" w:rsidP="00D55D58">
      <w:pPr>
        <w:rPr>
          <w:color w:val="808080"/>
        </w:rPr>
      </w:pPr>
      <w:r>
        <w:rPr>
          <w:color w:val="808080"/>
        </w:rPr>
        <w:t>(Replaces C1-245526)</w:t>
      </w:r>
    </w:p>
    <w:p w14:paraId="71ACC4A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F83F7" w14:textId="35A6FD1F" w:rsidR="00D55D58" w:rsidRDefault="00D55D58" w:rsidP="00D55D58">
      <w:pPr>
        <w:rPr>
          <w:rFonts w:ascii="Arial" w:hAnsi="Arial" w:cs="Arial"/>
          <w:b/>
          <w:sz w:val="24"/>
        </w:rPr>
      </w:pPr>
      <w:r>
        <w:rPr>
          <w:rFonts w:ascii="Arial" w:hAnsi="Arial" w:cs="Arial"/>
          <w:b/>
          <w:color w:val="0000FF"/>
          <w:sz w:val="24"/>
        </w:rPr>
        <w:t>C1-245724</w:t>
      </w:r>
      <w:r>
        <w:rPr>
          <w:rFonts w:ascii="Arial" w:hAnsi="Arial" w:cs="Arial"/>
          <w:b/>
          <w:color w:val="0000FF"/>
          <w:sz w:val="24"/>
        </w:rPr>
        <w:tab/>
      </w:r>
      <w:r>
        <w:rPr>
          <w:rFonts w:ascii="Arial" w:hAnsi="Arial" w:cs="Arial"/>
          <w:b/>
          <w:sz w:val="24"/>
        </w:rPr>
        <w:t xml:space="preserve">Handling FTAI list received in non-integrity protected reject </w:t>
      </w:r>
      <w:proofErr w:type="spellStart"/>
      <w:r>
        <w:rPr>
          <w:rFonts w:ascii="Arial" w:hAnsi="Arial" w:cs="Arial"/>
          <w:b/>
          <w:sz w:val="24"/>
        </w:rPr>
        <w:t>mesage</w:t>
      </w:r>
      <w:proofErr w:type="spellEnd"/>
    </w:p>
    <w:p w14:paraId="70811E5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CR-4149  rev 1 Cat: F (Rel-19)</w:t>
      </w:r>
      <w:r>
        <w:rPr>
          <w:i/>
        </w:rPr>
        <w:br/>
      </w:r>
      <w:r>
        <w:rPr>
          <w:i/>
        </w:rPr>
        <w:br/>
      </w:r>
      <w:r>
        <w:rPr>
          <w:i/>
        </w:rPr>
        <w:tab/>
      </w:r>
      <w:r>
        <w:rPr>
          <w:i/>
        </w:rPr>
        <w:tab/>
      </w:r>
      <w:r>
        <w:rPr>
          <w:i/>
        </w:rPr>
        <w:tab/>
      </w:r>
      <w:r>
        <w:rPr>
          <w:i/>
        </w:rPr>
        <w:tab/>
      </w:r>
      <w:r>
        <w:rPr>
          <w:i/>
        </w:rPr>
        <w:tab/>
        <w:t>Source: MediaTek Inc.</w:t>
      </w:r>
    </w:p>
    <w:p w14:paraId="676780A7" w14:textId="77777777" w:rsidR="00D55D58" w:rsidRDefault="00D55D58" w:rsidP="00D55D58">
      <w:pPr>
        <w:rPr>
          <w:color w:val="808080"/>
        </w:rPr>
      </w:pPr>
      <w:r>
        <w:rPr>
          <w:color w:val="808080"/>
        </w:rPr>
        <w:t>(Replaces C1-245535)</w:t>
      </w:r>
    </w:p>
    <w:p w14:paraId="35BB075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88A51B" w14:textId="77777777" w:rsidR="00D55D58" w:rsidRDefault="00D55D58" w:rsidP="00D55D58">
      <w:pPr>
        <w:pStyle w:val="Heading3"/>
      </w:pPr>
      <w:bookmarkStart w:id="186" w:name="_Toc181887728"/>
      <w:r>
        <w:t>19.5</w:t>
      </w:r>
      <w:r>
        <w:tab/>
        <w:t>TEI_19_MINPA</w:t>
      </w:r>
      <w:bookmarkEnd w:id="186"/>
    </w:p>
    <w:p w14:paraId="175C0742" w14:textId="77777777" w:rsidR="00D55D58" w:rsidRDefault="00D55D58" w:rsidP="00D55D58">
      <w:pPr>
        <w:pStyle w:val="Heading3"/>
      </w:pPr>
      <w:bookmarkStart w:id="187" w:name="_Toc181887729"/>
      <w:r>
        <w:t>19.6</w:t>
      </w:r>
      <w:r>
        <w:tab/>
        <w:t>TEI19_IP_SP_EXP</w:t>
      </w:r>
      <w:bookmarkEnd w:id="187"/>
    </w:p>
    <w:p w14:paraId="5006B858" w14:textId="77777777" w:rsidR="00D55D58" w:rsidRDefault="00D55D58" w:rsidP="00D55D58">
      <w:pPr>
        <w:pStyle w:val="Heading3"/>
      </w:pPr>
      <w:bookmarkStart w:id="188" w:name="_Toc181887730"/>
      <w:r>
        <w:t>19.7</w:t>
      </w:r>
      <w:r>
        <w:tab/>
        <w:t>TEI19_VLANSUB</w:t>
      </w:r>
      <w:bookmarkEnd w:id="188"/>
    </w:p>
    <w:p w14:paraId="64FB8986" w14:textId="77777777" w:rsidR="00D55D58" w:rsidRDefault="00D55D58" w:rsidP="00D55D58">
      <w:pPr>
        <w:pStyle w:val="Heading3"/>
      </w:pPr>
      <w:bookmarkStart w:id="189" w:name="_Toc181887731"/>
      <w:r>
        <w:t>19.8</w:t>
      </w:r>
      <w:r>
        <w:tab/>
        <w:t>UASAPP_Ph3</w:t>
      </w:r>
      <w:bookmarkEnd w:id="189"/>
    </w:p>
    <w:p w14:paraId="3248C05B" w14:textId="10536CDE" w:rsidR="00D55D58" w:rsidRDefault="00D55D58" w:rsidP="00D55D58">
      <w:pPr>
        <w:rPr>
          <w:rFonts w:ascii="Arial" w:hAnsi="Arial" w:cs="Arial"/>
          <w:b/>
          <w:sz w:val="24"/>
        </w:rPr>
      </w:pPr>
      <w:r>
        <w:rPr>
          <w:rFonts w:ascii="Arial" w:hAnsi="Arial" w:cs="Arial"/>
          <w:b/>
          <w:color w:val="0000FF"/>
          <w:sz w:val="24"/>
        </w:rPr>
        <w:t>C1-245362</w:t>
      </w:r>
      <w:r>
        <w:rPr>
          <w:rFonts w:ascii="Arial" w:hAnsi="Arial" w:cs="Arial"/>
          <w:b/>
          <w:color w:val="0000FF"/>
          <w:sz w:val="24"/>
        </w:rPr>
        <w:tab/>
      </w:r>
      <w:r>
        <w:rPr>
          <w:rFonts w:ascii="Arial" w:hAnsi="Arial" w:cs="Arial"/>
          <w:b/>
          <w:sz w:val="24"/>
        </w:rPr>
        <w:t>Workplan for the CT1 part of UASAPP_Ph3</w:t>
      </w:r>
    </w:p>
    <w:p w14:paraId="1DBAD28A"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6176C266" w14:textId="77777777" w:rsidR="00D55D58" w:rsidRDefault="00D55D58" w:rsidP="00D55D58">
      <w:pPr>
        <w:rPr>
          <w:color w:val="808080"/>
        </w:rPr>
      </w:pPr>
      <w:r>
        <w:rPr>
          <w:color w:val="808080"/>
        </w:rPr>
        <w:t>(Replaces C1-244261)</w:t>
      </w:r>
    </w:p>
    <w:p w14:paraId="14FE02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9EE28" w14:textId="7E432A24" w:rsidR="00D55D58" w:rsidRDefault="00D55D58" w:rsidP="00D55D58">
      <w:pPr>
        <w:rPr>
          <w:rFonts w:ascii="Arial" w:hAnsi="Arial" w:cs="Arial"/>
          <w:b/>
          <w:sz w:val="24"/>
        </w:rPr>
      </w:pPr>
      <w:r>
        <w:rPr>
          <w:rFonts w:ascii="Arial" w:hAnsi="Arial" w:cs="Arial"/>
          <w:b/>
          <w:color w:val="0000FF"/>
          <w:sz w:val="24"/>
        </w:rPr>
        <w:t>C1-245363</w:t>
      </w:r>
      <w:r>
        <w:rPr>
          <w:rFonts w:ascii="Arial" w:hAnsi="Arial" w:cs="Arial"/>
          <w:b/>
          <w:color w:val="0000FF"/>
          <w:sz w:val="24"/>
        </w:rPr>
        <w:tab/>
      </w:r>
      <w:r>
        <w:rPr>
          <w:rFonts w:ascii="Arial" w:hAnsi="Arial" w:cs="Arial"/>
          <w:b/>
          <w:sz w:val="24"/>
        </w:rPr>
        <w:t>Update structure and data semantics to support ground based DAA</w:t>
      </w:r>
    </w:p>
    <w:p w14:paraId="46C3514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CR-0044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2EA488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C1-245822</w:t>
      </w:r>
      <w:r>
        <w:rPr>
          <w:color w:val="993300"/>
          <w:u w:val="single"/>
        </w:rPr>
        <w:t>.</w:t>
      </w:r>
    </w:p>
    <w:p w14:paraId="3BE6B6DE" w14:textId="720D036B" w:rsidR="00D55D58" w:rsidRDefault="00D55D58" w:rsidP="00D55D58">
      <w:pPr>
        <w:rPr>
          <w:rFonts w:ascii="Arial" w:hAnsi="Arial" w:cs="Arial"/>
          <w:b/>
          <w:sz w:val="24"/>
        </w:rPr>
      </w:pPr>
      <w:r>
        <w:rPr>
          <w:rFonts w:ascii="Arial" w:hAnsi="Arial" w:cs="Arial"/>
          <w:b/>
          <w:color w:val="0000FF"/>
          <w:sz w:val="24"/>
        </w:rPr>
        <w:t>C1-245822</w:t>
      </w:r>
      <w:r>
        <w:rPr>
          <w:rFonts w:ascii="Arial" w:hAnsi="Arial" w:cs="Arial"/>
          <w:b/>
          <w:color w:val="0000FF"/>
          <w:sz w:val="24"/>
        </w:rPr>
        <w:tab/>
      </w:r>
      <w:r>
        <w:rPr>
          <w:rFonts w:ascii="Arial" w:hAnsi="Arial" w:cs="Arial"/>
          <w:b/>
          <w:sz w:val="24"/>
        </w:rPr>
        <w:t>Update structure and data semantics to support ground based DAA</w:t>
      </w:r>
    </w:p>
    <w:p w14:paraId="0A20835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CR-0044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69ECBC2" w14:textId="77777777" w:rsidR="00D55D58" w:rsidRDefault="00D55D58" w:rsidP="00D55D58">
      <w:pPr>
        <w:rPr>
          <w:color w:val="808080"/>
        </w:rPr>
      </w:pPr>
      <w:r>
        <w:rPr>
          <w:color w:val="808080"/>
        </w:rPr>
        <w:t>(Replaces C1-245363)</w:t>
      </w:r>
    </w:p>
    <w:p w14:paraId="0FE6459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C1-245933</w:t>
      </w:r>
      <w:r>
        <w:rPr>
          <w:color w:val="993300"/>
          <w:u w:val="single"/>
        </w:rPr>
        <w:t>.</w:t>
      </w:r>
    </w:p>
    <w:p w14:paraId="25806BC2" w14:textId="306B99CA" w:rsidR="00D55D58" w:rsidRDefault="00D55D58" w:rsidP="00D55D58">
      <w:pPr>
        <w:rPr>
          <w:rFonts w:ascii="Arial" w:hAnsi="Arial" w:cs="Arial"/>
          <w:b/>
          <w:sz w:val="24"/>
        </w:rPr>
      </w:pPr>
      <w:r>
        <w:rPr>
          <w:rFonts w:ascii="Arial" w:hAnsi="Arial" w:cs="Arial"/>
          <w:b/>
          <w:color w:val="0000FF"/>
          <w:sz w:val="24"/>
        </w:rPr>
        <w:t>C1-245933</w:t>
      </w:r>
      <w:r>
        <w:rPr>
          <w:rFonts w:ascii="Arial" w:hAnsi="Arial" w:cs="Arial"/>
          <w:b/>
          <w:color w:val="0000FF"/>
          <w:sz w:val="24"/>
        </w:rPr>
        <w:tab/>
      </w:r>
      <w:r>
        <w:rPr>
          <w:rFonts w:ascii="Arial" w:hAnsi="Arial" w:cs="Arial"/>
          <w:b/>
          <w:sz w:val="24"/>
        </w:rPr>
        <w:t>Update structure and data semantics to support ground based DAA</w:t>
      </w:r>
    </w:p>
    <w:p w14:paraId="258AFDD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CR-0044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D857DB7" w14:textId="77777777" w:rsidR="00D55D58" w:rsidRDefault="00D55D58" w:rsidP="00D55D58">
      <w:pPr>
        <w:rPr>
          <w:color w:val="808080"/>
        </w:rPr>
      </w:pPr>
      <w:r>
        <w:rPr>
          <w:color w:val="808080"/>
        </w:rPr>
        <w:t>(Replaces C1-245822)</w:t>
      </w:r>
    </w:p>
    <w:p w14:paraId="4EE669D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C1-245943</w:t>
      </w:r>
      <w:r>
        <w:rPr>
          <w:color w:val="993300"/>
          <w:u w:val="single"/>
        </w:rPr>
        <w:t>.</w:t>
      </w:r>
    </w:p>
    <w:p w14:paraId="799C1977" w14:textId="10195860" w:rsidR="00D55D58" w:rsidRDefault="00D55D58" w:rsidP="00D55D58">
      <w:pPr>
        <w:rPr>
          <w:rFonts w:ascii="Arial" w:hAnsi="Arial" w:cs="Arial"/>
          <w:b/>
          <w:sz w:val="24"/>
        </w:rPr>
      </w:pPr>
      <w:r>
        <w:rPr>
          <w:rFonts w:ascii="Arial" w:hAnsi="Arial" w:cs="Arial"/>
          <w:b/>
          <w:color w:val="0000FF"/>
          <w:sz w:val="24"/>
        </w:rPr>
        <w:t>C1-245943</w:t>
      </w:r>
      <w:r>
        <w:rPr>
          <w:rFonts w:ascii="Arial" w:hAnsi="Arial" w:cs="Arial"/>
          <w:b/>
          <w:color w:val="0000FF"/>
          <w:sz w:val="24"/>
        </w:rPr>
        <w:tab/>
      </w:r>
      <w:r>
        <w:rPr>
          <w:rFonts w:ascii="Arial" w:hAnsi="Arial" w:cs="Arial"/>
          <w:b/>
          <w:sz w:val="24"/>
        </w:rPr>
        <w:t>Update structure and data semantics to support ground based DAA</w:t>
      </w:r>
    </w:p>
    <w:p w14:paraId="63C0D54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CR-0044  rev 3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B114185" w14:textId="77777777" w:rsidR="00D55D58" w:rsidRDefault="00D55D58" w:rsidP="00D55D58">
      <w:pPr>
        <w:rPr>
          <w:color w:val="808080"/>
        </w:rPr>
      </w:pPr>
      <w:r>
        <w:rPr>
          <w:color w:val="808080"/>
        </w:rPr>
        <w:t>(Replaces C1-245933)</w:t>
      </w:r>
    </w:p>
    <w:p w14:paraId="3D5525B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FA6B1" w14:textId="256BBA17" w:rsidR="00D55D58" w:rsidRDefault="00D55D58" w:rsidP="00D55D58">
      <w:pPr>
        <w:rPr>
          <w:rFonts w:ascii="Arial" w:hAnsi="Arial" w:cs="Arial"/>
          <w:b/>
          <w:sz w:val="24"/>
        </w:rPr>
      </w:pPr>
      <w:r>
        <w:rPr>
          <w:rFonts w:ascii="Arial" w:hAnsi="Arial" w:cs="Arial"/>
          <w:b/>
          <w:color w:val="0000FF"/>
          <w:sz w:val="24"/>
        </w:rPr>
        <w:t>C1-245364</w:t>
      </w:r>
      <w:r>
        <w:rPr>
          <w:rFonts w:ascii="Arial" w:hAnsi="Arial" w:cs="Arial"/>
          <w:b/>
          <w:color w:val="0000FF"/>
          <w:sz w:val="24"/>
        </w:rPr>
        <w:tab/>
      </w:r>
      <w:r>
        <w:rPr>
          <w:rFonts w:ascii="Arial" w:hAnsi="Arial" w:cs="Arial"/>
          <w:b/>
          <w:sz w:val="24"/>
        </w:rPr>
        <w:t>Update XML coding to support ground based DAA</w:t>
      </w:r>
    </w:p>
    <w:p w14:paraId="15AC581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CR-0045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3DEDC9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8B9B8" w14:textId="753131DA" w:rsidR="00D55D58" w:rsidRDefault="00D55D58" w:rsidP="00D55D58">
      <w:pPr>
        <w:rPr>
          <w:rFonts w:ascii="Arial" w:hAnsi="Arial" w:cs="Arial"/>
          <w:b/>
          <w:sz w:val="24"/>
        </w:rPr>
      </w:pPr>
      <w:r>
        <w:rPr>
          <w:rFonts w:ascii="Arial" w:hAnsi="Arial" w:cs="Arial"/>
          <w:b/>
          <w:color w:val="0000FF"/>
          <w:sz w:val="24"/>
        </w:rPr>
        <w:t>C1-245365</w:t>
      </w:r>
      <w:r>
        <w:rPr>
          <w:rFonts w:ascii="Arial" w:hAnsi="Arial" w:cs="Arial"/>
          <w:b/>
          <w:color w:val="0000FF"/>
          <w:sz w:val="24"/>
        </w:rPr>
        <w:tab/>
      </w:r>
      <w:r>
        <w:rPr>
          <w:rFonts w:ascii="Arial" w:hAnsi="Arial" w:cs="Arial"/>
          <w:b/>
          <w:sz w:val="24"/>
        </w:rPr>
        <w:t>Update structure and data semantics to support network assisted C2</w:t>
      </w:r>
    </w:p>
    <w:p w14:paraId="4FBDC10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CR-0046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0C98BD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C1-245823</w:t>
      </w:r>
      <w:r>
        <w:rPr>
          <w:color w:val="993300"/>
          <w:u w:val="single"/>
        </w:rPr>
        <w:t>.</w:t>
      </w:r>
    </w:p>
    <w:p w14:paraId="260FB0BC" w14:textId="7FC791E2" w:rsidR="00D55D58" w:rsidRDefault="00D55D58" w:rsidP="00D55D58">
      <w:pPr>
        <w:rPr>
          <w:rFonts w:ascii="Arial" w:hAnsi="Arial" w:cs="Arial"/>
          <w:b/>
          <w:sz w:val="24"/>
        </w:rPr>
      </w:pPr>
      <w:r>
        <w:rPr>
          <w:rFonts w:ascii="Arial" w:hAnsi="Arial" w:cs="Arial"/>
          <w:b/>
          <w:color w:val="0000FF"/>
          <w:sz w:val="24"/>
        </w:rPr>
        <w:t>C1-245823</w:t>
      </w:r>
      <w:r>
        <w:rPr>
          <w:rFonts w:ascii="Arial" w:hAnsi="Arial" w:cs="Arial"/>
          <w:b/>
          <w:color w:val="0000FF"/>
          <w:sz w:val="24"/>
        </w:rPr>
        <w:tab/>
      </w:r>
      <w:r>
        <w:rPr>
          <w:rFonts w:ascii="Arial" w:hAnsi="Arial" w:cs="Arial"/>
          <w:b/>
          <w:sz w:val="24"/>
        </w:rPr>
        <w:t>Update structure and data semantics to support network assisted C2</w:t>
      </w:r>
    </w:p>
    <w:p w14:paraId="42F53D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CR-0046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B783D6C" w14:textId="77777777" w:rsidR="00D55D58" w:rsidRDefault="00D55D58" w:rsidP="00D55D58">
      <w:pPr>
        <w:rPr>
          <w:color w:val="808080"/>
        </w:rPr>
      </w:pPr>
      <w:r>
        <w:rPr>
          <w:color w:val="808080"/>
        </w:rPr>
        <w:t>(Replaces C1-245365)</w:t>
      </w:r>
    </w:p>
    <w:p w14:paraId="7E3D979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C1-245934</w:t>
      </w:r>
      <w:r>
        <w:rPr>
          <w:color w:val="993300"/>
          <w:u w:val="single"/>
        </w:rPr>
        <w:t>.</w:t>
      </w:r>
    </w:p>
    <w:p w14:paraId="494C9B99" w14:textId="14B3F742" w:rsidR="00D55D58" w:rsidRDefault="00D55D58" w:rsidP="00D55D58">
      <w:pPr>
        <w:rPr>
          <w:rFonts w:ascii="Arial" w:hAnsi="Arial" w:cs="Arial"/>
          <w:b/>
          <w:sz w:val="24"/>
        </w:rPr>
      </w:pPr>
      <w:r>
        <w:rPr>
          <w:rFonts w:ascii="Arial" w:hAnsi="Arial" w:cs="Arial"/>
          <w:b/>
          <w:color w:val="0000FF"/>
          <w:sz w:val="24"/>
        </w:rPr>
        <w:t>C1-245934</w:t>
      </w:r>
      <w:r>
        <w:rPr>
          <w:rFonts w:ascii="Arial" w:hAnsi="Arial" w:cs="Arial"/>
          <w:b/>
          <w:color w:val="0000FF"/>
          <w:sz w:val="24"/>
        </w:rPr>
        <w:tab/>
      </w:r>
      <w:r>
        <w:rPr>
          <w:rFonts w:ascii="Arial" w:hAnsi="Arial" w:cs="Arial"/>
          <w:b/>
          <w:sz w:val="24"/>
        </w:rPr>
        <w:t>Update structure and data semantics to support network assisted C2</w:t>
      </w:r>
    </w:p>
    <w:p w14:paraId="1C024C5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CR-0046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FDEE943" w14:textId="77777777" w:rsidR="00D55D58" w:rsidRDefault="00D55D58" w:rsidP="00D55D58">
      <w:pPr>
        <w:rPr>
          <w:color w:val="808080"/>
        </w:rPr>
      </w:pPr>
      <w:r>
        <w:rPr>
          <w:color w:val="808080"/>
        </w:rPr>
        <w:t>(Replaces C1-245823)</w:t>
      </w:r>
    </w:p>
    <w:p w14:paraId="37E040A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4D24E" w14:textId="652A7FAE" w:rsidR="00D55D58" w:rsidRDefault="00D55D58" w:rsidP="00D55D58">
      <w:pPr>
        <w:rPr>
          <w:rFonts w:ascii="Arial" w:hAnsi="Arial" w:cs="Arial"/>
          <w:b/>
          <w:sz w:val="24"/>
        </w:rPr>
      </w:pPr>
      <w:r>
        <w:rPr>
          <w:rFonts w:ascii="Arial" w:hAnsi="Arial" w:cs="Arial"/>
          <w:b/>
          <w:color w:val="0000FF"/>
          <w:sz w:val="24"/>
        </w:rPr>
        <w:t>C1-245366</w:t>
      </w:r>
      <w:r>
        <w:rPr>
          <w:rFonts w:ascii="Arial" w:hAnsi="Arial" w:cs="Arial"/>
          <w:b/>
          <w:color w:val="0000FF"/>
          <w:sz w:val="24"/>
        </w:rPr>
        <w:tab/>
      </w:r>
      <w:r>
        <w:rPr>
          <w:rFonts w:ascii="Arial" w:hAnsi="Arial" w:cs="Arial"/>
          <w:b/>
          <w:sz w:val="24"/>
        </w:rPr>
        <w:t>Update XML coding to support UAS provided flight routes</w:t>
      </w:r>
    </w:p>
    <w:p w14:paraId="00F36E0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CR-0047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36FA5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C1-245824</w:t>
      </w:r>
      <w:r>
        <w:rPr>
          <w:color w:val="993300"/>
          <w:u w:val="single"/>
        </w:rPr>
        <w:t>.</w:t>
      </w:r>
    </w:p>
    <w:p w14:paraId="521F2AC0" w14:textId="365603D9" w:rsidR="00D55D58" w:rsidRDefault="00D55D58" w:rsidP="00D55D58">
      <w:pPr>
        <w:rPr>
          <w:rFonts w:ascii="Arial" w:hAnsi="Arial" w:cs="Arial"/>
          <w:b/>
          <w:sz w:val="24"/>
        </w:rPr>
      </w:pPr>
      <w:r>
        <w:rPr>
          <w:rFonts w:ascii="Arial" w:hAnsi="Arial" w:cs="Arial"/>
          <w:b/>
          <w:color w:val="0000FF"/>
          <w:sz w:val="24"/>
        </w:rPr>
        <w:t>C1-245824</w:t>
      </w:r>
      <w:r>
        <w:rPr>
          <w:rFonts w:ascii="Arial" w:hAnsi="Arial" w:cs="Arial"/>
          <w:b/>
          <w:color w:val="0000FF"/>
          <w:sz w:val="24"/>
        </w:rPr>
        <w:tab/>
      </w:r>
      <w:r>
        <w:rPr>
          <w:rFonts w:ascii="Arial" w:hAnsi="Arial" w:cs="Arial"/>
          <w:b/>
          <w:sz w:val="24"/>
        </w:rPr>
        <w:t>Update XML coding to support UAS provided flight routes</w:t>
      </w:r>
    </w:p>
    <w:p w14:paraId="786AB1D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CR-0047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1D737F9" w14:textId="77777777" w:rsidR="00D55D58" w:rsidRDefault="00D55D58" w:rsidP="00D55D58">
      <w:pPr>
        <w:rPr>
          <w:color w:val="808080"/>
        </w:rPr>
      </w:pPr>
      <w:r>
        <w:rPr>
          <w:color w:val="808080"/>
        </w:rPr>
        <w:t>(Replaces C1-245366)</w:t>
      </w:r>
    </w:p>
    <w:p w14:paraId="3141FAA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C4301" w14:textId="77777777" w:rsidR="00D55D58" w:rsidRDefault="00D55D58" w:rsidP="00D55D58">
      <w:pPr>
        <w:pStyle w:val="Heading3"/>
      </w:pPr>
      <w:bookmarkStart w:id="190" w:name="_Toc181887732"/>
      <w:r>
        <w:t>19.9</w:t>
      </w:r>
      <w:r>
        <w:tab/>
        <w:t>EDGEAPP_Ph3</w:t>
      </w:r>
      <w:bookmarkEnd w:id="190"/>
    </w:p>
    <w:p w14:paraId="1C862278" w14:textId="0564BF70" w:rsidR="00D55D58" w:rsidRDefault="00D55D58" w:rsidP="00D55D58">
      <w:pPr>
        <w:rPr>
          <w:rFonts w:ascii="Arial" w:hAnsi="Arial" w:cs="Arial"/>
          <w:b/>
          <w:sz w:val="24"/>
        </w:rPr>
      </w:pPr>
      <w:r>
        <w:rPr>
          <w:rFonts w:ascii="Arial" w:hAnsi="Arial" w:cs="Arial"/>
          <w:b/>
          <w:color w:val="0000FF"/>
          <w:sz w:val="24"/>
        </w:rPr>
        <w:t>C1-245320</w:t>
      </w:r>
      <w:r>
        <w:rPr>
          <w:rFonts w:ascii="Arial" w:hAnsi="Arial" w:cs="Arial"/>
          <w:b/>
          <w:color w:val="0000FF"/>
          <w:sz w:val="24"/>
        </w:rPr>
        <w:tab/>
      </w:r>
      <w:r>
        <w:rPr>
          <w:rFonts w:ascii="Arial" w:hAnsi="Arial" w:cs="Arial"/>
          <w:b/>
          <w:sz w:val="24"/>
        </w:rPr>
        <w:t>Work plan for the CT1 part of EDGEAPP_Ph3</w:t>
      </w:r>
    </w:p>
    <w:p w14:paraId="55456F3A"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14:paraId="4CA925B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02FDE" w14:textId="77777777" w:rsidR="00D55D58" w:rsidRDefault="00D55D58" w:rsidP="00D55D58">
      <w:pPr>
        <w:pStyle w:val="Heading3"/>
      </w:pPr>
      <w:bookmarkStart w:id="191" w:name="_Toc181887733"/>
      <w:r>
        <w:t>19.10</w:t>
      </w:r>
      <w:r>
        <w:tab/>
        <w:t>SBIProtoc19</w:t>
      </w:r>
      <w:bookmarkEnd w:id="191"/>
    </w:p>
    <w:p w14:paraId="0EAADA8C" w14:textId="77777777" w:rsidR="00D55D58" w:rsidRDefault="00D55D58" w:rsidP="00D55D58">
      <w:pPr>
        <w:pStyle w:val="Heading3"/>
      </w:pPr>
      <w:bookmarkStart w:id="192" w:name="_Toc181887734"/>
      <w:r>
        <w:t>19.11</w:t>
      </w:r>
      <w:r>
        <w:tab/>
        <w:t>SUBDMIG</w:t>
      </w:r>
      <w:bookmarkEnd w:id="192"/>
    </w:p>
    <w:p w14:paraId="42F93826" w14:textId="77777777" w:rsidR="00D55D58" w:rsidRDefault="00D55D58" w:rsidP="00D55D58">
      <w:pPr>
        <w:pStyle w:val="Heading3"/>
      </w:pPr>
      <w:bookmarkStart w:id="193" w:name="_Toc181887735"/>
      <w:r>
        <w:t>19.12</w:t>
      </w:r>
      <w:r>
        <w:tab/>
        <w:t>NBI19</w:t>
      </w:r>
      <w:bookmarkEnd w:id="193"/>
    </w:p>
    <w:p w14:paraId="756A879D" w14:textId="0BA8F837" w:rsidR="00D55D58" w:rsidRDefault="00D55D58" w:rsidP="00D55D58">
      <w:pPr>
        <w:rPr>
          <w:rFonts w:ascii="Arial" w:hAnsi="Arial" w:cs="Arial"/>
          <w:b/>
          <w:sz w:val="24"/>
        </w:rPr>
      </w:pPr>
      <w:r>
        <w:rPr>
          <w:rFonts w:ascii="Arial" w:hAnsi="Arial" w:cs="Arial"/>
          <w:b/>
          <w:color w:val="0000FF"/>
          <w:sz w:val="24"/>
        </w:rPr>
        <w:t>C1-245239</w:t>
      </w:r>
      <w:r>
        <w:rPr>
          <w:rFonts w:ascii="Arial" w:hAnsi="Arial" w:cs="Arial"/>
          <w:b/>
          <w:color w:val="0000FF"/>
          <w:sz w:val="24"/>
        </w:rPr>
        <w:tab/>
      </w:r>
      <w:r>
        <w:rPr>
          <w:rFonts w:ascii="Arial" w:hAnsi="Arial" w:cs="Arial"/>
          <w:b/>
          <w:sz w:val="24"/>
        </w:rPr>
        <w:t>Work plan for the CT1 part of NBI19</w:t>
      </w:r>
    </w:p>
    <w:p w14:paraId="6A328495"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DDDFE0D" w14:textId="77777777" w:rsidR="00D55D58" w:rsidRDefault="00D55D58" w:rsidP="00D55D58">
      <w:pPr>
        <w:rPr>
          <w:rFonts w:ascii="Arial" w:hAnsi="Arial" w:cs="Arial"/>
          <w:b/>
        </w:rPr>
      </w:pPr>
      <w:r>
        <w:rPr>
          <w:rFonts w:ascii="Arial" w:hAnsi="Arial" w:cs="Arial"/>
          <w:b/>
        </w:rPr>
        <w:t xml:space="preserve">Abstract: </w:t>
      </w:r>
    </w:p>
    <w:p w14:paraId="3CDEE180" w14:textId="77777777" w:rsidR="00D55D58" w:rsidRDefault="00D55D58" w:rsidP="00D55D58">
      <w:r>
        <w:t>Brief description of document content.</w:t>
      </w:r>
    </w:p>
    <w:p w14:paraId="6AF8C9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B23D4" w14:textId="256F3497" w:rsidR="00D55D58" w:rsidRDefault="00D55D58" w:rsidP="00D55D58">
      <w:pPr>
        <w:rPr>
          <w:rFonts w:ascii="Arial" w:hAnsi="Arial" w:cs="Arial"/>
          <w:b/>
          <w:sz w:val="24"/>
        </w:rPr>
      </w:pPr>
      <w:r>
        <w:rPr>
          <w:rFonts w:ascii="Arial" w:hAnsi="Arial" w:cs="Arial"/>
          <w:b/>
          <w:color w:val="0000FF"/>
          <w:sz w:val="24"/>
        </w:rPr>
        <w:t>C1-245240</w:t>
      </w:r>
      <w:r>
        <w:rPr>
          <w:rFonts w:ascii="Arial" w:hAnsi="Arial" w:cs="Arial"/>
          <w:b/>
          <w:color w:val="0000FF"/>
          <w:sz w:val="24"/>
        </w:rPr>
        <w:tab/>
      </w:r>
      <w:r>
        <w:rPr>
          <w:rFonts w:ascii="Arial" w:hAnsi="Arial" w:cs="Arial"/>
          <w:b/>
          <w:sz w:val="24"/>
        </w:rPr>
        <w:t>Analysis of the LS on supporting the 3xx based redirection mechanism for the "inner" resource creation</w:t>
      </w:r>
    </w:p>
    <w:p w14:paraId="0C7419A0" w14:textId="00D05A46" w:rsidR="001F13D3"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E4B80B2" w14:textId="0B86D6EE" w:rsidR="001F13D3" w:rsidRPr="001F13D3" w:rsidRDefault="001F13D3" w:rsidP="00D55D58">
      <w:r>
        <w:rPr>
          <w:i/>
          <w:iCs/>
        </w:rPr>
        <w:t>T</w:t>
      </w:r>
      <w:r>
        <w:rPr>
          <w:i/>
          <w:iCs/>
        </w:rPr>
        <w:t>he authors recommend that CT1 keeps in mind the information provided by CT3 in their LS (see C3-244576/C1-245189 [1] which includes C3-244464 [5]) so that when an "inner" resource is introduced in an API, 3xx-based redirection mechanism for "inner" resource creation requests is added.</w:t>
      </w:r>
    </w:p>
    <w:p w14:paraId="012D34D2" w14:textId="77777777" w:rsidR="00D55D58" w:rsidRDefault="00D55D58" w:rsidP="00D55D58">
      <w:pPr>
        <w:rPr>
          <w:rFonts w:ascii="Arial" w:hAnsi="Arial" w:cs="Arial"/>
          <w:b/>
        </w:rPr>
      </w:pPr>
      <w:r>
        <w:rPr>
          <w:rFonts w:ascii="Arial" w:hAnsi="Arial" w:cs="Arial"/>
          <w:b/>
        </w:rPr>
        <w:t xml:space="preserve">Abstract: </w:t>
      </w:r>
    </w:p>
    <w:p w14:paraId="1FE70A79" w14:textId="77777777" w:rsidR="00D55D58" w:rsidRDefault="00D55D58" w:rsidP="00D55D58">
      <w:r>
        <w:t>Brief description of document content.</w:t>
      </w:r>
    </w:p>
    <w:p w14:paraId="7CD315B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CCD5F" w14:textId="77777777" w:rsidR="00D55D58" w:rsidRDefault="00D55D58" w:rsidP="00D55D58">
      <w:pPr>
        <w:pStyle w:val="Heading3"/>
      </w:pPr>
      <w:bookmarkStart w:id="194" w:name="_Toc181887736"/>
      <w:r>
        <w:t>19.13</w:t>
      </w:r>
      <w:r>
        <w:tab/>
        <w:t>IMSProtoc19</w:t>
      </w:r>
      <w:bookmarkEnd w:id="194"/>
    </w:p>
    <w:p w14:paraId="007C76A6" w14:textId="1944EA4B" w:rsidR="00D55D58" w:rsidRDefault="00D55D58" w:rsidP="00D55D58">
      <w:pPr>
        <w:rPr>
          <w:rFonts w:ascii="Arial" w:hAnsi="Arial" w:cs="Arial"/>
          <w:b/>
          <w:sz w:val="24"/>
        </w:rPr>
      </w:pPr>
      <w:r>
        <w:rPr>
          <w:rFonts w:ascii="Arial" w:hAnsi="Arial" w:cs="Arial"/>
          <w:b/>
          <w:color w:val="0000FF"/>
          <w:sz w:val="24"/>
        </w:rPr>
        <w:t>C1-245209</w:t>
      </w:r>
      <w:r>
        <w:rPr>
          <w:rFonts w:ascii="Arial" w:hAnsi="Arial" w:cs="Arial"/>
          <w:b/>
          <w:color w:val="0000FF"/>
          <w:sz w:val="24"/>
        </w:rPr>
        <w:tab/>
      </w:r>
      <w:r>
        <w:rPr>
          <w:rFonts w:ascii="Arial" w:hAnsi="Arial" w:cs="Arial"/>
          <w:b/>
          <w:sz w:val="24"/>
        </w:rPr>
        <w:t>Support for satellite access RAT types to align with SA2 and CT4</w:t>
      </w:r>
    </w:p>
    <w:p w14:paraId="32BCB6A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CR-6676  Cat: B (Rel-19)</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4D5EB9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C1-245904</w:t>
      </w:r>
      <w:r>
        <w:rPr>
          <w:color w:val="993300"/>
          <w:u w:val="single"/>
        </w:rPr>
        <w:t>.</w:t>
      </w:r>
    </w:p>
    <w:p w14:paraId="50A5BA5E" w14:textId="42D62CD4" w:rsidR="00D55D58" w:rsidRDefault="00D55D58" w:rsidP="00D55D58">
      <w:pPr>
        <w:rPr>
          <w:rFonts w:ascii="Arial" w:hAnsi="Arial" w:cs="Arial"/>
          <w:b/>
          <w:sz w:val="24"/>
        </w:rPr>
      </w:pPr>
      <w:r>
        <w:rPr>
          <w:rFonts w:ascii="Arial" w:hAnsi="Arial" w:cs="Arial"/>
          <w:b/>
          <w:color w:val="0000FF"/>
          <w:sz w:val="24"/>
        </w:rPr>
        <w:t>C1-245904</w:t>
      </w:r>
      <w:r>
        <w:rPr>
          <w:rFonts w:ascii="Arial" w:hAnsi="Arial" w:cs="Arial"/>
          <w:b/>
          <w:color w:val="0000FF"/>
          <w:sz w:val="24"/>
        </w:rPr>
        <w:tab/>
      </w:r>
      <w:r>
        <w:rPr>
          <w:rFonts w:ascii="Arial" w:hAnsi="Arial" w:cs="Arial"/>
          <w:b/>
          <w:sz w:val="24"/>
        </w:rPr>
        <w:t>Support for satellite access RAT types to align with SA2 and CT4</w:t>
      </w:r>
    </w:p>
    <w:p w14:paraId="7F8EFD1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CR-6676  rev 1 Cat: B (Rel-19)</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9F06F1B" w14:textId="77777777" w:rsidR="00D55D58" w:rsidRDefault="00D55D58" w:rsidP="00D55D58">
      <w:pPr>
        <w:rPr>
          <w:color w:val="808080"/>
        </w:rPr>
      </w:pPr>
      <w:r>
        <w:rPr>
          <w:color w:val="808080"/>
        </w:rPr>
        <w:t>(Replaces C1-245209)</w:t>
      </w:r>
    </w:p>
    <w:p w14:paraId="4F0D6A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400136" w14:textId="77777777" w:rsidR="00D55D58" w:rsidRDefault="00D55D58" w:rsidP="00D55D58">
      <w:pPr>
        <w:pStyle w:val="Heading3"/>
      </w:pPr>
      <w:bookmarkStart w:id="195" w:name="_Toc181887737"/>
      <w:r>
        <w:t>19.14</w:t>
      </w:r>
      <w:r>
        <w:tab/>
        <w:t>MCProtoc19</w:t>
      </w:r>
      <w:bookmarkEnd w:id="195"/>
    </w:p>
    <w:p w14:paraId="01D4F15C" w14:textId="77777777" w:rsidR="00D55D58" w:rsidRDefault="00D55D58" w:rsidP="00D55D58">
      <w:pPr>
        <w:pStyle w:val="Heading3"/>
      </w:pPr>
      <w:bookmarkStart w:id="196" w:name="_Toc181887738"/>
      <w:r>
        <w:t>19.15</w:t>
      </w:r>
      <w:r>
        <w:tab/>
        <w:t>ECRATU</w:t>
      </w:r>
      <w:bookmarkEnd w:id="196"/>
    </w:p>
    <w:p w14:paraId="0858BFC4" w14:textId="581245B1" w:rsidR="00D55D58" w:rsidRDefault="00D55D58" w:rsidP="00D55D58">
      <w:pPr>
        <w:rPr>
          <w:rFonts w:ascii="Arial" w:hAnsi="Arial" w:cs="Arial"/>
          <w:b/>
          <w:sz w:val="24"/>
        </w:rPr>
      </w:pPr>
      <w:r>
        <w:rPr>
          <w:rFonts w:ascii="Arial" w:hAnsi="Arial" w:cs="Arial"/>
          <w:b/>
          <w:color w:val="0000FF"/>
          <w:sz w:val="24"/>
        </w:rPr>
        <w:t>C1-245110</w:t>
      </w:r>
      <w:r>
        <w:rPr>
          <w:rFonts w:ascii="Arial" w:hAnsi="Arial" w:cs="Arial"/>
          <w:b/>
          <w:color w:val="0000FF"/>
          <w:sz w:val="24"/>
        </w:rPr>
        <w:tab/>
      </w:r>
      <w:r>
        <w:rPr>
          <w:rFonts w:ascii="Arial" w:hAnsi="Arial" w:cs="Arial"/>
          <w:b/>
          <w:sz w:val="24"/>
        </w:rPr>
        <w:t>Addition of satellite E-UTRAN and satellite NG-RAN in RAT utilization control</w:t>
      </w:r>
    </w:p>
    <w:p w14:paraId="2904872C"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CR-4107  Cat: B (Rel-19)</w:t>
      </w:r>
      <w:r>
        <w:rPr>
          <w:i/>
        </w:rPr>
        <w:br/>
      </w:r>
      <w:r>
        <w:rPr>
          <w:i/>
        </w:rPr>
        <w:br/>
      </w:r>
      <w:r>
        <w:rPr>
          <w:i/>
        </w:rPr>
        <w:tab/>
      </w:r>
      <w:r>
        <w:rPr>
          <w:i/>
        </w:rPr>
        <w:tab/>
      </w:r>
      <w:r>
        <w:rPr>
          <w:i/>
        </w:rPr>
        <w:tab/>
      </w:r>
      <w:r>
        <w:rPr>
          <w:i/>
        </w:rPr>
        <w:tab/>
      </w:r>
      <w:r>
        <w:rPr>
          <w:i/>
        </w:rPr>
        <w:tab/>
        <w:t>Source: Apple</w:t>
      </w:r>
    </w:p>
    <w:p w14:paraId="7BF31C8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C1-245696</w:t>
      </w:r>
      <w:r>
        <w:rPr>
          <w:color w:val="993300"/>
          <w:u w:val="single"/>
        </w:rPr>
        <w:t>.</w:t>
      </w:r>
    </w:p>
    <w:p w14:paraId="71C642C5" w14:textId="6F02B415" w:rsidR="00D55D58" w:rsidRDefault="00D55D58" w:rsidP="00D55D58">
      <w:pPr>
        <w:rPr>
          <w:rFonts w:ascii="Arial" w:hAnsi="Arial" w:cs="Arial"/>
          <w:b/>
          <w:sz w:val="24"/>
        </w:rPr>
      </w:pPr>
      <w:r>
        <w:rPr>
          <w:rFonts w:ascii="Arial" w:hAnsi="Arial" w:cs="Arial"/>
          <w:b/>
          <w:color w:val="0000FF"/>
          <w:sz w:val="24"/>
        </w:rPr>
        <w:t>C1-245111</w:t>
      </w:r>
      <w:r>
        <w:rPr>
          <w:rFonts w:ascii="Arial" w:hAnsi="Arial" w:cs="Arial"/>
          <w:b/>
          <w:color w:val="0000FF"/>
          <w:sz w:val="24"/>
        </w:rPr>
        <w:tab/>
      </w:r>
      <w:r>
        <w:rPr>
          <w:rFonts w:ascii="Arial" w:hAnsi="Arial" w:cs="Arial"/>
          <w:b/>
          <w:sz w:val="24"/>
        </w:rPr>
        <w:t>UE usage of the RAT restrictions</w:t>
      </w:r>
    </w:p>
    <w:p w14:paraId="708B7468"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CR-4108  Cat: B (Rel-19)</w:t>
      </w:r>
      <w:r>
        <w:rPr>
          <w:i/>
        </w:rPr>
        <w:br/>
      </w:r>
      <w:r>
        <w:rPr>
          <w:i/>
        </w:rPr>
        <w:br/>
      </w:r>
      <w:r>
        <w:rPr>
          <w:i/>
        </w:rPr>
        <w:tab/>
      </w:r>
      <w:r>
        <w:rPr>
          <w:i/>
        </w:rPr>
        <w:tab/>
      </w:r>
      <w:r>
        <w:rPr>
          <w:i/>
        </w:rPr>
        <w:tab/>
      </w:r>
      <w:r>
        <w:rPr>
          <w:i/>
        </w:rPr>
        <w:tab/>
      </w:r>
      <w:r>
        <w:rPr>
          <w:i/>
        </w:rPr>
        <w:tab/>
        <w:t>Source: Apple</w:t>
      </w:r>
    </w:p>
    <w:p w14:paraId="53FEFD4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C1-245691</w:t>
      </w:r>
      <w:r>
        <w:rPr>
          <w:color w:val="993300"/>
          <w:u w:val="single"/>
        </w:rPr>
        <w:t>.</w:t>
      </w:r>
    </w:p>
    <w:p w14:paraId="4788F933" w14:textId="0F4384D8" w:rsidR="00D55D58" w:rsidRDefault="00D55D58" w:rsidP="00D55D58">
      <w:pPr>
        <w:rPr>
          <w:rFonts w:ascii="Arial" w:hAnsi="Arial" w:cs="Arial"/>
          <w:b/>
          <w:sz w:val="24"/>
        </w:rPr>
      </w:pPr>
      <w:r>
        <w:rPr>
          <w:rFonts w:ascii="Arial" w:hAnsi="Arial" w:cs="Arial"/>
          <w:b/>
          <w:color w:val="0000FF"/>
          <w:sz w:val="24"/>
        </w:rPr>
        <w:t>C1-245112</w:t>
      </w:r>
      <w:r>
        <w:rPr>
          <w:rFonts w:ascii="Arial" w:hAnsi="Arial" w:cs="Arial"/>
          <w:b/>
          <w:color w:val="0000FF"/>
          <w:sz w:val="24"/>
        </w:rPr>
        <w:tab/>
      </w:r>
      <w:r>
        <w:rPr>
          <w:rFonts w:ascii="Arial" w:hAnsi="Arial" w:cs="Arial"/>
          <w:b/>
          <w:sz w:val="24"/>
        </w:rPr>
        <w:t>UE usage of the RAT restrictions</w:t>
      </w:r>
    </w:p>
    <w:p w14:paraId="4A23FE6F"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CR-6438  Cat: B (Rel-19)</w:t>
      </w:r>
      <w:r>
        <w:rPr>
          <w:i/>
        </w:rPr>
        <w:br/>
      </w:r>
      <w:r>
        <w:rPr>
          <w:i/>
        </w:rPr>
        <w:br/>
      </w:r>
      <w:r>
        <w:rPr>
          <w:i/>
        </w:rPr>
        <w:tab/>
      </w:r>
      <w:r>
        <w:rPr>
          <w:i/>
        </w:rPr>
        <w:tab/>
      </w:r>
      <w:r>
        <w:rPr>
          <w:i/>
        </w:rPr>
        <w:tab/>
      </w:r>
      <w:r>
        <w:rPr>
          <w:i/>
        </w:rPr>
        <w:tab/>
      </w:r>
      <w:r>
        <w:rPr>
          <w:i/>
        </w:rPr>
        <w:tab/>
        <w:t>Source: Apple France</w:t>
      </w:r>
    </w:p>
    <w:p w14:paraId="6A5498E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C1-245692</w:t>
      </w:r>
      <w:r>
        <w:rPr>
          <w:color w:val="993300"/>
          <w:u w:val="single"/>
        </w:rPr>
        <w:t>.</w:t>
      </w:r>
    </w:p>
    <w:p w14:paraId="7C44DE4E" w14:textId="4B4E8222" w:rsidR="00D55D58" w:rsidRDefault="00D55D58" w:rsidP="00D55D58">
      <w:pPr>
        <w:rPr>
          <w:rFonts w:ascii="Arial" w:hAnsi="Arial" w:cs="Arial"/>
          <w:b/>
          <w:sz w:val="24"/>
        </w:rPr>
      </w:pPr>
      <w:r>
        <w:rPr>
          <w:rFonts w:ascii="Arial" w:hAnsi="Arial" w:cs="Arial"/>
          <w:b/>
          <w:color w:val="0000FF"/>
          <w:sz w:val="24"/>
        </w:rPr>
        <w:t>C1-245133</w:t>
      </w:r>
      <w:r>
        <w:rPr>
          <w:rFonts w:ascii="Arial" w:hAnsi="Arial" w:cs="Arial"/>
          <w:b/>
          <w:color w:val="0000FF"/>
          <w:sz w:val="24"/>
        </w:rPr>
        <w:tab/>
      </w:r>
      <w:r>
        <w:rPr>
          <w:rFonts w:ascii="Arial" w:hAnsi="Arial" w:cs="Arial"/>
          <w:b/>
          <w:sz w:val="24"/>
        </w:rPr>
        <w:t>RAT utilization control information for equivalent PLMNs</w:t>
      </w:r>
    </w:p>
    <w:p w14:paraId="5A0FFD0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CR-4111  Cat: B (Rel-19)</w:t>
      </w:r>
      <w:r>
        <w:rPr>
          <w:i/>
        </w:rPr>
        <w:br/>
      </w:r>
      <w:r>
        <w:rPr>
          <w:i/>
        </w:rPr>
        <w:br/>
      </w:r>
      <w:r>
        <w:rPr>
          <w:i/>
        </w:rPr>
        <w:tab/>
      </w:r>
      <w:r>
        <w:rPr>
          <w:i/>
        </w:rPr>
        <w:tab/>
      </w:r>
      <w:r>
        <w:rPr>
          <w:i/>
        </w:rPr>
        <w:tab/>
      </w:r>
      <w:r>
        <w:rPr>
          <w:i/>
        </w:rPr>
        <w:tab/>
      </w:r>
      <w:r>
        <w:rPr>
          <w:i/>
        </w:rPr>
        <w:tab/>
        <w:t>Source: ZTE</w:t>
      </w:r>
    </w:p>
    <w:p w14:paraId="7E50C1C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C1-245684</w:t>
      </w:r>
      <w:r>
        <w:rPr>
          <w:color w:val="993300"/>
          <w:u w:val="single"/>
        </w:rPr>
        <w:t>.</w:t>
      </w:r>
    </w:p>
    <w:p w14:paraId="3022F9F7" w14:textId="2D15933F" w:rsidR="00D55D58" w:rsidRDefault="00D55D58" w:rsidP="00D55D58">
      <w:pPr>
        <w:rPr>
          <w:rFonts w:ascii="Arial" w:hAnsi="Arial" w:cs="Arial"/>
          <w:b/>
          <w:sz w:val="24"/>
        </w:rPr>
      </w:pPr>
      <w:r>
        <w:rPr>
          <w:rFonts w:ascii="Arial" w:hAnsi="Arial" w:cs="Arial"/>
          <w:b/>
          <w:color w:val="0000FF"/>
          <w:sz w:val="24"/>
        </w:rPr>
        <w:t>C1-245134</w:t>
      </w:r>
      <w:r>
        <w:rPr>
          <w:rFonts w:ascii="Arial" w:hAnsi="Arial" w:cs="Arial"/>
          <w:b/>
          <w:color w:val="0000FF"/>
          <w:sz w:val="24"/>
        </w:rPr>
        <w:tab/>
      </w:r>
      <w:r>
        <w:rPr>
          <w:rFonts w:ascii="Arial" w:hAnsi="Arial" w:cs="Arial"/>
          <w:b/>
          <w:sz w:val="24"/>
        </w:rPr>
        <w:t>RAT utilization control information for equivalent PLMNs</w:t>
      </w:r>
    </w:p>
    <w:p w14:paraId="1484277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CR-6445  Cat: B (Rel-19)</w:t>
      </w:r>
      <w:r>
        <w:rPr>
          <w:i/>
        </w:rPr>
        <w:br/>
      </w:r>
      <w:r>
        <w:rPr>
          <w:i/>
        </w:rPr>
        <w:br/>
      </w:r>
      <w:r>
        <w:rPr>
          <w:i/>
        </w:rPr>
        <w:tab/>
      </w:r>
      <w:r>
        <w:rPr>
          <w:i/>
        </w:rPr>
        <w:tab/>
      </w:r>
      <w:r>
        <w:rPr>
          <w:i/>
        </w:rPr>
        <w:tab/>
      </w:r>
      <w:r>
        <w:rPr>
          <w:i/>
        </w:rPr>
        <w:tab/>
      </w:r>
      <w:r>
        <w:rPr>
          <w:i/>
        </w:rPr>
        <w:tab/>
        <w:t>Source: ZTE</w:t>
      </w:r>
    </w:p>
    <w:p w14:paraId="3B457BD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C1-245685</w:t>
      </w:r>
      <w:r>
        <w:rPr>
          <w:color w:val="993300"/>
          <w:u w:val="single"/>
        </w:rPr>
        <w:t>.</w:t>
      </w:r>
    </w:p>
    <w:p w14:paraId="3F259BBB" w14:textId="51F50584" w:rsidR="00D55D58" w:rsidRDefault="00D55D58" w:rsidP="00D55D58">
      <w:pPr>
        <w:rPr>
          <w:rFonts w:ascii="Arial" w:hAnsi="Arial" w:cs="Arial"/>
          <w:b/>
          <w:sz w:val="24"/>
        </w:rPr>
      </w:pPr>
      <w:r>
        <w:rPr>
          <w:rFonts w:ascii="Arial" w:hAnsi="Arial" w:cs="Arial"/>
          <w:b/>
          <w:color w:val="0000FF"/>
          <w:sz w:val="24"/>
        </w:rPr>
        <w:t>C1-245150</w:t>
      </w:r>
      <w:r>
        <w:rPr>
          <w:rFonts w:ascii="Arial" w:hAnsi="Arial" w:cs="Arial"/>
          <w:b/>
          <w:color w:val="0000FF"/>
          <w:sz w:val="24"/>
        </w:rPr>
        <w:tab/>
      </w:r>
      <w:r>
        <w:rPr>
          <w:rFonts w:ascii="Arial" w:hAnsi="Arial" w:cs="Arial"/>
          <w:b/>
          <w:sz w:val="24"/>
        </w:rPr>
        <w:t>The encoding of RAT utilization control IE</w:t>
      </w:r>
    </w:p>
    <w:p w14:paraId="35A595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CR-4116  Cat: B (Rel-19)</w:t>
      </w:r>
      <w:r>
        <w:rPr>
          <w:i/>
        </w:rPr>
        <w:br/>
      </w:r>
      <w:r>
        <w:rPr>
          <w:i/>
        </w:rPr>
        <w:br/>
      </w:r>
      <w:r>
        <w:rPr>
          <w:i/>
        </w:rPr>
        <w:tab/>
      </w:r>
      <w:r>
        <w:rPr>
          <w:i/>
        </w:rPr>
        <w:tab/>
      </w:r>
      <w:r>
        <w:rPr>
          <w:i/>
        </w:rPr>
        <w:tab/>
      </w:r>
      <w:r>
        <w:rPr>
          <w:i/>
        </w:rPr>
        <w:tab/>
      </w:r>
      <w:r>
        <w:rPr>
          <w:i/>
        </w:rPr>
        <w:tab/>
        <w:t>Source: vivo</w:t>
      </w:r>
    </w:p>
    <w:p w14:paraId="4BEBBFC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D51235" w14:textId="7003FB6E" w:rsidR="00D55D58" w:rsidRDefault="00D55D58" w:rsidP="00D55D58">
      <w:pPr>
        <w:rPr>
          <w:rFonts w:ascii="Arial" w:hAnsi="Arial" w:cs="Arial"/>
          <w:b/>
          <w:sz w:val="24"/>
        </w:rPr>
      </w:pPr>
      <w:r>
        <w:rPr>
          <w:rFonts w:ascii="Arial" w:hAnsi="Arial" w:cs="Arial"/>
          <w:b/>
          <w:color w:val="0000FF"/>
          <w:sz w:val="24"/>
        </w:rPr>
        <w:t>C1-245151</w:t>
      </w:r>
      <w:r>
        <w:rPr>
          <w:rFonts w:ascii="Arial" w:hAnsi="Arial" w:cs="Arial"/>
          <w:b/>
          <w:color w:val="0000FF"/>
          <w:sz w:val="24"/>
        </w:rPr>
        <w:tab/>
      </w:r>
      <w:r>
        <w:rPr>
          <w:rFonts w:ascii="Arial" w:hAnsi="Arial" w:cs="Arial"/>
          <w:b/>
          <w:sz w:val="24"/>
        </w:rPr>
        <w:t>The handling on the RAT utilization control information in EPS</w:t>
      </w:r>
    </w:p>
    <w:p w14:paraId="2712914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CR-4117  Cat: B (Rel-19)</w:t>
      </w:r>
      <w:r>
        <w:rPr>
          <w:i/>
        </w:rPr>
        <w:br/>
      </w:r>
      <w:r>
        <w:rPr>
          <w:i/>
        </w:rPr>
        <w:br/>
      </w:r>
      <w:r>
        <w:rPr>
          <w:i/>
        </w:rPr>
        <w:tab/>
      </w:r>
      <w:r>
        <w:rPr>
          <w:i/>
        </w:rPr>
        <w:tab/>
      </w:r>
      <w:r>
        <w:rPr>
          <w:i/>
        </w:rPr>
        <w:tab/>
      </w:r>
      <w:r>
        <w:rPr>
          <w:i/>
        </w:rPr>
        <w:tab/>
      </w:r>
      <w:r>
        <w:rPr>
          <w:i/>
        </w:rPr>
        <w:tab/>
        <w:t>Source: vivo</w:t>
      </w:r>
    </w:p>
    <w:p w14:paraId="13CE19E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C1-245687</w:t>
      </w:r>
      <w:r>
        <w:rPr>
          <w:color w:val="993300"/>
          <w:u w:val="single"/>
        </w:rPr>
        <w:t>.</w:t>
      </w:r>
    </w:p>
    <w:p w14:paraId="7A366351" w14:textId="5C73CF8E" w:rsidR="00D55D58" w:rsidRDefault="00D55D58" w:rsidP="00D55D58">
      <w:pPr>
        <w:rPr>
          <w:rFonts w:ascii="Arial" w:hAnsi="Arial" w:cs="Arial"/>
          <w:b/>
          <w:sz w:val="24"/>
        </w:rPr>
      </w:pPr>
      <w:r>
        <w:rPr>
          <w:rFonts w:ascii="Arial" w:hAnsi="Arial" w:cs="Arial"/>
          <w:b/>
          <w:color w:val="0000FF"/>
          <w:sz w:val="24"/>
        </w:rPr>
        <w:t>C1-245152</w:t>
      </w:r>
      <w:r>
        <w:rPr>
          <w:rFonts w:ascii="Arial" w:hAnsi="Arial" w:cs="Arial"/>
          <w:b/>
          <w:color w:val="0000FF"/>
          <w:sz w:val="24"/>
        </w:rPr>
        <w:tab/>
      </w:r>
      <w:r>
        <w:rPr>
          <w:rFonts w:ascii="Arial" w:hAnsi="Arial" w:cs="Arial"/>
          <w:b/>
          <w:sz w:val="24"/>
        </w:rPr>
        <w:t>The handling on the RAT utilization control in 5GS</w:t>
      </w:r>
    </w:p>
    <w:p w14:paraId="03A1A68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CR-6454  Cat: B (Rel-19)</w:t>
      </w:r>
      <w:r>
        <w:rPr>
          <w:i/>
        </w:rPr>
        <w:br/>
      </w:r>
      <w:r>
        <w:rPr>
          <w:i/>
        </w:rPr>
        <w:br/>
      </w:r>
      <w:r>
        <w:rPr>
          <w:i/>
        </w:rPr>
        <w:tab/>
      </w:r>
      <w:r>
        <w:rPr>
          <w:i/>
        </w:rPr>
        <w:tab/>
      </w:r>
      <w:r>
        <w:rPr>
          <w:i/>
        </w:rPr>
        <w:tab/>
      </w:r>
      <w:r>
        <w:rPr>
          <w:i/>
        </w:rPr>
        <w:tab/>
      </w:r>
      <w:r>
        <w:rPr>
          <w:i/>
        </w:rPr>
        <w:tab/>
        <w:t>Source: vivo</w:t>
      </w:r>
    </w:p>
    <w:p w14:paraId="301BC1C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C1-245688</w:t>
      </w:r>
      <w:r>
        <w:rPr>
          <w:color w:val="993300"/>
          <w:u w:val="single"/>
        </w:rPr>
        <w:t>.</w:t>
      </w:r>
    </w:p>
    <w:p w14:paraId="0ED92EE5" w14:textId="70E3254A" w:rsidR="00D55D58" w:rsidRDefault="00D55D58" w:rsidP="00D55D58">
      <w:pPr>
        <w:rPr>
          <w:rFonts w:ascii="Arial" w:hAnsi="Arial" w:cs="Arial"/>
          <w:b/>
          <w:sz w:val="24"/>
        </w:rPr>
      </w:pPr>
      <w:r>
        <w:rPr>
          <w:rFonts w:ascii="Arial" w:hAnsi="Arial" w:cs="Arial"/>
          <w:b/>
          <w:color w:val="0000FF"/>
          <w:sz w:val="24"/>
        </w:rPr>
        <w:t>C1-245153</w:t>
      </w:r>
      <w:r>
        <w:rPr>
          <w:rFonts w:ascii="Arial" w:hAnsi="Arial" w:cs="Arial"/>
          <w:b/>
          <w:color w:val="0000FF"/>
          <w:sz w:val="24"/>
        </w:rPr>
        <w:tab/>
      </w:r>
      <w:r>
        <w:rPr>
          <w:rFonts w:ascii="Arial" w:hAnsi="Arial" w:cs="Arial"/>
          <w:b/>
          <w:sz w:val="24"/>
        </w:rPr>
        <w:t>Discussion on the UE handling of restricted RAT information</w:t>
      </w:r>
    </w:p>
    <w:p w14:paraId="26171D83"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vivo/Hui</w:t>
      </w:r>
    </w:p>
    <w:p w14:paraId="61B79BE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00E88" w14:textId="2270CBDE" w:rsidR="00D55D58" w:rsidRDefault="00D55D58" w:rsidP="00D55D58">
      <w:pPr>
        <w:rPr>
          <w:rFonts w:ascii="Arial" w:hAnsi="Arial" w:cs="Arial"/>
          <w:b/>
          <w:sz w:val="24"/>
        </w:rPr>
      </w:pPr>
      <w:r>
        <w:rPr>
          <w:rFonts w:ascii="Arial" w:hAnsi="Arial" w:cs="Arial"/>
          <w:b/>
          <w:color w:val="0000FF"/>
          <w:sz w:val="24"/>
        </w:rPr>
        <w:t>C1-245155</w:t>
      </w:r>
      <w:r>
        <w:rPr>
          <w:rFonts w:ascii="Arial" w:hAnsi="Arial" w:cs="Arial"/>
          <w:b/>
          <w:color w:val="0000FF"/>
          <w:sz w:val="24"/>
        </w:rPr>
        <w:tab/>
      </w:r>
      <w:r>
        <w:rPr>
          <w:rFonts w:ascii="Arial" w:hAnsi="Arial" w:cs="Arial"/>
          <w:b/>
          <w:sz w:val="24"/>
        </w:rPr>
        <w:t>Resolution of editor's note on the storage of "PLMNs with associated RAT restrictions"</w:t>
      </w:r>
    </w:p>
    <w:p w14:paraId="7EF772E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CR-1267  Cat: B (Rel-19)</w:t>
      </w:r>
      <w:r>
        <w:rPr>
          <w:i/>
        </w:rPr>
        <w:br/>
      </w:r>
      <w:r>
        <w:rPr>
          <w:i/>
        </w:rPr>
        <w:br/>
      </w:r>
      <w:r>
        <w:rPr>
          <w:i/>
        </w:rPr>
        <w:tab/>
      </w:r>
      <w:r>
        <w:rPr>
          <w:i/>
        </w:rPr>
        <w:tab/>
      </w:r>
      <w:r>
        <w:rPr>
          <w:i/>
        </w:rPr>
        <w:tab/>
      </w:r>
      <w:r>
        <w:rPr>
          <w:i/>
        </w:rPr>
        <w:tab/>
      </w:r>
      <w:r>
        <w:rPr>
          <w:i/>
        </w:rPr>
        <w:tab/>
        <w:t>Source: vivo</w:t>
      </w:r>
    </w:p>
    <w:p w14:paraId="21A51013" w14:textId="0B4C5CA7" w:rsidR="00B973E5" w:rsidRPr="00B973E5" w:rsidRDefault="00B973E5" w:rsidP="00D55D58">
      <w:pPr>
        <w:rPr>
          <w:rFonts w:cs="Arial"/>
          <w:color w:val="000000"/>
        </w:rPr>
      </w:pPr>
      <w:r>
        <w:rPr>
          <w:rFonts w:cs="Arial"/>
          <w:color w:val="000000"/>
        </w:rPr>
        <w:t>Merged into C1-245233 and its revisions</w:t>
      </w:r>
    </w:p>
    <w:p w14:paraId="2C93A23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3BBC2A" w14:textId="5C42D799" w:rsidR="00D55D58" w:rsidRDefault="00D55D58" w:rsidP="00D55D58">
      <w:pPr>
        <w:rPr>
          <w:rFonts w:ascii="Arial" w:hAnsi="Arial" w:cs="Arial"/>
          <w:b/>
          <w:sz w:val="24"/>
        </w:rPr>
      </w:pPr>
      <w:r>
        <w:rPr>
          <w:rFonts w:ascii="Arial" w:hAnsi="Arial" w:cs="Arial"/>
          <w:b/>
          <w:color w:val="0000FF"/>
          <w:sz w:val="24"/>
        </w:rPr>
        <w:t>C1-245181</w:t>
      </w:r>
      <w:r>
        <w:rPr>
          <w:rFonts w:ascii="Arial" w:hAnsi="Arial" w:cs="Arial"/>
          <w:b/>
          <w:color w:val="0000FF"/>
          <w:sz w:val="24"/>
        </w:rPr>
        <w:tab/>
      </w:r>
      <w:r>
        <w:rPr>
          <w:rFonts w:ascii="Arial" w:hAnsi="Arial" w:cs="Arial"/>
          <w:b/>
          <w:sz w:val="24"/>
        </w:rPr>
        <w:t>Storage of RAT utilization control information</w:t>
      </w:r>
    </w:p>
    <w:p w14:paraId="3DA1098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CR-6460  Cat: B (Rel-19)</w:t>
      </w:r>
      <w:r>
        <w:rPr>
          <w:i/>
        </w:rPr>
        <w:br/>
      </w:r>
      <w:r>
        <w:rPr>
          <w:i/>
        </w:rPr>
        <w:br/>
      </w:r>
      <w:r>
        <w:rPr>
          <w:i/>
        </w:rPr>
        <w:tab/>
      </w:r>
      <w:r>
        <w:rPr>
          <w:i/>
        </w:rPr>
        <w:tab/>
      </w:r>
      <w:r>
        <w:rPr>
          <w:i/>
        </w:rPr>
        <w:tab/>
      </w:r>
      <w:r>
        <w:rPr>
          <w:i/>
        </w:rPr>
        <w:tab/>
      </w:r>
      <w:r>
        <w:rPr>
          <w:i/>
        </w:rPr>
        <w:tab/>
        <w:t>Source: China Mobile</w:t>
      </w:r>
    </w:p>
    <w:p w14:paraId="5F333E1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C1-245681</w:t>
      </w:r>
      <w:r>
        <w:rPr>
          <w:color w:val="993300"/>
          <w:u w:val="single"/>
        </w:rPr>
        <w:t>.</w:t>
      </w:r>
    </w:p>
    <w:p w14:paraId="7C31D47E" w14:textId="60D43645" w:rsidR="00D55D58" w:rsidRDefault="00D55D58" w:rsidP="00D55D58">
      <w:pPr>
        <w:rPr>
          <w:rFonts w:ascii="Arial" w:hAnsi="Arial" w:cs="Arial"/>
          <w:b/>
          <w:sz w:val="24"/>
        </w:rPr>
      </w:pPr>
      <w:r>
        <w:rPr>
          <w:rFonts w:ascii="Arial" w:hAnsi="Arial" w:cs="Arial"/>
          <w:b/>
          <w:color w:val="0000FF"/>
          <w:sz w:val="24"/>
        </w:rPr>
        <w:t>C1-245182</w:t>
      </w:r>
      <w:r>
        <w:rPr>
          <w:rFonts w:ascii="Arial" w:hAnsi="Arial" w:cs="Arial"/>
          <w:b/>
          <w:color w:val="0000FF"/>
          <w:sz w:val="24"/>
        </w:rPr>
        <w:tab/>
      </w:r>
      <w:r>
        <w:rPr>
          <w:rFonts w:ascii="Arial" w:hAnsi="Arial" w:cs="Arial"/>
          <w:b/>
          <w:sz w:val="24"/>
        </w:rPr>
        <w:t>Solve the EN on the storage of RAT utilization control information-23.122</w:t>
      </w:r>
    </w:p>
    <w:p w14:paraId="0ADFD7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CR-1268  Cat: B (Rel-19)</w:t>
      </w:r>
      <w:r>
        <w:rPr>
          <w:i/>
        </w:rPr>
        <w:br/>
      </w:r>
      <w:r>
        <w:rPr>
          <w:i/>
        </w:rPr>
        <w:br/>
      </w:r>
      <w:r>
        <w:rPr>
          <w:i/>
        </w:rPr>
        <w:tab/>
      </w:r>
      <w:r>
        <w:rPr>
          <w:i/>
        </w:rPr>
        <w:tab/>
      </w:r>
      <w:r>
        <w:rPr>
          <w:i/>
        </w:rPr>
        <w:tab/>
      </w:r>
      <w:r>
        <w:rPr>
          <w:i/>
        </w:rPr>
        <w:tab/>
      </w:r>
      <w:r>
        <w:rPr>
          <w:i/>
        </w:rPr>
        <w:tab/>
        <w:t>Source: China Mobile</w:t>
      </w:r>
    </w:p>
    <w:p w14:paraId="339B1E1B" w14:textId="60DECB1F" w:rsidR="00D04223" w:rsidRDefault="00D04223" w:rsidP="00D55D58">
      <w:pPr>
        <w:rPr>
          <w:i/>
        </w:rPr>
      </w:pPr>
      <w:r>
        <w:rPr>
          <w:rFonts w:cs="Arial"/>
          <w:color w:val="000000"/>
        </w:rPr>
        <w:t>Merged into C1-245233 and its revisions</w:t>
      </w:r>
    </w:p>
    <w:p w14:paraId="0A06E6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29E117" w14:textId="45184574" w:rsidR="00D55D58" w:rsidRDefault="00D55D58" w:rsidP="00D55D58">
      <w:pPr>
        <w:rPr>
          <w:rFonts w:ascii="Arial" w:hAnsi="Arial" w:cs="Arial"/>
          <w:b/>
          <w:sz w:val="24"/>
        </w:rPr>
      </w:pPr>
      <w:r>
        <w:rPr>
          <w:rFonts w:ascii="Arial" w:hAnsi="Arial" w:cs="Arial"/>
          <w:b/>
          <w:color w:val="0000FF"/>
          <w:sz w:val="24"/>
        </w:rPr>
        <w:t>C1-245183</w:t>
      </w:r>
      <w:r>
        <w:rPr>
          <w:rFonts w:ascii="Arial" w:hAnsi="Arial" w:cs="Arial"/>
          <w:b/>
          <w:color w:val="0000FF"/>
          <w:sz w:val="24"/>
        </w:rPr>
        <w:tab/>
      </w:r>
      <w:r>
        <w:rPr>
          <w:rFonts w:ascii="Arial" w:hAnsi="Arial" w:cs="Arial"/>
          <w:b/>
          <w:sz w:val="24"/>
        </w:rPr>
        <w:t>RAT utilization control support in 3GPP access</w:t>
      </w:r>
    </w:p>
    <w:p w14:paraId="28729C2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CR-6461  Cat: B (Rel-19)</w:t>
      </w:r>
      <w:r>
        <w:rPr>
          <w:i/>
        </w:rPr>
        <w:br/>
      </w:r>
      <w:r>
        <w:rPr>
          <w:i/>
        </w:rPr>
        <w:br/>
      </w:r>
      <w:r>
        <w:rPr>
          <w:i/>
        </w:rPr>
        <w:tab/>
      </w:r>
      <w:r>
        <w:rPr>
          <w:i/>
        </w:rPr>
        <w:tab/>
      </w:r>
      <w:r>
        <w:rPr>
          <w:i/>
        </w:rPr>
        <w:tab/>
      </w:r>
      <w:r>
        <w:rPr>
          <w:i/>
        </w:rPr>
        <w:tab/>
      </w:r>
      <w:r>
        <w:rPr>
          <w:i/>
        </w:rPr>
        <w:tab/>
        <w:t>Source: China Mobile</w:t>
      </w:r>
    </w:p>
    <w:p w14:paraId="6DFD000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C1-245763</w:t>
      </w:r>
      <w:r>
        <w:rPr>
          <w:color w:val="993300"/>
          <w:u w:val="single"/>
        </w:rPr>
        <w:t>.</w:t>
      </w:r>
    </w:p>
    <w:p w14:paraId="1A676E68" w14:textId="2C4BAF22" w:rsidR="00D55D58" w:rsidRDefault="00D55D58" w:rsidP="00D55D58">
      <w:pPr>
        <w:rPr>
          <w:rFonts w:ascii="Arial" w:hAnsi="Arial" w:cs="Arial"/>
          <w:b/>
          <w:sz w:val="24"/>
        </w:rPr>
      </w:pPr>
      <w:r>
        <w:rPr>
          <w:rFonts w:ascii="Arial" w:hAnsi="Arial" w:cs="Arial"/>
          <w:b/>
          <w:color w:val="0000FF"/>
          <w:sz w:val="24"/>
        </w:rPr>
        <w:t>C1-245763</w:t>
      </w:r>
      <w:r>
        <w:rPr>
          <w:rFonts w:ascii="Arial" w:hAnsi="Arial" w:cs="Arial"/>
          <w:b/>
          <w:color w:val="0000FF"/>
          <w:sz w:val="24"/>
        </w:rPr>
        <w:tab/>
      </w:r>
      <w:r>
        <w:rPr>
          <w:rFonts w:ascii="Arial" w:hAnsi="Arial" w:cs="Arial"/>
          <w:b/>
          <w:sz w:val="24"/>
        </w:rPr>
        <w:t>RAT utilization control support in 3GPP access</w:t>
      </w:r>
    </w:p>
    <w:p w14:paraId="3938600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CR-6461  rev 1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xml:space="preserve">, ZTE, </w:t>
      </w:r>
      <w:proofErr w:type="spellStart"/>
      <w:r>
        <w:rPr>
          <w:i/>
        </w:rPr>
        <w:t>InterDigital</w:t>
      </w:r>
      <w:proofErr w:type="spellEnd"/>
    </w:p>
    <w:p w14:paraId="56BB7C98" w14:textId="77777777" w:rsidR="00D55D58" w:rsidRDefault="00D55D58" w:rsidP="00D55D58">
      <w:pPr>
        <w:rPr>
          <w:color w:val="808080"/>
        </w:rPr>
      </w:pPr>
      <w:r>
        <w:rPr>
          <w:color w:val="808080"/>
        </w:rPr>
        <w:t>(Replaces C1-245183)</w:t>
      </w:r>
    </w:p>
    <w:p w14:paraId="64165B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1CC43" w14:textId="7F966043" w:rsidR="00D55D58" w:rsidRDefault="00D55D58" w:rsidP="00D55D58">
      <w:pPr>
        <w:rPr>
          <w:rFonts w:ascii="Arial" w:hAnsi="Arial" w:cs="Arial"/>
          <w:b/>
          <w:sz w:val="24"/>
        </w:rPr>
      </w:pPr>
      <w:r>
        <w:rPr>
          <w:rFonts w:ascii="Arial" w:hAnsi="Arial" w:cs="Arial"/>
          <w:b/>
          <w:color w:val="0000FF"/>
          <w:sz w:val="24"/>
        </w:rPr>
        <w:t>C1-245184</w:t>
      </w:r>
      <w:r>
        <w:rPr>
          <w:rFonts w:ascii="Arial" w:hAnsi="Arial" w:cs="Arial"/>
          <w:b/>
          <w:color w:val="0000FF"/>
          <w:sz w:val="24"/>
        </w:rPr>
        <w:tab/>
      </w:r>
      <w:r>
        <w:rPr>
          <w:rFonts w:ascii="Arial" w:hAnsi="Arial" w:cs="Arial"/>
          <w:b/>
          <w:sz w:val="24"/>
        </w:rPr>
        <w:t>Additional provision of RAT utilization control information</w:t>
      </w:r>
    </w:p>
    <w:p w14:paraId="1595024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Cat: B (Rel-19)</w:t>
      </w:r>
      <w:r>
        <w:rPr>
          <w:i/>
        </w:rPr>
        <w:br/>
      </w:r>
      <w:r>
        <w:rPr>
          <w:i/>
        </w:rPr>
        <w:br/>
      </w:r>
      <w:r>
        <w:rPr>
          <w:i/>
        </w:rPr>
        <w:tab/>
      </w:r>
      <w:r>
        <w:rPr>
          <w:i/>
        </w:rPr>
        <w:tab/>
      </w:r>
      <w:r>
        <w:rPr>
          <w:i/>
        </w:rPr>
        <w:tab/>
      </w:r>
      <w:r>
        <w:rPr>
          <w:i/>
        </w:rPr>
        <w:tab/>
      </w:r>
      <w:r>
        <w:rPr>
          <w:i/>
        </w:rPr>
        <w:tab/>
        <w:t>Source: China Mobile</w:t>
      </w:r>
    </w:p>
    <w:p w14:paraId="515D374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C1-245764</w:t>
      </w:r>
      <w:r>
        <w:rPr>
          <w:color w:val="993300"/>
          <w:u w:val="single"/>
        </w:rPr>
        <w:t>.</w:t>
      </w:r>
    </w:p>
    <w:p w14:paraId="302A0574" w14:textId="4EE9BEB5" w:rsidR="00D55D58" w:rsidRDefault="00D55D58" w:rsidP="00D55D58">
      <w:pPr>
        <w:rPr>
          <w:rFonts w:ascii="Arial" w:hAnsi="Arial" w:cs="Arial"/>
          <w:b/>
          <w:sz w:val="24"/>
        </w:rPr>
      </w:pPr>
      <w:r>
        <w:rPr>
          <w:rFonts w:ascii="Arial" w:hAnsi="Arial" w:cs="Arial"/>
          <w:b/>
          <w:color w:val="0000FF"/>
          <w:sz w:val="24"/>
        </w:rPr>
        <w:t>C1-245764</w:t>
      </w:r>
      <w:r>
        <w:rPr>
          <w:rFonts w:ascii="Arial" w:hAnsi="Arial" w:cs="Arial"/>
          <w:b/>
          <w:color w:val="0000FF"/>
          <w:sz w:val="24"/>
        </w:rPr>
        <w:tab/>
      </w:r>
      <w:r>
        <w:rPr>
          <w:rFonts w:ascii="Arial" w:hAnsi="Arial" w:cs="Arial"/>
          <w:b/>
          <w:sz w:val="24"/>
        </w:rPr>
        <w:t>Additional provision of RAT utilization control information</w:t>
      </w:r>
    </w:p>
    <w:p w14:paraId="6B6DB27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rev 1 Cat: B (Rel-19)</w:t>
      </w:r>
      <w:r>
        <w:rPr>
          <w:i/>
        </w:rPr>
        <w:br/>
      </w:r>
      <w:r>
        <w:rPr>
          <w:i/>
        </w:rPr>
        <w:br/>
      </w:r>
      <w:r>
        <w:rPr>
          <w:i/>
        </w:rPr>
        <w:tab/>
      </w:r>
      <w:r>
        <w:rPr>
          <w:i/>
        </w:rPr>
        <w:tab/>
      </w:r>
      <w:r>
        <w:rPr>
          <w:i/>
        </w:rPr>
        <w:tab/>
      </w:r>
      <w:r>
        <w:rPr>
          <w:i/>
        </w:rPr>
        <w:tab/>
      </w:r>
      <w:r>
        <w:rPr>
          <w:i/>
        </w:rPr>
        <w:tab/>
        <w:t xml:space="preserve">Source: China Mobile, Nokia, Google, ZTE, </w:t>
      </w:r>
      <w:proofErr w:type="spellStart"/>
      <w:r>
        <w:rPr>
          <w:i/>
        </w:rPr>
        <w:t>InterDigital</w:t>
      </w:r>
      <w:proofErr w:type="spellEnd"/>
    </w:p>
    <w:p w14:paraId="51061231" w14:textId="77777777" w:rsidR="00D55D58" w:rsidRDefault="00D55D58" w:rsidP="00D55D58">
      <w:pPr>
        <w:rPr>
          <w:color w:val="808080"/>
        </w:rPr>
      </w:pPr>
      <w:r>
        <w:rPr>
          <w:color w:val="808080"/>
        </w:rPr>
        <w:t>(Replaces C1-245184)</w:t>
      </w:r>
    </w:p>
    <w:p w14:paraId="620DCD9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C1-245992</w:t>
      </w:r>
      <w:r>
        <w:rPr>
          <w:color w:val="993300"/>
          <w:u w:val="single"/>
        </w:rPr>
        <w:t>.</w:t>
      </w:r>
    </w:p>
    <w:p w14:paraId="31BB9B26" w14:textId="00553B36" w:rsidR="00D55D58" w:rsidRDefault="00D55D58" w:rsidP="00D55D58">
      <w:pPr>
        <w:rPr>
          <w:rFonts w:ascii="Arial" w:hAnsi="Arial" w:cs="Arial"/>
          <w:b/>
          <w:sz w:val="24"/>
        </w:rPr>
      </w:pPr>
      <w:r>
        <w:rPr>
          <w:rFonts w:ascii="Arial" w:hAnsi="Arial" w:cs="Arial"/>
          <w:b/>
          <w:color w:val="0000FF"/>
          <w:sz w:val="24"/>
        </w:rPr>
        <w:t>C1-245992</w:t>
      </w:r>
      <w:r>
        <w:rPr>
          <w:rFonts w:ascii="Arial" w:hAnsi="Arial" w:cs="Arial"/>
          <w:b/>
          <w:color w:val="0000FF"/>
          <w:sz w:val="24"/>
        </w:rPr>
        <w:tab/>
      </w:r>
      <w:r>
        <w:rPr>
          <w:rFonts w:ascii="Arial" w:hAnsi="Arial" w:cs="Arial"/>
          <w:b/>
          <w:sz w:val="24"/>
        </w:rPr>
        <w:t>Additional provision of RAT utilization control information</w:t>
      </w:r>
    </w:p>
    <w:p w14:paraId="34222F6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rev 2 Cat: B (Rel-19)</w:t>
      </w:r>
      <w:r>
        <w:rPr>
          <w:i/>
        </w:rPr>
        <w:br/>
      </w:r>
      <w:r>
        <w:rPr>
          <w:i/>
        </w:rPr>
        <w:br/>
      </w:r>
      <w:r>
        <w:rPr>
          <w:i/>
        </w:rPr>
        <w:tab/>
      </w:r>
      <w:r>
        <w:rPr>
          <w:i/>
        </w:rPr>
        <w:tab/>
      </w:r>
      <w:r>
        <w:rPr>
          <w:i/>
        </w:rPr>
        <w:tab/>
      </w:r>
      <w:r>
        <w:rPr>
          <w:i/>
        </w:rPr>
        <w:tab/>
      </w:r>
      <w:r>
        <w:rPr>
          <w:i/>
        </w:rPr>
        <w:tab/>
        <w:t xml:space="preserve">Source: China Mobile, Nokia, Google, ZTE, </w:t>
      </w:r>
      <w:proofErr w:type="spellStart"/>
      <w:r>
        <w:rPr>
          <w:i/>
        </w:rPr>
        <w:t>InterDigital</w:t>
      </w:r>
      <w:proofErr w:type="spellEnd"/>
      <w:r>
        <w:rPr>
          <w:i/>
        </w:rPr>
        <w:t>, Samsung, Apple</w:t>
      </w:r>
    </w:p>
    <w:p w14:paraId="76388CC6" w14:textId="77777777" w:rsidR="00D55D58" w:rsidRDefault="00D55D58" w:rsidP="00D55D58">
      <w:pPr>
        <w:rPr>
          <w:color w:val="808080"/>
        </w:rPr>
      </w:pPr>
      <w:r>
        <w:rPr>
          <w:color w:val="808080"/>
        </w:rPr>
        <w:t>(Replaces C1-245764)</w:t>
      </w:r>
    </w:p>
    <w:p w14:paraId="21BC1BD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C1-246015</w:t>
      </w:r>
      <w:r>
        <w:rPr>
          <w:color w:val="993300"/>
          <w:u w:val="single"/>
        </w:rPr>
        <w:t>.</w:t>
      </w:r>
    </w:p>
    <w:p w14:paraId="3C6B5A32" w14:textId="10D686A4" w:rsidR="00D55D58" w:rsidRDefault="00D55D58" w:rsidP="00D55D58">
      <w:pPr>
        <w:rPr>
          <w:rFonts w:ascii="Arial" w:hAnsi="Arial" w:cs="Arial"/>
          <w:b/>
          <w:sz w:val="24"/>
        </w:rPr>
      </w:pPr>
      <w:r>
        <w:rPr>
          <w:rFonts w:ascii="Arial" w:hAnsi="Arial" w:cs="Arial"/>
          <w:b/>
          <w:color w:val="0000FF"/>
          <w:sz w:val="24"/>
        </w:rPr>
        <w:t>C1-246015</w:t>
      </w:r>
      <w:r>
        <w:rPr>
          <w:rFonts w:ascii="Arial" w:hAnsi="Arial" w:cs="Arial"/>
          <w:b/>
          <w:color w:val="0000FF"/>
          <w:sz w:val="24"/>
        </w:rPr>
        <w:tab/>
      </w:r>
      <w:r>
        <w:rPr>
          <w:rFonts w:ascii="Arial" w:hAnsi="Arial" w:cs="Arial"/>
          <w:b/>
          <w:sz w:val="24"/>
        </w:rPr>
        <w:t>Additional provision of RAT utilization control information</w:t>
      </w:r>
    </w:p>
    <w:p w14:paraId="6EC285B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rev 3 Cat: B (Rel-19)</w:t>
      </w:r>
      <w:r>
        <w:rPr>
          <w:i/>
        </w:rPr>
        <w:br/>
      </w:r>
      <w:r>
        <w:rPr>
          <w:i/>
        </w:rPr>
        <w:br/>
      </w:r>
      <w:r>
        <w:rPr>
          <w:i/>
        </w:rPr>
        <w:tab/>
      </w:r>
      <w:r>
        <w:rPr>
          <w:i/>
        </w:rPr>
        <w:tab/>
      </w:r>
      <w:r>
        <w:rPr>
          <w:i/>
        </w:rPr>
        <w:tab/>
      </w:r>
      <w:r>
        <w:rPr>
          <w:i/>
        </w:rPr>
        <w:tab/>
      </w:r>
      <w:r>
        <w:rPr>
          <w:i/>
        </w:rPr>
        <w:tab/>
        <w:t xml:space="preserve">Source: China Mobile, Nokia, Google, ZTE, </w:t>
      </w:r>
      <w:proofErr w:type="spellStart"/>
      <w:r>
        <w:rPr>
          <w:i/>
        </w:rPr>
        <w:t>InterDigital</w:t>
      </w:r>
      <w:proofErr w:type="spellEnd"/>
      <w:r>
        <w:rPr>
          <w:i/>
        </w:rPr>
        <w:t>, Samsung, Apple</w:t>
      </w:r>
    </w:p>
    <w:p w14:paraId="361194F7" w14:textId="77777777" w:rsidR="00D55D58" w:rsidRDefault="00D55D58" w:rsidP="00D55D58">
      <w:pPr>
        <w:rPr>
          <w:color w:val="808080"/>
        </w:rPr>
      </w:pPr>
      <w:r>
        <w:rPr>
          <w:color w:val="808080"/>
        </w:rPr>
        <w:t>(Replaces C1-245992)</w:t>
      </w:r>
    </w:p>
    <w:p w14:paraId="60199E2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F8107" w14:textId="04BF785E" w:rsidR="00D55D58" w:rsidRDefault="00D55D58" w:rsidP="00D55D58">
      <w:pPr>
        <w:rPr>
          <w:rFonts w:ascii="Arial" w:hAnsi="Arial" w:cs="Arial"/>
          <w:b/>
          <w:sz w:val="24"/>
        </w:rPr>
      </w:pPr>
      <w:r>
        <w:rPr>
          <w:rFonts w:ascii="Arial" w:hAnsi="Arial" w:cs="Arial"/>
          <w:b/>
          <w:color w:val="0000FF"/>
          <w:sz w:val="24"/>
        </w:rPr>
        <w:t>C1-245230</w:t>
      </w:r>
      <w:r>
        <w:rPr>
          <w:rFonts w:ascii="Arial" w:hAnsi="Arial" w:cs="Arial"/>
          <w:b/>
          <w:color w:val="0000FF"/>
          <w:sz w:val="24"/>
        </w:rPr>
        <w:tab/>
      </w:r>
      <w:r>
        <w:rPr>
          <w:rFonts w:ascii="Arial" w:hAnsi="Arial" w:cs="Arial"/>
          <w:b/>
          <w:sz w:val="24"/>
        </w:rPr>
        <w:t>Discussion on key issues of RAT utilization control</w:t>
      </w:r>
    </w:p>
    <w:p w14:paraId="633B3D30"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161F68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51B6C" w14:textId="2713FBD4" w:rsidR="00D55D58" w:rsidRDefault="00D55D58" w:rsidP="00D55D58">
      <w:pPr>
        <w:rPr>
          <w:rFonts w:ascii="Arial" w:hAnsi="Arial" w:cs="Arial"/>
          <w:b/>
          <w:sz w:val="24"/>
        </w:rPr>
      </w:pPr>
      <w:r>
        <w:rPr>
          <w:rFonts w:ascii="Arial" w:hAnsi="Arial" w:cs="Arial"/>
          <w:b/>
          <w:color w:val="0000FF"/>
          <w:sz w:val="24"/>
        </w:rPr>
        <w:t>C1-245231</w:t>
      </w:r>
      <w:r>
        <w:rPr>
          <w:rFonts w:ascii="Arial" w:hAnsi="Arial" w:cs="Arial"/>
          <w:b/>
          <w:color w:val="0000FF"/>
          <w:sz w:val="24"/>
        </w:rPr>
        <w:tab/>
      </w:r>
      <w:r>
        <w:rPr>
          <w:rFonts w:ascii="Arial" w:hAnsi="Arial" w:cs="Arial"/>
          <w:b/>
          <w:sz w:val="24"/>
        </w:rPr>
        <w:t>RAT utilization control for EPLMN</w:t>
      </w:r>
    </w:p>
    <w:p w14:paraId="0AA6823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CR-4118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Vodafone</w:t>
      </w:r>
    </w:p>
    <w:p w14:paraId="50A7DDFC" w14:textId="52FBED94" w:rsidR="00554D64" w:rsidRDefault="00554D64" w:rsidP="00D55D58">
      <w:pPr>
        <w:rPr>
          <w:i/>
        </w:rPr>
      </w:pPr>
      <w:r>
        <w:rPr>
          <w:rFonts w:cs="Arial"/>
          <w:color w:val="000000"/>
        </w:rPr>
        <w:t>Merged into C1-245133 and its revisions</w:t>
      </w:r>
    </w:p>
    <w:p w14:paraId="47CB612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271B24" w14:textId="3AD5693A" w:rsidR="00D55D58" w:rsidRDefault="00D55D58" w:rsidP="00D55D58">
      <w:pPr>
        <w:rPr>
          <w:rFonts w:ascii="Arial" w:hAnsi="Arial" w:cs="Arial"/>
          <w:b/>
          <w:sz w:val="24"/>
        </w:rPr>
      </w:pPr>
      <w:r>
        <w:rPr>
          <w:rFonts w:ascii="Arial" w:hAnsi="Arial" w:cs="Arial"/>
          <w:b/>
          <w:color w:val="0000FF"/>
          <w:sz w:val="24"/>
        </w:rPr>
        <w:t>C1-245232</w:t>
      </w:r>
      <w:r>
        <w:rPr>
          <w:rFonts w:ascii="Arial" w:hAnsi="Arial" w:cs="Arial"/>
          <w:b/>
          <w:color w:val="0000FF"/>
          <w:sz w:val="24"/>
        </w:rPr>
        <w:tab/>
      </w:r>
      <w:r>
        <w:rPr>
          <w:rFonts w:ascii="Arial" w:hAnsi="Arial" w:cs="Arial"/>
          <w:b/>
          <w:sz w:val="24"/>
        </w:rPr>
        <w:t>RAT utilization control for EPLMN</w:t>
      </w:r>
    </w:p>
    <w:p w14:paraId="4AE4CC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CR-6467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Vodafone</w:t>
      </w:r>
    </w:p>
    <w:p w14:paraId="154A026C" w14:textId="465A54B3" w:rsidR="00632ED3" w:rsidRPr="00632ED3" w:rsidRDefault="00632ED3" w:rsidP="00D55D58">
      <w:pPr>
        <w:rPr>
          <w:rFonts w:cs="Arial"/>
          <w:color w:val="000000"/>
        </w:rPr>
      </w:pPr>
      <w:r>
        <w:rPr>
          <w:rFonts w:cs="Arial"/>
          <w:color w:val="000000"/>
        </w:rPr>
        <w:t>Merged into C1-245134 and its revisions</w:t>
      </w:r>
    </w:p>
    <w:p w14:paraId="65E6F01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87FB58" w14:textId="6DE6EF08" w:rsidR="00D55D58" w:rsidRDefault="00D55D58" w:rsidP="00D55D58">
      <w:pPr>
        <w:rPr>
          <w:rFonts w:ascii="Arial" w:hAnsi="Arial" w:cs="Arial"/>
          <w:b/>
          <w:sz w:val="24"/>
        </w:rPr>
      </w:pPr>
      <w:r>
        <w:rPr>
          <w:rFonts w:ascii="Arial" w:hAnsi="Arial" w:cs="Arial"/>
          <w:b/>
          <w:color w:val="0000FF"/>
          <w:sz w:val="24"/>
        </w:rPr>
        <w:t>C1-245233</w:t>
      </w:r>
      <w:r>
        <w:rPr>
          <w:rFonts w:ascii="Arial" w:hAnsi="Arial" w:cs="Arial"/>
          <w:b/>
          <w:color w:val="0000FF"/>
          <w:sz w:val="24"/>
        </w:rPr>
        <w:tab/>
      </w:r>
      <w:r>
        <w:rPr>
          <w:rFonts w:ascii="Arial" w:hAnsi="Arial" w:cs="Arial"/>
          <w:b/>
          <w:sz w:val="24"/>
        </w:rPr>
        <w:t>Storing RAT utilization control information in non-volatile-memory</w:t>
      </w:r>
    </w:p>
    <w:p w14:paraId="62634B4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CR-1269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Vodafone</w:t>
      </w:r>
    </w:p>
    <w:p w14:paraId="5A00667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C1-245680</w:t>
      </w:r>
      <w:r>
        <w:rPr>
          <w:color w:val="993300"/>
          <w:u w:val="single"/>
        </w:rPr>
        <w:t>.</w:t>
      </w:r>
    </w:p>
    <w:p w14:paraId="20D8BCA7" w14:textId="2C7B2572" w:rsidR="00D55D58" w:rsidRDefault="00D55D58" w:rsidP="00D55D58">
      <w:pPr>
        <w:rPr>
          <w:rFonts w:ascii="Arial" w:hAnsi="Arial" w:cs="Arial"/>
          <w:b/>
          <w:sz w:val="24"/>
        </w:rPr>
      </w:pPr>
      <w:r>
        <w:rPr>
          <w:rFonts w:ascii="Arial" w:hAnsi="Arial" w:cs="Arial"/>
          <w:b/>
          <w:color w:val="0000FF"/>
          <w:sz w:val="24"/>
        </w:rPr>
        <w:t>C1-245234</w:t>
      </w:r>
      <w:r>
        <w:rPr>
          <w:rFonts w:ascii="Arial" w:hAnsi="Arial" w:cs="Arial"/>
          <w:b/>
          <w:color w:val="0000FF"/>
          <w:sz w:val="24"/>
        </w:rPr>
        <w:tab/>
      </w:r>
      <w:r>
        <w:rPr>
          <w:rFonts w:ascii="Arial" w:hAnsi="Arial" w:cs="Arial"/>
          <w:b/>
          <w:sz w:val="24"/>
        </w:rPr>
        <w:t>Storing RAT utilization control information in non-volatile-memory</w:t>
      </w:r>
    </w:p>
    <w:p w14:paraId="4C0A0FB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CR-4119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Vodafone</w:t>
      </w:r>
    </w:p>
    <w:p w14:paraId="1E6E1F9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C1-245682</w:t>
      </w:r>
      <w:r>
        <w:rPr>
          <w:color w:val="993300"/>
          <w:u w:val="single"/>
        </w:rPr>
        <w:t>.</w:t>
      </w:r>
    </w:p>
    <w:p w14:paraId="54807CAD" w14:textId="16D7BBBD" w:rsidR="00D55D58" w:rsidRDefault="00D55D58" w:rsidP="00D55D58">
      <w:pPr>
        <w:rPr>
          <w:rFonts w:ascii="Arial" w:hAnsi="Arial" w:cs="Arial"/>
          <w:b/>
          <w:sz w:val="24"/>
        </w:rPr>
      </w:pPr>
      <w:r>
        <w:rPr>
          <w:rFonts w:ascii="Arial" w:hAnsi="Arial" w:cs="Arial"/>
          <w:b/>
          <w:color w:val="0000FF"/>
          <w:sz w:val="24"/>
        </w:rPr>
        <w:t>C1-245235</w:t>
      </w:r>
      <w:r>
        <w:rPr>
          <w:rFonts w:ascii="Arial" w:hAnsi="Arial" w:cs="Arial"/>
          <w:b/>
          <w:color w:val="0000FF"/>
          <w:sz w:val="24"/>
        </w:rPr>
        <w:tab/>
      </w:r>
      <w:r>
        <w:rPr>
          <w:rFonts w:ascii="Arial" w:hAnsi="Arial" w:cs="Arial"/>
          <w:b/>
          <w:sz w:val="24"/>
        </w:rPr>
        <w:t>Storing RAT utilization control information in non-volatile-memory</w:t>
      </w:r>
    </w:p>
    <w:p w14:paraId="7FEC2AA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CR-6468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Vodafone</w:t>
      </w:r>
    </w:p>
    <w:p w14:paraId="0BC4173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C1-245683</w:t>
      </w:r>
      <w:r>
        <w:rPr>
          <w:color w:val="993300"/>
          <w:u w:val="single"/>
        </w:rPr>
        <w:t>.</w:t>
      </w:r>
    </w:p>
    <w:p w14:paraId="4CD4BFC8" w14:textId="45A27E38" w:rsidR="00D55D58" w:rsidRDefault="00D55D58" w:rsidP="00D55D58">
      <w:pPr>
        <w:rPr>
          <w:rFonts w:ascii="Arial" w:hAnsi="Arial" w:cs="Arial"/>
          <w:b/>
          <w:sz w:val="24"/>
        </w:rPr>
      </w:pPr>
      <w:r>
        <w:rPr>
          <w:rFonts w:ascii="Arial" w:hAnsi="Arial" w:cs="Arial"/>
          <w:b/>
          <w:color w:val="0000FF"/>
          <w:sz w:val="24"/>
        </w:rPr>
        <w:t>C1-245272</w:t>
      </w:r>
      <w:r>
        <w:rPr>
          <w:rFonts w:ascii="Arial" w:hAnsi="Arial" w:cs="Arial"/>
          <w:b/>
          <w:color w:val="0000FF"/>
          <w:sz w:val="24"/>
        </w:rPr>
        <w:tab/>
      </w:r>
      <w:r>
        <w:rPr>
          <w:rFonts w:ascii="Arial" w:hAnsi="Arial" w:cs="Arial"/>
          <w:b/>
          <w:sz w:val="24"/>
        </w:rPr>
        <w:t>RAT utilization control in periodic registration update</w:t>
      </w:r>
    </w:p>
    <w:p w14:paraId="2CFEC77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2E61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72002" w14:textId="56FADB0C" w:rsidR="00D55D58" w:rsidRDefault="00D55D58" w:rsidP="00D55D58">
      <w:pPr>
        <w:rPr>
          <w:rFonts w:ascii="Arial" w:hAnsi="Arial" w:cs="Arial"/>
          <w:b/>
          <w:sz w:val="24"/>
        </w:rPr>
      </w:pPr>
      <w:r>
        <w:rPr>
          <w:rFonts w:ascii="Arial" w:hAnsi="Arial" w:cs="Arial"/>
          <w:b/>
          <w:color w:val="0000FF"/>
          <w:sz w:val="24"/>
        </w:rPr>
        <w:t>C1-245273</w:t>
      </w:r>
      <w:r>
        <w:rPr>
          <w:rFonts w:ascii="Arial" w:hAnsi="Arial" w:cs="Arial"/>
          <w:b/>
          <w:color w:val="0000FF"/>
          <w:sz w:val="24"/>
        </w:rPr>
        <w:tab/>
      </w:r>
      <w:r>
        <w:rPr>
          <w:rFonts w:ascii="Arial" w:hAnsi="Arial" w:cs="Arial"/>
          <w:b/>
          <w:sz w:val="24"/>
        </w:rPr>
        <w:t>RAT utilization control in periodic tracking area updating</w:t>
      </w:r>
    </w:p>
    <w:p w14:paraId="62CC84F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E88F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62EE3" w14:textId="221E3A49" w:rsidR="00D55D58" w:rsidRDefault="00D55D58" w:rsidP="00D55D58">
      <w:pPr>
        <w:rPr>
          <w:rFonts w:ascii="Arial" w:hAnsi="Arial" w:cs="Arial"/>
          <w:b/>
          <w:sz w:val="24"/>
        </w:rPr>
      </w:pPr>
      <w:r>
        <w:rPr>
          <w:rFonts w:ascii="Arial" w:hAnsi="Arial" w:cs="Arial"/>
          <w:b/>
          <w:color w:val="0000FF"/>
          <w:sz w:val="24"/>
        </w:rPr>
        <w:t>C1-245274</w:t>
      </w:r>
      <w:r>
        <w:rPr>
          <w:rFonts w:ascii="Arial" w:hAnsi="Arial" w:cs="Arial"/>
          <w:b/>
          <w:color w:val="0000FF"/>
          <w:sz w:val="24"/>
        </w:rPr>
        <w:tab/>
      </w:r>
      <w:r>
        <w:rPr>
          <w:rFonts w:ascii="Arial" w:hAnsi="Arial" w:cs="Arial"/>
          <w:b/>
          <w:sz w:val="24"/>
        </w:rPr>
        <w:t>No RAT utilization control IE in REGISTRATION ACCEPT</w:t>
      </w:r>
    </w:p>
    <w:p w14:paraId="3D838F3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4E4C9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C1-245693</w:t>
      </w:r>
      <w:r>
        <w:rPr>
          <w:color w:val="993300"/>
          <w:u w:val="single"/>
        </w:rPr>
        <w:t>.</w:t>
      </w:r>
    </w:p>
    <w:p w14:paraId="575D543A" w14:textId="24ED2708" w:rsidR="00D55D58" w:rsidRDefault="00D55D58" w:rsidP="00D55D58">
      <w:pPr>
        <w:rPr>
          <w:rFonts w:ascii="Arial" w:hAnsi="Arial" w:cs="Arial"/>
          <w:b/>
          <w:sz w:val="24"/>
        </w:rPr>
      </w:pPr>
      <w:r>
        <w:rPr>
          <w:rFonts w:ascii="Arial" w:hAnsi="Arial" w:cs="Arial"/>
          <w:b/>
          <w:color w:val="0000FF"/>
          <w:sz w:val="24"/>
        </w:rPr>
        <w:t>C1-245275</w:t>
      </w:r>
      <w:r>
        <w:rPr>
          <w:rFonts w:ascii="Arial" w:hAnsi="Arial" w:cs="Arial"/>
          <w:b/>
          <w:color w:val="0000FF"/>
          <w:sz w:val="24"/>
        </w:rPr>
        <w:tab/>
      </w:r>
      <w:r>
        <w:rPr>
          <w:rFonts w:ascii="Arial" w:hAnsi="Arial" w:cs="Arial"/>
          <w:b/>
          <w:sz w:val="24"/>
        </w:rPr>
        <w:t>No RAT utilization control IE in TRACKING AREA UPDATE ACCEPT</w:t>
      </w:r>
    </w:p>
    <w:p w14:paraId="74A3DB1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2FDAA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C1-245694</w:t>
      </w:r>
      <w:r>
        <w:rPr>
          <w:color w:val="993300"/>
          <w:u w:val="single"/>
        </w:rPr>
        <w:t>.</w:t>
      </w:r>
    </w:p>
    <w:p w14:paraId="2E2D988C" w14:textId="48494FA6" w:rsidR="00D55D58" w:rsidRDefault="00D55D58" w:rsidP="00D55D58">
      <w:pPr>
        <w:rPr>
          <w:rFonts w:ascii="Arial" w:hAnsi="Arial" w:cs="Arial"/>
          <w:b/>
          <w:sz w:val="24"/>
        </w:rPr>
      </w:pPr>
      <w:r>
        <w:rPr>
          <w:rFonts w:ascii="Arial" w:hAnsi="Arial" w:cs="Arial"/>
          <w:b/>
          <w:color w:val="0000FF"/>
          <w:sz w:val="24"/>
        </w:rPr>
        <w:t>C1-245276</w:t>
      </w:r>
      <w:r>
        <w:rPr>
          <w:rFonts w:ascii="Arial" w:hAnsi="Arial" w:cs="Arial"/>
          <w:b/>
          <w:color w:val="0000FF"/>
          <w:sz w:val="24"/>
        </w:rPr>
        <w:tab/>
      </w:r>
      <w:r>
        <w:rPr>
          <w:rFonts w:ascii="Arial" w:hAnsi="Arial" w:cs="Arial"/>
          <w:b/>
          <w:sz w:val="24"/>
        </w:rPr>
        <w:t>Update and alignment of RAT utilization control in UCU</w:t>
      </w:r>
    </w:p>
    <w:p w14:paraId="7019625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CC05B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C670E" w14:textId="24CD9817" w:rsidR="00D55D58" w:rsidRDefault="00D55D58" w:rsidP="00D55D58">
      <w:pPr>
        <w:rPr>
          <w:rFonts w:ascii="Arial" w:hAnsi="Arial" w:cs="Arial"/>
          <w:b/>
          <w:sz w:val="24"/>
        </w:rPr>
      </w:pPr>
      <w:r>
        <w:rPr>
          <w:rFonts w:ascii="Arial" w:hAnsi="Arial" w:cs="Arial"/>
          <w:b/>
          <w:color w:val="0000FF"/>
          <w:sz w:val="24"/>
        </w:rPr>
        <w:t>C1-245277</w:t>
      </w:r>
      <w:r>
        <w:rPr>
          <w:rFonts w:ascii="Arial" w:hAnsi="Arial" w:cs="Arial"/>
          <w:b/>
          <w:color w:val="0000FF"/>
          <w:sz w:val="24"/>
        </w:rPr>
        <w:tab/>
      </w:r>
      <w:r>
        <w:rPr>
          <w:rFonts w:ascii="Arial" w:hAnsi="Arial" w:cs="Arial"/>
          <w:b/>
          <w:sz w:val="24"/>
        </w:rPr>
        <w:t>RAT utilization control in GUTI reallocation</w:t>
      </w:r>
    </w:p>
    <w:p w14:paraId="56E0386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1BFE1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C1-245697</w:t>
      </w:r>
      <w:r>
        <w:rPr>
          <w:color w:val="993300"/>
          <w:u w:val="single"/>
        </w:rPr>
        <w:t>.</w:t>
      </w:r>
    </w:p>
    <w:p w14:paraId="6F2363E8" w14:textId="285B99AF" w:rsidR="00D55D58" w:rsidRDefault="00D55D58" w:rsidP="00D55D58">
      <w:pPr>
        <w:rPr>
          <w:rFonts w:ascii="Arial" w:hAnsi="Arial" w:cs="Arial"/>
          <w:b/>
          <w:sz w:val="24"/>
        </w:rPr>
      </w:pPr>
      <w:r>
        <w:rPr>
          <w:rFonts w:ascii="Arial" w:hAnsi="Arial" w:cs="Arial"/>
          <w:b/>
          <w:color w:val="0000FF"/>
          <w:sz w:val="24"/>
        </w:rPr>
        <w:t>C1-245291</w:t>
      </w:r>
      <w:r>
        <w:rPr>
          <w:rFonts w:ascii="Arial" w:hAnsi="Arial" w:cs="Arial"/>
          <w:b/>
          <w:color w:val="0000FF"/>
          <w:sz w:val="24"/>
        </w:rPr>
        <w:tab/>
      </w:r>
      <w:r>
        <w:rPr>
          <w:rFonts w:ascii="Arial" w:hAnsi="Arial" w:cs="Arial"/>
          <w:b/>
          <w:sz w:val="24"/>
        </w:rPr>
        <w:t>Applicability of RAT utilization control for MINT</w:t>
      </w:r>
    </w:p>
    <w:p w14:paraId="4696E7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CR-6485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646E8ED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C1-245775</w:t>
      </w:r>
      <w:r>
        <w:rPr>
          <w:color w:val="993300"/>
          <w:u w:val="single"/>
        </w:rPr>
        <w:t>.</w:t>
      </w:r>
    </w:p>
    <w:p w14:paraId="39013EB6" w14:textId="333C183B" w:rsidR="00D55D58" w:rsidRDefault="00D55D58" w:rsidP="00D55D58">
      <w:pPr>
        <w:rPr>
          <w:rFonts w:ascii="Arial" w:hAnsi="Arial" w:cs="Arial"/>
          <w:b/>
          <w:sz w:val="24"/>
        </w:rPr>
      </w:pPr>
      <w:r>
        <w:rPr>
          <w:rFonts w:ascii="Arial" w:hAnsi="Arial" w:cs="Arial"/>
          <w:b/>
          <w:color w:val="0000FF"/>
          <w:sz w:val="24"/>
        </w:rPr>
        <w:t>C1-245775</w:t>
      </w:r>
      <w:r>
        <w:rPr>
          <w:rFonts w:ascii="Arial" w:hAnsi="Arial" w:cs="Arial"/>
          <w:b/>
          <w:color w:val="0000FF"/>
          <w:sz w:val="24"/>
        </w:rPr>
        <w:tab/>
      </w:r>
      <w:r>
        <w:rPr>
          <w:rFonts w:ascii="Arial" w:hAnsi="Arial" w:cs="Arial"/>
          <w:b/>
          <w:sz w:val="24"/>
        </w:rPr>
        <w:t>Applicability of RAT utilization control for MINT</w:t>
      </w:r>
    </w:p>
    <w:p w14:paraId="13C1661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CR-6485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 Nokia, Huawei, </w:t>
      </w:r>
      <w:proofErr w:type="spellStart"/>
      <w:r>
        <w:rPr>
          <w:i/>
        </w:rPr>
        <w:t>HiSilicon</w:t>
      </w:r>
      <w:proofErr w:type="spellEnd"/>
    </w:p>
    <w:p w14:paraId="5C112390" w14:textId="77777777" w:rsidR="00D55D58" w:rsidRDefault="00D55D58" w:rsidP="00D55D58">
      <w:pPr>
        <w:rPr>
          <w:color w:val="808080"/>
        </w:rPr>
      </w:pPr>
      <w:r>
        <w:rPr>
          <w:color w:val="808080"/>
        </w:rPr>
        <w:t>(Replaces C1-245291)</w:t>
      </w:r>
    </w:p>
    <w:p w14:paraId="2392A04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C1-246010</w:t>
      </w:r>
      <w:r>
        <w:rPr>
          <w:color w:val="993300"/>
          <w:u w:val="single"/>
        </w:rPr>
        <w:t>.</w:t>
      </w:r>
    </w:p>
    <w:p w14:paraId="25CD11A7" w14:textId="4F6ED3E3" w:rsidR="00D55D58" w:rsidRDefault="00D55D58" w:rsidP="00D55D58">
      <w:pPr>
        <w:rPr>
          <w:rFonts w:ascii="Arial" w:hAnsi="Arial" w:cs="Arial"/>
          <w:b/>
          <w:sz w:val="24"/>
        </w:rPr>
      </w:pPr>
      <w:r>
        <w:rPr>
          <w:rFonts w:ascii="Arial" w:hAnsi="Arial" w:cs="Arial"/>
          <w:b/>
          <w:color w:val="0000FF"/>
          <w:sz w:val="24"/>
        </w:rPr>
        <w:t>C1-246010</w:t>
      </w:r>
      <w:r>
        <w:rPr>
          <w:rFonts w:ascii="Arial" w:hAnsi="Arial" w:cs="Arial"/>
          <w:b/>
          <w:color w:val="0000FF"/>
          <w:sz w:val="24"/>
        </w:rPr>
        <w:tab/>
      </w:r>
      <w:r>
        <w:rPr>
          <w:rFonts w:ascii="Arial" w:hAnsi="Arial" w:cs="Arial"/>
          <w:b/>
          <w:sz w:val="24"/>
        </w:rPr>
        <w:t>Applicability of RAT utilization control for MINT</w:t>
      </w:r>
    </w:p>
    <w:p w14:paraId="6C5AB3F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CR-6485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7FFFFAFF" w14:textId="77777777" w:rsidR="00D55D58" w:rsidRDefault="00D55D58" w:rsidP="00D55D58">
      <w:pPr>
        <w:rPr>
          <w:color w:val="808080"/>
        </w:rPr>
      </w:pPr>
      <w:r>
        <w:rPr>
          <w:color w:val="808080"/>
        </w:rPr>
        <w:t>(Replaces C1-245775)</w:t>
      </w:r>
    </w:p>
    <w:p w14:paraId="3D133F7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31039" w14:textId="57DE69C1" w:rsidR="00D55D58" w:rsidRDefault="00D55D58" w:rsidP="00D55D58">
      <w:pPr>
        <w:rPr>
          <w:rFonts w:ascii="Arial" w:hAnsi="Arial" w:cs="Arial"/>
          <w:b/>
          <w:sz w:val="24"/>
        </w:rPr>
      </w:pPr>
      <w:r>
        <w:rPr>
          <w:rFonts w:ascii="Arial" w:hAnsi="Arial" w:cs="Arial"/>
          <w:b/>
          <w:color w:val="0000FF"/>
          <w:sz w:val="24"/>
        </w:rPr>
        <w:t>C1-245315</w:t>
      </w:r>
      <w:r>
        <w:rPr>
          <w:rFonts w:ascii="Arial" w:hAnsi="Arial" w:cs="Arial"/>
          <w:b/>
          <w:color w:val="0000FF"/>
          <w:sz w:val="24"/>
        </w:rPr>
        <w:tab/>
      </w:r>
      <w:r>
        <w:rPr>
          <w:rFonts w:ascii="Arial" w:hAnsi="Arial" w:cs="Arial"/>
          <w:b/>
          <w:sz w:val="24"/>
        </w:rPr>
        <w:t>Add Satellite NG-RAN RAT to the RAT utilization control information</w:t>
      </w:r>
    </w:p>
    <w:p w14:paraId="5D1892C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CR-4125  Cat: B (Rel-19)</w:t>
      </w:r>
      <w:r>
        <w:rPr>
          <w:i/>
        </w:rPr>
        <w:br/>
      </w:r>
      <w:r>
        <w:rPr>
          <w:i/>
        </w:rPr>
        <w:br/>
      </w:r>
      <w:r>
        <w:rPr>
          <w:i/>
        </w:rPr>
        <w:tab/>
      </w:r>
      <w:r>
        <w:rPr>
          <w:i/>
        </w:rPr>
        <w:tab/>
      </w:r>
      <w:r>
        <w:rPr>
          <w:i/>
        </w:rPr>
        <w:tab/>
      </w:r>
      <w:r>
        <w:rPr>
          <w:i/>
        </w:rPr>
        <w:tab/>
      </w:r>
      <w:r>
        <w:rPr>
          <w:i/>
        </w:rPr>
        <w:tab/>
        <w:t>Source: China Mobile</w:t>
      </w:r>
    </w:p>
    <w:p w14:paraId="22663B5C" w14:textId="46FFEE72" w:rsidR="00B05135" w:rsidRDefault="00B05135" w:rsidP="00D55D58">
      <w:pPr>
        <w:rPr>
          <w:i/>
        </w:rPr>
      </w:pPr>
      <w:r>
        <w:rPr>
          <w:rFonts w:cs="Arial"/>
          <w:color w:val="000000"/>
        </w:rPr>
        <w:t>Merged into C1-245696 and its revisions</w:t>
      </w:r>
    </w:p>
    <w:p w14:paraId="2C90CCB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FBD84" w14:textId="190698B8" w:rsidR="00D55D58" w:rsidRDefault="00D55D58" w:rsidP="00D55D58">
      <w:pPr>
        <w:rPr>
          <w:rFonts w:ascii="Arial" w:hAnsi="Arial" w:cs="Arial"/>
          <w:b/>
          <w:sz w:val="24"/>
        </w:rPr>
      </w:pPr>
      <w:r>
        <w:rPr>
          <w:rFonts w:ascii="Arial" w:hAnsi="Arial" w:cs="Arial"/>
          <w:b/>
          <w:color w:val="0000FF"/>
          <w:sz w:val="24"/>
        </w:rPr>
        <w:t>C1-245316</w:t>
      </w:r>
      <w:r>
        <w:rPr>
          <w:rFonts w:ascii="Arial" w:hAnsi="Arial" w:cs="Arial"/>
          <w:b/>
          <w:color w:val="0000FF"/>
          <w:sz w:val="24"/>
        </w:rPr>
        <w:tab/>
      </w:r>
      <w:r>
        <w:rPr>
          <w:rFonts w:ascii="Arial" w:hAnsi="Arial" w:cs="Arial"/>
          <w:b/>
          <w:sz w:val="24"/>
        </w:rPr>
        <w:t>Solve the EN in RAT utilization control IE</w:t>
      </w:r>
    </w:p>
    <w:p w14:paraId="75CD131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CR-4126  Cat: B (Rel-19)</w:t>
      </w:r>
      <w:r>
        <w:rPr>
          <w:i/>
        </w:rPr>
        <w:br/>
      </w:r>
      <w:r>
        <w:rPr>
          <w:i/>
        </w:rPr>
        <w:br/>
      </w:r>
      <w:r>
        <w:rPr>
          <w:i/>
        </w:rPr>
        <w:tab/>
      </w:r>
      <w:r>
        <w:rPr>
          <w:i/>
        </w:rPr>
        <w:tab/>
      </w:r>
      <w:r>
        <w:rPr>
          <w:i/>
        </w:rPr>
        <w:tab/>
      </w:r>
      <w:r>
        <w:rPr>
          <w:i/>
        </w:rPr>
        <w:tab/>
      </w:r>
      <w:r>
        <w:rPr>
          <w:i/>
        </w:rPr>
        <w:tab/>
        <w:t>Source: China Mobile</w:t>
      </w:r>
    </w:p>
    <w:p w14:paraId="1E85DD3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C1-245686</w:t>
      </w:r>
      <w:r>
        <w:rPr>
          <w:color w:val="993300"/>
          <w:u w:val="single"/>
        </w:rPr>
        <w:t>.</w:t>
      </w:r>
    </w:p>
    <w:p w14:paraId="6412ECF4" w14:textId="30524FF6" w:rsidR="00D55D58" w:rsidRDefault="00D55D58" w:rsidP="00D55D58">
      <w:pPr>
        <w:rPr>
          <w:rFonts w:ascii="Arial" w:hAnsi="Arial" w:cs="Arial"/>
          <w:b/>
          <w:sz w:val="24"/>
        </w:rPr>
      </w:pPr>
      <w:r>
        <w:rPr>
          <w:rFonts w:ascii="Arial" w:hAnsi="Arial" w:cs="Arial"/>
          <w:b/>
          <w:color w:val="0000FF"/>
          <w:sz w:val="24"/>
        </w:rPr>
        <w:t>C1-245367</w:t>
      </w:r>
      <w:r>
        <w:rPr>
          <w:rFonts w:ascii="Arial" w:hAnsi="Arial" w:cs="Arial"/>
          <w:b/>
          <w:color w:val="0000FF"/>
          <w:sz w:val="24"/>
        </w:rPr>
        <w:tab/>
      </w:r>
      <w:r>
        <w:rPr>
          <w:rFonts w:ascii="Arial" w:hAnsi="Arial" w:cs="Arial"/>
          <w:b/>
          <w:sz w:val="24"/>
        </w:rPr>
        <w:t>Addition of satellite E-UTRAN and satellite NG-RAN in RAT utilization control</w:t>
      </w:r>
    </w:p>
    <w:p w14:paraId="34B1D31E"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CR-6496  Cat: B (Rel-19)</w:t>
      </w:r>
      <w:r>
        <w:rPr>
          <w:i/>
        </w:rPr>
        <w:br/>
      </w:r>
      <w:r>
        <w:rPr>
          <w:i/>
        </w:rPr>
        <w:br/>
      </w:r>
      <w:r>
        <w:rPr>
          <w:i/>
        </w:rPr>
        <w:tab/>
      </w:r>
      <w:r>
        <w:rPr>
          <w:i/>
        </w:rPr>
        <w:tab/>
      </w:r>
      <w:r>
        <w:rPr>
          <w:i/>
        </w:rPr>
        <w:tab/>
      </w:r>
      <w:r>
        <w:rPr>
          <w:i/>
        </w:rPr>
        <w:tab/>
      </w:r>
      <w:r>
        <w:rPr>
          <w:i/>
        </w:rPr>
        <w:tab/>
        <w:t>Source: Apple</w:t>
      </w:r>
    </w:p>
    <w:p w14:paraId="0CADFD2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198945" w14:textId="37849E45" w:rsidR="00D55D58" w:rsidRDefault="00D55D58" w:rsidP="00D55D58">
      <w:pPr>
        <w:rPr>
          <w:rFonts w:ascii="Arial" w:hAnsi="Arial" w:cs="Arial"/>
          <w:b/>
          <w:sz w:val="24"/>
        </w:rPr>
      </w:pPr>
      <w:r>
        <w:rPr>
          <w:rFonts w:ascii="Arial" w:hAnsi="Arial" w:cs="Arial"/>
          <w:b/>
          <w:color w:val="0000FF"/>
          <w:sz w:val="24"/>
        </w:rPr>
        <w:t>C1-245381</w:t>
      </w:r>
      <w:r>
        <w:rPr>
          <w:rFonts w:ascii="Arial" w:hAnsi="Arial" w:cs="Arial"/>
          <w:b/>
          <w:color w:val="0000FF"/>
          <w:sz w:val="24"/>
        </w:rPr>
        <w:tab/>
      </w:r>
      <w:r>
        <w:rPr>
          <w:rFonts w:ascii="Arial" w:hAnsi="Arial" w:cs="Arial"/>
          <w:b/>
          <w:sz w:val="24"/>
        </w:rPr>
        <w:t>Updates to PLMN selection due to RAT restriction</w:t>
      </w:r>
    </w:p>
    <w:p w14:paraId="3BE0AAD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CR-1273  Cat: F (Rel-19)</w:t>
      </w:r>
      <w:r>
        <w:rPr>
          <w:i/>
        </w:rPr>
        <w:br/>
      </w:r>
      <w:r>
        <w:rPr>
          <w:i/>
        </w:rPr>
        <w:br/>
      </w:r>
      <w:r>
        <w:rPr>
          <w:i/>
        </w:rPr>
        <w:tab/>
      </w:r>
      <w:r>
        <w:rPr>
          <w:i/>
        </w:rPr>
        <w:tab/>
      </w:r>
      <w:r>
        <w:rPr>
          <w:i/>
        </w:rPr>
        <w:tab/>
      </w:r>
      <w:r>
        <w:rPr>
          <w:i/>
        </w:rPr>
        <w:tab/>
      </w:r>
      <w:r>
        <w:rPr>
          <w:i/>
        </w:rPr>
        <w:tab/>
        <w:t>Source: Apple</w:t>
      </w:r>
    </w:p>
    <w:p w14:paraId="0C38D36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C1-245695</w:t>
      </w:r>
      <w:r>
        <w:rPr>
          <w:color w:val="993300"/>
          <w:u w:val="single"/>
        </w:rPr>
        <w:t>.</w:t>
      </w:r>
    </w:p>
    <w:p w14:paraId="43CD279C" w14:textId="7F9201FE" w:rsidR="00D55D58" w:rsidRDefault="00D55D58" w:rsidP="00D55D58">
      <w:pPr>
        <w:rPr>
          <w:rFonts w:ascii="Arial" w:hAnsi="Arial" w:cs="Arial"/>
          <w:b/>
          <w:sz w:val="24"/>
        </w:rPr>
      </w:pPr>
      <w:r>
        <w:rPr>
          <w:rFonts w:ascii="Arial" w:hAnsi="Arial" w:cs="Arial"/>
          <w:b/>
          <w:color w:val="0000FF"/>
          <w:sz w:val="24"/>
        </w:rPr>
        <w:t>C1-245386</w:t>
      </w:r>
      <w:r>
        <w:rPr>
          <w:rFonts w:ascii="Arial" w:hAnsi="Arial" w:cs="Arial"/>
          <w:b/>
          <w:color w:val="0000FF"/>
          <w:sz w:val="24"/>
        </w:rPr>
        <w:tab/>
      </w:r>
      <w:r>
        <w:rPr>
          <w:rFonts w:ascii="Arial" w:hAnsi="Arial" w:cs="Arial"/>
          <w:b/>
          <w:sz w:val="24"/>
        </w:rPr>
        <w:t>Discussion on RAT terminology</w:t>
      </w:r>
    </w:p>
    <w:p w14:paraId="0AB5C002"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485159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2F880" w14:textId="5C3AC4B6" w:rsidR="00D55D58" w:rsidRDefault="00D55D58" w:rsidP="00D55D58">
      <w:pPr>
        <w:rPr>
          <w:rFonts w:ascii="Arial" w:hAnsi="Arial" w:cs="Arial"/>
          <w:b/>
          <w:sz w:val="24"/>
        </w:rPr>
      </w:pPr>
      <w:r>
        <w:rPr>
          <w:rFonts w:ascii="Arial" w:hAnsi="Arial" w:cs="Arial"/>
          <w:b/>
          <w:color w:val="0000FF"/>
          <w:sz w:val="24"/>
        </w:rPr>
        <w:t>C1-245389</w:t>
      </w:r>
      <w:r>
        <w:rPr>
          <w:rFonts w:ascii="Arial" w:hAnsi="Arial" w:cs="Arial"/>
          <w:b/>
          <w:color w:val="0000FF"/>
          <w:sz w:val="24"/>
        </w:rPr>
        <w:tab/>
      </w:r>
      <w:r>
        <w:rPr>
          <w:rFonts w:ascii="Arial" w:hAnsi="Arial" w:cs="Arial"/>
          <w:b/>
          <w:sz w:val="24"/>
        </w:rPr>
        <w:t>Alternative 1: Following “access technology” as defined in TS 23.122</w:t>
      </w:r>
    </w:p>
    <w:p w14:paraId="15503C9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Cat: F (Rel-19)</w:t>
      </w:r>
      <w:r>
        <w:rPr>
          <w:i/>
        </w:rPr>
        <w:br/>
      </w:r>
      <w:r>
        <w:rPr>
          <w:i/>
        </w:rPr>
        <w:br/>
      </w:r>
      <w:r>
        <w:rPr>
          <w:i/>
        </w:rPr>
        <w:tab/>
      </w:r>
      <w:r>
        <w:rPr>
          <w:i/>
        </w:rPr>
        <w:tab/>
      </w:r>
      <w:r>
        <w:rPr>
          <w:i/>
        </w:rPr>
        <w:tab/>
      </w:r>
      <w:r>
        <w:rPr>
          <w:i/>
        </w:rPr>
        <w:tab/>
      </w:r>
      <w:r>
        <w:rPr>
          <w:i/>
        </w:rPr>
        <w:tab/>
        <w:t>Source: Nokia</w:t>
      </w:r>
    </w:p>
    <w:p w14:paraId="70A201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C1-245676</w:t>
      </w:r>
      <w:r>
        <w:rPr>
          <w:color w:val="993300"/>
          <w:u w:val="single"/>
        </w:rPr>
        <w:t>.</w:t>
      </w:r>
    </w:p>
    <w:p w14:paraId="76B24A1D" w14:textId="06214D31" w:rsidR="00D55D58" w:rsidRDefault="00D55D58" w:rsidP="00D55D58">
      <w:pPr>
        <w:rPr>
          <w:rFonts w:ascii="Arial" w:hAnsi="Arial" w:cs="Arial"/>
          <w:b/>
          <w:sz w:val="24"/>
        </w:rPr>
      </w:pPr>
      <w:r>
        <w:rPr>
          <w:rFonts w:ascii="Arial" w:hAnsi="Arial" w:cs="Arial"/>
          <w:b/>
          <w:color w:val="0000FF"/>
          <w:sz w:val="24"/>
        </w:rPr>
        <w:t>C1-245390</w:t>
      </w:r>
      <w:r>
        <w:rPr>
          <w:rFonts w:ascii="Arial" w:hAnsi="Arial" w:cs="Arial"/>
          <w:b/>
          <w:color w:val="0000FF"/>
          <w:sz w:val="24"/>
        </w:rPr>
        <w:tab/>
      </w:r>
      <w:r>
        <w:rPr>
          <w:rFonts w:ascii="Arial" w:hAnsi="Arial" w:cs="Arial"/>
          <w:b/>
          <w:sz w:val="24"/>
        </w:rPr>
        <w:t>Alternative 1: Following “access technology” as defined in TS 23.122</w:t>
      </w:r>
    </w:p>
    <w:p w14:paraId="286598B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CR-6497  Cat: F (Rel-19)</w:t>
      </w:r>
      <w:r>
        <w:rPr>
          <w:i/>
        </w:rPr>
        <w:br/>
      </w:r>
      <w:r>
        <w:rPr>
          <w:i/>
        </w:rPr>
        <w:br/>
      </w:r>
      <w:r>
        <w:rPr>
          <w:i/>
        </w:rPr>
        <w:tab/>
      </w:r>
      <w:r>
        <w:rPr>
          <w:i/>
        </w:rPr>
        <w:tab/>
      </w:r>
      <w:r>
        <w:rPr>
          <w:i/>
        </w:rPr>
        <w:tab/>
      </w:r>
      <w:r>
        <w:rPr>
          <w:i/>
        </w:rPr>
        <w:tab/>
      </w:r>
      <w:r>
        <w:rPr>
          <w:i/>
        </w:rPr>
        <w:tab/>
        <w:t>Source: Nokia</w:t>
      </w:r>
    </w:p>
    <w:p w14:paraId="0D13BFF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C1-245677</w:t>
      </w:r>
      <w:r>
        <w:rPr>
          <w:color w:val="993300"/>
          <w:u w:val="single"/>
        </w:rPr>
        <w:t>.</w:t>
      </w:r>
    </w:p>
    <w:p w14:paraId="4697EB97" w14:textId="38D79DA6" w:rsidR="00D55D58" w:rsidRDefault="00D55D58" w:rsidP="00D55D58">
      <w:pPr>
        <w:rPr>
          <w:rFonts w:ascii="Arial" w:hAnsi="Arial" w:cs="Arial"/>
          <w:b/>
          <w:sz w:val="24"/>
        </w:rPr>
      </w:pPr>
      <w:r>
        <w:rPr>
          <w:rFonts w:ascii="Arial" w:hAnsi="Arial" w:cs="Arial"/>
          <w:b/>
          <w:color w:val="0000FF"/>
          <w:sz w:val="24"/>
        </w:rPr>
        <w:t>C1-245391</w:t>
      </w:r>
      <w:r>
        <w:rPr>
          <w:rFonts w:ascii="Arial" w:hAnsi="Arial" w:cs="Arial"/>
          <w:b/>
          <w:color w:val="0000FF"/>
          <w:sz w:val="24"/>
        </w:rPr>
        <w:tab/>
      </w:r>
      <w:r>
        <w:rPr>
          <w:rFonts w:ascii="Arial" w:hAnsi="Arial" w:cs="Arial"/>
          <w:b/>
          <w:sz w:val="24"/>
        </w:rPr>
        <w:t>Alternative 2: Following “radio access technology” as defined in TSs 38.304 and 36.304</w:t>
      </w:r>
    </w:p>
    <w:p w14:paraId="07F5005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CR-4129  Cat: F (Rel-19)</w:t>
      </w:r>
      <w:r>
        <w:rPr>
          <w:i/>
        </w:rPr>
        <w:br/>
      </w:r>
      <w:r>
        <w:rPr>
          <w:i/>
        </w:rPr>
        <w:br/>
      </w:r>
      <w:r>
        <w:rPr>
          <w:i/>
        </w:rPr>
        <w:tab/>
      </w:r>
      <w:r>
        <w:rPr>
          <w:i/>
        </w:rPr>
        <w:tab/>
      </w:r>
      <w:r>
        <w:rPr>
          <w:i/>
        </w:rPr>
        <w:tab/>
      </w:r>
      <w:r>
        <w:rPr>
          <w:i/>
        </w:rPr>
        <w:tab/>
      </w:r>
      <w:r>
        <w:rPr>
          <w:i/>
        </w:rPr>
        <w:tab/>
        <w:t>Source: Nokia</w:t>
      </w:r>
    </w:p>
    <w:p w14:paraId="103F55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968B23" w14:textId="3AB32D43" w:rsidR="00D55D58" w:rsidRDefault="00D55D58" w:rsidP="00D55D58">
      <w:pPr>
        <w:rPr>
          <w:rFonts w:ascii="Arial" w:hAnsi="Arial" w:cs="Arial"/>
          <w:b/>
          <w:sz w:val="24"/>
        </w:rPr>
      </w:pPr>
      <w:r>
        <w:rPr>
          <w:rFonts w:ascii="Arial" w:hAnsi="Arial" w:cs="Arial"/>
          <w:b/>
          <w:color w:val="0000FF"/>
          <w:sz w:val="24"/>
        </w:rPr>
        <w:t>C1-245392</w:t>
      </w:r>
      <w:r>
        <w:rPr>
          <w:rFonts w:ascii="Arial" w:hAnsi="Arial" w:cs="Arial"/>
          <w:b/>
          <w:color w:val="0000FF"/>
          <w:sz w:val="24"/>
        </w:rPr>
        <w:tab/>
      </w:r>
      <w:r>
        <w:rPr>
          <w:rFonts w:ascii="Arial" w:hAnsi="Arial" w:cs="Arial"/>
          <w:b/>
          <w:sz w:val="24"/>
        </w:rPr>
        <w:t>Alternative 2: Following “radio access technology” as defined in TSs 38.304 and 36.304</w:t>
      </w:r>
    </w:p>
    <w:p w14:paraId="39548EA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CR-6498  Cat: F (Rel-19)</w:t>
      </w:r>
      <w:r>
        <w:rPr>
          <w:i/>
        </w:rPr>
        <w:br/>
      </w:r>
      <w:r>
        <w:rPr>
          <w:i/>
        </w:rPr>
        <w:br/>
      </w:r>
      <w:r>
        <w:rPr>
          <w:i/>
        </w:rPr>
        <w:tab/>
      </w:r>
      <w:r>
        <w:rPr>
          <w:i/>
        </w:rPr>
        <w:tab/>
      </w:r>
      <w:r>
        <w:rPr>
          <w:i/>
        </w:rPr>
        <w:tab/>
      </w:r>
      <w:r>
        <w:rPr>
          <w:i/>
        </w:rPr>
        <w:tab/>
      </w:r>
      <w:r>
        <w:rPr>
          <w:i/>
        </w:rPr>
        <w:tab/>
        <w:t>Source: Nokia</w:t>
      </w:r>
    </w:p>
    <w:p w14:paraId="6A247D7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188B69" w14:textId="11068F35" w:rsidR="00D55D58" w:rsidRDefault="00D55D58" w:rsidP="00D55D58">
      <w:pPr>
        <w:rPr>
          <w:rFonts w:ascii="Arial" w:hAnsi="Arial" w:cs="Arial"/>
          <w:b/>
          <w:sz w:val="24"/>
        </w:rPr>
      </w:pPr>
      <w:r>
        <w:rPr>
          <w:rFonts w:ascii="Arial" w:hAnsi="Arial" w:cs="Arial"/>
          <w:b/>
          <w:color w:val="0000FF"/>
          <w:sz w:val="24"/>
        </w:rPr>
        <w:t>C1-245393</w:t>
      </w:r>
      <w:r>
        <w:rPr>
          <w:rFonts w:ascii="Arial" w:hAnsi="Arial" w:cs="Arial"/>
          <w:b/>
          <w:color w:val="0000FF"/>
          <w:sz w:val="24"/>
        </w:rPr>
        <w:tab/>
      </w:r>
      <w:r>
        <w:rPr>
          <w:rFonts w:ascii="Arial" w:hAnsi="Arial" w:cs="Arial"/>
          <w:b/>
          <w:sz w:val="24"/>
        </w:rPr>
        <w:t>IEI assignment for RAT utilization control</w:t>
      </w:r>
    </w:p>
    <w:p w14:paraId="5EC8625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CR-4130  Cat: F (Rel-19)</w:t>
      </w:r>
      <w:r>
        <w:rPr>
          <w:i/>
        </w:rPr>
        <w:br/>
      </w:r>
      <w:r>
        <w:rPr>
          <w:i/>
        </w:rPr>
        <w:br/>
      </w:r>
      <w:r>
        <w:rPr>
          <w:i/>
        </w:rPr>
        <w:tab/>
      </w:r>
      <w:r>
        <w:rPr>
          <w:i/>
        </w:rPr>
        <w:tab/>
      </w:r>
      <w:r>
        <w:rPr>
          <w:i/>
        </w:rPr>
        <w:tab/>
      </w:r>
      <w:r>
        <w:rPr>
          <w:i/>
        </w:rPr>
        <w:tab/>
      </w:r>
      <w:r>
        <w:rPr>
          <w:i/>
        </w:rPr>
        <w:tab/>
        <w:t>Source: Nokia</w:t>
      </w:r>
    </w:p>
    <w:p w14:paraId="014949A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C1-245810</w:t>
      </w:r>
      <w:r>
        <w:rPr>
          <w:color w:val="993300"/>
          <w:u w:val="single"/>
        </w:rPr>
        <w:t>.</w:t>
      </w:r>
    </w:p>
    <w:p w14:paraId="6C34CA83" w14:textId="3D8EEEB8" w:rsidR="00D55D58" w:rsidRDefault="00D55D58" w:rsidP="00D55D58">
      <w:pPr>
        <w:rPr>
          <w:rFonts w:ascii="Arial" w:hAnsi="Arial" w:cs="Arial"/>
          <w:b/>
          <w:sz w:val="24"/>
        </w:rPr>
      </w:pPr>
      <w:r>
        <w:rPr>
          <w:rFonts w:ascii="Arial" w:hAnsi="Arial" w:cs="Arial"/>
          <w:b/>
          <w:color w:val="0000FF"/>
          <w:sz w:val="24"/>
        </w:rPr>
        <w:t>C1-245810</w:t>
      </w:r>
      <w:r>
        <w:rPr>
          <w:rFonts w:ascii="Arial" w:hAnsi="Arial" w:cs="Arial"/>
          <w:b/>
          <w:color w:val="0000FF"/>
          <w:sz w:val="24"/>
        </w:rPr>
        <w:tab/>
      </w:r>
      <w:r>
        <w:rPr>
          <w:rFonts w:ascii="Arial" w:hAnsi="Arial" w:cs="Arial"/>
          <w:b/>
          <w:sz w:val="24"/>
        </w:rPr>
        <w:t>IEI assignment for RAT utilization control</w:t>
      </w:r>
    </w:p>
    <w:p w14:paraId="0260F23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CR-4130  rev 1 Cat: F (Rel-19)</w:t>
      </w:r>
      <w:r>
        <w:rPr>
          <w:i/>
        </w:rPr>
        <w:br/>
      </w:r>
      <w:r>
        <w:rPr>
          <w:i/>
        </w:rPr>
        <w:br/>
      </w:r>
      <w:r>
        <w:rPr>
          <w:i/>
        </w:rPr>
        <w:tab/>
      </w:r>
      <w:r>
        <w:rPr>
          <w:i/>
        </w:rPr>
        <w:tab/>
      </w:r>
      <w:r>
        <w:rPr>
          <w:i/>
        </w:rPr>
        <w:tab/>
      </w:r>
      <w:r>
        <w:rPr>
          <w:i/>
        </w:rPr>
        <w:tab/>
      </w:r>
      <w:r>
        <w:rPr>
          <w:i/>
        </w:rPr>
        <w:tab/>
        <w:t>Source: Nokia</w:t>
      </w:r>
    </w:p>
    <w:p w14:paraId="334FA7A4" w14:textId="77777777" w:rsidR="00D55D58" w:rsidRDefault="00D55D58" w:rsidP="00D55D58">
      <w:pPr>
        <w:rPr>
          <w:color w:val="808080"/>
        </w:rPr>
      </w:pPr>
      <w:r>
        <w:rPr>
          <w:color w:val="808080"/>
        </w:rPr>
        <w:t>(Replaces C1-245393)</w:t>
      </w:r>
    </w:p>
    <w:p w14:paraId="481BE5D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2580E" w14:textId="44E729AD" w:rsidR="00D55D58" w:rsidRDefault="00D55D58" w:rsidP="00D55D58">
      <w:pPr>
        <w:rPr>
          <w:rFonts w:ascii="Arial" w:hAnsi="Arial" w:cs="Arial"/>
          <w:b/>
          <w:sz w:val="24"/>
        </w:rPr>
      </w:pPr>
      <w:r>
        <w:rPr>
          <w:rFonts w:ascii="Arial" w:hAnsi="Arial" w:cs="Arial"/>
          <w:b/>
          <w:color w:val="0000FF"/>
          <w:sz w:val="24"/>
        </w:rPr>
        <w:t>C1-245394</w:t>
      </w:r>
      <w:r>
        <w:rPr>
          <w:rFonts w:ascii="Arial" w:hAnsi="Arial" w:cs="Arial"/>
          <w:b/>
          <w:color w:val="0000FF"/>
          <w:sz w:val="24"/>
        </w:rPr>
        <w:tab/>
      </w:r>
      <w:r>
        <w:rPr>
          <w:rFonts w:ascii="Arial" w:hAnsi="Arial" w:cs="Arial"/>
          <w:b/>
          <w:sz w:val="24"/>
        </w:rPr>
        <w:t>IEI assignment for RAT utilization control</w:t>
      </w:r>
    </w:p>
    <w:p w14:paraId="1AF3294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CR-6499  Cat: F (Rel-19)</w:t>
      </w:r>
      <w:r>
        <w:rPr>
          <w:i/>
        </w:rPr>
        <w:br/>
      </w:r>
      <w:r>
        <w:rPr>
          <w:i/>
        </w:rPr>
        <w:br/>
      </w:r>
      <w:r>
        <w:rPr>
          <w:i/>
        </w:rPr>
        <w:tab/>
      </w:r>
      <w:r>
        <w:rPr>
          <w:i/>
        </w:rPr>
        <w:tab/>
      </w:r>
      <w:r>
        <w:rPr>
          <w:i/>
        </w:rPr>
        <w:tab/>
      </w:r>
      <w:r>
        <w:rPr>
          <w:i/>
        </w:rPr>
        <w:tab/>
      </w:r>
      <w:r>
        <w:rPr>
          <w:i/>
        </w:rPr>
        <w:tab/>
        <w:t>Source: Nokia</w:t>
      </w:r>
    </w:p>
    <w:p w14:paraId="2B0206B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F39DA" w14:textId="174FBD67" w:rsidR="00D55D58" w:rsidRDefault="00D55D58" w:rsidP="00D55D58">
      <w:pPr>
        <w:rPr>
          <w:rFonts w:ascii="Arial" w:hAnsi="Arial" w:cs="Arial"/>
          <w:b/>
          <w:sz w:val="24"/>
        </w:rPr>
      </w:pPr>
      <w:r>
        <w:rPr>
          <w:rFonts w:ascii="Arial" w:hAnsi="Arial" w:cs="Arial"/>
          <w:b/>
          <w:color w:val="0000FF"/>
          <w:sz w:val="24"/>
        </w:rPr>
        <w:t>C1-245412</w:t>
      </w:r>
      <w:r>
        <w:rPr>
          <w:rFonts w:ascii="Arial" w:hAnsi="Arial" w:cs="Arial"/>
          <w:b/>
          <w:color w:val="0000FF"/>
          <w:sz w:val="24"/>
        </w:rPr>
        <w:tab/>
      </w:r>
      <w:r>
        <w:rPr>
          <w:rFonts w:ascii="Arial" w:hAnsi="Arial" w:cs="Arial"/>
          <w:b/>
          <w:sz w:val="24"/>
        </w:rPr>
        <w:t>Handling equivalent PLMNs with associated RAT restrictions</w:t>
      </w:r>
    </w:p>
    <w:p w14:paraId="5F27F36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CR-1275  Cat: F (Rel-19)</w:t>
      </w:r>
      <w:r>
        <w:rPr>
          <w:i/>
        </w:rPr>
        <w:br/>
      </w:r>
      <w:r>
        <w:rPr>
          <w:i/>
        </w:rPr>
        <w:br/>
      </w:r>
      <w:r>
        <w:rPr>
          <w:i/>
        </w:rPr>
        <w:tab/>
      </w:r>
      <w:r>
        <w:rPr>
          <w:i/>
        </w:rPr>
        <w:tab/>
      </w:r>
      <w:r>
        <w:rPr>
          <w:i/>
        </w:rPr>
        <w:tab/>
      </w:r>
      <w:r>
        <w:rPr>
          <w:i/>
        </w:rPr>
        <w:tab/>
      </w:r>
      <w:r>
        <w:rPr>
          <w:i/>
        </w:rPr>
        <w:tab/>
        <w:t>Source: LG Electronics</w:t>
      </w:r>
    </w:p>
    <w:p w14:paraId="2DC65E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74E0E2" w14:textId="03865364" w:rsidR="00D55D58" w:rsidRDefault="00D55D58" w:rsidP="00D55D58">
      <w:pPr>
        <w:rPr>
          <w:rFonts w:ascii="Arial" w:hAnsi="Arial" w:cs="Arial"/>
          <w:b/>
          <w:sz w:val="24"/>
        </w:rPr>
      </w:pPr>
      <w:r>
        <w:rPr>
          <w:rFonts w:ascii="Arial" w:hAnsi="Arial" w:cs="Arial"/>
          <w:b/>
          <w:color w:val="0000FF"/>
          <w:sz w:val="24"/>
        </w:rPr>
        <w:t>C1-245421</w:t>
      </w:r>
      <w:r>
        <w:rPr>
          <w:rFonts w:ascii="Arial" w:hAnsi="Arial" w:cs="Arial"/>
          <w:b/>
          <w:color w:val="0000FF"/>
          <w:sz w:val="24"/>
        </w:rPr>
        <w:tab/>
      </w:r>
      <w:r>
        <w:rPr>
          <w:rFonts w:ascii="Arial" w:hAnsi="Arial" w:cs="Arial"/>
          <w:b/>
          <w:sz w:val="24"/>
        </w:rPr>
        <w:t>Discussion on completeness of ECRATU feature</w:t>
      </w:r>
    </w:p>
    <w:p w14:paraId="25B3837B"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350F3EE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076D7" w14:textId="5AF6FEAE" w:rsidR="00D55D58" w:rsidRDefault="00D55D58" w:rsidP="00D55D58">
      <w:pPr>
        <w:rPr>
          <w:rFonts w:ascii="Arial" w:hAnsi="Arial" w:cs="Arial"/>
          <w:b/>
          <w:sz w:val="24"/>
        </w:rPr>
      </w:pPr>
      <w:r>
        <w:rPr>
          <w:rFonts w:ascii="Arial" w:hAnsi="Arial" w:cs="Arial"/>
          <w:b/>
          <w:color w:val="0000FF"/>
          <w:sz w:val="24"/>
        </w:rPr>
        <w:t>C1-245423</w:t>
      </w:r>
      <w:r>
        <w:rPr>
          <w:rFonts w:ascii="Arial" w:hAnsi="Arial" w:cs="Arial"/>
          <w:b/>
          <w:color w:val="0000FF"/>
          <w:sz w:val="24"/>
        </w:rPr>
        <w:tab/>
      </w:r>
      <w:r>
        <w:rPr>
          <w:rFonts w:ascii="Arial" w:hAnsi="Arial" w:cs="Arial"/>
          <w:b/>
          <w:sz w:val="24"/>
        </w:rPr>
        <w:t>ECRAT Discussion paper</w:t>
      </w:r>
    </w:p>
    <w:p w14:paraId="0CCB98AF"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Samsung/Danish</w:t>
      </w:r>
    </w:p>
    <w:p w14:paraId="0FB1B3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4157C" w14:textId="216301E0" w:rsidR="00D55D58" w:rsidRDefault="00D55D58" w:rsidP="00D55D58">
      <w:pPr>
        <w:rPr>
          <w:rFonts w:ascii="Arial" w:hAnsi="Arial" w:cs="Arial"/>
          <w:b/>
          <w:sz w:val="24"/>
        </w:rPr>
      </w:pPr>
      <w:r>
        <w:rPr>
          <w:rFonts w:ascii="Arial" w:hAnsi="Arial" w:cs="Arial"/>
          <w:b/>
          <w:color w:val="0000FF"/>
          <w:sz w:val="24"/>
        </w:rPr>
        <w:t>C1-245429</w:t>
      </w:r>
      <w:r>
        <w:rPr>
          <w:rFonts w:ascii="Arial" w:hAnsi="Arial" w:cs="Arial"/>
          <w:b/>
          <w:color w:val="0000FF"/>
          <w:sz w:val="24"/>
        </w:rPr>
        <w:tab/>
      </w:r>
      <w:r>
        <w:rPr>
          <w:rFonts w:ascii="Arial" w:hAnsi="Arial" w:cs="Arial"/>
          <w:b/>
          <w:sz w:val="24"/>
        </w:rPr>
        <w:t>RAT restriction for the Equivalent PLMN</w:t>
      </w:r>
    </w:p>
    <w:p w14:paraId="2ECE9E6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CR-6515  Cat: B (Rel-19)</w:t>
      </w:r>
      <w:r>
        <w:rPr>
          <w:i/>
        </w:rPr>
        <w:br/>
      </w:r>
      <w:r>
        <w:rPr>
          <w:i/>
        </w:rPr>
        <w:br/>
      </w:r>
      <w:r>
        <w:rPr>
          <w:i/>
        </w:rPr>
        <w:tab/>
      </w:r>
      <w:r>
        <w:rPr>
          <w:i/>
        </w:rPr>
        <w:tab/>
      </w:r>
      <w:r>
        <w:rPr>
          <w:i/>
        </w:rPr>
        <w:tab/>
      </w:r>
      <w:r>
        <w:rPr>
          <w:i/>
        </w:rPr>
        <w:tab/>
      </w:r>
      <w:r>
        <w:rPr>
          <w:i/>
        </w:rPr>
        <w:tab/>
        <w:t>Source: Samsung/Danish</w:t>
      </w:r>
    </w:p>
    <w:p w14:paraId="683502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0B1D28" w14:textId="1E04B885" w:rsidR="00D55D58" w:rsidRDefault="00D55D58" w:rsidP="00D55D58">
      <w:pPr>
        <w:rPr>
          <w:rFonts w:ascii="Arial" w:hAnsi="Arial" w:cs="Arial"/>
          <w:b/>
          <w:sz w:val="24"/>
        </w:rPr>
      </w:pPr>
      <w:r>
        <w:rPr>
          <w:rFonts w:ascii="Arial" w:hAnsi="Arial" w:cs="Arial"/>
          <w:b/>
          <w:color w:val="0000FF"/>
          <w:sz w:val="24"/>
        </w:rPr>
        <w:t>C1-245431</w:t>
      </w:r>
      <w:r>
        <w:rPr>
          <w:rFonts w:ascii="Arial" w:hAnsi="Arial" w:cs="Arial"/>
          <w:b/>
          <w:color w:val="0000FF"/>
          <w:sz w:val="24"/>
        </w:rPr>
        <w:tab/>
      </w:r>
      <w:r>
        <w:rPr>
          <w:rFonts w:ascii="Arial" w:hAnsi="Arial" w:cs="Arial"/>
          <w:b/>
          <w:sz w:val="24"/>
        </w:rPr>
        <w:t>RAT restriction for the Equivalent PLMN-Option#1</w:t>
      </w:r>
    </w:p>
    <w:p w14:paraId="3847584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CR-4135  Cat: B (Rel-19)</w:t>
      </w:r>
      <w:r>
        <w:rPr>
          <w:i/>
        </w:rPr>
        <w:br/>
      </w:r>
      <w:r>
        <w:rPr>
          <w:i/>
        </w:rPr>
        <w:br/>
      </w:r>
      <w:r>
        <w:rPr>
          <w:i/>
        </w:rPr>
        <w:tab/>
      </w:r>
      <w:r>
        <w:rPr>
          <w:i/>
        </w:rPr>
        <w:tab/>
      </w:r>
      <w:r>
        <w:rPr>
          <w:i/>
        </w:rPr>
        <w:tab/>
      </w:r>
      <w:r>
        <w:rPr>
          <w:i/>
        </w:rPr>
        <w:tab/>
      </w:r>
      <w:r>
        <w:rPr>
          <w:i/>
        </w:rPr>
        <w:tab/>
        <w:t>Source: Samsung</w:t>
      </w:r>
    </w:p>
    <w:p w14:paraId="10B0A4E9" w14:textId="63B32D06" w:rsidR="00632ED3" w:rsidRDefault="00632ED3" w:rsidP="00D55D58">
      <w:pPr>
        <w:rPr>
          <w:i/>
        </w:rPr>
      </w:pPr>
      <w:r>
        <w:rPr>
          <w:rFonts w:cs="Arial"/>
          <w:color w:val="000000"/>
        </w:rPr>
        <w:t>Merged into C1-245133 and its revisions</w:t>
      </w:r>
    </w:p>
    <w:p w14:paraId="346039B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9D39B8" w14:textId="1E2BAABD" w:rsidR="00D55D58" w:rsidRDefault="00D55D58" w:rsidP="00D55D58">
      <w:pPr>
        <w:rPr>
          <w:rFonts w:ascii="Arial" w:hAnsi="Arial" w:cs="Arial"/>
          <w:b/>
          <w:sz w:val="24"/>
        </w:rPr>
      </w:pPr>
      <w:r>
        <w:rPr>
          <w:rFonts w:ascii="Arial" w:hAnsi="Arial" w:cs="Arial"/>
          <w:b/>
          <w:color w:val="0000FF"/>
          <w:sz w:val="24"/>
        </w:rPr>
        <w:t>C1-245432</w:t>
      </w:r>
      <w:r>
        <w:rPr>
          <w:rFonts w:ascii="Arial" w:hAnsi="Arial" w:cs="Arial"/>
          <w:b/>
          <w:color w:val="0000FF"/>
          <w:sz w:val="24"/>
        </w:rPr>
        <w:tab/>
      </w:r>
      <w:r>
        <w:rPr>
          <w:rFonts w:ascii="Arial" w:hAnsi="Arial" w:cs="Arial"/>
          <w:b/>
          <w:sz w:val="24"/>
        </w:rPr>
        <w:t>Discussion on NAS/AS interaction for “UE handling of the received information of restricted RAT”</w:t>
      </w:r>
    </w:p>
    <w:p w14:paraId="76B1267C"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43DA0D8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27F6D" w14:textId="64FB04D8" w:rsidR="00D55D58" w:rsidRDefault="00D55D58" w:rsidP="00D55D58">
      <w:pPr>
        <w:rPr>
          <w:rFonts w:ascii="Arial" w:hAnsi="Arial" w:cs="Arial"/>
          <w:b/>
          <w:sz w:val="24"/>
        </w:rPr>
      </w:pPr>
      <w:r>
        <w:rPr>
          <w:rFonts w:ascii="Arial" w:hAnsi="Arial" w:cs="Arial"/>
          <w:b/>
          <w:color w:val="0000FF"/>
          <w:sz w:val="24"/>
        </w:rPr>
        <w:t>C1-245433</w:t>
      </w:r>
      <w:r>
        <w:rPr>
          <w:rFonts w:ascii="Arial" w:hAnsi="Arial" w:cs="Arial"/>
          <w:b/>
          <w:color w:val="0000FF"/>
          <w:sz w:val="24"/>
        </w:rPr>
        <w:tab/>
      </w:r>
      <w:r>
        <w:rPr>
          <w:rFonts w:ascii="Arial" w:hAnsi="Arial" w:cs="Arial"/>
          <w:b/>
          <w:sz w:val="24"/>
        </w:rPr>
        <w:t>Clarifications of UE behaviour after receiving RAT utilization control information in 5GS</w:t>
      </w:r>
    </w:p>
    <w:p w14:paraId="4BF06A02"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Cat: B (Rel-19)</w:t>
      </w:r>
      <w:r>
        <w:rPr>
          <w:i/>
        </w:rPr>
        <w:br/>
      </w:r>
      <w:r>
        <w:rPr>
          <w:i/>
        </w:rPr>
        <w:br/>
      </w:r>
      <w:r>
        <w:rPr>
          <w:i/>
        </w:rPr>
        <w:tab/>
      </w:r>
      <w:r>
        <w:rPr>
          <w:i/>
        </w:rPr>
        <w:tab/>
      </w:r>
      <w:r>
        <w:rPr>
          <w:i/>
        </w:rPr>
        <w:tab/>
      </w:r>
      <w:r>
        <w:rPr>
          <w:i/>
        </w:rPr>
        <w:tab/>
      </w:r>
      <w:r>
        <w:rPr>
          <w:i/>
        </w:rPr>
        <w:tab/>
        <w:t>Source: Vodafone</w:t>
      </w:r>
    </w:p>
    <w:p w14:paraId="1A4D286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C1-245690</w:t>
      </w:r>
      <w:r>
        <w:rPr>
          <w:color w:val="993300"/>
          <w:u w:val="single"/>
        </w:rPr>
        <w:t>.</w:t>
      </w:r>
    </w:p>
    <w:p w14:paraId="49477435" w14:textId="182252C3" w:rsidR="00D55D58" w:rsidRDefault="00D55D58" w:rsidP="00D55D58">
      <w:pPr>
        <w:rPr>
          <w:rFonts w:ascii="Arial" w:hAnsi="Arial" w:cs="Arial"/>
          <w:b/>
          <w:sz w:val="24"/>
        </w:rPr>
      </w:pPr>
      <w:r>
        <w:rPr>
          <w:rFonts w:ascii="Arial" w:hAnsi="Arial" w:cs="Arial"/>
          <w:b/>
          <w:color w:val="0000FF"/>
          <w:sz w:val="24"/>
        </w:rPr>
        <w:t>C1-245434</w:t>
      </w:r>
      <w:r>
        <w:rPr>
          <w:rFonts w:ascii="Arial" w:hAnsi="Arial" w:cs="Arial"/>
          <w:b/>
          <w:color w:val="0000FF"/>
          <w:sz w:val="24"/>
        </w:rPr>
        <w:tab/>
      </w:r>
      <w:r>
        <w:rPr>
          <w:rFonts w:ascii="Arial" w:hAnsi="Arial" w:cs="Arial"/>
          <w:b/>
          <w:sz w:val="24"/>
        </w:rPr>
        <w:t>RAT utilization control information storage</w:t>
      </w:r>
    </w:p>
    <w:p w14:paraId="733F3B1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CR-6517  Cat: B (Rel-19)</w:t>
      </w:r>
      <w:r>
        <w:rPr>
          <w:i/>
        </w:rPr>
        <w:br/>
      </w:r>
      <w:r>
        <w:rPr>
          <w:i/>
        </w:rPr>
        <w:br/>
      </w:r>
      <w:r>
        <w:rPr>
          <w:i/>
        </w:rPr>
        <w:tab/>
      </w:r>
      <w:r>
        <w:rPr>
          <w:i/>
        </w:rPr>
        <w:tab/>
      </w:r>
      <w:r>
        <w:rPr>
          <w:i/>
        </w:rPr>
        <w:tab/>
      </w:r>
      <w:r>
        <w:rPr>
          <w:i/>
        </w:rPr>
        <w:tab/>
      </w:r>
      <w:r>
        <w:rPr>
          <w:i/>
        </w:rPr>
        <w:tab/>
        <w:t>Source: Samsung</w:t>
      </w:r>
    </w:p>
    <w:p w14:paraId="17DAD9D6" w14:textId="40C2C554" w:rsidR="00345EB7" w:rsidRPr="00345EB7" w:rsidRDefault="00345EB7" w:rsidP="00D55D58">
      <w:pPr>
        <w:rPr>
          <w:rFonts w:cs="Arial"/>
          <w:color w:val="000000"/>
        </w:rPr>
      </w:pPr>
      <w:r>
        <w:rPr>
          <w:rFonts w:cs="Arial"/>
          <w:color w:val="000000"/>
        </w:rPr>
        <w:t>Merged into C1-245235 and its revisions</w:t>
      </w:r>
    </w:p>
    <w:p w14:paraId="7B8E2D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8D5676" w14:textId="7635B9B8" w:rsidR="00D55D58" w:rsidRDefault="00D55D58" w:rsidP="00D55D58">
      <w:pPr>
        <w:rPr>
          <w:rFonts w:ascii="Arial" w:hAnsi="Arial" w:cs="Arial"/>
          <w:b/>
          <w:sz w:val="24"/>
        </w:rPr>
      </w:pPr>
      <w:r>
        <w:rPr>
          <w:rFonts w:ascii="Arial" w:hAnsi="Arial" w:cs="Arial"/>
          <w:b/>
          <w:color w:val="0000FF"/>
          <w:sz w:val="24"/>
        </w:rPr>
        <w:t>C1-245435</w:t>
      </w:r>
      <w:r>
        <w:rPr>
          <w:rFonts w:ascii="Arial" w:hAnsi="Arial" w:cs="Arial"/>
          <w:b/>
          <w:color w:val="0000FF"/>
          <w:sz w:val="24"/>
        </w:rPr>
        <w:tab/>
      </w:r>
      <w:r>
        <w:rPr>
          <w:rFonts w:ascii="Arial" w:hAnsi="Arial" w:cs="Arial"/>
          <w:b/>
          <w:sz w:val="24"/>
        </w:rPr>
        <w:t>RAT utilization control information storage</w:t>
      </w:r>
    </w:p>
    <w:p w14:paraId="231733E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CR-4136  Cat: B (Rel-19)</w:t>
      </w:r>
      <w:r>
        <w:rPr>
          <w:i/>
        </w:rPr>
        <w:br/>
      </w:r>
      <w:r>
        <w:rPr>
          <w:i/>
        </w:rPr>
        <w:br/>
      </w:r>
      <w:r>
        <w:rPr>
          <w:i/>
        </w:rPr>
        <w:tab/>
      </w:r>
      <w:r>
        <w:rPr>
          <w:i/>
        </w:rPr>
        <w:tab/>
      </w:r>
      <w:r>
        <w:rPr>
          <w:i/>
        </w:rPr>
        <w:tab/>
      </w:r>
      <w:r>
        <w:rPr>
          <w:i/>
        </w:rPr>
        <w:tab/>
      </w:r>
      <w:r>
        <w:rPr>
          <w:i/>
        </w:rPr>
        <w:tab/>
        <w:t>Source: Samsung</w:t>
      </w:r>
    </w:p>
    <w:p w14:paraId="4D26B5A7" w14:textId="3CC41BAD" w:rsidR="00953F3C" w:rsidRPr="00953F3C" w:rsidRDefault="00953F3C" w:rsidP="00D55D58">
      <w:pPr>
        <w:rPr>
          <w:rFonts w:cs="Arial"/>
          <w:color w:val="000000"/>
        </w:rPr>
      </w:pPr>
      <w:r>
        <w:rPr>
          <w:rFonts w:cs="Arial"/>
          <w:color w:val="000000"/>
        </w:rPr>
        <w:t>Merged into C1-245234 and its revisions</w:t>
      </w:r>
    </w:p>
    <w:p w14:paraId="386A0F2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259E6" w14:textId="27CC8C0E" w:rsidR="00D55D58" w:rsidRDefault="00D55D58" w:rsidP="00D55D58">
      <w:pPr>
        <w:rPr>
          <w:rFonts w:ascii="Arial" w:hAnsi="Arial" w:cs="Arial"/>
          <w:b/>
          <w:sz w:val="24"/>
        </w:rPr>
      </w:pPr>
      <w:r>
        <w:rPr>
          <w:rFonts w:ascii="Arial" w:hAnsi="Arial" w:cs="Arial"/>
          <w:b/>
          <w:color w:val="0000FF"/>
          <w:sz w:val="24"/>
        </w:rPr>
        <w:t>C1-245436</w:t>
      </w:r>
      <w:r>
        <w:rPr>
          <w:rFonts w:ascii="Arial" w:hAnsi="Arial" w:cs="Arial"/>
          <w:b/>
          <w:color w:val="0000FF"/>
          <w:sz w:val="24"/>
        </w:rPr>
        <w:tab/>
      </w:r>
      <w:r>
        <w:rPr>
          <w:rFonts w:ascii="Arial" w:hAnsi="Arial" w:cs="Arial"/>
          <w:b/>
          <w:sz w:val="24"/>
        </w:rPr>
        <w:t>Clarifications of UE behaviour after receiving RAT utilization control information in EPS</w:t>
      </w:r>
    </w:p>
    <w:p w14:paraId="2FB0098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Cat: B (Rel-19)</w:t>
      </w:r>
      <w:r>
        <w:rPr>
          <w:i/>
        </w:rPr>
        <w:br/>
      </w:r>
      <w:r>
        <w:rPr>
          <w:i/>
        </w:rPr>
        <w:br/>
      </w:r>
      <w:r>
        <w:rPr>
          <w:i/>
        </w:rPr>
        <w:tab/>
      </w:r>
      <w:r>
        <w:rPr>
          <w:i/>
        </w:rPr>
        <w:tab/>
      </w:r>
      <w:r>
        <w:rPr>
          <w:i/>
        </w:rPr>
        <w:tab/>
      </w:r>
      <w:r>
        <w:rPr>
          <w:i/>
        </w:rPr>
        <w:tab/>
      </w:r>
      <w:r>
        <w:rPr>
          <w:i/>
        </w:rPr>
        <w:tab/>
        <w:t>Source: Vodafone</w:t>
      </w:r>
    </w:p>
    <w:p w14:paraId="3BE762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C1-245689</w:t>
      </w:r>
      <w:r>
        <w:rPr>
          <w:color w:val="993300"/>
          <w:u w:val="single"/>
        </w:rPr>
        <w:t>.</w:t>
      </w:r>
    </w:p>
    <w:p w14:paraId="593EE84B" w14:textId="5C5EC5AC" w:rsidR="00D55D58" w:rsidRDefault="00D55D58" w:rsidP="00D55D58">
      <w:pPr>
        <w:rPr>
          <w:rFonts w:ascii="Arial" w:hAnsi="Arial" w:cs="Arial"/>
          <w:b/>
          <w:sz w:val="24"/>
        </w:rPr>
      </w:pPr>
      <w:r>
        <w:rPr>
          <w:rFonts w:ascii="Arial" w:hAnsi="Arial" w:cs="Arial"/>
          <w:b/>
          <w:color w:val="0000FF"/>
          <w:sz w:val="24"/>
        </w:rPr>
        <w:t>C1-245444</w:t>
      </w:r>
      <w:r>
        <w:rPr>
          <w:rFonts w:ascii="Arial" w:hAnsi="Arial" w:cs="Arial"/>
          <w:b/>
          <w:color w:val="0000FF"/>
          <w:sz w:val="24"/>
        </w:rPr>
        <w:tab/>
      </w:r>
      <w:r>
        <w:rPr>
          <w:rFonts w:ascii="Arial" w:hAnsi="Arial" w:cs="Arial"/>
          <w:b/>
          <w:sz w:val="24"/>
        </w:rPr>
        <w:t>Control of UE RAT utilization in EPS</w:t>
      </w:r>
    </w:p>
    <w:p w14:paraId="71C4A6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Cat: B (Rel-19)</w:t>
      </w:r>
      <w:r>
        <w:rPr>
          <w:i/>
        </w:rPr>
        <w:br/>
      </w:r>
      <w:r>
        <w:rPr>
          <w:i/>
        </w:rPr>
        <w:br/>
      </w:r>
      <w:r>
        <w:rPr>
          <w:i/>
        </w:rPr>
        <w:tab/>
      </w:r>
      <w:r>
        <w:rPr>
          <w:i/>
        </w:rPr>
        <w:tab/>
      </w:r>
      <w:r>
        <w:rPr>
          <w:i/>
        </w:rPr>
        <w:tab/>
      </w:r>
      <w:r>
        <w:rPr>
          <w:i/>
        </w:rPr>
        <w:tab/>
      </w:r>
      <w:r>
        <w:rPr>
          <w:i/>
        </w:rPr>
        <w:tab/>
        <w:t>Source: Nokia</w:t>
      </w:r>
    </w:p>
    <w:p w14:paraId="58839A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C1-245765</w:t>
      </w:r>
      <w:r>
        <w:rPr>
          <w:color w:val="993300"/>
          <w:u w:val="single"/>
        </w:rPr>
        <w:t>.</w:t>
      </w:r>
    </w:p>
    <w:p w14:paraId="30C02087" w14:textId="69225346" w:rsidR="00D55D58" w:rsidRDefault="00D55D58" w:rsidP="00D55D58">
      <w:pPr>
        <w:rPr>
          <w:rFonts w:ascii="Arial" w:hAnsi="Arial" w:cs="Arial"/>
          <w:b/>
          <w:sz w:val="24"/>
        </w:rPr>
      </w:pPr>
      <w:r>
        <w:rPr>
          <w:rFonts w:ascii="Arial" w:hAnsi="Arial" w:cs="Arial"/>
          <w:b/>
          <w:color w:val="0000FF"/>
          <w:sz w:val="24"/>
        </w:rPr>
        <w:t>C1-245765</w:t>
      </w:r>
      <w:r>
        <w:rPr>
          <w:rFonts w:ascii="Arial" w:hAnsi="Arial" w:cs="Arial"/>
          <w:b/>
          <w:color w:val="0000FF"/>
          <w:sz w:val="24"/>
        </w:rPr>
        <w:tab/>
      </w:r>
      <w:r>
        <w:rPr>
          <w:rFonts w:ascii="Arial" w:hAnsi="Arial" w:cs="Arial"/>
          <w:b/>
          <w:sz w:val="24"/>
        </w:rPr>
        <w:t>Control of UE RAT utilization in EPS</w:t>
      </w:r>
    </w:p>
    <w:p w14:paraId="1F88557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1 Cat: B (Rel-19)</w:t>
      </w:r>
      <w:r>
        <w:rPr>
          <w:i/>
        </w:rPr>
        <w:br/>
      </w:r>
      <w:r>
        <w:rPr>
          <w:i/>
        </w:rPr>
        <w:br/>
      </w:r>
      <w:r>
        <w:rPr>
          <w:i/>
        </w:rPr>
        <w:tab/>
      </w:r>
      <w:r>
        <w:rPr>
          <w:i/>
        </w:rPr>
        <w:tab/>
      </w:r>
      <w:r>
        <w:rPr>
          <w:i/>
        </w:rPr>
        <w:tab/>
      </w:r>
      <w:r>
        <w:rPr>
          <w:i/>
        </w:rPr>
        <w:tab/>
      </w:r>
      <w:r>
        <w:rPr>
          <w:i/>
        </w:rPr>
        <w:tab/>
        <w:t>Source: Nokia</w:t>
      </w:r>
    </w:p>
    <w:p w14:paraId="551DA9AE" w14:textId="77777777" w:rsidR="00D55D58" w:rsidRDefault="00D55D58" w:rsidP="00D55D58">
      <w:pPr>
        <w:rPr>
          <w:color w:val="808080"/>
        </w:rPr>
      </w:pPr>
      <w:r>
        <w:rPr>
          <w:color w:val="808080"/>
        </w:rPr>
        <w:t>(Replaces C1-245444)</w:t>
      </w:r>
    </w:p>
    <w:p w14:paraId="3A5F178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C1-245993</w:t>
      </w:r>
      <w:r>
        <w:rPr>
          <w:color w:val="993300"/>
          <w:u w:val="single"/>
        </w:rPr>
        <w:t>.</w:t>
      </w:r>
    </w:p>
    <w:p w14:paraId="3C848E68" w14:textId="38695AA4" w:rsidR="00D55D58" w:rsidRDefault="00D55D58" w:rsidP="00D55D58">
      <w:pPr>
        <w:rPr>
          <w:rFonts w:ascii="Arial" w:hAnsi="Arial" w:cs="Arial"/>
          <w:b/>
          <w:sz w:val="24"/>
        </w:rPr>
      </w:pPr>
      <w:r>
        <w:rPr>
          <w:rFonts w:ascii="Arial" w:hAnsi="Arial" w:cs="Arial"/>
          <w:b/>
          <w:color w:val="0000FF"/>
          <w:sz w:val="24"/>
        </w:rPr>
        <w:t>C1-245993</w:t>
      </w:r>
      <w:r>
        <w:rPr>
          <w:rFonts w:ascii="Arial" w:hAnsi="Arial" w:cs="Arial"/>
          <w:b/>
          <w:color w:val="0000FF"/>
          <w:sz w:val="24"/>
        </w:rPr>
        <w:tab/>
      </w:r>
      <w:r>
        <w:rPr>
          <w:rFonts w:ascii="Arial" w:hAnsi="Arial" w:cs="Arial"/>
          <w:b/>
          <w:sz w:val="24"/>
        </w:rPr>
        <w:t>Control of UE RAT utilization in EPS</w:t>
      </w:r>
    </w:p>
    <w:p w14:paraId="22398B4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3 Cat: B (Rel-19)</w:t>
      </w:r>
      <w:r>
        <w:rPr>
          <w:i/>
        </w:rPr>
        <w:br/>
      </w:r>
      <w:r>
        <w:rPr>
          <w:i/>
        </w:rPr>
        <w:br/>
      </w:r>
      <w:r>
        <w:rPr>
          <w:i/>
        </w:rPr>
        <w:tab/>
      </w:r>
      <w:r>
        <w:rPr>
          <w:i/>
        </w:rPr>
        <w:tab/>
      </w:r>
      <w:r>
        <w:rPr>
          <w:i/>
        </w:rPr>
        <w:tab/>
      </w:r>
      <w:r>
        <w:rPr>
          <w:i/>
        </w:rPr>
        <w:tab/>
      </w:r>
      <w:r>
        <w:rPr>
          <w:i/>
        </w:rPr>
        <w:tab/>
        <w:t>Source: Nokia, Samsung, MediaTek, Google</w:t>
      </w:r>
    </w:p>
    <w:p w14:paraId="14A04BD5" w14:textId="77777777" w:rsidR="00D55D58" w:rsidRDefault="00D55D58" w:rsidP="00D55D58">
      <w:pPr>
        <w:rPr>
          <w:color w:val="808080"/>
        </w:rPr>
      </w:pPr>
      <w:r>
        <w:rPr>
          <w:color w:val="808080"/>
        </w:rPr>
        <w:t>(Replaces C1-245765)</w:t>
      </w:r>
    </w:p>
    <w:p w14:paraId="61D8BD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3D60B" w14:textId="30968388" w:rsidR="00D55D58" w:rsidRDefault="00D55D58" w:rsidP="00D55D58">
      <w:pPr>
        <w:rPr>
          <w:rFonts w:ascii="Arial" w:hAnsi="Arial" w:cs="Arial"/>
          <w:b/>
          <w:sz w:val="24"/>
        </w:rPr>
      </w:pPr>
      <w:r>
        <w:rPr>
          <w:rFonts w:ascii="Arial" w:hAnsi="Arial" w:cs="Arial"/>
          <w:b/>
          <w:color w:val="0000FF"/>
          <w:sz w:val="24"/>
        </w:rPr>
        <w:t>C1-245447</w:t>
      </w:r>
      <w:r>
        <w:rPr>
          <w:rFonts w:ascii="Arial" w:hAnsi="Arial" w:cs="Arial"/>
          <w:b/>
          <w:color w:val="0000FF"/>
          <w:sz w:val="24"/>
        </w:rPr>
        <w:tab/>
      </w:r>
      <w:r>
        <w:rPr>
          <w:rFonts w:ascii="Arial" w:hAnsi="Arial" w:cs="Arial"/>
          <w:b/>
          <w:sz w:val="24"/>
        </w:rPr>
        <w:t>Handling of RAT Restriction in REGISTRATION REJECT</w:t>
      </w:r>
    </w:p>
    <w:p w14:paraId="463AB5F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CR-6519  Cat: B (Rel-19)</w:t>
      </w:r>
      <w:r>
        <w:rPr>
          <w:i/>
        </w:rPr>
        <w:br/>
      </w:r>
      <w:r>
        <w:rPr>
          <w:i/>
        </w:rPr>
        <w:br/>
      </w:r>
      <w:r>
        <w:rPr>
          <w:i/>
        </w:rPr>
        <w:tab/>
      </w:r>
      <w:r>
        <w:rPr>
          <w:i/>
        </w:rPr>
        <w:tab/>
      </w:r>
      <w:r>
        <w:rPr>
          <w:i/>
        </w:rPr>
        <w:tab/>
      </w:r>
      <w:r>
        <w:rPr>
          <w:i/>
        </w:rPr>
        <w:tab/>
      </w:r>
      <w:r>
        <w:rPr>
          <w:i/>
        </w:rPr>
        <w:tab/>
        <w:t>Source: Nokia</w:t>
      </w:r>
    </w:p>
    <w:p w14:paraId="328C6AF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C1-245766</w:t>
      </w:r>
      <w:r>
        <w:rPr>
          <w:color w:val="993300"/>
          <w:u w:val="single"/>
        </w:rPr>
        <w:t>.</w:t>
      </w:r>
    </w:p>
    <w:p w14:paraId="675E4617" w14:textId="6663BCD4" w:rsidR="00D55D58" w:rsidRDefault="00D55D58" w:rsidP="00D55D58">
      <w:pPr>
        <w:rPr>
          <w:rFonts w:ascii="Arial" w:hAnsi="Arial" w:cs="Arial"/>
          <w:b/>
          <w:sz w:val="24"/>
        </w:rPr>
      </w:pPr>
      <w:r>
        <w:rPr>
          <w:rFonts w:ascii="Arial" w:hAnsi="Arial" w:cs="Arial"/>
          <w:b/>
          <w:color w:val="0000FF"/>
          <w:sz w:val="24"/>
        </w:rPr>
        <w:t>C1-245766</w:t>
      </w:r>
      <w:r>
        <w:rPr>
          <w:rFonts w:ascii="Arial" w:hAnsi="Arial" w:cs="Arial"/>
          <w:b/>
          <w:color w:val="0000FF"/>
          <w:sz w:val="24"/>
        </w:rPr>
        <w:tab/>
      </w:r>
      <w:r>
        <w:rPr>
          <w:rFonts w:ascii="Arial" w:hAnsi="Arial" w:cs="Arial"/>
          <w:b/>
          <w:sz w:val="24"/>
        </w:rPr>
        <w:t>Handling of RAT Restriction in REGISTRATION REJECT</w:t>
      </w:r>
    </w:p>
    <w:p w14:paraId="1E12D23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CR-6519  rev 1 Cat: B (Rel-19)</w:t>
      </w:r>
      <w:r>
        <w:rPr>
          <w:i/>
        </w:rPr>
        <w:br/>
      </w:r>
      <w:r>
        <w:rPr>
          <w:i/>
        </w:rPr>
        <w:br/>
      </w:r>
      <w:r>
        <w:rPr>
          <w:i/>
        </w:rPr>
        <w:tab/>
      </w:r>
      <w:r>
        <w:rPr>
          <w:i/>
        </w:rPr>
        <w:tab/>
      </w:r>
      <w:r>
        <w:rPr>
          <w:i/>
        </w:rPr>
        <w:tab/>
      </w:r>
      <w:r>
        <w:rPr>
          <w:i/>
        </w:rPr>
        <w:tab/>
      </w:r>
      <w:r>
        <w:rPr>
          <w:i/>
        </w:rPr>
        <w:tab/>
        <w:t>Source: Nokia</w:t>
      </w:r>
    </w:p>
    <w:p w14:paraId="68E79321" w14:textId="77777777" w:rsidR="00D55D58" w:rsidRDefault="00D55D58" w:rsidP="00D55D58">
      <w:pPr>
        <w:rPr>
          <w:color w:val="808080"/>
        </w:rPr>
      </w:pPr>
      <w:r>
        <w:rPr>
          <w:color w:val="808080"/>
        </w:rPr>
        <w:t>(Replaces C1-245447)</w:t>
      </w:r>
    </w:p>
    <w:p w14:paraId="1633705B" w14:textId="4E6A0FC0" w:rsidR="00360990" w:rsidRDefault="00360990" w:rsidP="00D55D58">
      <w:pPr>
        <w:rPr>
          <w:color w:val="808080"/>
        </w:rPr>
      </w:pPr>
      <w:r>
        <w:rPr>
          <w:rFonts w:cs="Arial"/>
          <w:color w:val="000000"/>
        </w:rPr>
        <w:t>Merged into C1-245764 and its revisions</w:t>
      </w:r>
    </w:p>
    <w:p w14:paraId="31D9BE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C88D7D" w14:textId="11338C2E" w:rsidR="00D55D58" w:rsidRDefault="00D55D58" w:rsidP="00D55D58">
      <w:pPr>
        <w:rPr>
          <w:rFonts w:ascii="Arial" w:hAnsi="Arial" w:cs="Arial"/>
          <w:b/>
          <w:sz w:val="24"/>
        </w:rPr>
      </w:pPr>
      <w:r>
        <w:rPr>
          <w:rFonts w:ascii="Arial" w:hAnsi="Arial" w:cs="Arial"/>
          <w:b/>
          <w:color w:val="0000FF"/>
          <w:sz w:val="24"/>
        </w:rPr>
        <w:t>C1-245449</w:t>
      </w:r>
      <w:r>
        <w:rPr>
          <w:rFonts w:ascii="Arial" w:hAnsi="Arial" w:cs="Arial"/>
          <w:b/>
          <w:color w:val="0000FF"/>
          <w:sz w:val="24"/>
        </w:rPr>
        <w:tab/>
      </w:r>
      <w:r>
        <w:rPr>
          <w:rFonts w:ascii="Arial" w:hAnsi="Arial" w:cs="Arial"/>
          <w:b/>
          <w:sz w:val="24"/>
        </w:rPr>
        <w:t>RAT utilization restriction handling for connected RAT using UCU</w:t>
      </w:r>
    </w:p>
    <w:p w14:paraId="702A123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CR-6520  Cat: B (Rel-19)</w:t>
      </w:r>
      <w:r>
        <w:rPr>
          <w:i/>
        </w:rPr>
        <w:br/>
      </w:r>
      <w:r>
        <w:rPr>
          <w:i/>
        </w:rPr>
        <w:br/>
      </w:r>
      <w:r>
        <w:rPr>
          <w:i/>
        </w:rPr>
        <w:tab/>
      </w:r>
      <w:r>
        <w:rPr>
          <w:i/>
        </w:rPr>
        <w:tab/>
      </w:r>
      <w:r>
        <w:rPr>
          <w:i/>
        </w:rPr>
        <w:tab/>
      </w:r>
      <w:r>
        <w:rPr>
          <w:i/>
        </w:rPr>
        <w:tab/>
      </w:r>
      <w:r>
        <w:rPr>
          <w:i/>
        </w:rPr>
        <w:tab/>
        <w:t>Source: Nokia</w:t>
      </w:r>
    </w:p>
    <w:p w14:paraId="011397A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C1-245768</w:t>
      </w:r>
      <w:r>
        <w:rPr>
          <w:color w:val="993300"/>
          <w:u w:val="single"/>
        </w:rPr>
        <w:t>.</w:t>
      </w:r>
    </w:p>
    <w:p w14:paraId="5FB66EAA" w14:textId="247464C3" w:rsidR="00D55D58" w:rsidRDefault="00D55D58" w:rsidP="00D55D58">
      <w:pPr>
        <w:rPr>
          <w:rFonts w:ascii="Arial" w:hAnsi="Arial" w:cs="Arial"/>
          <w:b/>
          <w:sz w:val="24"/>
        </w:rPr>
      </w:pPr>
      <w:r>
        <w:rPr>
          <w:rFonts w:ascii="Arial" w:hAnsi="Arial" w:cs="Arial"/>
          <w:b/>
          <w:color w:val="0000FF"/>
          <w:sz w:val="24"/>
        </w:rPr>
        <w:t>C1-245768</w:t>
      </w:r>
      <w:r>
        <w:rPr>
          <w:rFonts w:ascii="Arial" w:hAnsi="Arial" w:cs="Arial"/>
          <w:b/>
          <w:color w:val="0000FF"/>
          <w:sz w:val="24"/>
        </w:rPr>
        <w:tab/>
      </w:r>
      <w:r>
        <w:rPr>
          <w:rFonts w:ascii="Arial" w:hAnsi="Arial" w:cs="Arial"/>
          <w:b/>
          <w:sz w:val="24"/>
        </w:rPr>
        <w:t>RAT utilization restriction handling for connected RAT using UCU</w:t>
      </w:r>
    </w:p>
    <w:p w14:paraId="57238E8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CR-6520  rev 1 Cat: B (Rel-19)</w:t>
      </w:r>
      <w:r>
        <w:rPr>
          <w:i/>
        </w:rPr>
        <w:br/>
      </w:r>
      <w:r>
        <w:rPr>
          <w:i/>
        </w:rPr>
        <w:br/>
      </w:r>
      <w:r>
        <w:rPr>
          <w:i/>
        </w:rPr>
        <w:tab/>
      </w:r>
      <w:r>
        <w:rPr>
          <w:i/>
        </w:rPr>
        <w:tab/>
      </w:r>
      <w:r>
        <w:rPr>
          <w:i/>
        </w:rPr>
        <w:tab/>
      </w:r>
      <w:r>
        <w:rPr>
          <w:i/>
        </w:rPr>
        <w:tab/>
      </w:r>
      <w:r>
        <w:rPr>
          <w:i/>
        </w:rPr>
        <w:tab/>
        <w:t>Source: Nokia</w:t>
      </w:r>
    </w:p>
    <w:p w14:paraId="0C44B57A" w14:textId="77777777" w:rsidR="00D55D58" w:rsidRDefault="00D55D58" w:rsidP="00D55D58">
      <w:pPr>
        <w:rPr>
          <w:color w:val="808080"/>
        </w:rPr>
      </w:pPr>
      <w:r>
        <w:rPr>
          <w:color w:val="808080"/>
        </w:rPr>
        <w:t>(Replaces C1-245449)</w:t>
      </w:r>
    </w:p>
    <w:p w14:paraId="493419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97F4D6" w14:textId="5E5D3666" w:rsidR="00D55D58" w:rsidRDefault="00D55D58" w:rsidP="00D55D58">
      <w:pPr>
        <w:rPr>
          <w:rFonts w:ascii="Arial" w:hAnsi="Arial" w:cs="Arial"/>
          <w:b/>
          <w:sz w:val="24"/>
        </w:rPr>
      </w:pPr>
      <w:r>
        <w:rPr>
          <w:rFonts w:ascii="Arial" w:hAnsi="Arial" w:cs="Arial"/>
          <w:b/>
          <w:color w:val="0000FF"/>
          <w:sz w:val="24"/>
        </w:rPr>
        <w:t>C1-245516</w:t>
      </w:r>
      <w:r>
        <w:rPr>
          <w:rFonts w:ascii="Arial" w:hAnsi="Arial" w:cs="Arial"/>
          <w:b/>
          <w:color w:val="0000FF"/>
          <w:sz w:val="24"/>
        </w:rPr>
        <w:tab/>
      </w:r>
      <w:r>
        <w:rPr>
          <w:rFonts w:ascii="Arial" w:hAnsi="Arial" w:cs="Arial"/>
          <w:b/>
          <w:sz w:val="24"/>
        </w:rPr>
        <w:t>Handling of RAT Restriction in DEREGISTRAION</w:t>
      </w:r>
    </w:p>
    <w:p w14:paraId="459543A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Cat: B (Rel-19)</w:t>
      </w:r>
      <w:r>
        <w:rPr>
          <w:i/>
        </w:rPr>
        <w:br/>
      </w:r>
      <w:r>
        <w:rPr>
          <w:i/>
        </w:rPr>
        <w:br/>
      </w:r>
      <w:r>
        <w:rPr>
          <w:i/>
        </w:rPr>
        <w:tab/>
      </w:r>
      <w:r>
        <w:rPr>
          <w:i/>
        </w:rPr>
        <w:tab/>
      </w:r>
      <w:r>
        <w:rPr>
          <w:i/>
        </w:rPr>
        <w:tab/>
      </w:r>
      <w:r>
        <w:rPr>
          <w:i/>
        </w:rPr>
        <w:tab/>
      </w:r>
      <w:r>
        <w:rPr>
          <w:i/>
        </w:rPr>
        <w:tab/>
        <w:t>Source: Nokia</w:t>
      </w:r>
    </w:p>
    <w:p w14:paraId="2311F42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C1-245772</w:t>
      </w:r>
      <w:r>
        <w:rPr>
          <w:color w:val="993300"/>
          <w:u w:val="single"/>
        </w:rPr>
        <w:t>.</w:t>
      </w:r>
    </w:p>
    <w:p w14:paraId="53756361" w14:textId="6E94008F" w:rsidR="00D55D58" w:rsidRDefault="00D55D58" w:rsidP="00D55D58">
      <w:pPr>
        <w:rPr>
          <w:rFonts w:ascii="Arial" w:hAnsi="Arial" w:cs="Arial"/>
          <w:b/>
          <w:sz w:val="24"/>
        </w:rPr>
      </w:pPr>
      <w:r>
        <w:rPr>
          <w:rFonts w:ascii="Arial" w:hAnsi="Arial" w:cs="Arial"/>
          <w:b/>
          <w:color w:val="0000FF"/>
          <w:sz w:val="24"/>
        </w:rPr>
        <w:t>C1-245772</w:t>
      </w:r>
      <w:r>
        <w:rPr>
          <w:rFonts w:ascii="Arial" w:hAnsi="Arial" w:cs="Arial"/>
          <w:b/>
          <w:color w:val="0000FF"/>
          <w:sz w:val="24"/>
        </w:rPr>
        <w:tab/>
      </w:r>
      <w:r>
        <w:rPr>
          <w:rFonts w:ascii="Arial" w:hAnsi="Arial" w:cs="Arial"/>
          <w:b/>
          <w:sz w:val="24"/>
        </w:rPr>
        <w:t>Handling of RAT Restriction in DEREGISTRAION</w:t>
      </w:r>
    </w:p>
    <w:p w14:paraId="019AFCF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1 Cat: B (Rel-19)</w:t>
      </w:r>
      <w:r>
        <w:rPr>
          <w:i/>
        </w:rPr>
        <w:br/>
      </w:r>
      <w:r>
        <w:rPr>
          <w:i/>
        </w:rPr>
        <w:br/>
      </w:r>
      <w:r>
        <w:rPr>
          <w:i/>
        </w:rPr>
        <w:tab/>
      </w:r>
      <w:r>
        <w:rPr>
          <w:i/>
        </w:rPr>
        <w:tab/>
      </w:r>
      <w:r>
        <w:rPr>
          <w:i/>
        </w:rPr>
        <w:tab/>
      </w:r>
      <w:r>
        <w:rPr>
          <w:i/>
        </w:rPr>
        <w:tab/>
      </w:r>
      <w:r>
        <w:rPr>
          <w:i/>
        </w:rPr>
        <w:tab/>
        <w:t>Source: Nokia</w:t>
      </w:r>
    </w:p>
    <w:p w14:paraId="04C13BE7" w14:textId="77777777" w:rsidR="00D55D58" w:rsidRDefault="00D55D58" w:rsidP="00D55D58">
      <w:pPr>
        <w:rPr>
          <w:color w:val="808080"/>
        </w:rPr>
      </w:pPr>
      <w:r>
        <w:rPr>
          <w:color w:val="808080"/>
        </w:rPr>
        <w:t>(Replaces C1-245516)</w:t>
      </w:r>
    </w:p>
    <w:p w14:paraId="5B1362F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C1-245991</w:t>
      </w:r>
      <w:r>
        <w:rPr>
          <w:color w:val="993300"/>
          <w:u w:val="single"/>
        </w:rPr>
        <w:t>.</w:t>
      </w:r>
    </w:p>
    <w:p w14:paraId="281FC23A" w14:textId="7699CF59" w:rsidR="00D55D58" w:rsidRDefault="00D55D58" w:rsidP="00D55D58">
      <w:pPr>
        <w:rPr>
          <w:rFonts w:ascii="Arial" w:hAnsi="Arial" w:cs="Arial"/>
          <w:b/>
          <w:sz w:val="24"/>
        </w:rPr>
      </w:pPr>
      <w:r>
        <w:rPr>
          <w:rFonts w:ascii="Arial" w:hAnsi="Arial" w:cs="Arial"/>
          <w:b/>
          <w:color w:val="0000FF"/>
          <w:sz w:val="24"/>
        </w:rPr>
        <w:t>C1-245991</w:t>
      </w:r>
      <w:r>
        <w:rPr>
          <w:rFonts w:ascii="Arial" w:hAnsi="Arial" w:cs="Arial"/>
          <w:b/>
          <w:color w:val="0000FF"/>
          <w:sz w:val="24"/>
        </w:rPr>
        <w:tab/>
      </w:r>
      <w:r>
        <w:rPr>
          <w:rFonts w:ascii="Arial" w:hAnsi="Arial" w:cs="Arial"/>
          <w:b/>
          <w:sz w:val="24"/>
        </w:rPr>
        <w:t>Handling of RAT Restriction in DEREGISTRAION</w:t>
      </w:r>
    </w:p>
    <w:p w14:paraId="37FC876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2 Cat: B (Rel-19)</w:t>
      </w:r>
      <w:r>
        <w:rPr>
          <w:i/>
        </w:rPr>
        <w:br/>
      </w:r>
      <w:r>
        <w:rPr>
          <w:i/>
        </w:rPr>
        <w:br/>
      </w:r>
      <w:r>
        <w:rPr>
          <w:i/>
        </w:rPr>
        <w:tab/>
      </w:r>
      <w:r>
        <w:rPr>
          <w:i/>
        </w:rPr>
        <w:tab/>
      </w:r>
      <w:r>
        <w:rPr>
          <w:i/>
        </w:rPr>
        <w:tab/>
      </w:r>
      <w:r>
        <w:rPr>
          <w:i/>
        </w:rPr>
        <w:tab/>
      </w:r>
      <w:r>
        <w:rPr>
          <w:i/>
        </w:rPr>
        <w:tab/>
        <w:t>Source: Nokia</w:t>
      </w:r>
    </w:p>
    <w:p w14:paraId="1BBDF67A" w14:textId="77777777" w:rsidR="00D55D58" w:rsidRDefault="00D55D58" w:rsidP="00D55D58">
      <w:pPr>
        <w:rPr>
          <w:color w:val="808080"/>
        </w:rPr>
      </w:pPr>
      <w:r>
        <w:rPr>
          <w:color w:val="808080"/>
        </w:rPr>
        <w:t>(Replaces C1-245772)</w:t>
      </w:r>
    </w:p>
    <w:p w14:paraId="7139383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C1-246011</w:t>
      </w:r>
      <w:r>
        <w:rPr>
          <w:color w:val="993300"/>
          <w:u w:val="single"/>
        </w:rPr>
        <w:t>.</w:t>
      </w:r>
    </w:p>
    <w:p w14:paraId="78F36B30" w14:textId="2AED6910" w:rsidR="00D55D58" w:rsidRDefault="00D55D58" w:rsidP="00D55D58">
      <w:pPr>
        <w:rPr>
          <w:rFonts w:ascii="Arial" w:hAnsi="Arial" w:cs="Arial"/>
          <w:b/>
          <w:sz w:val="24"/>
        </w:rPr>
      </w:pPr>
      <w:r>
        <w:rPr>
          <w:rFonts w:ascii="Arial" w:hAnsi="Arial" w:cs="Arial"/>
          <w:b/>
          <w:color w:val="0000FF"/>
          <w:sz w:val="24"/>
        </w:rPr>
        <w:t>C1-246011</w:t>
      </w:r>
      <w:r>
        <w:rPr>
          <w:rFonts w:ascii="Arial" w:hAnsi="Arial" w:cs="Arial"/>
          <w:b/>
          <w:color w:val="0000FF"/>
          <w:sz w:val="24"/>
        </w:rPr>
        <w:tab/>
      </w:r>
      <w:r>
        <w:rPr>
          <w:rFonts w:ascii="Arial" w:hAnsi="Arial" w:cs="Arial"/>
          <w:b/>
          <w:sz w:val="24"/>
        </w:rPr>
        <w:t>Handling of RAT Restriction in DEREGISTRAION</w:t>
      </w:r>
    </w:p>
    <w:p w14:paraId="48331E2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3 Cat: B (Rel-19)</w:t>
      </w:r>
      <w:r>
        <w:rPr>
          <w:i/>
        </w:rPr>
        <w:br/>
      </w:r>
      <w:r>
        <w:rPr>
          <w:i/>
        </w:rPr>
        <w:br/>
      </w:r>
      <w:r>
        <w:rPr>
          <w:i/>
        </w:rPr>
        <w:tab/>
      </w:r>
      <w:r>
        <w:rPr>
          <w:i/>
        </w:rPr>
        <w:tab/>
      </w:r>
      <w:r>
        <w:rPr>
          <w:i/>
        </w:rPr>
        <w:tab/>
      </w:r>
      <w:r>
        <w:rPr>
          <w:i/>
        </w:rPr>
        <w:tab/>
      </w:r>
      <w:r>
        <w:rPr>
          <w:i/>
        </w:rPr>
        <w:tab/>
        <w:t>Source: Nokia, Samsung</w:t>
      </w:r>
    </w:p>
    <w:p w14:paraId="64B77C0E" w14:textId="77777777" w:rsidR="00D55D58" w:rsidRDefault="00D55D58" w:rsidP="00D55D58">
      <w:pPr>
        <w:rPr>
          <w:color w:val="808080"/>
        </w:rPr>
      </w:pPr>
      <w:r>
        <w:rPr>
          <w:color w:val="808080"/>
        </w:rPr>
        <w:t>(Replaces C1-245991)</w:t>
      </w:r>
    </w:p>
    <w:p w14:paraId="322CC66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1147E" w14:textId="7E2E30FA" w:rsidR="00D55D58" w:rsidRDefault="00D55D58" w:rsidP="00D55D58">
      <w:pPr>
        <w:rPr>
          <w:rFonts w:ascii="Arial" w:hAnsi="Arial" w:cs="Arial"/>
          <w:b/>
          <w:sz w:val="24"/>
        </w:rPr>
      </w:pPr>
      <w:r>
        <w:rPr>
          <w:rFonts w:ascii="Arial" w:hAnsi="Arial" w:cs="Arial"/>
          <w:b/>
          <w:color w:val="0000FF"/>
          <w:sz w:val="24"/>
        </w:rPr>
        <w:t>C1-245524</w:t>
      </w:r>
      <w:r>
        <w:rPr>
          <w:rFonts w:ascii="Arial" w:hAnsi="Arial" w:cs="Arial"/>
          <w:b/>
          <w:color w:val="0000FF"/>
          <w:sz w:val="24"/>
        </w:rPr>
        <w:tab/>
      </w:r>
      <w:r>
        <w:rPr>
          <w:rFonts w:ascii="Arial" w:hAnsi="Arial" w:cs="Arial"/>
          <w:b/>
          <w:sz w:val="24"/>
        </w:rPr>
        <w:t>Handling PLMN/RAT selection with RAT restriction</w:t>
      </w:r>
    </w:p>
    <w:p w14:paraId="703FDA6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CR-1283  Cat: B (Rel-19)</w:t>
      </w:r>
      <w:r>
        <w:rPr>
          <w:i/>
        </w:rPr>
        <w:br/>
      </w:r>
      <w:r>
        <w:rPr>
          <w:i/>
        </w:rPr>
        <w:br/>
      </w:r>
      <w:r>
        <w:rPr>
          <w:i/>
        </w:rPr>
        <w:tab/>
      </w:r>
      <w:r>
        <w:rPr>
          <w:i/>
        </w:rPr>
        <w:tab/>
      </w:r>
      <w:r>
        <w:rPr>
          <w:i/>
        </w:rPr>
        <w:tab/>
      </w:r>
      <w:r>
        <w:rPr>
          <w:i/>
        </w:rPr>
        <w:tab/>
      </w:r>
      <w:r>
        <w:rPr>
          <w:i/>
        </w:rPr>
        <w:tab/>
        <w:t>Source: Nokia</w:t>
      </w:r>
    </w:p>
    <w:p w14:paraId="37B40F9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C1-245776</w:t>
      </w:r>
      <w:r>
        <w:rPr>
          <w:color w:val="993300"/>
          <w:u w:val="single"/>
        </w:rPr>
        <w:t>.</w:t>
      </w:r>
    </w:p>
    <w:p w14:paraId="733CBFE5" w14:textId="6D8C9BA9" w:rsidR="00D55D58" w:rsidRDefault="00D55D58" w:rsidP="00D55D58">
      <w:pPr>
        <w:rPr>
          <w:rFonts w:ascii="Arial" w:hAnsi="Arial" w:cs="Arial"/>
          <w:b/>
          <w:sz w:val="24"/>
        </w:rPr>
      </w:pPr>
      <w:r>
        <w:rPr>
          <w:rFonts w:ascii="Arial" w:hAnsi="Arial" w:cs="Arial"/>
          <w:b/>
          <w:color w:val="0000FF"/>
          <w:sz w:val="24"/>
        </w:rPr>
        <w:t>C1-245776</w:t>
      </w:r>
      <w:r>
        <w:rPr>
          <w:rFonts w:ascii="Arial" w:hAnsi="Arial" w:cs="Arial"/>
          <w:b/>
          <w:color w:val="0000FF"/>
          <w:sz w:val="24"/>
        </w:rPr>
        <w:tab/>
      </w:r>
      <w:r>
        <w:rPr>
          <w:rFonts w:ascii="Arial" w:hAnsi="Arial" w:cs="Arial"/>
          <w:b/>
          <w:sz w:val="24"/>
        </w:rPr>
        <w:t>Handling PLMN/RAT selection with RAT restriction</w:t>
      </w:r>
    </w:p>
    <w:p w14:paraId="10982F3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CR-1283  rev 1 Cat: B (Rel-19)</w:t>
      </w:r>
      <w:r>
        <w:rPr>
          <w:i/>
        </w:rPr>
        <w:br/>
      </w:r>
      <w:r>
        <w:rPr>
          <w:i/>
        </w:rPr>
        <w:br/>
      </w:r>
      <w:r>
        <w:rPr>
          <w:i/>
        </w:rPr>
        <w:tab/>
      </w:r>
      <w:r>
        <w:rPr>
          <w:i/>
        </w:rPr>
        <w:tab/>
      </w:r>
      <w:r>
        <w:rPr>
          <w:i/>
        </w:rPr>
        <w:tab/>
      </w:r>
      <w:r>
        <w:rPr>
          <w:i/>
        </w:rPr>
        <w:tab/>
      </w:r>
      <w:r>
        <w:rPr>
          <w:i/>
        </w:rPr>
        <w:tab/>
        <w:t>Source: Nokia</w:t>
      </w:r>
    </w:p>
    <w:p w14:paraId="60C0BDFA" w14:textId="77777777" w:rsidR="00D55D58" w:rsidRDefault="00D55D58" w:rsidP="00D55D58">
      <w:pPr>
        <w:rPr>
          <w:color w:val="808080"/>
        </w:rPr>
      </w:pPr>
      <w:r>
        <w:rPr>
          <w:color w:val="808080"/>
        </w:rPr>
        <w:t>(Replaces C1-245524)</w:t>
      </w:r>
    </w:p>
    <w:p w14:paraId="7B4CD0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17A8B8" w14:textId="2E5934EA" w:rsidR="00D55D58" w:rsidRDefault="00D55D58" w:rsidP="00D55D58">
      <w:pPr>
        <w:rPr>
          <w:rFonts w:ascii="Arial" w:hAnsi="Arial" w:cs="Arial"/>
          <w:b/>
          <w:sz w:val="24"/>
        </w:rPr>
      </w:pPr>
      <w:r>
        <w:rPr>
          <w:rFonts w:ascii="Arial" w:hAnsi="Arial" w:cs="Arial"/>
          <w:b/>
          <w:color w:val="0000FF"/>
          <w:sz w:val="24"/>
        </w:rPr>
        <w:t>C1-245531</w:t>
      </w:r>
      <w:r>
        <w:rPr>
          <w:rFonts w:ascii="Arial" w:hAnsi="Arial" w:cs="Arial"/>
          <w:b/>
          <w:color w:val="0000FF"/>
          <w:sz w:val="24"/>
        </w:rPr>
        <w:tab/>
      </w:r>
      <w:r>
        <w:rPr>
          <w:rFonts w:ascii="Arial" w:hAnsi="Arial" w:cs="Arial"/>
          <w:b/>
          <w:sz w:val="24"/>
        </w:rPr>
        <w:t>Handling UE network capability for RAT utilization control</w:t>
      </w:r>
    </w:p>
    <w:p w14:paraId="760F991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CR-4145  Cat: B (Rel-19)</w:t>
      </w:r>
      <w:r>
        <w:rPr>
          <w:i/>
        </w:rPr>
        <w:br/>
      </w:r>
      <w:r>
        <w:rPr>
          <w:i/>
        </w:rPr>
        <w:br/>
      </w:r>
      <w:r>
        <w:rPr>
          <w:i/>
        </w:rPr>
        <w:tab/>
      </w:r>
      <w:r>
        <w:rPr>
          <w:i/>
        </w:rPr>
        <w:tab/>
      </w:r>
      <w:r>
        <w:rPr>
          <w:i/>
        </w:rPr>
        <w:tab/>
      </w:r>
      <w:r>
        <w:rPr>
          <w:i/>
        </w:rPr>
        <w:tab/>
      </w:r>
      <w:r>
        <w:rPr>
          <w:i/>
        </w:rPr>
        <w:tab/>
        <w:t>Source: MediaTek Inc.</w:t>
      </w:r>
    </w:p>
    <w:p w14:paraId="000D078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DE2E1" w14:textId="3C57A367" w:rsidR="00D55D58" w:rsidRDefault="00D55D58" w:rsidP="00D55D58">
      <w:pPr>
        <w:rPr>
          <w:rFonts w:ascii="Arial" w:hAnsi="Arial" w:cs="Arial"/>
          <w:b/>
          <w:sz w:val="24"/>
        </w:rPr>
      </w:pPr>
      <w:r>
        <w:rPr>
          <w:rFonts w:ascii="Arial" w:hAnsi="Arial" w:cs="Arial"/>
          <w:b/>
          <w:color w:val="0000FF"/>
          <w:sz w:val="24"/>
        </w:rPr>
        <w:t>C1-245532</w:t>
      </w:r>
      <w:r>
        <w:rPr>
          <w:rFonts w:ascii="Arial" w:hAnsi="Arial" w:cs="Arial"/>
          <w:b/>
          <w:color w:val="0000FF"/>
          <w:sz w:val="24"/>
        </w:rPr>
        <w:tab/>
      </w:r>
      <w:r>
        <w:rPr>
          <w:rFonts w:ascii="Arial" w:hAnsi="Arial" w:cs="Arial"/>
          <w:b/>
          <w:sz w:val="24"/>
        </w:rPr>
        <w:t>Periodical deletion of RAT restriction list</w:t>
      </w:r>
    </w:p>
    <w:p w14:paraId="202DE68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CR-4146  Cat: B (Rel-19)</w:t>
      </w:r>
      <w:r>
        <w:rPr>
          <w:i/>
        </w:rPr>
        <w:br/>
      </w:r>
      <w:r>
        <w:rPr>
          <w:i/>
        </w:rPr>
        <w:br/>
      </w:r>
      <w:r>
        <w:rPr>
          <w:i/>
        </w:rPr>
        <w:tab/>
      </w:r>
      <w:r>
        <w:rPr>
          <w:i/>
        </w:rPr>
        <w:tab/>
      </w:r>
      <w:r>
        <w:rPr>
          <w:i/>
        </w:rPr>
        <w:tab/>
      </w:r>
      <w:r>
        <w:rPr>
          <w:i/>
        </w:rPr>
        <w:tab/>
      </w:r>
      <w:r>
        <w:rPr>
          <w:i/>
        </w:rPr>
        <w:tab/>
        <w:t>Source: MediaTek Inc.</w:t>
      </w:r>
    </w:p>
    <w:p w14:paraId="6E2CD0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D2FF2F" w14:textId="3D6A208F" w:rsidR="00D55D58" w:rsidRDefault="00D55D58" w:rsidP="00D55D58">
      <w:pPr>
        <w:rPr>
          <w:rFonts w:ascii="Arial" w:hAnsi="Arial" w:cs="Arial"/>
          <w:b/>
          <w:sz w:val="24"/>
        </w:rPr>
      </w:pPr>
      <w:r>
        <w:rPr>
          <w:rFonts w:ascii="Arial" w:hAnsi="Arial" w:cs="Arial"/>
          <w:b/>
          <w:color w:val="0000FF"/>
          <w:sz w:val="24"/>
        </w:rPr>
        <w:t>C1-245570</w:t>
      </w:r>
      <w:r>
        <w:rPr>
          <w:rFonts w:ascii="Arial" w:hAnsi="Arial" w:cs="Arial"/>
          <w:b/>
          <w:color w:val="0000FF"/>
          <w:sz w:val="24"/>
        </w:rPr>
        <w:tab/>
      </w:r>
      <w:r>
        <w:rPr>
          <w:rFonts w:ascii="Arial" w:hAnsi="Arial" w:cs="Arial"/>
          <w:b/>
          <w:sz w:val="24"/>
        </w:rPr>
        <w:t>RAT restriction for the Equivalent PLMN-Option#2</w:t>
      </w:r>
    </w:p>
    <w:p w14:paraId="4689B00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CR-4153  Cat: B (Rel-19)</w:t>
      </w:r>
      <w:r>
        <w:rPr>
          <w:i/>
        </w:rPr>
        <w:br/>
      </w:r>
      <w:r>
        <w:rPr>
          <w:i/>
        </w:rPr>
        <w:br/>
      </w:r>
      <w:r>
        <w:rPr>
          <w:i/>
        </w:rPr>
        <w:tab/>
      </w:r>
      <w:r>
        <w:rPr>
          <w:i/>
        </w:rPr>
        <w:tab/>
      </w:r>
      <w:r>
        <w:rPr>
          <w:i/>
        </w:rPr>
        <w:tab/>
      </w:r>
      <w:r>
        <w:rPr>
          <w:i/>
        </w:rPr>
        <w:tab/>
      </w:r>
      <w:r>
        <w:rPr>
          <w:i/>
        </w:rPr>
        <w:tab/>
        <w:t>Source: Samsung</w:t>
      </w:r>
    </w:p>
    <w:p w14:paraId="5187AA93" w14:textId="5CA7A5A3" w:rsidR="00632ED3" w:rsidRDefault="00632ED3" w:rsidP="00D55D58">
      <w:pPr>
        <w:rPr>
          <w:i/>
        </w:rPr>
      </w:pPr>
      <w:r>
        <w:rPr>
          <w:rFonts w:cs="Arial"/>
          <w:color w:val="000000"/>
        </w:rPr>
        <w:t>Merged into C1-245133 and its revisions</w:t>
      </w:r>
    </w:p>
    <w:p w14:paraId="3F59909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1E8AE9" w14:textId="2E692375" w:rsidR="00D55D58" w:rsidRDefault="00D55D58" w:rsidP="00D55D58">
      <w:pPr>
        <w:rPr>
          <w:rFonts w:ascii="Arial" w:hAnsi="Arial" w:cs="Arial"/>
          <w:b/>
          <w:sz w:val="24"/>
        </w:rPr>
      </w:pPr>
      <w:r>
        <w:rPr>
          <w:rFonts w:ascii="Arial" w:hAnsi="Arial" w:cs="Arial"/>
          <w:b/>
          <w:color w:val="0000FF"/>
          <w:sz w:val="24"/>
        </w:rPr>
        <w:t>C1-245576</w:t>
      </w:r>
      <w:r>
        <w:rPr>
          <w:rFonts w:ascii="Arial" w:hAnsi="Arial" w:cs="Arial"/>
          <w:b/>
          <w:color w:val="0000FF"/>
          <w:sz w:val="24"/>
        </w:rPr>
        <w:tab/>
      </w:r>
      <w:r>
        <w:rPr>
          <w:rFonts w:ascii="Arial" w:hAnsi="Arial" w:cs="Arial"/>
          <w:b/>
          <w:sz w:val="24"/>
        </w:rPr>
        <w:t>REJECT with RAT restriction</w:t>
      </w:r>
    </w:p>
    <w:p w14:paraId="57D7E06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CR-4154  Cat: B (Rel-19)</w:t>
      </w:r>
      <w:r>
        <w:rPr>
          <w:i/>
        </w:rPr>
        <w:br/>
      </w:r>
      <w:r>
        <w:rPr>
          <w:i/>
        </w:rPr>
        <w:br/>
      </w:r>
      <w:r>
        <w:rPr>
          <w:i/>
        </w:rPr>
        <w:tab/>
      </w:r>
      <w:r>
        <w:rPr>
          <w:i/>
        </w:rPr>
        <w:tab/>
      </w:r>
      <w:r>
        <w:rPr>
          <w:i/>
        </w:rPr>
        <w:tab/>
      </w:r>
      <w:r>
        <w:rPr>
          <w:i/>
        </w:rPr>
        <w:tab/>
      </w:r>
      <w:r>
        <w:rPr>
          <w:i/>
        </w:rPr>
        <w:tab/>
        <w:t>Source: MediaTek Inc.</w:t>
      </w:r>
    </w:p>
    <w:p w14:paraId="6807D1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C1-245767</w:t>
      </w:r>
      <w:r>
        <w:rPr>
          <w:color w:val="993300"/>
          <w:u w:val="single"/>
        </w:rPr>
        <w:t>.</w:t>
      </w:r>
    </w:p>
    <w:p w14:paraId="20F3FA98" w14:textId="4FC1B2D3" w:rsidR="00D55D58" w:rsidRDefault="00D55D58" w:rsidP="00D55D58">
      <w:pPr>
        <w:rPr>
          <w:rFonts w:ascii="Arial" w:hAnsi="Arial" w:cs="Arial"/>
          <w:b/>
          <w:sz w:val="24"/>
        </w:rPr>
      </w:pPr>
      <w:r>
        <w:rPr>
          <w:rFonts w:ascii="Arial" w:hAnsi="Arial" w:cs="Arial"/>
          <w:b/>
          <w:color w:val="0000FF"/>
          <w:sz w:val="24"/>
        </w:rPr>
        <w:t>C1-245767</w:t>
      </w:r>
      <w:r>
        <w:rPr>
          <w:rFonts w:ascii="Arial" w:hAnsi="Arial" w:cs="Arial"/>
          <w:b/>
          <w:color w:val="0000FF"/>
          <w:sz w:val="24"/>
        </w:rPr>
        <w:tab/>
      </w:r>
      <w:r>
        <w:rPr>
          <w:rFonts w:ascii="Arial" w:hAnsi="Arial" w:cs="Arial"/>
          <w:b/>
          <w:sz w:val="24"/>
        </w:rPr>
        <w:t>REJECT with RAT restriction</w:t>
      </w:r>
    </w:p>
    <w:p w14:paraId="68CCD105"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CR-4154  rev 1 Cat: B (Rel-19)</w:t>
      </w:r>
      <w:r>
        <w:rPr>
          <w:i/>
        </w:rPr>
        <w:br/>
      </w:r>
      <w:r>
        <w:rPr>
          <w:i/>
        </w:rPr>
        <w:br/>
      </w:r>
      <w:r>
        <w:rPr>
          <w:i/>
        </w:rPr>
        <w:tab/>
      </w:r>
      <w:r>
        <w:rPr>
          <w:i/>
        </w:rPr>
        <w:tab/>
      </w:r>
      <w:r>
        <w:rPr>
          <w:i/>
        </w:rPr>
        <w:tab/>
      </w:r>
      <w:r>
        <w:rPr>
          <w:i/>
        </w:rPr>
        <w:tab/>
      </w:r>
      <w:r>
        <w:rPr>
          <w:i/>
        </w:rPr>
        <w:tab/>
        <w:t>Source: MediaTek Inc.</w:t>
      </w:r>
    </w:p>
    <w:p w14:paraId="6725306F" w14:textId="77777777" w:rsidR="00D55D58" w:rsidRDefault="00D55D58" w:rsidP="00D55D58">
      <w:pPr>
        <w:rPr>
          <w:color w:val="808080"/>
        </w:rPr>
      </w:pPr>
      <w:r>
        <w:rPr>
          <w:color w:val="808080"/>
        </w:rPr>
        <w:t>(Replaces C1-245576)</w:t>
      </w:r>
    </w:p>
    <w:p w14:paraId="33C9BF1E" w14:textId="5DB5A269" w:rsidR="00902DA1" w:rsidRDefault="00902DA1" w:rsidP="00D55D58">
      <w:pPr>
        <w:rPr>
          <w:color w:val="808080"/>
        </w:rPr>
      </w:pPr>
      <w:r>
        <w:rPr>
          <w:rFonts w:cs="Arial"/>
          <w:color w:val="000000"/>
        </w:rPr>
        <w:t>Merged into C1-245765 and its revisions</w:t>
      </w:r>
    </w:p>
    <w:p w14:paraId="6A5976A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C716C3" w14:textId="0ADA98E0" w:rsidR="00D55D58" w:rsidRDefault="00D55D58" w:rsidP="00D55D58">
      <w:pPr>
        <w:rPr>
          <w:rFonts w:ascii="Arial" w:hAnsi="Arial" w:cs="Arial"/>
          <w:b/>
          <w:sz w:val="24"/>
        </w:rPr>
      </w:pPr>
      <w:r>
        <w:rPr>
          <w:rFonts w:ascii="Arial" w:hAnsi="Arial" w:cs="Arial"/>
          <w:b/>
          <w:color w:val="0000FF"/>
          <w:sz w:val="24"/>
        </w:rPr>
        <w:t>C1-245598</w:t>
      </w:r>
      <w:r>
        <w:rPr>
          <w:rFonts w:ascii="Arial" w:hAnsi="Arial" w:cs="Arial"/>
          <w:b/>
          <w:color w:val="0000FF"/>
          <w:sz w:val="24"/>
        </w:rPr>
        <w:tab/>
      </w:r>
      <w:r>
        <w:rPr>
          <w:rFonts w:ascii="Arial" w:hAnsi="Arial" w:cs="Arial"/>
          <w:b/>
          <w:sz w:val="24"/>
        </w:rPr>
        <w:t>Mobility in RAT restriction environment</w:t>
      </w:r>
    </w:p>
    <w:p w14:paraId="40EA269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CR-6556  Cat: F (Rel-19)</w:t>
      </w:r>
      <w:r>
        <w:rPr>
          <w:i/>
        </w:rPr>
        <w:br/>
      </w:r>
      <w:r>
        <w:rPr>
          <w:i/>
        </w:rPr>
        <w:br/>
      </w:r>
      <w:r>
        <w:rPr>
          <w:i/>
        </w:rPr>
        <w:tab/>
      </w:r>
      <w:r>
        <w:rPr>
          <w:i/>
        </w:rPr>
        <w:tab/>
      </w:r>
      <w:r>
        <w:rPr>
          <w:i/>
        </w:rPr>
        <w:tab/>
      </w:r>
      <w:r>
        <w:rPr>
          <w:i/>
        </w:rPr>
        <w:tab/>
      </w:r>
      <w:r>
        <w:rPr>
          <w:i/>
        </w:rPr>
        <w:tab/>
        <w:t>Source: Samsung</w:t>
      </w:r>
    </w:p>
    <w:p w14:paraId="310E479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C1-245773</w:t>
      </w:r>
      <w:r>
        <w:rPr>
          <w:color w:val="993300"/>
          <w:u w:val="single"/>
        </w:rPr>
        <w:t>.</w:t>
      </w:r>
    </w:p>
    <w:p w14:paraId="29C7FF0A" w14:textId="33E9BA90" w:rsidR="00D55D58" w:rsidRDefault="00D55D58" w:rsidP="00D55D58">
      <w:pPr>
        <w:rPr>
          <w:rFonts w:ascii="Arial" w:hAnsi="Arial" w:cs="Arial"/>
          <w:b/>
          <w:sz w:val="24"/>
        </w:rPr>
      </w:pPr>
      <w:r>
        <w:rPr>
          <w:rFonts w:ascii="Arial" w:hAnsi="Arial" w:cs="Arial"/>
          <w:b/>
          <w:color w:val="0000FF"/>
          <w:sz w:val="24"/>
        </w:rPr>
        <w:t>C1-245773</w:t>
      </w:r>
      <w:r>
        <w:rPr>
          <w:rFonts w:ascii="Arial" w:hAnsi="Arial" w:cs="Arial"/>
          <w:b/>
          <w:color w:val="0000FF"/>
          <w:sz w:val="24"/>
        </w:rPr>
        <w:tab/>
      </w:r>
      <w:r>
        <w:rPr>
          <w:rFonts w:ascii="Arial" w:hAnsi="Arial" w:cs="Arial"/>
          <w:b/>
          <w:sz w:val="24"/>
        </w:rPr>
        <w:t>Mobility in RAT restriction environment</w:t>
      </w:r>
    </w:p>
    <w:p w14:paraId="5C057F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CR-6556  rev 1 Cat: F (Rel-19)</w:t>
      </w:r>
      <w:r>
        <w:rPr>
          <w:i/>
        </w:rPr>
        <w:br/>
      </w:r>
      <w:r>
        <w:rPr>
          <w:i/>
        </w:rPr>
        <w:br/>
      </w:r>
      <w:r>
        <w:rPr>
          <w:i/>
        </w:rPr>
        <w:tab/>
      </w:r>
      <w:r>
        <w:rPr>
          <w:i/>
        </w:rPr>
        <w:tab/>
      </w:r>
      <w:r>
        <w:rPr>
          <w:i/>
        </w:rPr>
        <w:tab/>
      </w:r>
      <w:r>
        <w:rPr>
          <w:i/>
        </w:rPr>
        <w:tab/>
      </w:r>
      <w:r>
        <w:rPr>
          <w:i/>
        </w:rPr>
        <w:tab/>
        <w:t>Source: Samsung</w:t>
      </w:r>
    </w:p>
    <w:p w14:paraId="2405F872" w14:textId="77777777" w:rsidR="00D55D58" w:rsidRDefault="00D55D58" w:rsidP="00D55D58">
      <w:pPr>
        <w:rPr>
          <w:color w:val="808080"/>
        </w:rPr>
      </w:pPr>
      <w:r>
        <w:rPr>
          <w:color w:val="808080"/>
        </w:rPr>
        <w:t>(Replaces C1-245598)</w:t>
      </w:r>
    </w:p>
    <w:p w14:paraId="39BB76F5" w14:textId="67CF78A8" w:rsidR="00B05135" w:rsidRDefault="00B05135" w:rsidP="00D55D58">
      <w:pPr>
        <w:rPr>
          <w:color w:val="808080"/>
        </w:rPr>
      </w:pPr>
      <w:r>
        <w:rPr>
          <w:rFonts w:cs="Arial"/>
          <w:color w:val="000000"/>
        </w:rPr>
        <w:t>Merged into C1-245772 and its revisions</w:t>
      </w:r>
    </w:p>
    <w:p w14:paraId="4CFCEE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F9DB9E" w14:textId="0CAB2144" w:rsidR="00D55D58" w:rsidRDefault="00D55D58" w:rsidP="00D55D58">
      <w:pPr>
        <w:rPr>
          <w:rFonts w:ascii="Arial" w:hAnsi="Arial" w:cs="Arial"/>
          <w:b/>
          <w:sz w:val="24"/>
        </w:rPr>
      </w:pPr>
      <w:r>
        <w:rPr>
          <w:rFonts w:ascii="Arial" w:hAnsi="Arial" w:cs="Arial"/>
          <w:b/>
          <w:color w:val="0000FF"/>
          <w:sz w:val="24"/>
        </w:rPr>
        <w:t>C1-245599</w:t>
      </w:r>
      <w:r>
        <w:rPr>
          <w:rFonts w:ascii="Arial" w:hAnsi="Arial" w:cs="Arial"/>
          <w:b/>
          <w:color w:val="0000FF"/>
          <w:sz w:val="24"/>
        </w:rPr>
        <w:tab/>
      </w:r>
      <w:r>
        <w:rPr>
          <w:rFonts w:ascii="Arial" w:hAnsi="Arial" w:cs="Arial"/>
          <w:b/>
          <w:sz w:val="24"/>
        </w:rPr>
        <w:t>Mobility in RAT restriction environment</w:t>
      </w:r>
    </w:p>
    <w:p w14:paraId="17A3306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CR-4156  Cat: F (Rel-19)</w:t>
      </w:r>
      <w:r>
        <w:rPr>
          <w:i/>
        </w:rPr>
        <w:br/>
      </w:r>
      <w:r>
        <w:rPr>
          <w:i/>
        </w:rPr>
        <w:br/>
      </w:r>
      <w:r>
        <w:rPr>
          <w:i/>
        </w:rPr>
        <w:tab/>
      </w:r>
      <w:r>
        <w:rPr>
          <w:i/>
        </w:rPr>
        <w:tab/>
      </w:r>
      <w:r>
        <w:rPr>
          <w:i/>
        </w:rPr>
        <w:tab/>
      </w:r>
      <w:r>
        <w:rPr>
          <w:i/>
        </w:rPr>
        <w:tab/>
      </w:r>
      <w:r>
        <w:rPr>
          <w:i/>
        </w:rPr>
        <w:tab/>
        <w:t>Source: Samsung</w:t>
      </w:r>
    </w:p>
    <w:p w14:paraId="7BA2DA2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C1-245774</w:t>
      </w:r>
      <w:r>
        <w:rPr>
          <w:color w:val="993300"/>
          <w:u w:val="single"/>
        </w:rPr>
        <w:t>.</w:t>
      </w:r>
    </w:p>
    <w:p w14:paraId="445A8C54" w14:textId="2A4F7B45" w:rsidR="00D55D58" w:rsidRDefault="00D55D58" w:rsidP="00D55D58">
      <w:pPr>
        <w:rPr>
          <w:rFonts w:ascii="Arial" w:hAnsi="Arial" w:cs="Arial"/>
          <w:b/>
          <w:sz w:val="24"/>
        </w:rPr>
      </w:pPr>
      <w:r>
        <w:rPr>
          <w:rFonts w:ascii="Arial" w:hAnsi="Arial" w:cs="Arial"/>
          <w:b/>
          <w:color w:val="0000FF"/>
          <w:sz w:val="24"/>
        </w:rPr>
        <w:t>C1-245774</w:t>
      </w:r>
      <w:r>
        <w:rPr>
          <w:rFonts w:ascii="Arial" w:hAnsi="Arial" w:cs="Arial"/>
          <w:b/>
          <w:color w:val="0000FF"/>
          <w:sz w:val="24"/>
        </w:rPr>
        <w:tab/>
      </w:r>
      <w:r>
        <w:rPr>
          <w:rFonts w:ascii="Arial" w:hAnsi="Arial" w:cs="Arial"/>
          <w:b/>
          <w:sz w:val="24"/>
        </w:rPr>
        <w:t>Mobility in RAT restriction environment</w:t>
      </w:r>
    </w:p>
    <w:p w14:paraId="5AD4156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CR-4156  rev 1 Cat: F (Rel-19)</w:t>
      </w:r>
      <w:r>
        <w:rPr>
          <w:i/>
        </w:rPr>
        <w:br/>
      </w:r>
      <w:r>
        <w:rPr>
          <w:i/>
        </w:rPr>
        <w:br/>
      </w:r>
      <w:r>
        <w:rPr>
          <w:i/>
        </w:rPr>
        <w:tab/>
      </w:r>
      <w:r>
        <w:rPr>
          <w:i/>
        </w:rPr>
        <w:tab/>
      </w:r>
      <w:r>
        <w:rPr>
          <w:i/>
        </w:rPr>
        <w:tab/>
      </w:r>
      <w:r>
        <w:rPr>
          <w:i/>
        </w:rPr>
        <w:tab/>
      </w:r>
      <w:r>
        <w:rPr>
          <w:i/>
        </w:rPr>
        <w:tab/>
        <w:t>Source: Samsung</w:t>
      </w:r>
    </w:p>
    <w:p w14:paraId="3DAD61C7" w14:textId="77777777" w:rsidR="00D55D58" w:rsidRDefault="00D55D58" w:rsidP="00D55D58">
      <w:pPr>
        <w:rPr>
          <w:color w:val="808080"/>
        </w:rPr>
      </w:pPr>
      <w:r>
        <w:rPr>
          <w:color w:val="808080"/>
        </w:rPr>
        <w:t>(Replaces C1-245599)</w:t>
      </w:r>
    </w:p>
    <w:p w14:paraId="1E75553D" w14:textId="1653BD22" w:rsidR="00F00AFA" w:rsidRDefault="00F00AFA" w:rsidP="00D55D58">
      <w:pPr>
        <w:rPr>
          <w:color w:val="808080"/>
        </w:rPr>
      </w:pPr>
      <w:r>
        <w:rPr>
          <w:rFonts w:cs="Arial"/>
          <w:color w:val="000000"/>
        </w:rPr>
        <w:t>Merged into C1-245765 and its revisions</w:t>
      </w:r>
    </w:p>
    <w:p w14:paraId="1818EF4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ED5BBF" w14:textId="6C90D1B0" w:rsidR="00D55D58" w:rsidRDefault="00D55D58" w:rsidP="00D55D58">
      <w:pPr>
        <w:rPr>
          <w:rFonts w:ascii="Arial" w:hAnsi="Arial" w:cs="Arial"/>
          <w:b/>
          <w:sz w:val="24"/>
        </w:rPr>
      </w:pPr>
      <w:r>
        <w:rPr>
          <w:rFonts w:ascii="Arial" w:hAnsi="Arial" w:cs="Arial"/>
          <w:b/>
          <w:color w:val="0000FF"/>
          <w:sz w:val="24"/>
        </w:rPr>
        <w:t>C1-245696</w:t>
      </w:r>
      <w:r>
        <w:rPr>
          <w:rFonts w:ascii="Arial" w:hAnsi="Arial" w:cs="Arial"/>
          <w:b/>
          <w:color w:val="0000FF"/>
          <w:sz w:val="24"/>
        </w:rPr>
        <w:tab/>
      </w:r>
      <w:r>
        <w:rPr>
          <w:rFonts w:ascii="Arial" w:hAnsi="Arial" w:cs="Arial"/>
          <w:b/>
          <w:sz w:val="24"/>
        </w:rPr>
        <w:t>Addition of satellite E-UTRAN and satellite NG-RAN in RAT utilization control</w:t>
      </w:r>
    </w:p>
    <w:p w14:paraId="5F9371FE"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CR-4107  rev 1 Cat: B (Rel-19)</w:t>
      </w:r>
      <w:r>
        <w:rPr>
          <w:i/>
        </w:rPr>
        <w:br/>
      </w:r>
      <w:r>
        <w:rPr>
          <w:i/>
        </w:rPr>
        <w:br/>
      </w:r>
      <w:r>
        <w:rPr>
          <w:i/>
        </w:rPr>
        <w:tab/>
      </w:r>
      <w:r>
        <w:rPr>
          <w:i/>
        </w:rPr>
        <w:tab/>
      </w:r>
      <w:r>
        <w:rPr>
          <w:i/>
        </w:rPr>
        <w:tab/>
      </w:r>
      <w:r>
        <w:rPr>
          <w:i/>
        </w:rPr>
        <w:tab/>
      </w:r>
      <w:r>
        <w:rPr>
          <w:i/>
        </w:rPr>
        <w:tab/>
        <w:t xml:space="preserve">Source: Apple, Samsung, </w:t>
      </w:r>
      <w:proofErr w:type="spellStart"/>
      <w:r>
        <w:rPr>
          <w:i/>
        </w:rPr>
        <w:t>InterDigital</w:t>
      </w:r>
      <w:proofErr w:type="spellEnd"/>
      <w:r>
        <w:rPr>
          <w:i/>
        </w:rPr>
        <w:t xml:space="preserve"> Inc., CATT, China Mobile</w:t>
      </w:r>
    </w:p>
    <w:p w14:paraId="422EC62B" w14:textId="77777777" w:rsidR="00D55D58" w:rsidRDefault="00D55D58" w:rsidP="00D55D58">
      <w:pPr>
        <w:rPr>
          <w:color w:val="808080"/>
        </w:rPr>
      </w:pPr>
      <w:r>
        <w:rPr>
          <w:color w:val="808080"/>
        </w:rPr>
        <w:t>(Replaces C1-245110)</w:t>
      </w:r>
    </w:p>
    <w:p w14:paraId="297FDF2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BE222" w14:textId="0DDB1525" w:rsidR="00D55D58" w:rsidRDefault="00D55D58" w:rsidP="00D55D58">
      <w:pPr>
        <w:rPr>
          <w:rFonts w:ascii="Arial" w:hAnsi="Arial" w:cs="Arial"/>
          <w:b/>
          <w:sz w:val="24"/>
        </w:rPr>
      </w:pPr>
      <w:r>
        <w:rPr>
          <w:rFonts w:ascii="Arial" w:hAnsi="Arial" w:cs="Arial"/>
          <w:b/>
          <w:color w:val="0000FF"/>
          <w:sz w:val="24"/>
        </w:rPr>
        <w:t>C1-245691</w:t>
      </w:r>
      <w:r>
        <w:rPr>
          <w:rFonts w:ascii="Arial" w:hAnsi="Arial" w:cs="Arial"/>
          <w:b/>
          <w:color w:val="0000FF"/>
          <w:sz w:val="24"/>
        </w:rPr>
        <w:tab/>
      </w:r>
      <w:r>
        <w:rPr>
          <w:rFonts w:ascii="Arial" w:hAnsi="Arial" w:cs="Arial"/>
          <w:b/>
          <w:sz w:val="24"/>
        </w:rPr>
        <w:t>UE usage of the RAT restrictions</w:t>
      </w:r>
    </w:p>
    <w:p w14:paraId="22FF1B58"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CR-4108  rev 1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xml:space="preserve"> Inc.,   OPPO</w:t>
      </w:r>
    </w:p>
    <w:p w14:paraId="42DCC0CA" w14:textId="77777777" w:rsidR="00D55D58" w:rsidRDefault="00D55D58" w:rsidP="00D55D58">
      <w:pPr>
        <w:rPr>
          <w:color w:val="808080"/>
        </w:rPr>
      </w:pPr>
      <w:r>
        <w:rPr>
          <w:color w:val="808080"/>
        </w:rPr>
        <w:t>(Replaces C1-245111)</w:t>
      </w:r>
    </w:p>
    <w:p w14:paraId="08D9A8D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C9E34" w14:textId="272E48A6" w:rsidR="00D55D58" w:rsidRDefault="00D55D58" w:rsidP="00D55D58">
      <w:pPr>
        <w:rPr>
          <w:rFonts w:ascii="Arial" w:hAnsi="Arial" w:cs="Arial"/>
          <w:b/>
          <w:sz w:val="24"/>
        </w:rPr>
      </w:pPr>
      <w:r>
        <w:rPr>
          <w:rFonts w:ascii="Arial" w:hAnsi="Arial" w:cs="Arial"/>
          <w:b/>
          <w:color w:val="0000FF"/>
          <w:sz w:val="24"/>
        </w:rPr>
        <w:t>C1-245692</w:t>
      </w:r>
      <w:r>
        <w:rPr>
          <w:rFonts w:ascii="Arial" w:hAnsi="Arial" w:cs="Arial"/>
          <w:b/>
          <w:color w:val="0000FF"/>
          <w:sz w:val="24"/>
        </w:rPr>
        <w:tab/>
      </w:r>
      <w:r>
        <w:rPr>
          <w:rFonts w:ascii="Arial" w:hAnsi="Arial" w:cs="Arial"/>
          <w:b/>
          <w:sz w:val="24"/>
        </w:rPr>
        <w:t>UE usage of the RAT restrictions</w:t>
      </w:r>
    </w:p>
    <w:p w14:paraId="3BE14A91"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CR-6438  rev 1 Cat: B (Rel-19)</w:t>
      </w:r>
      <w:r>
        <w:rPr>
          <w:i/>
        </w:rPr>
        <w:br/>
      </w:r>
      <w:r>
        <w:rPr>
          <w:i/>
        </w:rPr>
        <w:br/>
      </w:r>
      <w:r>
        <w:rPr>
          <w:i/>
        </w:rPr>
        <w:tab/>
      </w:r>
      <w:r>
        <w:rPr>
          <w:i/>
        </w:rPr>
        <w:tab/>
      </w:r>
      <w:r>
        <w:rPr>
          <w:i/>
        </w:rPr>
        <w:tab/>
      </w:r>
      <w:r>
        <w:rPr>
          <w:i/>
        </w:rPr>
        <w:tab/>
      </w:r>
      <w:r>
        <w:rPr>
          <w:i/>
        </w:rPr>
        <w:tab/>
        <w:t>Source: Apple France</w:t>
      </w:r>
    </w:p>
    <w:p w14:paraId="277AE8A0" w14:textId="77777777" w:rsidR="00D55D58" w:rsidRDefault="00D55D58" w:rsidP="00D55D58">
      <w:pPr>
        <w:rPr>
          <w:color w:val="808080"/>
        </w:rPr>
      </w:pPr>
      <w:r>
        <w:rPr>
          <w:color w:val="808080"/>
        </w:rPr>
        <w:t>(Replaces C1-245112)</w:t>
      </w:r>
    </w:p>
    <w:p w14:paraId="782AED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4C805F" w14:textId="0309ADF0" w:rsidR="00D55D58" w:rsidRDefault="00D55D58" w:rsidP="00D55D58">
      <w:pPr>
        <w:rPr>
          <w:rFonts w:ascii="Arial" w:hAnsi="Arial" w:cs="Arial"/>
          <w:b/>
          <w:sz w:val="24"/>
        </w:rPr>
      </w:pPr>
      <w:r>
        <w:rPr>
          <w:rFonts w:ascii="Arial" w:hAnsi="Arial" w:cs="Arial"/>
          <w:b/>
          <w:color w:val="0000FF"/>
          <w:sz w:val="24"/>
        </w:rPr>
        <w:t>C1-245684</w:t>
      </w:r>
      <w:r>
        <w:rPr>
          <w:rFonts w:ascii="Arial" w:hAnsi="Arial" w:cs="Arial"/>
          <w:b/>
          <w:color w:val="0000FF"/>
          <w:sz w:val="24"/>
        </w:rPr>
        <w:tab/>
      </w:r>
      <w:r>
        <w:rPr>
          <w:rFonts w:ascii="Arial" w:hAnsi="Arial" w:cs="Arial"/>
          <w:b/>
          <w:sz w:val="24"/>
        </w:rPr>
        <w:t>RAT utilization control information for equivalent PLMNs</w:t>
      </w:r>
    </w:p>
    <w:p w14:paraId="2766A53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CR-4111  rev 1 Cat: B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xml:space="preserve">, Samsung, </w:t>
      </w:r>
      <w:proofErr w:type="spellStart"/>
      <w:r>
        <w:rPr>
          <w:i/>
        </w:rPr>
        <w:t>InterDigital</w:t>
      </w:r>
      <w:proofErr w:type="spellEnd"/>
      <w:r>
        <w:rPr>
          <w:i/>
        </w:rPr>
        <w:t>, LG Electronics, Apple, Vodafone</w:t>
      </w:r>
    </w:p>
    <w:p w14:paraId="4F5B72CD" w14:textId="77777777" w:rsidR="00D55D58" w:rsidRDefault="00D55D58" w:rsidP="00D55D58">
      <w:pPr>
        <w:rPr>
          <w:color w:val="808080"/>
        </w:rPr>
      </w:pPr>
      <w:r>
        <w:rPr>
          <w:color w:val="808080"/>
        </w:rPr>
        <w:t>(Replaces C1-245133)</w:t>
      </w:r>
    </w:p>
    <w:p w14:paraId="4EA02FC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C1-245784</w:t>
      </w:r>
      <w:r>
        <w:rPr>
          <w:color w:val="993300"/>
          <w:u w:val="single"/>
        </w:rPr>
        <w:t>.</w:t>
      </w:r>
    </w:p>
    <w:p w14:paraId="4F7041C9" w14:textId="66885154" w:rsidR="00D55D58" w:rsidRDefault="00D55D58" w:rsidP="00D55D58">
      <w:pPr>
        <w:rPr>
          <w:rFonts w:ascii="Arial" w:hAnsi="Arial" w:cs="Arial"/>
          <w:b/>
          <w:sz w:val="24"/>
        </w:rPr>
      </w:pPr>
      <w:r>
        <w:rPr>
          <w:rFonts w:ascii="Arial" w:hAnsi="Arial" w:cs="Arial"/>
          <w:b/>
          <w:color w:val="0000FF"/>
          <w:sz w:val="24"/>
        </w:rPr>
        <w:t>C1-245784</w:t>
      </w:r>
      <w:r>
        <w:rPr>
          <w:rFonts w:ascii="Arial" w:hAnsi="Arial" w:cs="Arial"/>
          <w:b/>
          <w:color w:val="0000FF"/>
          <w:sz w:val="24"/>
        </w:rPr>
        <w:tab/>
      </w:r>
      <w:r>
        <w:rPr>
          <w:rFonts w:ascii="Arial" w:hAnsi="Arial" w:cs="Arial"/>
          <w:b/>
          <w:sz w:val="24"/>
        </w:rPr>
        <w:t>RAT utilization control information for equivalent PLMNs</w:t>
      </w:r>
    </w:p>
    <w:p w14:paraId="2E25910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CR-4111  rev 2 Cat: B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xml:space="preserve">, Samsung, </w:t>
      </w:r>
      <w:proofErr w:type="spellStart"/>
      <w:r>
        <w:rPr>
          <w:i/>
        </w:rPr>
        <w:t>InterDigital</w:t>
      </w:r>
      <w:proofErr w:type="spellEnd"/>
      <w:r>
        <w:rPr>
          <w:i/>
        </w:rPr>
        <w:t>, LG Electronics, Apple, Vodafone</w:t>
      </w:r>
    </w:p>
    <w:p w14:paraId="221D9336" w14:textId="77777777" w:rsidR="00D55D58" w:rsidRDefault="00D55D58" w:rsidP="00D55D58">
      <w:pPr>
        <w:rPr>
          <w:color w:val="808080"/>
        </w:rPr>
      </w:pPr>
      <w:r>
        <w:rPr>
          <w:color w:val="808080"/>
        </w:rPr>
        <w:t>(Replaces C1-245684)</w:t>
      </w:r>
    </w:p>
    <w:p w14:paraId="189CC5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C1-245987</w:t>
      </w:r>
      <w:r>
        <w:rPr>
          <w:color w:val="993300"/>
          <w:u w:val="single"/>
        </w:rPr>
        <w:t>.</w:t>
      </w:r>
    </w:p>
    <w:p w14:paraId="528F86E5" w14:textId="6985A789" w:rsidR="00D55D58" w:rsidRDefault="00D55D58" w:rsidP="00D55D58">
      <w:pPr>
        <w:rPr>
          <w:rFonts w:ascii="Arial" w:hAnsi="Arial" w:cs="Arial"/>
          <w:b/>
          <w:sz w:val="24"/>
        </w:rPr>
      </w:pPr>
      <w:r>
        <w:rPr>
          <w:rFonts w:ascii="Arial" w:hAnsi="Arial" w:cs="Arial"/>
          <w:b/>
          <w:color w:val="0000FF"/>
          <w:sz w:val="24"/>
        </w:rPr>
        <w:t>C1-245987</w:t>
      </w:r>
      <w:r>
        <w:rPr>
          <w:rFonts w:ascii="Arial" w:hAnsi="Arial" w:cs="Arial"/>
          <w:b/>
          <w:color w:val="0000FF"/>
          <w:sz w:val="24"/>
        </w:rPr>
        <w:tab/>
      </w:r>
      <w:r>
        <w:rPr>
          <w:rFonts w:ascii="Arial" w:hAnsi="Arial" w:cs="Arial"/>
          <w:b/>
          <w:sz w:val="24"/>
        </w:rPr>
        <w:t>RAT utilization control information for equivalent PLMNs</w:t>
      </w:r>
    </w:p>
    <w:p w14:paraId="4399FAF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CR-4111  rev 3 Cat: B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xml:space="preserve">, Samsung, </w:t>
      </w:r>
      <w:proofErr w:type="spellStart"/>
      <w:r>
        <w:rPr>
          <w:i/>
        </w:rPr>
        <w:t>InterDigital</w:t>
      </w:r>
      <w:proofErr w:type="spellEnd"/>
      <w:r>
        <w:rPr>
          <w:i/>
        </w:rPr>
        <w:t>, LG Electronics, Apple, Vodafone, MediaTek Inc.</w:t>
      </w:r>
    </w:p>
    <w:p w14:paraId="51F19FA6" w14:textId="77777777" w:rsidR="00D55D58" w:rsidRDefault="00D55D58" w:rsidP="00D55D58">
      <w:pPr>
        <w:rPr>
          <w:color w:val="808080"/>
        </w:rPr>
      </w:pPr>
      <w:r>
        <w:rPr>
          <w:color w:val="808080"/>
        </w:rPr>
        <w:t>(Replaces C1-245784)</w:t>
      </w:r>
    </w:p>
    <w:p w14:paraId="702A3F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C1-246009</w:t>
      </w:r>
      <w:r>
        <w:rPr>
          <w:color w:val="993300"/>
          <w:u w:val="single"/>
        </w:rPr>
        <w:t>.</w:t>
      </w:r>
    </w:p>
    <w:p w14:paraId="0D0A6A23" w14:textId="63C31847" w:rsidR="00D55D58" w:rsidRDefault="00D55D58" w:rsidP="00D55D58">
      <w:pPr>
        <w:rPr>
          <w:rFonts w:ascii="Arial" w:hAnsi="Arial" w:cs="Arial"/>
          <w:b/>
          <w:sz w:val="24"/>
        </w:rPr>
      </w:pPr>
      <w:r>
        <w:rPr>
          <w:rFonts w:ascii="Arial" w:hAnsi="Arial" w:cs="Arial"/>
          <w:b/>
          <w:color w:val="0000FF"/>
          <w:sz w:val="24"/>
        </w:rPr>
        <w:t>C1-246009</w:t>
      </w:r>
      <w:r>
        <w:rPr>
          <w:rFonts w:ascii="Arial" w:hAnsi="Arial" w:cs="Arial"/>
          <w:b/>
          <w:color w:val="0000FF"/>
          <w:sz w:val="24"/>
        </w:rPr>
        <w:tab/>
      </w:r>
      <w:r>
        <w:rPr>
          <w:rFonts w:ascii="Arial" w:hAnsi="Arial" w:cs="Arial"/>
          <w:b/>
          <w:sz w:val="24"/>
        </w:rPr>
        <w:t>RAT utilization control information for equivalent PLMNs</w:t>
      </w:r>
    </w:p>
    <w:p w14:paraId="468E066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CR-4111  rev 4 Cat: B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xml:space="preserve">, Samsung, </w:t>
      </w:r>
      <w:proofErr w:type="spellStart"/>
      <w:r>
        <w:rPr>
          <w:i/>
        </w:rPr>
        <w:t>InterDigital</w:t>
      </w:r>
      <w:proofErr w:type="spellEnd"/>
      <w:r>
        <w:rPr>
          <w:i/>
        </w:rPr>
        <w:t>, LG Electronics, Apple, Vodafone, MediaTek Inc., China Mobile</w:t>
      </w:r>
    </w:p>
    <w:p w14:paraId="5054D240" w14:textId="77777777" w:rsidR="00D55D58" w:rsidRDefault="00D55D58" w:rsidP="00D55D58">
      <w:pPr>
        <w:rPr>
          <w:color w:val="808080"/>
        </w:rPr>
      </w:pPr>
      <w:r>
        <w:rPr>
          <w:color w:val="808080"/>
        </w:rPr>
        <w:t>(Replaces C1-245987)</w:t>
      </w:r>
    </w:p>
    <w:p w14:paraId="558EA67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8BE2A" w14:textId="6043AD95" w:rsidR="00D55D58" w:rsidRDefault="00D55D58" w:rsidP="00D55D58">
      <w:pPr>
        <w:rPr>
          <w:rFonts w:ascii="Arial" w:hAnsi="Arial" w:cs="Arial"/>
          <w:b/>
          <w:sz w:val="24"/>
        </w:rPr>
      </w:pPr>
      <w:r>
        <w:rPr>
          <w:rFonts w:ascii="Arial" w:hAnsi="Arial" w:cs="Arial"/>
          <w:b/>
          <w:color w:val="0000FF"/>
          <w:sz w:val="24"/>
        </w:rPr>
        <w:t>C1-245685</w:t>
      </w:r>
      <w:r>
        <w:rPr>
          <w:rFonts w:ascii="Arial" w:hAnsi="Arial" w:cs="Arial"/>
          <w:b/>
          <w:color w:val="0000FF"/>
          <w:sz w:val="24"/>
        </w:rPr>
        <w:tab/>
      </w:r>
      <w:r>
        <w:rPr>
          <w:rFonts w:ascii="Arial" w:hAnsi="Arial" w:cs="Arial"/>
          <w:b/>
          <w:sz w:val="24"/>
        </w:rPr>
        <w:t>RAT utilization control information for equivalent PLMNs</w:t>
      </w:r>
    </w:p>
    <w:p w14:paraId="39BFE34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CR-6445  rev 1 Cat: B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xml:space="preserve">, Samsung, </w:t>
      </w:r>
      <w:proofErr w:type="spellStart"/>
      <w:r>
        <w:rPr>
          <w:i/>
        </w:rPr>
        <w:t>InterDigital</w:t>
      </w:r>
      <w:proofErr w:type="spellEnd"/>
      <w:r>
        <w:rPr>
          <w:i/>
        </w:rPr>
        <w:t>, LG Electronics, Apple, Vodafone</w:t>
      </w:r>
    </w:p>
    <w:p w14:paraId="66D0C446" w14:textId="77777777" w:rsidR="00D55D58" w:rsidRDefault="00D55D58" w:rsidP="00D55D58">
      <w:pPr>
        <w:rPr>
          <w:color w:val="808080"/>
        </w:rPr>
      </w:pPr>
      <w:r>
        <w:rPr>
          <w:color w:val="808080"/>
        </w:rPr>
        <w:t>(Replaces C1-245134)</w:t>
      </w:r>
    </w:p>
    <w:p w14:paraId="208E8D6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C1-245785</w:t>
      </w:r>
      <w:r>
        <w:rPr>
          <w:color w:val="993300"/>
          <w:u w:val="single"/>
        </w:rPr>
        <w:t>.</w:t>
      </w:r>
    </w:p>
    <w:p w14:paraId="4F4C60B6" w14:textId="350A4307" w:rsidR="00D55D58" w:rsidRDefault="00D55D58" w:rsidP="00D55D58">
      <w:pPr>
        <w:rPr>
          <w:rFonts w:ascii="Arial" w:hAnsi="Arial" w:cs="Arial"/>
          <w:b/>
          <w:sz w:val="24"/>
        </w:rPr>
      </w:pPr>
      <w:r>
        <w:rPr>
          <w:rFonts w:ascii="Arial" w:hAnsi="Arial" w:cs="Arial"/>
          <w:b/>
          <w:color w:val="0000FF"/>
          <w:sz w:val="24"/>
        </w:rPr>
        <w:t>C1-245785</w:t>
      </w:r>
      <w:r>
        <w:rPr>
          <w:rFonts w:ascii="Arial" w:hAnsi="Arial" w:cs="Arial"/>
          <w:b/>
          <w:color w:val="0000FF"/>
          <w:sz w:val="24"/>
        </w:rPr>
        <w:tab/>
      </w:r>
      <w:r>
        <w:rPr>
          <w:rFonts w:ascii="Arial" w:hAnsi="Arial" w:cs="Arial"/>
          <w:b/>
          <w:sz w:val="24"/>
        </w:rPr>
        <w:t>RAT utilization control information for equivalent PLMNs</w:t>
      </w:r>
    </w:p>
    <w:p w14:paraId="3892F0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CR-6445  rev 2 Cat: B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xml:space="preserve">, Samsung, </w:t>
      </w:r>
      <w:proofErr w:type="spellStart"/>
      <w:r>
        <w:rPr>
          <w:i/>
        </w:rPr>
        <w:t>InterDigital</w:t>
      </w:r>
      <w:proofErr w:type="spellEnd"/>
      <w:r>
        <w:rPr>
          <w:i/>
        </w:rPr>
        <w:t>, LG Electronics, Apple, Vodafone</w:t>
      </w:r>
    </w:p>
    <w:p w14:paraId="035F6392" w14:textId="77777777" w:rsidR="00D55D58" w:rsidRDefault="00D55D58" w:rsidP="00D55D58">
      <w:pPr>
        <w:rPr>
          <w:color w:val="808080"/>
        </w:rPr>
      </w:pPr>
      <w:r>
        <w:rPr>
          <w:color w:val="808080"/>
        </w:rPr>
        <w:t>(Replaces C1-245685)</w:t>
      </w:r>
    </w:p>
    <w:p w14:paraId="5B396ED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C1-245988</w:t>
      </w:r>
      <w:r>
        <w:rPr>
          <w:color w:val="993300"/>
          <w:u w:val="single"/>
        </w:rPr>
        <w:t>.</w:t>
      </w:r>
    </w:p>
    <w:p w14:paraId="32B0F2C8" w14:textId="27BE9EFD" w:rsidR="00D55D58" w:rsidRDefault="00D55D58" w:rsidP="00D55D58">
      <w:pPr>
        <w:rPr>
          <w:rFonts w:ascii="Arial" w:hAnsi="Arial" w:cs="Arial"/>
          <w:b/>
          <w:sz w:val="24"/>
        </w:rPr>
      </w:pPr>
      <w:r>
        <w:rPr>
          <w:rFonts w:ascii="Arial" w:hAnsi="Arial" w:cs="Arial"/>
          <w:b/>
          <w:color w:val="0000FF"/>
          <w:sz w:val="24"/>
        </w:rPr>
        <w:t>C1-245988</w:t>
      </w:r>
      <w:r>
        <w:rPr>
          <w:rFonts w:ascii="Arial" w:hAnsi="Arial" w:cs="Arial"/>
          <w:b/>
          <w:color w:val="0000FF"/>
          <w:sz w:val="24"/>
        </w:rPr>
        <w:tab/>
      </w:r>
      <w:r>
        <w:rPr>
          <w:rFonts w:ascii="Arial" w:hAnsi="Arial" w:cs="Arial"/>
          <w:b/>
          <w:sz w:val="24"/>
        </w:rPr>
        <w:t>RAT utilization control information for equivalent PLMNs</w:t>
      </w:r>
    </w:p>
    <w:p w14:paraId="29DB709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CR-6445  rev 3 Cat: B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xml:space="preserve">, Samsung, </w:t>
      </w:r>
      <w:proofErr w:type="spellStart"/>
      <w:r>
        <w:rPr>
          <w:i/>
        </w:rPr>
        <w:t>InterDigital</w:t>
      </w:r>
      <w:proofErr w:type="spellEnd"/>
      <w:r>
        <w:rPr>
          <w:i/>
        </w:rPr>
        <w:t>, LG Electronics, Apple, Vodafone, MediaTek Inc.</w:t>
      </w:r>
    </w:p>
    <w:p w14:paraId="471CD28C" w14:textId="77777777" w:rsidR="00D55D58" w:rsidRDefault="00D55D58" w:rsidP="00D55D58">
      <w:pPr>
        <w:rPr>
          <w:color w:val="808080"/>
        </w:rPr>
      </w:pPr>
      <w:r>
        <w:rPr>
          <w:color w:val="808080"/>
        </w:rPr>
        <w:t>(Replaces C1-245785)</w:t>
      </w:r>
    </w:p>
    <w:p w14:paraId="4B3A22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3201D" w14:textId="5001A291" w:rsidR="00D55D58" w:rsidRDefault="00D55D58" w:rsidP="00D55D58">
      <w:pPr>
        <w:rPr>
          <w:rFonts w:ascii="Arial" w:hAnsi="Arial" w:cs="Arial"/>
          <w:b/>
          <w:sz w:val="24"/>
        </w:rPr>
      </w:pPr>
      <w:r>
        <w:rPr>
          <w:rFonts w:ascii="Arial" w:hAnsi="Arial" w:cs="Arial"/>
          <w:b/>
          <w:color w:val="0000FF"/>
          <w:sz w:val="24"/>
        </w:rPr>
        <w:t>C1-245687</w:t>
      </w:r>
      <w:r>
        <w:rPr>
          <w:rFonts w:ascii="Arial" w:hAnsi="Arial" w:cs="Arial"/>
          <w:b/>
          <w:color w:val="0000FF"/>
          <w:sz w:val="24"/>
        </w:rPr>
        <w:tab/>
      </w:r>
      <w:r>
        <w:rPr>
          <w:rFonts w:ascii="Arial" w:hAnsi="Arial" w:cs="Arial"/>
          <w:b/>
          <w:sz w:val="24"/>
        </w:rPr>
        <w:t>The handling on the RAT utilization control information in EPS</w:t>
      </w:r>
    </w:p>
    <w:p w14:paraId="75BEB6E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CR-4117  rev 1 Cat: B (Rel-19)</w:t>
      </w:r>
      <w:r>
        <w:rPr>
          <w:i/>
        </w:rPr>
        <w:br/>
      </w:r>
      <w:r>
        <w:rPr>
          <w:i/>
        </w:rPr>
        <w:br/>
      </w:r>
      <w:r>
        <w:rPr>
          <w:i/>
        </w:rPr>
        <w:tab/>
      </w:r>
      <w:r>
        <w:rPr>
          <w:i/>
        </w:rPr>
        <w:tab/>
      </w:r>
      <w:r>
        <w:rPr>
          <w:i/>
        </w:rPr>
        <w:tab/>
      </w:r>
      <w:r>
        <w:rPr>
          <w:i/>
        </w:rPr>
        <w:tab/>
      </w:r>
      <w:r>
        <w:rPr>
          <w:i/>
        </w:rPr>
        <w:tab/>
        <w:t>Source: vivo</w:t>
      </w:r>
    </w:p>
    <w:p w14:paraId="2F05420B" w14:textId="77777777" w:rsidR="00D55D58" w:rsidRDefault="00D55D58" w:rsidP="00D55D58">
      <w:pPr>
        <w:rPr>
          <w:color w:val="808080"/>
        </w:rPr>
      </w:pPr>
      <w:r>
        <w:rPr>
          <w:color w:val="808080"/>
        </w:rPr>
        <w:t>(Replaces C1-245151)</w:t>
      </w:r>
    </w:p>
    <w:p w14:paraId="6E1920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0F20B1" w14:textId="4A2A8B3A" w:rsidR="00D55D58" w:rsidRDefault="00D55D58" w:rsidP="00D55D58">
      <w:pPr>
        <w:rPr>
          <w:rFonts w:ascii="Arial" w:hAnsi="Arial" w:cs="Arial"/>
          <w:b/>
          <w:sz w:val="24"/>
        </w:rPr>
      </w:pPr>
      <w:r>
        <w:rPr>
          <w:rFonts w:ascii="Arial" w:hAnsi="Arial" w:cs="Arial"/>
          <w:b/>
          <w:color w:val="0000FF"/>
          <w:sz w:val="24"/>
        </w:rPr>
        <w:t>C1-245688</w:t>
      </w:r>
      <w:r>
        <w:rPr>
          <w:rFonts w:ascii="Arial" w:hAnsi="Arial" w:cs="Arial"/>
          <w:b/>
          <w:color w:val="0000FF"/>
          <w:sz w:val="24"/>
        </w:rPr>
        <w:tab/>
      </w:r>
      <w:r>
        <w:rPr>
          <w:rFonts w:ascii="Arial" w:hAnsi="Arial" w:cs="Arial"/>
          <w:b/>
          <w:sz w:val="24"/>
        </w:rPr>
        <w:t>The handling on the RAT utilization control in 5GS</w:t>
      </w:r>
    </w:p>
    <w:p w14:paraId="17CBBD3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CR-6454  rev 1 Cat: B (Rel-19)</w:t>
      </w:r>
      <w:r>
        <w:rPr>
          <w:i/>
        </w:rPr>
        <w:br/>
      </w:r>
      <w:r>
        <w:rPr>
          <w:i/>
        </w:rPr>
        <w:br/>
      </w:r>
      <w:r>
        <w:rPr>
          <w:i/>
        </w:rPr>
        <w:tab/>
      </w:r>
      <w:r>
        <w:rPr>
          <w:i/>
        </w:rPr>
        <w:tab/>
      </w:r>
      <w:r>
        <w:rPr>
          <w:i/>
        </w:rPr>
        <w:tab/>
      </w:r>
      <w:r>
        <w:rPr>
          <w:i/>
        </w:rPr>
        <w:tab/>
      </w:r>
      <w:r>
        <w:rPr>
          <w:i/>
        </w:rPr>
        <w:tab/>
        <w:t>Source: vivo</w:t>
      </w:r>
    </w:p>
    <w:p w14:paraId="48D2C92D" w14:textId="77777777" w:rsidR="00D55D58" w:rsidRDefault="00D55D58" w:rsidP="00D55D58">
      <w:pPr>
        <w:rPr>
          <w:color w:val="808080"/>
        </w:rPr>
      </w:pPr>
      <w:r>
        <w:rPr>
          <w:color w:val="808080"/>
        </w:rPr>
        <w:t>(Replaces C1-245152)</w:t>
      </w:r>
    </w:p>
    <w:p w14:paraId="1E016D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6047B" w14:textId="6B826B33" w:rsidR="00D55D58" w:rsidRDefault="00D55D58" w:rsidP="00D55D58">
      <w:pPr>
        <w:rPr>
          <w:rFonts w:ascii="Arial" w:hAnsi="Arial" w:cs="Arial"/>
          <w:b/>
          <w:sz w:val="24"/>
        </w:rPr>
      </w:pPr>
      <w:r>
        <w:rPr>
          <w:rFonts w:ascii="Arial" w:hAnsi="Arial" w:cs="Arial"/>
          <w:b/>
          <w:color w:val="0000FF"/>
          <w:sz w:val="24"/>
        </w:rPr>
        <w:t>C1-245681</w:t>
      </w:r>
      <w:r>
        <w:rPr>
          <w:rFonts w:ascii="Arial" w:hAnsi="Arial" w:cs="Arial"/>
          <w:b/>
          <w:color w:val="0000FF"/>
          <w:sz w:val="24"/>
        </w:rPr>
        <w:tab/>
      </w:r>
      <w:r>
        <w:rPr>
          <w:rFonts w:ascii="Arial" w:hAnsi="Arial" w:cs="Arial"/>
          <w:b/>
          <w:sz w:val="24"/>
        </w:rPr>
        <w:t>Storage and replacement of RAT utilization control information associated to the current PLMN</w:t>
      </w:r>
    </w:p>
    <w:p w14:paraId="15EC143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CR-6460  rev 1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xml:space="preserve">, </w:t>
      </w:r>
      <w:proofErr w:type="spellStart"/>
      <w:r>
        <w:rPr>
          <w:i/>
        </w:rPr>
        <w:t>InterDigital</w:t>
      </w:r>
      <w:proofErr w:type="spellEnd"/>
      <w:r>
        <w:rPr>
          <w:i/>
        </w:rPr>
        <w:t>, ZTE, MediaTek Inc., Vodafone</w:t>
      </w:r>
    </w:p>
    <w:p w14:paraId="11C110C5" w14:textId="77777777" w:rsidR="00D55D58" w:rsidRDefault="00D55D58" w:rsidP="00D55D58">
      <w:pPr>
        <w:rPr>
          <w:color w:val="808080"/>
        </w:rPr>
      </w:pPr>
      <w:r>
        <w:rPr>
          <w:color w:val="808080"/>
        </w:rPr>
        <w:t>(Replaces C1-245181)</w:t>
      </w:r>
    </w:p>
    <w:p w14:paraId="145A8ED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FFB7C" w14:textId="064D428A" w:rsidR="00D55D58" w:rsidRDefault="00D55D58" w:rsidP="00D55D58">
      <w:pPr>
        <w:rPr>
          <w:rFonts w:ascii="Arial" w:hAnsi="Arial" w:cs="Arial"/>
          <w:b/>
          <w:sz w:val="24"/>
        </w:rPr>
      </w:pPr>
      <w:r>
        <w:rPr>
          <w:rFonts w:ascii="Arial" w:hAnsi="Arial" w:cs="Arial"/>
          <w:b/>
          <w:color w:val="0000FF"/>
          <w:sz w:val="24"/>
        </w:rPr>
        <w:t>C1-245680</w:t>
      </w:r>
      <w:r>
        <w:rPr>
          <w:rFonts w:ascii="Arial" w:hAnsi="Arial" w:cs="Arial"/>
          <w:b/>
          <w:color w:val="0000FF"/>
          <w:sz w:val="24"/>
        </w:rPr>
        <w:tab/>
      </w:r>
      <w:r>
        <w:rPr>
          <w:rFonts w:ascii="Arial" w:hAnsi="Arial" w:cs="Arial"/>
          <w:b/>
          <w:sz w:val="24"/>
        </w:rPr>
        <w:t>Storing RAT utilization control information in non-volatile-memory</w:t>
      </w:r>
    </w:p>
    <w:p w14:paraId="1CFD335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CR-1269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Vodafone, MediaTek Inc., </w:t>
      </w:r>
      <w:proofErr w:type="spellStart"/>
      <w:r>
        <w:rPr>
          <w:i/>
        </w:rPr>
        <w:t>InterDigital</w:t>
      </w:r>
      <w:proofErr w:type="spellEnd"/>
      <w:r>
        <w:rPr>
          <w:i/>
        </w:rPr>
        <w:t>, China Mobile, Samsung</w:t>
      </w:r>
    </w:p>
    <w:p w14:paraId="307C8A02" w14:textId="77777777" w:rsidR="00D55D58" w:rsidRDefault="00D55D58" w:rsidP="00D55D58">
      <w:pPr>
        <w:rPr>
          <w:color w:val="808080"/>
        </w:rPr>
      </w:pPr>
      <w:r>
        <w:rPr>
          <w:color w:val="808080"/>
        </w:rPr>
        <w:t>(Replaces C1-245233)</w:t>
      </w:r>
    </w:p>
    <w:p w14:paraId="433619C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C1-245788</w:t>
      </w:r>
      <w:r>
        <w:rPr>
          <w:color w:val="993300"/>
          <w:u w:val="single"/>
        </w:rPr>
        <w:t>.</w:t>
      </w:r>
    </w:p>
    <w:p w14:paraId="22725F59" w14:textId="47ED45C7" w:rsidR="00D55D58" w:rsidRDefault="00D55D58" w:rsidP="00D55D58">
      <w:pPr>
        <w:rPr>
          <w:rFonts w:ascii="Arial" w:hAnsi="Arial" w:cs="Arial"/>
          <w:b/>
          <w:sz w:val="24"/>
        </w:rPr>
      </w:pPr>
      <w:r>
        <w:rPr>
          <w:rFonts w:ascii="Arial" w:hAnsi="Arial" w:cs="Arial"/>
          <w:b/>
          <w:color w:val="0000FF"/>
          <w:sz w:val="24"/>
        </w:rPr>
        <w:t>C1-245788</w:t>
      </w:r>
      <w:r>
        <w:rPr>
          <w:rFonts w:ascii="Arial" w:hAnsi="Arial" w:cs="Arial"/>
          <w:b/>
          <w:color w:val="0000FF"/>
          <w:sz w:val="24"/>
        </w:rPr>
        <w:tab/>
      </w:r>
      <w:r>
        <w:rPr>
          <w:rFonts w:ascii="Arial" w:hAnsi="Arial" w:cs="Arial"/>
          <w:b/>
          <w:sz w:val="24"/>
        </w:rPr>
        <w:t>Storing RAT utilization control information in non-volatile-memory</w:t>
      </w:r>
    </w:p>
    <w:p w14:paraId="6E74969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CR-1269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Vodafone, MediaTek Inc., </w:t>
      </w:r>
      <w:proofErr w:type="spellStart"/>
      <w:r>
        <w:rPr>
          <w:i/>
        </w:rPr>
        <w:t>InterDigital</w:t>
      </w:r>
      <w:proofErr w:type="spellEnd"/>
      <w:r>
        <w:rPr>
          <w:i/>
        </w:rPr>
        <w:t>, China Mobile, Samsung, vivo, Apple</w:t>
      </w:r>
    </w:p>
    <w:p w14:paraId="5EED6B8A" w14:textId="77777777" w:rsidR="00D55D58" w:rsidRDefault="00D55D58" w:rsidP="00D55D58">
      <w:pPr>
        <w:rPr>
          <w:color w:val="808080"/>
        </w:rPr>
      </w:pPr>
      <w:r>
        <w:rPr>
          <w:color w:val="808080"/>
        </w:rPr>
        <w:t>(Replaces C1-245680)</w:t>
      </w:r>
    </w:p>
    <w:p w14:paraId="392035F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6C8EF" w14:textId="33C8B679" w:rsidR="00D55D58" w:rsidRDefault="00D55D58" w:rsidP="00D55D58">
      <w:pPr>
        <w:rPr>
          <w:rFonts w:ascii="Arial" w:hAnsi="Arial" w:cs="Arial"/>
          <w:b/>
          <w:sz w:val="24"/>
        </w:rPr>
      </w:pPr>
      <w:r>
        <w:rPr>
          <w:rFonts w:ascii="Arial" w:hAnsi="Arial" w:cs="Arial"/>
          <w:b/>
          <w:color w:val="0000FF"/>
          <w:sz w:val="24"/>
        </w:rPr>
        <w:t>C1-245682</w:t>
      </w:r>
      <w:r>
        <w:rPr>
          <w:rFonts w:ascii="Arial" w:hAnsi="Arial" w:cs="Arial"/>
          <w:b/>
          <w:color w:val="0000FF"/>
          <w:sz w:val="24"/>
        </w:rPr>
        <w:tab/>
      </w:r>
      <w:r>
        <w:rPr>
          <w:rFonts w:ascii="Arial" w:hAnsi="Arial" w:cs="Arial"/>
          <w:b/>
          <w:sz w:val="24"/>
        </w:rPr>
        <w:t>Storing RAT utilization control information in non-volatile-memory</w:t>
      </w:r>
    </w:p>
    <w:p w14:paraId="470E5A5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CR-4119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Vodafone, MediaTek Inc., </w:t>
      </w:r>
      <w:proofErr w:type="spellStart"/>
      <w:r>
        <w:rPr>
          <w:i/>
        </w:rPr>
        <w:t>InterDigital</w:t>
      </w:r>
      <w:proofErr w:type="spellEnd"/>
      <w:r>
        <w:rPr>
          <w:i/>
        </w:rPr>
        <w:t>, China Mobile, Samsung</w:t>
      </w:r>
    </w:p>
    <w:p w14:paraId="301C64A3" w14:textId="77777777" w:rsidR="00D55D58" w:rsidRDefault="00D55D58" w:rsidP="00D55D58">
      <w:pPr>
        <w:rPr>
          <w:color w:val="808080"/>
        </w:rPr>
      </w:pPr>
      <w:r>
        <w:rPr>
          <w:color w:val="808080"/>
        </w:rPr>
        <w:t>(Replaces C1-245234)</w:t>
      </w:r>
    </w:p>
    <w:p w14:paraId="4BE1D5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C1-245789</w:t>
      </w:r>
      <w:r>
        <w:rPr>
          <w:color w:val="993300"/>
          <w:u w:val="single"/>
        </w:rPr>
        <w:t>.</w:t>
      </w:r>
    </w:p>
    <w:p w14:paraId="2D421433" w14:textId="659F08C7" w:rsidR="00D55D58" w:rsidRDefault="00D55D58" w:rsidP="00D55D58">
      <w:pPr>
        <w:rPr>
          <w:rFonts w:ascii="Arial" w:hAnsi="Arial" w:cs="Arial"/>
          <w:b/>
          <w:sz w:val="24"/>
        </w:rPr>
      </w:pPr>
      <w:r>
        <w:rPr>
          <w:rFonts w:ascii="Arial" w:hAnsi="Arial" w:cs="Arial"/>
          <w:b/>
          <w:color w:val="0000FF"/>
          <w:sz w:val="24"/>
        </w:rPr>
        <w:t>C1-245789</w:t>
      </w:r>
      <w:r>
        <w:rPr>
          <w:rFonts w:ascii="Arial" w:hAnsi="Arial" w:cs="Arial"/>
          <w:b/>
          <w:color w:val="0000FF"/>
          <w:sz w:val="24"/>
        </w:rPr>
        <w:tab/>
      </w:r>
      <w:r>
        <w:rPr>
          <w:rFonts w:ascii="Arial" w:hAnsi="Arial" w:cs="Arial"/>
          <w:b/>
          <w:sz w:val="24"/>
        </w:rPr>
        <w:t>Storing RAT utilization control information in non-volatile-memory</w:t>
      </w:r>
    </w:p>
    <w:p w14:paraId="438366E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CR-4119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Vodafone, MediaTek Inc., </w:t>
      </w:r>
      <w:proofErr w:type="spellStart"/>
      <w:r>
        <w:rPr>
          <w:i/>
        </w:rPr>
        <w:t>InterDigital</w:t>
      </w:r>
      <w:proofErr w:type="spellEnd"/>
      <w:r>
        <w:rPr>
          <w:i/>
        </w:rPr>
        <w:t>, China Mobile, Samsung, Apple</w:t>
      </w:r>
    </w:p>
    <w:p w14:paraId="49D2B34C" w14:textId="77777777" w:rsidR="00D55D58" w:rsidRDefault="00D55D58" w:rsidP="00D55D58">
      <w:pPr>
        <w:rPr>
          <w:color w:val="808080"/>
        </w:rPr>
      </w:pPr>
      <w:r>
        <w:rPr>
          <w:color w:val="808080"/>
        </w:rPr>
        <w:t>(Replaces C1-245682)</w:t>
      </w:r>
    </w:p>
    <w:p w14:paraId="35B3EB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FF8BD" w14:textId="7CDA4A1B" w:rsidR="00D55D58" w:rsidRDefault="00D55D58" w:rsidP="00D55D58">
      <w:pPr>
        <w:rPr>
          <w:rFonts w:ascii="Arial" w:hAnsi="Arial" w:cs="Arial"/>
          <w:b/>
          <w:sz w:val="24"/>
        </w:rPr>
      </w:pPr>
      <w:r>
        <w:rPr>
          <w:rFonts w:ascii="Arial" w:hAnsi="Arial" w:cs="Arial"/>
          <w:b/>
          <w:color w:val="0000FF"/>
          <w:sz w:val="24"/>
        </w:rPr>
        <w:t>C1-245683</w:t>
      </w:r>
      <w:r>
        <w:rPr>
          <w:rFonts w:ascii="Arial" w:hAnsi="Arial" w:cs="Arial"/>
          <w:b/>
          <w:color w:val="0000FF"/>
          <w:sz w:val="24"/>
        </w:rPr>
        <w:tab/>
      </w:r>
      <w:r>
        <w:rPr>
          <w:rFonts w:ascii="Arial" w:hAnsi="Arial" w:cs="Arial"/>
          <w:b/>
          <w:sz w:val="24"/>
        </w:rPr>
        <w:t>Storing RAT utilization control information in non-volatile-memory</w:t>
      </w:r>
    </w:p>
    <w:p w14:paraId="2A627D9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CR-6468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Vodafone, MediaTek Inc., </w:t>
      </w:r>
      <w:proofErr w:type="spellStart"/>
      <w:r>
        <w:rPr>
          <w:i/>
        </w:rPr>
        <w:t>InterDigital</w:t>
      </w:r>
      <w:proofErr w:type="spellEnd"/>
      <w:r>
        <w:rPr>
          <w:i/>
        </w:rPr>
        <w:t>, China Mobile, Samsung</w:t>
      </w:r>
    </w:p>
    <w:p w14:paraId="6A1780E4" w14:textId="77777777" w:rsidR="00D55D58" w:rsidRDefault="00D55D58" w:rsidP="00D55D58">
      <w:pPr>
        <w:rPr>
          <w:color w:val="808080"/>
        </w:rPr>
      </w:pPr>
      <w:r>
        <w:rPr>
          <w:color w:val="808080"/>
        </w:rPr>
        <w:t>(Replaces C1-245235)</w:t>
      </w:r>
    </w:p>
    <w:p w14:paraId="5F60BE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C1-245790</w:t>
      </w:r>
      <w:r>
        <w:rPr>
          <w:color w:val="993300"/>
          <w:u w:val="single"/>
        </w:rPr>
        <w:t>.</w:t>
      </w:r>
    </w:p>
    <w:p w14:paraId="5AD97FC5" w14:textId="689153A3" w:rsidR="00D55D58" w:rsidRDefault="00D55D58" w:rsidP="00D55D58">
      <w:pPr>
        <w:rPr>
          <w:rFonts w:ascii="Arial" w:hAnsi="Arial" w:cs="Arial"/>
          <w:b/>
          <w:sz w:val="24"/>
        </w:rPr>
      </w:pPr>
      <w:r>
        <w:rPr>
          <w:rFonts w:ascii="Arial" w:hAnsi="Arial" w:cs="Arial"/>
          <w:b/>
          <w:color w:val="0000FF"/>
          <w:sz w:val="24"/>
        </w:rPr>
        <w:t>C1-245790</w:t>
      </w:r>
      <w:r>
        <w:rPr>
          <w:rFonts w:ascii="Arial" w:hAnsi="Arial" w:cs="Arial"/>
          <w:b/>
          <w:color w:val="0000FF"/>
          <w:sz w:val="24"/>
        </w:rPr>
        <w:tab/>
      </w:r>
      <w:r>
        <w:rPr>
          <w:rFonts w:ascii="Arial" w:hAnsi="Arial" w:cs="Arial"/>
          <w:b/>
          <w:sz w:val="24"/>
        </w:rPr>
        <w:t>Storing RAT utilization control information in non-volatile-memory</w:t>
      </w:r>
    </w:p>
    <w:p w14:paraId="36E4C6D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CR-6468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Vodafone, MediaTek Inc., </w:t>
      </w:r>
      <w:proofErr w:type="spellStart"/>
      <w:r>
        <w:rPr>
          <w:i/>
        </w:rPr>
        <w:t>InterDigital</w:t>
      </w:r>
      <w:proofErr w:type="spellEnd"/>
      <w:r>
        <w:rPr>
          <w:i/>
        </w:rPr>
        <w:t>, China Mobile, Samsung, Apple</w:t>
      </w:r>
    </w:p>
    <w:p w14:paraId="54EBF205" w14:textId="77777777" w:rsidR="00D55D58" w:rsidRDefault="00D55D58" w:rsidP="00D55D58">
      <w:pPr>
        <w:rPr>
          <w:color w:val="808080"/>
        </w:rPr>
      </w:pPr>
      <w:r>
        <w:rPr>
          <w:color w:val="808080"/>
        </w:rPr>
        <w:t>(Replaces C1-245683)</w:t>
      </w:r>
    </w:p>
    <w:p w14:paraId="396BBB0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0AAF5" w14:textId="4064DAD8" w:rsidR="00D55D58" w:rsidRDefault="00D55D58" w:rsidP="00D55D58">
      <w:pPr>
        <w:rPr>
          <w:rFonts w:ascii="Arial" w:hAnsi="Arial" w:cs="Arial"/>
          <w:b/>
          <w:sz w:val="24"/>
        </w:rPr>
      </w:pPr>
      <w:r>
        <w:rPr>
          <w:rFonts w:ascii="Arial" w:hAnsi="Arial" w:cs="Arial"/>
          <w:b/>
          <w:color w:val="0000FF"/>
          <w:sz w:val="24"/>
        </w:rPr>
        <w:t>C1-245693</w:t>
      </w:r>
      <w:r>
        <w:rPr>
          <w:rFonts w:ascii="Arial" w:hAnsi="Arial" w:cs="Arial"/>
          <w:b/>
          <w:color w:val="0000FF"/>
          <w:sz w:val="24"/>
        </w:rPr>
        <w:tab/>
      </w:r>
      <w:r>
        <w:rPr>
          <w:rFonts w:ascii="Arial" w:hAnsi="Arial" w:cs="Arial"/>
          <w:b/>
          <w:sz w:val="24"/>
        </w:rPr>
        <w:t>No RAT utilization control IE in REGISTRATION ACCEPT</w:t>
      </w:r>
    </w:p>
    <w:p w14:paraId="6D89321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387639" w14:textId="77777777" w:rsidR="00D55D58" w:rsidRDefault="00D55D58" w:rsidP="00D55D58">
      <w:pPr>
        <w:rPr>
          <w:color w:val="808080"/>
        </w:rPr>
      </w:pPr>
      <w:r>
        <w:rPr>
          <w:color w:val="808080"/>
        </w:rPr>
        <w:t>(Replaces C1-245274)</w:t>
      </w:r>
    </w:p>
    <w:p w14:paraId="2961E1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BE0CD" w14:textId="6DC28CA1" w:rsidR="00D55D58" w:rsidRDefault="00D55D58" w:rsidP="00D55D58">
      <w:pPr>
        <w:rPr>
          <w:rFonts w:ascii="Arial" w:hAnsi="Arial" w:cs="Arial"/>
          <w:b/>
          <w:sz w:val="24"/>
        </w:rPr>
      </w:pPr>
      <w:r>
        <w:rPr>
          <w:rFonts w:ascii="Arial" w:hAnsi="Arial" w:cs="Arial"/>
          <w:b/>
          <w:color w:val="0000FF"/>
          <w:sz w:val="24"/>
        </w:rPr>
        <w:t>C1-245694</w:t>
      </w:r>
      <w:r>
        <w:rPr>
          <w:rFonts w:ascii="Arial" w:hAnsi="Arial" w:cs="Arial"/>
          <w:b/>
          <w:color w:val="0000FF"/>
          <w:sz w:val="24"/>
        </w:rPr>
        <w:tab/>
      </w:r>
      <w:r>
        <w:rPr>
          <w:rFonts w:ascii="Arial" w:hAnsi="Arial" w:cs="Arial"/>
          <w:b/>
          <w:sz w:val="24"/>
        </w:rPr>
        <w:t>No RAT utilization control IE in TRACKING AREA UPDATE ACCEPT</w:t>
      </w:r>
    </w:p>
    <w:p w14:paraId="32B8077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2D7A36" w14:textId="77777777" w:rsidR="00D55D58" w:rsidRDefault="00D55D58" w:rsidP="00D55D58">
      <w:pPr>
        <w:rPr>
          <w:color w:val="808080"/>
        </w:rPr>
      </w:pPr>
      <w:r>
        <w:rPr>
          <w:color w:val="808080"/>
        </w:rPr>
        <w:t>(Replaces C1-245275)</w:t>
      </w:r>
    </w:p>
    <w:p w14:paraId="7E850B2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0AD1F" w14:textId="41674E15" w:rsidR="00D55D58" w:rsidRDefault="00D55D58" w:rsidP="00D55D58">
      <w:pPr>
        <w:rPr>
          <w:rFonts w:ascii="Arial" w:hAnsi="Arial" w:cs="Arial"/>
          <w:b/>
          <w:sz w:val="24"/>
        </w:rPr>
      </w:pPr>
      <w:r>
        <w:rPr>
          <w:rFonts w:ascii="Arial" w:hAnsi="Arial" w:cs="Arial"/>
          <w:b/>
          <w:color w:val="0000FF"/>
          <w:sz w:val="24"/>
        </w:rPr>
        <w:t>C1-245697</w:t>
      </w:r>
      <w:r>
        <w:rPr>
          <w:rFonts w:ascii="Arial" w:hAnsi="Arial" w:cs="Arial"/>
          <w:b/>
          <w:color w:val="0000FF"/>
          <w:sz w:val="24"/>
        </w:rPr>
        <w:tab/>
      </w:r>
      <w:r>
        <w:rPr>
          <w:rFonts w:ascii="Arial" w:hAnsi="Arial" w:cs="Arial"/>
          <w:b/>
          <w:sz w:val="24"/>
        </w:rPr>
        <w:t>RAT utilization control in GUTI reallocation</w:t>
      </w:r>
    </w:p>
    <w:p w14:paraId="5671B9B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92D3BD" w14:textId="77777777" w:rsidR="00D55D58" w:rsidRDefault="00D55D58" w:rsidP="00D55D58">
      <w:pPr>
        <w:rPr>
          <w:color w:val="808080"/>
        </w:rPr>
      </w:pPr>
      <w:r>
        <w:rPr>
          <w:color w:val="808080"/>
        </w:rPr>
        <w:t>(Replaces C1-245277)</w:t>
      </w:r>
    </w:p>
    <w:p w14:paraId="72C23A6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C1-245791</w:t>
      </w:r>
      <w:r>
        <w:rPr>
          <w:color w:val="993300"/>
          <w:u w:val="single"/>
        </w:rPr>
        <w:t>.</w:t>
      </w:r>
    </w:p>
    <w:p w14:paraId="209D2CB7" w14:textId="66E476FE" w:rsidR="00D55D58" w:rsidRDefault="00D55D58" w:rsidP="00D55D58">
      <w:pPr>
        <w:rPr>
          <w:rFonts w:ascii="Arial" w:hAnsi="Arial" w:cs="Arial"/>
          <w:b/>
          <w:sz w:val="24"/>
        </w:rPr>
      </w:pPr>
      <w:r>
        <w:rPr>
          <w:rFonts w:ascii="Arial" w:hAnsi="Arial" w:cs="Arial"/>
          <w:b/>
          <w:color w:val="0000FF"/>
          <w:sz w:val="24"/>
        </w:rPr>
        <w:t>C1-245791</w:t>
      </w:r>
      <w:r>
        <w:rPr>
          <w:rFonts w:ascii="Arial" w:hAnsi="Arial" w:cs="Arial"/>
          <w:b/>
          <w:color w:val="0000FF"/>
          <w:sz w:val="24"/>
        </w:rPr>
        <w:tab/>
      </w:r>
      <w:r>
        <w:rPr>
          <w:rFonts w:ascii="Arial" w:hAnsi="Arial" w:cs="Arial"/>
          <w:b/>
          <w:sz w:val="24"/>
        </w:rPr>
        <w:t>RAT utilization control in GUTI reallocation</w:t>
      </w:r>
    </w:p>
    <w:p w14:paraId="63DFFB5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9925F1" w14:textId="77777777" w:rsidR="00D55D58" w:rsidRDefault="00D55D58" w:rsidP="00D55D58">
      <w:pPr>
        <w:rPr>
          <w:color w:val="808080"/>
        </w:rPr>
      </w:pPr>
      <w:r>
        <w:rPr>
          <w:color w:val="808080"/>
        </w:rPr>
        <w:t>(Replaces C1-245697)</w:t>
      </w:r>
    </w:p>
    <w:p w14:paraId="6E71481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C1-246014</w:t>
      </w:r>
      <w:r>
        <w:rPr>
          <w:color w:val="993300"/>
          <w:u w:val="single"/>
        </w:rPr>
        <w:t>.</w:t>
      </w:r>
    </w:p>
    <w:p w14:paraId="0C4615A1" w14:textId="3C427566" w:rsidR="00D55D58" w:rsidRDefault="00D55D58" w:rsidP="00D55D58">
      <w:pPr>
        <w:rPr>
          <w:rFonts w:ascii="Arial" w:hAnsi="Arial" w:cs="Arial"/>
          <w:b/>
          <w:sz w:val="24"/>
        </w:rPr>
      </w:pPr>
      <w:r>
        <w:rPr>
          <w:rFonts w:ascii="Arial" w:hAnsi="Arial" w:cs="Arial"/>
          <w:b/>
          <w:color w:val="0000FF"/>
          <w:sz w:val="24"/>
        </w:rPr>
        <w:t>C1-246014</w:t>
      </w:r>
      <w:r>
        <w:rPr>
          <w:rFonts w:ascii="Arial" w:hAnsi="Arial" w:cs="Arial"/>
          <w:b/>
          <w:color w:val="0000FF"/>
          <w:sz w:val="24"/>
        </w:rPr>
        <w:tab/>
      </w:r>
      <w:r>
        <w:rPr>
          <w:rFonts w:ascii="Arial" w:hAnsi="Arial" w:cs="Arial"/>
          <w:b/>
          <w:sz w:val="24"/>
        </w:rPr>
        <w:t>RAT utilization control in GUTI reallocation</w:t>
      </w:r>
    </w:p>
    <w:p w14:paraId="1E7E3B0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4F18F2" w14:textId="77777777" w:rsidR="00D55D58" w:rsidRDefault="00D55D58" w:rsidP="00D55D58">
      <w:pPr>
        <w:rPr>
          <w:color w:val="808080"/>
        </w:rPr>
      </w:pPr>
      <w:r>
        <w:rPr>
          <w:color w:val="808080"/>
        </w:rPr>
        <w:t>(Replaces C1-245791)</w:t>
      </w:r>
    </w:p>
    <w:p w14:paraId="4B1FA19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C1-246028</w:t>
      </w:r>
      <w:r>
        <w:rPr>
          <w:color w:val="993300"/>
          <w:u w:val="single"/>
        </w:rPr>
        <w:t>.</w:t>
      </w:r>
    </w:p>
    <w:p w14:paraId="4E7DC8CB" w14:textId="6DD52A10" w:rsidR="00D55D58" w:rsidRDefault="00D55D58" w:rsidP="00D55D58">
      <w:pPr>
        <w:rPr>
          <w:rFonts w:ascii="Arial" w:hAnsi="Arial" w:cs="Arial"/>
          <w:b/>
          <w:sz w:val="24"/>
        </w:rPr>
      </w:pPr>
      <w:r>
        <w:rPr>
          <w:rFonts w:ascii="Arial" w:hAnsi="Arial" w:cs="Arial"/>
          <w:b/>
          <w:color w:val="0000FF"/>
          <w:sz w:val="24"/>
        </w:rPr>
        <w:t>C1-246028</w:t>
      </w:r>
      <w:r>
        <w:rPr>
          <w:rFonts w:ascii="Arial" w:hAnsi="Arial" w:cs="Arial"/>
          <w:b/>
          <w:color w:val="0000FF"/>
          <w:sz w:val="24"/>
        </w:rPr>
        <w:tab/>
      </w:r>
      <w:r>
        <w:rPr>
          <w:rFonts w:ascii="Arial" w:hAnsi="Arial" w:cs="Arial"/>
          <w:b/>
          <w:sz w:val="24"/>
        </w:rPr>
        <w:t>RAT utilization control in GUTI reallocation</w:t>
      </w:r>
    </w:p>
    <w:p w14:paraId="0FCFB07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2A914B" w14:textId="77777777" w:rsidR="00D55D58" w:rsidRDefault="00D55D58" w:rsidP="00D55D58">
      <w:pPr>
        <w:rPr>
          <w:color w:val="808080"/>
        </w:rPr>
      </w:pPr>
      <w:r>
        <w:rPr>
          <w:color w:val="808080"/>
        </w:rPr>
        <w:t>(Replaces C1-246014)</w:t>
      </w:r>
    </w:p>
    <w:p w14:paraId="074DCF1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5A0B9" w14:textId="78CEE13B" w:rsidR="00D55D58" w:rsidRDefault="00D55D58" w:rsidP="00D55D58">
      <w:pPr>
        <w:rPr>
          <w:rFonts w:ascii="Arial" w:hAnsi="Arial" w:cs="Arial"/>
          <w:b/>
          <w:sz w:val="24"/>
        </w:rPr>
      </w:pPr>
      <w:r>
        <w:rPr>
          <w:rFonts w:ascii="Arial" w:hAnsi="Arial" w:cs="Arial"/>
          <w:b/>
          <w:color w:val="0000FF"/>
          <w:sz w:val="24"/>
        </w:rPr>
        <w:t>C1-245686</w:t>
      </w:r>
      <w:r>
        <w:rPr>
          <w:rFonts w:ascii="Arial" w:hAnsi="Arial" w:cs="Arial"/>
          <w:b/>
          <w:color w:val="0000FF"/>
          <w:sz w:val="24"/>
        </w:rPr>
        <w:tab/>
      </w:r>
      <w:r>
        <w:rPr>
          <w:rFonts w:ascii="Arial" w:hAnsi="Arial" w:cs="Arial"/>
          <w:b/>
          <w:sz w:val="24"/>
        </w:rPr>
        <w:t>Solve the EN in RAT utilization control IE</w:t>
      </w:r>
    </w:p>
    <w:p w14:paraId="00D9ABA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CR-4126  rev 1 Cat: B (Rel-19)</w:t>
      </w:r>
      <w:r>
        <w:rPr>
          <w:i/>
        </w:rPr>
        <w:br/>
      </w:r>
      <w:r>
        <w:rPr>
          <w:i/>
        </w:rPr>
        <w:br/>
      </w:r>
      <w:r>
        <w:rPr>
          <w:i/>
        </w:rPr>
        <w:tab/>
      </w:r>
      <w:r>
        <w:rPr>
          <w:i/>
        </w:rPr>
        <w:tab/>
      </w:r>
      <w:r>
        <w:rPr>
          <w:i/>
        </w:rPr>
        <w:tab/>
      </w:r>
      <w:r>
        <w:rPr>
          <w:i/>
        </w:rPr>
        <w:tab/>
      </w:r>
      <w:r>
        <w:rPr>
          <w:i/>
        </w:rPr>
        <w:tab/>
        <w:t>Source: China Mobile</w:t>
      </w:r>
    </w:p>
    <w:p w14:paraId="790D939F" w14:textId="77777777" w:rsidR="00D55D58" w:rsidRDefault="00D55D58" w:rsidP="00D55D58">
      <w:pPr>
        <w:rPr>
          <w:color w:val="808080"/>
        </w:rPr>
      </w:pPr>
      <w:r>
        <w:rPr>
          <w:color w:val="808080"/>
        </w:rPr>
        <w:t>(Replaces C1-245316)</w:t>
      </w:r>
    </w:p>
    <w:p w14:paraId="06A53E1E" w14:textId="0C4CBB13" w:rsidR="00632ED3" w:rsidRDefault="00632ED3" w:rsidP="00D55D58">
      <w:pPr>
        <w:rPr>
          <w:color w:val="808080"/>
        </w:rPr>
      </w:pPr>
      <w:r>
        <w:rPr>
          <w:rFonts w:cs="Arial"/>
          <w:color w:val="000000"/>
        </w:rPr>
        <w:t>Merged into C1-245987 and its revisions</w:t>
      </w:r>
    </w:p>
    <w:p w14:paraId="317B881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6FF89E" w14:textId="2E05B21D" w:rsidR="00D55D58" w:rsidRDefault="00D55D58" w:rsidP="00D55D58">
      <w:pPr>
        <w:rPr>
          <w:rFonts w:ascii="Arial" w:hAnsi="Arial" w:cs="Arial"/>
          <w:b/>
          <w:sz w:val="24"/>
        </w:rPr>
      </w:pPr>
      <w:r>
        <w:rPr>
          <w:rFonts w:ascii="Arial" w:hAnsi="Arial" w:cs="Arial"/>
          <w:b/>
          <w:color w:val="0000FF"/>
          <w:sz w:val="24"/>
        </w:rPr>
        <w:t>C1-245695</w:t>
      </w:r>
      <w:r>
        <w:rPr>
          <w:rFonts w:ascii="Arial" w:hAnsi="Arial" w:cs="Arial"/>
          <w:b/>
          <w:color w:val="0000FF"/>
          <w:sz w:val="24"/>
        </w:rPr>
        <w:tab/>
      </w:r>
      <w:r>
        <w:rPr>
          <w:rFonts w:ascii="Arial" w:hAnsi="Arial" w:cs="Arial"/>
          <w:b/>
          <w:sz w:val="24"/>
        </w:rPr>
        <w:t>Updates to PLMN selection due to RAT restriction</w:t>
      </w:r>
    </w:p>
    <w:p w14:paraId="32C64EB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CR-1273  rev 1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xml:space="preserve"> Inc, Samsung, ZTE</w:t>
      </w:r>
    </w:p>
    <w:p w14:paraId="44CD8329" w14:textId="77777777" w:rsidR="00D55D58" w:rsidRDefault="00D55D58" w:rsidP="00D55D58">
      <w:pPr>
        <w:rPr>
          <w:color w:val="808080"/>
        </w:rPr>
      </w:pPr>
      <w:r>
        <w:rPr>
          <w:color w:val="808080"/>
        </w:rPr>
        <w:t>(Replaces C1-245381)</w:t>
      </w:r>
    </w:p>
    <w:p w14:paraId="44AA763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AA63D" w14:textId="52AFF91F" w:rsidR="00D55D58" w:rsidRDefault="00D55D58" w:rsidP="00D55D58">
      <w:pPr>
        <w:rPr>
          <w:rFonts w:ascii="Arial" w:hAnsi="Arial" w:cs="Arial"/>
          <w:b/>
          <w:sz w:val="24"/>
        </w:rPr>
      </w:pPr>
      <w:r>
        <w:rPr>
          <w:rFonts w:ascii="Arial" w:hAnsi="Arial" w:cs="Arial"/>
          <w:b/>
          <w:color w:val="0000FF"/>
          <w:sz w:val="24"/>
        </w:rPr>
        <w:t>C1-245676</w:t>
      </w:r>
      <w:r>
        <w:rPr>
          <w:rFonts w:ascii="Arial" w:hAnsi="Arial" w:cs="Arial"/>
          <w:b/>
          <w:color w:val="0000FF"/>
          <w:sz w:val="24"/>
        </w:rPr>
        <w:tab/>
      </w:r>
      <w:r>
        <w:rPr>
          <w:rFonts w:ascii="Arial" w:hAnsi="Arial" w:cs="Arial"/>
          <w:b/>
          <w:sz w:val="24"/>
        </w:rPr>
        <w:t>Alternative 1: Following “access technology” as defined in TS 23.122</w:t>
      </w:r>
    </w:p>
    <w:p w14:paraId="264B949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1 Cat: F (Rel-19)</w:t>
      </w:r>
      <w:r>
        <w:rPr>
          <w:i/>
        </w:rPr>
        <w:br/>
      </w:r>
      <w:r>
        <w:rPr>
          <w:i/>
        </w:rPr>
        <w:br/>
      </w:r>
      <w:r>
        <w:rPr>
          <w:i/>
        </w:rPr>
        <w:tab/>
      </w:r>
      <w:r>
        <w:rPr>
          <w:i/>
        </w:rPr>
        <w:tab/>
      </w:r>
      <w:r>
        <w:rPr>
          <w:i/>
        </w:rPr>
        <w:tab/>
      </w:r>
      <w:r>
        <w:rPr>
          <w:i/>
        </w:rPr>
        <w:tab/>
      </w:r>
      <w:r>
        <w:rPr>
          <w:i/>
        </w:rPr>
        <w:tab/>
        <w:t xml:space="preserve">Source: Nokia, Vodafone, Apple, Samsung, </w:t>
      </w:r>
      <w:proofErr w:type="spellStart"/>
      <w:r>
        <w:rPr>
          <w:i/>
        </w:rPr>
        <w:t>InterDigital</w:t>
      </w:r>
      <w:proofErr w:type="spellEnd"/>
    </w:p>
    <w:p w14:paraId="63B6AEEE" w14:textId="77777777" w:rsidR="00D55D58" w:rsidRDefault="00D55D58" w:rsidP="00D55D58">
      <w:pPr>
        <w:rPr>
          <w:color w:val="808080"/>
        </w:rPr>
      </w:pPr>
      <w:r>
        <w:rPr>
          <w:color w:val="808080"/>
        </w:rPr>
        <w:t>(Replaces C1-245389)</w:t>
      </w:r>
    </w:p>
    <w:p w14:paraId="3E30F9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C1-245780</w:t>
      </w:r>
      <w:r>
        <w:rPr>
          <w:color w:val="993300"/>
          <w:u w:val="single"/>
        </w:rPr>
        <w:t>.</w:t>
      </w:r>
    </w:p>
    <w:p w14:paraId="26486680" w14:textId="6ABE5993" w:rsidR="00D55D58" w:rsidRDefault="00D55D58" w:rsidP="00D55D58">
      <w:pPr>
        <w:rPr>
          <w:rFonts w:ascii="Arial" w:hAnsi="Arial" w:cs="Arial"/>
          <w:b/>
          <w:sz w:val="24"/>
        </w:rPr>
      </w:pPr>
      <w:r>
        <w:rPr>
          <w:rFonts w:ascii="Arial" w:hAnsi="Arial" w:cs="Arial"/>
          <w:b/>
          <w:color w:val="0000FF"/>
          <w:sz w:val="24"/>
        </w:rPr>
        <w:t>C1-245780</w:t>
      </w:r>
      <w:r>
        <w:rPr>
          <w:rFonts w:ascii="Arial" w:hAnsi="Arial" w:cs="Arial"/>
          <w:b/>
          <w:color w:val="0000FF"/>
          <w:sz w:val="24"/>
        </w:rPr>
        <w:tab/>
      </w:r>
      <w:r>
        <w:rPr>
          <w:rFonts w:ascii="Arial" w:hAnsi="Arial" w:cs="Arial"/>
          <w:b/>
          <w:sz w:val="24"/>
        </w:rPr>
        <w:t>Alternative 1: Following “access technology” as defined in TS 23.122</w:t>
      </w:r>
    </w:p>
    <w:p w14:paraId="21B8E79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2 Cat: F (Rel-19)</w:t>
      </w:r>
      <w:r>
        <w:rPr>
          <w:i/>
        </w:rPr>
        <w:br/>
      </w:r>
      <w:r>
        <w:rPr>
          <w:i/>
        </w:rPr>
        <w:br/>
      </w:r>
      <w:r>
        <w:rPr>
          <w:i/>
        </w:rPr>
        <w:tab/>
      </w:r>
      <w:r>
        <w:rPr>
          <w:i/>
        </w:rPr>
        <w:tab/>
      </w:r>
      <w:r>
        <w:rPr>
          <w:i/>
        </w:rPr>
        <w:tab/>
      </w:r>
      <w:r>
        <w:rPr>
          <w:i/>
        </w:rPr>
        <w:tab/>
      </w:r>
      <w:r>
        <w:rPr>
          <w:i/>
        </w:rPr>
        <w:tab/>
        <w:t xml:space="preserve">Source: Nokia, Vodafone, Apple, Samsung, </w:t>
      </w:r>
      <w:proofErr w:type="spellStart"/>
      <w:r>
        <w:rPr>
          <w:i/>
        </w:rPr>
        <w:t>InterDigital</w:t>
      </w:r>
      <w:proofErr w:type="spellEnd"/>
    </w:p>
    <w:p w14:paraId="2B76720B" w14:textId="77777777" w:rsidR="00D55D58" w:rsidRDefault="00D55D58" w:rsidP="00D55D58">
      <w:pPr>
        <w:rPr>
          <w:color w:val="808080"/>
        </w:rPr>
      </w:pPr>
      <w:r>
        <w:rPr>
          <w:color w:val="808080"/>
        </w:rPr>
        <w:t>(Replaces C1-245676)</w:t>
      </w:r>
    </w:p>
    <w:p w14:paraId="73BE63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C1-246008</w:t>
      </w:r>
      <w:r>
        <w:rPr>
          <w:color w:val="993300"/>
          <w:u w:val="single"/>
        </w:rPr>
        <w:t>.</w:t>
      </w:r>
    </w:p>
    <w:p w14:paraId="6804F87F" w14:textId="5E35470A" w:rsidR="00E11787" w:rsidRDefault="00D55D58">
      <w:pPr>
        <w:rPr>
          <w:rFonts w:ascii="Arial" w:hAnsi="Arial" w:cs="Arial"/>
          <w:b/>
          <w:sz w:val="24"/>
        </w:rPr>
      </w:pPr>
      <w:r>
        <w:rPr>
          <w:rFonts w:ascii="Arial" w:hAnsi="Arial" w:cs="Arial"/>
          <w:b/>
          <w:color w:val="0000FF"/>
          <w:sz w:val="24"/>
        </w:rPr>
        <w:t>C1-246008</w:t>
      </w:r>
      <w:r>
        <w:rPr>
          <w:rFonts w:ascii="Arial" w:hAnsi="Arial" w:cs="Arial"/>
          <w:b/>
          <w:color w:val="0000FF"/>
          <w:sz w:val="24"/>
        </w:rPr>
        <w:tab/>
      </w:r>
      <w:r>
        <w:rPr>
          <w:rFonts w:ascii="Arial" w:hAnsi="Arial" w:cs="Arial"/>
          <w:b/>
          <w:sz w:val="24"/>
        </w:rPr>
        <w:t>Alternative 1: Following “access technology” as defined in TS 23.122</w:t>
      </w:r>
    </w:p>
    <w:p w14:paraId="373F11C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3 Cat: F (Rel-19)</w:t>
      </w:r>
      <w:r>
        <w:rPr>
          <w:i/>
        </w:rPr>
        <w:br/>
      </w:r>
      <w:r>
        <w:rPr>
          <w:i/>
        </w:rPr>
        <w:br/>
      </w:r>
      <w:r>
        <w:rPr>
          <w:i/>
        </w:rPr>
        <w:tab/>
      </w:r>
      <w:r>
        <w:rPr>
          <w:i/>
        </w:rPr>
        <w:tab/>
      </w:r>
      <w:r>
        <w:rPr>
          <w:i/>
        </w:rPr>
        <w:tab/>
      </w:r>
      <w:r>
        <w:rPr>
          <w:i/>
        </w:rPr>
        <w:tab/>
      </w:r>
      <w:r>
        <w:rPr>
          <w:i/>
        </w:rPr>
        <w:tab/>
        <w:t xml:space="preserve">Source: Nokia, Vodafone, Apple, Samsung, </w:t>
      </w:r>
      <w:proofErr w:type="spellStart"/>
      <w:r>
        <w:rPr>
          <w:i/>
        </w:rPr>
        <w:t>InterDigital</w:t>
      </w:r>
      <w:proofErr w:type="spellEnd"/>
    </w:p>
    <w:p w14:paraId="57CAE0C5" w14:textId="77777777" w:rsidR="00D55D58" w:rsidRDefault="00D55D58" w:rsidP="00D55D58">
      <w:pPr>
        <w:rPr>
          <w:color w:val="808080"/>
        </w:rPr>
      </w:pPr>
      <w:r>
        <w:rPr>
          <w:color w:val="808080"/>
        </w:rPr>
        <w:t>(Replaces C1-245780)</w:t>
      </w:r>
    </w:p>
    <w:p w14:paraId="43873F7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C1-246030</w:t>
      </w:r>
      <w:r>
        <w:rPr>
          <w:color w:val="993300"/>
          <w:u w:val="single"/>
        </w:rPr>
        <w:t>.</w:t>
      </w:r>
    </w:p>
    <w:p w14:paraId="56552CEE" w14:textId="4CF4AAC9" w:rsidR="00D55D58" w:rsidRDefault="00D55D58" w:rsidP="00D55D58">
      <w:pPr>
        <w:rPr>
          <w:rFonts w:ascii="Arial" w:hAnsi="Arial" w:cs="Arial"/>
          <w:b/>
          <w:sz w:val="24"/>
        </w:rPr>
      </w:pPr>
      <w:r>
        <w:rPr>
          <w:rFonts w:ascii="Arial" w:hAnsi="Arial" w:cs="Arial"/>
          <w:b/>
          <w:color w:val="0000FF"/>
          <w:sz w:val="24"/>
        </w:rPr>
        <w:t>C1-246030</w:t>
      </w:r>
      <w:r>
        <w:rPr>
          <w:rFonts w:ascii="Arial" w:hAnsi="Arial" w:cs="Arial"/>
          <w:b/>
          <w:color w:val="0000FF"/>
          <w:sz w:val="24"/>
        </w:rPr>
        <w:tab/>
      </w:r>
      <w:r>
        <w:rPr>
          <w:rFonts w:ascii="Arial" w:hAnsi="Arial" w:cs="Arial"/>
          <w:b/>
          <w:sz w:val="24"/>
        </w:rPr>
        <w:t>Alternative 1: Following “access technology” as defined in TS 23.122</w:t>
      </w:r>
    </w:p>
    <w:p w14:paraId="3A14671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4 Cat: F (Rel-19)</w:t>
      </w:r>
      <w:r>
        <w:rPr>
          <w:i/>
        </w:rPr>
        <w:br/>
      </w:r>
      <w:r>
        <w:rPr>
          <w:i/>
        </w:rPr>
        <w:br/>
      </w:r>
      <w:r>
        <w:rPr>
          <w:i/>
        </w:rPr>
        <w:tab/>
      </w:r>
      <w:r>
        <w:rPr>
          <w:i/>
        </w:rPr>
        <w:tab/>
      </w:r>
      <w:r>
        <w:rPr>
          <w:i/>
        </w:rPr>
        <w:tab/>
      </w:r>
      <w:r>
        <w:rPr>
          <w:i/>
        </w:rPr>
        <w:tab/>
      </w:r>
      <w:r>
        <w:rPr>
          <w:i/>
        </w:rPr>
        <w:tab/>
        <w:t>Source: Nokia</w:t>
      </w:r>
    </w:p>
    <w:p w14:paraId="50C48731" w14:textId="77777777" w:rsidR="00D55D58" w:rsidRDefault="00D55D58" w:rsidP="00D55D58">
      <w:pPr>
        <w:rPr>
          <w:color w:val="808080"/>
        </w:rPr>
      </w:pPr>
      <w:r>
        <w:rPr>
          <w:color w:val="808080"/>
        </w:rPr>
        <w:t>(Replaces C1-246008)</w:t>
      </w:r>
    </w:p>
    <w:p w14:paraId="46C311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649F3" w14:textId="565BE94B" w:rsidR="00D55D58" w:rsidRDefault="00D55D58" w:rsidP="00D55D58">
      <w:pPr>
        <w:rPr>
          <w:rFonts w:ascii="Arial" w:hAnsi="Arial" w:cs="Arial"/>
          <w:b/>
          <w:sz w:val="24"/>
        </w:rPr>
      </w:pPr>
      <w:r>
        <w:rPr>
          <w:rFonts w:ascii="Arial" w:hAnsi="Arial" w:cs="Arial"/>
          <w:b/>
          <w:color w:val="0000FF"/>
          <w:sz w:val="24"/>
        </w:rPr>
        <w:t>C1-245677</w:t>
      </w:r>
      <w:r>
        <w:rPr>
          <w:rFonts w:ascii="Arial" w:hAnsi="Arial" w:cs="Arial"/>
          <w:b/>
          <w:color w:val="0000FF"/>
          <w:sz w:val="24"/>
        </w:rPr>
        <w:tab/>
      </w:r>
      <w:r>
        <w:rPr>
          <w:rFonts w:ascii="Arial" w:hAnsi="Arial" w:cs="Arial"/>
          <w:b/>
          <w:sz w:val="24"/>
        </w:rPr>
        <w:t>Alternative 1: Following “access technology” as defined in TS 23.122</w:t>
      </w:r>
    </w:p>
    <w:p w14:paraId="333473E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CR-6497  rev 1 Cat: F (Rel-19)</w:t>
      </w:r>
      <w:r>
        <w:rPr>
          <w:i/>
        </w:rPr>
        <w:br/>
      </w:r>
      <w:r>
        <w:rPr>
          <w:i/>
        </w:rPr>
        <w:br/>
      </w:r>
      <w:r>
        <w:rPr>
          <w:i/>
        </w:rPr>
        <w:tab/>
      </w:r>
      <w:r>
        <w:rPr>
          <w:i/>
        </w:rPr>
        <w:tab/>
      </w:r>
      <w:r>
        <w:rPr>
          <w:i/>
        </w:rPr>
        <w:tab/>
      </w:r>
      <w:r>
        <w:rPr>
          <w:i/>
        </w:rPr>
        <w:tab/>
      </w:r>
      <w:r>
        <w:rPr>
          <w:i/>
        </w:rPr>
        <w:tab/>
        <w:t>Source: Nokia</w:t>
      </w:r>
    </w:p>
    <w:p w14:paraId="48EC90A8" w14:textId="77777777" w:rsidR="00D55D58" w:rsidRDefault="00D55D58" w:rsidP="00D55D58">
      <w:pPr>
        <w:rPr>
          <w:color w:val="808080"/>
        </w:rPr>
      </w:pPr>
      <w:r>
        <w:rPr>
          <w:color w:val="808080"/>
        </w:rPr>
        <w:t>(Replaces C1-245390)</w:t>
      </w:r>
    </w:p>
    <w:p w14:paraId="03408FD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C1-245783</w:t>
      </w:r>
      <w:r>
        <w:rPr>
          <w:color w:val="993300"/>
          <w:u w:val="single"/>
        </w:rPr>
        <w:t>.</w:t>
      </w:r>
    </w:p>
    <w:p w14:paraId="08FE8BEC" w14:textId="68CE139A" w:rsidR="00D55D58" w:rsidRDefault="00D55D58" w:rsidP="00D55D58">
      <w:pPr>
        <w:rPr>
          <w:rFonts w:ascii="Arial" w:hAnsi="Arial" w:cs="Arial"/>
          <w:b/>
          <w:sz w:val="24"/>
        </w:rPr>
      </w:pPr>
      <w:r>
        <w:rPr>
          <w:rFonts w:ascii="Arial" w:hAnsi="Arial" w:cs="Arial"/>
          <w:b/>
          <w:color w:val="0000FF"/>
          <w:sz w:val="24"/>
        </w:rPr>
        <w:t>C1-245783</w:t>
      </w:r>
      <w:r>
        <w:rPr>
          <w:rFonts w:ascii="Arial" w:hAnsi="Arial" w:cs="Arial"/>
          <w:b/>
          <w:color w:val="0000FF"/>
          <w:sz w:val="24"/>
        </w:rPr>
        <w:tab/>
      </w:r>
      <w:r>
        <w:rPr>
          <w:rFonts w:ascii="Arial" w:hAnsi="Arial" w:cs="Arial"/>
          <w:b/>
          <w:sz w:val="24"/>
        </w:rPr>
        <w:t>Alternative 1: Following “access technology” as defined in TS 23.122</w:t>
      </w:r>
    </w:p>
    <w:p w14:paraId="223D0A6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CR-6497  rev 2 Cat: F (Rel-19)</w:t>
      </w:r>
      <w:r>
        <w:rPr>
          <w:i/>
        </w:rPr>
        <w:br/>
      </w:r>
      <w:r>
        <w:rPr>
          <w:i/>
        </w:rPr>
        <w:br/>
      </w:r>
      <w:r>
        <w:rPr>
          <w:i/>
        </w:rPr>
        <w:tab/>
      </w:r>
      <w:r>
        <w:rPr>
          <w:i/>
        </w:rPr>
        <w:tab/>
      </w:r>
      <w:r>
        <w:rPr>
          <w:i/>
        </w:rPr>
        <w:tab/>
      </w:r>
      <w:r>
        <w:rPr>
          <w:i/>
        </w:rPr>
        <w:tab/>
      </w:r>
      <w:r>
        <w:rPr>
          <w:i/>
        </w:rPr>
        <w:tab/>
        <w:t>Source: Nokia</w:t>
      </w:r>
    </w:p>
    <w:p w14:paraId="7C26739A" w14:textId="77777777" w:rsidR="00D55D58" w:rsidRDefault="00D55D58" w:rsidP="00D55D58">
      <w:pPr>
        <w:rPr>
          <w:color w:val="808080"/>
        </w:rPr>
      </w:pPr>
      <w:r>
        <w:rPr>
          <w:color w:val="808080"/>
        </w:rPr>
        <w:t>(Replaces C1-245677)</w:t>
      </w:r>
    </w:p>
    <w:p w14:paraId="3D0BE79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ACC57" w14:textId="691F2061" w:rsidR="00D55D58" w:rsidRDefault="00D55D58" w:rsidP="00D55D58">
      <w:pPr>
        <w:rPr>
          <w:rFonts w:ascii="Arial" w:hAnsi="Arial" w:cs="Arial"/>
          <w:b/>
          <w:sz w:val="24"/>
        </w:rPr>
      </w:pPr>
      <w:r>
        <w:rPr>
          <w:rFonts w:ascii="Arial" w:hAnsi="Arial" w:cs="Arial"/>
          <w:b/>
          <w:color w:val="0000FF"/>
          <w:sz w:val="24"/>
        </w:rPr>
        <w:t>C1-245690</w:t>
      </w:r>
      <w:r>
        <w:rPr>
          <w:rFonts w:ascii="Arial" w:hAnsi="Arial" w:cs="Arial"/>
          <w:b/>
          <w:color w:val="0000FF"/>
          <w:sz w:val="24"/>
        </w:rPr>
        <w:tab/>
      </w:r>
      <w:r>
        <w:rPr>
          <w:rFonts w:ascii="Arial" w:hAnsi="Arial" w:cs="Arial"/>
          <w:b/>
          <w:sz w:val="24"/>
        </w:rPr>
        <w:t>Clarifications of UE behaviour after receiving RAT utilization control information in 5GS</w:t>
      </w:r>
    </w:p>
    <w:p w14:paraId="4A639A25"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rev 1 Cat: B (Rel-19)</w:t>
      </w:r>
      <w:r>
        <w:rPr>
          <w:i/>
        </w:rPr>
        <w:br/>
      </w:r>
      <w:r>
        <w:rPr>
          <w:i/>
        </w:rPr>
        <w:br/>
      </w:r>
      <w:r>
        <w:rPr>
          <w:i/>
        </w:rPr>
        <w:tab/>
      </w:r>
      <w:r>
        <w:rPr>
          <w:i/>
        </w:rPr>
        <w:tab/>
      </w:r>
      <w:r>
        <w:rPr>
          <w:i/>
        </w:rPr>
        <w:tab/>
      </w:r>
      <w:r>
        <w:rPr>
          <w:i/>
        </w:rPr>
        <w:tab/>
      </w:r>
      <w:r>
        <w:rPr>
          <w:i/>
        </w:rPr>
        <w:tab/>
        <w:t>Source: Vodafone</w:t>
      </w:r>
    </w:p>
    <w:p w14:paraId="054DB871" w14:textId="77777777" w:rsidR="00D55D58" w:rsidRDefault="00D55D58" w:rsidP="00D55D58">
      <w:pPr>
        <w:rPr>
          <w:color w:val="808080"/>
        </w:rPr>
      </w:pPr>
      <w:r>
        <w:rPr>
          <w:color w:val="808080"/>
        </w:rPr>
        <w:t>(Replaces C1-245433)</w:t>
      </w:r>
    </w:p>
    <w:p w14:paraId="2FAE2B1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C1-245787</w:t>
      </w:r>
      <w:r>
        <w:rPr>
          <w:color w:val="993300"/>
          <w:u w:val="single"/>
        </w:rPr>
        <w:t>.</w:t>
      </w:r>
    </w:p>
    <w:p w14:paraId="6D2BB53D" w14:textId="166DB6C2" w:rsidR="00D55D58" w:rsidRDefault="00D55D58" w:rsidP="00D55D58">
      <w:pPr>
        <w:rPr>
          <w:rFonts w:ascii="Arial" w:hAnsi="Arial" w:cs="Arial"/>
          <w:b/>
          <w:sz w:val="24"/>
        </w:rPr>
      </w:pPr>
      <w:r>
        <w:rPr>
          <w:rFonts w:ascii="Arial" w:hAnsi="Arial" w:cs="Arial"/>
          <w:b/>
          <w:color w:val="0000FF"/>
          <w:sz w:val="24"/>
        </w:rPr>
        <w:t>C1-245787</w:t>
      </w:r>
      <w:r>
        <w:rPr>
          <w:rFonts w:ascii="Arial" w:hAnsi="Arial" w:cs="Arial"/>
          <w:b/>
          <w:color w:val="0000FF"/>
          <w:sz w:val="24"/>
        </w:rPr>
        <w:tab/>
      </w:r>
      <w:r>
        <w:rPr>
          <w:rFonts w:ascii="Arial" w:hAnsi="Arial" w:cs="Arial"/>
          <w:b/>
          <w:sz w:val="24"/>
        </w:rPr>
        <w:t>Clarifications of UE behaviour after receiving RAT utilization control information in 5GS</w:t>
      </w:r>
    </w:p>
    <w:p w14:paraId="396599F8"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rev 2 Cat: B (Rel-19)</w:t>
      </w:r>
      <w:r>
        <w:rPr>
          <w:i/>
        </w:rPr>
        <w:br/>
      </w:r>
      <w:r>
        <w:rPr>
          <w:i/>
        </w:rPr>
        <w:br/>
      </w:r>
      <w:r>
        <w:rPr>
          <w:i/>
        </w:rPr>
        <w:tab/>
      </w:r>
      <w:r>
        <w:rPr>
          <w:i/>
        </w:rPr>
        <w:tab/>
      </w:r>
      <w:r>
        <w:rPr>
          <w:i/>
        </w:rPr>
        <w:tab/>
      </w:r>
      <w:r>
        <w:rPr>
          <w:i/>
        </w:rPr>
        <w:tab/>
      </w:r>
      <w:r>
        <w:rPr>
          <w:i/>
        </w:rPr>
        <w:tab/>
        <w:t>Source: Vodafone</w:t>
      </w:r>
    </w:p>
    <w:p w14:paraId="23A18DD3" w14:textId="77777777" w:rsidR="00D55D58" w:rsidRDefault="00D55D58" w:rsidP="00D55D58">
      <w:pPr>
        <w:rPr>
          <w:color w:val="808080"/>
        </w:rPr>
      </w:pPr>
      <w:r>
        <w:rPr>
          <w:color w:val="808080"/>
        </w:rPr>
        <w:t>(Replaces C1-245690)</w:t>
      </w:r>
    </w:p>
    <w:p w14:paraId="053124E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C1-245990</w:t>
      </w:r>
      <w:r>
        <w:rPr>
          <w:color w:val="993300"/>
          <w:u w:val="single"/>
        </w:rPr>
        <w:t>.</w:t>
      </w:r>
    </w:p>
    <w:p w14:paraId="1598F139" w14:textId="5B8131FF" w:rsidR="00D55D58" w:rsidRDefault="00D55D58" w:rsidP="00D55D58">
      <w:pPr>
        <w:rPr>
          <w:rFonts w:ascii="Arial" w:hAnsi="Arial" w:cs="Arial"/>
          <w:b/>
          <w:sz w:val="24"/>
        </w:rPr>
      </w:pPr>
      <w:r>
        <w:rPr>
          <w:rFonts w:ascii="Arial" w:hAnsi="Arial" w:cs="Arial"/>
          <w:b/>
          <w:color w:val="0000FF"/>
          <w:sz w:val="24"/>
        </w:rPr>
        <w:t>C1-245990</w:t>
      </w:r>
      <w:r>
        <w:rPr>
          <w:rFonts w:ascii="Arial" w:hAnsi="Arial" w:cs="Arial"/>
          <w:b/>
          <w:color w:val="0000FF"/>
          <w:sz w:val="24"/>
        </w:rPr>
        <w:tab/>
      </w:r>
      <w:r>
        <w:rPr>
          <w:rFonts w:ascii="Arial" w:hAnsi="Arial" w:cs="Arial"/>
          <w:b/>
          <w:sz w:val="24"/>
        </w:rPr>
        <w:t>Clarifications of UE behaviour after receiving RAT utilization control information in 5GS</w:t>
      </w:r>
    </w:p>
    <w:p w14:paraId="0015AB4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rev 3 Cat: B (Rel-19)</w:t>
      </w:r>
      <w:r>
        <w:rPr>
          <w:i/>
        </w:rPr>
        <w:br/>
      </w:r>
      <w:r>
        <w:rPr>
          <w:i/>
        </w:rPr>
        <w:br/>
      </w:r>
      <w:r>
        <w:rPr>
          <w:i/>
        </w:rPr>
        <w:tab/>
      </w:r>
      <w:r>
        <w:rPr>
          <w:i/>
        </w:rPr>
        <w:tab/>
      </w:r>
      <w:r>
        <w:rPr>
          <w:i/>
        </w:rPr>
        <w:tab/>
      </w:r>
      <w:r>
        <w:rPr>
          <w:i/>
        </w:rPr>
        <w:tab/>
      </w:r>
      <w:r>
        <w:rPr>
          <w:i/>
        </w:rPr>
        <w:tab/>
        <w:t>Source: Vodafone</w:t>
      </w:r>
    </w:p>
    <w:p w14:paraId="32EE85EC" w14:textId="77777777" w:rsidR="00D55D58" w:rsidRDefault="00D55D58" w:rsidP="00D55D58">
      <w:pPr>
        <w:rPr>
          <w:color w:val="808080"/>
        </w:rPr>
      </w:pPr>
      <w:r>
        <w:rPr>
          <w:color w:val="808080"/>
        </w:rPr>
        <w:t>(Replaces C1-245787)</w:t>
      </w:r>
    </w:p>
    <w:p w14:paraId="14FFF3F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4F4700" w14:textId="16C61856" w:rsidR="00D55D58" w:rsidRDefault="00D55D58" w:rsidP="00D55D58">
      <w:pPr>
        <w:rPr>
          <w:rFonts w:ascii="Arial" w:hAnsi="Arial" w:cs="Arial"/>
          <w:b/>
          <w:sz w:val="24"/>
        </w:rPr>
      </w:pPr>
      <w:r>
        <w:rPr>
          <w:rFonts w:ascii="Arial" w:hAnsi="Arial" w:cs="Arial"/>
          <w:b/>
          <w:color w:val="0000FF"/>
          <w:sz w:val="24"/>
        </w:rPr>
        <w:t>C1-245689</w:t>
      </w:r>
      <w:r>
        <w:rPr>
          <w:rFonts w:ascii="Arial" w:hAnsi="Arial" w:cs="Arial"/>
          <w:b/>
          <w:color w:val="0000FF"/>
          <w:sz w:val="24"/>
        </w:rPr>
        <w:tab/>
      </w:r>
      <w:r>
        <w:rPr>
          <w:rFonts w:ascii="Arial" w:hAnsi="Arial" w:cs="Arial"/>
          <w:b/>
          <w:sz w:val="24"/>
        </w:rPr>
        <w:t>Clarifications of UE behaviour after receiving RAT utilization control information in EPS</w:t>
      </w:r>
    </w:p>
    <w:p w14:paraId="43467710"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rev 1 Cat: B (Rel-19)</w:t>
      </w:r>
      <w:r>
        <w:rPr>
          <w:i/>
        </w:rPr>
        <w:br/>
      </w:r>
      <w:r>
        <w:rPr>
          <w:i/>
        </w:rPr>
        <w:br/>
      </w:r>
      <w:r>
        <w:rPr>
          <w:i/>
        </w:rPr>
        <w:tab/>
      </w:r>
      <w:r>
        <w:rPr>
          <w:i/>
        </w:rPr>
        <w:tab/>
      </w:r>
      <w:r>
        <w:rPr>
          <w:i/>
        </w:rPr>
        <w:tab/>
      </w:r>
      <w:r>
        <w:rPr>
          <w:i/>
        </w:rPr>
        <w:tab/>
      </w:r>
      <w:r>
        <w:rPr>
          <w:i/>
        </w:rPr>
        <w:tab/>
        <w:t>Source: Vodafone</w:t>
      </w:r>
    </w:p>
    <w:p w14:paraId="51E2453D" w14:textId="77777777" w:rsidR="00D55D58" w:rsidRDefault="00D55D58" w:rsidP="00D55D58">
      <w:pPr>
        <w:rPr>
          <w:color w:val="808080"/>
        </w:rPr>
      </w:pPr>
      <w:r>
        <w:rPr>
          <w:color w:val="808080"/>
        </w:rPr>
        <w:t>(Replaces C1-245436)</w:t>
      </w:r>
    </w:p>
    <w:p w14:paraId="78BE4DC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C1-245786</w:t>
      </w:r>
      <w:r>
        <w:rPr>
          <w:color w:val="993300"/>
          <w:u w:val="single"/>
        </w:rPr>
        <w:t>.</w:t>
      </w:r>
    </w:p>
    <w:p w14:paraId="48A83E23" w14:textId="764DA24F" w:rsidR="00D55D58" w:rsidRDefault="00D55D58" w:rsidP="00D55D58">
      <w:pPr>
        <w:rPr>
          <w:rFonts w:ascii="Arial" w:hAnsi="Arial" w:cs="Arial"/>
          <w:b/>
          <w:sz w:val="24"/>
        </w:rPr>
      </w:pPr>
      <w:r>
        <w:rPr>
          <w:rFonts w:ascii="Arial" w:hAnsi="Arial" w:cs="Arial"/>
          <w:b/>
          <w:color w:val="0000FF"/>
          <w:sz w:val="24"/>
        </w:rPr>
        <w:t>C1-245786</w:t>
      </w:r>
      <w:r>
        <w:rPr>
          <w:rFonts w:ascii="Arial" w:hAnsi="Arial" w:cs="Arial"/>
          <w:b/>
          <w:color w:val="0000FF"/>
          <w:sz w:val="24"/>
        </w:rPr>
        <w:tab/>
      </w:r>
      <w:r>
        <w:rPr>
          <w:rFonts w:ascii="Arial" w:hAnsi="Arial" w:cs="Arial"/>
          <w:b/>
          <w:sz w:val="24"/>
        </w:rPr>
        <w:t>Clarifications of UE behaviour after receiving RAT utilization control information in EPS</w:t>
      </w:r>
    </w:p>
    <w:p w14:paraId="54A3DE1E"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rev 2 Cat: B (Rel-19)</w:t>
      </w:r>
      <w:r>
        <w:rPr>
          <w:i/>
        </w:rPr>
        <w:br/>
      </w:r>
      <w:r>
        <w:rPr>
          <w:i/>
        </w:rPr>
        <w:br/>
      </w:r>
      <w:r>
        <w:rPr>
          <w:i/>
        </w:rPr>
        <w:tab/>
      </w:r>
      <w:r>
        <w:rPr>
          <w:i/>
        </w:rPr>
        <w:tab/>
      </w:r>
      <w:r>
        <w:rPr>
          <w:i/>
        </w:rPr>
        <w:tab/>
      </w:r>
      <w:r>
        <w:rPr>
          <w:i/>
        </w:rPr>
        <w:tab/>
      </w:r>
      <w:r>
        <w:rPr>
          <w:i/>
        </w:rPr>
        <w:tab/>
        <w:t>Source: Vodafone</w:t>
      </w:r>
    </w:p>
    <w:p w14:paraId="155A673B" w14:textId="77777777" w:rsidR="00D55D58" w:rsidRDefault="00D55D58" w:rsidP="00D55D58">
      <w:pPr>
        <w:rPr>
          <w:color w:val="808080"/>
        </w:rPr>
      </w:pPr>
      <w:r>
        <w:rPr>
          <w:color w:val="808080"/>
        </w:rPr>
        <w:t>(Replaces C1-245689)</w:t>
      </w:r>
    </w:p>
    <w:p w14:paraId="4988145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C1-245989</w:t>
      </w:r>
      <w:r>
        <w:rPr>
          <w:color w:val="993300"/>
          <w:u w:val="single"/>
        </w:rPr>
        <w:t>.</w:t>
      </w:r>
    </w:p>
    <w:p w14:paraId="34B27DCD" w14:textId="093548A0" w:rsidR="00D55D58" w:rsidRDefault="00D55D58" w:rsidP="00D55D58">
      <w:pPr>
        <w:rPr>
          <w:rFonts w:ascii="Arial" w:hAnsi="Arial" w:cs="Arial"/>
          <w:b/>
          <w:sz w:val="24"/>
        </w:rPr>
      </w:pPr>
      <w:r>
        <w:rPr>
          <w:rFonts w:ascii="Arial" w:hAnsi="Arial" w:cs="Arial"/>
          <w:b/>
          <w:color w:val="0000FF"/>
          <w:sz w:val="24"/>
        </w:rPr>
        <w:t>C1-245989</w:t>
      </w:r>
      <w:r>
        <w:rPr>
          <w:rFonts w:ascii="Arial" w:hAnsi="Arial" w:cs="Arial"/>
          <w:b/>
          <w:color w:val="0000FF"/>
          <w:sz w:val="24"/>
        </w:rPr>
        <w:tab/>
      </w:r>
      <w:r>
        <w:rPr>
          <w:rFonts w:ascii="Arial" w:hAnsi="Arial" w:cs="Arial"/>
          <w:b/>
          <w:sz w:val="24"/>
        </w:rPr>
        <w:t>Clarifications of UE behaviour after receiving RAT utilization control information in EPS</w:t>
      </w:r>
    </w:p>
    <w:p w14:paraId="08A7D0F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rev 3 Cat: B (Rel-19)</w:t>
      </w:r>
      <w:r>
        <w:rPr>
          <w:i/>
        </w:rPr>
        <w:br/>
      </w:r>
      <w:r>
        <w:rPr>
          <w:i/>
        </w:rPr>
        <w:br/>
      </w:r>
      <w:r>
        <w:rPr>
          <w:i/>
        </w:rPr>
        <w:tab/>
      </w:r>
      <w:r>
        <w:rPr>
          <w:i/>
        </w:rPr>
        <w:tab/>
      </w:r>
      <w:r>
        <w:rPr>
          <w:i/>
        </w:rPr>
        <w:tab/>
      </w:r>
      <w:r>
        <w:rPr>
          <w:i/>
        </w:rPr>
        <w:tab/>
      </w:r>
      <w:r>
        <w:rPr>
          <w:i/>
        </w:rPr>
        <w:tab/>
        <w:t>Source: Vodafone</w:t>
      </w:r>
    </w:p>
    <w:p w14:paraId="4A22BDDB" w14:textId="77777777" w:rsidR="00D55D58" w:rsidRDefault="00D55D58" w:rsidP="00D55D58">
      <w:pPr>
        <w:rPr>
          <w:color w:val="808080"/>
        </w:rPr>
      </w:pPr>
      <w:r>
        <w:rPr>
          <w:color w:val="808080"/>
        </w:rPr>
        <w:t>(Replaces C1-245786)</w:t>
      </w:r>
    </w:p>
    <w:p w14:paraId="3A52387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013F89" w14:textId="77777777" w:rsidR="00D55D58" w:rsidRDefault="00D55D58" w:rsidP="00D55D58">
      <w:pPr>
        <w:pStyle w:val="Heading3"/>
      </w:pPr>
      <w:bookmarkStart w:id="197" w:name="_Toc181887739"/>
      <w:r>
        <w:t>19.16</w:t>
      </w:r>
      <w:r>
        <w:tab/>
      </w:r>
      <w:proofErr w:type="spellStart"/>
      <w:r>
        <w:t>enhMCLoc</w:t>
      </w:r>
      <w:bookmarkEnd w:id="197"/>
      <w:proofErr w:type="spellEnd"/>
    </w:p>
    <w:p w14:paraId="30A9B78F" w14:textId="4C8BFF49" w:rsidR="00D55D58" w:rsidRDefault="00D55D58" w:rsidP="00D55D58">
      <w:pPr>
        <w:rPr>
          <w:rFonts w:ascii="Arial" w:hAnsi="Arial" w:cs="Arial"/>
          <w:b/>
          <w:sz w:val="24"/>
        </w:rPr>
      </w:pPr>
      <w:r>
        <w:rPr>
          <w:rFonts w:ascii="Arial" w:hAnsi="Arial" w:cs="Arial"/>
          <w:b/>
          <w:color w:val="0000FF"/>
          <w:sz w:val="24"/>
        </w:rPr>
        <w:t>C1-245344</w:t>
      </w:r>
      <w:r>
        <w:rPr>
          <w:rFonts w:ascii="Arial" w:hAnsi="Arial" w:cs="Arial"/>
          <w:b/>
          <w:color w:val="0000FF"/>
          <w:sz w:val="24"/>
        </w:rPr>
        <w:tab/>
      </w:r>
      <w:r>
        <w:rPr>
          <w:rFonts w:ascii="Arial" w:hAnsi="Arial" w:cs="Arial"/>
          <w:b/>
          <w:sz w:val="24"/>
        </w:rPr>
        <w:t>Addition of LMS URI in MCS UE initial configuration document</w:t>
      </w:r>
    </w:p>
    <w:p w14:paraId="5B7CD34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v18.7.0</w:t>
      </w:r>
      <w:r>
        <w:rPr>
          <w:i/>
        </w:rPr>
        <w:tab/>
        <w:t xml:space="preserve">  CR-0280  Cat: B (Rel-19)</w:t>
      </w:r>
      <w:r>
        <w:rPr>
          <w:i/>
        </w:rPr>
        <w:br/>
      </w:r>
      <w:r>
        <w:rPr>
          <w:i/>
        </w:rPr>
        <w:br/>
      </w:r>
      <w:r>
        <w:rPr>
          <w:i/>
        </w:rPr>
        <w:tab/>
      </w:r>
      <w:r>
        <w:rPr>
          <w:i/>
        </w:rPr>
        <w:tab/>
      </w:r>
      <w:r>
        <w:rPr>
          <w:i/>
        </w:rPr>
        <w:tab/>
      </w:r>
      <w:r>
        <w:rPr>
          <w:i/>
        </w:rPr>
        <w:tab/>
      </w:r>
      <w:r>
        <w:rPr>
          <w:i/>
        </w:rPr>
        <w:tab/>
        <w:t>Source: Ericsson</w:t>
      </w:r>
    </w:p>
    <w:p w14:paraId="6C79AC66" w14:textId="77777777" w:rsidR="00D55D58" w:rsidRDefault="00D55D58" w:rsidP="00D55D58">
      <w:pPr>
        <w:rPr>
          <w:rFonts w:ascii="Arial" w:hAnsi="Arial" w:cs="Arial"/>
          <w:b/>
        </w:rPr>
      </w:pPr>
      <w:r>
        <w:rPr>
          <w:rFonts w:ascii="Arial" w:hAnsi="Arial" w:cs="Arial"/>
          <w:b/>
        </w:rPr>
        <w:t xml:space="preserve">Abstract: </w:t>
      </w:r>
    </w:p>
    <w:p w14:paraId="79B7724E" w14:textId="77777777" w:rsidR="00D55D58" w:rsidRDefault="00D55D58" w:rsidP="00D55D58">
      <w:r>
        <w:t>Addition of LMS URI in MCS UE initial configuration document</w:t>
      </w:r>
    </w:p>
    <w:p w14:paraId="197ACAB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C1-245848</w:t>
      </w:r>
      <w:r>
        <w:rPr>
          <w:color w:val="993300"/>
          <w:u w:val="single"/>
        </w:rPr>
        <w:t>.</w:t>
      </w:r>
    </w:p>
    <w:p w14:paraId="340E0FE2" w14:textId="4B680B7F" w:rsidR="00D55D58" w:rsidRDefault="00D55D58" w:rsidP="00D55D58">
      <w:pPr>
        <w:rPr>
          <w:rFonts w:ascii="Arial" w:hAnsi="Arial" w:cs="Arial"/>
          <w:b/>
          <w:sz w:val="24"/>
        </w:rPr>
      </w:pPr>
      <w:r>
        <w:rPr>
          <w:rFonts w:ascii="Arial" w:hAnsi="Arial" w:cs="Arial"/>
          <w:b/>
          <w:color w:val="0000FF"/>
          <w:sz w:val="24"/>
        </w:rPr>
        <w:t>C1-245848</w:t>
      </w:r>
      <w:r>
        <w:rPr>
          <w:rFonts w:ascii="Arial" w:hAnsi="Arial" w:cs="Arial"/>
          <w:b/>
          <w:color w:val="0000FF"/>
          <w:sz w:val="24"/>
        </w:rPr>
        <w:tab/>
      </w:r>
      <w:r>
        <w:rPr>
          <w:rFonts w:ascii="Arial" w:hAnsi="Arial" w:cs="Arial"/>
          <w:b/>
          <w:sz w:val="24"/>
        </w:rPr>
        <w:t>Addition of LMS URI in MCS UE initial configuration document</w:t>
      </w:r>
    </w:p>
    <w:p w14:paraId="3D8C6A2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v18.7.0</w:t>
      </w:r>
      <w:r>
        <w:rPr>
          <w:i/>
        </w:rPr>
        <w:tab/>
        <w:t xml:space="preserve">  CR-0280  rev 1 Cat: B (Rel-19)</w:t>
      </w:r>
      <w:r>
        <w:rPr>
          <w:i/>
        </w:rPr>
        <w:br/>
      </w:r>
      <w:r>
        <w:rPr>
          <w:i/>
        </w:rPr>
        <w:br/>
      </w:r>
      <w:r>
        <w:rPr>
          <w:i/>
        </w:rPr>
        <w:tab/>
      </w:r>
      <w:r>
        <w:rPr>
          <w:i/>
        </w:rPr>
        <w:tab/>
      </w:r>
      <w:r>
        <w:rPr>
          <w:i/>
        </w:rPr>
        <w:tab/>
      </w:r>
      <w:r>
        <w:rPr>
          <w:i/>
        </w:rPr>
        <w:tab/>
      </w:r>
      <w:r>
        <w:rPr>
          <w:i/>
        </w:rPr>
        <w:tab/>
        <w:t>Source: Ericsson</w:t>
      </w:r>
    </w:p>
    <w:p w14:paraId="599477D1" w14:textId="77777777" w:rsidR="00D55D58" w:rsidRDefault="00D55D58" w:rsidP="00D55D58">
      <w:pPr>
        <w:rPr>
          <w:color w:val="808080"/>
        </w:rPr>
      </w:pPr>
      <w:r>
        <w:rPr>
          <w:color w:val="808080"/>
        </w:rPr>
        <w:t>(Replaces C1-245344)</w:t>
      </w:r>
    </w:p>
    <w:p w14:paraId="1D76C83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71442" w14:textId="4B1A92E9" w:rsidR="00D55D58" w:rsidRDefault="00D55D58" w:rsidP="00D55D58">
      <w:pPr>
        <w:rPr>
          <w:rFonts w:ascii="Arial" w:hAnsi="Arial" w:cs="Arial"/>
          <w:b/>
          <w:sz w:val="24"/>
        </w:rPr>
      </w:pPr>
      <w:r>
        <w:rPr>
          <w:rFonts w:ascii="Arial" w:hAnsi="Arial" w:cs="Arial"/>
          <w:b/>
          <w:color w:val="0000FF"/>
          <w:sz w:val="24"/>
        </w:rPr>
        <w:t>C1-245345</w:t>
      </w:r>
      <w:r>
        <w:rPr>
          <w:rFonts w:ascii="Arial" w:hAnsi="Arial" w:cs="Arial"/>
          <w:b/>
          <w:color w:val="0000FF"/>
          <w:sz w:val="24"/>
        </w:rPr>
        <w:tab/>
      </w:r>
      <w:r>
        <w:rPr>
          <w:rFonts w:ascii="Arial" w:hAnsi="Arial" w:cs="Arial"/>
          <w:b/>
          <w:sz w:val="24"/>
        </w:rPr>
        <w:t>Addition of LMS URI in MCS UE initial configuration MO</w:t>
      </w:r>
    </w:p>
    <w:p w14:paraId="46CF1A9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v18.4.0</w:t>
      </w:r>
      <w:r>
        <w:rPr>
          <w:i/>
        </w:rPr>
        <w:tab/>
        <w:t xml:space="preserve">  CR-0186  Cat: B (Rel-19)</w:t>
      </w:r>
      <w:r>
        <w:rPr>
          <w:i/>
        </w:rPr>
        <w:br/>
      </w:r>
      <w:r>
        <w:rPr>
          <w:i/>
        </w:rPr>
        <w:br/>
      </w:r>
      <w:r>
        <w:rPr>
          <w:i/>
        </w:rPr>
        <w:tab/>
      </w:r>
      <w:r>
        <w:rPr>
          <w:i/>
        </w:rPr>
        <w:tab/>
      </w:r>
      <w:r>
        <w:rPr>
          <w:i/>
        </w:rPr>
        <w:tab/>
      </w:r>
      <w:r>
        <w:rPr>
          <w:i/>
        </w:rPr>
        <w:tab/>
      </w:r>
      <w:r>
        <w:rPr>
          <w:i/>
        </w:rPr>
        <w:tab/>
        <w:t>Source: Ericsson</w:t>
      </w:r>
    </w:p>
    <w:p w14:paraId="20C610E6" w14:textId="77777777" w:rsidR="00D55D58" w:rsidRDefault="00D55D58" w:rsidP="00D55D58">
      <w:pPr>
        <w:rPr>
          <w:rFonts w:ascii="Arial" w:hAnsi="Arial" w:cs="Arial"/>
          <w:b/>
        </w:rPr>
      </w:pPr>
      <w:r>
        <w:rPr>
          <w:rFonts w:ascii="Arial" w:hAnsi="Arial" w:cs="Arial"/>
          <w:b/>
        </w:rPr>
        <w:t xml:space="preserve">Abstract: </w:t>
      </w:r>
    </w:p>
    <w:p w14:paraId="61BCC9E0" w14:textId="77777777" w:rsidR="00D55D58" w:rsidRDefault="00D55D58" w:rsidP="00D55D58">
      <w:r>
        <w:t>Addition of LMS URI in MCS UE initial configuration MO</w:t>
      </w:r>
    </w:p>
    <w:p w14:paraId="134ABA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C1-245849</w:t>
      </w:r>
      <w:r>
        <w:rPr>
          <w:color w:val="993300"/>
          <w:u w:val="single"/>
        </w:rPr>
        <w:t>.</w:t>
      </w:r>
    </w:p>
    <w:p w14:paraId="1432D400" w14:textId="5E1E3DF9" w:rsidR="00D55D58" w:rsidRDefault="00D55D58" w:rsidP="00D55D58">
      <w:pPr>
        <w:rPr>
          <w:rFonts w:ascii="Arial" w:hAnsi="Arial" w:cs="Arial"/>
          <w:b/>
          <w:sz w:val="24"/>
        </w:rPr>
      </w:pPr>
      <w:r>
        <w:rPr>
          <w:rFonts w:ascii="Arial" w:hAnsi="Arial" w:cs="Arial"/>
          <w:b/>
          <w:color w:val="0000FF"/>
          <w:sz w:val="24"/>
        </w:rPr>
        <w:t>C1-245849</w:t>
      </w:r>
      <w:r>
        <w:rPr>
          <w:rFonts w:ascii="Arial" w:hAnsi="Arial" w:cs="Arial"/>
          <w:b/>
          <w:color w:val="0000FF"/>
          <w:sz w:val="24"/>
        </w:rPr>
        <w:tab/>
      </w:r>
      <w:r>
        <w:rPr>
          <w:rFonts w:ascii="Arial" w:hAnsi="Arial" w:cs="Arial"/>
          <w:b/>
          <w:sz w:val="24"/>
        </w:rPr>
        <w:t>Addition of LMS URI in MCS UE initial configuration MO</w:t>
      </w:r>
    </w:p>
    <w:p w14:paraId="7E5CD44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v18.4.0</w:t>
      </w:r>
      <w:r>
        <w:rPr>
          <w:i/>
        </w:rPr>
        <w:tab/>
        <w:t xml:space="preserve">  CR-0186  rev 1 Cat: B (Rel-19)</w:t>
      </w:r>
      <w:r>
        <w:rPr>
          <w:i/>
        </w:rPr>
        <w:br/>
      </w:r>
      <w:r>
        <w:rPr>
          <w:i/>
        </w:rPr>
        <w:br/>
      </w:r>
      <w:r>
        <w:rPr>
          <w:i/>
        </w:rPr>
        <w:tab/>
      </w:r>
      <w:r>
        <w:rPr>
          <w:i/>
        </w:rPr>
        <w:tab/>
      </w:r>
      <w:r>
        <w:rPr>
          <w:i/>
        </w:rPr>
        <w:tab/>
      </w:r>
      <w:r>
        <w:rPr>
          <w:i/>
        </w:rPr>
        <w:tab/>
      </w:r>
      <w:r>
        <w:rPr>
          <w:i/>
        </w:rPr>
        <w:tab/>
        <w:t>Source: Ericsson, BDBOS</w:t>
      </w:r>
    </w:p>
    <w:p w14:paraId="0B322631" w14:textId="77777777" w:rsidR="00D55D58" w:rsidRDefault="00D55D58" w:rsidP="00D55D58">
      <w:pPr>
        <w:rPr>
          <w:color w:val="808080"/>
        </w:rPr>
      </w:pPr>
      <w:r>
        <w:rPr>
          <w:color w:val="808080"/>
        </w:rPr>
        <w:t>(Replaces C1-245345)</w:t>
      </w:r>
    </w:p>
    <w:p w14:paraId="2CF7AD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D469D" w14:textId="1BCD4EEB" w:rsidR="00D55D58" w:rsidRDefault="00D55D58" w:rsidP="00D55D58">
      <w:pPr>
        <w:rPr>
          <w:rFonts w:ascii="Arial" w:hAnsi="Arial" w:cs="Arial"/>
          <w:b/>
          <w:sz w:val="24"/>
        </w:rPr>
      </w:pPr>
      <w:r>
        <w:rPr>
          <w:rFonts w:ascii="Arial" w:hAnsi="Arial" w:cs="Arial"/>
          <w:b/>
          <w:color w:val="0000FF"/>
          <w:sz w:val="24"/>
        </w:rPr>
        <w:t>C1-245346</w:t>
      </w:r>
      <w:r>
        <w:rPr>
          <w:rFonts w:ascii="Arial" w:hAnsi="Arial" w:cs="Arial"/>
          <w:b/>
          <w:color w:val="0000FF"/>
          <w:sz w:val="24"/>
        </w:rPr>
        <w:tab/>
      </w:r>
      <w:r>
        <w:rPr>
          <w:rFonts w:ascii="Arial" w:hAnsi="Arial" w:cs="Arial"/>
          <w:b/>
          <w:sz w:val="24"/>
        </w:rPr>
        <w:t xml:space="preserve">Protocol decisions for </w:t>
      </w:r>
      <w:proofErr w:type="spellStart"/>
      <w:r>
        <w:rPr>
          <w:rFonts w:ascii="Arial" w:hAnsi="Arial" w:cs="Arial"/>
          <w:b/>
          <w:sz w:val="24"/>
        </w:rPr>
        <w:t>enhMCLoc</w:t>
      </w:r>
      <w:proofErr w:type="spellEnd"/>
    </w:p>
    <w:p w14:paraId="304B05C0"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Magnus</w:t>
      </w:r>
    </w:p>
    <w:p w14:paraId="2DB0D6D5" w14:textId="77777777" w:rsidR="00D55D58" w:rsidRDefault="00D55D58" w:rsidP="00D55D58">
      <w:pPr>
        <w:rPr>
          <w:rFonts w:ascii="Arial" w:hAnsi="Arial" w:cs="Arial"/>
          <w:b/>
        </w:rPr>
      </w:pPr>
      <w:r>
        <w:rPr>
          <w:rFonts w:ascii="Arial" w:hAnsi="Arial" w:cs="Arial"/>
          <w:b/>
        </w:rPr>
        <w:t xml:space="preserve">Abstract: </w:t>
      </w:r>
    </w:p>
    <w:p w14:paraId="369536B7" w14:textId="77777777" w:rsidR="00D55D58" w:rsidRDefault="00D55D58" w:rsidP="00D55D58">
      <w:r>
        <w:t xml:space="preserve">Discussion protocol usage for </w:t>
      </w:r>
      <w:proofErr w:type="spellStart"/>
      <w:r>
        <w:t>enhMCLoc</w:t>
      </w:r>
      <w:proofErr w:type="spellEnd"/>
      <w:r>
        <w:t xml:space="preserve"> and specifically for the CSC-14 reference point</w:t>
      </w:r>
    </w:p>
    <w:p w14:paraId="129FE4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BF3D8" w14:textId="7C57F7F5" w:rsidR="00D55D58" w:rsidRDefault="00D55D58" w:rsidP="00D55D58">
      <w:pPr>
        <w:rPr>
          <w:rFonts w:ascii="Arial" w:hAnsi="Arial" w:cs="Arial"/>
          <w:b/>
          <w:sz w:val="24"/>
        </w:rPr>
      </w:pPr>
      <w:r>
        <w:rPr>
          <w:rFonts w:ascii="Arial" w:hAnsi="Arial" w:cs="Arial"/>
          <w:b/>
          <w:color w:val="0000FF"/>
          <w:sz w:val="24"/>
        </w:rPr>
        <w:t>C1-245347</w:t>
      </w:r>
      <w:r>
        <w:rPr>
          <w:rFonts w:ascii="Arial" w:hAnsi="Arial" w:cs="Arial"/>
          <w:b/>
          <w:color w:val="0000FF"/>
          <w:sz w:val="24"/>
        </w:rPr>
        <w:tab/>
      </w:r>
      <w:r>
        <w:rPr>
          <w:rFonts w:ascii="Arial" w:hAnsi="Arial" w:cs="Arial"/>
          <w:b/>
          <w:sz w:val="24"/>
        </w:rPr>
        <w:t>Location report HTTP service based Option 1</w:t>
      </w:r>
    </w:p>
    <w:p w14:paraId="24F189D5"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AT&amp;T</w:t>
      </w:r>
    </w:p>
    <w:p w14:paraId="24E88563" w14:textId="77777777" w:rsidR="00D55D58" w:rsidRDefault="00D55D58" w:rsidP="00D55D58">
      <w:pPr>
        <w:rPr>
          <w:rFonts w:ascii="Arial" w:hAnsi="Arial" w:cs="Arial"/>
          <w:b/>
        </w:rPr>
      </w:pPr>
      <w:r>
        <w:rPr>
          <w:rFonts w:ascii="Arial" w:hAnsi="Arial" w:cs="Arial"/>
          <w:b/>
        </w:rPr>
        <w:t xml:space="preserve">Abstract: </w:t>
      </w:r>
    </w:p>
    <w:p w14:paraId="6B3B86F4" w14:textId="77777777" w:rsidR="00D55D58" w:rsidRDefault="00D55D58" w:rsidP="00D55D58">
      <w:r>
        <w:t xml:space="preserve">Location report HTTP service based Option 1 including </w:t>
      </w:r>
      <w:proofErr w:type="spellStart"/>
      <w:r>
        <w:t>openAPI</w:t>
      </w:r>
      <w:proofErr w:type="spellEnd"/>
      <w:r>
        <w:t xml:space="preserve"> parts</w:t>
      </w:r>
    </w:p>
    <w:p w14:paraId="12AF5A7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C1-245846</w:t>
      </w:r>
      <w:r>
        <w:rPr>
          <w:color w:val="993300"/>
          <w:u w:val="single"/>
        </w:rPr>
        <w:t>.</w:t>
      </w:r>
    </w:p>
    <w:p w14:paraId="37D71725" w14:textId="46387049" w:rsidR="00D55D58" w:rsidRDefault="00D55D58" w:rsidP="00D55D58">
      <w:pPr>
        <w:rPr>
          <w:rFonts w:ascii="Arial" w:hAnsi="Arial" w:cs="Arial"/>
          <w:b/>
          <w:sz w:val="24"/>
        </w:rPr>
      </w:pPr>
      <w:r>
        <w:rPr>
          <w:rFonts w:ascii="Arial" w:hAnsi="Arial" w:cs="Arial"/>
          <w:b/>
          <w:color w:val="0000FF"/>
          <w:sz w:val="24"/>
        </w:rPr>
        <w:t>C1-245846</w:t>
      </w:r>
      <w:r>
        <w:rPr>
          <w:rFonts w:ascii="Arial" w:hAnsi="Arial" w:cs="Arial"/>
          <w:b/>
          <w:color w:val="0000FF"/>
          <w:sz w:val="24"/>
        </w:rPr>
        <w:tab/>
      </w:r>
      <w:r>
        <w:rPr>
          <w:rFonts w:ascii="Arial" w:hAnsi="Arial" w:cs="Arial"/>
          <w:b/>
          <w:sz w:val="24"/>
        </w:rPr>
        <w:t>Location report HTTP service based Option 1</w:t>
      </w:r>
    </w:p>
    <w:p w14:paraId="30118D13"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AT&amp;T</w:t>
      </w:r>
    </w:p>
    <w:p w14:paraId="2AA26444" w14:textId="77777777" w:rsidR="00D55D58" w:rsidRDefault="00D55D58" w:rsidP="00D55D58">
      <w:pPr>
        <w:rPr>
          <w:color w:val="808080"/>
        </w:rPr>
      </w:pPr>
      <w:r>
        <w:rPr>
          <w:color w:val="808080"/>
        </w:rPr>
        <w:t>(Replaces C1-245347)</w:t>
      </w:r>
    </w:p>
    <w:p w14:paraId="16F684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C1-245917</w:t>
      </w:r>
      <w:r>
        <w:rPr>
          <w:color w:val="993300"/>
          <w:u w:val="single"/>
        </w:rPr>
        <w:t>.</w:t>
      </w:r>
    </w:p>
    <w:p w14:paraId="5844E6E3" w14:textId="3BACCC6B" w:rsidR="00D55D58" w:rsidRDefault="00D55D58" w:rsidP="00D55D58">
      <w:pPr>
        <w:rPr>
          <w:rFonts w:ascii="Arial" w:hAnsi="Arial" w:cs="Arial"/>
          <w:b/>
          <w:sz w:val="24"/>
        </w:rPr>
      </w:pPr>
      <w:r>
        <w:rPr>
          <w:rFonts w:ascii="Arial" w:hAnsi="Arial" w:cs="Arial"/>
          <w:b/>
          <w:color w:val="0000FF"/>
          <w:sz w:val="24"/>
        </w:rPr>
        <w:t>C1-245917</w:t>
      </w:r>
      <w:r>
        <w:rPr>
          <w:rFonts w:ascii="Arial" w:hAnsi="Arial" w:cs="Arial"/>
          <w:b/>
          <w:color w:val="0000FF"/>
          <w:sz w:val="24"/>
        </w:rPr>
        <w:tab/>
      </w:r>
      <w:r>
        <w:rPr>
          <w:rFonts w:ascii="Arial" w:hAnsi="Arial" w:cs="Arial"/>
          <w:b/>
          <w:sz w:val="24"/>
        </w:rPr>
        <w:t>Location report HTTP service based Option 1</w:t>
      </w:r>
    </w:p>
    <w:p w14:paraId="56DD5D38"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AT&amp;T</w:t>
      </w:r>
    </w:p>
    <w:p w14:paraId="1F819036" w14:textId="77777777" w:rsidR="00D55D58" w:rsidRDefault="00D55D58" w:rsidP="00D55D58">
      <w:pPr>
        <w:rPr>
          <w:color w:val="808080"/>
        </w:rPr>
      </w:pPr>
      <w:r>
        <w:rPr>
          <w:color w:val="808080"/>
        </w:rPr>
        <w:t>(Replaces C1-245846)</w:t>
      </w:r>
    </w:p>
    <w:p w14:paraId="467387F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6F723" w14:textId="1C8F5031" w:rsidR="00D55D58" w:rsidRDefault="00D55D58" w:rsidP="00D55D58">
      <w:pPr>
        <w:rPr>
          <w:rFonts w:ascii="Arial" w:hAnsi="Arial" w:cs="Arial"/>
          <w:b/>
          <w:sz w:val="24"/>
        </w:rPr>
      </w:pPr>
      <w:r>
        <w:rPr>
          <w:rFonts w:ascii="Arial" w:hAnsi="Arial" w:cs="Arial"/>
          <w:b/>
          <w:color w:val="0000FF"/>
          <w:sz w:val="24"/>
        </w:rPr>
        <w:t>C1-245348</w:t>
      </w:r>
      <w:r>
        <w:rPr>
          <w:rFonts w:ascii="Arial" w:hAnsi="Arial" w:cs="Arial"/>
          <w:b/>
          <w:color w:val="0000FF"/>
          <w:sz w:val="24"/>
        </w:rPr>
        <w:tab/>
      </w:r>
      <w:r>
        <w:rPr>
          <w:rFonts w:ascii="Arial" w:hAnsi="Arial" w:cs="Arial"/>
          <w:b/>
          <w:sz w:val="24"/>
        </w:rPr>
        <w:t>Location report HTTP resource based Option 2</w:t>
      </w:r>
    </w:p>
    <w:p w14:paraId="3C4BF067"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1D1CE082" w14:textId="77777777" w:rsidR="00D55D58" w:rsidRDefault="00D55D58" w:rsidP="00D55D58">
      <w:pPr>
        <w:rPr>
          <w:rFonts w:ascii="Arial" w:hAnsi="Arial" w:cs="Arial"/>
          <w:b/>
        </w:rPr>
      </w:pPr>
      <w:r>
        <w:rPr>
          <w:rFonts w:ascii="Arial" w:hAnsi="Arial" w:cs="Arial"/>
          <w:b/>
        </w:rPr>
        <w:t xml:space="preserve">Abstract: </w:t>
      </w:r>
    </w:p>
    <w:p w14:paraId="0A8A37A0" w14:textId="77777777" w:rsidR="00D55D58" w:rsidRDefault="00D55D58" w:rsidP="00D55D58">
      <w:r>
        <w:t>Location report HTTP resource based Option 2 PA2</w:t>
      </w:r>
    </w:p>
    <w:p w14:paraId="7404AE4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F213B" w14:textId="27A3D223" w:rsidR="00D55D58" w:rsidRDefault="00D55D58" w:rsidP="00D55D58">
      <w:pPr>
        <w:rPr>
          <w:rFonts w:ascii="Arial" w:hAnsi="Arial" w:cs="Arial"/>
          <w:b/>
          <w:sz w:val="24"/>
        </w:rPr>
      </w:pPr>
      <w:r>
        <w:rPr>
          <w:rFonts w:ascii="Arial" w:hAnsi="Arial" w:cs="Arial"/>
          <w:b/>
          <w:color w:val="0000FF"/>
          <w:sz w:val="24"/>
        </w:rPr>
        <w:t>C1-245349</w:t>
      </w:r>
      <w:r>
        <w:rPr>
          <w:rFonts w:ascii="Arial" w:hAnsi="Arial" w:cs="Arial"/>
          <w:b/>
          <w:color w:val="0000FF"/>
          <w:sz w:val="24"/>
        </w:rPr>
        <w:tab/>
      </w:r>
      <w:r>
        <w:rPr>
          <w:rFonts w:ascii="Arial" w:hAnsi="Arial" w:cs="Arial"/>
          <w:b/>
          <w:sz w:val="24"/>
        </w:rPr>
        <w:t>LMS registration and service authorization</w:t>
      </w:r>
    </w:p>
    <w:p w14:paraId="224B101F"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4E258B39" w14:textId="77777777" w:rsidR="00D55D58" w:rsidRDefault="00D55D58" w:rsidP="00D55D58">
      <w:pPr>
        <w:rPr>
          <w:rFonts w:ascii="Arial" w:hAnsi="Arial" w:cs="Arial"/>
          <w:b/>
        </w:rPr>
      </w:pPr>
      <w:r>
        <w:rPr>
          <w:rFonts w:ascii="Arial" w:hAnsi="Arial" w:cs="Arial"/>
          <w:b/>
        </w:rPr>
        <w:t xml:space="preserve">Abstract: </w:t>
      </w:r>
    </w:p>
    <w:p w14:paraId="69A6E333" w14:textId="77777777" w:rsidR="00D55D58" w:rsidRDefault="00D55D58" w:rsidP="00D55D58">
      <w:r>
        <w:t>LMS registration and service authorization</w:t>
      </w:r>
    </w:p>
    <w:p w14:paraId="51EBEAA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C1-245847</w:t>
      </w:r>
      <w:r>
        <w:rPr>
          <w:color w:val="993300"/>
          <w:u w:val="single"/>
        </w:rPr>
        <w:t>.</w:t>
      </w:r>
    </w:p>
    <w:p w14:paraId="5ACFEE3B" w14:textId="3F443EE3" w:rsidR="00D55D58" w:rsidRDefault="00D55D58" w:rsidP="00D55D58">
      <w:pPr>
        <w:rPr>
          <w:rFonts w:ascii="Arial" w:hAnsi="Arial" w:cs="Arial"/>
          <w:b/>
          <w:sz w:val="24"/>
        </w:rPr>
      </w:pPr>
      <w:r>
        <w:rPr>
          <w:rFonts w:ascii="Arial" w:hAnsi="Arial" w:cs="Arial"/>
          <w:b/>
          <w:color w:val="0000FF"/>
          <w:sz w:val="24"/>
        </w:rPr>
        <w:t>C1-245847</w:t>
      </w:r>
      <w:r>
        <w:rPr>
          <w:rFonts w:ascii="Arial" w:hAnsi="Arial" w:cs="Arial"/>
          <w:b/>
          <w:color w:val="0000FF"/>
          <w:sz w:val="24"/>
        </w:rPr>
        <w:tab/>
      </w:r>
      <w:r>
        <w:rPr>
          <w:rFonts w:ascii="Arial" w:hAnsi="Arial" w:cs="Arial"/>
          <w:b/>
          <w:sz w:val="24"/>
        </w:rPr>
        <w:t>LMS registration and service authorization</w:t>
      </w:r>
    </w:p>
    <w:p w14:paraId="29300B0A"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13E47152" w14:textId="77777777" w:rsidR="00D55D58" w:rsidRDefault="00D55D58" w:rsidP="00D55D58">
      <w:pPr>
        <w:rPr>
          <w:color w:val="808080"/>
        </w:rPr>
      </w:pPr>
      <w:r>
        <w:rPr>
          <w:color w:val="808080"/>
        </w:rPr>
        <w:t>(Replaces C1-245349)</w:t>
      </w:r>
    </w:p>
    <w:p w14:paraId="6D8DF5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043E7" w14:textId="7D5DCDB4" w:rsidR="00D55D58" w:rsidRDefault="00D55D58" w:rsidP="00D55D58">
      <w:pPr>
        <w:rPr>
          <w:rFonts w:ascii="Arial" w:hAnsi="Arial" w:cs="Arial"/>
          <w:b/>
          <w:sz w:val="24"/>
        </w:rPr>
      </w:pPr>
      <w:r>
        <w:rPr>
          <w:rFonts w:ascii="Arial" w:hAnsi="Arial" w:cs="Arial"/>
          <w:b/>
          <w:color w:val="0000FF"/>
          <w:sz w:val="24"/>
        </w:rPr>
        <w:t>C1-245350</w:t>
      </w:r>
      <w:r>
        <w:rPr>
          <w:rFonts w:ascii="Arial" w:hAnsi="Arial" w:cs="Arial"/>
          <w:b/>
          <w:color w:val="0000FF"/>
          <w:sz w:val="24"/>
        </w:rPr>
        <w:tab/>
      </w:r>
      <w:r>
        <w:rPr>
          <w:rFonts w:ascii="Arial" w:hAnsi="Arial" w:cs="Arial"/>
          <w:b/>
          <w:sz w:val="24"/>
        </w:rPr>
        <w:t xml:space="preserve">24283 cleanup and </w:t>
      </w:r>
      <w:proofErr w:type="spellStart"/>
      <w:r>
        <w:rPr>
          <w:rFonts w:ascii="Arial" w:hAnsi="Arial" w:cs="Arial"/>
          <w:b/>
          <w:sz w:val="24"/>
        </w:rPr>
        <w:t>openAPI</w:t>
      </w:r>
      <w:proofErr w:type="spellEnd"/>
      <w:r>
        <w:rPr>
          <w:rFonts w:ascii="Arial" w:hAnsi="Arial" w:cs="Arial"/>
          <w:b/>
          <w:sz w:val="24"/>
        </w:rPr>
        <w:t xml:space="preserve"> template</w:t>
      </w:r>
    </w:p>
    <w:p w14:paraId="6CB38126"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519FBD72" w14:textId="77777777" w:rsidR="00D55D58" w:rsidRDefault="00D55D58" w:rsidP="00D55D58">
      <w:pPr>
        <w:rPr>
          <w:rFonts w:ascii="Arial" w:hAnsi="Arial" w:cs="Arial"/>
          <w:b/>
        </w:rPr>
      </w:pPr>
      <w:r>
        <w:rPr>
          <w:rFonts w:ascii="Arial" w:hAnsi="Arial" w:cs="Arial"/>
          <w:b/>
        </w:rPr>
        <w:t xml:space="preserve">Abstract: </w:t>
      </w:r>
    </w:p>
    <w:p w14:paraId="6CA17B96" w14:textId="77777777" w:rsidR="00D55D58" w:rsidRDefault="00D55D58" w:rsidP="00D55D58">
      <w:r>
        <w:t xml:space="preserve">24283 cleanup and </w:t>
      </w:r>
      <w:proofErr w:type="spellStart"/>
      <w:r>
        <w:t>openAPI</w:t>
      </w:r>
      <w:proofErr w:type="spellEnd"/>
      <w:r>
        <w:t xml:space="preserve"> template</w:t>
      </w:r>
    </w:p>
    <w:p w14:paraId="488A1C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06E89" w14:textId="77777777" w:rsidR="00D55D58" w:rsidRDefault="00D55D58" w:rsidP="00D55D58">
      <w:pPr>
        <w:pStyle w:val="Heading3"/>
      </w:pPr>
      <w:bookmarkStart w:id="198" w:name="_Toc181887740"/>
      <w:r>
        <w:t>19.17</w:t>
      </w:r>
      <w:r>
        <w:tab/>
        <w:t>5GProtoc19</w:t>
      </w:r>
      <w:bookmarkEnd w:id="198"/>
    </w:p>
    <w:p w14:paraId="07705C0F" w14:textId="4CBE937B" w:rsidR="00D55D58" w:rsidRDefault="00D55D58" w:rsidP="00D55D58">
      <w:pPr>
        <w:rPr>
          <w:rFonts w:ascii="Arial" w:hAnsi="Arial" w:cs="Arial"/>
          <w:b/>
          <w:sz w:val="24"/>
        </w:rPr>
      </w:pPr>
      <w:r>
        <w:rPr>
          <w:rFonts w:ascii="Arial" w:hAnsi="Arial" w:cs="Arial"/>
          <w:b/>
          <w:color w:val="0000FF"/>
          <w:sz w:val="24"/>
        </w:rPr>
        <w:t>C1-245108</w:t>
      </w:r>
      <w:r>
        <w:rPr>
          <w:rFonts w:ascii="Arial" w:hAnsi="Arial" w:cs="Arial"/>
          <w:b/>
          <w:color w:val="0000FF"/>
          <w:sz w:val="24"/>
        </w:rPr>
        <w:tab/>
      </w:r>
      <w:r>
        <w:rPr>
          <w:rFonts w:ascii="Arial" w:hAnsi="Arial" w:cs="Arial"/>
          <w:b/>
          <w:sz w:val="24"/>
        </w:rPr>
        <w:t>Abnormal case handling "Inter-system change from N1 mode to S1 mode triggered during UE-requested PDU session establishment procedure "</w:t>
      </w:r>
    </w:p>
    <w:p w14:paraId="3DF3D2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CR-6436  Cat: F (Rel-19)</w:t>
      </w:r>
      <w:r>
        <w:rPr>
          <w:i/>
        </w:rPr>
        <w:br/>
      </w:r>
      <w:r>
        <w:rPr>
          <w:i/>
        </w:rPr>
        <w:br/>
      </w:r>
      <w:r>
        <w:rPr>
          <w:i/>
        </w:rPr>
        <w:tab/>
      </w:r>
      <w:r>
        <w:rPr>
          <w:i/>
        </w:rPr>
        <w:tab/>
      </w:r>
      <w:r>
        <w:rPr>
          <w:i/>
        </w:rPr>
        <w:tab/>
      </w:r>
      <w:r>
        <w:rPr>
          <w:i/>
        </w:rPr>
        <w:tab/>
      </w:r>
      <w:r>
        <w:rPr>
          <w:i/>
        </w:rPr>
        <w:tab/>
        <w:t>Source: Apple</w:t>
      </w:r>
    </w:p>
    <w:p w14:paraId="67BA533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C1-245741</w:t>
      </w:r>
      <w:r>
        <w:rPr>
          <w:color w:val="993300"/>
          <w:u w:val="single"/>
        </w:rPr>
        <w:t>.</w:t>
      </w:r>
    </w:p>
    <w:p w14:paraId="3B9B7640" w14:textId="6B9064C6" w:rsidR="00D55D58" w:rsidRDefault="00D55D58" w:rsidP="00D55D58">
      <w:pPr>
        <w:rPr>
          <w:rFonts w:ascii="Arial" w:hAnsi="Arial" w:cs="Arial"/>
          <w:b/>
          <w:sz w:val="24"/>
        </w:rPr>
      </w:pPr>
      <w:r>
        <w:rPr>
          <w:rFonts w:ascii="Arial" w:hAnsi="Arial" w:cs="Arial"/>
          <w:b/>
          <w:color w:val="0000FF"/>
          <w:sz w:val="24"/>
        </w:rPr>
        <w:t>C1-245109</w:t>
      </w:r>
      <w:r>
        <w:rPr>
          <w:rFonts w:ascii="Arial" w:hAnsi="Arial" w:cs="Arial"/>
          <w:b/>
          <w:color w:val="0000FF"/>
          <w:sz w:val="24"/>
        </w:rPr>
        <w:tab/>
      </w:r>
      <w:r>
        <w:rPr>
          <w:rFonts w:ascii="Arial" w:hAnsi="Arial" w:cs="Arial"/>
          <w:b/>
          <w:sz w:val="24"/>
        </w:rPr>
        <w:t>Condition to stop timer T3511 in case of MRU due to fallback indication from lower layers</w:t>
      </w:r>
    </w:p>
    <w:p w14:paraId="26E7A756"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CR-6437  Cat: F (Rel-19)</w:t>
      </w:r>
      <w:r>
        <w:rPr>
          <w:i/>
        </w:rPr>
        <w:br/>
      </w:r>
      <w:r>
        <w:rPr>
          <w:i/>
        </w:rPr>
        <w:br/>
      </w:r>
      <w:r>
        <w:rPr>
          <w:i/>
        </w:rPr>
        <w:tab/>
      </w:r>
      <w:r>
        <w:rPr>
          <w:i/>
        </w:rPr>
        <w:tab/>
      </w:r>
      <w:r>
        <w:rPr>
          <w:i/>
        </w:rPr>
        <w:tab/>
      </w:r>
      <w:r>
        <w:rPr>
          <w:i/>
        </w:rPr>
        <w:tab/>
      </w:r>
      <w:r>
        <w:rPr>
          <w:i/>
        </w:rPr>
        <w:tab/>
        <w:t>Source: Apple</w:t>
      </w:r>
    </w:p>
    <w:p w14:paraId="08DBD3A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155CF" w14:textId="16DD5A1A" w:rsidR="00D55D58" w:rsidRDefault="00D55D58" w:rsidP="00D55D58">
      <w:pPr>
        <w:rPr>
          <w:rFonts w:ascii="Arial" w:hAnsi="Arial" w:cs="Arial"/>
          <w:b/>
          <w:sz w:val="24"/>
        </w:rPr>
      </w:pPr>
      <w:r>
        <w:rPr>
          <w:rFonts w:ascii="Arial" w:hAnsi="Arial" w:cs="Arial"/>
          <w:b/>
          <w:color w:val="0000FF"/>
          <w:sz w:val="24"/>
        </w:rPr>
        <w:t>C1-245146</w:t>
      </w:r>
      <w:r>
        <w:rPr>
          <w:rFonts w:ascii="Arial" w:hAnsi="Arial" w:cs="Arial"/>
          <w:b/>
          <w:color w:val="0000FF"/>
          <w:sz w:val="24"/>
        </w:rPr>
        <w:tab/>
      </w:r>
      <w:r>
        <w:rPr>
          <w:rFonts w:ascii="Arial" w:hAnsi="Arial" w:cs="Arial"/>
          <w:b/>
          <w:sz w:val="24"/>
        </w:rPr>
        <w:t>Avoiding double barring for non-emergency communication with IMS over NG-RAN connected to 5GCN</w:t>
      </w:r>
    </w:p>
    <w:p w14:paraId="579B0C81"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 Ivo</w:t>
      </w:r>
    </w:p>
    <w:p w14:paraId="76CADF7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A8AAE" w14:textId="5FC7AA53" w:rsidR="00D55D58" w:rsidRDefault="00D55D58" w:rsidP="00D55D58">
      <w:pPr>
        <w:rPr>
          <w:rFonts w:ascii="Arial" w:hAnsi="Arial" w:cs="Arial"/>
          <w:b/>
          <w:sz w:val="24"/>
        </w:rPr>
      </w:pPr>
      <w:r>
        <w:rPr>
          <w:rFonts w:ascii="Arial" w:hAnsi="Arial" w:cs="Arial"/>
          <w:b/>
          <w:color w:val="0000FF"/>
          <w:sz w:val="24"/>
        </w:rPr>
        <w:t>C1-245147</w:t>
      </w:r>
      <w:r>
        <w:rPr>
          <w:rFonts w:ascii="Arial" w:hAnsi="Arial" w:cs="Arial"/>
          <w:b/>
          <w:color w:val="0000FF"/>
          <w:sz w:val="24"/>
        </w:rPr>
        <w:tab/>
      </w:r>
      <w:r>
        <w:rPr>
          <w:rFonts w:ascii="Arial" w:hAnsi="Arial" w:cs="Arial"/>
          <w:b/>
          <w:sz w:val="24"/>
        </w:rPr>
        <w:t>Avoiding double barring for non-emergency communication with IMS over NG-RAN connected to 5GCN - 24.229</w:t>
      </w:r>
    </w:p>
    <w:p w14:paraId="3303A22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CR-6672  Cat: F (Rel-19)</w:t>
      </w:r>
      <w:r>
        <w:rPr>
          <w:i/>
        </w:rPr>
        <w:br/>
      </w:r>
      <w:r>
        <w:rPr>
          <w:i/>
        </w:rPr>
        <w:br/>
      </w:r>
      <w:r>
        <w:rPr>
          <w:i/>
        </w:rPr>
        <w:tab/>
      </w:r>
      <w:r>
        <w:rPr>
          <w:i/>
        </w:rPr>
        <w:tab/>
      </w:r>
      <w:r>
        <w:rPr>
          <w:i/>
        </w:rPr>
        <w:tab/>
      </w:r>
      <w:r>
        <w:rPr>
          <w:i/>
        </w:rPr>
        <w:tab/>
      </w:r>
      <w:r>
        <w:rPr>
          <w:i/>
        </w:rPr>
        <w:tab/>
        <w:t>Source: Ericsson, Verizon</w:t>
      </w:r>
    </w:p>
    <w:p w14:paraId="7513D4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92A906" w14:textId="316BD5FD" w:rsidR="00D55D58" w:rsidRDefault="00D55D58" w:rsidP="00D55D58">
      <w:pPr>
        <w:rPr>
          <w:rFonts w:ascii="Arial" w:hAnsi="Arial" w:cs="Arial"/>
          <w:b/>
          <w:sz w:val="24"/>
        </w:rPr>
      </w:pPr>
      <w:r>
        <w:rPr>
          <w:rFonts w:ascii="Arial" w:hAnsi="Arial" w:cs="Arial"/>
          <w:b/>
          <w:color w:val="0000FF"/>
          <w:sz w:val="24"/>
        </w:rPr>
        <w:t>C1-245148</w:t>
      </w:r>
      <w:r>
        <w:rPr>
          <w:rFonts w:ascii="Arial" w:hAnsi="Arial" w:cs="Arial"/>
          <w:b/>
          <w:color w:val="0000FF"/>
          <w:sz w:val="24"/>
        </w:rPr>
        <w:tab/>
      </w:r>
      <w:r>
        <w:rPr>
          <w:rFonts w:ascii="Arial" w:hAnsi="Arial" w:cs="Arial"/>
          <w:b/>
          <w:sz w:val="24"/>
        </w:rPr>
        <w:t>Avoiding double barring for non-emergency communication with IMS over NG-RAN connected to 5GCN - 24.501</w:t>
      </w:r>
    </w:p>
    <w:p w14:paraId="2355741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CR-6453  Cat: F (Rel-19)</w:t>
      </w:r>
      <w:r>
        <w:rPr>
          <w:i/>
        </w:rPr>
        <w:br/>
      </w:r>
      <w:r>
        <w:rPr>
          <w:i/>
        </w:rPr>
        <w:br/>
      </w:r>
      <w:r>
        <w:rPr>
          <w:i/>
        </w:rPr>
        <w:tab/>
      </w:r>
      <w:r>
        <w:rPr>
          <w:i/>
        </w:rPr>
        <w:tab/>
      </w:r>
      <w:r>
        <w:rPr>
          <w:i/>
        </w:rPr>
        <w:tab/>
      </w:r>
      <w:r>
        <w:rPr>
          <w:i/>
        </w:rPr>
        <w:tab/>
      </w:r>
      <w:r>
        <w:rPr>
          <w:i/>
        </w:rPr>
        <w:tab/>
        <w:t>Source: Ericsson, Verizon</w:t>
      </w:r>
    </w:p>
    <w:p w14:paraId="7CE937C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477BA9" w14:textId="102F18A1" w:rsidR="00D55D58" w:rsidRDefault="00D55D58" w:rsidP="00D55D58">
      <w:pPr>
        <w:rPr>
          <w:rFonts w:ascii="Arial" w:hAnsi="Arial" w:cs="Arial"/>
          <w:b/>
          <w:sz w:val="24"/>
        </w:rPr>
      </w:pPr>
      <w:r>
        <w:rPr>
          <w:rFonts w:ascii="Arial" w:hAnsi="Arial" w:cs="Arial"/>
          <w:b/>
          <w:color w:val="0000FF"/>
          <w:sz w:val="24"/>
        </w:rPr>
        <w:t>C1-245158</w:t>
      </w:r>
      <w:r>
        <w:rPr>
          <w:rFonts w:ascii="Arial" w:hAnsi="Arial" w:cs="Arial"/>
          <w:b/>
          <w:color w:val="0000FF"/>
          <w:sz w:val="24"/>
        </w:rPr>
        <w:tab/>
      </w:r>
      <w:r>
        <w:rPr>
          <w:rFonts w:ascii="Arial" w:hAnsi="Arial" w:cs="Arial"/>
          <w:b/>
          <w:sz w:val="24"/>
        </w:rPr>
        <w:t xml:space="preserve">The clarification on the UE </w:t>
      </w:r>
      <w:proofErr w:type="spellStart"/>
      <w:r>
        <w:rPr>
          <w:rFonts w:ascii="Arial" w:hAnsi="Arial" w:cs="Arial"/>
          <w:b/>
          <w:sz w:val="24"/>
        </w:rPr>
        <w:t>behavior</w:t>
      </w:r>
      <w:proofErr w:type="spellEnd"/>
      <w:r>
        <w:rPr>
          <w:rFonts w:ascii="Arial" w:hAnsi="Arial" w:cs="Arial"/>
          <w:b/>
          <w:sz w:val="24"/>
        </w:rPr>
        <w:t xml:space="preserve"> in NO-CELL-AVAILABLE</w:t>
      </w:r>
    </w:p>
    <w:p w14:paraId="3BB919B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CR-6457  Cat: F (Rel-19)</w:t>
      </w:r>
      <w:r>
        <w:rPr>
          <w:i/>
        </w:rPr>
        <w:br/>
      </w:r>
      <w:r>
        <w:rPr>
          <w:i/>
        </w:rPr>
        <w:br/>
      </w:r>
      <w:r>
        <w:rPr>
          <w:i/>
        </w:rPr>
        <w:tab/>
      </w:r>
      <w:r>
        <w:rPr>
          <w:i/>
        </w:rPr>
        <w:tab/>
      </w:r>
      <w:r>
        <w:rPr>
          <w:i/>
        </w:rPr>
        <w:tab/>
      </w:r>
      <w:r>
        <w:rPr>
          <w:i/>
        </w:rPr>
        <w:tab/>
      </w:r>
      <w:r>
        <w:rPr>
          <w:i/>
        </w:rPr>
        <w:tab/>
        <w:t>Source: vivo</w:t>
      </w:r>
    </w:p>
    <w:p w14:paraId="4CE1E4D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C1-245737</w:t>
      </w:r>
      <w:r>
        <w:rPr>
          <w:color w:val="993300"/>
          <w:u w:val="single"/>
        </w:rPr>
        <w:t>.</w:t>
      </w:r>
    </w:p>
    <w:p w14:paraId="5059F71E" w14:textId="6836B88F" w:rsidR="00D55D58" w:rsidRDefault="00D55D58" w:rsidP="00D55D58">
      <w:pPr>
        <w:rPr>
          <w:rFonts w:ascii="Arial" w:hAnsi="Arial" w:cs="Arial"/>
          <w:b/>
          <w:sz w:val="24"/>
        </w:rPr>
      </w:pPr>
      <w:r>
        <w:rPr>
          <w:rFonts w:ascii="Arial" w:hAnsi="Arial" w:cs="Arial"/>
          <w:b/>
          <w:color w:val="0000FF"/>
          <w:sz w:val="24"/>
        </w:rPr>
        <w:t>C1-245159</w:t>
      </w:r>
      <w:r>
        <w:rPr>
          <w:rFonts w:ascii="Arial" w:hAnsi="Arial" w:cs="Arial"/>
          <w:b/>
          <w:color w:val="0000FF"/>
          <w:sz w:val="24"/>
        </w:rPr>
        <w:tab/>
      </w:r>
      <w:r>
        <w:rPr>
          <w:rFonts w:ascii="Arial" w:hAnsi="Arial" w:cs="Arial"/>
          <w:b/>
          <w:sz w:val="24"/>
        </w:rPr>
        <w:t>The correction on service area list and 5GS TAI list</w:t>
      </w:r>
    </w:p>
    <w:p w14:paraId="621D5A7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CR-6458  Cat: F (Rel-19)</w:t>
      </w:r>
      <w:r>
        <w:rPr>
          <w:i/>
        </w:rPr>
        <w:br/>
      </w:r>
      <w:r>
        <w:rPr>
          <w:i/>
        </w:rPr>
        <w:br/>
      </w:r>
      <w:r>
        <w:rPr>
          <w:i/>
        </w:rPr>
        <w:tab/>
      </w:r>
      <w:r>
        <w:rPr>
          <w:i/>
        </w:rPr>
        <w:tab/>
      </w:r>
      <w:r>
        <w:rPr>
          <w:i/>
        </w:rPr>
        <w:tab/>
      </w:r>
      <w:r>
        <w:rPr>
          <w:i/>
        </w:rPr>
        <w:tab/>
      </w:r>
      <w:r>
        <w:rPr>
          <w:i/>
        </w:rPr>
        <w:tab/>
        <w:t>Source: vivo</w:t>
      </w:r>
    </w:p>
    <w:p w14:paraId="18563C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13D25" w14:textId="2671BD9F" w:rsidR="00D55D58" w:rsidRDefault="00D55D58" w:rsidP="00D55D58">
      <w:pPr>
        <w:rPr>
          <w:rFonts w:ascii="Arial" w:hAnsi="Arial" w:cs="Arial"/>
          <w:b/>
          <w:sz w:val="24"/>
        </w:rPr>
      </w:pPr>
      <w:r>
        <w:rPr>
          <w:rFonts w:ascii="Arial" w:hAnsi="Arial" w:cs="Arial"/>
          <w:b/>
          <w:color w:val="0000FF"/>
          <w:sz w:val="24"/>
        </w:rPr>
        <w:t>C1-245160</w:t>
      </w:r>
      <w:r>
        <w:rPr>
          <w:rFonts w:ascii="Arial" w:hAnsi="Arial" w:cs="Arial"/>
          <w:b/>
          <w:color w:val="0000FF"/>
          <w:sz w:val="24"/>
        </w:rPr>
        <w:tab/>
      </w:r>
      <w:r>
        <w:rPr>
          <w:rFonts w:ascii="Arial" w:hAnsi="Arial" w:cs="Arial"/>
          <w:b/>
          <w:sz w:val="24"/>
        </w:rPr>
        <w:t>The correction on discontinuous coverage maximum time offset</w:t>
      </w:r>
    </w:p>
    <w:p w14:paraId="6E1DAE7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CR-6459  Cat: F (Rel-19)</w:t>
      </w:r>
      <w:r>
        <w:rPr>
          <w:i/>
        </w:rPr>
        <w:br/>
      </w:r>
      <w:r>
        <w:rPr>
          <w:i/>
        </w:rPr>
        <w:br/>
      </w:r>
      <w:r>
        <w:rPr>
          <w:i/>
        </w:rPr>
        <w:tab/>
      </w:r>
      <w:r>
        <w:rPr>
          <w:i/>
        </w:rPr>
        <w:tab/>
      </w:r>
      <w:r>
        <w:rPr>
          <w:i/>
        </w:rPr>
        <w:tab/>
      </w:r>
      <w:r>
        <w:rPr>
          <w:i/>
        </w:rPr>
        <w:tab/>
      </w:r>
      <w:r>
        <w:rPr>
          <w:i/>
        </w:rPr>
        <w:tab/>
        <w:t>Source: vivo</w:t>
      </w:r>
    </w:p>
    <w:p w14:paraId="45037B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C1-245750</w:t>
      </w:r>
      <w:r>
        <w:rPr>
          <w:color w:val="993300"/>
          <w:u w:val="single"/>
        </w:rPr>
        <w:t>.</w:t>
      </w:r>
    </w:p>
    <w:p w14:paraId="13A7C75F" w14:textId="42D55876" w:rsidR="00D55D58" w:rsidRDefault="00D55D58" w:rsidP="00D55D58">
      <w:pPr>
        <w:rPr>
          <w:rFonts w:ascii="Arial" w:hAnsi="Arial" w:cs="Arial"/>
          <w:b/>
          <w:sz w:val="24"/>
        </w:rPr>
      </w:pPr>
      <w:r>
        <w:rPr>
          <w:rFonts w:ascii="Arial" w:hAnsi="Arial" w:cs="Arial"/>
          <w:b/>
          <w:color w:val="0000FF"/>
          <w:sz w:val="24"/>
        </w:rPr>
        <w:t>C1-245750</w:t>
      </w:r>
      <w:r>
        <w:rPr>
          <w:rFonts w:ascii="Arial" w:hAnsi="Arial" w:cs="Arial"/>
          <w:b/>
          <w:color w:val="0000FF"/>
          <w:sz w:val="24"/>
        </w:rPr>
        <w:tab/>
      </w:r>
      <w:r>
        <w:rPr>
          <w:rFonts w:ascii="Arial" w:hAnsi="Arial" w:cs="Arial"/>
          <w:b/>
          <w:sz w:val="24"/>
        </w:rPr>
        <w:t>The correction on discontinuous coverage maximum time offset</w:t>
      </w:r>
    </w:p>
    <w:p w14:paraId="64F41A2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CR-6459  rev 1 Cat: F (Rel-19)</w:t>
      </w:r>
      <w:r>
        <w:rPr>
          <w:i/>
        </w:rPr>
        <w:br/>
      </w:r>
      <w:r>
        <w:rPr>
          <w:i/>
        </w:rPr>
        <w:br/>
      </w:r>
      <w:r>
        <w:rPr>
          <w:i/>
        </w:rPr>
        <w:tab/>
      </w:r>
      <w:r>
        <w:rPr>
          <w:i/>
        </w:rPr>
        <w:tab/>
      </w:r>
      <w:r>
        <w:rPr>
          <w:i/>
        </w:rPr>
        <w:tab/>
      </w:r>
      <w:r>
        <w:rPr>
          <w:i/>
        </w:rPr>
        <w:tab/>
      </w:r>
      <w:r>
        <w:rPr>
          <w:i/>
        </w:rPr>
        <w:tab/>
        <w:t>Source: vivo</w:t>
      </w:r>
    </w:p>
    <w:p w14:paraId="7C50F29B" w14:textId="77777777" w:rsidR="00D55D58" w:rsidRDefault="00D55D58" w:rsidP="00D55D58">
      <w:pPr>
        <w:rPr>
          <w:color w:val="808080"/>
        </w:rPr>
      </w:pPr>
      <w:r>
        <w:rPr>
          <w:color w:val="808080"/>
        </w:rPr>
        <w:t>(Replaces C1-245160)</w:t>
      </w:r>
    </w:p>
    <w:p w14:paraId="46F7FE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88939" w14:textId="487F330E" w:rsidR="00D55D58" w:rsidRDefault="00D55D58" w:rsidP="00D55D58">
      <w:pPr>
        <w:rPr>
          <w:rFonts w:ascii="Arial" w:hAnsi="Arial" w:cs="Arial"/>
          <w:b/>
          <w:sz w:val="24"/>
        </w:rPr>
      </w:pPr>
      <w:r>
        <w:rPr>
          <w:rFonts w:ascii="Arial" w:hAnsi="Arial" w:cs="Arial"/>
          <w:b/>
          <w:color w:val="0000FF"/>
          <w:sz w:val="24"/>
        </w:rPr>
        <w:t>C1-245214</w:t>
      </w:r>
      <w:r>
        <w:rPr>
          <w:rFonts w:ascii="Arial" w:hAnsi="Arial" w:cs="Arial"/>
          <w:b/>
          <w:color w:val="0000FF"/>
          <w:sz w:val="24"/>
        </w:rPr>
        <w:tab/>
      </w:r>
      <w:r>
        <w:rPr>
          <w:rFonts w:ascii="Arial" w:hAnsi="Arial" w:cs="Arial"/>
          <w:b/>
          <w:sz w:val="24"/>
        </w:rPr>
        <w:t>URSP and ANDSP storage in non-volatile memory</w:t>
      </w:r>
    </w:p>
    <w:p w14:paraId="67FD038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Cat: F (Rel-19)</w:t>
      </w:r>
      <w:r>
        <w:rPr>
          <w:i/>
        </w:rPr>
        <w:br/>
      </w:r>
      <w:r>
        <w:rPr>
          <w:i/>
        </w:rPr>
        <w:br/>
      </w:r>
      <w:r>
        <w:rPr>
          <w:i/>
        </w:rPr>
        <w:tab/>
      </w:r>
      <w:r>
        <w:rPr>
          <w:i/>
        </w:rPr>
        <w:tab/>
      </w:r>
      <w:r>
        <w:rPr>
          <w:i/>
        </w:rPr>
        <w:tab/>
      </w:r>
      <w:r>
        <w:rPr>
          <w:i/>
        </w:rPr>
        <w:tab/>
      </w:r>
      <w:r>
        <w:rPr>
          <w:i/>
        </w:rPr>
        <w:tab/>
        <w:t>Source: Ericsson</w:t>
      </w:r>
    </w:p>
    <w:p w14:paraId="3B1AF09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C1-245749</w:t>
      </w:r>
      <w:r>
        <w:rPr>
          <w:color w:val="993300"/>
          <w:u w:val="single"/>
        </w:rPr>
        <w:t>.</w:t>
      </w:r>
    </w:p>
    <w:p w14:paraId="0A1B9EBF" w14:textId="2B123348" w:rsidR="00D55D58" w:rsidRDefault="00D55D58" w:rsidP="00D55D58">
      <w:pPr>
        <w:rPr>
          <w:rFonts w:ascii="Arial" w:hAnsi="Arial" w:cs="Arial"/>
          <w:b/>
          <w:sz w:val="24"/>
        </w:rPr>
      </w:pPr>
      <w:r>
        <w:rPr>
          <w:rFonts w:ascii="Arial" w:hAnsi="Arial" w:cs="Arial"/>
          <w:b/>
          <w:color w:val="0000FF"/>
          <w:sz w:val="24"/>
        </w:rPr>
        <w:t>C1-245749</w:t>
      </w:r>
      <w:r>
        <w:rPr>
          <w:rFonts w:ascii="Arial" w:hAnsi="Arial" w:cs="Arial"/>
          <w:b/>
          <w:color w:val="0000FF"/>
          <w:sz w:val="24"/>
        </w:rPr>
        <w:tab/>
      </w:r>
      <w:r>
        <w:rPr>
          <w:rFonts w:ascii="Arial" w:hAnsi="Arial" w:cs="Arial"/>
          <w:b/>
          <w:sz w:val="24"/>
        </w:rPr>
        <w:t>URSP and ANDSP storage in non-volatile memory</w:t>
      </w:r>
    </w:p>
    <w:p w14:paraId="5C813C5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rev 1 Cat: F (Rel-19)</w:t>
      </w:r>
      <w:r>
        <w:rPr>
          <w:i/>
        </w:rPr>
        <w:br/>
      </w:r>
      <w:r>
        <w:rPr>
          <w:i/>
        </w:rPr>
        <w:br/>
      </w:r>
      <w:r>
        <w:rPr>
          <w:i/>
        </w:rPr>
        <w:tab/>
      </w:r>
      <w:r>
        <w:rPr>
          <w:i/>
        </w:rPr>
        <w:tab/>
      </w:r>
      <w:r>
        <w:rPr>
          <w:i/>
        </w:rPr>
        <w:tab/>
      </w:r>
      <w:r>
        <w:rPr>
          <w:i/>
        </w:rPr>
        <w:tab/>
      </w:r>
      <w:r>
        <w:rPr>
          <w:i/>
        </w:rPr>
        <w:tab/>
        <w:t>Source: Ericsson</w:t>
      </w:r>
    </w:p>
    <w:p w14:paraId="02CE8505" w14:textId="77777777" w:rsidR="00D55D58" w:rsidRDefault="00D55D58" w:rsidP="00D55D58">
      <w:pPr>
        <w:rPr>
          <w:color w:val="808080"/>
        </w:rPr>
      </w:pPr>
      <w:r>
        <w:rPr>
          <w:color w:val="808080"/>
        </w:rPr>
        <w:t>(Replaces C1-245214)</w:t>
      </w:r>
    </w:p>
    <w:p w14:paraId="6548BC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C1-245792</w:t>
      </w:r>
      <w:r>
        <w:rPr>
          <w:color w:val="993300"/>
          <w:u w:val="single"/>
        </w:rPr>
        <w:t>.</w:t>
      </w:r>
    </w:p>
    <w:p w14:paraId="4367E4BF" w14:textId="7B632294" w:rsidR="00D55D58" w:rsidRDefault="00D55D58" w:rsidP="00D55D58">
      <w:pPr>
        <w:rPr>
          <w:rFonts w:ascii="Arial" w:hAnsi="Arial" w:cs="Arial"/>
          <w:b/>
          <w:sz w:val="24"/>
        </w:rPr>
      </w:pPr>
      <w:r>
        <w:rPr>
          <w:rFonts w:ascii="Arial" w:hAnsi="Arial" w:cs="Arial"/>
          <w:b/>
          <w:color w:val="0000FF"/>
          <w:sz w:val="24"/>
        </w:rPr>
        <w:t>C1-245792</w:t>
      </w:r>
      <w:r>
        <w:rPr>
          <w:rFonts w:ascii="Arial" w:hAnsi="Arial" w:cs="Arial"/>
          <w:b/>
          <w:color w:val="0000FF"/>
          <w:sz w:val="24"/>
        </w:rPr>
        <w:tab/>
      </w:r>
      <w:r>
        <w:rPr>
          <w:rFonts w:ascii="Arial" w:hAnsi="Arial" w:cs="Arial"/>
          <w:b/>
          <w:sz w:val="24"/>
        </w:rPr>
        <w:t>URSP and ANDSP storage in non-volatile memory</w:t>
      </w:r>
    </w:p>
    <w:p w14:paraId="7F55854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rev 2 Cat: F (Rel-19)</w:t>
      </w:r>
      <w:r>
        <w:rPr>
          <w:i/>
        </w:rPr>
        <w:br/>
      </w:r>
      <w:r>
        <w:rPr>
          <w:i/>
        </w:rPr>
        <w:br/>
      </w:r>
      <w:r>
        <w:rPr>
          <w:i/>
        </w:rPr>
        <w:tab/>
      </w:r>
      <w:r>
        <w:rPr>
          <w:i/>
        </w:rPr>
        <w:tab/>
      </w:r>
      <w:r>
        <w:rPr>
          <w:i/>
        </w:rPr>
        <w:tab/>
      </w:r>
      <w:r>
        <w:rPr>
          <w:i/>
        </w:rPr>
        <w:tab/>
      </w:r>
      <w:r>
        <w:rPr>
          <w:i/>
        </w:rPr>
        <w:tab/>
        <w:t>Source: Ericsson</w:t>
      </w:r>
    </w:p>
    <w:p w14:paraId="684D15B0" w14:textId="77777777" w:rsidR="00D55D58" w:rsidRDefault="00D55D58" w:rsidP="00D55D58">
      <w:pPr>
        <w:rPr>
          <w:color w:val="808080"/>
        </w:rPr>
      </w:pPr>
      <w:r>
        <w:rPr>
          <w:color w:val="808080"/>
        </w:rPr>
        <w:t>(Replaces C1-245749)</w:t>
      </w:r>
    </w:p>
    <w:p w14:paraId="3C96F60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C1-246016</w:t>
      </w:r>
      <w:r>
        <w:rPr>
          <w:color w:val="993300"/>
          <w:u w:val="single"/>
        </w:rPr>
        <w:t>.</w:t>
      </w:r>
    </w:p>
    <w:p w14:paraId="202F347A" w14:textId="34E0C61A" w:rsidR="00D55D58" w:rsidRDefault="00D55D58" w:rsidP="00D55D58">
      <w:pPr>
        <w:rPr>
          <w:rFonts w:ascii="Arial" w:hAnsi="Arial" w:cs="Arial"/>
          <w:b/>
          <w:sz w:val="24"/>
        </w:rPr>
      </w:pPr>
      <w:r>
        <w:rPr>
          <w:rFonts w:ascii="Arial" w:hAnsi="Arial" w:cs="Arial"/>
          <w:b/>
          <w:color w:val="0000FF"/>
          <w:sz w:val="24"/>
        </w:rPr>
        <w:t>C1-246016</w:t>
      </w:r>
      <w:r>
        <w:rPr>
          <w:rFonts w:ascii="Arial" w:hAnsi="Arial" w:cs="Arial"/>
          <w:b/>
          <w:color w:val="0000FF"/>
          <w:sz w:val="24"/>
        </w:rPr>
        <w:tab/>
      </w:r>
      <w:r>
        <w:rPr>
          <w:rFonts w:ascii="Arial" w:hAnsi="Arial" w:cs="Arial"/>
          <w:b/>
          <w:sz w:val="24"/>
        </w:rPr>
        <w:t>URSP and ANDSP storage in non-volatile memory</w:t>
      </w:r>
    </w:p>
    <w:p w14:paraId="0D2C5086"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rev 3 Cat: F (Rel-19)</w:t>
      </w:r>
      <w:r>
        <w:rPr>
          <w:i/>
        </w:rPr>
        <w:br/>
      </w:r>
      <w:r>
        <w:rPr>
          <w:i/>
        </w:rPr>
        <w:br/>
      </w:r>
      <w:r>
        <w:rPr>
          <w:i/>
        </w:rPr>
        <w:tab/>
      </w:r>
      <w:r>
        <w:rPr>
          <w:i/>
        </w:rPr>
        <w:tab/>
      </w:r>
      <w:r>
        <w:rPr>
          <w:i/>
        </w:rPr>
        <w:tab/>
      </w:r>
      <w:r>
        <w:rPr>
          <w:i/>
        </w:rPr>
        <w:tab/>
      </w:r>
      <w:r>
        <w:rPr>
          <w:i/>
        </w:rPr>
        <w:tab/>
        <w:t>Source: Ericsson</w:t>
      </w:r>
    </w:p>
    <w:p w14:paraId="1332C072" w14:textId="77777777" w:rsidR="00D55D58" w:rsidRDefault="00D55D58" w:rsidP="00D55D58">
      <w:pPr>
        <w:rPr>
          <w:color w:val="808080"/>
        </w:rPr>
      </w:pPr>
      <w:r>
        <w:rPr>
          <w:color w:val="808080"/>
        </w:rPr>
        <w:t>(Replaces C1-245792)</w:t>
      </w:r>
    </w:p>
    <w:p w14:paraId="523C4DE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C1-246026</w:t>
      </w:r>
      <w:r>
        <w:rPr>
          <w:color w:val="993300"/>
          <w:u w:val="single"/>
        </w:rPr>
        <w:t>.</w:t>
      </w:r>
    </w:p>
    <w:p w14:paraId="1C4AA58A" w14:textId="7875A651" w:rsidR="00D55D58" w:rsidRDefault="00D55D58" w:rsidP="00D55D58">
      <w:pPr>
        <w:rPr>
          <w:rFonts w:ascii="Arial" w:hAnsi="Arial" w:cs="Arial"/>
          <w:b/>
          <w:sz w:val="24"/>
        </w:rPr>
      </w:pPr>
      <w:r>
        <w:rPr>
          <w:rFonts w:ascii="Arial" w:hAnsi="Arial" w:cs="Arial"/>
          <w:b/>
          <w:color w:val="0000FF"/>
          <w:sz w:val="24"/>
        </w:rPr>
        <w:t>C1-246026</w:t>
      </w:r>
      <w:r>
        <w:rPr>
          <w:rFonts w:ascii="Arial" w:hAnsi="Arial" w:cs="Arial"/>
          <w:b/>
          <w:color w:val="0000FF"/>
          <w:sz w:val="24"/>
        </w:rPr>
        <w:tab/>
      </w:r>
      <w:r>
        <w:rPr>
          <w:rFonts w:ascii="Arial" w:hAnsi="Arial" w:cs="Arial"/>
          <w:b/>
          <w:sz w:val="24"/>
        </w:rPr>
        <w:t>URSP and ANDSP storage in non-volatile memory</w:t>
      </w:r>
    </w:p>
    <w:p w14:paraId="54D1C76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rev 4 Cat: F (Rel-19)</w:t>
      </w:r>
      <w:r>
        <w:rPr>
          <w:i/>
        </w:rPr>
        <w:br/>
      </w:r>
      <w:r>
        <w:rPr>
          <w:i/>
        </w:rPr>
        <w:br/>
      </w:r>
      <w:r>
        <w:rPr>
          <w:i/>
        </w:rPr>
        <w:tab/>
      </w:r>
      <w:r>
        <w:rPr>
          <w:i/>
        </w:rPr>
        <w:tab/>
      </w:r>
      <w:r>
        <w:rPr>
          <w:i/>
        </w:rPr>
        <w:tab/>
      </w:r>
      <w:r>
        <w:rPr>
          <w:i/>
        </w:rPr>
        <w:tab/>
      </w:r>
      <w:r>
        <w:rPr>
          <w:i/>
        </w:rPr>
        <w:tab/>
        <w:t>Source: Ericsson</w:t>
      </w:r>
    </w:p>
    <w:p w14:paraId="248C72A2" w14:textId="77777777" w:rsidR="00D55D58" w:rsidRDefault="00D55D58" w:rsidP="00D55D58">
      <w:pPr>
        <w:rPr>
          <w:color w:val="808080"/>
        </w:rPr>
      </w:pPr>
      <w:r>
        <w:rPr>
          <w:color w:val="808080"/>
        </w:rPr>
        <w:t>(Replaces C1-246016)</w:t>
      </w:r>
    </w:p>
    <w:p w14:paraId="23A6A8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C1-246029</w:t>
      </w:r>
      <w:r>
        <w:rPr>
          <w:color w:val="993300"/>
          <w:u w:val="single"/>
        </w:rPr>
        <w:t>.</w:t>
      </w:r>
    </w:p>
    <w:p w14:paraId="76D39156" w14:textId="54A969A3" w:rsidR="00D55D58" w:rsidRDefault="00D55D58" w:rsidP="00D55D58">
      <w:pPr>
        <w:rPr>
          <w:rFonts w:ascii="Arial" w:hAnsi="Arial" w:cs="Arial"/>
          <w:b/>
          <w:sz w:val="24"/>
        </w:rPr>
      </w:pPr>
      <w:r>
        <w:rPr>
          <w:rFonts w:ascii="Arial" w:hAnsi="Arial" w:cs="Arial"/>
          <w:b/>
          <w:color w:val="0000FF"/>
          <w:sz w:val="24"/>
        </w:rPr>
        <w:t>C1-246029</w:t>
      </w:r>
      <w:r>
        <w:rPr>
          <w:rFonts w:ascii="Arial" w:hAnsi="Arial" w:cs="Arial"/>
          <w:b/>
          <w:color w:val="0000FF"/>
          <w:sz w:val="24"/>
        </w:rPr>
        <w:tab/>
      </w:r>
      <w:r>
        <w:rPr>
          <w:rFonts w:ascii="Arial" w:hAnsi="Arial" w:cs="Arial"/>
          <w:b/>
          <w:sz w:val="24"/>
        </w:rPr>
        <w:t>URSP and ANDSP storage in non-volatile memory</w:t>
      </w:r>
    </w:p>
    <w:p w14:paraId="11717A9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rev 5 Cat: F (Rel-19)</w:t>
      </w:r>
      <w:r>
        <w:rPr>
          <w:i/>
        </w:rPr>
        <w:br/>
      </w:r>
      <w:r>
        <w:rPr>
          <w:i/>
        </w:rPr>
        <w:br/>
      </w:r>
      <w:r>
        <w:rPr>
          <w:i/>
        </w:rPr>
        <w:tab/>
      </w:r>
      <w:r>
        <w:rPr>
          <w:i/>
        </w:rPr>
        <w:tab/>
      </w:r>
      <w:r>
        <w:rPr>
          <w:i/>
        </w:rPr>
        <w:tab/>
      </w:r>
      <w:r>
        <w:rPr>
          <w:i/>
        </w:rPr>
        <w:tab/>
      </w:r>
      <w:r>
        <w:rPr>
          <w:i/>
        </w:rPr>
        <w:tab/>
        <w:t>Source: Ericsson</w:t>
      </w:r>
    </w:p>
    <w:p w14:paraId="61F771AF" w14:textId="77777777" w:rsidR="00D55D58" w:rsidRDefault="00D55D58" w:rsidP="00D55D58">
      <w:pPr>
        <w:rPr>
          <w:color w:val="808080"/>
        </w:rPr>
      </w:pPr>
      <w:r>
        <w:rPr>
          <w:color w:val="808080"/>
        </w:rPr>
        <w:t>(Replaces C1-246026)</w:t>
      </w:r>
    </w:p>
    <w:p w14:paraId="44E670E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2BEE" w14:textId="57921FDF" w:rsidR="00D55D58" w:rsidRDefault="00D55D58" w:rsidP="00D55D58">
      <w:pPr>
        <w:rPr>
          <w:rFonts w:ascii="Arial" w:hAnsi="Arial" w:cs="Arial"/>
          <w:b/>
          <w:sz w:val="24"/>
        </w:rPr>
      </w:pPr>
      <w:r>
        <w:rPr>
          <w:rFonts w:ascii="Arial" w:hAnsi="Arial" w:cs="Arial"/>
          <w:b/>
          <w:color w:val="0000FF"/>
          <w:sz w:val="24"/>
        </w:rPr>
        <w:t>C1-245215</w:t>
      </w:r>
      <w:r>
        <w:rPr>
          <w:rFonts w:ascii="Arial" w:hAnsi="Arial" w:cs="Arial"/>
          <w:b/>
          <w:color w:val="0000FF"/>
          <w:sz w:val="24"/>
        </w:rPr>
        <w:tab/>
      </w:r>
      <w:r>
        <w:rPr>
          <w:rFonts w:ascii="Arial" w:hAnsi="Arial" w:cs="Arial"/>
          <w:b/>
          <w:sz w:val="24"/>
        </w:rPr>
        <w:t>Correction for URSP and ANDSP</w:t>
      </w:r>
    </w:p>
    <w:p w14:paraId="6C3660D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v19.0.0</w:t>
      </w:r>
      <w:r>
        <w:rPr>
          <w:i/>
        </w:rPr>
        <w:tab/>
        <w:t xml:space="preserve">  CR-0282  Cat: F (Rel-19)</w:t>
      </w:r>
      <w:r>
        <w:rPr>
          <w:i/>
        </w:rPr>
        <w:br/>
      </w:r>
      <w:r>
        <w:rPr>
          <w:i/>
        </w:rPr>
        <w:br/>
      </w:r>
      <w:r>
        <w:rPr>
          <w:i/>
        </w:rPr>
        <w:tab/>
      </w:r>
      <w:r>
        <w:rPr>
          <w:i/>
        </w:rPr>
        <w:tab/>
      </w:r>
      <w:r>
        <w:rPr>
          <w:i/>
        </w:rPr>
        <w:tab/>
      </w:r>
      <w:r>
        <w:rPr>
          <w:i/>
        </w:rPr>
        <w:tab/>
      </w:r>
      <w:r>
        <w:rPr>
          <w:i/>
        </w:rPr>
        <w:tab/>
        <w:t>Source: Ericsson</w:t>
      </w:r>
    </w:p>
    <w:p w14:paraId="6A606D0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7D9EB0" w14:textId="1F9EF9BC" w:rsidR="00D55D58" w:rsidRDefault="00D55D58" w:rsidP="00D55D58">
      <w:pPr>
        <w:rPr>
          <w:rFonts w:ascii="Arial" w:hAnsi="Arial" w:cs="Arial"/>
          <w:b/>
          <w:sz w:val="24"/>
        </w:rPr>
      </w:pPr>
      <w:r>
        <w:rPr>
          <w:rFonts w:ascii="Arial" w:hAnsi="Arial" w:cs="Arial"/>
          <w:b/>
          <w:color w:val="0000FF"/>
          <w:sz w:val="24"/>
        </w:rPr>
        <w:t>C1-245220</w:t>
      </w:r>
      <w:r>
        <w:rPr>
          <w:rFonts w:ascii="Arial" w:hAnsi="Arial" w:cs="Arial"/>
          <w:b/>
          <w:color w:val="0000FF"/>
          <w:sz w:val="24"/>
        </w:rPr>
        <w:tab/>
      </w:r>
      <w:r>
        <w:rPr>
          <w:rFonts w:ascii="Arial" w:hAnsi="Arial" w:cs="Arial"/>
          <w:b/>
          <w:sz w:val="24"/>
        </w:rPr>
        <w:t>Deletion of 5GMM parameters from non-volatile memory</w:t>
      </w:r>
    </w:p>
    <w:p w14:paraId="2B0B5AE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CR-6464  Cat: F (Rel-19)</w:t>
      </w:r>
      <w:r>
        <w:rPr>
          <w:i/>
        </w:rPr>
        <w:br/>
      </w:r>
      <w:r>
        <w:rPr>
          <w:i/>
        </w:rPr>
        <w:br/>
      </w:r>
      <w:r>
        <w:rPr>
          <w:i/>
        </w:rPr>
        <w:tab/>
      </w:r>
      <w:r>
        <w:rPr>
          <w:i/>
        </w:rPr>
        <w:tab/>
      </w:r>
      <w:r>
        <w:rPr>
          <w:i/>
        </w:rPr>
        <w:tab/>
      </w:r>
      <w:r>
        <w:rPr>
          <w:i/>
        </w:rPr>
        <w:tab/>
      </w:r>
      <w:r>
        <w:rPr>
          <w:i/>
        </w:rPr>
        <w:tab/>
        <w:t>Source: Ericsson</w:t>
      </w:r>
    </w:p>
    <w:p w14:paraId="3E4FB3E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C1-245758</w:t>
      </w:r>
      <w:r>
        <w:rPr>
          <w:color w:val="993300"/>
          <w:u w:val="single"/>
        </w:rPr>
        <w:t>.</w:t>
      </w:r>
    </w:p>
    <w:p w14:paraId="062AFA6B" w14:textId="6728F93B" w:rsidR="00D55D58" w:rsidRDefault="00D55D58" w:rsidP="00D55D58">
      <w:pPr>
        <w:rPr>
          <w:rFonts w:ascii="Arial" w:hAnsi="Arial" w:cs="Arial"/>
          <w:b/>
          <w:sz w:val="24"/>
        </w:rPr>
      </w:pPr>
      <w:r>
        <w:rPr>
          <w:rFonts w:ascii="Arial" w:hAnsi="Arial" w:cs="Arial"/>
          <w:b/>
          <w:color w:val="0000FF"/>
          <w:sz w:val="24"/>
        </w:rPr>
        <w:t>C1-245758</w:t>
      </w:r>
      <w:r>
        <w:rPr>
          <w:rFonts w:ascii="Arial" w:hAnsi="Arial" w:cs="Arial"/>
          <w:b/>
          <w:color w:val="0000FF"/>
          <w:sz w:val="24"/>
        </w:rPr>
        <w:tab/>
      </w:r>
      <w:r>
        <w:rPr>
          <w:rFonts w:ascii="Arial" w:hAnsi="Arial" w:cs="Arial"/>
          <w:b/>
          <w:sz w:val="24"/>
        </w:rPr>
        <w:t>Deletion of 5GMM parameters from non-volatile memory</w:t>
      </w:r>
    </w:p>
    <w:p w14:paraId="683A3C8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CR-6464  rev 1 Cat: F (Rel-19)</w:t>
      </w:r>
      <w:r>
        <w:rPr>
          <w:i/>
        </w:rPr>
        <w:br/>
      </w:r>
      <w:r>
        <w:rPr>
          <w:i/>
        </w:rPr>
        <w:br/>
      </w:r>
      <w:r>
        <w:rPr>
          <w:i/>
        </w:rPr>
        <w:tab/>
      </w:r>
      <w:r>
        <w:rPr>
          <w:i/>
        </w:rPr>
        <w:tab/>
      </w:r>
      <w:r>
        <w:rPr>
          <w:i/>
        </w:rPr>
        <w:tab/>
      </w:r>
      <w:r>
        <w:rPr>
          <w:i/>
        </w:rPr>
        <w:tab/>
      </w:r>
      <w:r>
        <w:rPr>
          <w:i/>
        </w:rPr>
        <w:tab/>
        <w:t>Source: Ericsson</w:t>
      </w:r>
    </w:p>
    <w:p w14:paraId="152256DD" w14:textId="77777777" w:rsidR="00D55D58" w:rsidRDefault="00D55D58" w:rsidP="00D55D58">
      <w:pPr>
        <w:rPr>
          <w:color w:val="808080"/>
        </w:rPr>
      </w:pPr>
      <w:r>
        <w:rPr>
          <w:color w:val="808080"/>
        </w:rPr>
        <w:t>(Replaces C1-245220)</w:t>
      </w:r>
    </w:p>
    <w:p w14:paraId="6AE87A4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2DAC6" w14:textId="63E6E970" w:rsidR="00D55D58" w:rsidRDefault="00D55D58" w:rsidP="00D55D58">
      <w:pPr>
        <w:rPr>
          <w:rFonts w:ascii="Arial" w:hAnsi="Arial" w:cs="Arial"/>
          <w:b/>
          <w:sz w:val="24"/>
        </w:rPr>
      </w:pPr>
      <w:r>
        <w:rPr>
          <w:rFonts w:ascii="Arial" w:hAnsi="Arial" w:cs="Arial"/>
          <w:b/>
          <w:color w:val="0000FF"/>
          <w:sz w:val="24"/>
        </w:rPr>
        <w:t>C1-245221</w:t>
      </w:r>
      <w:r>
        <w:rPr>
          <w:rFonts w:ascii="Arial" w:hAnsi="Arial" w:cs="Arial"/>
          <w:b/>
          <w:color w:val="0000FF"/>
          <w:sz w:val="24"/>
        </w:rPr>
        <w:tab/>
      </w:r>
      <w:r>
        <w:rPr>
          <w:rFonts w:ascii="Arial" w:hAnsi="Arial" w:cs="Arial"/>
          <w:b/>
          <w:sz w:val="24"/>
        </w:rPr>
        <w:t>Corrigenda</w:t>
      </w:r>
    </w:p>
    <w:p w14:paraId="5466240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CR-6465  Cat: D (Rel-19)</w:t>
      </w:r>
      <w:r>
        <w:rPr>
          <w:i/>
        </w:rPr>
        <w:br/>
      </w:r>
      <w:r>
        <w:rPr>
          <w:i/>
        </w:rPr>
        <w:br/>
      </w:r>
      <w:r>
        <w:rPr>
          <w:i/>
        </w:rPr>
        <w:tab/>
      </w:r>
      <w:r>
        <w:rPr>
          <w:i/>
        </w:rPr>
        <w:tab/>
      </w:r>
      <w:r>
        <w:rPr>
          <w:i/>
        </w:rPr>
        <w:tab/>
      </w:r>
      <w:r>
        <w:rPr>
          <w:i/>
        </w:rPr>
        <w:tab/>
      </w:r>
      <w:r>
        <w:rPr>
          <w:i/>
        </w:rPr>
        <w:tab/>
        <w:t>Source: Ericsson</w:t>
      </w:r>
    </w:p>
    <w:p w14:paraId="292AFF2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8F9AAD" w14:textId="29DEC819" w:rsidR="00D55D58" w:rsidRDefault="00D55D58" w:rsidP="00D55D58">
      <w:pPr>
        <w:rPr>
          <w:rFonts w:ascii="Arial" w:hAnsi="Arial" w:cs="Arial"/>
          <w:b/>
          <w:sz w:val="24"/>
        </w:rPr>
      </w:pPr>
      <w:r>
        <w:rPr>
          <w:rFonts w:ascii="Arial" w:hAnsi="Arial" w:cs="Arial"/>
          <w:b/>
          <w:color w:val="0000FF"/>
          <w:sz w:val="24"/>
        </w:rPr>
        <w:t>C1-245263</w:t>
      </w:r>
      <w:r>
        <w:rPr>
          <w:rFonts w:ascii="Arial" w:hAnsi="Arial" w:cs="Arial"/>
          <w:b/>
          <w:color w:val="0000FF"/>
          <w:sz w:val="24"/>
        </w:rPr>
        <w:tab/>
      </w:r>
      <w:r>
        <w:rPr>
          <w:rFonts w:ascii="Arial" w:hAnsi="Arial" w:cs="Arial"/>
          <w:b/>
          <w:sz w:val="24"/>
        </w:rPr>
        <w:t>Correction to the requirement on constructing TAI in a shared network</w:t>
      </w:r>
    </w:p>
    <w:p w14:paraId="75EFF19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CR-6470  Cat: F (Rel-19)</w:t>
      </w:r>
      <w:r>
        <w:rPr>
          <w:i/>
        </w:rPr>
        <w:br/>
      </w:r>
      <w:r>
        <w:rPr>
          <w:i/>
        </w:rPr>
        <w:br/>
      </w:r>
      <w:r>
        <w:rPr>
          <w:i/>
        </w:rPr>
        <w:tab/>
      </w:r>
      <w:r>
        <w:rPr>
          <w:i/>
        </w:rPr>
        <w:tab/>
      </w:r>
      <w:r>
        <w:rPr>
          <w:i/>
        </w:rPr>
        <w:tab/>
      </w:r>
      <w:r>
        <w:rPr>
          <w:i/>
        </w:rPr>
        <w:tab/>
      </w:r>
      <w:r>
        <w:rPr>
          <w:i/>
        </w:rPr>
        <w:tab/>
        <w:t>Source: Qualcomm Incorporated</w:t>
      </w:r>
    </w:p>
    <w:p w14:paraId="77B3F6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AA111" w14:textId="4CAD6214" w:rsidR="00D55D58" w:rsidRDefault="00D55D58" w:rsidP="00D55D58">
      <w:pPr>
        <w:rPr>
          <w:rFonts w:ascii="Arial" w:hAnsi="Arial" w:cs="Arial"/>
          <w:b/>
          <w:sz w:val="24"/>
        </w:rPr>
      </w:pPr>
      <w:r>
        <w:rPr>
          <w:rFonts w:ascii="Arial" w:hAnsi="Arial" w:cs="Arial"/>
          <w:b/>
          <w:color w:val="0000FF"/>
          <w:sz w:val="24"/>
        </w:rPr>
        <w:t>C1-245264</w:t>
      </w:r>
      <w:r>
        <w:rPr>
          <w:rFonts w:ascii="Arial" w:hAnsi="Arial" w:cs="Arial"/>
          <w:b/>
          <w:color w:val="0000FF"/>
          <w:sz w:val="24"/>
        </w:rPr>
        <w:tab/>
      </w:r>
      <w:r>
        <w:rPr>
          <w:rFonts w:ascii="Arial" w:hAnsi="Arial" w:cs="Arial"/>
          <w:b/>
          <w:sz w:val="24"/>
        </w:rPr>
        <w:t>Correction to the conditions for reporting UL data status for multicast MBS sessions</w:t>
      </w:r>
    </w:p>
    <w:p w14:paraId="36CA49D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CR-6471  Cat: F (Rel-19)</w:t>
      </w:r>
      <w:r>
        <w:rPr>
          <w:i/>
        </w:rPr>
        <w:br/>
      </w:r>
      <w:r>
        <w:rPr>
          <w:i/>
        </w:rPr>
        <w:br/>
      </w:r>
      <w:r>
        <w:rPr>
          <w:i/>
        </w:rPr>
        <w:tab/>
      </w:r>
      <w:r>
        <w:rPr>
          <w:i/>
        </w:rPr>
        <w:tab/>
      </w:r>
      <w:r>
        <w:rPr>
          <w:i/>
        </w:rPr>
        <w:tab/>
      </w:r>
      <w:r>
        <w:rPr>
          <w:i/>
        </w:rPr>
        <w:tab/>
      </w:r>
      <w:r>
        <w:rPr>
          <w:i/>
        </w:rPr>
        <w:tab/>
        <w:t>Source: Qualcomm Incorporated</w:t>
      </w:r>
    </w:p>
    <w:p w14:paraId="454193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C1-245746</w:t>
      </w:r>
      <w:r>
        <w:rPr>
          <w:color w:val="993300"/>
          <w:u w:val="single"/>
        </w:rPr>
        <w:t>.</w:t>
      </w:r>
    </w:p>
    <w:p w14:paraId="1FA9ABC8" w14:textId="1A325CF3" w:rsidR="00D55D58" w:rsidRDefault="00D55D58" w:rsidP="00D55D58">
      <w:pPr>
        <w:rPr>
          <w:rFonts w:ascii="Arial" w:hAnsi="Arial" w:cs="Arial"/>
          <w:b/>
          <w:sz w:val="24"/>
        </w:rPr>
      </w:pPr>
      <w:r>
        <w:rPr>
          <w:rFonts w:ascii="Arial" w:hAnsi="Arial" w:cs="Arial"/>
          <w:b/>
          <w:color w:val="0000FF"/>
          <w:sz w:val="24"/>
        </w:rPr>
        <w:t>C1-245278</w:t>
      </w:r>
      <w:r>
        <w:rPr>
          <w:rFonts w:ascii="Arial" w:hAnsi="Arial" w:cs="Arial"/>
          <w:b/>
          <w:color w:val="0000FF"/>
          <w:sz w:val="24"/>
        </w:rPr>
        <w:tab/>
      </w:r>
      <w:r>
        <w:rPr>
          <w:rFonts w:ascii="Arial" w:hAnsi="Arial" w:cs="Arial"/>
          <w:b/>
          <w:sz w:val="24"/>
        </w:rPr>
        <w:t>Correction of faulty bit number for NSAG</w:t>
      </w:r>
    </w:p>
    <w:p w14:paraId="573B46D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81D7F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2564C" w14:textId="0452FFF3" w:rsidR="00D55D58" w:rsidRDefault="00D55D58" w:rsidP="00D55D58">
      <w:pPr>
        <w:rPr>
          <w:rFonts w:ascii="Arial" w:hAnsi="Arial" w:cs="Arial"/>
          <w:b/>
          <w:sz w:val="24"/>
        </w:rPr>
      </w:pPr>
      <w:r>
        <w:rPr>
          <w:rFonts w:ascii="Arial" w:hAnsi="Arial" w:cs="Arial"/>
          <w:b/>
          <w:color w:val="0000FF"/>
          <w:sz w:val="24"/>
        </w:rPr>
        <w:t>C1-245279</w:t>
      </w:r>
      <w:r>
        <w:rPr>
          <w:rFonts w:ascii="Arial" w:hAnsi="Arial" w:cs="Arial"/>
          <w:b/>
          <w:color w:val="0000FF"/>
          <w:sz w:val="24"/>
        </w:rPr>
        <w:tab/>
      </w:r>
      <w:r>
        <w:rPr>
          <w:rFonts w:ascii="Arial" w:hAnsi="Arial" w:cs="Arial"/>
          <w:b/>
          <w:sz w:val="24"/>
        </w:rPr>
        <w:t>Editorial corrections</w:t>
      </w:r>
    </w:p>
    <w:p w14:paraId="55AE906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CR-6477  Cat: D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0CDB87B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7FD45" w14:textId="38E984BC" w:rsidR="00D55D58" w:rsidRDefault="00D55D58" w:rsidP="00D55D58">
      <w:pPr>
        <w:rPr>
          <w:rFonts w:ascii="Arial" w:hAnsi="Arial" w:cs="Arial"/>
          <w:b/>
          <w:sz w:val="24"/>
        </w:rPr>
      </w:pPr>
      <w:r>
        <w:rPr>
          <w:rFonts w:ascii="Arial" w:hAnsi="Arial" w:cs="Arial"/>
          <w:b/>
          <w:color w:val="0000FF"/>
          <w:sz w:val="24"/>
        </w:rPr>
        <w:t>C1-245280</w:t>
      </w:r>
      <w:r>
        <w:rPr>
          <w:rFonts w:ascii="Arial" w:hAnsi="Arial" w:cs="Arial"/>
          <w:b/>
          <w:color w:val="0000FF"/>
          <w:sz w:val="24"/>
        </w:rPr>
        <w:tab/>
      </w:r>
      <w:r>
        <w:rPr>
          <w:rFonts w:ascii="Arial" w:hAnsi="Arial" w:cs="Arial"/>
          <w:b/>
          <w:sz w:val="24"/>
        </w:rPr>
        <w:t>Requested NSSAI IE inclusion criteria</w:t>
      </w:r>
    </w:p>
    <w:p w14:paraId="0C4F581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0F7D7F2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C1-245748</w:t>
      </w:r>
      <w:r>
        <w:rPr>
          <w:color w:val="993300"/>
          <w:u w:val="single"/>
        </w:rPr>
        <w:t>.</w:t>
      </w:r>
    </w:p>
    <w:p w14:paraId="233F3027" w14:textId="59AF1A2D" w:rsidR="00D55D58" w:rsidRDefault="00D55D58" w:rsidP="00D55D58">
      <w:pPr>
        <w:rPr>
          <w:rFonts w:ascii="Arial" w:hAnsi="Arial" w:cs="Arial"/>
          <w:b/>
          <w:sz w:val="24"/>
        </w:rPr>
      </w:pPr>
      <w:r>
        <w:rPr>
          <w:rFonts w:ascii="Arial" w:hAnsi="Arial" w:cs="Arial"/>
          <w:b/>
          <w:color w:val="0000FF"/>
          <w:sz w:val="24"/>
        </w:rPr>
        <w:t>C1-245748</w:t>
      </w:r>
      <w:r>
        <w:rPr>
          <w:rFonts w:ascii="Arial" w:hAnsi="Arial" w:cs="Arial"/>
          <w:b/>
          <w:color w:val="0000FF"/>
          <w:sz w:val="24"/>
        </w:rPr>
        <w:tab/>
      </w:r>
      <w:r>
        <w:rPr>
          <w:rFonts w:ascii="Arial" w:hAnsi="Arial" w:cs="Arial"/>
          <w:b/>
          <w:sz w:val="24"/>
        </w:rPr>
        <w:t>Requested NSSAI IE inclusion criteria</w:t>
      </w:r>
    </w:p>
    <w:p w14:paraId="7E43DB0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7A8A94AD" w14:textId="77777777" w:rsidR="00D55D58" w:rsidRDefault="00D55D58" w:rsidP="00D55D58">
      <w:pPr>
        <w:rPr>
          <w:color w:val="808080"/>
        </w:rPr>
      </w:pPr>
      <w:r>
        <w:rPr>
          <w:color w:val="808080"/>
        </w:rPr>
        <w:t>(Replaces C1-245280)</w:t>
      </w:r>
    </w:p>
    <w:p w14:paraId="41C1786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9B9DB" w14:textId="224899F7" w:rsidR="00D55D58" w:rsidRDefault="00D55D58" w:rsidP="00D55D58">
      <w:pPr>
        <w:rPr>
          <w:rFonts w:ascii="Arial" w:hAnsi="Arial" w:cs="Arial"/>
          <w:b/>
          <w:sz w:val="24"/>
        </w:rPr>
      </w:pPr>
      <w:r>
        <w:rPr>
          <w:rFonts w:ascii="Arial" w:hAnsi="Arial" w:cs="Arial"/>
          <w:b/>
          <w:color w:val="0000FF"/>
          <w:sz w:val="24"/>
        </w:rPr>
        <w:t>C1-245287</w:t>
      </w:r>
      <w:r>
        <w:rPr>
          <w:rFonts w:ascii="Arial" w:hAnsi="Arial" w:cs="Arial"/>
          <w:b/>
          <w:color w:val="0000FF"/>
          <w:sz w:val="24"/>
        </w:rPr>
        <w:tab/>
      </w:r>
      <w:r>
        <w:rPr>
          <w:rFonts w:ascii="Arial" w:hAnsi="Arial" w:cs="Arial"/>
          <w:b/>
          <w:sz w:val="24"/>
        </w:rPr>
        <w:t>Remove TPMIC from every PDU session modification procedure</w:t>
      </w:r>
    </w:p>
    <w:p w14:paraId="1B530FE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CR-6483  Cat: F (Rel-19)</w:t>
      </w:r>
      <w:r>
        <w:rPr>
          <w:i/>
        </w:rPr>
        <w:br/>
      </w:r>
      <w:r>
        <w:rPr>
          <w:i/>
        </w:rPr>
        <w:br/>
      </w:r>
      <w:r>
        <w:rPr>
          <w:i/>
        </w:rPr>
        <w:tab/>
      </w:r>
      <w:r>
        <w:rPr>
          <w:i/>
        </w:rPr>
        <w:tab/>
      </w:r>
      <w:r>
        <w:rPr>
          <w:i/>
        </w:rPr>
        <w:tab/>
      </w:r>
      <w:r>
        <w:rPr>
          <w:i/>
        </w:rPr>
        <w:tab/>
      </w:r>
      <w:r>
        <w:rPr>
          <w:i/>
        </w:rPr>
        <w:tab/>
        <w:t>Source: Qualcomm Incorporated</w:t>
      </w:r>
    </w:p>
    <w:p w14:paraId="7427F97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C1-245738</w:t>
      </w:r>
      <w:r>
        <w:rPr>
          <w:color w:val="993300"/>
          <w:u w:val="single"/>
        </w:rPr>
        <w:t>.</w:t>
      </w:r>
    </w:p>
    <w:p w14:paraId="0BF7F440" w14:textId="7E94ED3C" w:rsidR="00D55D58" w:rsidRDefault="00D55D58" w:rsidP="00D55D58">
      <w:pPr>
        <w:rPr>
          <w:rFonts w:ascii="Arial" w:hAnsi="Arial" w:cs="Arial"/>
          <w:b/>
          <w:sz w:val="24"/>
        </w:rPr>
      </w:pPr>
      <w:r>
        <w:rPr>
          <w:rFonts w:ascii="Arial" w:hAnsi="Arial" w:cs="Arial"/>
          <w:b/>
          <w:color w:val="0000FF"/>
          <w:sz w:val="24"/>
        </w:rPr>
        <w:t>C1-245288</w:t>
      </w:r>
      <w:r>
        <w:rPr>
          <w:rFonts w:ascii="Arial" w:hAnsi="Arial" w:cs="Arial"/>
          <w:b/>
          <w:color w:val="0000FF"/>
          <w:sz w:val="24"/>
        </w:rPr>
        <w:tab/>
      </w:r>
      <w:r>
        <w:rPr>
          <w:rFonts w:ascii="Arial" w:hAnsi="Arial" w:cs="Arial"/>
          <w:b/>
          <w:sz w:val="24"/>
        </w:rPr>
        <w:t>Allow re-registration without connection release for SMSF change</w:t>
      </w:r>
    </w:p>
    <w:p w14:paraId="7422957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CR-6484  Cat: F (Rel-19)</w:t>
      </w:r>
      <w:r>
        <w:rPr>
          <w:i/>
        </w:rPr>
        <w:br/>
      </w:r>
      <w:r>
        <w:rPr>
          <w:i/>
        </w:rPr>
        <w:br/>
      </w:r>
      <w:r>
        <w:rPr>
          <w:i/>
        </w:rPr>
        <w:tab/>
      </w:r>
      <w:r>
        <w:rPr>
          <w:i/>
        </w:rPr>
        <w:tab/>
      </w:r>
      <w:r>
        <w:rPr>
          <w:i/>
        </w:rPr>
        <w:tab/>
      </w:r>
      <w:r>
        <w:rPr>
          <w:i/>
        </w:rPr>
        <w:tab/>
      </w:r>
      <w:r>
        <w:rPr>
          <w:i/>
        </w:rPr>
        <w:tab/>
        <w:t>Source: Qualcomm Incorporated, SoftBank</w:t>
      </w:r>
    </w:p>
    <w:p w14:paraId="18A4205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C1-245755</w:t>
      </w:r>
      <w:r>
        <w:rPr>
          <w:color w:val="993300"/>
          <w:u w:val="single"/>
        </w:rPr>
        <w:t>.</w:t>
      </w:r>
    </w:p>
    <w:p w14:paraId="5C2FA8FE" w14:textId="365FF144" w:rsidR="00D55D58" w:rsidRDefault="00D55D58" w:rsidP="00D55D58">
      <w:pPr>
        <w:rPr>
          <w:rFonts w:ascii="Arial" w:hAnsi="Arial" w:cs="Arial"/>
          <w:b/>
          <w:sz w:val="24"/>
        </w:rPr>
      </w:pPr>
      <w:r>
        <w:rPr>
          <w:rFonts w:ascii="Arial" w:hAnsi="Arial" w:cs="Arial"/>
          <w:b/>
          <w:color w:val="0000FF"/>
          <w:sz w:val="24"/>
        </w:rPr>
        <w:t>C1-245755</w:t>
      </w:r>
      <w:r>
        <w:rPr>
          <w:rFonts w:ascii="Arial" w:hAnsi="Arial" w:cs="Arial"/>
          <w:b/>
          <w:color w:val="0000FF"/>
          <w:sz w:val="24"/>
        </w:rPr>
        <w:tab/>
      </w:r>
      <w:r>
        <w:rPr>
          <w:rFonts w:ascii="Arial" w:hAnsi="Arial" w:cs="Arial"/>
          <w:b/>
          <w:sz w:val="24"/>
        </w:rPr>
        <w:t>Allow re-registration without connection release for SMSF change</w:t>
      </w:r>
    </w:p>
    <w:p w14:paraId="7E1094A0"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CR-6484  rev 1 Cat: F (Rel-19)</w:t>
      </w:r>
      <w:r>
        <w:rPr>
          <w:i/>
        </w:rPr>
        <w:br/>
      </w:r>
      <w:r>
        <w:rPr>
          <w:i/>
        </w:rPr>
        <w:br/>
      </w:r>
      <w:r>
        <w:rPr>
          <w:i/>
        </w:rPr>
        <w:tab/>
      </w:r>
      <w:r>
        <w:rPr>
          <w:i/>
        </w:rPr>
        <w:tab/>
      </w:r>
      <w:r>
        <w:rPr>
          <w:i/>
        </w:rPr>
        <w:tab/>
      </w:r>
      <w:r>
        <w:rPr>
          <w:i/>
        </w:rPr>
        <w:tab/>
      </w:r>
      <w:r>
        <w:rPr>
          <w:i/>
        </w:rPr>
        <w:tab/>
        <w:t>Source: Qualcomm Incorporated, SoftBank, Ericson</w:t>
      </w:r>
    </w:p>
    <w:p w14:paraId="195F6918" w14:textId="77777777" w:rsidR="00D55D58" w:rsidRDefault="00D55D58" w:rsidP="00D55D58">
      <w:pPr>
        <w:rPr>
          <w:color w:val="808080"/>
        </w:rPr>
      </w:pPr>
      <w:r>
        <w:rPr>
          <w:color w:val="808080"/>
        </w:rPr>
        <w:t>(Replaces C1-245288)</w:t>
      </w:r>
    </w:p>
    <w:p w14:paraId="0D59CB9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C1-245999</w:t>
      </w:r>
      <w:r>
        <w:rPr>
          <w:color w:val="993300"/>
          <w:u w:val="single"/>
        </w:rPr>
        <w:t>.</w:t>
      </w:r>
    </w:p>
    <w:p w14:paraId="3445F545" w14:textId="64CE3F69" w:rsidR="00D55D58" w:rsidRDefault="00D55D58" w:rsidP="00D55D58">
      <w:pPr>
        <w:rPr>
          <w:rFonts w:ascii="Arial" w:hAnsi="Arial" w:cs="Arial"/>
          <w:b/>
          <w:sz w:val="24"/>
        </w:rPr>
      </w:pPr>
      <w:r>
        <w:rPr>
          <w:rFonts w:ascii="Arial" w:hAnsi="Arial" w:cs="Arial"/>
          <w:b/>
          <w:color w:val="0000FF"/>
          <w:sz w:val="24"/>
        </w:rPr>
        <w:t>C1-245999</w:t>
      </w:r>
      <w:r>
        <w:rPr>
          <w:rFonts w:ascii="Arial" w:hAnsi="Arial" w:cs="Arial"/>
          <w:b/>
          <w:color w:val="0000FF"/>
          <w:sz w:val="24"/>
        </w:rPr>
        <w:tab/>
      </w:r>
      <w:r>
        <w:rPr>
          <w:rFonts w:ascii="Arial" w:hAnsi="Arial" w:cs="Arial"/>
          <w:b/>
          <w:sz w:val="24"/>
        </w:rPr>
        <w:t>Allow re-registration without connection release for SMSF change</w:t>
      </w:r>
    </w:p>
    <w:p w14:paraId="36B06C5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CR-6484  rev 2 Cat: F (Rel-19)</w:t>
      </w:r>
      <w:r>
        <w:rPr>
          <w:i/>
        </w:rPr>
        <w:br/>
      </w:r>
      <w:r>
        <w:rPr>
          <w:i/>
        </w:rPr>
        <w:br/>
      </w:r>
      <w:r>
        <w:rPr>
          <w:i/>
        </w:rPr>
        <w:tab/>
      </w:r>
      <w:r>
        <w:rPr>
          <w:i/>
        </w:rPr>
        <w:tab/>
      </w:r>
      <w:r>
        <w:rPr>
          <w:i/>
        </w:rPr>
        <w:tab/>
      </w:r>
      <w:r>
        <w:rPr>
          <w:i/>
        </w:rPr>
        <w:tab/>
      </w:r>
      <w:r>
        <w:rPr>
          <w:i/>
        </w:rPr>
        <w:tab/>
        <w:t>Source: Qualcomm Incorporated, SoftBank, Ericsson</w:t>
      </w:r>
    </w:p>
    <w:p w14:paraId="30728E42" w14:textId="77777777" w:rsidR="00D55D58" w:rsidRDefault="00D55D58" w:rsidP="00D55D58">
      <w:pPr>
        <w:rPr>
          <w:color w:val="808080"/>
        </w:rPr>
      </w:pPr>
      <w:r>
        <w:rPr>
          <w:color w:val="808080"/>
        </w:rPr>
        <w:t>(Replaces C1-245755)</w:t>
      </w:r>
    </w:p>
    <w:p w14:paraId="5B3E400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50C1D" w14:textId="4BEA1F58" w:rsidR="00D55D58" w:rsidRDefault="00D55D58" w:rsidP="00D55D58">
      <w:pPr>
        <w:rPr>
          <w:rFonts w:ascii="Arial" w:hAnsi="Arial" w:cs="Arial"/>
          <w:b/>
          <w:sz w:val="24"/>
        </w:rPr>
      </w:pPr>
      <w:r>
        <w:rPr>
          <w:rFonts w:ascii="Arial" w:hAnsi="Arial" w:cs="Arial"/>
          <w:b/>
          <w:color w:val="0000FF"/>
          <w:sz w:val="24"/>
        </w:rPr>
        <w:t>C1-245313</w:t>
      </w:r>
      <w:r>
        <w:rPr>
          <w:rFonts w:ascii="Arial" w:hAnsi="Arial" w:cs="Arial"/>
          <w:b/>
          <w:color w:val="0000FF"/>
          <w:sz w:val="24"/>
        </w:rPr>
        <w:tab/>
      </w:r>
      <w:r>
        <w:rPr>
          <w:rFonts w:ascii="Arial" w:hAnsi="Arial" w:cs="Arial"/>
          <w:b/>
          <w:sz w:val="24"/>
        </w:rPr>
        <w:t xml:space="preserve">Update on UE capability indication for </w:t>
      </w:r>
      <w:proofErr w:type="spellStart"/>
      <w:r>
        <w:rPr>
          <w:rFonts w:ascii="Arial" w:hAnsi="Arial" w:cs="Arial"/>
          <w:b/>
          <w:sz w:val="24"/>
        </w:rPr>
        <w:t>rangingsl</w:t>
      </w:r>
      <w:proofErr w:type="spellEnd"/>
    </w:p>
    <w:p w14:paraId="5CB5B709"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CR-6489  Cat: F (Rel-19)</w:t>
      </w:r>
      <w:r>
        <w:rPr>
          <w:i/>
        </w:rPr>
        <w:br/>
      </w:r>
      <w:r>
        <w:rPr>
          <w:i/>
        </w:rPr>
        <w:br/>
      </w:r>
      <w:r>
        <w:rPr>
          <w:i/>
        </w:rPr>
        <w:tab/>
      </w:r>
      <w:r>
        <w:rPr>
          <w:i/>
        </w:rPr>
        <w:tab/>
      </w:r>
      <w:r>
        <w:rPr>
          <w:i/>
        </w:rPr>
        <w:tab/>
      </w:r>
      <w:r>
        <w:rPr>
          <w:i/>
        </w:rPr>
        <w:tab/>
      </w:r>
      <w:r>
        <w:rPr>
          <w:i/>
        </w:rPr>
        <w:tab/>
        <w:t>Source: Xiaomi</w:t>
      </w:r>
    </w:p>
    <w:p w14:paraId="798A9D7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C1-245736</w:t>
      </w:r>
      <w:r>
        <w:rPr>
          <w:color w:val="993300"/>
          <w:u w:val="single"/>
        </w:rPr>
        <w:t>.</w:t>
      </w:r>
    </w:p>
    <w:p w14:paraId="63B289A1" w14:textId="7852767D" w:rsidR="00D55D58" w:rsidRDefault="00D55D58" w:rsidP="00D55D58">
      <w:pPr>
        <w:rPr>
          <w:rFonts w:ascii="Arial" w:hAnsi="Arial" w:cs="Arial"/>
          <w:b/>
          <w:sz w:val="24"/>
        </w:rPr>
      </w:pPr>
      <w:r>
        <w:rPr>
          <w:rFonts w:ascii="Arial" w:hAnsi="Arial" w:cs="Arial"/>
          <w:b/>
          <w:color w:val="0000FF"/>
          <w:sz w:val="24"/>
        </w:rPr>
        <w:t>C1-245325</w:t>
      </w:r>
      <w:r>
        <w:rPr>
          <w:rFonts w:ascii="Arial" w:hAnsi="Arial" w:cs="Arial"/>
          <w:b/>
          <w:color w:val="0000FF"/>
          <w:sz w:val="24"/>
        </w:rPr>
        <w:tab/>
      </w:r>
      <w:r>
        <w:rPr>
          <w:rFonts w:ascii="Arial" w:hAnsi="Arial" w:cs="Arial"/>
          <w:b/>
          <w:sz w:val="24"/>
        </w:rPr>
        <w:t>Satellite access technology considerations for requirements related to disabling N1 mode capability because voice service was not available</w:t>
      </w:r>
    </w:p>
    <w:p w14:paraId="656112A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CR-6491  Cat: F (Rel-19)</w:t>
      </w:r>
      <w:r>
        <w:rPr>
          <w:i/>
        </w:rPr>
        <w:br/>
      </w:r>
      <w:r>
        <w:rPr>
          <w:i/>
        </w:rPr>
        <w:br/>
      </w:r>
      <w:r>
        <w:rPr>
          <w:i/>
        </w:rPr>
        <w:tab/>
      </w:r>
      <w:r>
        <w:rPr>
          <w:i/>
        </w:rPr>
        <w:tab/>
      </w:r>
      <w:r>
        <w:rPr>
          <w:i/>
        </w:rPr>
        <w:tab/>
      </w:r>
      <w:r>
        <w:rPr>
          <w:i/>
        </w:rPr>
        <w:tab/>
      </w:r>
      <w:r>
        <w:rPr>
          <w:i/>
        </w:rPr>
        <w:tab/>
        <w:t>Source: Nokia</w:t>
      </w:r>
    </w:p>
    <w:p w14:paraId="465E037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C1-245745</w:t>
      </w:r>
      <w:r>
        <w:rPr>
          <w:color w:val="993300"/>
          <w:u w:val="single"/>
        </w:rPr>
        <w:t>.</w:t>
      </w:r>
    </w:p>
    <w:p w14:paraId="0C27F1CB" w14:textId="453C6510" w:rsidR="00D55D58" w:rsidRDefault="00D55D58" w:rsidP="00D55D58">
      <w:pPr>
        <w:rPr>
          <w:rFonts w:ascii="Arial" w:hAnsi="Arial" w:cs="Arial"/>
          <w:b/>
          <w:sz w:val="24"/>
        </w:rPr>
      </w:pPr>
      <w:r>
        <w:rPr>
          <w:rFonts w:ascii="Arial" w:hAnsi="Arial" w:cs="Arial"/>
          <w:b/>
          <w:color w:val="0000FF"/>
          <w:sz w:val="24"/>
        </w:rPr>
        <w:t>C1-245351</w:t>
      </w:r>
      <w:r>
        <w:rPr>
          <w:rFonts w:ascii="Arial" w:hAnsi="Arial" w:cs="Arial"/>
          <w:b/>
          <w:color w:val="0000FF"/>
          <w:sz w:val="24"/>
        </w:rPr>
        <w:tab/>
      </w:r>
      <w:r>
        <w:rPr>
          <w:rFonts w:ascii="Arial" w:hAnsi="Arial" w:cs="Arial"/>
          <w:b/>
          <w:sz w:val="24"/>
        </w:rPr>
        <w:t>Add LCS-UPP MO for PS data off</w:t>
      </w:r>
    </w:p>
    <w:p w14:paraId="2050F80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v18.3.0</w:t>
      </w:r>
      <w:r>
        <w:rPr>
          <w:i/>
        </w:rPr>
        <w:tab/>
        <w:t xml:space="preserve">  CR-0075  rev 3 Cat: F (Rel-19)</w:t>
      </w:r>
      <w:r>
        <w:rPr>
          <w:i/>
        </w:rPr>
        <w:br/>
      </w:r>
      <w:r>
        <w:rPr>
          <w:i/>
        </w:rPr>
        <w:br/>
      </w:r>
      <w:r>
        <w:rPr>
          <w:i/>
        </w:rPr>
        <w:tab/>
      </w:r>
      <w:r>
        <w:rPr>
          <w:i/>
        </w:rPr>
        <w:tab/>
      </w:r>
      <w:r>
        <w:rPr>
          <w:i/>
        </w:rPr>
        <w:tab/>
      </w:r>
      <w:r>
        <w:rPr>
          <w:i/>
        </w:rPr>
        <w:tab/>
      </w:r>
      <w:r>
        <w:rPr>
          <w:i/>
        </w:rPr>
        <w:tab/>
        <w:t>Source: Ericsson</w:t>
      </w:r>
    </w:p>
    <w:p w14:paraId="2B0E48C5" w14:textId="77777777" w:rsidR="00D55D58" w:rsidRDefault="00D55D58" w:rsidP="00D55D58">
      <w:pPr>
        <w:rPr>
          <w:color w:val="808080"/>
        </w:rPr>
      </w:pPr>
      <w:r>
        <w:rPr>
          <w:color w:val="808080"/>
        </w:rPr>
        <w:t>(Replaces C1-244570)</w:t>
      </w:r>
    </w:p>
    <w:p w14:paraId="017617D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C44255" w14:textId="7F09F26B" w:rsidR="00D55D58" w:rsidRDefault="00D55D58" w:rsidP="00D55D58">
      <w:pPr>
        <w:rPr>
          <w:rFonts w:ascii="Arial" w:hAnsi="Arial" w:cs="Arial"/>
          <w:b/>
          <w:sz w:val="24"/>
        </w:rPr>
      </w:pPr>
      <w:r>
        <w:rPr>
          <w:rFonts w:ascii="Arial" w:hAnsi="Arial" w:cs="Arial"/>
          <w:b/>
          <w:color w:val="0000FF"/>
          <w:sz w:val="24"/>
        </w:rPr>
        <w:t>C1-245352</w:t>
      </w:r>
      <w:r>
        <w:rPr>
          <w:rFonts w:ascii="Arial" w:hAnsi="Arial" w:cs="Arial"/>
          <w:b/>
          <w:color w:val="0000FF"/>
          <w:sz w:val="24"/>
        </w:rPr>
        <w:tab/>
      </w:r>
      <w:r>
        <w:rPr>
          <w:rFonts w:ascii="Arial" w:hAnsi="Arial" w:cs="Arial"/>
          <w:b/>
          <w:sz w:val="24"/>
        </w:rPr>
        <w:t>Miscellaneous corrections</w:t>
      </w:r>
    </w:p>
    <w:p w14:paraId="5568B9E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CR-6493  Cat: F (Rel-19)</w:t>
      </w:r>
      <w:r>
        <w:rPr>
          <w:i/>
        </w:rPr>
        <w:br/>
      </w:r>
      <w:r>
        <w:rPr>
          <w:i/>
        </w:rPr>
        <w:br/>
      </w:r>
      <w:r>
        <w:rPr>
          <w:i/>
        </w:rPr>
        <w:tab/>
      </w:r>
      <w:r>
        <w:rPr>
          <w:i/>
        </w:rPr>
        <w:tab/>
      </w:r>
      <w:r>
        <w:rPr>
          <w:i/>
        </w:rPr>
        <w:tab/>
      </w:r>
      <w:r>
        <w:rPr>
          <w:i/>
        </w:rPr>
        <w:tab/>
      </w:r>
      <w:r>
        <w:rPr>
          <w:i/>
        </w:rPr>
        <w:tab/>
        <w:t>Source: Ericsson / Yumei</w:t>
      </w:r>
    </w:p>
    <w:p w14:paraId="7B39FA0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7D6B3" w14:textId="41C5E32E" w:rsidR="00D55D58" w:rsidRDefault="00D55D58" w:rsidP="00D55D58">
      <w:pPr>
        <w:rPr>
          <w:rFonts w:ascii="Arial" w:hAnsi="Arial" w:cs="Arial"/>
          <w:b/>
          <w:sz w:val="24"/>
        </w:rPr>
      </w:pPr>
      <w:r>
        <w:rPr>
          <w:rFonts w:ascii="Arial" w:hAnsi="Arial" w:cs="Arial"/>
          <w:b/>
          <w:color w:val="0000FF"/>
          <w:sz w:val="24"/>
        </w:rPr>
        <w:t>C1-245380</w:t>
      </w:r>
      <w:r>
        <w:rPr>
          <w:rFonts w:ascii="Arial" w:hAnsi="Arial" w:cs="Arial"/>
          <w:b/>
          <w:color w:val="0000FF"/>
          <w:sz w:val="24"/>
        </w:rPr>
        <w:tab/>
      </w:r>
      <w:r>
        <w:rPr>
          <w:rFonts w:ascii="Arial" w:hAnsi="Arial" w:cs="Arial"/>
          <w:b/>
          <w:sz w:val="24"/>
        </w:rPr>
        <w:t>Corrections for NSSAI Inclusion mode</w:t>
      </w:r>
    </w:p>
    <w:p w14:paraId="2315789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CR-6254  rev 4 Cat: F (Rel-19)</w:t>
      </w:r>
      <w:r>
        <w:rPr>
          <w:i/>
        </w:rPr>
        <w:br/>
      </w:r>
      <w:r>
        <w:rPr>
          <w:i/>
        </w:rPr>
        <w:br/>
      </w:r>
      <w:r>
        <w:rPr>
          <w:i/>
        </w:rPr>
        <w:tab/>
      </w:r>
      <w:r>
        <w:rPr>
          <w:i/>
        </w:rPr>
        <w:tab/>
      </w:r>
      <w:r>
        <w:rPr>
          <w:i/>
        </w:rPr>
        <w:tab/>
      </w:r>
      <w:r>
        <w:rPr>
          <w:i/>
        </w:rPr>
        <w:tab/>
      </w:r>
      <w:r>
        <w:rPr>
          <w:i/>
        </w:rPr>
        <w:tab/>
        <w:t>Source: Apple</w:t>
      </w:r>
    </w:p>
    <w:p w14:paraId="4AE7B43F" w14:textId="77777777" w:rsidR="00D55D58" w:rsidRDefault="00D55D58" w:rsidP="00D55D58">
      <w:pPr>
        <w:rPr>
          <w:color w:val="808080"/>
        </w:rPr>
      </w:pPr>
      <w:r>
        <w:rPr>
          <w:color w:val="808080"/>
        </w:rPr>
        <w:t>(Replaces C1-244667)</w:t>
      </w:r>
    </w:p>
    <w:p w14:paraId="5C85AFA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24ECB" w14:textId="7131B654" w:rsidR="00D55D58" w:rsidRDefault="00D55D58" w:rsidP="00D55D58">
      <w:pPr>
        <w:rPr>
          <w:rFonts w:ascii="Arial" w:hAnsi="Arial" w:cs="Arial"/>
          <w:b/>
          <w:sz w:val="24"/>
        </w:rPr>
      </w:pPr>
      <w:r>
        <w:rPr>
          <w:rFonts w:ascii="Arial" w:hAnsi="Arial" w:cs="Arial"/>
          <w:b/>
          <w:color w:val="0000FF"/>
          <w:sz w:val="24"/>
        </w:rPr>
        <w:t>C1-245395</w:t>
      </w:r>
      <w:r>
        <w:rPr>
          <w:rFonts w:ascii="Arial" w:hAnsi="Arial" w:cs="Arial"/>
          <w:b/>
          <w:color w:val="0000FF"/>
          <w:sz w:val="24"/>
        </w:rPr>
        <w:tab/>
      </w:r>
      <w:r>
        <w:rPr>
          <w:rFonts w:ascii="Arial" w:hAnsi="Arial" w:cs="Arial"/>
          <w:b/>
          <w:sz w:val="24"/>
        </w:rPr>
        <w:t>Unavailability period start and duration for UE reasons</w:t>
      </w:r>
    </w:p>
    <w:p w14:paraId="5F65E07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CR-6500  Cat: F (Rel-19)</w:t>
      </w:r>
      <w:r>
        <w:rPr>
          <w:i/>
        </w:rPr>
        <w:br/>
      </w:r>
      <w:r>
        <w:rPr>
          <w:i/>
        </w:rPr>
        <w:br/>
      </w:r>
      <w:r>
        <w:rPr>
          <w:i/>
        </w:rPr>
        <w:tab/>
      </w:r>
      <w:r>
        <w:rPr>
          <w:i/>
        </w:rPr>
        <w:tab/>
      </w:r>
      <w:r>
        <w:rPr>
          <w:i/>
        </w:rPr>
        <w:tab/>
      </w:r>
      <w:r>
        <w:rPr>
          <w:i/>
        </w:rPr>
        <w:tab/>
      </w:r>
      <w:r>
        <w:rPr>
          <w:i/>
        </w:rPr>
        <w:tab/>
        <w:t>Source: Samsung</w:t>
      </w:r>
    </w:p>
    <w:p w14:paraId="47A021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C1-245743</w:t>
      </w:r>
      <w:r>
        <w:rPr>
          <w:color w:val="993300"/>
          <w:u w:val="single"/>
        </w:rPr>
        <w:t>.</w:t>
      </w:r>
    </w:p>
    <w:p w14:paraId="1C998E8B" w14:textId="0CA44F5F" w:rsidR="00D55D58" w:rsidRDefault="00D55D58" w:rsidP="00D55D58">
      <w:pPr>
        <w:rPr>
          <w:rFonts w:ascii="Arial" w:hAnsi="Arial" w:cs="Arial"/>
          <w:b/>
          <w:sz w:val="24"/>
        </w:rPr>
      </w:pPr>
      <w:r>
        <w:rPr>
          <w:rFonts w:ascii="Arial" w:hAnsi="Arial" w:cs="Arial"/>
          <w:b/>
          <w:color w:val="0000FF"/>
          <w:sz w:val="24"/>
        </w:rPr>
        <w:t>C1-245399</w:t>
      </w:r>
      <w:r>
        <w:rPr>
          <w:rFonts w:ascii="Arial" w:hAnsi="Arial" w:cs="Arial"/>
          <w:b/>
          <w:color w:val="0000FF"/>
          <w:sz w:val="24"/>
        </w:rPr>
        <w:tab/>
      </w:r>
      <w:r>
        <w:rPr>
          <w:rFonts w:ascii="Arial" w:hAnsi="Arial" w:cs="Arial"/>
          <w:b/>
          <w:sz w:val="24"/>
        </w:rPr>
        <w:t>FTA list for localized services in SNPN with GIN</w:t>
      </w:r>
    </w:p>
    <w:p w14:paraId="0B8BC83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CR-6502  Cat: F (Rel-19)</w:t>
      </w:r>
      <w:r>
        <w:rPr>
          <w:i/>
        </w:rPr>
        <w:br/>
      </w:r>
      <w:r>
        <w:rPr>
          <w:i/>
        </w:rPr>
        <w:br/>
      </w:r>
      <w:r>
        <w:rPr>
          <w:i/>
        </w:rPr>
        <w:tab/>
      </w:r>
      <w:r>
        <w:rPr>
          <w:i/>
        </w:rPr>
        <w:tab/>
      </w:r>
      <w:r>
        <w:rPr>
          <w:i/>
        </w:rPr>
        <w:tab/>
      </w:r>
      <w:r>
        <w:rPr>
          <w:i/>
        </w:rPr>
        <w:tab/>
      </w:r>
      <w:r>
        <w:rPr>
          <w:i/>
        </w:rPr>
        <w:tab/>
        <w:t>Source: Samsung</w:t>
      </w:r>
    </w:p>
    <w:p w14:paraId="7FD824D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0FD37" w14:textId="72A1FFD7" w:rsidR="00D55D58" w:rsidRDefault="00D55D58" w:rsidP="00D55D58">
      <w:pPr>
        <w:rPr>
          <w:rFonts w:ascii="Arial" w:hAnsi="Arial" w:cs="Arial"/>
          <w:b/>
          <w:sz w:val="24"/>
        </w:rPr>
      </w:pPr>
      <w:r>
        <w:rPr>
          <w:rFonts w:ascii="Arial" w:hAnsi="Arial" w:cs="Arial"/>
          <w:b/>
          <w:color w:val="0000FF"/>
          <w:sz w:val="24"/>
        </w:rPr>
        <w:t>C1-245402</w:t>
      </w:r>
      <w:r>
        <w:rPr>
          <w:rFonts w:ascii="Arial" w:hAnsi="Arial" w:cs="Arial"/>
          <w:b/>
          <w:color w:val="0000FF"/>
          <w:sz w:val="24"/>
        </w:rPr>
        <w:tab/>
      </w:r>
      <w:r>
        <w:rPr>
          <w:rFonts w:ascii="Arial" w:hAnsi="Arial" w:cs="Arial"/>
          <w:b/>
          <w:sz w:val="24"/>
        </w:rPr>
        <w:t>DC time offset &amp; EUPR bit</w:t>
      </w:r>
    </w:p>
    <w:p w14:paraId="145ABF5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Cat: F (Rel-19)</w:t>
      </w:r>
      <w:r>
        <w:rPr>
          <w:i/>
        </w:rPr>
        <w:br/>
      </w:r>
      <w:r>
        <w:rPr>
          <w:i/>
        </w:rPr>
        <w:br/>
      </w:r>
      <w:r>
        <w:rPr>
          <w:i/>
        </w:rPr>
        <w:tab/>
      </w:r>
      <w:r>
        <w:rPr>
          <w:i/>
        </w:rPr>
        <w:tab/>
      </w:r>
      <w:r>
        <w:rPr>
          <w:i/>
        </w:rPr>
        <w:tab/>
      </w:r>
      <w:r>
        <w:rPr>
          <w:i/>
        </w:rPr>
        <w:tab/>
      </w:r>
      <w:r>
        <w:rPr>
          <w:i/>
        </w:rPr>
        <w:tab/>
        <w:t>Source: Samsung</w:t>
      </w:r>
    </w:p>
    <w:p w14:paraId="7B2891B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A4018E" w14:textId="766DABF4" w:rsidR="00D55D58" w:rsidRDefault="00D55D58" w:rsidP="00D55D58">
      <w:pPr>
        <w:rPr>
          <w:rFonts w:ascii="Arial" w:hAnsi="Arial" w:cs="Arial"/>
          <w:b/>
          <w:sz w:val="24"/>
        </w:rPr>
      </w:pPr>
      <w:r>
        <w:rPr>
          <w:rFonts w:ascii="Arial" w:hAnsi="Arial" w:cs="Arial"/>
          <w:b/>
          <w:color w:val="0000FF"/>
          <w:sz w:val="24"/>
        </w:rPr>
        <w:t>C1-245415</w:t>
      </w:r>
      <w:r>
        <w:rPr>
          <w:rFonts w:ascii="Arial" w:hAnsi="Arial" w:cs="Arial"/>
          <w:b/>
          <w:color w:val="0000FF"/>
          <w:sz w:val="24"/>
        </w:rPr>
        <w:tab/>
      </w:r>
      <w:r>
        <w:rPr>
          <w:rFonts w:ascii="Arial" w:hAnsi="Arial" w:cs="Arial"/>
          <w:b/>
          <w:sz w:val="24"/>
        </w:rPr>
        <w:t>Alternative NSSAI storage in the ME</w:t>
      </w:r>
    </w:p>
    <w:p w14:paraId="0DF4E45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CR-6509  Cat: F (Rel-19)</w:t>
      </w:r>
      <w:r>
        <w:rPr>
          <w:i/>
        </w:rPr>
        <w:br/>
      </w:r>
      <w:r>
        <w:rPr>
          <w:i/>
        </w:rPr>
        <w:br/>
      </w:r>
      <w:r>
        <w:rPr>
          <w:i/>
        </w:rPr>
        <w:tab/>
      </w:r>
      <w:r>
        <w:rPr>
          <w:i/>
        </w:rPr>
        <w:tab/>
      </w:r>
      <w:r>
        <w:rPr>
          <w:i/>
        </w:rPr>
        <w:tab/>
      </w:r>
      <w:r>
        <w:rPr>
          <w:i/>
        </w:rPr>
        <w:tab/>
      </w:r>
      <w:r>
        <w:rPr>
          <w:i/>
        </w:rPr>
        <w:tab/>
        <w:t>Source: Samsung/Danish</w:t>
      </w:r>
    </w:p>
    <w:p w14:paraId="212FEA6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C1-245754</w:t>
      </w:r>
      <w:r>
        <w:rPr>
          <w:color w:val="993300"/>
          <w:u w:val="single"/>
        </w:rPr>
        <w:t>.</w:t>
      </w:r>
    </w:p>
    <w:p w14:paraId="5FFCE262" w14:textId="36CB9374" w:rsidR="00D55D58" w:rsidRDefault="00D55D58" w:rsidP="00D55D58">
      <w:pPr>
        <w:rPr>
          <w:rFonts w:ascii="Arial" w:hAnsi="Arial" w:cs="Arial"/>
          <w:b/>
          <w:sz w:val="24"/>
        </w:rPr>
      </w:pPr>
      <w:r>
        <w:rPr>
          <w:rFonts w:ascii="Arial" w:hAnsi="Arial" w:cs="Arial"/>
          <w:b/>
          <w:color w:val="0000FF"/>
          <w:sz w:val="24"/>
        </w:rPr>
        <w:t>C1-245754</w:t>
      </w:r>
      <w:r>
        <w:rPr>
          <w:rFonts w:ascii="Arial" w:hAnsi="Arial" w:cs="Arial"/>
          <w:b/>
          <w:color w:val="0000FF"/>
          <w:sz w:val="24"/>
        </w:rPr>
        <w:tab/>
      </w:r>
      <w:r>
        <w:rPr>
          <w:rFonts w:ascii="Arial" w:hAnsi="Arial" w:cs="Arial"/>
          <w:b/>
          <w:sz w:val="24"/>
        </w:rPr>
        <w:t>Storing alternative NSSAI in the non-volatile memory in the ME</w:t>
      </w:r>
    </w:p>
    <w:p w14:paraId="72D5D68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CR-6509  rev 1 Cat: F (Rel-19)</w:t>
      </w:r>
      <w:r>
        <w:rPr>
          <w:i/>
        </w:rPr>
        <w:br/>
      </w:r>
      <w:r>
        <w:rPr>
          <w:i/>
        </w:rPr>
        <w:br/>
      </w:r>
      <w:r>
        <w:rPr>
          <w:i/>
        </w:rPr>
        <w:tab/>
      </w:r>
      <w:r>
        <w:rPr>
          <w:i/>
        </w:rPr>
        <w:tab/>
      </w:r>
      <w:r>
        <w:rPr>
          <w:i/>
        </w:rPr>
        <w:tab/>
      </w:r>
      <w:r>
        <w:rPr>
          <w:i/>
        </w:rPr>
        <w:tab/>
      </w:r>
      <w:r>
        <w:rPr>
          <w:i/>
        </w:rPr>
        <w:tab/>
        <w:t>Source: Samsung</w:t>
      </w:r>
    </w:p>
    <w:p w14:paraId="18D90B89" w14:textId="77777777" w:rsidR="00D55D58" w:rsidRDefault="00D55D58" w:rsidP="00D55D58">
      <w:pPr>
        <w:rPr>
          <w:color w:val="808080"/>
        </w:rPr>
      </w:pPr>
      <w:r>
        <w:rPr>
          <w:color w:val="808080"/>
        </w:rPr>
        <w:t>(Replaces C1-245415)</w:t>
      </w:r>
    </w:p>
    <w:p w14:paraId="5B2FE26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C1-245793</w:t>
      </w:r>
      <w:r>
        <w:rPr>
          <w:color w:val="993300"/>
          <w:u w:val="single"/>
        </w:rPr>
        <w:t>.</w:t>
      </w:r>
    </w:p>
    <w:p w14:paraId="6E6D3E73" w14:textId="552D9885" w:rsidR="00D55D58" w:rsidRDefault="00D55D58" w:rsidP="00D55D58">
      <w:pPr>
        <w:rPr>
          <w:rFonts w:ascii="Arial" w:hAnsi="Arial" w:cs="Arial"/>
          <w:b/>
          <w:sz w:val="24"/>
        </w:rPr>
      </w:pPr>
      <w:r>
        <w:rPr>
          <w:rFonts w:ascii="Arial" w:hAnsi="Arial" w:cs="Arial"/>
          <w:b/>
          <w:color w:val="0000FF"/>
          <w:sz w:val="24"/>
        </w:rPr>
        <w:t>C1-245793</w:t>
      </w:r>
      <w:r>
        <w:rPr>
          <w:rFonts w:ascii="Arial" w:hAnsi="Arial" w:cs="Arial"/>
          <w:b/>
          <w:color w:val="0000FF"/>
          <w:sz w:val="24"/>
        </w:rPr>
        <w:tab/>
      </w:r>
      <w:r>
        <w:rPr>
          <w:rFonts w:ascii="Arial" w:hAnsi="Arial" w:cs="Arial"/>
          <w:b/>
          <w:sz w:val="24"/>
        </w:rPr>
        <w:t>Storing alternative NSSAI in the non-volatile memory in the ME</w:t>
      </w:r>
    </w:p>
    <w:p w14:paraId="230964A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CR-6509  rev 2 Cat: F (Rel-19)</w:t>
      </w:r>
      <w:r>
        <w:rPr>
          <w:i/>
        </w:rPr>
        <w:br/>
      </w:r>
      <w:r>
        <w:rPr>
          <w:i/>
        </w:rPr>
        <w:br/>
      </w:r>
      <w:r>
        <w:rPr>
          <w:i/>
        </w:rPr>
        <w:tab/>
      </w:r>
      <w:r>
        <w:rPr>
          <w:i/>
        </w:rPr>
        <w:tab/>
      </w:r>
      <w:r>
        <w:rPr>
          <w:i/>
        </w:rPr>
        <w:tab/>
      </w:r>
      <w:r>
        <w:rPr>
          <w:i/>
        </w:rPr>
        <w:tab/>
      </w:r>
      <w:r>
        <w:rPr>
          <w:i/>
        </w:rPr>
        <w:tab/>
        <w:t>Source: Samsung</w:t>
      </w:r>
    </w:p>
    <w:p w14:paraId="1A0487C0" w14:textId="77777777" w:rsidR="00D55D58" w:rsidRDefault="00D55D58" w:rsidP="00D55D58">
      <w:pPr>
        <w:rPr>
          <w:color w:val="808080"/>
        </w:rPr>
      </w:pPr>
      <w:r>
        <w:rPr>
          <w:color w:val="808080"/>
        </w:rPr>
        <w:t>(Replaces C1-245754)</w:t>
      </w:r>
    </w:p>
    <w:p w14:paraId="429CFAF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1B12A" w14:textId="46F589FA" w:rsidR="00D55D58" w:rsidRDefault="00D55D58" w:rsidP="00D55D58">
      <w:pPr>
        <w:rPr>
          <w:rFonts w:ascii="Arial" w:hAnsi="Arial" w:cs="Arial"/>
          <w:b/>
          <w:sz w:val="24"/>
        </w:rPr>
      </w:pPr>
      <w:r>
        <w:rPr>
          <w:rFonts w:ascii="Arial" w:hAnsi="Arial" w:cs="Arial"/>
          <w:b/>
          <w:color w:val="0000FF"/>
          <w:sz w:val="24"/>
        </w:rPr>
        <w:t>C1-245417</w:t>
      </w:r>
      <w:r>
        <w:rPr>
          <w:rFonts w:ascii="Arial" w:hAnsi="Arial" w:cs="Arial"/>
          <w:b/>
          <w:color w:val="0000FF"/>
          <w:sz w:val="24"/>
        </w:rPr>
        <w:tab/>
      </w:r>
      <w:r>
        <w:rPr>
          <w:rFonts w:ascii="Arial" w:hAnsi="Arial" w:cs="Arial"/>
          <w:b/>
          <w:sz w:val="24"/>
        </w:rPr>
        <w:t>UE exiting manual network selection mode</w:t>
      </w:r>
    </w:p>
    <w:p w14:paraId="77F5F8C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CR-1276  Cat: F (Rel-19)</w:t>
      </w:r>
      <w:r>
        <w:rPr>
          <w:i/>
        </w:rPr>
        <w:br/>
      </w:r>
      <w:r>
        <w:rPr>
          <w:i/>
        </w:rPr>
        <w:br/>
      </w:r>
      <w:r>
        <w:rPr>
          <w:i/>
        </w:rPr>
        <w:tab/>
      </w:r>
      <w:r>
        <w:rPr>
          <w:i/>
        </w:rPr>
        <w:tab/>
      </w:r>
      <w:r>
        <w:rPr>
          <w:i/>
        </w:rPr>
        <w:tab/>
      </w:r>
      <w:r>
        <w:rPr>
          <w:i/>
        </w:rPr>
        <w:tab/>
      </w:r>
      <w:r>
        <w:rPr>
          <w:i/>
        </w:rPr>
        <w:tab/>
        <w:t>Source: Samsung/Danish</w:t>
      </w:r>
    </w:p>
    <w:p w14:paraId="3AA20C9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C1-245600</w:t>
      </w:r>
      <w:r>
        <w:rPr>
          <w:color w:val="993300"/>
          <w:u w:val="single"/>
        </w:rPr>
        <w:t>.</w:t>
      </w:r>
    </w:p>
    <w:p w14:paraId="29AAB584" w14:textId="669579B7" w:rsidR="00D55D58" w:rsidRDefault="00D55D58" w:rsidP="00D55D58">
      <w:pPr>
        <w:rPr>
          <w:rFonts w:ascii="Arial" w:hAnsi="Arial" w:cs="Arial"/>
          <w:b/>
          <w:sz w:val="24"/>
        </w:rPr>
      </w:pPr>
      <w:r>
        <w:rPr>
          <w:rFonts w:ascii="Arial" w:hAnsi="Arial" w:cs="Arial"/>
          <w:b/>
          <w:color w:val="0000FF"/>
          <w:sz w:val="24"/>
        </w:rPr>
        <w:t>C1-245418</w:t>
      </w:r>
      <w:r>
        <w:rPr>
          <w:rFonts w:ascii="Arial" w:hAnsi="Arial" w:cs="Arial"/>
          <w:b/>
          <w:color w:val="0000FF"/>
          <w:sz w:val="24"/>
        </w:rPr>
        <w:tab/>
      </w:r>
      <w:r>
        <w:rPr>
          <w:rFonts w:ascii="Arial" w:hAnsi="Arial" w:cs="Arial"/>
          <w:b/>
          <w:sz w:val="24"/>
        </w:rPr>
        <w:t>Handling of the UE when the UE is located in the non-allowed area and the NS-</w:t>
      </w:r>
      <w:proofErr w:type="spellStart"/>
      <w:r>
        <w:rPr>
          <w:rFonts w:ascii="Arial" w:hAnsi="Arial" w:cs="Arial"/>
          <w:b/>
          <w:sz w:val="24"/>
        </w:rPr>
        <w:t>AoS</w:t>
      </w:r>
      <w:proofErr w:type="spellEnd"/>
      <w:r>
        <w:rPr>
          <w:rFonts w:ascii="Arial" w:hAnsi="Arial" w:cs="Arial"/>
          <w:b/>
          <w:sz w:val="24"/>
        </w:rPr>
        <w:t xml:space="preserve"> simultaneously</w:t>
      </w:r>
    </w:p>
    <w:p w14:paraId="6629130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CR-6510  Cat: F (Rel-19)</w:t>
      </w:r>
      <w:r>
        <w:rPr>
          <w:i/>
        </w:rPr>
        <w:br/>
      </w:r>
      <w:r>
        <w:rPr>
          <w:i/>
        </w:rPr>
        <w:br/>
      </w:r>
      <w:r>
        <w:rPr>
          <w:i/>
        </w:rPr>
        <w:tab/>
      </w:r>
      <w:r>
        <w:rPr>
          <w:i/>
        </w:rPr>
        <w:tab/>
      </w:r>
      <w:r>
        <w:rPr>
          <w:i/>
        </w:rPr>
        <w:tab/>
      </w:r>
      <w:r>
        <w:rPr>
          <w:i/>
        </w:rPr>
        <w:tab/>
      </w:r>
      <w:r>
        <w:rPr>
          <w:i/>
        </w:rPr>
        <w:tab/>
        <w:t>Source: LG Electronics</w:t>
      </w:r>
    </w:p>
    <w:p w14:paraId="04343D0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C1-245740</w:t>
      </w:r>
      <w:r>
        <w:rPr>
          <w:color w:val="993300"/>
          <w:u w:val="single"/>
        </w:rPr>
        <w:t>.</w:t>
      </w:r>
    </w:p>
    <w:p w14:paraId="22A3E9DF" w14:textId="6D5F5E41" w:rsidR="00D55D58" w:rsidRDefault="00D55D58" w:rsidP="00D55D58">
      <w:pPr>
        <w:rPr>
          <w:rFonts w:ascii="Arial" w:hAnsi="Arial" w:cs="Arial"/>
          <w:b/>
          <w:sz w:val="24"/>
        </w:rPr>
      </w:pPr>
      <w:r>
        <w:rPr>
          <w:rFonts w:ascii="Arial" w:hAnsi="Arial" w:cs="Arial"/>
          <w:b/>
          <w:color w:val="0000FF"/>
          <w:sz w:val="24"/>
        </w:rPr>
        <w:t>C1-245424</w:t>
      </w:r>
      <w:r>
        <w:rPr>
          <w:rFonts w:ascii="Arial" w:hAnsi="Arial" w:cs="Arial"/>
          <w:b/>
          <w:color w:val="0000FF"/>
          <w:sz w:val="24"/>
        </w:rPr>
        <w:tab/>
      </w:r>
      <w:r>
        <w:rPr>
          <w:rFonts w:ascii="Arial" w:hAnsi="Arial" w:cs="Arial"/>
          <w:b/>
          <w:sz w:val="24"/>
        </w:rPr>
        <w:t>Editorial corrections</w:t>
      </w:r>
    </w:p>
    <w:p w14:paraId="72192ED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CR-6511  Cat: F (Rel-19)</w:t>
      </w:r>
      <w:r>
        <w:rPr>
          <w:i/>
        </w:rPr>
        <w:br/>
      </w:r>
      <w:r>
        <w:rPr>
          <w:i/>
        </w:rPr>
        <w:br/>
      </w:r>
      <w:r>
        <w:rPr>
          <w:i/>
        </w:rPr>
        <w:tab/>
      </w:r>
      <w:r>
        <w:rPr>
          <w:i/>
        </w:rPr>
        <w:tab/>
      </w:r>
      <w:r>
        <w:rPr>
          <w:i/>
        </w:rPr>
        <w:tab/>
      </w:r>
      <w:r>
        <w:rPr>
          <w:i/>
        </w:rPr>
        <w:tab/>
      </w:r>
      <w:r>
        <w:rPr>
          <w:i/>
        </w:rPr>
        <w:tab/>
        <w:t>Source: Samsung/Danish</w:t>
      </w:r>
    </w:p>
    <w:p w14:paraId="05AB037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C1-245603</w:t>
      </w:r>
      <w:r>
        <w:rPr>
          <w:color w:val="993300"/>
          <w:u w:val="single"/>
        </w:rPr>
        <w:t>.</w:t>
      </w:r>
    </w:p>
    <w:p w14:paraId="393183CD" w14:textId="0A03DC5E" w:rsidR="00D55D58" w:rsidRDefault="00D55D58" w:rsidP="00D55D58">
      <w:pPr>
        <w:rPr>
          <w:rFonts w:ascii="Arial" w:hAnsi="Arial" w:cs="Arial"/>
          <w:b/>
          <w:sz w:val="24"/>
        </w:rPr>
      </w:pPr>
      <w:r>
        <w:rPr>
          <w:rFonts w:ascii="Arial" w:hAnsi="Arial" w:cs="Arial"/>
          <w:b/>
          <w:color w:val="0000FF"/>
          <w:sz w:val="24"/>
        </w:rPr>
        <w:t>C1-245426</w:t>
      </w:r>
      <w:r>
        <w:rPr>
          <w:rFonts w:ascii="Arial" w:hAnsi="Arial" w:cs="Arial"/>
          <w:b/>
          <w:color w:val="0000FF"/>
          <w:sz w:val="24"/>
        </w:rPr>
        <w:tab/>
      </w:r>
      <w:r>
        <w:rPr>
          <w:rFonts w:ascii="Arial" w:hAnsi="Arial" w:cs="Arial"/>
          <w:b/>
          <w:sz w:val="24"/>
        </w:rPr>
        <w:t>Clarification of the periodic registration update timer to avoid an expired timer in the unavailability period</w:t>
      </w:r>
    </w:p>
    <w:p w14:paraId="277B5FD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CR-6513  Cat: F (Rel-19)</w:t>
      </w:r>
      <w:r>
        <w:rPr>
          <w:i/>
        </w:rPr>
        <w:br/>
      </w:r>
      <w:r>
        <w:rPr>
          <w:i/>
        </w:rPr>
        <w:br/>
      </w:r>
      <w:r>
        <w:rPr>
          <w:i/>
        </w:rPr>
        <w:tab/>
      </w:r>
      <w:r>
        <w:rPr>
          <w:i/>
        </w:rPr>
        <w:tab/>
      </w:r>
      <w:r>
        <w:rPr>
          <w:i/>
        </w:rPr>
        <w:tab/>
      </w:r>
      <w:r>
        <w:rPr>
          <w:i/>
        </w:rPr>
        <w:tab/>
      </w:r>
      <w:r>
        <w:rPr>
          <w:i/>
        </w:rPr>
        <w:tab/>
        <w:t>Source: LG Electronics Deutschland</w:t>
      </w:r>
    </w:p>
    <w:p w14:paraId="66D227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E4BB69" w14:textId="5E9C288C" w:rsidR="00D55D58" w:rsidRDefault="00D55D58" w:rsidP="00D55D58">
      <w:pPr>
        <w:rPr>
          <w:rFonts w:ascii="Arial" w:hAnsi="Arial" w:cs="Arial"/>
          <w:b/>
          <w:sz w:val="24"/>
        </w:rPr>
      </w:pPr>
      <w:r>
        <w:rPr>
          <w:rFonts w:ascii="Arial" w:hAnsi="Arial" w:cs="Arial"/>
          <w:b/>
          <w:color w:val="0000FF"/>
          <w:sz w:val="24"/>
        </w:rPr>
        <w:t>C1-245475</w:t>
      </w:r>
      <w:r>
        <w:rPr>
          <w:rFonts w:ascii="Arial" w:hAnsi="Arial" w:cs="Arial"/>
          <w:b/>
          <w:color w:val="0000FF"/>
          <w:sz w:val="24"/>
        </w:rPr>
        <w:tab/>
      </w:r>
      <w:r>
        <w:rPr>
          <w:rFonts w:ascii="Arial" w:hAnsi="Arial" w:cs="Arial"/>
          <w:b/>
          <w:sz w:val="24"/>
        </w:rPr>
        <w:t xml:space="preserve">Correcting wrong terms related to 5G </w:t>
      </w:r>
      <w:proofErr w:type="spellStart"/>
      <w:r>
        <w:rPr>
          <w:rFonts w:ascii="Arial" w:hAnsi="Arial" w:cs="Arial"/>
          <w:b/>
          <w:sz w:val="24"/>
        </w:rPr>
        <w:t>ProSe</w:t>
      </w:r>
      <w:proofErr w:type="spellEnd"/>
    </w:p>
    <w:p w14:paraId="48FBF02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CR-6522  Cat: F (Rel-19)</w:t>
      </w:r>
      <w:r>
        <w:rPr>
          <w:i/>
        </w:rPr>
        <w:br/>
      </w:r>
      <w:r>
        <w:rPr>
          <w:i/>
        </w:rPr>
        <w:br/>
      </w:r>
      <w:r>
        <w:rPr>
          <w:i/>
        </w:rPr>
        <w:tab/>
      </w:r>
      <w:r>
        <w:rPr>
          <w:i/>
        </w:rPr>
        <w:tab/>
      </w:r>
      <w:r>
        <w:rPr>
          <w:i/>
        </w:rPr>
        <w:tab/>
      </w:r>
      <w:r>
        <w:rPr>
          <w:i/>
        </w:rPr>
        <w:tab/>
      </w:r>
      <w:r>
        <w:rPr>
          <w:i/>
        </w:rPr>
        <w:tab/>
        <w:t>Source: Nokia</w:t>
      </w:r>
    </w:p>
    <w:p w14:paraId="4D8F3F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CB9AD" w14:textId="0A0442FC" w:rsidR="00D55D58" w:rsidRDefault="00D55D58" w:rsidP="00D55D58">
      <w:pPr>
        <w:rPr>
          <w:rFonts w:ascii="Arial" w:hAnsi="Arial" w:cs="Arial"/>
          <w:b/>
          <w:sz w:val="24"/>
        </w:rPr>
      </w:pPr>
      <w:r>
        <w:rPr>
          <w:rFonts w:ascii="Arial" w:hAnsi="Arial" w:cs="Arial"/>
          <w:b/>
          <w:color w:val="0000FF"/>
          <w:sz w:val="24"/>
        </w:rPr>
        <w:t>C1-245512</w:t>
      </w:r>
      <w:r>
        <w:rPr>
          <w:rFonts w:ascii="Arial" w:hAnsi="Arial" w:cs="Arial"/>
          <w:b/>
          <w:color w:val="0000FF"/>
          <w:sz w:val="24"/>
        </w:rPr>
        <w:tab/>
      </w:r>
      <w:r>
        <w:rPr>
          <w:rFonts w:ascii="Arial" w:hAnsi="Arial" w:cs="Arial"/>
          <w:b/>
          <w:sz w:val="24"/>
        </w:rPr>
        <w:t>Correction to clause 5.3.1.3 and editorials</w:t>
      </w:r>
    </w:p>
    <w:p w14:paraId="3FD45AD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A921849" w14:textId="77777777" w:rsidR="00D55D58" w:rsidRDefault="00D55D58" w:rsidP="00D55D58">
      <w:pPr>
        <w:rPr>
          <w:rFonts w:ascii="Arial" w:hAnsi="Arial" w:cs="Arial"/>
          <w:b/>
        </w:rPr>
      </w:pPr>
      <w:r>
        <w:rPr>
          <w:rFonts w:ascii="Arial" w:hAnsi="Arial" w:cs="Arial"/>
          <w:b/>
        </w:rPr>
        <w:t xml:space="preserve">Abstract: </w:t>
      </w:r>
    </w:p>
    <w:p w14:paraId="07BDFC6A" w14:textId="77777777" w:rsidR="00D55D58" w:rsidRDefault="00D55D58" w:rsidP="00D55D58">
      <w:r>
        <w:t>Brief description of document content.</w:t>
      </w:r>
    </w:p>
    <w:p w14:paraId="73DFAA1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C1-245601</w:t>
      </w:r>
      <w:r>
        <w:rPr>
          <w:color w:val="993300"/>
          <w:u w:val="single"/>
        </w:rPr>
        <w:t>.</w:t>
      </w:r>
    </w:p>
    <w:p w14:paraId="3966CD21" w14:textId="30206B8E" w:rsidR="00D55D58" w:rsidRDefault="00D55D58" w:rsidP="00D55D58">
      <w:pPr>
        <w:rPr>
          <w:rFonts w:ascii="Arial" w:hAnsi="Arial" w:cs="Arial"/>
          <w:b/>
          <w:sz w:val="24"/>
        </w:rPr>
      </w:pPr>
      <w:r>
        <w:rPr>
          <w:rFonts w:ascii="Arial" w:hAnsi="Arial" w:cs="Arial"/>
          <w:b/>
          <w:color w:val="0000FF"/>
          <w:sz w:val="24"/>
        </w:rPr>
        <w:t>C1-245515</w:t>
      </w:r>
      <w:r>
        <w:rPr>
          <w:rFonts w:ascii="Arial" w:hAnsi="Arial" w:cs="Arial"/>
          <w:b/>
          <w:color w:val="0000FF"/>
          <w:sz w:val="24"/>
        </w:rPr>
        <w:tab/>
      </w:r>
      <w:r>
        <w:rPr>
          <w:rFonts w:ascii="Arial" w:hAnsi="Arial" w:cs="Arial"/>
          <w:b/>
          <w:sz w:val="24"/>
        </w:rPr>
        <w:t>Clarification to deregistration procedure with power off in attempting to update state</w:t>
      </w:r>
    </w:p>
    <w:p w14:paraId="1200D6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97D55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E51DE8" w14:textId="68301573" w:rsidR="00D55D58" w:rsidRDefault="00D55D58" w:rsidP="00D55D58">
      <w:pPr>
        <w:rPr>
          <w:rFonts w:ascii="Arial" w:hAnsi="Arial" w:cs="Arial"/>
          <w:b/>
          <w:sz w:val="24"/>
        </w:rPr>
      </w:pPr>
      <w:r>
        <w:rPr>
          <w:rFonts w:ascii="Arial" w:hAnsi="Arial" w:cs="Arial"/>
          <w:b/>
          <w:color w:val="0000FF"/>
          <w:sz w:val="24"/>
        </w:rPr>
        <w:t>C1-245517</w:t>
      </w:r>
      <w:r>
        <w:rPr>
          <w:rFonts w:ascii="Arial" w:hAnsi="Arial" w:cs="Arial"/>
          <w:b/>
          <w:color w:val="0000FF"/>
          <w:sz w:val="24"/>
        </w:rPr>
        <w:tab/>
      </w:r>
      <w:r>
        <w:rPr>
          <w:rFonts w:ascii="Arial" w:hAnsi="Arial" w:cs="Arial"/>
          <w:b/>
          <w:sz w:val="24"/>
        </w:rPr>
        <w:t>UE configured for high priority handling for timer T3346</w:t>
      </w:r>
    </w:p>
    <w:p w14:paraId="300864E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CR-6403  rev 2 Cat: F (Rel-19)</w:t>
      </w:r>
      <w:r>
        <w:rPr>
          <w:i/>
        </w:rPr>
        <w:br/>
      </w:r>
      <w:r>
        <w:rPr>
          <w:i/>
        </w:rPr>
        <w:br/>
      </w:r>
      <w:r>
        <w:rPr>
          <w:i/>
        </w:rPr>
        <w:tab/>
      </w:r>
      <w:r>
        <w:rPr>
          <w:i/>
        </w:rPr>
        <w:tab/>
      </w:r>
      <w:r>
        <w:rPr>
          <w:i/>
        </w:rPr>
        <w:tab/>
      </w:r>
      <w:r>
        <w:rPr>
          <w:i/>
        </w:rPr>
        <w:tab/>
      </w:r>
      <w:r>
        <w:rPr>
          <w:i/>
        </w:rPr>
        <w:tab/>
        <w:t>Source: MediaTek Inc.</w:t>
      </w:r>
    </w:p>
    <w:p w14:paraId="1C2F02D8" w14:textId="77777777" w:rsidR="00D55D58" w:rsidRDefault="00D55D58" w:rsidP="00D55D58">
      <w:pPr>
        <w:rPr>
          <w:color w:val="808080"/>
        </w:rPr>
      </w:pPr>
      <w:r>
        <w:rPr>
          <w:color w:val="808080"/>
        </w:rPr>
        <w:t>(Replaces C1-244976)</w:t>
      </w:r>
    </w:p>
    <w:p w14:paraId="29A7739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1D3BC2" w14:textId="7A0F0735" w:rsidR="00D55D58" w:rsidRDefault="00D55D58" w:rsidP="00D55D58">
      <w:pPr>
        <w:rPr>
          <w:rFonts w:ascii="Arial" w:hAnsi="Arial" w:cs="Arial"/>
          <w:b/>
          <w:sz w:val="24"/>
        </w:rPr>
      </w:pPr>
      <w:r>
        <w:rPr>
          <w:rFonts w:ascii="Arial" w:hAnsi="Arial" w:cs="Arial"/>
          <w:b/>
          <w:color w:val="0000FF"/>
          <w:sz w:val="24"/>
        </w:rPr>
        <w:t>C1-245520</w:t>
      </w:r>
      <w:r>
        <w:rPr>
          <w:rFonts w:ascii="Arial" w:hAnsi="Arial" w:cs="Arial"/>
          <w:b/>
          <w:color w:val="0000FF"/>
          <w:sz w:val="24"/>
        </w:rPr>
        <w:tab/>
      </w:r>
      <w:r>
        <w:rPr>
          <w:rFonts w:ascii="Arial" w:hAnsi="Arial" w:cs="Arial"/>
          <w:b/>
          <w:sz w:val="24"/>
        </w:rPr>
        <w:t>Clarification for EPLMN list upon reject cause #78</w:t>
      </w:r>
    </w:p>
    <w:p w14:paraId="44E39D1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CR-6531  Cat: F (Rel-19)</w:t>
      </w:r>
      <w:r>
        <w:rPr>
          <w:i/>
        </w:rPr>
        <w:br/>
      </w:r>
      <w:r>
        <w:rPr>
          <w:i/>
        </w:rPr>
        <w:br/>
      </w:r>
      <w:r>
        <w:rPr>
          <w:i/>
        </w:rPr>
        <w:tab/>
      </w:r>
      <w:r>
        <w:rPr>
          <w:i/>
        </w:rPr>
        <w:tab/>
      </w:r>
      <w:r>
        <w:rPr>
          <w:i/>
        </w:rPr>
        <w:tab/>
      </w:r>
      <w:r>
        <w:rPr>
          <w:i/>
        </w:rPr>
        <w:tab/>
      </w:r>
      <w:r>
        <w:rPr>
          <w:i/>
        </w:rPr>
        <w:tab/>
        <w:t>Source: MediaTek Inc.</w:t>
      </w:r>
    </w:p>
    <w:p w14:paraId="7A86121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9896E" w14:textId="5706C7CD" w:rsidR="00D55D58" w:rsidRDefault="00D55D58" w:rsidP="00D55D58">
      <w:pPr>
        <w:rPr>
          <w:rFonts w:ascii="Arial" w:hAnsi="Arial" w:cs="Arial"/>
          <w:b/>
          <w:sz w:val="24"/>
        </w:rPr>
      </w:pPr>
      <w:r>
        <w:rPr>
          <w:rFonts w:ascii="Arial" w:hAnsi="Arial" w:cs="Arial"/>
          <w:b/>
          <w:color w:val="0000FF"/>
          <w:sz w:val="24"/>
        </w:rPr>
        <w:t>C1-245522</w:t>
      </w:r>
      <w:r>
        <w:rPr>
          <w:rFonts w:ascii="Arial" w:hAnsi="Arial" w:cs="Arial"/>
          <w:b/>
          <w:color w:val="0000FF"/>
          <w:sz w:val="24"/>
        </w:rPr>
        <w:tab/>
      </w:r>
      <w:r>
        <w:rPr>
          <w:rFonts w:ascii="Arial" w:hAnsi="Arial" w:cs="Arial"/>
          <w:b/>
          <w:sz w:val="24"/>
        </w:rPr>
        <w:t>Clarification for periodic timer upon transition from idle suspend to idle without suspend</w:t>
      </w:r>
    </w:p>
    <w:p w14:paraId="640515D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CR-6532  Cat: F (Rel-19)</w:t>
      </w:r>
      <w:r>
        <w:rPr>
          <w:i/>
        </w:rPr>
        <w:br/>
      </w:r>
      <w:r>
        <w:rPr>
          <w:i/>
        </w:rPr>
        <w:br/>
      </w:r>
      <w:r>
        <w:rPr>
          <w:i/>
        </w:rPr>
        <w:tab/>
      </w:r>
      <w:r>
        <w:rPr>
          <w:i/>
        </w:rPr>
        <w:tab/>
      </w:r>
      <w:r>
        <w:rPr>
          <w:i/>
        </w:rPr>
        <w:tab/>
      </w:r>
      <w:r>
        <w:rPr>
          <w:i/>
        </w:rPr>
        <w:tab/>
      </w:r>
      <w:r>
        <w:rPr>
          <w:i/>
        </w:rPr>
        <w:tab/>
        <w:t>Source: MediaTek Inc.</w:t>
      </w:r>
    </w:p>
    <w:p w14:paraId="5E40DE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2973FC" w14:textId="5EFF9928" w:rsidR="00D55D58" w:rsidRDefault="00D55D58" w:rsidP="00D55D58">
      <w:pPr>
        <w:rPr>
          <w:rFonts w:ascii="Arial" w:hAnsi="Arial" w:cs="Arial"/>
          <w:b/>
          <w:sz w:val="24"/>
        </w:rPr>
      </w:pPr>
      <w:r>
        <w:rPr>
          <w:rFonts w:ascii="Arial" w:hAnsi="Arial" w:cs="Arial"/>
          <w:b/>
          <w:color w:val="0000FF"/>
          <w:sz w:val="24"/>
        </w:rPr>
        <w:t>C1-245523</w:t>
      </w:r>
      <w:r>
        <w:rPr>
          <w:rFonts w:ascii="Arial" w:hAnsi="Arial" w:cs="Arial"/>
          <w:b/>
          <w:color w:val="0000FF"/>
          <w:sz w:val="24"/>
        </w:rPr>
        <w:tab/>
      </w:r>
      <w:r>
        <w:rPr>
          <w:rFonts w:ascii="Arial" w:hAnsi="Arial" w:cs="Arial"/>
          <w:b/>
          <w:sz w:val="24"/>
        </w:rPr>
        <w:t>Timer T3587 handling when power-off</w:t>
      </w:r>
    </w:p>
    <w:p w14:paraId="58245C3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CR-6402  rev 2 Cat: F (Rel-19)</w:t>
      </w:r>
      <w:r>
        <w:rPr>
          <w:i/>
        </w:rPr>
        <w:br/>
      </w:r>
      <w:r>
        <w:rPr>
          <w:i/>
        </w:rPr>
        <w:br/>
      </w:r>
      <w:r>
        <w:rPr>
          <w:i/>
        </w:rPr>
        <w:tab/>
      </w:r>
      <w:r>
        <w:rPr>
          <w:i/>
        </w:rPr>
        <w:tab/>
      </w:r>
      <w:r>
        <w:rPr>
          <w:i/>
        </w:rPr>
        <w:tab/>
      </w:r>
      <w:r>
        <w:rPr>
          <w:i/>
        </w:rPr>
        <w:tab/>
      </w:r>
      <w:r>
        <w:rPr>
          <w:i/>
        </w:rPr>
        <w:tab/>
        <w:t>Source: MediaTek Inc. / Tony</w:t>
      </w:r>
    </w:p>
    <w:p w14:paraId="2F25CDE3" w14:textId="77777777" w:rsidR="00D55D58" w:rsidRDefault="00D55D58" w:rsidP="00D55D58">
      <w:pPr>
        <w:rPr>
          <w:color w:val="808080"/>
        </w:rPr>
      </w:pPr>
      <w:r>
        <w:rPr>
          <w:color w:val="808080"/>
        </w:rPr>
        <w:t>(Replaces C1-244683)</w:t>
      </w:r>
    </w:p>
    <w:p w14:paraId="1055508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C1-245568</w:t>
      </w:r>
      <w:r>
        <w:rPr>
          <w:color w:val="993300"/>
          <w:u w:val="single"/>
        </w:rPr>
        <w:t>.</w:t>
      </w:r>
    </w:p>
    <w:p w14:paraId="324AFD48" w14:textId="40641B43" w:rsidR="00D55D58" w:rsidRDefault="00D55D58" w:rsidP="00D55D58">
      <w:pPr>
        <w:rPr>
          <w:rFonts w:ascii="Arial" w:hAnsi="Arial" w:cs="Arial"/>
          <w:b/>
          <w:sz w:val="24"/>
        </w:rPr>
      </w:pPr>
      <w:r>
        <w:rPr>
          <w:rFonts w:ascii="Arial" w:hAnsi="Arial" w:cs="Arial"/>
          <w:b/>
          <w:color w:val="0000FF"/>
          <w:sz w:val="24"/>
        </w:rPr>
        <w:t>C1-245527</w:t>
      </w:r>
      <w:r>
        <w:rPr>
          <w:rFonts w:ascii="Arial" w:hAnsi="Arial" w:cs="Arial"/>
          <w:b/>
          <w:color w:val="0000FF"/>
          <w:sz w:val="24"/>
        </w:rPr>
        <w:tab/>
      </w:r>
      <w:r>
        <w:rPr>
          <w:rFonts w:ascii="Arial" w:hAnsi="Arial" w:cs="Arial"/>
          <w:b/>
          <w:sz w:val="24"/>
        </w:rPr>
        <w:t>Correcting cause #36 and #73 handling in shared network</w:t>
      </w:r>
    </w:p>
    <w:p w14:paraId="31AAAA9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CR-6533  Cat: F (Rel-19)</w:t>
      </w:r>
      <w:r>
        <w:rPr>
          <w:i/>
        </w:rPr>
        <w:br/>
      </w:r>
      <w:r>
        <w:rPr>
          <w:i/>
        </w:rPr>
        <w:br/>
      </w:r>
      <w:r>
        <w:rPr>
          <w:i/>
        </w:rPr>
        <w:tab/>
      </w:r>
      <w:r>
        <w:rPr>
          <w:i/>
        </w:rPr>
        <w:tab/>
      </w:r>
      <w:r>
        <w:rPr>
          <w:i/>
        </w:rPr>
        <w:tab/>
      </w:r>
      <w:r>
        <w:rPr>
          <w:i/>
        </w:rPr>
        <w:tab/>
      </w:r>
      <w:r>
        <w:rPr>
          <w:i/>
        </w:rPr>
        <w:tab/>
        <w:t>Source: MediaTek Inc.</w:t>
      </w:r>
    </w:p>
    <w:p w14:paraId="67CA2B1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C1-245757</w:t>
      </w:r>
      <w:r>
        <w:rPr>
          <w:color w:val="993300"/>
          <w:u w:val="single"/>
        </w:rPr>
        <w:t>.</w:t>
      </w:r>
    </w:p>
    <w:p w14:paraId="757F6977" w14:textId="46574AC3" w:rsidR="00D55D58" w:rsidRDefault="00D55D58" w:rsidP="00D55D58">
      <w:pPr>
        <w:rPr>
          <w:rFonts w:ascii="Arial" w:hAnsi="Arial" w:cs="Arial"/>
          <w:b/>
          <w:sz w:val="24"/>
        </w:rPr>
      </w:pPr>
      <w:r>
        <w:rPr>
          <w:rFonts w:ascii="Arial" w:hAnsi="Arial" w:cs="Arial"/>
          <w:b/>
          <w:color w:val="0000FF"/>
          <w:sz w:val="24"/>
        </w:rPr>
        <w:t>C1-245757</w:t>
      </w:r>
      <w:r>
        <w:rPr>
          <w:rFonts w:ascii="Arial" w:hAnsi="Arial" w:cs="Arial"/>
          <w:b/>
          <w:color w:val="0000FF"/>
          <w:sz w:val="24"/>
        </w:rPr>
        <w:tab/>
      </w:r>
      <w:r>
        <w:rPr>
          <w:rFonts w:ascii="Arial" w:hAnsi="Arial" w:cs="Arial"/>
          <w:b/>
          <w:sz w:val="24"/>
        </w:rPr>
        <w:t>Correcting cause #36 and #73 handling in shared network</w:t>
      </w:r>
    </w:p>
    <w:p w14:paraId="3FBD1E6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CR-6533  rev 1 Cat: F (Rel-19)</w:t>
      </w:r>
      <w:r>
        <w:rPr>
          <w:i/>
        </w:rPr>
        <w:br/>
      </w:r>
      <w:r>
        <w:rPr>
          <w:i/>
        </w:rPr>
        <w:br/>
      </w:r>
      <w:r>
        <w:rPr>
          <w:i/>
        </w:rPr>
        <w:tab/>
      </w:r>
      <w:r>
        <w:rPr>
          <w:i/>
        </w:rPr>
        <w:tab/>
      </w:r>
      <w:r>
        <w:rPr>
          <w:i/>
        </w:rPr>
        <w:tab/>
      </w:r>
      <w:r>
        <w:rPr>
          <w:i/>
        </w:rPr>
        <w:tab/>
      </w:r>
      <w:r>
        <w:rPr>
          <w:i/>
        </w:rPr>
        <w:tab/>
        <w:t>Source: MediaTek Inc.</w:t>
      </w:r>
    </w:p>
    <w:p w14:paraId="27BB1410" w14:textId="77777777" w:rsidR="00D55D58" w:rsidRDefault="00D55D58" w:rsidP="00D55D58">
      <w:pPr>
        <w:rPr>
          <w:color w:val="808080"/>
        </w:rPr>
      </w:pPr>
      <w:r>
        <w:rPr>
          <w:color w:val="808080"/>
        </w:rPr>
        <w:t>(Replaces C1-245527)</w:t>
      </w:r>
    </w:p>
    <w:p w14:paraId="41CCFF2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FEB58" w14:textId="5C213CF7" w:rsidR="00D55D58" w:rsidRDefault="00D55D58" w:rsidP="00D55D58">
      <w:pPr>
        <w:rPr>
          <w:rFonts w:ascii="Arial" w:hAnsi="Arial" w:cs="Arial"/>
          <w:b/>
          <w:sz w:val="24"/>
        </w:rPr>
      </w:pPr>
      <w:r>
        <w:rPr>
          <w:rFonts w:ascii="Arial" w:hAnsi="Arial" w:cs="Arial"/>
          <w:b/>
          <w:color w:val="0000FF"/>
          <w:sz w:val="24"/>
        </w:rPr>
        <w:t>C1-245528</w:t>
      </w:r>
      <w:r>
        <w:rPr>
          <w:rFonts w:ascii="Arial" w:hAnsi="Arial" w:cs="Arial"/>
          <w:b/>
          <w:color w:val="0000FF"/>
          <w:sz w:val="24"/>
        </w:rPr>
        <w:tab/>
      </w:r>
      <w:r>
        <w:rPr>
          <w:rFonts w:ascii="Arial" w:hAnsi="Arial" w:cs="Arial"/>
          <w:b/>
          <w:sz w:val="24"/>
        </w:rPr>
        <w:t>Correction to handling of MRU due to collision of NW deregistration procedure</w:t>
      </w:r>
    </w:p>
    <w:p w14:paraId="5A0C64B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CR-6534  Cat: F (Rel-19)</w:t>
      </w:r>
      <w:r>
        <w:rPr>
          <w:i/>
        </w:rPr>
        <w:br/>
      </w:r>
      <w:r>
        <w:rPr>
          <w:i/>
        </w:rPr>
        <w:br/>
      </w:r>
      <w:r>
        <w:rPr>
          <w:i/>
        </w:rPr>
        <w:tab/>
      </w:r>
      <w:r>
        <w:rPr>
          <w:i/>
        </w:rPr>
        <w:tab/>
      </w:r>
      <w:r>
        <w:rPr>
          <w:i/>
        </w:rPr>
        <w:tab/>
      </w:r>
      <w:r>
        <w:rPr>
          <w:i/>
        </w:rPr>
        <w:tab/>
      </w:r>
      <w:r>
        <w:rPr>
          <w:i/>
        </w:rPr>
        <w:tab/>
        <w:t>Source: MediaTek Inc.</w:t>
      </w:r>
    </w:p>
    <w:p w14:paraId="5EA047C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C1-245747</w:t>
      </w:r>
      <w:r>
        <w:rPr>
          <w:color w:val="993300"/>
          <w:u w:val="single"/>
        </w:rPr>
        <w:t>.</w:t>
      </w:r>
    </w:p>
    <w:p w14:paraId="08778070" w14:textId="049A7FC6" w:rsidR="00D55D58" w:rsidRDefault="00D55D58" w:rsidP="00D55D58">
      <w:pPr>
        <w:rPr>
          <w:rFonts w:ascii="Arial" w:hAnsi="Arial" w:cs="Arial"/>
          <w:b/>
          <w:sz w:val="24"/>
        </w:rPr>
      </w:pPr>
      <w:r>
        <w:rPr>
          <w:rFonts w:ascii="Arial" w:hAnsi="Arial" w:cs="Arial"/>
          <w:b/>
          <w:color w:val="0000FF"/>
          <w:sz w:val="24"/>
        </w:rPr>
        <w:t>C1-245747</w:t>
      </w:r>
      <w:r>
        <w:rPr>
          <w:rFonts w:ascii="Arial" w:hAnsi="Arial" w:cs="Arial"/>
          <w:b/>
          <w:color w:val="0000FF"/>
          <w:sz w:val="24"/>
        </w:rPr>
        <w:tab/>
      </w:r>
      <w:r>
        <w:rPr>
          <w:rFonts w:ascii="Arial" w:hAnsi="Arial" w:cs="Arial"/>
          <w:b/>
          <w:sz w:val="24"/>
        </w:rPr>
        <w:t>Correction to handling of MRU due to collision of NW deregistration procedure</w:t>
      </w:r>
    </w:p>
    <w:p w14:paraId="2B7E89D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CR-6534  rev 1 Cat: F (Rel-19)</w:t>
      </w:r>
      <w:r>
        <w:rPr>
          <w:i/>
        </w:rPr>
        <w:br/>
      </w:r>
      <w:r>
        <w:rPr>
          <w:i/>
        </w:rPr>
        <w:br/>
      </w:r>
      <w:r>
        <w:rPr>
          <w:i/>
        </w:rPr>
        <w:tab/>
      </w:r>
      <w:r>
        <w:rPr>
          <w:i/>
        </w:rPr>
        <w:tab/>
      </w:r>
      <w:r>
        <w:rPr>
          <w:i/>
        </w:rPr>
        <w:tab/>
      </w:r>
      <w:r>
        <w:rPr>
          <w:i/>
        </w:rPr>
        <w:tab/>
      </w:r>
      <w:r>
        <w:rPr>
          <w:i/>
        </w:rPr>
        <w:tab/>
        <w:t>Source: MediaTek Inc.</w:t>
      </w:r>
    </w:p>
    <w:p w14:paraId="728C5F7B" w14:textId="77777777" w:rsidR="00D55D58" w:rsidRDefault="00D55D58" w:rsidP="00D55D58">
      <w:pPr>
        <w:rPr>
          <w:color w:val="808080"/>
        </w:rPr>
      </w:pPr>
      <w:r>
        <w:rPr>
          <w:color w:val="808080"/>
        </w:rPr>
        <w:t>(Replaces C1-245528)</w:t>
      </w:r>
    </w:p>
    <w:p w14:paraId="0207E7E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60D39" w14:textId="1FCDD021" w:rsidR="00D55D58" w:rsidRDefault="00D55D58" w:rsidP="00D55D58">
      <w:pPr>
        <w:rPr>
          <w:rFonts w:ascii="Arial" w:hAnsi="Arial" w:cs="Arial"/>
          <w:b/>
          <w:sz w:val="24"/>
        </w:rPr>
      </w:pPr>
      <w:r>
        <w:rPr>
          <w:rFonts w:ascii="Arial" w:hAnsi="Arial" w:cs="Arial"/>
          <w:b/>
          <w:color w:val="0000FF"/>
          <w:sz w:val="24"/>
        </w:rPr>
        <w:t>C1-245529</w:t>
      </w:r>
      <w:r>
        <w:rPr>
          <w:rFonts w:ascii="Arial" w:hAnsi="Arial" w:cs="Arial"/>
          <w:b/>
          <w:color w:val="0000FF"/>
          <w:sz w:val="24"/>
        </w:rPr>
        <w:tab/>
      </w:r>
      <w:r>
        <w:rPr>
          <w:rFonts w:ascii="Arial" w:hAnsi="Arial" w:cs="Arial"/>
          <w:b/>
          <w:sz w:val="24"/>
        </w:rPr>
        <w:t>Clarification to de-registration message types</w:t>
      </w:r>
    </w:p>
    <w:p w14:paraId="5D585AC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CR-6535  Cat: D (Rel-19)</w:t>
      </w:r>
      <w:r>
        <w:rPr>
          <w:i/>
        </w:rPr>
        <w:br/>
      </w:r>
      <w:r>
        <w:rPr>
          <w:i/>
        </w:rPr>
        <w:br/>
      </w:r>
      <w:r>
        <w:rPr>
          <w:i/>
        </w:rPr>
        <w:tab/>
      </w:r>
      <w:r>
        <w:rPr>
          <w:i/>
        </w:rPr>
        <w:tab/>
      </w:r>
      <w:r>
        <w:rPr>
          <w:i/>
        </w:rPr>
        <w:tab/>
      </w:r>
      <w:r>
        <w:rPr>
          <w:i/>
        </w:rPr>
        <w:tab/>
      </w:r>
      <w:r>
        <w:rPr>
          <w:i/>
        </w:rPr>
        <w:tab/>
        <w:t>Source: MediaTek Inc.</w:t>
      </w:r>
    </w:p>
    <w:p w14:paraId="0D1C2D2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CAF6C7" w14:textId="58B7C654" w:rsidR="00D55D58" w:rsidRDefault="00D55D58" w:rsidP="00D55D58">
      <w:pPr>
        <w:rPr>
          <w:rFonts w:ascii="Arial" w:hAnsi="Arial" w:cs="Arial"/>
          <w:b/>
          <w:sz w:val="24"/>
        </w:rPr>
      </w:pPr>
      <w:r>
        <w:rPr>
          <w:rFonts w:ascii="Arial" w:hAnsi="Arial" w:cs="Arial"/>
          <w:b/>
          <w:color w:val="0000FF"/>
          <w:sz w:val="24"/>
        </w:rPr>
        <w:t>C1-245530</w:t>
      </w:r>
      <w:r>
        <w:rPr>
          <w:rFonts w:ascii="Arial" w:hAnsi="Arial" w:cs="Arial"/>
          <w:b/>
          <w:color w:val="0000FF"/>
          <w:sz w:val="24"/>
        </w:rPr>
        <w:tab/>
      </w:r>
      <w:r>
        <w:rPr>
          <w:rFonts w:ascii="Arial" w:hAnsi="Arial" w:cs="Arial"/>
          <w:b/>
          <w:sz w:val="24"/>
        </w:rPr>
        <w:t>Correcting handling NAS timers in MICO mode and unavailability</w:t>
      </w:r>
    </w:p>
    <w:p w14:paraId="4A1B562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CR-6536  Cat: F (Rel-19)</w:t>
      </w:r>
      <w:r>
        <w:rPr>
          <w:i/>
        </w:rPr>
        <w:br/>
      </w:r>
      <w:r>
        <w:rPr>
          <w:i/>
        </w:rPr>
        <w:br/>
      </w:r>
      <w:r>
        <w:rPr>
          <w:i/>
        </w:rPr>
        <w:tab/>
      </w:r>
      <w:r>
        <w:rPr>
          <w:i/>
        </w:rPr>
        <w:tab/>
      </w:r>
      <w:r>
        <w:rPr>
          <w:i/>
        </w:rPr>
        <w:tab/>
      </w:r>
      <w:r>
        <w:rPr>
          <w:i/>
        </w:rPr>
        <w:tab/>
      </w:r>
      <w:r>
        <w:rPr>
          <w:i/>
        </w:rPr>
        <w:tab/>
        <w:t>Source: MediaTek Inc.</w:t>
      </w:r>
    </w:p>
    <w:p w14:paraId="56CFE4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662F35" w14:textId="2347BA18" w:rsidR="00D55D58" w:rsidRDefault="00D55D58" w:rsidP="00D55D58">
      <w:pPr>
        <w:rPr>
          <w:rFonts w:ascii="Arial" w:hAnsi="Arial" w:cs="Arial"/>
          <w:b/>
          <w:sz w:val="24"/>
        </w:rPr>
      </w:pPr>
      <w:r>
        <w:rPr>
          <w:rFonts w:ascii="Arial" w:hAnsi="Arial" w:cs="Arial"/>
          <w:b/>
          <w:color w:val="0000FF"/>
          <w:sz w:val="24"/>
        </w:rPr>
        <w:t>C1-245538</w:t>
      </w:r>
      <w:r>
        <w:rPr>
          <w:rFonts w:ascii="Arial" w:hAnsi="Arial" w:cs="Arial"/>
          <w:b/>
          <w:color w:val="0000FF"/>
          <w:sz w:val="24"/>
        </w:rPr>
        <w:tab/>
      </w:r>
      <w:r>
        <w:rPr>
          <w:rFonts w:ascii="Arial" w:hAnsi="Arial" w:cs="Arial"/>
          <w:b/>
          <w:sz w:val="24"/>
        </w:rPr>
        <w:t>Alternative 1 - Procedures related to unavailable alternative slice</w:t>
      </w:r>
    </w:p>
    <w:p w14:paraId="3778CB46"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CR-6538  Cat: F (Rel-19)</w:t>
      </w:r>
      <w:r>
        <w:rPr>
          <w:i/>
        </w:rPr>
        <w:br/>
      </w:r>
      <w:r>
        <w:rPr>
          <w:i/>
        </w:rPr>
        <w:br/>
      </w:r>
      <w:r>
        <w:rPr>
          <w:i/>
        </w:rPr>
        <w:tab/>
      </w:r>
      <w:r>
        <w:rPr>
          <w:i/>
        </w:rPr>
        <w:tab/>
      </w:r>
      <w:r>
        <w:rPr>
          <w:i/>
        </w:rPr>
        <w:tab/>
      </w:r>
      <w:r>
        <w:rPr>
          <w:i/>
        </w:rPr>
        <w:tab/>
      </w:r>
      <w:r>
        <w:rPr>
          <w:i/>
        </w:rPr>
        <w:tab/>
        <w:t>Source: Nokia</w:t>
      </w:r>
    </w:p>
    <w:p w14:paraId="3044E1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54AE83" w14:textId="120AD111" w:rsidR="00D55D58" w:rsidRDefault="00D55D58" w:rsidP="00D55D58">
      <w:pPr>
        <w:rPr>
          <w:rFonts w:ascii="Arial" w:hAnsi="Arial" w:cs="Arial"/>
          <w:b/>
          <w:sz w:val="24"/>
        </w:rPr>
      </w:pPr>
      <w:r>
        <w:rPr>
          <w:rFonts w:ascii="Arial" w:hAnsi="Arial" w:cs="Arial"/>
          <w:b/>
          <w:color w:val="0000FF"/>
          <w:sz w:val="24"/>
        </w:rPr>
        <w:t>C1-245544</w:t>
      </w:r>
      <w:r>
        <w:rPr>
          <w:rFonts w:ascii="Arial" w:hAnsi="Arial" w:cs="Arial"/>
          <w:b/>
          <w:color w:val="0000FF"/>
          <w:sz w:val="24"/>
        </w:rPr>
        <w:tab/>
      </w:r>
      <w:r>
        <w:rPr>
          <w:rFonts w:ascii="Arial" w:hAnsi="Arial" w:cs="Arial"/>
          <w:b/>
          <w:sz w:val="24"/>
        </w:rPr>
        <w:t>Alternative 2 - Procedures related to unavailable alternative slice</w:t>
      </w:r>
    </w:p>
    <w:p w14:paraId="573722C3"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CR-6539  Cat: F (Rel-19)</w:t>
      </w:r>
      <w:r>
        <w:rPr>
          <w:i/>
        </w:rPr>
        <w:br/>
      </w:r>
      <w:r>
        <w:rPr>
          <w:i/>
        </w:rPr>
        <w:br/>
      </w:r>
      <w:r>
        <w:rPr>
          <w:i/>
        </w:rPr>
        <w:tab/>
      </w:r>
      <w:r>
        <w:rPr>
          <w:i/>
        </w:rPr>
        <w:tab/>
      </w:r>
      <w:r>
        <w:rPr>
          <w:i/>
        </w:rPr>
        <w:tab/>
      </w:r>
      <w:r>
        <w:rPr>
          <w:i/>
        </w:rPr>
        <w:tab/>
      </w:r>
      <w:r>
        <w:rPr>
          <w:i/>
        </w:rPr>
        <w:tab/>
        <w:t>Source: Nokia</w:t>
      </w:r>
    </w:p>
    <w:p w14:paraId="6EE8B5E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29635" w14:textId="0788800F" w:rsidR="00D55D58" w:rsidRDefault="00D55D58" w:rsidP="00D55D58">
      <w:pPr>
        <w:rPr>
          <w:rFonts w:ascii="Arial" w:hAnsi="Arial" w:cs="Arial"/>
          <w:b/>
          <w:sz w:val="24"/>
        </w:rPr>
      </w:pPr>
      <w:r>
        <w:rPr>
          <w:rFonts w:ascii="Arial" w:hAnsi="Arial" w:cs="Arial"/>
          <w:b/>
          <w:color w:val="0000FF"/>
          <w:sz w:val="24"/>
        </w:rPr>
        <w:t>C1-245545</w:t>
      </w:r>
      <w:r>
        <w:rPr>
          <w:rFonts w:ascii="Arial" w:hAnsi="Arial" w:cs="Arial"/>
          <w:b/>
          <w:color w:val="0000FF"/>
          <w:sz w:val="24"/>
        </w:rPr>
        <w:tab/>
      </w:r>
      <w:r>
        <w:rPr>
          <w:rFonts w:ascii="Arial" w:hAnsi="Arial" w:cs="Arial"/>
          <w:b/>
          <w:sz w:val="24"/>
        </w:rPr>
        <w:t>Handling of the abnormal case when unavailability information IE contains the start of the unavailability period.</w:t>
      </w:r>
    </w:p>
    <w:p w14:paraId="0215C91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F00C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8245A" w14:textId="32C89B29" w:rsidR="00D55D58" w:rsidRDefault="00D55D58" w:rsidP="00D55D58">
      <w:pPr>
        <w:rPr>
          <w:rFonts w:ascii="Arial" w:hAnsi="Arial" w:cs="Arial"/>
          <w:b/>
          <w:sz w:val="24"/>
        </w:rPr>
      </w:pPr>
      <w:r>
        <w:rPr>
          <w:rFonts w:ascii="Arial" w:hAnsi="Arial" w:cs="Arial"/>
          <w:b/>
          <w:color w:val="0000FF"/>
          <w:sz w:val="24"/>
        </w:rPr>
        <w:t>C1-245550</w:t>
      </w:r>
      <w:r>
        <w:rPr>
          <w:rFonts w:ascii="Arial" w:hAnsi="Arial" w:cs="Arial"/>
          <w:b/>
          <w:color w:val="0000FF"/>
          <w:sz w:val="24"/>
        </w:rPr>
        <w:tab/>
      </w:r>
      <w:r>
        <w:rPr>
          <w:rFonts w:ascii="Arial" w:hAnsi="Arial" w:cs="Arial"/>
          <w:b/>
          <w:sz w:val="24"/>
        </w:rPr>
        <w:t>Discussion paper on procedure to handle unavailable alternative slices</w:t>
      </w:r>
    </w:p>
    <w:p w14:paraId="679DDA81"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B46E1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94AE2" w14:textId="54663282" w:rsidR="00D55D58" w:rsidRDefault="00D55D58" w:rsidP="00D55D58">
      <w:pPr>
        <w:rPr>
          <w:rFonts w:ascii="Arial" w:hAnsi="Arial" w:cs="Arial"/>
          <w:b/>
          <w:sz w:val="24"/>
        </w:rPr>
      </w:pPr>
      <w:r>
        <w:rPr>
          <w:rFonts w:ascii="Arial" w:hAnsi="Arial" w:cs="Arial"/>
          <w:b/>
          <w:color w:val="0000FF"/>
          <w:sz w:val="24"/>
        </w:rPr>
        <w:t>C1-245554</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behavior</w:t>
      </w:r>
      <w:proofErr w:type="spellEnd"/>
      <w:r>
        <w:rPr>
          <w:rFonts w:ascii="Arial" w:hAnsi="Arial" w:cs="Arial"/>
          <w:b/>
          <w:sz w:val="24"/>
        </w:rPr>
        <w:t xml:space="preserve"> for default configured NSSAI in roaming</w:t>
      </w:r>
    </w:p>
    <w:p w14:paraId="27580CB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CR-6543  Cat: F (Rel-19)</w:t>
      </w:r>
      <w:r>
        <w:rPr>
          <w:i/>
        </w:rPr>
        <w:br/>
      </w:r>
      <w:r>
        <w:rPr>
          <w:i/>
        </w:rPr>
        <w:br/>
      </w:r>
      <w:r>
        <w:rPr>
          <w:i/>
        </w:rPr>
        <w:tab/>
      </w:r>
      <w:r>
        <w:rPr>
          <w:i/>
        </w:rPr>
        <w:tab/>
      </w:r>
      <w:r>
        <w:rPr>
          <w:i/>
        </w:rPr>
        <w:tab/>
      </w:r>
      <w:r>
        <w:rPr>
          <w:i/>
        </w:rPr>
        <w:tab/>
      </w:r>
      <w:r>
        <w:rPr>
          <w:i/>
        </w:rPr>
        <w:tab/>
        <w:t>Source: Nokia</w:t>
      </w:r>
    </w:p>
    <w:p w14:paraId="15EE390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C1-245756</w:t>
      </w:r>
      <w:r>
        <w:rPr>
          <w:color w:val="993300"/>
          <w:u w:val="single"/>
        </w:rPr>
        <w:t>.</w:t>
      </w:r>
    </w:p>
    <w:p w14:paraId="49F4E56E" w14:textId="76501E39" w:rsidR="00D55D58" w:rsidRDefault="00D55D58" w:rsidP="00D55D58">
      <w:pPr>
        <w:rPr>
          <w:rFonts w:ascii="Arial" w:hAnsi="Arial" w:cs="Arial"/>
          <w:b/>
          <w:sz w:val="24"/>
        </w:rPr>
      </w:pPr>
      <w:r>
        <w:rPr>
          <w:rFonts w:ascii="Arial" w:hAnsi="Arial" w:cs="Arial"/>
          <w:b/>
          <w:color w:val="0000FF"/>
          <w:sz w:val="24"/>
        </w:rPr>
        <w:t>C1-245756</w:t>
      </w:r>
      <w:r>
        <w:rPr>
          <w:rFonts w:ascii="Arial" w:hAnsi="Arial" w:cs="Arial"/>
          <w:b/>
          <w:color w:val="0000FF"/>
          <w:sz w:val="24"/>
        </w:rPr>
        <w:tab/>
      </w:r>
      <w:r>
        <w:rPr>
          <w:rFonts w:ascii="Arial" w:hAnsi="Arial" w:cs="Arial"/>
          <w:b/>
          <w:sz w:val="24"/>
        </w:rPr>
        <w:t>Missing NOTE for T3540 for a UE with high priority access in selected PLMN or SNPN</w:t>
      </w:r>
    </w:p>
    <w:p w14:paraId="2614BD4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CR-6543  rev 1 Cat: F (Rel-19)</w:t>
      </w:r>
      <w:r>
        <w:rPr>
          <w:i/>
        </w:rPr>
        <w:br/>
      </w:r>
      <w:r>
        <w:rPr>
          <w:i/>
        </w:rPr>
        <w:br/>
      </w:r>
      <w:r>
        <w:rPr>
          <w:i/>
        </w:rPr>
        <w:tab/>
      </w:r>
      <w:r>
        <w:rPr>
          <w:i/>
        </w:rPr>
        <w:tab/>
      </w:r>
      <w:r>
        <w:rPr>
          <w:i/>
        </w:rPr>
        <w:tab/>
      </w:r>
      <w:r>
        <w:rPr>
          <w:i/>
        </w:rPr>
        <w:tab/>
      </w:r>
      <w:r>
        <w:rPr>
          <w:i/>
        </w:rPr>
        <w:tab/>
        <w:t>Source: Nokia</w:t>
      </w:r>
    </w:p>
    <w:p w14:paraId="30B242F2" w14:textId="77777777" w:rsidR="00D55D58" w:rsidRDefault="00D55D58" w:rsidP="00D55D58">
      <w:pPr>
        <w:rPr>
          <w:color w:val="808080"/>
        </w:rPr>
      </w:pPr>
      <w:r>
        <w:rPr>
          <w:color w:val="808080"/>
        </w:rPr>
        <w:t>(Replaces C1-245554)</w:t>
      </w:r>
    </w:p>
    <w:p w14:paraId="024B757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C1-245995</w:t>
      </w:r>
      <w:r>
        <w:rPr>
          <w:color w:val="993300"/>
          <w:u w:val="single"/>
        </w:rPr>
        <w:t>.</w:t>
      </w:r>
    </w:p>
    <w:p w14:paraId="0FD7800D" w14:textId="6DB02796" w:rsidR="00D55D58" w:rsidRDefault="00D55D58" w:rsidP="00D55D58">
      <w:pPr>
        <w:rPr>
          <w:rFonts w:ascii="Arial" w:hAnsi="Arial" w:cs="Arial"/>
          <w:b/>
          <w:sz w:val="24"/>
        </w:rPr>
      </w:pPr>
      <w:r>
        <w:rPr>
          <w:rFonts w:ascii="Arial" w:hAnsi="Arial" w:cs="Arial"/>
          <w:b/>
          <w:color w:val="0000FF"/>
          <w:sz w:val="24"/>
        </w:rPr>
        <w:t>C1-245995</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behavior</w:t>
      </w:r>
      <w:proofErr w:type="spellEnd"/>
      <w:r>
        <w:rPr>
          <w:rFonts w:ascii="Arial" w:hAnsi="Arial" w:cs="Arial"/>
          <w:b/>
          <w:sz w:val="24"/>
        </w:rPr>
        <w:t xml:space="preserve"> for default configured NSSAI in roaming</w:t>
      </w:r>
    </w:p>
    <w:p w14:paraId="1941DEC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CR-6543  rev 2 Cat: F (Rel-19)</w:t>
      </w:r>
      <w:r>
        <w:rPr>
          <w:i/>
        </w:rPr>
        <w:br/>
      </w:r>
      <w:r>
        <w:rPr>
          <w:i/>
        </w:rPr>
        <w:br/>
      </w:r>
      <w:r>
        <w:rPr>
          <w:i/>
        </w:rPr>
        <w:tab/>
      </w:r>
      <w:r>
        <w:rPr>
          <w:i/>
        </w:rPr>
        <w:tab/>
      </w:r>
      <w:r>
        <w:rPr>
          <w:i/>
        </w:rPr>
        <w:tab/>
      </w:r>
      <w:r>
        <w:rPr>
          <w:i/>
        </w:rPr>
        <w:tab/>
      </w:r>
      <w:r>
        <w:rPr>
          <w:i/>
        </w:rPr>
        <w:tab/>
        <w:t>Source: Nokia</w:t>
      </w:r>
    </w:p>
    <w:p w14:paraId="6123144C" w14:textId="77777777" w:rsidR="00D55D58" w:rsidRDefault="00D55D58" w:rsidP="00D55D58">
      <w:pPr>
        <w:rPr>
          <w:color w:val="808080"/>
        </w:rPr>
      </w:pPr>
      <w:r>
        <w:rPr>
          <w:color w:val="808080"/>
        </w:rPr>
        <w:t>(Replaces C1-245756)</w:t>
      </w:r>
    </w:p>
    <w:p w14:paraId="7723A0C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87DC3" w14:textId="298EFA5D" w:rsidR="00D55D58" w:rsidRDefault="00D55D58" w:rsidP="00D55D58">
      <w:pPr>
        <w:rPr>
          <w:rFonts w:ascii="Arial" w:hAnsi="Arial" w:cs="Arial"/>
          <w:b/>
          <w:sz w:val="24"/>
        </w:rPr>
      </w:pPr>
      <w:r>
        <w:rPr>
          <w:rFonts w:ascii="Arial" w:hAnsi="Arial" w:cs="Arial"/>
          <w:b/>
          <w:color w:val="0000FF"/>
          <w:sz w:val="24"/>
        </w:rPr>
        <w:t>C1-245558</w:t>
      </w:r>
      <w:r>
        <w:rPr>
          <w:rFonts w:ascii="Arial" w:hAnsi="Arial" w:cs="Arial"/>
          <w:b/>
          <w:color w:val="0000FF"/>
          <w:sz w:val="24"/>
        </w:rPr>
        <w:tab/>
      </w:r>
      <w:r>
        <w:rPr>
          <w:rFonts w:ascii="Arial" w:hAnsi="Arial" w:cs="Arial"/>
          <w:b/>
          <w:sz w:val="24"/>
        </w:rPr>
        <w:t>Correction related to the unavailability period</w:t>
      </w:r>
    </w:p>
    <w:p w14:paraId="2F68968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CR-6545  Cat: F (Rel-19)</w:t>
      </w:r>
      <w:r>
        <w:rPr>
          <w:i/>
        </w:rPr>
        <w:br/>
      </w:r>
      <w:r>
        <w:rPr>
          <w:i/>
        </w:rPr>
        <w:br/>
      </w:r>
      <w:r>
        <w:rPr>
          <w:i/>
        </w:rPr>
        <w:tab/>
      </w:r>
      <w:r>
        <w:rPr>
          <w:i/>
        </w:rPr>
        <w:tab/>
      </w:r>
      <w:r>
        <w:rPr>
          <w:i/>
        </w:rPr>
        <w:tab/>
      </w:r>
      <w:r>
        <w:rPr>
          <w:i/>
        </w:rPr>
        <w:tab/>
      </w:r>
      <w:r>
        <w:rPr>
          <w:i/>
        </w:rPr>
        <w:tab/>
        <w:t>Source: SHARP</w:t>
      </w:r>
    </w:p>
    <w:p w14:paraId="64D90E5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DDE9F" w14:textId="5035463E" w:rsidR="00D55D58" w:rsidRDefault="00D55D58" w:rsidP="00D55D58">
      <w:pPr>
        <w:rPr>
          <w:rFonts w:ascii="Arial" w:hAnsi="Arial" w:cs="Arial"/>
          <w:b/>
          <w:sz w:val="24"/>
        </w:rPr>
      </w:pPr>
      <w:r>
        <w:rPr>
          <w:rFonts w:ascii="Arial" w:hAnsi="Arial" w:cs="Arial"/>
          <w:b/>
          <w:color w:val="0000FF"/>
          <w:sz w:val="24"/>
        </w:rPr>
        <w:t>C1-245560</w:t>
      </w:r>
      <w:r>
        <w:rPr>
          <w:rFonts w:ascii="Arial" w:hAnsi="Arial" w:cs="Arial"/>
          <w:b/>
          <w:color w:val="0000FF"/>
          <w:sz w:val="24"/>
        </w:rPr>
        <w:tab/>
      </w:r>
      <w:r>
        <w:rPr>
          <w:rFonts w:ascii="Arial" w:hAnsi="Arial" w:cs="Arial"/>
          <w:b/>
          <w:sz w:val="24"/>
        </w:rPr>
        <w:t>Missing NOTE for T3440 for a UE with high priority access in selected PLMN or SNPN</w:t>
      </w:r>
    </w:p>
    <w:p w14:paraId="61491578"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CR-6546  Cat: F (Rel-19)</w:t>
      </w:r>
      <w:r>
        <w:rPr>
          <w:i/>
        </w:rPr>
        <w:br/>
      </w:r>
      <w:r>
        <w:rPr>
          <w:i/>
        </w:rPr>
        <w:br/>
      </w:r>
      <w:r>
        <w:rPr>
          <w:i/>
        </w:rPr>
        <w:tab/>
      </w:r>
      <w:r>
        <w:rPr>
          <w:i/>
        </w:rPr>
        <w:tab/>
      </w:r>
      <w:r>
        <w:rPr>
          <w:i/>
        </w:rPr>
        <w:tab/>
      </w:r>
      <w:r>
        <w:rPr>
          <w:i/>
        </w:rPr>
        <w:tab/>
      </w:r>
      <w:r>
        <w:rPr>
          <w:i/>
        </w:rPr>
        <w:tab/>
        <w:t>Source: Nokia</w:t>
      </w:r>
    </w:p>
    <w:p w14:paraId="456AE05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C1-245752</w:t>
      </w:r>
      <w:r>
        <w:rPr>
          <w:color w:val="993300"/>
          <w:u w:val="single"/>
        </w:rPr>
        <w:t>.</w:t>
      </w:r>
    </w:p>
    <w:p w14:paraId="471EE781" w14:textId="3AAADC28" w:rsidR="00D55D58" w:rsidRDefault="00D55D58" w:rsidP="00D55D58">
      <w:pPr>
        <w:rPr>
          <w:rFonts w:ascii="Arial" w:hAnsi="Arial" w:cs="Arial"/>
          <w:b/>
          <w:sz w:val="24"/>
        </w:rPr>
      </w:pPr>
      <w:r>
        <w:rPr>
          <w:rFonts w:ascii="Arial" w:hAnsi="Arial" w:cs="Arial"/>
          <w:b/>
          <w:color w:val="0000FF"/>
          <w:sz w:val="24"/>
        </w:rPr>
        <w:t>C1-245752</w:t>
      </w:r>
      <w:r>
        <w:rPr>
          <w:rFonts w:ascii="Arial" w:hAnsi="Arial" w:cs="Arial"/>
          <w:b/>
          <w:color w:val="0000FF"/>
          <w:sz w:val="24"/>
        </w:rPr>
        <w:tab/>
      </w:r>
      <w:r>
        <w:rPr>
          <w:rFonts w:ascii="Arial" w:hAnsi="Arial" w:cs="Arial"/>
          <w:b/>
          <w:sz w:val="24"/>
        </w:rPr>
        <w:t>Missing NOTE for T3540 for a UE with high priority access in selected PLMN or SNPN</w:t>
      </w:r>
    </w:p>
    <w:p w14:paraId="6399A7FE"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CR-6546  rev 1 Cat: F (Rel-19)</w:t>
      </w:r>
      <w:r>
        <w:rPr>
          <w:i/>
        </w:rPr>
        <w:br/>
      </w:r>
      <w:r>
        <w:rPr>
          <w:i/>
        </w:rPr>
        <w:br/>
      </w:r>
      <w:r>
        <w:rPr>
          <w:i/>
        </w:rPr>
        <w:tab/>
      </w:r>
      <w:r>
        <w:rPr>
          <w:i/>
        </w:rPr>
        <w:tab/>
      </w:r>
      <w:r>
        <w:rPr>
          <w:i/>
        </w:rPr>
        <w:tab/>
      </w:r>
      <w:r>
        <w:rPr>
          <w:i/>
        </w:rPr>
        <w:tab/>
      </w:r>
      <w:r>
        <w:rPr>
          <w:i/>
        </w:rPr>
        <w:tab/>
        <w:t>Source: Nokia</w:t>
      </w:r>
    </w:p>
    <w:p w14:paraId="4954FE88" w14:textId="77777777" w:rsidR="00D55D58" w:rsidRDefault="00D55D58" w:rsidP="00D55D58">
      <w:pPr>
        <w:rPr>
          <w:color w:val="808080"/>
        </w:rPr>
      </w:pPr>
      <w:r>
        <w:rPr>
          <w:color w:val="808080"/>
        </w:rPr>
        <w:t>(Replaces C1-245560)</w:t>
      </w:r>
    </w:p>
    <w:p w14:paraId="2329B7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19C4F" w14:textId="036EDBB9" w:rsidR="00D55D58" w:rsidRDefault="00D55D58" w:rsidP="00D55D58">
      <w:pPr>
        <w:rPr>
          <w:rFonts w:ascii="Arial" w:hAnsi="Arial" w:cs="Arial"/>
          <w:b/>
          <w:sz w:val="24"/>
        </w:rPr>
      </w:pPr>
      <w:r>
        <w:rPr>
          <w:rFonts w:ascii="Arial" w:hAnsi="Arial" w:cs="Arial"/>
          <w:b/>
          <w:color w:val="0000FF"/>
          <w:sz w:val="24"/>
        </w:rPr>
        <w:t>C1-245562</w:t>
      </w:r>
      <w:r>
        <w:rPr>
          <w:rFonts w:ascii="Arial" w:hAnsi="Arial" w:cs="Arial"/>
          <w:b/>
          <w:color w:val="0000FF"/>
          <w:sz w:val="24"/>
        </w:rPr>
        <w:tab/>
      </w:r>
      <w:r>
        <w:rPr>
          <w:rFonts w:ascii="Arial" w:hAnsi="Arial" w:cs="Arial"/>
          <w:b/>
          <w:sz w:val="24"/>
        </w:rPr>
        <w:t>UE behaviour when the UE receives the Unavailability configuration IE without values</w:t>
      </w:r>
    </w:p>
    <w:p w14:paraId="13B422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CR-6547  Cat: F (Rel-19)</w:t>
      </w:r>
      <w:r>
        <w:rPr>
          <w:i/>
        </w:rPr>
        <w:br/>
      </w:r>
      <w:r>
        <w:rPr>
          <w:i/>
        </w:rPr>
        <w:br/>
      </w:r>
      <w:r>
        <w:rPr>
          <w:i/>
        </w:rPr>
        <w:tab/>
      </w:r>
      <w:r>
        <w:rPr>
          <w:i/>
        </w:rPr>
        <w:tab/>
      </w:r>
      <w:r>
        <w:rPr>
          <w:i/>
        </w:rPr>
        <w:tab/>
      </w:r>
      <w:r>
        <w:rPr>
          <w:i/>
        </w:rPr>
        <w:tab/>
      </w:r>
      <w:r>
        <w:rPr>
          <w:i/>
        </w:rPr>
        <w:tab/>
        <w:t>Source: SHARP</w:t>
      </w:r>
    </w:p>
    <w:p w14:paraId="7A5E102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155D89" w14:textId="25966D0E" w:rsidR="00D55D58" w:rsidRDefault="00D55D58" w:rsidP="00D55D58">
      <w:pPr>
        <w:rPr>
          <w:rFonts w:ascii="Arial" w:hAnsi="Arial" w:cs="Arial"/>
          <w:b/>
          <w:sz w:val="24"/>
        </w:rPr>
      </w:pPr>
      <w:r>
        <w:rPr>
          <w:rFonts w:ascii="Arial" w:hAnsi="Arial" w:cs="Arial"/>
          <w:b/>
          <w:color w:val="0000FF"/>
          <w:sz w:val="24"/>
        </w:rPr>
        <w:t>C1-245567</w:t>
      </w:r>
      <w:r>
        <w:rPr>
          <w:rFonts w:ascii="Arial" w:hAnsi="Arial" w:cs="Arial"/>
          <w:b/>
          <w:color w:val="0000FF"/>
          <w:sz w:val="24"/>
        </w:rPr>
        <w:tab/>
      </w:r>
      <w:r>
        <w:rPr>
          <w:rFonts w:ascii="Arial" w:hAnsi="Arial" w:cs="Arial"/>
          <w:b/>
          <w:sz w:val="24"/>
        </w:rPr>
        <w:t>Addition of a condition for the removal of memorized PLMN and SNPN Ids.</w:t>
      </w:r>
    </w:p>
    <w:p w14:paraId="7DD1003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B89ED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EDAED" w14:textId="69964DD6" w:rsidR="00D55D58" w:rsidRDefault="00D55D58" w:rsidP="00D55D58">
      <w:pPr>
        <w:rPr>
          <w:rFonts w:ascii="Arial" w:hAnsi="Arial" w:cs="Arial"/>
          <w:b/>
          <w:sz w:val="24"/>
        </w:rPr>
      </w:pPr>
      <w:r>
        <w:rPr>
          <w:rFonts w:ascii="Arial" w:hAnsi="Arial" w:cs="Arial"/>
          <w:b/>
          <w:color w:val="0000FF"/>
          <w:sz w:val="24"/>
        </w:rPr>
        <w:t>C1-245568</w:t>
      </w:r>
      <w:r>
        <w:rPr>
          <w:rFonts w:ascii="Arial" w:hAnsi="Arial" w:cs="Arial"/>
          <w:b/>
          <w:color w:val="0000FF"/>
          <w:sz w:val="24"/>
        </w:rPr>
        <w:tab/>
      </w:r>
      <w:r>
        <w:rPr>
          <w:rFonts w:ascii="Arial" w:hAnsi="Arial" w:cs="Arial"/>
          <w:b/>
          <w:sz w:val="24"/>
        </w:rPr>
        <w:t>Timer T3587 handling when power-off</w:t>
      </w:r>
    </w:p>
    <w:p w14:paraId="3D10F46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CR-6402  rev 3 Cat: F (Rel-19)</w:t>
      </w:r>
      <w:r>
        <w:rPr>
          <w:i/>
        </w:rPr>
        <w:br/>
      </w:r>
      <w:r>
        <w:rPr>
          <w:i/>
        </w:rPr>
        <w:br/>
      </w:r>
      <w:r>
        <w:rPr>
          <w:i/>
        </w:rPr>
        <w:tab/>
      </w:r>
      <w:r>
        <w:rPr>
          <w:i/>
        </w:rPr>
        <w:tab/>
      </w:r>
      <w:r>
        <w:rPr>
          <w:i/>
        </w:rPr>
        <w:tab/>
      </w:r>
      <w:r>
        <w:rPr>
          <w:i/>
        </w:rPr>
        <w:tab/>
      </w:r>
      <w:r>
        <w:rPr>
          <w:i/>
        </w:rPr>
        <w:tab/>
        <w:t>Source: MediaTek Inc.</w:t>
      </w:r>
    </w:p>
    <w:p w14:paraId="1ABD7A65" w14:textId="77777777" w:rsidR="00D55D58" w:rsidRDefault="00D55D58" w:rsidP="00D55D58">
      <w:pPr>
        <w:rPr>
          <w:color w:val="808080"/>
        </w:rPr>
      </w:pPr>
      <w:r>
        <w:rPr>
          <w:color w:val="808080"/>
        </w:rPr>
        <w:t>(Replaces C1-245523)</w:t>
      </w:r>
    </w:p>
    <w:p w14:paraId="2ACF342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C1-245739</w:t>
      </w:r>
      <w:r>
        <w:rPr>
          <w:color w:val="993300"/>
          <w:u w:val="single"/>
        </w:rPr>
        <w:t>.</w:t>
      </w:r>
    </w:p>
    <w:p w14:paraId="7A090D91" w14:textId="7083F2A0" w:rsidR="00D55D58" w:rsidRDefault="00D55D58" w:rsidP="00D55D58">
      <w:pPr>
        <w:rPr>
          <w:rFonts w:ascii="Arial" w:hAnsi="Arial" w:cs="Arial"/>
          <w:b/>
          <w:sz w:val="24"/>
        </w:rPr>
      </w:pPr>
      <w:r>
        <w:rPr>
          <w:rFonts w:ascii="Arial" w:hAnsi="Arial" w:cs="Arial"/>
          <w:b/>
          <w:color w:val="0000FF"/>
          <w:sz w:val="24"/>
        </w:rPr>
        <w:t>C1-245572</w:t>
      </w:r>
      <w:r>
        <w:rPr>
          <w:rFonts w:ascii="Arial" w:hAnsi="Arial" w:cs="Arial"/>
          <w:b/>
          <w:color w:val="0000FF"/>
          <w:sz w:val="24"/>
        </w:rPr>
        <w:tab/>
      </w:r>
      <w:r>
        <w:rPr>
          <w:rFonts w:ascii="Arial" w:hAnsi="Arial" w:cs="Arial"/>
          <w:b/>
          <w:sz w:val="24"/>
        </w:rPr>
        <w:t>SMS over NAS in disaster roaming (mirror of Rel-18 C1-245571)</w:t>
      </w:r>
    </w:p>
    <w:p w14:paraId="1B55AE6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CR-6550  Cat: F (Rel-19)</w:t>
      </w:r>
      <w:r>
        <w:rPr>
          <w:i/>
        </w:rPr>
        <w:br/>
      </w:r>
      <w:r>
        <w:rPr>
          <w:i/>
        </w:rPr>
        <w:br/>
      </w:r>
      <w:r>
        <w:rPr>
          <w:i/>
        </w:rPr>
        <w:tab/>
      </w:r>
      <w:r>
        <w:rPr>
          <w:i/>
        </w:rPr>
        <w:tab/>
      </w:r>
      <w:r>
        <w:rPr>
          <w:i/>
        </w:rPr>
        <w:tab/>
      </w:r>
      <w:r>
        <w:rPr>
          <w:i/>
        </w:rPr>
        <w:tab/>
      </w:r>
      <w:r>
        <w:rPr>
          <w:i/>
        </w:rPr>
        <w:tab/>
        <w:t>Source: Samsung</w:t>
      </w:r>
    </w:p>
    <w:p w14:paraId="77DAB4D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C1-245637</w:t>
      </w:r>
      <w:r>
        <w:rPr>
          <w:color w:val="993300"/>
          <w:u w:val="single"/>
        </w:rPr>
        <w:t>.</w:t>
      </w:r>
    </w:p>
    <w:p w14:paraId="41749875" w14:textId="75DFEF68" w:rsidR="00D55D58" w:rsidRDefault="00D55D58" w:rsidP="00D55D58">
      <w:pPr>
        <w:rPr>
          <w:rFonts w:ascii="Arial" w:hAnsi="Arial" w:cs="Arial"/>
          <w:b/>
          <w:sz w:val="24"/>
        </w:rPr>
      </w:pPr>
      <w:r>
        <w:rPr>
          <w:rFonts w:ascii="Arial" w:hAnsi="Arial" w:cs="Arial"/>
          <w:b/>
          <w:color w:val="0000FF"/>
          <w:sz w:val="24"/>
        </w:rPr>
        <w:t>C1-245600</w:t>
      </w:r>
      <w:r>
        <w:rPr>
          <w:rFonts w:ascii="Arial" w:hAnsi="Arial" w:cs="Arial"/>
          <w:b/>
          <w:color w:val="0000FF"/>
          <w:sz w:val="24"/>
        </w:rPr>
        <w:tab/>
      </w:r>
      <w:r>
        <w:rPr>
          <w:rFonts w:ascii="Arial" w:hAnsi="Arial" w:cs="Arial"/>
          <w:b/>
          <w:sz w:val="24"/>
        </w:rPr>
        <w:t>UE exiting manual network selection mode</w:t>
      </w:r>
    </w:p>
    <w:p w14:paraId="5415A5B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CR-1276  rev 1 Cat: F (Rel-19)</w:t>
      </w:r>
      <w:r>
        <w:rPr>
          <w:i/>
        </w:rPr>
        <w:br/>
      </w:r>
      <w:r>
        <w:rPr>
          <w:i/>
        </w:rPr>
        <w:br/>
      </w:r>
      <w:r>
        <w:rPr>
          <w:i/>
        </w:rPr>
        <w:tab/>
      </w:r>
      <w:r>
        <w:rPr>
          <w:i/>
        </w:rPr>
        <w:tab/>
      </w:r>
      <w:r>
        <w:rPr>
          <w:i/>
        </w:rPr>
        <w:tab/>
      </w:r>
      <w:r>
        <w:rPr>
          <w:i/>
        </w:rPr>
        <w:tab/>
      </w:r>
      <w:r>
        <w:rPr>
          <w:i/>
        </w:rPr>
        <w:tab/>
        <w:t>Source: Samsung</w:t>
      </w:r>
    </w:p>
    <w:p w14:paraId="0C92461D" w14:textId="77777777" w:rsidR="00D55D58" w:rsidRDefault="00D55D58" w:rsidP="00D55D58">
      <w:pPr>
        <w:rPr>
          <w:color w:val="808080"/>
        </w:rPr>
      </w:pPr>
      <w:r>
        <w:rPr>
          <w:color w:val="808080"/>
        </w:rPr>
        <w:t>(Replaces C1-245417)</w:t>
      </w:r>
    </w:p>
    <w:p w14:paraId="53613C9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2BEF87" w14:textId="19D72176" w:rsidR="00D55D58" w:rsidRDefault="00D55D58" w:rsidP="00D55D58">
      <w:pPr>
        <w:rPr>
          <w:rFonts w:ascii="Arial" w:hAnsi="Arial" w:cs="Arial"/>
          <w:b/>
          <w:sz w:val="24"/>
        </w:rPr>
      </w:pPr>
      <w:r>
        <w:rPr>
          <w:rFonts w:ascii="Arial" w:hAnsi="Arial" w:cs="Arial"/>
          <w:b/>
          <w:color w:val="0000FF"/>
          <w:sz w:val="24"/>
        </w:rPr>
        <w:t>C1-245601</w:t>
      </w:r>
      <w:r>
        <w:rPr>
          <w:rFonts w:ascii="Arial" w:hAnsi="Arial" w:cs="Arial"/>
          <w:b/>
          <w:color w:val="0000FF"/>
          <w:sz w:val="24"/>
        </w:rPr>
        <w:tab/>
      </w:r>
      <w:r>
        <w:rPr>
          <w:rFonts w:ascii="Arial" w:hAnsi="Arial" w:cs="Arial"/>
          <w:b/>
          <w:sz w:val="24"/>
        </w:rPr>
        <w:t>Correction to clause 5.3.1.3 and editorials</w:t>
      </w:r>
    </w:p>
    <w:p w14:paraId="062F05A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FFD5C7" w14:textId="77777777" w:rsidR="00D55D58" w:rsidRDefault="00D55D58" w:rsidP="00D55D58">
      <w:pPr>
        <w:rPr>
          <w:color w:val="808080"/>
        </w:rPr>
      </w:pPr>
      <w:r>
        <w:rPr>
          <w:color w:val="808080"/>
        </w:rPr>
        <w:t>(Replaces C1-245512)</w:t>
      </w:r>
    </w:p>
    <w:p w14:paraId="3A038803" w14:textId="77777777" w:rsidR="00D55D58" w:rsidRDefault="00D55D58" w:rsidP="00D55D58">
      <w:pPr>
        <w:rPr>
          <w:rFonts w:ascii="Arial" w:hAnsi="Arial" w:cs="Arial"/>
          <w:b/>
        </w:rPr>
      </w:pPr>
      <w:r>
        <w:rPr>
          <w:rFonts w:ascii="Arial" w:hAnsi="Arial" w:cs="Arial"/>
          <w:b/>
        </w:rPr>
        <w:t xml:space="preserve">Abstract: </w:t>
      </w:r>
    </w:p>
    <w:p w14:paraId="06D17347" w14:textId="77777777" w:rsidR="00D55D58" w:rsidRDefault="00D55D58" w:rsidP="00D55D58">
      <w:r>
        <w:t>V1: parsing error detected when uploading to 3GU (C1-245512). Specification reference version updated on cover sheet to “19.0.0”.</w:t>
      </w:r>
    </w:p>
    <w:p w14:paraId="1BAD7E5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C1-245753</w:t>
      </w:r>
      <w:r>
        <w:rPr>
          <w:color w:val="993300"/>
          <w:u w:val="single"/>
        </w:rPr>
        <w:t>.</w:t>
      </w:r>
    </w:p>
    <w:p w14:paraId="3462BFBA" w14:textId="727CC686" w:rsidR="00D55D58" w:rsidRDefault="00D55D58" w:rsidP="00D55D58">
      <w:pPr>
        <w:rPr>
          <w:rFonts w:ascii="Arial" w:hAnsi="Arial" w:cs="Arial"/>
          <w:b/>
          <w:sz w:val="24"/>
        </w:rPr>
      </w:pPr>
      <w:r>
        <w:rPr>
          <w:rFonts w:ascii="Arial" w:hAnsi="Arial" w:cs="Arial"/>
          <w:b/>
          <w:color w:val="0000FF"/>
          <w:sz w:val="24"/>
        </w:rPr>
        <w:t>C1-245753</w:t>
      </w:r>
      <w:r>
        <w:rPr>
          <w:rFonts w:ascii="Arial" w:hAnsi="Arial" w:cs="Arial"/>
          <w:b/>
          <w:color w:val="0000FF"/>
          <w:sz w:val="24"/>
        </w:rPr>
        <w:tab/>
      </w:r>
      <w:r>
        <w:rPr>
          <w:rFonts w:ascii="Arial" w:hAnsi="Arial" w:cs="Arial"/>
          <w:b/>
          <w:sz w:val="24"/>
        </w:rPr>
        <w:t>Correction to clause 5.3.1.3 and editorials</w:t>
      </w:r>
    </w:p>
    <w:p w14:paraId="0E304C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CR-6528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1BEC11" w14:textId="77777777" w:rsidR="00D55D58" w:rsidRDefault="00D55D58" w:rsidP="00D55D58">
      <w:pPr>
        <w:rPr>
          <w:color w:val="808080"/>
        </w:rPr>
      </w:pPr>
      <w:r>
        <w:rPr>
          <w:color w:val="808080"/>
        </w:rPr>
        <w:t>(Replaces C1-245601)</w:t>
      </w:r>
    </w:p>
    <w:p w14:paraId="40E4D88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0C0DF" w14:textId="75D6751F" w:rsidR="00D55D58" w:rsidRDefault="00D55D58" w:rsidP="00D55D58">
      <w:pPr>
        <w:rPr>
          <w:rFonts w:ascii="Arial" w:hAnsi="Arial" w:cs="Arial"/>
          <w:b/>
          <w:sz w:val="24"/>
        </w:rPr>
      </w:pPr>
      <w:r>
        <w:rPr>
          <w:rFonts w:ascii="Arial" w:hAnsi="Arial" w:cs="Arial"/>
          <w:b/>
          <w:color w:val="0000FF"/>
          <w:sz w:val="24"/>
        </w:rPr>
        <w:t>C1-245603</w:t>
      </w:r>
      <w:r>
        <w:rPr>
          <w:rFonts w:ascii="Arial" w:hAnsi="Arial" w:cs="Arial"/>
          <w:b/>
          <w:color w:val="0000FF"/>
          <w:sz w:val="24"/>
        </w:rPr>
        <w:tab/>
      </w:r>
      <w:r>
        <w:rPr>
          <w:rFonts w:ascii="Arial" w:hAnsi="Arial" w:cs="Arial"/>
          <w:b/>
          <w:sz w:val="24"/>
        </w:rPr>
        <w:t>Editorial correction</w:t>
      </w:r>
    </w:p>
    <w:p w14:paraId="69D5FB4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CR-6511  rev 1 Cat: F (Rel-19)</w:t>
      </w:r>
      <w:r>
        <w:rPr>
          <w:i/>
        </w:rPr>
        <w:br/>
      </w:r>
      <w:r>
        <w:rPr>
          <w:i/>
        </w:rPr>
        <w:br/>
      </w:r>
      <w:r>
        <w:rPr>
          <w:i/>
        </w:rPr>
        <w:tab/>
      </w:r>
      <w:r>
        <w:rPr>
          <w:i/>
        </w:rPr>
        <w:tab/>
      </w:r>
      <w:r>
        <w:rPr>
          <w:i/>
        </w:rPr>
        <w:tab/>
      </w:r>
      <w:r>
        <w:rPr>
          <w:i/>
        </w:rPr>
        <w:tab/>
      </w:r>
      <w:r>
        <w:rPr>
          <w:i/>
        </w:rPr>
        <w:tab/>
        <w:t>Source: Samsung</w:t>
      </w:r>
    </w:p>
    <w:p w14:paraId="64680827" w14:textId="77777777" w:rsidR="00D55D58" w:rsidRDefault="00D55D58" w:rsidP="00D55D58">
      <w:pPr>
        <w:rPr>
          <w:color w:val="808080"/>
        </w:rPr>
      </w:pPr>
      <w:r>
        <w:rPr>
          <w:color w:val="808080"/>
        </w:rPr>
        <w:t>(Replaces C1-245424)</w:t>
      </w:r>
    </w:p>
    <w:p w14:paraId="7F5B511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C1-245751</w:t>
      </w:r>
      <w:r>
        <w:rPr>
          <w:color w:val="993300"/>
          <w:u w:val="single"/>
        </w:rPr>
        <w:t>.</w:t>
      </w:r>
    </w:p>
    <w:p w14:paraId="33DF73F2" w14:textId="173C8DA9" w:rsidR="00D55D58" w:rsidRDefault="00D55D58" w:rsidP="00D55D58">
      <w:pPr>
        <w:rPr>
          <w:rFonts w:ascii="Arial" w:hAnsi="Arial" w:cs="Arial"/>
          <w:b/>
          <w:sz w:val="24"/>
        </w:rPr>
      </w:pPr>
      <w:r>
        <w:rPr>
          <w:rFonts w:ascii="Arial" w:hAnsi="Arial" w:cs="Arial"/>
          <w:b/>
          <w:color w:val="0000FF"/>
          <w:sz w:val="24"/>
        </w:rPr>
        <w:t>C1-245751</w:t>
      </w:r>
      <w:r>
        <w:rPr>
          <w:rFonts w:ascii="Arial" w:hAnsi="Arial" w:cs="Arial"/>
          <w:b/>
          <w:color w:val="0000FF"/>
          <w:sz w:val="24"/>
        </w:rPr>
        <w:tab/>
      </w:r>
      <w:r>
        <w:rPr>
          <w:rFonts w:ascii="Arial" w:hAnsi="Arial" w:cs="Arial"/>
          <w:b/>
          <w:sz w:val="24"/>
        </w:rPr>
        <w:t>T3485 timer name correction</w:t>
      </w:r>
    </w:p>
    <w:p w14:paraId="70D5977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CR-6511  rev 2 Cat: F (Rel-19)</w:t>
      </w:r>
      <w:r>
        <w:rPr>
          <w:i/>
        </w:rPr>
        <w:br/>
      </w:r>
      <w:r>
        <w:rPr>
          <w:i/>
        </w:rPr>
        <w:br/>
      </w:r>
      <w:r>
        <w:rPr>
          <w:i/>
        </w:rPr>
        <w:tab/>
      </w:r>
      <w:r>
        <w:rPr>
          <w:i/>
        </w:rPr>
        <w:tab/>
      </w:r>
      <w:r>
        <w:rPr>
          <w:i/>
        </w:rPr>
        <w:tab/>
      </w:r>
      <w:r>
        <w:rPr>
          <w:i/>
        </w:rPr>
        <w:tab/>
      </w:r>
      <w:r>
        <w:rPr>
          <w:i/>
        </w:rPr>
        <w:tab/>
        <w:t>Source: Samsung</w:t>
      </w:r>
    </w:p>
    <w:p w14:paraId="4D2AC9B0" w14:textId="77777777" w:rsidR="00D55D58" w:rsidRDefault="00D55D58" w:rsidP="00D55D58">
      <w:pPr>
        <w:rPr>
          <w:color w:val="808080"/>
        </w:rPr>
      </w:pPr>
      <w:r>
        <w:rPr>
          <w:color w:val="808080"/>
        </w:rPr>
        <w:t>(Replaces C1-245603)</w:t>
      </w:r>
    </w:p>
    <w:p w14:paraId="39DA128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4CFE8" w14:textId="615E4118" w:rsidR="00D55D58" w:rsidRDefault="00D55D58" w:rsidP="00D55D58">
      <w:pPr>
        <w:rPr>
          <w:rFonts w:ascii="Arial" w:hAnsi="Arial" w:cs="Arial"/>
          <w:b/>
          <w:sz w:val="24"/>
        </w:rPr>
      </w:pPr>
      <w:r>
        <w:rPr>
          <w:rFonts w:ascii="Arial" w:hAnsi="Arial" w:cs="Arial"/>
          <w:b/>
          <w:color w:val="0000FF"/>
          <w:sz w:val="24"/>
        </w:rPr>
        <w:t>C1-245741</w:t>
      </w:r>
      <w:r>
        <w:rPr>
          <w:rFonts w:ascii="Arial" w:hAnsi="Arial" w:cs="Arial"/>
          <w:b/>
          <w:color w:val="0000FF"/>
          <w:sz w:val="24"/>
        </w:rPr>
        <w:tab/>
      </w:r>
      <w:r>
        <w:rPr>
          <w:rFonts w:ascii="Arial" w:hAnsi="Arial" w:cs="Arial"/>
          <w:b/>
          <w:sz w:val="24"/>
        </w:rPr>
        <w:t>Abnormal case handling "Inter-system change from N1 mode to S1 mode triggered during UE-requested PDU session establishment procedure "</w:t>
      </w:r>
    </w:p>
    <w:p w14:paraId="101B03B4"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CR-6436  rev 1 Cat: F (Rel-19)</w:t>
      </w:r>
      <w:r>
        <w:rPr>
          <w:i/>
        </w:rPr>
        <w:br/>
      </w:r>
      <w:r>
        <w:rPr>
          <w:i/>
        </w:rPr>
        <w:br/>
      </w:r>
      <w:r>
        <w:rPr>
          <w:i/>
        </w:rPr>
        <w:tab/>
      </w:r>
      <w:r>
        <w:rPr>
          <w:i/>
        </w:rPr>
        <w:tab/>
      </w:r>
      <w:r>
        <w:rPr>
          <w:i/>
        </w:rPr>
        <w:tab/>
      </w:r>
      <w:r>
        <w:rPr>
          <w:i/>
        </w:rPr>
        <w:tab/>
      </w:r>
      <w:r>
        <w:rPr>
          <w:i/>
        </w:rPr>
        <w:tab/>
        <w:t>Source: Apple</w:t>
      </w:r>
    </w:p>
    <w:p w14:paraId="2F01F387" w14:textId="77777777" w:rsidR="00D55D58" w:rsidRDefault="00D55D58" w:rsidP="00D55D58">
      <w:pPr>
        <w:rPr>
          <w:color w:val="808080"/>
        </w:rPr>
      </w:pPr>
      <w:r>
        <w:rPr>
          <w:color w:val="808080"/>
        </w:rPr>
        <w:t>(Replaces C1-245108)</w:t>
      </w:r>
    </w:p>
    <w:p w14:paraId="448C040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50494" w14:textId="31005BCB" w:rsidR="00D55D58" w:rsidRDefault="00D55D58" w:rsidP="00D55D58">
      <w:pPr>
        <w:rPr>
          <w:rFonts w:ascii="Arial" w:hAnsi="Arial" w:cs="Arial"/>
          <w:b/>
          <w:sz w:val="24"/>
        </w:rPr>
      </w:pPr>
      <w:r>
        <w:rPr>
          <w:rFonts w:ascii="Arial" w:hAnsi="Arial" w:cs="Arial"/>
          <w:b/>
          <w:color w:val="0000FF"/>
          <w:sz w:val="24"/>
        </w:rPr>
        <w:t>C1-245653</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at expiry of discontinuous coverage maximum time offset timer</w:t>
      </w:r>
    </w:p>
    <w:p w14:paraId="5E1EA21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CR-6449  rev 1 Cat: F (Rel-19)</w:t>
      </w:r>
      <w:r>
        <w:rPr>
          <w:i/>
        </w:rPr>
        <w:br/>
      </w:r>
      <w:r>
        <w:rPr>
          <w:i/>
        </w:rPr>
        <w:br/>
      </w:r>
      <w:r>
        <w:rPr>
          <w:i/>
        </w:rPr>
        <w:tab/>
      </w:r>
      <w:r>
        <w:rPr>
          <w:i/>
        </w:rPr>
        <w:tab/>
      </w:r>
      <w:r>
        <w:rPr>
          <w:i/>
        </w:rPr>
        <w:tab/>
      </w:r>
      <w:r>
        <w:rPr>
          <w:i/>
        </w:rPr>
        <w:tab/>
      </w:r>
      <w:r>
        <w:rPr>
          <w:i/>
        </w:rPr>
        <w:tab/>
        <w:t>Source: ZTE</w:t>
      </w:r>
    </w:p>
    <w:p w14:paraId="64FF5066" w14:textId="77777777" w:rsidR="00D55D58" w:rsidRDefault="00D55D58" w:rsidP="00D55D58">
      <w:pPr>
        <w:rPr>
          <w:color w:val="808080"/>
        </w:rPr>
      </w:pPr>
      <w:r>
        <w:rPr>
          <w:color w:val="808080"/>
        </w:rPr>
        <w:t>(Replaces C1-245138)</w:t>
      </w:r>
    </w:p>
    <w:p w14:paraId="1A048A3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2F681" w14:textId="68DEC885" w:rsidR="00D55D58" w:rsidRDefault="00D55D58" w:rsidP="00D55D58">
      <w:pPr>
        <w:rPr>
          <w:rFonts w:ascii="Arial" w:hAnsi="Arial" w:cs="Arial"/>
          <w:b/>
          <w:sz w:val="24"/>
        </w:rPr>
      </w:pPr>
      <w:r>
        <w:rPr>
          <w:rFonts w:ascii="Arial" w:hAnsi="Arial" w:cs="Arial"/>
          <w:b/>
          <w:color w:val="0000FF"/>
          <w:sz w:val="24"/>
        </w:rPr>
        <w:t>C1-245655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at expiry of discontinuous coverage maximum time offset timer</w:t>
      </w:r>
    </w:p>
    <w:p w14:paraId="6C738F4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CR-4113  rev 1 Cat: F (Rel-19)</w:t>
      </w:r>
      <w:r>
        <w:rPr>
          <w:i/>
        </w:rPr>
        <w:br/>
      </w:r>
      <w:r>
        <w:rPr>
          <w:i/>
        </w:rPr>
        <w:br/>
      </w:r>
      <w:r>
        <w:rPr>
          <w:i/>
        </w:rPr>
        <w:tab/>
      </w:r>
      <w:r>
        <w:rPr>
          <w:i/>
        </w:rPr>
        <w:tab/>
      </w:r>
      <w:r>
        <w:rPr>
          <w:i/>
        </w:rPr>
        <w:tab/>
      </w:r>
      <w:r>
        <w:rPr>
          <w:i/>
        </w:rPr>
        <w:tab/>
      </w:r>
      <w:r>
        <w:rPr>
          <w:i/>
        </w:rPr>
        <w:tab/>
        <w:t>Source: ZTE</w:t>
      </w:r>
    </w:p>
    <w:p w14:paraId="3967428D" w14:textId="77777777" w:rsidR="00D55D58" w:rsidRDefault="00D55D58" w:rsidP="00D55D58">
      <w:pPr>
        <w:rPr>
          <w:color w:val="808080"/>
        </w:rPr>
      </w:pPr>
      <w:r>
        <w:rPr>
          <w:color w:val="808080"/>
        </w:rPr>
        <w:t>(Replaces C1-245140)</w:t>
      </w:r>
    </w:p>
    <w:p w14:paraId="27D5BC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1F142" w14:textId="4B448F3E" w:rsidR="00D55D58" w:rsidRDefault="00D55D58" w:rsidP="00D55D58">
      <w:pPr>
        <w:rPr>
          <w:rFonts w:ascii="Arial" w:hAnsi="Arial" w:cs="Arial"/>
          <w:b/>
          <w:sz w:val="24"/>
        </w:rPr>
      </w:pPr>
      <w:r>
        <w:rPr>
          <w:rFonts w:ascii="Arial" w:hAnsi="Arial" w:cs="Arial"/>
          <w:b/>
          <w:color w:val="0000FF"/>
          <w:sz w:val="24"/>
        </w:rPr>
        <w:t>C1-245737</w:t>
      </w:r>
      <w:r>
        <w:rPr>
          <w:rFonts w:ascii="Arial" w:hAnsi="Arial" w:cs="Arial"/>
          <w:b/>
          <w:color w:val="0000FF"/>
          <w:sz w:val="24"/>
        </w:rPr>
        <w:tab/>
      </w:r>
      <w:r>
        <w:rPr>
          <w:rFonts w:ascii="Arial" w:hAnsi="Arial" w:cs="Arial"/>
          <w:b/>
          <w:sz w:val="24"/>
        </w:rPr>
        <w:t xml:space="preserve">The clarification on the UE </w:t>
      </w:r>
      <w:proofErr w:type="spellStart"/>
      <w:r>
        <w:rPr>
          <w:rFonts w:ascii="Arial" w:hAnsi="Arial" w:cs="Arial"/>
          <w:b/>
          <w:sz w:val="24"/>
        </w:rPr>
        <w:t>behavior</w:t>
      </w:r>
      <w:proofErr w:type="spellEnd"/>
      <w:r>
        <w:rPr>
          <w:rFonts w:ascii="Arial" w:hAnsi="Arial" w:cs="Arial"/>
          <w:b/>
          <w:sz w:val="24"/>
        </w:rPr>
        <w:t xml:space="preserve"> in NO-CELL-AVAILABLE</w:t>
      </w:r>
    </w:p>
    <w:p w14:paraId="1EF9D9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CR-6457  rev 1 Cat: F (Rel-19)</w:t>
      </w:r>
      <w:r>
        <w:rPr>
          <w:i/>
        </w:rPr>
        <w:br/>
      </w:r>
      <w:r>
        <w:rPr>
          <w:i/>
        </w:rPr>
        <w:br/>
      </w:r>
      <w:r>
        <w:rPr>
          <w:i/>
        </w:rPr>
        <w:tab/>
      </w:r>
      <w:r>
        <w:rPr>
          <w:i/>
        </w:rPr>
        <w:tab/>
      </w:r>
      <w:r>
        <w:rPr>
          <w:i/>
        </w:rPr>
        <w:tab/>
      </w:r>
      <w:r>
        <w:rPr>
          <w:i/>
        </w:rPr>
        <w:tab/>
      </w:r>
      <w:r>
        <w:rPr>
          <w:i/>
        </w:rPr>
        <w:tab/>
        <w:t>Source: vivo</w:t>
      </w:r>
    </w:p>
    <w:p w14:paraId="72A19F73" w14:textId="77777777" w:rsidR="00D55D58" w:rsidRDefault="00D55D58" w:rsidP="00D55D58">
      <w:pPr>
        <w:rPr>
          <w:color w:val="808080"/>
        </w:rPr>
      </w:pPr>
      <w:r>
        <w:rPr>
          <w:color w:val="808080"/>
        </w:rPr>
        <w:t>(Replaces C1-245158)</w:t>
      </w:r>
    </w:p>
    <w:p w14:paraId="2F9E586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D0D1DB" w14:textId="150C05DD" w:rsidR="00D55D58" w:rsidRDefault="00D55D58" w:rsidP="00D55D58">
      <w:pPr>
        <w:rPr>
          <w:rFonts w:ascii="Arial" w:hAnsi="Arial" w:cs="Arial"/>
          <w:b/>
          <w:sz w:val="24"/>
        </w:rPr>
      </w:pPr>
      <w:r>
        <w:rPr>
          <w:rFonts w:ascii="Arial" w:hAnsi="Arial" w:cs="Arial"/>
          <w:b/>
          <w:color w:val="0000FF"/>
          <w:sz w:val="24"/>
        </w:rPr>
        <w:t>C1-245746</w:t>
      </w:r>
      <w:r>
        <w:rPr>
          <w:rFonts w:ascii="Arial" w:hAnsi="Arial" w:cs="Arial"/>
          <w:b/>
          <w:color w:val="0000FF"/>
          <w:sz w:val="24"/>
        </w:rPr>
        <w:tab/>
      </w:r>
      <w:r>
        <w:rPr>
          <w:rFonts w:ascii="Arial" w:hAnsi="Arial" w:cs="Arial"/>
          <w:b/>
          <w:sz w:val="24"/>
        </w:rPr>
        <w:t>Correction to the conditions for reporting UL data status for multicast MBS sessions</w:t>
      </w:r>
    </w:p>
    <w:p w14:paraId="1BA9CBF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CR-6471  rev 1 Cat: F (Rel-19)</w:t>
      </w:r>
      <w:r>
        <w:rPr>
          <w:i/>
        </w:rPr>
        <w:br/>
      </w:r>
      <w:r>
        <w:rPr>
          <w:i/>
        </w:rPr>
        <w:br/>
      </w:r>
      <w:r>
        <w:rPr>
          <w:i/>
        </w:rPr>
        <w:tab/>
      </w:r>
      <w:r>
        <w:rPr>
          <w:i/>
        </w:rPr>
        <w:tab/>
      </w:r>
      <w:r>
        <w:rPr>
          <w:i/>
        </w:rPr>
        <w:tab/>
      </w:r>
      <w:r>
        <w:rPr>
          <w:i/>
        </w:rPr>
        <w:tab/>
      </w:r>
      <w:r>
        <w:rPr>
          <w:i/>
        </w:rPr>
        <w:tab/>
        <w:t>Source: Qualcomm Incorporated</w:t>
      </w:r>
    </w:p>
    <w:p w14:paraId="16F986FD" w14:textId="77777777" w:rsidR="00D55D58" w:rsidRDefault="00D55D58" w:rsidP="00D55D58">
      <w:pPr>
        <w:rPr>
          <w:color w:val="808080"/>
        </w:rPr>
      </w:pPr>
      <w:r>
        <w:rPr>
          <w:color w:val="808080"/>
        </w:rPr>
        <w:t>(Replaces C1-245264)</w:t>
      </w:r>
    </w:p>
    <w:p w14:paraId="0E22F60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FE0197" w14:textId="509C7A07" w:rsidR="00D55D58" w:rsidRDefault="00D55D58" w:rsidP="00D55D58">
      <w:pPr>
        <w:rPr>
          <w:rFonts w:ascii="Arial" w:hAnsi="Arial" w:cs="Arial"/>
          <w:b/>
          <w:sz w:val="24"/>
        </w:rPr>
      </w:pPr>
      <w:r>
        <w:rPr>
          <w:rFonts w:ascii="Arial" w:hAnsi="Arial" w:cs="Arial"/>
          <w:b/>
          <w:color w:val="0000FF"/>
          <w:sz w:val="24"/>
        </w:rPr>
        <w:t>C1-245777</w:t>
      </w:r>
      <w:r>
        <w:rPr>
          <w:rFonts w:ascii="Arial" w:hAnsi="Arial" w:cs="Arial"/>
          <w:b/>
          <w:color w:val="0000FF"/>
          <w:sz w:val="24"/>
        </w:rPr>
        <w:tab/>
      </w:r>
      <w:r>
        <w:rPr>
          <w:rFonts w:ascii="Arial" w:hAnsi="Arial" w:cs="Arial"/>
          <w:b/>
          <w:sz w:val="24"/>
        </w:rPr>
        <w:t xml:space="preserve">Correction of requirements of </w:t>
      </w:r>
      <w:proofErr w:type="spellStart"/>
      <w:r>
        <w:rPr>
          <w:rFonts w:ascii="Arial" w:hAnsi="Arial" w:cs="Arial"/>
          <w:b/>
          <w:sz w:val="24"/>
        </w:rPr>
        <w:t>AoS</w:t>
      </w:r>
      <w:proofErr w:type="spellEnd"/>
      <w:r>
        <w:rPr>
          <w:rFonts w:ascii="Arial" w:hAnsi="Arial" w:cs="Arial"/>
          <w:b/>
          <w:sz w:val="24"/>
        </w:rPr>
        <w:t xml:space="preserve"> for S-NSSAI</w:t>
      </w:r>
    </w:p>
    <w:p w14:paraId="3F989B0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CR-6482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027543" w14:textId="77777777" w:rsidR="00D55D58" w:rsidRDefault="00D55D58" w:rsidP="00D55D58">
      <w:pPr>
        <w:rPr>
          <w:color w:val="808080"/>
        </w:rPr>
      </w:pPr>
      <w:r>
        <w:rPr>
          <w:color w:val="808080"/>
        </w:rPr>
        <w:t>(Replaces C1-245647)</w:t>
      </w:r>
    </w:p>
    <w:p w14:paraId="4B73093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45FFF" w14:textId="5B1B82A4" w:rsidR="00D55D58" w:rsidRDefault="00D55D58" w:rsidP="00D55D58">
      <w:pPr>
        <w:rPr>
          <w:rFonts w:ascii="Arial" w:hAnsi="Arial" w:cs="Arial"/>
          <w:b/>
          <w:sz w:val="24"/>
        </w:rPr>
      </w:pPr>
      <w:r>
        <w:rPr>
          <w:rFonts w:ascii="Arial" w:hAnsi="Arial" w:cs="Arial"/>
          <w:b/>
          <w:color w:val="0000FF"/>
          <w:sz w:val="24"/>
        </w:rPr>
        <w:t>C1-245738</w:t>
      </w:r>
      <w:r>
        <w:rPr>
          <w:rFonts w:ascii="Arial" w:hAnsi="Arial" w:cs="Arial"/>
          <w:b/>
          <w:color w:val="0000FF"/>
          <w:sz w:val="24"/>
        </w:rPr>
        <w:tab/>
      </w:r>
      <w:r>
        <w:rPr>
          <w:rFonts w:ascii="Arial" w:hAnsi="Arial" w:cs="Arial"/>
          <w:b/>
          <w:sz w:val="24"/>
        </w:rPr>
        <w:t>Remove TPMIC from every PDU session modification procedure</w:t>
      </w:r>
    </w:p>
    <w:p w14:paraId="2F07DCE6"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CR-6483  rev 1 Cat: F (Rel-19)</w:t>
      </w:r>
      <w:r>
        <w:rPr>
          <w:i/>
        </w:rPr>
        <w:br/>
      </w:r>
      <w:r>
        <w:rPr>
          <w:i/>
        </w:rPr>
        <w:br/>
      </w:r>
      <w:r>
        <w:rPr>
          <w:i/>
        </w:rPr>
        <w:tab/>
      </w:r>
      <w:r>
        <w:rPr>
          <w:i/>
        </w:rPr>
        <w:tab/>
      </w:r>
      <w:r>
        <w:rPr>
          <w:i/>
        </w:rPr>
        <w:tab/>
      </w:r>
      <w:r>
        <w:rPr>
          <w:i/>
        </w:rPr>
        <w:tab/>
      </w:r>
      <w:r>
        <w:rPr>
          <w:i/>
        </w:rPr>
        <w:tab/>
        <w:t>Source: Qualcomm Incorporated</w:t>
      </w:r>
    </w:p>
    <w:p w14:paraId="5E96EC9F" w14:textId="77777777" w:rsidR="00D55D58" w:rsidRDefault="00D55D58" w:rsidP="00D55D58">
      <w:pPr>
        <w:rPr>
          <w:color w:val="808080"/>
        </w:rPr>
      </w:pPr>
      <w:r>
        <w:rPr>
          <w:color w:val="808080"/>
        </w:rPr>
        <w:t>(Replaces C1-245287)</w:t>
      </w:r>
    </w:p>
    <w:p w14:paraId="26C7AC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C1-245804</w:t>
      </w:r>
      <w:r>
        <w:rPr>
          <w:color w:val="993300"/>
          <w:u w:val="single"/>
        </w:rPr>
        <w:t>.</w:t>
      </w:r>
    </w:p>
    <w:p w14:paraId="5FBDB445" w14:textId="6D6106E4" w:rsidR="00D55D58" w:rsidRDefault="00D55D58" w:rsidP="00D55D58">
      <w:pPr>
        <w:rPr>
          <w:rFonts w:ascii="Arial" w:hAnsi="Arial" w:cs="Arial"/>
          <w:b/>
          <w:sz w:val="24"/>
        </w:rPr>
      </w:pPr>
      <w:r>
        <w:rPr>
          <w:rFonts w:ascii="Arial" w:hAnsi="Arial" w:cs="Arial"/>
          <w:b/>
          <w:color w:val="0000FF"/>
          <w:sz w:val="24"/>
        </w:rPr>
        <w:t>C1-245804</w:t>
      </w:r>
      <w:r>
        <w:rPr>
          <w:rFonts w:ascii="Arial" w:hAnsi="Arial" w:cs="Arial"/>
          <w:b/>
          <w:color w:val="0000FF"/>
          <w:sz w:val="24"/>
        </w:rPr>
        <w:tab/>
      </w:r>
      <w:r>
        <w:rPr>
          <w:rFonts w:ascii="Arial" w:hAnsi="Arial" w:cs="Arial"/>
          <w:b/>
          <w:sz w:val="24"/>
        </w:rPr>
        <w:t>Remove TPMIC from every PDU session modification procedure</w:t>
      </w:r>
    </w:p>
    <w:p w14:paraId="69C36D5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CR-6483  rev 2 Cat: F (Rel-19)</w:t>
      </w:r>
      <w:r>
        <w:rPr>
          <w:i/>
        </w:rPr>
        <w:br/>
      </w:r>
      <w:r>
        <w:rPr>
          <w:i/>
        </w:rPr>
        <w:br/>
      </w:r>
      <w:r>
        <w:rPr>
          <w:i/>
        </w:rPr>
        <w:tab/>
      </w:r>
      <w:r>
        <w:rPr>
          <w:i/>
        </w:rPr>
        <w:tab/>
      </w:r>
      <w:r>
        <w:rPr>
          <w:i/>
        </w:rPr>
        <w:tab/>
      </w:r>
      <w:r>
        <w:rPr>
          <w:i/>
        </w:rPr>
        <w:tab/>
      </w:r>
      <w:r>
        <w:rPr>
          <w:i/>
        </w:rPr>
        <w:tab/>
        <w:t>Source: Qualcomm Incorporated</w:t>
      </w:r>
    </w:p>
    <w:p w14:paraId="1296C630" w14:textId="77777777" w:rsidR="00D55D58" w:rsidRDefault="00D55D58" w:rsidP="00D55D58">
      <w:pPr>
        <w:rPr>
          <w:color w:val="808080"/>
        </w:rPr>
      </w:pPr>
      <w:r>
        <w:rPr>
          <w:color w:val="808080"/>
        </w:rPr>
        <w:t>(Replaces C1-245738)</w:t>
      </w:r>
    </w:p>
    <w:p w14:paraId="5FCF697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EE695" w14:textId="4DF6838C" w:rsidR="00D55D58" w:rsidRDefault="00D55D58" w:rsidP="00D55D58">
      <w:pPr>
        <w:rPr>
          <w:rFonts w:ascii="Arial" w:hAnsi="Arial" w:cs="Arial"/>
          <w:b/>
          <w:sz w:val="24"/>
        </w:rPr>
      </w:pPr>
      <w:r>
        <w:rPr>
          <w:rFonts w:ascii="Arial" w:hAnsi="Arial" w:cs="Arial"/>
          <w:b/>
          <w:color w:val="0000FF"/>
          <w:sz w:val="24"/>
        </w:rPr>
        <w:t>C1-245736</w:t>
      </w:r>
      <w:r>
        <w:rPr>
          <w:rFonts w:ascii="Arial" w:hAnsi="Arial" w:cs="Arial"/>
          <w:b/>
          <w:color w:val="0000FF"/>
          <w:sz w:val="24"/>
        </w:rPr>
        <w:tab/>
      </w:r>
      <w:r>
        <w:rPr>
          <w:rFonts w:ascii="Arial" w:hAnsi="Arial" w:cs="Arial"/>
          <w:b/>
          <w:sz w:val="24"/>
        </w:rPr>
        <w:t xml:space="preserve">Update on UE capability indication for </w:t>
      </w:r>
      <w:proofErr w:type="spellStart"/>
      <w:r>
        <w:rPr>
          <w:rFonts w:ascii="Arial" w:hAnsi="Arial" w:cs="Arial"/>
          <w:b/>
          <w:sz w:val="24"/>
        </w:rPr>
        <w:t>rangingsl</w:t>
      </w:r>
      <w:proofErr w:type="spellEnd"/>
    </w:p>
    <w:p w14:paraId="39CD1CDB"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CR-6489  rev 1 Cat: F (Rel-19)</w:t>
      </w:r>
      <w:r>
        <w:rPr>
          <w:i/>
        </w:rPr>
        <w:br/>
      </w:r>
      <w:r>
        <w:rPr>
          <w:i/>
        </w:rPr>
        <w:br/>
      </w:r>
      <w:r>
        <w:rPr>
          <w:i/>
        </w:rPr>
        <w:tab/>
      </w:r>
      <w:r>
        <w:rPr>
          <w:i/>
        </w:rPr>
        <w:tab/>
      </w:r>
      <w:r>
        <w:rPr>
          <w:i/>
        </w:rPr>
        <w:tab/>
      </w:r>
      <w:r>
        <w:rPr>
          <w:i/>
        </w:rPr>
        <w:tab/>
      </w:r>
      <w:r>
        <w:rPr>
          <w:i/>
        </w:rPr>
        <w:tab/>
        <w:t>Source: Xiaomi</w:t>
      </w:r>
    </w:p>
    <w:p w14:paraId="74596668" w14:textId="77777777" w:rsidR="00D55D58" w:rsidRDefault="00D55D58" w:rsidP="00D55D58">
      <w:pPr>
        <w:rPr>
          <w:color w:val="808080"/>
        </w:rPr>
      </w:pPr>
      <w:r>
        <w:rPr>
          <w:color w:val="808080"/>
        </w:rPr>
        <w:t>(Replaces C1-245313)</w:t>
      </w:r>
    </w:p>
    <w:p w14:paraId="084C2FB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C1-245994</w:t>
      </w:r>
      <w:r>
        <w:rPr>
          <w:color w:val="993300"/>
          <w:u w:val="single"/>
        </w:rPr>
        <w:t>.</w:t>
      </w:r>
    </w:p>
    <w:p w14:paraId="6D8F6ACF" w14:textId="26040828" w:rsidR="00D55D58" w:rsidRDefault="00D55D58" w:rsidP="00D55D58">
      <w:pPr>
        <w:rPr>
          <w:rFonts w:ascii="Arial" w:hAnsi="Arial" w:cs="Arial"/>
          <w:b/>
          <w:sz w:val="24"/>
        </w:rPr>
      </w:pPr>
      <w:r>
        <w:rPr>
          <w:rFonts w:ascii="Arial" w:hAnsi="Arial" w:cs="Arial"/>
          <w:b/>
          <w:color w:val="0000FF"/>
          <w:sz w:val="24"/>
        </w:rPr>
        <w:t>C1-245994</w:t>
      </w:r>
      <w:r>
        <w:rPr>
          <w:rFonts w:ascii="Arial" w:hAnsi="Arial" w:cs="Arial"/>
          <w:b/>
          <w:color w:val="0000FF"/>
          <w:sz w:val="24"/>
        </w:rPr>
        <w:tab/>
      </w:r>
      <w:r>
        <w:rPr>
          <w:rFonts w:ascii="Arial" w:hAnsi="Arial" w:cs="Arial"/>
          <w:b/>
          <w:sz w:val="24"/>
        </w:rPr>
        <w:t xml:space="preserve">Update on UE capability indication for </w:t>
      </w:r>
      <w:proofErr w:type="spellStart"/>
      <w:r>
        <w:rPr>
          <w:rFonts w:ascii="Arial" w:hAnsi="Arial" w:cs="Arial"/>
          <w:b/>
          <w:sz w:val="24"/>
        </w:rPr>
        <w:t>rangingsl</w:t>
      </w:r>
      <w:proofErr w:type="spellEnd"/>
    </w:p>
    <w:p w14:paraId="54DCEA34"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CR-6489  rev 2 Cat: F (Rel-19)</w:t>
      </w:r>
      <w:r>
        <w:rPr>
          <w:i/>
        </w:rPr>
        <w:br/>
      </w:r>
      <w:r>
        <w:rPr>
          <w:i/>
        </w:rPr>
        <w:br/>
      </w:r>
      <w:r>
        <w:rPr>
          <w:i/>
        </w:rPr>
        <w:tab/>
      </w:r>
      <w:r>
        <w:rPr>
          <w:i/>
        </w:rPr>
        <w:tab/>
      </w:r>
      <w:r>
        <w:rPr>
          <w:i/>
        </w:rPr>
        <w:tab/>
      </w:r>
      <w:r>
        <w:rPr>
          <w:i/>
        </w:rPr>
        <w:tab/>
      </w:r>
      <w:r>
        <w:rPr>
          <w:i/>
        </w:rPr>
        <w:tab/>
        <w:t>Source: Xiaomi</w:t>
      </w:r>
    </w:p>
    <w:p w14:paraId="544CDBF0" w14:textId="77777777" w:rsidR="00D55D58" w:rsidRDefault="00D55D58" w:rsidP="00D55D58">
      <w:pPr>
        <w:rPr>
          <w:color w:val="808080"/>
        </w:rPr>
      </w:pPr>
      <w:r>
        <w:rPr>
          <w:color w:val="808080"/>
        </w:rPr>
        <w:t>(Replaces C1-245736)</w:t>
      </w:r>
    </w:p>
    <w:p w14:paraId="0BF10B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0CD0A" w14:textId="7318EF88" w:rsidR="00D55D58" w:rsidRDefault="00D55D58" w:rsidP="00D55D58">
      <w:pPr>
        <w:rPr>
          <w:rFonts w:ascii="Arial" w:hAnsi="Arial" w:cs="Arial"/>
          <w:b/>
          <w:sz w:val="24"/>
        </w:rPr>
      </w:pPr>
      <w:r>
        <w:rPr>
          <w:rFonts w:ascii="Arial" w:hAnsi="Arial" w:cs="Arial"/>
          <w:b/>
          <w:color w:val="0000FF"/>
          <w:sz w:val="24"/>
        </w:rPr>
        <w:t>C1-245745</w:t>
      </w:r>
      <w:r>
        <w:rPr>
          <w:rFonts w:ascii="Arial" w:hAnsi="Arial" w:cs="Arial"/>
          <w:b/>
          <w:color w:val="0000FF"/>
          <w:sz w:val="24"/>
        </w:rPr>
        <w:tab/>
      </w:r>
      <w:r>
        <w:rPr>
          <w:rFonts w:ascii="Arial" w:hAnsi="Arial" w:cs="Arial"/>
          <w:b/>
          <w:sz w:val="24"/>
        </w:rPr>
        <w:t>Satellite access technology considerations for requirements related to disabling N1 mode capability because voice service was not available</w:t>
      </w:r>
    </w:p>
    <w:p w14:paraId="4A1DCAF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CR-6491  rev 3 Cat: F (Rel-19)</w:t>
      </w:r>
      <w:r>
        <w:rPr>
          <w:i/>
        </w:rPr>
        <w:br/>
      </w:r>
      <w:r>
        <w:rPr>
          <w:i/>
        </w:rPr>
        <w:br/>
      </w:r>
      <w:r>
        <w:rPr>
          <w:i/>
        </w:rPr>
        <w:tab/>
      </w:r>
      <w:r>
        <w:rPr>
          <w:i/>
        </w:rPr>
        <w:tab/>
      </w:r>
      <w:r>
        <w:rPr>
          <w:i/>
        </w:rPr>
        <w:tab/>
      </w:r>
      <w:r>
        <w:rPr>
          <w:i/>
        </w:rPr>
        <w:tab/>
      </w:r>
      <w:r>
        <w:rPr>
          <w:i/>
        </w:rPr>
        <w:tab/>
        <w:t>Source: Nokia</w:t>
      </w:r>
    </w:p>
    <w:p w14:paraId="5879DE96" w14:textId="77777777" w:rsidR="00D55D58" w:rsidRDefault="00D55D58" w:rsidP="00D55D58">
      <w:pPr>
        <w:rPr>
          <w:color w:val="808080"/>
        </w:rPr>
      </w:pPr>
      <w:r>
        <w:rPr>
          <w:color w:val="808080"/>
        </w:rPr>
        <w:t>(Replaces C1-245325)</w:t>
      </w:r>
    </w:p>
    <w:p w14:paraId="5C14734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C1-245811</w:t>
      </w:r>
      <w:r>
        <w:rPr>
          <w:color w:val="993300"/>
          <w:u w:val="single"/>
        </w:rPr>
        <w:t>.</w:t>
      </w:r>
    </w:p>
    <w:p w14:paraId="7EA0853B" w14:textId="50A469FE" w:rsidR="00D55D58" w:rsidRDefault="00D55D58" w:rsidP="00D55D58">
      <w:pPr>
        <w:rPr>
          <w:rFonts w:ascii="Arial" w:hAnsi="Arial" w:cs="Arial"/>
          <w:b/>
          <w:sz w:val="24"/>
        </w:rPr>
      </w:pPr>
      <w:r>
        <w:rPr>
          <w:rFonts w:ascii="Arial" w:hAnsi="Arial" w:cs="Arial"/>
          <w:b/>
          <w:color w:val="0000FF"/>
          <w:sz w:val="24"/>
        </w:rPr>
        <w:t>C1-245811</w:t>
      </w:r>
      <w:r>
        <w:rPr>
          <w:rFonts w:ascii="Arial" w:hAnsi="Arial" w:cs="Arial"/>
          <w:b/>
          <w:color w:val="0000FF"/>
          <w:sz w:val="24"/>
        </w:rPr>
        <w:tab/>
      </w:r>
      <w:r>
        <w:rPr>
          <w:rFonts w:ascii="Arial" w:hAnsi="Arial" w:cs="Arial"/>
          <w:b/>
          <w:sz w:val="24"/>
        </w:rPr>
        <w:t>Satellite access technology considerations for requirements related to disabling N1 mode capability because voice service was not available</w:t>
      </w:r>
    </w:p>
    <w:p w14:paraId="4B39190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CR-6491  rev 2 Cat: F (Rel-19)</w:t>
      </w:r>
      <w:r>
        <w:rPr>
          <w:i/>
        </w:rPr>
        <w:br/>
      </w:r>
      <w:r>
        <w:rPr>
          <w:i/>
        </w:rPr>
        <w:br/>
      </w:r>
      <w:r>
        <w:rPr>
          <w:i/>
        </w:rPr>
        <w:tab/>
      </w:r>
      <w:r>
        <w:rPr>
          <w:i/>
        </w:rPr>
        <w:tab/>
      </w:r>
      <w:r>
        <w:rPr>
          <w:i/>
        </w:rPr>
        <w:tab/>
      </w:r>
      <w:r>
        <w:rPr>
          <w:i/>
        </w:rPr>
        <w:tab/>
      </w:r>
      <w:r>
        <w:rPr>
          <w:i/>
        </w:rPr>
        <w:tab/>
        <w:t>Source: Nokia, Samsung, MediaTek Inc.</w:t>
      </w:r>
    </w:p>
    <w:p w14:paraId="031F1FF1" w14:textId="77777777" w:rsidR="00D55D58" w:rsidRDefault="00D55D58" w:rsidP="00D55D58">
      <w:pPr>
        <w:rPr>
          <w:color w:val="808080"/>
        </w:rPr>
      </w:pPr>
      <w:r>
        <w:rPr>
          <w:color w:val="808080"/>
        </w:rPr>
        <w:t>(Replaces C1-245745)</w:t>
      </w:r>
    </w:p>
    <w:p w14:paraId="3118759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A1BA8" w14:textId="2EF5A97B" w:rsidR="00D55D58" w:rsidRDefault="00D55D58" w:rsidP="00D55D58">
      <w:pPr>
        <w:rPr>
          <w:rFonts w:ascii="Arial" w:hAnsi="Arial" w:cs="Arial"/>
          <w:b/>
          <w:sz w:val="24"/>
        </w:rPr>
      </w:pPr>
      <w:r>
        <w:rPr>
          <w:rFonts w:ascii="Arial" w:hAnsi="Arial" w:cs="Arial"/>
          <w:b/>
          <w:color w:val="0000FF"/>
          <w:sz w:val="24"/>
        </w:rPr>
        <w:t>C1-245743</w:t>
      </w:r>
      <w:r>
        <w:rPr>
          <w:rFonts w:ascii="Arial" w:hAnsi="Arial" w:cs="Arial"/>
          <w:b/>
          <w:color w:val="0000FF"/>
          <w:sz w:val="24"/>
        </w:rPr>
        <w:tab/>
      </w:r>
      <w:r>
        <w:rPr>
          <w:rFonts w:ascii="Arial" w:hAnsi="Arial" w:cs="Arial"/>
          <w:b/>
          <w:sz w:val="24"/>
        </w:rPr>
        <w:t>Unavailability period start and duration for UE reasons</w:t>
      </w:r>
    </w:p>
    <w:p w14:paraId="5417ED55"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CR-6500  rev 1 Cat: F (Rel-19)</w:t>
      </w:r>
      <w:r>
        <w:rPr>
          <w:i/>
        </w:rPr>
        <w:br/>
      </w:r>
      <w:r>
        <w:rPr>
          <w:i/>
        </w:rPr>
        <w:br/>
      </w:r>
      <w:r>
        <w:rPr>
          <w:i/>
        </w:rPr>
        <w:tab/>
      </w:r>
      <w:r>
        <w:rPr>
          <w:i/>
        </w:rPr>
        <w:tab/>
      </w:r>
      <w:r>
        <w:rPr>
          <w:i/>
        </w:rPr>
        <w:tab/>
      </w:r>
      <w:r>
        <w:rPr>
          <w:i/>
        </w:rPr>
        <w:tab/>
      </w:r>
      <w:r>
        <w:rPr>
          <w:i/>
        </w:rPr>
        <w:tab/>
        <w:t>Source: Samsung</w:t>
      </w:r>
    </w:p>
    <w:p w14:paraId="46991390" w14:textId="77777777" w:rsidR="00D55D58" w:rsidRDefault="00D55D58" w:rsidP="00D55D58">
      <w:pPr>
        <w:rPr>
          <w:color w:val="808080"/>
        </w:rPr>
      </w:pPr>
      <w:r>
        <w:rPr>
          <w:color w:val="808080"/>
        </w:rPr>
        <w:t>(Replaces C1-245395)</w:t>
      </w:r>
    </w:p>
    <w:p w14:paraId="568F2FE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B26FB" w14:textId="73CFC1AD" w:rsidR="00D55D58" w:rsidRDefault="00D55D58" w:rsidP="00D55D58">
      <w:pPr>
        <w:rPr>
          <w:rFonts w:ascii="Arial" w:hAnsi="Arial" w:cs="Arial"/>
          <w:b/>
          <w:sz w:val="24"/>
        </w:rPr>
      </w:pPr>
      <w:r>
        <w:rPr>
          <w:rFonts w:ascii="Arial" w:hAnsi="Arial" w:cs="Arial"/>
          <w:b/>
          <w:color w:val="0000FF"/>
          <w:sz w:val="24"/>
        </w:rPr>
        <w:t>C1-245740</w:t>
      </w:r>
      <w:r>
        <w:rPr>
          <w:rFonts w:ascii="Arial" w:hAnsi="Arial" w:cs="Arial"/>
          <w:b/>
          <w:color w:val="0000FF"/>
          <w:sz w:val="24"/>
        </w:rPr>
        <w:tab/>
      </w:r>
      <w:r>
        <w:rPr>
          <w:rFonts w:ascii="Arial" w:hAnsi="Arial" w:cs="Arial"/>
          <w:b/>
          <w:sz w:val="24"/>
        </w:rPr>
        <w:t>Handling of the UE when the UE is located in the non-allowed area and the NS-</w:t>
      </w:r>
      <w:proofErr w:type="spellStart"/>
      <w:r>
        <w:rPr>
          <w:rFonts w:ascii="Arial" w:hAnsi="Arial" w:cs="Arial"/>
          <w:b/>
          <w:sz w:val="24"/>
        </w:rPr>
        <w:t>AoS</w:t>
      </w:r>
      <w:proofErr w:type="spellEnd"/>
      <w:r>
        <w:rPr>
          <w:rFonts w:ascii="Arial" w:hAnsi="Arial" w:cs="Arial"/>
          <w:b/>
          <w:sz w:val="24"/>
        </w:rPr>
        <w:t xml:space="preserve"> simultaneously</w:t>
      </w:r>
    </w:p>
    <w:p w14:paraId="03B4F0A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CR-6510  rev 1 Cat: F (Rel-19)</w:t>
      </w:r>
      <w:r>
        <w:rPr>
          <w:i/>
        </w:rPr>
        <w:br/>
      </w:r>
      <w:r>
        <w:rPr>
          <w:i/>
        </w:rPr>
        <w:br/>
      </w:r>
      <w:r>
        <w:rPr>
          <w:i/>
        </w:rPr>
        <w:tab/>
      </w:r>
      <w:r>
        <w:rPr>
          <w:i/>
        </w:rPr>
        <w:tab/>
      </w:r>
      <w:r>
        <w:rPr>
          <w:i/>
        </w:rPr>
        <w:tab/>
      </w:r>
      <w:r>
        <w:rPr>
          <w:i/>
        </w:rPr>
        <w:tab/>
      </w:r>
      <w:r>
        <w:rPr>
          <w:i/>
        </w:rPr>
        <w:tab/>
        <w:t>Source: LG Electronics, Samsung</w:t>
      </w:r>
    </w:p>
    <w:p w14:paraId="3B3CE13B" w14:textId="77777777" w:rsidR="00D55D58" w:rsidRDefault="00D55D58" w:rsidP="00D55D58">
      <w:pPr>
        <w:rPr>
          <w:color w:val="808080"/>
        </w:rPr>
      </w:pPr>
      <w:r>
        <w:rPr>
          <w:color w:val="808080"/>
        </w:rPr>
        <w:t>(Replaces C1-245418)</w:t>
      </w:r>
    </w:p>
    <w:p w14:paraId="1420D16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B2D7A" w14:textId="04CCF8F7" w:rsidR="00D55D58" w:rsidRDefault="00D55D58" w:rsidP="00D55D58">
      <w:pPr>
        <w:rPr>
          <w:rFonts w:ascii="Arial" w:hAnsi="Arial" w:cs="Arial"/>
          <w:b/>
          <w:sz w:val="24"/>
        </w:rPr>
      </w:pPr>
      <w:r>
        <w:rPr>
          <w:rFonts w:ascii="Arial" w:hAnsi="Arial" w:cs="Arial"/>
          <w:b/>
          <w:color w:val="0000FF"/>
          <w:sz w:val="24"/>
        </w:rPr>
        <w:t>C1-245661</w:t>
      </w:r>
      <w:r>
        <w:rPr>
          <w:rFonts w:ascii="Arial" w:hAnsi="Arial" w:cs="Arial"/>
          <w:b/>
          <w:color w:val="0000FF"/>
          <w:sz w:val="24"/>
        </w:rPr>
        <w:tab/>
      </w:r>
      <w:r>
        <w:rPr>
          <w:rFonts w:ascii="Arial" w:hAnsi="Arial" w:cs="Arial"/>
          <w:b/>
          <w:sz w:val="24"/>
        </w:rPr>
        <w:t xml:space="preserve">Clarification of the mobile reachable </w:t>
      </w:r>
      <w:proofErr w:type="spellStart"/>
      <w:r>
        <w:rPr>
          <w:rFonts w:ascii="Arial" w:hAnsi="Arial" w:cs="Arial"/>
          <w:b/>
          <w:sz w:val="24"/>
        </w:rPr>
        <w:t>tmer</w:t>
      </w:r>
      <w:proofErr w:type="spellEnd"/>
      <w:r>
        <w:rPr>
          <w:rFonts w:ascii="Arial" w:hAnsi="Arial" w:cs="Arial"/>
          <w:b/>
          <w:sz w:val="24"/>
        </w:rPr>
        <w:t xml:space="preserve"> to avoid an expired timer in the unavailability period</w:t>
      </w:r>
    </w:p>
    <w:p w14:paraId="7F882B4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CR-6542  rev 1 Cat: F (Rel-19)</w:t>
      </w:r>
      <w:r>
        <w:rPr>
          <w:i/>
        </w:rPr>
        <w:br/>
      </w:r>
      <w:r>
        <w:rPr>
          <w:i/>
        </w:rPr>
        <w:br/>
      </w:r>
      <w:r>
        <w:rPr>
          <w:i/>
        </w:rPr>
        <w:tab/>
      </w:r>
      <w:r>
        <w:rPr>
          <w:i/>
        </w:rPr>
        <w:tab/>
      </w:r>
      <w:r>
        <w:rPr>
          <w:i/>
        </w:rPr>
        <w:tab/>
      </w:r>
      <w:r>
        <w:rPr>
          <w:i/>
        </w:rPr>
        <w:tab/>
      </w:r>
      <w:r>
        <w:rPr>
          <w:i/>
        </w:rPr>
        <w:tab/>
        <w:t>Source: LG Electronics</w:t>
      </w:r>
    </w:p>
    <w:p w14:paraId="1250823A" w14:textId="77777777" w:rsidR="00D55D58" w:rsidRDefault="00D55D58" w:rsidP="00D55D58">
      <w:pPr>
        <w:rPr>
          <w:color w:val="808080"/>
        </w:rPr>
      </w:pPr>
      <w:r>
        <w:rPr>
          <w:color w:val="808080"/>
        </w:rPr>
        <w:t>(Replaces C1-245549)</w:t>
      </w:r>
    </w:p>
    <w:p w14:paraId="391F3BA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74F03" w14:textId="5CFB83C3" w:rsidR="00D55D58" w:rsidRDefault="00D55D58" w:rsidP="00D55D58">
      <w:pPr>
        <w:rPr>
          <w:rFonts w:ascii="Arial" w:hAnsi="Arial" w:cs="Arial"/>
          <w:b/>
          <w:sz w:val="24"/>
        </w:rPr>
      </w:pPr>
      <w:r>
        <w:rPr>
          <w:rFonts w:ascii="Arial" w:hAnsi="Arial" w:cs="Arial"/>
          <w:b/>
          <w:color w:val="0000FF"/>
          <w:sz w:val="24"/>
        </w:rPr>
        <w:t>C1-245739</w:t>
      </w:r>
      <w:r>
        <w:rPr>
          <w:rFonts w:ascii="Arial" w:hAnsi="Arial" w:cs="Arial"/>
          <w:b/>
          <w:color w:val="0000FF"/>
          <w:sz w:val="24"/>
        </w:rPr>
        <w:tab/>
      </w:r>
      <w:r>
        <w:rPr>
          <w:rFonts w:ascii="Arial" w:hAnsi="Arial" w:cs="Arial"/>
          <w:b/>
          <w:sz w:val="24"/>
        </w:rPr>
        <w:t>Timer T3587 handling when power-off</w:t>
      </w:r>
    </w:p>
    <w:p w14:paraId="539F7B8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CR-6402  rev 4 Cat: F (Rel-19)</w:t>
      </w:r>
      <w:r>
        <w:rPr>
          <w:i/>
        </w:rPr>
        <w:br/>
      </w:r>
      <w:r>
        <w:rPr>
          <w:i/>
        </w:rPr>
        <w:br/>
      </w:r>
      <w:r>
        <w:rPr>
          <w:i/>
        </w:rPr>
        <w:tab/>
      </w:r>
      <w:r>
        <w:rPr>
          <w:i/>
        </w:rPr>
        <w:tab/>
      </w:r>
      <w:r>
        <w:rPr>
          <w:i/>
        </w:rPr>
        <w:tab/>
      </w:r>
      <w:r>
        <w:rPr>
          <w:i/>
        </w:rPr>
        <w:tab/>
      </w:r>
      <w:r>
        <w:rPr>
          <w:i/>
        </w:rPr>
        <w:tab/>
        <w:t>Source: MediaTek Inc.</w:t>
      </w:r>
    </w:p>
    <w:p w14:paraId="0FC346A2" w14:textId="77777777" w:rsidR="00D55D58" w:rsidRDefault="00D55D58" w:rsidP="00D55D58">
      <w:pPr>
        <w:rPr>
          <w:color w:val="808080"/>
        </w:rPr>
      </w:pPr>
      <w:r>
        <w:rPr>
          <w:color w:val="808080"/>
        </w:rPr>
        <w:t>(Replaces C1-245568)</w:t>
      </w:r>
    </w:p>
    <w:p w14:paraId="2FAE15E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DE148" w14:textId="77777777" w:rsidR="00D55D58" w:rsidRDefault="00D55D58" w:rsidP="00D55D58">
      <w:pPr>
        <w:pStyle w:val="Heading3"/>
      </w:pPr>
      <w:bookmarkStart w:id="199" w:name="_Toc181887741"/>
      <w:r>
        <w:t>19.18</w:t>
      </w:r>
      <w:r>
        <w:tab/>
        <w:t>5GProtoc19-non3GPP</w:t>
      </w:r>
      <w:bookmarkEnd w:id="199"/>
    </w:p>
    <w:p w14:paraId="2823B4AD" w14:textId="46319B94" w:rsidR="00D55D58" w:rsidRDefault="00D55D58" w:rsidP="00D55D58">
      <w:pPr>
        <w:rPr>
          <w:rFonts w:ascii="Arial" w:hAnsi="Arial" w:cs="Arial"/>
          <w:b/>
          <w:sz w:val="24"/>
        </w:rPr>
      </w:pPr>
      <w:r>
        <w:rPr>
          <w:rFonts w:ascii="Arial" w:hAnsi="Arial" w:cs="Arial"/>
          <w:b/>
          <w:color w:val="0000FF"/>
          <w:sz w:val="24"/>
        </w:rPr>
        <w:t>C1-245237</w:t>
      </w:r>
      <w:r>
        <w:rPr>
          <w:rFonts w:ascii="Arial" w:hAnsi="Arial" w:cs="Arial"/>
          <w:b/>
          <w:color w:val="0000FF"/>
          <w:sz w:val="24"/>
        </w:rPr>
        <w:tab/>
      </w:r>
      <w:r>
        <w:rPr>
          <w:rFonts w:ascii="Arial" w:hAnsi="Arial" w:cs="Arial"/>
          <w:b/>
          <w:sz w:val="24"/>
        </w:rPr>
        <w:t>Notification Control correction</w:t>
      </w:r>
    </w:p>
    <w:p w14:paraId="3200CC3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v19.0.0</w:t>
      </w:r>
      <w:r>
        <w:rPr>
          <w:i/>
        </w:rPr>
        <w:tab/>
        <w:t xml:space="preserve">  CR-0310  Cat: F (Rel-19)</w:t>
      </w:r>
      <w:r>
        <w:rPr>
          <w:i/>
        </w:rPr>
        <w:br/>
      </w:r>
      <w:r>
        <w:rPr>
          <w:i/>
        </w:rPr>
        <w:br/>
      </w:r>
      <w:r>
        <w:rPr>
          <w:i/>
        </w:rPr>
        <w:tab/>
      </w:r>
      <w:r>
        <w:rPr>
          <w:i/>
        </w:rPr>
        <w:tab/>
      </w:r>
      <w:r>
        <w:rPr>
          <w:i/>
        </w:rPr>
        <w:tab/>
      </w:r>
      <w:r>
        <w:rPr>
          <w:i/>
        </w:rPr>
        <w:tab/>
      </w:r>
      <w:r>
        <w:rPr>
          <w:i/>
        </w:rPr>
        <w:tab/>
        <w:t>Source: Ericsson</w:t>
      </w:r>
    </w:p>
    <w:p w14:paraId="052BDD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0AA5F" w14:textId="37FA03C7" w:rsidR="00D55D58" w:rsidRDefault="00D55D58" w:rsidP="00D55D58">
      <w:pPr>
        <w:rPr>
          <w:rFonts w:ascii="Arial" w:hAnsi="Arial" w:cs="Arial"/>
          <w:b/>
          <w:sz w:val="24"/>
        </w:rPr>
      </w:pPr>
      <w:r>
        <w:rPr>
          <w:rFonts w:ascii="Arial" w:hAnsi="Arial" w:cs="Arial"/>
          <w:b/>
          <w:color w:val="0000FF"/>
          <w:sz w:val="24"/>
        </w:rPr>
        <w:t>C1-245300</w:t>
      </w:r>
      <w:r>
        <w:rPr>
          <w:rFonts w:ascii="Arial" w:hAnsi="Arial" w:cs="Arial"/>
          <w:b/>
          <w:color w:val="0000FF"/>
          <w:sz w:val="24"/>
        </w:rPr>
        <w:tab/>
      </w:r>
      <w:r>
        <w:rPr>
          <w:rFonts w:ascii="Arial" w:hAnsi="Arial" w:cs="Arial"/>
          <w:b/>
          <w:sz w:val="24"/>
        </w:rPr>
        <w:t>Clarification on non-3GPP path switching while using old non-3GPP</w:t>
      </w:r>
    </w:p>
    <w:p w14:paraId="462E286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CR-6487  Cat: F (Rel-19)</w:t>
      </w:r>
      <w:r>
        <w:rPr>
          <w:i/>
        </w:rPr>
        <w:br/>
      </w:r>
      <w:r>
        <w:rPr>
          <w:i/>
        </w:rPr>
        <w:br/>
      </w:r>
      <w:r>
        <w:rPr>
          <w:i/>
        </w:rPr>
        <w:tab/>
      </w:r>
      <w:r>
        <w:rPr>
          <w:i/>
        </w:rPr>
        <w:tab/>
      </w:r>
      <w:r>
        <w:rPr>
          <w:i/>
        </w:rPr>
        <w:tab/>
      </w:r>
      <w:r>
        <w:rPr>
          <w:i/>
        </w:rPr>
        <w:tab/>
      </w:r>
      <w:r>
        <w:rPr>
          <w:i/>
        </w:rPr>
        <w:tab/>
        <w:t>Source: ZTE</w:t>
      </w:r>
    </w:p>
    <w:p w14:paraId="073E95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7DBED" w14:textId="34816F0B" w:rsidR="00D55D58" w:rsidRDefault="00D55D58" w:rsidP="00D55D58">
      <w:pPr>
        <w:rPr>
          <w:rFonts w:ascii="Arial" w:hAnsi="Arial" w:cs="Arial"/>
          <w:b/>
          <w:sz w:val="24"/>
        </w:rPr>
      </w:pPr>
      <w:r>
        <w:rPr>
          <w:rFonts w:ascii="Arial" w:hAnsi="Arial" w:cs="Arial"/>
          <w:b/>
          <w:color w:val="0000FF"/>
          <w:sz w:val="24"/>
        </w:rPr>
        <w:t>C1-245301</w:t>
      </w:r>
      <w:r>
        <w:rPr>
          <w:rFonts w:ascii="Arial" w:hAnsi="Arial" w:cs="Arial"/>
          <w:b/>
          <w:color w:val="0000FF"/>
          <w:sz w:val="24"/>
        </w:rPr>
        <w:tab/>
      </w:r>
      <w:r>
        <w:rPr>
          <w:rFonts w:ascii="Arial" w:hAnsi="Arial" w:cs="Arial"/>
          <w:b/>
          <w:sz w:val="24"/>
        </w:rPr>
        <w:t>IE naming correction</w:t>
      </w:r>
    </w:p>
    <w:p w14:paraId="4F0805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CR-6488  Cat: D (Rel-19)</w:t>
      </w:r>
      <w:r>
        <w:rPr>
          <w:i/>
        </w:rPr>
        <w:br/>
      </w:r>
      <w:r>
        <w:rPr>
          <w:i/>
        </w:rPr>
        <w:br/>
      </w:r>
      <w:r>
        <w:rPr>
          <w:i/>
        </w:rPr>
        <w:tab/>
      </w:r>
      <w:r>
        <w:rPr>
          <w:i/>
        </w:rPr>
        <w:tab/>
      </w:r>
      <w:r>
        <w:rPr>
          <w:i/>
        </w:rPr>
        <w:tab/>
      </w:r>
      <w:r>
        <w:rPr>
          <w:i/>
        </w:rPr>
        <w:tab/>
      </w:r>
      <w:r>
        <w:rPr>
          <w:i/>
        </w:rPr>
        <w:tab/>
        <w:t>Source: ZTE</w:t>
      </w:r>
    </w:p>
    <w:p w14:paraId="68F9582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C1-245742</w:t>
      </w:r>
      <w:r>
        <w:rPr>
          <w:color w:val="993300"/>
          <w:u w:val="single"/>
        </w:rPr>
        <w:t>.</w:t>
      </w:r>
    </w:p>
    <w:p w14:paraId="307C464D" w14:textId="0263BFEB" w:rsidR="00D55D58" w:rsidRDefault="00D55D58" w:rsidP="00D55D58">
      <w:pPr>
        <w:rPr>
          <w:rFonts w:ascii="Arial" w:hAnsi="Arial" w:cs="Arial"/>
          <w:b/>
          <w:sz w:val="24"/>
        </w:rPr>
      </w:pPr>
      <w:r>
        <w:rPr>
          <w:rFonts w:ascii="Arial" w:hAnsi="Arial" w:cs="Arial"/>
          <w:b/>
          <w:color w:val="0000FF"/>
          <w:sz w:val="24"/>
        </w:rPr>
        <w:t>C1-245742</w:t>
      </w:r>
      <w:r>
        <w:rPr>
          <w:rFonts w:ascii="Arial" w:hAnsi="Arial" w:cs="Arial"/>
          <w:b/>
          <w:color w:val="0000FF"/>
          <w:sz w:val="24"/>
        </w:rPr>
        <w:tab/>
      </w:r>
      <w:r>
        <w:rPr>
          <w:rFonts w:ascii="Arial" w:hAnsi="Arial" w:cs="Arial"/>
          <w:b/>
          <w:sz w:val="24"/>
        </w:rPr>
        <w:t>IE naming correction</w:t>
      </w:r>
    </w:p>
    <w:p w14:paraId="467B468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CR-6488  rev 1 Cat: F (Rel-19)</w:t>
      </w:r>
      <w:r>
        <w:rPr>
          <w:i/>
        </w:rPr>
        <w:br/>
      </w:r>
      <w:r>
        <w:rPr>
          <w:i/>
        </w:rPr>
        <w:br/>
      </w:r>
      <w:r>
        <w:rPr>
          <w:i/>
        </w:rPr>
        <w:tab/>
      </w:r>
      <w:r>
        <w:rPr>
          <w:i/>
        </w:rPr>
        <w:tab/>
      </w:r>
      <w:r>
        <w:rPr>
          <w:i/>
        </w:rPr>
        <w:tab/>
      </w:r>
      <w:r>
        <w:rPr>
          <w:i/>
        </w:rPr>
        <w:tab/>
      </w:r>
      <w:r>
        <w:rPr>
          <w:i/>
        </w:rPr>
        <w:tab/>
        <w:t>Source: ZTE</w:t>
      </w:r>
    </w:p>
    <w:p w14:paraId="54D8E0E0" w14:textId="77777777" w:rsidR="00D55D58" w:rsidRDefault="00D55D58" w:rsidP="00D55D58">
      <w:pPr>
        <w:rPr>
          <w:color w:val="808080"/>
        </w:rPr>
      </w:pPr>
      <w:r>
        <w:rPr>
          <w:color w:val="808080"/>
        </w:rPr>
        <w:t>(Replaces C1-245301)</w:t>
      </w:r>
    </w:p>
    <w:p w14:paraId="659F44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B5768" w14:textId="77777777" w:rsidR="00D55D58" w:rsidRDefault="00D55D58" w:rsidP="00D55D58">
      <w:pPr>
        <w:pStyle w:val="Heading3"/>
      </w:pPr>
      <w:bookmarkStart w:id="200" w:name="_Toc181887742"/>
      <w:r>
        <w:t>19.19</w:t>
      </w:r>
      <w:r>
        <w:tab/>
        <w:t>SAES19</w:t>
      </w:r>
      <w:bookmarkEnd w:id="200"/>
    </w:p>
    <w:p w14:paraId="1B7A8878" w14:textId="632168BA" w:rsidR="00D55D58" w:rsidRDefault="00D55D58" w:rsidP="00D55D58">
      <w:pPr>
        <w:rPr>
          <w:rFonts w:ascii="Arial" w:hAnsi="Arial" w:cs="Arial"/>
          <w:b/>
          <w:sz w:val="24"/>
        </w:rPr>
      </w:pPr>
      <w:r>
        <w:rPr>
          <w:rFonts w:ascii="Arial" w:hAnsi="Arial" w:cs="Arial"/>
          <w:b/>
          <w:color w:val="0000FF"/>
          <w:sz w:val="24"/>
        </w:rPr>
        <w:t>C1-245107</w:t>
      </w:r>
      <w:r>
        <w:rPr>
          <w:rFonts w:ascii="Arial" w:hAnsi="Arial" w:cs="Arial"/>
          <w:b/>
          <w:color w:val="0000FF"/>
          <w:sz w:val="24"/>
        </w:rPr>
        <w:tab/>
      </w:r>
      <w:r>
        <w:rPr>
          <w:rFonts w:ascii="Arial" w:hAnsi="Arial" w:cs="Arial"/>
          <w:b/>
          <w:sz w:val="24"/>
        </w:rPr>
        <w:t>UE behaviour upon reception of EMM cause #42</w:t>
      </w:r>
    </w:p>
    <w:p w14:paraId="21CC18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CR-4106  Cat: F (Rel-19)</w:t>
      </w:r>
      <w:r>
        <w:rPr>
          <w:i/>
        </w:rPr>
        <w:br/>
      </w:r>
      <w:r>
        <w:rPr>
          <w:i/>
        </w:rPr>
        <w:br/>
      </w:r>
      <w:r>
        <w:rPr>
          <w:i/>
        </w:rPr>
        <w:tab/>
      </w:r>
      <w:r>
        <w:rPr>
          <w:i/>
        </w:rPr>
        <w:tab/>
      </w:r>
      <w:r>
        <w:rPr>
          <w:i/>
        </w:rPr>
        <w:tab/>
      </w:r>
      <w:r>
        <w:rPr>
          <w:i/>
        </w:rPr>
        <w:tab/>
      </w:r>
      <w:r>
        <w:rPr>
          <w:i/>
        </w:rPr>
        <w:tab/>
        <w:t>Source: Apple</w:t>
      </w:r>
    </w:p>
    <w:p w14:paraId="2C89149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8A2DB" w14:textId="7D00C09F" w:rsidR="00D55D58" w:rsidRDefault="00D55D58" w:rsidP="00D55D58">
      <w:pPr>
        <w:rPr>
          <w:rFonts w:ascii="Arial" w:hAnsi="Arial" w:cs="Arial"/>
          <w:b/>
          <w:sz w:val="24"/>
        </w:rPr>
      </w:pPr>
      <w:r>
        <w:rPr>
          <w:rFonts w:ascii="Arial" w:hAnsi="Arial" w:cs="Arial"/>
          <w:b/>
          <w:color w:val="0000FF"/>
          <w:sz w:val="24"/>
        </w:rPr>
        <w:t>C1-245114</w:t>
      </w:r>
      <w:r>
        <w:rPr>
          <w:rFonts w:ascii="Arial" w:hAnsi="Arial" w:cs="Arial"/>
          <w:b/>
          <w:color w:val="0000FF"/>
          <w:sz w:val="24"/>
        </w:rPr>
        <w:tab/>
      </w:r>
      <w:r>
        <w:rPr>
          <w:rFonts w:ascii="Arial" w:hAnsi="Arial" w:cs="Arial"/>
          <w:b/>
          <w:sz w:val="24"/>
        </w:rPr>
        <w:t xml:space="preserve">Discussion paper: Optimization of message definitions for "User plane </w:t>
      </w:r>
      <w:proofErr w:type="spellStart"/>
      <w:r>
        <w:rPr>
          <w:rFonts w:ascii="Arial" w:hAnsi="Arial" w:cs="Arial"/>
          <w:b/>
          <w:sz w:val="24"/>
        </w:rPr>
        <w:t>CIoT</w:t>
      </w:r>
      <w:proofErr w:type="spellEnd"/>
      <w:r>
        <w:rPr>
          <w:rFonts w:ascii="Arial" w:hAnsi="Arial" w:cs="Arial"/>
          <w:b/>
          <w:sz w:val="24"/>
        </w:rPr>
        <w:t xml:space="preserve"> EPS optimization"</w:t>
      </w:r>
    </w:p>
    <w:p w14:paraId="27D0063C"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France</w:t>
      </w:r>
    </w:p>
    <w:p w14:paraId="215565E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E62E3" w14:textId="076FFD73" w:rsidR="00D55D58" w:rsidRDefault="00D55D58" w:rsidP="00D55D58">
      <w:pPr>
        <w:rPr>
          <w:rFonts w:ascii="Arial" w:hAnsi="Arial" w:cs="Arial"/>
          <w:b/>
          <w:sz w:val="24"/>
        </w:rPr>
      </w:pPr>
      <w:r>
        <w:rPr>
          <w:rFonts w:ascii="Arial" w:hAnsi="Arial" w:cs="Arial"/>
          <w:b/>
          <w:color w:val="0000FF"/>
          <w:sz w:val="24"/>
        </w:rPr>
        <w:t>C1-245115</w:t>
      </w:r>
      <w:r>
        <w:rPr>
          <w:rFonts w:ascii="Arial" w:hAnsi="Arial" w:cs="Arial"/>
          <w:b/>
          <w:color w:val="0000FF"/>
          <w:sz w:val="24"/>
        </w:rPr>
        <w:tab/>
      </w:r>
      <w:r>
        <w:rPr>
          <w:rFonts w:ascii="Arial" w:hAnsi="Arial" w:cs="Arial"/>
          <w:b/>
          <w:sz w:val="24"/>
        </w:rPr>
        <w:t xml:space="preserve">Optimization of message definitions for "User plane </w:t>
      </w:r>
      <w:proofErr w:type="spellStart"/>
      <w:r>
        <w:rPr>
          <w:rFonts w:ascii="Arial" w:hAnsi="Arial" w:cs="Arial"/>
          <w:b/>
          <w:sz w:val="24"/>
        </w:rPr>
        <w:t>CIoT</w:t>
      </w:r>
      <w:proofErr w:type="spellEnd"/>
      <w:r>
        <w:rPr>
          <w:rFonts w:ascii="Arial" w:hAnsi="Arial" w:cs="Arial"/>
          <w:b/>
          <w:sz w:val="24"/>
        </w:rPr>
        <w:t xml:space="preserve"> EPS optimization", message definition</w:t>
      </w:r>
    </w:p>
    <w:p w14:paraId="331FC075"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CR-4109  Cat: B (Rel-19)</w:t>
      </w:r>
      <w:r>
        <w:rPr>
          <w:i/>
        </w:rPr>
        <w:br/>
      </w:r>
      <w:r>
        <w:rPr>
          <w:i/>
        </w:rPr>
        <w:br/>
      </w:r>
      <w:r>
        <w:rPr>
          <w:i/>
        </w:rPr>
        <w:tab/>
      </w:r>
      <w:r>
        <w:rPr>
          <w:i/>
        </w:rPr>
        <w:tab/>
      </w:r>
      <w:r>
        <w:rPr>
          <w:i/>
        </w:rPr>
        <w:tab/>
      </w:r>
      <w:r>
        <w:rPr>
          <w:i/>
        </w:rPr>
        <w:tab/>
      </w:r>
      <w:r>
        <w:rPr>
          <w:i/>
        </w:rPr>
        <w:tab/>
        <w:t>Source: Apple</w:t>
      </w:r>
    </w:p>
    <w:p w14:paraId="355477C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F654FF" w14:textId="64577C1A" w:rsidR="00D55D58" w:rsidRDefault="00D55D58" w:rsidP="00D55D58">
      <w:pPr>
        <w:rPr>
          <w:rFonts w:ascii="Arial" w:hAnsi="Arial" w:cs="Arial"/>
          <w:b/>
          <w:sz w:val="24"/>
        </w:rPr>
      </w:pPr>
      <w:r>
        <w:rPr>
          <w:rFonts w:ascii="Arial" w:hAnsi="Arial" w:cs="Arial"/>
          <w:b/>
          <w:color w:val="0000FF"/>
          <w:sz w:val="24"/>
        </w:rPr>
        <w:t>C1-245116</w:t>
      </w:r>
      <w:r>
        <w:rPr>
          <w:rFonts w:ascii="Arial" w:hAnsi="Arial" w:cs="Arial"/>
          <w:b/>
          <w:color w:val="0000FF"/>
          <w:sz w:val="24"/>
        </w:rPr>
        <w:tab/>
      </w:r>
      <w:r>
        <w:rPr>
          <w:rFonts w:ascii="Arial" w:hAnsi="Arial" w:cs="Arial"/>
          <w:b/>
          <w:sz w:val="24"/>
        </w:rPr>
        <w:t xml:space="preserve">Optimization of message definitions for "User plane </w:t>
      </w:r>
      <w:proofErr w:type="spellStart"/>
      <w:r>
        <w:rPr>
          <w:rFonts w:ascii="Arial" w:hAnsi="Arial" w:cs="Arial"/>
          <w:b/>
          <w:sz w:val="24"/>
        </w:rPr>
        <w:t>CIoT</w:t>
      </w:r>
      <w:proofErr w:type="spellEnd"/>
      <w:r>
        <w:rPr>
          <w:rFonts w:ascii="Arial" w:hAnsi="Arial" w:cs="Arial"/>
          <w:b/>
          <w:sz w:val="24"/>
        </w:rPr>
        <w:t xml:space="preserve"> EPS optimization", procedure definition</w:t>
      </w:r>
    </w:p>
    <w:p w14:paraId="18B1CF07"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CR-6439  Cat: B (Rel-19)</w:t>
      </w:r>
      <w:r>
        <w:rPr>
          <w:i/>
        </w:rPr>
        <w:br/>
      </w:r>
      <w:r>
        <w:rPr>
          <w:i/>
        </w:rPr>
        <w:br/>
      </w:r>
      <w:r>
        <w:rPr>
          <w:i/>
        </w:rPr>
        <w:tab/>
      </w:r>
      <w:r>
        <w:rPr>
          <w:i/>
        </w:rPr>
        <w:tab/>
      </w:r>
      <w:r>
        <w:rPr>
          <w:i/>
        </w:rPr>
        <w:tab/>
      </w:r>
      <w:r>
        <w:rPr>
          <w:i/>
        </w:rPr>
        <w:tab/>
      </w:r>
      <w:r>
        <w:rPr>
          <w:i/>
        </w:rPr>
        <w:tab/>
        <w:t>Source: Apple France</w:t>
      </w:r>
    </w:p>
    <w:p w14:paraId="2B792D6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B21E5" w14:textId="4E3F1962" w:rsidR="00D55D58" w:rsidRDefault="00D55D58" w:rsidP="00D55D58">
      <w:pPr>
        <w:rPr>
          <w:rFonts w:ascii="Arial" w:hAnsi="Arial" w:cs="Arial"/>
          <w:b/>
          <w:sz w:val="24"/>
        </w:rPr>
      </w:pPr>
      <w:r>
        <w:rPr>
          <w:rFonts w:ascii="Arial" w:hAnsi="Arial" w:cs="Arial"/>
          <w:b/>
          <w:color w:val="0000FF"/>
          <w:sz w:val="24"/>
        </w:rPr>
        <w:t>C1-245117</w:t>
      </w:r>
      <w:r>
        <w:rPr>
          <w:rFonts w:ascii="Arial" w:hAnsi="Arial" w:cs="Arial"/>
          <w:b/>
          <w:color w:val="0000FF"/>
          <w:sz w:val="24"/>
        </w:rPr>
        <w:tab/>
      </w:r>
      <w:r>
        <w:rPr>
          <w:rFonts w:ascii="Arial" w:hAnsi="Arial" w:cs="Arial"/>
          <w:b/>
          <w:sz w:val="24"/>
        </w:rPr>
        <w:t xml:space="preserve">Optimization of message definitions for "User plane </w:t>
      </w:r>
      <w:proofErr w:type="spellStart"/>
      <w:r>
        <w:rPr>
          <w:rFonts w:ascii="Arial" w:hAnsi="Arial" w:cs="Arial"/>
          <w:b/>
          <w:sz w:val="24"/>
        </w:rPr>
        <w:t>CIoT</w:t>
      </w:r>
      <w:proofErr w:type="spellEnd"/>
      <w:r>
        <w:rPr>
          <w:rFonts w:ascii="Arial" w:hAnsi="Arial" w:cs="Arial"/>
          <w:b/>
          <w:sz w:val="24"/>
        </w:rPr>
        <w:t xml:space="preserve"> EPS optimization", procedure definition</w:t>
      </w:r>
    </w:p>
    <w:p w14:paraId="485F68CA"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CR-4110  Cat: B (Rel-19)</w:t>
      </w:r>
      <w:r>
        <w:rPr>
          <w:i/>
        </w:rPr>
        <w:br/>
      </w:r>
      <w:r>
        <w:rPr>
          <w:i/>
        </w:rPr>
        <w:br/>
      </w:r>
      <w:r>
        <w:rPr>
          <w:i/>
        </w:rPr>
        <w:tab/>
      </w:r>
      <w:r>
        <w:rPr>
          <w:i/>
        </w:rPr>
        <w:tab/>
      </w:r>
      <w:r>
        <w:rPr>
          <w:i/>
        </w:rPr>
        <w:tab/>
      </w:r>
      <w:r>
        <w:rPr>
          <w:i/>
        </w:rPr>
        <w:tab/>
      </w:r>
      <w:r>
        <w:rPr>
          <w:i/>
        </w:rPr>
        <w:tab/>
        <w:t>Source: Apple France</w:t>
      </w:r>
    </w:p>
    <w:p w14:paraId="1F45A4E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6E0FF6" w14:textId="735EED3A" w:rsidR="00D55D58" w:rsidRDefault="00D55D58" w:rsidP="00D55D58">
      <w:pPr>
        <w:rPr>
          <w:rFonts w:ascii="Arial" w:hAnsi="Arial" w:cs="Arial"/>
          <w:b/>
          <w:sz w:val="24"/>
        </w:rPr>
      </w:pPr>
      <w:r>
        <w:rPr>
          <w:rFonts w:ascii="Arial" w:hAnsi="Arial" w:cs="Arial"/>
          <w:b/>
          <w:color w:val="0000FF"/>
          <w:sz w:val="24"/>
        </w:rPr>
        <w:t>C1-245397</w:t>
      </w:r>
      <w:r>
        <w:rPr>
          <w:rFonts w:ascii="Arial" w:hAnsi="Arial" w:cs="Arial"/>
          <w:b/>
          <w:color w:val="0000FF"/>
          <w:sz w:val="24"/>
        </w:rPr>
        <w:tab/>
      </w:r>
      <w:r>
        <w:rPr>
          <w:rFonts w:ascii="Arial" w:hAnsi="Arial" w:cs="Arial"/>
          <w:b/>
          <w:sz w:val="24"/>
        </w:rPr>
        <w:t>Stop discontinuous coverage maximum time offset timer</w:t>
      </w:r>
    </w:p>
    <w:p w14:paraId="3134AC92"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CR-4131  Cat: F (Rel-19)</w:t>
      </w:r>
      <w:r>
        <w:rPr>
          <w:i/>
        </w:rPr>
        <w:br/>
      </w:r>
      <w:r>
        <w:rPr>
          <w:i/>
        </w:rPr>
        <w:br/>
      </w:r>
      <w:r>
        <w:rPr>
          <w:i/>
        </w:rPr>
        <w:tab/>
      </w:r>
      <w:r>
        <w:rPr>
          <w:i/>
        </w:rPr>
        <w:tab/>
      </w:r>
      <w:r>
        <w:rPr>
          <w:i/>
        </w:rPr>
        <w:tab/>
      </w:r>
      <w:r>
        <w:rPr>
          <w:i/>
        </w:rPr>
        <w:tab/>
      </w:r>
      <w:r>
        <w:rPr>
          <w:i/>
        </w:rPr>
        <w:tab/>
        <w:t>Source: Samsung</w:t>
      </w:r>
    </w:p>
    <w:p w14:paraId="429527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C1-245717</w:t>
      </w:r>
      <w:r>
        <w:rPr>
          <w:color w:val="993300"/>
          <w:u w:val="single"/>
        </w:rPr>
        <w:t>.</w:t>
      </w:r>
    </w:p>
    <w:p w14:paraId="23D75E2F" w14:textId="1E2ED035" w:rsidR="00D55D58" w:rsidRDefault="00D55D58" w:rsidP="00D55D58">
      <w:pPr>
        <w:rPr>
          <w:rFonts w:ascii="Arial" w:hAnsi="Arial" w:cs="Arial"/>
          <w:b/>
          <w:sz w:val="24"/>
        </w:rPr>
      </w:pPr>
      <w:r>
        <w:rPr>
          <w:rFonts w:ascii="Arial" w:hAnsi="Arial" w:cs="Arial"/>
          <w:b/>
          <w:color w:val="0000FF"/>
          <w:sz w:val="24"/>
        </w:rPr>
        <w:t>C1-245407</w:t>
      </w:r>
      <w:r>
        <w:rPr>
          <w:rFonts w:ascii="Arial" w:hAnsi="Arial" w:cs="Arial"/>
          <w:b/>
          <w:color w:val="0000FF"/>
          <w:sz w:val="24"/>
        </w:rPr>
        <w:tab/>
      </w:r>
      <w:r>
        <w:rPr>
          <w:rFonts w:ascii="Arial" w:hAnsi="Arial" w:cs="Arial"/>
          <w:b/>
          <w:sz w:val="24"/>
        </w:rPr>
        <w:t>Clarification on MRU for DC during NAS congestion</w:t>
      </w:r>
    </w:p>
    <w:p w14:paraId="0D5765F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CR-4132  Cat: F (Rel-19)</w:t>
      </w:r>
      <w:r>
        <w:rPr>
          <w:i/>
        </w:rPr>
        <w:br/>
      </w:r>
      <w:r>
        <w:rPr>
          <w:i/>
        </w:rPr>
        <w:br/>
      </w:r>
      <w:r>
        <w:rPr>
          <w:i/>
        </w:rPr>
        <w:tab/>
      </w:r>
      <w:r>
        <w:rPr>
          <w:i/>
        </w:rPr>
        <w:tab/>
      </w:r>
      <w:r>
        <w:rPr>
          <w:i/>
        </w:rPr>
        <w:tab/>
      </w:r>
      <w:r>
        <w:rPr>
          <w:i/>
        </w:rPr>
        <w:tab/>
      </w:r>
      <w:r>
        <w:rPr>
          <w:i/>
        </w:rPr>
        <w:tab/>
        <w:t>Source: Samsung</w:t>
      </w:r>
    </w:p>
    <w:p w14:paraId="316A45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C1-245718</w:t>
      </w:r>
      <w:r>
        <w:rPr>
          <w:color w:val="993300"/>
          <w:u w:val="single"/>
        </w:rPr>
        <w:t>.</w:t>
      </w:r>
    </w:p>
    <w:p w14:paraId="78EC4694" w14:textId="61BB4937" w:rsidR="00D55D58" w:rsidRDefault="00D55D58" w:rsidP="00D55D58">
      <w:pPr>
        <w:rPr>
          <w:rFonts w:ascii="Arial" w:hAnsi="Arial" w:cs="Arial"/>
          <w:b/>
          <w:sz w:val="24"/>
        </w:rPr>
      </w:pPr>
      <w:r>
        <w:rPr>
          <w:rFonts w:ascii="Arial" w:hAnsi="Arial" w:cs="Arial"/>
          <w:b/>
          <w:color w:val="0000FF"/>
          <w:sz w:val="24"/>
        </w:rPr>
        <w:t>C1-245458</w:t>
      </w:r>
      <w:r>
        <w:rPr>
          <w:rFonts w:ascii="Arial" w:hAnsi="Arial" w:cs="Arial"/>
          <w:b/>
          <w:color w:val="0000FF"/>
          <w:sz w:val="24"/>
        </w:rPr>
        <w:tab/>
      </w:r>
      <w:r>
        <w:rPr>
          <w:rFonts w:ascii="Arial" w:hAnsi="Arial" w:cs="Arial"/>
          <w:b/>
          <w:sz w:val="24"/>
        </w:rPr>
        <w:t>Clarification to action after the UE comes out of unavailability period</w:t>
      </w:r>
    </w:p>
    <w:p w14:paraId="0D09E91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2D308ED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ED8F0" w14:textId="71CD1E8B" w:rsidR="00D55D58" w:rsidRDefault="00D55D58" w:rsidP="00D55D58">
      <w:pPr>
        <w:rPr>
          <w:rFonts w:ascii="Arial" w:hAnsi="Arial" w:cs="Arial"/>
          <w:b/>
          <w:sz w:val="24"/>
        </w:rPr>
      </w:pPr>
      <w:r>
        <w:rPr>
          <w:rFonts w:ascii="Arial" w:hAnsi="Arial" w:cs="Arial"/>
          <w:b/>
          <w:color w:val="0000FF"/>
          <w:sz w:val="24"/>
        </w:rPr>
        <w:t>C1-245459</w:t>
      </w:r>
      <w:r>
        <w:rPr>
          <w:rFonts w:ascii="Arial" w:hAnsi="Arial" w:cs="Arial"/>
          <w:b/>
          <w:color w:val="0000FF"/>
          <w:sz w:val="24"/>
        </w:rPr>
        <w:tab/>
      </w:r>
      <w:r>
        <w:rPr>
          <w:rFonts w:ascii="Arial" w:hAnsi="Arial" w:cs="Arial"/>
          <w:b/>
          <w:sz w:val="24"/>
        </w:rPr>
        <w:t>Clarification to the triggering of TAU after unavailability period when “UE needs to report unavailability”</w:t>
      </w:r>
    </w:p>
    <w:p w14:paraId="1311867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5443615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C1-245715</w:t>
      </w:r>
      <w:r>
        <w:rPr>
          <w:color w:val="993300"/>
          <w:u w:val="single"/>
        </w:rPr>
        <w:t>.</w:t>
      </w:r>
    </w:p>
    <w:p w14:paraId="23A3FED0" w14:textId="56315063" w:rsidR="00D55D58" w:rsidRDefault="00D55D58" w:rsidP="00D55D58">
      <w:pPr>
        <w:rPr>
          <w:rFonts w:ascii="Arial" w:hAnsi="Arial" w:cs="Arial"/>
          <w:b/>
          <w:sz w:val="24"/>
        </w:rPr>
      </w:pPr>
      <w:r>
        <w:rPr>
          <w:rFonts w:ascii="Arial" w:hAnsi="Arial" w:cs="Arial"/>
          <w:b/>
          <w:color w:val="0000FF"/>
          <w:sz w:val="24"/>
        </w:rPr>
        <w:t>C1-245518</w:t>
      </w:r>
      <w:r>
        <w:rPr>
          <w:rFonts w:ascii="Arial" w:hAnsi="Arial" w:cs="Arial"/>
          <w:b/>
          <w:color w:val="0000FF"/>
          <w:sz w:val="24"/>
        </w:rPr>
        <w:tab/>
      </w:r>
      <w:r>
        <w:rPr>
          <w:rFonts w:ascii="Arial" w:hAnsi="Arial" w:cs="Arial"/>
          <w:b/>
          <w:sz w:val="24"/>
        </w:rPr>
        <w:t>UE configured for high priority access handling for timer T3346</w:t>
      </w:r>
    </w:p>
    <w:p w14:paraId="56200D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CR-4094  rev 2 Cat: F (Rel-19)</w:t>
      </w:r>
      <w:r>
        <w:rPr>
          <w:i/>
        </w:rPr>
        <w:br/>
      </w:r>
      <w:r>
        <w:rPr>
          <w:i/>
        </w:rPr>
        <w:br/>
      </w:r>
      <w:r>
        <w:rPr>
          <w:i/>
        </w:rPr>
        <w:tab/>
      </w:r>
      <w:r>
        <w:rPr>
          <w:i/>
        </w:rPr>
        <w:tab/>
      </w:r>
      <w:r>
        <w:rPr>
          <w:i/>
        </w:rPr>
        <w:tab/>
      </w:r>
      <w:r>
        <w:rPr>
          <w:i/>
        </w:rPr>
        <w:tab/>
      </w:r>
      <w:r>
        <w:rPr>
          <w:i/>
        </w:rPr>
        <w:tab/>
        <w:t>Source: MediaTek Inc.</w:t>
      </w:r>
    </w:p>
    <w:p w14:paraId="08114DD7" w14:textId="77777777" w:rsidR="00D55D58" w:rsidRDefault="00D55D58" w:rsidP="00D55D58">
      <w:pPr>
        <w:rPr>
          <w:color w:val="808080"/>
        </w:rPr>
      </w:pPr>
      <w:r>
        <w:rPr>
          <w:color w:val="808080"/>
        </w:rPr>
        <w:t>(Replaces C1-244640)</w:t>
      </w:r>
    </w:p>
    <w:p w14:paraId="5BCEC72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C1-245719</w:t>
      </w:r>
      <w:r>
        <w:rPr>
          <w:color w:val="993300"/>
          <w:u w:val="single"/>
        </w:rPr>
        <w:t>.</w:t>
      </w:r>
    </w:p>
    <w:p w14:paraId="54F373E5" w14:textId="6599AD94" w:rsidR="00D55D58" w:rsidRDefault="00D55D58" w:rsidP="00D55D58">
      <w:pPr>
        <w:rPr>
          <w:rFonts w:ascii="Arial" w:hAnsi="Arial" w:cs="Arial"/>
          <w:b/>
          <w:sz w:val="24"/>
        </w:rPr>
      </w:pPr>
      <w:r>
        <w:rPr>
          <w:rFonts w:ascii="Arial" w:hAnsi="Arial" w:cs="Arial"/>
          <w:b/>
          <w:color w:val="0000FF"/>
          <w:sz w:val="24"/>
        </w:rPr>
        <w:t>C1-245519</w:t>
      </w:r>
      <w:r>
        <w:rPr>
          <w:rFonts w:ascii="Arial" w:hAnsi="Arial" w:cs="Arial"/>
          <w:b/>
          <w:color w:val="0000FF"/>
          <w:sz w:val="24"/>
        </w:rPr>
        <w:tab/>
      </w:r>
      <w:r>
        <w:rPr>
          <w:rFonts w:ascii="Arial" w:hAnsi="Arial" w:cs="Arial"/>
          <w:b/>
          <w:sz w:val="24"/>
        </w:rPr>
        <w:t>Clarification for EPLMN list upon reject cause #78</w:t>
      </w:r>
    </w:p>
    <w:p w14:paraId="4252626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CR-4143  Cat: F (Rel-19)</w:t>
      </w:r>
      <w:r>
        <w:rPr>
          <w:i/>
        </w:rPr>
        <w:br/>
      </w:r>
      <w:r>
        <w:rPr>
          <w:i/>
        </w:rPr>
        <w:br/>
      </w:r>
      <w:r>
        <w:rPr>
          <w:i/>
        </w:rPr>
        <w:tab/>
      </w:r>
      <w:r>
        <w:rPr>
          <w:i/>
        </w:rPr>
        <w:tab/>
      </w:r>
      <w:r>
        <w:rPr>
          <w:i/>
        </w:rPr>
        <w:tab/>
      </w:r>
      <w:r>
        <w:rPr>
          <w:i/>
        </w:rPr>
        <w:tab/>
      </w:r>
      <w:r>
        <w:rPr>
          <w:i/>
        </w:rPr>
        <w:tab/>
        <w:t>Source: MediaTek Inc.</w:t>
      </w:r>
    </w:p>
    <w:p w14:paraId="197E0AF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19376" w14:textId="07227ACF" w:rsidR="00D55D58" w:rsidRDefault="00D55D58" w:rsidP="00D55D58">
      <w:pPr>
        <w:rPr>
          <w:rFonts w:ascii="Arial" w:hAnsi="Arial" w:cs="Arial"/>
          <w:b/>
          <w:sz w:val="24"/>
        </w:rPr>
      </w:pPr>
      <w:r>
        <w:rPr>
          <w:rFonts w:ascii="Arial" w:hAnsi="Arial" w:cs="Arial"/>
          <w:b/>
          <w:color w:val="0000FF"/>
          <w:sz w:val="24"/>
        </w:rPr>
        <w:t>C1-245521</w:t>
      </w:r>
      <w:r>
        <w:rPr>
          <w:rFonts w:ascii="Arial" w:hAnsi="Arial" w:cs="Arial"/>
          <w:b/>
          <w:color w:val="0000FF"/>
          <w:sz w:val="24"/>
        </w:rPr>
        <w:tab/>
      </w:r>
      <w:r>
        <w:rPr>
          <w:rFonts w:ascii="Arial" w:hAnsi="Arial" w:cs="Arial"/>
          <w:b/>
          <w:sz w:val="24"/>
        </w:rPr>
        <w:t>Clarification for periodic timer upon transition from idle suspend to idle without suspend</w:t>
      </w:r>
    </w:p>
    <w:p w14:paraId="5791A2F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CR-4144  Cat: F (Rel-19)</w:t>
      </w:r>
      <w:r>
        <w:rPr>
          <w:i/>
        </w:rPr>
        <w:br/>
      </w:r>
      <w:r>
        <w:rPr>
          <w:i/>
        </w:rPr>
        <w:br/>
      </w:r>
      <w:r>
        <w:rPr>
          <w:i/>
        </w:rPr>
        <w:tab/>
      </w:r>
      <w:r>
        <w:rPr>
          <w:i/>
        </w:rPr>
        <w:tab/>
      </w:r>
      <w:r>
        <w:rPr>
          <w:i/>
        </w:rPr>
        <w:tab/>
      </w:r>
      <w:r>
        <w:rPr>
          <w:i/>
        </w:rPr>
        <w:tab/>
      </w:r>
      <w:r>
        <w:rPr>
          <w:i/>
        </w:rPr>
        <w:tab/>
        <w:t>Source: MediaTek Inc.</w:t>
      </w:r>
    </w:p>
    <w:p w14:paraId="267692C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02EC0" w14:textId="3CA14D43" w:rsidR="00D55D58" w:rsidRDefault="00D55D58" w:rsidP="00D55D58">
      <w:pPr>
        <w:rPr>
          <w:rFonts w:ascii="Arial" w:hAnsi="Arial" w:cs="Arial"/>
          <w:b/>
          <w:sz w:val="24"/>
        </w:rPr>
      </w:pPr>
      <w:r>
        <w:rPr>
          <w:rFonts w:ascii="Arial" w:hAnsi="Arial" w:cs="Arial"/>
          <w:b/>
          <w:color w:val="0000FF"/>
          <w:sz w:val="24"/>
        </w:rPr>
        <w:t>C1-245533</w:t>
      </w:r>
      <w:r>
        <w:rPr>
          <w:rFonts w:ascii="Arial" w:hAnsi="Arial" w:cs="Arial"/>
          <w:b/>
          <w:color w:val="0000FF"/>
          <w:sz w:val="24"/>
        </w:rPr>
        <w:tab/>
      </w:r>
      <w:r>
        <w:rPr>
          <w:rFonts w:ascii="Arial" w:hAnsi="Arial" w:cs="Arial"/>
          <w:b/>
          <w:sz w:val="24"/>
        </w:rPr>
        <w:t>Correcting handling NAS timers in PSM mode</w:t>
      </w:r>
    </w:p>
    <w:p w14:paraId="268642D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CR-4147  Cat: F (Rel-19)</w:t>
      </w:r>
      <w:r>
        <w:rPr>
          <w:i/>
        </w:rPr>
        <w:br/>
      </w:r>
      <w:r>
        <w:rPr>
          <w:i/>
        </w:rPr>
        <w:br/>
      </w:r>
      <w:r>
        <w:rPr>
          <w:i/>
        </w:rPr>
        <w:tab/>
      </w:r>
      <w:r>
        <w:rPr>
          <w:i/>
        </w:rPr>
        <w:tab/>
      </w:r>
      <w:r>
        <w:rPr>
          <w:i/>
        </w:rPr>
        <w:tab/>
      </w:r>
      <w:r>
        <w:rPr>
          <w:i/>
        </w:rPr>
        <w:tab/>
      </w:r>
      <w:r>
        <w:rPr>
          <w:i/>
        </w:rPr>
        <w:tab/>
        <w:t>Source: MediaTek Inc.</w:t>
      </w:r>
    </w:p>
    <w:p w14:paraId="33BE97A8" w14:textId="77777777" w:rsidR="00D55D58" w:rsidRDefault="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C1-245720</w:t>
      </w:r>
      <w:r>
        <w:rPr>
          <w:color w:val="993300"/>
          <w:u w:val="single"/>
        </w:rPr>
        <w:t>.</w:t>
      </w:r>
    </w:p>
    <w:p w14:paraId="7B64C342" w14:textId="1C0A994C" w:rsidR="00E11787" w:rsidRDefault="00D55D58" w:rsidP="00D55D58">
      <w:pPr>
        <w:rPr>
          <w:rFonts w:ascii="Arial" w:hAnsi="Arial" w:cs="Arial"/>
          <w:b/>
          <w:sz w:val="24"/>
        </w:rPr>
      </w:pPr>
      <w:r>
        <w:rPr>
          <w:rFonts w:ascii="Arial" w:hAnsi="Arial" w:cs="Arial"/>
          <w:b/>
          <w:color w:val="0000FF"/>
          <w:sz w:val="24"/>
        </w:rPr>
        <w:t>C1-245534</w:t>
      </w:r>
      <w:r>
        <w:rPr>
          <w:rFonts w:ascii="Arial" w:hAnsi="Arial" w:cs="Arial"/>
          <w:b/>
          <w:color w:val="0000FF"/>
          <w:sz w:val="24"/>
        </w:rPr>
        <w:tab/>
      </w:r>
      <w:r>
        <w:rPr>
          <w:rFonts w:ascii="Arial" w:hAnsi="Arial" w:cs="Arial"/>
          <w:b/>
          <w:sz w:val="24"/>
        </w:rPr>
        <w:t>Handling of EMM state upon returning to coverage</w:t>
      </w:r>
    </w:p>
    <w:p w14:paraId="7064FC1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CR-4148  Cat: F (Rel-19)</w:t>
      </w:r>
      <w:r>
        <w:rPr>
          <w:i/>
        </w:rPr>
        <w:br/>
      </w:r>
      <w:r>
        <w:rPr>
          <w:i/>
        </w:rPr>
        <w:br/>
      </w:r>
      <w:r>
        <w:rPr>
          <w:i/>
        </w:rPr>
        <w:tab/>
      </w:r>
      <w:r>
        <w:rPr>
          <w:i/>
        </w:rPr>
        <w:tab/>
      </w:r>
      <w:r>
        <w:rPr>
          <w:i/>
        </w:rPr>
        <w:tab/>
      </w:r>
      <w:r>
        <w:rPr>
          <w:i/>
        </w:rPr>
        <w:tab/>
      </w:r>
      <w:r>
        <w:rPr>
          <w:i/>
        </w:rPr>
        <w:tab/>
        <w:t>Source: MediaTek Inc.</w:t>
      </w:r>
    </w:p>
    <w:p w14:paraId="017355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C1-245716</w:t>
      </w:r>
      <w:r>
        <w:rPr>
          <w:color w:val="993300"/>
          <w:u w:val="single"/>
        </w:rPr>
        <w:t>.</w:t>
      </w:r>
    </w:p>
    <w:p w14:paraId="0855CD91" w14:textId="42AF4EC6" w:rsidR="00D55D58" w:rsidRDefault="00D55D58" w:rsidP="00D55D58">
      <w:pPr>
        <w:rPr>
          <w:rFonts w:ascii="Arial" w:hAnsi="Arial" w:cs="Arial"/>
          <w:b/>
          <w:sz w:val="24"/>
        </w:rPr>
      </w:pPr>
      <w:r>
        <w:rPr>
          <w:rFonts w:ascii="Arial" w:hAnsi="Arial" w:cs="Arial"/>
          <w:b/>
          <w:color w:val="0000FF"/>
          <w:sz w:val="24"/>
        </w:rPr>
        <w:t>C1-245557</w:t>
      </w:r>
      <w:r>
        <w:rPr>
          <w:rFonts w:ascii="Arial" w:hAnsi="Arial" w:cs="Arial"/>
          <w:b/>
          <w:color w:val="0000FF"/>
          <w:sz w:val="24"/>
        </w:rPr>
        <w:tab/>
      </w:r>
      <w:r>
        <w:rPr>
          <w:rFonts w:ascii="Arial" w:hAnsi="Arial" w:cs="Arial"/>
          <w:b/>
          <w:sz w:val="24"/>
        </w:rPr>
        <w:t>Missing NOTE for T3440 for a UE configured to use AC11 – 15 in selected PLMN</w:t>
      </w:r>
    </w:p>
    <w:p w14:paraId="0AB9D440"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CR-4152  Cat: F (Rel-19)</w:t>
      </w:r>
      <w:r>
        <w:rPr>
          <w:i/>
        </w:rPr>
        <w:br/>
      </w:r>
      <w:r>
        <w:rPr>
          <w:i/>
        </w:rPr>
        <w:br/>
      </w:r>
      <w:r>
        <w:rPr>
          <w:i/>
        </w:rPr>
        <w:tab/>
      </w:r>
      <w:r>
        <w:rPr>
          <w:i/>
        </w:rPr>
        <w:tab/>
      </w:r>
      <w:r>
        <w:rPr>
          <w:i/>
        </w:rPr>
        <w:tab/>
      </w:r>
      <w:r>
        <w:rPr>
          <w:i/>
        </w:rPr>
        <w:tab/>
      </w:r>
      <w:r>
        <w:rPr>
          <w:i/>
        </w:rPr>
        <w:tab/>
        <w:t>Source: Nokia</w:t>
      </w:r>
    </w:p>
    <w:p w14:paraId="6F93F8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50132" w14:textId="4C73FCE5" w:rsidR="00D55D58" w:rsidRDefault="00D55D58" w:rsidP="00D55D58">
      <w:pPr>
        <w:rPr>
          <w:rFonts w:ascii="Arial" w:hAnsi="Arial" w:cs="Arial"/>
          <w:b/>
          <w:sz w:val="24"/>
        </w:rPr>
      </w:pPr>
      <w:r>
        <w:rPr>
          <w:rFonts w:ascii="Arial" w:hAnsi="Arial" w:cs="Arial"/>
          <w:b/>
          <w:color w:val="0000FF"/>
          <w:sz w:val="24"/>
        </w:rPr>
        <w:t>C1-245717</w:t>
      </w:r>
      <w:r>
        <w:rPr>
          <w:rFonts w:ascii="Arial" w:hAnsi="Arial" w:cs="Arial"/>
          <w:b/>
          <w:color w:val="0000FF"/>
          <w:sz w:val="24"/>
        </w:rPr>
        <w:tab/>
      </w:r>
      <w:r>
        <w:rPr>
          <w:rFonts w:ascii="Arial" w:hAnsi="Arial" w:cs="Arial"/>
          <w:b/>
          <w:sz w:val="24"/>
        </w:rPr>
        <w:t>Stop discontinuous coverage maximum time offset timer</w:t>
      </w:r>
    </w:p>
    <w:p w14:paraId="3A77A40A"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CR-4131  rev 1 Cat: F (Rel-19)</w:t>
      </w:r>
      <w:r>
        <w:rPr>
          <w:i/>
        </w:rPr>
        <w:br/>
      </w:r>
      <w:r>
        <w:rPr>
          <w:i/>
        </w:rPr>
        <w:br/>
      </w:r>
      <w:r>
        <w:rPr>
          <w:i/>
        </w:rPr>
        <w:tab/>
      </w:r>
      <w:r>
        <w:rPr>
          <w:i/>
        </w:rPr>
        <w:tab/>
      </w:r>
      <w:r>
        <w:rPr>
          <w:i/>
        </w:rPr>
        <w:tab/>
      </w:r>
      <w:r>
        <w:rPr>
          <w:i/>
        </w:rPr>
        <w:tab/>
      </w:r>
      <w:r>
        <w:rPr>
          <w:i/>
        </w:rPr>
        <w:tab/>
        <w:t xml:space="preserve">Source: Samsung, MediaTek Inc., </w:t>
      </w:r>
      <w:proofErr w:type="spellStart"/>
      <w:r>
        <w:rPr>
          <w:i/>
        </w:rPr>
        <w:t>InterDigital</w:t>
      </w:r>
      <w:proofErr w:type="spellEnd"/>
    </w:p>
    <w:p w14:paraId="25A0CE63" w14:textId="77777777" w:rsidR="00D55D58" w:rsidRDefault="00D55D58" w:rsidP="00D55D58">
      <w:pPr>
        <w:rPr>
          <w:color w:val="808080"/>
        </w:rPr>
      </w:pPr>
      <w:r>
        <w:rPr>
          <w:color w:val="808080"/>
        </w:rPr>
        <w:t>(Replaces C1-245397)</w:t>
      </w:r>
    </w:p>
    <w:p w14:paraId="1C13609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0A3D9" w14:textId="0F93F697" w:rsidR="00D55D58" w:rsidRDefault="00D55D58" w:rsidP="00D55D58">
      <w:pPr>
        <w:rPr>
          <w:rFonts w:ascii="Arial" w:hAnsi="Arial" w:cs="Arial"/>
          <w:b/>
          <w:sz w:val="24"/>
        </w:rPr>
      </w:pPr>
      <w:r>
        <w:rPr>
          <w:rFonts w:ascii="Arial" w:hAnsi="Arial" w:cs="Arial"/>
          <w:b/>
          <w:color w:val="0000FF"/>
          <w:sz w:val="24"/>
        </w:rPr>
        <w:t>C1-245718</w:t>
      </w:r>
      <w:r>
        <w:rPr>
          <w:rFonts w:ascii="Arial" w:hAnsi="Arial" w:cs="Arial"/>
          <w:b/>
          <w:color w:val="0000FF"/>
          <w:sz w:val="24"/>
        </w:rPr>
        <w:tab/>
      </w:r>
      <w:r>
        <w:rPr>
          <w:rFonts w:ascii="Arial" w:hAnsi="Arial" w:cs="Arial"/>
          <w:b/>
          <w:sz w:val="24"/>
        </w:rPr>
        <w:t>Clarification on MRU for DC during NAS congestion</w:t>
      </w:r>
    </w:p>
    <w:p w14:paraId="0EB2EEF0"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CR-4132  rev 1 Cat: F (Rel-19)</w:t>
      </w:r>
      <w:r>
        <w:rPr>
          <w:i/>
        </w:rPr>
        <w:br/>
      </w:r>
      <w:r>
        <w:rPr>
          <w:i/>
        </w:rPr>
        <w:br/>
      </w:r>
      <w:r>
        <w:rPr>
          <w:i/>
        </w:rPr>
        <w:tab/>
      </w:r>
      <w:r>
        <w:rPr>
          <w:i/>
        </w:rPr>
        <w:tab/>
      </w:r>
      <w:r>
        <w:rPr>
          <w:i/>
        </w:rPr>
        <w:tab/>
      </w:r>
      <w:r>
        <w:rPr>
          <w:i/>
        </w:rPr>
        <w:tab/>
      </w:r>
      <w:r>
        <w:rPr>
          <w:i/>
        </w:rPr>
        <w:tab/>
        <w:t>Source: Samsung</w:t>
      </w:r>
    </w:p>
    <w:p w14:paraId="6E4268E6" w14:textId="77777777" w:rsidR="00D55D58" w:rsidRDefault="00D55D58" w:rsidP="00D55D58">
      <w:pPr>
        <w:rPr>
          <w:color w:val="808080"/>
        </w:rPr>
      </w:pPr>
      <w:r>
        <w:rPr>
          <w:color w:val="808080"/>
        </w:rPr>
        <w:t>(Replaces C1-245407)</w:t>
      </w:r>
    </w:p>
    <w:p w14:paraId="640B3AA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C1-245794</w:t>
      </w:r>
      <w:r>
        <w:rPr>
          <w:color w:val="993300"/>
          <w:u w:val="single"/>
        </w:rPr>
        <w:t>.</w:t>
      </w:r>
    </w:p>
    <w:p w14:paraId="35962B0C" w14:textId="290C1268" w:rsidR="00D55D58" w:rsidRDefault="00D55D58" w:rsidP="00D55D58">
      <w:pPr>
        <w:rPr>
          <w:rFonts w:ascii="Arial" w:hAnsi="Arial" w:cs="Arial"/>
          <w:b/>
          <w:sz w:val="24"/>
        </w:rPr>
      </w:pPr>
      <w:r>
        <w:rPr>
          <w:rFonts w:ascii="Arial" w:hAnsi="Arial" w:cs="Arial"/>
          <w:b/>
          <w:color w:val="0000FF"/>
          <w:sz w:val="24"/>
        </w:rPr>
        <w:t>C1-245794</w:t>
      </w:r>
      <w:r>
        <w:rPr>
          <w:rFonts w:ascii="Arial" w:hAnsi="Arial" w:cs="Arial"/>
          <w:b/>
          <w:color w:val="0000FF"/>
          <w:sz w:val="24"/>
        </w:rPr>
        <w:tab/>
      </w:r>
      <w:r>
        <w:rPr>
          <w:rFonts w:ascii="Arial" w:hAnsi="Arial" w:cs="Arial"/>
          <w:b/>
          <w:sz w:val="24"/>
        </w:rPr>
        <w:t>Clarification on EMM procedure during NAS congestion</w:t>
      </w:r>
    </w:p>
    <w:p w14:paraId="245B967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CR-4132  rev 2 Cat: F (Rel-19)</w:t>
      </w:r>
      <w:r>
        <w:rPr>
          <w:i/>
        </w:rPr>
        <w:br/>
      </w:r>
      <w:r>
        <w:rPr>
          <w:i/>
        </w:rPr>
        <w:br/>
      </w:r>
      <w:r>
        <w:rPr>
          <w:i/>
        </w:rPr>
        <w:tab/>
      </w:r>
      <w:r>
        <w:rPr>
          <w:i/>
        </w:rPr>
        <w:tab/>
      </w:r>
      <w:r>
        <w:rPr>
          <w:i/>
        </w:rPr>
        <w:tab/>
      </w:r>
      <w:r>
        <w:rPr>
          <w:i/>
        </w:rPr>
        <w:tab/>
      </w:r>
      <w:r>
        <w:rPr>
          <w:i/>
        </w:rPr>
        <w:tab/>
        <w:t>Source: Samsung</w:t>
      </w:r>
    </w:p>
    <w:p w14:paraId="32E53A07" w14:textId="77777777" w:rsidR="00D55D58" w:rsidRDefault="00D55D58" w:rsidP="00D55D58">
      <w:pPr>
        <w:rPr>
          <w:color w:val="808080"/>
        </w:rPr>
      </w:pPr>
      <w:r>
        <w:rPr>
          <w:color w:val="808080"/>
        </w:rPr>
        <w:t>(Replaces C1-245718)</w:t>
      </w:r>
    </w:p>
    <w:p w14:paraId="46CD90B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7567F" w14:textId="588825EC" w:rsidR="00D55D58" w:rsidRDefault="00D55D58" w:rsidP="00D55D58">
      <w:pPr>
        <w:rPr>
          <w:rFonts w:ascii="Arial" w:hAnsi="Arial" w:cs="Arial"/>
          <w:b/>
          <w:sz w:val="24"/>
        </w:rPr>
      </w:pPr>
      <w:r>
        <w:rPr>
          <w:rFonts w:ascii="Arial" w:hAnsi="Arial" w:cs="Arial"/>
          <w:b/>
          <w:color w:val="0000FF"/>
          <w:sz w:val="24"/>
        </w:rPr>
        <w:t>C1-245715</w:t>
      </w:r>
      <w:r>
        <w:rPr>
          <w:rFonts w:ascii="Arial" w:hAnsi="Arial" w:cs="Arial"/>
          <w:b/>
          <w:color w:val="0000FF"/>
          <w:sz w:val="24"/>
        </w:rPr>
        <w:tab/>
      </w:r>
      <w:r>
        <w:rPr>
          <w:rFonts w:ascii="Arial" w:hAnsi="Arial" w:cs="Arial"/>
          <w:b/>
          <w:sz w:val="24"/>
        </w:rPr>
        <w:t>Clarification to the triggering of TAU after unavailability period when “UE needs to report unavailability”</w:t>
      </w:r>
    </w:p>
    <w:p w14:paraId="3B81CE2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63536C14" w14:textId="77777777" w:rsidR="00D55D58" w:rsidRDefault="00D55D58" w:rsidP="00D55D58">
      <w:pPr>
        <w:rPr>
          <w:color w:val="808080"/>
        </w:rPr>
      </w:pPr>
      <w:r>
        <w:rPr>
          <w:color w:val="808080"/>
        </w:rPr>
        <w:t>(Replaces C1-245459)</w:t>
      </w:r>
    </w:p>
    <w:p w14:paraId="31D96CB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03D61" w14:textId="4D156176" w:rsidR="00D55D58" w:rsidRDefault="00D55D58" w:rsidP="00D55D58">
      <w:pPr>
        <w:rPr>
          <w:rFonts w:ascii="Arial" w:hAnsi="Arial" w:cs="Arial"/>
          <w:b/>
          <w:sz w:val="24"/>
        </w:rPr>
      </w:pPr>
      <w:r>
        <w:rPr>
          <w:rFonts w:ascii="Arial" w:hAnsi="Arial" w:cs="Arial"/>
          <w:b/>
          <w:color w:val="0000FF"/>
          <w:sz w:val="24"/>
        </w:rPr>
        <w:t>C1-245719</w:t>
      </w:r>
      <w:r>
        <w:rPr>
          <w:rFonts w:ascii="Arial" w:hAnsi="Arial" w:cs="Arial"/>
          <w:b/>
          <w:color w:val="0000FF"/>
          <w:sz w:val="24"/>
        </w:rPr>
        <w:tab/>
      </w:r>
      <w:r>
        <w:rPr>
          <w:rFonts w:ascii="Arial" w:hAnsi="Arial" w:cs="Arial"/>
          <w:b/>
          <w:sz w:val="24"/>
        </w:rPr>
        <w:t>UE configured for high priority access handling for timer T3346</w:t>
      </w:r>
    </w:p>
    <w:p w14:paraId="425A8B6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CR-4094  rev 3 Cat: F (Rel-19)</w:t>
      </w:r>
      <w:r>
        <w:rPr>
          <w:i/>
        </w:rPr>
        <w:br/>
      </w:r>
      <w:r>
        <w:rPr>
          <w:i/>
        </w:rPr>
        <w:br/>
      </w:r>
      <w:r>
        <w:rPr>
          <w:i/>
        </w:rPr>
        <w:tab/>
      </w:r>
      <w:r>
        <w:rPr>
          <w:i/>
        </w:rPr>
        <w:tab/>
      </w:r>
      <w:r>
        <w:rPr>
          <w:i/>
        </w:rPr>
        <w:tab/>
      </w:r>
      <w:r>
        <w:rPr>
          <w:i/>
        </w:rPr>
        <w:tab/>
      </w:r>
      <w:r>
        <w:rPr>
          <w:i/>
        </w:rPr>
        <w:tab/>
        <w:t>Source: MediaTek Inc.</w:t>
      </w:r>
    </w:p>
    <w:p w14:paraId="6B3D8BD9" w14:textId="77777777" w:rsidR="00D55D58" w:rsidRDefault="00D55D58" w:rsidP="00D55D58">
      <w:pPr>
        <w:rPr>
          <w:color w:val="808080"/>
        </w:rPr>
      </w:pPr>
      <w:r>
        <w:rPr>
          <w:color w:val="808080"/>
        </w:rPr>
        <w:t>(Replaces C1-245518)</w:t>
      </w:r>
    </w:p>
    <w:p w14:paraId="29BD1A5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85C26" w14:textId="0C9350C5" w:rsidR="00D55D58" w:rsidRDefault="00D55D58" w:rsidP="00D55D58">
      <w:pPr>
        <w:rPr>
          <w:rFonts w:ascii="Arial" w:hAnsi="Arial" w:cs="Arial"/>
          <w:b/>
          <w:sz w:val="24"/>
        </w:rPr>
      </w:pPr>
      <w:r>
        <w:rPr>
          <w:rFonts w:ascii="Arial" w:hAnsi="Arial" w:cs="Arial"/>
          <w:b/>
          <w:color w:val="0000FF"/>
          <w:sz w:val="24"/>
        </w:rPr>
        <w:t>C1-245720</w:t>
      </w:r>
      <w:r>
        <w:rPr>
          <w:rFonts w:ascii="Arial" w:hAnsi="Arial" w:cs="Arial"/>
          <w:b/>
          <w:color w:val="0000FF"/>
          <w:sz w:val="24"/>
        </w:rPr>
        <w:tab/>
      </w:r>
      <w:r>
        <w:rPr>
          <w:rFonts w:ascii="Arial" w:hAnsi="Arial" w:cs="Arial"/>
          <w:b/>
          <w:sz w:val="24"/>
        </w:rPr>
        <w:t>Correcting handling NAS timers in PSM mode</w:t>
      </w:r>
    </w:p>
    <w:p w14:paraId="33321B9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CR-4147  rev 1 Cat: F (Rel-19)</w:t>
      </w:r>
      <w:r>
        <w:rPr>
          <w:i/>
        </w:rPr>
        <w:br/>
      </w:r>
      <w:r>
        <w:rPr>
          <w:i/>
        </w:rPr>
        <w:br/>
      </w:r>
      <w:r>
        <w:rPr>
          <w:i/>
        </w:rPr>
        <w:tab/>
      </w:r>
      <w:r>
        <w:rPr>
          <w:i/>
        </w:rPr>
        <w:tab/>
      </w:r>
      <w:r>
        <w:rPr>
          <w:i/>
        </w:rPr>
        <w:tab/>
      </w:r>
      <w:r>
        <w:rPr>
          <w:i/>
        </w:rPr>
        <w:tab/>
      </w:r>
      <w:r>
        <w:rPr>
          <w:i/>
        </w:rPr>
        <w:tab/>
        <w:t>Source: MediaTek Inc.</w:t>
      </w:r>
    </w:p>
    <w:p w14:paraId="2FEBF894" w14:textId="77777777" w:rsidR="00D55D58" w:rsidRDefault="00D55D58" w:rsidP="00D55D58">
      <w:pPr>
        <w:rPr>
          <w:color w:val="808080"/>
        </w:rPr>
      </w:pPr>
      <w:r>
        <w:rPr>
          <w:color w:val="808080"/>
        </w:rPr>
        <w:t>(Replaces C1-245533)</w:t>
      </w:r>
    </w:p>
    <w:p w14:paraId="30C2E05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C1-245795</w:t>
      </w:r>
      <w:r>
        <w:rPr>
          <w:color w:val="993300"/>
          <w:u w:val="single"/>
        </w:rPr>
        <w:t>.</w:t>
      </w:r>
    </w:p>
    <w:p w14:paraId="11A5E4E0" w14:textId="6AF68080" w:rsidR="00D55D58" w:rsidRDefault="00D55D58" w:rsidP="00D55D58">
      <w:pPr>
        <w:rPr>
          <w:rFonts w:ascii="Arial" w:hAnsi="Arial" w:cs="Arial"/>
          <w:b/>
          <w:sz w:val="24"/>
        </w:rPr>
      </w:pPr>
      <w:r>
        <w:rPr>
          <w:rFonts w:ascii="Arial" w:hAnsi="Arial" w:cs="Arial"/>
          <w:b/>
          <w:color w:val="0000FF"/>
          <w:sz w:val="24"/>
        </w:rPr>
        <w:t>C1-245795</w:t>
      </w:r>
      <w:r>
        <w:rPr>
          <w:rFonts w:ascii="Arial" w:hAnsi="Arial" w:cs="Arial"/>
          <w:b/>
          <w:color w:val="0000FF"/>
          <w:sz w:val="24"/>
        </w:rPr>
        <w:tab/>
      </w:r>
      <w:r>
        <w:rPr>
          <w:rFonts w:ascii="Arial" w:hAnsi="Arial" w:cs="Arial"/>
          <w:b/>
          <w:sz w:val="24"/>
        </w:rPr>
        <w:t>Correcting handling NAS timers in PSM mode</w:t>
      </w:r>
    </w:p>
    <w:p w14:paraId="7C03330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CR-4147  rev 2 Cat: F (Rel-19)</w:t>
      </w:r>
      <w:r>
        <w:rPr>
          <w:i/>
        </w:rPr>
        <w:br/>
      </w:r>
      <w:r>
        <w:rPr>
          <w:i/>
        </w:rPr>
        <w:br/>
      </w:r>
      <w:r>
        <w:rPr>
          <w:i/>
        </w:rPr>
        <w:tab/>
      </w:r>
      <w:r>
        <w:rPr>
          <w:i/>
        </w:rPr>
        <w:tab/>
      </w:r>
      <w:r>
        <w:rPr>
          <w:i/>
        </w:rPr>
        <w:tab/>
      </w:r>
      <w:r>
        <w:rPr>
          <w:i/>
        </w:rPr>
        <w:tab/>
      </w:r>
      <w:r>
        <w:rPr>
          <w:i/>
        </w:rPr>
        <w:tab/>
        <w:t>Source: MediaTek Inc.</w:t>
      </w:r>
    </w:p>
    <w:p w14:paraId="377329B2" w14:textId="77777777" w:rsidR="00D55D58" w:rsidRDefault="00D55D58" w:rsidP="00D55D58">
      <w:pPr>
        <w:rPr>
          <w:color w:val="808080"/>
        </w:rPr>
      </w:pPr>
      <w:r>
        <w:rPr>
          <w:color w:val="808080"/>
        </w:rPr>
        <w:t>(Replaces C1-245720)</w:t>
      </w:r>
    </w:p>
    <w:p w14:paraId="465436D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C3A2C" w14:textId="556F527D" w:rsidR="00D55D58" w:rsidRDefault="00D55D58" w:rsidP="00D55D58">
      <w:pPr>
        <w:rPr>
          <w:rFonts w:ascii="Arial" w:hAnsi="Arial" w:cs="Arial"/>
          <w:b/>
          <w:sz w:val="24"/>
        </w:rPr>
      </w:pPr>
      <w:r>
        <w:rPr>
          <w:rFonts w:ascii="Arial" w:hAnsi="Arial" w:cs="Arial"/>
          <w:b/>
          <w:color w:val="0000FF"/>
          <w:sz w:val="24"/>
        </w:rPr>
        <w:t>C1-245716</w:t>
      </w:r>
      <w:r>
        <w:rPr>
          <w:rFonts w:ascii="Arial" w:hAnsi="Arial" w:cs="Arial"/>
          <w:b/>
          <w:color w:val="0000FF"/>
          <w:sz w:val="24"/>
        </w:rPr>
        <w:tab/>
      </w:r>
      <w:r>
        <w:rPr>
          <w:rFonts w:ascii="Arial" w:hAnsi="Arial" w:cs="Arial"/>
          <w:b/>
          <w:sz w:val="24"/>
        </w:rPr>
        <w:t>Handling of EMM state upon returning to coverage</w:t>
      </w:r>
    </w:p>
    <w:p w14:paraId="26F53C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CR-4148  rev 1 Cat: F (Rel-19)</w:t>
      </w:r>
      <w:r>
        <w:rPr>
          <w:i/>
        </w:rPr>
        <w:br/>
      </w:r>
      <w:r>
        <w:rPr>
          <w:i/>
        </w:rPr>
        <w:br/>
      </w:r>
      <w:r>
        <w:rPr>
          <w:i/>
        </w:rPr>
        <w:tab/>
      </w:r>
      <w:r>
        <w:rPr>
          <w:i/>
        </w:rPr>
        <w:tab/>
      </w:r>
      <w:r>
        <w:rPr>
          <w:i/>
        </w:rPr>
        <w:tab/>
      </w:r>
      <w:r>
        <w:rPr>
          <w:i/>
        </w:rPr>
        <w:tab/>
      </w:r>
      <w:r>
        <w:rPr>
          <w:i/>
        </w:rPr>
        <w:tab/>
        <w:t>Source: MediaTek Inc.</w:t>
      </w:r>
    </w:p>
    <w:p w14:paraId="20D34C1D" w14:textId="77777777" w:rsidR="00D55D58" w:rsidRDefault="00D55D58" w:rsidP="00D55D58">
      <w:pPr>
        <w:rPr>
          <w:color w:val="808080"/>
        </w:rPr>
      </w:pPr>
      <w:r>
        <w:rPr>
          <w:color w:val="808080"/>
        </w:rPr>
        <w:t>(Replaces C1-245534)</w:t>
      </w:r>
    </w:p>
    <w:p w14:paraId="7062AF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B9377" w14:textId="77777777" w:rsidR="00D55D58" w:rsidRDefault="00D55D58" w:rsidP="00D55D58">
      <w:pPr>
        <w:pStyle w:val="Heading3"/>
      </w:pPr>
      <w:bookmarkStart w:id="201" w:name="_Toc181887743"/>
      <w:r>
        <w:t>19.20</w:t>
      </w:r>
      <w:r>
        <w:tab/>
        <w:t>SAES19-non3GPP</w:t>
      </w:r>
      <w:bookmarkEnd w:id="201"/>
    </w:p>
    <w:p w14:paraId="5F8521D2" w14:textId="77777777" w:rsidR="00D55D58" w:rsidRDefault="00D55D58" w:rsidP="00D55D58">
      <w:pPr>
        <w:pStyle w:val="Heading3"/>
      </w:pPr>
      <w:bookmarkStart w:id="202" w:name="_Toc181887744"/>
      <w:r>
        <w:t>19.21</w:t>
      </w:r>
      <w:r>
        <w:tab/>
        <w:t>TEI19_NetShare</w:t>
      </w:r>
      <w:bookmarkEnd w:id="202"/>
    </w:p>
    <w:p w14:paraId="166E39A2" w14:textId="7A0FAA8F" w:rsidR="00D55D58" w:rsidRDefault="00D55D58" w:rsidP="00D55D58">
      <w:pPr>
        <w:rPr>
          <w:rFonts w:ascii="Arial" w:hAnsi="Arial" w:cs="Arial"/>
          <w:b/>
          <w:sz w:val="24"/>
        </w:rPr>
      </w:pPr>
      <w:r>
        <w:rPr>
          <w:rFonts w:ascii="Arial" w:hAnsi="Arial" w:cs="Arial"/>
          <w:b/>
          <w:color w:val="0000FF"/>
          <w:sz w:val="24"/>
        </w:rPr>
        <w:t>C1-245128</w:t>
      </w:r>
      <w:r>
        <w:rPr>
          <w:rFonts w:ascii="Arial" w:hAnsi="Arial" w:cs="Arial"/>
          <w:b/>
          <w:color w:val="0000FF"/>
          <w:sz w:val="24"/>
        </w:rPr>
        <w:tab/>
      </w:r>
      <w:r>
        <w:rPr>
          <w:rFonts w:ascii="Arial" w:hAnsi="Arial" w:cs="Arial"/>
          <w:b/>
          <w:sz w:val="24"/>
        </w:rPr>
        <w:t>Provide PLMN ID representing participating operator to UE</w:t>
      </w:r>
    </w:p>
    <w:p w14:paraId="627545C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CR-6440  Cat: B (Rel-19)</w:t>
      </w:r>
      <w:r>
        <w:rPr>
          <w:i/>
        </w:rPr>
        <w:br/>
      </w:r>
      <w:r>
        <w:rPr>
          <w:i/>
        </w:rPr>
        <w:br/>
      </w:r>
      <w:r>
        <w:rPr>
          <w:i/>
        </w:rPr>
        <w:tab/>
      </w:r>
      <w:r>
        <w:rPr>
          <w:i/>
        </w:rPr>
        <w:tab/>
      </w:r>
      <w:r>
        <w:rPr>
          <w:i/>
        </w:rPr>
        <w:tab/>
      </w:r>
      <w:r>
        <w:rPr>
          <w:i/>
        </w:rPr>
        <w:tab/>
      </w:r>
      <w:r>
        <w:rPr>
          <w:i/>
        </w:rPr>
        <w:tab/>
        <w:t xml:space="preserve">Source: ZTE, China Unicom, Huawei, </w:t>
      </w:r>
      <w:proofErr w:type="spellStart"/>
      <w:r>
        <w:rPr>
          <w:i/>
        </w:rPr>
        <w:t>HiSilicon</w:t>
      </w:r>
      <w:proofErr w:type="spellEnd"/>
      <w:r>
        <w:rPr>
          <w:i/>
        </w:rPr>
        <w:t>, Apple</w:t>
      </w:r>
    </w:p>
    <w:p w14:paraId="5220ED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C1-245698</w:t>
      </w:r>
      <w:r>
        <w:rPr>
          <w:color w:val="993300"/>
          <w:u w:val="single"/>
        </w:rPr>
        <w:t>.</w:t>
      </w:r>
    </w:p>
    <w:p w14:paraId="4C05648A" w14:textId="6F106B73" w:rsidR="00D55D58" w:rsidRDefault="00D55D58" w:rsidP="00D55D58">
      <w:pPr>
        <w:rPr>
          <w:rFonts w:ascii="Arial" w:hAnsi="Arial" w:cs="Arial"/>
          <w:b/>
          <w:sz w:val="24"/>
        </w:rPr>
      </w:pPr>
      <w:r>
        <w:rPr>
          <w:rFonts w:ascii="Arial" w:hAnsi="Arial" w:cs="Arial"/>
          <w:b/>
          <w:color w:val="0000FF"/>
          <w:sz w:val="24"/>
        </w:rPr>
        <w:t>C1-245129</w:t>
      </w:r>
      <w:r>
        <w:rPr>
          <w:rFonts w:ascii="Arial" w:hAnsi="Arial" w:cs="Arial"/>
          <w:b/>
          <w:color w:val="0000FF"/>
          <w:sz w:val="24"/>
        </w:rPr>
        <w:tab/>
      </w:r>
      <w:r>
        <w:rPr>
          <w:rFonts w:ascii="Arial" w:hAnsi="Arial" w:cs="Arial"/>
          <w:b/>
          <w:sz w:val="24"/>
        </w:rPr>
        <w:t>Registration reject for Indirect Network Sharing</w:t>
      </w:r>
    </w:p>
    <w:p w14:paraId="5705037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CR-6441  Cat: B (Rel-19)</w:t>
      </w:r>
      <w:r>
        <w:rPr>
          <w:i/>
        </w:rPr>
        <w:br/>
      </w:r>
      <w:r>
        <w:rPr>
          <w:i/>
        </w:rPr>
        <w:br/>
      </w:r>
      <w:r>
        <w:rPr>
          <w:i/>
        </w:rPr>
        <w:tab/>
      </w:r>
      <w:r>
        <w:rPr>
          <w:i/>
        </w:rPr>
        <w:tab/>
      </w:r>
      <w:r>
        <w:rPr>
          <w:i/>
        </w:rPr>
        <w:tab/>
      </w:r>
      <w:r>
        <w:rPr>
          <w:i/>
        </w:rPr>
        <w:tab/>
      </w:r>
      <w:r>
        <w:rPr>
          <w:i/>
        </w:rPr>
        <w:tab/>
        <w:t xml:space="preserve">Source: ZTE, China Unicom, Huawei, </w:t>
      </w:r>
      <w:proofErr w:type="spellStart"/>
      <w:r>
        <w:rPr>
          <w:i/>
        </w:rPr>
        <w:t>HiSilicon</w:t>
      </w:r>
      <w:proofErr w:type="spellEnd"/>
      <w:r>
        <w:rPr>
          <w:i/>
        </w:rPr>
        <w:t>, Apple</w:t>
      </w:r>
    </w:p>
    <w:p w14:paraId="463A9BD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C1-245699</w:t>
      </w:r>
      <w:r>
        <w:rPr>
          <w:color w:val="993300"/>
          <w:u w:val="single"/>
        </w:rPr>
        <w:t>.</w:t>
      </w:r>
    </w:p>
    <w:p w14:paraId="18ADAE20" w14:textId="222AF735" w:rsidR="00D55D58" w:rsidRDefault="00D55D58" w:rsidP="00D55D58">
      <w:pPr>
        <w:rPr>
          <w:rFonts w:ascii="Arial" w:hAnsi="Arial" w:cs="Arial"/>
          <w:b/>
          <w:sz w:val="24"/>
        </w:rPr>
      </w:pPr>
      <w:r>
        <w:rPr>
          <w:rFonts w:ascii="Arial" w:hAnsi="Arial" w:cs="Arial"/>
          <w:b/>
          <w:color w:val="0000FF"/>
          <w:sz w:val="24"/>
        </w:rPr>
        <w:t>C1-245130</w:t>
      </w:r>
      <w:r>
        <w:rPr>
          <w:rFonts w:ascii="Arial" w:hAnsi="Arial" w:cs="Arial"/>
          <w:b/>
          <w:color w:val="0000FF"/>
          <w:sz w:val="24"/>
        </w:rPr>
        <w:tab/>
      </w:r>
      <w:r>
        <w:rPr>
          <w:rFonts w:ascii="Arial" w:hAnsi="Arial" w:cs="Arial"/>
          <w:b/>
          <w:sz w:val="24"/>
        </w:rPr>
        <w:t>Network slice handling during registration procedure for Indirect Network Sharing</w:t>
      </w:r>
    </w:p>
    <w:p w14:paraId="16CC317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CR-6442  Cat: B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China Unicom, Apple</w:t>
      </w:r>
    </w:p>
    <w:p w14:paraId="64F79EF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F1C6A" w14:textId="59503E88" w:rsidR="00D55D58" w:rsidRDefault="00D55D58" w:rsidP="00D55D58">
      <w:pPr>
        <w:rPr>
          <w:rFonts w:ascii="Arial" w:hAnsi="Arial" w:cs="Arial"/>
          <w:b/>
          <w:sz w:val="24"/>
        </w:rPr>
      </w:pPr>
      <w:r>
        <w:rPr>
          <w:rFonts w:ascii="Arial" w:hAnsi="Arial" w:cs="Arial"/>
          <w:b/>
          <w:color w:val="0000FF"/>
          <w:sz w:val="24"/>
        </w:rPr>
        <w:t>C1-245131</w:t>
      </w:r>
      <w:r>
        <w:rPr>
          <w:rFonts w:ascii="Arial" w:hAnsi="Arial" w:cs="Arial"/>
          <w:b/>
          <w:color w:val="0000FF"/>
          <w:sz w:val="24"/>
        </w:rPr>
        <w:tab/>
      </w:r>
      <w:r>
        <w:rPr>
          <w:rFonts w:ascii="Arial" w:hAnsi="Arial" w:cs="Arial"/>
          <w:b/>
          <w:sz w:val="24"/>
        </w:rPr>
        <w:t>Network slice handling during UCU procedure for Indirect Network Sharing</w:t>
      </w:r>
    </w:p>
    <w:p w14:paraId="4914ED5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CR-6443  Cat: B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China Unicom, Apple</w:t>
      </w:r>
    </w:p>
    <w:p w14:paraId="607DB78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522CCF" w14:textId="7EA6987B" w:rsidR="00D55D58" w:rsidRDefault="00D55D58" w:rsidP="00D55D58">
      <w:pPr>
        <w:rPr>
          <w:rFonts w:ascii="Arial" w:hAnsi="Arial" w:cs="Arial"/>
          <w:b/>
          <w:sz w:val="24"/>
        </w:rPr>
      </w:pPr>
      <w:r>
        <w:rPr>
          <w:rFonts w:ascii="Arial" w:hAnsi="Arial" w:cs="Arial"/>
          <w:b/>
          <w:color w:val="0000FF"/>
          <w:sz w:val="24"/>
        </w:rPr>
        <w:t>C1-245132</w:t>
      </w:r>
      <w:r>
        <w:rPr>
          <w:rFonts w:ascii="Arial" w:hAnsi="Arial" w:cs="Arial"/>
          <w:b/>
          <w:color w:val="0000FF"/>
          <w:sz w:val="24"/>
        </w:rPr>
        <w:tab/>
      </w:r>
      <w:r>
        <w:rPr>
          <w:rFonts w:ascii="Arial" w:hAnsi="Arial" w:cs="Arial"/>
          <w:b/>
          <w:sz w:val="24"/>
        </w:rPr>
        <w:t>Network slice handling during PDU session establishment procedure for Indirect Network Sharing</w:t>
      </w:r>
    </w:p>
    <w:p w14:paraId="281B672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CR-6444  Cat: B (Rel-19)</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China Unicom, Apple</w:t>
      </w:r>
    </w:p>
    <w:p w14:paraId="09F0B15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270D51" w14:textId="5A3B7E75" w:rsidR="00D55D58" w:rsidRDefault="00D55D58" w:rsidP="00D55D58">
      <w:pPr>
        <w:rPr>
          <w:rFonts w:ascii="Arial" w:hAnsi="Arial" w:cs="Arial"/>
          <w:b/>
          <w:sz w:val="24"/>
        </w:rPr>
      </w:pPr>
      <w:r>
        <w:rPr>
          <w:rFonts w:ascii="Arial" w:hAnsi="Arial" w:cs="Arial"/>
          <w:b/>
          <w:color w:val="0000FF"/>
          <w:sz w:val="24"/>
        </w:rPr>
        <w:t>C1-245698</w:t>
      </w:r>
      <w:r>
        <w:rPr>
          <w:rFonts w:ascii="Arial" w:hAnsi="Arial" w:cs="Arial"/>
          <w:b/>
          <w:color w:val="0000FF"/>
          <w:sz w:val="24"/>
        </w:rPr>
        <w:tab/>
      </w:r>
      <w:r>
        <w:rPr>
          <w:rFonts w:ascii="Arial" w:hAnsi="Arial" w:cs="Arial"/>
          <w:b/>
          <w:sz w:val="24"/>
        </w:rPr>
        <w:t>Provide PLMN ID representing participating operator to UE</w:t>
      </w:r>
    </w:p>
    <w:p w14:paraId="5A95479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CR-6440  rev 1 Cat: B (Rel-19)</w:t>
      </w:r>
      <w:r>
        <w:rPr>
          <w:i/>
        </w:rPr>
        <w:br/>
      </w:r>
      <w:r>
        <w:rPr>
          <w:i/>
        </w:rPr>
        <w:br/>
      </w:r>
      <w:r>
        <w:rPr>
          <w:i/>
        </w:rPr>
        <w:tab/>
      </w:r>
      <w:r>
        <w:rPr>
          <w:i/>
        </w:rPr>
        <w:tab/>
      </w:r>
      <w:r>
        <w:rPr>
          <w:i/>
        </w:rPr>
        <w:tab/>
      </w:r>
      <w:r>
        <w:rPr>
          <w:i/>
        </w:rPr>
        <w:tab/>
      </w:r>
      <w:r>
        <w:rPr>
          <w:i/>
        </w:rPr>
        <w:tab/>
        <w:t xml:space="preserve">Source: ZTE, China Unicom, Huawei, </w:t>
      </w:r>
      <w:proofErr w:type="spellStart"/>
      <w:r>
        <w:rPr>
          <w:i/>
        </w:rPr>
        <w:t>HiSilicon</w:t>
      </w:r>
      <w:proofErr w:type="spellEnd"/>
      <w:r>
        <w:rPr>
          <w:i/>
        </w:rPr>
        <w:t>, Apple</w:t>
      </w:r>
    </w:p>
    <w:p w14:paraId="3717D9DE" w14:textId="77777777" w:rsidR="00D55D58" w:rsidRDefault="00D55D58" w:rsidP="00D55D58">
      <w:pPr>
        <w:rPr>
          <w:color w:val="808080"/>
        </w:rPr>
      </w:pPr>
      <w:r>
        <w:rPr>
          <w:color w:val="808080"/>
        </w:rPr>
        <w:t>(Replaces C1-245128)</w:t>
      </w:r>
    </w:p>
    <w:p w14:paraId="78F8B3D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124224" w14:textId="4DF7FF74" w:rsidR="00D55D58" w:rsidRDefault="00D55D58" w:rsidP="00D55D58">
      <w:pPr>
        <w:rPr>
          <w:rFonts w:ascii="Arial" w:hAnsi="Arial" w:cs="Arial"/>
          <w:b/>
          <w:sz w:val="24"/>
        </w:rPr>
      </w:pPr>
      <w:r>
        <w:rPr>
          <w:rFonts w:ascii="Arial" w:hAnsi="Arial" w:cs="Arial"/>
          <w:b/>
          <w:color w:val="0000FF"/>
          <w:sz w:val="24"/>
        </w:rPr>
        <w:t>C1-245699</w:t>
      </w:r>
      <w:r>
        <w:rPr>
          <w:rFonts w:ascii="Arial" w:hAnsi="Arial" w:cs="Arial"/>
          <w:b/>
          <w:color w:val="0000FF"/>
          <w:sz w:val="24"/>
        </w:rPr>
        <w:tab/>
      </w:r>
      <w:r>
        <w:rPr>
          <w:rFonts w:ascii="Arial" w:hAnsi="Arial" w:cs="Arial"/>
          <w:b/>
          <w:sz w:val="24"/>
        </w:rPr>
        <w:t>Registration reject for Indirect Network Sharing</w:t>
      </w:r>
    </w:p>
    <w:p w14:paraId="39C8DC9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CR-6441  rev 1 Cat: B (Rel-19)</w:t>
      </w:r>
      <w:r>
        <w:rPr>
          <w:i/>
        </w:rPr>
        <w:br/>
      </w:r>
      <w:r>
        <w:rPr>
          <w:i/>
        </w:rPr>
        <w:br/>
      </w:r>
      <w:r>
        <w:rPr>
          <w:i/>
        </w:rPr>
        <w:tab/>
      </w:r>
      <w:r>
        <w:rPr>
          <w:i/>
        </w:rPr>
        <w:tab/>
      </w:r>
      <w:r>
        <w:rPr>
          <w:i/>
        </w:rPr>
        <w:tab/>
      </w:r>
      <w:r>
        <w:rPr>
          <w:i/>
        </w:rPr>
        <w:tab/>
      </w:r>
      <w:r>
        <w:rPr>
          <w:i/>
        </w:rPr>
        <w:tab/>
        <w:t xml:space="preserve">Source: ZTE, China Unicom, Huawei, </w:t>
      </w:r>
      <w:proofErr w:type="spellStart"/>
      <w:r>
        <w:rPr>
          <w:i/>
        </w:rPr>
        <w:t>HiSilicon</w:t>
      </w:r>
      <w:proofErr w:type="spellEnd"/>
      <w:r>
        <w:rPr>
          <w:i/>
        </w:rPr>
        <w:t>, Apple</w:t>
      </w:r>
    </w:p>
    <w:p w14:paraId="74DD8BF0" w14:textId="77777777" w:rsidR="00D55D58" w:rsidRDefault="00D55D58" w:rsidP="00D55D58">
      <w:pPr>
        <w:rPr>
          <w:color w:val="808080"/>
        </w:rPr>
      </w:pPr>
      <w:r>
        <w:rPr>
          <w:color w:val="808080"/>
        </w:rPr>
        <w:t>(Replaces C1-245129)</w:t>
      </w:r>
    </w:p>
    <w:p w14:paraId="1CF34E7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AB594C" w14:textId="77777777" w:rsidR="00D55D58" w:rsidRDefault="00D55D58" w:rsidP="00D55D58">
      <w:pPr>
        <w:pStyle w:val="Heading3"/>
      </w:pPr>
      <w:bookmarkStart w:id="203" w:name="_Toc181887745"/>
      <w:r>
        <w:t>19.22</w:t>
      </w:r>
      <w:r>
        <w:tab/>
        <w:t>FRMCS_Ph5</w:t>
      </w:r>
      <w:bookmarkEnd w:id="203"/>
    </w:p>
    <w:p w14:paraId="293BFC62" w14:textId="77777777" w:rsidR="00D55D58" w:rsidRDefault="00D55D58" w:rsidP="00D55D58">
      <w:pPr>
        <w:pStyle w:val="Heading3"/>
      </w:pPr>
      <w:bookmarkStart w:id="204" w:name="_Toc181887746"/>
      <w:r>
        <w:t>19.23</w:t>
      </w:r>
      <w:r>
        <w:tab/>
        <w:t>TEI19_RVAS</w:t>
      </w:r>
      <w:bookmarkEnd w:id="204"/>
    </w:p>
    <w:p w14:paraId="3340FF46" w14:textId="77777777" w:rsidR="00D55D58" w:rsidRDefault="00D55D58" w:rsidP="00D55D58">
      <w:pPr>
        <w:pStyle w:val="Heading3"/>
      </w:pPr>
      <w:bookmarkStart w:id="205" w:name="_Toc181887747"/>
      <w:r>
        <w:t>19.24</w:t>
      </w:r>
      <w:r>
        <w:tab/>
        <w:t>TEI19_OBGAD</w:t>
      </w:r>
      <w:bookmarkEnd w:id="205"/>
    </w:p>
    <w:p w14:paraId="64767E5C" w14:textId="77777777" w:rsidR="00D55D58" w:rsidRDefault="00D55D58" w:rsidP="00D55D58">
      <w:pPr>
        <w:pStyle w:val="Heading3"/>
      </w:pPr>
      <w:bookmarkStart w:id="206" w:name="_Toc181887748"/>
      <w:r>
        <w:t>19.25</w:t>
      </w:r>
      <w:r>
        <w:tab/>
        <w:t>TEI19_NFsel_by_tPLMN</w:t>
      </w:r>
      <w:bookmarkEnd w:id="206"/>
    </w:p>
    <w:p w14:paraId="45FF4145" w14:textId="77777777" w:rsidR="00D55D58" w:rsidRDefault="00D55D58" w:rsidP="00D55D58">
      <w:pPr>
        <w:pStyle w:val="Heading3"/>
      </w:pPr>
      <w:bookmarkStart w:id="207" w:name="_Toc181887749"/>
      <w:r>
        <w:t>19.26</w:t>
      </w:r>
      <w:r>
        <w:tab/>
        <w:t>eEDGE_5GC_Ph3</w:t>
      </w:r>
      <w:bookmarkEnd w:id="207"/>
    </w:p>
    <w:p w14:paraId="4C4E0181" w14:textId="77777777" w:rsidR="00D55D58" w:rsidRDefault="00D55D58" w:rsidP="00D55D58">
      <w:pPr>
        <w:pStyle w:val="Heading3"/>
      </w:pPr>
      <w:bookmarkStart w:id="208" w:name="_Toc181887750"/>
      <w:r>
        <w:t>19.27</w:t>
      </w:r>
      <w:r>
        <w:tab/>
        <w:t>MPS4msg</w:t>
      </w:r>
      <w:bookmarkEnd w:id="208"/>
    </w:p>
    <w:p w14:paraId="7A9FD5F5" w14:textId="77777777" w:rsidR="00D55D58" w:rsidRDefault="00D55D58" w:rsidP="00D55D58">
      <w:pPr>
        <w:pStyle w:val="Heading3"/>
      </w:pPr>
      <w:bookmarkStart w:id="209" w:name="_Toc181887751"/>
      <w:r>
        <w:t>19.28</w:t>
      </w:r>
      <w:r>
        <w:tab/>
        <w:t>UIA_ARC</w:t>
      </w:r>
      <w:bookmarkEnd w:id="209"/>
    </w:p>
    <w:p w14:paraId="0F4FC38A" w14:textId="77777777" w:rsidR="00D55D58" w:rsidRDefault="00D55D58" w:rsidP="00D55D58">
      <w:pPr>
        <w:pStyle w:val="Heading3"/>
      </w:pPr>
      <w:bookmarkStart w:id="210" w:name="_Toc181887752"/>
      <w:r>
        <w:t>19.29</w:t>
      </w:r>
      <w:r>
        <w:tab/>
        <w:t>TEI19_SLUPiR</w:t>
      </w:r>
      <w:bookmarkEnd w:id="210"/>
    </w:p>
    <w:p w14:paraId="51BFD925" w14:textId="77777777" w:rsidR="00D55D58" w:rsidRDefault="00D55D58" w:rsidP="00D55D58">
      <w:pPr>
        <w:pStyle w:val="Heading3"/>
      </w:pPr>
      <w:bookmarkStart w:id="211" w:name="_Toc181887753"/>
      <w:r>
        <w:t>19.30</w:t>
      </w:r>
      <w:r>
        <w:tab/>
        <w:t>TEI19_QME</w:t>
      </w:r>
      <w:bookmarkEnd w:id="211"/>
    </w:p>
    <w:p w14:paraId="63E2F89E" w14:textId="77777777" w:rsidR="00D55D58" w:rsidRDefault="00D55D58" w:rsidP="00D55D58">
      <w:pPr>
        <w:pStyle w:val="Heading3"/>
      </w:pPr>
      <w:bookmarkStart w:id="212" w:name="_Toc181887754"/>
      <w:r>
        <w:t>19.31</w:t>
      </w:r>
      <w:r>
        <w:tab/>
        <w:t>UAS_Ph3</w:t>
      </w:r>
      <w:bookmarkEnd w:id="212"/>
    </w:p>
    <w:p w14:paraId="02519034" w14:textId="6AC5AC6A" w:rsidR="00D55D58" w:rsidRDefault="00D55D58" w:rsidP="00D55D58">
      <w:pPr>
        <w:rPr>
          <w:rFonts w:ascii="Arial" w:hAnsi="Arial" w:cs="Arial"/>
          <w:b/>
          <w:sz w:val="24"/>
        </w:rPr>
      </w:pPr>
      <w:r>
        <w:rPr>
          <w:rFonts w:ascii="Arial" w:hAnsi="Arial" w:cs="Arial"/>
          <w:b/>
          <w:color w:val="0000FF"/>
          <w:sz w:val="24"/>
        </w:rPr>
        <w:t>C1-245141</w:t>
      </w:r>
      <w:r>
        <w:rPr>
          <w:rFonts w:ascii="Arial" w:hAnsi="Arial" w:cs="Arial"/>
          <w:b/>
          <w:color w:val="0000FF"/>
          <w:sz w:val="24"/>
        </w:rPr>
        <w:tab/>
      </w:r>
      <w:r>
        <w:rPr>
          <w:rFonts w:ascii="Arial" w:hAnsi="Arial" w:cs="Arial"/>
          <w:b/>
          <w:sz w:val="24"/>
        </w:rPr>
        <w:t>List of USS addresses in 5GS</w:t>
      </w:r>
    </w:p>
    <w:p w14:paraId="2B460B4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CR-6450  Cat: B (Rel-19)</w:t>
      </w:r>
      <w:r>
        <w:rPr>
          <w:i/>
        </w:rPr>
        <w:br/>
      </w:r>
      <w:r>
        <w:rPr>
          <w:i/>
        </w:rPr>
        <w:br/>
      </w:r>
      <w:r>
        <w:rPr>
          <w:i/>
        </w:rPr>
        <w:tab/>
      </w:r>
      <w:r>
        <w:rPr>
          <w:i/>
        </w:rPr>
        <w:tab/>
      </w:r>
      <w:r>
        <w:rPr>
          <w:i/>
        </w:rPr>
        <w:tab/>
      </w:r>
      <w:r>
        <w:rPr>
          <w:i/>
        </w:rPr>
        <w:tab/>
      </w:r>
      <w:r>
        <w:rPr>
          <w:i/>
        </w:rPr>
        <w:tab/>
        <w:t>Source: Ericsson, LG Electronics</w:t>
      </w:r>
    </w:p>
    <w:p w14:paraId="3F0E9A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C1-245881</w:t>
      </w:r>
      <w:r>
        <w:rPr>
          <w:color w:val="993300"/>
          <w:u w:val="single"/>
        </w:rPr>
        <w:t>.</w:t>
      </w:r>
    </w:p>
    <w:p w14:paraId="55851355" w14:textId="46258AE8" w:rsidR="00D55D58" w:rsidRDefault="00D55D58" w:rsidP="00D55D58">
      <w:pPr>
        <w:rPr>
          <w:rFonts w:ascii="Arial" w:hAnsi="Arial" w:cs="Arial"/>
          <w:b/>
          <w:sz w:val="24"/>
        </w:rPr>
      </w:pPr>
      <w:r>
        <w:rPr>
          <w:rFonts w:ascii="Arial" w:hAnsi="Arial" w:cs="Arial"/>
          <w:b/>
          <w:color w:val="0000FF"/>
          <w:sz w:val="24"/>
        </w:rPr>
        <w:t>C1-245881</w:t>
      </w:r>
      <w:r>
        <w:rPr>
          <w:rFonts w:ascii="Arial" w:hAnsi="Arial" w:cs="Arial"/>
          <w:b/>
          <w:color w:val="0000FF"/>
          <w:sz w:val="24"/>
        </w:rPr>
        <w:tab/>
      </w:r>
      <w:r>
        <w:rPr>
          <w:rFonts w:ascii="Arial" w:hAnsi="Arial" w:cs="Arial"/>
          <w:b/>
          <w:sz w:val="24"/>
        </w:rPr>
        <w:t>List of USS addresses in 5GS</w:t>
      </w:r>
    </w:p>
    <w:p w14:paraId="3D3D9DA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CR-6450  rev 1 Cat: B (Rel-19)</w:t>
      </w:r>
      <w:r>
        <w:rPr>
          <w:i/>
        </w:rPr>
        <w:br/>
      </w:r>
      <w:r>
        <w:rPr>
          <w:i/>
        </w:rPr>
        <w:br/>
      </w:r>
      <w:r>
        <w:rPr>
          <w:i/>
        </w:rPr>
        <w:tab/>
      </w:r>
      <w:r>
        <w:rPr>
          <w:i/>
        </w:rPr>
        <w:tab/>
      </w:r>
      <w:r>
        <w:rPr>
          <w:i/>
        </w:rPr>
        <w:tab/>
      </w:r>
      <w:r>
        <w:rPr>
          <w:i/>
        </w:rPr>
        <w:tab/>
      </w:r>
      <w:r>
        <w:rPr>
          <w:i/>
        </w:rPr>
        <w:tab/>
        <w:t xml:space="preserve">Source: Ericsson, LG Electronics, Nokia, </w:t>
      </w:r>
      <w:proofErr w:type="spellStart"/>
      <w:r>
        <w:rPr>
          <w:i/>
        </w:rPr>
        <w:t>InterDigital</w:t>
      </w:r>
      <w:proofErr w:type="spellEnd"/>
      <w:r>
        <w:rPr>
          <w:i/>
        </w:rPr>
        <w:t>, SHARP</w:t>
      </w:r>
    </w:p>
    <w:p w14:paraId="68E2CA0E" w14:textId="77777777" w:rsidR="00D55D58" w:rsidRDefault="00D55D58" w:rsidP="00D55D58">
      <w:pPr>
        <w:rPr>
          <w:color w:val="808080"/>
        </w:rPr>
      </w:pPr>
      <w:r>
        <w:rPr>
          <w:color w:val="808080"/>
        </w:rPr>
        <w:t>(Replaces C1-245141)</w:t>
      </w:r>
    </w:p>
    <w:p w14:paraId="2F1614D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1AD0C" w14:textId="77C978B3" w:rsidR="00D55D58" w:rsidRDefault="00D55D58" w:rsidP="00D55D58">
      <w:pPr>
        <w:rPr>
          <w:rFonts w:ascii="Arial" w:hAnsi="Arial" w:cs="Arial"/>
          <w:b/>
          <w:sz w:val="24"/>
        </w:rPr>
      </w:pPr>
      <w:r>
        <w:rPr>
          <w:rFonts w:ascii="Arial" w:hAnsi="Arial" w:cs="Arial"/>
          <w:b/>
          <w:color w:val="0000FF"/>
          <w:sz w:val="24"/>
        </w:rPr>
        <w:t>C1-245142</w:t>
      </w:r>
      <w:r>
        <w:rPr>
          <w:rFonts w:ascii="Arial" w:hAnsi="Arial" w:cs="Arial"/>
          <w:b/>
          <w:color w:val="0000FF"/>
          <w:sz w:val="24"/>
        </w:rPr>
        <w:tab/>
      </w:r>
      <w:r>
        <w:rPr>
          <w:rFonts w:ascii="Arial" w:hAnsi="Arial" w:cs="Arial"/>
          <w:b/>
          <w:sz w:val="24"/>
        </w:rPr>
        <w:t>List of USS addresses in EPS</w:t>
      </w:r>
    </w:p>
    <w:p w14:paraId="5C465756"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CR-4114  Cat: B (Rel-19)</w:t>
      </w:r>
      <w:r>
        <w:rPr>
          <w:i/>
        </w:rPr>
        <w:br/>
      </w:r>
      <w:r>
        <w:rPr>
          <w:i/>
        </w:rPr>
        <w:br/>
      </w:r>
      <w:r>
        <w:rPr>
          <w:i/>
        </w:rPr>
        <w:tab/>
      </w:r>
      <w:r>
        <w:rPr>
          <w:i/>
        </w:rPr>
        <w:tab/>
      </w:r>
      <w:r>
        <w:rPr>
          <w:i/>
        </w:rPr>
        <w:tab/>
      </w:r>
      <w:r>
        <w:rPr>
          <w:i/>
        </w:rPr>
        <w:tab/>
      </w:r>
      <w:r>
        <w:rPr>
          <w:i/>
        </w:rPr>
        <w:tab/>
        <w:t>Source: Ericsson, LG Electronics</w:t>
      </w:r>
    </w:p>
    <w:p w14:paraId="0B0B429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C1-245883</w:t>
      </w:r>
      <w:r>
        <w:rPr>
          <w:color w:val="993300"/>
          <w:u w:val="single"/>
        </w:rPr>
        <w:t>.</w:t>
      </w:r>
    </w:p>
    <w:p w14:paraId="34560BCD" w14:textId="74A0A35E" w:rsidR="00D55D58" w:rsidRDefault="00D55D58" w:rsidP="00D55D58">
      <w:pPr>
        <w:rPr>
          <w:rFonts w:ascii="Arial" w:hAnsi="Arial" w:cs="Arial"/>
          <w:b/>
          <w:sz w:val="24"/>
        </w:rPr>
      </w:pPr>
      <w:r>
        <w:rPr>
          <w:rFonts w:ascii="Arial" w:hAnsi="Arial" w:cs="Arial"/>
          <w:b/>
          <w:color w:val="0000FF"/>
          <w:sz w:val="24"/>
        </w:rPr>
        <w:t>C1-245883</w:t>
      </w:r>
      <w:r>
        <w:rPr>
          <w:rFonts w:ascii="Arial" w:hAnsi="Arial" w:cs="Arial"/>
          <w:b/>
          <w:color w:val="0000FF"/>
          <w:sz w:val="24"/>
        </w:rPr>
        <w:tab/>
      </w:r>
      <w:r>
        <w:rPr>
          <w:rFonts w:ascii="Arial" w:hAnsi="Arial" w:cs="Arial"/>
          <w:b/>
          <w:sz w:val="24"/>
        </w:rPr>
        <w:t>List of USS addresses in EPS</w:t>
      </w:r>
    </w:p>
    <w:p w14:paraId="45FE017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CR-4114  rev 1 Cat: B (Rel-19)</w:t>
      </w:r>
      <w:r>
        <w:rPr>
          <w:i/>
        </w:rPr>
        <w:br/>
      </w:r>
      <w:r>
        <w:rPr>
          <w:i/>
        </w:rPr>
        <w:br/>
      </w:r>
      <w:r>
        <w:rPr>
          <w:i/>
        </w:rPr>
        <w:tab/>
      </w:r>
      <w:r>
        <w:rPr>
          <w:i/>
        </w:rPr>
        <w:tab/>
      </w:r>
      <w:r>
        <w:rPr>
          <w:i/>
        </w:rPr>
        <w:tab/>
      </w:r>
      <w:r>
        <w:rPr>
          <w:i/>
        </w:rPr>
        <w:tab/>
      </w:r>
      <w:r>
        <w:rPr>
          <w:i/>
        </w:rPr>
        <w:tab/>
        <w:t xml:space="preserve">Source: Ericsson, LG Electronics, Nokia, </w:t>
      </w:r>
      <w:proofErr w:type="spellStart"/>
      <w:r>
        <w:rPr>
          <w:i/>
        </w:rPr>
        <w:t>InterDigital</w:t>
      </w:r>
      <w:proofErr w:type="spellEnd"/>
      <w:r>
        <w:rPr>
          <w:i/>
        </w:rPr>
        <w:t xml:space="preserve">, SHARP, Huawei, </w:t>
      </w:r>
      <w:proofErr w:type="spellStart"/>
      <w:r>
        <w:rPr>
          <w:i/>
        </w:rPr>
        <w:t>HiSilicon</w:t>
      </w:r>
      <w:proofErr w:type="spellEnd"/>
    </w:p>
    <w:p w14:paraId="5FFBD15E" w14:textId="77777777" w:rsidR="00D55D58" w:rsidRDefault="00D55D58" w:rsidP="00D55D58">
      <w:pPr>
        <w:rPr>
          <w:color w:val="808080"/>
        </w:rPr>
      </w:pPr>
      <w:r>
        <w:rPr>
          <w:color w:val="808080"/>
        </w:rPr>
        <w:t>(Replaces C1-245142)</w:t>
      </w:r>
    </w:p>
    <w:p w14:paraId="6A8AB25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C1188" w14:textId="3311C41F" w:rsidR="00D55D58" w:rsidRDefault="00D55D58" w:rsidP="00D55D58">
      <w:pPr>
        <w:rPr>
          <w:rFonts w:ascii="Arial" w:hAnsi="Arial" w:cs="Arial"/>
          <w:b/>
          <w:sz w:val="24"/>
        </w:rPr>
      </w:pPr>
      <w:r>
        <w:rPr>
          <w:rFonts w:ascii="Arial" w:hAnsi="Arial" w:cs="Arial"/>
          <w:b/>
          <w:color w:val="0000FF"/>
          <w:sz w:val="24"/>
        </w:rPr>
        <w:t>C1-245143</w:t>
      </w:r>
      <w:r>
        <w:rPr>
          <w:rFonts w:ascii="Arial" w:hAnsi="Arial" w:cs="Arial"/>
          <w:b/>
          <w:color w:val="0000FF"/>
          <w:sz w:val="24"/>
        </w:rPr>
        <w:tab/>
      </w:r>
      <w:r>
        <w:rPr>
          <w:rFonts w:ascii="Arial" w:hAnsi="Arial" w:cs="Arial"/>
          <w:b/>
          <w:sz w:val="24"/>
        </w:rPr>
        <w:t>No-transmit zone restriction in 5GS</w:t>
      </w:r>
    </w:p>
    <w:p w14:paraId="38CEF74A"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CR-6451  Cat: B (Rel-19)</w:t>
      </w:r>
      <w:r>
        <w:rPr>
          <w:i/>
        </w:rPr>
        <w:br/>
      </w:r>
      <w:r>
        <w:rPr>
          <w:i/>
        </w:rPr>
        <w:br/>
      </w:r>
      <w:r>
        <w:rPr>
          <w:i/>
        </w:rPr>
        <w:tab/>
      </w:r>
      <w:r>
        <w:rPr>
          <w:i/>
        </w:rPr>
        <w:tab/>
      </w:r>
      <w:r>
        <w:rPr>
          <w:i/>
        </w:rPr>
        <w:tab/>
      </w:r>
      <w:r>
        <w:rPr>
          <w:i/>
        </w:rPr>
        <w:tab/>
      </w:r>
      <w:r>
        <w:rPr>
          <w:i/>
        </w:rPr>
        <w:tab/>
        <w:t>Source: Ericsson, LG Electronics</w:t>
      </w:r>
    </w:p>
    <w:p w14:paraId="0F659F2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C1-245885</w:t>
      </w:r>
      <w:r>
        <w:rPr>
          <w:color w:val="993300"/>
          <w:u w:val="single"/>
        </w:rPr>
        <w:t>.</w:t>
      </w:r>
    </w:p>
    <w:p w14:paraId="78B0E35C" w14:textId="66ED568D" w:rsidR="00D55D58" w:rsidRDefault="00D55D58" w:rsidP="00D55D58">
      <w:pPr>
        <w:rPr>
          <w:rFonts w:ascii="Arial" w:hAnsi="Arial" w:cs="Arial"/>
          <w:b/>
          <w:sz w:val="24"/>
        </w:rPr>
      </w:pPr>
      <w:r>
        <w:rPr>
          <w:rFonts w:ascii="Arial" w:hAnsi="Arial" w:cs="Arial"/>
          <w:b/>
          <w:color w:val="0000FF"/>
          <w:sz w:val="24"/>
        </w:rPr>
        <w:t>C1-245885</w:t>
      </w:r>
      <w:r>
        <w:rPr>
          <w:rFonts w:ascii="Arial" w:hAnsi="Arial" w:cs="Arial"/>
          <w:b/>
          <w:color w:val="0000FF"/>
          <w:sz w:val="24"/>
        </w:rPr>
        <w:tab/>
      </w:r>
      <w:r>
        <w:rPr>
          <w:rFonts w:ascii="Arial" w:hAnsi="Arial" w:cs="Arial"/>
          <w:b/>
          <w:sz w:val="24"/>
        </w:rPr>
        <w:t>No-transmit zone restriction in 5GS</w:t>
      </w:r>
    </w:p>
    <w:p w14:paraId="62E11D6E"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CR-6451  rev 1 Cat: B (Rel-19)</w:t>
      </w:r>
      <w:r>
        <w:rPr>
          <w:i/>
        </w:rPr>
        <w:br/>
      </w:r>
      <w:r>
        <w:rPr>
          <w:i/>
        </w:rPr>
        <w:br/>
      </w:r>
      <w:r>
        <w:rPr>
          <w:i/>
        </w:rPr>
        <w:tab/>
      </w:r>
      <w:r>
        <w:rPr>
          <w:i/>
        </w:rPr>
        <w:tab/>
      </w:r>
      <w:r>
        <w:rPr>
          <w:i/>
        </w:rPr>
        <w:tab/>
      </w:r>
      <w:r>
        <w:rPr>
          <w:i/>
        </w:rPr>
        <w:tab/>
      </w:r>
      <w:r>
        <w:rPr>
          <w:i/>
        </w:rPr>
        <w:tab/>
        <w:t>Source: Ericsson, LG Electronics</w:t>
      </w:r>
    </w:p>
    <w:p w14:paraId="490A1F97" w14:textId="77777777" w:rsidR="00D55D58" w:rsidRDefault="00D55D58" w:rsidP="00D55D58">
      <w:pPr>
        <w:rPr>
          <w:color w:val="808080"/>
        </w:rPr>
      </w:pPr>
      <w:r>
        <w:rPr>
          <w:color w:val="808080"/>
        </w:rPr>
        <w:t>(Replaces C1-245143)</w:t>
      </w:r>
    </w:p>
    <w:p w14:paraId="2A00B33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C1-246020</w:t>
      </w:r>
      <w:r>
        <w:rPr>
          <w:color w:val="993300"/>
          <w:u w:val="single"/>
        </w:rPr>
        <w:t>.</w:t>
      </w:r>
    </w:p>
    <w:p w14:paraId="3665B6A1" w14:textId="7DD36D78" w:rsidR="00D55D58" w:rsidRDefault="00D55D58" w:rsidP="00D55D58">
      <w:pPr>
        <w:rPr>
          <w:rFonts w:ascii="Arial" w:hAnsi="Arial" w:cs="Arial"/>
          <w:b/>
          <w:sz w:val="24"/>
        </w:rPr>
      </w:pPr>
      <w:r>
        <w:rPr>
          <w:rFonts w:ascii="Arial" w:hAnsi="Arial" w:cs="Arial"/>
          <w:b/>
          <w:color w:val="0000FF"/>
          <w:sz w:val="24"/>
        </w:rPr>
        <w:t>C1-246020</w:t>
      </w:r>
      <w:r>
        <w:rPr>
          <w:rFonts w:ascii="Arial" w:hAnsi="Arial" w:cs="Arial"/>
          <w:b/>
          <w:color w:val="0000FF"/>
          <w:sz w:val="24"/>
        </w:rPr>
        <w:tab/>
      </w:r>
      <w:r>
        <w:rPr>
          <w:rFonts w:ascii="Arial" w:hAnsi="Arial" w:cs="Arial"/>
          <w:b/>
          <w:sz w:val="24"/>
        </w:rPr>
        <w:t>No-transmit zone restriction in 5GS</w:t>
      </w:r>
    </w:p>
    <w:p w14:paraId="2803871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CR-6451  rev 2 Cat: B (Rel-19)</w:t>
      </w:r>
      <w:r>
        <w:rPr>
          <w:i/>
        </w:rPr>
        <w:br/>
      </w:r>
      <w:r>
        <w:rPr>
          <w:i/>
        </w:rPr>
        <w:br/>
      </w:r>
      <w:r>
        <w:rPr>
          <w:i/>
        </w:rPr>
        <w:tab/>
      </w:r>
      <w:r>
        <w:rPr>
          <w:i/>
        </w:rPr>
        <w:tab/>
      </w:r>
      <w:r>
        <w:rPr>
          <w:i/>
        </w:rPr>
        <w:tab/>
      </w:r>
      <w:r>
        <w:rPr>
          <w:i/>
        </w:rPr>
        <w:tab/>
      </w:r>
      <w:r>
        <w:rPr>
          <w:i/>
        </w:rPr>
        <w:tab/>
        <w:t>Source: Ericsson, LG Electronics</w:t>
      </w:r>
    </w:p>
    <w:p w14:paraId="24880E4C" w14:textId="77777777" w:rsidR="00D55D58" w:rsidRDefault="00D55D58" w:rsidP="00D55D58">
      <w:pPr>
        <w:rPr>
          <w:color w:val="808080"/>
        </w:rPr>
      </w:pPr>
      <w:r>
        <w:rPr>
          <w:color w:val="808080"/>
        </w:rPr>
        <w:t>(Replaces C1-245885)</w:t>
      </w:r>
    </w:p>
    <w:p w14:paraId="5A4F00D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BAF9E" w14:textId="134C3A2F" w:rsidR="00D55D58" w:rsidRDefault="00D55D58" w:rsidP="00D55D58">
      <w:pPr>
        <w:rPr>
          <w:rFonts w:ascii="Arial" w:hAnsi="Arial" w:cs="Arial"/>
          <w:b/>
          <w:sz w:val="24"/>
        </w:rPr>
      </w:pPr>
      <w:r>
        <w:rPr>
          <w:rFonts w:ascii="Arial" w:hAnsi="Arial" w:cs="Arial"/>
          <w:b/>
          <w:color w:val="0000FF"/>
          <w:sz w:val="24"/>
        </w:rPr>
        <w:t>C1-245144</w:t>
      </w:r>
      <w:r>
        <w:rPr>
          <w:rFonts w:ascii="Arial" w:hAnsi="Arial" w:cs="Arial"/>
          <w:b/>
          <w:color w:val="0000FF"/>
          <w:sz w:val="24"/>
        </w:rPr>
        <w:tab/>
      </w:r>
      <w:r>
        <w:rPr>
          <w:rFonts w:ascii="Arial" w:hAnsi="Arial" w:cs="Arial"/>
          <w:b/>
          <w:sz w:val="24"/>
        </w:rPr>
        <w:t>No-transmit zone restriction in EPS</w:t>
      </w:r>
    </w:p>
    <w:p w14:paraId="688B584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CR-4115  Cat: B (Rel-19)</w:t>
      </w:r>
      <w:r>
        <w:rPr>
          <w:i/>
        </w:rPr>
        <w:br/>
      </w:r>
      <w:r>
        <w:rPr>
          <w:i/>
        </w:rPr>
        <w:br/>
      </w:r>
      <w:r>
        <w:rPr>
          <w:i/>
        </w:rPr>
        <w:tab/>
      </w:r>
      <w:r>
        <w:rPr>
          <w:i/>
        </w:rPr>
        <w:tab/>
      </w:r>
      <w:r>
        <w:rPr>
          <w:i/>
        </w:rPr>
        <w:tab/>
      </w:r>
      <w:r>
        <w:rPr>
          <w:i/>
        </w:rPr>
        <w:tab/>
      </w:r>
      <w:r>
        <w:rPr>
          <w:i/>
        </w:rPr>
        <w:tab/>
        <w:t>Source: Ericsson, LG Electronics</w:t>
      </w:r>
    </w:p>
    <w:p w14:paraId="741F7B5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C1-245886</w:t>
      </w:r>
      <w:r>
        <w:rPr>
          <w:color w:val="993300"/>
          <w:u w:val="single"/>
        </w:rPr>
        <w:t>.</w:t>
      </w:r>
    </w:p>
    <w:p w14:paraId="11955543" w14:textId="28D89E27" w:rsidR="00D55D58" w:rsidRDefault="00D55D58" w:rsidP="00D55D58">
      <w:pPr>
        <w:rPr>
          <w:rFonts w:ascii="Arial" w:hAnsi="Arial" w:cs="Arial"/>
          <w:b/>
          <w:sz w:val="24"/>
        </w:rPr>
      </w:pPr>
      <w:r>
        <w:rPr>
          <w:rFonts w:ascii="Arial" w:hAnsi="Arial" w:cs="Arial"/>
          <w:b/>
          <w:color w:val="0000FF"/>
          <w:sz w:val="24"/>
        </w:rPr>
        <w:t>C1-245886</w:t>
      </w:r>
      <w:r>
        <w:rPr>
          <w:rFonts w:ascii="Arial" w:hAnsi="Arial" w:cs="Arial"/>
          <w:b/>
          <w:color w:val="0000FF"/>
          <w:sz w:val="24"/>
        </w:rPr>
        <w:tab/>
      </w:r>
      <w:r>
        <w:rPr>
          <w:rFonts w:ascii="Arial" w:hAnsi="Arial" w:cs="Arial"/>
          <w:b/>
          <w:sz w:val="24"/>
        </w:rPr>
        <w:t>No-transmit zone restriction in EPS</w:t>
      </w:r>
    </w:p>
    <w:p w14:paraId="48856AE8"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CR-4115  rev 1 Cat: B (Rel-19)</w:t>
      </w:r>
      <w:r>
        <w:rPr>
          <w:i/>
        </w:rPr>
        <w:br/>
      </w:r>
      <w:r>
        <w:rPr>
          <w:i/>
        </w:rPr>
        <w:br/>
      </w:r>
      <w:r>
        <w:rPr>
          <w:i/>
        </w:rPr>
        <w:tab/>
      </w:r>
      <w:r>
        <w:rPr>
          <w:i/>
        </w:rPr>
        <w:tab/>
      </w:r>
      <w:r>
        <w:rPr>
          <w:i/>
        </w:rPr>
        <w:tab/>
      </w:r>
      <w:r>
        <w:rPr>
          <w:i/>
        </w:rPr>
        <w:tab/>
      </w:r>
      <w:r>
        <w:rPr>
          <w:i/>
        </w:rPr>
        <w:tab/>
        <w:t>Source: Ericsson, LG Electronics</w:t>
      </w:r>
    </w:p>
    <w:p w14:paraId="1557F9F8" w14:textId="77777777" w:rsidR="00D55D58" w:rsidRDefault="00D55D58" w:rsidP="00D55D58">
      <w:pPr>
        <w:rPr>
          <w:color w:val="808080"/>
        </w:rPr>
      </w:pPr>
      <w:r>
        <w:rPr>
          <w:color w:val="808080"/>
        </w:rPr>
        <w:t>(Replaces C1-245144)</w:t>
      </w:r>
    </w:p>
    <w:p w14:paraId="0232AFB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C1-246021</w:t>
      </w:r>
      <w:r>
        <w:rPr>
          <w:color w:val="993300"/>
          <w:u w:val="single"/>
        </w:rPr>
        <w:t>.</w:t>
      </w:r>
    </w:p>
    <w:p w14:paraId="12CDD226" w14:textId="367F564F" w:rsidR="00D55D58" w:rsidRDefault="00D55D58" w:rsidP="00D55D58">
      <w:pPr>
        <w:rPr>
          <w:rFonts w:ascii="Arial" w:hAnsi="Arial" w:cs="Arial"/>
          <w:b/>
          <w:sz w:val="24"/>
        </w:rPr>
      </w:pPr>
      <w:r>
        <w:rPr>
          <w:rFonts w:ascii="Arial" w:hAnsi="Arial" w:cs="Arial"/>
          <w:b/>
          <w:color w:val="0000FF"/>
          <w:sz w:val="24"/>
        </w:rPr>
        <w:t>C1-246021</w:t>
      </w:r>
      <w:r>
        <w:rPr>
          <w:rFonts w:ascii="Arial" w:hAnsi="Arial" w:cs="Arial"/>
          <w:b/>
          <w:color w:val="0000FF"/>
          <w:sz w:val="24"/>
        </w:rPr>
        <w:tab/>
      </w:r>
      <w:r>
        <w:rPr>
          <w:rFonts w:ascii="Arial" w:hAnsi="Arial" w:cs="Arial"/>
          <w:b/>
          <w:sz w:val="24"/>
        </w:rPr>
        <w:t>No-transmit zone restriction in EPS</w:t>
      </w:r>
    </w:p>
    <w:p w14:paraId="1C2C170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CR-4115  rev 2 Cat: B (Rel-19)</w:t>
      </w:r>
      <w:r>
        <w:rPr>
          <w:i/>
        </w:rPr>
        <w:br/>
      </w:r>
      <w:r>
        <w:rPr>
          <w:i/>
        </w:rPr>
        <w:br/>
      </w:r>
      <w:r>
        <w:rPr>
          <w:i/>
        </w:rPr>
        <w:tab/>
      </w:r>
      <w:r>
        <w:rPr>
          <w:i/>
        </w:rPr>
        <w:tab/>
      </w:r>
      <w:r>
        <w:rPr>
          <w:i/>
        </w:rPr>
        <w:tab/>
      </w:r>
      <w:r>
        <w:rPr>
          <w:i/>
        </w:rPr>
        <w:tab/>
      </w:r>
      <w:r>
        <w:rPr>
          <w:i/>
        </w:rPr>
        <w:tab/>
        <w:t>Source: Ericsson, LG Electronics</w:t>
      </w:r>
    </w:p>
    <w:p w14:paraId="7CE1063B" w14:textId="77777777" w:rsidR="00D55D58" w:rsidRDefault="00D55D58" w:rsidP="00D55D58">
      <w:pPr>
        <w:rPr>
          <w:color w:val="808080"/>
        </w:rPr>
      </w:pPr>
      <w:r>
        <w:rPr>
          <w:color w:val="808080"/>
        </w:rPr>
        <w:t>(Replaces C1-245886)</w:t>
      </w:r>
    </w:p>
    <w:p w14:paraId="30270E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15412" w14:textId="73574009" w:rsidR="00D55D58" w:rsidRDefault="00D55D58" w:rsidP="00D55D58">
      <w:pPr>
        <w:rPr>
          <w:rFonts w:ascii="Arial" w:hAnsi="Arial" w:cs="Arial"/>
          <w:b/>
          <w:sz w:val="24"/>
        </w:rPr>
      </w:pPr>
      <w:r>
        <w:rPr>
          <w:rFonts w:ascii="Arial" w:hAnsi="Arial" w:cs="Arial"/>
          <w:b/>
          <w:color w:val="0000FF"/>
          <w:sz w:val="24"/>
        </w:rPr>
        <w:t>C1-245206</w:t>
      </w:r>
      <w:r>
        <w:rPr>
          <w:rFonts w:ascii="Arial" w:hAnsi="Arial" w:cs="Arial"/>
          <w:b/>
          <w:color w:val="0000FF"/>
          <w:sz w:val="24"/>
        </w:rPr>
        <w:tab/>
      </w:r>
      <w:r>
        <w:rPr>
          <w:rFonts w:ascii="Arial" w:hAnsi="Arial" w:cs="Arial"/>
          <w:b/>
          <w:sz w:val="24"/>
        </w:rPr>
        <w:t>work plan for UAS_Ph3</w:t>
      </w:r>
    </w:p>
    <w:p w14:paraId="19641B83"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w:t>
      </w:r>
    </w:p>
    <w:p w14:paraId="5947A1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4D772" w14:textId="1023DC28" w:rsidR="00D55D58" w:rsidRDefault="00D55D58" w:rsidP="00D55D58">
      <w:pPr>
        <w:rPr>
          <w:rFonts w:ascii="Arial" w:hAnsi="Arial" w:cs="Arial"/>
          <w:b/>
          <w:sz w:val="24"/>
        </w:rPr>
      </w:pPr>
      <w:r>
        <w:rPr>
          <w:rFonts w:ascii="Arial" w:hAnsi="Arial" w:cs="Arial"/>
          <w:b/>
          <w:color w:val="0000FF"/>
          <w:sz w:val="24"/>
        </w:rPr>
        <w:t>C1-245321</w:t>
      </w:r>
      <w:r>
        <w:rPr>
          <w:rFonts w:ascii="Arial" w:hAnsi="Arial" w:cs="Arial"/>
          <w:b/>
          <w:color w:val="0000FF"/>
          <w:sz w:val="24"/>
        </w:rPr>
        <w:tab/>
      </w:r>
      <w:r>
        <w:rPr>
          <w:rFonts w:ascii="Arial" w:hAnsi="Arial" w:cs="Arial"/>
          <w:b/>
          <w:sz w:val="24"/>
        </w:rPr>
        <w:t>Multiple USS addresses in 5GS</w:t>
      </w:r>
    </w:p>
    <w:p w14:paraId="4A8DA4F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CR-6490  Cat: B (Rel-19)</w:t>
      </w:r>
      <w:r>
        <w:rPr>
          <w:i/>
        </w:rPr>
        <w:br/>
      </w:r>
      <w:r>
        <w:rPr>
          <w:i/>
        </w:rPr>
        <w:br/>
      </w:r>
      <w:r>
        <w:rPr>
          <w:i/>
        </w:rPr>
        <w:tab/>
      </w:r>
      <w:r>
        <w:rPr>
          <w:i/>
        </w:rPr>
        <w:tab/>
      </w:r>
      <w:r>
        <w:rPr>
          <w:i/>
        </w:rPr>
        <w:tab/>
      </w:r>
      <w:r>
        <w:rPr>
          <w:i/>
        </w:rPr>
        <w:tab/>
      </w:r>
      <w:r>
        <w:rPr>
          <w:i/>
        </w:rPr>
        <w:tab/>
        <w:t>Source: Nokia</w:t>
      </w:r>
    </w:p>
    <w:p w14:paraId="15AF41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C1-245882</w:t>
      </w:r>
      <w:r>
        <w:rPr>
          <w:color w:val="993300"/>
          <w:u w:val="single"/>
        </w:rPr>
        <w:t>.</w:t>
      </w:r>
    </w:p>
    <w:p w14:paraId="00368BA5" w14:textId="7288F6DB" w:rsidR="00D55D58" w:rsidRDefault="00D55D58" w:rsidP="00D55D58">
      <w:pPr>
        <w:rPr>
          <w:rFonts w:ascii="Arial" w:hAnsi="Arial" w:cs="Arial"/>
          <w:b/>
          <w:sz w:val="24"/>
        </w:rPr>
      </w:pPr>
      <w:r>
        <w:rPr>
          <w:rFonts w:ascii="Arial" w:hAnsi="Arial" w:cs="Arial"/>
          <w:b/>
          <w:color w:val="0000FF"/>
          <w:sz w:val="24"/>
        </w:rPr>
        <w:t>C1-245882</w:t>
      </w:r>
      <w:r>
        <w:rPr>
          <w:rFonts w:ascii="Arial" w:hAnsi="Arial" w:cs="Arial"/>
          <w:b/>
          <w:color w:val="0000FF"/>
          <w:sz w:val="24"/>
        </w:rPr>
        <w:tab/>
      </w:r>
      <w:r>
        <w:rPr>
          <w:rFonts w:ascii="Arial" w:hAnsi="Arial" w:cs="Arial"/>
          <w:b/>
          <w:sz w:val="24"/>
        </w:rPr>
        <w:t>Multiple USS addresses in 5GS</w:t>
      </w:r>
    </w:p>
    <w:p w14:paraId="24E1018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CR-6490  rev 1 Cat: B (Rel-19)</w:t>
      </w:r>
      <w:r>
        <w:rPr>
          <w:i/>
        </w:rPr>
        <w:br/>
      </w:r>
      <w:r>
        <w:rPr>
          <w:i/>
        </w:rPr>
        <w:br/>
      </w:r>
      <w:r>
        <w:rPr>
          <w:i/>
        </w:rPr>
        <w:tab/>
      </w:r>
      <w:r>
        <w:rPr>
          <w:i/>
        </w:rPr>
        <w:tab/>
      </w:r>
      <w:r>
        <w:rPr>
          <w:i/>
        </w:rPr>
        <w:tab/>
      </w:r>
      <w:r>
        <w:rPr>
          <w:i/>
        </w:rPr>
        <w:tab/>
      </w:r>
      <w:r>
        <w:rPr>
          <w:i/>
        </w:rPr>
        <w:tab/>
        <w:t>Source: Nokia</w:t>
      </w:r>
    </w:p>
    <w:p w14:paraId="1CDCFFBE" w14:textId="77777777" w:rsidR="00D55D58" w:rsidRDefault="00D55D58" w:rsidP="00D55D58">
      <w:pPr>
        <w:rPr>
          <w:color w:val="808080"/>
        </w:rPr>
      </w:pPr>
      <w:r>
        <w:rPr>
          <w:color w:val="808080"/>
        </w:rPr>
        <w:t>(Replaces C1-245321)</w:t>
      </w:r>
    </w:p>
    <w:p w14:paraId="459F0387" w14:textId="00572764" w:rsidR="00EB1EE6" w:rsidRDefault="00EB1EE6" w:rsidP="00D55D58">
      <w:pPr>
        <w:rPr>
          <w:color w:val="808080"/>
        </w:rPr>
      </w:pPr>
      <w:r>
        <w:t>Merged with C1-245881 and its revisions</w:t>
      </w:r>
    </w:p>
    <w:p w14:paraId="52F278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BA8317" w14:textId="56ECFE21" w:rsidR="00D55D58" w:rsidRDefault="00D55D58" w:rsidP="00D55D58">
      <w:pPr>
        <w:rPr>
          <w:rFonts w:ascii="Arial" w:hAnsi="Arial" w:cs="Arial"/>
          <w:b/>
          <w:sz w:val="24"/>
        </w:rPr>
      </w:pPr>
      <w:r>
        <w:rPr>
          <w:rFonts w:ascii="Arial" w:hAnsi="Arial" w:cs="Arial"/>
          <w:b/>
          <w:color w:val="0000FF"/>
          <w:sz w:val="24"/>
        </w:rPr>
        <w:t>C1-245322</w:t>
      </w:r>
      <w:r>
        <w:rPr>
          <w:rFonts w:ascii="Arial" w:hAnsi="Arial" w:cs="Arial"/>
          <w:b/>
          <w:color w:val="0000FF"/>
          <w:sz w:val="24"/>
        </w:rPr>
        <w:tab/>
      </w:r>
      <w:r>
        <w:rPr>
          <w:rFonts w:ascii="Arial" w:hAnsi="Arial" w:cs="Arial"/>
          <w:b/>
          <w:sz w:val="24"/>
        </w:rPr>
        <w:t>Multiple USS addresses in EPS</w:t>
      </w:r>
    </w:p>
    <w:p w14:paraId="5BBEC0D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CR-4127  Cat: B (Rel-19)</w:t>
      </w:r>
      <w:r>
        <w:rPr>
          <w:i/>
        </w:rPr>
        <w:br/>
      </w:r>
      <w:r>
        <w:rPr>
          <w:i/>
        </w:rPr>
        <w:br/>
      </w:r>
      <w:r>
        <w:rPr>
          <w:i/>
        </w:rPr>
        <w:tab/>
      </w:r>
      <w:r>
        <w:rPr>
          <w:i/>
        </w:rPr>
        <w:tab/>
      </w:r>
      <w:r>
        <w:rPr>
          <w:i/>
        </w:rPr>
        <w:tab/>
      </w:r>
      <w:r>
        <w:rPr>
          <w:i/>
        </w:rPr>
        <w:tab/>
      </w:r>
      <w:r>
        <w:rPr>
          <w:i/>
        </w:rPr>
        <w:tab/>
        <w:t>Source: Nokia</w:t>
      </w:r>
    </w:p>
    <w:p w14:paraId="26C8854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C1-245884</w:t>
      </w:r>
      <w:r>
        <w:rPr>
          <w:color w:val="993300"/>
          <w:u w:val="single"/>
        </w:rPr>
        <w:t>.</w:t>
      </w:r>
    </w:p>
    <w:p w14:paraId="4EA98053" w14:textId="45EED430" w:rsidR="00D55D58" w:rsidRDefault="00D55D58" w:rsidP="00D55D58">
      <w:pPr>
        <w:rPr>
          <w:rFonts w:ascii="Arial" w:hAnsi="Arial" w:cs="Arial"/>
          <w:b/>
          <w:sz w:val="24"/>
        </w:rPr>
      </w:pPr>
      <w:r>
        <w:rPr>
          <w:rFonts w:ascii="Arial" w:hAnsi="Arial" w:cs="Arial"/>
          <w:b/>
          <w:color w:val="0000FF"/>
          <w:sz w:val="24"/>
        </w:rPr>
        <w:t>C1-245884</w:t>
      </w:r>
      <w:r>
        <w:rPr>
          <w:rFonts w:ascii="Arial" w:hAnsi="Arial" w:cs="Arial"/>
          <w:b/>
          <w:color w:val="0000FF"/>
          <w:sz w:val="24"/>
        </w:rPr>
        <w:tab/>
      </w:r>
      <w:r>
        <w:rPr>
          <w:rFonts w:ascii="Arial" w:hAnsi="Arial" w:cs="Arial"/>
          <w:b/>
          <w:sz w:val="24"/>
        </w:rPr>
        <w:t>Multiple USS addresses in EPS</w:t>
      </w:r>
    </w:p>
    <w:p w14:paraId="368553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CR-4127  rev 1 Cat: B (Rel-19)</w:t>
      </w:r>
      <w:r>
        <w:rPr>
          <w:i/>
        </w:rPr>
        <w:br/>
      </w:r>
      <w:r>
        <w:rPr>
          <w:i/>
        </w:rPr>
        <w:br/>
      </w:r>
      <w:r>
        <w:rPr>
          <w:i/>
        </w:rPr>
        <w:tab/>
      </w:r>
      <w:r>
        <w:rPr>
          <w:i/>
        </w:rPr>
        <w:tab/>
      </w:r>
      <w:r>
        <w:rPr>
          <w:i/>
        </w:rPr>
        <w:tab/>
      </w:r>
      <w:r>
        <w:rPr>
          <w:i/>
        </w:rPr>
        <w:tab/>
      </w:r>
      <w:r>
        <w:rPr>
          <w:i/>
        </w:rPr>
        <w:tab/>
        <w:t>Source: Nokia</w:t>
      </w:r>
    </w:p>
    <w:p w14:paraId="14F43448" w14:textId="77777777" w:rsidR="00D55D58" w:rsidRDefault="00D55D58" w:rsidP="00D55D58">
      <w:pPr>
        <w:rPr>
          <w:color w:val="808080"/>
        </w:rPr>
      </w:pPr>
      <w:r>
        <w:rPr>
          <w:color w:val="808080"/>
        </w:rPr>
        <w:t>(Replaces C1-245322)</w:t>
      </w:r>
    </w:p>
    <w:p w14:paraId="538369C2" w14:textId="737D2445" w:rsidR="00881F92" w:rsidRDefault="00881F92" w:rsidP="00D55D58">
      <w:pPr>
        <w:rPr>
          <w:color w:val="808080"/>
        </w:rPr>
      </w:pPr>
      <w:r>
        <w:t>Merged with C1-245883 and its revisions</w:t>
      </w:r>
    </w:p>
    <w:p w14:paraId="68AD0E8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D5D3C6" w14:textId="4A4EAD7D" w:rsidR="00D55D58" w:rsidRDefault="00D55D58" w:rsidP="00D55D58">
      <w:pPr>
        <w:rPr>
          <w:rFonts w:ascii="Arial" w:hAnsi="Arial" w:cs="Arial"/>
          <w:b/>
          <w:sz w:val="24"/>
        </w:rPr>
      </w:pPr>
      <w:r>
        <w:rPr>
          <w:rFonts w:ascii="Arial" w:hAnsi="Arial" w:cs="Arial"/>
          <w:b/>
          <w:color w:val="0000FF"/>
          <w:sz w:val="24"/>
        </w:rPr>
        <w:t>C1-245382</w:t>
      </w:r>
      <w:r>
        <w:rPr>
          <w:rFonts w:ascii="Arial" w:hAnsi="Arial" w:cs="Arial"/>
          <w:b/>
          <w:color w:val="0000FF"/>
          <w:sz w:val="24"/>
        </w:rPr>
        <w:tab/>
      </w:r>
      <w:r>
        <w:rPr>
          <w:rFonts w:ascii="Arial" w:hAnsi="Arial" w:cs="Arial"/>
          <w:b/>
          <w:sz w:val="24"/>
        </w:rPr>
        <w:t>Introduce new AT command +CNTZRI</w:t>
      </w:r>
    </w:p>
    <w:p w14:paraId="39626244"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CR-0878  Cat: B (Rel-19)</w:t>
      </w:r>
      <w:r>
        <w:rPr>
          <w:i/>
        </w:rPr>
        <w:br/>
      </w:r>
      <w:r>
        <w:rPr>
          <w:i/>
        </w:rPr>
        <w:br/>
      </w:r>
      <w:r>
        <w:rPr>
          <w:i/>
        </w:rPr>
        <w:tab/>
      </w:r>
      <w:r>
        <w:rPr>
          <w:i/>
        </w:rPr>
        <w:tab/>
      </w:r>
      <w:r>
        <w:rPr>
          <w:i/>
        </w:rPr>
        <w:tab/>
      </w:r>
      <w:r>
        <w:rPr>
          <w:i/>
        </w:rPr>
        <w:tab/>
      </w:r>
      <w:r>
        <w:rPr>
          <w:i/>
        </w:rPr>
        <w:tab/>
        <w:t>Source: LG Electronics</w:t>
      </w:r>
    </w:p>
    <w:p w14:paraId="0F6DA9D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B90D14" w14:textId="683F5567" w:rsidR="00D55D58" w:rsidRDefault="00D55D58" w:rsidP="00D55D58">
      <w:pPr>
        <w:rPr>
          <w:rFonts w:ascii="Arial" w:hAnsi="Arial" w:cs="Arial"/>
          <w:b/>
          <w:sz w:val="24"/>
        </w:rPr>
      </w:pPr>
      <w:r>
        <w:rPr>
          <w:rFonts w:ascii="Arial" w:hAnsi="Arial" w:cs="Arial"/>
          <w:b/>
          <w:color w:val="0000FF"/>
          <w:sz w:val="24"/>
        </w:rPr>
        <w:t>C1-245546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regarding multiple USS addresses per geographical area</w:t>
      </w:r>
    </w:p>
    <w:p w14:paraId="3B57777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CR-6541  Cat: B (Rel-19)</w:t>
      </w:r>
      <w:r>
        <w:rPr>
          <w:i/>
        </w:rPr>
        <w:br/>
      </w:r>
      <w:r>
        <w:rPr>
          <w:i/>
        </w:rPr>
        <w:br/>
      </w:r>
      <w:r>
        <w:rPr>
          <w:i/>
        </w:rPr>
        <w:tab/>
      </w:r>
      <w:r>
        <w:rPr>
          <w:i/>
        </w:rPr>
        <w:tab/>
      </w:r>
      <w:r>
        <w:rPr>
          <w:i/>
        </w:rPr>
        <w:tab/>
      </w:r>
      <w:r>
        <w:rPr>
          <w:i/>
        </w:rPr>
        <w:tab/>
      </w:r>
      <w:r>
        <w:rPr>
          <w:i/>
        </w:rPr>
        <w:tab/>
        <w:t>Source: SHARP</w:t>
      </w:r>
    </w:p>
    <w:p w14:paraId="1ECE2E48" w14:textId="66D24F81" w:rsidR="00EB1EE6" w:rsidRDefault="00EB1EE6" w:rsidP="00D55D58">
      <w:pPr>
        <w:rPr>
          <w:i/>
        </w:rPr>
      </w:pPr>
      <w:r>
        <w:t>Merged with C1-245882 and its revisions</w:t>
      </w:r>
    </w:p>
    <w:p w14:paraId="5102568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31DAAE" w14:textId="4C08A2E0" w:rsidR="00D55D58" w:rsidRDefault="00D55D58" w:rsidP="00D55D58">
      <w:pPr>
        <w:rPr>
          <w:rFonts w:ascii="Arial" w:hAnsi="Arial" w:cs="Arial"/>
          <w:b/>
          <w:sz w:val="24"/>
        </w:rPr>
      </w:pPr>
      <w:r>
        <w:rPr>
          <w:rFonts w:ascii="Arial" w:hAnsi="Arial" w:cs="Arial"/>
          <w:b/>
          <w:color w:val="0000FF"/>
          <w:sz w:val="24"/>
        </w:rPr>
        <w:t>C1-245551</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regarding multiple USS addresses per geographical area</w:t>
      </w:r>
    </w:p>
    <w:p w14:paraId="170E79E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CR-4151  Cat: B (Rel-19)</w:t>
      </w:r>
      <w:r>
        <w:rPr>
          <w:i/>
        </w:rPr>
        <w:br/>
      </w:r>
      <w:r>
        <w:rPr>
          <w:i/>
        </w:rPr>
        <w:br/>
      </w:r>
      <w:r>
        <w:rPr>
          <w:i/>
        </w:rPr>
        <w:tab/>
      </w:r>
      <w:r>
        <w:rPr>
          <w:i/>
        </w:rPr>
        <w:tab/>
      </w:r>
      <w:r>
        <w:rPr>
          <w:i/>
        </w:rPr>
        <w:tab/>
      </w:r>
      <w:r>
        <w:rPr>
          <w:i/>
        </w:rPr>
        <w:tab/>
      </w:r>
      <w:r>
        <w:rPr>
          <w:i/>
        </w:rPr>
        <w:tab/>
        <w:t>Source: SHARP</w:t>
      </w:r>
    </w:p>
    <w:p w14:paraId="6E408E95" w14:textId="3DAAE65C" w:rsidR="00BD0CC9" w:rsidRDefault="00BD0CC9" w:rsidP="00D55D58">
      <w:pPr>
        <w:rPr>
          <w:i/>
        </w:rPr>
      </w:pPr>
      <w:r>
        <w:t>Merged with C1-245884 and its revisions</w:t>
      </w:r>
    </w:p>
    <w:p w14:paraId="3B02A9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03EB6" w14:textId="599D2C0F" w:rsidR="00D55D58" w:rsidRDefault="00D55D58" w:rsidP="00D55D58">
      <w:pPr>
        <w:rPr>
          <w:rFonts w:ascii="Arial" w:hAnsi="Arial" w:cs="Arial"/>
          <w:b/>
          <w:sz w:val="24"/>
        </w:rPr>
      </w:pPr>
      <w:r>
        <w:rPr>
          <w:rFonts w:ascii="Arial" w:hAnsi="Arial" w:cs="Arial"/>
          <w:b/>
          <w:color w:val="0000FF"/>
          <w:sz w:val="24"/>
        </w:rPr>
        <w:t>C1-245559</w:t>
      </w:r>
      <w:r>
        <w:rPr>
          <w:rFonts w:ascii="Arial" w:hAnsi="Arial" w:cs="Arial"/>
          <w:b/>
          <w:color w:val="0000FF"/>
          <w:sz w:val="24"/>
        </w:rPr>
        <w:tab/>
      </w:r>
      <w:r>
        <w:rPr>
          <w:rFonts w:ascii="Arial" w:hAnsi="Arial" w:cs="Arial"/>
          <w:b/>
          <w:sz w:val="24"/>
        </w:rPr>
        <w:t>Add the abbreviation of GBDAAA</w:t>
      </w:r>
    </w:p>
    <w:p w14:paraId="69A07A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v19.0.0</w:t>
      </w:r>
      <w:r>
        <w:rPr>
          <w:i/>
        </w:rPr>
        <w:tab/>
        <w:t xml:space="preserve">  CR-0010  Cat: F (Rel-19)</w:t>
      </w:r>
      <w:r>
        <w:rPr>
          <w:i/>
        </w:rPr>
        <w:br/>
      </w:r>
      <w:r>
        <w:rPr>
          <w:i/>
        </w:rPr>
        <w:br/>
      </w:r>
      <w:r>
        <w:rPr>
          <w:i/>
        </w:rPr>
        <w:tab/>
      </w:r>
      <w:r>
        <w:rPr>
          <w:i/>
        </w:rPr>
        <w:tab/>
      </w:r>
      <w:r>
        <w:rPr>
          <w:i/>
        </w:rPr>
        <w:tab/>
      </w:r>
      <w:r>
        <w:rPr>
          <w:i/>
        </w:rPr>
        <w:tab/>
      </w:r>
      <w:r>
        <w:rPr>
          <w:i/>
        </w:rPr>
        <w:tab/>
        <w:t>Source: SHARP</w:t>
      </w:r>
    </w:p>
    <w:p w14:paraId="60715F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C1-245887</w:t>
      </w:r>
      <w:r>
        <w:rPr>
          <w:color w:val="993300"/>
          <w:u w:val="single"/>
        </w:rPr>
        <w:t>.</w:t>
      </w:r>
    </w:p>
    <w:p w14:paraId="523CB60A" w14:textId="77777777" w:rsidR="00D55D58" w:rsidRDefault="00D55D58" w:rsidP="00D55D58">
      <w:pPr>
        <w:pStyle w:val="Heading3"/>
      </w:pPr>
      <w:bookmarkStart w:id="213" w:name="_Toc181887755"/>
      <w:r>
        <w:t>19.32</w:t>
      </w:r>
      <w:r>
        <w:tab/>
      </w:r>
      <w:proofErr w:type="spellStart"/>
      <w:r>
        <w:t>eLSAPP</w:t>
      </w:r>
      <w:bookmarkEnd w:id="213"/>
      <w:proofErr w:type="spellEnd"/>
    </w:p>
    <w:p w14:paraId="679AC4A3" w14:textId="3FE19FA1" w:rsidR="00D55D58" w:rsidRDefault="00D55D58" w:rsidP="00D55D58">
      <w:pPr>
        <w:rPr>
          <w:rFonts w:ascii="Arial" w:hAnsi="Arial" w:cs="Arial"/>
          <w:b/>
          <w:sz w:val="24"/>
        </w:rPr>
      </w:pPr>
      <w:r>
        <w:rPr>
          <w:rFonts w:ascii="Arial" w:hAnsi="Arial" w:cs="Arial"/>
          <w:b/>
          <w:color w:val="0000FF"/>
          <w:sz w:val="24"/>
        </w:rPr>
        <w:t>C1-245588</w:t>
      </w:r>
      <w:r>
        <w:rPr>
          <w:rFonts w:ascii="Arial" w:hAnsi="Arial" w:cs="Arial"/>
          <w:b/>
          <w:color w:val="0000FF"/>
          <w:sz w:val="24"/>
        </w:rPr>
        <w:tab/>
      </w:r>
      <w:r>
        <w:rPr>
          <w:rFonts w:ascii="Arial" w:hAnsi="Arial" w:cs="Arial"/>
          <w:b/>
          <w:sz w:val="24"/>
        </w:rPr>
        <w:t>Support geofencing based query</w:t>
      </w:r>
    </w:p>
    <w:p w14:paraId="74A13CD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CR-0107  Cat: B (Rel-19)</w:t>
      </w:r>
      <w:r>
        <w:rPr>
          <w:i/>
        </w:rPr>
        <w:br/>
      </w:r>
      <w:r>
        <w:rPr>
          <w:i/>
        </w:rPr>
        <w:br/>
      </w:r>
      <w:r>
        <w:rPr>
          <w:i/>
        </w:rPr>
        <w:tab/>
      </w:r>
      <w:r>
        <w:rPr>
          <w:i/>
        </w:rPr>
        <w:tab/>
      </w:r>
      <w:r>
        <w:rPr>
          <w:i/>
        </w:rPr>
        <w:tab/>
      </w:r>
      <w:r>
        <w:rPr>
          <w:i/>
        </w:rPr>
        <w:tab/>
      </w:r>
      <w:r>
        <w:rPr>
          <w:i/>
        </w:rPr>
        <w:tab/>
        <w:t>Source: CATT</w:t>
      </w:r>
    </w:p>
    <w:p w14:paraId="098F65B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C1-245866</w:t>
      </w:r>
      <w:r>
        <w:rPr>
          <w:color w:val="993300"/>
          <w:u w:val="single"/>
        </w:rPr>
        <w:t>.</w:t>
      </w:r>
    </w:p>
    <w:p w14:paraId="4D7B303A" w14:textId="35081D19" w:rsidR="00D55D58" w:rsidRDefault="00D55D58" w:rsidP="00D55D58">
      <w:pPr>
        <w:rPr>
          <w:rFonts w:ascii="Arial" w:hAnsi="Arial" w:cs="Arial"/>
          <w:b/>
          <w:sz w:val="24"/>
        </w:rPr>
      </w:pPr>
      <w:r>
        <w:rPr>
          <w:rFonts w:ascii="Arial" w:hAnsi="Arial" w:cs="Arial"/>
          <w:b/>
          <w:color w:val="0000FF"/>
          <w:sz w:val="24"/>
        </w:rPr>
        <w:t>C1-245866</w:t>
      </w:r>
      <w:r>
        <w:rPr>
          <w:rFonts w:ascii="Arial" w:hAnsi="Arial" w:cs="Arial"/>
          <w:b/>
          <w:color w:val="0000FF"/>
          <w:sz w:val="24"/>
        </w:rPr>
        <w:tab/>
      </w:r>
      <w:r>
        <w:rPr>
          <w:rFonts w:ascii="Arial" w:hAnsi="Arial" w:cs="Arial"/>
          <w:b/>
          <w:sz w:val="24"/>
        </w:rPr>
        <w:t>Support geofencing based query</w:t>
      </w:r>
    </w:p>
    <w:p w14:paraId="3D3DAC7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CR-0107  rev 1 Cat: B (Rel-19)</w:t>
      </w:r>
      <w:r>
        <w:rPr>
          <w:i/>
        </w:rPr>
        <w:br/>
      </w:r>
      <w:r>
        <w:rPr>
          <w:i/>
        </w:rPr>
        <w:br/>
      </w:r>
      <w:r>
        <w:rPr>
          <w:i/>
        </w:rPr>
        <w:tab/>
      </w:r>
      <w:r>
        <w:rPr>
          <w:i/>
        </w:rPr>
        <w:tab/>
      </w:r>
      <w:r>
        <w:rPr>
          <w:i/>
        </w:rPr>
        <w:tab/>
      </w:r>
      <w:r>
        <w:rPr>
          <w:i/>
        </w:rPr>
        <w:tab/>
      </w:r>
      <w:r>
        <w:rPr>
          <w:i/>
        </w:rPr>
        <w:tab/>
        <w:t>Source: CATT</w:t>
      </w:r>
    </w:p>
    <w:p w14:paraId="4C5BD296" w14:textId="77777777" w:rsidR="00D55D58" w:rsidRDefault="00D55D58" w:rsidP="00D55D58">
      <w:pPr>
        <w:rPr>
          <w:color w:val="808080"/>
        </w:rPr>
      </w:pPr>
      <w:r>
        <w:rPr>
          <w:color w:val="808080"/>
        </w:rPr>
        <w:t>(Replaces C1-245588)</w:t>
      </w:r>
    </w:p>
    <w:p w14:paraId="31E14AC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C1-245950</w:t>
      </w:r>
      <w:r>
        <w:rPr>
          <w:color w:val="993300"/>
          <w:u w:val="single"/>
        </w:rPr>
        <w:t>.</w:t>
      </w:r>
    </w:p>
    <w:p w14:paraId="292D9C51" w14:textId="68B80A60" w:rsidR="00D55D58" w:rsidRDefault="00D55D58" w:rsidP="00D55D58">
      <w:pPr>
        <w:rPr>
          <w:rFonts w:ascii="Arial" w:hAnsi="Arial" w:cs="Arial"/>
          <w:b/>
          <w:sz w:val="24"/>
        </w:rPr>
      </w:pPr>
      <w:r>
        <w:rPr>
          <w:rFonts w:ascii="Arial" w:hAnsi="Arial" w:cs="Arial"/>
          <w:b/>
          <w:color w:val="0000FF"/>
          <w:sz w:val="24"/>
        </w:rPr>
        <w:t>C1-245950</w:t>
      </w:r>
      <w:r>
        <w:rPr>
          <w:rFonts w:ascii="Arial" w:hAnsi="Arial" w:cs="Arial"/>
          <w:b/>
          <w:color w:val="0000FF"/>
          <w:sz w:val="24"/>
        </w:rPr>
        <w:tab/>
      </w:r>
      <w:r>
        <w:rPr>
          <w:rFonts w:ascii="Arial" w:hAnsi="Arial" w:cs="Arial"/>
          <w:b/>
          <w:sz w:val="24"/>
        </w:rPr>
        <w:t>Support geofencing based query</w:t>
      </w:r>
    </w:p>
    <w:p w14:paraId="0FF9880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CR-0107  rev 2 Cat: B (Rel-19)</w:t>
      </w:r>
      <w:r>
        <w:rPr>
          <w:i/>
        </w:rPr>
        <w:br/>
      </w:r>
      <w:r>
        <w:rPr>
          <w:i/>
        </w:rPr>
        <w:br/>
      </w:r>
      <w:r>
        <w:rPr>
          <w:i/>
        </w:rPr>
        <w:tab/>
      </w:r>
      <w:r>
        <w:rPr>
          <w:i/>
        </w:rPr>
        <w:tab/>
      </w:r>
      <w:r>
        <w:rPr>
          <w:i/>
        </w:rPr>
        <w:tab/>
      </w:r>
      <w:r>
        <w:rPr>
          <w:i/>
        </w:rPr>
        <w:tab/>
      </w:r>
      <w:r>
        <w:rPr>
          <w:i/>
        </w:rPr>
        <w:tab/>
        <w:t>Source: CATT</w:t>
      </w:r>
    </w:p>
    <w:p w14:paraId="2BD36D3D" w14:textId="77777777" w:rsidR="00D55D58" w:rsidRDefault="00D55D58" w:rsidP="00D55D58">
      <w:pPr>
        <w:rPr>
          <w:color w:val="808080"/>
        </w:rPr>
      </w:pPr>
      <w:r>
        <w:rPr>
          <w:color w:val="808080"/>
        </w:rPr>
        <w:t>(Replaces C1-245866)</w:t>
      </w:r>
    </w:p>
    <w:p w14:paraId="444D0D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FCE7C" w14:textId="045682AC" w:rsidR="00D55D58" w:rsidRDefault="00D55D58" w:rsidP="00D55D58">
      <w:pPr>
        <w:rPr>
          <w:rFonts w:ascii="Arial" w:hAnsi="Arial" w:cs="Arial"/>
          <w:b/>
          <w:sz w:val="24"/>
        </w:rPr>
      </w:pPr>
      <w:r>
        <w:rPr>
          <w:rFonts w:ascii="Arial" w:hAnsi="Arial" w:cs="Arial"/>
          <w:b/>
          <w:color w:val="0000FF"/>
          <w:sz w:val="24"/>
        </w:rPr>
        <w:t>C1-245589</w:t>
      </w:r>
      <w:r>
        <w:rPr>
          <w:rFonts w:ascii="Arial" w:hAnsi="Arial" w:cs="Arial"/>
          <w:b/>
          <w:color w:val="0000FF"/>
          <w:sz w:val="24"/>
        </w:rPr>
        <w:tab/>
      </w:r>
      <w:r>
        <w:rPr>
          <w:rFonts w:ascii="Arial" w:hAnsi="Arial" w:cs="Arial"/>
          <w:b/>
          <w:sz w:val="24"/>
        </w:rPr>
        <w:t>Support for adaptive location configuration and reporting</w:t>
      </w:r>
    </w:p>
    <w:p w14:paraId="6CC5245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CR-0108  Cat: B (Rel-19)</w:t>
      </w:r>
      <w:r>
        <w:rPr>
          <w:i/>
        </w:rPr>
        <w:br/>
      </w:r>
      <w:r>
        <w:rPr>
          <w:i/>
        </w:rPr>
        <w:br/>
      </w:r>
      <w:r>
        <w:rPr>
          <w:i/>
        </w:rPr>
        <w:tab/>
      </w:r>
      <w:r>
        <w:rPr>
          <w:i/>
        </w:rPr>
        <w:tab/>
      </w:r>
      <w:r>
        <w:rPr>
          <w:i/>
        </w:rPr>
        <w:tab/>
      </w:r>
      <w:r>
        <w:rPr>
          <w:i/>
        </w:rPr>
        <w:tab/>
      </w:r>
      <w:r>
        <w:rPr>
          <w:i/>
        </w:rPr>
        <w:tab/>
        <w:t>Source: CATT</w:t>
      </w:r>
    </w:p>
    <w:p w14:paraId="15D390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C1-245867</w:t>
      </w:r>
      <w:r>
        <w:rPr>
          <w:color w:val="993300"/>
          <w:u w:val="single"/>
        </w:rPr>
        <w:t>.</w:t>
      </w:r>
    </w:p>
    <w:p w14:paraId="70052D30" w14:textId="5A7FAFDE" w:rsidR="00D55D58" w:rsidRDefault="00D55D58" w:rsidP="00D55D58">
      <w:pPr>
        <w:rPr>
          <w:rFonts w:ascii="Arial" w:hAnsi="Arial" w:cs="Arial"/>
          <w:b/>
          <w:sz w:val="24"/>
        </w:rPr>
      </w:pPr>
      <w:r>
        <w:rPr>
          <w:rFonts w:ascii="Arial" w:hAnsi="Arial" w:cs="Arial"/>
          <w:b/>
          <w:color w:val="0000FF"/>
          <w:sz w:val="24"/>
        </w:rPr>
        <w:t>C1-245867</w:t>
      </w:r>
      <w:r>
        <w:rPr>
          <w:rFonts w:ascii="Arial" w:hAnsi="Arial" w:cs="Arial"/>
          <w:b/>
          <w:color w:val="0000FF"/>
          <w:sz w:val="24"/>
        </w:rPr>
        <w:tab/>
      </w:r>
      <w:r>
        <w:rPr>
          <w:rFonts w:ascii="Arial" w:hAnsi="Arial" w:cs="Arial"/>
          <w:b/>
          <w:sz w:val="24"/>
        </w:rPr>
        <w:t>Support for adaptive location configuration and reporting</w:t>
      </w:r>
    </w:p>
    <w:p w14:paraId="4AFA10E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CR-0108  rev 1 Cat: B (Rel-19)</w:t>
      </w:r>
      <w:r>
        <w:rPr>
          <w:i/>
        </w:rPr>
        <w:br/>
      </w:r>
      <w:r>
        <w:rPr>
          <w:i/>
        </w:rPr>
        <w:br/>
      </w:r>
      <w:r>
        <w:rPr>
          <w:i/>
        </w:rPr>
        <w:tab/>
      </w:r>
      <w:r>
        <w:rPr>
          <w:i/>
        </w:rPr>
        <w:tab/>
      </w:r>
      <w:r>
        <w:rPr>
          <w:i/>
        </w:rPr>
        <w:tab/>
      </w:r>
      <w:r>
        <w:rPr>
          <w:i/>
        </w:rPr>
        <w:tab/>
      </w:r>
      <w:r>
        <w:rPr>
          <w:i/>
        </w:rPr>
        <w:tab/>
        <w:t>Source: CATT, Huawei</w:t>
      </w:r>
    </w:p>
    <w:p w14:paraId="10E5F958" w14:textId="77777777" w:rsidR="00D55D58" w:rsidRDefault="00D55D58" w:rsidP="00D55D58">
      <w:pPr>
        <w:rPr>
          <w:color w:val="808080"/>
        </w:rPr>
      </w:pPr>
      <w:r>
        <w:rPr>
          <w:color w:val="808080"/>
        </w:rPr>
        <w:t>(Replaces C1-245589)</w:t>
      </w:r>
    </w:p>
    <w:p w14:paraId="43DD59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DE48B" w14:textId="7C29D13F" w:rsidR="00D55D58" w:rsidRDefault="00D55D58" w:rsidP="00D55D58">
      <w:pPr>
        <w:rPr>
          <w:rFonts w:ascii="Arial" w:hAnsi="Arial" w:cs="Arial"/>
          <w:b/>
          <w:sz w:val="24"/>
        </w:rPr>
      </w:pPr>
      <w:r>
        <w:rPr>
          <w:rFonts w:ascii="Arial" w:hAnsi="Arial" w:cs="Arial"/>
          <w:b/>
          <w:color w:val="0000FF"/>
          <w:sz w:val="24"/>
        </w:rPr>
        <w:t>C1-245590</w:t>
      </w:r>
      <w:r>
        <w:rPr>
          <w:rFonts w:ascii="Arial" w:hAnsi="Arial" w:cs="Arial"/>
          <w:b/>
          <w:color w:val="0000FF"/>
          <w:sz w:val="24"/>
        </w:rPr>
        <w:tab/>
      </w:r>
      <w:r>
        <w:rPr>
          <w:rFonts w:ascii="Arial" w:hAnsi="Arial" w:cs="Arial"/>
          <w:b/>
          <w:sz w:val="24"/>
        </w:rPr>
        <w:t>Exposure of value-added UE location information</w:t>
      </w:r>
    </w:p>
    <w:p w14:paraId="03DBD32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CR-0109  Cat: B (Rel-19)</w:t>
      </w:r>
      <w:r>
        <w:rPr>
          <w:i/>
        </w:rPr>
        <w:br/>
      </w:r>
      <w:r>
        <w:rPr>
          <w:i/>
        </w:rPr>
        <w:br/>
      </w:r>
      <w:r>
        <w:rPr>
          <w:i/>
        </w:rPr>
        <w:tab/>
      </w:r>
      <w:r>
        <w:rPr>
          <w:i/>
        </w:rPr>
        <w:tab/>
      </w:r>
      <w:r>
        <w:rPr>
          <w:i/>
        </w:rPr>
        <w:tab/>
      </w:r>
      <w:r>
        <w:rPr>
          <w:i/>
        </w:rPr>
        <w:tab/>
      </w:r>
      <w:r>
        <w:rPr>
          <w:i/>
        </w:rPr>
        <w:tab/>
        <w:t>Source: CATT</w:t>
      </w:r>
    </w:p>
    <w:p w14:paraId="33E9269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C1-245868</w:t>
      </w:r>
      <w:r>
        <w:rPr>
          <w:color w:val="993300"/>
          <w:u w:val="single"/>
        </w:rPr>
        <w:t>.</w:t>
      </w:r>
    </w:p>
    <w:p w14:paraId="0EC9B097" w14:textId="72FF82FD" w:rsidR="00D55D58" w:rsidRDefault="00D55D58" w:rsidP="00D55D58">
      <w:pPr>
        <w:rPr>
          <w:rFonts w:ascii="Arial" w:hAnsi="Arial" w:cs="Arial"/>
          <w:b/>
          <w:sz w:val="24"/>
        </w:rPr>
      </w:pPr>
      <w:r>
        <w:rPr>
          <w:rFonts w:ascii="Arial" w:hAnsi="Arial" w:cs="Arial"/>
          <w:b/>
          <w:color w:val="0000FF"/>
          <w:sz w:val="24"/>
        </w:rPr>
        <w:t>C1-245868</w:t>
      </w:r>
      <w:r>
        <w:rPr>
          <w:rFonts w:ascii="Arial" w:hAnsi="Arial" w:cs="Arial"/>
          <w:b/>
          <w:color w:val="0000FF"/>
          <w:sz w:val="24"/>
        </w:rPr>
        <w:tab/>
      </w:r>
      <w:r>
        <w:rPr>
          <w:rFonts w:ascii="Arial" w:hAnsi="Arial" w:cs="Arial"/>
          <w:b/>
          <w:sz w:val="24"/>
        </w:rPr>
        <w:t>Exposure of value-added UE location information</w:t>
      </w:r>
    </w:p>
    <w:p w14:paraId="4FA3817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CR-0109  rev 1 Cat: B (Rel-19)</w:t>
      </w:r>
      <w:r>
        <w:rPr>
          <w:i/>
        </w:rPr>
        <w:br/>
      </w:r>
      <w:r>
        <w:rPr>
          <w:i/>
        </w:rPr>
        <w:br/>
      </w:r>
      <w:r>
        <w:rPr>
          <w:i/>
        </w:rPr>
        <w:tab/>
      </w:r>
      <w:r>
        <w:rPr>
          <w:i/>
        </w:rPr>
        <w:tab/>
      </w:r>
      <w:r>
        <w:rPr>
          <w:i/>
        </w:rPr>
        <w:tab/>
      </w:r>
      <w:r>
        <w:rPr>
          <w:i/>
        </w:rPr>
        <w:tab/>
      </w:r>
      <w:r>
        <w:rPr>
          <w:i/>
        </w:rPr>
        <w:tab/>
        <w:t>Source: CATT</w:t>
      </w:r>
    </w:p>
    <w:p w14:paraId="747DC270" w14:textId="77777777" w:rsidR="00D55D58" w:rsidRDefault="00D55D58" w:rsidP="00D55D58">
      <w:pPr>
        <w:rPr>
          <w:color w:val="808080"/>
        </w:rPr>
      </w:pPr>
      <w:r>
        <w:rPr>
          <w:color w:val="808080"/>
        </w:rPr>
        <w:t>(Replaces C1-245590)</w:t>
      </w:r>
    </w:p>
    <w:p w14:paraId="014C85D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C1-245951</w:t>
      </w:r>
      <w:r>
        <w:rPr>
          <w:color w:val="993300"/>
          <w:u w:val="single"/>
        </w:rPr>
        <w:t>.</w:t>
      </w:r>
    </w:p>
    <w:p w14:paraId="7342C7FA" w14:textId="64A745C6" w:rsidR="00D55D58" w:rsidRDefault="00D55D58" w:rsidP="00D55D58">
      <w:pPr>
        <w:rPr>
          <w:rFonts w:ascii="Arial" w:hAnsi="Arial" w:cs="Arial"/>
          <w:b/>
          <w:sz w:val="24"/>
        </w:rPr>
      </w:pPr>
      <w:r>
        <w:rPr>
          <w:rFonts w:ascii="Arial" w:hAnsi="Arial" w:cs="Arial"/>
          <w:b/>
          <w:color w:val="0000FF"/>
          <w:sz w:val="24"/>
        </w:rPr>
        <w:t>C1-245951</w:t>
      </w:r>
      <w:r>
        <w:rPr>
          <w:rFonts w:ascii="Arial" w:hAnsi="Arial" w:cs="Arial"/>
          <w:b/>
          <w:color w:val="0000FF"/>
          <w:sz w:val="24"/>
        </w:rPr>
        <w:tab/>
      </w:r>
      <w:r>
        <w:rPr>
          <w:rFonts w:ascii="Arial" w:hAnsi="Arial" w:cs="Arial"/>
          <w:b/>
          <w:sz w:val="24"/>
        </w:rPr>
        <w:t>Exposure of value-added UE location information</w:t>
      </w:r>
    </w:p>
    <w:p w14:paraId="01A0B0D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CR-0109  rev 2 Cat: B (Rel-19)</w:t>
      </w:r>
      <w:r>
        <w:rPr>
          <w:i/>
        </w:rPr>
        <w:br/>
      </w:r>
      <w:r>
        <w:rPr>
          <w:i/>
        </w:rPr>
        <w:br/>
      </w:r>
      <w:r>
        <w:rPr>
          <w:i/>
        </w:rPr>
        <w:tab/>
      </w:r>
      <w:r>
        <w:rPr>
          <w:i/>
        </w:rPr>
        <w:tab/>
      </w:r>
      <w:r>
        <w:rPr>
          <w:i/>
        </w:rPr>
        <w:tab/>
      </w:r>
      <w:r>
        <w:rPr>
          <w:i/>
        </w:rPr>
        <w:tab/>
      </w:r>
      <w:r>
        <w:rPr>
          <w:i/>
        </w:rPr>
        <w:tab/>
        <w:t>Source: CATT</w:t>
      </w:r>
    </w:p>
    <w:p w14:paraId="0A5DBAE2" w14:textId="77777777" w:rsidR="00D55D58" w:rsidRDefault="00D55D58" w:rsidP="00D55D58">
      <w:pPr>
        <w:rPr>
          <w:color w:val="808080"/>
        </w:rPr>
      </w:pPr>
      <w:r>
        <w:rPr>
          <w:color w:val="808080"/>
        </w:rPr>
        <w:t>(Replaces C1-245868)</w:t>
      </w:r>
    </w:p>
    <w:p w14:paraId="42ECDF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B8152" w14:textId="56447884" w:rsidR="00D55D58" w:rsidRDefault="00D55D58" w:rsidP="00D55D58">
      <w:pPr>
        <w:rPr>
          <w:rFonts w:ascii="Arial" w:hAnsi="Arial" w:cs="Arial"/>
          <w:b/>
          <w:sz w:val="24"/>
        </w:rPr>
      </w:pPr>
      <w:r>
        <w:rPr>
          <w:rFonts w:ascii="Arial" w:hAnsi="Arial" w:cs="Arial"/>
          <w:b/>
          <w:color w:val="0000FF"/>
          <w:sz w:val="24"/>
        </w:rPr>
        <w:t>C1-245591</w:t>
      </w:r>
      <w:r>
        <w:rPr>
          <w:rFonts w:ascii="Arial" w:hAnsi="Arial" w:cs="Arial"/>
          <w:b/>
          <w:color w:val="0000FF"/>
          <w:sz w:val="24"/>
        </w:rPr>
        <w:tab/>
      </w:r>
      <w:proofErr w:type="spellStart"/>
      <w:r>
        <w:rPr>
          <w:rFonts w:ascii="Arial" w:hAnsi="Arial" w:cs="Arial"/>
          <w:b/>
          <w:sz w:val="24"/>
        </w:rPr>
        <w:t>eLSAPP</w:t>
      </w:r>
      <w:proofErr w:type="spellEnd"/>
      <w:r>
        <w:rPr>
          <w:rFonts w:ascii="Arial" w:hAnsi="Arial" w:cs="Arial"/>
          <w:b/>
          <w:sz w:val="24"/>
        </w:rPr>
        <w:t xml:space="preserve"> CT1 Work plan</w:t>
      </w:r>
    </w:p>
    <w:p w14:paraId="0EDE3AE2"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5B486E9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A9BB5" w14:textId="77777777" w:rsidR="00D55D58" w:rsidRDefault="00D55D58" w:rsidP="00D55D58">
      <w:pPr>
        <w:pStyle w:val="Heading3"/>
      </w:pPr>
      <w:bookmarkStart w:id="214" w:name="_Toc181887756"/>
      <w:r>
        <w:t>19.33</w:t>
      </w:r>
      <w:r>
        <w:tab/>
        <w:t>SEALDD_Ph2</w:t>
      </w:r>
      <w:bookmarkEnd w:id="214"/>
    </w:p>
    <w:p w14:paraId="1ED5ABF4" w14:textId="049E4FD7" w:rsidR="00D55D58" w:rsidRDefault="00D55D58" w:rsidP="00D55D58">
      <w:pPr>
        <w:rPr>
          <w:rFonts w:ascii="Arial" w:hAnsi="Arial" w:cs="Arial"/>
          <w:b/>
          <w:sz w:val="24"/>
        </w:rPr>
      </w:pPr>
      <w:r>
        <w:rPr>
          <w:rFonts w:ascii="Arial" w:hAnsi="Arial" w:cs="Arial"/>
          <w:b/>
          <w:color w:val="0000FF"/>
          <w:sz w:val="24"/>
        </w:rPr>
        <w:t>C1-245242</w:t>
      </w:r>
      <w:r>
        <w:rPr>
          <w:rFonts w:ascii="Arial" w:hAnsi="Arial" w:cs="Arial"/>
          <w:b/>
          <w:color w:val="0000FF"/>
          <w:sz w:val="24"/>
        </w:rPr>
        <w:tab/>
      </w:r>
      <w:r>
        <w:rPr>
          <w:rFonts w:ascii="Arial" w:hAnsi="Arial" w:cs="Arial"/>
          <w:b/>
          <w:sz w:val="24"/>
        </w:rPr>
        <w:t>Work plan for the CT1 part of SEALDD_Ph2</w:t>
      </w:r>
    </w:p>
    <w:p w14:paraId="16D52706"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AAAD368" w14:textId="77777777" w:rsidR="00D55D58" w:rsidRDefault="00D55D58" w:rsidP="00D55D58">
      <w:pPr>
        <w:rPr>
          <w:rFonts w:ascii="Arial" w:hAnsi="Arial" w:cs="Arial"/>
          <w:b/>
        </w:rPr>
      </w:pPr>
      <w:r>
        <w:rPr>
          <w:rFonts w:ascii="Arial" w:hAnsi="Arial" w:cs="Arial"/>
          <w:b/>
        </w:rPr>
        <w:t xml:space="preserve">Abstract: </w:t>
      </w:r>
    </w:p>
    <w:p w14:paraId="67CE23F3" w14:textId="77777777" w:rsidR="00D55D58" w:rsidRDefault="00D55D58" w:rsidP="00D55D58">
      <w:r>
        <w:t>Brief description of document content.</w:t>
      </w:r>
    </w:p>
    <w:p w14:paraId="58B36D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BACF8" w14:textId="2A9F8F3B" w:rsidR="00D55D58" w:rsidRDefault="00D55D58" w:rsidP="00D55D58">
      <w:pPr>
        <w:rPr>
          <w:rFonts w:ascii="Arial" w:hAnsi="Arial" w:cs="Arial"/>
          <w:b/>
          <w:sz w:val="24"/>
        </w:rPr>
      </w:pPr>
      <w:r>
        <w:rPr>
          <w:rFonts w:ascii="Arial" w:hAnsi="Arial" w:cs="Arial"/>
          <w:b/>
          <w:color w:val="0000FF"/>
          <w:sz w:val="24"/>
        </w:rPr>
        <w:t>C1-245441</w:t>
      </w:r>
      <w:r>
        <w:rPr>
          <w:rFonts w:ascii="Arial" w:hAnsi="Arial" w:cs="Arial"/>
          <w:b/>
          <w:color w:val="0000FF"/>
          <w:sz w:val="24"/>
        </w:rPr>
        <w:tab/>
      </w:r>
      <w:r>
        <w:rPr>
          <w:rFonts w:ascii="Arial" w:hAnsi="Arial" w:cs="Arial"/>
          <w:b/>
          <w:sz w:val="24"/>
        </w:rPr>
        <w:t>Update to the SEALDD server relocation procedure</w:t>
      </w:r>
    </w:p>
    <w:p w14:paraId="243324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CR-0025  Cat: C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15DF7D" w14:textId="77777777" w:rsidR="00D55D58" w:rsidRDefault="00D55D58" w:rsidP="00D55D58">
      <w:pPr>
        <w:rPr>
          <w:rFonts w:ascii="Arial" w:hAnsi="Arial" w:cs="Arial"/>
          <w:b/>
        </w:rPr>
      </w:pPr>
      <w:r>
        <w:rPr>
          <w:rFonts w:ascii="Arial" w:hAnsi="Arial" w:cs="Arial"/>
          <w:b/>
        </w:rPr>
        <w:t xml:space="preserve">Abstract: </w:t>
      </w:r>
    </w:p>
    <w:p w14:paraId="7CBEBDF2" w14:textId="77777777" w:rsidR="00D55D58" w:rsidRDefault="00D55D58" w:rsidP="00D55D58">
      <w:r>
        <w:t>Brief description of document content.</w:t>
      </w:r>
    </w:p>
    <w:p w14:paraId="20E7F3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C1-245870</w:t>
      </w:r>
      <w:r>
        <w:rPr>
          <w:color w:val="993300"/>
          <w:u w:val="single"/>
        </w:rPr>
        <w:t>.</w:t>
      </w:r>
    </w:p>
    <w:p w14:paraId="1D07FAE6" w14:textId="524D0ADC" w:rsidR="00D55D58" w:rsidRDefault="00D55D58" w:rsidP="00D55D58">
      <w:pPr>
        <w:rPr>
          <w:rFonts w:ascii="Arial" w:hAnsi="Arial" w:cs="Arial"/>
          <w:b/>
          <w:sz w:val="24"/>
        </w:rPr>
      </w:pPr>
      <w:r>
        <w:rPr>
          <w:rFonts w:ascii="Arial" w:hAnsi="Arial" w:cs="Arial"/>
          <w:b/>
          <w:color w:val="0000FF"/>
          <w:sz w:val="24"/>
        </w:rPr>
        <w:t>C1-245870</w:t>
      </w:r>
      <w:r>
        <w:rPr>
          <w:rFonts w:ascii="Arial" w:hAnsi="Arial" w:cs="Arial"/>
          <w:b/>
          <w:color w:val="0000FF"/>
          <w:sz w:val="24"/>
        </w:rPr>
        <w:tab/>
      </w:r>
      <w:r>
        <w:rPr>
          <w:rFonts w:ascii="Arial" w:hAnsi="Arial" w:cs="Arial"/>
          <w:b/>
          <w:sz w:val="24"/>
        </w:rPr>
        <w:t>Update to the SEALDD server relocation procedure</w:t>
      </w:r>
    </w:p>
    <w:p w14:paraId="5B4AA74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CR-0025  rev 1 Cat: C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6282DB" w14:textId="77777777" w:rsidR="00D55D58" w:rsidRDefault="00D55D58" w:rsidP="00D55D58">
      <w:pPr>
        <w:rPr>
          <w:color w:val="808080"/>
        </w:rPr>
      </w:pPr>
      <w:r>
        <w:rPr>
          <w:color w:val="808080"/>
        </w:rPr>
        <w:t>(Replaces C1-245441)</w:t>
      </w:r>
    </w:p>
    <w:p w14:paraId="387FFC9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B82C5" w14:textId="13FB4287" w:rsidR="00D55D58" w:rsidRDefault="00D55D58" w:rsidP="00D55D58">
      <w:pPr>
        <w:rPr>
          <w:rFonts w:ascii="Arial" w:hAnsi="Arial" w:cs="Arial"/>
          <w:b/>
          <w:sz w:val="24"/>
        </w:rPr>
      </w:pPr>
      <w:r>
        <w:rPr>
          <w:rFonts w:ascii="Arial" w:hAnsi="Arial" w:cs="Arial"/>
          <w:b/>
          <w:color w:val="0000FF"/>
          <w:sz w:val="24"/>
        </w:rPr>
        <w:t>C1-245442</w:t>
      </w:r>
      <w:r>
        <w:rPr>
          <w:rFonts w:ascii="Arial" w:hAnsi="Arial" w:cs="Arial"/>
          <w:b/>
          <w:color w:val="0000FF"/>
          <w:sz w:val="24"/>
        </w:rPr>
        <w:tab/>
      </w:r>
      <w:r>
        <w:rPr>
          <w:rFonts w:ascii="Arial" w:hAnsi="Arial" w:cs="Arial"/>
          <w:b/>
          <w:sz w:val="24"/>
        </w:rPr>
        <w:t>SEALDD enabled URLLC transmission connection establishment based on policy procedure based on HTTP</w:t>
      </w:r>
    </w:p>
    <w:p w14:paraId="03688F7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FC326C" w14:textId="77777777" w:rsidR="00D55D58" w:rsidRDefault="00D55D58" w:rsidP="00D55D58">
      <w:pPr>
        <w:rPr>
          <w:rFonts w:ascii="Arial" w:hAnsi="Arial" w:cs="Arial"/>
          <w:b/>
        </w:rPr>
      </w:pPr>
      <w:r>
        <w:rPr>
          <w:rFonts w:ascii="Arial" w:hAnsi="Arial" w:cs="Arial"/>
          <w:b/>
        </w:rPr>
        <w:t xml:space="preserve">Abstract: </w:t>
      </w:r>
    </w:p>
    <w:p w14:paraId="70A96D94" w14:textId="77777777" w:rsidR="00D55D58" w:rsidRDefault="00D55D58" w:rsidP="00D55D58">
      <w:r>
        <w:t>Brief description of document content.</w:t>
      </w:r>
    </w:p>
    <w:p w14:paraId="07A1A62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C1-245874</w:t>
      </w:r>
      <w:r>
        <w:rPr>
          <w:color w:val="993300"/>
          <w:u w:val="single"/>
        </w:rPr>
        <w:t>.</w:t>
      </w:r>
    </w:p>
    <w:p w14:paraId="4769281E" w14:textId="76E59B4A" w:rsidR="00D55D58" w:rsidRDefault="00D55D58" w:rsidP="00D55D58">
      <w:pPr>
        <w:rPr>
          <w:rFonts w:ascii="Arial" w:hAnsi="Arial" w:cs="Arial"/>
          <w:b/>
          <w:sz w:val="24"/>
        </w:rPr>
      </w:pPr>
      <w:r>
        <w:rPr>
          <w:rFonts w:ascii="Arial" w:hAnsi="Arial" w:cs="Arial"/>
          <w:b/>
          <w:color w:val="0000FF"/>
          <w:sz w:val="24"/>
        </w:rPr>
        <w:t>C1-245874</w:t>
      </w:r>
      <w:r>
        <w:rPr>
          <w:rFonts w:ascii="Arial" w:hAnsi="Arial" w:cs="Arial"/>
          <w:b/>
          <w:color w:val="0000FF"/>
          <w:sz w:val="24"/>
        </w:rPr>
        <w:tab/>
      </w:r>
      <w:r>
        <w:rPr>
          <w:rFonts w:ascii="Arial" w:hAnsi="Arial" w:cs="Arial"/>
          <w:b/>
          <w:sz w:val="24"/>
        </w:rPr>
        <w:t>SEALDD enabled URLLC transmission connection establishment based on policy procedure based on HTTP</w:t>
      </w:r>
    </w:p>
    <w:p w14:paraId="37F5432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CR-0012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E08BFF" w14:textId="77777777" w:rsidR="00D55D58" w:rsidRDefault="00D55D58" w:rsidP="00D55D58">
      <w:pPr>
        <w:rPr>
          <w:color w:val="808080"/>
        </w:rPr>
      </w:pPr>
      <w:r>
        <w:rPr>
          <w:color w:val="808080"/>
        </w:rPr>
        <w:t>(Replaces C1-245442)</w:t>
      </w:r>
    </w:p>
    <w:p w14:paraId="72E1C1E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2BABF" w14:textId="6442CEA2" w:rsidR="00D55D58" w:rsidRDefault="00D55D58" w:rsidP="00D55D58">
      <w:pPr>
        <w:rPr>
          <w:rFonts w:ascii="Arial" w:hAnsi="Arial" w:cs="Arial"/>
          <w:b/>
          <w:sz w:val="24"/>
        </w:rPr>
      </w:pPr>
      <w:r>
        <w:rPr>
          <w:rFonts w:ascii="Arial" w:hAnsi="Arial" w:cs="Arial"/>
          <w:b/>
          <w:color w:val="0000FF"/>
          <w:sz w:val="24"/>
        </w:rPr>
        <w:t>C1-245448</w:t>
      </w:r>
      <w:r>
        <w:rPr>
          <w:rFonts w:ascii="Arial" w:hAnsi="Arial" w:cs="Arial"/>
          <w:b/>
          <w:color w:val="0000FF"/>
          <w:sz w:val="24"/>
        </w:rPr>
        <w:tab/>
      </w:r>
      <w:r>
        <w:rPr>
          <w:rFonts w:ascii="Arial" w:hAnsi="Arial" w:cs="Arial"/>
          <w:b/>
          <w:sz w:val="24"/>
        </w:rPr>
        <w:t>Data semantics for SEALDD enabled URLLC transmission connection establishment based on policy procedure</w:t>
      </w:r>
    </w:p>
    <w:p w14:paraId="039AE72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CR-0013  Cat: C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76152C" w14:textId="77777777" w:rsidR="00D55D58" w:rsidRDefault="00D55D58" w:rsidP="00D55D58">
      <w:pPr>
        <w:rPr>
          <w:rFonts w:ascii="Arial" w:hAnsi="Arial" w:cs="Arial"/>
          <w:b/>
        </w:rPr>
      </w:pPr>
      <w:r>
        <w:rPr>
          <w:rFonts w:ascii="Arial" w:hAnsi="Arial" w:cs="Arial"/>
          <w:b/>
        </w:rPr>
        <w:t xml:space="preserve">Abstract: </w:t>
      </w:r>
    </w:p>
    <w:p w14:paraId="0E00A86D" w14:textId="77777777" w:rsidR="00D55D58" w:rsidRDefault="00D55D58" w:rsidP="00D55D58">
      <w:r>
        <w:t>Brief description of document content.</w:t>
      </w:r>
    </w:p>
    <w:p w14:paraId="04287E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72D3C" w14:textId="183CCB2A" w:rsidR="00D55D58" w:rsidRDefault="00D55D58" w:rsidP="00D55D58">
      <w:pPr>
        <w:rPr>
          <w:rFonts w:ascii="Arial" w:hAnsi="Arial" w:cs="Arial"/>
          <w:b/>
          <w:sz w:val="24"/>
        </w:rPr>
      </w:pPr>
      <w:r>
        <w:rPr>
          <w:rFonts w:ascii="Arial" w:hAnsi="Arial" w:cs="Arial"/>
          <w:b/>
          <w:color w:val="0000FF"/>
          <w:sz w:val="24"/>
        </w:rPr>
        <w:t>C1-245450</w:t>
      </w:r>
      <w:r>
        <w:rPr>
          <w:rFonts w:ascii="Arial" w:hAnsi="Arial" w:cs="Arial"/>
          <w:b/>
          <w:color w:val="0000FF"/>
          <w:sz w:val="24"/>
        </w:rPr>
        <w:tab/>
      </w:r>
      <w:r>
        <w:rPr>
          <w:rFonts w:ascii="Arial" w:hAnsi="Arial" w:cs="Arial"/>
          <w:b/>
          <w:sz w:val="24"/>
        </w:rPr>
        <w:t>SEALDD enabled URLLC transmission connection establishment based on policy procedure based on CoAP</w:t>
      </w:r>
    </w:p>
    <w:p w14:paraId="4494C3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77FDFD" w14:textId="77777777" w:rsidR="00D55D58" w:rsidRDefault="00D55D58" w:rsidP="00D55D58">
      <w:pPr>
        <w:rPr>
          <w:rFonts w:ascii="Arial" w:hAnsi="Arial" w:cs="Arial"/>
          <w:b/>
        </w:rPr>
      </w:pPr>
      <w:r>
        <w:rPr>
          <w:rFonts w:ascii="Arial" w:hAnsi="Arial" w:cs="Arial"/>
          <w:b/>
        </w:rPr>
        <w:t xml:space="preserve">Abstract: </w:t>
      </w:r>
    </w:p>
    <w:p w14:paraId="54206130" w14:textId="77777777" w:rsidR="00D55D58" w:rsidRDefault="00D55D58" w:rsidP="00D55D58">
      <w:r>
        <w:t>Brief description of document content.</w:t>
      </w:r>
    </w:p>
    <w:p w14:paraId="5E5F279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C1-245875</w:t>
      </w:r>
      <w:r>
        <w:rPr>
          <w:color w:val="993300"/>
          <w:u w:val="single"/>
        </w:rPr>
        <w:t>.</w:t>
      </w:r>
    </w:p>
    <w:p w14:paraId="216366B6" w14:textId="2E7EDA21" w:rsidR="00D55D58" w:rsidRDefault="00D55D58" w:rsidP="00D55D58">
      <w:pPr>
        <w:rPr>
          <w:rFonts w:ascii="Arial" w:hAnsi="Arial" w:cs="Arial"/>
          <w:b/>
          <w:sz w:val="24"/>
        </w:rPr>
      </w:pPr>
      <w:r>
        <w:rPr>
          <w:rFonts w:ascii="Arial" w:hAnsi="Arial" w:cs="Arial"/>
          <w:b/>
          <w:color w:val="0000FF"/>
          <w:sz w:val="24"/>
        </w:rPr>
        <w:t>C1-245875</w:t>
      </w:r>
      <w:r>
        <w:rPr>
          <w:rFonts w:ascii="Arial" w:hAnsi="Arial" w:cs="Arial"/>
          <w:b/>
          <w:color w:val="0000FF"/>
          <w:sz w:val="24"/>
        </w:rPr>
        <w:tab/>
      </w:r>
      <w:r>
        <w:rPr>
          <w:rFonts w:ascii="Arial" w:hAnsi="Arial" w:cs="Arial"/>
          <w:b/>
          <w:sz w:val="24"/>
        </w:rPr>
        <w:t>SEALDD enabled URLLC transmission connection establishment based on policy procedure based on CoAP</w:t>
      </w:r>
    </w:p>
    <w:p w14:paraId="573990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CR-0014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11995E" w14:textId="77777777" w:rsidR="00D55D58" w:rsidRDefault="00D55D58" w:rsidP="00D55D58">
      <w:pPr>
        <w:rPr>
          <w:color w:val="808080"/>
        </w:rPr>
      </w:pPr>
      <w:r>
        <w:rPr>
          <w:color w:val="808080"/>
        </w:rPr>
        <w:t>(Replaces C1-245450)</w:t>
      </w:r>
    </w:p>
    <w:p w14:paraId="7EB048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C1-245924</w:t>
      </w:r>
      <w:r>
        <w:rPr>
          <w:color w:val="993300"/>
          <w:u w:val="single"/>
        </w:rPr>
        <w:t>.</w:t>
      </w:r>
    </w:p>
    <w:p w14:paraId="5FB2E954" w14:textId="2A6E54D5" w:rsidR="00D55D58" w:rsidRDefault="00D55D58" w:rsidP="00D55D58">
      <w:pPr>
        <w:rPr>
          <w:rFonts w:ascii="Arial" w:hAnsi="Arial" w:cs="Arial"/>
          <w:b/>
          <w:sz w:val="24"/>
        </w:rPr>
      </w:pPr>
      <w:r>
        <w:rPr>
          <w:rFonts w:ascii="Arial" w:hAnsi="Arial" w:cs="Arial"/>
          <w:b/>
          <w:color w:val="0000FF"/>
          <w:sz w:val="24"/>
        </w:rPr>
        <w:t>C1-245924</w:t>
      </w:r>
      <w:r>
        <w:rPr>
          <w:rFonts w:ascii="Arial" w:hAnsi="Arial" w:cs="Arial"/>
          <w:b/>
          <w:color w:val="0000FF"/>
          <w:sz w:val="24"/>
        </w:rPr>
        <w:tab/>
      </w:r>
      <w:r>
        <w:rPr>
          <w:rFonts w:ascii="Arial" w:hAnsi="Arial" w:cs="Arial"/>
          <w:b/>
          <w:sz w:val="24"/>
        </w:rPr>
        <w:t>SEALDD enabled URLLC transmission connection establishment based on policy procedure based on CoAP</w:t>
      </w:r>
    </w:p>
    <w:p w14:paraId="0FC8F8B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CR-0014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63AEE8" w14:textId="77777777" w:rsidR="00D55D58" w:rsidRDefault="00D55D58" w:rsidP="00D55D58">
      <w:pPr>
        <w:rPr>
          <w:color w:val="808080"/>
        </w:rPr>
      </w:pPr>
      <w:r>
        <w:rPr>
          <w:color w:val="808080"/>
        </w:rPr>
        <w:t>(Replaces C1-245875)</w:t>
      </w:r>
    </w:p>
    <w:p w14:paraId="03B0C2A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9FE53" w14:textId="5457312E" w:rsidR="00D55D58" w:rsidRDefault="00D55D58" w:rsidP="00D55D58">
      <w:pPr>
        <w:rPr>
          <w:rFonts w:ascii="Arial" w:hAnsi="Arial" w:cs="Arial"/>
          <w:b/>
          <w:sz w:val="24"/>
        </w:rPr>
      </w:pPr>
      <w:r>
        <w:rPr>
          <w:rFonts w:ascii="Arial" w:hAnsi="Arial" w:cs="Arial"/>
          <w:b/>
          <w:color w:val="0000FF"/>
          <w:sz w:val="24"/>
        </w:rPr>
        <w:t>C1-245452</w:t>
      </w:r>
      <w:r>
        <w:rPr>
          <w:rFonts w:ascii="Arial" w:hAnsi="Arial" w:cs="Arial"/>
          <w:b/>
          <w:color w:val="0000FF"/>
          <w:sz w:val="24"/>
        </w:rPr>
        <w:tab/>
      </w:r>
      <w:r>
        <w:rPr>
          <w:rFonts w:ascii="Arial" w:hAnsi="Arial" w:cs="Arial"/>
          <w:b/>
          <w:sz w:val="24"/>
        </w:rPr>
        <w:t>SEALDD enabled URLLC transmission connection deletion based on policy procedure based on HTTP</w:t>
      </w:r>
    </w:p>
    <w:p w14:paraId="3C9D4CB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CR-0015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305E51" w14:textId="77777777" w:rsidR="00D55D58" w:rsidRDefault="00D55D58" w:rsidP="00D55D58">
      <w:pPr>
        <w:rPr>
          <w:rFonts w:ascii="Arial" w:hAnsi="Arial" w:cs="Arial"/>
          <w:b/>
        </w:rPr>
      </w:pPr>
      <w:r>
        <w:rPr>
          <w:rFonts w:ascii="Arial" w:hAnsi="Arial" w:cs="Arial"/>
          <w:b/>
        </w:rPr>
        <w:t xml:space="preserve">Abstract: </w:t>
      </w:r>
    </w:p>
    <w:p w14:paraId="07294AA3" w14:textId="77777777" w:rsidR="00D55D58" w:rsidRDefault="00D55D58" w:rsidP="00D55D58">
      <w:r>
        <w:t>Brief description of document content.</w:t>
      </w:r>
    </w:p>
    <w:p w14:paraId="4116B4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97932" w14:textId="0FF1F1EE" w:rsidR="00D55D58" w:rsidRDefault="00D55D58" w:rsidP="00D55D58">
      <w:pPr>
        <w:rPr>
          <w:rFonts w:ascii="Arial" w:hAnsi="Arial" w:cs="Arial"/>
          <w:b/>
          <w:sz w:val="24"/>
        </w:rPr>
      </w:pPr>
      <w:r>
        <w:rPr>
          <w:rFonts w:ascii="Arial" w:hAnsi="Arial" w:cs="Arial"/>
          <w:b/>
          <w:color w:val="0000FF"/>
          <w:sz w:val="24"/>
        </w:rPr>
        <w:t>C1-245455</w:t>
      </w:r>
      <w:r>
        <w:rPr>
          <w:rFonts w:ascii="Arial" w:hAnsi="Arial" w:cs="Arial"/>
          <w:b/>
          <w:color w:val="0000FF"/>
          <w:sz w:val="24"/>
        </w:rPr>
        <w:tab/>
      </w:r>
      <w:r>
        <w:rPr>
          <w:rFonts w:ascii="Arial" w:hAnsi="Arial" w:cs="Arial"/>
          <w:b/>
          <w:sz w:val="24"/>
        </w:rPr>
        <w:t>SEALDD enabled URLLC transmission connection deletion based on policy procedure based on CoAP</w:t>
      </w:r>
    </w:p>
    <w:p w14:paraId="2AA0663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CR-0016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0065D3" w14:textId="77777777" w:rsidR="00D55D58" w:rsidRDefault="00D55D58" w:rsidP="00D55D58">
      <w:pPr>
        <w:rPr>
          <w:rFonts w:ascii="Arial" w:hAnsi="Arial" w:cs="Arial"/>
          <w:b/>
        </w:rPr>
      </w:pPr>
      <w:r>
        <w:rPr>
          <w:rFonts w:ascii="Arial" w:hAnsi="Arial" w:cs="Arial"/>
          <w:b/>
        </w:rPr>
        <w:t xml:space="preserve">Abstract: </w:t>
      </w:r>
    </w:p>
    <w:p w14:paraId="54680A6C" w14:textId="77777777" w:rsidR="00D55D58" w:rsidRDefault="00D55D58" w:rsidP="00D55D58">
      <w:r>
        <w:t>Brief description of document content.</w:t>
      </w:r>
    </w:p>
    <w:p w14:paraId="701FD56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C1-245876</w:t>
      </w:r>
      <w:r>
        <w:rPr>
          <w:color w:val="993300"/>
          <w:u w:val="single"/>
        </w:rPr>
        <w:t>.</w:t>
      </w:r>
    </w:p>
    <w:p w14:paraId="1E39F66E" w14:textId="29507815" w:rsidR="00D55D58" w:rsidRDefault="00D55D58" w:rsidP="00D55D58">
      <w:pPr>
        <w:rPr>
          <w:rFonts w:ascii="Arial" w:hAnsi="Arial" w:cs="Arial"/>
          <w:b/>
          <w:sz w:val="24"/>
        </w:rPr>
      </w:pPr>
      <w:r>
        <w:rPr>
          <w:rFonts w:ascii="Arial" w:hAnsi="Arial" w:cs="Arial"/>
          <w:b/>
          <w:color w:val="0000FF"/>
          <w:sz w:val="24"/>
        </w:rPr>
        <w:t>C1-245876</w:t>
      </w:r>
      <w:r>
        <w:rPr>
          <w:rFonts w:ascii="Arial" w:hAnsi="Arial" w:cs="Arial"/>
          <w:b/>
          <w:color w:val="0000FF"/>
          <w:sz w:val="24"/>
        </w:rPr>
        <w:tab/>
      </w:r>
      <w:r>
        <w:rPr>
          <w:rFonts w:ascii="Arial" w:hAnsi="Arial" w:cs="Arial"/>
          <w:b/>
          <w:sz w:val="24"/>
        </w:rPr>
        <w:t>SEALDD enabled URLLC transmission connection deletion based on policy procedure based on CoAP</w:t>
      </w:r>
    </w:p>
    <w:p w14:paraId="37DE32C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CR-0016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7E1715" w14:textId="77777777" w:rsidR="00D55D58" w:rsidRDefault="00D55D58" w:rsidP="00D55D58">
      <w:pPr>
        <w:rPr>
          <w:color w:val="808080"/>
        </w:rPr>
      </w:pPr>
      <w:r>
        <w:rPr>
          <w:color w:val="808080"/>
        </w:rPr>
        <w:t>(Replaces C1-245455)</w:t>
      </w:r>
    </w:p>
    <w:p w14:paraId="5B16958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C1-245925</w:t>
      </w:r>
      <w:r>
        <w:rPr>
          <w:color w:val="993300"/>
          <w:u w:val="single"/>
        </w:rPr>
        <w:t>.</w:t>
      </w:r>
    </w:p>
    <w:p w14:paraId="2EBFDD17" w14:textId="687A83D6" w:rsidR="00D55D58" w:rsidRDefault="00D55D58" w:rsidP="00D55D58">
      <w:pPr>
        <w:rPr>
          <w:rFonts w:ascii="Arial" w:hAnsi="Arial" w:cs="Arial"/>
          <w:b/>
          <w:sz w:val="24"/>
        </w:rPr>
      </w:pPr>
      <w:r>
        <w:rPr>
          <w:rFonts w:ascii="Arial" w:hAnsi="Arial" w:cs="Arial"/>
          <w:b/>
          <w:color w:val="0000FF"/>
          <w:sz w:val="24"/>
        </w:rPr>
        <w:t>C1-245925</w:t>
      </w:r>
      <w:r>
        <w:rPr>
          <w:rFonts w:ascii="Arial" w:hAnsi="Arial" w:cs="Arial"/>
          <w:b/>
          <w:color w:val="0000FF"/>
          <w:sz w:val="24"/>
        </w:rPr>
        <w:tab/>
      </w:r>
      <w:r>
        <w:rPr>
          <w:rFonts w:ascii="Arial" w:hAnsi="Arial" w:cs="Arial"/>
          <w:b/>
          <w:sz w:val="24"/>
        </w:rPr>
        <w:t>SEALDD enabled URLLC transmission connection deletion based on policy procedure based on CoAP</w:t>
      </w:r>
    </w:p>
    <w:p w14:paraId="01032B2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CR-0016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36233F" w14:textId="77777777" w:rsidR="00D55D58" w:rsidRDefault="00D55D58" w:rsidP="00D55D58">
      <w:pPr>
        <w:rPr>
          <w:color w:val="808080"/>
        </w:rPr>
      </w:pPr>
      <w:r>
        <w:rPr>
          <w:color w:val="808080"/>
        </w:rPr>
        <w:t>(Replaces C1-245876)</w:t>
      </w:r>
    </w:p>
    <w:p w14:paraId="203A01F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7800B" w14:textId="4E3F9B7F" w:rsidR="00D55D58" w:rsidRDefault="00D55D58" w:rsidP="00D55D58">
      <w:pPr>
        <w:rPr>
          <w:rFonts w:ascii="Arial" w:hAnsi="Arial" w:cs="Arial"/>
          <w:b/>
          <w:sz w:val="24"/>
        </w:rPr>
      </w:pPr>
      <w:r>
        <w:rPr>
          <w:rFonts w:ascii="Arial" w:hAnsi="Arial" w:cs="Arial"/>
          <w:b/>
          <w:color w:val="0000FF"/>
          <w:sz w:val="24"/>
        </w:rPr>
        <w:t>C1-245456</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Sdd_URLCCTransmissionConnection</w:t>
      </w:r>
      <w:proofErr w:type="spellEnd"/>
      <w:r>
        <w:rPr>
          <w:rFonts w:ascii="Arial" w:hAnsi="Arial" w:cs="Arial"/>
          <w:b/>
          <w:sz w:val="24"/>
        </w:rPr>
        <w:t xml:space="preserve"> API provided by the SDDM-S</w:t>
      </w:r>
    </w:p>
    <w:p w14:paraId="60FE430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CR-0017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282038" w14:textId="77777777" w:rsidR="00D55D58" w:rsidRDefault="00D55D58" w:rsidP="00D55D58">
      <w:pPr>
        <w:rPr>
          <w:rFonts w:ascii="Arial" w:hAnsi="Arial" w:cs="Arial"/>
          <w:b/>
        </w:rPr>
      </w:pPr>
      <w:r>
        <w:rPr>
          <w:rFonts w:ascii="Arial" w:hAnsi="Arial" w:cs="Arial"/>
          <w:b/>
        </w:rPr>
        <w:t xml:space="preserve">Abstract: </w:t>
      </w:r>
    </w:p>
    <w:p w14:paraId="50E14597" w14:textId="77777777" w:rsidR="00D55D58" w:rsidRDefault="00D55D58" w:rsidP="00D55D58">
      <w:r>
        <w:t>Brief description of document content.</w:t>
      </w:r>
    </w:p>
    <w:p w14:paraId="57DAAC5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C1-245877</w:t>
      </w:r>
      <w:r>
        <w:rPr>
          <w:color w:val="993300"/>
          <w:u w:val="single"/>
        </w:rPr>
        <w:t>.</w:t>
      </w:r>
    </w:p>
    <w:p w14:paraId="3BA3B775" w14:textId="266CACFB" w:rsidR="00D55D58" w:rsidRDefault="00D55D58" w:rsidP="00D55D58">
      <w:pPr>
        <w:rPr>
          <w:rFonts w:ascii="Arial" w:hAnsi="Arial" w:cs="Arial"/>
          <w:b/>
          <w:sz w:val="24"/>
        </w:rPr>
      </w:pPr>
      <w:r>
        <w:rPr>
          <w:rFonts w:ascii="Arial" w:hAnsi="Arial" w:cs="Arial"/>
          <w:b/>
          <w:color w:val="0000FF"/>
          <w:sz w:val="24"/>
        </w:rPr>
        <w:t>C1-245877</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Sdd_URLCCTransmissionConnection</w:t>
      </w:r>
      <w:proofErr w:type="spellEnd"/>
      <w:r>
        <w:rPr>
          <w:rFonts w:ascii="Arial" w:hAnsi="Arial" w:cs="Arial"/>
          <w:b/>
          <w:sz w:val="24"/>
        </w:rPr>
        <w:t xml:space="preserve"> API provided by the SDDM-S</w:t>
      </w:r>
    </w:p>
    <w:p w14:paraId="5AED79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CR-0017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209A59" w14:textId="77777777" w:rsidR="00D55D58" w:rsidRDefault="00D55D58" w:rsidP="00D55D58">
      <w:pPr>
        <w:rPr>
          <w:color w:val="808080"/>
        </w:rPr>
      </w:pPr>
      <w:r>
        <w:rPr>
          <w:color w:val="808080"/>
        </w:rPr>
        <w:t>(Replaces C1-245456)</w:t>
      </w:r>
    </w:p>
    <w:p w14:paraId="4420E95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C1-245916</w:t>
      </w:r>
      <w:r>
        <w:rPr>
          <w:color w:val="993300"/>
          <w:u w:val="single"/>
        </w:rPr>
        <w:t>.</w:t>
      </w:r>
    </w:p>
    <w:p w14:paraId="320619C1" w14:textId="1AAC7663" w:rsidR="00D55D58" w:rsidRDefault="00D55D58" w:rsidP="00D55D58">
      <w:pPr>
        <w:rPr>
          <w:rFonts w:ascii="Arial" w:hAnsi="Arial" w:cs="Arial"/>
          <w:b/>
          <w:sz w:val="24"/>
        </w:rPr>
      </w:pPr>
      <w:r>
        <w:rPr>
          <w:rFonts w:ascii="Arial" w:hAnsi="Arial" w:cs="Arial"/>
          <w:b/>
          <w:color w:val="0000FF"/>
          <w:sz w:val="24"/>
        </w:rPr>
        <w:t>C1-245916</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Sdd_URLCCTransmissionConnection</w:t>
      </w:r>
      <w:proofErr w:type="spellEnd"/>
      <w:r>
        <w:rPr>
          <w:rFonts w:ascii="Arial" w:hAnsi="Arial" w:cs="Arial"/>
          <w:b/>
          <w:sz w:val="24"/>
        </w:rPr>
        <w:t xml:space="preserve"> API provided by the SDDM-S</w:t>
      </w:r>
    </w:p>
    <w:p w14:paraId="42276FA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CR-0017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51FD92" w14:textId="77777777" w:rsidR="00D55D58" w:rsidRDefault="00D55D58" w:rsidP="00D55D58">
      <w:pPr>
        <w:rPr>
          <w:color w:val="808080"/>
        </w:rPr>
      </w:pPr>
      <w:r>
        <w:rPr>
          <w:color w:val="808080"/>
        </w:rPr>
        <w:t>(Replaces C1-245877)</w:t>
      </w:r>
    </w:p>
    <w:p w14:paraId="1391BFA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F1F4E" w14:textId="05657933" w:rsidR="00D55D58" w:rsidRDefault="00D55D58" w:rsidP="00D55D58">
      <w:pPr>
        <w:rPr>
          <w:rFonts w:ascii="Arial" w:hAnsi="Arial" w:cs="Arial"/>
          <w:b/>
          <w:sz w:val="24"/>
        </w:rPr>
      </w:pPr>
      <w:r>
        <w:rPr>
          <w:rFonts w:ascii="Arial" w:hAnsi="Arial" w:cs="Arial"/>
          <w:b/>
          <w:color w:val="0000FF"/>
          <w:sz w:val="24"/>
        </w:rPr>
        <w:t>C1-245464</w:t>
      </w:r>
      <w:r>
        <w:rPr>
          <w:rFonts w:ascii="Arial" w:hAnsi="Arial" w:cs="Arial"/>
          <w:b/>
          <w:color w:val="0000FF"/>
          <w:sz w:val="24"/>
        </w:rPr>
        <w:tab/>
      </w:r>
      <w:r>
        <w:rPr>
          <w:rFonts w:ascii="Arial" w:hAnsi="Arial" w:cs="Arial"/>
          <w:b/>
          <w:sz w:val="24"/>
        </w:rPr>
        <w:t>BAT and periodicity adaptation in transmission quality guarantee support in HTTP</w:t>
      </w:r>
    </w:p>
    <w:p w14:paraId="4467632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CR-0021  Cat: B (Rel-19)</w:t>
      </w:r>
      <w:r>
        <w:rPr>
          <w:i/>
        </w:rPr>
        <w:br/>
      </w:r>
      <w:r>
        <w:rPr>
          <w:i/>
        </w:rPr>
        <w:br/>
      </w:r>
      <w:r>
        <w:rPr>
          <w:i/>
        </w:rPr>
        <w:tab/>
      </w:r>
      <w:r>
        <w:rPr>
          <w:i/>
        </w:rPr>
        <w:tab/>
      </w:r>
      <w:r>
        <w:rPr>
          <w:i/>
        </w:rPr>
        <w:tab/>
      </w:r>
      <w:r>
        <w:rPr>
          <w:i/>
        </w:rPr>
        <w:tab/>
      </w:r>
      <w:r>
        <w:rPr>
          <w:i/>
        </w:rPr>
        <w:tab/>
        <w:t>Source: Ericsson</w:t>
      </w:r>
    </w:p>
    <w:p w14:paraId="06108A9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C1-245872</w:t>
      </w:r>
      <w:r>
        <w:rPr>
          <w:color w:val="993300"/>
          <w:u w:val="single"/>
        </w:rPr>
        <w:t>.</w:t>
      </w:r>
    </w:p>
    <w:p w14:paraId="66EBF53A" w14:textId="1DCDB70B" w:rsidR="00D55D58" w:rsidRDefault="00D55D58" w:rsidP="00D55D58">
      <w:pPr>
        <w:rPr>
          <w:rFonts w:ascii="Arial" w:hAnsi="Arial" w:cs="Arial"/>
          <w:b/>
          <w:sz w:val="24"/>
        </w:rPr>
      </w:pPr>
      <w:r>
        <w:rPr>
          <w:rFonts w:ascii="Arial" w:hAnsi="Arial" w:cs="Arial"/>
          <w:b/>
          <w:color w:val="0000FF"/>
          <w:sz w:val="24"/>
        </w:rPr>
        <w:t>C1-245872</w:t>
      </w:r>
      <w:r>
        <w:rPr>
          <w:rFonts w:ascii="Arial" w:hAnsi="Arial" w:cs="Arial"/>
          <w:b/>
          <w:color w:val="0000FF"/>
          <w:sz w:val="24"/>
        </w:rPr>
        <w:tab/>
      </w:r>
      <w:r>
        <w:rPr>
          <w:rFonts w:ascii="Arial" w:hAnsi="Arial" w:cs="Arial"/>
          <w:b/>
          <w:sz w:val="24"/>
        </w:rPr>
        <w:t>BAT and periodicity adaptation in transmission quality guarantee support in HTTP</w:t>
      </w:r>
    </w:p>
    <w:p w14:paraId="79E4DA1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CR-0021  rev 1 Cat: B (Rel-19)</w:t>
      </w:r>
      <w:r>
        <w:rPr>
          <w:i/>
        </w:rPr>
        <w:br/>
      </w:r>
      <w:r>
        <w:rPr>
          <w:i/>
        </w:rPr>
        <w:br/>
      </w:r>
      <w:r>
        <w:rPr>
          <w:i/>
        </w:rPr>
        <w:tab/>
      </w:r>
      <w:r>
        <w:rPr>
          <w:i/>
        </w:rPr>
        <w:tab/>
      </w:r>
      <w:r>
        <w:rPr>
          <w:i/>
        </w:rPr>
        <w:tab/>
      </w:r>
      <w:r>
        <w:rPr>
          <w:i/>
        </w:rPr>
        <w:tab/>
      </w:r>
      <w:r>
        <w:rPr>
          <w:i/>
        </w:rPr>
        <w:tab/>
        <w:t>Source: Ericsson</w:t>
      </w:r>
    </w:p>
    <w:p w14:paraId="10078B85" w14:textId="77777777" w:rsidR="00D55D58" w:rsidRDefault="00D55D58" w:rsidP="00D55D58">
      <w:pPr>
        <w:rPr>
          <w:color w:val="808080"/>
        </w:rPr>
      </w:pPr>
      <w:r>
        <w:rPr>
          <w:color w:val="808080"/>
        </w:rPr>
        <w:t>(Replaces C1-245464)</w:t>
      </w:r>
    </w:p>
    <w:p w14:paraId="63B24C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17E77" w14:textId="797806CA" w:rsidR="00D55D58" w:rsidRDefault="00D55D58" w:rsidP="00D55D58">
      <w:pPr>
        <w:rPr>
          <w:rFonts w:ascii="Arial" w:hAnsi="Arial" w:cs="Arial"/>
          <w:b/>
          <w:sz w:val="24"/>
        </w:rPr>
      </w:pPr>
      <w:r>
        <w:rPr>
          <w:rFonts w:ascii="Arial" w:hAnsi="Arial" w:cs="Arial"/>
          <w:b/>
          <w:color w:val="0000FF"/>
          <w:sz w:val="24"/>
        </w:rPr>
        <w:t>C1-245465</w:t>
      </w:r>
      <w:r>
        <w:rPr>
          <w:rFonts w:ascii="Arial" w:hAnsi="Arial" w:cs="Arial"/>
          <w:b/>
          <w:color w:val="0000FF"/>
          <w:sz w:val="24"/>
        </w:rPr>
        <w:tab/>
      </w:r>
      <w:r>
        <w:rPr>
          <w:rFonts w:ascii="Arial" w:hAnsi="Arial" w:cs="Arial"/>
          <w:b/>
          <w:sz w:val="24"/>
        </w:rPr>
        <w:t>BAT and periodicity adaptation in transmission quality guarantee support in COAP</w:t>
      </w:r>
    </w:p>
    <w:p w14:paraId="5409F9D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CR-0022  Cat: B (Rel-19)</w:t>
      </w:r>
      <w:r>
        <w:rPr>
          <w:i/>
        </w:rPr>
        <w:br/>
      </w:r>
      <w:r>
        <w:rPr>
          <w:i/>
        </w:rPr>
        <w:br/>
      </w:r>
      <w:r>
        <w:rPr>
          <w:i/>
        </w:rPr>
        <w:tab/>
      </w:r>
      <w:r>
        <w:rPr>
          <w:i/>
        </w:rPr>
        <w:tab/>
      </w:r>
      <w:r>
        <w:rPr>
          <w:i/>
        </w:rPr>
        <w:tab/>
      </w:r>
      <w:r>
        <w:rPr>
          <w:i/>
        </w:rPr>
        <w:tab/>
      </w:r>
      <w:r>
        <w:rPr>
          <w:i/>
        </w:rPr>
        <w:tab/>
        <w:t>Source: Ericsson</w:t>
      </w:r>
    </w:p>
    <w:p w14:paraId="369D693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C1-245873</w:t>
      </w:r>
      <w:r>
        <w:rPr>
          <w:color w:val="993300"/>
          <w:u w:val="single"/>
        </w:rPr>
        <w:t>.</w:t>
      </w:r>
    </w:p>
    <w:p w14:paraId="58A4F731" w14:textId="1EE42D59" w:rsidR="00D55D58" w:rsidRDefault="00D55D58" w:rsidP="00D55D58">
      <w:pPr>
        <w:rPr>
          <w:rFonts w:ascii="Arial" w:hAnsi="Arial" w:cs="Arial"/>
          <w:b/>
          <w:sz w:val="24"/>
        </w:rPr>
      </w:pPr>
      <w:r>
        <w:rPr>
          <w:rFonts w:ascii="Arial" w:hAnsi="Arial" w:cs="Arial"/>
          <w:b/>
          <w:color w:val="0000FF"/>
          <w:sz w:val="24"/>
        </w:rPr>
        <w:t>C1-245873</w:t>
      </w:r>
      <w:r>
        <w:rPr>
          <w:rFonts w:ascii="Arial" w:hAnsi="Arial" w:cs="Arial"/>
          <w:b/>
          <w:color w:val="0000FF"/>
          <w:sz w:val="24"/>
        </w:rPr>
        <w:tab/>
      </w:r>
      <w:r>
        <w:rPr>
          <w:rFonts w:ascii="Arial" w:hAnsi="Arial" w:cs="Arial"/>
          <w:b/>
          <w:sz w:val="24"/>
        </w:rPr>
        <w:t>BAT and periodicity adaptation in transmission quality guarantee support in COAP</w:t>
      </w:r>
    </w:p>
    <w:p w14:paraId="76770C0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CR-0022  rev 1 Cat: B (Rel-19)</w:t>
      </w:r>
      <w:r>
        <w:rPr>
          <w:i/>
        </w:rPr>
        <w:br/>
      </w:r>
      <w:r>
        <w:rPr>
          <w:i/>
        </w:rPr>
        <w:br/>
      </w:r>
      <w:r>
        <w:rPr>
          <w:i/>
        </w:rPr>
        <w:tab/>
      </w:r>
      <w:r>
        <w:rPr>
          <w:i/>
        </w:rPr>
        <w:tab/>
      </w:r>
      <w:r>
        <w:rPr>
          <w:i/>
        </w:rPr>
        <w:tab/>
      </w:r>
      <w:r>
        <w:rPr>
          <w:i/>
        </w:rPr>
        <w:tab/>
      </w:r>
      <w:r>
        <w:rPr>
          <w:i/>
        </w:rPr>
        <w:tab/>
        <w:t>Source: Ericsson</w:t>
      </w:r>
    </w:p>
    <w:p w14:paraId="5B1C15DC" w14:textId="77777777" w:rsidR="00D55D58" w:rsidRDefault="00D55D58" w:rsidP="00D55D58">
      <w:pPr>
        <w:rPr>
          <w:color w:val="808080"/>
        </w:rPr>
      </w:pPr>
      <w:r>
        <w:rPr>
          <w:color w:val="808080"/>
        </w:rPr>
        <w:t>(Replaces C1-245465)</w:t>
      </w:r>
    </w:p>
    <w:p w14:paraId="1608F0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28EEF" w14:textId="5B382735" w:rsidR="00D55D58" w:rsidRDefault="00D55D58" w:rsidP="00D55D58">
      <w:pPr>
        <w:rPr>
          <w:rFonts w:ascii="Arial" w:hAnsi="Arial" w:cs="Arial"/>
          <w:b/>
          <w:sz w:val="24"/>
        </w:rPr>
      </w:pPr>
      <w:r>
        <w:rPr>
          <w:rFonts w:ascii="Arial" w:hAnsi="Arial" w:cs="Arial"/>
          <w:b/>
          <w:color w:val="0000FF"/>
          <w:sz w:val="24"/>
        </w:rPr>
        <w:t>C1-245466</w:t>
      </w:r>
      <w:r>
        <w:rPr>
          <w:rFonts w:ascii="Arial" w:hAnsi="Arial" w:cs="Arial"/>
          <w:b/>
          <w:color w:val="0000FF"/>
          <w:sz w:val="24"/>
        </w:rPr>
        <w:tab/>
      </w:r>
      <w:r>
        <w:rPr>
          <w:rFonts w:ascii="Arial" w:hAnsi="Arial" w:cs="Arial"/>
          <w:b/>
          <w:sz w:val="24"/>
        </w:rPr>
        <w:t>SEALDD connection status reporting configuration support in HTTP</w:t>
      </w:r>
    </w:p>
    <w:p w14:paraId="616363E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CR-0023  Cat: B (Rel-19)</w:t>
      </w:r>
      <w:r>
        <w:rPr>
          <w:i/>
        </w:rPr>
        <w:br/>
      </w:r>
      <w:r>
        <w:rPr>
          <w:i/>
        </w:rPr>
        <w:br/>
      </w:r>
      <w:r>
        <w:rPr>
          <w:i/>
        </w:rPr>
        <w:tab/>
      </w:r>
      <w:r>
        <w:rPr>
          <w:i/>
        </w:rPr>
        <w:tab/>
      </w:r>
      <w:r>
        <w:rPr>
          <w:i/>
        </w:rPr>
        <w:tab/>
      </w:r>
      <w:r>
        <w:rPr>
          <w:i/>
        </w:rPr>
        <w:tab/>
      </w:r>
      <w:r>
        <w:rPr>
          <w:i/>
        </w:rPr>
        <w:tab/>
        <w:t>Source: Ericsson</w:t>
      </w:r>
    </w:p>
    <w:p w14:paraId="4C7A8A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C1-245878</w:t>
      </w:r>
      <w:r>
        <w:rPr>
          <w:color w:val="993300"/>
          <w:u w:val="single"/>
        </w:rPr>
        <w:t>.</w:t>
      </w:r>
    </w:p>
    <w:p w14:paraId="38E6173F" w14:textId="284B2D15" w:rsidR="00D55D58" w:rsidRDefault="00D55D58" w:rsidP="00D55D58">
      <w:pPr>
        <w:rPr>
          <w:rFonts w:ascii="Arial" w:hAnsi="Arial" w:cs="Arial"/>
          <w:b/>
          <w:sz w:val="24"/>
        </w:rPr>
      </w:pPr>
      <w:r>
        <w:rPr>
          <w:rFonts w:ascii="Arial" w:hAnsi="Arial" w:cs="Arial"/>
          <w:b/>
          <w:color w:val="0000FF"/>
          <w:sz w:val="24"/>
        </w:rPr>
        <w:t>C1-245878</w:t>
      </w:r>
      <w:r>
        <w:rPr>
          <w:rFonts w:ascii="Arial" w:hAnsi="Arial" w:cs="Arial"/>
          <w:b/>
          <w:color w:val="0000FF"/>
          <w:sz w:val="24"/>
        </w:rPr>
        <w:tab/>
      </w:r>
      <w:r>
        <w:rPr>
          <w:rFonts w:ascii="Arial" w:hAnsi="Arial" w:cs="Arial"/>
          <w:b/>
          <w:sz w:val="24"/>
        </w:rPr>
        <w:t>SEALDD connection status reporting configuration support in HTTP</w:t>
      </w:r>
    </w:p>
    <w:p w14:paraId="05B3695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CR-0023  rev 1 Cat: B (Rel-19)</w:t>
      </w:r>
      <w:r>
        <w:rPr>
          <w:i/>
        </w:rPr>
        <w:br/>
      </w:r>
      <w:r>
        <w:rPr>
          <w:i/>
        </w:rPr>
        <w:br/>
      </w:r>
      <w:r>
        <w:rPr>
          <w:i/>
        </w:rPr>
        <w:tab/>
      </w:r>
      <w:r>
        <w:rPr>
          <w:i/>
        </w:rPr>
        <w:tab/>
      </w:r>
      <w:r>
        <w:rPr>
          <w:i/>
        </w:rPr>
        <w:tab/>
      </w:r>
      <w:r>
        <w:rPr>
          <w:i/>
        </w:rPr>
        <w:tab/>
      </w:r>
      <w:r>
        <w:rPr>
          <w:i/>
        </w:rPr>
        <w:tab/>
        <w:t>Source: Ericsson</w:t>
      </w:r>
    </w:p>
    <w:p w14:paraId="6F26B058" w14:textId="77777777" w:rsidR="00D55D58" w:rsidRDefault="00D55D58" w:rsidP="00D55D58">
      <w:pPr>
        <w:rPr>
          <w:color w:val="808080"/>
        </w:rPr>
      </w:pPr>
      <w:r>
        <w:rPr>
          <w:color w:val="808080"/>
        </w:rPr>
        <w:t>(Replaces C1-245466)</w:t>
      </w:r>
    </w:p>
    <w:p w14:paraId="75A5CF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E9479" w14:textId="5A2E52AE" w:rsidR="00D55D58" w:rsidRDefault="00D55D58" w:rsidP="00D55D58">
      <w:pPr>
        <w:rPr>
          <w:rFonts w:ascii="Arial" w:hAnsi="Arial" w:cs="Arial"/>
          <w:b/>
          <w:sz w:val="24"/>
        </w:rPr>
      </w:pPr>
      <w:r>
        <w:rPr>
          <w:rFonts w:ascii="Arial" w:hAnsi="Arial" w:cs="Arial"/>
          <w:b/>
          <w:color w:val="0000FF"/>
          <w:sz w:val="24"/>
        </w:rPr>
        <w:t>C1-245467</w:t>
      </w:r>
      <w:r>
        <w:rPr>
          <w:rFonts w:ascii="Arial" w:hAnsi="Arial" w:cs="Arial"/>
          <w:b/>
          <w:color w:val="0000FF"/>
          <w:sz w:val="24"/>
        </w:rPr>
        <w:tab/>
      </w:r>
      <w:r>
        <w:rPr>
          <w:rFonts w:ascii="Arial" w:hAnsi="Arial" w:cs="Arial"/>
          <w:b/>
          <w:sz w:val="24"/>
        </w:rPr>
        <w:t>SEALDD connection status reporting configuration support in COAP</w:t>
      </w:r>
    </w:p>
    <w:p w14:paraId="4430D8B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CR-0024  Cat: B (Rel-19)</w:t>
      </w:r>
      <w:r>
        <w:rPr>
          <w:i/>
        </w:rPr>
        <w:br/>
      </w:r>
      <w:r>
        <w:rPr>
          <w:i/>
        </w:rPr>
        <w:br/>
      </w:r>
      <w:r>
        <w:rPr>
          <w:i/>
        </w:rPr>
        <w:tab/>
      </w:r>
      <w:r>
        <w:rPr>
          <w:i/>
        </w:rPr>
        <w:tab/>
      </w:r>
      <w:r>
        <w:rPr>
          <w:i/>
        </w:rPr>
        <w:tab/>
      </w:r>
      <w:r>
        <w:rPr>
          <w:i/>
        </w:rPr>
        <w:tab/>
      </w:r>
      <w:r>
        <w:rPr>
          <w:i/>
        </w:rPr>
        <w:tab/>
        <w:t>Source: Ericsson</w:t>
      </w:r>
    </w:p>
    <w:p w14:paraId="200954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C1-245879</w:t>
      </w:r>
      <w:r>
        <w:rPr>
          <w:color w:val="993300"/>
          <w:u w:val="single"/>
        </w:rPr>
        <w:t>.</w:t>
      </w:r>
    </w:p>
    <w:p w14:paraId="70B063B7" w14:textId="7EE9F74A" w:rsidR="00D55D58" w:rsidRDefault="00D55D58" w:rsidP="00D55D58">
      <w:pPr>
        <w:rPr>
          <w:rFonts w:ascii="Arial" w:hAnsi="Arial" w:cs="Arial"/>
          <w:b/>
          <w:sz w:val="24"/>
        </w:rPr>
      </w:pPr>
      <w:r>
        <w:rPr>
          <w:rFonts w:ascii="Arial" w:hAnsi="Arial" w:cs="Arial"/>
          <w:b/>
          <w:color w:val="0000FF"/>
          <w:sz w:val="24"/>
        </w:rPr>
        <w:t>C1-245879</w:t>
      </w:r>
      <w:r>
        <w:rPr>
          <w:rFonts w:ascii="Arial" w:hAnsi="Arial" w:cs="Arial"/>
          <w:b/>
          <w:color w:val="0000FF"/>
          <w:sz w:val="24"/>
        </w:rPr>
        <w:tab/>
      </w:r>
      <w:r>
        <w:rPr>
          <w:rFonts w:ascii="Arial" w:hAnsi="Arial" w:cs="Arial"/>
          <w:b/>
          <w:sz w:val="24"/>
        </w:rPr>
        <w:t>SEALDD connection status reporting configuration support in COAP</w:t>
      </w:r>
    </w:p>
    <w:p w14:paraId="4580D2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CR-0024  rev 1 Cat: B (Rel-19)</w:t>
      </w:r>
      <w:r>
        <w:rPr>
          <w:i/>
        </w:rPr>
        <w:br/>
      </w:r>
      <w:r>
        <w:rPr>
          <w:i/>
        </w:rPr>
        <w:br/>
      </w:r>
      <w:r>
        <w:rPr>
          <w:i/>
        </w:rPr>
        <w:tab/>
      </w:r>
      <w:r>
        <w:rPr>
          <w:i/>
        </w:rPr>
        <w:tab/>
      </w:r>
      <w:r>
        <w:rPr>
          <w:i/>
        </w:rPr>
        <w:tab/>
      </w:r>
      <w:r>
        <w:rPr>
          <w:i/>
        </w:rPr>
        <w:tab/>
      </w:r>
      <w:r>
        <w:rPr>
          <w:i/>
        </w:rPr>
        <w:tab/>
        <w:t>Source: Ericsson</w:t>
      </w:r>
    </w:p>
    <w:p w14:paraId="73EC37E7" w14:textId="77777777" w:rsidR="00D55D58" w:rsidRDefault="00D55D58" w:rsidP="00D55D58">
      <w:pPr>
        <w:rPr>
          <w:color w:val="808080"/>
        </w:rPr>
      </w:pPr>
      <w:r>
        <w:rPr>
          <w:color w:val="808080"/>
        </w:rPr>
        <w:t>(Replaces C1-245467)</w:t>
      </w:r>
    </w:p>
    <w:p w14:paraId="79C7367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BE95A" w14:textId="77777777" w:rsidR="00D55D58" w:rsidRDefault="00D55D58" w:rsidP="00D55D58">
      <w:pPr>
        <w:pStyle w:val="Heading3"/>
      </w:pPr>
      <w:bookmarkStart w:id="215" w:name="_Toc181887757"/>
      <w:r>
        <w:t>19.34</w:t>
      </w:r>
      <w:r>
        <w:tab/>
        <w:t>5GSAT_Ph3_ARCH</w:t>
      </w:r>
      <w:bookmarkEnd w:id="215"/>
    </w:p>
    <w:p w14:paraId="30036AD8" w14:textId="165137B0" w:rsidR="00D55D58" w:rsidRDefault="00D55D58" w:rsidP="00D55D58">
      <w:pPr>
        <w:rPr>
          <w:rFonts w:ascii="Arial" w:hAnsi="Arial" w:cs="Arial"/>
          <w:b/>
          <w:sz w:val="24"/>
        </w:rPr>
      </w:pPr>
      <w:r>
        <w:rPr>
          <w:rFonts w:ascii="Arial" w:hAnsi="Arial" w:cs="Arial"/>
          <w:b/>
          <w:color w:val="0000FF"/>
          <w:sz w:val="24"/>
        </w:rPr>
        <w:t>C1-245427</w:t>
      </w:r>
      <w:r>
        <w:rPr>
          <w:rFonts w:ascii="Arial" w:hAnsi="Arial" w:cs="Arial"/>
          <w:b/>
          <w:color w:val="0000FF"/>
          <w:sz w:val="24"/>
        </w:rPr>
        <w:tab/>
      </w:r>
      <w:r>
        <w:rPr>
          <w:rFonts w:ascii="Arial" w:hAnsi="Arial" w:cs="Arial"/>
          <w:b/>
          <w:sz w:val="24"/>
        </w:rPr>
        <w:t>Introduction to Store and Forward mode via satellite access</w:t>
      </w:r>
    </w:p>
    <w:p w14:paraId="65F56FD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CR-4133  Cat: B (Rel-19)</w:t>
      </w:r>
      <w:r>
        <w:rPr>
          <w:i/>
        </w:rPr>
        <w:br/>
      </w:r>
      <w:r>
        <w:rPr>
          <w:i/>
        </w:rPr>
        <w:br/>
      </w:r>
      <w:r>
        <w:rPr>
          <w:i/>
        </w:rPr>
        <w:tab/>
      </w:r>
      <w:r>
        <w:rPr>
          <w:i/>
        </w:rPr>
        <w:tab/>
      </w:r>
      <w:r>
        <w:rPr>
          <w:i/>
        </w:rPr>
        <w:tab/>
      </w:r>
      <w:r>
        <w:rPr>
          <w:i/>
        </w:rPr>
        <w:tab/>
      </w:r>
      <w:r>
        <w:rPr>
          <w:i/>
        </w:rPr>
        <w:tab/>
        <w:t>Source: LG Electronics</w:t>
      </w:r>
    </w:p>
    <w:p w14:paraId="13D38E9A" w14:textId="36127387" w:rsidR="00464652" w:rsidRDefault="00464652" w:rsidP="00D55D58">
      <w:pPr>
        <w:rPr>
          <w:i/>
        </w:rPr>
      </w:pPr>
      <w:r>
        <w:rPr>
          <w:rFonts w:cs="Arial"/>
          <w:color w:val="000000"/>
        </w:rPr>
        <w:t>Merged into C1-245992 and its revisions</w:t>
      </w:r>
    </w:p>
    <w:p w14:paraId="7FF96A2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542997" w14:textId="786BEBEF" w:rsidR="00D55D58" w:rsidRDefault="00D55D58" w:rsidP="00D55D58">
      <w:pPr>
        <w:rPr>
          <w:rFonts w:ascii="Arial" w:hAnsi="Arial" w:cs="Arial"/>
          <w:b/>
          <w:sz w:val="24"/>
        </w:rPr>
      </w:pPr>
      <w:r>
        <w:rPr>
          <w:rFonts w:ascii="Arial" w:hAnsi="Arial" w:cs="Arial"/>
          <w:b/>
          <w:color w:val="0000FF"/>
          <w:sz w:val="24"/>
        </w:rPr>
        <w:t>C1-245430</w:t>
      </w:r>
      <w:r>
        <w:rPr>
          <w:rFonts w:ascii="Arial" w:hAnsi="Arial" w:cs="Arial"/>
          <w:b/>
          <w:color w:val="0000FF"/>
          <w:sz w:val="24"/>
        </w:rPr>
        <w:tab/>
      </w:r>
      <w:r>
        <w:rPr>
          <w:rFonts w:ascii="Arial" w:hAnsi="Arial" w:cs="Arial"/>
          <w:b/>
          <w:sz w:val="24"/>
        </w:rPr>
        <w:t>Support of Store and Forward mode indication</w:t>
      </w:r>
    </w:p>
    <w:p w14:paraId="195D5E7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CR-4134  Cat: B (Rel-19)</w:t>
      </w:r>
      <w:r>
        <w:rPr>
          <w:i/>
        </w:rPr>
        <w:br/>
      </w:r>
      <w:r>
        <w:rPr>
          <w:i/>
        </w:rPr>
        <w:br/>
      </w:r>
      <w:r>
        <w:rPr>
          <w:i/>
        </w:rPr>
        <w:tab/>
      </w:r>
      <w:r>
        <w:rPr>
          <w:i/>
        </w:rPr>
        <w:tab/>
      </w:r>
      <w:r>
        <w:rPr>
          <w:i/>
        </w:rPr>
        <w:tab/>
      </w:r>
      <w:r>
        <w:rPr>
          <w:i/>
        </w:rPr>
        <w:tab/>
      </w:r>
      <w:r>
        <w:rPr>
          <w:i/>
        </w:rPr>
        <w:tab/>
        <w:t>Source: LG Electronics</w:t>
      </w:r>
    </w:p>
    <w:p w14:paraId="343FA7E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CAE5B3" w14:textId="36BBAA50" w:rsidR="00D55D58" w:rsidRDefault="00D55D58" w:rsidP="00D55D58">
      <w:pPr>
        <w:rPr>
          <w:rFonts w:ascii="Arial" w:hAnsi="Arial" w:cs="Arial"/>
          <w:b/>
          <w:sz w:val="24"/>
        </w:rPr>
      </w:pPr>
      <w:r>
        <w:rPr>
          <w:rFonts w:ascii="Arial" w:hAnsi="Arial" w:cs="Arial"/>
          <w:b/>
          <w:color w:val="0000FF"/>
          <w:sz w:val="24"/>
        </w:rPr>
        <w:t>C1-245592</w:t>
      </w:r>
      <w:r>
        <w:rPr>
          <w:rFonts w:ascii="Arial" w:hAnsi="Arial" w:cs="Arial"/>
          <w:b/>
          <w:color w:val="0000FF"/>
          <w:sz w:val="24"/>
        </w:rPr>
        <w:tab/>
      </w:r>
      <w:r>
        <w:rPr>
          <w:rFonts w:ascii="Arial" w:hAnsi="Arial" w:cs="Arial"/>
          <w:b/>
          <w:sz w:val="24"/>
        </w:rPr>
        <w:t>Introducing the terms, definitions and scope for S&amp;F</w:t>
      </w:r>
    </w:p>
    <w:p w14:paraId="0FE1403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CR-4155  Cat: B (Rel-19)</w:t>
      </w:r>
      <w:r>
        <w:rPr>
          <w:i/>
        </w:rPr>
        <w:br/>
      </w:r>
      <w:r>
        <w:rPr>
          <w:i/>
        </w:rPr>
        <w:br/>
      </w:r>
      <w:r>
        <w:rPr>
          <w:i/>
        </w:rPr>
        <w:tab/>
      </w:r>
      <w:r>
        <w:rPr>
          <w:i/>
        </w:rPr>
        <w:tab/>
      </w:r>
      <w:r>
        <w:rPr>
          <w:i/>
        </w:rPr>
        <w:tab/>
      </w:r>
      <w:r>
        <w:rPr>
          <w:i/>
        </w:rPr>
        <w:tab/>
      </w:r>
      <w:r>
        <w:rPr>
          <w:i/>
        </w:rPr>
        <w:tab/>
        <w:t>Source: CATT</w:t>
      </w:r>
    </w:p>
    <w:p w14:paraId="0059EDB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1A584" w14:textId="73813E21" w:rsidR="00D55D58" w:rsidRDefault="00D55D58" w:rsidP="00D55D58">
      <w:pPr>
        <w:rPr>
          <w:rFonts w:ascii="Arial" w:hAnsi="Arial" w:cs="Arial"/>
          <w:b/>
          <w:sz w:val="24"/>
        </w:rPr>
      </w:pPr>
      <w:r>
        <w:rPr>
          <w:rFonts w:ascii="Arial" w:hAnsi="Arial" w:cs="Arial"/>
          <w:b/>
          <w:color w:val="0000FF"/>
          <w:sz w:val="24"/>
        </w:rPr>
        <w:t>C1-245593</w:t>
      </w:r>
      <w:r>
        <w:rPr>
          <w:rFonts w:ascii="Arial" w:hAnsi="Arial" w:cs="Arial"/>
          <w:b/>
          <w:color w:val="0000FF"/>
          <w:sz w:val="24"/>
        </w:rPr>
        <w:tab/>
      </w:r>
      <w:r>
        <w:rPr>
          <w:rFonts w:ascii="Arial" w:hAnsi="Arial" w:cs="Arial"/>
          <w:b/>
          <w:sz w:val="24"/>
        </w:rPr>
        <w:t xml:space="preserve">Introducing the terms, definitions and scope for UE-satellite-UE </w:t>
      </w:r>
      <w:proofErr w:type="spellStart"/>
      <w:r>
        <w:rPr>
          <w:rFonts w:ascii="Arial" w:hAnsi="Arial" w:cs="Arial"/>
          <w:b/>
          <w:sz w:val="24"/>
        </w:rPr>
        <w:t>communicaiton</w:t>
      </w:r>
      <w:proofErr w:type="spellEnd"/>
    </w:p>
    <w:p w14:paraId="4421F31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CR-6682  Cat: B (Rel-19)</w:t>
      </w:r>
      <w:r>
        <w:rPr>
          <w:i/>
        </w:rPr>
        <w:br/>
      </w:r>
      <w:r>
        <w:rPr>
          <w:i/>
        </w:rPr>
        <w:br/>
      </w:r>
      <w:r>
        <w:rPr>
          <w:i/>
        </w:rPr>
        <w:tab/>
      </w:r>
      <w:r>
        <w:rPr>
          <w:i/>
        </w:rPr>
        <w:tab/>
      </w:r>
      <w:r>
        <w:rPr>
          <w:i/>
        </w:rPr>
        <w:tab/>
      </w:r>
      <w:r>
        <w:rPr>
          <w:i/>
        </w:rPr>
        <w:tab/>
      </w:r>
      <w:r>
        <w:rPr>
          <w:i/>
        </w:rPr>
        <w:tab/>
        <w:t>Source: CATT</w:t>
      </w:r>
    </w:p>
    <w:p w14:paraId="3F4D30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EFAA1C" w14:textId="750AD5DD" w:rsidR="00D55D58" w:rsidRDefault="00D55D58" w:rsidP="00D55D58">
      <w:pPr>
        <w:rPr>
          <w:rFonts w:ascii="Arial" w:hAnsi="Arial" w:cs="Arial"/>
          <w:b/>
          <w:sz w:val="24"/>
        </w:rPr>
      </w:pPr>
      <w:r>
        <w:rPr>
          <w:rFonts w:ascii="Arial" w:hAnsi="Arial" w:cs="Arial"/>
          <w:b/>
          <w:color w:val="0000FF"/>
          <w:sz w:val="24"/>
        </w:rPr>
        <w:t>C1-245594</w:t>
      </w:r>
      <w:r>
        <w:rPr>
          <w:rFonts w:ascii="Arial" w:hAnsi="Arial" w:cs="Arial"/>
          <w:b/>
          <w:color w:val="0000FF"/>
          <w:sz w:val="24"/>
        </w:rPr>
        <w:tab/>
      </w:r>
      <w:r>
        <w:rPr>
          <w:rFonts w:ascii="Arial" w:hAnsi="Arial" w:cs="Arial"/>
          <w:b/>
          <w:sz w:val="24"/>
        </w:rPr>
        <w:t>Periodic registration update (mirror of Rel-18 C1-245575)</w:t>
      </w:r>
    </w:p>
    <w:p w14:paraId="20E8375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CR-6553  Cat: F (Rel-19)</w:t>
      </w:r>
      <w:r>
        <w:rPr>
          <w:i/>
        </w:rPr>
        <w:br/>
      </w:r>
      <w:r>
        <w:rPr>
          <w:i/>
        </w:rPr>
        <w:br/>
      </w:r>
      <w:r>
        <w:rPr>
          <w:i/>
        </w:rPr>
        <w:tab/>
      </w:r>
      <w:r>
        <w:rPr>
          <w:i/>
        </w:rPr>
        <w:tab/>
      </w:r>
      <w:r>
        <w:rPr>
          <w:i/>
        </w:rPr>
        <w:tab/>
      </w:r>
      <w:r>
        <w:rPr>
          <w:i/>
        </w:rPr>
        <w:tab/>
      </w:r>
      <w:r>
        <w:rPr>
          <w:i/>
        </w:rPr>
        <w:tab/>
        <w:t>Source: Samsung</w:t>
      </w:r>
    </w:p>
    <w:p w14:paraId="51647B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C1-245663</w:t>
      </w:r>
      <w:r>
        <w:rPr>
          <w:color w:val="993300"/>
          <w:u w:val="single"/>
        </w:rPr>
        <w:t>.</w:t>
      </w:r>
    </w:p>
    <w:p w14:paraId="202E3194" w14:textId="4576CF01" w:rsidR="00D55D58" w:rsidRDefault="00D55D58" w:rsidP="00D55D58">
      <w:pPr>
        <w:rPr>
          <w:rFonts w:ascii="Arial" w:hAnsi="Arial" w:cs="Arial"/>
          <w:b/>
          <w:sz w:val="24"/>
        </w:rPr>
      </w:pPr>
      <w:r>
        <w:rPr>
          <w:rFonts w:ascii="Arial" w:hAnsi="Arial" w:cs="Arial"/>
          <w:b/>
          <w:color w:val="0000FF"/>
          <w:sz w:val="24"/>
        </w:rPr>
        <w:t>C1-245663</w:t>
      </w:r>
      <w:r>
        <w:rPr>
          <w:rFonts w:ascii="Arial" w:hAnsi="Arial" w:cs="Arial"/>
          <w:b/>
          <w:color w:val="0000FF"/>
          <w:sz w:val="24"/>
        </w:rPr>
        <w:tab/>
      </w:r>
      <w:r>
        <w:rPr>
          <w:rFonts w:ascii="Arial" w:hAnsi="Arial" w:cs="Arial"/>
          <w:b/>
          <w:sz w:val="24"/>
        </w:rPr>
        <w:t>Periodic registration update (mirror of Rel-18 C1-245575)</w:t>
      </w:r>
    </w:p>
    <w:p w14:paraId="4EC576F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CR-6553  rev 1 Cat: F (Rel-19)</w:t>
      </w:r>
      <w:r>
        <w:rPr>
          <w:i/>
        </w:rPr>
        <w:br/>
      </w:r>
      <w:r>
        <w:rPr>
          <w:i/>
        </w:rPr>
        <w:br/>
      </w:r>
      <w:r>
        <w:rPr>
          <w:i/>
        </w:rPr>
        <w:tab/>
      </w:r>
      <w:r>
        <w:rPr>
          <w:i/>
        </w:rPr>
        <w:tab/>
      </w:r>
      <w:r>
        <w:rPr>
          <w:i/>
        </w:rPr>
        <w:tab/>
      </w:r>
      <w:r>
        <w:rPr>
          <w:i/>
        </w:rPr>
        <w:tab/>
      </w:r>
      <w:r>
        <w:rPr>
          <w:i/>
        </w:rPr>
        <w:tab/>
        <w:t>Source: Samsung</w:t>
      </w:r>
    </w:p>
    <w:p w14:paraId="050C0B3F" w14:textId="77777777" w:rsidR="00D55D58" w:rsidRDefault="00D55D58" w:rsidP="00D55D58">
      <w:pPr>
        <w:rPr>
          <w:color w:val="808080"/>
        </w:rPr>
      </w:pPr>
      <w:r>
        <w:rPr>
          <w:color w:val="808080"/>
        </w:rPr>
        <w:t>(Replaces C1-245594)</w:t>
      </w:r>
    </w:p>
    <w:p w14:paraId="0D2F6D3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C1-245998</w:t>
      </w:r>
      <w:r>
        <w:rPr>
          <w:color w:val="993300"/>
          <w:u w:val="single"/>
        </w:rPr>
        <w:t>.</w:t>
      </w:r>
    </w:p>
    <w:p w14:paraId="1002D6E4" w14:textId="357640EC" w:rsidR="00D55D58" w:rsidRDefault="00D55D58" w:rsidP="00D55D58">
      <w:pPr>
        <w:rPr>
          <w:rFonts w:ascii="Arial" w:hAnsi="Arial" w:cs="Arial"/>
          <w:b/>
          <w:sz w:val="24"/>
        </w:rPr>
      </w:pPr>
      <w:r>
        <w:rPr>
          <w:rFonts w:ascii="Arial" w:hAnsi="Arial" w:cs="Arial"/>
          <w:b/>
          <w:color w:val="0000FF"/>
          <w:sz w:val="24"/>
        </w:rPr>
        <w:t>C1-245998</w:t>
      </w:r>
      <w:r>
        <w:rPr>
          <w:rFonts w:ascii="Arial" w:hAnsi="Arial" w:cs="Arial"/>
          <w:b/>
          <w:color w:val="0000FF"/>
          <w:sz w:val="24"/>
        </w:rPr>
        <w:tab/>
      </w:r>
      <w:r>
        <w:rPr>
          <w:rFonts w:ascii="Arial" w:hAnsi="Arial" w:cs="Arial"/>
          <w:b/>
          <w:sz w:val="24"/>
        </w:rPr>
        <w:t>Periodic registration update (mirror of Rel-18 C1-245575)</w:t>
      </w:r>
    </w:p>
    <w:p w14:paraId="309A774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CR-6553  rev 2 Cat: F (Rel-19)</w:t>
      </w:r>
      <w:r>
        <w:rPr>
          <w:i/>
        </w:rPr>
        <w:br/>
      </w:r>
      <w:r>
        <w:rPr>
          <w:i/>
        </w:rPr>
        <w:br/>
      </w:r>
      <w:r>
        <w:rPr>
          <w:i/>
        </w:rPr>
        <w:tab/>
      </w:r>
      <w:r>
        <w:rPr>
          <w:i/>
        </w:rPr>
        <w:tab/>
      </w:r>
      <w:r>
        <w:rPr>
          <w:i/>
        </w:rPr>
        <w:tab/>
      </w:r>
      <w:r>
        <w:rPr>
          <w:i/>
        </w:rPr>
        <w:tab/>
      </w:r>
      <w:r>
        <w:rPr>
          <w:i/>
        </w:rPr>
        <w:tab/>
        <w:t>Source: Samsung</w:t>
      </w:r>
    </w:p>
    <w:p w14:paraId="065C39A1" w14:textId="77777777" w:rsidR="00D55D58" w:rsidRDefault="00D55D58" w:rsidP="00D55D58">
      <w:pPr>
        <w:rPr>
          <w:color w:val="808080"/>
        </w:rPr>
      </w:pPr>
      <w:r>
        <w:rPr>
          <w:color w:val="808080"/>
        </w:rPr>
        <w:t>(Replaces C1-245663)</w:t>
      </w:r>
    </w:p>
    <w:p w14:paraId="3968EB9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C1-246025</w:t>
      </w:r>
      <w:r>
        <w:rPr>
          <w:color w:val="993300"/>
          <w:u w:val="single"/>
        </w:rPr>
        <w:t>.</w:t>
      </w:r>
    </w:p>
    <w:p w14:paraId="05997313" w14:textId="77777777" w:rsidR="00D55D58" w:rsidRDefault="00D55D58" w:rsidP="00D55D58">
      <w:pPr>
        <w:pStyle w:val="Heading3"/>
      </w:pPr>
      <w:bookmarkStart w:id="216" w:name="_Toc181887758"/>
      <w:r>
        <w:t>19.35</w:t>
      </w:r>
      <w:r>
        <w:tab/>
        <w:t>TEI19_ProSe_NPN</w:t>
      </w:r>
      <w:bookmarkEnd w:id="216"/>
    </w:p>
    <w:p w14:paraId="290629CD" w14:textId="39EE8D4B" w:rsidR="00D55D58" w:rsidRDefault="00D55D58" w:rsidP="00D55D58">
      <w:pPr>
        <w:rPr>
          <w:rFonts w:ascii="Arial" w:hAnsi="Arial" w:cs="Arial"/>
          <w:b/>
          <w:sz w:val="24"/>
        </w:rPr>
      </w:pPr>
      <w:r>
        <w:rPr>
          <w:rFonts w:ascii="Arial" w:hAnsi="Arial" w:cs="Arial"/>
          <w:b/>
          <w:color w:val="0000FF"/>
          <w:sz w:val="24"/>
        </w:rPr>
        <w:t>C1-245219</w:t>
      </w:r>
      <w:r>
        <w:rPr>
          <w:rFonts w:ascii="Arial" w:hAnsi="Arial" w:cs="Arial"/>
          <w:b/>
          <w:color w:val="0000FF"/>
          <w:sz w:val="24"/>
        </w:rPr>
        <w:tab/>
      </w:r>
      <w:proofErr w:type="spellStart"/>
      <w:r>
        <w:rPr>
          <w:rFonts w:ascii="Arial" w:hAnsi="Arial" w:cs="Arial"/>
          <w:b/>
          <w:sz w:val="24"/>
        </w:rPr>
        <w:t>ProSeP</w:t>
      </w:r>
      <w:proofErr w:type="spellEnd"/>
      <w:r>
        <w:rPr>
          <w:rFonts w:ascii="Arial" w:hAnsi="Arial" w:cs="Arial"/>
          <w:b/>
          <w:sz w:val="24"/>
        </w:rPr>
        <w:t xml:space="preserve"> storage in non-volatile memory</w:t>
      </w:r>
    </w:p>
    <w:p w14:paraId="470F8B06"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CR-0594  Cat: F (Rel-19)</w:t>
      </w:r>
      <w:r>
        <w:rPr>
          <w:i/>
        </w:rPr>
        <w:br/>
      </w:r>
      <w:r>
        <w:rPr>
          <w:i/>
        </w:rPr>
        <w:br/>
      </w:r>
      <w:r>
        <w:rPr>
          <w:i/>
        </w:rPr>
        <w:tab/>
      </w:r>
      <w:r>
        <w:rPr>
          <w:i/>
        </w:rPr>
        <w:tab/>
      </w:r>
      <w:r>
        <w:rPr>
          <w:i/>
        </w:rPr>
        <w:tab/>
      </w:r>
      <w:r>
        <w:rPr>
          <w:i/>
        </w:rPr>
        <w:tab/>
      </w:r>
      <w:r>
        <w:rPr>
          <w:i/>
        </w:rPr>
        <w:tab/>
        <w:t>Source: Ericsson</w:t>
      </w:r>
    </w:p>
    <w:p w14:paraId="0EEC00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C1-245900</w:t>
      </w:r>
      <w:r>
        <w:rPr>
          <w:color w:val="993300"/>
          <w:u w:val="single"/>
        </w:rPr>
        <w:t>.</w:t>
      </w:r>
    </w:p>
    <w:p w14:paraId="506FD264" w14:textId="1B5799F4" w:rsidR="00D55D58" w:rsidRDefault="00D55D58" w:rsidP="00D55D58">
      <w:pPr>
        <w:rPr>
          <w:rFonts w:ascii="Arial" w:hAnsi="Arial" w:cs="Arial"/>
          <w:b/>
          <w:sz w:val="24"/>
        </w:rPr>
      </w:pPr>
      <w:r>
        <w:rPr>
          <w:rFonts w:ascii="Arial" w:hAnsi="Arial" w:cs="Arial"/>
          <w:b/>
          <w:color w:val="0000FF"/>
          <w:sz w:val="24"/>
        </w:rPr>
        <w:t>C1-245900</w:t>
      </w:r>
      <w:r>
        <w:rPr>
          <w:rFonts w:ascii="Arial" w:hAnsi="Arial" w:cs="Arial"/>
          <w:b/>
          <w:color w:val="0000FF"/>
          <w:sz w:val="24"/>
        </w:rPr>
        <w:tab/>
      </w:r>
      <w:proofErr w:type="spellStart"/>
      <w:r>
        <w:rPr>
          <w:rFonts w:ascii="Arial" w:hAnsi="Arial" w:cs="Arial"/>
          <w:b/>
          <w:sz w:val="24"/>
        </w:rPr>
        <w:t>ProSeP</w:t>
      </w:r>
      <w:proofErr w:type="spellEnd"/>
      <w:r>
        <w:rPr>
          <w:rFonts w:ascii="Arial" w:hAnsi="Arial" w:cs="Arial"/>
          <w:b/>
          <w:sz w:val="24"/>
        </w:rPr>
        <w:t xml:space="preserve"> storage in non-volatile memory</w:t>
      </w:r>
    </w:p>
    <w:p w14:paraId="4D1E66C0"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CR-0594  rev 1 Cat: F (Rel-19)</w:t>
      </w:r>
      <w:r>
        <w:rPr>
          <w:i/>
        </w:rPr>
        <w:br/>
      </w:r>
      <w:r>
        <w:rPr>
          <w:i/>
        </w:rPr>
        <w:br/>
      </w:r>
      <w:r>
        <w:rPr>
          <w:i/>
        </w:rPr>
        <w:tab/>
      </w:r>
      <w:r>
        <w:rPr>
          <w:i/>
        </w:rPr>
        <w:tab/>
      </w:r>
      <w:r>
        <w:rPr>
          <w:i/>
        </w:rPr>
        <w:tab/>
      </w:r>
      <w:r>
        <w:rPr>
          <w:i/>
        </w:rPr>
        <w:tab/>
      </w:r>
      <w:r>
        <w:rPr>
          <w:i/>
        </w:rPr>
        <w:tab/>
        <w:t>Source: Ericsson</w:t>
      </w:r>
    </w:p>
    <w:p w14:paraId="403BDDB1" w14:textId="77777777" w:rsidR="00D55D58" w:rsidRDefault="00D55D58" w:rsidP="00D55D58">
      <w:pPr>
        <w:rPr>
          <w:color w:val="808080"/>
        </w:rPr>
      </w:pPr>
      <w:r>
        <w:rPr>
          <w:color w:val="808080"/>
        </w:rPr>
        <w:t>(Replaces C1-245219)</w:t>
      </w:r>
    </w:p>
    <w:p w14:paraId="08A5FC8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AE3B5B" w14:textId="2B9A64C2" w:rsidR="00D55D58" w:rsidRDefault="00D55D58" w:rsidP="00D55D58">
      <w:pPr>
        <w:rPr>
          <w:rFonts w:ascii="Arial" w:hAnsi="Arial" w:cs="Arial"/>
          <w:b/>
          <w:sz w:val="24"/>
        </w:rPr>
      </w:pPr>
      <w:r>
        <w:rPr>
          <w:rFonts w:ascii="Arial" w:hAnsi="Arial" w:cs="Arial"/>
          <w:b/>
          <w:color w:val="0000FF"/>
          <w:sz w:val="24"/>
        </w:rPr>
        <w:t>C1-245225</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3570AC62"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00AB8B76" w14:textId="77777777" w:rsidR="00D55D58" w:rsidRDefault="00D55D58" w:rsidP="00D55D58">
      <w:pPr>
        <w:rPr>
          <w:color w:val="808080"/>
        </w:rPr>
      </w:pPr>
      <w:r>
        <w:rPr>
          <w:color w:val="808080"/>
        </w:rPr>
        <w:t>(Replaces CP-242106)</w:t>
      </w:r>
    </w:p>
    <w:p w14:paraId="7C8501F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C1-245616</w:t>
      </w:r>
      <w:r>
        <w:rPr>
          <w:color w:val="993300"/>
          <w:u w:val="single"/>
        </w:rPr>
        <w:t>.</w:t>
      </w:r>
    </w:p>
    <w:p w14:paraId="04E7066E" w14:textId="4D831F01" w:rsidR="00D55D58" w:rsidRDefault="00D55D58" w:rsidP="00D55D58">
      <w:pPr>
        <w:rPr>
          <w:rFonts w:ascii="Arial" w:hAnsi="Arial" w:cs="Arial"/>
          <w:b/>
          <w:sz w:val="24"/>
        </w:rPr>
      </w:pPr>
      <w:r>
        <w:rPr>
          <w:rFonts w:ascii="Arial" w:hAnsi="Arial" w:cs="Arial"/>
          <w:b/>
          <w:color w:val="0000FF"/>
          <w:sz w:val="24"/>
        </w:rPr>
        <w:t>C1-245414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w:t>
      </w:r>
      <w:proofErr w:type="spellEnd"/>
      <w:r>
        <w:rPr>
          <w:rFonts w:ascii="Arial" w:hAnsi="Arial" w:cs="Arial"/>
          <w:b/>
          <w:sz w:val="24"/>
        </w:rPr>
        <w:t xml:space="preserve"> application ID to support 5G </w:t>
      </w:r>
      <w:proofErr w:type="spellStart"/>
      <w:r>
        <w:rPr>
          <w:rFonts w:ascii="Arial" w:hAnsi="Arial" w:cs="Arial"/>
          <w:b/>
          <w:sz w:val="24"/>
        </w:rPr>
        <w:t>ProSe</w:t>
      </w:r>
      <w:proofErr w:type="spellEnd"/>
      <w:r>
        <w:rPr>
          <w:rFonts w:ascii="Arial" w:hAnsi="Arial" w:cs="Arial"/>
          <w:b/>
          <w:sz w:val="24"/>
        </w:rPr>
        <w:t xml:space="preserve"> in SNPN</w:t>
      </w:r>
    </w:p>
    <w:p w14:paraId="7CDAC140"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CR-0606  Cat: B (Rel-19)</w:t>
      </w:r>
      <w:r>
        <w:rPr>
          <w:i/>
        </w:rPr>
        <w:br/>
      </w:r>
      <w:r>
        <w:rPr>
          <w:i/>
        </w:rPr>
        <w:br/>
      </w:r>
      <w:r>
        <w:rPr>
          <w:i/>
        </w:rPr>
        <w:tab/>
      </w:r>
      <w:r>
        <w:rPr>
          <w:i/>
        </w:rPr>
        <w:tab/>
      </w:r>
      <w:r>
        <w:rPr>
          <w:i/>
        </w:rPr>
        <w:tab/>
      </w:r>
      <w:r>
        <w:rPr>
          <w:i/>
        </w:rPr>
        <w:tab/>
      </w:r>
      <w:r>
        <w:rPr>
          <w:i/>
        </w:rPr>
        <w:tab/>
        <w:t>Source: China Telecom</w:t>
      </w:r>
    </w:p>
    <w:p w14:paraId="51586BF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A0BCAC" w14:textId="58B355AC" w:rsidR="00D55D58" w:rsidRDefault="00D55D58" w:rsidP="00D55D58">
      <w:pPr>
        <w:rPr>
          <w:rFonts w:ascii="Arial" w:hAnsi="Arial" w:cs="Arial"/>
          <w:b/>
          <w:sz w:val="24"/>
        </w:rPr>
      </w:pPr>
      <w:r>
        <w:rPr>
          <w:rFonts w:ascii="Arial" w:hAnsi="Arial" w:cs="Arial"/>
          <w:b/>
          <w:color w:val="0000FF"/>
          <w:sz w:val="24"/>
        </w:rPr>
        <w:t>C1-245416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w:t>
      </w:r>
      <w:proofErr w:type="spellEnd"/>
      <w:r>
        <w:rPr>
          <w:rFonts w:ascii="Arial" w:hAnsi="Arial" w:cs="Arial"/>
          <w:b/>
          <w:sz w:val="24"/>
        </w:rPr>
        <w:t xml:space="preserve"> Application Code to support 5G </w:t>
      </w:r>
      <w:proofErr w:type="spellStart"/>
      <w:r>
        <w:rPr>
          <w:rFonts w:ascii="Arial" w:hAnsi="Arial" w:cs="Arial"/>
          <w:b/>
          <w:sz w:val="24"/>
        </w:rPr>
        <w:t>ProSe</w:t>
      </w:r>
      <w:proofErr w:type="spellEnd"/>
      <w:r>
        <w:rPr>
          <w:rFonts w:ascii="Arial" w:hAnsi="Arial" w:cs="Arial"/>
          <w:b/>
          <w:sz w:val="24"/>
        </w:rPr>
        <w:t xml:space="preserve"> in SNPN</w:t>
      </w:r>
    </w:p>
    <w:p w14:paraId="16F7B847"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CR-0607  Cat: B (Rel-19)</w:t>
      </w:r>
      <w:r>
        <w:rPr>
          <w:i/>
        </w:rPr>
        <w:br/>
      </w:r>
      <w:r>
        <w:rPr>
          <w:i/>
        </w:rPr>
        <w:br/>
      </w:r>
      <w:r>
        <w:rPr>
          <w:i/>
        </w:rPr>
        <w:tab/>
      </w:r>
      <w:r>
        <w:rPr>
          <w:i/>
        </w:rPr>
        <w:tab/>
      </w:r>
      <w:r>
        <w:rPr>
          <w:i/>
        </w:rPr>
        <w:tab/>
      </w:r>
      <w:r>
        <w:rPr>
          <w:i/>
        </w:rPr>
        <w:tab/>
      </w:r>
      <w:r>
        <w:rPr>
          <w:i/>
        </w:rPr>
        <w:tab/>
        <w:t>Source: China Telecom</w:t>
      </w:r>
    </w:p>
    <w:p w14:paraId="6B1425F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C1-245842</w:t>
      </w:r>
      <w:r>
        <w:rPr>
          <w:color w:val="993300"/>
          <w:u w:val="single"/>
        </w:rPr>
        <w:t>.</w:t>
      </w:r>
    </w:p>
    <w:p w14:paraId="2D21D447" w14:textId="7D3F1274" w:rsidR="00D55D58" w:rsidRDefault="00D55D58" w:rsidP="00D55D58">
      <w:pPr>
        <w:rPr>
          <w:rFonts w:ascii="Arial" w:hAnsi="Arial" w:cs="Arial"/>
          <w:b/>
          <w:sz w:val="24"/>
        </w:rPr>
      </w:pPr>
      <w:r>
        <w:rPr>
          <w:rFonts w:ascii="Arial" w:hAnsi="Arial" w:cs="Arial"/>
          <w:b/>
          <w:color w:val="0000FF"/>
          <w:sz w:val="24"/>
        </w:rPr>
        <w:t>C1-245842</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w:t>
      </w:r>
      <w:proofErr w:type="spellEnd"/>
      <w:r>
        <w:rPr>
          <w:rFonts w:ascii="Arial" w:hAnsi="Arial" w:cs="Arial"/>
          <w:b/>
          <w:sz w:val="24"/>
        </w:rPr>
        <w:t xml:space="preserve"> Application Code to support 5G </w:t>
      </w:r>
      <w:proofErr w:type="spellStart"/>
      <w:r>
        <w:rPr>
          <w:rFonts w:ascii="Arial" w:hAnsi="Arial" w:cs="Arial"/>
          <w:b/>
          <w:sz w:val="24"/>
        </w:rPr>
        <w:t>ProSe</w:t>
      </w:r>
      <w:proofErr w:type="spellEnd"/>
      <w:r>
        <w:rPr>
          <w:rFonts w:ascii="Arial" w:hAnsi="Arial" w:cs="Arial"/>
          <w:b/>
          <w:sz w:val="24"/>
        </w:rPr>
        <w:t xml:space="preserve"> in SNPN</w:t>
      </w:r>
    </w:p>
    <w:p w14:paraId="2D320DCF"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CR-0607  rev 1 Cat: B (Rel-19)</w:t>
      </w:r>
      <w:r>
        <w:rPr>
          <w:i/>
        </w:rPr>
        <w:br/>
      </w:r>
      <w:r>
        <w:rPr>
          <w:i/>
        </w:rPr>
        <w:br/>
      </w:r>
      <w:r>
        <w:rPr>
          <w:i/>
        </w:rPr>
        <w:tab/>
      </w:r>
      <w:r>
        <w:rPr>
          <w:i/>
        </w:rPr>
        <w:tab/>
      </w:r>
      <w:r>
        <w:rPr>
          <w:i/>
        </w:rPr>
        <w:tab/>
      </w:r>
      <w:r>
        <w:rPr>
          <w:i/>
        </w:rPr>
        <w:tab/>
      </w:r>
      <w:r>
        <w:rPr>
          <w:i/>
        </w:rPr>
        <w:tab/>
        <w:t>Source: China Telecom</w:t>
      </w:r>
    </w:p>
    <w:p w14:paraId="1CC76E4B" w14:textId="77777777" w:rsidR="00D55D58" w:rsidRDefault="00D55D58" w:rsidP="00D55D58">
      <w:pPr>
        <w:rPr>
          <w:color w:val="808080"/>
        </w:rPr>
      </w:pPr>
      <w:r>
        <w:rPr>
          <w:color w:val="808080"/>
        </w:rPr>
        <w:t>(Replaces C1-245416)</w:t>
      </w:r>
    </w:p>
    <w:p w14:paraId="7C92F6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C1-245926</w:t>
      </w:r>
      <w:r>
        <w:rPr>
          <w:color w:val="993300"/>
          <w:u w:val="single"/>
        </w:rPr>
        <w:t>.</w:t>
      </w:r>
    </w:p>
    <w:p w14:paraId="492BE3FF" w14:textId="50D9C8E8" w:rsidR="00D55D58" w:rsidRDefault="00D55D58" w:rsidP="00D55D58">
      <w:pPr>
        <w:rPr>
          <w:rFonts w:ascii="Arial" w:hAnsi="Arial" w:cs="Arial"/>
          <w:b/>
          <w:sz w:val="24"/>
        </w:rPr>
      </w:pPr>
      <w:r>
        <w:rPr>
          <w:rFonts w:ascii="Arial" w:hAnsi="Arial" w:cs="Arial"/>
          <w:b/>
          <w:color w:val="0000FF"/>
          <w:sz w:val="24"/>
        </w:rPr>
        <w:t>C1-245926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w:t>
      </w:r>
      <w:proofErr w:type="spellEnd"/>
      <w:r>
        <w:rPr>
          <w:rFonts w:ascii="Arial" w:hAnsi="Arial" w:cs="Arial"/>
          <w:b/>
          <w:sz w:val="24"/>
        </w:rPr>
        <w:t xml:space="preserve"> Application Code to support 5G </w:t>
      </w:r>
      <w:proofErr w:type="spellStart"/>
      <w:r>
        <w:rPr>
          <w:rFonts w:ascii="Arial" w:hAnsi="Arial" w:cs="Arial"/>
          <w:b/>
          <w:sz w:val="24"/>
        </w:rPr>
        <w:t>ProSe</w:t>
      </w:r>
      <w:proofErr w:type="spellEnd"/>
      <w:r>
        <w:rPr>
          <w:rFonts w:ascii="Arial" w:hAnsi="Arial" w:cs="Arial"/>
          <w:b/>
          <w:sz w:val="24"/>
        </w:rPr>
        <w:t xml:space="preserve"> in SNPN</w:t>
      </w:r>
    </w:p>
    <w:p w14:paraId="0D9E01DB"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CR-0607  rev 2 Cat: B (Rel-19)</w:t>
      </w:r>
      <w:r>
        <w:rPr>
          <w:i/>
        </w:rPr>
        <w:br/>
      </w:r>
      <w:r>
        <w:rPr>
          <w:i/>
        </w:rPr>
        <w:br/>
      </w:r>
      <w:r>
        <w:rPr>
          <w:i/>
        </w:rPr>
        <w:tab/>
      </w:r>
      <w:r>
        <w:rPr>
          <w:i/>
        </w:rPr>
        <w:tab/>
      </w:r>
      <w:r>
        <w:rPr>
          <w:i/>
        </w:rPr>
        <w:tab/>
      </w:r>
      <w:r>
        <w:rPr>
          <w:i/>
        </w:rPr>
        <w:tab/>
      </w:r>
      <w:r>
        <w:rPr>
          <w:i/>
        </w:rPr>
        <w:tab/>
        <w:t>Source: China Telecom</w:t>
      </w:r>
    </w:p>
    <w:p w14:paraId="5385E06A" w14:textId="77777777" w:rsidR="00D55D58" w:rsidRDefault="00D55D58" w:rsidP="00D55D58">
      <w:pPr>
        <w:rPr>
          <w:color w:val="808080"/>
        </w:rPr>
      </w:pPr>
      <w:r>
        <w:rPr>
          <w:color w:val="808080"/>
        </w:rPr>
        <w:t>(Replaces C1-245842)</w:t>
      </w:r>
    </w:p>
    <w:p w14:paraId="41A8DEC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40C4F" w14:textId="2E202B4A" w:rsidR="00D55D58" w:rsidRDefault="00D55D58" w:rsidP="00D55D58">
      <w:pPr>
        <w:rPr>
          <w:rFonts w:ascii="Arial" w:hAnsi="Arial" w:cs="Arial"/>
          <w:b/>
          <w:sz w:val="24"/>
        </w:rPr>
      </w:pPr>
      <w:r>
        <w:rPr>
          <w:rFonts w:ascii="Arial" w:hAnsi="Arial" w:cs="Arial"/>
          <w:b/>
          <w:color w:val="0000FF"/>
          <w:sz w:val="24"/>
        </w:rPr>
        <w:t>C1-245419</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w:t>
      </w:r>
      <w:proofErr w:type="spellEnd"/>
      <w:r>
        <w:rPr>
          <w:rFonts w:ascii="Arial" w:hAnsi="Arial" w:cs="Arial"/>
          <w:b/>
          <w:sz w:val="24"/>
        </w:rPr>
        <w:t xml:space="preserve"> application ID to support 5G </w:t>
      </w:r>
      <w:proofErr w:type="spellStart"/>
      <w:r>
        <w:rPr>
          <w:rFonts w:ascii="Arial" w:hAnsi="Arial" w:cs="Arial"/>
          <w:b/>
          <w:sz w:val="24"/>
        </w:rPr>
        <w:t>ProSe</w:t>
      </w:r>
      <w:proofErr w:type="spellEnd"/>
      <w:r>
        <w:rPr>
          <w:rFonts w:ascii="Arial" w:hAnsi="Arial" w:cs="Arial"/>
          <w:b/>
          <w:sz w:val="24"/>
        </w:rPr>
        <w:t xml:space="preserve"> in SNPN</w:t>
      </w:r>
    </w:p>
    <w:p w14:paraId="3B547DEA"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CR-0608  Cat: B (Rel-19)</w:t>
      </w:r>
      <w:r>
        <w:rPr>
          <w:i/>
        </w:rPr>
        <w:br/>
      </w:r>
      <w:r>
        <w:rPr>
          <w:i/>
        </w:rPr>
        <w:br/>
      </w:r>
      <w:r>
        <w:rPr>
          <w:i/>
        </w:rPr>
        <w:tab/>
      </w:r>
      <w:r>
        <w:rPr>
          <w:i/>
        </w:rPr>
        <w:tab/>
      </w:r>
      <w:r>
        <w:rPr>
          <w:i/>
        </w:rPr>
        <w:tab/>
      </w:r>
      <w:r>
        <w:rPr>
          <w:i/>
        </w:rPr>
        <w:tab/>
      </w:r>
      <w:r>
        <w:rPr>
          <w:i/>
        </w:rPr>
        <w:tab/>
        <w:t>Source: China Telecom</w:t>
      </w:r>
    </w:p>
    <w:p w14:paraId="453DCEB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C1-245843</w:t>
      </w:r>
      <w:r>
        <w:rPr>
          <w:color w:val="993300"/>
          <w:u w:val="single"/>
        </w:rPr>
        <w:t>.</w:t>
      </w:r>
    </w:p>
    <w:p w14:paraId="07991624" w14:textId="2D8BAD6F" w:rsidR="00D55D58" w:rsidRDefault="00D55D58" w:rsidP="00D55D58">
      <w:pPr>
        <w:rPr>
          <w:rFonts w:ascii="Arial" w:hAnsi="Arial" w:cs="Arial"/>
          <w:b/>
          <w:sz w:val="24"/>
        </w:rPr>
      </w:pPr>
      <w:r>
        <w:rPr>
          <w:rFonts w:ascii="Arial" w:hAnsi="Arial" w:cs="Arial"/>
          <w:b/>
          <w:color w:val="0000FF"/>
          <w:sz w:val="24"/>
        </w:rPr>
        <w:t>C1-245843</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w:t>
      </w:r>
      <w:proofErr w:type="spellEnd"/>
      <w:r>
        <w:rPr>
          <w:rFonts w:ascii="Arial" w:hAnsi="Arial" w:cs="Arial"/>
          <w:b/>
          <w:sz w:val="24"/>
        </w:rPr>
        <w:t xml:space="preserve"> application ID to support 5G </w:t>
      </w:r>
      <w:proofErr w:type="spellStart"/>
      <w:r>
        <w:rPr>
          <w:rFonts w:ascii="Arial" w:hAnsi="Arial" w:cs="Arial"/>
          <w:b/>
          <w:sz w:val="24"/>
        </w:rPr>
        <w:t>ProSe</w:t>
      </w:r>
      <w:proofErr w:type="spellEnd"/>
      <w:r>
        <w:rPr>
          <w:rFonts w:ascii="Arial" w:hAnsi="Arial" w:cs="Arial"/>
          <w:b/>
          <w:sz w:val="24"/>
        </w:rPr>
        <w:t xml:space="preserve"> in SNPN</w:t>
      </w:r>
    </w:p>
    <w:p w14:paraId="21B2C697"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CR-0608  rev 1 Cat: B (Rel-19)</w:t>
      </w:r>
      <w:r>
        <w:rPr>
          <w:i/>
        </w:rPr>
        <w:br/>
      </w:r>
      <w:r>
        <w:rPr>
          <w:i/>
        </w:rPr>
        <w:br/>
      </w:r>
      <w:r>
        <w:rPr>
          <w:i/>
        </w:rPr>
        <w:tab/>
      </w:r>
      <w:r>
        <w:rPr>
          <w:i/>
        </w:rPr>
        <w:tab/>
      </w:r>
      <w:r>
        <w:rPr>
          <w:i/>
        </w:rPr>
        <w:tab/>
      </w:r>
      <w:r>
        <w:rPr>
          <w:i/>
        </w:rPr>
        <w:tab/>
      </w:r>
      <w:r>
        <w:rPr>
          <w:i/>
        </w:rPr>
        <w:tab/>
        <w:t>Source: China Telecom</w:t>
      </w:r>
    </w:p>
    <w:p w14:paraId="641D2414" w14:textId="77777777" w:rsidR="00D55D58" w:rsidRDefault="00D55D58" w:rsidP="00D55D58">
      <w:pPr>
        <w:rPr>
          <w:color w:val="808080"/>
        </w:rPr>
      </w:pPr>
      <w:r>
        <w:rPr>
          <w:color w:val="808080"/>
        </w:rPr>
        <w:t>(Replaces C1-245419)</w:t>
      </w:r>
    </w:p>
    <w:p w14:paraId="501F55C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C1-245940</w:t>
      </w:r>
      <w:r>
        <w:rPr>
          <w:color w:val="993300"/>
          <w:u w:val="single"/>
        </w:rPr>
        <w:t>.</w:t>
      </w:r>
    </w:p>
    <w:p w14:paraId="48D186B9" w14:textId="3782D823" w:rsidR="00D55D58" w:rsidRDefault="00D55D58" w:rsidP="00D55D58">
      <w:pPr>
        <w:rPr>
          <w:rFonts w:ascii="Arial" w:hAnsi="Arial" w:cs="Arial"/>
          <w:b/>
          <w:sz w:val="24"/>
        </w:rPr>
      </w:pPr>
      <w:r>
        <w:rPr>
          <w:rFonts w:ascii="Arial" w:hAnsi="Arial" w:cs="Arial"/>
          <w:b/>
          <w:color w:val="0000FF"/>
          <w:sz w:val="24"/>
        </w:rPr>
        <w:t>C1-245940</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w:t>
      </w:r>
      <w:proofErr w:type="spellEnd"/>
      <w:r>
        <w:rPr>
          <w:rFonts w:ascii="Arial" w:hAnsi="Arial" w:cs="Arial"/>
          <w:b/>
          <w:sz w:val="24"/>
        </w:rPr>
        <w:t xml:space="preserve"> application ID to support 5G </w:t>
      </w:r>
      <w:proofErr w:type="spellStart"/>
      <w:r>
        <w:rPr>
          <w:rFonts w:ascii="Arial" w:hAnsi="Arial" w:cs="Arial"/>
          <w:b/>
          <w:sz w:val="24"/>
        </w:rPr>
        <w:t>ProSe</w:t>
      </w:r>
      <w:proofErr w:type="spellEnd"/>
      <w:r>
        <w:rPr>
          <w:rFonts w:ascii="Arial" w:hAnsi="Arial" w:cs="Arial"/>
          <w:b/>
          <w:sz w:val="24"/>
        </w:rPr>
        <w:t xml:space="preserve"> in SNPN</w:t>
      </w:r>
    </w:p>
    <w:p w14:paraId="28762930"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CR-0608  rev 2 Cat: B (Rel-19)</w:t>
      </w:r>
      <w:r>
        <w:rPr>
          <w:i/>
        </w:rPr>
        <w:br/>
      </w:r>
      <w:r>
        <w:rPr>
          <w:i/>
        </w:rPr>
        <w:br/>
      </w:r>
      <w:r>
        <w:rPr>
          <w:i/>
        </w:rPr>
        <w:tab/>
      </w:r>
      <w:r>
        <w:rPr>
          <w:i/>
        </w:rPr>
        <w:tab/>
      </w:r>
      <w:r>
        <w:rPr>
          <w:i/>
        </w:rPr>
        <w:tab/>
      </w:r>
      <w:r>
        <w:rPr>
          <w:i/>
        </w:rPr>
        <w:tab/>
      </w:r>
      <w:r>
        <w:rPr>
          <w:i/>
        </w:rPr>
        <w:tab/>
        <w:t>Source: China Telecom</w:t>
      </w:r>
    </w:p>
    <w:p w14:paraId="022C6F8E" w14:textId="77777777" w:rsidR="00D55D58" w:rsidRDefault="00D55D58" w:rsidP="00D55D58">
      <w:pPr>
        <w:rPr>
          <w:color w:val="808080"/>
        </w:rPr>
      </w:pPr>
      <w:r>
        <w:rPr>
          <w:color w:val="808080"/>
        </w:rPr>
        <w:t>(Replaces C1-245843)</w:t>
      </w:r>
    </w:p>
    <w:p w14:paraId="43819AA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C1-245952</w:t>
      </w:r>
      <w:r>
        <w:rPr>
          <w:color w:val="993300"/>
          <w:u w:val="single"/>
        </w:rPr>
        <w:t>.</w:t>
      </w:r>
    </w:p>
    <w:p w14:paraId="76955379" w14:textId="555EC130" w:rsidR="00D55D58" w:rsidRDefault="00D55D58" w:rsidP="00D55D58">
      <w:pPr>
        <w:rPr>
          <w:rFonts w:ascii="Arial" w:hAnsi="Arial" w:cs="Arial"/>
          <w:b/>
          <w:sz w:val="24"/>
        </w:rPr>
      </w:pPr>
      <w:r>
        <w:rPr>
          <w:rFonts w:ascii="Arial" w:hAnsi="Arial" w:cs="Arial"/>
          <w:b/>
          <w:color w:val="0000FF"/>
          <w:sz w:val="24"/>
        </w:rPr>
        <w:t>C1-245952</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w:t>
      </w:r>
      <w:proofErr w:type="spellEnd"/>
      <w:r>
        <w:rPr>
          <w:rFonts w:ascii="Arial" w:hAnsi="Arial" w:cs="Arial"/>
          <w:b/>
          <w:sz w:val="24"/>
        </w:rPr>
        <w:t xml:space="preserve"> application ID to support 5G </w:t>
      </w:r>
      <w:proofErr w:type="spellStart"/>
      <w:r>
        <w:rPr>
          <w:rFonts w:ascii="Arial" w:hAnsi="Arial" w:cs="Arial"/>
          <w:b/>
          <w:sz w:val="24"/>
        </w:rPr>
        <w:t>ProSe</w:t>
      </w:r>
      <w:proofErr w:type="spellEnd"/>
      <w:r>
        <w:rPr>
          <w:rFonts w:ascii="Arial" w:hAnsi="Arial" w:cs="Arial"/>
          <w:b/>
          <w:sz w:val="24"/>
        </w:rPr>
        <w:t xml:space="preserve"> in SNPN</w:t>
      </w:r>
    </w:p>
    <w:p w14:paraId="6C9AC353"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CR-0608  rev 3 Cat: B (Rel-19)</w:t>
      </w:r>
      <w:r>
        <w:rPr>
          <w:i/>
        </w:rPr>
        <w:br/>
      </w:r>
      <w:r>
        <w:rPr>
          <w:i/>
        </w:rPr>
        <w:br/>
      </w:r>
      <w:r>
        <w:rPr>
          <w:i/>
        </w:rPr>
        <w:tab/>
      </w:r>
      <w:r>
        <w:rPr>
          <w:i/>
        </w:rPr>
        <w:tab/>
      </w:r>
      <w:r>
        <w:rPr>
          <w:i/>
        </w:rPr>
        <w:tab/>
      </w:r>
      <w:r>
        <w:rPr>
          <w:i/>
        </w:rPr>
        <w:tab/>
      </w:r>
      <w:r>
        <w:rPr>
          <w:i/>
        </w:rPr>
        <w:tab/>
        <w:t>Source: China Telecom</w:t>
      </w:r>
    </w:p>
    <w:p w14:paraId="3E3BA230" w14:textId="77777777" w:rsidR="00D55D58" w:rsidRDefault="00D55D58" w:rsidP="00D55D58">
      <w:pPr>
        <w:rPr>
          <w:color w:val="808080"/>
        </w:rPr>
      </w:pPr>
      <w:r>
        <w:rPr>
          <w:color w:val="808080"/>
        </w:rPr>
        <w:t>(Replaces C1-245940)</w:t>
      </w:r>
    </w:p>
    <w:p w14:paraId="6834AD4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CC896" w14:textId="3034C863" w:rsidR="00D55D58" w:rsidRDefault="00D55D58" w:rsidP="00D55D58">
      <w:pPr>
        <w:rPr>
          <w:rFonts w:ascii="Arial" w:hAnsi="Arial" w:cs="Arial"/>
          <w:b/>
          <w:sz w:val="24"/>
        </w:rPr>
      </w:pPr>
      <w:r>
        <w:rPr>
          <w:rFonts w:ascii="Arial" w:hAnsi="Arial" w:cs="Arial"/>
          <w:b/>
          <w:color w:val="0000FF"/>
          <w:sz w:val="24"/>
        </w:rPr>
        <w:t>C1-245420</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direct discovery to support 5G </w:t>
      </w:r>
      <w:proofErr w:type="spellStart"/>
      <w:r>
        <w:rPr>
          <w:rFonts w:ascii="Arial" w:hAnsi="Arial" w:cs="Arial"/>
          <w:b/>
          <w:sz w:val="24"/>
        </w:rPr>
        <w:t>ProSe</w:t>
      </w:r>
      <w:proofErr w:type="spellEnd"/>
      <w:r>
        <w:rPr>
          <w:rFonts w:ascii="Arial" w:hAnsi="Arial" w:cs="Arial"/>
          <w:b/>
          <w:sz w:val="24"/>
        </w:rPr>
        <w:t xml:space="preserve"> in SNPN</w:t>
      </w:r>
    </w:p>
    <w:p w14:paraId="131D4F16"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CR-0609  Cat: B (Rel-19)</w:t>
      </w:r>
      <w:r>
        <w:rPr>
          <w:i/>
        </w:rPr>
        <w:br/>
      </w:r>
      <w:r>
        <w:rPr>
          <w:i/>
        </w:rPr>
        <w:br/>
      </w:r>
      <w:r>
        <w:rPr>
          <w:i/>
        </w:rPr>
        <w:tab/>
      </w:r>
      <w:r>
        <w:rPr>
          <w:i/>
        </w:rPr>
        <w:tab/>
      </w:r>
      <w:r>
        <w:rPr>
          <w:i/>
        </w:rPr>
        <w:tab/>
      </w:r>
      <w:r>
        <w:rPr>
          <w:i/>
        </w:rPr>
        <w:tab/>
      </w:r>
      <w:r>
        <w:rPr>
          <w:i/>
        </w:rPr>
        <w:tab/>
        <w:t>Source: China Telecom</w:t>
      </w:r>
    </w:p>
    <w:p w14:paraId="245AB52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92C6A" w14:textId="617CBE97" w:rsidR="00D55D58" w:rsidRDefault="00D55D58" w:rsidP="00D55D58">
      <w:pPr>
        <w:rPr>
          <w:rFonts w:ascii="Arial" w:hAnsi="Arial" w:cs="Arial"/>
          <w:b/>
          <w:sz w:val="24"/>
        </w:rPr>
      </w:pPr>
      <w:r>
        <w:rPr>
          <w:rFonts w:ascii="Arial" w:hAnsi="Arial" w:cs="Arial"/>
          <w:b/>
          <w:color w:val="0000FF"/>
          <w:sz w:val="24"/>
        </w:rPr>
        <w:t>C1-245422</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UE-to-network relay to support 5G </w:t>
      </w:r>
      <w:proofErr w:type="spellStart"/>
      <w:r>
        <w:rPr>
          <w:rFonts w:ascii="Arial" w:hAnsi="Arial" w:cs="Arial"/>
          <w:b/>
          <w:sz w:val="24"/>
        </w:rPr>
        <w:t>ProSe</w:t>
      </w:r>
      <w:proofErr w:type="spellEnd"/>
      <w:r>
        <w:rPr>
          <w:rFonts w:ascii="Arial" w:hAnsi="Arial" w:cs="Arial"/>
          <w:b/>
          <w:sz w:val="24"/>
        </w:rPr>
        <w:t xml:space="preserve"> in SNPN</w:t>
      </w:r>
    </w:p>
    <w:p w14:paraId="328E85FC"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CR-0610  Cat: B (Rel-19)</w:t>
      </w:r>
      <w:r>
        <w:rPr>
          <w:i/>
        </w:rPr>
        <w:br/>
      </w:r>
      <w:r>
        <w:rPr>
          <w:i/>
        </w:rPr>
        <w:br/>
      </w:r>
      <w:r>
        <w:rPr>
          <w:i/>
        </w:rPr>
        <w:tab/>
      </w:r>
      <w:r>
        <w:rPr>
          <w:i/>
        </w:rPr>
        <w:tab/>
      </w:r>
      <w:r>
        <w:rPr>
          <w:i/>
        </w:rPr>
        <w:tab/>
      </w:r>
      <w:r>
        <w:rPr>
          <w:i/>
        </w:rPr>
        <w:tab/>
      </w:r>
      <w:r>
        <w:rPr>
          <w:i/>
        </w:rPr>
        <w:tab/>
        <w:t>Source: China Telecom</w:t>
      </w:r>
    </w:p>
    <w:p w14:paraId="062F482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6EBB08" w14:textId="19D76CEB" w:rsidR="00D55D58" w:rsidRDefault="00D55D58" w:rsidP="00D55D58">
      <w:pPr>
        <w:rPr>
          <w:rFonts w:ascii="Arial" w:hAnsi="Arial" w:cs="Arial"/>
          <w:b/>
          <w:sz w:val="24"/>
        </w:rPr>
      </w:pPr>
      <w:r>
        <w:rPr>
          <w:rFonts w:ascii="Arial" w:hAnsi="Arial" w:cs="Arial"/>
          <w:b/>
          <w:color w:val="0000FF"/>
          <w:sz w:val="24"/>
        </w:rPr>
        <w:t>C1-245495</w:t>
      </w:r>
      <w:r>
        <w:rPr>
          <w:rFonts w:ascii="Arial" w:hAnsi="Arial" w:cs="Arial"/>
          <w:b/>
          <w:color w:val="0000FF"/>
          <w:sz w:val="24"/>
        </w:rPr>
        <w:tab/>
      </w:r>
      <w:r>
        <w:rPr>
          <w:rFonts w:ascii="Arial" w:hAnsi="Arial" w:cs="Arial"/>
          <w:b/>
          <w:sz w:val="24"/>
        </w:rPr>
        <w:t xml:space="preserve">SNPN selection triggered by </w:t>
      </w:r>
      <w:proofErr w:type="spellStart"/>
      <w:r>
        <w:rPr>
          <w:rFonts w:ascii="Arial" w:hAnsi="Arial" w:cs="Arial"/>
          <w:b/>
          <w:sz w:val="24"/>
        </w:rPr>
        <w:t>ProSe</w:t>
      </w:r>
      <w:proofErr w:type="spellEnd"/>
      <w:r>
        <w:rPr>
          <w:rFonts w:ascii="Arial" w:hAnsi="Arial" w:cs="Arial"/>
          <w:b/>
          <w:sz w:val="24"/>
        </w:rPr>
        <w:t xml:space="preserve"> communications</w:t>
      </w:r>
    </w:p>
    <w:p w14:paraId="4A0988B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CR-1282  Cat: B (Rel-19)</w:t>
      </w:r>
      <w:r>
        <w:rPr>
          <w:i/>
        </w:rPr>
        <w:br/>
      </w:r>
      <w:r>
        <w:rPr>
          <w:i/>
        </w:rPr>
        <w:br/>
      </w:r>
      <w:r>
        <w:rPr>
          <w:i/>
        </w:rPr>
        <w:tab/>
      </w:r>
      <w:r>
        <w:rPr>
          <w:i/>
        </w:rPr>
        <w:tab/>
      </w:r>
      <w:r>
        <w:rPr>
          <w:i/>
        </w:rPr>
        <w:tab/>
      </w:r>
      <w:r>
        <w:rPr>
          <w:i/>
        </w:rPr>
        <w:tab/>
      </w:r>
      <w:r>
        <w:rPr>
          <w:i/>
        </w:rPr>
        <w:tab/>
        <w:t>Source: Nokia</w:t>
      </w:r>
    </w:p>
    <w:p w14:paraId="23420A5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C1-245841</w:t>
      </w:r>
      <w:r>
        <w:rPr>
          <w:color w:val="993300"/>
          <w:u w:val="single"/>
        </w:rPr>
        <w:t>.</w:t>
      </w:r>
    </w:p>
    <w:p w14:paraId="0302CF8F" w14:textId="056F330C" w:rsidR="00D55D58" w:rsidRDefault="00D55D58" w:rsidP="00D55D58">
      <w:pPr>
        <w:rPr>
          <w:rFonts w:ascii="Arial" w:hAnsi="Arial" w:cs="Arial"/>
          <w:b/>
          <w:sz w:val="24"/>
        </w:rPr>
      </w:pPr>
      <w:r>
        <w:rPr>
          <w:rFonts w:ascii="Arial" w:hAnsi="Arial" w:cs="Arial"/>
          <w:b/>
          <w:color w:val="0000FF"/>
          <w:sz w:val="24"/>
        </w:rPr>
        <w:t>C1-245841</w:t>
      </w:r>
      <w:r>
        <w:rPr>
          <w:rFonts w:ascii="Arial" w:hAnsi="Arial" w:cs="Arial"/>
          <w:b/>
          <w:color w:val="0000FF"/>
          <w:sz w:val="24"/>
        </w:rPr>
        <w:tab/>
      </w:r>
      <w:r>
        <w:rPr>
          <w:rFonts w:ascii="Arial" w:hAnsi="Arial" w:cs="Arial"/>
          <w:b/>
          <w:sz w:val="24"/>
        </w:rPr>
        <w:t xml:space="preserve">SNPN selection triggered by </w:t>
      </w:r>
      <w:proofErr w:type="spellStart"/>
      <w:r>
        <w:rPr>
          <w:rFonts w:ascii="Arial" w:hAnsi="Arial" w:cs="Arial"/>
          <w:b/>
          <w:sz w:val="24"/>
        </w:rPr>
        <w:t>ProSe</w:t>
      </w:r>
      <w:proofErr w:type="spellEnd"/>
      <w:r>
        <w:rPr>
          <w:rFonts w:ascii="Arial" w:hAnsi="Arial" w:cs="Arial"/>
          <w:b/>
          <w:sz w:val="24"/>
        </w:rPr>
        <w:t xml:space="preserve"> communications</w:t>
      </w:r>
    </w:p>
    <w:p w14:paraId="3D40F46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CR-1282  rev 1 Cat: B (Rel-19)</w:t>
      </w:r>
      <w:r>
        <w:rPr>
          <w:i/>
        </w:rPr>
        <w:br/>
      </w:r>
      <w:r>
        <w:rPr>
          <w:i/>
        </w:rPr>
        <w:br/>
      </w:r>
      <w:r>
        <w:rPr>
          <w:i/>
        </w:rPr>
        <w:tab/>
      </w:r>
      <w:r>
        <w:rPr>
          <w:i/>
        </w:rPr>
        <w:tab/>
      </w:r>
      <w:r>
        <w:rPr>
          <w:i/>
        </w:rPr>
        <w:tab/>
      </w:r>
      <w:r>
        <w:rPr>
          <w:i/>
        </w:rPr>
        <w:tab/>
      </w:r>
      <w:r>
        <w:rPr>
          <w:i/>
        </w:rPr>
        <w:tab/>
        <w:t>Source: Nokia</w:t>
      </w:r>
    </w:p>
    <w:p w14:paraId="25529A4C" w14:textId="77777777" w:rsidR="00D55D58" w:rsidRDefault="00D55D58" w:rsidP="00D55D58">
      <w:pPr>
        <w:rPr>
          <w:color w:val="808080"/>
        </w:rPr>
      </w:pPr>
      <w:r>
        <w:rPr>
          <w:color w:val="808080"/>
        </w:rPr>
        <w:t>(Replaces C1-245495)</w:t>
      </w:r>
    </w:p>
    <w:p w14:paraId="11D785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9CBFD" w14:textId="3E769185" w:rsidR="00D55D58" w:rsidRDefault="00D55D58" w:rsidP="00D55D58">
      <w:pPr>
        <w:rPr>
          <w:rFonts w:ascii="Arial" w:hAnsi="Arial" w:cs="Arial"/>
          <w:b/>
          <w:sz w:val="24"/>
        </w:rPr>
      </w:pPr>
      <w:r>
        <w:rPr>
          <w:rFonts w:ascii="Arial" w:hAnsi="Arial" w:cs="Arial"/>
          <w:b/>
          <w:color w:val="0000FF"/>
          <w:sz w:val="24"/>
        </w:rPr>
        <w:t>C1-245496</w:t>
      </w:r>
      <w:r>
        <w:rPr>
          <w:rFonts w:ascii="Arial" w:hAnsi="Arial" w:cs="Arial"/>
          <w:b/>
          <w:color w:val="0000FF"/>
          <w:sz w:val="24"/>
        </w:rPr>
        <w:tab/>
      </w:r>
      <w:r>
        <w:rPr>
          <w:rFonts w:ascii="Arial" w:hAnsi="Arial" w:cs="Arial"/>
          <w:b/>
          <w:sz w:val="24"/>
        </w:rPr>
        <w:t xml:space="preserve">Introducing the terms and references related to supporting 5G </w:t>
      </w:r>
      <w:proofErr w:type="spellStart"/>
      <w:r>
        <w:rPr>
          <w:rFonts w:ascii="Arial" w:hAnsi="Arial" w:cs="Arial"/>
          <w:b/>
          <w:sz w:val="24"/>
        </w:rPr>
        <w:t>ProSe</w:t>
      </w:r>
      <w:proofErr w:type="spellEnd"/>
      <w:r>
        <w:rPr>
          <w:rFonts w:ascii="Arial" w:hAnsi="Arial" w:cs="Arial"/>
          <w:b/>
          <w:sz w:val="24"/>
        </w:rPr>
        <w:t xml:space="preserve"> in SNPN</w:t>
      </w:r>
    </w:p>
    <w:p w14:paraId="33822D9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CR-0618  Cat: B (Rel-19)</w:t>
      </w:r>
      <w:r>
        <w:rPr>
          <w:i/>
        </w:rPr>
        <w:br/>
      </w:r>
      <w:r>
        <w:rPr>
          <w:i/>
        </w:rPr>
        <w:br/>
      </w:r>
      <w:r>
        <w:rPr>
          <w:i/>
        </w:rPr>
        <w:tab/>
      </w:r>
      <w:r>
        <w:rPr>
          <w:i/>
        </w:rPr>
        <w:tab/>
      </w:r>
      <w:r>
        <w:rPr>
          <w:i/>
        </w:rPr>
        <w:tab/>
      </w:r>
      <w:r>
        <w:rPr>
          <w:i/>
        </w:rPr>
        <w:tab/>
      </w:r>
      <w:r>
        <w:rPr>
          <w:i/>
        </w:rPr>
        <w:tab/>
        <w:t>Source: Nokia</w:t>
      </w:r>
    </w:p>
    <w:p w14:paraId="6F3DDB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C1-245844</w:t>
      </w:r>
      <w:r>
        <w:rPr>
          <w:color w:val="993300"/>
          <w:u w:val="single"/>
        </w:rPr>
        <w:t>.</w:t>
      </w:r>
    </w:p>
    <w:p w14:paraId="13D6937A" w14:textId="13F8306A" w:rsidR="00D55D58" w:rsidRDefault="00D55D58" w:rsidP="00D55D58">
      <w:pPr>
        <w:rPr>
          <w:rFonts w:ascii="Arial" w:hAnsi="Arial" w:cs="Arial"/>
          <w:b/>
          <w:sz w:val="24"/>
        </w:rPr>
      </w:pPr>
      <w:r>
        <w:rPr>
          <w:rFonts w:ascii="Arial" w:hAnsi="Arial" w:cs="Arial"/>
          <w:b/>
          <w:color w:val="0000FF"/>
          <w:sz w:val="24"/>
        </w:rPr>
        <w:t>C1-245844</w:t>
      </w:r>
      <w:r>
        <w:rPr>
          <w:rFonts w:ascii="Arial" w:hAnsi="Arial" w:cs="Arial"/>
          <w:b/>
          <w:color w:val="0000FF"/>
          <w:sz w:val="24"/>
        </w:rPr>
        <w:tab/>
      </w:r>
      <w:r>
        <w:rPr>
          <w:rFonts w:ascii="Arial" w:hAnsi="Arial" w:cs="Arial"/>
          <w:b/>
          <w:sz w:val="24"/>
        </w:rPr>
        <w:t xml:space="preserve">Introducing the terms and references related to supporting 5G </w:t>
      </w:r>
      <w:proofErr w:type="spellStart"/>
      <w:r>
        <w:rPr>
          <w:rFonts w:ascii="Arial" w:hAnsi="Arial" w:cs="Arial"/>
          <w:b/>
          <w:sz w:val="24"/>
        </w:rPr>
        <w:t>ProSe</w:t>
      </w:r>
      <w:proofErr w:type="spellEnd"/>
      <w:r>
        <w:rPr>
          <w:rFonts w:ascii="Arial" w:hAnsi="Arial" w:cs="Arial"/>
          <w:b/>
          <w:sz w:val="24"/>
        </w:rPr>
        <w:t xml:space="preserve"> in SNPN</w:t>
      </w:r>
    </w:p>
    <w:p w14:paraId="1631083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CR-0618  rev 1 Cat: B (Rel-19)</w:t>
      </w:r>
      <w:r>
        <w:rPr>
          <w:i/>
        </w:rPr>
        <w:br/>
      </w:r>
      <w:r>
        <w:rPr>
          <w:i/>
        </w:rPr>
        <w:br/>
      </w:r>
      <w:r>
        <w:rPr>
          <w:i/>
        </w:rPr>
        <w:tab/>
      </w:r>
      <w:r>
        <w:rPr>
          <w:i/>
        </w:rPr>
        <w:tab/>
      </w:r>
      <w:r>
        <w:rPr>
          <w:i/>
        </w:rPr>
        <w:tab/>
      </w:r>
      <w:r>
        <w:rPr>
          <w:i/>
        </w:rPr>
        <w:tab/>
      </w:r>
      <w:r>
        <w:rPr>
          <w:i/>
        </w:rPr>
        <w:tab/>
        <w:t>Source: Nokia</w:t>
      </w:r>
    </w:p>
    <w:p w14:paraId="0F8065AD" w14:textId="77777777" w:rsidR="00D55D58" w:rsidRDefault="00D55D58" w:rsidP="00D55D58">
      <w:pPr>
        <w:rPr>
          <w:color w:val="808080"/>
        </w:rPr>
      </w:pPr>
      <w:r>
        <w:rPr>
          <w:color w:val="808080"/>
        </w:rPr>
        <w:t>(Replaces C1-245496)</w:t>
      </w:r>
    </w:p>
    <w:p w14:paraId="15D5AE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60B00" w14:textId="25A85459" w:rsidR="00D55D58" w:rsidRDefault="00D55D58" w:rsidP="00D55D58">
      <w:pPr>
        <w:rPr>
          <w:rFonts w:ascii="Arial" w:hAnsi="Arial" w:cs="Arial"/>
          <w:b/>
          <w:sz w:val="24"/>
        </w:rPr>
      </w:pPr>
      <w:r>
        <w:rPr>
          <w:rFonts w:ascii="Arial" w:hAnsi="Arial" w:cs="Arial"/>
          <w:b/>
          <w:color w:val="0000FF"/>
          <w:sz w:val="24"/>
        </w:rPr>
        <w:t>C1-245497</w:t>
      </w:r>
      <w:r>
        <w:rPr>
          <w:rFonts w:ascii="Arial" w:hAnsi="Arial" w:cs="Arial"/>
          <w:b/>
          <w:color w:val="0000FF"/>
          <w:sz w:val="24"/>
        </w:rPr>
        <w:tab/>
      </w:r>
      <w:r>
        <w:rPr>
          <w:rFonts w:ascii="Arial" w:hAnsi="Arial" w:cs="Arial"/>
          <w:b/>
          <w:sz w:val="24"/>
        </w:rPr>
        <w:t xml:space="preserve">Introducing the SNPN in the configuration parameters for 5G </w:t>
      </w:r>
      <w:proofErr w:type="spellStart"/>
      <w:r>
        <w:rPr>
          <w:rFonts w:ascii="Arial" w:hAnsi="Arial" w:cs="Arial"/>
          <w:b/>
          <w:sz w:val="24"/>
        </w:rPr>
        <w:t>ProSe</w:t>
      </w:r>
      <w:proofErr w:type="spellEnd"/>
      <w:r>
        <w:rPr>
          <w:rFonts w:ascii="Arial" w:hAnsi="Arial" w:cs="Arial"/>
          <w:b/>
          <w:sz w:val="24"/>
        </w:rPr>
        <w:t xml:space="preserve"> (the procedure part)</w:t>
      </w:r>
    </w:p>
    <w:p w14:paraId="03EE5BA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CR-0619  Cat: B (Rel-19)</w:t>
      </w:r>
      <w:r>
        <w:rPr>
          <w:i/>
        </w:rPr>
        <w:br/>
      </w:r>
      <w:r>
        <w:rPr>
          <w:i/>
        </w:rPr>
        <w:br/>
      </w:r>
      <w:r>
        <w:rPr>
          <w:i/>
        </w:rPr>
        <w:tab/>
      </w:r>
      <w:r>
        <w:rPr>
          <w:i/>
        </w:rPr>
        <w:tab/>
      </w:r>
      <w:r>
        <w:rPr>
          <w:i/>
        </w:rPr>
        <w:tab/>
      </w:r>
      <w:r>
        <w:rPr>
          <w:i/>
        </w:rPr>
        <w:tab/>
      </w:r>
      <w:r>
        <w:rPr>
          <w:i/>
        </w:rPr>
        <w:tab/>
        <w:t>Source: Nokia</w:t>
      </w:r>
    </w:p>
    <w:p w14:paraId="3CB23EA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5DD1E" w14:textId="7773BBA4" w:rsidR="00D55D58" w:rsidRDefault="00D55D58" w:rsidP="00D55D58">
      <w:pPr>
        <w:rPr>
          <w:rFonts w:ascii="Arial" w:hAnsi="Arial" w:cs="Arial"/>
          <w:b/>
          <w:sz w:val="24"/>
        </w:rPr>
      </w:pPr>
      <w:r>
        <w:rPr>
          <w:rFonts w:ascii="Arial" w:hAnsi="Arial" w:cs="Arial"/>
          <w:b/>
          <w:color w:val="0000FF"/>
          <w:sz w:val="24"/>
        </w:rPr>
        <w:t>C1-245498</w:t>
      </w:r>
      <w:r>
        <w:rPr>
          <w:rFonts w:ascii="Arial" w:hAnsi="Arial" w:cs="Arial"/>
          <w:b/>
          <w:color w:val="0000FF"/>
          <w:sz w:val="24"/>
        </w:rPr>
        <w:tab/>
      </w:r>
      <w:r>
        <w:rPr>
          <w:rFonts w:ascii="Arial" w:hAnsi="Arial" w:cs="Arial"/>
          <w:b/>
          <w:sz w:val="24"/>
        </w:rPr>
        <w:t xml:space="preserve">Introducing the SNPN in the configuration parameters for 5G </w:t>
      </w:r>
      <w:proofErr w:type="spellStart"/>
      <w:r>
        <w:rPr>
          <w:rFonts w:ascii="Arial" w:hAnsi="Arial" w:cs="Arial"/>
          <w:b/>
          <w:sz w:val="24"/>
        </w:rPr>
        <w:t>ProSe</w:t>
      </w:r>
      <w:proofErr w:type="spellEnd"/>
      <w:r>
        <w:rPr>
          <w:rFonts w:ascii="Arial" w:hAnsi="Arial" w:cs="Arial"/>
          <w:b/>
          <w:sz w:val="24"/>
        </w:rPr>
        <w:t xml:space="preserve"> (the encoding part)</w:t>
      </w:r>
    </w:p>
    <w:p w14:paraId="6EFE787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CR-0070  Cat: B (Rel-19)</w:t>
      </w:r>
      <w:r>
        <w:rPr>
          <w:i/>
        </w:rPr>
        <w:br/>
      </w:r>
      <w:r>
        <w:rPr>
          <w:i/>
        </w:rPr>
        <w:br/>
      </w:r>
      <w:r>
        <w:rPr>
          <w:i/>
        </w:rPr>
        <w:tab/>
      </w:r>
      <w:r>
        <w:rPr>
          <w:i/>
        </w:rPr>
        <w:tab/>
      </w:r>
      <w:r>
        <w:rPr>
          <w:i/>
        </w:rPr>
        <w:tab/>
      </w:r>
      <w:r>
        <w:rPr>
          <w:i/>
        </w:rPr>
        <w:tab/>
      </w:r>
      <w:r>
        <w:rPr>
          <w:i/>
        </w:rPr>
        <w:tab/>
        <w:t>Source: Nokia</w:t>
      </w:r>
    </w:p>
    <w:p w14:paraId="50BF26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C1-245901</w:t>
      </w:r>
      <w:r>
        <w:rPr>
          <w:color w:val="993300"/>
          <w:u w:val="single"/>
        </w:rPr>
        <w:t>.</w:t>
      </w:r>
    </w:p>
    <w:p w14:paraId="4914C10F" w14:textId="5312C156" w:rsidR="00D55D58" w:rsidRDefault="00D55D58" w:rsidP="00D55D58">
      <w:pPr>
        <w:rPr>
          <w:rFonts w:ascii="Arial" w:hAnsi="Arial" w:cs="Arial"/>
          <w:b/>
          <w:sz w:val="24"/>
        </w:rPr>
      </w:pPr>
      <w:r>
        <w:rPr>
          <w:rFonts w:ascii="Arial" w:hAnsi="Arial" w:cs="Arial"/>
          <w:b/>
          <w:color w:val="0000FF"/>
          <w:sz w:val="24"/>
        </w:rPr>
        <w:t>C1-245901</w:t>
      </w:r>
      <w:r>
        <w:rPr>
          <w:rFonts w:ascii="Arial" w:hAnsi="Arial" w:cs="Arial"/>
          <w:b/>
          <w:color w:val="0000FF"/>
          <w:sz w:val="24"/>
        </w:rPr>
        <w:tab/>
      </w:r>
      <w:r>
        <w:rPr>
          <w:rFonts w:ascii="Arial" w:hAnsi="Arial" w:cs="Arial"/>
          <w:b/>
          <w:sz w:val="24"/>
        </w:rPr>
        <w:t xml:space="preserve">Introducing the SNPN in the configuration parameters for 5G </w:t>
      </w:r>
      <w:proofErr w:type="spellStart"/>
      <w:r>
        <w:rPr>
          <w:rFonts w:ascii="Arial" w:hAnsi="Arial" w:cs="Arial"/>
          <w:b/>
          <w:sz w:val="24"/>
        </w:rPr>
        <w:t>ProSe</w:t>
      </w:r>
      <w:proofErr w:type="spellEnd"/>
      <w:r>
        <w:rPr>
          <w:rFonts w:ascii="Arial" w:hAnsi="Arial" w:cs="Arial"/>
          <w:b/>
          <w:sz w:val="24"/>
        </w:rPr>
        <w:t xml:space="preserve"> (the encoding part)</w:t>
      </w:r>
    </w:p>
    <w:p w14:paraId="7A5955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CR-0070  rev 1 Cat: B (Rel-19)</w:t>
      </w:r>
      <w:r>
        <w:rPr>
          <w:i/>
        </w:rPr>
        <w:br/>
      </w:r>
      <w:r>
        <w:rPr>
          <w:i/>
        </w:rPr>
        <w:br/>
      </w:r>
      <w:r>
        <w:rPr>
          <w:i/>
        </w:rPr>
        <w:tab/>
      </w:r>
      <w:r>
        <w:rPr>
          <w:i/>
        </w:rPr>
        <w:tab/>
      </w:r>
      <w:r>
        <w:rPr>
          <w:i/>
        </w:rPr>
        <w:tab/>
      </w:r>
      <w:r>
        <w:rPr>
          <w:i/>
        </w:rPr>
        <w:tab/>
      </w:r>
      <w:r>
        <w:rPr>
          <w:i/>
        </w:rPr>
        <w:tab/>
        <w:t>Source: Nokia, CATT, Huawei</w:t>
      </w:r>
    </w:p>
    <w:p w14:paraId="2AD6CB0C" w14:textId="77777777" w:rsidR="00D55D58" w:rsidRDefault="00D55D58" w:rsidP="00D55D58">
      <w:pPr>
        <w:rPr>
          <w:color w:val="808080"/>
        </w:rPr>
      </w:pPr>
      <w:r>
        <w:rPr>
          <w:color w:val="808080"/>
        </w:rPr>
        <w:t>(Replaces C1-245498)</w:t>
      </w:r>
    </w:p>
    <w:p w14:paraId="611948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E8AB9" w14:textId="2CC4C9E3" w:rsidR="00D55D58" w:rsidRDefault="00D55D58" w:rsidP="00D55D58">
      <w:pPr>
        <w:rPr>
          <w:rFonts w:ascii="Arial" w:hAnsi="Arial" w:cs="Arial"/>
          <w:b/>
          <w:sz w:val="24"/>
        </w:rPr>
      </w:pPr>
      <w:r>
        <w:rPr>
          <w:rFonts w:ascii="Arial" w:hAnsi="Arial" w:cs="Arial"/>
          <w:b/>
          <w:color w:val="0000FF"/>
          <w:sz w:val="24"/>
        </w:rPr>
        <w:t>C1-245499</w:t>
      </w:r>
      <w:r>
        <w:rPr>
          <w:rFonts w:ascii="Arial" w:hAnsi="Arial" w:cs="Arial"/>
          <w:b/>
          <w:color w:val="0000FF"/>
          <w:sz w:val="24"/>
        </w:rPr>
        <w:tab/>
      </w:r>
      <w:r>
        <w:rPr>
          <w:rFonts w:ascii="Arial" w:hAnsi="Arial" w:cs="Arial"/>
          <w:b/>
          <w:sz w:val="24"/>
        </w:rPr>
        <w:t xml:space="preserve">Discussion on the impact on RAN2 specifications due to supporting </w:t>
      </w:r>
      <w:proofErr w:type="spellStart"/>
      <w:r>
        <w:rPr>
          <w:rFonts w:ascii="Arial" w:hAnsi="Arial" w:cs="Arial"/>
          <w:b/>
          <w:sz w:val="24"/>
        </w:rPr>
        <w:t>ProSe</w:t>
      </w:r>
      <w:proofErr w:type="spellEnd"/>
      <w:r>
        <w:rPr>
          <w:rFonts w:ascii="Arial" w:hAnsi="Arial" w:cs="Arial"/>
          <w:b/>
          <w:sz w:val="24"/>
        </w:rPr>
        <w:t xml:space="preserve"> in NPN</w:t>
      </w:r>
    </w:p>
    <w:p w14:paraId="4A0BB909"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00176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2DF16" w14:textId="0F78E9B7" w:rsidR="00D55D58" w:rsidRDefault="00D55D58" w:rsidP="00D55D58">
      <w:pPr>
        <w:rPr>
          <w:rFonts w:ascii="Arial" w:hAnsi="Arial" w:cs="Arial"/>
          <w:b/>
          <w:sz w:val="24"/>
        </w:rPr>
      </w:pPr>
      <w:r>
        <w:rPr>
          <w:rFonts w:ascii="Arial" w:hAnsi="Arial" w:cs="Arial"/>
          <w:b/>
          <w:color w:val="0000FF"/>
          <w:sz w:val="24"/>
        </w:rPr>
        <w:t>C1-245585</w:t>
      </w:r>
      <w:r>
        <w:rPr>
          <w:rFonts w:ascii="Arial" w:hAnsi="Arial" w:cs="Arial"/>
          <w:b/>
          <w:color w:val="0000FF"/>
          <w:sz w:val="24"/>
        </w:rPr>
        <w:tab/>
      </w:r>
      <w:r>
        <w:rPr>
          <w:rFonts w:ascii="Arial" w:hAnsi="Arial" w:cs="Arial"/>
          <w:b/>
          <w:sz w:val="24"/>
        </w:rPr>
        <w:t xml:space="preserve">The UE policy coding for 5G </w:t>
      </w:r>
      <w:proofErr w:type="spellStart"/>
      <w:r>
        <w:rPr>
          <w:rFonts w:ascii="Arial" w:hAnsi="Arial" w:cs="Arial"/>
          <w:b/>
          <w:sz w:val="24"/>
        </w:rPr>
        <w:t>ProSe</w:t>
      </w:r>
      <w:proofErr w:type="spellEnd"/>
      <w:r>
        <w:rPr>
          <w:rFonts w:ascii="Arial" w:hAnsi="Arial" w:cs="Arial"/>
          <w:b/>
          <w:sz w:val="24"/>
        </w:rPr>
        <w:t xml:space="preserve"> in SNPN</w:t>
      </w:r>
    </w:p>
    <w:p w14:paraId="4038E89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CR-0072  Cat: B (Rel-19)</w:t>
      </w:r>
      <w:r>
        <w:rPr>
          <w:i/>
        </w:rPr>
        <w:br/>
      </w:r>
      <w:r>
        <w:rPr>
          <w:i/>
        </w:rPr>
        <w:br/>
      </w:r>
      <w:r>
        <w:rPr>
          <w:i/>
        </w:rPr>
        <w:tab/>
      </w:r>
      <w:r>
        <w:rPr>
          <w:i/>
        </w:rPr>
        <w:tab/>
      </w:r>
      <w:r>
        <w:rPr>
          <w:i/>
        </w:rPr>
        <w:tab/>
      </w:r>
      <w:r>
        <w:rPr>
          <w:i/>
        </w:rPr>
        <w:tab/>
      </w:r>
      <w:r>
        <w:rPr>
          <w:i/>
        </w:rPr>
        <w:tab/>
        <w:t>Source: CATT</w:t>
      </w:r>
    </w:p>
    <w:p w14:paraId="4D8B555B" w14:textId="75566F94" w:rsidR="00464652" w:rsidRDefault="00464652" w:rsidP="00D55D58">
      <w:pPr>
        <w:rPr>
          <w:i/>
        </w:rPr>
      </w:pPr>
      <w:r>
        <w:rPr>
          <w:rFonts w:cs="Arial"/>
          <w:color w:val="000000"/>
        </w:rPr>
        <w:t>Merged with C1-245901 and its revisions</w:t>
      </w:r>
    </w:p>
    <w:p w14:paraId="03229FF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01B23B" w14:textId="77777777" w:rsidR="00D55D58" w:rsidRDefault="00D55D58" w:rsidP="00D55D58">
      <w:pPr>
        <w:pStyle w:val="Heading3"/>
      </w:pPr>
      <w:bookmarkStart w:id="217" w:name="_Toc181887759"/>
      <w:r>
        <w:t>19.36</w:t>
      </w:r>
      <w:r>
        <w:tab/>
        <w:t>5G_ProSe_Ph3</w:t>
      </w:r>
      <w:bookmarkEnd w:id="217"/>
    </w:p>
    <w:p w14:paraId="30A0022A" w14:textId="78855192" w:rsidR="00D55D58" w:rsidRDefault="00D55D58" w:rsidP="00D55D58">
      <w:pPr>
        <w:rPr>
          <w:rFonts w:ascii="Arial" w:hAnsi="Arial" w:cs="Arial"/>
          <w:b/>
          <w:sz w:val="24"/>
        </w:rPr>
      </w:pPr>
      <w:r>
        <w:rPr>
          <w:rFonts w:ascii="Arial" w:hAnsi="Arial" w:cs="Arial"/>
          <w:b/>
          <w:color w:val="0000FF"/>
          <w:sz w:val="24"/>
        </w:rPr>
        <w:t>C1-245252</w:t>
      </w:r>
      <w:r>
        <w:rPr>
          <w:rFonts w:ascii="Arial" w:hAnsi="Arial" w:cs="Arial"/>
          <w:b/>
          <w:color w:val="0000FF"/>
          <w:sz w:val="24"/>
        </w:rPr>
        <w:tab/>
      </w:r>
      <w:r>
        <w:rPr>
          <w:rFonts w:ascii="Arial" w:hAnsi="Arial" w:cs="Arial"/>
          <w:b/>
          <w:sz w:val="24"/>
        </w:rPr>
        <w:t>Adding a reference to the type 6 container</w:t>
      </w:r>
    </w:p>
    <w:p w14:paraId="516F8DD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CR-0597  Cat: F (Rel-19)</w:t>
      </w:r>
      <w:r>
        <w:rPr>
          <w:i/>
        </w:rPr>
        <w:br/>
      </w:r>
      <w:r>
        <w:rPr>
          <w:i/>
        </w:rPr>
        <w:br/>
      </w:r>
      <w:r>
        <w:rPr>
          <w:i/>
        </w:rPr>
        <w:tab/>
      </w:r>
      <w:r>
        <w:rPr>
          <w:i/>
        </w:rPr>
        <w:tab/>
      </w:r>
      <w:r>
        <w:rPr>
          <w:i/>
        </w:rPr>
        <w:tab/>
      </w:r>
      <w:r>
        <w:rPr>
          <w:i/>
        </w:rPr>
        <w:tab/>
      </w:r>
      <w:r>
        <w:rPr>
          <w:i/>
        </w:rPr>
        <w:tab/>
        <w:t>Source: OPPO</w:t>
      </w:r>
    </w:p>
    <w:p w14:paraId="09ECAA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60358" w14:textId="3239C844" w:rsidR="00D55D58" w:rsidRDefault="00D55D58" w:rsidP="00D55D58">
      <w:pPr>
        <w:rPr>
          <w:rFonts w:ascii="Arial" w:hAnsi="Arial" w:cs="Arial"/>
          <w:b/>
          <w:sz w:val="24"/>
        </w:rPr>
      </w:pPr>
      <w:r>
        <w:rPr>
          <w:rFonts w:ascii="Arial" w:hAnsi="Arial" w:cs="Arial"/>
          <w:b/>
          <w:color w:val="0000FF"/>
          <w:sz w:val="24"/>
        </w:rPr>
        <w:t>C1-245253</w:t>
      </w:r>
      <w:r>
        <w:rPr>
          <w:rFonts w:ascii="Arial" w:hAnsi="Arial" w:cs="Arial"/>
          <w:b/>
          <w:color w:val="0000FF"/>
          <w:sz w:val="24"/>
        </w:rPr>
        <w:tab/>
      </w:r>
      <w:r>
        <w:rPr>
          <w:rFonts w:ascii="Arial" w:hAnsi="Arial" w:cs="Arial"/>
          <w:b/>
          <w:sz w:val="24"/>
        </w:rPr>
        <w:t>Adding an informative annex for the spec rapporteurs</w:t>
      </w:r>
    </w:p>
    <w:p w14:paraId="4B03CBF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CR-0598  Cat: F (Rel-19)</w:t>
      </w:r>
      <w:r>
        <w:rPr>
          <w:i/>
        </w:rPr>
        <w:br/>
      </w:r>
      <w:r>
        <w:rPr>
          <w:i/>
        </w:rPr>
        <w:br/>
      </w:r>
      <w:r>
        <w:rPr>
          <w:i/>
        </w:rPr>
        <w:tab/>
      </w:r>
      <w:r>
        <w:rPr>
          <w:i/>
        </w:rPr>
        <w:tab/>
      </w:r>
      <w:r>
        <w:rPr>
          <w:i/>
        </w:rPr>
        <w:tab/>
      </w:r>
      <w:r>
        <w:rPr>
          <w:i/>
        </w:rPr>
        <w:tab/>
      </w:r>
      <w:r>
        <w:rPr>
          <w:i/>
        </w:rPr>
        <w:tab/>
        <w:t>Source: OPPO</w:t>
      </w:r>
    </w:p>
    <w:p w14:paraId="1D3BF40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C1-245899</w:t>
      </w:r>
      <w:r>
        <w:rPr>
          <w:color w:val="993300"/>
          <w:u w:val="single"/>
        </w:rPr>
        <w:t>.</w:t>
      </w:r>
    </w:p>
    <w:p w14:paraId="2979046B" w14:textId="4F04D334" w:rsidR="00D55D58" w:rsidRDefault="00D55D58" w:rsidP="00D55D58">
      <w:pPr>
        <w:rPr>
          <w:rFonts w:ascii="Arial" w:hAnsi="Arial" w:cs="Arial"/>
          <w:b/>
          <w:sz w:val="24"/>
        </w:rPr>
      </w:pPr>
      <w:r>
        <w:rPr>
          <w:rFonts w:ascii="Arial" w:hAnsi="Arial" w:cs="Arial"/>
          <w:b/>
          <w:color w:val="0000FF"/>
          <w:sz w:val="24"/>
        </w:rPr>
        <w:t>C1-245899</w:t>
      </w:r>
      <w:r>
        <w:rPr>
          <w:rFonts w:ascii="Arial" w:hAnsi="Arial" w:cs="Arial"/>
          <w:b/>
          <w:color w:val="0000FF"/>
          <w:sz w:val="24"/>
        </w:rPr>
        <w:tab/>
      </w:r>
      <w:r>
        <w:rPr>
          <w:rFonts w:ascii="Arial" w:hAnsi="Arial" w:cs="Arial"/>
          <w:b/>
          <w:sz w:val="24"/>
        </w:rPr>
        <w:t>Correcting IEI value in Table 10.3.7.1.1</w:t>
      </w:r>
    </w:p>
    <w:p w14:paraId="092D17D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CR-0598  rev 1 Cat: F (Rel-19)</w:t>
      </w:r>
      <w:r>
        <w:rPr>
          <w:i/>
        </w:rPr>
        <w:br/>
      </w:r>
      <w:r>
        <w:rPr>
          <w:i/>
        </w:rPr>
        <w:br/>
      </w:r>
      <w:r>
        <w:rPr>
          <w:i/>
        </w:rPr>
        <w:tab/>
      </w:r>
      <w:r>
        <w:rPr>
          <w:i/>
        </w:rPr>
        <w:tab/>
      </w:r>
      <w:r>
        <w:rPr>
          <w:i/>
        </w:rPr>
        <w:tab/>
      </w:r>
      <w:r>
        <w:rPr>
          <w:i/>
        </w:rPr>
        <w:tab/>
      </w:r>
      <w:r>
        <w:rPr>
          <w:i/>
        </w:rPr>
        <w:tab/>
        <w:t>Source: OPPO</w:t>
      </w:r>
    </w:p>
    <w:p w14:paraId="4CBE538B" w14:textId="77777777" w:rsidR="00D55D58" w:rsidRDefault="00D55D58" w:rsidP="00D55D58">
      <w:pPr>
        <w:rPr>
          <w:color w:val="808080"/>
        </w:rPr>
      </w:pPr>
      <w:r>
        <w:rPr>
          <w:color w:val="808080"/>
        </w:rPr>
        <w:t>(Replaces C1-245253)</w:t>
      </w:r>
    </w:p>
    <w:p w14:paraId="13FD7D1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88166" w14:textId="0C43C2BC" w:rsidR="00D55D58" w:rsidRDefault="00D55D58" w:rsidP="00D55D58">
      <w:pPr>
        <w:rPr>
          <w:rFonts w:ascii="Arial" w:hAnsi="Arial" w:cs="Arial"/>
          <w:b/>
          <w:sz w:val="24"/>
        </w:rPr>
      </w:pPr>
      <w:r>
        <w:rPr>
          <w:rFonts w:ascii="Arial" w:hAnsi="Arial" w:cs="Arial"/>
          <w:b/>
          <w:color w:val="0000FF"/>
          <w:sz w:val="24"/>
        </w:rPr>
        <w:t>C1-245308</w:t>
      </w:r>
      <w:r>
        <w:rPr>
          <w:rFonts w:ascii="Arial" w:hAnsi="Arial" w:cs="Arial"/>
          <w:b/>
          <w:color w:val="0000FF"/>
          <w:sz w:val="24"/>
        </w:rPr>
        <w:tab/>
      </w:r>
      <w:r>
        <w:rPr>
          <w:rFonts w:ascii="Arial" w:hAnsi="Arial" w:cs="Arial"/>
          <w:b/>
          <w:sz w:val="24"/>
        </w:rPr>
        <w:t xml:space="preserve">Definition on 5G </w:t>
      </w:r>
      <w:proofErr w:type="spellStart"/>
      <w:r>
        <w:rPr>
          <w:rFonts w:ascii="Arial" w:hAnsi="Arial" w:cs="Arial"/>
          <w:b/>
          <w:sz w:val="24"/>
        </w:rPr>
        <w:t>ProSe</w:t>
      </w:r>
      <w:proofErr w:type="spellEnd"/>
      <w:r>
        <w:rPr>
          <w:rFonts w:ascii="Arial" w:hAnsi="Arial" w:cs="Arial"/>
          <w:b/>
          <w:sz w:val="24"/>
        </w:rPr>
        <w:t xml:space="preserve"> intermediate parent and child UE-to-network relay</w:t>
      </w:r>
    </w:p>
    <w:p w14:paraId="05F1D7B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CR-0604  Cat: B (Rel-19)</w:t>
      </w:r>
      <w:r>
        <w:rPr>
          <w:i/>
        </w:rPr>
        <w:br/>
      </w:r>
      <w:r>
        <w:rPr>
          <w:i/>
        </w:rPr>
        <w:br/>
      </w:r>
      <w:r>
        <w:rPr>
          <w:i/>
        </w:rPr>
        <w:tab/>
      </w:r>
      <w:r>
        <w:rPr>
          <w:i/>
        </w:rPr>
        <w:tab/>
      </w:r>
      <w:r>
        <w:rPr>
          <w:i/>
        </w:rPr>
        <w:tab/>
      </w:r>
      <w:r>
        <w:rPr>
          <w:i/>
        </w:rPr>
        <w:tab/>
      </w:r>
      <w:r>
        <w:rPr>
          <w:i/>
        </w:rPr>
        <w:tab/>
        <w:t>Source: ZTE</w:t>
      </w:r>
    </w:p>
    <w:p w14:paraId="2B0DEE5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C1-245888</w:t>
      </w:r>
      <w:r>
        <w:rPr>
          <w:color w:val="993300"/>
          <w:u w:val="single"/>
        </w:rPr>
        <w:t>.</w:t>
      </w:r>
    </w:p>
    <w:p w14:paraId="6EC75B65" w14:textId="5F9E8542" w:rsidR="00D55D58" w:rsidRDefault="00D55D58" w:rsidP="00D55D58">
      <w:pPr>
        <w:rPr>
          <w:rFonts w:ascii="Arial" w:hAnsi="Arial" w:cs="Arial"/>
          <w:b/>
          <w:sz w:val="24"/>
        </w:rPr>
      </w:pPr>
      <w:r>
        <w:rPr>
          <w:rFonts w:ascii="Arial" w:hAnsi="Arial" w:cs="Arial"/>
          <w:b/>
          <w:color w:val="0000FF"/>
          <w:sz w:val="24"/>
        </w:rPr>
        <w:t>C1-245888</w:t>
      </w:r>
      <w:r>
        <w:rPr>
          <w:rFonts w:ascii="Arial" w:hAnsi="Arial" w:cs="Arial"/>
          <w:b/>
          <w:color w:val="0000FF"/>
          <w:sz w:val="24"/>
        </w:rPr>
        <w:tab/>
      </w:r>
      <w:r>
        <w:rPr>
          <w:rFonts w:ascii="Arial" w:hAnsi="Arial" w:cs="Arial"/>
          <w:b/>
          <w:sz w:val="24"/>
        </w:rPr>
        <w:t xml:space="preserve">Definition on 5G </w:t>
      </w:r>
      <w:proofErr w:type="spellStart"/>
      <w:r>
        <w:rPr>
          <w:rFonts w:ascii="Arial" w:hAnsi="Arial" w:cs="Arial"/>
          <w:b/>
          <w:sz w:val="24"/>
        </w:rPr>
        <w:t>ProSe</w:t>
      </w:r>
      <w:proofErr w:type="spellEnd"/>
      <w:r>
        <w:rPr>
          <w:rFonts w:ascii="Arial" w:hAnsi="Arial" w:cs="Arial"/>
          <w:b/>
          <w:sz w:val="24"/>
        </w:rPr>
        <w:t xml:space="preserve"> intermediate parent and child UE-to-network relay</w:t>
      </w:r>
    </w:p>
    <w:p w14:paraId="0B501E6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CR-0604  rev 1 Cat: B (Rel-19)</w:t>
      </w:r>
      <w:r>
        <w:rPr>
          <w:i/>
        </w:rPr>
        <w:br/>
      </w:r>
      <w:r>
        <w:rPr>
          <w:i/>
        </w:rPr>
        <w:br/>
      </w:r>
      <w:r>
        <w:rPr>
          <w:i/>
        </w:rPr>
        <w:tab/>
      </w:r>
      <w:r>
        <w:rPr>
          <w:i/>
        </w:rPr>
        <w:tab/>
      </w:r>
      <w:r>
        <w:rPr>
          <w:i/>
        </w:rPr>
        <w:tab/>
      </w:r>
      <w:r>
        <w:rPr>
          <w:i/>
        </w:rPr>
        <w:tab/>
      </w:r>
      <w:r>
        <w:rPr>
          <w:i/>
        </w:rPr>
        <w:tab/>
        <w:t xml:space="preserve">Source: ZTE, </w:t>
      </w:r>
      <w:proofErr w:type="spellStart"/>
      <w:r>
        <w:rPr>
          <w:i/>
        </w:rPr>
        <w:t>InterDigital</w:t>
      </w:r>
      <w:proofErr w:type="spellEnd"/>
      <w:r>
        <w:rPr>
          <w:i/>
        </w:rPr>
        <w:t xml:space="preserve">, Nokia, Huawei, </w:t>
      </w:r>
      <w:proofErr w:type="spellStart"/>
      <w:r>
        <w:rPr>
          <w:i/>
        </w:rPr>
        <w:t>HiSilicon</w:t>
      </w:r>
      <w:proofErr w:type="spellEnd"/>
    </w:p>
    <w:p w14:paraId="717CD682" w14:textId="77777777" w:rsidR="00D55D58" w:rsidRDefault="00D55D58" w:rsidP="00D55D58">
      <w:pPr>
        <w:rPr>
          <w:color w:val="808080"/>
        </w:rPr>
      </w:pPr>
      <w:r>
        <w:rPr>
          <w:color w:val="808080"/>
        </w:rPr>
        <w:t>(Replaces C1-245308)</w:t>
      </w:r>
    </w:p>
    <w:p w14:paraId="29567C5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C1-245935</w:t>
      </w:r>
      <w:r>
        <w:rPr>
          <w:color w:val="993300"/>
          <w:u w:val="single"/>
        </w:rPr>
        <w:t>.</w:t>
      </w:r>
    </w:p>
    <w:p w14:paraId="2CFE2D3E" w14:textId="3E51C202" w:rsidR="00D55D58" w:rsidRDefault="00D55D58" w:rsidP="00D55D58">
      <w:pPr>
        <w:rPr>
          <w:rFonts w:ascii="Arial" w:hAnsi="Arial" w:cs="Arial"/>
          <w:b/>
          <w:sz w:val="24"/>
        </w:rPr>
      </w:pPr>
      <w:r>
        <w:rPr>
          <w:rFonts w:ascii="Arial" w:hAnsi="Arial" w:cs="Arial"/>
          <w:b/>
          <w:color w:val="0000FF"/>
          <w:sz w:val="24"/>
        </w:rPr>
        <w:t>C1-245935</w:t>
      </w:r>
      <w:r>
        <w:rPr>
          <w:rFonts w:ascii="Arial" w:hAnsi="Arial" w:cs="Arial"/>
          <w:b/>
          <w:color w:val="0000FF"/>
          <w:sz w:val="24"/>
        </w:rPr>
        <w:tab/>
      </w:r>
      <w:r>
        <w:rPr>
          <w:rFonts w:ascii="Arial" w:hAnsi="Arial" w:cs="Arial"/>
          <w:b/>
          <w:sz w:val="24"/>
        </w:rPr>
        <w:t xml:space="preserve">Definition on 5G </w:t>
      </w:r>
      <w:proofErr w:type="spellStart"/>
      <w:r>
        <w:rPr>
          <w:rFonts w:ascii="Arial" w:hAnsi="Arial" w:cs="Arial"/>
          <w:b/>
          <w:sz w:val="24"/>
        </w:rPr>
        <w:t>ProSe</w:t>
      </w:r>
      <w:proofErr w:type="spellEnd"/>
      <w:r>
        <w:rPr>
          <w:rFonts w:ascii="Arial" w:hAnsi="Arial" w:cs="Arial"/>
          <w:b/>
          <w:sz w:val="24"/>
        </w:rPr>
        <w:t xml:space="preserve"> intermediate parent and child UE-to-network relay</w:t>
      </w:r>
    </w:p>
    <w:p w14:paraId="1C6833D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CR-0604  rev 2 Cat: B (Rel-19)</w:t>
      </w:r>
      <w:r>
        <w:rPr>
          <w:i/>
        </w:rPr>
        <w:br/>
      </w:r>
      <w:r>
        <w:rPr>
          <w:i/>
        </w:rPr>
        <w:br/>
      </w:r>
      <w:r>
        <w:rPr>
          <w:i/>
        </w:rPr>
        <w:tab/>
      </w:r>
      <w:r>
        <w:rPr>
          <w:i/>
        </w:rPr>
        <w:tab/>
      </w:r>
      <w:r>
        <w:rPr>
          <w:i/>
        </w:rPr>
        <w:tab/>
      </w:r>
      <w:r>
        <w:rPr>
          <w:i/>
        </w:rPr>
        <w:tab/>
      </w:r>
      <w:r>
        <w:rPr>
          <w:i/>
        </w:rPr>
        <w:tab/>
        <w:t xml:space="preserve">Source: ZTE, </w:t>
      </w:r>
      <w:proofErr w:type="spellStart"/>
      <w:r>
        <w:rPr>
          <w:i/>
        </w:rPr>
        <w:t>InterDigital</w:t>
      </w:r>
      <w:proofErr w:type="spellEnd"/>
      <w:r>
        <w:rPr>
          <w:i/>
        </w:rPr>
        <w:t xml:space="preserve">, Nokia, Huawei, </w:t>
      </w:r>
      <w:proofErr w:type="spellStart"/>
      <w:r>
        <w:rPr>
          <w:i/>
        </w:rPr>
        <w:t>HiSilicon</w:t>
      </w:r>
      <w:proofErr w:type="spellEnd"/>
    </w:p>
    <w:p w14:paraId="086FDD0B" w14:textId="77777777" w:rsidR="00D55D58" w:rsidRDefault="00D55D58" w:rsidP="00D55D58">
      <w:pPr>
        <w:rPr>
          <w:color w:val="808080"/>
        </w:rPr>
      </w:pPr>
      <w:r>
        <w:rPr>
          <w:color w:val="808080"/>
        </w:rPr>
        <w:t>(Replaces C1-245888)</w:t>
      </w:r>
    </w:p>
    <w:p w14:paraId="5B95B7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9C636" w14:textId="2554985D" w:rsidR="00D55D58" w:rsidRDefault="00D55D58" w:rsidP="00D55D58">
      <w:pPr>
        <w:rPr>
          <w:rFonts w:ascii="Arial" w:hAnsi="Arial" w:cs="Arial"/>
          <w:b/>
          <w:sz w:val="24"/>
        </w:rPr>
      </w:pPr>
      <w:r>
        <w:rPr>
          <w:rFonts w:ascii="Arial" w:hAnsi="Arial" w:cs="Arial"/>
          <w:b/>
          <w:color w:val="0000FF"/>
          <w:sz w:val="24"/>
        </w:rPr>
        <w:t>C1-245309</w:t>
      </w:r>
      <w:r>
        <w:rPr>
          <w:rFonts w:ascii="Arial" w:hAnsi="Arial" w:cs="Arial"/>
          <w:b/>
          <w:color w:val="0000FF"/>
          <w:sz w:val="24"/>
        </w:rPr>
        <w:tab/>
      </w:r>
      <w:r>
        <w:rPr>
          <w:rFonts w:ascii="Arial" w:hAnsi="Arial" w:cs="Arial"/>
          <w:b/>
          <w:sz w:val="24"/>
        </w:rPr>
        <w:t xml:space="preserve">IP address allocation for 5G </w:t>
      </w:r>
      <w:proofErr w:type="spellStart"/>
      <w:r>
        <w:rPr>
          <w:rFonts w:ascii="Arial" w:hAnsi="Arial" w:cs="Arial"/>
          <w:b/>
          <w:sz w:val="24"/>
        </w:rPr>
        <w:t>ProSe</w:t>
      </w:r>
      <w:proofErr w:type="spellEnd"/>
      <w:r>
        <w:rPr>
          <w:rFonts w:ascii="Arial" w:hAnsi="Arial" w:cs="Arial"/>
          <w:b/>
          <w:sz w:val="24"/>
        </w:rPr>
        <w:t xml:space="preserve"> layer-3 remote UE in 5G </w:t>
      </w:r>
      <w:proofErr w:type="spellStart"/>
      <w:r>
        <w:rPr>
          <w:rFonts w:ascii="Arial" w:hAnsi="Arial" w:cs="Arial"/>
          <w:b/>
          <w:sz w:val="24"/>
        </w:rPr>
        <w:t>ProSe</w:t>
      </w:r>
      <w:proofErr w:type="spellEnd"/>
      <w:r>
        <w:rPr>
          <w:rFonts w:ascii="Arial" w:hAnsi="Arial" w:cs="Arial"/>
          <w:b/>
          <w:sz w:val="24"/>
        </w:rPr>
        <w:t xml:space="preserve"> multi-hop layer-3 UE-to-network relay procedure</w:t>
      </w:r>
    </w:p>
    <w:p w14:paraId="6C89860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CR-0605  Cat: B (Rel-19)</w:t>
      </w:r>
      <w:r>
        <w:rPr>
          <w:i/>
        </w:rPr>
        <w:br/>
      </w:r>
      <w:r>
        <w:rPr>
          <w:i/>
        </w:rPr>
        <w:br/>
      </w:r>
      <w:r>
        <w:rPr>
          <w:i/>
        </w:rPr>
        <w:tab/>
      </w:r>
      <w:r>
        <w:rPr>
          <w:i/>
        </w:rPr>
        <w:tab/>
      </w:r>
      <w:r>
        <w:rPr>
          <w:i/>
        </w:rPr>
        <w:tab/>
      </w:r>
      <w:r>
        <w:rPr>
          <w:i/>
        </w:rPr>
        <w:tab/>
      </w:r>
      <w:r>
        <w:rPr>
          <w:i/>
        </w:rPr>
        <w:tab/>
        <w:t>Source: ZTE</w:t>
      </w:r>
    </w:p>
    <w:p w14:paraId="1FB435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C1-245913</w:t>
      </w:r>
      <w:r>
        <w:rPr>
          <w:color w:val="993300"/>
          <w:u w:val="single"/>
        </w:rPr>
        <w:t>.</w:t>
      </w:r>
    </w:p>
    <w:p w14:paraId="17D51A42" w14:textId="5D322BC6" w:rsidR="00D55D58" w:rsidRDefault="00D55D58" w:rsidP="00D55D58">
      <w:pPr>
        <w:rPr>
          <w:rFonts w:ascii="Arial" w:hAnsi="Arial" w:cs="Arial"/>
          <w:b/>
          <w:sz w:val="24"/>
        </w:rPr>
      </w:pPr>
      <w:r>
        <w:rPr>
          <w:rFonts w:ascii="Arial" w:hAnsi="Arial" w:cs="Arial"/>
          <w:b/>
          <w:color w:val="0000FF"/>
          <w:sz w:val="24"/>
        </w:rPr>
        <w:t>C1-245913</w:t>
      </w:r>
      <w:r>
        <w:rPr>
          <w:rFonts w:ascii="Arial" w:hAnsi="Arial" w:cs="Arial"/>
          <w:b/>
          <w:color w:val="0000FF"/>
          <w:sz w:val="24"/>
        </w:rPr>
        <w:tab/>
      </w:r>
      <w:r>
        <w:rPr>
          <w:rFonts w:ascii="Arial" w:hAnsi="Arial" w:cs="Arial"/>
          <w:b/>
          <w:sz w:val="24"/>
        </w:rPr>
        <w:t xml:space="preserve">IP address allocation for 5G </w:t>
      </w:r>
      <w:proofErr w:type="spellStart"/>
      <w:r>
        <w:rPr>
          <w:rFonts w:ascii="Arial" w:hAnsi="Arial" w:cs="Arial"/>
          <w:b/>
          <w:sz w:val="24"/>
        </w:rPr>
        <w:t>ProSe</w:t>
      </w:r>
      <w:proofErr w:type="spellEnd"/>
      <w:r>
        <w:rPr>
          <w:rFonts w:ascii="Arial" w:hAnsi="Arial" w:cs="Arial"/>
          <w:b/>
          <w:sz w:val="24"/>
        </w:rPr>
        <w:t xml:space="preserve"> layer-3 remote UE in 5G </w:t>
      </w:r>
      <w:proofErr w:type="spellStart"/>
      <w:r>
        <w:rPr>
          <w:rFonts w:ascii="Arial" w:hAnsi="Arial" w:cs="Arial"/>
          <w:b/>
          <w:sz w:val="24"/>
        </w:rPr>
        <w:t>ProSe</w:t>
      </w:r>
      <w:proofErr w:type="spellEnd"/>
      <w:r>
        <w:rPr>
          <w:rFonts w:ascii="Arial" w:hAnsi="Arial" w:cs="Arial"/>
          <w:b/>
          <w:sz w:val="24"/>
        </w:rPr>
        <w:t xml:space="preserve"> multi-hop layer-3 UE-to-network relay procedure</w:t>
      </w:r>
    </w:p>
    <w:p w14:paraId="238F6B4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CR-0605  rev 1 Cat: B (Rel-19)</w:t>
      </w:r>
      <w:r>
        <w:rPr>
          <w:i/>
        </w:rPr>
        <w:br/>
      </w:r>
      <w:r>
        <w:rPr>
          <w:i/>
        </w:rPr>
        <w:br/>
      </w:r>
      <w:r>
        <w:rPr>
          <w:i/>
        </w:rPr>
        <w:tab/>
      </w:r>
      <w:r>
        <w:rPr>
          <w:i/>
        </w:rPr>
        <w:tab/>
      </w:r>
      <w:r>
        <w:rPr>
          <w:i/>
        </w:rPr>
        <w:tab/>
      </w:r>
      <w:r>
        <w:rPr>
          <w:i/>
        </w:rPr>
        <w:tab/>
      </w:r>
      <w:r>
        <w:rPr>
          <w:i/>
        </w:rPr>
        <w:tab/>
        <w:t>Source: ZTE</w:t>
      </w:r>
    </w:p>
    <w:p w14:paraId="3AF9AAAD" w14:textId="77777777" w:rsidR="00D55D58" w:rsidRDefault="00D55D58" w:rsidP="00D55D58">
      <w:pPr>
        <w:rPr>
          <w:color w:val="808080"/>
        </w:rPr>
      </w:pPr>
      <w:r>
        <w:rPr>
          <w:color w:val="808080"/>
        </w:rPr>
        <w:t>(Replaces C1-245309)</w:t>
      </w:r>
    </w:p>
    <w:p w14:paraId="0A22EA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72F1F" w14:textId="244BB18E" w:rsidR="00D55D58" w:rsidRDefault="00D55D58" w:rsidP="00D55D58">
      <w:pPr>
        <w:rPr>
          <w:rFonts w:ascii="Arial" w:hAnsi="Arial" w:cs="Arial"/>
          <w:b/>
          <w:sz w:val="24"/>
        </w:rPr>
      </w:pPr>
      <w:r>
        <w:rPr>
          <w:rFonts w:ascii="Arial" w:hAnsi="Arial" w:cs="Arial"/>
          <w:b/>
          <w:color w:val="0000FF"/>
          <w:sz w:val="24"/>
        </w:rPr>
        <w:t>C1-245479</w:t>
      </w:r>
      <w:r>
        <w:rPr>
          <w:rFonts w:ascii="Arial" w:hAnsi="Arial" w:cs="Arial"/>
          <w:b/>
          <w:color w:val="0000FF"/>
          <w:sz w:val="24"/>
        </w:rPr>
        <w:tab/>
      </w:r>
      <w:r>
        <w:rPr>
          <w:rFonts w:ascii="Arial" w:hAnsi="Arial" w:cs="Arial"/>
          <w:b/>
          <w:sz w:val="24"/>
        </w:rPr>
        <w:t xml:space="preserve">Introducing the terms, definitions and scope for 5G </w:t>
      </w:r>
      <w:proofErr w:type="spellStart"/>
      <w:r>
        <w:rPr>
          <w:rFonts w:ascii="Arial" w:hAnsi="Arial" w:cs="Arial"/>
          <w:b/>
          <w:sz w:val="24"/>
        </w:rPr>
        <w:t>ProSe</w:t>
      </w:r>
      <w:proofErr w:type="spellEnd"/>
      <w:r>
        <w:rPr>
          <w:rFonts w:ascii="Arial" w:hAnsi="Arial" w:cs="Arial"/>
          <w:b/>
          <w:sz w:val="24"/>
        </w:rPr>
        <w:t xml:space="preserve"> multi-hop communications</w:t>
      </w:r>
    </w:p>
    <w:p w14:paraId="646E5F0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CR-0612  Cat: B (Rel-19)</w:t>
      </w:r>
      <w:r>
        <w:rPr>
          <w:i/>
        </w:rPr>
        <w:br/>
      </w:r>
      <w:r>
        <w:rPr>
          <w:i/>
        </w:rPr>
        <w:br/>
      </w:r>
      <w:r>
        <w:rPr>
          <w:i/>
        </w:rPr>
        <w:tab/>
      </w:r>
      <w:r>
        <w:rPr>
          <w:i/>
        </w:rPr>
        <w:tab/>
      </w:r>
      <w:r>
        <w:rPr>
          <w:i/>
        </w:rPr>
        <w:tab/>
      </w:r>
      <w:r>
        <w:rPr>
          <w:i/>
        </w:rPr>
        <w:tab/>
      </w:r>
      <w:r>
        <w:rPr>
          <w:i/>
        </w:rPr>
        <w:tab/>
        <w:t>Source: Nokia, OPPO, FirstNet</w:t>
      </w:r>
    </w:p>
    <w:p w14:paraId="1F4BEAF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C1-245889</w:t>
      </w:r>
      <w:r>
        <w:rPr>
          <w:color w:val="993300"/>
          <w:u w:val="single"/>
        </w:rPr>
        <w:t>.</w:t>
      </w:r>
    </w:p>
    <w:p w14:paraId="729ED5A7" w14:textId="151A905B" w:rsidR="00D55D58" w:rsidRDefault="00D55D58" w:rsidP="00D55D58">
      <w:pPr>
        <w:rPr>
          <w:rFonts w:ascii="Arial" w:hAnsi="Arial" w:cs="Arial"/>
          <w:b/>
          <w:sz w:val="24"/>
        </w:rPr>
      </w:pPr>
      <w:r>
        <w:rPr>
          <w:rFonts w:ascii="Arial" w:hAnsi="Arial" w:cs="Arial"/>
          <w:b/>
          <w:color w:val="0000FF"/>
          <w:sz w:val="24"/>
        </w:rPr>
        <w:t>C1-245889</w:t>
      </w:r>
      <w:r>
        <w:rPr>
          <w:rFonts w:ascii="Arial" w:hAnsi="Arial" w:cs="Arial"/>
          <w:b/>
          <w:color w:val="0000FF"/>
          <w:sz w:val="24"/>
        </w:rPr>
        <w:tab/>
      </w:r>
      <w:r>
        <w:rPr>
          <w:rFonts w:ascii="Arial" w:hAnsi="Arial" w:cs="Arial"/>
          <w:b/>
          <w:sz w:val="24"/>
        </w:rPr>
        <w:t xml:space="preserve">Introducing the terms, definitions and scope for 5G </w:t>
      </w:r>
      <w:proofErr w:type="spellStart"/>
      <w:r>
        <w:rPr>
          <w:rFonts w:ascii="Arial" w:hAnsi="Arial" w:cs="Arial"/>
          <w:b/>
          <w:sz w:val="24"/>
        </w:rPr>
        <w:t>ProSe</w:t>
      </w:r>
      <w:proofErr w:type="spellEnd"/>
      <w:r>
        <w:rPr>
          <w:rFonts w:ascii="Arial" w:hAnsi="Arial" w:cs="Arial"/>
          <w:b/>
          <w:sz w:val="24"/>
        </w:rPr>
        <w:t xml:space="preserve"> multi-hop communications</w:t>
      </w:r>
    </w:p>
    <w:p w14:paraId="61C321E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CR-0612  rev 1 Cat: B (Rel-19)</w:t>
      </w:r>
      <w:r>
        <w:rPr>
          <w:i/>
        </w:rPr>
        <w:br/>
      </w:r>
      <w:r>
        <w:rPr>
          <w:i/>
        </w:rPr>
        <w:br/>
      </w:r>
      <w:r>
        <w:rPr>
          <w:i/>
        </w:rPr>
        <w:tab/>
      </w:r>
      <w:r>
        <w:rPr>
          <w:i/>
        </w:rPr>
        <w:tab/>
      </w:r>
      <w:r>
        <w:rPr>
          <w:i/>
        </w:rPr>
        <w:tab/>
      </w:r>
      <w:r>
        <w:rPr>
          <w:i/>
        </w:rPr>
        <w:tab/>
      </w:r>
      <w:r>
        <w:rPr>
          <w:i/>
        </w:rPr>
        <w:tab/>
        <w:t xml:space="preserve">Source: Nokia, OPPO, FirstNet, CATT, </w:t>
      </w:r>
      <w:proofErr w:type="spellStart"/>
      <w:r>
        <w:rPr>
          <w:i/>
        </w:rPr>
        <w:t>InterDigital</w:t>
      </w:r>
      <w:proofErr w:type="spellEnd"/>
      <w:r>
        <w:rPr>
          <w:i/>
        </w:rPr>
        <w:t>, Huawei, ZTE, Ericsson</w:t>
      </w:r>
    </w:p>
    <w:p w14:paraId="00B0DFEA" w14:textId="77777777" w:rsidR="00D55D58" w:rsidRDefault="00D55D58" w:rsidP="00D55D58">
      <w:pPr>
        <w:rPr>
          <w:color w:val="808080"/>
        </w:rPr>
      </w:pPr>
      <w:r>
        <w:rPr>
          <w:color w:val="808080"/>
        </w:rPr>
        <w:t>(Replaces C1-245479)</w:t>
      </w:r>
    </w:p>
    <w:p w14:paraId="53F626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C1-245944</w:t>
      </w:r>
      <w:r>
        <w:rPr>
          <w:color w:val="993300"/>
          <w:u w:val="single"/>
        </w:rPr>
        <w:t>.</w:t>
      </w:r>
    </w:p>
    <w:p w14:paraId="7B4E1FAE" w14:textId="3C12A1AB" w:rsidR="00D55D58" w:rsidRDefault="00D55D58" w:rsidP="00D55D58">
      <w:pPr>
        <w:rPr>
          <w:rFonts w:ascii="Arial" w:hAnsi="Arial" w:cs="Arial"/>
          <w:b/>
          <w:sz w:val="24"/>
        </w:rPr>
      </w:pPr>
      <w:r>
        <w:rPr>
          <w:rFonts w:ascii="Arial" w:hAnsi="Arial" w:cs="Arial"/>
          <w:b/>
          <w:color w:val="0000FF"/>
          <w:sz w:val="24"/>
        </w:rPr>
        <w:t>C1-245944</w:t>
      </w:r>
      <w:r>
        <w:rPr>
          <w:rFonts w:ascii="Arial" w:hAnsi="Arial" w:cs="Arial"/>
          <w:b/>
          <w:color w:val="0000FF"/>
          <w:sz w:val="24"/>
        </w:rPr>
        <w:tab/>
      </w:r>
      <w:r>
        <w:rPr>
          <w:rFonts w:ascii="Arial" w:hAnsi="Arial" w:cs="Arial"/>
          <w:b/>
          <w:sz w:val="24"/>
        </w:rPr>
        <w:t xml:space="preserve">Introducing the terms, definitions and scope for 5G </w:t>
      </w:r>
      <w:proofErr w:type="spellStart"/>
      <w:r>
        <w:rPr>
          <w:rFonts w:ascii="Arial" w:hAnsi="Arial" w:cs="Arial"/>
          <w:b/>
          <w:sz w:val="24"/>
        </w:rPr>
        <w:t>ProSe</w:t>
      </w:r>
      <w:proofErr w:type="spellEnd"/>
      <w:r>
        <w:rPr>
          <w:rFonts w:ascii="Arial" w:hAnsi="Arial" w:cs="Arial"/>
          <w:b/>
          <w:sz w:val="24"/>
        </w:rPr>
        <w:t xml:space="preserve"> multi-hop communications</w:t>
      </w:r>
    </w:p>
    <w:p w14:paraId="269C5DE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CR-0612  rev 2 Cat: B (Rel-19)</w:t>
      </w:r>
      <w:r>
        <w:rPr>
          <w:i/>
        </w:rPr>
        <w:br/>
      </w:r>
      <w:r>
        <w:rPr>
          <w:i/>
        </w:rPr>
        <w:br/>
      </w:r>
      <w:r>
        <w:rPr>
          <w:i/>
        </w:rPr>
        <w:tab/>
      </w:r>
      <w:r>
        <w:rPr>
          <w:i/>
        </w:rPr>
        <w:tab/>
      </w:r>
      <w:r>
        <w:rPr>
          <w:i/>
        </w:rPr>
        <w:tab/>
      </w:r>
      <w:r>
        <w:rPr>
          <w:i/>
        </w:rPr>
        <w:tab/>
      </w:r>
      <w:r>
        <w:rPr>
          <w:i/>
        </w:rPr>
        <w:tab/>
        <w:t xml:space="preserve">Source: Nokia, OPPO, FirstNet, CATT, </w:t>
      </w:r>
      <w:proofErr w:type="spellStart"/>
      <w:r>
        <w:rPr>
          <w:i/>
        </w:rPr>
        <w:t>InterDigital</w:t>
      </w:r>
      <w:proofErr w:type="spellEnd"/>
      <w:r>
        <w:rPr>
          <w:i/>
        </w:rPr>
        <w:t>, Huawei, ZTE, Ericsson</w:t>
      </w:r>
    </w:p>
    <w:p w14:paraId="35F72B9E" w14:textId="77777777" w:rsidR="00D55D58" w:rsidRDefault="00D55D58" w:rsidP="00D55D58">
      <w:pPr>
        <w:rPr>
          <w:color w:val="808080"/>
        </w:rPr>
      </w:pPr>
      <w:r>
        <w:rPr>
          <w:color w:val="808080"/>
        </w:rPr>
        <w:t>(Replaces C1-245889)</w:t>
      </w:r>
    </w:p>
    <w:p w14:paraId="379F8B2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41A7D" w14:textId="5728CA02" w:rsidR="00D55D58" w:rsidRDefault="00D55D58" w:rsidP="00D55D58">
      <w:pPr>
        <w:rPr>
          <w:rFonts w:ascii="Arial" w:hAnsi="Arial" w:cs="Arial"/>
          <w:b/>
          <w:sz w:val="24"/>
        </w:rPr>
      </w:pPr>
      <w:r>
        <w:rPr>
          <w:rFonts w:ascii="Arial" w:hAnsi="Arial" w:cs="Arial"/>
          <w:b/>
          <w:color w:val="0000FF"/>
          <w:sz w:val="24"/>
        </w:rPr>
        <w:t>C1-245480</w:t>
      </w:r>
      <w:r>
        <w:rPr>
          <w:rFonts w:ascii="Arial" w:hAnsi="Arial" w:cs="Arial"/>
          <w:b/>
          <w:color w:val="0000FF"/>
          <w:sz w:val="24"/>
        </w:rPr>
        <w:tab/>
      </w:r>
      <w:r>
        <w:rPr>
          <w:rFonts w:ascii="Arial" w:hAnsi="Arial" w:cs="Arial"/>
          <w:b/>
          <w:sz w:val="24"/>
        </w:rPr>
        <w:t xml:space="preserve">Introducing the overview of the 5G </w:t>
      </w:r>
      <w:proofErr w:type="spellStart"/>
      <w:r>
        <w:rPr>
          <w:rFonts w:ascii="Arial" w:hAnsi="Arial" w:cs="Arial"/>
          <w:b/>
          <w:sz w:val="24"/>
        </w:rPr>
        <w:t>ProSe</w:t>
      </w:r>
      <w:proofErr w:type="spellEnd"/>
      <w:r>
        <w:rPr>
          <w:rFonts w:ascii="Arial" w:hAnsi="Arial" w:cs="Arial"/>
          <w:b/>
          <w:sz w:val="24"/>
        </w:rPr>
        <w:t xml:space="preserve"> multi-hop procedures and the skeleton of the new clauses</w:t>
      </w:r>
    </w:p>
    <w:p w14:paraId="450AC1C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CR-0613  Cat: B (Rel-19)</w:t>
      </w:r>
      <w:r>
        <w:rPr>
          <w:i/>
        </w:rPr>
        <w:br/>
      </w:r>
      <w:r>
        <w:rPr>
          <w:i/>
        </w:rPr>
        <w:br/>
      </w:r>
      <w:r>
        <w:rPr>
          <w:i/>
        </w:rPr>
        <w:tab/>
      </w:r>
      <w:r>
        <w:rPr>
          <w:i/>
        </w:rPr>
        <w:tab/>
      </w:r>
      <w:r>
        <w:rPr>
          <w:i/>
        </w:rPr>
        <w:tab/>
      </w:r>
      <w:r>
        <w:rPr>
          <w:i/>
        </w:rPr>
        <w:tab/>
      </w:r>
      <w:r>
        <w:rPr>
          <w:i/>
        </w:rPr>
        <w:tab/>
        <w:t>Source: Nokia, OPPO, FirstNet</w:t>
      </w:r>
    </w:p>
    <w:p w14:paraId="5F782D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BEA01" w14:textId="251FE1A7" w:rsidR="00D55D58" w:rsidRDefault="00D55D58" w:rsidP="00D55D58">
      <w:pPr>
        <w:rPr>
          <w:rFonts w:ascii="Arial" w:hAnsi="Arial" w:cs="Arial"/>
          <w:b/>
          <w:sz w:val="24"/>
        </w:rPr>
      </w:pPr>
      <w:r>
        <w:rPr>
          <w:rFonts w:ascii="Arial" w:hAnsi="Arial" w:cs="Arial"/>
          <w:b/>
          <w:color w:val="0000FF"/>
          <w:sz w:val="24"/>
        </w:rPr>
        <w:t>C1-245481</w:t>
      </w:r>
      <w:r>
        <w:rPr>
          <w:rFonts w:ascii="Arial" w:hAnsi="Arial" w:cs="Arial"/>
          <w:b/>
          <w:color w:val="0000FF"/>
          <w:sz w:val="24"/>
        </w:rPr>
        <w:tab/>
      </w:r>
      <w:r>
        <w:rPr>
          <w:rFonts w:ascii="Arial" w:hAnsi="Arial" w:cs="Arial"/>
          <w:b/>
          <w:sz w:val="24"/>
        </w:rPr>
        <w:t xml:space="preserve">Terms for 5G </w:t>
      </w:r>
      <w:proofErr w:type="spellStart"/>
      <w:r>
        <w:rPr>
          <w:rFonts w:ascii="Arial" w:hAnsi="Arial" w:cs="Arial"/>
          <w:b/>
          <w:sz w:val="24"/>
        </w:rPr>
        <w:t>ProSe</w:t>
      </w:r>
      <w:proofErr w:type="spellEnd"/>
      <w:r>
        <w:rPr>
          <w:rFonts w:ascii="Arial" w:hAnsi="Arial" w:cs="Arial"/>
          <w:b/>
          <w:sz w:val="24"/>
        </w:rPr>
        <w:t xml:space="preserve"> multi-hop and single-hop communications</w:t>
      </w:r>
    </w:p>
    <w:p w14:paraId="68A3E8B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CR-0069  Cat: F (Rel-19)</w:t>
      </w:r>
      <w:r>
        <w:rPr>
          <w:i/>
        </w:rPr>
        <w:br/>
      </w:r>
      <w:r>
        <w:rPr>
          <w:i/>
        </w:rPr>
        <w:br/>
      </w:r>
      <w:r>
        <w:rPr>
          <w:i/>
        </w:rPr>
        <w:tab/>
      </w:r>
      <w:r>
        <w:rPr>
          <w:i/>
        </w:rPr>
        <w:tab/>
      </w:r>
      <w:r>
        <w:rPr>
          <w:i/>
        </w:rPr>
        <w:tab/>
      </w:r>
      <w:r>
        <w:rPr>
          <w:i/>
        </w:rPr>
        <w:tab/>
      </w:r>
      <w:r>
        <w:rPr>
          <w:i/>
        </w:rPr>
        <w:tab/>
        <w:t>Source: Nokia</w:t>
      </w:r>
    </w:p>
    <w:p w14:paraId="1BF0858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C1-245891</w:t>
      </w:r>
      <w:r>
        <w:rPr>
          <w:color w:val="993300"/>
          <w:u w:val="single"/>
        </w:rPr>
        <w:t>.</w:t>
      </w:r>
    </w:p>
    <w:p w14:paraId="24DA1AD1" w14:textId="1A687578" w:rsidR="00D55D58" w:rsidRDefault="00D55D58" w:rsidP="00D55D58">
      <w:pPr>
        <w:rPr>
          <w:rFonts w:ascii="Arial" w:hAnsi="Arial" w:cs="Arial"/>
          <w:b/>
          <w:sz w:val="24"/>
        </w:rPr>
      </w:pPr>
      <w:r>
        <w:rPr>
          <w:rFonts w:ascii="Arial" w:hAnsi="Arial" w:cs="Arial"/>
          <w:b/>
          <w:color w:val="0000FF"/>
          <w:sz w:val="24"/>
        </w:rPr>
        <w:t>C1-245891</w:t>
      </w:r>
      <w:r>
        <w:rPr>
          <w:rFonts w:ascii="Arial" w:hAnsi="Arial" w:cs="Arial"/>
          <w:b/>
          <w:color w:val="0000FF"/>
          <w:sz w:val="24"/>
        </w:rPr>
        <w:tab/>
      </w:r>
      <w:r>
        <w:rPr>
          <w:rFonts w:ascii="Arial" w:hAnsi="Arial" w:cs="Arial"/>
          <w:b/>
          <w:sz w:val="24"/>
        </w:rPr>
        <w:t xml:space="preserve">Terms for 5G </w:t>
      </w:r>
      <w:proofErr w:type="spellStart"/>
      <w:r>
        <w:rPr>
          <w:rFonts w:ascii="Arial" w:hAnsi="Arial" w:cs="Arial"/>
          <w:b/>
          <w:sz w:val="24"/>
        </w:rPr>
        <w:t>ProSe</w:t>
      </w:r>
      <w:proofErr w:type="spellEnd"/>
      <w:r>
        <w:rPr>
          <w:rFonts w:ascii="Arial" w:hAnsi="Arial" w:cs="Arial"/>
          <w:b/>
          <w:sz w:val="24"/>
        </w:rPr>
        <w:t xml:space="preserve"> multi-hop and single-hop communications</w:t>
      </w:r>
    </w:p>
    <w:p w14:paraId="5941352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CR-0069  rev 1 Cat: F (Rel-19)</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p>
    <w:p w14:paraId="69CB26DE" w14:textId="77777777" w:rsidR="00D55D58" w:rsidRDefault="00D55D58" w:rsidP="00D55D58">
      <w:pPr>
        <w:rPr>
          <w:color w:val="808080"/>
        </w:rPr>
      </w:pPr>
      <w:r>
        <w:rPr>
          <w:color w:val="808080"/>
        </w:rPr>
        <w:t>(Replaces C1-245481)</w:t>
      </w:r>
    </w:p>
    <w:p w14:paraId="44C37C8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C6851" w14:textId="2CAD3AEA" w:rsidR="00D55D58" w:rsidRDefault="00D55D58" w:rsidP="00D55D58">
      <w:pPr>
        <w:rPr>
          <w:rFonts w:ascii="Arial" w:hAnsi="Arial" w:cs="Arial"/>
          <w:b/>
          <w:sz w:val="24"/>
        </w:rPr>
      </w:pPr>
      <w:r>
        <w:rPr>
          <w:rFonts w:ascii="Arial" w:hAnsi="Arial" w:cs="Arial"/>
          <w:b/>
          <w:color w:val="0000FF"/>
          <w:sz w:val="24"/>
        </w:rPr>
        <w:t>C1-245482</w:t>
      </w:r>
      <w:r>
        <w:rPr>
          <w:rFonts w:ascii="Arial" w:hAnsi="Arial" w:cs="Arial"/>
          <w:b/>
          <w:color w:val="0000FF"/>
          <w:sz w:val="24"/>
        </w:rPr>
        <w:tab/>
      </w:r>
      <w:r>
        <w:rPr>
          <w:rFonts w:ascii="Arial" w:hAnsi="Arial" w:cs="Arial"/>
          <w:b/>
          <w:sz w:val="24"/>
        </w:rPr>
        <w:t xml:space="preserve">Updating the UE-requested </w:t>
      </w:r>
      <w:proofErr w:type="spellStart"/>
      <w:r>
        <w:rPr>
          <w:rFonts w:ascii="Arial" w:hAnsi="Arial" w:cs="Arial"/>
          <w:b/>
          <w:sz w:val="24"/>
        </w:rPr>
        <w:t>ProSeP</w:t>
      </w:r>
      <w:proofErr w:type="spellEnd"/>
      <w:r>
        <w:rPr>
          <w:rFonts w:ascii="Arial" w:hAnsi="Arial" w:cs="Arial"/>
          <w:b/>
          <w:sz w:val="24"/>
        </w:rPr>
        <w:t xml:space="preserve"> policy provisioning procedure for multi-hop communications</w:t>
      </w:r>
    </w:p>
    <w:p w14:paraId="5017641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CR-0614  Cat: B (Rel-19)</w:t>
      </w:r>
      <w:r>
        <w:rPr>
          <w:i/>
        </w:rPr>
        <w:br/>
      </w:r>
      <w:r>
        <w:rPr>
          <w:i/>
        </w:rPr>
        <w:br/>
      </w:r>
      <w:r>
        <w:rPr>
          <w:i/>
        </w:rPr>
        <w:tab/>
      </w:r>
      <w:r>
        <w:rPr>
          <w:i/>
        </w:rPr>
        <w:tab/>
      </w:r>
      <w:r>
        <w:rPr>
          <w:i/>
        </w:rPr>
        <w:tab/>
      </w:r>
      <w:r>
        <w:rPr>
          <w:i/>
        </w:rPr>
        <w:tab/>
      </w:r>
      <w:r>
        <w:rPr>
          <w:i/>
        </w:rPr>
        <w:tab/>
        <w:t>Source: Nokia</w:t>
      </w:r>
    </w:p>
    <w:p w14:paraId="281B2F3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C1-245892</w:t>
      </w:r>
      <w:r>
        <w:rPr>
          <w:color w:val="993300"/>
          <w:u w:val="single"/>
        </w:rPr>
        <w:t>.</w:t>
      </w:r>
    </w:p>
    <w:p w14:paraId="52B36A35" w14:textId="4EB8F004" w:rsidR="00D55D58" w:rsidRDefault="00D55D58" w:rsidP="00D55D58">
      <w:pPr>
        <w:rPr>
          <w:rFonts w:ascii="Arial" w:hAnsi="Arial" w:cs="Arial"/>
          <w:b/>
          <w:sz w:val="24"/>
        </w:rPr>
      </w:pPr>
      <w:r>
        <w:rPr>
          <w:rFonts w:ascii="Arial" w:hAnsi="Arial" w:cs="Arial"/>
          <w:b/>
          <w:color w:val="0000FF"/>
          <w:sz w:val="24"/>
        </w:rPr>
        <w:t>C1-245892</w:t>
      </w:r>
      <w:r>
        <w:rPr>
          <w:rFonts w:ascii="Arial" w:hAnsi="Arial" w:cs="Arial"/>
          <w:b/>
          <w:color w:val="0000FF"/>
          <w:sz w:val="24"/>
        </w:rPr>
        <w:tab/>
      </w:r>
      <w:r>
        <w:rPr>
          <w:rFonts w:ascii="Arial" w:hAnsi="Arial" w:cs="Arial"/>
          <w:b/>
          <w:sz w:val="24"/>
        </w:rPr>
        <w:t xml:space="preserve">Updating the UE-requested </w:t>
      </w:r>
      <w:proofErr w:type="spellStart"/>
      <w:r>
        <w:rPr>
          <w:rFonts w:ascii="Arial" w:hAnsi="Arial" w:cs="Arial"/>
          <w:b/>
          <w:sz w:val="24"/>
        </w:rPr>
        <w:t>ProSeP</w:t>
      </w:r>
      <w:proofErr w:type="spellEnd"/>
      <w:r>
        <w:rPr>
          <w:rFonts w:ascii="Arial" w:hAnsi="Arial" w:cs="Arial"/>
          <w:b/>
          <w:sz w:val="24"/>
        </w:rPr>
        <w:t xml:space="preserve"> policy provisioning procedure for multi-hop communications</w:t>
      </w:r>
    </w:p>
    <w:p w14:paraId="25ED7E7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CR-0614  rev 1 Cat: B (Rel-19)</w:t>
      </w:r>
      <w:r>
        <w:rPr>
          <w:i/>
        </w:rPr>
        <w:br/>
      </w:r>
      <w:r>
        <w:rPr>
          <w:i/>
        </w:rPr>
        <w:br/>
      </w:r>
      <w:r>
        <w:rPr>
          <w:i/>
        </w:rPr>
        <w:tab/>
      </w:r>
      <w:r>
        <w:rPr>
          <w:i/>
        </w:rPr>
        <w:tab/>
      </w:r>
      <w:r>
        <w:rPr>
          <w:i/>
        </w:rPr>
        <w:tab/>
      </w:r>
      <w:r>
        <w:rPr>
          <w:i/>
        </w:rPr>
        <w:tab/>
      </w:r>
      <w:r>
        <w:rPr>
          <w:i/>
        </w:rPr>
        <w:tab/>
        <w:t>Source: Nokia, SHARP</w:t>
      </w:r>
    </w:p>
    <w:p w14:paraId="0328503C" w14:textId="77777777" w:rsidR="00D55D58" w:rsidRDefault="00D55D58" w:rsidP="00D55D58">
      <w:pPr>
        <w:rPr>
          <w:color w:val="808080"/>
        </w:rPr>
      </w:pPr>
      <w:r>
        <w:rPr>
          <w:color w:val="808080"/>
        </w:rPr>
        <w:t>(Replaces C1-245482)</w:t>
      </w:r>
    </w:p>
    <w:p w14:paraId="6CCA70F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C1-245945</w:t>
      </w:r>
      <w:r>
        <w:rPr>
          <w:color w:val="993300"/>
          <w:u w:val="single"/>
        </w:rPr>
        <w:t>.</w:t>
      </w:r>
    </w:p>
    <w:p w14:paraId="59A4810F" w14:textId="69E86056" w:rsidR="00D55D58" w:rsidRDefault="00D55D58" w:rsidP="00D55D58">
      <w:pPr>
        <w:rPr>
          <w:rFonts w:ascii="Arial" w:hAnsi="Arial" w:cs="Arial"/>
          <w:b/>
          <w:sz w:val="24"/>
        </w:rPr>
      </w:pPr>
      <w:r>
        <w:rPr>
          <w:rFonts w:ascii="Arial" w:hAnsi="Arial" w:cs="Arial"/>
          <w:b/>
          <w:color w:val="0000FF"/>
          <w:sz w:val="24"/>
        </w:rPr>
        <w:t>C1-245945</w:t>
      </w:r>
      <w:r>
        <w:rPr>
          <w:rFonts w:ascii="Arial" w:hAnsi="Arial" w:cs="Arial"/>
          <w:b/>
          <w:color w:val="0000FF"/>
          <w:sz w:val="24"/>
        </w:rPr>
        <w:tab/>
      </w:r>
      <w:r>
        <w:rPr>
          <w:rFonts w:ascii="Arial" w:hAnsi="Arial" w:cs="Arial"/>
          <w:b/>
          <w:sz w:val="24"/>
        </w:rPr>
        <w:t xml:space="preserve">Updating the UE-requested </w:t>
      </w:r>
      <w:proofErr w:type="spellStart"/>
      <w:r>
        <w:rPr>
          <w:rFonts w:ascii="Arial" w:hAnsi="Arial" w:cs="Arial"/>
          <w:b/>
          <w:sz w:val="24"/>
        </w:rPr>
        <w:t>ProSeP</w:t>
      </w:r>
      <w:proofErr w:type="spellEnd"/>
      <w:r>
        <w:rPr>
          <w:rFonts w:ascii="Arial" w:hAnsi="Arial" w:cs="Arial"/>
          <w:b/>
          <w:sz w:val="24"/>
        </w:rPr>
        <w:t xml:space="preserve"> policy provisioning procedure for multi-hop communications</w:t>
      </w:r>
    </w:p>
    <w:p w14:paraId="492827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CR-0614  rev 2 Cat: B (Rel-19)</w:t>
      </w:r>
      <w:r>
        <w:rPr>
          <w:i/>
        </w:rPr>
        <w:br/>
      </w:r>
      <w:r>
        <w:rPr>
          <w:i/>
        </w:rPr>
        <w:br/>
      </w:r>
      <w:r>
        <w:rPr>
          <w:i/>
        </w:rPr>
        <w:tab/>
      </w:r>
      <w:r>
        <w:rPr>
          <w:i/>
        </w:rPr>
        <w:tab/>
      </w:r>
      <w:r>
        <w:rPr>
          <w:i/>
        </w:rPr>
        <w:tab/>
      </w:r>
      <w:r>
        <w:rPr>
          <w:i/>
        </w:rPr>
        <w:tab/>
      </w:r>
      <w:r>
        <w:rPr>
          <w:i/>
        </w:rPr>
        <w:tab/>
        <w:t>Source: Nokia, SHARP</w:t>
      </w:r>
    </w:p>
    <w:p w14:paraId="1ED6E8A7" w14:textId="77777777" w:rsidR="00D55D58" w:rsidRDefault="00D55D58" w:rsidP="00D55D58">
      <w:pPr>
        <w:rPr>
          <w:color w:val="808080"/>
        </w:rPr>
      </w:pPr>
      <w:r>
        <w:rPr>
          <w:color w:val="808080"/>
        </w:rPr>
        <w:t>(Replaces C1-245892)</w:t>
      </w:r>
    </w:p>
    <w:p w14:paraId="4D0C74C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A5CAA" w14:textId="764CAE72" w:rsidR="00D55D58" w:rsidRDefault="00D55D58" w:rsidP="00D55D58">
      <w:pPr>
        <w:rPr>
          <w:rFonts w:ascii="Arial" w:hAnsi="Arial" w:cs="Arial"/>
          <w:b/>
          <w:sz w:val="24"/>
        </w:rPr>
      </w:pPr>
      <w:r>
        <w:rPr>
          <w:rFonts w:ascii="Arial" w:hAnsi="Arial" w:cs="Arial"/>
          <w:b/>
          <w:color w:val="0000FF"/>
          <w:sz w:val="24"/>
        </w:rPr>
        <w:t>C1-245483</w:t>
      </w:r>
      <w:r>
        <w:rPr>
          <w:rFonts w:ascii="Arial" w:hAnsi="Arial" w:cs="Arial"/>
          <w:b/>
          <w:color w:val="0000FF"/>
          <w:sz w:val="24"/>
        </w:rPr>
        <w:tab/>
      </w:r>
      <w:r>
        <w:rPr>
          <w:rFonts w:ascii="Arial" w:hAnsi="Arial" w:cs="Arial"/>
          <w:b/>
          <w:sz w:val="24"/>
        </w:rPr>
        <w:t>Updating the Requested UE policies information element for multi-hop communications</w:t>
      </w:r>
    </w:p>
    <w:p w14:paraId="34D47D0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v18.7.0</w:t>
      </w:r>
      <w:r>
        <w:rPr>
          <w:i/>
        </w:rPr>
        <w:tab/>
        <w:t xml:space="preserve">  CR-0307  Cat: B (Rel-19)</w:t>
      </w:r>
      <w:r>
        <w:rPr>
          <w:i/>
        </w:rPr>
        <w:br/>
      </w:r>
      <w:r>
        <w:rPr>
          <w:i/>
        </w:rPr>
        <w:br/>
      </w:r>
      <w:r>
        <w:rPr>
          <w:i/>
        </w:rPr>
        <w:tab/>
      </w:r>
      <w:r>
        <w:rPr>
          <w:i/>
        </w:rPr>
        <w:tab/>
      </w:r>
      <w:r>
        <w:rPr>
          <w:i/>
        </w:rPr>
        <w:tab/>
      </w:r>
      <w:r>
        <w:rPr>
          <w:i/>
        </w:rPr>
        <w:tab/>
      </w:r>
      <w:r>
        <w:rPr>
          <w:i/>
        </w:rPr>
        <w:tab/>
        <w:t>Source: Nokia</w:t>
      </w:r>
    </w:p>
    <w:p w14:paraId="2FD7B1C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C1-245893</w:t>
      </w:r>
      <w:r>
        <w:rPr>
          <w:color w:val="993300"/>
          <w:u w:val="single"/>
        </w:rPr>
        <w:t>.</w:t>
      </w:r>
    </w:p>
    <w:p w14:paraId="3CF1BD1C" w14:textId="03B5309A" w:rsidR="00D55D58" w:rsidRDefault="00D55D58" w:rsidP="00D55D58">
      <w:pPr>
        <w:rPr>
          <w:rFonts w:ascii="Arial" w:hAnsi="Arial" w:cs="Arial"/>
          <w:b/>
          <w:sz w:val="24"/>
        </w:rPr>
      </w:pPr>
      <w:r>
        <w:rPr>
          <w:rFonts w:ascii="Arial" w:hAnsi="Arial" w:cs="Arial"/>
          <w:b/>
          <w:color w:val="0000FF"/>
          <w:sz w:val="24"/>
        </w:rPr>
        <w:t>C1-245893</w:t>
      </w:r>
      <w:r>
        <w:rPr>
          <w:rFonts w:ascii="Arial" w:hAnsi="Arial" w:cs="Arial"/>
          <w:b/>
          <w:color w:val="0000FF"/>
          <w:sz w:val="24"/>
        </w:rPr>
        <w:tab/>
      </w:r>
      <w:r>
        <w:rPr>
          <w:rFonts w:ascii="Arial" w:hAnsi="Arial" w:cs="Arial"/>
          <w:b/>
          <w:sz w:val="24"/>
        </w:rPr>
        <w:t>Updating the Requested UE policies information element for multi-hop communications</w:t>
      </w:r>
    </w:p>
    <w:p w14:paraId="1BA74D2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v18.7.0</w:t>
      </w:r>
      <w:r>
        <w:rPr>
          <w:i/>
        </w:rPr>
        <w:tab/>
        <w:t xml:space="preserve">  CR-0307  rev 1 Cat: B (Rel-19)</w:t>
      </w:r>
      <w:r>
        <w:rPr>
          <w:i/>
        </w:rPr>
        <w:br/>
      </w:r>
      <w:r>
        <w:rPr>
          <w:i/>
        </w:rPr>
        <w:br/>
      </w:r>
      <w:r>
        <w:rPr>
          <w:i/>
        </w:rPr>
        <w:tab/>
      </w:r>
      <w:r>
        <w:rPr>
          <w:i/>
        </w:rPr>
        <w:tab/>
      </w:r>
      <w:r>
        <w:rPr>
          <w:i/>
        </w:rPr>
        <w:tab/>
      </w:r>
      <w:r>
        <w:rPr>
          <w:i/>
        </w:rPr>
        <w:tab/>
      </w:r>
      <w:r>
        <w:rPr>
          <w:i/>
        </w:rPr>
        <w:tab/>
        <w:t>Source: Nokia</w:t>
      </w:r>
    </w:p>
    <w:p w14:paraId="5E68033C" w14:textId="77777777" w:rsidR="00D55D58" w:rsidRDefault="00D55D58" w:rsidP="00D55D58">
      <w:pPr>
        <w:rPr>
          <w:color w:val="808080"/>
        </w:rPr>
      </w:pPr>
      <w:r>
        <w:rPr>
          <w:color w:val="808080"/>
        </w:rPr>
        <w:t>(Replaces C1-245483)</w:t>
      </w:r>
    </w:p>
    <w:p w14:paraId="385295E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C1-245946</w:t>
      </w:r>
      <w:r>
        <w:rPr>
          <w:color w:val="993300"/>
          <w:u w:val="single"/>
        </w:rPr>
        <w:t>.</w:t>
      </w:r>
    </w:p>
    <w:p w14:paraId="42A9DACD" w14:textId="69B80DC6" w:rsidR="00D55D58" w:rsidRDefault="00D55D58" w:rsidP="00D55D58">
      <w:pPr>
        <w:rPr>
          <w:rFonts w:ascii="Arial" w:hAnsi="Arial" w:cs="Arial"/>
          <w:b/>
          <w:sz w:val="24"/>
        </w:rPr>
      </w:pPr>
      <w:r>
        <w:rPr>
          <w:rFonts w:ascii="Arial" w:hAnsi="Arial" w:cs="Arial"/>
          <w:b/>
          <w:color w:val="0000FF"/>
          <w:sz w:val="24"/>
        </w:rPr>
        <w:t>C1-245946</w:t>
      </w:r>
      <w:r>
        <w:rPr>
          <w:rFonts w:ascii="Arial" w:hAnsi="Arial" w:cs="Arial"/>
          <w:b/>
          <w:color w:val="0000FF"/>
          <w:sz w:val="24"/>
        </w:rPr>
        <w:tab/>
      </w:r>
      <w:r>
        <w:rPr>
          <w:rFonts w:ascii="Arial" w:hAnsi="Arial" w:cs="Arial"/>
          <w:b/>
          <w:sz w:val="24"/>
        </w:rPr>
        <w:t>Updating the Requested UE policies information element for multi-hop communications</w:t>
      </w:r>
    </w:p>
    <w:p w14:paraId="2F62CDA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v18.7.0</w:t>
      </w:r>
      <w:r>
        <w:rPr>
          <w:i/>
        </w:rPr>
        <w:tab/>
        <w:t xml:space="preserve">  CR-0307  rev 2 Cat: B (Rel-19)</w:t>
      </w:r>
      <w:r>
        <w:rPr>
          <w:i/>
        </w:rPr>
        <w:br/>
      </w:r>
      <w:r>
        <w:rPr>
          <w:i/>
        </w:rPr>
        <w:br/>
      </w:r>
      <w:r>
        <w:rPr>
          <w:i/>
        </w:rPr>
        <w:tab/>
      </w:r>
      <w:r>
        <w:rPr>
          <w:i/>
        </w:rPr>
        <w:tab/>
      </w:r>
      <w:r>
        <w:rPr>
          <w:i/>
        </w:rPr>
        <w:tab/>
      </w:r>
      <w:r>
        <w:rPr>
          <w:i/>
        </w:rPr>
        <w:tab/>
      </w:r>
      <w:r>
        <w:rPr>
          <w:i/>
        </w:rPr>
        <w:tab/>
        <w:t>Source: Nokia</w:t>
      </w:r>
    </w:p>
    <w:p w14:paraId="2FCC84E0" w14:textId="77777777" w:rsidR="00D55D58" w:rsidRDefault="00D55D58" w:rsidP="00D55D58">
      <w:pPr>
        <w:rPr>
          <w:color w:val="808080"/>
        </w:rPr>
      </w:pPr>
      <w:r>
        <w:rPr>
          <w:color w:val="808080"/>
        </w:rPr>
        <w:t>(Replaces C1-245893)</w:t>
      </w:r>
    </w:p>
    <w:p w14:paraId="75AD383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4A244" w14:textId="4940EED7" w:rsidR="00D55D58" w:rsidRDefault="00D55D58" w:rsidP="00D55D58">
      <w:pPr>
        <w:rPr>
          <w:rFonts w:ascii="Arial" w:hAnsi="Arial" w:cs="Arial"/>
          <w:b/>
          <w:sz w:val="24"/>
        </w:rPr>
      </w:pPr>
      <w:r>
        <w:rPr>
          <w:rFonts w:ascii="Arial" w:hAnsi="Arial" w:cs="Arial"/>
          <w:b/>
          <w:color w:val="0000FF"/>
          <w:sz w:val="24"/>
        </w:rPr>
        <w:t>C1-245484</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establishment procedure for multi-hop UE-to-network relay (based on Model A discovery)</w:t>
      </w:r>
    </w:p>
    <w:p w14:paraId="7D24089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CR-0615  Cat: B (Rel-19)</w:t>
      </w:r>
      <w:r>
        <w:rPr>
          <w:i/>
        </w:rPr>
        <w:br/>
      </w:r>
      <w:r>
        <w:rPr>
          <w:i/>
        </w:rPr>
        <w:br/>
      </w:r>
      <w:r>
        <w:rPr>
          <w:i/>
        </w:rPr>
        <w:tab/>
      </w:r>
      <w:r>
        <w:rPr>
          <w:i/>
        </w:rPr>
        <w:tab/>
      </w:r>
      <w:r>
        <w:rPr>
          <w:i/>
        </w:rPr>
        <w:tab/>
      </w:r>
      <w:r>
        <w:rPr>
          <w:i/>
        </w:rPr>
        <w:tab/>
      </w:r>
      <w:r>
        <w:rPr>
          <w:i/>
        </w:rPr>
        <w:tab/>
        <w:t>Source: Nokia</w:t>
      </w:r>
    </w:p>
    <w:p w14:paraId="721C39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C1-245929</w:t>
      </w:r>
      <w:r>
        <w:rPr>
          <w:color w:val="993300"/>
          <w:u w:val="single"/>
        </w:rPr>
        <w:t>.</w:t>
      </w:r>
    </w:p>
    <w:p w14:paraId="3200727E" w14:textId="6D552F6A" w:rsidR="00D55D58" w:rsidRDefault="00D55D58" w:rsidP="00D55D58">
      <w:pPr>
        <w:rPr>
          <w:rFonts w:ascii="Arial" w:hAnsi="Arial" w:cs="Arial"/>
          <w:b/>
          <w:sz w:val="24"/>
        </w:rPr>
      </w:pPr>
      <w:r>
        <w:rPr>
          <w:rFonts w:ascii="Arial" w:hAnsi="Arial" w:cs="Arial"/>
          <w:b/>
          <w:color w:val="0000FF"/>
          <w:sz w:val="24"/>
        </w:rPr>
        <w:t>C1-245929</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establishment procedure for multi-hop UE-to-network relay (based on Model A discovery)</w:t>
      </w:r>
    </w:p>
    <w:p w14:paraId="737F09B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CR-0615  rev 1 Cat: B (Rel-19)</w:t>
      </w:r>
      <w:r>
        <w:rPr>
          <w:i/>
        </w:rPr>
        <w:br/>
      </w:r>
      <w:r>
        <w:rPr>
          <w:i/>
        </w:rPr>
        <w:br/>
      </w:r>
      <w:r>
        <w:rPr>
          <w:i/>
        </w:rPr>
        <w:tab/>
      </w:r>
      <w:r>
        <w:rPr>
          <w:i/>
        </w:rPr>
        <w:tab/>
      </w:r>
      <w:r>
        <w:rPr>
          <w:i/>
        </w:rPr>
        <w:tab/>
      </w:r>
      <w:r>
        <w:rPr>
          <w:i/>
        </w:rPr>
        <w:tab/>
      </w:r>
      <w:r>
        <w:rPr>
          <w:i/>
        </w:rPr>
        <w:tab/>
        <w:t>Source: Nokia</w:t>
      </w:r>
    </w:p>
    <w:p w14:paraId="1C5BF6DE" w14:textId="77777777" w:rsidR="00D55D58" w:rsidRDefault="00D55D58" w:rsidP="00D55D58">
      <w:pPr>
        <w:rPr>
          <w:color w:val="808080"/>
        </w:rPr>
      </w:pPr>
      <w:r>
        <w:rPr>
          <w:color w:val="808080"/>
        </w:rPr>
        <w:t>(Replaces C1-245484)</w:t>
      </w:r>
    </w:p>
    <w:p w14:paraId="534E28D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C1-245947</w:t>
      </w:r>
      <w:r>
        <w:rPr>
          <w:color w:val="993300"/>
          <w:u w:val="single"/>
        </w:rPr>
        <w:t>.</w:t>
      </w:r>
    </w:p>
    <w:p w14:paraId="0973E821" w14:textId="02B7EA41" w:rsidR="00D55D58" w:rsidRDefault="00D55D58" w:rsidP="00D55D58">
      <w:pPr>
        <w:rPr>
          <w:rFonts w:ascii="Arial" w:hAnsi="Arial" w:cs="Arial"/>
          <w:b/>
          <w:sz w:val="24"/>
        </w:rPr>
      </w:pPr>
      <w:r>
        <w:rPr>
          <w:rFonts w:ascii="Arial" w:hAnsi="Arial" w:cs="Arial"/>
          <w:b/>
          <w:color w:val="0000FF"/>
          <w:sz w:val="24"/>
        </w:rPr>
        <w:t>C1-245947</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establishment procedure for multi-hop UE-to-network relay (based on Model A discovery)</w:t>
      </w:r>
    </w:p>
    <w:p w14:paraId="5AFE9E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CR-0615  rev 2 Cat: B (Rel-19)</w:t>
      </w:r>
      <w:r>
        <w:rPr>
          <w:i/>
        </w:rPr>
        <w:br/>
      </w:r>
      <w:r>
        <w:rPr>
          <w:i/>
        </w:rPr>
        <w:br/>
      </w:r>
      <w:r>
        <w:rPr>
          <w:i/>
        </w:rPr>
        <w:tab/>
      </w:r>
      <w:r>
        <w:rPr>
          <w:i/>
        </w:rPr>
        <w:tab/>
      </w:r>
      <w:r>
        <w:rPr>
          <w:i/>
        </w:rPr>
        <w:tab/>
      </w:r>
      <w:r>
        <w:rPr>
          <w:i/>
        </w:rPr>
        <w:tab/>
      </w:r>
      <w:r>
        <w:rPr>
          <w:i/>
        </w:rPr>
        <w:tab/>
        <w:t>Source: Nokia</w:t>
      </w:r>
    </w:p>
    <w:p w14:paraId="3BBF3B0D" w14:textId="77777777" w:rsidR="00D55D58" w:rsidRDefault="00D55D58" w:rsidP="00D55D58">
      <w:pPr>
        <w:rPr>
          <w:color w:val="808080"/>
        </w:rPr>
      </w:pPr>
      <w:r>
        <w:rPr>
          <w:color w:val="808080"/>
        </w:rPr>
        <w:t>(Replaces C1-245929)</w:t>
      </w:r>
    </w:p>
    <w:p w14:paraId="2D90178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1B0E14" w14:textId="6DC75190" w:rsidR="00D55D58" w:rsidRDefault="00D55D58" w:rsidP="00D55D58">
      <w:pPr>
        <w:rPr>
          <w:rFonts w:ascii="Arial" w:hAnsi="Arial" w:cs="Arial"/>
          <w:b/>
          <w:sz w:val="24"/>
        </w:rPr>
      </w:pPr>
      <w:r>
        <w:rPr>
          <w:rFonts w:ascii="Arial" w:hAnsi="Arial" w:cs="Arial"/>
          <w:b/>
          <w:color w:val="0000FF"/>
          <w:sz w:val="24"/>
        </w:rPr>
        <w:t>C1-245485</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establishment procedure for multi-hop UE-to-network relay (based on Model B discovery)</w:t>
      </w:r>
    </w:p>
    <w:p w14:paraId="08711A0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CR-0616  Cat: B (Rel-19)</w:t>
      </w:r>
      <w:r>
        <w:rPr>
          <w:i/>
        </w:rPr>
        <w:br/>
      </w:r>
      <w:r>
        <w:rPr>
          <w:i/>
        </w:rPr>
        <w:br/>
      </w:r>
      <w:r>
        <w:rPr>
          <w:i/>
        </w:rPr>
        <w:tab/>
      </w:r>
      <w:r>
        <w:rPr>
          <w:i/>
        </w:rPr>
        <w:tab/>
      </w:r>
      <w:r>
        <w:rPr>
          <w:i/>
        </w:rPr>
        <w:tab/>
      </w:r>
      <w:r>
        <w:rPr>
          <w:i/>
        </w:rPr>
        <w:tab/>
      </w:r>
      <w:r>
        <w:rPr>
          <w:i/>
        </w:rPr>
        <w:tab/>
        <w:t>Source: Nokia</w:t>
      </w:r>
    </w:p>
    <w:p w14:paraId="3906BCF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C1-245930</w:t>
      </w:r>
      <w:r>
        <w:rPr>
          <w:color w:val="993300"/>
          <w:u w:val="single"/>
        </w:rPr>
        <w:t>.</w:t>
      </w:r>
    </w:p>
    <w:p w14:paraId="5E926688" w14:textId="4EDD149D" w:rsidR="00D55D58" w:rsidRDefault="00D55D58" w:rsidP="00D55D58">
      <w:pPr>
        <w:rPr>
          <w:rFonts w:ascii="Arial" w:hAnsi="Arial" w:cs="Arial"/>
          <w:b/>
          <w:sz w:val="24"/>
        </w:rPr>
      </w:pPr>
      <w:r>
        <w:rPr>
          <w:rFonts w:ascii="Arial" w:hAnsi="Arial" w:cs="Arial"/>
          <w:b/>
          <w:color w:val="0000FF"/>
          <w:sz w:val="24"/>
        </w:rPr>
        <w:t>C1-245930</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establishment procedure for multi-hop UE-to-network relay (based on Model B discovery)</w:t>
      </w:r>
    </w:p>
    <w:p w14:paraId="13FEDD4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CR-0616  rev 1 Cat: B (Rel-19)</w:t>
      </w:r>
      <w:r>
        <w:rPr>
          <w:i/>
        </w:rPr>
        <w:br/>
      </w:r>
      <w:r>
        <w:rPr>
          <w:i/>
        </w:rPr>
        <w:br/>
      </w:r>
      <w:r>
        <w:rPr>
          <w:i/>
        </w:rPr>
        <w:tab/>
      </w:r>
      <w:r>
        <w:rPr>
          <w:i/>
        </w:rPr>
        <w:tab/>
      </w:r>
      <w:r>
        <w:rPr>
          <w:i/>
        </w:rPr>
        <w:tab/>
      </w:r>
      <w:r>
        <w:rPr>
          <w:i/>
        </w:rPr>
        <w:tab/>
      </w:r>
      <w:r>
        <w:rPr>
          <w:i/>
        </w:rPr>
        <w:tab/>
        <w:t>Source: Nokia</w:t>
      </w:r>
    </w:p>
    <w:p w14:paraId="459BDFD6" w14:textId="77777777" w:rsidR="00D55D58" w:rsidRDefault="00D55D58" w:rsidP="00D55D58">
      <w:pPr>
        <w:rPr>
          <w:color w:val="808080"/>
        </w:rPr>
      </w:pPr>
      <w:r>
        <w:rPr>
          <w:color w:val="808080"/>
        </w:rPr>
        <w:t>(Replaces C1-245485)</w:t>
      </w:r>
    </w:p>
    <w:p w14:paraId="39CA1CE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C1-245948</w:t>
      </w:r>
      <w:r>
        <w:rPr>
          <w:color w:val="993300"/>
          <w:u w:val="single"/>
        </w:rPr>
        <w:t>.</w:t>
      </w:r>
    </w:p>
    <w:p w14:paraId="6C967BB3" w14:textId="6C48447F" w:rsidR="00D55D58" w:rsidRDefault="00D55D58" w:rsidP="00D55D58">
      <w:pPr>
        <w:rPr>
          <w:rFonts w:ascii="Arial" w:hAnsi="Arial" w:cs="Arial"/>
          <w:b/>
          <w:sz w:val="24"/>
        </w:rPr>
      </w:pPr>
      <w:r>
        <w:rPr>
          <w:rFonts w:ascii="Arial" w:hAnsi="Arial" w:cs="Arial"/>
          <w:b/>
          <w:color w:val="0000FF"/>
          <w:sz w:val="24"/>
        </w:rPr>
        <w:t>C1-245948</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establishment procedure for multi-hop UE-to-network relay (based on Model B discovery)</w:t>
      </w:r>
    </w:p>
    <w:p w14:paraId="72CE756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CR-0616  rev 2 Cat: B (Rel-19)</w:t>
      </w:r>
      <w:r>
        <w:rPr>
          <w:i/>
        </w:rPr>
        <w:br/>
      </w:r>
      <w:r>
        <w:rPr>
          <w:i/>
        </w:rPr>
        <w:br/>
      </w:r>
      <w:r>
        <w:rPr>
          <w:i/>
        </w:rPr>
        <w:tab/>
      </w:r>
      <w:r>
        <w:rPr>
          <w:i/>
        </w:rPr>
        <w:tab/>
      </w:r>
      <w:r>
        <w:rPr>
          <w:i/>
        </w:rPr>
        <w:tab/>
      </w:r>
      <w:r>
        <w:rPr>
          <w:i/>
        </w:rPr>
        <w:tab/>
      </w:r>
      <w:r>
        <w:rPr>
          <w:i/>
        </w:rPr>
        <w:tab/>
        <w:t>Source: Nokia</w:t>
      </w:r>
    </w:p>
    <w:p w14:paraId="53035D4B" w14:textId="77777777" w:rsidR="00D55D58" w:rsidRDefault="00D55D58" w:rsidP="00D55D58">
      <w:pPr>
        <w:rPr>
          <w:color w:val="808080"/>
        </w:rPr>
      </w:pPr>
      <w:r>
        <w:rPr>
          <w:color w:val="808080"/>
        </w:rPr>
        <w:t>(Replaces C1-245930)</w:t>
      </w:r>
    </w:p>
    <w:p w14:paraId="28169E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F251E9" w14:textId="1C5317D8" w:rsidR="00D55D58" w:rsidRDefault="00D55D58" w:rsidP="00D55D58">
      <w:pPr>
        <w:rPr>
          <w:rFonts w:ascii="Arial" w:hAnsi="Arial" w:cs="Arial"/>
          <w:b/>
          <w:sz w:val="24"/>
        </w:rPr>
      </w:pPr>
      <w:r>
        <w:rPr>
          <w:rFonts w:ascii="Arial" w:hAnsi="Arial" w:cs="Arial"/>
          <w:b/>
          <w:color w:val="0000FF"/>
          <w:sz w:val="24"/>
        </w:rPr>
        <w:t>C1-245486</w:t>
      </w:r>
      <w:r>
        <w:rPr>
          <w:rFonts w:ascii="Arial" w:hAnsi="Arial" w:cs="Arial"/>
          <w:b/>
          <w:color w:val="0000FF"/>
          <w:sz w:val="24"/>
        </w:rPr>
        <w:tab/>
      </w:r>
      <w:r>
        <w:rPr>
          <w:rFonts w:ascii="Arial" w:hAnsi="Arial" w:cs="Arial"/>
          <w:b/>
          <w:sz w:val="24"/>
        </w:rPr>
        <w:t>Adding the Multi-hop path info information element</w:t>
      </w:r>
    </w:p>
    <w:p w14:paraId="504B8A9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CR-0617  Cat: B (Rel-19)</w:t>
      </w:r>
      <w:r>
        <w:rPr>
          <w:i/>
        </w:rPr>
        <w:br/>
      </w:r>
      <w:r>
        <w:rPr>
          <w:i/>
        </w:rPr>
        <w:br/>
      </w:r>
      <w:r>
        <w:rPr>
          <w:i/>
        </w:rPr>
        <w:tab/>
      </w:r>
      <w:r>
        <w:rPr>
          <w:i/>
        </w:rPr>
        <w:tab/>
      </w:r>
      <w:r>
        <w:rPr>
          <w:i/>
        </w:rPr>
        <w:tab/>
      </w:r>
      <w:r>
        <w:rPr>
          <w:i/>
        </w:rPr>
        <w:tab/>
      </w:r>
      <w:r>
        <w:rPr>
          <w:i/>
        </w:rPr>
        <w:tab/>
        <w:t>Source: Nokia</w:t>
      </w:r>
    </w:p>
    <w:p w14:paraId="79E60D7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C1-245898</w:t>
      </w:r>
      <w:r>
        <w:rPr>
          <w:color w:val="993300"/>
          <w:u w:val="single"/>
        </w:rPr>
        <w:t>.</w:t>
      </w:r>
    </w:p>
    <w:p w14:paraId="6B005E0E" w14:textId="7ED886A6" w:rsidR="00D55D58" w:rsidRDefault="00D55D58" w:rsidP="00D55D58">
      <w:pPr>
        <w:rPr>
          <w:rFonts w:ascii="Arial" w:hAnsi="Arial" w:cs="Arial"/>
          <w:b/>
          <w:sz w:val="24"/>
        </w:rPr>
      </w:pPr>
      <w:r>
        <w:rPr>
          <w:rFonts w:ascii="Arial" w:hAnsi="Arial" w:cs="Arial"/>
          <w:b/>
          <w:color w:val="0000FF"/>
          <w:sz w:val="24"/>
        </w:rPr>
        <w:t>C1-245898</w:t>
      </w:r>
      <w:r>
        <w:rPr>
          <w:rFonts w:ascii="Arial" w:hAnsi="Arial" w:cs="Arial"/>
          <w:b/>
          <w:color w:val="0000FF"/>
          <w:sz w:val="24"/>
        </w:rPr>
        <w:tab/>
      </w:r>
      <w:r>
        <w:rPr>
          <w:rFonts w:ascii="Arial" w:hAnsi="Arial" w:cs="Arial"/>
          <w:b/>
          <w:sz w:val="24"/>
        </w:rPr>
        <w:t>Adding the Multi-hop path info information element</w:t>
      </w:r>
    </w:p>
    <w:p w14:paraId="792F06B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CR-0617  rev 1 Cat: B (Rel-19)</w:t>
      </w:r>
      <w:r>
        <w:rPr>
          <w:i/>
        </w:rPr>
        <w:br/>
      </w:r>
      <w:r>
        <w:rPr>
          <w:i/>
        </w:rPr>
        <w:br/>
      </w:r>
      <w:r>
        <w:rPr>
          <w:i/>
        </w:rPr>
        <w:tab/>
      </w:r>
      <w:r>
        <w:rPr>
          <w:i/>
        </w:rPr>
        <w:tab/>
      </w:r>
      <w:r>
        <w:rPr>
          <w:i/>
        </w:rPr>
        <w:tab/>
      </w:r>
      <w:r>
        <w:rPr>
          <w:i/>
        </w:rPr>
        <w:tab/>
      </w:r>
      <w:r>
        <w:rPr>
          <w:i/>
        </w:rPr>
        <w:tab/>
        <w:t>Source: Nokia</w:t>
      </w:r>
    </w:p>
    <w:p w14:paraId="4A45F30C" w14:textId="77777777" w:rsidR="00D55D58" w:rsidRDefault="00D55D58" w:rsidP="00D55D58">
      <w:pPr>
        <w:rPr>
          <w:color w:val="808080"/>
        </w:rPr>
      </w:pPr>
      <w:r>
        <w:rPr>
          <w:color w:val="808080"/>
        </w:rPr>
        <w:t>(Replaces C1-245486)</w:t>
      </w:r>
    </w:p>
    <w:p w14:paraId="7A943C9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4C900" w14:textId="3D82B3C4" w:rsidR="00D55D58" w:rsidRDefault="00D55D58" w:rsidP="00D55D58">
      <w:pPr>
        <w:rPr>
          <w:rFonts w:ascii="Arial" w:hAnsi="Arial" w:cs="Arial"/>
          <w:b/>
          <w:sz w:val="24"/>
        </w:rPr>
      </w:pPr>
      <w:r>
        <w:rPr>
          <w:rFonts w:ascii="Arial" w:hAnsi="Arial" w:cs="Arial"/>
          <w:b/>
          <w:color w:val="0000FF"/>
          <w:sz w:val="24"/>
        </w:rPr>
        <w:t>C1-245539</w:t>
      </w:r>
      <w:r>
        <w:rPr>
          <w:rFonts w:ascii="Arial" w:hAnsi="Arial" w:cs="Arial"/>
          <w:b/>
          <w:color w:val="0000FF"/>
          <w:sz w:val="24"/>
        </w:rPr>
        <w:tab/>
      </w:r>
      <w:r>
        <w:rPr>
          <w:rFonts w:ascii="Arial" w:hAnsi="Arial" w:cs="Arial"/>
          <w:b/>
          <w:sz w:val="24"/>
        </w:rPr>
        <w:t xml:space="preserve">Configuration parameters for 5G </w:t>
      </w:r>
      <w:proofErr w:type="spellStart"/>
      <w:r>
        <w:rPr>
          <w:rFonts w:ascii="Arial" w:hAnsi="Arial" w:cs="Arial"/>
          <w:b/>
          <w:sz w:val="24"/>
        </w:rPr>
        <w:t>ProSe</w:t>
      </w:r>
      <w:proofErr w:type="spellEnd"/>
      <w:r>
        <w:rPr>
          <w:rFonts w:ascii="Arial" w:hAnsi="Arial" w:cs="Arial"/>
          <w:b/>
          <w:sz w:val="24"/>
        </w:rPr>
        <w:t xml:space="preserve"> multi-hop UE-to-network relay</w:t>
      </w:r>
    </w:p>
    <w:p w14:paraId="4822B10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CR-0620  Cat: B (Rel-19)</w:t>
      </w:r>
      <w:r>
        <w:rPr>
          <w:i/>
        </w:rPr>
        <w:br/>
      </w:r>
      <w:r>
        <w:rPr>
          <w:i/>
        </w:rPr>
        <w:br/>
      </w:r>
      <w:r>
        <w:rPr>
          <w:i/>
        </w:rPr>
        <w:tab/>
      </w:r>
      <w:r>
        <w:rPr>
          <w:i/>
        </w:rPr>
        <w:tab/>
      </w:r>
      <w:r>
        <w:rPr>
          <w:i/>
        </w:rPr>
        <w:tab/>
      </w:r>
      <w:r>
        <w:rPr>
          <w:i/>
        </w:rPr>
        <w:tab/>
      </w:r>
      <w:r>
        <w:rPr>
          <w:i/>
        </w:rPr>
        <w:tab/>
        <w:t>Source: Qualcomm Incorporated</w:t>
      </w:r>
    </w:p>
    <w:p w14:paraId="5FBED3DE" w14:textId="36D2C989" w:rsidR="00DE0EA1" w:rsidRDefault="00DE0EA1" w:rsidP="00D55D58">
      <w:pPr>
        <w:rPr>
          <w:i/>
        </w:rPr>
      </w:pPr>
      <w:r>
        <w:rPr>
          <w:rFonts w:cs="Arial"/>
          <w:color w:val="000000"/>
        </w:rPr>
        <w:t>Merged with C1-245895 and its revisions</w:t>
      </w:r>
    </w:p>
    <w:p w14:paraId="5C3C70D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3C9EBA" w14:textId="37542369" w:rsidR="00D55D58" w:rsidRDefault="00D55D58" w:rsidP="00D55D58">
      <w:pPr>
        <w:rPr>
          <w:rFonts w:ascii="Arial" w:hAnsi="Arial" w:cs="Arial"/>
          <w:b/>
          <w:sz w:val="24"/>
        </w:rPr>
      </w:pPr>
      <w:r>
        <w:rPr>
          <w:rFonts w:ascii="Arial" w:hAnsi="Arial" w:cs="Arial"/>
          <w:b/>
          <w:color w:val="0000FF"/>
          <w:sz w:val="24"/>
        </w:rPr>
        <w:t>C1-245540</w:t>
      </w:r>
      <w:r>
        <w:rPr>
          <w:rFonts w:ascii="Arial" w:hAnsi="Arial" w:cs="Arial"/>
          <w:b/>
          <w:color w:val="0000FF"/>
          <w:sz w:val="24"/>
        </w:rPr>
        <w:tab/>
      </w:r>
      <w:r>
        <w:rPr>
          <w:rFonts w:ascii="Arial" w:hAnsi="Arial" w:cs="Arial"/>
          <w:b/>
          <w:sz w:val="24"/>
        </w:rPr>
        <w:t>Multi-hop UE-to-network relay discovery over PC5 interface with model A</w:t>
      </w:r>
    </w:p>
    <w:p w14:paraId="1BF838B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CR-0621  Cat: B (Rel-19)</w:t>
      </w:r>
      <w:r>
        <w:rPr>
          <w:i/>
        </w:rPr>
        <w:br/>
      </w:r>
      <w:r>
        <w:rPr>
          <w:i/>
        </w:rPr>
        <w:br/>
      </w:r>
      <w:r>
        <w:rPr>
          <w:i/>
        </w:rPr>
        <w:tab/>
      </w:r>
      <w:r>
        <w:rPr>
          <w:i/>
        </w:rPr>
        <w:tab/>
      </w:r>
      <w:r>
        <w:rPr>
          <w:i/>
        </w:rPr>
        <w:tab/>
      </w:r>
      <w:r>
        <w:rPr>
          <w:i/>
        </w:rPr>
        <w:tab/>
      </w:r>
      <w:r>
        <w:rPr>
          <w:i/>
        </w:rPr>
        <w:tab/>
        <w:t>Source: Qualcomm Incorporated</w:t>
      </w:r>
    </w:p>
    <w:p w14:paraId="04387F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C1-245896</w:t>
      </w:r>
      <w:r>
        <w:rPr>
          <w:color w:val="993300"/>
          <w:u w:val="single"/>
        </w:rPr>
        <w:t>.</w:t>
      </w:r>
    </w:p>
    <w:p w14:paraId="5A88A009" w14:textId="65F453CD" w:rsidR="00D55D58" w:rsidRDefault="00D55D58" w:rsidP="00D55D58">
      <w:pPr>
        <w:rPr>
          <w:rFonts w:ascii="Arial" w:hAnsi="Arial" w:cs="Arial"/>
          <w:b/>
          <w:sz w:val="24"/>
        </w:rPr>
      </w:pPr>
      <w:r>
        <w:rPr>
          <w:rFonts w:ascii="Arial" w:hAnsi="Arial" w:cs="Arial"/>
          <w:b/>
          <w:color w:val="0000FF"/>
          <w:sz w:val="24"/>
        </w:rPr>
        <w:t>C1-245896</w:t>
      </w:r>
      <w:r>
        <w:rPr>
          <w:rFonts w:ascii="Arial" w:hAnsi="Arial" w:cs="Arial"/>
          <w:b/>
          <w:color w:val="0000FF"/>
          <w:sz w:val="24"/>
        </w:rPr>
        <w:tab/>
      </w:r>
      <w:r>
        <w:rPr>
          <w:rFonts w:ascii="Arial" w:hAnsi="Arial" w:cs="Arial"/>
          <w:b/>
          <w:sz w:val="24"/>
        </w:rPr>
        <w:t>Multi-hop UE-to-network relay discovery over PC5 interface with model A</w:t>
      </w:r>
    </w:p>
    <w:p w14:paraId="02B418F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CR-0621  rev 1 Cat: B (Rel-19)</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p>
    <w:p w14:paraId="67FEA76E" w14:textId="77777777" w:rsidR="00D55D58" w:rsidRDefault="00D55D58" w:rsidP="00D55D58">
      <w:pPr>
        <w:rPr>
          <w:color w:val="808080"/>
        </w:rPr>
      </w:pPr>
      <w:r>
        <w:rPr>
          <w:color w:val="808080"/>
        </w:rPr>
        <w:t>(Replaces C1-245540)</w:t>
      </w:r>
    </w:p>
    <w:p w14:paraId="0F3191C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C1-245927</w:t>
      </w:r>
      <w:r>
        <w:rPr>
          <w:color w:val="993300"/>
          <w:u w:val="single"/>
        </w:rPr>
        <w:t>.</w:t>
      </w:r>
    </w:p>
    <w:p w14:paraId="4DF41561" w14:textId="0095C4F4" w:rsidR="00D55D58" w:rsidRDefault="00D55D58" w:rsidP="00D55D58">
      <w:pPr>
        <w:rPr>
          <w:rFonts w:ascii="Arial" w:hAnsi="Arial" w:cs="Arial"/>
          <w:b/>
          <w:sz w:val="24"/>
        </w:rPr>
      </w:pPr>
      <w:r>
        <w:rPr>
          <w:rFonts w:ascii="Arial" w:hAnsi="Arial" w:cs="Arial"/>
          <w:b/>
          <w:color w:val="0000FF"/>
          <w:sz w:val="24"/>
        </w:rPr>
        <w:t>C1-245927</w:t>
      </w:r>
      <w:r>
        <w:rPr>
          <w:rFonts w:ascii="Arial" w:hAnsi="Arial" w:cs="Arial"/>
          <w:b/>
          <w:color w:val="0000FF"/>
          <w:sz w:val="24"/>
        </w:rPr>
        <w:tab/>
      </w:r>
      <w:r>
        <w:rPr>
          <w:rFonts w:ascii="Arial" w:hAnsi="Arial" w:cs="Arial"/>
          <w:b/>
          <w:sz w:val="24"/>
        </w:rPr>
        <w:t>Multi-hop UE-to-network relay discovery over PC5 interface with model A</w:t>
      </w:r>
    </w:p>
    <w:p w14:paraId="3A18EA4C" w14:textId="77777777" w:rsidR="00D55D58" w:rsidRDefault="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CR-0621  rev 2 Cat: B (Rel-19)</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r>
        <w:rPr>
          <w:i/>
        </w:rPr>
        <w:t>, Nokia</w:t>
      </w:r>
    </w:p>
    <w:p w14:paraId="24CA6AC3" w14:textId="77777777" w:rsidR="00D55D58" w:rsidRDefault="00D55D58">
      <w:pPr>
        <w:rPr>
          <w:color w:val="808080"/>
        </w:rPr>
      </w:pPr>
      <w:r>
        <w:rPr>
          <w:color w:val="808080"/>
        </w:rPr>
        <w:t>(Replaces C1-245896)</w:t>
      </w:r>
    </w:p>
    <w:p w14:paraId="2FAFB16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D3A6C" w14:textId="79BC06A2" w:rsidR="00E11787" w:rsidRDefault="00D55D58" w:rsidP="00D55D58">
      <w:pPr>
        <w:rPr>
          <w:rFonts w:ascii="Arial" w:hAnsi="Arial" w:cs="Arial"/>
          <w:b/>
          <w:sz w:val="24"/>
        </w:rPr>
      </w:pPr>
      <w:r>
        <w:rPr>
          <w:rFonts w:ascii="Arial" w:hAnsi="Arial" w:cs="Arial"/>
          <w:b/>
          <w:color w:val="0000FF"/>
          <w:sz w:val="24"/>
        </w:rPr>
        <w:t>C1-245541</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multi-hop UE-to-network relay additional parameters</w:t>
      </w:r>
    </w:p>
    <w:p w14:paraId="45AB1AF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CR-0622  Cat: B (Rel-19)</w:t>
      </w:r>
      <w:r>
        <w:rPr>
          <w:i/>
        </w:rPr>
        <w:br/>
      </w:r>
      <w:r>
        <w:rPr>
          <w:i/>
        </w:rPr>
        <w:br/>
      </w:r>
      <w:r>
        <w:rPr>
          <w:i/>
        </w:rPr>
        <w:tab/>
      </w:r>
      <w:r>
        <w:rPr>
          <w:i/>
        </w:rPr>
        <w:tab/>
      </w:r>
      <w:r>
        <w:rPr>
          <w:i/>
        </w:rPr>
        <w:tab/>
      </w:r>
      <w:r>
        <w:rPr>
          <w:i/>
        </w:rPr>
        <w:tab/>
      </w:r>
      <w:r>
        <w:rPr>
          <w:i/>
        </w:rPr>
        <w:tab/>
        <w:t>Source: Qualcomm Incorporated</w:t>
      </w:r>
    </w:p>
    <w:p w14:paraId="7AE992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C1-245897</w:t>
      </w:r>
      <w:r>
        <w:rPr>
          <w:color w:val="993300"/>
          <w:u w:val="single"/>
        </w:rPr>
        <w:t>.</w:t>
      </w:r>
    </w:p>
    <w:p w14:paraId="5B9D8C17" w14:textId="3253CDFA" w:rsidR="00D55D58" w:rsidRDefault="00D55D58" w:rsidP="00D55D58">
      <w:pPr>
        <w:rPr>
          <w:rFonts w:ascii="Arial" w:hAnsi="Arial" w:cs="Arial"/>
          <w:b/>
          <w:sz w:val="24"/>
        </w:rPr>
      </w:pPr>
      <w:r>
        <w:rPr>
          <w:rFonts w:ascii="Arial" w:hAnsi="Arial" w:cs="Arial"/>
          <w:b/>
          <w:color w:val="0000FF"/>
          <w:sz w:val="24"/>
        </w:rPr>
        <w:t>C1-245897</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multi-hop UE-to-network relay additional parameters</w:t>
      </w:r>
    </w:p>
    <w:p w14:paraId="4C8E4F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CR-0622  rev 1 Cat: B (Rel-19)</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p>
    <w:p w14:paraId="270BAB57" w14:textId="77777777" w:rsidR="00D55D58" w:rsidRDefault="00D55D58" w:rsidP="00D55D58">
      <w:pPr>
        <w:rPr>
          <w:color w:val="808080"/>
        </w:rPr>
      </w:pPr>
      <w:r>
        <w:rPr>
          <w:color w:val="808080"/>
        </w:rPr>
        <w:t>(Replaces C1-245541)</w:t>
      </w:r>
    </w:p>
    <w:p w14:paraId="2DC7681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C1-245928</w:t>
      </w:r>
      <w:r>
        <w:rPr>
          <w:color w:val="993300"/>
          <w:u w:val="single"/>
        </w:rPr>
        <w:t>.</w:t>
      </w:r>
    </w:p>
    <w:p w14:paraId="4A07A357" w14:textId="42F33A72" w:rsidR="00D55D58" w:rsidRDefault="00D55D58" w:rsidP="00D55D58">
      <w:pPr>
        <w:rPr>
          <w:rFonts w:ascii="Arial" w:hAnsi="Arial" w:cs="Arial"/>
          <w:b/>
          <w:sz w:val="24"/>
        </w:rPr>
      </w:pPr>
      <w:r>
        <w:rPr>
          <w:rFonts w:ascii="Arial" w:hAnsi="Arial" w:cs="Arial"/>
          <w:b/>
          <w:color w:val="0000FF"/>
          <w:sz w:val="24"/>
        </w:rPr>
        <w:t>C1-245928</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multi-hop UE-to-network relay additional parameters</w:t>
      </w:r>
    </w:p>
    <w:p w14:paraId="62C3CB0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CR-0622  rev 2 Cat: B (Rel-19)</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r>
        <w:rPr>
          <w:i/>
        </w:rPr>
        <w:t>, Nokia</w:t>
      </w:r>
    </w:p>
    <w:p w14:paraId="0A02B384" w14:textId="77777777" w:rsidR="00D55D58" w:rsidRDefault="00D55D58" w:rsidP="00D55D58">
      <w:pPr>
        <w:rPr>
          <w:color w:val="808080"/>
        </w:rPr>
      </w:pPr>
      <w:r>
        <w:rPr>
          <w:color w:val="808080"/>
        </w:rPr>
        <w:t>(Replaces C1-245897)</w:t>
      </w:r>
    </w:p>
    <w:p w14:paraId="5A27E71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8F49E" w14:textId="201CC504" w:rsidR="00D55D58" w:rsidRDefault="00D55D58" w:rsidP="00D55D58">
      <w:pPr>
        <w:rPr>
          <w:rFonts w:ascii="Arial" w:hAnsi="Arial" w:cs="Arial"/>
          <w:b/>
          <w:sz w:val="24"/>
        </w:rPr>
      </w:pPr>
      <w:r>
        <w:rPr>
          <w:rFonts w:ascii="Arial" w:hAnsi="Arial" w:cs="Arial"/>
          <w:b/>
          <w:color w:val="0000FF"/>
          <w:sz w:val="24"/>
        </w:rPr>
        <w:t>C1-245555</w:t>
      </w:r>
      <w:r>
        <w:rPr>
          <w:rFonts w:ascii="Arial" w:hAnsi="Arial" w:cs="Arial"/>
          <w:b/>
          <w:color w:val="0000FF"/>
          <w:sz w:val="24"/>
        </w:rPr>
        <w:tab/>
      </w:r>
      <w:r>
        <w:rPr>
          <w:rFonts w:ascii="Arial" w:hAnsi="Arial" w:cs="Arial"/>
          <w:b/>
          <w:sz w:val="24"/>
        </w:rPr>
        <w:t xml:space="preserve">Adding the UE capabilities of 5G </w:t>
      </w:r>
      <w:proofErr w:type="spellStart"/>
      <w:r>
        <w:rPr>
          <w:rFonts w:ascii="Arial" w:hAnsi="Arial" w:cs="Arial"/>
          <w:b/>
          <w:sz w:val="24"/>
        </w:rPr>
        <w:t>ProSe</w:t>
      </w:r>
      <w:proofErr w:type="spellEnd"/>
      <w:r>
        <w:rPr>
          <w:rFonts w:ascii="Arial" w:hAnsi="Arial" w:cs="Arial"/>
          <w:b/>
          <w:sz w:val="24"/>
        </w:rPr>
        <w:t xml:space="preserve"> multi-hop relays</w:t>
      </w:r>
    </w:p>
    <w:p w14:paraId="6CC08F1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CR-6544  Cat: B (Rel-19)</w:t>
      </w:r>
      <w:r>
        <w:rPr>
          <w:i/>
        </w:rPr>
        <w:br/>
      </w:r>
      <w:r>
        <w:rPr>
          <w:i/>
        </w:rPr>
        <w:br/>
      </w:r>
      <w:r>
        <w:rPr>
          <w:i/>
        </w:rPr>
        <w:tab/>
      </w:r>
      <w:r>
        <w:rPr>
          <w:i/>
        </w:rPr>
        <w:tab/>
      </w:r>
      <w:r>
        <w:rPr>
          <w:i/>
        </w:rPr>
        <w:tab/>
      </w:r>
      <w:r>
        <w:rPr>
          <w:i/>
        </w:rPr>
        <w:tab/>
      </w:r>
      <w:r>
        <w:rPr>
          <w:i/>
        </w:rPr>
        <w:tab/>
        <w:t>Source: SHARP</w:t>
      </w:r>
    </w:p>
    <w:p w14:paraId="65B9DAB2" w14:textId="09DFBD61" w:rsidR="00DE0EA1" w:rsidRPr="00DE0EA1" w:rsidRDefault="00DE0EA1" w:rsidP="00D55D58">
      <w:pPr>
        <w:rPr>
          <w:rFonts w:cs="Arial"/>
          <w:color w:val="000000"/>
        </w:rPr>
      </w:pPr>
      <w:r>
        <w:rPr>
          <w:rFonts w:cs="Arial"/>
          <w:color w:val="000000"/>
        </w:rPr>
        <w:t>Merged with C1-245578 and its revisions</w:t>
      </w:r>
    </w:p>
    <w:p w14:paraId="18B5E3C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56CB74" w14:textId="3575D72E" w:rsidR="00D55D58" w:rsidRDefault="00D55D58" w:rsidP="00D55D58">
      <w:pPr>
        <w:rPr>
          <w:rFonts w:ascii="Arial" w:hAnsi="Arial" w:cs="Arial"/>
          <w:b/>
          <w:sz w:val="24"/>
        </w:rPr>
      </w:pPr>
      <w:r>
        <w:rPr>
          <w:rFonts w:ascii="Arial" w:hAnsi="Arial" w:cs="Arial"/>
          <w:b/>
          <w:color w:val="0000FF"/>
          <w:sz w:val="24"/>
        </w:rPr>
        <w:t>C1-245556</w:t>
      </w:r>
      <w:r>
        <w:rPr>
          <w:rFonts w:ascii="Arial" w:hAnsi="Arial" w:cs="Arial"/>
          <w:b/>
          <w:color w:val="0000FF"/>
          <w:sz w:val="24"/>
        </w:rPr>
        <w:tab/>
      </w:r>
      <w:r>
        <w:rPr>
          <w:rFonts w:ascii="Arial" w:hAnsi="Arial" w:cs="Arial"/>
          <w:b/>
          <w:sz w:val="24"/>
        </w:rPr>
        <w:t xml:space="preserve">Timer for a UE policies for 5G </w:t>
      </w:r>
      <w:proofErr w:type="spellStart"/>
      <w:r>
        <w:rPr>
          <w:rFonts w:ascii="Arial" w:hAnsi="Arial" w:cs="Arial"/>
          <w:b/>
          <w:sz w:val="24"/>
        </w:rPr>
        <w:t>ProSe</w:t>
      </w:r>
      <w:proofErr w:type="spellEnd"/>
      <w:r>
        <w:rPr>
          <w:rFonts w:ascii="Arial" w:hAnsi="Arial" w:cs="Arial"/>
          <w:b/>
          <w:sz w:val="24"/>
        </w:rPr>
        <w:t xml:space="preserve"> multi-hop</w:t>
      </w:r>
    </w:p>
    <w:p w14:paraId="5175CD5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CR-0623  Cat: B (Rel-19)</w:t>
      </w:r>
      <w:r>
        <w:rPr>
          <w:i/>
        </w:rPr>
        <w:br/>
      </w:r>
      <w:r>
        <w:rPr>
          <w:i/>
        </w:rPr>
        <w:br/>
      </w:r>
      <w:r>
        <w:rPr>
          <w:i/>
        </w:rPr>
        <w:tab/>
      </w:r>
      <w:r>
        <w:rPr>
          <w:i/>
        </w:rPr>
        <w:tab/>
      </w:r>
      <w:r>
        <w:rPr>
          <w:i/>
        </w:rPr>
        <w:tab/>
      </w:r>
      <w:r>
        <w:rPr>
          <w:i/>
        </w:rPr>
        <w:tab/>
      </w:r>
      <w:r>
        <w:rPr>
          <w:i/>
        </w:rPr>
        <w:tab/>
        <w:t>Source: SHARP</w:t>
      </w:r>
    </w:p>
    <w:p w14:paraId="3EFABAAE" w14:textId="33D86B58" w:rsidR="00464652" w:rsidRDefault="00464652" w:rsidP="00D55D58">
      <w:pPr>
        <w:rPr>
          <w:i/>
        </w:rPr>
      </w:pPr>
      <w:r>
        <w:rPr>
          <w:rFonts w:cs="Arial"/>
          <w:color w:val="000000"/>
        </w:rPr>
        <w:t>Merged with C1-245892 and its revisions</w:t>
      </w:r>
    </w:p>
    <w:p w14:paraId="25ACC3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610C4B" w14:textId="111CC491" w:rsidR="00D55D58" w:rsidRDefault="00D55D58" w:rsidP="00D55D58">
      <w:pPr>
        <w:rPr>
          <w:rFonts w:ascii="Arial" w:hAnsi="Arial" w:cs="Arial"/>
          <w:b/>
          <w:sz w:val="24"/>
        </w:rPr>
      </w:pPr>
      <w:r>
        <w:rPr>
          <w:rFonts w:ascii="Arial" w:hAnsi="Arial" w:cs="Arial"/>
          <w:b/>
          <w:color w:val="0000FF"/>
          <w:sz w:val="24"/>
        </w:rPr>
        <w:t>C1-245565</w:t>
      </w:r>
      <w:r>
        <w:rPr>
          <w:rFonts w:ascii="Arial" w:hAnsi="Arial" w:cs="Arial"/>
          <w:b/>
          <w:color w:val="0000FF"/>
          <w:sz w:val="24"/>
        </w:rPr>
        <w:tab/>
      </w:r>
      <w:r>
        <w:rPr>
          <w:rFonts w:ascii="Arial" w:hAnsi="Arial" w:cs="Arial"/>
          <w:b/>
          <w:sz w:val="24"/>
        </w:rPr>
        <w:t xml:space="preserve">Adding description about policies for 5G </w:t>
      </w:r>
      <w:proofErr w:type="spellStart"/>
      <w:r>
        <w:rPr>
          <w:rFonts w:ascii="Arial" w:hAnsi="Arial" w:cs="Arial"/>
          <w:b/>
          <w:sz w:val="24"/>
        </w:rPr>
        <w:t>ProSe</w:t>
      </w:r>
      <w:proofErr w:type="spellEnd"/>
      <w:r>
        <w:rPr>
          <w:rFonts w:ascii="Arial" w:hAnsi="Arial" w:cs="Arial"/>
          <w:b/>
          <w:sz w:val="24"/>
        </w:rPr>
        <w:t xml:space="preserve"> multi-hop Relays</w:t>
      </w:r>
    </w:p>
    <w:p w14:paraId="0A3436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CR-0624  Cat: B (Rel-19)</w:t>
      </w:r>
      <w:r>
        <w:rPr>
          <w:i/>
        </w:rPr>
        <w:br/>
      </w:r>
      <w:r>
        <w:rPr>
          <w:i/>
        </w:rPr>
        <w:br/>
      </w:r>
      <w:r>
        <w:rPr>
          <w:i/>
        </w:rPr>
        <w:tab/>
      </w:r>
      <w:r>
        <w:rPr>
          <w:i/>
        </w:rPr>
        <w:tab/>
      </w:r>
      <w:r>
        <w:rPr>
          <w:i/>
        </w:rPr>
        <w:tab/>
      </w:r>
      <w:r>
        <w:rPr>
          <w:i/>
        </w:rPr>
        <w:tab/>
      </w:r>
      <w:r>
        <w:rPr>
          <w:i/>
        </w:rPr>
        <w:tab/>
        <w:t>Source: SHARP</w:t>
      </w:r>
    </w:p>
    <w:p w14:paraId="436D580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C1-245894</w:t>
      </w:r>
      <w:r>
        <w:rPr>
          <w:color w:val="993300"/>
          <w:u w:val="single"/>
        </w:rPr>
        <w:t>.</w:t>
      </w:r>
    </w:p>
    <w:p w14:paraId="7DC7A617" w14:textId="4B8C92EE" w:rsidR="00D55D58" w:rsidRDefault="00D55D58" w:rsidP="00D55D58">
      <w:pPr>
        <w:rPr>
          <w:rFonts w:ascii="Arial" w:hAnsi="Arial" w:cs="Arial"/>
          <w:b/>
          <w:sz w:val="24"/>
        </w:rPr>
      </w:pPr>
      <w:r>
        <w:rPr>
          <w:rFonts w:ascii="Arial" w:hAnsi="Arial" w:cs="Arial"/>
          <w:b/>
          <w:color w:val="0000FF"/>
          <w:sz w:val="24"/>
        </w:rPr>
        <w:t>C1-245894</w:t>
      </w:r>
      <w:r>
        <w:rPr>
          <w:rFonts w:ascii="Arial" w:hAnsi="Arial" w:cs="Arial"/>
          <w:b/>
          <w:color w:val="0000FF"/>
          <w:sz w:val="24"/>
        </w:rPr>
        <w:tab/>
      </w:r>
      <w:r>
        <w:rPr>
          <w:rFonts w:ascii="Arial" w:hAnsi="Arial" w:cs="Arial"/>
          <w:b/>
          <w:sz w:val="24"/>
        </w:rPr>
        <w:t xml:space="preserve">Adding description about policies for 5G </w:t>
      </w:r>
      <w:proofErr w:type="spellStart"/>
      <w:r>
        <w:rPr>
          <w:rFonts w:ascii="Arial" w:hAnsi="Arial" w:cs="Arial"/>
          <w:b/>
          <w:sz w:val="24"/>
        </w:rPr>
        <w:t>ProSe</w:t>
      </w:r>
      <w:proofErr w:type="spellEnd"/>
      <w:r>
        <w:rPr>
          <w:rFonts w:ascii="Arial" w:hAnsi="Arial" w:cs="Arial"/>
          <w:b/>
          <w:sz w:val="24"/>
        </w:rPr>
        <w:t xml:space="preserve"> multi-hop Relays</w:t>
      </w:r>
    </w:p>
    <w:p w14:paraId="77358CB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CR-0624  rev 1 Cat: B (Rel-19)</w:t>
      </w:r>
      <w:r>
        <w:rPr>
          <w:i/>
        </w:rPr>
        <w:br/>
      </w:r>
      <w:r>
        <w:rPr>
          <w:i/>
        </w:rPr>
        <w:br/>
      </w:r>
      <w:r>
        <w:rPr>
          <w:i/>
        </w:rPr>
        <w:tab/>
      </w:r>
      <w:r>
        <w:rPr>
          <w:i/>
        </w:rPr>
        <w:tab/>
      </w:r>
      <w:r>
        <w:rPr>
          <w:i/>
        </w:rPr>
        <w:tab/>
      </w:r>
      <w:r>
        <w:rPr>
          <w:i/>
        </w:rPr>
        <w:tab/>
      </w:r>
      <w:r>
        <w:rPr>
          <w:i/>
        </w:rPr>
        <w:tab/>
        <w:t>Source: SHARP</w:t>
      </w:r>
    </w:p>
    <w:p w14:paraId="1286A262" w14:textId="77777777" w:rsidR="00D55D58" w:rsidRDefault="00D55D58" w:rsidP="00D55D58">
      <w:pPr>
        <w:rPr>
          <w:color w:val="808080"/>
        </w:rPr>
      </w:pPr>
      <w:r>
        <w:rPr>
          <w:color w:val="808080"/>
        </w:rPr>
        <w:t>(Replaces C1-245565)</w:t>
      </w:r>
    </w:p>
    <w:p w14:paraId="2C1C51B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EDCE6" w14:textId="43EEB1B5" w:rsidR="00D55D58" w:rsidRDefault="00D55D58" w:rsidP="00D55D58">
      <w:pPr>
        <w:rPr>
          <w:rFonts w:ascii="Arial" w:hAnsi="Arial" w:cs="Arial"/>
          <w:b/>
          <w:sz w:val="24"/>
        </w:rPr>
      </w:pPr>
      <w:r>
        <w:rPr>
          <w:rFonts w:ascii="Arial" w:hAnsi="Arial" w:cs="Arial"/>
          <w:b/>
          <w:color w:val="0000FF"/>
          <w:sz w:val="24"/>
        </w:rPr>
        <w:t>C1-245578</w:t>
      </w:r>
      <w:r>
        <w:rPr>
          <w:rFonts w:ascii="Arial" w:hAnsi="Arial" w:cs="Arial"/>
          <w:b/>
          <w:color w:val="0000FF"/>
          <w:sz w:val="24"/>
        </w:rPr>
        <w:tab/>
      </w:r>
      <w:r>
        <w:rPr>
          <w:rFonts w:ascii="Arial" w:hAnsi="Arial" w:cs="Arial"/>
          <w:b/>
          <w:sz w:val="24"/>
        </w:rPr>
        <w:t xml:space="preserve">Enhancement of 5G </w:t>
      </w:r>
      <w:proofErr w:type="spellStart"/>
      <w:r>
        <w:rPr>
          <w:rFonts w:ascii="Arial" w:hAnsi="Arial" w:cs="Arial"/>
          <w:b/>
          <w:sz w:val="24"/>
        </w:rPr>
        <w:t>ProSe</w:t>
      </w:r>
      <w:proofErr w:type="spellEnd"/>
      <w:r>
        <w:rPr>
          <w:rFonts w:ascii="Arial" w:hAnsi="Arial" w:cs="Arial"/>
          <w:b/>
          <w:sz w:val="24"/>
        </w:rPr>
        <w:t xml:space="preserve"> capability for multi-hop relays</w:t>
      </w:r>
    </w:p>
    <w:p w14:paraId="3882327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CR-6552  Cat: B (Rel-19)</w:t>
      </w:r>
      <w:r>
        <w:rPr>
          <w:i/>
        </w:rPr>
        <w:br/>
      </w:r>
      <w:r>
        <w:rPr>
          <w:i/>
        </w:rPr>
        <w:br/>
      </w:r>
      <w:r>
        <w:rPr>
          <w:i/>
        </w:rPr>
        <w:tab/>
      </w:r>
      <w:r>
        <w:rPr>
          <w:i/>
        </w:rPr>
        <w:tab/>
      </w:r>
      <w:r>
        <w:rPr>
          <w:i/>
        </w:rPr>
        <w:tab/>
      </w:r>
      <w:r>
        <w:rPr>
          <w:i/>
        </w:rPr>
        <w:tab/>
      </w:r>
      <w:r>
        <w:rPr>
          <w:i/>
        </w:rPr>
        <w:tab/>
        <w:t>Source: CATT</w:t>
      </w:r>
    </w:p>
    <w:p w14:paraId="013129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C1-245912</w:t>
      </w:r>
      <w:r>
        <w:rPr>
          <w:color w:val="993300"/>
          <w:u w:val="single"/>
        </w:rPr>
        <w:t>.</w:t>
      </w:r>
    </w:p>
    <w:p w14:paraId="046795E5" w14:textId="40034392" w:rsidR="00D55D58" w:rsidRDefault="00D55D58" w:rsidP="00D55D58">
      <w:pPr>
        <w:rPr>
          <w:rFonts w:ascii="Arial" w:hAnsi="Arial" w:cs="Arial"/>
          <w:b/>
          <w:sz w:val="24"/>
        </w:rPr>
      </w:pPr>
      <w:r>
        <w:rPr>
          <w:rFonts w:ascii="Arial" w:hAnsi="Arial" w:cs="Arial"/>
          <w:b/>
          <w:color w:val="0000FF"/>
          <w:sz w:val="24"/>
        </w:rPr>
        <w:t>C1-245912</w:t>
      </w:r>
      <w:r>
        <w:rPr>
          <w:rFonts w:ascii="Arial" w:hAnsi="Arial" w:cs="Arial"/>
          <w:b/>
          <w:color w:val="0000FF"/>
          <w:sz w:val="24"/>
        </w:rPr>
        <w:tab/>
      </w:r>
      <w:r>
        <w:rPr>
          <w:rFonts w:ascii="Arial" w:hAnsi="Arial" w:cs="Arial"/>
          <w:b/>
          <w:sz w:val="24"/>
        </w:rPr>
        <w:t xml:space="preserve">Enhancement of 5G </w:t>
      </w:r>
      <w:proofErr w:type="spellStart"/>
      <w:r>
        <w:rPr>
          <w:rFonts w:ascii="Arial" w:hAnsi="Arial" w:cs="Arial"/>
          <w:b/>
          <w:sz w:val="24"/>
        </w:rPr>
        <w:t>ProSe</w:t>
      </w:r>
      <w:proofErr w:type="spellEnd"/>
      <w:r>
        <w:rPr>
          <w:rFonts w:ascii="Arial" w:hAnsi="Arial" w:cs="Arial"/>
          <w:b/>
          <w:sz w:val="24"/>
        </w:rPr>
        <w:t xml:space="preserve"> capability for multi-hop relays</w:t>
      </w:r>
    </w:p>
    <w:p w14:paraId="2DE1845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CR-6552  rev 1 Cat: B (Rel-19)</w:t>
      </w:r>
      <w:r>
        <w:rPr>
          <w:i/>
        </w:rPr>
        <w:br/>
      </w:r>
      <w:r>
        <w:rPr>
          <w:i/>
        </w:rPr>
        <w:br/>
      </w:r>
      <w:r>
        <w:rPr>
          <w:i/>
        </w:rPr>
        <w:tab/>
      </w:r>
      <w:r>
        <w:rPr>
          <w:i/>
        </w:rPr>
        <w:tab/>
      </w:r>
      <w:r>
        <w:rPr>
          <w:i/>
        </w:rPr>
        <w:tab/>
      </w:r>
      <w:r>
        <w:rPr>
          <w:i/>
        </w:rPr>
        <w:tab/>
      </w:r>
      <w:r>
        <w:rPr>
          <w:i/>
        </w:rPr>
        <w:tab/>
        <w:t>Source: CATT, SHARP</w:t>
      </w:r>
    </w:p>
    <w:p w14:paraId="543EE00E" w14:textId="77777777" w:rsidR="00D55D58" w:rsidRDefault="00D55D58" w:rsidP="00D55D58">
      <w:pPr>
        <w:rPr>
          <w:color w:val="808080"/>
        </w:rPr>
      </w:pPr>
      <w:r>
        <w:rPr>
          <w:color w:val="808080"/>
        </w:rPr>
        <w:t>(Replaces C1-245578)</w:t>
      </w:r>
    </w:p>
    <w:p w14:paraId="270DA7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36270" w14:textId="4E6ADDE0" w:rsidR="00D55D58" w:rsidRDefault="00D55D58" w:rsidP="00D55D58">
      <w:pPr>
        <w:rPr>
          <w:rFonts w:ascii="Arial" w:hAnsi="Arial" w:cs="Arial"/>
          <w:b/>
          <w:sz w:val="24"/>
        </w:rPr>
      </w:pPr>
      <w:r>
        <w:rPr>
          <w:rFonts w:ascii="Arial" w:hAnsi="Arial" w:cs="Arial"/>
          <w:b/>
          <w:color w:val="0000FF"/>
          <w:sz w:val="24"/>
        </w:rPr>
        <w:t>C1-245579</w:t>
      </w:r>
      <w:r>
        <w:rPr>
          <w:rFonts w:ascii="Arial" w:hAnsi="Arial" w:cs="Arial"/>
          <w:b/>
          <w:color w:val="0000FF"/>
          <w:sz w:val="24"/>
        </w:rPr>
        <w:tab/>
      </w:r>
      <w:r>
        <w:rPr>
          <w:rFonts w:ascii="Arial" w:hAnsi="Arial" w:cs="Arial"/>
          <w:b/>
          <w:sz w:val="24"/>
        </w:rPr>
        <w:t xml:space="preserve">The skeleton and overview for 5G </w:t>
      </w:r>
      <w:proofErr w:type="spellStart"/>
      <w:r>
        <w:rPr>
          <w:rFonts w:ascii="Arial" w:hAnsi="Arial" w:cs="Arial"/>
          <w:b/>
          <w:sz w:val="24"/>
        </w:rPr>
        <w:t>ProSe</w:t>
      </w:r>
      <w:proofErr w:type="spellEnd"/>
      <w:r>
        <w:rPr>
          <w:rFonts w:ascii="Arial" w:hAnsi="Arial" w:cs="Arial"/>
          <w:b/>
          <w:sz w:val="24"/>
        </w:rPr>
        <w:t xml:space="preserve"> multi-hop relays</w:t>
      </w:r>
    </w:p>
    <w:p w14:paraId="520420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CR-0071  Cat: B (Rel-19)</w:t>
      </w:r>
      <w:r>
        <w:rPr>
          <w:i/>
        </w:rPr>
        <w:br/>
      </w:r>
      <w:r>
        <w:rPr>
          <w:i/>
        </w:rPr>
        <w:br/>
      </w:r>
      <w:r>
        <w:rPr>
          <w:i/>
        </w:rPr>
        <w:tab/>
      </w:r>
      <w:r>
        <w:rPr>
          <w:i/>
        </w:rPr>
        <w:tab/>
      </w:r>
      <w:r>
        <w:rPr>
          <w:i/>
        </w:rPr>
        <w:tab/>
      </w:r>
      <w:r>
        <w:rPr>
          <w:i/>
        </w:rPr>
        <w:tab/>
      </w:r>
      <w:r>
        <w:rPr>
          <w:i/>
        </w:rPr>
        <w:tab/>
        <w:t>Source: CATT</w:t>
      </w:r>
    </w:p>
    <w:p w14:paraId="7DECFFC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C1-245890</w:t>
      </w:r>
      <w:r>
        <w:rPr>
          <w:color w:val="993300"/>
          <w:u w:val="single"/>
        </w:rPr>
        <w:t>.</w:t>
      </w:r>
    </w:p>
    <w:p w14:paraId="37046940" w14:textId="0A2F4CF8" w:rsidR="00D55D58" w:rsidRDefault="00D55D58" w:rsidP="00D55D58">
      <w:pPr>
        <w:rPr>
          <w:rFonts w:ascii="Arial" w:hAnsi="Arial" w:cs="Arial"/>
          <w:b/>
          <w:sz w:val="24"/>
        </w:rPr>
      </w:pPr>
      <w:r>
        <w:rPr>
          <w:rFonts w:ascii="Arial" w:hAnsi="Arial" w:cs="Arial"/>
          <w:b/>
          <w:color w:val="0000FF"/>
          <w:sz w:val="24"/>
        </w:rPr>
        <w:t>C1-245890</w:t>
      </w:r>
      <w:r>
        <w:rPr>
          <w:rFonts w:ascii="Arial" w:hAnsi="Arial" w:cs="Arial"/>
          <w:b/>
          <w:color w:val="0000FF"/>
          <w:sz w:val="24"/>
        </w:rPr>
        <w:tab/>
      </w:r>
      <w:r>
        <w:rPr>
          <w:rFonts w:ascii="Arial" w:hAnsi="Arial" w:cs="Arial"/>
          <w:b/>
          <w:sz w:val="24"/>
        </w:rPr>
        <w:t xml:space="preserve">The skeleton and overview for 5G </w:t>
      </w:r>
      <w:proofErr w:type="spellStart"/>
      <w:r>
        <w:rPr>
          <w:rFonts w:ascii="Arial" w:hAnsi="Arial" w:cs="Arial"/>
          <w:b/>
          <w:sz w:val="24"/>
        </w:rPr>
        <w:t>ProSe</w:t>
      </w:r>
      <w:proofErr w:type="spellEnd"/>
      <w:r>
        <w:rPr>
          <w:rFonts w:ascii="Arial" w:hAnsi="Arial" w:cs="Arial"/>
          <w:b/>
          <w:sz w:val="24"/>
        </w:rPr>
        <w:t xml:space="preserve"> multi-hop relays</w:t>
      </w:r>
    </w:p>
    <w:p w14:paraId="25D79A4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CR-0071  rev 1 Cat: B (Rel-19)</w:t>
      </w:r>
      <w:r>
        <w:rPr>
          <w:i/>
        </w:rPr>
        <w:br/>
      </w:r>
      <w:r>
        <w:rPr>
          <w:i/>
        </w:rPr>
        <w:br/>
      </w:r>
      <w:r>
        <w:rPr>
          <w:i/>
        </w:rPr>
        <w:tab/>
      </w:r>
      <w:r>
        <w:rPr>
          <w:i/>
        </w:rPr>
        <w:tab/>
      </w:r>
      <w:r>
        <w:rPr>
          <w:i/>
        </w:rPr>
        <w:tab/>
      </w:r>
      <w:r>
        <w:rPr>
          <w:i/>
        </w:rPr>
        <w:tab/>
      </w:r>
      <w:r>
        <w:rPr>
          <w:i/>
        </w:rPr>
        <w:tab/>
        <w:t xml:space="preserve">Source: CATT, Nokia, </w:t>
      </w:r>
      <w:proofErr w:type="spellStart"/>
      <w:r>
        <w:rPr>
          <w:i/>
        </w:rPr>
        <w:t>InterDigital</w:t>
      </w:r>
      <w:proofErr w:type="spellEnd"/>
    </w:p>
    <w:p w14:paraId="39ED37BD" w14:textId="77777777" w:rsidR="00D55D58" w:rsidRDefault="00D55D58" w:rsidP="00D55D58">
      <w:pPr>
        <w:rPr>
          <w:color w:val="808080"/>
        </w:rPr>
      </w:pPr>
      <w:r>
        <w:rPr>
          <w:color w:val="808080"/>
        </w:rPr>
        <w:t>(Replaces C1-245579)</w:t>
      </w:r>
    </w:p>
    <w:p w14:paraId="76F866B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01485" w14:textId="405F0073" w:rsidR="00D55D58" w:rsidRDefault="00D55D58" w:rsidP="00D55D58">
      <w:pPr>
        <w:rPr>
          <w:rFonts w:ascii="Arial" w:hAnsi="Arial" w:cs="Arial"/>
          <w:b/>
          <w:sz w:val="24"/>
        </w:rPr>
      </w:pPr>
      <w:r>
        <w:rPr>
          <w:rFonts w:ascii="Arial" w:hAnsi="Arial" w:cs="Arial"/>
          <w:b/>
          <w:color w:val="0000FF"/>
          <w:sz w:val="24"/>
        </w:rPr>
        <w:t>C1-245580</w:t>
      </w:r>
      <w:r>
        <w:rPr>
          <w:rFonts w:ascii="Arial" w:hAnsi="Arial" w:cs="Arial"/>
          <w:b/>
          <w:color w:val="0000FF"/>
          <w:sz w:val="24"/>
        </w:rPr>
        <w:tab/>
      </w:r>
      <w:r>
        <w:rPr>
          <w:rFonts w:ascii="Arial" w:hAnsi="Arial" w:cs="Arial"/>
          <w:b/>
          <w:sz w:val="24"/>
        </w:rPr>
        <w:t xml:space="preserve">Authorization and provisioning for 5G </w:t>
      </w:r>
      <w:proofErr w:type="spellStart"/>
      <w:r>
        <w:rPr>
          <w:rFonts w:ascii="Arial" w:hAnsi="Arial" w:cs="Arial"/>
          <w:b/>
          <w:sz w:val="24"/>
        </w:rPr>
        <w:t>ProSe</w:t>
      </w:r>
      <w:proofErr w:type="spellEnd"/>
      <w:r>
        <w:rPr>
          <w:rFonts w:ascii="Arial" w:hAnsi="Arial" w:cs="Arial"/>
          <w:b/>
          <w:sz w:val="24"/>
        </w:rPr>
        <w:t xml:space="preserve"> multi-hop relays</w:t>
      </w:r>
    </w:p>
    <w:p w14:paraId="077BE81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CR-0625  Cat: B (Rel-19)</w:t>
      </w:r>
      <w:r>
        <w:rPr>
          <w:i/>
        </w:rPr>
        <w:br/>
      </w:r>
      <w:r>
        <w:rPr>
          <w:i/>
        </w:rPr>
        <w:br/>
      </w:r>
      <w:r>
        <w:rPr>
          <w:i/>
        </w:rPr>
        <w:tab/>
      </w:r>
      <w:r>
        <w:rPr>
          <w:i/>
        </w:rPr>
        <w:tab/>
      </w:r>
      <w:r>
        <w:rPr>
          <w:i/>
        </w:rPr>
        <w:tab/>
      </w:r>
      <w:r>
        <w:rPr>
          <w:i/>
        </w:rPr>
        <w:tab/>
      </w:r>
      <w:r>
        <w:rPr>
          <w:i/>
        </w:rPr>
        <w:tab/>
        <w:t>Source: CATT</w:t>
      </w:r>
    </w:p>
    <w:p w14:paraId="35236F4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C1-245895</w:t>
      </w:r>
      <w:r>
        <w:rPr>
          <w:color w:val="993300"/>
          <w:u w:val="single"/>
        </w:rPr>
        <w:t>.</w:t>
      </w:r>
    </w:p>
    <w:p w14:paraId="1AA4761D" w14:textId="370E560A" w:rsidR="00D55D58" w:rsidRDefault="00D55D58" w:rsidP="00D55D58">
      <w:pPr>
        <w:rPr>
          <w:rFonts w:ascii="Arial" w:hAnsi="Arial" w:cs="Arial"/>
          <w:b/>
          <w:sz w:val="24"/>
        </w:rPr>
      </w:pPr>
      <w:r>
        <w:rPr>
          <w:rFonts w:ascii="Arial" w:hAnsi="Arial" w:cs="Arial"/>
          <w:b/>
          <w:color w:val="0000FF"/>
          <w:sz w:val="24"/>
        </w:rPr>
        <w:t>C1-245895</w:t>
      </w:r>
      <w:r>
        <w:rPr>
          <w:rFonts w:ascii="Arial" w:hAnsi="Arial" w:cs="Arial"/>
          <w:b/>
          <w:color w:val="0000FF"/>
          <w:sz w:val="24"/>
        </w:rPr>
        <w:tab/>
      </w:r>
      <w:r>
        <w:rPr>
          <w:rFonts w:ascii="Arial" w:hAnsi="Arial" w:cs="Arial"/>
          <w:b/>
          <w:sz w:val="24"/>
        </w:rPr>
        <w:t xml:space="preserve">Authorization and provisioning for 5G </w:t>
      </w:r>
      <w:proofErr w:type="spellStart"/>
      <w:r>
        <w:rPr>
          <w:rFonts w:ascii="Arial" w:hAnsi="Arial" w:cs="Arial"/>
          <w:b/>
          <w:sz w:val="24"/>
        </w:rPr>
        <w:t>ProSe</w:t>
      </w:r>
      <w:proofErr w:type="spellEnd"/>
      <w:r>
        <w:rPr>
          <w:rFonts w:ascii="Arial" w:hAnsi="Arial" w:cs="Arial"/>
          <w:b/>
          <w:sz w:val="24"/>
        </w:rPr>
        <w:t xml:space="preserve"> multi-hop relays</w:t>
      </w:r>
    </w:p>
    <w:p w14:paraId="59F0D25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CR-0625  rev 1 Cat: B (Rel-19)</w:t>
      </w:r>
      <w:r>
        <w:rPr>
          <w:i/>
        </w:rPr>
        <w:br/>
      </w:r>
      <w:r>
        <w:rPr>
          <w:i/>
        </w:rPr>
        <w:br/>
      </w:r>
      <w:r>
        <w:rPr>
          <w:i/>
        </w:rPr>
        <w:tab/>
      </w:r>
      <w:r>
        <w:rPr>
          <w:i/>
        </w:rPr>
        <w:tab/>
      </w:r>
      <w:r>
        <w:rPr>
          <w:i/>
        </w:rPr>
        <w:tab/>
      </w:r>
      <w:r>
        <w:rPr>
          <w:i/>
        </w:rPr>
        <w:tab/>
      </w:r>
      <w:r>
        <w:rPr>
          <w:i/>
        </w:rPr>
        <w:tab/>
        <w:t>Source: CATT, Qualcomm Incorporated</w:t>
      </w:r>
    </w:p>
    <w:p w14:paraId="7BDBFA20" w14:textId="77777777" w:rsidR="00D55D58" w:rsidRDefault="00D55D58" w:rsidP="00D55D58">
      <w:pPr>
        <w:rPr>
          <w:color w:val="808080"/>
        </w:rPr>
      </w:pPr>
      <w:r>
        <w:rPr>
          <w:color w:val="808080"/>
        </w:rPr>
        <w:t>(Replaces C1-245580)</w:t>
      </w:r>
    </w:p>
    <w:p w14:paraId="525422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C1-245949</w:t>
      </w:r>
      <w:r>
        <w:rPr>
          <w:color w:val="993300"/>
          <w:u w:val="single"/>
        </w:rPr>
        <w:t>.</w:t>
      </w:r>
    </w:p>
    <w:p w14:paraId="07D54AF4" w14:textId="0A0C3A43" w:rsidR="00D55D58" w:rsidRDefault="00D55D58" w:rsidP="00D55D58">
      <w:pPr>
        <w:rPr>
          <w:rFonts w:ascii="Arial" w:hAnsi="Arial" w:cs="Arial"/>
          <w:b/>
          <w:sz w:val="24"/>
        </w:rPr>
      </w:pPr>
      <w:r>
        <w:rPr>
          <w:rFonts w:ascii="Arial" w:hAnsi="Arial" w:cs="Arial"/>
          <w:b/>
          <w:color w:val="0000FF"/>
          <w:sz w:val="24"/>
        </w:rPr>
        <w:t>C1-245949</w:t>
      </w:r>
      <w:r>
        <w:rPr>
          <w:rFonts w:ascii="Arial" w:hAnsi="Arial" w:cs="Arial"/>
          <w:b/>
          <w:color w:val="0000FF"/>
          <w:sz w:val="24"/>
        </w:rPr>
        <w:tab/>
      </w:r>
      <w:r>
        <w:rPr>
          <w:rFonts w:ascii="Arial" w:hAnsi="Arial" w:cs="Arial"/>
          <w:b/>
          <w:sz w:val="24"/>
        </w:rPr>
        <w:t xml:space="preserve">Authorization and provisioning for 5G </w:t>
      </w:r>
      <w:proofErr w:type="spellStart"/>
      <w:r>
        <w:rPr>
          <w:rFonts w:ascii="Arial" w:hAnsi="Arial" w:cs="Arial"/>
          <w:b/>
          <w:sz w:val="24"/>
        </w:rPr>
        <w:t>ProSe</w:t>
      </w:r>
      <w:proofErr w:type="spellEnd"/>
      <w:r>
        <w:rPr>
          <w:rFonts w:ascii="Arial" w:hAnsi="Arial" w:cs="Arial"/>
          <w:b/>
          <w:sz w:val="24"/>
        </w:rPr>
        <w:t xml:space="preserve"> multi-hop relays</w:t>
      </w:r>
    </w:p>
    <w:p w14:paraId="2CEC4DF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CR-0625  rev 2 Cat: B (Rel-19)</w:t>
      </w:r>
      <w:r>
        <w:rPr>
          <w:i/>
        </w:rPr>
        <w:br/>
      </w:r>
      <w:r>
        <w:rPr>
          <w:i/>
        </w:rPr>
        <w:br/>
      </w:r>
      <w:r>
        <w:rPr>
          <w:i/>
        </w:rPr>
        <w:tab/>
      </w:r>
      <w:r>
        <w:rPr>
          <w:i/>
        </w:rPr>
        <w:tab/>
      </w:r>
      <w:r>
        <w:rPr>
          <w:i/>
        </w:rPr>
        <w:tab/>
      </w:r>
      <w:r>
        <w:rPr>
          <w:i/>
        </w:rPr>
        <w:tab/>
      </w:r>
      <w:r>
        <w:rPr>
          <w:i/>
        </w:rPr>
        <w:tab/>
        <w:t>Source: CATT</w:t>
      </w:r>
    </w:p>
    <w:p w14:paraId="11698576" w14:textId="77777777" w:rsidR="00D55D58" w:rsidRDefault="00D55D58" w:rsidP="00D55D58">
      <w:pPr>
        <w:rPr>
          <w:color w:val="808080"/>
        </w:rPr>
      </w:pPr>
      <w:r>
        <w:rPr>
          <w:color w:val="808080"/>
        </w:rPr>
        <w:t>(Replaces C1-245895)</w:t>
      </w:r>
    </w:p>
    <w:p w14:paraId="4E9D87F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C1-245953</w:t>
      </w:r>
      <w:r>
        <w:rPr>
          <w:color w:val="993300"/>
          <w:u w:val="single"/>
        </w:rPr>
        <w:t>.</w:t>
      </w:r>
    </w:p>
    <w:p w14:paraId="0158D414" w14:textId="1F6B5D1D" w:rsidR="00D55D58" w:rsidRDefault="00D55D58" w:rsidP="00D55D58">
      <w:pPr>
        <w:rPr>
          <w:rFonts w:ascii="Arial" w:hAnsi="Arial" w:cs="Arial"/>
          <w:b/>
          <w:sz w:val="24"/>
        </w:rPr>
      </w:pPr>
      <w:r>
        <w:rPr>
          <w:rFonts w:ascii="Arial" w:hAnsi="Arial" w:cs="Arial"/>
          <w:b/>
          <w:color w:val="0000FF"/>
          <w:sz w:val="24"/>
        </w:rPr>
        <w:t>C1-245953</w:t>
      </w:r>
      <w:r>
        <w:rPr>
          <w:rFonts w:ascii="Arial" w:hAnsi="Arial" w:cs="Arial"/>
          <w:b/>
          <w:color w:val="0000FF"/>
          <w:sz w:val="24"/>
        </w:rPr>
        <w:tab/>
      </w:r>
      <w:r>
        <w:rPr>
          <w:rFonts w:ascii="Arial" w:hAnsi="Arial" w:cs="Arial"/>
          <w:b/>
          <w:sz w:val="24"/>
        </w:rPr>
        <w:t xml:space="preserve">Authorization and provisioning for 5G </w:t>
      </w:r>
      <w:proofErr w:type="spellStart"/>
      <w:r>
        <w:rPr>
          <w:rFonts w:ascii="Arial" w:hAnsi="Arial" w:cs="Arial"/>
          <w:b/>
          <w:sz w:val="24"/>
        </w:rPr>
        <w:t>ProSe</w:t>
      </w:r>
      <w:proofErr w:type="spellEnd"/>
      <w:r>
        <w:rPr>
          <w:rFonts w:ascii="Arial" w:hAnsi="Arial" w:cs="Arial"/>
          <w:b/>
          <w:sz w:val="24"/>
        </w:rPr>
        <w:t xml:space="preserve"> multi-hop relays</w:t>
      </w:r>
    </w:p>
    <w:p w14:paraId="1C7809C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CR-0625  rev 3 Cat: B (Rel-19)</w:t>
      </w:r>
      <w:r>
        <w:rPr>
          <w:i/>
        </w:rPr>
        <w:br/>
      </w:r>
      <w:r>
        <w:rPr>
          <w:i/>
        </w:rPr>
        <w:br/>
      </w:r>
      <w:r>
        <w:rPr>
          <w:i/>
        </w:rPr>
        <w:tab/>
      </w:r>
      <w:r>
        <w:rPr>
          <w:i/>
        </w:rPr>
        <w:tab/>
      </w:r>
      <w:r>
        <w:rPr>
          <w:i/>
        </w:rPr>
        <w:tab/>
      </w:r>
      <w:r>
        <w:rPr>
          <w:i/>
        </w:rPr>
        <w:tab/>
      </w:r>
      <w:r>
        <w:rPr>
          <w:i/>
        </w:rPr>
        <w:tab/>
        <w:t>Source: CATT, Qualcomm Incorporated</w:t>
      </w:r>
    </w:p>
    <w:p w14:paraId="7A91E9F9" w14:textId="77777777" w:rsidR="00D55D58" w:rsidRDefault="00D55D58" w:rsidP="00D55D58">
      <w:pPr>
        <w:rPr>
          <w:color w:val="808080"/>
        </w:rPr>
      </w:pPr>
      <w:r>
        <w:rPr>
          <w:color w:val="808080"/>
        </w:rPr>
        <w:t>(Replaces C1-245949)</w:t>
      </w:r>
    </w:p>
    <w:p w14:paraId="7A7FC7E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78084" w14:textId="1350B172" w:rsidR="00D55D58" w:rsidRDefault="00D55D58" w:rsidP="00D55D58">
      <w:pPr>
        <w:rPr>
          <w:rFonts w:ascii="Arial" w:hAnsi="Arial" w:cs="Arial"/>
          <w:b/>
          <w:sz w:val="24"/>
        </w:rPr>
      </w:pPr>
      <w:r>
        <w:rPr>
          <w:rFonts w:ascii="Arial" w:hAnsi="Arial" w:cs="Arial"/>
          <w:b/>
          <w:color w:val="0000FF"/>
          <w:sz w:val="24"/>
        </w:rPr>
        <w:t>C1-245581</w:t>
      </w:r>
      <w:r>
        <w:rPr>
          <w:rFonts w:ascii="Arial" w:hAnsi="Arial" w:cs="Arial"/>
          <w:b/>
          <w:color w:val="0000FF"/>
          <w:sz w:val="24"/>
        </w:rPr>
        <w:tab/>
      </w:r>
      <w:r>
        <w:rPr>
          <w:rFonts w:ascii="Arial" w:hAnsi="Arial" w:cs="Arial"/>
          <w:b/>
          <w:sz w:val="24"/>
        </w:rPr>
        <w:t>5G_ProSe_Ph3 work plan</w:t>
      </w:r>
    </w:p>
    <w:p w14:paraId="4C22BE74"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3478F8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CD296" w14:textId="77777777" w:rsidR="00D55D58" w:rsidRDefault="00D55D58" w:rsidP="00D55D58">
      <w:pPr>
        <w:pStyle w:val="Heading3"/>
      </w:pPr>
      <w:bookmarkStart w:id="218" w:name="_Toc181887760"/>
      <w:r>
        <w:t>19.37</w:t>
      </w:r>
      <w:r>
        <w:tab/>
        <w:t>UPEAS_Ph2</w:t>
      </w:r>
      <w:bookmarkEnd w:id="218"/>
    </w:p>
    <w:p w14:paraId="6F45659A" w14:textId="77777777" w:rsidR="00D55D58" w:rsidRDefault="00D55D58" w:rsidP="00D55D58">
      <w:pPr>
        <w:pStyle w:val="Heading3"/>
      </w:pPr>
      <w:bookmarkStart w:id="219" w:name="_Toc181887761"/>
      <w:r>
        <w:t>19.38</w:t>
      </w:r>
      <w:r>
        <w:tab/>
        <w:t>eNetAE19</w:t>
      </w:r>
      <w:bookmarkEnd w:id="219"/>
    </w:p>
    <w:p w14:paraId="462A74DD" w14:textId="77777777" w:rsidR="00D55D58" w:rsidRDefault="00D55D58" w:rsidP="00D55D58">
      <w:pPr>
        <w:pStyle w:val="Heading3"/>
      </w:pPr>
      <w:bookmarkStart w:id="220" w:name="_Toc181887762"/>
      <w:r>
        <w:t>19.39</w:t>
      </w:r>
      <w:r>
        <w:tab/>
        <w:t>AIML_CN</w:t>
      </w:r>
      <w:bookmarkEnd w:id="220"/>
    </w:p>
    <w:p w14:paraId="307B922D" w14:textId="4A56D4BC" w:rsidR="00D55D58" w:rsidRDefault="00D55D58" w:rsidP="00D55D58">
      <w:pPr>
        <w:rPr>
          <w:rFonts w:ascii="Arial" w:hAnsi="Arial" w:cs="Arial"/>
          <w:b/>
          <w:sz w:val="24"/>
        </w:rPr>
      </w:pPr>
      <w:r>
        <w:rPr>
          <w:rFonts w:ascii="Arial" w:hAnsi="Arial" w:cs="Arial"/>
          <w:b/>
          <w:color w:val="0000FF"/>
          <w:sz w:val="24"/>
        </w:rPr>
        <w:t>C1-245368</w:t>
      </w:r>
      <w:r>
        <w:rPr>
          <w:rFonts w:ascii="Arial" w:hAnsi="Arial" w:cs="Arial"/>
          <w:b/>
          <w:color w:val="0000FF"/>
          <w:sz w:val="24"/>
        </w:rPr>
        <w:tab/>
      </w:r>
      <w:r>
        <w:rPr>
          <w:rFonts w:ascii="Arial" w:hAnsi="Arial" w:cs="Arial"/>
          <w:b/>
          <w:sz w:val="24"/>
        </w:rPr>
        <w:t>Work plan for the CT part of AIML_CN</w:t>
      </w:r>
    </w:p>
    <w:p w14:paraId="64DD072C"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Yizhong</w:t>
      </w:r>
    </w:p>
    <w:p w14:paraId="4106A5B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3AC03" w14:textId="77777777" w:rsidR="00D55D58" w:rsidRDefault="00D55D58" w:rsidP="00D55D58">
      <w:pPr>
        <w:pStyle w:val="Heading3"/>
      </w:pPr>
      <w:bookmarkStart w:id="221" w:name="_Toc181887763"/>
      <w:r>
        <w:t>19.40</w:t>
      </w:r>
      <w:r>
        <w:tab/>
        <w:t>NG_RTC_Ph2</w:t>
      </w:r>
      <w:bookmarkEnd w:id="221"/>
    </w:p>
    <w:p w14:paraId="34069877" w14:textId="00314B74" w:rsidR="00D55D58" w:rsidRDefault="00D55D58" w:rsidP="00D55D58">
      <w:pPr>
        <w:rPr>
          <w:rFonts w:ascii="Arial" w:hAnsi="Arial" w:cs="Arial"/>
          <w:b/>
          <w:sz w:val="24"/>
        </w:rPr>
      </w:pPr>
      <w:r>
        <w:rPr>
          <w:rFonts w:ascii="Arial" w:hAnsi="Arial" w:cs="Arial"/>
          <w:b/>
          <w:color w:val="0000FF"/>
          <w:sz w:val="24"/>
        </w:rPr>
        <w:t>C1-245174</w:t>
      </w:r>
      <w:r>
        <w:rPr>
          <w:rFonts w:ascii="Arial" w:hAnsi="Arial" w:cs="Arial"/>
          <w:b/>
          <w:color w:val="0000FF"/>
          <w:sz w:val="24"/>
        </w:rPr>
        <w:tab/>
      </w:r>
      <w:r>
        <w:rPr>
          <w:rFonts w:ascii="Arial" w:hAnsi="Arial" w:cs="Arial"/>
          <w:b/>
          <w:sz w:val="24"/>
        </w:rPr>
        <w:t>Work plan of NG_RTC-Ph2</w:t>
      </w:r>
    </w:p>
    <w:p w14:paraId="0A8343B2"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FA24E5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DA9B" w14:textId="739C4D91" w:rsidR="00D55D58" w:rsidRDefault="00D55D58" w:rsidP="00D55D58">
      <w:pPr>
        <w:rPr>
          <w:rFonts w:ascii="Arial" w:hAnsi="Arial" w:cs="Arial"/>
          <w:b/>
          <w:sz w:val="24"/>
        </w:rPr>
      </w:pPr>
      <w:r>
        <w:rPr>
          <w:rFonts w:ascii="Arial" w:hAnsi="Arial" w:cs="Arial"/>
          <w:b/>
          <w:color w:val="0000FF"/>
          <w:sz w:val="24"/>
        </w:rPr>
        <w:t>C1-245175</w:t>
      </w:r>
      <w:r>
        <w:rPr>
          <w:rFonts w:ascii="Arial" w:hAnsi="Arial" w:cs="Arial"/>
          <w:b/>
          <w:color w:val="0000FF"/>
          <w:sz w:val="24"/>
        </w:rPr>
        <w:tab/>
      </w:r>
      <w:r>
        <w:rPr>
          <w:rFonts w:ascii="Arial" w:hAnsi="Arial" w:cs="Arial"/>
          <w:b/>
          <w:sz w:val="24"/>
        </w:rPr>
        <w:t>Support DC in 3GPP PS Data Off exempt services</w:t>
      </w:r>
    </w:p>
    <w:p w14:paraId="2EF4479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v18.2.0</w:t>
      </w:r>
      <w:r>
        <w:rPr>
          <w:i/>
        </w:rPr>
        <w:tab/>
        <w:t xml:space="preserve">  CR-0008  rev 2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50E354C7" w14:textId="77777777" w:rsidR="00D55D58" w:rsidRDefault="00D55D58" w:rsidP="00D55D58">
      <w:pPr>
        <w:rPr>
          <w:color w:val="808080"/>
        </w:rPr>
      </w:pPr>
      <w:r>
        <w:rPr>
          <w:color w:val="808080"/>
        </w:rPr>
        <w:t>(Replaces C1-244728)</w:t>
      </w:r>
    </w:p>
    <w:p w14:paraId="32B56B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C1-245855</w:t>
      </w:r>
      <w:r>
        <w:rPr>
          <w:color w:val="993300"/>
          <w:u w:val="single"/>
        </w:rPr>
        <w:t>.</w:t>
      </w:r>
    </w:p>
    <w:p w14:paraId="39BAAA5A" w14:textId="2DF366CF" w:rsidR="00D55D58" w:rsidRDefault="00D55D58" w:rsidP="00D55D58">
      <w:pPr>
        <w:rPr>
          <w:rFonts w:ascii="Arial" w:hAnsi="Arial" w:cs="Arial"/>
          <w:b/>
          <w:sz w:val="24"/>
        </w:rPr>
      </w:pPr>
      <w:r>
        <w:rPr>
          <w:rFonts w:ascii="Arial" w:hAnsi="Arial" w:cs="Arial"/>
          <w:b/>
          <w:color w:val="0000FF"/>
          <w:sz w:val="24"/>
        </w:rPr>
        <w:t>C1-245855</w:t>
      </w:r>
      <w:r>
        <w:rPr>
          <w:rFonts w:ascii="Arial" w:hAnsi="Arial" w:cs="Arial"/>
          <w:b/>
          <w:color w:val="0000FF"/>
          <w:sz w:val="24"/>
        </w:rPr>
        <w:tab/>
      </w:r>
      <w:r>
        <w:rPr>
          <w:rFonts w:ascii="Arial" w:hAnsi="Arial" w:cs="Arial"/>
          <w:b/>
          <w:sz w:val="24"/>
        </w:rPr>
        <w:t>Support DC in 3GPP PS Data Off exempt services</w:t>
      </w:r>
    </w:p>
    <w:p w14:paraId="6067EAF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v18.2.0</w:t>
      </w:r>
      <w:r>
        <w:rPr>
          <w:i/>
        </w:rPr>
        <w:tab/>
        <w:t xml:space="preserve">  CR-0008  rev 3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44604F87" w14:textId="77777777" w:rsidR="00D55D58" w:rsidRDefault="00D55D58" w:rsidP="00D55D58">
      <w:pPr>
        <w:rPr>
          <w:color w:val="808080"/>
        </w:rPr>
      </w:pPr>
      <w:r>
        <w:rPr>
          <w:color w:val="808080"/>
        </w:rPr>
        <w:t>(Replaces C1-245175)</w:t>
      </w:r>
    </w:p>
    <w:p w14:paraId="4275560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C1-245918</w:t>
      </w:r>
      <w:r>
        <w:rPr>
          <w:color w:val="993300"/>
          <w:u w:val="single"/>
        </w:rPr>
        <w:t>.</w:t>
      </w:r>
    </w:p>
    <w:p w14:paraId="5AA18B69" w14:textId="591DD803" w:rsidR="00D55D58" w:rsidRDefault="00D55D58" w:rsidP="00D55D58">
      <w:pPr>
        <w:rPr>
          <w:rFonts w:ascii="Arial" w:hAnsi="Arial" w:cs="Arial"/>
          <w:b/>
          <w:sz w:val="24"/>
        </w:rPr>
      </w:pPr>
      <w:r>
        <w:rPr>
          <w:rFonts w:ascii="Arial" w:hAnsi="Arial" w:cs="Arial"/>
          <w:b/>
          <w:color w:val="0000FF"/>
          <w:sz w:val="24"/>
        </w:rPr>
        <w:t>C1-245918</w:t>
      </w:r>
      <w:r>
        <w:rPr>
          <w:rFonts w:ascii="Arial" w:hAnsi="Arial" w:cs="Arial"/>
          <w:b/>
          <w:color w:val="0000FF"/>
          <w:sz w:val="24"/>
        </w:rPr>
        <w:tab/>
      </w:r>
      <w:r>
        <w:rPr>
          <w:rFonts w:ascii="Arial" w:hAnsi="Arial" w:cs="Arial"/>
          <w:b/>
          <w:sz w:val="24"/>
        </w:rPr>
        <w:t>Support DC in 3GPP PS Data Off exempt services</w:t>
      </w:r>
    </w:p>
    <w:p w14:paraId="5D20F7C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v18.2.0</w:t>
      </w:r>
      <w:r>
        <w:rPr>
          <w:i/>
        </w:rPr>
        <w:tab/>
        <w:t xml:space="preserve">  CR-0008  rev 4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B1B270C" w14:textId="77777777" w:rsidR="00D55D58" w:rsidRDefault="00D55D58" w:rsidP="00D55D58">
      <w:pPr>
        <w:rPr>
          <w:color w:val="808080"/>
        </w:rPr>
      </w:pPr>
      <w:r>
        <w:rPr>
          <w:color w:val="808080"/>
        </w:rPr>
        <w:t>(Replaces C1-245855)</w:t>
      </w:r>
    </w:p>
    <w:p w14:paraId="0C1A0FE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B2554" w14:textId="207C9841" w:rsidR="00D55D58" w:rsidRDefault="00D55D58" w:rsidP="00D55D58">
      <w:pPr>
        <w:rPr>
          <w:rFonts w:ascii="Arial" w:hAnsi="Arial" w:cs="Arial"/>
          <w:b/>
          <w:sz w:val="24"/>
        </w:rPr>
      </w:pPr>
      <w:r>
        <w:rPr>
          <w:rFonts w:ascii="Arial" w:hAnsi="Arial" w:cs="Arial"/>
          <w:b/>
          <w:color w:val="0000FF"/>
          <w:sz w:val="24"/>
        </w:rPr>
        <w:t>C1-245176</w:t>
      </w:r>
      <w:r>
        <w:rPr>
          <w:rFonts w:ascii="Arial" w:hAnsi="Arial" w:cs="Arial"/>
          <w:b/>
          <w:color w:val="0000FF"/>
          <w:sz w:val="24"/>
        </w:rPr>
        <w:tab/>
      </w:r>
      <w:r>
        <w:rPr>
          <w:rFonts w:ascii="Arial" w:hAnsi="Arial" w:cs="Arial"/>
          <w:b/>
          <w:sz w:val="24"/>
        </w:rPr>
        <w:t>The procedure on the IMS AS for DC interworking</w:t>
      </w:r>
    </w:p>
    <w:p w14:paraId="7A545B7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CR-0038  Cat: B (Rel-19)</w:t>
      </w:r>
      <w:r>
        <w:rPr>
          <w:i/>
        </w:rPr>
        <w:br/>
      </w:r>
      <w:r>
        <w:rPr>
          <w:i/>
        </w:rPr>
        <w:br/>
      </w:r>
      <w:r>
        <w:rPr>
          <w:i/>
        </w:rPr>
        <w:tab/>
      </w:r>
      <w:r>
        <w:rPr>
          <w:i/>
        </w:rPr>
        <w:tab/>
      </w:r>
      <w:r>
        <w:rPr>
          <w:i/>
        </w:rPr>
        <w:tab/>
      </w:r>
      <w:r>
        <w:rPr>
          <w:i/>
        </w:rPr>
        <w:tab/>
      </w:r>
      <w:r>
        <w:rPr>
          <w:i/>
        </w:rPr>
        <w:tab/>
        <w:t>Source: China Mobile</w:t>
      </w:r>
    </w:p>
    <w:p w14:paraId="6ECCD6C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C1-245857</w:t>
      </w:r>
      <w:r>
        <w:rPr>
          <w:color w:val="993300"/>
          <w:u w:val="single"/>
        </w:rPr>
        <w:t>.</w:t>
      </w:r>
    </w:p>
    <w:p w14:paraId="314FD7C1" w14:textId="59F3FEFA" w:rsidR="00D55D58" w:rsidRDefault="00D55D58" w:rsidP="00D55D58">
      <w:pPr>
        <w:rPr>
          <w:rFonts w:ascii="Arial" w:hAnsi="Arial" w:cs="Arial"/>
          <w:b/>
          <w:sz w:val="24"/>
        </w:rPr>
      </w:pPr>
      <w:r>
        <w:rPr>
          <w:rFonts w:ascii="Arial" w:hAnsi="Arial" w:cs="Arial"/>
          <w:b/>
          <w:color w:val="0000FF"/>
          <w:sz w:val="24"/>
        </w:rPr>
        <w:t>C1-245857</w:t>
      </w:r>
      <w:r>
        <w:rPr>
          <w:rFonts w:ascii="Arial" w:hAnsi="Arial" w:cs="Arial"/>
          <w:b/>
          <w:color w:val="0000FF"/>
          <w:sz w:val="24"/>
        </w:rPr>
        <w:tab/>
      </w:r>
      <w:r>
        <w:rPr>
          <w:rFonts w:ascii="Arial" w:hAnsi="Arial" w:cs="Arial"/>
          <w:b/>
          <w:sz w:val="24"/>
        </w:rPr>
        <w:t>The procedure on the IMS AS for DC interworking</w:t>
      </w:r>
    </w:p>
    <w:p w14:paraId="70E285D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CR-0038  rev 1 Cat: B (Rel-19)</w:t>
      </w:r>
      <w:r>
        <w:rPr>
          <w:i/>
        </w:rPr>
        <w:br/>
      </w:r>
      <w:r>
        <w:rPr>
          <w:i/>
        </w:rPr>
        <w:br/>
      </w:r>
      <w:r>
        <w:rPr>
          <w:i/>
        </w:rPr>
        <w:tab/>
      </w:r>
      <w:r>
        <w:rPr>
          <w:i/>
        </w:rPr>
        <w:tab/>
      </w:r>
      <w:r>
        <w:rPr>
          <w:i/>
        </w:rPr>
        <w:tab/>
      </w:r>
      <w:r>
        <w:rPr>
          <w:i/>
        </w:rPr>
        <w:tab/>
      </w:r>
      <w:r>
        <w:rPr>
          <w:i/>
        </w:rPr>
        <w:tab/>
        <w:t>Source: China Mobile</w:t>
      </w:r>
    </w:p>
    <w:p w14:paraId="60A412C4" w14:textId="77777777" w:rsidR="00D55D58" w:rsidRDefault="00D55D58" w:rsidP="00D55D58">
      <w:pPr>
        <w:rPr>
          <w:color w:val="808080"/>
        </w:rPr>
      </w:pPr>
      <w:r>
        <w:rPr>
          <w:color w:val="808080"/>
        </w:rPr>
        <w:t>(Replaces C1-245176)</w:t>
      </w:r>
    </w:p>
    <w:p w14:paraId="2CD83B1B" w14:textId="7E604AC1" w:rsidR="00E42E7C" w:rsidRDefault="00E42E7C" w:rsidP="00D55D58">
      <w:pPr>
        <w:rPr>
          <w:color w:val="808080"/>
        </w:rPr>
      </w:pPr>
      <w:r>
        <w:rPr>
          <w:rFonts w:cs="Arial"/>
          <w:color w:val="000000"/>
        </w:rPr>
        <w:t>Merged with C1-245856 and its revisions</w:t>
      </w:r>
    </w:p>
    <w:p w14:paraId="0A7A59A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90C121" w14:textId="750B1534" w:rsidR="00D55D58" w:rsidRDefault="00D55D58" w:rsidP="00D55D58">
      <w:pPr>
        <w:rPr>
          <w:rFonts w:ascii="Arial" w:hAnsi="Arial" w:cs="Arial"/>
          <w:b/>
          <w:sz w:val="24"/>
        </w:rPr>
      </w:pPr>
      <w:r>
        <w:rPr>
          <w:rFonts w:ascii="Arial" w:hAnsi="Arial" w:cs="Arial"/>
          <w:b/>
          <w:color w:val="0000FF"/>
          <w:sz w:val="24"/>
        </w:rPr>
        <w:t>C1-245177</w:t>
      </w:r>
      <w:r>
        <w:rPr>
          <w:rFonts w:ascii="Arial" w:hAnsi="Arial" w:cs="Arial"/>
          <w:b/>
          <w:color w:val="0000FF"/>
          <w:sz w:val="24"/>
        </w:rPr>
        <w:tab/>
      </w:r>
      <w:r>
        <w:rPr>
          <w:rFonts w:ascii="Arial" w:hAnsi="Arial" w:cs="Arial"/>
          <w:b/>
          <w:sz w:val="24"/>
        </w:rPr>
        <w:t>The standalone DC in R19 TS</w:t>
      </w:r>
    </w:p>
    <w:p w14:paraId="280969F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CR-6675  Cat: B (Rel-19)</w:t>
      </w:r>
      <w:r>
        <w:rPr>
          <w:i/>
        </w:rPr>
        <w:br/>
      </w:r>
      <w:r>
        <w:rPr>
          <w:i/>
        </w:rPr>
        <w:br/>
      </w:r>
      <w:r>
        <w:rPr>
          <w:i/>
        </w:rPr>
        <w:tab/>
      </w:r>
      <w:r>
        <w:rPr>
          <w:i/>
        </w:rPr>
        <w:tab/>
      </w:r>
      <w:r>
        <w:rPr>
          <w:i/>
        </w:rPr>
        <w:tab/>
      </w:r>
      <w:r>
        <w:rPr>
          <w:i/>
        </w:rPr>
        <w:tab/>
      </w:r>
      <w:r>
        <w:rPr>
          <w:i/>
        </w:rPr>
        <w:tab/>
        <w:t>Source: China Mobile</w:t>
      </w:r>
    </w:p>
    <w:p w14:paraId="5645D2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C1-245858</w:t>
      </w:r>
      <w:r>
        <w:rPr>
          <w:color w:val="993300"/>
          <w:u w:val="single"/>
        </w:rPr>
        <w:t>.</w:t>
      </w:r>
    </w:p>
    <w:p w14:paraId="4539FA62" w14:textId="7FA351FD" w:rsidR="00D55D58" w:rsidRDefault="00D55D58" w:rsidP="00D55D58">
      <w:pPr>
        <w:rPr>
          <w:rFonts w:ascii="Arial" w:hAnsi="Arial" w:cs="Arial"/>
          <w:b/>
          <w:sz w:val="24"/>
        </w:rPr>
      </w:pPr>
      <w:r>
        <w:rPr>
          <w:rFonts w:ascii="Arial" w:hAnsi="Arial" w:cs="Arial"/>
          <w:b/>
          <w:color w:val="0000FF"/>
          <w:sz w:val="24"/>
        </w:rPr>
        <w:t>C1-245858</w:t>
      </w:r>
      <w:r>
        <w:rPr>
          <w:rFonts w:ascii="Arial" w:hAnsi="Arial" w:cs="Arial"/>
          <w:b/>
          <w:color w:val="0000FF"/>
          <w:sz w:val="24"/>
        </w:rPr>
        <w:tab/>
      </w:r>
      <w:r>
        <w:rPr>
          <w:rFonts w:ascii="Arial" w:hAnsi="Arial" w:cs="Arial"/>
          <w:b/>
          <w:sz w:val="24"/>
        </w:rPr>
        <w:t>The standalone DC in R19 TS</w:t>
      </w:r>
    </w:p>
    <w:p w14:paraId="6A2CFCA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CR-6675  rev 1 Cat: B (Rel-19)</w:t>
      </w:r>
      <w:r>
        <w:rPr>
          <w:i/>
        </w:rPr>
        <w:br/>
      </w:r>
      <w:r>
        <w:rPr>
          <w:i/>
        </w:rPr>
        <w:br/>
      </w:r>
      <w:r>
        <w:rPr>
          <w:i/>
        </w:rPr>
        <w:tab/>
      </w:r>
      <w:r>
        <w:rPr>
          <w:i/>
        </w:rPr>
        <w:tab/>
      </w:r>
      <w:r>
        <w:rPr>
          <w:i/>
        </w:rPr>
        <w:tab/>
      </w:r>
      <w:r>
        <w:rPr>
          <w:i/>
        </w:rPr>
        <w:tab/>
      </w:r>
      <w:r>
        <w:rPr>
          <w:i/>
        </w:rPr>
        <w:tab/>
        <w:t>Source: China Mobile</w:t>
      </w:r>
    </w:p>
    <w:p w14:paraId="1A7B4F7D" w14:textId="77777777" w:rsidR="00D55D58" w:rsidRDefault="00D55D58" w:rsidP="00D55D58">
      <w:pPr>
        <w:rPr>
          <w:color w:val="808080"/>
        </w:rPr>
      </w:pPr>
      <w:r>
        <w:rPr>
          <w:color w:val="808080"/>
        </w:rPr>
        <w:t>(Replaces C1-245177)</w:t>
      </w:r>
    </w:p>
    <w:p w14:paraId="2E67ED9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3747D" w14:textId="6255A60B" w:rsidR="00D55D58" w:rsidRDefault="00D55D58" w:rsidP="00D55D58">
      <w:pPr>
        <w:rPr>
          <w:rFonts w:ascii="Arial" w:hAnsi="Arial" w:cs="Arial"/>
          <w:b/>
          <w:sz w:val="24"/>
        </w:rPr>
      </w:pPr>
      <w:r>
        <w:rPr>
          <w:rFonts w:ascii="Arial" w:hAnsi="Arial" w:cs="Arial"/>
          <w:b/>
          <w:color w:val="0000FF"/>
          <w:sz w:val="24"/>
        </w:rPr>
        <w:t>C1-245178</w:t>
      </w:r>
      <w:r>
        <w:rPr>
          <w:rFonts w:ascii="Arial" w:hAnsi="Arial" w:cs="Arial"/>
          <w:b/>
          <w:color w:val="0000FF"/>
          <w:sz w:val="24"/>
        </w:rPr>
        <w:tab/>
      </w:r>
      <w:r>
        <w:rPr>
          <w:rFonts w:ascii="Arial" w:hAnsi="Arial" w:cs="Arial"/>
          <w:b/>
          <w:sz w:val="24"/>
        </w:rPr>
        <w:t>Update session control and DC application related requirement to support the standalone DC</w:t>
      </w:r>
    </w:p>
    <w:p w14:paraId="7FD0FCE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CR-0039  Cat: B (Rel-19)</w:t>
      </w:r>
      <w:r>
        <w:rPr>
          <w:i/>
        </w:rPr>
        <w:br/>
      </w:r>
      <w:r>
        <w:rPr>
          <w:i/>
        </w:rPr>
        <w:br/>
      </w:r>
      <w:r>
        <w:rPr>
          <w:i/>
        </w:rPr>
        <w:tab/>
      </w:r>
      <w:r>
        <w:rPr>
          <w:i/>
        </w:rPr>
        <w:tab/>
      </w:r>
      <w:r>
        <w:rPr>
          <w:i/>
        </w:rPr>
        <w:tab/>
      </w:r>
      <w:r>
        <w:rPr>
          <w:i/>
        </w:rPr>
        <w:tab/>
      </w:r>
      <w:r>
        <w:rPr>
          <w:i/>
        </w:rPr>
        <w:tab/>
        <w:t>Source: China Mobile</w:t>
      </w:r>
    </w:p>
    <w:p w14:paraId="3BB5164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C1-245859</w:t>
      </w:r>
      <w:r>
        <w:rPr>
          <w:color w:val="993300"/>
          <w:u w:val="single"/>
        </w:rPr>
        <w:t>.</w:t>
      </w:r>
    </w:p>
    <w:p w14:paraId="65260DBA" w14:textId="4F08B12D" w:rsidR="00D55D58" w:rsidRDefault="00D55D58" w:rsidP="00D55D58">
      <w:pPr>
        <w:rPr>
          <w:rFonts w:ascii="Arial" w:hAnsi="Arial" w:cs="Arial"/>
          <w:b/>
          <w:sz w:val="24"/>
        </w:rPr>
      </w:pPr>
      <w:r>
        <w:rPr>
          <w:rFonts w:ascii="Arial" w:hAnsi="Arial" w:cs="Arial"/>
          <w:b/>
          <w:color w:val="0000FF"/>
          <w:sz w:val="24"/>
        </w:rPr>
        <w:t>C1-245859</w:t>
      </w:r>
      <w:r>
        <w:rPr>
          <w:rFonts w:ascii="Arial" w:hAnsi="Arial" w:cs="Arial"/>
          <w:b/>
          <w:color w:val="0000FF"/>
          <w:sz w:val="24"/>
        </w:rPr>
        <w:tab/>
      </w:r>
      <w:r>
        <w:rPr>
          <w:rFonts w:ascii="Arial" w:hAnsi="Arial" w:cs="Arial"/>
          <w:b/>
          <w:sz w:val="24"/>
        </w:rPr>
        <w:t>Update session control and DC application related requirement to support the standalone DC</w:t>
      </w:r>
    </w:p>
    <w:p w14:paraId="10A150E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CR-0039  rev 1 Cat: B (Rel-19)</w:t>
      </w:r>
      <w:r>
        <w:rPr>
          <w:i/>
        </w:rPr>
        <w:br/>
      </w:r>
      <w:r>
        <w:rPr>
          <w:i/>
        </w:rPr>
        <w:br/>
      </w:r>
      <w:r>
        <w:rPr>
          <w:i/>
        </w:rPr>
        <w:tab/>
      </w:r>
      <w:r>
        <w:rPr>
          <w:i/>
        </w:rPr>
        <w:tab/>
      </w:r>
      <w:r>
        <w:rPr>
          <w:i/>
        </w:rPr>
        <w:tab/>
      </w:r>
      <w:r>
        <w:rPr>
          <w:i/>
        </w:rPr>
        <w:tab/>
      </w:r>
      <w:r>
        <w:rPr>
          <w:i/>
        </w:rPr>
        <w:tab/>
        <w:t>Source: China Mobile</w:t>
      </w:r>
    </w:p>
    <w:p w14:paraId="3ADB617B" w14:textId="77777777" w:rsidR="00D55D58" w:rsidRDefault="00D55D58" w:rsidP="00D55D58">
      <w:pPr>
        <w:rPr>
          <w:color w:val="808080"/>
        </w:rPr>
      </w:pPr>
      <w:r>
        <w:rPr>
          <w:color w:val="808080"/>
        </w:rPr>
        <w:t>(Replaces C1-245178)</w:t>
      </w:r>
    </w:p>
    <w:p w14:paraId="633EC2B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C1-245941</w:t>
      </w:r>
      <w:r>
        <w:rPr>
          <w:color w:val="993300"/>
          <w:u w:val="single"/>
        </w:rPr>
        <w:t>.</w:t>
      </w:r>
    </w:p>
    <w:p w14:paraId="6025A0E9" w14:textId="55D1C72E" w:rsidR="00D55D58" w:rsidRDefault="00D55D58" w:rsidP="00D55D58">
      <w:pPr>
        <w:rPr>
          <w:rFonts w:ascii="Arial" w:hAnsi="Arial" w:cs="Arial"/>
          <w:b/>
          <w:sz w:val="24"/>
        </w:rPr>
      </w:pPr>
      <w:r>
        <w:rPr>
          <w:rFonts w:ascii="Arial" w:hAnsi="Arial" w:cs="Arial"/>
          <w:b/>
          <w:color w:val="0000FF"/>
          <w:sz w:val="24"/>
        </w:rPr>
        <w:t>C1-245941</w:t>
      </w:r>
      <w:r>
        <w:rPr>
          <w:rFonts w:ascii="Arial" w:hAnsi="Arial" w:cs="Arial"/>
          <w:b/>
          <w:color w:val="0000FF"/>
          <w:sz w:val="24"/>
        </w:rPr>
        <w:tab/>
      </w:r>
      <w:r>
        <w:rPr>
          <w:rFonts w:ascii="Arial" w:hAnsi="Arial" w:cs="Arial"/>
          <w:b/>
          <w:sz w:val="24"/>
        </w:rPr>
        <w:t>Update session control and DC application related requirement to support the standalone DC</w:t>
      </w:r>
    </w:p>
    <w:p w14:paraId="67F6390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CR-0039  rev 2 Cat: B (Rel-19)</w:t>
      </w:r>
      <w:r>
        <w:rPr>
          <w:i/>
        </w:rPr>
        <w:br/>
      </w:r>
      <w:r>
        <w:rPr>
          <w:i/>
        </w:rPr>
        <w:br/>
      </w:r>
      <w:r>
        <w:rPr>
          <w:i/>
        </w:rPr>
        <w:tab/>
      </w:r>
      <w:r>
        <w:rPr>
          <w:i/>
        </w:rPr>
        <w:tab/>
      </w:r>
      <w:r>
        <w:rPr>
          <w:i/>
        </w:rPr>
        <w:tab/>
      </w:r>
      <w:r>
        <w:rPr>
          <w:i/>
        </w:rPr>
        <w:tab/>
      </w:r>
      <w:r>
        <w:rPr>
          <w:i/>
        </w:rPr>
        <w:tab/>
        <w:t>Source: China Mobile</w:t>
      </w:r>
    </w:p>
    <w:p w14:paraId="16B5A37D" w14:textId="77777777" w:rsidR="00D55D58" w:rsidRDefault="00D55D58" w:rsidP="00D55D58">
      <w:pPr>
        <w:rPr>
          <w:color w:val="808080"/>
        </w:rPr>
      </w:pPr>
      <w:r>
        <w:rPr>
          <w:color w:val="808080"/>
        </w:rPr>
        <w:t>(Replaces C1-245859)</w:t>
      </w:r>
    </w:p>
    <w:p w14:paraId="778112A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A54FB" w14:textId="36E312CF" w:rsidR="00D55D58" w:rsidRDefault="00D55D58" w:rsidP="00D55D58">
      <w:pPr>
        <w:rPr>
          <w:rFonts w:ascii="Arial" w:hAnsi="Arial" w:cs="Arial"/>
          <w:b/>
          <w:sz w:val="24"/>
        </w:rPr>
      </w:pPr>
      <w:r>
        <w:rPr>
          <w:rFonts w:ascii="Arial" w:hAnsi="Arial" w:cs="Arial"/>
          <w:b/>
          <w:color w:val="0000FF"/>
          <w:sz w:val="24"/>
        </w:rPr>
        <w:t>C1-245179</w:t>
      </w:r>
      <w:r>
        <w:rPr>
          <w:rFonts w:ascii="Arial" w:hAnsi="Arial" w:cs="Arial"/>
          <w:b/>
          <w:color w:val="0000FF"/>
          <w:sz w:val="24"/>
        </w:rPr>
        <w:tab/>
      </w:r>
      <w:r>
        <w:rPr>
          <w:rFonts w:ascii="Arial" w:hAnsi="Arial" w:cs="Arial"/>
          <w:b/>
          <w:sz w:val="24"/>
        </w:rPr>
        <w:t>Discussion on the scenarios of KI#6</w:t>
      </w:r>
    </w:p>
    <w:p w14:paraId="4E74DBCB"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137DA5F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A3D3C" w14:textId="23E97259" w:rsidR="00D55D58" w:rsidRDefault="00D55D58" w:rsidP="00D55D58">
      <w:pPr>
        <w:rPr>
          <w:rFonts w:ascii="Arial" w:hAnsi="Arial" w:cs="Arial"/>
          <w:b/>
          <w:sz w:val="24"/>
        </w:rPr>
      </w:pPr>
      <w:r>
        <w:rPr>
          <w:rFonts w:ascii="Arial" w:hAnsi="Arial" w:cs="Arial"/>
          <w:b/>
          <w:color w:val="0000FF"/>
          <w:sz w:val="24"/>
        </w:rPr>
        <w:t>C1-245180</w:t>
      </w:r>
      <w:r>
        <w:rPr>
          <w:rFonts w:ascii="Arial" w:hAnsi="Arial" w:cs="Arial"/>
          <w:b/>
          <w:color w:val="0000FF"/>
          <w:sz w:val="24"/>
        </w:rPr>
        <w:tab/>
      </w:r>
      <w:r>
        <w:rPr>
          <w:rFonts w:ascii="Arial" w:hAnsi="Arial" w:cs="Arial"/>
          <w:b/>
          <w:sz w:val="24"/>
        </w:rPr>
        <w:t>KI#6-The procedure on the UE for standalone DC</w:t>
      </w:r>
    </w:p>
    <w:p w14:paraId="178383E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CR-0040  Cat: B (Rel-19)</w:t>
      </w:r>
      <w:r>
        <w:rPr>
          <w:i/>
        </w:rPr>
        <w:br/>
      </w:r>
      <w:r>
        <w:rPr>
          <w:i/>
        </w:rPr>
        <w:br/>
      </w:r>
      <w:r>
        <w:rPr>
          <w:i/>
        </w:rPr>
        <w:tab/>
      </w:r>
      <w:r>
        <w:rPr>
          <w:i/>
        </w:rPr>
        <w:tab/>
      </w:r>
      <w:r>
        <w:rPr>
          <w:i/>
        </w:rPr>
        <w:tab/>
      </w:r>
      <w:r>
        <w:rPr>
          <w:i/>
        </w:rPr>
        <w:tab/>
      </w:r>
      <w:r>
        <w:rPr>
          <w:i/>
        </w:rPr>
        <w:tab/>
        <w:t>Source: China Mobile</w:t>
      </w:r>
    </w:p>
    <w:p w14:paraId="29286C17" w14:textId="0EC786D9" w:rsidR="000C732E" w:rsidRDefault="000C732E" w:rsidP="00D55D58">
      <w:pPr>
        <w:rPr>
          <w:i/>
        </w:rPr>
      </w:pPr>
      <w:r>
        <w:rPr>
          <w:rFonts w:cs="Arial"/>
          <w:color w:val="000000"/>
        </w:rPr>
        <w:t>Merged with C1-245860 and its revisions</w:t>
      </w:r>
    </w:p>
    <w:p w14:paraId="07C083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6E26B8" w14:textId="6BE8FDD1" w:rsidR="00D55D58" w:rsidRDefault="00D55D58" w:rsidP="00D55D58">
      <w:pPr>
        <w:rPr>
          <w:rFonts w:ascii="Arial" w:hAnsi="Arial" w:cs="Arial"/>
          <w:b/>
          <w:sz w:val="24"/>
        </w:rPr>
      </w:pPr>
      <w:r>
        <w:rPr>
          <w:rFonts w:ascii="Arial" w:hAnsi="Arial" w:cs="Arial"/>
          <w:b/>
          <w:color w:val="0000FF"/>
          <w:sz w:val="24"/>
        </w:rPr>
        <w:t>C1-245207</w:t>
      </w:r>
      <w:r>
        <w:rPr>
          <w:rFonts w:ascii="Arial" w:hAnsi="Arial" w:cs="Arial"/>
          <w:b/>
          <w:color w:val="0000FF"/>
          <w:sz w:val="24"/>
        </w:rPr>
        <w:tab/>
      </w:r>
      <w:r>
        <w:rPr>
          <w:rFonts w:ascii="Arial" w:hAnsi="Arial" w:cs="Arial"/>
          <w:b/>
          <w:sz w:val="24"/>
        </w:rPr>
        <w:t>Support of Standalone DC</w:t>
      </w:r>
    </w:p>
    <w:p w14:paraId="6C7BCCE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187C2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C1-245860</w:t>
      </w:r>
      <w:r>
        <w:rPr>
          <w:color w:val="993300"/>
          <w:u w:val="single"/>
        </w:rPr>
        <w:t>.</w:t>
      </w:r>
    </w:p>
    <w:p w14:paraId="0A82DB9B" w14:textId="50D36434" w:rsidR="00D55D58" w:rsidRDefault="00D55D58" w:rsidP="00D55D58">
      <w:pPr>
        <w:rPr>
          <w:rFonts w:ascii="Arial" w:hAnsi="Arial" w:cs="Arial"/>
          <w:b/>
          <w:sz w:val="24"/>
        </w:rPr>
      </w:pPr>
      <w:r>
        <w:rPr>
          <w:rFonts w:ascii="Arial" w:hAnsi="Arial" w:cs="Arial"/>
          <w:b/>
          <w:color w:val="0000FF"/>
          <w:sz w:val="24"/>
        </w:rPr>
        <w:t>C1-245860</w:t>
      </w:r>
      <w:r>
        <w:rPr>
          <w:rFonts w:ascii="Arial" w:hAnsi="Arial" w:cs="Arial"/>
          <w:b/>
          <w:color w:val="0000FF"/>
          <w:sz w:val="24"/>
        </w:rPr>
        <w:tab/>
      </w:r>
      <w:r>
        <w:rPr>
          <w:rFonts w:ascii="Arial" w:hAnsi="Arial" w:cs="Arial"/>
          <w:b/>
          <w:sz w:val="24"/>
        </w:rPr>
        <w:t>Support of Standalone DC</w:t>
      </w:r>
    </w:p>
    <w:p w14:paraId="7DBA338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CR-0041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13C8D223" w14:textId="77777777" w:rsidR="00D55D58" w:rsidRDefault="00D55D58" w:rsidP="00D55D58">
      <w:pPr>
        <w:rPr>
          <w:color w:val="808080"/>
        </w:rPr>
      </w:pPr>
      <w:r>
        <w:rPr>
          <w:color w:val="808080"/>
        </w:rPr>
        <w:t>(Replaces C1-245207)</w:t>
      </w:r>
    </w:p>
    <w:p w14:paraId="1946982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FD092" w14:textId="67AED4D5" w:rsidR="00D55D58" w:rsidRDefault="00D55D58" w:rsidP="00D55D58">
      <w:pPr>
        <w:rPr>
          <w:rFonts w:ascii="Arial" w:hAnsi="Arial" w:cs="Arial"/>
          <w:b/>
          <w:sz w:val="24"/>
        </w:rPr>
      </w:pPr>
      <w:r>
        <w:rPr>
          <w:rFonts w:ascii="Arial" w:hAnsi="Arial" w:cs="Arial"/>
          <w:b/>
          <w:color w:val="0000FF"/>
          <w:sz w:val="24"/>
        </w:rPr>
        <w:t>C1-245208</w:t>
      </w:r>
      <w:r>
        <w:rPr>
          <w:rFonts w:ascii="Arial" w:hAnsi="Arial" w:cs="Arial"/>
          <w:b/>
          <w:color w:val="0000FF"/>
          <w:sz w:val="24"/>
        </w:rPr>
        <w:tab/>
      </w:r>
      <w:r>
        <w:rPr>
          <w:rFonts w:ascii="Arial" w:hAnsi="Arial" w:cs="Arial"/>
          <w:b/>
          <w:sz w:val="24"/>
        </w:rPr>
        <w:t>Support of interworking with MTSI client</w:t>
      </w:r>
    </w:p>
    <w:p w14:paraId="3747709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779CA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C1-245856</w:t>
      </w:r>
      <w:r>
        <w:rPr>
          <w:color w:val="993300"/>
          <w:u w:val="single"/>
        </w:rPr>
        <w:t>.</w:t>
      </w:r>
    </w:p>
    <w:p w14:paraId="47C68ADA" w14:textId="4D1A15B6" w:rsidR="00D55D58" w:rsidRDefault="00D55D58" w:rsidP="00D55D58">
      <w:pPr>
        <w:rPr>
          <w:rFonts w:ascii="Arial" w:hAnsi="Arial" w:cs="Arial"/>
          <w:b/>
          <w:sz w:val="24"/>
        </w:rPr>
      </w:pPr>
      <w:r>
        <w:rPr>
          <w:rFonts w:ascii="Arial" w:hAnsi="Arial" w:cs="Arial"/>
          <w:b/>
          <w:color w:val="0000FF"/>
          <w:sz w:val="24"/>
        </w:rPr>
        <w:t>C1-245856</w:t>
      </w:r>
      <w:r>
        <w:rPr>
          <w:rFonts w:ascii="Arial" w:hAnsi="Arial" w:cs="Arial"/>
          <w:b/>
          <w:color w:val="0000FF"/>
          <w:sz w:val="24"/>
        </w:rPr>
        <w:tab/>
      </w:r>
      <w:r>
        <w:rPr>
          <w:rFonts w:ascii="Arial" w:hAnsi="Arial" w:cs="Arial"/>
          <w:b/>
          <w:sz w:val="24"/>
        </w:rPr>
        <w:t>Support of interworking with MTSI client</w:t>
      </w:r>
    </w:p>
    <w:p w14:paraId="44BF0A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CR-0042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31A934A4" w14:textId="77777777" w:rsidR="00D55D58" w:rsidRDefault="00D55D58" w:rsidP="00D55D58">
      <w:pPr>
        <w:rPr>
          <w:color w:val="808080"/>
        </w:rPr>
      </w:pPr>
      <w:r>
        <w:rPr>
          <w:color w:val="808080"/>
        </w:rPr>
        <w:t>(Replaces C1-245208)</w:t>
      </w:r>
    </w:p>
    <w:p w14:paraId="6FED388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73F86" w14:textId="77777777" w:rsidR="00D55D58" w:rsidRDefault="00D55D58" w:rsidP="00D55D58">
      <w:pPr>
        <w:pStyle w:val="Heading3"/>
      </w:pPr>
      <w:bookmarkStart w:id="222" w:name="_Toc181887764"/>
      <w:r>
        <w:t>19.41</w:t>
      </w:r>
      <w:r>
        <w:tab/>
      </w:r>
      <w:proofErr w:type="spellStart"/>
      <w:r>
        <w:t>AIML_App</w:t>
      </w:r>
      <w:bookmarkEnd w:id="222"/>
      <w:proofErr w:type="spellEnd"/>
    </w:p>
    <w:p w14:paraId="627FD281" w14:textId="4ED26669" w:rsidR="00D55D58" w:rsidRDefault="00D55D58" w:rsidP="00D55D58">
      <w:pPr>
        <w:rPr>
          <w:rFonts w:ascii="Arial" w:hAnsi="Arial" w:cs="Arial"/>
          <w:b/>
          <w:sz w:val="24"/>
        </w:rPr>
      </w:pPr>
      <w:r>
        <w:rPr>
          <w:rFonts w:ascii="Arial" w:hAnsi="Arial" w:cs="Arial"/>
          <w:b/>
          <w:color w:val="0000FF"/>
          <w:sz w:val="24"/>
        </w:rPr>
        <w:t>C1-245120</w:t>
      </w:r>
      <w:r>
        <w:rPr>
          <w:rFonts w:ascii="Arial" w:hAnsi="Arial" w:cs="Arial"/>
          <w:b/>
          <w:color w:val="0000FF"/>
          <w:sz w:val="24"/>
        </w:rPr>
        <w:tab/>
      </w:r>
      <w:r>
        <w:rPr>
          <w:rFonts w:ascii="Arial" w:hAnsi="Arial" w:cs="Arial"/>
          <w:b/>
          <w:sz w:val="24"/>
        </w:rPr>
        <w:t>Skeleton for TS 24.560</w:t>
      </w:r>
    </w:p>
    <w:p w14:paraId="4E07F789" w14:textId="77777777" w:rsidR="00D55D58" w:rsidRDefault="00D55D58" w:rsidP="00D55D58">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030E35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C1-245871</w:t>
      </w:r>
      <w:r>
        <w:rPr>
          <w:color w:val="993300"/>
          <w:u w:val="single"/>
        </w:rPr>
        <w:t>.</w:t>
      </w:r>
    </w:p>
    <w:p w14:paraId="0361212C" w14:textId="359F1A35" w:rsidR="00D55D58" w:rsidRDefault="00D55D58" w:rsidP="00D55D58">
      <w:pPr>
        <w:rPr>
          <w:rFonts w:ascii="Arial" w:hAnsi="Arial" w:cs="Arial"/>
          <w:b/>
          <w:sz w:val="24"/>
        </w:rPr>
      </w:pPr>
      <w:r>
        <w:rPr>
          <w:rFonts w:ascii="Arial" w:hAnsi="Arial" w:cs="Arial"/>
          <w:b/>
          <w:color w:val="0000FF"/>
          <w:sz w:val="24"/>
        </w:rPr>
        <w:t>C1-245871</w:t>
      </w:r>
      <w:r>
        <w:rPr>
          <w:rFonts w:ascii="Arial" w:hAnsi="Arial" w:cs="Arial"/>
          <w:b/>
          <w:color w:val="0000FF"/>
          <w:sz w:val="24"/>
        </w:rPr>
        <w:tab/>
      </w:r>
      <w:r>
        <w:rPr>
          <w:rFonts w:ascii="Arial" w:hAnsi="Arial" w:cs="Arial"/>
          <w:b/>
          <w:sz w:val="24"/>
        </w:rPr>
        <w:t>Skeleton for TS 24.560</w:t>
      </w:r>
    </w:p>
    <w:p w14:paraId="05142F1B" w14:textId="77777777" w:rsidR="00D55D58" w:rsidRDefault="00D55D58" w:rsidP="00D55D58">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639F8ED5" w14:textId="77777777" w:rsidR="00D55D58" w:rsidRDefault="00D55D58" w:rsidP="00D55D58">
      <w:pPr>
        <w:rPr>
          <w:color w:val="808080"/>
        </w:rPr>
      </w:pPr>
      <w:r>
        <w:rPr>
          <w:color w:val="808080"/>
        </w:rPr>
        <w:t>(Replaces C1-245120)</w:t>
      </w:r>
    </w:p>
    <w:p w14:paraId="7A7D8CD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C1-245908</w:t>
      </w:r>
      <w:r>
        <w:rPr>
          <w:color w:val="993300"/>
          <w:u w:val="single"/>
        </w:rPr>
        <w:t>.</w:t>
      </w:r>
    </w:p>
    <w:p w14:paraId="79ECA0C8" w14:textId="039C573E" w:rsidR="00D55D58" w:rsidRDefault="00D55D58" w:rsidP="00D55D58">
      <w:pPr>
        <w:rPr>
          <w:rFonts w:ascii="Arial" w:hAnsi="Arial" w:cs="Arial"/>
          <w:b/>
          <w:sz w:val="24"/>
        </w:rPr>
      </w:pPr>
      <w:r>
        <w:rPr>
          <w:rFonts w:ascii="Arial" w:hAnsi="Arial" w:cs="Arial"/>
          <w:b/>
          <w:color w:val="0000FF"/>
          <w:sz w:val="24"/>
        </w:rPr>
        <w:t>C1-245908</w:t>
      </w:r>
      <w:r>
        <w:rPr>
          <w:rFonts w:ascii="Arial" w:hAnsi="Arial" w:cs="Arial"/>
          <w:b/>
          <w:color w:val="0000FF"/>
          <w:sz w:val="24"/>
        </w:rPr>
        <w:tab/>
      </w:r>
      <w:r>
        <w:rPr>
          <w:rFonts w:ascii="Arial" w:hAnsi="Arial" w:cs="Arial"/>
          <w:b/>
          <w:sz w:val="24"/>
        </w:rPr>
        <w:t>Skeleton for TS 24.560</w:t>
      </w:r>
    </w:p>
    <w:p w14:paraId="24D50B04" w14:textId="77777777" w:rsidR="00D55D58" w:rsidRDefault="00D55D58" w:rsidP="00D55D58">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56C220CE" w14:textId="77777777" w:rsidR="00D55D58" w:rsidRDefault="00D55D58" w:rsidP="00D55D58">
      <w:pPr>
        <w:rPr>
          <w:color w:val="808080"/>
        </w:rPr>
      </w:pPr>
      <w:r>
        <w:rPr>
          <w:color w:val="808080"/>
        </w:rPr>
        <w:t>(Replaces C1-245871)</w:t>
      </w:r>
    </w:p>
    <w:p w14:paraId="45FAC20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72449" w14:textId="60E7034B" w:rsidR="00D55D58" w:rsidRDefault="00D55D58" w:rsidP="00D55D58">
      <w:pPr>
        <w:rPr>
          <w:rFonts w:ascii="Arial" w:hAnsi="Arial" w:cs="Arial"/>
          <w:b/>
          <w:sz w:val="24"/>
        </w:rPr>
      </w:pPr>
      <w:r>
        <w:rPr>
          <w:rFonts w:ascii="Arial" w:hAnsi="Arial" w:cs="Arial"/>
          <w:b/>
          <w:color w:val="0000FF"/>
          <w:sz w:val="24"/>
        </w:rPr>
        <w:t>C1-245121</w:t>
      </w:r>
      <w:r>
        <w:rPr>
          <w:rFonts w:ascii="Arial" w:hAnsi="Arial" w:cs="Arial"/>
          <w:b/>
          <w:color w:val="0000FF"/>
          <w:sz w:val="24"/>
        </w:rPr>
        <w:tab/>
      </w:r>
      <w:r>
        <w:rPr>
          <w:rFonts w:ascii="Arial" w:hAnsi="Arial" w:cs="Arial"/>
          <w:b/>
          <w:sz w:val="24"/>
        </w:rPr>
        <w:t>Scope</w:t>
      </w:r>
    </w:p>
    <w:p w14:paraId="54ABEAE8"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6A5452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C1-245906</w:t>
      </w:r>
      <w:r>
        <w:rPr>
          <w:color w:val="993300"/>
          <w:u w:val="single"/>
        </w:rPr>
        <w:t>.</w:t>
      </w:r>
    </w:p>
    <w:p w14:paraId="66E3E760" w14:textId="56A77E7D" w:rsidR="00D55D58" w:rsidRDefault="00D55D58" w:rsidP="00D55D58">
      <w:pPr>
        <w:rPr>
          <w:rFonts w:ascii="Arial" w:hAnsi="Arial" w:cs="Arial"/>
          <w:b/>
          <w:sz w:val="24"/>
        </w:rPr>
      </w:pPr>
      <w:r>
        <w:rPr>
          <w:rFonts w:ascii="Arial" w:hAnsi="Arial" w:cs="Arial"/>
          <w:b/>
          <w:color w:val="0000FF"/>
          <w:sz w:val="24"/>
        </w:rPr>
        <w:t>C1-245906</w:t>
      </w:r>
      <w:r>
        <w:rPr>
          <w:rFonts w:ascii="Arial" w:hAnsi="Arial" w:cs="Arial"/>
          <w:b/>
          <w:color w:val="0000FF"/>
          <w:sz w:val="24"/>
        </w:rPr>
        <w:tab/>
      </w:r>
      <w:r>
        <w:rPr>
          <w:rFonts w:ascii="Arial" w:hAnsi="Arial" w:cs="Arial"/>
          <w:b/>
          <w:sz w:val="24"/>
        </w:rPr>
        <w:t>Scope</w:t>
      </w:r>
    </w:p>
    <w:p w14:paraId="5990B950"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57B9115C" w14:textId="77777777" w:rsidR="00D55D58" w:rsidRDefault="00D55D58" w:rsidP="00D55D58">
      <w:pPr>
        <w:rPr>
          <w:color w:val="808080"/>
        </w:rPr>
      </w:pPr>
      <w:r>
        <w:rPr>
          <w:color w:val="808080"/>
        </w:rPr>
        <w:t>(Replaces C1-245121)</w:t>
      </w:r>
    </w:p>
    <w:p w14:paraId="40B3587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07B06" w14:textId="0ACA81F7" w:rsidR="00D55D58" w:rsidRDefault="00D55D58" w:rsidP="00D55D58">
      <w:pPr>
        <w:rPr>
          <w:rFonts w:ascii="Arial" w:hAnsi="Arial" w:cs="Arial"/>
          <w:b/>
          <w:sz w:val="24"/>
        </w:rPr>
      </w:pPr>
      <w:r>
        <w:rPr>
          <w:rFonts w:ascii="Arial" w:hAnsi="Arial" w:cs="Arial"/>
          <w:b/>
          <w:color w:val="0000FF"/>
          <w:sz w:val="24"/>
        </w:rPr>
        <w:t>C1-245122</w:t>
      </w:r>
      <w:r>
        <w:rPr>
          <w:rFonts w:ascii="Arial" w:hAnsi="Arial" w:cs="Arial"/>
          <w:b/>
          <w:color w:val="0000FF"/>
          <w:sz w:val="24"/>
        </w:rPr>
        <w:tab/>
      </w:r>
      <w:r>
        <w:rPr>
          <w:rFonts w:ascii="Arial" w:hAnsi="Arial" w:cs="Arial"/>
          <w:b/>
          <w:sz w:val="24"/>
        </w:rPr>
        <w:t>Common principles for AIML enablement APIs</w:t>
      </w:r>
    </w:p>
    <w:p w14:paraId="2A585F93"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3987577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28744E" w14:textId="68A651FC" w:rsidR="00D55D58" w:rsidRDefault="00D55D58" w:rsidP="00D55D58">
      <w:pPr>
        <w:rPr>
          <w:rFonts w:ascii="Arial" w:hAnsi="Arial" w:cs="Arial"/>
          <w:b/>
          <w:sz w:val="24"/>
        </w:rPr>
      </w:pPr>
      <w:r>
        <w:rPr>
          <w:rFonts w:ascii="Arial" w:hAnsi="Arial" w:cs="Arial"/>
          <w:b/>
          <w:color w:val="0000FF"/>
          <w:sz w:val="24"/>
        </w:rPr>
        <w:t>C1-245123</w:t>
      </w:r>
      <w:r>
        <w:rPr>
          <w:rFonts w:ascii="Arial" w:hAnsi="Arial" w:cs="Arial"/>
          <w:b/>
          <w:color w:val="0000FF"/>
          <w:sz w:val="24"/>
        </w:rPr>
        <w:tab/>
      </w:r>
      <w:r>
        <w:rPr>
          <w:rFonts w:ascii="Arial" w:hAnsi="Arial" w:cs="Arial"/>
          <w:b/>
          <w:sz w:val="24"/>
        </w:rPr>
        <w:t>URI structures</w:t>
      </w:r>
    </w:p>
    <w:p w14:paraId="0134B98B"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1E1A225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E387F0" w14:textId="25550921" w:rsidR="00D55D58" w:rsidRDefault="00D55D58" w:rsidP="00D55D58">
      <w:pPr>
        <w:rPr>
          <w:rFonts w:ascii="Arial" w:hAnsi="Arial" w:cs="Arial"/>
          <w:b/>
          <w:sz w:val="24"/>
        </w:rPr>
      </w:pPr>
      <w:r>
        <w:rPr>
          <w:rFonts w:ascii="Arial" w:hAnsi="Arial" w:cs="Arial"/>
          <w:b/>
          <w:color w:val="0000FF"/>
          <w:sz w:val="24"/>
        </w:rPr>
        <w:t>C1-245124</w:t>
      </w:r>
      <w:r>
        <w:rPr>
          <w:rFonts w:ascii="Arial" w:hAnsi="Arial" w:cs="Arial"/>
          <w:b/>
          <w:color w:val="0000FF"/>
          <w:sz w:val="24"/>
        </w:rPr>
        <w:tab/>
      </w:r>
      <w:r>
        <w:rPr>
          <w:rFonts w:ascii="Arial" w:hAnsi="Arial" w:cs="Arial"/>
          <w:b/>
          <w:sz w:val="24"/>
        </w:rPr>
        <w:t>Usage of HTTP</w:t>
      </w:r>
    </w:p>
    <w:p w14:paraId="6BF845E8"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282AEBB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34D478" w14:textId="28BF4645" w:rsidR="00D55D58" w:rsidRDefault="00D55D58" w:rsidP="00D55D58">
      <w:pPr>
        <w:rPr>
          <w:rFonts w:ascii="Arial" w:hAnsi="Arial" w:cs="Arial"/>
          <w:b/>
          <w:sz w:val="24"/>
        </w:rPr>
      </w:pPr>
      <w:r>
        <w:rPr>
          <w:rFonts w:ascii="Arial" w:hAnsi="Arial" w:cs="Arial"/>
          <w:b/>
          <w:color w:val="0000FF"/>
          <w:sz w:val="24"/>
        </w:rPr>
        <w:t>C1-245125</w:t>
      </w:r>
      <w:r>
        <w:rPr>
          <w:rFonts w:ascii="Arial" w:hAnsi="Arial" w:cs="Arial"/>
          <w:b/>
          <w:color w:val="0000FF"/>
          <w:sz w:val="24"/>
        </w:rPr>
        <w:tab/>
      </w:r>
      <w:r>
        <w:rPr>
          <w:rFonts w:ascii="Arial" w:hAnsi="Arial" w:cs="Arial"/>
          <w:b/>
          <w:sz w:val="24"/>
        </w:rPr>
        <w:t>Security</w:t>
      </w:r>
    </w:p>
    <w:p w14:paraId="75B00C7F"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4371B71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C1-245907</w:t>
      </w:r>
      <w:r>
        <w:rPr>
          <w:color w:val="993300"/>
          <w:u w:val="single"/>
        </w:rPr>
        <w:t>.</w:t>
      </w:r>
    </w:p>
    <w:p w14:paraId="50FFCE51" w14:textId="4234935E" w:rsidR="00D55D58" w:rsidRDefault="00D55D58" w:rsidP="00D55D58">
      <w:pPr>
        <w:rPr>
          <w:rFonts w:ascii="Arial" w:hAnsi="Arial" w:cs="Arial"/>
          <w:b/>
          <w:sz w:val="24"/>
        </w:rPr>
      </w:pPr>
      <w:r>
        <w:rPr>
          <w:rFonts w:ascii="Arial" w:hAnsi="Arial" w:cs="Arial"/>
          <w:b/>
          <w:color w:val="0000FF"/>
          <w:sz w:val="24"/>
        </w:rPr>
        <w:t>C1-245907</w:t>
      </w:r>
      <w:r>
        <w:rPr>
          <w:rFonts w:ascii="Arial" w:hAnsi="Arial" w:cs="Arial"/>
          <w:b/>
          <w:color w:val="0000FF"/>
          <w:sz w:val="24"/>
        </w:rPr>
        <w:tab/>
      </w:r>
      <w:r>
        <w:rPr>
          <w:rFonts w:ascii="Arial" w:hAnsi="Arial" w:cs="Arial"/>
          <w:b/>
          <w:sz w:val="24"/>
        </w:rPr>
        <w:t>Security</w:t>
      </w:r>
    </w:p>
    <w:p w14:paraId="03AB73FC"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3D5794EE" w14:textId="77777777" w:rsidR="00D55D58" w:rsidRDefault="00D55D58" w:rsidP="00D55D58">
      <w:pPr>
        <w:rPr>
          <w:color w:val="808080"/>
        </w:rPr>
      </w:pPr>
      <w:r>
        <w:rPr>
          <w:color w:val="808080"/>
        </w:rPr>
        <w:t>(Replaces C1-245125)</w:t>
      </w:r>
    </w:p>
    <w:p w14:paraId="54B8C17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4F256" w14:textId="115985FE" w:rsidR="00D55D58" w:rsidRDefault="00D55D58" w:rsidP="00D55D58">
      <w:pPr>
        <w:rPr>
          <w:rFonts w:ascii="Arial" w:hAnsi="Arial" w:cs="Arial"/>
          <w:b/>
          <w:sz w:val="24"/>
        </w:rPr>
      </w:pPr>
      <w:r>
        <w:rPr>
          <w:rFonts w:ascii="Arial" w:hAnsi="Arial" w:cs="Arial"/>
          <w:b/>
          <w:color w:val="0000FF"/>
          <w:sz w:val="24"/>
        </w:rPr>
        <w:t>C1-245126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specification</w:t>
      </w:r>
    </w:p>
    <w:p w14:paraId="065F14D7"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0D91082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C1-245909</w:t>
      </w:r>
      <w:r>
        <w:rPr>
          <w:color w:val="993300"/>
          <w:u w:val="single"/>
        </w:rPr>
        <w:t>.</w:t>
      </w:r>
    </w:p>
    <w:p w14:paraId="78710B20" w14:textId="77B247A0" w:rsidR="00D55D58" w:rsidRDefault="00D55D58" w:rsidP="00D55D58">
      <w:pPr>
        <w:rPr>
          <w:rFonts w:ascii="Arial" w:hAnsi="Arial" w:cs="Arial"/>
          <w:b/>
          <w:sz w:val="24"/>
        </w:rPr>
      </w:pPr>
      <w:r>
        <w:rPr>
          <w:rFonts w:ascii="Arial" w:hAnsi="Arial" w:cs="Arial"/>
          <w:b/>
          <w:color w:val="0000FF"/>
          <w:sz w:val="24"/>
        </w:rPr>
        <w:t>C1-245909</w:t>
      </w:r>
      <w:r>
        <w:rPr>
          <w:rFonts w:ascii="Arial" w:hAnsi="Arial" w:cs="Arial"/>
          <w:b/>
          <w:color w:val="0000FF"/>
          <w:sz w:val="24"/>
        </w:rPr>
        <w:tab/>
      </w:r>
      <w:r>
        <w:rPr>
          <w:rFonts w:ascii="Arial" w:hAnsi="Arial" w:cs="Arial"/>
          <w:b/>
          <w:sz w:val="24"/>
        </w:rPr>
        <w:t>AIML Services Introduction</w:t>
      </w:r>
    </w:p>
    <w:p w14:paraId="5985E093"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6556F12D" w14:textId="77777777" w:rsidR="00D55D58" w:rsidRDefault="00D55D58" w:rsidP="00D55D58">
      <w:pPr>
        <w:rPr>
          <w:color w:val="808080"/>
        </w:rPr>
      </w:pPr>
      <w:r>
        <w:rPr>
          <w:color w:val="808080"/>
        </w:rPr>
        <w:t>(Replaces C1-245126)</w:t>
      </w:r>
    </w:p>
    <w:p w14:paraId="6FC1063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6A667" w14:textId="3E382805" w:rsidR="00D55D58" w:rsidRDefault="00D55D58" w:rsidP="00D55D58">
      <w:pPr>
        <w:rPr>
          <w:rFonts w:ascii="Arial" w:hAnsi="Arial" w:cs="Arial"/>
          <w:b/>
          <w:sz w:val="24"/>
        </w:rPr>
      </w:pPr>
      <w:r>
        <w:rPr>
          <w:rFonts w:ascii="Arial" w:hAnsi="Arial" w:cs="Arial"/>
          <w:b/>
          <w:color w:val="0000FF"/>
          <w:sz w:val="24"/>
        </w:rPr>
        <w:t>C1-245127</w:t>
      </w:r>
      <w:r>
        <w:rPr>
          <w:rFonts w:ascii="Arial" w:hAnsi="Arial" w:cs="Arial"/>
          <w:b/>
          <w:color w:val="0000FF"/>
          <w:sz w:val="24"/>
        </w:rPr>
        <w:tab/>
      </w:r>
      <w:r>
        <w:rPr>
          <w:rFonts w:ascii="Arial" w:hAnsi="Arial" w:cs="Arial"/>
          <w:b/>
          <w:sz w:val="24"/>
        </w:rPr>
        <w:t>Reference</w:t>
      </w:r>
    </w:p>
    <w:p w14:paraId="1F0A5064"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0185F0A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C1-245910</w:t>
      </w:r>
      <w:r>
        <w:rPr>
          <w:color w:val="993300"/>
          <w:u w:val="single"/>
        </w:rPr>
        <w:t>.</w:t>
      </w:r>
    </w:p>
    <w:p w14:paraId="1B469D63" w14:textId="46BC5B51" w:rsidR="00D55D58" w:rsidRDefault="00D55D58" w:rsidP="00D55D58">
      <w:pPr>
        <w:rPr>
          <w:rFonts w:ascii="Arial" w:hAnsi="Arial" w:cs="Arial"/>
          <w:b/>
          <w:sz w:val="24"/>
        </w:rPr>
      </w:pPr>
      <w:r>
        <w:rPr>
          <w:rFonts w:ascii="Arial" w:hAnsi="Arial" w:cs="Arial"/>
          <w:b/>
          <w:color w:val="0000FF"/>
          <w:sz w:val="24"/>
        </w:rPr>
        <w:t>C1-245910</w:t>
      </w:r>
      <w:r>
        <w:rPr>
          <w:rFonts w:ascii="Arial" w:hAnsi="Arial" w:cs="Arial"/>
          <w:b/>
          <w:color w:val="0000FF"/>
          <w:sz w:val="24"/>
        </w:rPr>
        <w:tab/>
      </w:r>
      <w:r>
        <w:rPr>
          <w:rFonts w:ascii="Arial" w:hAnsi="Arial" w:cs="Arial"/>
          <w:b/>
          <w:sz w:val="24"/>
        </w:rPr>
        <w:t>Reference</w:t>
      </w:r>
    </w:p>
    <w:p w14:paraId="027E785E"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47F37BCF" w14:textId="77777777" w:rsidR="00D55D58" w:rsidRDefault="00D55D58" w:rsidP="00D55D58">
      <w:pPr>
        <w:rPr>
          <w:color w:val="808080"/>
        </w:rPr>
      </w:pPr>
      <w:r>
        <w:rPr>
          <w:color w:val="808080"/>
        </w:rPr>
        <w:t>(Replaces C1-245127)</w:t>
      </w:r>
    </w:p>
    <w:p w14:paraId="56C280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DA530" w14:textId="77777777" w:rsidR="00D55D58" w:rsidRDefault="00D55D58" w:rsidP="00D55D58">
      <w:pPr>
        <w:pStyle w:val="Heading3"/>
      </w:pPr>
      <w:bookmarkStart w:id="223" w:name="_Toc181887765"/>
      <w:r>
        <w:t>19.42</w:t>
      </w:r>
      <w:r>
        <w:tab/>
      </w:r>
      <w:proofErr w:type="spellStart"/>
      <w:r>
        <w:t>Metaverse_App</w:t>
      </w:r>
      <w:bookmarkEnd w:id="223"/>
      <w:proofErr w:type="spellEnd"/>
    </w:p>
    <w:p w14:paraId="24CA4580" w14:textId="7BA08D5C" w:rsidR="00D55D58" w:rsidRDefault="00D55D58" w:rsidP="00D55D58">
      <w:pPr>
        <w:rPr>
          <w:rFonts w:ascii="Arial" w:hAnsi="Arial" w:cs="Arial"/>
          <w:b/>
          <w:sz w:val="24"/>
        </w:rPr>
      </w:pPr>
      <w:r>
        <w:rPr>
          <w:rFonts w:ascii="Arial" w:hAnsi="Arial" w:cs="Arial"/>
          <w:b/>
          <w:color w:val="0000FF"/>
          <w:sz w:val="24"/>
        </w:rPr>
        <w:t>C1-245334</w:t>
      </w:r>
      <w:r>
        <w:rPr>
          <w:rFonts w:ascii="Arial" w:hAnsi="Arial" w:cs="Arial"/>
          <w:b/>
          <w:color w:val="0000FF"/>
          <w:sz w:val="24"/>
        </w:rPr>
        <w:tab/>
      </w:r>
      <w:r>
        <w:rPr>
          <w:rFonts w:ascii="Arial" w:hAnsi="Arial" w:cs="Arial"/>
          <w:b/>
          <w:sz w:val="24"/>
        </w:rPr>
        <w:t>Skeleton for TS 24.437</w:t>
      </w:r>
    </w:p>
    <w:p w14:paraId="2455EFC3"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2B1E26B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C1-245862</w:t>
      </w:r>
      <w:r>
        <w:rPr>
          <w:color w:val="993300"/>
          <w:u w:val="single"/>
        </w:rPr>
        <w:t>.</w:t>
      </w:r>
    </w:p>
    <w:p w14:paraId="391FCE68" w14:textId="4FFC694C" w:rsidR="00D55D58" w:rsidRDefault="00D55D58" w:rsidP="00D55D58">
      <w:pPr>
        <w:rPr>
          <w:rFonts w:ascii="Arial" w:hAnsi="Arial" w:cs="Arial"/>
          <w:b/>
          <w:sz w:val="24"/>
        </w:rPr>
      </w:pPr>
      <w:r>
        <w:rPr>
          <w:rFonts w:ascii="Arial" w:hAnsi="Arial" w:cs="Arial"/>
          <w:b/>
          <w:color w:val="0000FF"/>
          <w:sz w:val="24"/>
        </w:rPr>
        <w:t>C1-245862</w:t>
      </w:r>
      <w:r>
        <w:rPr>
          <w:rFonts w:ascii="Arial" w:hAnsi="Arial" w:cs="Arial"/>
          <w:b/>
          <w:color w:val="0000FF"/>
          <w:sz w:val="24"/>
        </w:rPr>
        <w:tab/>
      </w:r>
      <w:r>
        <w:rPr>
          <w:rFonts w:ascii="Arial" w:hAnsi="Arial" w:cs="Arial"/>
          <w:b/>
          <w:sz w:val="24"/>
        </w:rPr>
        <w:t>Skeleton for TS 24.437</w:t>
      </w:r>
    </w:p>
    <w:p w14:paraId="26AA75D9"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31406F89" w14:textId="77777777" w:rsidR="00D55D58" w:rsidRDefault="00D55D58" w:rsidP="00D55D58">
      <w:pPr>
        <w:rPr>
          <w:color w:val="808080"/>
        </w:rPr>
      </w:pPr>
      <w:r>
        <w:rPr>
          <w:color w:val="808080"/>
        </w:rPr>
        <w:t>(Replaces C1-245334)</w:t>
      </w:r>
    </w:p>
    <w:p w14:paraId="3EABB5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C1-245936</w:t>
      </w:r>
      <w:r>
        <w:rPr>
          <w:color w:val="993300"/>
          <w:u w:val="single"/>
        </w:rPr>
        <w:t>.</w:t>
      </w:r>
    </w:p>
    <w:p w14:paraId="0BDE2E3C" w14:textId="79CEB368" w:rsidR="00D55D58" w:rsidRDefault="00D55D58" w:rsidP="00D55D58">
      <w:pPr>
        <w:rPr>
          <w:rFonts w:ascii="Arial" w:hAnsi="Arial" w:cs="Arial"/>
          <w:b/>
          <w:sz w:val="24"/>
        </w:rPr>
      </w:pPr>
      <w:r>
        <w:rPr>
          <w:rFonts w:ascii="Arial" w:hAnsi="Arial" w:cs="Arial"/>
          <w:b/>
          <w:color w:val="0000FF"/>
          <w:sz w:val="24"/>
        </w:rPr>
        <w:t>C1-245936</w:t>
      </w:r>
      <w:r>
        <w:rPr>
          <w:rFonts w:ascii="Arial" w:hAnsi="Arial" w:cs="Arial"/>
          <w:b/>
          <w:color w:val="0000FF"/>
          <w:sz w:val="24"/>
        </w:rPr>
        <w:tab/>
      </w:r>
      <w:r>
        <w:rPr>
          <w:rFonts w:ascii="Arial" w:hAnsi="Arial" w:cs="Arial"/>
          <w:b/>
          <w:sz w:val="24"/>
        </w:rPr>
        <w:t>Skeleton for TS 24.437</w:t>
      </w:r>
    </w:p>
    <w:p w14:paraId="29A06960"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724CDC92" w14:textId="77777777" w:rsidR="00D55D58" w:rsidRDefault="00D55D58" w:rsidP="00D55D58">
      <w:pPr>
        <w:rPr>
          <w:color w:val="808080"/>
        </w:rPr>
      </w:pPr>
      <w:r>
        <w:rPr>
          <w:color w:val="808080"/>
        </w:rPr>
        <w:t>(Replaces C1-245862)</w:t>
      </w:r>
    </w:p>
    <w:p w14:paraId="7927A1D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6ED27E" w14:textId="137F46A1" w:rsidR="00D55D58" w:rsidRDefault="00D55D58" w:rsidP="00D55D58">
      <w:pPr>
        <w:rPr>
          <w:rFonts w:ascii="Arial" w:hAnsi="Arial" w:cs="Arial"/>
          <w:b/>
          <w:sz w:val="24"/>
        </w:rPr>
      </w:pPr>
      <w:r>
        <w:rPr>
          <w:rFonts w:ascii="Arial" w:hAnsi="Arial" w:cs="Arial"/>
          <w:b/>
          <w:color w:val="0000FF"/>
          <w:sz w:val="24"/>
        </w:rPr>
        <w:t>C1-245335</w:t>
      </w:r>
      <w:r>
        <w:rPr>
          <w:rFonts w:ascii="Arial" w:hAnsi="Arial" w:cs="Arial"/>
          <w:b/>
          <w:color w:val="0000FF"/>
          <w:sz w:val="24"/>
        </w:rPr>
        <w:tab/>
      </w:r>
      <w:r>
        <w:rPr>
          <w:rFonts w:ascii="Arial" w:hAnsi="Arial" w:cs="Arial"/>
          <w:b/>
          <w:sz w:val="24"/>
        </w:rPr>
        <w:t>Scope for TS 24.437</w:t>
      </w:r>
    </w:p>
    <w:p w14:paraId="27C8B9FC"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 R&amp;D Institute India</w:t>
      </w:r>
    </w:p>
    <w:p w14:paraId="3F174F1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C1-245863</w:t>
      </w:r>
      <w:r>
        <w:rPr>
          <w:color w:val="993300"/>
          <w:u w:val="single"/>
        </w:rPr>
        <w:t>.</w:t>
      </w:r>
    </w:p>
    <w:p w14:paraId="6FB41010" w14:textId="14D4A481" w:rsidR="00D55D58" w:rsidRDefault="00D55D58" w:rsidP="00D55D58">
      <w:pPr>
        <w:rPr>
          <w:rFonts w:ascii="Arial" w:hAnsi="Arial" w:cs="Arial"/>
          <w:b/>
          <w:sz w:val="24"/>
        </w:rPr>
      </w:pPr>
      <w:r>
        <w:rPr>
          <w:rFonts w:ascii="Arial" w:hAnsi="Arial" w:cs="Arial"/>
          <w:b/>
          <w:color w:val="0000FF"/>
          <w:sz w:val="24"/>
        </w:rPr>
        <w:t>C1-245863</w:t>
      </w:r>
      <w:r>
        <w:rPr>
          <w:rFonts w:ascii="Arial" w:hAnsi="Arial" w:cs="Arial"/>
          <w:b/>
          <w:color w:val="0000FF"/>
          <w:sz w:val="24"/>
        </w:rPr>
        <w:tab/>
      </w:r>
      <w:r>
        <w:rPr>
          <w:rFonts w:ascii="Arial" w:hAnsi="Arial" w:cs="Arial"/>
          <w:b/>
          <w:sz w:val="24"/>
        </w:rPr>
        <w:t>Scope for TS 24.437</w:t>
      </w:r>
    </w:p>
    <w:p w14:paraId="1AA395D6"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 R&amp;D Institute India</w:t>
      </w:r>
    </w:p>
    <w:p w14:paraId="7D5D7D9A" w14:textId="77777777" w:rsidR="00D55D58" w:rsidRDefault="00D55D58" w:rsidP="00D55D58">
      <w:pPr>
        <w:rPr>
          <w:color w:val="808080"/>
        </w:rPr>
      </w:pPr>
      <w:r>
        <w:rPr>
          <w:color w:val="808080"/>
        </w:rPr>
        <w:t>(Replaces C1-245335)</w:t>
      </w:r>
    </w:p>
    <w:p w14:paraId="2F82A4E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C1-245937</w:t>
      </w:r>
      <w:r>
        <w:rPr>
          <w:color w:val="993300"/>
          <w:u w:val="single"/>
        </w:rPr>
        <w:t>.</w:t>
      </w:r>
    </w:p>
    <w:p w14:paraId="6AD308D4" w14:textId="1F2CB787" w:rsidR="00D55D58" w:rsidRDefault="00D55D58" w:rsidP="00D55D58">
      <w:pPr>
        <w:rPr>
          <w:rFonts w:ascii="Arial" w:hAnsi="Arial" w:cs="Arial"/>
          <w:b/>
          <w:sz w:val="24"/>
        </w:rPr>
      </w:pPr>
      <w:r>
        <w:rPr>
          <w:rFonts w:ascii="Arial" w:hAnsi="Arial" w:cs="Arial"/>
          <w:b/>
          <w:color w:val="0000FF"/>
          <w:sz w:val="24"/>
        </w:rPr>
        <w:t>C1-245937</w:t>
      </w:r>
      <w:r>
        <w:rPr>
          <w:rFonts w:ascii="Arial" w:hAnsi="Arial" w:cs="Arial"/>
          <w:b/>
          <w:color w:val="0000FF"/>
          <w:sz w:val="24"/>
        </w:rPr>
        <w:tab/>
      </w:r>
      <w:r>
        <w:rPr>
          <w:rFonts w:ascii="Arial" w:hAnsi="Arial" w:cs="Arial"/>
          <w:b/>
          <w:sz w:val="24"/>
        </w:rPr>
        <w:t>Scope for TS 24.437</w:t>
      </w:r>
    </w:p>
    <w:p w14:paraId="6FC3C5DC"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 R&amp;D Institute India</w:t>
      </w:r>
    </w:p>
    <w:p w14:paraId="0E90C6D8" w14:textId="77777777" w:rsidR="00D55D58" w:rsidRDefault="00D55D58" w:rsidP="00D55D58">
      <w:pPr>
        <w:rPr>
          <w:color w:val="808080"/>
        </w:rPr>
      </w:pPr>
      <w:r>
        <w:rPr>
          <w:color w:val="808080"/>
        </w:rPr>
        <w:t>(Replaces C1-245863)</w:t>
      </w:r>
    </w:p>
    <w:p w14:paraId="5DEF03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792444" w14:textId="6DB88B7B" w:rsidR="00D55D58" w:rsidRDefault="00D55D58" w:rsidP="00D55D58">
      <w:pPr>
        <w:rPr>
          <w:rFonts w:ascii="Arial" w:hAnsi="Arial" w:cs="Arial"/>
          <w:b/>
          <w:sz w:val="24"/>
        </w:rPr>
      </w:pPr>
      <w:r>
        <w:rPr>
          <w:rFonts w:ascii="Arial" w:hAnsi="Arial" w:cs="Arial"/>
          <w:b/>
          <w:color w:val="0000FF"/>
          <w:sz w:val="24"/>
        </w:rPr>
        <w:t>C1-245337</w:t>
      </w:r>
      <w:r>
        <w:rPr>
          <w:rFonts w:ascii="Arial" w:hAnsi="Arial" w:cs="Arial"/>
          <w:b/>
          <w:color w:val="0000FF"/>
          <w:sz w:val="24"/>
        </w:rPr>
        <w:tab/>
      </w:r>
      <w:r>
        <w:rPr>
          <w:rFonts w:ascii="Arial" w:hAnsi="Arial" w:cs="Arial"/>
          <w:b/>
          <w:sz w:val="24"/>
        </w:rPr>
        <w:t>General description for TS 24.437</w:t>
      </w:r>
    </w:p>
    <w:p w14:paraId="6B872D27"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13FDA30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C1-245864</w:t>
      </w:r>
      <w:r>
        <w:rPr>
          <w:color w:val="993300"/>
          <w:u w:val="single"/>
        </w:rPr>
        <w:t>.</w:t>
      </w:r>
    </w:p>
    <w:p w14:paraId="39EAA9C8" w14:textId="119C9532" w:rsidR="00D55D58" w:rsidRDefault="00D55D58" w:rsidP="00D55D58">
      <w:pPr>
        <w:rPr>
          <w:rFonts w:ascii="Arial" w:hAnsi="Arial" w:cs="Arial"/>
          <w:b/>
          <w:sz w:val="24"/>
        </w:rPr>
      </w:pPr>
      <w:r>
        <w:rPr>
          <w:rFonts w:ascii="Arial" w:hAnsi="Arial" w:cs="Arial"/>
          <w:b/>
          <w:color w:val="0000FF"/>
          <w:sz w:val="24"/>
        </w:rPr>
        <w:t>C1-245864</w:t>
      </w:r>
      <w:r>
        <w:rPr>
          <w:rFonts w:ascii="Arial" w:hAnsi="Arial" w:cs="Arial"/>
          <w:b/>
          <w:color w:val="0000FF"/>
          <w:sz w:val="24"/>
        </w:rPr>
        <w:tab/>
      </w:r>
      <w:r>
        <w:rPr>
          <w:rFonts w:ascii="Arial" w:hAnsi="Arial" w:cs="Arial"/>
          <w:b/>
          <w:sz w:val="24"/>
        </w:rPr>
        <w:t>General description for TS 24.437</w:t>
      </w:r>
    </w:p>
    <w:p w14:paraId="381C0F05"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6982BF3A" w14:textId="77777777" w:rsidR="00D55D58" w:rsidRDefault="00D55D58" w:rsidP="00D55D58">
      <w:pPr>
        <w:rPr>
          <w:color w:val="808080"/>
        </w:rPr>
      </w:pPr>
      <w:r>
        <w:rPr>
          <w:color w:val="808080"/>
        </w:rPr>
        <w:t>(Replaces C1-245337)</w:t>
      </w:r>
    </w:p>
    <w:p w14:paraId="6AA16AE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C1-245938</w:t>
      </w:r>
      <w:r>
        <w:rPr>
          <w:color w:val="993300"/>
          <w:u w:val="single"/>
        </w:rPr>
        <w:t>.</w:t>
      </w:r>
    </w:p>
    <w:p w14:paraId="0C736F92" w14:textId="5DE85C74" w:rsidR="00D55D58" w:rsidRDefault="00D55D58" w:rsidP="00D55D58">
      <w:pPr>
        <w:rPr>
          <w:rFonts w:ascii="Arial" w:hAnsi="Arial" w:cs="Arial"/>
          <w:b/>
          <w:sz w:val="24"/>
        </w:rPr>
      </w:pPr>
      <w:r>
        <w:rPr>
          <w:rFonts w:ascii="Arial" w:hAnsi="Arial" w:cs="Arial"/>
          <w:b/>
          <w:color w:val="0000FF"/>
          <w:sz w:val="24"/>
        </w:rPr>
        <w:t>C1-245938</w:t>
      </w:r>
      <w:r>
        <w:rPr>
          <w:rFonts w:ascii="Arial" w:hAnsi="Arial" w:cs="Arial"/>
          <w:b/>
          <w:color w:val="0000FF"/>
          <w:sz w:val="24"/>
        </w:rPr>
        <w:tab/>
      </w:r>
      <w:r>
        <w:rPr>
          <w:rFonts w:ascii="Arial" w:hAnsi="Arial" w:cs="Arial"/>
          <w:b/>
          <w:sz w:val="24"/>
        </w:rPr>
        <w:t>General description for TS 24.437</w:t>
      </w:r>
    </w:p>
    <w:p w14:paraId="647DFD13"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739B8712" w14:textId="77777777" w:rsidR="00D55D58" w:rsidRDefault="00D55D58" w:rsidP="00D55D58">
      <w:pPr>
        <w:rPr>
          <w:color w:val="808080"/>
        </w:rPr>
      </w:pPr>
      <w:r>
        <w:rPr>
          <w:color w:val="808080"/>
        </w:rPr>
        <w:t>(Replaces C1-245864)</w:t>
      </w:r>
    </w:p>
    <w:p w14:paraId="34AD043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742C89" w14:textId="53324C73" w:rsidR="00D55D58" w:rsidRDefault="00D55D58" w:rsidP="00D55D58">
      <w:pPr>
        <w:rPr>
          <w:rFonts w:ascii="Arial" w:hAnsi="Arial" w:cs="Arial"/>
          <w:b/>
          <w:sz w:val="24"/>
        </w:rPr>
      </w:pPr>
      <w:r>
        <w:rPr>
          <w:rFonts w:ascii="Arial" w:hAnsi="Arial" w:cs="Arial"/>
          <w:b/>
          <w:color w:val="0000FF"/>
          <w:sz w:val="24"/>
        </w:rPr>
        <w:t>C1-245339</w:t>
      </w:r>
      <w:r>
        <w:rPr>
          <w:rFonts w:ascii="Arial" w:hAnsi="Arial" w:cs="Arial"/>
          <w:b/>
          <w:color w:val="0000FF"/>
          <w:sz w:val="24"/>
        </w:rPr>
        <w:tab/>
      </w:r>
      <w:r>
        <w:rPr>
          <w:rFonts w:ascii="Arial" w:hAnsi="Arial" w:cs="Arial"/>
          <w:b/>
          <w:sz w:val="24"/>
        </w:rPr>
        <w:t>Definitions of terms and abbreviations for TS 24.437</w:t>
      </w:r>
    </w:p>
    <w:p w14:paraId="61613DCF"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4C397B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C1-245865</w:t>
      </w:r>
      <w:r>
        <w:rPr>
          <w:color w:val="993300"/>
          <w:u w:val="single"/>
        </w:rPr>
        <w:t>.</w:t>
      </w:r>
    </w:p>
    <w:p w14:paraId="184AA3B9" w14:textId="70ED3F4D" w:rsidR="00D55D58" w:rsidRDefault="00D55D58" w:rsidP="00D55D58">
      <w:pPr>
        <w:rPr>
          <w:rFonts w:ascii="Arial" w:hAnsi="Arial" w:cs="Arial"/>
          <w:b/>
          <w:sz w:val="24"/>
        </w:rPr>
      </w:pPr>
      <w:r>
        <w:rPr>
          <w:rFonts w:ascii="Arial" w:hAnsi="Arial" w:cs="Arial"/>
          <w:b/>
          <w:color w:val="0000FF"/>
          <w:sz w:val="24"/>
        </w:rPr>
        <w:t>C1-245865</w:t>
      </w:r>
      <w:r>
        <w:rPr>
          <w:rFonts w:ascii="Arial" w:hAnsi="Arial" w:cs="Arial"/>
          <w:b/>
          <w:color w:val="0000FF"/>
          <w:sz w:val="24"/>
        </w:rPr>
        <w:tab/>
      </w:r>
      <w:r>
        <w:rPr>
          <w:rFonts w:ascii="Arial" w:hAnsi="Arial" w:cs="Arial"/>
          <w:b/>
          <w:sz w:val="24"/>
        </w:rPr>
        <w:t>Definitions of terms and abbreviations for TS 24.437</w:t>
      </w:r>
    </w:p>
    <w:p w14:paraId="6053F117"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4958D414" w14:textId="77777777" w:rsidR="00D55D58" w:rsidRDefault="00D55D58" w:rsidP="00D55D58">
      <w:pPr>
        <w:rPr>
          <w:color w:val="808080"/>
        </w:rPr>
      </w:pPr>
      <w:r>
        <w:rPr>
          <w:color w:val="808080"/>
        </w:rPr>
        <w:t>(Replaces C1-245339)</w:t>
      </w:r>
    </w:p>
    <w:p w14:paraId="734E64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C1-245939</w:t>
      </w:r>
      <w:r>
        <w:rPr>
          <w:color w:val="993300"/>
          <w:u w:val="single"/>
        </w:rPr>
        <w:t>.</w:t>
      </w:r>
    </w:p>
    <w:p w14:paraId="67D3653B" w14:textId="7F44340A" w:rsidR="00D55D58" w:rsidRDefault="00D55D58" w:rsidP="00D55D58">
      <w:pPr>
        <w:rPr>
          <w:rFonts w:ascii="Arial" w:hAnsi="Arial" w:cs="Arial"/>
          <w:b/>
          <w:sz w:val="24"/>
        </w:rPr>
      </w:pPr>
      <w:r>
        <w:rPr>
          <w:rFonts w:ascii="Arial" w:hAnsi="Arial" w:cs="Arial"/>
          <w:b/>
          <w:color w:val="0000FF"/>
          <w:sz w:val="24"/>
        </w:rPr>
        <w:t>C1-245939</w:t>
      </w:r>
      <w:r>
        <w:rPr>
          <w:rFonts w:ascii="Arial" w:hAnsi="Arial" w:cs="Arial"/>
          <w:b/>
          <w:color w:val="0000FF"/>
          <w:sz w:val="24"/>
        </w:rPr>
        <w:tab/>
      </w:r>
      <w:r>
        <w:rPr>
          <w:rFonts w:ascii="Arial" w:hAnsi="Arial" w:cs="Arial"/>
          <w:b/>
          <w:sz w:val="24"/>
        </w:rPr>
        <w:t>Definitions of terms and abbreviations for TS 24.437</w:t>
      </w:r>
    </w:p>
    <w:p w14:paraId="38B3C0B6"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68EFB846" w14:textId="77777777" w:rsidR="00D55D58" w:rsidRDefault="00D55D58" w:rsidP="00D55D58">
      <w:pPr>
        <w:rPr>
          <w:color w:val="808080"/>
        </w:rPr>
      </w:pPr>
      <w:r>
        <w:rPr>
          <w:color w:val="808080"/>
        </w:rPr>
        <w:t>(Replaces C1-245865)</w:t>
      </w:r>
    </w:p>
    <w:p w14:paraId="00258E5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47858F" w14:textId="149DFB2F" w:rsidR="00D55D58" w:rsidRDefault="00D55D58" w:rsidP="00D55D58">
      <w:pPr>
        <w:rPr>
          <w:rFonts w:ascii="Arial" w:hAnsi="Arial" w:cs="Arial"/>
          <w:b/>
          <w:sz w:val="24"/>
        </w:rPr>
      </w:pPr>
      <w:r>
        <w:rPr>
          <w:rFonts w:ascii="Arial" w:hAnsi="Arial" w:cs="Arial"/>
          <w:b/>
          <w:color w:val="0000FF"/>
          <w:sz w:val="24"/>
        </w:rPr>
        <w:t>C1-245340</w:t>
      </w:r>
      <w:r>
        <w:rPr>
          <w:rFonts w:ascii="Arial" w:hAnsi="Arial" w:cs="Arial"/>
          <w:b/>
          <w:color w:val="0000FF"/>
          <w:sz w:val="24"/>
        </w:rPr>
        <w:tab/>
      </w:r>
      <w:r>
        <w:rPr>
          <w:rFonts w:ascii="Arial" w:hAnsi="Arial" w:cs="Arial"/>
          <w:b/>
          <w:sz w:val="24"/>
        </w:rPr>
        <w:t>Functional entities clause for TS 24.437</w:t>
      </w:r>
    </w:p>
    <w:p w14:paraId="5F6B48A4"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0241D2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6B3ADC" w14:textId="77777777" w:rsidR="00D55D58" w:rsidRDefault="00D55D58" w:rsidP="00D55D58">
      <w:pPr>
        <w:pStyle w:val="Heading3"/>
      </w:pPr>
      <w:bookmarkStart w:id="224" w:name="_Toc181887766"/>
      <w:r>
        <w:t>19.43</w:t>
      </w:r>
      <w:r>
        <w:tab/>
        <w:t>VMR_Ph2</w:t>
      </w:r>
      <w:bookmarkEnd w:id="224"/>
    </w:p>
    <w:p w14:paraId="7A5EC36A" w14:textId="262164C0" w:rsidR="00D55D58" w:rsidRDefault="00D55D58" w:rsidP="00D55D58">
      <w:pPr>
        <w:rPr>
          <w:rFonts w:ascii="Arial" w:hAnsi="Arial" w:cs="Arial"/>
          <w:b/>
          <w:sz w:val="24"/>
        </w:rPr>
      </w:pPr>
      <w:r>
        <w:rPr>
          <w:rFonts w:ascii="Arial" w:hAnsi="Arial" w:cs="Arial"/>
          <w:b/>
          <w:color w:val="0000FF"/>
          <w:sz w:val="24"/>
        </w:rPr>
        <w:t>C1-245145</w:t>
      </w:r>
      <w:r>
        <w:rPr>
          <w:rFonts w:ascii="Arial" w:hAnsi="Arial" w:cs="Arial"/>
          <w:b/>
          <w:color w:val="0000FF"/>
          <w:sz w:val="24"/>
        </w:rPr>
        <w:tab/>
      </w:r>
      <w:r>
        <w:rPr>
          <w:rFonts w:ascii="Arial" w:hAnsi="Arial" w:cs="Arial"/>
          <w:b/>
          <w:sz w:val="24"/>
        </w:rPr>
        <w:t>MWAB operation in VMR_Ph2</w:t>
      </w:r>
    </w:p>
    <w:p w14:paraId="0A2F87D8"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Cat: B (Rel-19)</w:t>
      </w:r>
      <w:r>
        <w:rPr>
          <w:i/>
        </w:rPr>
        <w:br/>
      </w:r>
      <w:r>
        <w:rPr>
          <w:i/>
        </w:rPr>
        <w:br/>
      </w:r>
      <w:r>
        <w:rPr>
          <w:i/>
        </w:rPr>
        <w:tab/>
      </w:r>
      <w:r>
        <w:rPr>
          <w:i/>
        </w:rPr>
        <w:tab/>
      </w:r>
      <w:r>
        <w:rPr>
          <w:i/>
        </w:rPr>
        <w:tab/>
      </w:r>
      <w:r>
        <w:rPr>
          <w:i/>
        </w:rPr>
        <w:tab/>
      </w:r>
      <w:r>
        <w:rPr>
          <w:i/>
        </w:rPr>
        <w:tab/>
        <w:t>Source: Ericsson, Qualcomm Incorporated, Nokia</w:t>
      </w:r>
    </w:p>
    <w:p w14:paraId="6E3DFAA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C1-245700</w:t>
      </w:r>
      <w:r>
        <w:rPr>
          <w:color w:val="993300"/>
          <w:u w:val="single"/>
        </w:rPr>
        <w:t>.</w:t>
      </w:r>
    </w:p>
    <w:p w14:paraId="588069B1" w14:textId="6D4F97B1" w:rsidR="00D55D58" w:rsidRDefault="00D55D58" w:rsidP="00D55D58">
      <w:pPr>
        <w:rPr>
          <w:rFonts w:ascii="Arial" w:hAnsi="Arial" w:cs="Arial"/>
          <w:b/>
          <w:sz w:val="24"/>
        </w:rPr>
      </w:pPr>
      <w:r>
        <w:rPr>
          <w:rFonts w:ascii="Arial" w:hAnsi="Arial" w:cs="Arial"/>
          <w:b/>
          <w:color w:val="0000FF"/>
          <w:sz w:val="24"/>
        </w:rPr>
        <w:t>C1-245210</w:t>
      </w:r>
      <w:r>
        <w:rPr>
          <w:rFonts w:ascii="Arial" w:hAnsi="Arial" w:cs="Arial"/>
          <w:b/>
          <w:color w:val="0000FF"/>
          <w:sz w:val="24"/>
        </w:rPr>
        <w:tab/>
      </w:r>
      <w:r>
        <w:rPr>
          <w:rFonts w:ascii="Arial" w:hAnsi="Arial" w:cs="Arial"/>
          <w:b/>
          <w:sz w:val="24"/>
        </w:rPr>
        <w:t>Work plan for VMR_Ph2</w:t>
      </w:r>
    </w:p>
    <w:p w14:paraId="2FB27C77"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3B94649D" w14:textId="77777777" w:rsidR="00D55D58" w:rsidRDefault="00D55D58" w:rsidP="00D55D58">
      <w:pPr>
        <w:rPr>
          <w:rFonts w:ascii="Arial" w:hAnsi="Arial" w:cs="Arial"/>
          <w:b/>
        </w:rPr>
      </w:pPr>
      <w:r>
        <w:rPr>
          <w:rFonts w:ascii="Arial" w:hAnsi="Arial" w:cs="Arial"/>
          <w:b/>
        </w:rPr>
        <w:t xml:space="preserve">Abstract: </w:t>
      </w:r>
    </w:p>
    <w:p w14:paraId="4F1E457F" w14:textId="77777777" w:rsidR="00D55D58" w:rsidRDefault="00D55D58" w:rsidP="00D55D58">
      <w:r>
        <w:t>Brief description of document content.</w:t>
      </w:r>
    </w:p>
    <w:p w14:paraId="2877B3F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48B0F" w14:textId="22B84AE0" w:rsidR="00D55D58" w:rsidRDefault="00D55D58" w:rsidP="00D55D58">
      <w:pPr>
        <w:rPr>
          <w:rFonts w:ascii="Arial" w:hAnsi="Arial" w:cs="Arial"/>
          <w:b/>
          <w:sz w:val="24"/>
        </w:rPr>
      </w:pPr>
      <w:r>
        <w:rPr>
          <w:rFonts w:ascii="Arial" w:hAnsi="Arial" w:cs="Arial"/>
          <w:b/>
          <w:color w:val="0000FF"/>
          <w:sz w:val="24"/>
        </w:rPr>
        <w:t>C1-245428</w:t>
      </w:r>
      <w:r>
        <w:rPr>
          <w:rFonts w:ascii="Arial" w:hAnsi="Arial" w:cs="Arial"/>
          <w:b/>
          <w:color w:val="0000FF"/>
          <w:sz w:val="24"/>
        </w:rPr>
        <w:tab/>
      </w:r>
      <w:r>
        <w:rPr>
          <w:rFonts w:ascii="Arial" w:hAnsi="Arial" w:cs="Arial"/>
          <w:b/>
          <w:sz w:val="24"/>
        </w:rPr>
        <w:t>Configuration of the MWAB-UE to support MWAB operation</w:t>
      </w:r>
    </w:p>
    <w:p w14:paraId="7FDF28F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CR-6514  Cat: B (Rel-19)</w:t>
      </w:r>
      <w:r>
        <w:rPr>
          <w:i/>
        </w:rPr>
        <w:br/>
      </w:r>
      <w:r>
        <w:rPr>
          <w:i/>
        </w:rPr>
        <w:br/>
      </w:r>
      <w:r>
        <w:rPr>
          <w:i/>
        </w:rPr>
        <w:tab/>
      </w:r>
      <w:r>
        <w:rPr>
          <w:i/>
        </w:rPr>
        <w:tab/>
      </w:r>
      <w:r>
        <w:rPr>
          <w:i/>
        </w:rPr>
        <w:tab/>
      </w:r>
      <w:r>
        <w:rPr>
          <w:i/>
        </w:rPr>
        <w:tab/>
      </w:r>
      <w:r>
        <w:rPr>
          <w:i/>
        </w:rPr>
        <w:tab/>
        <w:t>Source: LG Electronics</w:t>
      </w:r>
    </w:p>
    <w:p w14:paraId="0C9BCBEA" w14:textId="4FEA83C8" w:rsidR="006520CE" w:rsidRDefault="006520CE" w:rsidP="00D55D58">
      <w:pPr>
        <w:rPr>
          <w:i/>
        </w:rPr>
      </w:pPr>
      <w:r>
        <w:rPr>
          <w:rFonts w:cs="Arial"/>
          <w:color w:val="000000"/>
        </w:rPr>
        <w:t>Merged into C1-245700 and its revisions</w:t>
      </w:r>
    </w:p>
    <w:p w14:paraId="7C37ECE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8A46C9" w14:textId="0ED75C63" w:rsidR="00D55D58" w:rsidRDefault="00D55D58" w:rsidP="00D55D58">
      <w:pPr>
        <w:rPr>
          <w:rFonts w:ascii="Arial" w:hAnsi="Arial" w:cs="Arial"/>
          <w:b/>
          <w:sz w:val="24"/>
        </w:rPr>
      </w:pPr>
      <w:r>
        <w:rPr>
          <w:rFonts w:ascii="Arial" w:hAnsi="Arial" w:cs="Arial"/>
          <w:b/>
          <w:color w:val="0000FF"/>
          <w:sz w:val="24"/>
        </w:rPr>
        <w:t>C1-245700</w:t>
      </w:r>
      <w:r>
        <w:rPr>
          <w:rFonts w:ascii="Arial" w:hAnsi="Arial" w:cs="Arial"/>
          <w:b/>
          <w:color w:val="0000FF"/>
          <w:sz w:val="24"/>
        </w:rPr>
        <w:tab/>
      </w:r>
      <w:r>
        <w:rPr>
          <w:rFonts w:ascii="Arial" w:hAnsi="Arial" w:cs="Arial"/>
          <w:b/>
          <w:sz w:val="24"/>
        </w:rPr>
        <w:t>MWAB operation in VMR_Ph2</w:t>
      </w:r>
    </w:p>
    <w:p w14:paraId="5F136BD4"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rev 1 Cat: B (Rel-19)</w:t>
      </w:r>
      <w:r>
        <w:rPr>
          <w:i/>
        </w:rPr>
        <w:br/>
      </w:r>
      <w:r>
        <w:rPr>
          <w:i/>
        </w:rPr>
        <w:br/>
      </w:r>
      <w:r>
        <w:rPr>
          <w:i/>
        </w:rPr>
        <w:tab/>
      </w:r>
      <w:r>
        <w:rPr>
          <w:i/>
        </w:rPr>
        <w:tab/>
      </w:r>
      <w:r>
        <w:rPr>
          <w:i/>
        </w:rPr>
        <w:tab/>
      </w:r>
      <w:r>
        <w:rPr>
          <w:i/>
        </w:rPr>
        <w:tab/>
      </w:r>
      <w:r>
        <w:rPr>
          <w:i/>
        </w:rPr>
        <w:tab/>
        <w:t>Source: Ericsson, Qualcomm Incorporated, Nokia, LG Electronics</w:t>
      </w:r>
    </w:p>
    <w:p w14:paraId="6DAA2E7C" w14:textId="77777777" w:rsidR="00D55D58" w:rsidRDefault="00D55D58" w:rsidP="00D55D58">
      <w:pPr>
        <w:rPr>
          <w:color w:val="808080"/>
        </w:rPr>
      </w:pPr>
      <w:r>
        <w:rPr>
          <w:color w:val="808080"/>
        </w:rPr>
        <w:t>(Replaces C1-245145)</w:t>
      </w:r>
    </w:p>
    <w:p w14:paraId="3153490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C1-245796</w:t>
      </w:r>
      <w:r>
        <w:rPr>
          <w:color w:val="993300"/>
          <w:u w:val="single"/>
        </w:rPr>
        <w:t>.</w:t>
      </w:r>
    </w:p>
    <w:p w14:paraId="53C8699C" w14:textId="53F95D1C" w:rsidR="00D55D58" w:rsidRDefault="00D55D58" w:rsidP="00D55D58">
      <w:pPr>
        <w:rPr>
          <w:rFonts w:ascii="Arial" w:hAnsi="Arial" w:cs="Arial"/>
          <w:b/>
          <w:sz w:val="24"/>
        </w:rPr>
      </w:pPr>
      <w:r>
        <w:rPr>
          <w:rFonts w:ascii="Arial" w:hAnsi="Arial" w:cs="Arial"/>
          <w:b/>
          <w:color w:val="0000FF"/>
          <w:sz w:val="24"/>
        </w:rPr>
        <w:t>C1-245796</w:t>
      </w:r>
      <w:r>
        <w:rPr>
          <w:rFonts w:ascii="Arial" w:hAnsi="Arial" w:cs="Arial"/>
          <w:b/>
          <w:color w:val="0000FF"/>
          <w:sz w:val="24"/>
        </w:rPr>
        <w:tab/>
      </w:r>
      <w:r>
        <w:rPr>
          <w:rFonts w:ascii="Arial" w:hAnsi="Arial" w:cs="Arial"/>
          <w:b/>
          <w:sz w:val="24"/>
        </w:rPr>
        <w:t>MWAB operation in VMR_Ph2</w:t>
      </w:r>
    </w:p>
    <w:p w14:paraId="6D334EC4"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rev 2 Cat: B (Rel-19)</w:t>
      </w:r>
      <w:r>
        <w:rPr>
          <w:i/>
        </w:rPr>
        <w:br/>
      </w:r>
      <w:r>
        <w:rPr>
          <w:i/>
        </w:rPr>
        <w:br/>
      </w:r>
      <w:r>
        <w:rPr>
          <w:i/>
        </w:rPr>
        <w:tab/>
      </w:r>
      <w:r>
        <w:rPr>
          <w:i/>
        </w:rPr>
        <w:tab/>
      </w:r>
      <w:r>
        <w:rPr>
          <w:i/>
        </w:rPr>
        <w:tab/>
      </w:r>
      <w:r>
        <w:rPr>
          <w:i/>
        </w:rPr>
        <w:tab/>
      </w:r>
      <w:r>
        <w:rPr>
          <w:i/>
        </w:rPr>
        <w:tab/>
        <w:t>Source: Ericsson, Qualcomm Incorporated, Nokia, LG Electronics</w:t>
      </w:r>
    </w:p>
    <w:p w14:paraId="13792888" w14:textId="77777777" w:rsidR="00D55D58" w:rsidRDefault="00D55D58" w:rsidP="00D55D58">
      <w:pPr>
        <w:rPr>
          <w:color w:val="808080"/>
        </w:rPr>
      </w:pPr>
      <w:r>
        <w:rPr>
          <w:color w:val="808080"/>
        </w:rPr>
        <w:t>(Replaces C1-245700)</w:t>
      </w:r>
    </w:p>
    <w:p w14:paraId="4430824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547C0" w14:textId="77777777" w:rsidR="00D55D58" w:rsidRDefault="00D55D58" w:rsidP="00D55D58">
      <w:pPr>
        <w:pStyle w:val="Heading3"/>
      </w:pPr>
      <w:bookmarkStart w:id="225" w:name="_Toc181887767"/>
      <w:r>
        <w:t>19.44</w:t>
      </w:r>
      <w:r>
        <w:tab/>
        <w:t>eCallCEN</w:t>
      </w:r>
      <w:bookmarkEnd w:id="225"/>
    </w:p>
    <w:p w14:paraId="66370634" w14:textId="7984370A" w:rsidR="00D55D58" w:rsidRDefault="00D55D58" w:rsidP="00D55D58">
      <w:pPr>
        <w:rPr>
          <w:rFonts w:ascii="Arial" w:hAnsi="Arial" w:cs="Arial"/>
          <w:b/>
          <w:sz w:val="24"/>
        </w:rPr>
      </w:pPr>
      <w:r>
        <w:rPr>
          <w:rFonts w:ascii="Arial" w:hAnsi="Arial" w:cs="Arial"/>
          <w:b/>
          <w:color w:val="0000FF"/>
          <w:sz w:val="24"/>
        </w:rPr>
        <w:t>C1-245255</w:t>
      </w:r>
      <w:r>
        <w:rPr>
          <w:rFonts w:ascii="Arial" w:hAnsi="Arial" w:cs="Arial"/>
          <w:b/>
          <w:color w:val="0000FF"/>
          <w:sz w:val="24"/>
        </w:rPr>
        <w:tab/>
      </w:r>
      <w:r>
        <w:rPr>
          <w:rFonts w:ascii="Arial" w:hAnsi="Arial" w:cs="Arial"/>
          <w:b/>
          <w:sz w:val="24"/>
        </w:rPr>
        <w:t>Adding configurable wait timer to enable PSAP callback</w:t>
      </w:r>
    </w:p>
    <w:p w14:paraId="62F9222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CR-6677  Cat: B (Rel-19)</w:t>
      </w:r>
      <w:r>
        <w:rPr>
          <w:i/>
        </w:rPr>
        <w:br/>
      </w:r>
      <w:r>
        <w:rPr>
          <w:i/>
        </w:rPr>
        <w:br/>
      </w:r>
      <w:r>
        <w:rPr>
          <w:i/>
        </w:rPr>
        <w:tab/>
      </w:r>
      <w:r>
        <w:rPr>
          <w:i/>
        </w:rPr>
        <w:tab/>
      </w:r>
      <w:r>
        <w:rPr>
          <w:i/>
        </w:rPr>
        <w:tab/>
      </w:r>
      <w:r>
        <w:rPr>
          <w:i/>
        </w:rPr>
        <w:tab/>
      </w:r>
      <w:r>
        <w:rPr>
          <w:i/>
        </w:rPr>
        <w:tab/>
        <w:t>Source: OPPO</w:t>
      </w:r>
    </w:p>
    <w:p w14:paraId="1EFD7A5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EBD31C" w14:textId="5582BB82" w:rsidR="00D55D58" w:rsidRDefault="00D55D58" w:rsidP="00D55D58">
      <w:pPr>
        <w:rPr>
          <w:rFonts w:ascii="Arial" w:hAnsi="Arial" w:cs="Arial"/>
          <w:b/>
          <w:sz w:val="24"/>
        </w:rPr>
      </w:pPr>
      <w:r>
        <w:rPr>
          <w:rFonts w:ascii="Arial" w:hAnsi="Arial" w:cs="Arial"/>
          <w:b/>
          <w:color w:val="0000FF"/>
          <w:sz w:val="24"/>
        </w:rPr>
        <w:t>C1-245256</w:t>
      </w:r>
      <w:r>
        <w:rPr>
          <w:rFonts w:ascii="Arial" w:hAnsi="Arial" w:cs="Arial"/>
          <w:b/>
          <w:color w:val="0000FF"/>
          <w:sz w:val="24"/>
        </w:rPr>
        <w:tab/>
      </w:r>
      <w:r>
        <w:rPr>
          <w:rFonts w:ascii="Arial" w:hAnsi="Arial" w:cs="Arial"/>
          <w:b/>
          <w:sz w:val="24"/>
        </w:rPr>
        <w:t>Detecting if PSAP originates the incoming IMS call</w:t>
      </w:r>
    </w:p>
    <w:p w14:paraId="043320B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CR-6678  Cat: B (Rel-19)</w:t>
      </w:r>
      <w:r>
        <w:rPr>
          <w:i/>
        </w:rPr>
        <w:br/>
      </w:r>
      <w:r>
        <w:rPr>
          <w:i/>
        </w:rPr>
        <w:br/>
      </w:r>
      <w:r>
        <w:rPr>
          <w:i/>
        </w:rPr>
        <w:tab/>
      </w:r>
      <w:r>
        <w:rPr>
          <w:i/>
        </w:rPr>
        <w:tab/>
      </w:r>
      <w:r>
        <w:rPr>
          <w:i/>
        </w:rPr>
        <w:tab/>
      </w:r>
      <w:r>
        <w:rPr>
          <w:i/>
        </w:rPr>
        <w:tab/>
      </w:r>
      <w:r>
        <w:rPr>
          <w:i/>
        </w:rPr>
        <w:tab/>
        <w:t>Source: OPPO</w:t>
      </w:r>
    </w:p>
    <w:p w14:paraId="2D7CC6B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67C31A" w14:textId="71890027" w:rsidR="00D55D58" w:rsidRDefault="00D55D58" w:rsidP="00D55D58">
      <w:pPr>
        <w:rPr>
          <w:rFonts w:ascii="Arial" w:hAnsi="Arial" w:cs="Arial"/>
          <w:b/>
          <w:sz w:val="24"/>
        </w:rPr>
      </w:pPr>
      <w:r>
        <w:rPr>
          <w:rFonts w:ascii="Arial" w:hAnsi="Arial" w:cs="Arial"/>
          <w:b/>
          <w:color w:val="0000FF"/>
          <w:sz w:val="24"/>
        </w:rPr>
        <w:t>C1-245289</w:t>
      </w:r>
      <w:r>
        <w:rPr>
          <w:rFonts w:ascii="Arial" w:hAnsi="Arial" w:cs="Arial"/>
          <w:b/>
          <w:color w:val="0000FF"/>
          <w:sz w:val="24"/>
        </w:rPr>
        <w:tab/>
      </w:r>
      <w:r>
        <w:rPr>
          <w:rFonts w:ascii="Arial" w:hAnsi="Arial" w:cs="Arial"/>
          <w:b/>
          <w:sz w:val="24"/>
        </w:rPr>
        <w:t xml:space="preserve">Correcting the reference for </w:t>
      </w:r>
      <w:proofErr w:type="spellStart"/>
      <w:r>
        <w:rPr>
          <w:rFonts w:ascii="Arial" w:hAnsi="Arial" w:cs="Arial"/>
          <w:b/>
          <w:sz w:val="24"/>
        </w:rPr>
        <w:t>eCall</w:t>
      </w:r>
      <w:proofErr w:type="spellEnd"/>
      <w:r>
        <w:rPr>
          <w:rFonts w:ascii="Arial" w:hAnsi="Arial" w:cs="Arial"/>
          <w:b/>
          <w:sz w:val="24"/>
        </w:rPr>
        <w:t xml:space="preserve"> MSD definition</w:t>
      </w:r>
    </w:p>
    <w:p w14:paraId="10A15B8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CR-6679  Cat: C (Rel-19)</w:t>
      </w:r>
      <w:r>
        <w:rPr>
          <w:i/>
        </w:rPr>
        <w:br/>
      </w:r>
      <w:r>
        <w:rPr>
          <w:i/>
        </w:rPr>
        <w:br/>
      </w:r>
      <w:r>
        <w:rPr>
          <w:i/>
        </w:rPr>
        <w:tab/>
      </w:r>
      <w:r>
        <w:rPr>
          <w:i/>
        </w:rPr>
        <w:tab/>
      </w:r>
      <w:r>
        <w:rPr>
          <w:i/>
        </w:rPr>
        <w:tab/>
      </w:r>
      <w:r>
        <w:rPr>
          <w:i/>
        </w:rPr>
        <w:tab/>
      </w:r>
      <w:r>
        <w:rPr>
          <w:i/>
        </w:rPr>
        <w:tab/>
        <w:t>Source: Qualcomm Incorporated</w:t>
      </w:r>
    </w:p>
    <w:p w14:paraId="3DE8EF8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98329" w14:textId="69C32DAB" w:rsidR="00D55D58" w:rsidRDefault="00D55D58" w:rsidP="00D55D58">
      <w:pPr>
        <w:rPr>
          <w:rFonts w:ascii="Arial" w:hAnsi="Arial" w:cs="Arial"/>
          <w:b/>
          <w:sz w:val="24"/>
        </w:rPr>
      </w:pPr>
      <w:r>
        <w:rPr>
          <w:rFonts w:ascii="Arial" w:hAnsi="Arial" w:cs="Arial"/>
          <w:b/>
          <w:color w:val="0000FF"/>
          <w:sz w:val="24"/>
        </w:rPr>
        <w:t>C1-245437</w:t>
      </w:r>
      <w:r>
        <w:rPr>
          <w:rFonts w:ascii="Arial" w:hAnsi="Arial" w:cs="Arial"/>
          <w:b/>
          <w:color w:val="0000FF"/>
          <w:sz w:val="24"/>
        </w:rPr>
        <w:tab/>
      </w:r>
      <w:r>
        <w:rPr>
          <w:rFonts w:ascii="Arial" w:hAnsi="Arial" w:cs="Arial"/>
          <w:b/>
          <w:sz w:val="24"/>
        </w:rPr>
        <w:t xml:space="preserve">Remove “IP-CAN indicating the </w:t>
      </w:r>
      <w:proofErr w:type="spellStart"/>
      <w:r>
        <w:rPr>
          <w:rFonts w:ascii="Arial" w:hAnsi="Arial" w:cs="Arial"/>
          <w:b/>
          <w:sz w:val="24"/>
        </w:rPr>
        <w:t>eCall</w:t>
      </w:r>
      <w:proofErr w:type="spellEnd"/>
      <w:r>
        <w:rPr>
          <w:rFonts w:ascii="Arial" w:hAnsi="Arial" w:cs="Arial"/>
          <w:b/>
          <w:sz w:val="24"/>
        </w:rPr>
        <w:t xml:space="preserve"> support” condition for IMS test </w:t>
      </w:r>
      <w:proofErr w:type="spellStart"/>
      <w:r>
        <w:rPr>
          <w:rFonts w:ascii="Arial" w:hAnsi="Arial" w:cs="Arial"/>
          <w:b/>
          <w:sz w:val="24"/>
        </w:rPr>
        <w:t>eCall</w:t>
      </w:r>
      <w:proofErr w:type="spellEnd"/>
      <w:r>
        <w:rPr>
          <w:rFonts w:ascii="Arial" w:hAnsi="Arial" w:cs="Arial"/>
          <w:b/>
          <w:sz w:val="24"/>
        </w:rPr>
        <w:t xml:space="preserve"> initiation</w:t>
      </w:r>
    </w:p>
    <w:p w14:paraId="707A411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Cat: F (Rel-19)</w:t>
      </w:r>
      <w:r>
        <w:rPr>
          <w:i/>
        </w:rPr>
        <w:br/>
      </w:r>
      <w:r>
        <w:rPr>
          <w:i/>
        </w:rPr>
        <w:br/>
      </w:r>
      <w:r>
        <w:rPr>
          <w:i/>
        </w:rPr>
        <w:tab/>
      </w:r>
      <w:r>
        <w:rPr>
          <w:i/>
        </w:rPr>
        <w:tab/>
      </w:r>
      <w:r>
        <w:rPr>
          <w:i/>
        </w:rPr>
        <w:tab/>
      </w:r>
      <w:r>
        <w:rPr>
          <w:i/>
        </w:rPr>
        <w:tab/>
      </w:r>
      <w:r>
        <w:rPr>
          <w:i/>
        </w:rPr>
        <w:tab/>
        <w:t>Source: Vodafone</w:t>
      </w:r>
    </w:p>
    <w:p w14:paraId="4C4412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C1-245903</w:t>
      </w:r>
      <w:r>
        <w:rPr>
          <w:color w:val="993300"/>
          <w:u w:val="single"/>
        </w:rPr>
        <w:t>.</w:t>
      </w:r>
    </w:p>
    <w:p w14:paraId="66D4D3CB" w14:textId="2EC8A60D" w:rsidR="00D55D58" w:rsidRDefault="00D55D58" w:rsidP="00D55D58">
      <w:pPr>
        <w:rPr>
          <w:rFonts w:ascii="Arial" w:hAnsi="Arial" w:cs="Arial"/>
          <w:b/>
          <w:sz w:val="24"/>
        </w:rPr>
      </w:pPr>
      <w:r>
        <w:rPr>
          <w:rFonts w:ascii="Arial" w:hAnsi="Arial" w:cs="Arial"/>
          <w:b/>
          <w:color w:val="0000FF"/>
          <w:sz w:val="24"/>
        </w:rPr>
        <w:t>C1-245903</w:t>
      </w:r>
      <w:r>
        <w:rPr>
          <w:rFonts w:ascii="Arial" w:hAnsi="Arial" w:cs="Arial"/>
          <w:b/>
          <w:color w:val="0000FF"/>
          <w:sz w:val="24"/>
        </w:rPr>
        <w:tab/>
      </w:r>
      <w:r>
        <w:rPr>
          <w:rFonts w:ascii="Arial" w:hAnsi="Arial" w:cs="Arial"/>
          <w:b/>
          <w:sz w:val="24"/>
        </w:rPr>
        <w:t xml:space="preserve">Remove “IP-CAN indicating the </w:t>
      </w:r>
      <w:proofErr w:type="spellStart"/>
      <w:r>
        <w:rPr>
          <w:rFonts w:ascii="Arial" w:hAnsi="Arial" w:cs="Arial"/>
          <w:b/>
          <w:sz w:val="24"/>
        </w:rPr>
        <w:t>eCall</w:t>
      </w:r>
      <w:proofErr w:type="spellEnd"/>
      <w:r>
        <w:rPr>
          <w:rFonts w:ascii="Arial" w:hAnsi="Arial" w:cs="Arial"/>
          <w:b/>
          <w:sz w:val="24"/>
        </w:rPr>
        <w:t xml:space="preserve"> support” condition for IMS test </w:t>
      </w:r>
      <w:proofErr w:type="spellStart"/>
      <w:r>
        <w:rPr>
          <w:rFonts w:ascii="Arial" w:hAnsi="Arial" w:cs="Arial"/>
          <w:b/>
          <w:sz w:val="24"/>
        </w:rPr>
        <w:t>eCall</w:t>
      </w:r>
      <w:proofErr w:type="spellEnd"/>
      <w:r>
        <w:rPr>
          <w:rFonts w:ascii="Arial" w:hAnsi="Arial" w:cs="Arial"/>
          <w:b/>
          <w:sz w:val="24"/>
        </w:rPr>
        <w:t xml:space="preserve"> initiation</w:t>
      </w:r>
    </w:p>
    <w:p w14:paraId="402EA5E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1 Cat: F (Rel-19)</w:t>
      </w:r>
      <w:r>
        <w:rPr>
          <w:i/>
        </w:rPr>
        <w:br/>
      </w:r>
      <w:r>
        <w:rPr>
          <w:i/>
        </w:rPr>
        <w:br/>
      </w:r>
      <w:r>
        <w:rPr>
          <w:i/>
        </w:rPr>
        <w:tab/>
      </w:r>
      <w:r>
        <w:rPr>
          <w:i/>
        </w:rPr>
        <w:tab/>
      </w:r>
      <w:r>
        <w:rPr>
          <w:i/>
        </w:rPr>
        <w:tab/>
      </w:r>
      <w:r>
        <w:rPr>
          <w:i/>
        </w:rPr>
        <w:tab/>
      </w:r>
      <w:r>
        <w:rPr>
          <w:i/>
        </w:rPr>
        <w:tab/>
        <w:t>Source: Vodafone, Qualcomm Incorporated, Nokia, Deutsche Telekom</w:t>
      </w:r>
    </w:p>
    <w:p w14:paraId="75A5561B" w14:textId="77777777" w:rsidR="00D55D58" w:rsidRDefault="00D55D58" w:rsidP="00D55D58">
      <w:pPr>
        <w:rPr>
          <w:color w:val="808080"/>
        </w:rPr>
      </w:pPr>
      <w:r>
        <w:rPr>
          <w:color w:val="808080"/>
        </w:rPr>
        <w:t>(Replaces C1-245437)</w:t>
      </w:r>
    </w:p>
    <w:p w14:paraId="580E17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3996A2" w14:textId="40303800" w:rsidR="00D55D58" w:rsidRDefault="00D55D58" w:rsidP="00D55D58">
      <w:pPr>
        <w:rPr>
          <w:rFonts w:ascii="Arial" w:hAnsi="Arial" w:cs="Arial"/>
          <w:b/>
          <w:sz w:val="24"/>
        </w:rPr>
      </w:pPr>
      <w:r>
        <w:rPr>
          <w:rFonts w:ascii="Arial" w:hAnsi="Arial" w:cs="Arial"/>
          <w:b/>
          <w:color w:val="0000FF"/>
          <w:sz w:val="24"/>
        </w:rPr>
        <w:t>C1-245468</w:t>
      </w:r>
      <w:r>
        <w:rPr>
          <w:rFonts w:ascii="Arial" w:hAnsi="Arial" w:cs="Arial"/>
          <w:b/>
          <w:color w:val="0000FF"/>
          <w:sz w:val="24"/>
        </w:rPr>
        <w:tab/>
      </w:r>
      <w:r>
        <w:rPr>
          <w:rFonts w:ascii="Arial" w:hAnsi="Arial" w:cs="Arial"/>
          <w:b/>
          <w:sz w:val="24"/>
        </w:rPr>
        <w:t xml:space="preserve">Update of test </w:t>
      </w:r>
      <w:proofErr w:type="spellStart"/>
      <w:r>
        <w:rPr>
          <w:rFonts w:ascii="Arial" w:hAnsi="Arial" w:cs="Arial"/>
          <w:b/>
          <w:sz w:val="24"/>
        </w:rPr>
        <w:t>eCall</w:t>
      </w:r>
      <w:proofErr w:type="spellEnd"/>
    </w:p>
    <w:p w14:paraId="166972B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CR-6681  Cat: F (Rel-19)</w:t>
      </w:r>
      <w:r>
        <w:rPr>
          <w:i/>
        </w:rPr>
        <w:br/>
      </w:r>
      <w:r>
        <w:rPr>
          <w:i/>
        </w:rPr>
        <w:br/>
      </w:r>
      <w:r>
        <w:rPr>
          <w:i/>
        </w:rPr>
        <w:tab/>
      </w:r>
      <w:r>
        <w:rPr>
          <w:i/>
        </w:rPr>
        <w:tab/>
      </w:r>
      <w:r>
        <w:rPr>
          <w:i/>
        </w:rPr>
        <w:tab/>
      </w:r>
      <w:r>
        <w:rPr>
          <w:i/>
        </w:rPr>
        <w:tab/>
      </w:r>
      <w:r>
        <w:rPr>
          <w:i/>
        </w:rPr>
        <w:tab/>
        <w:t>Source: Ericsson</w:t>
      </w:r>
    </w:p>
    <w:p w14:paraId="7EAC63E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21D28" w14:textId="77777777" w:rsidR="00D55D58" w:rsidRDefault="00D55D58" w:rsidP="00D55D58">
      <w:pPr>
        <w:pStyle w:val="Heading3"/>
      </w:pPr>
      <w:bookmarkStart w:id="226" w:name="_Toc181887768"/>
      <w:r>
        <w:t>19.45</w:t>
      </w:r>
      <w:r>
        <w:tab/>
        <w:t>MASSS</w:t>
      </w:r>
      <w:bookmarkEnd w:id="226"/>
    </w:p>
    <w:p w14:paraId="1D33A2F0" w14:textId="4A423126" w:rsidR="00D55D58" w:rsidRDefault="00D55D58" w:rsidP="00D55D58">
      <w:pPr>
        <w:rPr>
          <w:rFonts w:ascii="Arial" w:hAnsi="Arial" w:cs="Arial"/>
          <w:b/>
          <w:sz w:val="24"/>
        </w:rPr>
      </w:pPr>
      <w:r>
        <w:rPr>
          <w:rFonts w:ascii="Arial" w:hAnsi="Arial" w:cs="Arial"/>
          <w:b/>
          <w:color w:val="0000FF"/>
          <w:sz w:val="24"/>
        </w:rPr>
        <w:t>C1-245248</w:t>
      </w:r>
      <w:r>
        <w:rPr>
          <w:rFonts w:ascii="Arial" w:hAnsi="Arial" w:cs="Arial"/>
          <w:b/>
          <w:color w:val="0000FF"/>
          <w:sz w:val="24"/>
        </w:rPr>
        <w:tab/>
      </w:r>
      <w:r>
        <w:rPr>
          <w:rFonts w:ascii="Arial" w:hAnsi="Arial" w:cs="Arial"/>
          <w:b/>
          <w:sz w:val="24"/>
        </w:rPr>
        <w:t>Context ID namespace</w:t>
      </w:r>
    </w:p>
    <w:p w14:paraId="785D66B3"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298DBAF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1DCC2" w14:textId="56BEB684" w:rsidR="00D55D58" w:rsidRDefault="00D55D58" w:rsidP="00D55D58">
      <w:pPr>
        <w:rPr>
          <w:rFonts w:ascii="Arial" w:hAnsi="Arial" w:cs="Arial"/>
          <w:b/>
          <w:sz w:val="24"/>
        </w:rPr>
      </w:pPr>
      <w:r>
        <w:rPr>
          <w:rFonts w:ascii="Arial" w:hAnsi="Arial" w:cs="Arial"/>
          <w:b/>
          <w:color w:val="0000FF"/>
          <w:sz w:val="24"/>
        </w:rPr>
        <w:t>C1-245249</w:t>
      </w:r>
      <w:r>
        <w:rPr>
          <w:rFonts w:ascii="Arial" w:hAnsi="Arial" w:cs="Arial"/>
          <w:b/>
          <w:color w:val="0000FF"/>
          <w:sz w:val="24"/>
        </w:rPr>
        <w:tab/>
      </w:r>
      <w:r>
        <w:rPr>
          <w:rFonts w:ascii="Arial" w:hAnsi="Arial" w:cs="Arial"/>
          <w:b/>
          <w:sz w:val="24"/>
        </w:rPr>
        <w:t>Amendments to MPQUIC functionality</w:t>
      </w:r>
    </w:p>
    <w:p w14:paraId="441B71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CR-0165  Cat: B (Rel-19)</w:t>
      </w:r>
      <w:r>
        <w:rPr>
          <w:i/>
        </w:rPr>
        <w:br/>
      </w:r>
      <w:r>
        <w:rPr>
          <w:i/>
        </w:rPr>
        <w:br/>
      </w:r>
      <w:r>
        <w:rPr>
          <w:i/>
        </w:rPr>
        <w:tab/>
      </w:r>
      <w:r>
        <w:rPr>
          <w:i/>
        </w:rPr>
        <w:tab/>
      </w:r>
      <w:r>
        <w:rPr>
          <w:i/>
        </w:rPr>
        <w:tab/>
      </w:r>
      <w:r>
        <w:rPr>
          <w:i/>
        </w:rPr>
        <w:tab/>
      </w:r>
      <w:r>
        <w:rPr>
          <w:i/>
        </w:rPr>
        <w:tab/>
        <w:t>Source: OPPO</w:t>
      </w:r>
    </w:p>
    <w:p w14:paraId="397F3C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12770C" w14:textId="77777777" w:rsidR="00D55D58" w:rsidRDefault="00D55D58" w:rsidP="00D55D58">
      <w:pPr>
        <w:pStyle w:val="Heading3"/>
      </w:pPr>
      <w:bookmarkStart w:id="227" w:name="_Toc181887769"/>
      <w:r>
        <w:t>19.46</w:t>
      </w:r>
      <w:r>
        <w:tab/>
        <w:t>Any other Rel-19 Work item or Study item</w:t>
      </w:r>
      <w:bookmarkEnd w:id="227"/>
    </w:p>
    <w:p w14:paraId="2DC9CEAD" w14:textId="77777777" w:rsidR="00D55D58" w:rsidRDefault="00D55D58" w:rsidP="00D55D58">
      <w:pPr>
        <w:pStyle w:val="Heading2"/>
      </w:pPr>
      <w:bookmarkStart w:id="228" w:name="_Toc181887770"/>
      <w:r>
        <w:t>20</w:t>
      </w:r>
      <w:r>
        <w:tab/>
        <w:t>Study items</w:t>
      </w:r>
      <w:bookmarkEnd w:id="228"/>
    </w:p>
    <w:p w14:paraId="57BA70B1" w14:textId="77777777" w:rsidR="00D55D58" w:rsidRDefault="00D55D58" w:rsidP="00D55D58">
      <w:pPr>
        <w:pStyle w:val="Heading3"/>
      </w:pPr>
      <w:bookmarkStart w:id="229" w:name="_Toc181887771"/>
      <w:r>
        <w:t>20.1</w:t>
      </w:r>
      <w:r>
        <w:tab/>
        <w:t>FS_MINT_Ph2</w:t>
      </w:r>
      <w:bookmarkEnd w:id="229"/>
    </w:p>
    <w:p w14:paraId="00121FE8" w14:textId="691C0AF1" w:rsidR="00D55D58" w:rsidRDefault="00D55D58" w:rsidP="00D55D58">
      <w:pPr>
        <w:rPr>
          <w:rFonts w:ascii="Arial" w:hAnsi="Arial" w:cs="Arial"/>
          <w:b/>
          <w:sz w:val="24"/>
        </w:rPr>
      </w:pPr>
      <w:r>
        <w:rPr>
          <w:rFonts w:ascii="Arial" w:hAnsi="Arial" w:cs="Arial"/>
          <w:b/>
          <w:color w:val="0000FF"/>
          <w:sz w:val="24"/>
        </w:rPr>
        <w:t>C1-245222</w:t>
      </w:r>
      <w:r>
        <w:rPr>
          <w:rFonts w:ascii="Arial" w:hAnsi="Arial" w:cs="Arial"/>
          <w:b/>
          <w:color w:val="0000FF"/>
          <w:sz w:val="24"/>
        </w:rPr>
        <w:tab/>
      </w:r>
      <w:r>
        <w:rPr>
          <w:rFonts w:ascii="Arial" w:hAnsi="Arial" w:cs="Arial"/>
          <w:b/>
          <w:sz w:val="24"/>
        </w:rPr>
        <w:t xml:space="preserve">New Key Issues for MINT_Ph2: </w:t>
      </w:r>
      <w:proofErr w:type="spellStart"/>
      <w:r>
        <w:rPr>
          <w:rFonts w:ascii="Arial" w:hAnsi="Arial" w:cs="Arial"/>
          <w:b/>
          <w:sz w:val="24"/>
        </w:rPr>
        <w:t>Notificaiton</w:t>
      </w:r>
      <w:proofErr w:type="spellEnd"/>
      <w:r>
        <w:rPr>
          <w:rFonts w:ascii="Arial" w:hAnsi="Arial" w:cs="Arial"/>
          <w:b/>
          <w:sz w:val="24"/>
        </w:rPr>
        <w:t xml:space="preserve"> of Disaster Condition of 5G VPLMN to the UE</w:t>
      </w:r>
    </w:p>
    <w:p w14:paraId="63F704C8"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 Corporation Ltd.</w:t>
      </w:r>
    </w:p>
    <w:p w14:paraId="146261BC" w14:textId="1D4C332E" w:rsidR="00991C22" w:rsidRDefault="00991C22" w:rsidP="00D55D58">
      <w:pPr>
        <w:rPr>
          <w:i/>
        </w:rPr>
      </w:pPr>
      <w:r>
        <w:rPr>
          <w:rFonts w:cs="Arial"/>
          <w:color w:val="000000"/>
        </w:rPr>
        <w:t>Merged in C1-245372 and its revisions</w:t>
      </w:r>
    </w:p>
    <w:p w14:paraId="7D04DD3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1707E5" w14:textId="241ABAC5" w:rsidR="00D55D58" w:rsidRDefault="00D55D58" w:rsidP="00D55D58">
      <w:pPr>
        <w:rPr>
          <w:rFonts w:ascii="Arial" w:hAnsi="Arial" w:cs="Arial"/>
          <w:b/>
          <w:sz w:val="24"/>
        </w:rPr>
      </w:pPr>
      <w:r>
        <w:rPr>
          <w:rFonts w:ascii="Arial" w:hAnsi="Arial" w:cs="Arial"/>
          <w:b/>
          <w:color w:val="0000FF"/>
          <w:sz w:val="24"/>
        </w:rPr>
        <w:t>C1-245223</w:t>
      </w:r>
      <w:r>
        <w:rPr>
          <w:rFonts w:ascii="Arial" w:hAnsi="Arial" w:cs="Arial"/>
          <w:b/>
          <w:color w:val="0000FF"/>
          <w:sz w:val="24"/>
        </w:rPr>
        <w:tab/>
      </w:r>
      <w:r>
        <w:rPr>
          <w:rFonts w:ascii="Arial" w:hAnsi="Arial" w:cs="Arial"/>
          <w:b/>
          <w:sz w:val="24"/>
        </w:rPr>
        <w:t>New Key Issues for MINT_Ph2: Notification of applicability on Disaster Condition to PLMNs without Disaster Condition</w:t>
      </w:r>
    </w:p>
    <w:p w14:paraId="347509DA"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 Corporation Ltd.</w:t>
      </w:r>
    </w:p>
    <w:p w14:paraId="0F54ED56" w14:textId="4821A2FB" w:rsidR="00F75BBC" w:rsidRDefault="00F75BBC" w:rsidP="00D55D58">
      <w:pPr>
        <w:rPr>
          <w:i/>
        </w:rPr>
      </w:pPr>
      <w:r>
        <w:rPr>
          <w:rFonts w:cs="Arial"/>
          <w:color w:val="000000"/>
        </w:rPr>
        <w:t>Merged in C1-245373 and its revisions</w:t>
      </w:r>
    </w:p>
    <w:p w14:paraId="25D423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50F254" w14:textId="4D724033" w:rsidR="00D55D58" w:rsidRDefault="00D55D58" w:rsidP="00D55D58">
      <w:pPr>
        <w:rPr>
          <w:rFonts w:ascii="Arial" w:hAnsi="Arial" w:cs="Arial"/>
          <w:b/>
          <w:sz w:val="24"/>
        </w:rPr>
      </w:pPr>
      <w:r>
        <w:rPr>
          <w:rFonts w:ascii="Arial" w:hAnsi="Arial" w:cs="Arial"/>
          <w:b/>
          <w:color w:val="0000FF"/>
          <w:sz w:val="24"/>
        </w:rPr>
        <w:t>C1-245224</w:t>
      </w:r>
      <w:r>
        <w:rPr>
          <w:rFonts w:ascii="Arial" w:hAnsi="Arial" w:cs="Arial"/>
          <w:b/>
          <w:color w:val="0000FF"/>
          <w:sz w:val="24"/>
        </w:rPr>
        <w:tab/>
      </w:r>
      <w:r>
        <w:rPr>
          <w:rFonts w:ascii="Arial" w:hAnsi="Arial" w:cs="Arial"/>
          <w:b/>
          <w:sz w:val="24"/>
        </w:rPr>
        <w:t>New Key Issues for MINT_Ph2: Indication of accessibility from other 4G PLMNs without Disaster Condition to the UE</w:t>
      </w:r>
    </w:p>
    <w:p w14:paraId="43DFF16C"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 Corporation Ltd.</w:t>
      </w:r>
    </w:p>
    <w:p w14:paraId="0A6C3037" w14:textId="738272B0" w:rsidR="00BD44B2" w:rsidRDefault="00BD44B2" w:rsidP="00D55D58">
      <w:pPr>
        <w:rPr>
          <w:i/>
        </w:rPr>
      </w:pPr>
      <w:r>
        <w:rPr>
          <w:rFonts w:cs="Arial"/>
          <w:color w:val="000000"/>
        </w:rPr>
        <w:t>Merged in C1-245374 and its revisions</w:t>
      </w:r>
    </w:p>
    <w:p w14:paraId="453BF96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43A431" w14:textId="29D57F01" w:rsidR="00D55D58" w:rsidRDefault="00D55D58" w:rsidP="00D55D58">
      <w:pPr>
        <w:rPr>
          <w:rFonts w:ascii="Arial" w:hAnsi="Arial" w:cs="Arial"/>
          <w:b/>
          <w:sz w:val="24"/>
        </w:rPr>
      </w:pPr>
      <w:r>
        <w:rPr>
          <w:rFonts w:ascii="Arial" w:hAnsi="Arial" w:cs="Arial"/>
          <w:b/>
          <w:color w:val="0000FF"/>
          <w:sz w:val="24"/>
        </w:rPr>
        <w:t>C1-245265</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3FDEB030"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45D2512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C1-245708</w:t>
      </w:r>
      <w:r>
        <w:rPr>
          <w:color w:val="993300"/>
          <w:u w:val="single"/>
        </w:rPr>
        <w:t>.</w:t>
      </w:r>
    </w:p>
    <w:p w14:paraId="129F112E" w14:textId="642ECBE3" w:rsidR="00D55D58" w:rsidRDefault="00D55D58" w:rsidP="00D55D58">
      <w:pPr>
        <w:rPr>
          <w:rFonts w:ascii="Arial" w:hAnsi="Arial" w:cs="Arial"/>
          <w:b/>
          <w:sz w:val="24"/>
        </w:rPr>
      </w:pPr>
      <w:r>
        <w:rPr>
          <w:rFonts w:ascii="Arial" w:hAnsi="Arial" w:cs="Arial"/>
          <w:b/>
          <w:color w:val="0000FF"/>
          <w:sz w:val="24"/>
        </w:rPr>
        <w:t>C1-245266</w:t>
      </w:r>
      <w:r>
        <w:rPr>
          <w:rFonts w:ascii="Arial" w:hAnsi="Arial" w:cs="Arial"/>
          <w:b/>
          <w:color w:val="0000FF"/>
          <w:sz w:val="24"/>
        </w:rPr>
        <w:tab/>
      </w:r>
      <w:r>
        <w:rPr>
          <w:rFonts w:ascii="Arial" w:hAnsi="Arial" w:cs="Arial"/>
          <w:b/>
          <w:sz w:val="24"/>
        </w:rPr>
        <w:t>New Key Issues for MINT_Ph2: Prevention of signalling overload by returning UEs in 5G PLMN previously with Disaster Condition</w:t>
      </w:r>
    </w:p>
    <w:p w14:paraId="2446A848"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6085CAA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C1-245709</w:t>
      </w:r>
      <w:r>
        <w:rPr>
          <w:color w:val="993300"/>
          <w:u w:val="single"/>
        </w:rPr>
        <w:t>.</w:t>
      </w:r>
    </w:p>
    <w:p w14:paraId="1D05449A" w14:textId="3E669F6C" w:rsidR="00D55D58" w:rsidRDefault="00D55D58" w:rsidP="00D55D58">
      <w:pPr>
        <w:rPr>
          <w:rFonts w:ascii="Arial" w:hAnsi="Arial" w:cs="Arial"/>
          <w:b/>
          <w:sz w:val="24"/>
        </w:rPr>
      </w:pPr>
      <w:r>
        <w:rPr>
          <w:rFonts w:ascii="Arial" w:hAnsi="Arial" w:cs="Arial"/>
          <w:b/>
          <w:color w:val="0000FF"/>
          <w:sz w:val="24"/>
        </w:rPr>
        <w:t>C1-245342</w:t>
      </w:r>
      <w:r>
        <w:rPr>
          <w:rFonts w:ascii="Arial" w:hAnsi="Arial" w:cs="Arial"/>
          <w:b/>
          <w:color w:val="0000FF"/>
          <w:sz w:val="24"/>
        </w:rPr>
        <w:tab/>
      </w:r>
      <w:r>
        <w:rPr>
          <w:rFonts w:ascii="Arial" w:hAnsi="Arial" w:cs="Arial"/>
          <w:b/>
          <w:sz w:val="24"/>
        </w:rPr>
        <w:t>Architectural Assumptions for MINT_Ph2</w:t>
      </w:r>
    </w:p>
    <w:p w14:paraId="3A84C225"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3E2E3F8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C1-245703</w:t>
      </w:r>
      <w:r>
        <w:rPr>
          <w:color w:val="993300"/>
          <w:u w:val="single"/>
        </w:rPr>
        <w:t>.</w:t>
      </w:r>
    </w:p>
    <w:p w14:paraId="27D37BF9" w14:textId="497B665A" w:rsidR="00D55D58" w:rsidRDefault="00D55D58" w:rsidP="00D55D58">
      <w:pPr>
        <w:rPr>
          <w:rFonts w:ascii="Arial" w:hAnsi="Arial" w:cs="Arial"/>
          <w:b/>
          <w:sz w:val="24"/>
        </w:rPr>
      </w:pPr>
      <w:r>
        <w:rPr>
          <w:rFonts w:ascii="Arial" w:hAnsi="Arial" w:cs="Arial"/>
          <w:b/>
          <w:color w:val="0000FF"/>
          <w:sz w:val="24"/>
        </w:rPr>
        <w:t>C1-245343</w:t>
      </w:r>
      <w:r>
        <w:rPr>
          <w:rFonts w:ascii="Arial" w:hAnsi="Arial" w:cs="Arial"/>
          <w:b/>
          <w:color w:val="0000FF"/>
          <w:sz w:val="24"/>
        </w:rPr>
        <w:tab/>
      </w:r>
      <w:r>
        <w:rPr>
          <w:rFonts w:ascii="Arial" w:hAnsi="Arial" w:cs="Arial"/>
          <w:b/>
          <w:sz w:val="24"/>
        </w:rPr>
        <w:t>Architectural Requirements for MINT_Ph2</w:t>
      </w:r>
    </w:p>
    <w:p w14:paraId="43372668"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20E2AC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C1-245704</w:t>
      </w:r>
      <w:r>
        <w:rPr>
          <w:color w:val="993300"/>
          <w:u w:val="single"/>
        </w:rPr>
        <w:t>.</w:t>
      </w:r>
    </w:p>
    <w:p w14:paraId="43E6BF16" w14:textId="08BBDBCD" w:rsidR="00D55D58" w:rsidRDefault="00D55D58" w:rsidP="00D55D58">
      <w:pPr>
        <w:rPr>
          <w:rFonts w:ascii="Arial" w:hAnsi="Arial" w:cs="Arial"/>
          <w:b/>
          <w:sz w:val="24"/>
        </w:rPr>
      </w:pPr>
      <w:r>
        <w:rPr>
          <w:rFonts w:ascii="Arial" w:hAnsi="Arial" w:cs="Arial"/>
          <w:b/>
          <w:color w:val="0000FF"/>
          <w:sz w:val="24"/>
        </w:rPr>
        <w:t>C1-245369</w:t>
      </w:r>
      <w:r>
        <w:rPr>
          <w:rFonts w:ascii="Arial" w:hAnsi="Arial" w:cs="Arial"/>
          <w:b/>
          <w:color w:val="0000FF"/>
          <w:sz w:val="24"/>
        </w:rPr>
        <w:tab/>
      </w:r>
      <w:r>
        <w:rPr>
          <w:rFonts w:ascii="Arial" w:hAnsi="Arial" w:cs="Arial"/>
          <w:b/>
          <w:sz w:val="24"/>
        </w:rPr>
        <w:t>Discussion on scenario and terminology of MINT_Ph2</w:t>
      </w:r>
    </w:p>
    <w:p w14:paraId="7B33FCDE"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24.812 v..</w:t>
      </w:r>
      <w:r>
        <w:rPr>
          <w:i/>
        </w:rPr>
        <w:br/>
      </w:r>
      <w:r>
        <w:rPr>
          <w:i/>
        </w:rPr>
        <w:tab/>
      </w:r>
      <w:r>
        <w:rPr>
          <w:i/>
        </w:rPr>
        <w:tab/>
      </w:r>
      <w:r>
        <w:rPr>
          <w:i/>
        </w:rPr>
        <w:tab/>
      </w:r>
      <w:r>
        <w:rPr>
          <w:i/>
        </w:rPr>
        <w:tab/>
      </w:r>
      <w:r>
        <w:rPr>
          <w:i/>
        </w:rPr>
        <w:tab/>
        <w:t>Source: vivo/ Yizhong</w:t>
      </w:r>
    </w:p>
    <w:p w14:paraId="0BE199D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64B1A" w14:textId="5CB550B8" w:rsidR="00D55D58" w:rsidRDefault="00D55D58" w:rsidP="00D55D58">
      <w:pPr>
        <w:rPr>
          <w:rFonts w:ascii="Arial" w:hAnsi="Arial" w:cs="Arial"/>
          <w:b/>
          <w:sz w:val="24"/>
        </w:rPr>
      </w:pPr>
      <w:r>
        <w:rPr>
          <w:rFonts w:ascii="Arial" w:hAnsi="Arial" w:cs="Arial"/>
          <w:b/>
          <w:color w:val="0000FF"/>
          <w:sz w:val="24"/>
        </w:rPr>
        <w:t>C1-245370</w:t>
      </w:r>
      <w:r>
        <w:rPr>
          <w:rFonts w:ascii="Arial" w:hAnsi="Arial" w:cs="Arial"/>
          <w:b/>
          <w:color w:val="0000FF"/>
          <w:sz w:val="24"/>
        </w:rPr>
        <w:tab/>
      </w:r>
      <w:r>
        <w:rPr>
          <w:rFonts w:ascii="Arial" w:hAnsi="Arial" w:cs="Arial"/>
          <w:b/>
          <w:sz w:val="24"/>
        </w:rPr>
        <w:t>TR 24.812: Architectural Assumptions</w:t>
      </w:r>
    </w:p>
    <w:p w14:paraId="57F1F512"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02CA67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C1-245985</w:t>
      </w:r>
      <w:r>
        <w:rPr>
          <w:color w:val="993300"/>
          <w:u w:val="single"/>
        </w:rPr>
        <w:t>.</w:t>
      </w:r>
    </w:p>
    <w:p w14:paraId="50698A50" w14:textId="40D90A5C" w:rsidR="00D55D58" w:rsidRDefault="00D55D58" w:rsidP="00D55D58">
      <w:pPr>
        <w:rPr>
          <w:rFonts w:ascii="Arial" w:hAnsi="Arial" w:cs="Arial"/>
          <w:b/>
          <w:sz w:val="24"/>
        </w:rPr>
      </w:pPr>
      <w:r>
        <w:rPr>
          <w:rFonts w:ascii="Arial" w:hAnsi="Arial" w:cs="Arial"/>
          <w:b/>
          <w:color w:val="0000FF"/>
          <w:sz w:val="24"/>
        </w:rPr>
        <w:t>C1-245985</w:t>
      </w:r>
      <w:r>
        <w:rPr>
          <w:rFonts w:ascii="Arial" w:hAnsi="Arial" w:cs="Arial"/>
          <w:b/>
          <w:color w:val="0000FF"/>
          <w:sz w:val="24"/>
        </w:rPr>
        <w:tab/>
      </w:r>
      <w:r>
        <w:rPr>
          <w:rFonts w:ascii="Arial" w:hAnsi="Arial" w:cs="Arial"/>
          <w:b/>
          <w:sz w:val="24"/>
        </w:rPr>
        <w:t>TR 24.812: Architectural Assumptions</w:t>
      </w:r>
    </w:p>
    <w:p w14:paraId="28103C2E"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149B7440" w14:textId="77777777" w:rsidR="00D55D58" w:rsidRDefault="00D55D58" w:rsidP="00D55D58">
      <w:pPr>
        <w:rPr>
          <w:color w:val="808080"/>
        </w:rPr>
      </w:pPr>
      <w:r>
        <w:rPr>
          <w:color w:val="808080"/>
        </w:rPr>
        <w:t>(Replaces C1-245370)</w:t>
      </w:r>
    </w:p>
    <w:p w14:paraId="5DF2864C" w14:textId="3C16F411" w:rsidR="003001E0" w:rsidRDefault="003001E0" w:rsidP="00D55D58">
      <w:pPr>
        <w:rPr>
          <w:color w:val="808080"/>
        </w:rPr>
      </w:pPr>
      <w:r>
        <w:rPr>
          <w:rFonts w:cs="Arial"/>
          <w:color w:val="000000"/>
        </w:rPr>
        <w:t>Merged into C1-246017</w:t>
      </w:r>
    </w:p>
    <w:p w14:paraId="6A14E0C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D2AEC5" w14:textId="31A51BD5" w:rsidR="00D55D58" w:rsidRDefault="00D55D58" w:rsidP="00D55D58">
      <w:pPr>
        <w:rPr>
          <w:rFonts w:ascii="Arial" w:hAnsi="Arial" w:cs="Arial"/>
          <w:b/>
          <w:sz w:val="24"/>
        </w:rPr>
      </w:pPr>
      <w:r>
        <w:rPr>
          <w:rFonts w:ascii="Arial" w:hAnsi="Arial" w:cs="Arial"/>
          <w:b/>
          <w:color w:val="0000FF"/>
          <w:sz w:val="24"/>
        </w:rPr>
        <w:t>C1-245371</w:t>
      </w:r>
      <w:r>
        <w:rPr>
          <w:rFonts w:ascii="Arial" w:hAnsi="Arial" w:cs="Arial"/>
          <w:b/>
          <w:color w:val="0000FF"/>
          <w:sz w:val="24"/>
        </w:rPr>
        <w:tab/>
      </w:r>
      <w:r>
        <w:rPr>
          <w:rFonts w:ascii="Arial" w:hAnsi="Arial" w:cs="Arial"/>
          <w:b/>
          <w:sz w:val="24"/>
        </w:rPr>
        <w:t>TR 24.812: Architectural Requirements</w:t>
      </w:r>
    </w:p>
    <w:p w14:paraId="023592EC"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6FBD45C8" w14:textId="7C98BEA5" w:rsidR="00966A6D" w:rsidRPr="00966A6D" w:rsidRDefault="00966A6D" w:rsidP="00D55D58">
      <w:pPr>
        <w:rPr>
          <w:rFonts w:cs="Arial"/>
          <w:color w:val="000000"/>
        </w:rPr>
      </w:pPr>
      <w:r>
        <w:rPr>
          <w:rFonts w:cs="Arial"/>
          <w:color w:val="000000"/>
        </w:rPr>
        <w:t>Merged into C1-245704 and its revisions</w:t>
      </w:r>
    </w:p>
    <w:p w14:paraId="580F70D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FA531B" w14:textId="213064D9" w:rsidR="00D55D58" w:rsidRDefault="00D55D58" w:rsidP="00D55D58">
      <w:pPr>
        <w:rPr>
          <w:rFonts w:ascii="Arial" w:hAnsi="Arial" w:cs="Arial"/>
          <w:b/>
          <w:sz w:val="24"/>
        </w:rPr>
      </w:pPr>
      <w:r>
        <w:rPr>
          <w:rFonts w:ascii="Arial" w:hAnsi="Arial" w:cs="Arial"/>
          <w:b/>
          <w:color w:val="0000FF"/>
          <w:sz w:val="24"/>
        </w:rPr>
        <w:t>C1-245372</w:t>
      </w:r>
      <w:r>
        <w:rPr>
          <w:rFonts w:ascii="Arial" w:hAnsi="Arial" w:cs="Arial"/>
          <w:b/>
          <w:color w:val="0000FF"/>
          <w:sz w:val="24"/>
        </w:rPr>
        <w:tab/>
      </w:r>
      <w:r>
        <w:rPr>
          <w:rFonts w:ascii="Arial" w:hAnsi="Arial" w:cs="Arial"/>
          <w:b/>
          <w:sz w:val="24"/>
        </w:rPr>
        <w:t xml:space="preserve">TR 24.812: </w:t>
      </w:r>
      <w:proofErr w:type="spellStart"/>
      <w:r>
        <w:rPr>
          <w:rFonts w:ascii="Arial" w:hAnsi="Arial" w:cs="Arial"/>
          <w:b/>
          <w:sz w:val="24"/>
        </w:rPr>
        <w:t>KI#a</w:t>
      </w:r>
      <w:proofErr w:type="spellEnd"/>
      <w:r>
        <w:rPr>
          <w:rFonts w:ascii="Arial" w:hAnsi="Arial" w:cs="Arial"/>
          <w:b/>
          <w:sz w:val="24"/>
        </w:rPr>
        <w:t>: Notification of disaster condition to the UE</w:t>
      </w:r>
    </w:p>
    <w:p w14:paraId="64B6A42B"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4B26E4B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C1-245705</w:t>
      </w:r>
      <w:r>
        <w:rPr>
          <w:color w:val="993300"/>
          <w:u w:val="single"/>
        </w:rPr>
        <w:t>.</w:t>
      </w:r>
    </w:p>
    <w:p w14:paraId="17B0CCF7" w14:textId="740DC658" w:rsidR="00D55D58" w:rsidRDefault="00D55D58" w:rsidP="00D55D58">
      <w:pPr>
        <w:rPr>
          <w:rFonts w:ascii="Arial" w:hAnsi="Arial" w:cs="Arial"/>
          <w:b/>
          <w:sz w:val="24"/>
        </w:rPr>
      </w:pPr>
      <w:r>
        <w:rPr>
          <w:rFonts w:ascii="Arial" w:hAnsi="Arial" w:cs="Arial"/>
          <w:b/>
          <w:color w:val="0000FF"/>
          <w:sz w:val="24"/>
        </w:rPr>
        <w:t>C1-245373</w:t>
      </w:r>
      <w:r>
        <w:rPr>
          <w:rFonts w:ascii="Arial" w:hAnsi="Arial" w:cs="Arial"/>
          <w:b/>
          <w:color w:val="0000FF"/>
          <w:sz w:val="24"/>
        </w:rPr>
        <w:tab/>
      </w:r>
      <w:r>
        <w:rPr>
          <w:rFonts w:ascii="Arial" w:hAnsi="Arial" w:cs="Arial"/>
          <w:b/>
          <w:sz w:val="24"/>
        </w:rPr>
        <w:t xml:space="preserve">TR 24.812: </w:t>
      </w:r>
      <w:proofErr w:type="spellStart"/>
      <w:r>
        <w:rPr>
          <w:rFonts w:ascii="Arial" w:hAnsi="Arial" w:cs="Arial"/>
          <w:b/>
          <w:sz w:val="24"/>
        </w:rPr>
        <w:t>KI#b</w:t>
      </w:r>
      <w:proofErr w:type="spellEnd"/>
      <w:r>
        <w:rPr>
          <w:rFonts w:ascii="Arial" w:hAnsi="Arial" w:cs="Arial"/>
          <w:b/>
          <w:sz w:val="24"/>
        </w:rPr>
        <w:t>: Notification of disaster condition to the EPS</w:t>
      </w:r>
    </w:p>
    <w:p w14:paraId="38669B0A"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060E152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C1-245706</w:t>
      </w:r>
      <w:r>
        <w:rPr>
          <w:color w:val="993300"/>
          <w:u w:val="single"/>
        </w:rPr>
        <w:t>.</w:t>
      </w:r>
    </w:p>
    <w:p w14:paraId="598A5D2E" w14:textId="29A84B40" w:rsidR="00D55D58" w:rsidRDefault="00D55D58" w:rsidP="00D55D58">
      <w:pPr>
        <w:rPr>
          <w:rFonts w:ascii="Arial" w:hAnsi="Arial" w:cs="Arial"/>
          <w:b/>
          <w:sz w:val="24"/>
        </w:rPr>
      </w:pPr>
      <w:r>
        <w:rPr>
          <w:rFonts w:ascii="Arial" w:hAnsi="Arial" w:cs="Arial"/>
          <w:b/>
          <w:color w:val="0000FF"/>
          <w:sz w:val="24"/>
        </w:rPr>
        <w:t>C1-245374</w:t>
      </w:r>
      <w:r>
        <w:rPr>
          <w:rFonts w:ascii="Arial" w:hAnsi="Arial" w:cs="Arial"/>
          <w:b/>
          <w:color w:val="0000FF"/>
          <w:sz w:val="24"/>
        </w:rPr>
        <w:tab/>
      </w:r>
      <w:r>
        <w:rPr>
          <w:rFonts w:ascii="Arial" w:hAnsi="Arial" w:cs="Arial"/>
          <w:b/>
          <w:sz w:val="24"/>
        </w:rPr>
        <w:t xml:space="preserve">TR 24.812: </w:t>
      </w:r>
      <w:proofErr w:type="spellStart"/>
      <w:r>
        <w:rPr>
          <w:rFonts w:ascii="Arial" w:hAnsi="Arial" w:cs="Arial"/>
          <w:b/>
          <w:sz w:val="24"/>
        </w:rPr>
        <w:t>KI#c</w:t>
      </w:r>
      <w:proofErr w:type="spellEnd"/>
      <w:r>
        <w:rPr>
          <w:rFonts w:ascii="Arial" w:hAnsi="Arial" w:cs="Arial"/>
          <w:b/>
          <w:sz w:val="24"/>
        </w:rPr>
        <w:t>: Indication of accessibility from EPS to the UE</w:t>
      </w:r>
    </w:p>
    <w:p w14:paraId="7DBF8AD3"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7B4FCB7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C1-245707</w:t>
      </w:r>
      <w:r>
        <w:rPr>
          <w:color w:val="993300"/>
          <w:u w:val="single"/>
        </w:rPr>
        <w:t>.</w:t>
      </w:r>
    </w:p>
    <w:p w14:paraId="2FD87B88" w14:textId="0FF9AA5E" w:rsidR="00D55D58" w:rsidRDefault="00D55D58" w:rsidP="00D55D58">
      <w:pPr>
        <w:rPr>
          <w:rFonts w:ascii="Arial" w:hAnsi="Arial" w:cs="Arial"/>
          <w:b/>
          <w:sz w:val="24"/>
        </w:rPr>
      </w:pPr>
      <w:r>
        <w:rPr>
          <w:rFonts w:ascii="Arial" w:hAnsi="Arial" w:cs="Arial"/>
          <w:b/>
          <w:color w:val="0000FF"/>
          <w:sz w:val="24"/>
        </w:rPr>
        <w:t>C1-245375</w:t>
      </w:r>
      <w:r>
        <w:rPr>
          <w:rFonts w:ascii="Arial" w:hAnsi="Arial" w:cs="Arial"/>
          <w:b/>
          <w:color w:val="0000FF"/>
          <w:sz w:val="24"/>
        </w:rPr>
        <w:tab/>
      </w:r>
      <w:r>
        <w:rPr>
          <w:rFonts w:ascii="Arial" w:hAnsi="Arial" w:cs="Arial"/>
          <w:b/>
          <w:sz w:val="24"/>
        </w:rPr>
        <w:t xml:space="preserve">TR 24.812: </w:t>
      </w:r>
      <w:proofErr w:type="spellStart"/>
      <w:r>
        <w:rPr>
          <w:rFonts w:ascii="Arial" w:hAnsi="Arial" w:cs="Arial"/>
          <w:b/>
          <w:sz w:val="24"/>
        </w:rPr>
        <w:t>KI#d</w:t>
      </w:r>
      <w:proofErr w:type="spellEnd"/>
      <w:r>
        <w:rPr>
          <w:rFonts w:ascii="Arial" w:hAnsi="Arial" w:cs="Arial"/>
          <w:b/>
          <w:sz w:val="24"/>
        </w:rPr>
        <w:t>: Accessing to the EPS offering disaster condition</w:t>
      </w:r>
    </w:p>
    <w:p w14:paraId="0D40579A"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5A6E76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C1-245711</w:t>
      </w:r>
      <w:r>
        <w:rPr>
          <w:color w:val="993300"/>
          <w:u w:val="single"/>
        </w:rPr>
        <w:t>.</w:t>
      </w:r>
    </w:p>
    <w:p w14:paraId="24BC4294" w14:textId="2B0CCB7B" w:rsidR="00D55D58" w:rsidRDefault="00D55D58" w:rsidP="00D55D58">
      <w:pPr>
        <w:rPr>
          <w:rFonts w:ascii="Arial" w:hAnsi="Arial" w:cs="Arial"/>
          <w:b/>
          <w:sz w:val="24"/>
        </w:rPr>
      </w:pPr>
      <w:r>
        <w:rPr>
          <w:rFonts w:ascii="Arial" w:hAnsi="Arial" w:cs="Arial"/>
          <w:b/>
          <w:color w:val="0000FF"/>
          <w:sz w:val="24"/>
        </w:rPr>
        <w:t>C1-245376</w:t>
      </w:r>
      <w:r>
        <w:rPr>
          <w:rFonts w:ascii="Arial" w:hAnsi="Arial" w:cs="Arial"/>
          <w:b/>
          <w:color w:val="0000FF"/>
          <w:sz w:val="24"/>
        </w:rPr>
        <w:tab/>
      </w:r>
      <w:r>
        <w:rPr>
          <w:rFonts w:ascii="Arial" w:hAnsi="Arial" w:cs="Arial"/>
          <w:b/>
          <w:sz w:val="24"/>
        </w:rPr>
        <w:t xml:space="preserve">TR 24.812: </w:t>
      </w:r>
      <w:proofErr w:type="spellStart"/>
      <w:r>
        <w:rPr>
          <w:rFonts w:ascii="Arial" w:hAnsi="Arial" w:cs="Arial"/>
          <w:b/>
          <w:sz w:val="24"/>
        </w:rPr>
        <w:t>KI#e</w:t>
      </w:r>
      <w:proofErr w:type="spellEnd"/>
      <w:r>
        <w:rPr>
          <w:rFonts w:ascii="Arial" w:hAnsi="Arial" w:cs="Arial"/>
          <w:b/>
          <w:sz w:val="24"/>
        </w:rPr>
        <w:t>: Notification that disaster condition is no longer applicable to the UEs</w:t>
      </w:r>
    </w:p>
    <w:p w14:paraId="04F6DA51"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5EE2AF94" w14:textId="39769EBA" w:rsidR="004D5876" w:rsidRDefault="004D5876" w:rsidP="00D55D58">
      <w:pPr>
        <w:rPr>
          <w:i/>
        </w:rPr>
      </w:pPr>
      <w:r>
        <w:rPr>
          <w:rFonts w:cs="Arial"/>
          <w:color w:val="000000"/>
        </w:rPr>
        <w:t>Merged into C1-245413 and its revisions</w:t>
      </w:r>
    </w:p>
    <w:p w14:paraId="322478E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BFD7E4" w14:textId="7295DF6A" w:rsidR="00D55D58" w:rsidRDefault="00D55D58" w:rsidP="00D55D58">
      <w:pPr>
        <w:rPr>
          <w:rFonts w:ascii="Arial" w:hAnsi="Arial" w:cs="Arial"/>
          <w:b/>
          <w:sz w:val="24"/>
        </w:rPr>
      </w:pPr>
      <w:r>
        <w:rPr>
          <w:rFonts w:ascii="Arial" w:hAnsi="Arial" w:cs="Arial"/>
          <w:b/>
          <w:color w:val="0000FF"/>
          <w:sz w:val="24"/>
        </w:rPr>
        <w:t>C1-245377</w:t>
      </w:r>
      <w:r>
        <w:rPr>
          <w:rFonts w:ascii="Arial" w:hAnsi="Arial" w:cs="Arial"/>
          <w:b/>
          <w:color w:val="0000FF"/>
          <w:sz w:val="24"/>
        </w:rPr>
        <w:tab/>
      </w:r>
      <w:r>
        <w:rPr>
          <w:rFonts w:ascii="Arial" w:hAnsi="Arial" w:cs="Arial"/>
          <w:b/>
          <w:sz w:val="24"/>
        </w:rPr>
        <w:t xml:space="preserve">TR 24.812: </w:t>
      </w:r>
      <w:proofErr w:type="spellStart"/>
      <w:r>
        <w:rPr>
          <w:rFonts w:ascii="Arial" w:hAnsi="Arial" w:cs="Arial"/>
          <w:b/>
          <w:sz w:val="24"/>
        </w:rPr>
        <w:t>KI#f</w:t>
      </w:r>
      <w:proofErr w:type="spellEnd"/>
      <w:r>
        <w:rPr>
          <w:rFonts w:ascii="Arial" w:hAnsi="Arial" w:cs="Arial"/>
          <w:b/>
          <w:sz w:val="24"/>
        </w:rPr>
        <w:t>: Minimize the congestion when the disaster condition applies and is no longer applicable</w:t>
      </w:r>
    </w:p>
    <w:p w14:paraId="7DA121B1"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2F5597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C1-245710</w:t>
      </w:r>
      <w:r>
        <w:rPr>
          <w:color w:val="993300"/>
          <w:u w:val="single"/>
        </w:rPr>
        <w:t>.</w:t>
      </w:r>
    </w:p>
    <w:p w14:paraId="3A67C0F9" w14:textId="63CEB0F7" w:rsidR="00D55D58" w:rsidRDefault="00D55D58" w:rsidP="00D55D58">
      <w:pPr>
        <w:rPr>
          <w:rFonts w:ascii="Arial" w:hAnsi="Arial" w:cs="Arial"/>
          <w:b/>
          <w:sz w:val="24"/>
        </w:rPr>
      </w:pPr>
      <w:r>
        <w:rPr>
          <w:rFonts w:ascii="Arial" w:hAnsi="Arial" w:cs="Arial"/>
          <w:b/>
          <w:color w:val="0000FF"/>
          <w:sz w:val="24"/>
        </w:rPr>
        <w:t>C1-245398</w:t>
      </w:r>
      <w:r>
        <w:rPr>
          <w:rFonts w:ascii="Arial" w:hAnsi="Arial" w:cs="Arial"/>
          <w:b/>
          <w:color w:val="0000FF"/>
          <w:sz w:val="24"/>
        </w:rPr>
        <w:tab/>
      </w:r>
      <w:r>
        <w:rPr>
          <w:rFonts w:ascii="Arial" w:hAnsi="Arial" w:cs="Arial"/>
          <w:b/>
          <w:sz w:val="24"/>
        </w:rPr>
        <w:t>Skeleton for FS_MINT_Ph2</w:t>
      </w:r>
    </w:p>
    <w:p w14:paraId="1D0FD06C"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0E5B6D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C1-245701</w:t>
      </w:r>
      <w:r>
        <w:rPr>
          <w:color w:val="993300"/>
          <w:u w:val="single"/>
        </w:rPr>
        <w:t>.</w:t>
      </w:r>
    </w:p>
    <w:p w14:paraId="290F79AA" w14:textId="050DB717" w:rsidR="00D55D58" w:rsidRDefault="00D55D58" w:rsidP="00D55D58">
      <w:pPr>
        <w:rPr>
          <w:rFonts w:ascii="Arial" w:hAnsi="Arial" w:cs="Arial"/>
          <w:b/>
          <w:sz w:val="24"/>
        </w:rPr>
      </w:pPr>
      <w:r>
        <w:rPr>
          <w:rFonts w:ascii="Arial" w:hAnsi="Arial" w:cs="Arial"/>
          <w:b/>
          <w:color w:val="0000FF"/>
          <w:sz w:val="24"/>
        </w:rPr>
        <w:t>C1-245405</w:t>
      </w:r>
      <w:r>
        <w:rPr>
          <w:rFonts w:ascii="Arial" w:hAnsi="Arial" w:cs="Arial"/>
          <w:b/>
          <w:color w:val="0000FF"/>
          <w:sz w:val="24"/>
        </w:rPr>
        <w:tab/>
      </w:r>
      <w:r>
        <w:rPr>
          <w:rFonts w:ascii="Arial" w:hAnsi="Arial" w:cs="Arial"/>
          <w:b/>
          <w:sz w:val="24"/>
        </w:rPr>
        <w:t>Scope of TR 24.812</w:t>
      </w:r>
    </w:p>
    <w:p w14:paraId="11411B4E"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1CA0795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C1-245702</w:t>
      </w:r>
      <w:r>
        <w:rPr>
          <w:color w:val="993300"/>
          <w:u w:val="single"/>
        </w:rPr>
        <w:t>.</w:t>
      </w:r>
    </w:p>
    <w:p w14:paraId="78C381E4" w14:textId="0EC634C9" w:rsidR="00D55D58" w:rsidRDefault="00D55D58" w:rsidP="00D55D58">
      <w:pPr>
        <w:rPr>
          <w:rFonts w:ascii="Arial" w:hAnsi="Arial" w:cs="Arial"/>
          <w:b/>
          <w:sz w:val="24"/>
        </w:rPr>
      </w:pPr>
      <w:r>
        <w:rPr>
          <w:rFonts w:ascii="Arial" w:hAnsi="Arial" w:cs="Arial"/>
          <w:b/>
          <w:color w:val="0000FF"/>
          <w:sz w:val="24"/>
        </w:rPr>
        <w:t>C1-245408</w:t>
      </w:r>
      <w:r>
        <w:rPr>
          <w:rFonts w:ascii="Arial" w:hAnsi="Arial" w:cs="Arial"/>
          <w:b/>
          <w:color w:val="0000FF"/>
          <w:sz w:val="24"/>
        </w:rPr>
        <w:tab/>
      </w:r>
      <w:r>
        <w:rPr>
          <w:rFonts w:ascii="Arial" w:hAnsi="Arial" w:cs="Arial"/>
          <w:b/>
          <w:sz w:val="24"/>
        </w:rPr>
        <w:t>New Key Issues for MINT_Ph2: Attach to the roaming 4G PLMN without Disaster Condition in case of Disaster Condition</w:t>
      </w:r>
    </w:p>
    <w:p w14:paraId="12A902DF"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3D5C95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C1-245712</w:t>
      </w:r>
      <w:r>
        <w:rPr>
          <w:color w:val="993300"/>
          <w:u w:val="single"/>
        </w:rPr>
        <w:t>.</w:t>
      </w:r>
    </w:p>
    <w:p w14:paraId="0D110C81" w14:textId="24FF265C" w:rsidR="00D55D58" w:rsidRDefault="00D55D58" w:rsidP="00D55D58">
      <w:pPr>
        <w:rPr>
          <w:rFonts w:ascii="Arial" w:hAnsi="Arial" w:cs="Arial"/>
          <w:b/>
          <w:sz w:val="24"/>
        </w:rPr>
      </w:pPr>
      <w:r>
        <w:rPr>
          <w:rFonts w:ascii="Arial" w:hAnsi="Arial" w:cs="Arial"/>
          <w:b/>
          <w:color w:val="0000FF"/>
          <w:sz w:val="24"/>
        </w:rPr>
        <w:t>C1-245712</w:t>
      </w:r>
      <w:r>
        <w:rPr>
          <w:rFonts w:ascii="Arial" w:hAnsi="Arial" w:cs="Arial"/>
          <w:b/>
          <w:color w:val="0000FF"/>
          <w:sz w:val="24"/>
        </w:rPr>
        <w:tab/>
      </w:r>
      <w:r>
        <w:rPr>
          <w:rFonts w:ascii="Arial" w:hAnsi="Arial" w:cs="Arial"/>
          <w:b/>
          <w:sz w:val="24"/>
        </w:rPr>
        <w:t>New Key Issues for MINT_Ph2: Attach to the roaming 4G PLMN without Disaster Condition in case of Disaster Condition</w:t>
      </w:r>
    </w:p>
    <w:p w14:paraId="2D0F6E5C"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3D5267A5" w14:textId="77777777" w:rsidR="00D55D58" w:rsidRDefault="00D55D58" w:rsidP="00D55D58">
      <w:pPr>
        <w:rPr>
          <w:color w:val="808080"/>
        </w:rPr>
      </w:pPr>
      <w:r>
        <w:rPr>
          <w:color w:val="808080"/>
        </w:rPr>
        <w:t>(Replaces C1-245408)</w:t>
      </w:r>
    </w:p>
    <w:p w14:paraId="71CE37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C1-245808</w:t>
      </w:r>
      <w:r>
        <w:rPr>
          <w:color w:val="993300"/>
          <w:u w:val="single"/>
        </w:rPr>
        <w:t>.</w:t>
      </w:r>
    </w:p>
    <w:p w14:paraId="29C6D224" w14:textId="09B10B25" w:rsidR="00D55D58" w:rsidRDefault="00D55D58" w:rsidP="00D55D58">
      <w:pPr>
        <w:rPr>
          <w:rFonts w:ascii="Arial" w:hAnsi="Arial" w:cs="Arial"/>
          <w:b/>
          <w:sz w:val="24"/>
        </w:rPr>
      </w:pPr>
      <w:r>
        <w:rPr>
          <w:rFonts w:ascii="Arial" w:hAnsi="Arial" w:cs="Arial"/>
          <w:b/>
          <w:color w:val="0000FF"/>
          <w:sz w:val="24"/>
        </w:rPr>
        <w:t>C1-245410</w:t>
      </w:r>
      <w:r>
        <w:rPr>
          <w:rFonts w:ascii="Arial" w:hAnsi="Arial" w:cs="Arial"/>
          <w:b/>
          <w:color w:val="0000FF"/>
          <w:sz w:val="24"/>
        </w:rPr>
        <w:tab/>
      </w:r>
      <w:r>
        <w:rPr>
          <w:rFonts w:ascii="Arial" w:hAnsi="Arial" w:cs="Arial"/>
          <w:b/>
          <w:sz w:val="24"/>
        </w:rPr>
        <w:t>New Key Issues for MINT_Ph2: PLMN selection when a "Disaster Condition" applies</w:t>
      </w:r>
    </w:p>
    <w:p w14:paraId="7A3D5FE8"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3F5DD2F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C1-245713</w:t>
      </w:r>
      <w:r>
        <w:rPr>
          <w:color w:val="993300"/>
          <w:u w:val="single"/>
        </w:rPr>
        <w:t>.</w:t>
      </w:r>
    </w:p>
    <w:p w14:paraId="2A5C269B" w14:textId="7BE027CE" w:rsidR="00D55D58" w:rsidRDefault="00D55D58" w:rsidP="00D55D58">
      <w:pPr>
        <w:rPr>
          <w:rFonts w:ascii="Arial" w:hAnsi="Arial" w:cs="Arial"/>
          <w:b/>
          <w:sz w:val="24"/>
        </w:rPr>
      </w:pPr>
      <w:r>
        <w:rPr>
          <w:rFonts w:ascii="Arial" w:hAnsi="Arial" w:cs="Arial"/>
          <w:b/>
          <w:color w:val="0000FF"/>
          <w:sz w:val="24"/>
        </w:rPr>
        <w:t>C1-245713</w:t>
      </w:r>
      <w:r>
        <w:rPr>
          <w:rFonts w:ascii="Arial" w:hAnsi="Arial" w:cs="Arial"/>
          <w:b/>
          <w:color w:val="0000FF"/>
          <w:sz w:val="24"/>
        </w:rPr>
        <w:tab/>
      </w:r>
      <w:r>
        <w:rPr>
          <w:rFonts w:ascii="Arial" w:hAnsi="Arial" w:cs="Arial"/>
          <w:b/>
          <w:sz w:val="24"/>
        </w:rPr>
        <w:t>New Key Issues for MINT_Ph2: PLMN selection when a "Disaster Condition" applies</w:t>
      </w:r>
    </w:p>
    <w:p w14:paraId="23914325"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5320D526" w14:textId="77777777" w:rsidR="00D55D58" w:rsidRDefault="00D55D58" w:rsidP="00D55D58">
      <w:pPr>
        <w:rPr>
          <w:color w:val="808080"/>
        </w:rPr>
      </w:pPr>
      <w:r>
        <w:rPr>
          <w:color w:val="808080"/>
        </w:rPr>
        <w:t>(Replaces C1-245410)</w:t>
      </w:r>
    </w:p>
    <w:p w14:paraId="7248443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C1-245809</w:t>
      </w:r>
      <w:r>
        <w:rPr>
          <w:color w:val="993300"/>
          <w:u w:val="single"/>
        </w:rPr>
        <w:t>.</w:t>
      </w:r>
    </w:p>
    <w:p w14:paraId="538EEE13" w14:textId="7E159ECF" w:rsidR="00D55D58" w:rsidRDefault="00D55D58" w:rsidP="00D55D58">
      <w:pPr>
        <w:rPr>
          <w:rFonts w:ascii="Arial" w:hAnsi="Arial" w:cs="Arial"/>
          <w:b/>
          <w:sz w:val="24"/>
        </w:rPr>
      </w:pPr>
      <w:r>
        <w:rPr>
          <w:rFonts w:ascii="Arial" w:hAnsi="Arial" w:cs="Arial"/>
          <w:b/>
          <w:color w:val="0000FF"/>
          <w:sz w:val="24"/>
        </w:rPr>
        <w:t>C1-245413</w:t>
      </w:r>
      <w:r>
        <w:rPr>
          <w:rFonts w:ascii="Arial" w:hAnsi="Arial" w:cs="Arial"/>
          <w:b/>
          <w:color w:val="0000FF"/>
          <w:sz w:val="24"/>
        </w:rPr>
        <w:tab/>
      </w:r>
      <w:r>
        <w:rPr>
          <w:rFonts w:ascii="Arial" w:hAnsi="Arial" w:cs="Arial"/>
          <w:b/>
          <w:sz w:val="24"/>
        </w:rPr>
        <w:t>New Key Issues for MINT_Ph2: Notification that Disaster Condition is no longer applicable to the UEs</w:t>
      </w:r>
    </w:p>
    <w:p w14:paraId="058A5050"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0085B8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C1-245744</w:t>
      </w:r>
      <w:r>
        <w:rPr>
          <w:color w:val="993300"/>
          <w:u w:val="single"/>
        </w:rPr>
        <w:t>.</w:t>
      </w:r>
    </w:p>
    <w:p w14:paraId="5655242C" w14:textId="4FE3457F" w:rsidR="00D55D58" w:rsidRDefault="00D55D58" w:rsidP="00D55D58">
      <w:pPr>
        <w:rPr>
          <w:rFonts w:ascii="Arial" w:hAnsi="Arial" w:cs="Arial"/>
          <w:b/>
          <w:sz w:val="24"/>
        </w:rPr>
      </w:pPr>
      <w:r>
        <w:rPr>
          <w:rFonts w:ascii="Arial" w:hAnsi="Arial" w:cs="Arial"/>
          <w:b/>
          <w:color w:val="0000FF"/>
          <w:sz w:val="24"/>
        </w:rPr>
        <w:t>C1-245552</w:t>
      </w:r>
      <w:r>
        <w:rPr>
          <w:rFonts w:ascii="Arial" w:hAnsi="Arial" w:cs="Arial"/>
          <w:b/>
          <w:color w:val="0000FF"/>
          <w:sz w:val="24"/>
        </w:rPr>
        <w:tab/>
      </w:r>
      <w:r>
        <w:rPr>
          <w:rFonts w:ascii="Arial" w:hAnsi="Arial" w:cs="Arial"/>
          <w:b/>
          <w:sz w:val="24"/>
        </w:rPr>
        <w:t>Key issue definition - Congestion avoidance and mitigation</w:t>
      </w:r>
    </w:p>
    <w:p w14:paraId="1F66725A"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Nokia</w:t>
      </w:r>
    </w:p>
    <w:p w14:paraId="034EB6E8" w14:textId="7DCB90CF" w:rsidR="004D5876" w:rsidRDefault="004D5876" w:rsidP="00D55D58">
      <w:pPr>
        <w:rPr>
          <w:i/>
        </w:rPr>
      </w:pPr>
      <w:r>
        <w:rPr>
          <w:rFonts w:cs="Arial"/>
          <w:color w:val="000000"/>
        </w:rPr>
        <w:t>Merged into C1-245265 and its revisions</w:t>
      </w:r>
    </w:p>
    <w:p w14:paraId="746B1D7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5C36AE" w14:textId="024A1186" w:rsidR="00D55D58" w:rsidRDefault="00D55D58" w:rsidP="00D55D58">
      <w:pPr>
        <w:rPr>
          <w:rFonts w:ascii="Arial" w:hAnsi="Arial" w:cs="Arial"/>
          <w:b/>
          <w:sz w:val="24"/>
        </w:rPr>
      </w:pPr>
      <w:r>
        <w:rPr>
          <w:rFonts w:ascii="Arial" w:hAnsi="Arial" w:cs="Arial"/>
          <w:b/>
          <w:color w:val="0000FF"/>
          <w:sz w:val="24"/>
        </w:rPr>
        <w:t>C1-245553</w:t>
      </w:r>
      <w:r>
        <w:rPr>
          <w:rFonts w:ascii="Arial" w:hAnsi="Arial" w:cs="Arial"/>
          <w:b/>
          <w:color w:val="0000FF"/>
          <w:sz w:val="24"/>
        </w:rPr>
        <w:tab/>
      </w:r>
      <w:r>
        <w:rPr>
          <w:rFonts w:ascii="Arial" w:hAnsi="Arial" w:cs="Arial"/>
          <w:b/>
          <w:sz w:val="24"/>
        </w:rPr>
        <w:t>Key issue definition - RAT restriction under disaster conditions</w:t>
      </w:r>
    </w:p>
    <w:p w14:paraId="4F853AE0"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Nokia</w:t>
      </w:r>
    </w:p>
    <w:p w14:paraId="78B44C1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C1-245714</w:t>
      </w:r>
      <w:r>
        <w:rPr>
          <w:color w:val="993300"/>
          <w:u w:val="single"/>
        </w:rPr>
        <w:t>.</w:t>
      </w:r>
    </w:p>
    <w:p w14:paraId="7E76A4A8" w14:textId="0FE8934A" w:rsidR="00D55D58" w:rsidRDefault="00D55D58" w:rsidP="00D55D58">
      <w:pPr>
        <w:rPr>
          <w:rFonts w:ascii="Arial" w:hAnsi="Arial" w:cs="Arial"/>
          <w:b/>
          <w:sz w:val="24"/>
        </w:rPr>
      </w:pPr>
      <w:r>
        <w:rPr>
          <w:rFonts w:ascii="Arial" w:hAnsi="Arial" w:cs="Arial"/>
          <w:b/>
          <w:color w:val="0000FF"/>
          <w:sz w:val="24"/>
        </w:rPr>
        <w:t>C1-245561</w:t>
      </w:r>
      <w:r>
        <w:rPr>
          <w:rFonts w:ascii="Arial" w:hAnsi="Arial" w:cs="Arial"/>
          <w:b/>
          <w:color w:val="0000FF"/>
          <w:sz w:val="24"/>
        </w:rPr>
        <w:tab/>
      </w:r>
      <w:r>
        <w:rPr>
          <w:rFonts w:ascii="Arial" w:hAnsi="Arial" w:cs="Arial"/>
          <w:b/>
          <w:sz w:val="24"/>
        </w:rPr>
        <w:t>New Key Issue on UE handling of 5G failure in a disaster condition</w:t>
      </w:r>
    </w:p>
    <w:p w14:paraId="142F7FCD"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Nokia</w:t>
      </w:r>
    </w:p>
    <w:p w14:paraId="76633E82" w14:textId="5861EF72" w:rsidR="00046E01" w:rsidRDefault="00046E01" w:rsidP="00D55D58">
      <w:pPr>
        <w:rPr>
          <w:i/>
        </w:rPr>
      </w:pPr>
      <w:r>
        <w:rPr>
          <w:rFonts w:cs="Arial"/>
          <w:color w:val="000000"/>
        </w:rPr>
        <w:t>Merged into C1-245372, C1-245374 and C1-245375 and their revisions</w:t>
      </w:r>
    </w:p>
    <w:p w14:paraId="13CFF8E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DD939A" w14:textId="1BC65DA6" w:rsidR="00D55D58" w:rsidRDefault="00D55D58" w:rsidP="00D55D58">
      <w:pPr>
        <w:rPr>
          <w:rFonts w:ascii="Arial" w:hAnsi="Arial" w:cs="Arial"/>
          <w:b/>
          <w:sz w:val="24"/>
        </w:rPr>
      </w:pPr>
      <w:r>
        <w:rPr>
          <w:rFonts w:ascii="Arial" w:hAnsi="Arial" w:cs="Arial"/>
          <w:b/>
          <w:color w:val="0000FF"/>
          <w:sz w:val="24"/>
        </w:rPr>
        <w:t>C1-245566</w:t>
      </w:r>
      <w:r>
        <w:rPr>
          <w:rFonts w:ascii="Arial" w:hAnsi="Arial" w:cs="Arial"/>
          <w:b/>
          <w:color w:val="0000FF"/>
          <w:sz w:val="24"/>
        </w:rPr>
        <w:tab/>
      </w:r>
      <w:r>
        <w:rPr>
          <w:rFonts w:ascii="Arial" w:hAnsi="Arial" w:cs="Arial"/>
          <w:b/>
          <w:sz w:val="24"/>
        </w:rPr>
        <w:t>new Key Issue on 5G PLMN handling of disaster condition</w:t>
      </w:r>
    </w:p>
    <w:p w14:paraId="680307F9"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Nokia</w:t>
      </w:r>
    </w:p>
    <w:p w14:paraId="7E4E661B" w14:textId="20B02780" w:rsidR="00AC27EC" w:rsidRDefault="00AC27EC" w:rsidP="00D55D58">
      <w:pPr>
        <w:rPr>
          <w:i/>
        </w:rPr>
      </w:pPr>
      <w:r>
        <w:rPr>
          <w:rFonts w:cs="Arial"/>
          <w:color w:val="000000"/>
        </w:rPr>
        <w:t>Merged into C1-245373 and C1-245376 and their revisions</w:t>
      </w:r>
    </w:p>
    <w:p w14:paraId="6D362C4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1BC783" w14:textId="7AF935D0" w:rsidR="00D55D58" w:rsidRDefault="00D55D58" w:rsidP="00D55D58">
      <w:pPr>
        <w:rPr>
          <w:rFonts w:ascii="Arial" w:hAnsi="Arial" w:cs="Arial"/>
          <w:b/>
          <w:sz w:val="24"/>
        </w:rPr>
      </w:pPr>
      <w:r>
        <w:rPr>
          <w:rFonts w:ascii="Arial" w:hAnsi="Arial" w:cs="Arial"/>
          <w:b/>
          <w:color w:val="0000FF"/>
          <w:sz w:val="24"/>
        </w:rPr>
        <w:t>C1-245708</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0CD6EB7C"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31349CCA" w14:textId="77777777" w:rsidR="00D55D58" w:rsidRDefault="00D55D58" w:rsidP="00D55D58">
      <w:pPr>
        <w:rPr>
          <w:color w:val="808080"/>
        </w:rPr>
      </w:pPr>
      <w:r>
        <w:rPr>
          <w:color w:val="808080"/>
        </w:rPr>
        <w:t>(Replaces C1-245265)</w:t>
      </w:r>
    </w:p>
    <w:p w14:paraId="2F10AC2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C1-245769</w:t>
      </w:r>
      <w:r>
        <w:rPr>
          <w:color w:val="993300"/>
          <w:u w:val="single"/>
        </w:rPr>
        <w:t>.</w:t>
      </w:r>
    </w:p>
    <w:p w14:paraId="1D9A0A92" w14:textId="6A71B0B2" w:rsidR="00D55D58" w:rsidRDefault="00D55D58" w:rsidP="00D55D58">
      <w:pPr>
        <w:rPr>
          <w:rFonts w:ascii="Arial" w:hAnsi="Arial" w:cs="Arial"/>
          <w:b/>
          <w:sz w:val="24"/>
        </w:rPr>
      </w:pPr>
      <w:r>
        <w:rPr>
          <w:rFonts w:ascii="Arial" w:hAnsi="Arial" w:cs="Arial"/>
          <w:b/>
          <w:color w:val="0000FF"/>
          <w:sz w:val="24"/>
        </w:rPr>
        <w:t>C1-245769</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74B01579"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5B80A10A" w14:textId="77777777" w:rsidR="00D55D58" w:rsidRDefault="00D55D58" w:rsidP="00D55D58">
      <w:pPr>
        <w:rPr>
          <w:color w:val="808080"/>
        </w:rPr>
      </w:pPr>
      <w:r>
        <w:rPr>
          <w:color w:val="808080"/>
        </w:rPr>
        <w:t>(Replaces C1-245708)</w:t>
      </w:r>
    </w:p>
    <w:p w14:paraId="1B3ABD3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C1-245798</w:t>
      </w:r>
      <w:r>
        <w:rPr>
          <w:color w:val="993300"/>
          <w:u w:val="single"/>
        </w:rPr>
        <w:t>.</w:t>
      </w:r>
    </w:p>
    <w:p w14:paraId="2936DD2A" w14:textId="3CC5BFE2" w:rsidR="00D55D58" w:rsidRDefault="00D55D58" w:rsidP="00D55D58">
      <w:pPr>
        <w:rPr>
          <w:rFonts w:ascii="Arial" w:hAnsi="Arial" w:cs="Arial"/>
          <w:b/>
          <w:sz w:val="24"/>
        </w:rPr>
      </w:pPr>
      <w:r>
        <w:rPr>
          <w:rFonts w:ascii="Arial" w:hAnsi="Arial" w:cs="Arial"/>
          <w:b/>
          <w:color w:val="0000FF"/>
          <w:sz w:val="24"/>
        </w:rPr>
        <w:t>C1-245798</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36C501C3"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67D14B8A" w14:textId="77777777" w:rsidR="00D55D58" w:rsidRDefault="00D55D58" w:rsidP="00D55D58">
      <w:pPr>
        <w:rPr>
          <w:color w:val="808080"/>
        </w:rPr>
      </w:pPr>
      <w:r>
        <w:rPr>
          <w:color w:val="808080"/>
        </w:rPr>
        <w:t>(Replaces C1-245769)</w:t>
      </w:r>
    </w:p>
    <w:p w14:paraId="25DCC6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C1-245984</w:t>
      </w:r>
      <w:r>
        <w:rPr>
          <w:color w:val="993300"/>
          <w:u w:val="single"/>
        </w:rPr>
        <w:t>.</w:t>
      </w:r>
    </w:p>
    <w:p w14:paraId="1FAACBF5" w14:textId="459A9BBE" w:rsidR="00D55D58" w:rsidRDefault="00D55D58" w:rsidP="00D55D58">
      <w:pPr>
        <w:rPr>
          <w:rFonts w:ascii="Arial" w:hAnsi="Arial" w:cs="Arial"/>
          <w:b/>
          <w:sz w:val="24"/>
        </w:rPr>
      </w:pPr>
      <w:r>
        <w:rPr>
          <w:rFonts w:ascii="Arial" w:hAnsi="Arial" w:cs="Arial"/>
          <w:b/>
          <w:color w:val="0000FF"/>
          <w:sz w:val="24"/>
        </w:rPr>
        <w:t>C1-245984</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0AA8A6ED"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60EE315F" w14:textId="77777777" w:rsidR="00D55D58" w:rsidRDefault="00D55D58" w:rsidP="00D55D58">
      <w:pPr>
        <w:rPr>
          <w:color w:val="808080"/>
        </w:rPr>
      </w:pPr>
      <w:r>
        <w:rPr>
          <w:color w:val="808080"/>
        </w:rPr>
        <w:t>(Replaces C1-245798)</w:t>
      </w:r>
    </w:p>
    <w:p w14:paraId="7667B13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C1-246018</w:t>
      </w:r>
      <w:r>
        <w:rPr>
          <w:color w:val="993300"/>
          <w:u w:val="single"/>
        </w:rPr>
        <w:t>.</w:t>
      </w:r>
    </w:p>
    <w:p w14:paraId="0CE1796F" w14:textId="3B13FAAE" w:rsidR="00D55D58" w:rsidRDefault="00D55D58" w:rsidP="00D55D58">
      <w:pPr>
        <w:rPr>
          <w:rFonts w:ascii="Arial" w:hAnsi="Arial" w:cs="Arial"/>
          <w:b/>
          <w:sz w:val="24"/>
        </w:rPr>
      </w:pPr>
      <w:r>
        <w:rPr>
          <w:rFonts w:ascii="Arial" w:hAnsi="Arial" w:cs="Arial"/>
          <w:b/>
          <w:color w:val="0000FF"/>
          <w:sz w:val="24"/>
        </w:rPr>
        <w:t>C1-246018</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1A45C035"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6279F08C" w14:textId="77777777" w:rsidR="00D55D58" w:rsidRDefault="00D55D58" w:rsidP="00D55D58">
      <w:pPr>
        <w:rPr>
          <w:color w:val="808080"/>
        </w:rPr>
      </w:pPr>
      <w:r>
        <w:rPr>
          <w:color w:val="808080"/>
        </w:rPr>
        <w:t>(Replaces C1-245984)</w:t>
      </w:r>
    </w:p>
    <w:p w14:paraId="21C57C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C890E" w14:textId="5C0E9B40" w:rsidR="00D55D58" w:rsidRDefault="00D55D58" w:rsidP="00D55D58">
      <w:pPr>
        <w:rPr>
          <w:rFonts w:ascii="Arial" w:hAnsi="Arial" w:cs="Arial"/>
          <w:b/>
          <w:sz w:val="24"/>
        </w:rPr>
      </w:pPr>
      <w:r>
        <w:rPr>
          <w:rFonts w:ascii="Arial" w:hAnsi="Arial" w:cs="Arial"/>
          <w:b/>
          <w:color w:val="0000FF"/>
          <w:sz w:val="24"/>
        </w:rPr>
        <w:t>C1-245709</w:t>
      </w:r>
      <w:r>
        <w:rPr>
          <w:rFonts w:ascii="Arial" w:hAnsi="Arial" w:cs="Arial"/>
          <w:b/>
          <w:color w:val="0000FF"/>
          <w:sz w:val="24"/>
        </w:rPr>
        <w:tab/>
      </w:r>
      <w:r>
        <w:rPr>
          <w:rFonts w:ascii="Arial" w:hAnsi="Arial" w:cs="Arial"/>
          <w:b/>
          <w:sz w:val="24"/>
        </w:rPr>
        <w:t>New Key Issues for MINT_Ph2: Prevention of signalling overload by returning UEs in 5G PLMN previously with Disaster Condition</w:t>
      </w:r>
    </w:p>
    <w:p w14:paraId="076C666D"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385C3116" w14:textId="77777777" w:rsidR="00D55D58" w:rsidRDefault="00D55D58" w:rsidP="00D55D58">
      <w:pPr>
        <w:rPr>
          <w:color w:val="808080"/>
        </w:rPr>
      </w:pPr>
      <w:r>
        <w:rPr>
          <w:color w:val="808080"/>
        </w:rPr>
        <w:t>(Replaces C1-245266)</w:t>
      </w:r>
    </w:p>
    <w:p w14:paraId="1C67D0D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C1-245770</w:t>
      </w:r>
      <w:r>
        <w:rPr>
          <w:color w:val="993300"/>
          <w:u w:val="single"/>
        </w:rPr>
        <w:t>.</w:t>
      </w:r>
    </w:p>
    <w:p w14:paraId="7E764668" w14:textId="1E9DCAA5" w:rsidR="00D55D58" w:rsidRDefault="00D55D58" w:rsidP="00D55D58">
      <w:pPr>
        <w:rPr>
          <w:rFonts w:ascii="Arial" w:hAnsi="Arial" w:cs="Arial"/>
          <w:b/>
          <w:sz w:val="24"/>
        </w:rPr>
      </w:pPr>
      <w:r>
        <w:rPr>
          <w:rFonts w:ascii="Arial" w:hAnsi="Arial" w:cs="Arial"/>
          <w:b/>
          <w:color w:val="0000FF"/>
          <w:sz w:val="24"/>
        </w:rPr>
        <w:t>C1-245770</w:t>
      </w:r>
      <w:r>
        <w:rPr>
          <w:rFonts w:ascii="Arial" w:hAnsi="Arial" w:cs="Arial"/>
          <w:b/>
          <w:color w:val="0000FF"/>
          <w:sz w:val="24"/>
        </w:rPr>
        <w:tab/>
      </w:r>
      <w:r>
        <w:rPr>
          <w:rFonts w:ascii="Arial" w:hAnsi="Arial" w:cs="Arial"/>
          <w:b/>
          <w:sz w:val="24"/>
        </w:rPr>
        <w:t>New Key Issues for MINT_Ph2: Prevention of signalling overload by returning UEs in 5G PLMN previously with Disaster Condition</w:t>
      </w:r>
    </w:p>
    <w:p w14:paraId="6D24A977"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5ED92FF9" w14:textId="77777777" w:rsidR="00D55D58" w:rsidRDefault="00D55D58" w:rsidP="00D55D58">
      <w:pPr>
        <w:rPr>
          <w:color w:val="808080"/>
        </w:rPr>
      </w:pPr>
      <w:r>
        <w:rPr>
          <w:color w:val="808080"/>
        </w:rPr>
        <w:t>(Replaces C1-245709)</w:t>
      </w:r>
    </w:p>
    <w:p w14:paraId="64BBFE7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C1-245806</w:t>
      </w:r>
      <w:r>
        <w:rPr>
          <w:color w:val="993300"/>
          <w:u w:val="single"/>
        </w:rPr>
        <w:t>.</w:t>
      </w:r>
    </w:p>
    <w:p w14:paraId="455BDCDC" w14:textId="564F8902" w:rsidR="00D55D58" w:rsidRDefault="00D55D58" w:rsidP="00D55D58">
      <w:pPr>
        <w:rPr>
          <w:rFonts w:ascii="Arial" w:hAnsi="Arial" w:cs="Arial"/>
          <w:b/>
          <w:sz w:val="24"/>
        </w:rPr>
      </w:pPr>
      <w:r>
        <w:rPr>
          <w:rFonts w:ascii="Arial" w:hAnsi="Arial" w:cs="Arial"/>
          <w:b/>
          <w:color w:val="0000FF"/>
          <w:sz w:val="24"/>
        </w:rPr>
        <w:t>C1-245806</w:t>
      </w:r>
      <w:r>
        <w:rPr>
          <w:rFonts w:ascii="Arial" w:hAnsi="Arial" w:cs="Arial"/>
          <w:b/>
          <w:color w:val="0000FF"/>
          <w:sz w:val="24"/>
        </w:rPr>
        <w:tab/>
      </w:r>
      <w:r>
        <w:rPr>
          <w:rFonts w:ascii="Arial" w:hAnsi="Arial" w:cs="Arial"/>
          <w:b/>
          <w:sz w:val="24"/>
        </w:rPr>
        <w:t>New Key Issues for MINT_Ph2: Prevention of signalling overload by returning UEs in 5G PLMN previously with Disaster Condition</w:t>
      </w:r>
    </w:p>
    <w:p w14:paraId="68E6D095"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2775E1FB" w14:textId="77777777" w:rsidR="00D55D58" w:rsidRDefault="00D55D58" w:rsidP="00D55D58">
      <w:pPr>
        <w:rPr>
          <w:color w:val="808080"/>
        </w:rPr>
      </w:pPr>
      <w:r>
        <w:rPr>
          <w:color w:val="808080"/>
        </w:rPr>
        <w:t>(Replaces C1-245770)</w:t>
      </w:r>
    </w:p>
    <w:p w14:paraId="5A22E27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C1-246019</w:t>
      </w:r>
      <w:r>
        <w:rPr>
          <w:color w:val="993300"/>
          <w:u w:val="single"/>
        </w:rPr>
        <w:t>.</w:t>
      </w:r>
    </w:p>
    <w:p w14:paraId="19BCC1F7" w14:textId="1375AF28" w:rsidR="00D55D58" w:rsidRDefault="00D55D58" w:rsidP="00D55D58">
      <w:pPr>
        <w:rPr>
          <w:rFonts w:ascii="Arial" w:hAnsi="Arial" w:cs="Arial"/>
          <w:b/>
          <w:sz w:val="24"/>
        </w:rPr>
      </w:pPr>
      <w:r>
        <w:rPr>
          <w:rFonts w:ascii="Arial" w:hAnsi="Arial" w:cs="Arial"/>
          <w:b/>
          <w:color w:val="0000FF"/>
          <w:sz w:val="24"/>
        </w:rPr>
        <w:t>C1-246019</w:t>
      </w:r>
      <w:r>
        <w:rPr>
          <w:rFonts w:ascii="Arial" w:hAnsi="Arial" w:cs="Arial"/>
          <w:b/>
          <w:color w:val="0000FF"/>
          <w:sz w:val="24"/>
        </w:rPr>
        <w:tab/>
      </w:r>
      <w:r>
        <w:rPr>
          <w:rFonts w:ascii="Arial" w:hAnsi="Arial" w:cs="Arial"/>
          <w:b/>
          <w:sz w:val="24"/>
        </w:rPr>
        <w:t>New Key Issues for MINT_Ph2: Prevention of signalling overload by returning UEs in 5G PLMN previously with Disaster Condition</w:t>
      </w:r>
    </w:p>
    <w:p w14:paraId="3835E48E"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0E1E9302" w14:textId="77777777" w:rsidR="00D55D58" w:rsidRDefault="00D55D58" w:rsidP="00D55D58">
      <w:pPr>
        <w:rPr>
          <w:color w:val="808080"/>
        </w:rPr>
      </w:pPr>
      <w:r>
        <w:rPr>
          <w:color w:val="808080"/>
        </w:rPr>
        <w:t>(Replaces C1-245806)</w:t>
      </w:r>
    </w:p>
    <w:p w14:paraId="1CFF43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6306E" w14:textId="742C94C1" w:rsidR="00D55D58" w:rsidRDefault="00D55D58" w:rsidP="00D55D58">
      <w:pPr>
        <w:rPr>
          <w:rFonts w:ascii="Arial" w:hAnsi="Arial" w:cs="Arial"/>
          <w:b/>
          <w:sz w:val="24"/>
        </w:rPr>
      </w:pPr>
      <w:r>
        <w:rPr>
          <w:rFonts w:ascii="Arial" w:hAnsi="Arial" w:cs="Arial"/>
          <w:b/>
          <w:color w:val="0000FF"/>
          <w:sz w:val="24"/>
        </w:rPr>
        <w:t>C1-245703</w:t>
      </w:r>
      <w:r>
        <w:rPr>
          <w:rFonts w:ascii="Arial" w:hAnsi="Arial" w:cs="Arial"/>
          <w:b/>
          <w:color w:val="0000FF"/>
          <w:sz w:val="24"/>
        </w:rPr>
        <w:tab/>
      </w:r>
      <w:r>
        <w:rPr>
          <w:rFonts w:ascii="Arial" w:hAnsi="Arial" w:cs="Arial"/>
          <w:b/>
          <w:sz w:val="24"/>
        </w:rPr>
        <w:t>Architectural Assumptions for MINT_Ph2</w:t>
      </w:r>
    </w:p>
    <w:p w14:paraId="31DD63A4"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7C45E91C" w14:textId="77777777" w:rsidR="00D55D58" w:rsidRDefault="00D55D58" w:rsidP="00D55D58">
      <w:pPr>
        <w:rPr>
          <w:color w:val="808080"/>
        </w:rPr>
      </w:pPr>
      <w:r>
        <w:rPr>
          <w:color w:val="808080"/>
        </w:rPr>
        <w:t>(Replaces C1-245342)</w:t>
      </w:r>
    </w:p>
    <w:p w14:paraId="66AF1D9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C1-245805</w:t>
      </w:r>
      <w:r>
        <w:rPr>
          <w:color w:val="993300"/>
          <w:u w:val="single"/>
        </w:rPr>
        <w:t>.</w:t>
      </w:r>
    </w:p>
    <w:p w14:paraId="3AE5901C" w14:textId="7519B775" w:rsidR="00D55D58" w:rsidRDefault="00D55D58" w:rsidP="00D55D58">
      <w:pPr>
        <w:rPr>
          <w:rFonts w:ascii="Arial" w:hAnsi="Arial" w:cs="Arial"/>
          <w:b/>
          <w:sz w:val="24"/>
        </w:rPr>
      </w:pPr>
      <w:r>
        <w:rPr>
          <w:rFonts w:ascii="Arial" w:hAnsi="Arial" w:cs="Arial"/>
          <w:b/>
          <w:color w:val="0000FF"/>
          <w:sz w:val="24"/>
        </w:rPr>
        <w:t>C1-245805</w:t>
      </w:r>
      <w:r>
        <w:rPr>
          <w:rFonts w:ascii="Arial" w:hAnsi="Arial" w:cs="Arial"/>
          <w:b/>
          <w:color w:val="0000FF"/>
          <w:sz w:val="24"/>
        </w:rPr>
        <w:tab/>
      </w:r>
      <w:r>
        <w:rPr>
          <w:rFonts w:ascii="Arial" w:hAnsi="Arial" w:cs="Arial"/>
          <w:b/>
          <w:sz w:val="24"/>
        </w:rPr>
        <w:t>Architectural Assumptions for MINT_Ph2</w:t>
      </w:r>
    </w:p>
    <w:p w14:paraId="2C635CFE"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6067344E" w14:textId="77777777" w:rsidR="00D55D58" w:rsidRDefault="00D55D58" w:rsidP="00D55D58">
      <w:pPr>
        <w:rPr>
          <w:color w:val="808080"/>
        </w:rPr>
      </w:pPr>
      <w:r>
        <w:rPr>
          <w:color w:val="808080"/>
        </w:rPr>
        <w:t>(Replaces C1-245703)</w:t>
      </w:r>
    </w:p>
    <w:p w14:paraId="077E1C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C1-245996</w:t>
      </w:r>
      <w:r>
        <w:rPr>
          <w:color w:val="993300"/>
          <w:u w:val="single"/>
        </w:rPr>
        <w:t>.</w:t>
      </w:r>
    </w:p>
    <w:p w14:paraId="731A0FBD" w14:textId="7757E7A4" w:rsidR="00D55D58" w:rsidRDefault="00D55D58" w:rsidP="00D55D58">
      <w:pPr>
        <w:rPr>
          <w:rFonts w:ascii="Arial" w:hAnsi="Arial" w:cs="Arial"/>
          <w:b/>
          <w:sz w:val="24"/>
        </w:rPr>
      </w:pPr>
      <w:r>
        <w:rPr>
          <w:rFonts w:ascii="Arial" w:hAnsi="Arial" w:cs="Arial"/>
          <w:b/>
          <w:color w:val="0000FF"/>
          <w:sz w:val="24"/>
        </w:rPr>
        <w:t>C1-245996</w:t>
      </w:r>
      <w:r>
        <w:rPr>
          <w:rFonts w:ascii="Arial" w:hAnsi="Arial" w:cs="Arial"/>
          <w:b/>
          <w:color w:val="0000FF"/>
          <w:sz w:val="24"/>
        </w:rPr>
        <w:tab/>
      </w:r>
      <w:r>
        <w:rPr>
          <w:rFonts w:ascii="Arial" w:hAnsi="Arial" w:cs="Arial"/>
          <w:b/>
          <w:sz w:val="24"/>
        </w:rPr>
        <w:t>Architectural Assumptions for MINT_Ph2</w:t>
      </w:r>
    </w:p>
    <w:p w14:paraId="17274C48"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580F0109" w14:textId="77777777" w:rsidR="00D55D58" w:rsidRDefault="00D55D58" w:rsidP="00D55D58">
      <w:pPr>
        <w:rPr>
          <w:color w:val="808080"/>
        </w:rPr>
      </w:pPr>
      <w:r>
        <w:rPr>
          <w:color w:val="808080"/>
        </w:rPr>
        <w:t>(Replaces C1-245805)</w:t>
      </w:r>
    </w:p>
    <w:p w14:paraId="18416F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C1-246017</w:t>
      </w:r>
      <w:r>
        <w:rPr>
          <w:color w:val="993300"/>
          <w:u w:val="single"/>
        </w:rPr>
        <w:t>.</w:t>
      </w:r>
    </w:p>
    <w:p w14:paraId="7D8BD7E7" w14:textId="20DDBB58" w:rsidR="00D55D58" w:rsidRDefault="00D55D58" w:rsidP="00D55D58">
      <w:pPr>
        <w:rPr>
          <w:rFonts w:ascii="Arial" w:hAnsi="Arial" w:cs="Arial"/>
          <w:b/>
          <w:sz w:val="24"/>
        </w:rPr>
      </w:pPr>
      <w:r>
        <w:rPr>
          <w:rFonts w:ascii="Arial" w:hAnsi="Arial" w:cs="Arial"/>
          <w:b/>
          <w:color w:val="0000FF"/>
          <w:sz w:val="24"/>
        </w:rPr>
        <w:t>C1-246017</w:t>
      </w:r>
      <w:r>
        <w:rPr>
          <w:rFonts w:ascii="Arial" w:hAnsi="Arial" w:cs="Arial"/>
          <w:b/>
          <w:color w:val="0000FF"/>
          <w:sz w:val="24"/>
        </w:rPr>
        <w:tab/>
      </w:r>
      <w:r>
        <w:rPr>
          <w:rFonts w:ascii="Arial" w:hAnsi="Arial" w:cs="Arial"/>
          <w:b/>
          <w:sz w:val="24"/>
        </w:rPr>
        <w:t>Architectural Assumptions for MINT_Ph2</w:t>
      </w:r>
    </w:p>
    <w:p w14:paraId="08BCEBC1"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52874ED4" w14:textId="77777777" w:rsidR="00D55D58" w:rsidRDefault="00D55D58" w:rsidP="00D55D58">
      <w:pPr>
        <w:rPr>
          <w:color w:val="808080"/>
        </w:rPr>
      </w:pPr>
      <w:r>
        <w:rPr>
          <w:color w:val="808080"/>
        </w:rPr>
        <w:t>(Replaces C1-245996)</w:t>
      </w:r>
    </w:p>
    <w:p w14:paraId="751FA0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6AF97" w14:textId="473BA6AC" w:rsidR="00D55D58" w:rsidRDefault="00D55D58" w:rsidP="00D55D58">
      <w:pPr>
        <w:rPr>
          <w:rFonts w:ascii="Arial" w:hAnsi="Arial" w:cs="Arial"/>
          <w:b/>
          <w:sz w:val="24"/>
        </w:rPr>
      </w:pPr>
      <w:r>
        <w:rPr>
          <w:rFonts w:ascii="Arial" w:hAnsi="Arial" w:cs="Arial"/>
          <w:b/>
          <w:color w:val="0000FF"/>
          <w:sz w:val="24"/>
        </w:rPr>
        <w:t>C1-245704</w:t>
      </w:r>
      <w:r>
        <w:rPr>
          <w:rFonts w:ascii="Arial" w:hAnsi="Arial" w:cs="Arial"/>
          <w:b/>
          <w:color w:val="0000FF"/>
          <w:sz w:val="24"/>
        </w:rPr>
        <w:tab/>
      </w:r>
      <w:r>
        <w:rPr>
          <w:rFonts w:ascii="Arial" w:hAnsi="Arial" w:cs="Arial"/>
          <w:b/>
          <w:sz w:val="24"/>
        </w:rPr>
        <w:t>Architectural Requirements for MINT_Ph2</w:t>
      </w:r>
    </w:p>
    <w:p w14:paraId="1748118D"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28FA6B75" w14:textId="77777777" w:rsidR="00D55D58" w:rsidRDefault="00D55D58" w:rsidP="00D55D58">
      <w:pPr>
        <w:rPr>
          <w:color w:val="808080"/>
        </w:rPr>
      </w:pPr>
      <w:r>
        <w:rPr>
          <w:color w:val="808080"/>
        </w:rPr>
        <w:t>(Replaces C1-245343)</w:t>
      </w:r>
    </w:p>
    <w:p w14:paraId="530CBC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C1-245797</w:t>
      </w:r>
      <w:r>
        <w:rPr>
          <w:color w:val="993300"/>
          <w:u w:val="single"/>
        </w:rPr>
        <w:t>.</w:t>
      </w:r>
    </w:p>
    <w:p w14:paraId="05EE5033" w14:textId="2D3DD2DA" w:rsidR="00D55D58" w:rsidRDefault="00D55D58" w:rsidP="00D55D58">
      <w:pPr>
        <w:rPr>
          <w:rFonts w:ascii="Arial" w:hAnsi="Arial" w:cs="Arial"/>
          <w:b/>
          <w:sz w:val="24"/>
        </w:rPr>
      </w:pPr>
      <w:r>
        <w:rPr>
          <w:rFonts w:ascii="Arial" w:hAnsi="Arial" w:cs="Arial"/>
          <w:b/>
          <w:color w:val="0000FF"/>
          <w:sz w:val="24"/>
        </w:rPr>
        <w:t>C1-245797</w:t>
      </w:r>
      <w:r>
        <w:rPr>
          <w:rFonts w:ascii="Arial" w:hAnsi="Arial" w:cs="Arial"/>
          <w:b/>
          <w:color w:val="0000FF"/>
          <w:sz w:val="24"/>
        </w:rPr>
        <w:tab/>
      </w:r>
      <w:r>
        <w:rPr>
          <w:rFonts w:ascii="Arial" w:hAnsi="Arial" w:cs="Arial"/>
          <w:b/>
          <w:sz w:val="24"/>
        </w:rPr>
        <w:t>Architectural Requirements for MINT_Ph2</w:t>
      </w:r>
    </w:p>
    <w:p w14:paraId="38A30299"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1281FBEA" w14:textId="77777777" w:rsidR="00D55D58" w:rsidRDefault="00D55D58" w:rsidP="00D55D58">
      <w:pPr>
        <w:rPr>
          <w:color w:val="808080"/>
        </w:rPr>
      </w:pPr>
      <w:r>
        <w:rPr>
          <w:color w:val="808080"/>
        </w:rPr>
        <w:t>(Replaces C1-245704)</w:t>
      </w:r>
    </w:p>
    <w:p w14:paraId="77A448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1CDCC" w14:textId="677EDC2E" w:rsidR="00D55D58" w:rsidRDefault="00D55D58" w:rsidP="00D55D58">
      <w:pPr>
        <w:rPr>
          <w:rFonts w:ascii="Arial" w:hAnsi="Arial" w:cs="Arial"/>
          <w:b/>
          <w:sz w:val="24"/>
        </w:rPr>
      </w:pPr>
      <w:r>
        <w:rPr>
          <w:rFonts w:ascii="Arial" w:hAnsi="Arial" w:cs="Arial"/>
          <w:b/>
          <w:color w:val="0000FF"/>
          <w:sz w:val="24"/>
        </w:rPr>
        <w:t>C1-245705</w:t>
      </w:r>
      <w:r>
        <w:rPr>
          <w:rFonts w:ascii="Arial" w:hAnsi="Arial" w:cs="Arial"/>
          <w:b/>
          <w:color w:val="0000FF"/>
          <w:sz w:val="24"/>
        </w:rPr>
        <w:tab/>
      </w:r>
      <w:r>
        <w:rPr>
          <w:rFonts w:ascii="Arial" w:hAnsi="Arial" w:cs="Arial"/>
          <w:b/>
          <w:sz w:val="24"/>
        </w:rPr>
        <w:t xml:space="preserve">TR 24.812: </w:t>
      </w:r>
      <w:proofErr w:type="spellStart"/>
      <w:r>
        <w:rPr>
          <w:rFonts w:ascii="Arial" w:hAnsi="Arial" w:cs="Arial"/>
          <w:b/>
          <w:sz w:val="24"/>
        </w:rPr>
        <w:t>KI#a</w:t>
      </w:r>
      <w:proofErr w:type="spellEnd"/>
      <w:r>
        <w:rPr>
          <w:rFonts w:ascii="Arial" w:hAnsi="Arial" w:cs="Arial"/>
          <w:b/>
          <w:sz w:val="24"/>
        </w:rPr>
        <w:t>: Notification of disaster condition to the UE</w:t>
      </w:r>
    </w:p>
    <w:p w14:paraId="1C29CF32"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5DA10B27" w14:textId="77777777" w:rsidR="00D55D58" w:rsidRDefault="00D55D58" w:rsidP="00D55D58">
      <w:pPr>
        <w:rPr>
          <w:color w:val="808080"/>
        </w:rPr>
      </w:pPr>
      <w:r>
        <w:rPr>
          <w:color w:val="808080"/>
        </w:rPr>
        <w:t>(Replaces C1-245372)</w:t>
      </w:r>
    </w:p>
    <w:p w14:paraId="5179ED1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99D19" w14:textId="35844787" w:rsidR="00D55D58" w:rsidRDefault="00D55D58" w:rsidP="00D55D58">
      <w:pPr>
        <w:rPr>
          <w:rFonts w:ascii="Arial" w:hAnsi="Arial" w:cs="Arial"/>
          <w:b/>
          <w:sz w:val="24"/>
        </w:rPr>
      </w:pPr>
      <w:r>
        <w:rPr>
          <w:rFonts w:ascii="Arial" w:hAnsi="Arial" w:cs="Arial"/>
          <w:b/>
          <w:color w:val="0000FF"/>
          <w:sz w:val="24"/>
        </w:rPr>
        <w:t>C1-245706</w:t>
      </w:r>
      <w:r>
        <w:rPr>
          <w:rFonts w:ascii="Arial" w:hAnsi="Arial" w:cs="Arial"/>
          <w:b/>
          <w:color w:val="0000FF"/>
          <w:sz w:val="24"/>
        </w:rPr>
        <w:tab/>
      </w:r>
      <w:r>
        <w:rPr>
          <w:rFonts w:ascii="Arial" w:hAnsi="Arial" w:cs="Arial"/>
          <w:b/>
          <w:sz w:val="24"/>
        </w:rPr>
        <w:t xml:space="preserve">TR 24.812: </w:t>
      </w:r>
      <w:proofErr w:type="spellStart"/>
      <w:r>
        <w:rPr>
          <w:rFonts w:ascii="Arial" w:hAnsi="Arial" w:cs="Arial"/>
          <w:b/>
          <w:sz w:val="24"/>
        </w:rPr>
        <w:t>KI#b</w:t>
      </w:r>
      <w:proofErr w:type="spellEnd"/>
      <w:r>
        <w:rPr>
          <w:rFonts w:ascii="Arial" w:hAnsi="Arial" w:cs="Arial"/>
          <w:b/>
          <w:sz w:val="24"/>
        </w:rPr>
        <w:t>: Notification of disaster condition to the EPS</w:t>
      </w:r>
    </w:p>
    <w:p w14:paraId="624BA406"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5D207D2C" w14:textId="77777777" w:rsidR="00D55D58" w:rsidRDefault="00D55D58" w:rsidP="00D55D58">
      <w:pPr>
        <w:rPr>
          <w:color w:val="808080"/>
        </w:rPr>
      </w:pPr>
      <w:r>
        <w:rPr>
          <w:color w:val="808080"/>
        </w:rPr>
        <w:t>(Replaces C1-245373)</w:t>
      </w:r>
    </w:p>
    <w:p w14:paraId="5A5629B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F23C7" w14:textId="60171A15" w:rsidR="00D55D58" w:rsidRDefault="00D55D58" w:rsidP="00D55D58">
      <w:pPr>
        <w:rPr>
          <w:rFonts w:ascii="Arial" w:hAnsi="Arial" w:cs="Arial"/>
          <w:b/>
          <w:sz w:val="24"/>
        </w:rPr>
      </w:pPr>
      <w:r>
        <w:rPr>
          <w:rFonts w:ascii="Arial" w:hAnsi="Arial" w:cs="Arial"/>
          <w:b/>
          <w:color w:val="0000FF"/>
          <w:sz w:val="24"/>
        </w:rPr>
        <w:t>C1-245707</w:t>
      </w:r>
      <w:r>
        <w:rPr>
          <w:rFonts w:ascii="Arial" w:hAnsi="Arial" w:cs="Arial"/>
          <w:b/>
          <w:color w:val="0000FF"/>
          <w:sz w:val="24"/>
        </w:rPr>
        <w:tab/>
      </w:r>
      <w:r>
        <w:rPr>
          <w:rFonts w:ascii="Arial" w:hAnsi="Arial" w:cs="Arial"/>
          <w:b/>
          <w:sz w:val="24"/>
        </w:rPr>
        <w:t xml:space="preserve">TR 24.812: </w:t>
      </w:r>
      <w:proofErr w:type="spellStart"/>
      <w:r>
        <w:rPr>
          <w:rFonts w:ascii="Arial" w:hAnsi="Arial" w:cs="Arial"/>
          <w:b/>
          <w:sz w:val="24"/>
        </w:rPr>
        <w:t>KI#c</w:t>
      </w:r>
      <w:proofErr w:type="spellEnd"/>
      <w:r>
        <w:rPr>
          <w:rFonts w:ascii="Arial" w:hAnsi="Arial" w:cs="Arial"/>
          <w:b/>
          <w:sz w:val="24"/>
        </w:rPr>
        <w:t>: Indication of accessibility from EPS to the UE</w:t>
      </w:r>
    </w:p>
    <w:p w14:paraId="61C35B8E"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6F8DD7BE" w14:textId="77777777" w:rsidR="00D55D58" w:rsidRDefault="00D55D58" w:rsidP="00D55D58">
      <w:pPr>
        <w:rPr>
          <w:color w:val="808080"/>
        </w:rPr>
      </w:pPr>
      <w:r>
        <w:rPr>
          <w:color w:val="808080"/>
        </w:rPr>
        <w:t>(Replaces C1-245374)</w:t>
      </w:r>
    </w:p>
    <w:p w14:paraId="5556E4F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56A6A" w14:textId="7ED2505C" w:rsidR="00D55D58" w:rsidRDefault="00D55D58" w:rsidP="00D55D58">
      <w:pPr>
        <w:rPr>
          <w:rFonts w:ascii="Arial" w:hAnsi="Arial" w:cs="Arial"/>
          <w:b/>
          <w:sz w:val="24"/>
        </w:rPr>
      </w:pPr>
      <w:r>
        <w:rPr>
          <w:rFonts w:ascii="Arial" w:hAnsi="Arial" w:cs="Arial"/>
          <w:b/>
          <w:color w:val="0000FF"/>
          <w:sz w:val="24"/>
        </w:rPr>
        <w:t>C1-245711</w:t>
      </w:r>
      <w:r>
        <w:rPr>
          <w:rFonts w:ascii="Arial" w:hAnsi="Arial" w:cs="Arial"/>
          <w:b/>
          <w:color w:val="0000FF"/>
          <w:sz w:val="24"/>
        </w:rPr>
        <w:tab/>
      </w:r>
      <w:r>
        <w:rPr>
          <w:rFonts w:ascii="Arial" w:hAnsi="Arial" w:cs="Arial"/>
          <w:b/>
          <w:sz w:val="24"/>
        </w:rPr>
        <w:t xml:space="preserve">TR 24.812: </w:t>
      </w:r>
      <w:proofErr w:type="spellStart"/>
      <w:r>
        <w:rPr>
          <w:rFonts w:ascii="Arial" w:hAnsi="Arial" w:cs="Arial"/>
          <w:b/>
          <w:sz w:val="24"/>
        </w:rPr>
        <w:t>KI#d</w:t>
      </w:r>
      <w:proofErr w:type="spellEnd"/>
      <w:r>
        <w:rPr>
          <w:rFonts w:ascii="Arial" w:hAnsi="Arial" w:cs="Arial"/>
          <w:b/>
          <w:sz w:val="24"/>
        </w:rPr>
        <w:t>: Accessing to the EPS offering disaster condition</w:t>
      </w:r>
    </w:p>
    <w:p w14:paraId="6A880E69"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52139A2D" w14:textId="77777777" w:rsidR="00D55D58" w:rsidRDefault="00D55D58" w:rsidP="00D55D58">
      <w:pPr>
        <w:rPr>
          <w:color w:val="808080"/>
        </w:rPr>
      </w:pPr>
      <w:r>
        <w:rPr>
          <w:color w:val="808080"/>
        </w:rPr>
        <w:t>(Replaces C1-245375)</w:t>
      </w:r>
    </w:p>
    <w:p w14:paraId="4DBF3674" w14:textId="3B98E72B" w:rsidR="000F2CB4" w:rsidRDefault="000F2CB4" w:rsidP="00D55D58">
      <w:pPr>
        <w:rPr>
          <w:color w:val="808080"/>
        </w:rPr>
      </w:pPr>
      <w:r>
        <w:rPr>
          <w:rFonts w:cs="Arial"/>
          <w:color w:val="000000"/>
        </w:rPr>
        <w:t>Merged into C1-245712 and its revisions</w:t>
      </w:r>
    </w:p>
    <w:p w14:paraId="730ADCE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903950" w14:textId="7D6D0F9B" w:rsidR="00D55D58" w:rsidRDefault="00D55D58" w:rsidP="00D55D58">
      <w:pPr>
        <w:rPr>
          <w:rFonts w:ascii="Arial" w:hAnsi="Arial" w:cs="Arial"/>
          <w:b/>
          <w:sz w:val="24"/>
        </w:rPr>
      </w:pPr>
      <w:r>
        <w:rPr>
          <w:rFonts w:ascii="Arial" w:hAnsi="Arial" w:cs="Arial"/>
          <w:b/>
          <w:color w:val="0000FF"/>
          <w:sz w:val="24"/>
        </w:rPr>
        <w:t>C1-245710</w:t>
      </w:r>
      <w:r>
        <w:rPr>
          <w:rFonts w:ascii="Arial" w:hAnsi="Arial" w:cs="Arial"/>
          <w:b/>
          <w:color w:val="0000FF"/>
          <w:sz w:val="24"/>
        </w:rPr>
        <w:tab/>
      </w:r>
      <w:r>
        <w:rPr>
          <w:rFonts w:ascii="Arial" w:hAnsi="Arial" w:cs="Arial"/>
          <w:b/>
          <w:sz w:val="24"/>
        </w:rPr>
        <w:t xml:space="preserve">TR 24.812: </w:t>
      </w:r>
      <w:proofErr w:type="spellStart"/>
      <w:r>
        <w:rPr>
          <w:rFonts w:ascii="Arial" w:hAnsi="Arial" w:cs="Arial"/>
          <w:b/>
          <w:sz w:val="24"/>
        </w:rPr>
        <w:t>KI#f</w:t>
      </w:r>
      <w:proofErr w:type="spellEnd"/>
      <w:r>
        <w:rPr>
          <w:rFonts w:ascii="Arial" w:hAnsi="Arial" w:cs="Arial"/>
          <w:b/>
          <w:sz w:val="24"/>
        </w:rPr>
        <w:t>: Minimize the congestion when the disaster condition applies and is no longer applicable</w:t>
      </w:r>
    </w:p>
    <w:p w14:paraId="0DF2CDC0"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67C2F1F5" w14:textId="77777777" w:rsidR="00D55D58" w:rsidRDefault="00D55D58" w:rsidP="00D55D58">
      <w:pPr>
        <w:rPr>
          <w:color w:val="808080"/>
        </w:rPr>
      </w:pPr>
      <w:r>
        <w:rPr>
          <w:color w:val="808080"/>
        </w:rPr>
        <w:t>(Replaces C1-245377)</w:t>
      </w:r>
    </w:p>
    <w:p w14:paraId="11A4682B" w14:textId="6B3D0093" w:rsidR="000F2CB4" w:rsidRDefault="000F2CB4" w:rsidP="00D55D58">
      <w:pPr>
        <w:rPr>
          <w:color w:val="808080"/>
        </w:rPr>
      </w:pPr>
      <w:r>
        <w:rPr>
          <w:rFonts w:cs="Arial"/>
          <w:color w:val="000000"/>
        </w:rPr>
        <w:t>Merged into C1-245806 and its revisions</w:t>
      </w:r>
    </w:p>
    <w:p w14:paraId="15FCAF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908138" w14:textId="0ACE5584" w:rsidR="00D55D58" w:rsidRDefault="00D55D58" w:rsidP="00D55D58">
      <w:pPr>
        <w:rPr>
          <w:rFonts w:ascii="Arial" w:hAnsi="Arial" w:cs="Arial"/>
          <w:b/>
          <w:sz w:val="24"/>
        </w:rPr>
      </w:pPr>
      <w:r>
        <w:rPr>
          <w:rFonts w:ascii="Arial" w:hAnsi="Arial" w:cs="Arial"/>
          <w:b/>
          <w:color w:val="0000FF"/>
          <w:sz w:val="24"/>
        </w:rPr>
        <w:t>C1-245701</w:t>
      </w:r>
      <w:r>
        <w:rPr>
          <w:rFonts w:ascii="Arial" w:hAnsi="Arial" w:cs="Arial"/>
          <w:b/>
          <w:color w:val="0000FF"/>
          <w:sz w:val="24"/>
        </w:rPr>
        <w:tab/>
      </w:r>
      <w:r>
        <w:rPr>
          <w:rFonts w:ascii="Arial" w:hAnsi="Arial" w:cs="Arial"/>
          <w:b/>
          <w:sz w:val="24"/>
        </w:rPr>
        <w:t>Skeleton for FS_MINT_Ph2</w:t>
      </w:r>
    </w:p>
    <w:p w14:paraId="2E1392B2"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BFBB0E1" w14:textId="77777777" w:rsidR="00D55D58" w:rsidRDefault="00D55D58" w:rsidP="00D55D58">
      <w:pPr>
        <w:rPr>
          <w:color w:val="808080"/>
        </w:rPr>
      </w:pPr>
      <w:r>
        <w:rPr>
          <w:color w:val="808080"/>
        </w:rPr>
        <w:t>(Replaces C1-245398)</w:t>
      </w:r>
    </w:p>
    <w:p w14:paraId="0BE320B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7DEF0" w14:textId="44AEF756" w:rsidR="00D55D58" w:rsidRDefault="00D55D58" w:rsidP="00D55D58">
      <w:pPr>
        <w:rPr>
          <w:rFonts w:ascii="Arial" w:hAnsi="Arial" w:cs="Arial"/>
          <w:b/>
          <w:sz w:val="24"/>
        </w:rPr>
      </w:pPr>
      <w:r>
        <w:rPr>
          <w:rFonts w:ascii="Arial" w:hAnsi="Arial" w:cs="Arial"/>
          <w:b/>
          <w:color w:val="0000FF"/>
          <w:sz w:val="24"/>
        </w:rPr>
        <w:t>C1-245702</w:t>
      </w:r>
      <w:r>
        <w:rPr>
          <w:rFonts w:ascii="Arial" w:hAnsi="Arial" w:cs="Arial"/>
          <w:b/>
          <w:color w:val="0000FF"/>
          <w:sz w:val="24"/>
        </w:rPr>
        <w:tab/>
      </w:r>
      <w:r>
        <w:rPr>
          <w:rFonts w:ascii="Arial" w:hAnsi="Arial" w:cs="Arial"/>
          <w:b/>
          <w:sz w:val="24"/>
        </w:rPr>
        <w:t>Scope of TR 24.812</w:t>
      </w:r>
    </w:p>
    <w:p w14:paraId="030C730B"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6D48BC4D" w14:textId="77777777" w:rsidR="00D55D58" w:rsidRDefault="00D55D58" w:rsidP="00D55D58">
      <w:pPr>
        <w:rPr>
          <w:color w:val="808080"/>
        </w:rPr>
      </w:pPr>
      <w:r>
        <w:rPr>
          <w:color w:val="808080"/>
        </w:rPr>
        <w:t>(Replaces C1-245405)</w:t>
      </w:r>
    </w:p>
    <w:p w14:paraId="1BD7145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82389" w14:textId="05696402" w:rsidR="00D55D58" w:rsidRDefault="00D55D58" w:rsidP="00D55D58">
      <w:pPr>
        <w:rPr>
          <w:rFonts w:ascii="Arial" w:hAnsi="Arial" w:cs="Arial"/>
          <w:b/>
          <w:sz w:val="24"/>
        </w:rPr>
      </w:pPr>
      <w:r>
        <w:rPr>
          <w:rFonts w:ascii="Arial" w:hAnsi="Arial" w:cs="Arial"/>
          <w:b/>
          <w:color w:val="0000FF"/>
          <w:sz w:val="24"/>
        </w:rPr>
        <w:t>C1-245808</w:t>
      </w:r>
      <w:r>
        <w:rPr>
          <w:rFonts w:ascii="Arial" w:hAnsi="Arial" w:cs="Arial"/>
          <w:b/>
          <w:color w:val="0000FF"/>
          <w:sz w:val="24"/>
        </w:rPr>
        <w:tab/>
      </w:r>
      <w:r>
        <w:rPr>
          <w:rFonts w:ascii="Arial" w:hAnsi="Arial" w:cs="Arial"/>
          <w:b/>
          <w:sz w:val="24"/>
        </w:rPr>
        <w:t>New Key Issues for MINT_Ph2: Attach to the roaming 4G PLMN without Disaster Condition in case of Disaster Condition</w:t>
      </w:r>
    </w:p>
    <w:p w14:paraId="04367E4B"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707B3FCB" w14:textId="77777777" w:rsidR="00D55D58" w:rsidRDefault="00D55D58" w:rsidP="00D55D58">
      <w:pPr>
        <w:rPr>
          <w:color w:val="808080"/>
        </w:rPr>
      </w:pPr>
      <w:r>
        <w:rPr>
          <w:color w:val="808080"/>
        </w:rPr>
        <w:t>(Replaces C1-245712)</w:t>
      </w:r>
    </w:p>
    <w:p w14:paraId="3EDCA55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E1F97" w14:textId="5D006CA8" w:rsidR="00D55D58" w:rsidRDefault="00D55D58" w:rsidP="00D55D58">
      <w:pPr>
        <w:rPr>
          <w:rFonts w:ascii="Arial" w:hAnsi="Arial" w:cs="Arial"/>
          <w:b/>
          <w:sz w:val="24"/>
        </w:rPr>
      </w:pPr>
      <w:r>
        <w:rPr>
          <w:rFonts w:ascii="Arial" w:hAnsi="Arial" w:cs="Arial"/>
          <w:b/>
          <w:color w:val="0000FF"/>
          <w:sz w:val="24"/>
        </w:rPr>
        <w:t>C1-245809</w:t>
      </w:r>
      <w:r>
        <w:rPr>
          <w:rFonts w:ascii="Arial" w:hAnsi="Arial" w:cs="Arial"/>
          <w:b/>
          <w:color w:val="0000FF"/>
          <w:sz w:val="24"/>
        </w:rPr>
        <w:tab/>
      </w:r>
      <w:r>
        <w:rPr>
          <w:rFonts w:ascii="Arial" w:hAnsi="Arial" w:cs="Arial"/>
          <w:b/>
          <w:sz w:val="24"/>
        </w:rPr>
        <w:t>New Key Issues for MINT_Ph2: PLMN selection when a "Disaster Condition" applies</w:t>
      </w:r>
    </w:p>
    <w:p w14:paraId="7AF259C4"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7810B335" w14:textId="77777777" w:rsidR="00D55D58" w:rsidRDefault="00D55D58" w:rsidP="00D55D58">
      <w:pPr>
        <w:rPr>
          <w:color w:val="808080"/>
        </w:rPr>
      </w:pPr>
      <w:r>
        <w:rPr>
          <w:color w:val="808080"/>
        </w:rPr>
        <w:t>(Replaces C1-245713)</w:t>
      </w:r>
    </w:p>
    <w:p w14:paraId="0762A8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92F0" w14:textId="5B2BC19A" w:rsidR="00D55D58" w:rsidRDefault="00D55D58" w:rsidP="00D55D58">
      <w:pPr>
        <w:rPr>
          <w:rFonts w:ascii="Arial" w:hAnsi="Arial" w:cs="Arial"/>
          <w:b/>
          <w:sz w:val="24"/>
        </w:rPr>
      </w:pPr>
      <w:r>
        <w:rPr>
          <w:rFonts w:ascii="Arial" w:hAnsi="Arial" w:cs="Arial"/>
          <w:b/>
          <w:color w:val="0000FF"/>
          <w:sz w:val="24"/>
        </w:rPr>
        <w:t>C1-245744</w:t>
      </w:r>
      <w:r>
        <w:rPr>
          <w:rFonts w:ascii="Arial" w:hAnsi="Arial" w:cs="Arial"/>
          <w:b/>
          <w:color w:val="0000FF"/>
          <w:sz w:val="24"/>
        </w:rPr>
        <w:tab/>
      </w:r>
      <w:r>
        <w:rPr>
          <w:rFonts w:ascii="Arial" w:hAnsi="Arial" w:cs="Arial"/>
          <w:b/>
          <w:sz w:val="24"/>
        </w:rPr>
        <w:t>New Key Issues for MINT_Ph2: Notification that Disaster Condition is no longer applicable to the UEs</w:t>
      </w:r>
    </w:p>
    <w:p w14:paraId="1C76F17B"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1400316C" w14:textId="77777777" w:rsidR="00D55D58" w:rsidRDefault="00D55D58" w:rsidP="00D55D58">
      <w:pPr>
        <w:rPr>
          <w:color w:val="808080"/>
        </w:rPr>
      </w:pPr>
      <w:r>
        <w:rPr>
          <w:color w:val="808080"/>
        </w:rPr>
        <w:t>(Replaces C1-245413)</w:t>
      </w:r>
    </w:p>
    <w:p w14:paraId="16CA73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C1-245807</w:t>
      </w:r>
      <w:r>
        <w:rPr>
          <w:color w:val="993300"/>
          <w:u w:val="single"/>
        </w:rPr>
        <w:t>.</w:t>
      </w:r>
    </w:p>
    <w:p w14:paraId="32E39D27" w14:textId="7F542C39" w:rsidR="00D55D58" w:rsidRDefault="00D55D58" w:rsidP="00D55D58">
      <w:pPr>
        <w:rPr>
          <w:rFonts w:ascii="Arial" w:hAnsi="Arial" w:cs="Arial"/>
          <w:b/>
          <w:sz w:val="24"/>
        </w:rPr>
      </w:pPr>
      <w:r>
        <w:rPr>
          <w:rFonts w:ascii="Arial" w:hAnsi="Arial" w:cs="Arial"/>
          <w:b/>
          <w:color w:val="0000FF"/>
          <w:sz w:val="24"/>
        </w:rPr>
        <w:t>C1-245807</w:t>
      </w:r>
      <w:r>
        <w:rPr>
          <w:rFonts w:ascii="Arial" w:hAnsi="Arial" w:cs="Arial"/>
          <w:b/>
          <w:color w:val="0000FF"/>
          <w:sz w:val="24"/>
        </w:rPr>
        <w:tab/>
      </w:r>
      <w:r>
        <w:rPr>
          <w:rFonts w:ascii="Arial" w:hAnsi="Arial" w:cs="Arial"/>
          <w:b/>
          <w:sz w:val="24"/>
        </w:rPr>
        <w:t>New Key Issues for MINT_Ph2: Notification that Disaster Condition is no longer applicable to the UEs</w:t>
      </w:r>
    </w:p>
    <w:p w14:paraId="2EBA56A8"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309E592D" w14:textId="77777777" w:rsidR="00D55D58" w:rsidRDefault="00D55D58" w:rsidP="00D55D58">
      <w:pPr>
        <w:rPr>
          <w:color w:val="808080"/>
        </w:rPr>
      </w:pPr>
      <w:r>
        <w:rPr>
          <w:color w:val="808080"/>
        </w:rPr>
        <w:t>(Replaces C1-245744)</w:t>
      </w:r>
    </w:p>
    <w:p w14:paraId="28AC93A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6B816" w14:textId="7B02E089" w:rsidR="00D55D58" w:rsidRDefault="00D55D58" w:rsidP="00D55D58">
      <w:pPr>
        <w:rPr>
          <w:rFonts w:ascii="Arial" w:hAnsi="Arial" w:cs="Arial"/>
          <w:b/>
          <w:sz w:val="24"/>
        </w:rPr>
      </w:pPr>
      <w:r>
        <w:rPr>
          <w:rFonts w:ascii="Arial" w:hAnsi="Arial" w:cs="Arial"/>
          <w:b/>
          <w:color w:val="0000FF"/>
          <w:sz w:val="24"/>
        </w:rPr>
        <w:t>C1-245714</w:t>
      </w:r>
      <w:r>
        <w:rPr>
          <w:rFonts w:ascii="Arial" w:hAnsi="Arial" w:cs="Arial"/>
          <w:b/>
          <w:color w:val="0000FF"/>
          <w:sz w:val="24"/>
        </w:rPr>
        <w:tab/>
      </w:r>
      <w:r>
        <w:rPr>
          <w:rFonts w:ascii="Arial" w:hAnsi="Arial" w:cs="Arial"/>
          <w:b/>
          <w:sz w:val="24"/>
        </w:rPr>
        <w:t>Key issue definition - RAT restriction under disaster conditions</w:t>
      </w:r>
    </w:p>
    <w:p w14:paraId="4CFCF081" w14:textId="77777777" w:rsidR="00D55D58" w:rsidRDefault="00D55D58" w:rsidP="00D55D5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Nokia</w:t>
      </w:r>
    </w:p>
    <w:p w14:paraId="5B1E528E" w14:textId="77777777" w:rsidR="00D55D58" w:rsidRDefault="00D55D58" w:rsidP="00D55D58">
      <w:pPr>
        <w:rPr>
          <w:color w:val="808080"/>
        </w:rPr>
      </w:pPr>
      <w:r>
        <w:rPr>
          <w:color w:val="808080"/>
        </w:rPr>
        <w:t>(Replaces C1-245553)</w:t>
      </w:r>
    </w:p>
    <w:p w14:paraId="1F85AB1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64FA1" w14:textId="77777777" w:rsidR="00D55D58" w:rsidRDefault="00D55D58" w:rsidP="00D55D58">
      <w:pPr>
        <w:pStyle w:val="Heading2"/>
      </w:pPr>
      <w:bookmarkStart w:id="230" w:name="_Toc181887772"/>
      <w:r>
        <w:t>21</w:t>
      </w:r>
      <w:r>
        <w:tab/>
        <w:t>Void</w:t>
      </w:r>
      <w:bookmarkEnd w:id="230"/>
    </w:p>
    <w:p w14:paraId="0825FCD8" w14:textId="77777777" w:rsidR="00D55D58" w:rsidRDefault="00D55D58" w:rsidP="00D55D58">
      <w:pPr>
        <w:pStyle w:val="Heading2"/>
      </w:pPr>
      <w:bookmarkStart w:id="231" w:name="_Toc181887773"/>
      <w:r>
        <w:t>22</w:t>
      </w:r>
      <w:r>
        <w:tab/>
        <w:t>Review of 3GPP Work Plan</w:t>
      </w:r>
      <w:bookmarkEnd w:id="231"/>
    </w:p>
    <w:p w14:paraId="0A4D6FE4" w14:textId="77777777" w:rsidR="00D55D58" w:rsidRDefault="00D55D58" w:rsidP="00D55D58">
      <w:pPr>
        <w:pStyle w:val="Heading2"/>
      </w:pPr>
      <w:bookmarkStart w:id="232" w:name="_Toc181887774"/>
      <w:r>
        <w:t>23</w:t>
      </w:r>
      <w:r>
        <w:tab/>
        <w:t>Any other business</w:t>
      </w:r>
      <w:bookmarkEnd w:id="232"/>
    </w:p>
    <w:p w14:paraId="496BB8DF" w14:textId="77777777" w:rsidR="00D55D58" w:rsidRDefault="00D55D58" w:rsidP="00D55D58">
      <w:pPr>
        <w:pStyle w:val="Heading2"/>
      </w:pPr>
      <w:bookmarkStart w:id="233" w:name="_Toc181887775"/>
      <w:r>
        <w:t>24</w:t>
      </w:r>
      <w:r>
        <w:tab/>
        <w:t>Close of Meeting</w:t>
      </w:r>
      <w:bookmarkEnd w:id="233"/>
    </w:p>
    <w:p w14:paraId="4245AC0B" w14:textId="77777777" w:rsidR="00D55D58" w:rsidRDefault="00D55D58" w:rsidP="00D55D58">
      <w:pPr>
        <w:pStyle w:val="FP"/>
      </w:pPr>
    </w:p>
    <w:p w14:paraId="17B32F34" w14:textId="77777777" w:rsidR="00E55A7F" w:rsidRDefault="00E55A7F" w:rsidP="00E55A7F">
      <w:pPr>
        <w:pStyle w:val="Heading2"/>
      </w:pPr>
      <w:r>
        <w:br w:type="page"/>
        <w:t>Annex A: Contribution documents and status</w:t>
      </w:r>
    </w:p>
    <w:p w14:paraId="502691AA" w14:textId="77777777" w:rsidR="00E55A7F" w:rsidRDefault="00E55A7F" w:rsidP="00E55A7F">
      <w:pPr>
        <w:pStyle w:val="Heading3"/>
      </w:pPr>
      <w:r>
        <w:t xml:space="preserve">A1: List of </w:t>
      </w:r>
      <w:proofErr w:type="spellStart"/>
      <w:r>
        <w:t>TDocs</w:t>
      </w:r>
      <w:proofErr w:type="spellEnd"/>
    </w:p>
    <w:p w14:paraId="72AF144D" w14:textId="77777777" w:rsidR="00E55A7F" w:rsidRDefault="00E55A7F" w:rsidP="00E55A7F">
      <w:pPr>
        <w:pStyle w:val="TH"/>
      </w:pPr>
    </w:p>
    <w:tbl>
      <w:tblPr>
        <w:tblStyle w:val="TableGrid"/>
        <w:tblW w:w="0" w:type="auto"/>
        <w:tblLook w:val="04A0" w:firstRow="1" w:lastRow="0" w:firstColumn="1" w:lastColumn="0" w:noHBand="0" w:noVBand="1"/>
      </w:tblPr>
      <w:tblGrid>
        <w:gridCol w:w="1097"/>
        <w:gridCol w:w="3939"/>
        <w:gridCol w:w="1598"/>
        <w:gridCol w:w="968"/>
        <w:gridCol w:w="1007"/>
        <w:gridCol w:w="1020"/>
      </w:tblGrid>
      <w:tr w:rsidR="00E55A7F" w14:paraId="767B5AA3" w14:textId="77777777" w:rsidTr="005E273C">
        <w:tc>
          <w:tcPr>
            <w:tcW w:w="0" w:type="auto"/>
          </w:tcPr>
          <w:p w14:paraId="41AABD3E" w14:textId="77777777" w:rsidR="00E55A7F" w:rsidRDefault="00E55A7F" w:rsidP="005E273C">
            <w:pPr>
              <w:pStyle w:val="TAH"/>
            </w:pPr>
            <w:r>
              <w:t>Document</w:t>
            </w:r>
          </w:p>
        </w:tc>
        <w:tc>
          <w:tcPr>
            <w:tcW w:w="0" w:type="auto"/>
          </w:tcPr>
          <w:p w14:paraId="4E2AC352" w14:textId="77777777" w:rsidR="00E55A7F" w:rsidRDefault="00E55A7F" w:rsidP="005E273C">
            <w:pPr>
              <w:pStyle w:val="TAH"/>
            </w:pPr>
            <w:r>
              <w:t>Title</w:t>
            </w:r>
          </w:p>
        </w:tc>
        <w:tc>
          <w:tcPr>
            <w:tcW w:w="0" w:type="auto"/>
          </w:tcPr>
          <w:p w14:paraId="59940BC9" w14:textId="77777777" w:rsidR="00E55A7F" w:rsidRDefault="00E55A7F" w:rsidP="005E273C">
            <w:pPr>
              <w:pStyle w:val="TAH"/>
            </w:pPr>
            <w:r>
              <w:t>Source</w:t>
            </w:r>
          </w:p>
        </w:tc>
        <w:tc>
          <w:tcPr>
            <w:tcW w:w="0" w:type="auto"/>
          </w:tcPr>
          <w:p w14:paraId="1F95068C" w14:textId="77777777" w:rsidR="00E55A7F" w:rsidRDefault="00E55A7F" w:rsidP="005E273C">
            <w:pPr>
              <w:pStyle w:val="TAH"/>
            </w:pPr>
            <w:r>
              <w:t>Decision</w:t>
            </w:r>
          </w:p>
        </w:tc>
        <w:tc>
          <w:tcPr>
            <w:tcW w:w="0" w:type="auto"/>
          </w:tcPr>
          <w:p w14:paraId="3328EB3F" w14:textId="77777777" w:rsidR="00E55A7F" w:rsidRDefault="00E55A7F" w:rsidP="005E273C">
            <w:pPr>
              <w:pStyle w:val="TAH"/>
            </w:pPr>
            <w:r>
              <w:t>Replaces</w:t>
            </w:r>
          </w:p>
        </w:tc>
        <w:tc>
          <w:tcPr>
            <w:tcW w:w="0" w:type="auto"/>
          </w:tcPr>
          <w:p w14:paraId="43D5A72E" w14:textId="77777777" w:rsidR="00E55A7F" w:rsidRDefault="00E55A7F" w:rsidP="005E273C">
            <w:pPr>
              <w:pStyle w:val="TAH"/>
            </w:pPr>
            <w:r>
              <w:t>Replaced by</w:t>
            </w:r>
          </w:p>
        </w:tc>
      </w:tr>
      <w:tr w:rsidR="00E55A7F" w14:paraId="78FCE76B" w14:textId="77777777" w:rsidTr="005E273C">
        <w:tc>
          <w:tcPr>
            <w:tcW w:w="0" w:type="auto"/>
          </w:tcPr>
          <w:p w14:paraId="755111A1" w14:textId="77777777" w:rsidR="00E55A7F" w:rsidRPr="00E658AB" w:rsidRDefault="00E55A7F" w:rsidP="005E273C">
            <w:pPr>
              <w:pStyle w:val="TAL"/>
              <w:rPr>
                <w:sz w:val="16"/>
              </w:rPr>
            </w:pPr>
            <w:r>
              <w:rPr>
                <w:sz w:val="16"/>
              </w:rPr>
              <w:t>C1-245100</w:t>
            </w:r>
          </w:p>
        </w:tc>
        <w:tc>
          <w:tcPr>
            <w:tcW w:w="0" w:type="auto"/>
          </w:tcPr>
          <w:p w14:paraId="421E356A" w14:textId="77777777" w:rsidR="00E55A7F" w:rsidRPr="00E658AB" w:rsidRDefault="00E55A7F" w:rsidP="005E273C">
            <w:pPr>
              <w:pStyle w:val="TAL"/>
              <w:rPr>
                <w:sz w:val="16"/>
              </w:rPr>
            </w:pPr>
            <w:r>
              <w:rPr>
                <w:sz w:val="16"/>
              </w:rPr>
              <w:t xml:space="preserve">3GPP TSG CT1#151 – agenda for </w:t>
            </w:r>
            <w:proofErr w:type="spellStart"/>
            <w:r>
              <w:rPr>
                <w:sz w:val="16"/>
              </w:rPr>
              <w:t>Tdoc</w:t>
            </w:r>
            <w:proofErr w:type="spellEnd"/>
            <w:r>
              <w:rPr>
                <w:sz w:val="16"/>
              </w:rPr>
              <w:t xml:space="preserve"> allocation</w:t>
            </w:r>
          </w:p>
        </w:tc>
        <w:tc>
          <w:tcPr>
            <w:tcW w:w="0" w:type="auto"/>
          </w:tcPr>
          <w:p w14:paraId="1BF3FAF4" w14:textId="77777777" w:rsidR="00E55A7F" w:rsidRPr="00E658AB" w:rsidRDefault="00E55A7F" w:rsidP="005E273C">
            <w:pPr>
              <w:pStyle w:val="TAL"/>
              <w:rPr>
                <w:sz w:val="16"/>
              </w:rPr>
            </w:pPr>
            <w:r>
              <w:rPr>
                <w:sz w:val="16"/>
              </w:rPr>
              <w:t>CT1 Chair</w:t>
            </w:r>
          </w:p>
        </w:tc>
        <w:tc>
          <w:tcPr>
            <w:tcW w:w="0" w:type="auto"/>
          </w:tcPr>
          <w:p w14:paraId="79EF1524" w14:textId="77777777" w:rsidR="00E55A7F" w:rsidRPr="00E658AB" w:rsidRDefault="00E55A7F" w:rsidP="005E273C">
            <w:pPr>
              <w:pStyle w:val="TAL"/>
              <w:rPr>
                <w:sz w:val="16"/>
              </w:rPr>
            </w:pPr>
            <w:r>
              <w:rPr>
                <w:sz w:val="16"/>
              </w:rPr>
              <w:t>noted</w:t>
            </w:r>
          </w:p>
        </w:tc>
        <w:tc>
          <w:tcPr>
            <w:tcW w:w="0" w:type="auto"/>
          </w:tcPr>
          <w:p w14:paraId="640AF040" w14:textId="77777777" w:rsidR="00E55A7F" w:rsidRPr="00E658AB" w:rsidRDefault="00E55A7F" w:rsidP="005E273C">
            <w:pPr>
              <w:pStyle w:val="TAL"/>
              <w:rPr>
                <w:sz w:val="16"/>
              </w:rPr>
            </w:pPr>
          </w:p>
        </w:tc>
        <w:tc>
          <w:tcPr>
            <w:tcW w:w="0" w:type="auto"/>
          </w:tcPr>
          <w:p w14:paraId="12AFAFEE" w14:textId="77777777" w:rsidR="00E55A7F" w:rsidRPr="00E658AB" w:rsidRDefault="00E55A7F" w:rsidP="005E273C">
            <w:pPr>
              <w:pStyle w:val="TAL"/>
              <w:rPr>
                <w:sz w:val="16"/>
              </w:rPr>
            </w:pPr>
          </w:p>
        </w:tc>
      </w:tr>
      <w:tr w:rsidR="00E55A7F" w14:paraId="4C1BF336" w14:textId="77777777" w:rsidTr="005E273C">
        <w:tc>
          <w:tcPr>
            <w:tcW w:w="0" w:type="auto"/>
          </w:tcPr>
          <w:p w14:paraId="1946E949" w14:textId="77777777" w:rsidR="00E55A7F" w:rsidRPr="00E658AB" w:rsidRDefault="00E55A7F" w:rsidP="005E273C">
            <w:pPr>
              <w:pStyle w:val="TAL"/>
              <w:rPr>
                <w:sz w:val="16"/>
              </w:rPr>
            </w:pPr>
            <w:r>
              <w:rPr>
                <w:sz w:val="16"/>
              </w:rPr>
              <w:t>C1-245101</w:t>
            </w:r>
          </w:p>
        </w:tc>
        <w:tc>
          <w:tcPr>
            <w:tcW w:w="0" w:type="auto"/>
          </w:tcPr>
          <w:p w14:paraId="50706145" w14:textId="77777777" w:rsidR="00E55A7F" w:rsidRPr="00E658AB" w:rsidRDefault="00E55A7F" w:rsidP="005E273C">
            <w:pPr>
              <w:pStyle w:val="TAL"/>
              <w:rPr>
                <w:sz w:val="16"/>
              </w:rPr>
            </w:pPr>
            <w:r>
              <w:rPr>
                <w:sz w:val="16"/>
              </w:rPr>
              <w:t xml:space="preserve">3GPP TSG CT1#151 – agenda after </w:t>
            </w:r>
            <w:proofErr w:type="spellStart"/>
            <w:r>
              <w:rPr>
                <w:sz w:val="16"/>
              </w:rPr>
              <w:t>Tdoc</w:t>
            </w:r>
            <w:proofErr w:type="spellEnd"/>
            <w:r>
              <w:rPr>
                <w:sz w:val="16"/>
              </w:rPr>
              <w:t xml:space="preserve"> allocation deadline</w:t>
            </w:r>
          </w:p>
        </w:tc>
        <w:tc>
          <w:tcPr>
            <w:tcW w:w="0" w:type="auto"/>
          </w:tcPr>
          <w:p w14:paraId="02508669" w14:textId="77777777" w:rsidR="00E55A7F" w:rsidRPr="00E658AB" w:rsidRDefault="00E55A7F" w:rsidP="005E273C">
            <w:pPr>
              <w:pStyle w:val="TAL"/>
              <w:rPr>
                <w:sz w:val="16"/>
              </w:rPr>
            </w:pPr>
            <w:r>
              <w:rPr>
                <w:sz w:val="16"/>
              </w:rPr>
              <w:t>CT1 Chair</w:t>
            </w:r>
          </w:p>
        </w:tc>
        <w:tc>
          <w:tcPr>
            <w:tcW w:w="0" w:type="auto"/>
          </w:tcPr>
          <w:p w14:paraId="664124A9" w14:textId="77777777" w:rsidR="00E55A7F" w:rsidRPr="00E658AB" w:rsidRDefault="00E55A7F" w:rsidP="005E273C">
            <w:pPr>
              <w:pStyle w:val="TAL"/>
              <w:rPr>
                <w:sz w:val="16"/>
              </w:rPr>
            </w:pPr>
            <w:r>
              <w:rPr>
                <w:sz w:val="16"/>
              </w:rPr>
              <w:t>noted</w:t>
            </w:r>
          </w:p>
        </w:tc>
        <w:tc>
          <w:tcPr>
            <w:tcW w:w="0" w:type="auto"/>
          </w:tcPr>
          <w:p w14:paraId="6C286247" w14:textId="77777777" w:rsidR="00E55A7F" w:rsidRPr="00E658AB" w:rsidRDefault="00E55A7F" w:rsidP="005E273C">
            <w:pPr>
              <w:pStyle w:val="TAL"/>
              <w:rPr>
                <w:sz w:val="16"/>
              </w:rPr>
            </w:pPr>
          </w:p>
        </w:tc>
        <w:tc>
          <w:tcPr>
            <w:tcW w:w="0" w:type="auto"/>
          </w:tcPr>
          <w:p w14:paraId="644F2A70" w14:textId="77777777" w:rsidR="00E55A7F" w:rsidRPr="00E658AB" w:rsidRDefault="00E55A7F" w:rsidP="005E273C">
            <w:pPr>
              <w:pStyle w:val="TAL"/>
              <w:rPr>
                <w:sz w:val="16"/>
              </w:rPr>
            </w:pPr>
          </w:p>
        </w:tc>
      </w:tr>
      <w:tr w:rsidR="00E55A7F" w14:paraId="0E3FFA69" w14:textId="77777777" w:rsidTr="005E273C">
        <w:tc>
          <w:tcPr>
            <w:tcW w:w="0" w:type="auto"/>
          </w:tcPr>
          <w:p w14:paraId="674E475D" w14:textId="77777777" w:rsidR="00E55A7F" w:rsidRPr="00E658AB" w:rsidRDefault="00E55A7F" w:rsidP="005E273C">
            <w:pPr>
              <w:pStyle w:val="TAL"/>
              <w:rPr>
                <w:sz w:val="16"/>
              </w:rPr>
            </w:pPr>
            <w:r>
              <w:rPr>
                <w:sz w:val="16"/>
              </w:rPr>
              <w:t>C1-245102</w:t>
            </w:r>
          </w:p>
        </w:tc>
        <w:tc>
          <w:tcPr>
            <w:tcW w:w="0" w:type="auto"/>
          </w:tcPr>
          <w:p w14:paraId="4114B871" w14:textId="77777777" w:rsidR="00E55A7F" w:rsidRPr="00E658AB" w:rsidRDefault="00E55A7F" w:rsidP="005E273C">
            <w:pPr>
              <w:pStyle w:val="TAL"/>
              <w:rPr>
                <w:sz w:val="16"/>
              </w:rPr>
            </w:pPr>
            <w:r>
              <w:rPr>
                <w:sz w:val="16"/>
              </w:rPr>
              <w:t>3GPP TSG CT1#151 – agenda with proposed LS-actions</w:t>
            </w:r>
          </w:p>
        </w:tc>
        <w:tc>
          <w:tcPr>
            <w:tcW w:w="0" w:type="auto"/>
          </w:tcPr>
          <w:p w14:paraId="52F491FA" w14:textId="77777777" w:rsidR="00E55A7F" w:rsidRPr="00E658AB" w:rsidRDefault="00E55A7F" w:rsidP="005E273C">
            <w:pPr>
              <w:pStyle w:val="TAL"/>
              <w:rPr>
                <w:sz w:val="16"/>
              </w:rPr>
            </w:pPr>
            <w:r>
              <w:rPr>
                <w:sz w:val="16"/>
              </w:rPr>
              <w:t>CT1 Chair</w:t>
            </w:r>
          </w:p>
        </w:tc>
        <w:tc>
          <w:tcPr>
            <w:tcW w:w="0" w:type="auto"/>
          </w:tcPr>
          <w:p w14:paraId="0B91163D" w14:textId="77777777" w:rsidR="00E55A7F" w:rsidRPr="00E658AB" w:rsidRDefault="00E55A7F" w:rsidP="005E273C">
            <w:pPr>
              <w:pStyle w:val="TAL"/>
              <w:rPr>
                <w:sz w:val="16"/>
              </w:rPr>
            </w:pPr>
            <w:r>
              <w:rPr>
                <w:sz w:val="16"/>
              </w:rPr>
              <w:t>noted</w:t>
            </w:r>
          </w:p>
        </w:tc>
        <w:tc>
          <w:tcPr>
            <w:tcW w:w="0" w:type="auto"/>
          </w:tcPr>
          <w:p w14:paraId="580EE3A5" w14:textId="77777777" w:rsidR="00E55A7F" w:rsidRPr="00E658AB" w:rsidRDefault="00E55A7F" w:rsidP="005E273C">
            <w:pPr>
              <w:pStyle w:val="TAL"/>
              <w:rPr>
                <w:sz w:val="16"/>
              </w:rPr>
            </w:pPr>
          </w:p>
        </w:tc>
        <w:tc>
          <w:tcPr>
            <w:tcW w:w="0" w:type="auto"/>
          </w:tcPr>
          <w:p w14:paraId="4E4027B4" w14:textId="77777777" w:rsidR="00E55A7F" w:rsidRPr="00E658AB" w:rsidRDefault="00E55A7F" w:rsidP="005E273C">
            <w:pPr>
              <w:pStyle w:val="TAL"/>
              <w:rPr>
                <w:sz w:val="16"/>
              </w:rPr>
            </w:pPr>
          </w:p>
        </w:tc>
      </w:tr>
      <w:tr w:rsidR="00E55A7F" w14:paraId="6104CA2A" w14:textId="77777777" w:rsidTr="005E273C">
        <w:tc>
          <w:tcPr>
            <w:tcW w:w="0" w:type="auto"/>
          </w:tcPr>
          <w:p w14:paraId="477655B3" w14:textId="77777777" w:rsidR="00E55A7F" w:rsidRPr="00E658AB" w:rsidRDefault="00E55A7F" w:rsidP="005E273C">
            <w:pPr>
              <w:pStyle w:val="TAL"/>
              <w:rPr>
                <w:sz w:val="16"/>
              </w:rPr>
            </w:pPr>
            <w:r>
              <w:rPr>
                <w:sz w:val="16"/>
              </w:rPr>
              <w:t>C1-245103</w:t>
            </w:r>
          </w:p>
        </w:tc>
        <w:tc>
          <w:tcPr>
            <w:tcW w:w="0" w:type="auto"/>
          </w:tcPr>
          <w:p w14:paraId="21C29FC7" w14:textId="77777777" w:rsidR="00E55A7F" w:rsidRPr="00E658AB" w:rsidRDefault="00E55A7F" w:rsidP="005E273C">
            <w:pPr>
              <w:pStyle w:val="TAL"/>
              <w:rPr>
                <w:sz w:val="16"/>
              </w:rPr>
            </w:pPr>
            <w:r>
              <w:rPr>
                <w:sz w:val="16"/>
              </w:rPr>
              <w:t>3GPP TSG CT1#151 – agenda at start of meeting</w:t>
            </w:r>
          </w:p>
        </w:tc>
        <w:tc>
          <w:tcPr>
            <w:tcW w:w="0" w:type="auto"/>
          </w:tcPr>
          <w:p w14:paraId="42785069" w14:textId="77777777" w:rsidR="00E55A7F" w:rsidRPr="00E658AB" w:rsidRDefault="00E55A7F" w:rsidP="005E273C">
            <w:pPr>
              <w:pStyle w:val="TAL"/>
              <w:rPr>
                <w:sz w:val="16"/>
              </w:rPr>
            </w:pPr>
            <w:r>
              <w:rPr>
                <w:sz w:val="16"/>
              </w:rPr>
              <w:t>CT1 Chair</w:t>
            </w:r>
          </w:p>
        </w:tc>
        <w:tc>
          <w:tcPr>
            <w:tcW w:w="0" w:type="auto"/>
          </w:tcPr>
          <w:p w14:paraId="1CB1B20D" w14:textId="77777777" w:rsidR="00E55A7F" w:rsidRPr="00E658AB" w:rsidRDefault="00E55A7F" w:rsidP="005E273C">
            <w:pPr>
              <w:pStyle w:val="TAL"/>
              <w:rPr>
                <w:sz w:val="16"/>
              </w:rPr>
            </w:pPr>
            <w:r>
              <w:rPr>
                <w:sz w:val="16"/>
              </w:rPr>
              <w:t>noted</w:t>
            </w:r>
          </w:p>
        </w:tc>
        <w:tc>
          <w:tcPr>
            <w:tcW w:w="0" w:type="auto"/>
          </w:tcPr>
          <w:p w14:paraId="68085165" w14:textId="77777777" w:rsidR="00E55A7F" w:rsidRPr="00E658AB" w:rsidRDefault="00E55A7F" w:rsidP="005E273C">
            <w:pPr>
              <w:pStyle w:val="TAL"/>
              <w:rPr>
                <w:sz w:val="16"/>
              </w:rPr>
            </w:pPr>
          </w:p>
        </w:tc>
        <w:tc>
          <w:tcPr>
            <w:tcW w:w="0" w:type="auto"/>
          </w:tcPr>
          <w:p w14:paraId="22278422" w14:textId="77777777" w:rsidR="00E55A7F" w:rsidRPr="00E658AB" w:rsidRDefault="00E55A7F" w:rsidP="005E273C">
            <w:pPr>
              <w:pStyle w:val="TAL"/>
              <w:rPr>
                <w:sz w:val="16"/>
              </w:rPr>
            </w:pPr>
          </w:p>
        </w:tc>
      </w:tr>
      <w:tr w:rsidR="00E55A7F" w14:paraId="1AF98D30" w14:textId="77777777" w:rsidTr="005E273C">
        <w:tc>
          <w:tcPr>
            <w:tcW w:w="0" w:type="auto"/>
          </w:tcPr>
          <w:p w14:paraId="0FCCA7D8" w14:textId="77777777" w:rsidR="00E55A7F" w:rsidRPr="00E658AB" w:rsidRDefault="00E55A7F" w:rsidP="005E273C">
            <w:pPr>
              <w:pStyle w:val="TAL"/>
              <w:rPr>
                <w:sz w:val="16"/>
              </w:rPr>
            </w:pPr>
            <w:r>
              <w:rPr>
                <w:sz w:val="16"/>
              </w:rPr>
              <w:t>C1-245104</w:t>
            </w:r>
          </w:p>
        </w:tc>
        <w:tc>
          <w:tcPr>
            <w:tcW w:w="0" w:type="auto"/>
          </w:tcPr>
          <w:p w14:paraId="394FC33D" w14:textId="77777777" w:rsidR="00E55A7F" w:rsidRPr="00E658AB" w:rsidRDefault="00E55A7F" w:rsidP="005E273C">
            <w:pPr>
              <w:pStyle w:val="TAL"/>
              <w:rPr>
                <w:sz w:val="16"/>
              </w:rPr>
            </w:pPr>
            <w:r>
              <w:rPr>
                <w:sz w:val="16"/>
              </w:rPr>
              <w:t>3GPP TSG CT1#151– agenda Thursday evening</w:t>
            </w:r>
          </w:p>
        </w:tc>
        <w:tc>
          <w:tcPr>
            <w:tcW w:w="0" w:type="auto"/>
          </w:tcPr>
          <w:p w14:paraId="4401D6B9" w14:textId="77777777" w:rsidR="00E55A7F" w:rsidRPr="00E658AB" w:rsidRDefault="00E55A7F" w:rsidP="005E273C">
            <w:pPr>
              <w:pStyle w:val="TAL"/>
              <w:rPr>
                <w:sz w:val="16"/>
              </w:rPr>
            </w:pPr>
            <w:r>
              <w:rPr>
                <w:sz w:val="16"/>
              </w:rPr>
              <w:t>CT1 Chair</w:t>
            </w:r>
          </w:p>
        </w:tc>
        <w:tc>
          <w:tcPr>
            <w:tcW w:w="0" w:type="auto"/>
          </w:tcPr>
          <w:p w14:paraId="15974FB3" w14:textId="77777777" w:rsidR="00E55A7F" w:rsidRPr="00E658AB" w:rsidRDefault="00E55A7F" w:rsidP="005E273C">
            <w:pPr>
              <w:pStyle w:val="TAL"/>
              <w:rPr>
                <w:sz w:val="16"/>
              </w:rPr>
            </w:pPr>
            <w:r>
              <w:rPr>
                <w:sz w:val="16"/>
              </w:rPr>
              <w:t>noted</w:t>
            </w:r>
          </w:p>
        </w:tc>
        <w:tc>
          <w:tcPr>
            <w:tcW w:w="0" w:type="auto"/>
          </w:tcPr>
          <w:p w14:paraId="68D94D5B" w14:textId="77777777" w:rsidR="00E55A7F" w:rsidRPr="00E658AB" w:rsidRDefault="00E55A7F" w:rsidP="005E273C">
            <w:pPr>
              <w:pStyle w:val="TAL"/>
              <w:rPr>
                <w:sz w:val="16"/>
              </w:rPr>
            </w:pPr>
          </w:p>
        </w:tc>
        <w:tc>
          <w:tcPr>
            <w:tcW w:w="0" w:type="auto"/>
          </w:tcPr>
          <w:p w14:paraId="73799943" w14:textId="77777777" w:rsidR="00E55A7F" w:rsidRPr="00E658AB" w:rsidRDefault="00E55A7F" w:rsidP="005E273C">
            <w:pPr>
              <w:pStyle w:val="TAL"/>
              <w:rPr>
                <w:sz w:val="16"/>
              </w:rPr>
            </w:pPr>
          </w:p>
        </w:tc>
      </w:tr>
      <w:tr w:rsidR="00E55A7F" w14:paraId="4E90F0B1" w14:textId="77777777" w:rsidTr="005E273C">
        <w:tc>
          <w:tcPr>
            <w:tcW w:w="0" w:type="auto"/>
          </w:tcPr>
          <w:p w14:paraId="72AA2900" w14:textId="77777777" w:rsidR="00E55A7F" w:rsidRPr="00E658AB" w:rsidRDefault="00E55A7F" w:rsidP="005E273C">
            <w:pPr>
              <w:pStyle w:val="TAL"/>
              <w:rPr>
                <w:sz w:val="16"/>
              </w:rPr>
            </w:pPr>
            <w:r>
              <w:rPr>
                <w:sz w:val="16"/>
              </w:rPr>
              <w:t>C1-245105</w:t>
            </w:r>
          </w:p>
        </w:tc>
        <w:tc>
          <w:tcPr>
            <w:tcW w:w="0" w:type="auto"/>
          </w:tcPr>
          <w:p w14:paraId="04F3D88B" w14:textId="77777777" w:rsidR="00E55A7F" w:rsidRPr="00E658AB" w:rsidRDefault="00E55A7F" w:rsidP="005E273C">
            <w:pPr>
              <w:pStyle w:val="TAL"/>
              <w:rPr>
                <w:sz w:val="16"/>
              </w:rPr>
            </w:pPr>
            <w:r>
              <w:rPr>
                <w:sz w:val="16"/>
              </w:rPr>
              <w:t>3GPP TSG CT1#151 – agenda at end of meeting</w:t>
            </w:r>
          </w:p>
        </w:tc>
        <w:tc>
          <w:tcPr>
            <w:tcW w:w="0" w:type="auto"/>
          </w:tcPr>
          <w:p w14:paraId="19C70392" w14:textId="77777777" w:rsidR="00E55A7F" w:rsidRPr="00E658AB" w:rsidRDefault="00E55A7F" w:rsidP="005E273C">
            <w:pPr>
              <w:pStyle w:val="TAL"/>
              <w:rPr>
                <w:sz w:val="16"/>
              </w:rPr>
            </w:pPr>
            <w:r>
              <w:rPr>
                <w:sz w:val="16"/>
              </w:rPr>
              <w:t>CT1 Chair</w:t>
            </w:r>
          </w:p>
        </w:tc>
        <w:tc>
          <w:tcPr>
            <w:tcW w:w="0" w:type="auto"/>
          </w:tcPr>
          <w:p w14:paraId="02E0BEED" w14:textId="77777777" w:rsidR="00E55A7F" w:rsidRPr="00E658AB" w:rsidRDefault="00E55A7F" w:rsidP="005E273C">
            <w:pPr>
              <w:pStyle w:val="TAL"/>
              <w:rPr>
                <w:sz w:val="16"/>
              </w:rPr>
            </w:pPr>
            <w:r>
              <w:rPr>
                <w:sz w:val="16"/>
              </w:rPr>
              <w:t>noted</w:t>
            </w:r>
          </w:p>
        </w:tc>
        <w:tc>
          <w:tcPr>
            <w:tcW w:w="0" w:type="auto"/>
          </w:tcPr>
          <w:p w14:paraId="03093722" w14:textId="77777777" w:rsidR="00E55A7F" w:rsidRPr="00E658AB" w:rsidRDefault="00E55A7F" w:rsidP="005E273C">
            <w:pPr>
              <w:pStyle w:val="TAL"/>
              <w:rPr>
                <w:sz w:val="16"/>
              </w:rPr>
            </w:pPr>
          </w:p>
        </w:tc>
        <w:tc>
          <w:tcPr>
            <w:tcW w:w="0" w:type="auto"/>
          </w:tcPr>
          <w:p w14:paraId="1394CD34" w14:textId="77777777" w:rsidR="00E55A7F" w:rsidRPr="00E658AB" w:rsidRDefault="00E55A7F" w:rsidP="005E273C">
            <w:pPr>
              <w:pStyle w:val="TAL"/>
              <w:rPr>
                <w:sz w:val="16"/>
              </w:rPr>
            </w:pPr>
          </w:p>
        </w:tc>
      </w:tr>
      <w:tr w:rsidR="00E55A7F" w14:paraId="459E1C70" w14:textId="77777777" w:rsidTr="005E273C">
        <w:tc>
          <w:tcPr>
            <w:tcW w:w="0" w:type="auto"/>
          </w:tcPr>
          <w:p w14:paraId="296EA058" w14:textId="77777777" w:rsidR="00E55A7F" w:rsidRPr="00E658AB" w:rsidRDefault="00E55A7F" w:rsidP="005E273C">
            <w:pPr>
              <w:pStyle w:val="TAL"/>
              <w:rPr>
                <w:sz w:val="16"/>
              </w:rPr>
            </w:pPr>
            <w:r>
              <w:rPr>
                <w:sz w:val="16"/>
              </w:rPr>
              <w:t>C1-245106</w:t>
            </w:r>
          </w:p>
        </w:tc>
        <w:tc>
          <w:tcPr>
            <w:tcW w:w="0" w:type="auto"/>
          </w:tcPr>
          <w:p w14:paraId="140A22C4" w14:textId="77777777" w:rsidR="00E55A7F" w:rsidRPr="00E658AB" w:rsidRDefault="00E55A7F" w:rsidP="005E273C">
            <w:pPr>
              <w:pStyle w:val="TAL"/>
              <w:rPr>
                <w:sz w:val="16"/>
              </w:rPr>
            </w:pPr>
            <w:r>
              <w:rPr>
                <w:sz w:val="16"/>
              </w:rPr>
              <w:t>Draft CT1#150 meeting report for approval</w:t>
            </w:r>
          </w:p>
        </w:tc>
        <w:tc>
          <w:tcPr>
            <w:tcW w:w="0" w:type="auto"/>
          </w:tcPr>
          <w:p w14:paraId="63E48807" w14:textId="77777777" w:rsidR="00E55A7F" w:rsidRPr="00E658AB" w:rsidRDefault="00E55A7F" w:rsidP="005E273C">
            <w:pPr>
              <w:pStyle w:val="TAL"/>
              <w:rPr>
                <w:sz w:val="16"/>
              </w:rPr>
            </w:pPr>
            <w:r>
              <w:rPr>
                <w:sz w:val="16"/>
              </w:rPr>
              <w:t>MCC</w:t>
            </w:r>
          </w:p>
        </w:tc>
        <w:tc>
          <w:tcPr>
            <w:tcW w:w="0" w:type="auto"/>
          </w:tcPr>
          <w:p w14:paraId="514351AE" w14:textId="77777777" w:rsidR="00E55A7F" w:rsidRPr="00E658AB" w:rsidRDefault="00E55A7F" w:rsidP="005E273C">
            <w:pPr>
              <w:pStyle w:val="TAL"/>
              <w:rPr>
                <w:sz w:val="16"/>
              </w:rPr>
            </w:pPr>
            <w:r>
              <w:rPr>
                <w:sz w:val="16"/>
              </w:rPr>
              <w:t>approved</w:t>
            </w:r>
          </w:p>
        </w:tc>
        <w:tc>
          <w:tcPr>
            <w:tcW w:w="0" w:type="auto"/>
          </w:tcPr>
          <w:p w14:paraId="1EA15196" w14:textId="77777777" w:rsidR="00E55A7F" w:rsidRPr="00E658AB" w:rsidRDefault="00E55A7F" w:rsidP="005E273C">
            <w:pPr>
              <w:pStyle w:val="TAL"/>
              <w:rPr>
                <w:sz w:val="16"/>
              </w:rPr>
            </w:pPr>
          </w:p>
        </w:tc>
        <w:tc>
          <w:tcPr>
            <w:tcW w:w="0" w:type="auto"/>
          </w:tcPr>
          <w:p w14:paraId="2DC3A502" w14:textId="77777777" w:rsidR="00E55A7F" w:rsidRPr="00E658AB" w:rsidRDefault="00E55A7F" w:rsidP="005E273C">
            <w:pPr>
              <w:pStyle w:val="TAL"/>
              <w:rPr>
                <w:sz w:val="16"/>
              </w:rPr>
            </w:pPr>
          </w:p>
        </w:tc>
      </w:tr>
      <w:tr w:rsidR="00E55A7F" w14:paraId="69A8C34D" w14:textId="77777777" w:rsidTr="005E273C">
        <w:tc>
          <w:tcPr>
            <w:tcW w:w="0" w:type="auto"/>
          </w:tcPr>
          <w:p w14:paraId="5DB5BEF1" w14:textId="77777777" w:rsidR="00E55A7F" w:rsidRPr="00E658AB" w:rsidRDefault="00E55A7F" w:rsidP="005E273C">
            <w:pPr>
              <w:pStyle w:val="TAL"/>
              <w:rPr>
                <w:sz w:val="16"/>
              </w:rPr>
            </w:pPr>
            <w:r>
              <w:rPr>
                <w:sz w:val="16"/>
              </w:rPr>
              <w:t>C1-245107</w:t>
            </w:r>
          </w:p>
        </w:tc>
        <w:tc>
          <w:tcPr>
            <w:tcW w:w="0" w:type="auto"/>
          </w:tcPr>
          <w:p w14:paraId="206AFD9E" w14:textId="77777777" w:rsidR="00E55A7F" w:rsidRPr="00E658AB" w:rsidRDefault="00E55A7F" w:rsidP="005E273C">
            <w:pPr>
              <w:pStyle w:val="TAL"/>
              <w:rPr>
                <w:sz w:val="16"/>
              </w:rPr>
            </w:pPr>
            <w:r>
              <w:rPr>
                <w:sz w:val="16"/>
              </w:rPr>
              <w:t>UE behaviour upon reception of EMM cause #42</w:t>
            </w:r>
          </w:p>
        </w:tc>
        <w:tc>
          <w:tcPr>
            <w:tcW w:w="0" w:type="auto"/>
          </w:tcPr>
          <w:p w14:paraId="4390569D" w14:textId="77777777" w:rsidR="00E55A7F" w:rsidRPr="00E658AB" w:rsidRDefault="00E55A7F" w:rsidP="005E273C">
            <w:pPr>
              <w:pStyle w:val="TAL"/>
              <w:rPr>
                <w:sz w:val="16"/>
              </w:rPr>
            </w:pPr>
            <w:r>
              <w:rPr>
                <w:sz w:val="16"/>
              </w:rPr>
              <w:t>Apple</w:t>
            </w:r>
          </w:p>
        </w:tc>
        <w:tc>
          <w:tcPr>
            <w:tcW w:w="0" w:type="auto"/>
          </w:tcPr>
          <w:p w14:paraId="13579211" w14:textId="77777777" w:rsidR="00E55A7F" w:rsidRPr="00E658AB" w:rsidRDefault="00E55A7F" w:rsidP="005E273C">
            <w:pPr>
              <w:pStyle w:val="TAL"/>
              <w:rPr>
                <w:sz w:val="16"/>
              </w:rPr>
            </w:pPr>
            <w:r>
              <w:rPr>
                <w:sz w:val="16"/>
              </w:rPr>
              <w:t>agreed</w:t>
            </w:r>
          </w:p>
        </w:tc>
        <w:tc>
          <w:tcPr>
            <w:tcW w:w="0" w:type="auto"/>
          </w:tcPr>
          <w:p w14:paraId="218B3F2A" w14:textId="77777777" w:rsidR="00E55A7F" w:rsidRPr="00E658AB" w:rsidRDefault="00E55A7F" w:rsidP="005E273C">
            <w:pPr>
              <w:pStyle w:val="TAL"/>
              <w:rPr>
                <w:sz w:val="16"/>
              </w:rPr>
            </w:pPr>
          </w:p>
        </w:tc>
        <w:tc>
          <w:tcPr>
            <w:tcW w:w="0" w:type="auto"/>
          </w:tcPr>
          <w:p w14:paraId="7602EF71" w14:textId="77777777" w:rsidR="00E55A7F" w:rsidRPr="00E658AB" w:rsidRDefault="00E55A7F" w:rsidP="005E273C">
            <w:pPr>
              <w:pStyle w:val="TAL"/>
              <w:rPr>
                <w:sz w:val="16"/>
              </w:rPr>
            </w:pPr>
          </w:p>
        </w:tc>
      </w:tr>
      <w:tr w:rsidR="00E55A7F" w14:paraId="3B9CD91D" w14:textId="77777777" w:rsidTr="005E273C">
        <w:tc>
          <w:tcPr>
            <w:tcW w:w="0" w:type="auto"/>
          </w:tcPr>
          <w:p w14:paraId="0A59478E" w14:textId="77777777" w:rsidR="00E55A7F" w:rsidRPr="00E658AB" w:rsidRDefault="00E55A7F" w:rsidP="005E273C">
            <w:pPr>
              <w:pStyle w:val="TAL"/>
              <w:rPr>
                <w:sz w:val="16"/>
              </w:rPr>
            </w:pPr>
            <w:r>
              <w:rPr>
                <w:sz w:val="16"/>
              </w:rPr>
              <w:t>C1-245108</w:t>
            </w:r>
          </w:p>
        </w:tc>
        <w:tc>
          <w:tcPr>
            <w:tcW w:w="0" w:type="auto"/>
          </w:tcPr>
          <w:p w14:paraId="1E1AB940" w14:textId="77777777" w:rsidR="00E55A7F" w:rsidRPr="00E658AB" w:rsidRDefault="00E55A7F" w:rsidP="005E273C">
            <w:pPr>
              <w:pStyle w:val="TAL"/>
              <w:rPr>
                <w:sz w:val="16"/>
              </w:rPr>
            </w:pPr>
            <w:r>
              <w:rPr>
                <w:sz w:val="16"/>
              </w:rPr>
              <w:t>Abnormal case handling "Inter-system change from N1 mode to S1 mode triggered during UE-requested PDU session establishment procedure "</w:t>
            </w:r>
          </w:p>
        </w:tc>
        <w:tc>
          <w:tcPr>
            <w:tcW w:w="0" w:type="auto"/>
          </w:tcPr>
          <w:p w14:paraId="02419B9A" w14:textId="77777777" w:rsidR="00E55A7F" w:rsidRPr="00E658AB" w:rsidRDefault="00E55A7F" w:rsidP="005E273C">
            <w:pPr>
              <w:pStyle w:val="TAL"/>
              <w:rPr>
                <w:sz w:val="16"/>
              </w:rPr>
            </w:pPr>
            <w:r>
              <w:rPr>
                <w:sz w:val="16"/>
              </w:rPr>
              <w:t>Apple</w:t>
            </w:r>
          </w:p>
        </w:tc>
        <w:tc>
          <w:tcPr>
            <w:tcW w:w="0" w:type="auto"/>
          </w:tcPr>
          <w:p w14:paraId="29FB2422" w14:textId="77777777" w:rsidR="00E55A7F" w:rsidRPr="00E658AB" w:rsidRDefault="00E55A7F" w:rsidP="005E273C">
            <w:pPr>
              <w:pStyle w:val="TAL"/>
              <w:rPr>
                <w:sz w:val="16"/>
              </w:rPr>
            </w:pPr>
            <w:r>
              <w:rPr>
                <w:sz w:val="16"/>
              </w:rPr>
              <w:t>revised</w:t>
            </w:r>
          </w:p>
        </w:tc>
        <w:tc>
          <w:tcPr>
            <w:tcW w:w="0" w:type="auto"/>
          </w:tcPr>
          <w:p w14:paraId="22A6073E" w14:textId="77777777" w:rsidR="00E55A7F" w:rsidRPr="00E658AB" w:rsidRDefault="00E55A7F" w:rsidP="005E273C">
            <w:pPr>
              <w:pStyle w:val="TAL"/>
              <w:rPr>
                <w:sz w:val="16"/>
              </w:rPr>
            </w:pPr>
          </w:p>
        </w:tc>
        <w:tc>
          <w:tcPr>
            <w:tcW w:w="0" w:type="auto"/>
          </w:tcPr>
          <w:p w14:paraId="5670ACAA" w14:textId="77777777" w:rsidR="00E55A7F" w:rsidRPr="00E658AB" w:rsidRDefault="00E55A7F" w:rsidP="005E273C">
            <w:pPr>
              <w:pStyle w:val="TAL"/>
              <w:rPr>
                <w:sz w:val="16"/>
              </w:rPr>
            </w:pPr>
            <w:r>
              <w:rPr>
                <w:sz w:val="16"/>
              </w:rPr>
              <w:t>C1-245741</w:t>
            </w:r>
          </w:p>
        </w:tc>
      </w:tr>
      <w:tr w:rsidR="00E55A7F" w14:paraId="1DB6EF49" w14:textId="77777777" w:rsidTr="005E273C">
        <w:tc>
          <w:tcPr>
            <w:tcW w:w="0" w:type="auto"/>
          </w:tcPr>
          <w:p w14:paraId="0B4201D5" w14:textId="77777777" w:rsidR="00E55A7F" w:rsidRPr="00E658AB" w:rsidRDefault="00E55A7F" w:rsidP="005E273C">
            <w:pPr>
              <w:pStyle w:val="TAL"/>
              <w:rPr>
                <w:sz w:val="16"/>
              </w:rPr>
            </w:pPr>
            <w:r>
              <w:rPr>
                <w:sz w:val="16"/>
              </w:rPr>
              <w:t>C1-245109</w:t>
            </w:r>
          </w:p>
        </w:tc>
        <w:tc>
          <w:tcPr>
            <w:tcW w:w="0" w:type="auto"/>
          </w:tcPr>
          <w:p w14:paraId="7E4D091D" w14:textId="77777777" w:rsidR="00E55A7F" w:rsidRPr="00E658AB" w:rsidRDefault="00E55A7F" w:rsidP="005E273C">
            <w:pPr>
              <w:pStyle w:val="TAL"/>
              <w:rPr>
                <w:sz w:val="16"/>
              </w:rPr>
            </w:pPr>
            <w:r>
              <w:rPr>
                <w:sz w:val="16"/>
              </w:rPr>
              <w:t>Condition to stop timer T3511 in case of MRU due to fallback indication from lower layers</w:t>
            </w:r>
          </w:p>
        </w:tc>
        <w:tc>
          <w:tcPr>
            <w:tcW w:w="0" w:type="auto"/>
          </w:tcPr>
          <w:p w14:paraId="6C639B56" w14:textId="77777777" w:rsidR="00E55A7F" w:rsidRPr="00E658AB" w:rsidRDefault="00E55A7F" w:rsidP="005E273C">
            <w:pPr>
              <w:pStyle w:val="TAL"/>
              <w:rPr>
                <w:sz w:val="16"/>
              </w:rPr>
            </w:pPr>
            <w:r>
              <w:rPr>
                <w:sz w:val="16"/>
              </w:rPr>
              <w:t>Apple</w:t>
            </w:r>
          </w:p>
        </w:tc>
        <w:tc>
          <w:tcPr>
            <w:tcW w:w="0" w:type="auto"/>
          </w:tcPr>
          <w:p w14:paraId="444B318C" w14:textId="77777777" w:rsidR="00E55A7F" w:rsidRPr="00E658AB" w:rsidRDefault="00E55A7F" w:rsidP="005E273C">
            <w:pPr>
              <w:pStyle w:val="TAL"/>
              <w:rPr>
                <w:sz w:val="16"/>
              </w:rPr>
            </w:pPr>
            <w:r>
              <w:rPr>
                <w:sz w:val="16"/>
              </w:rPr>
              <w:t>agreed</w:t>
            </w:r>
          </w:p>
        </w:tc>
        <w:tc>
          <w:tcPr>
            <w:tcW w:w="0" w:type="auto"/>
          </w:tcPr>
          <w:p w14:paraId="13B892B7" w14:textId="77777777" w:rsidR="00E55A7F" w:rsidRPr="00E658AB" w:rsidRDefault="00E55A7F" w:rsidP="005E273C">
            <w:pPr>
              <w:pStyle w:val="TAL"/>
              <w:rPr>
                <w:sz w:val="16"/>
              </w:rPr>
            </w:pPr>
          </w:p>
        </w:tc>
        <w:tc>
          <w:tcPr>
            <w:tcW w:w="0" w:type="auto"/>
          </w:tcPr>
          <w:p w14:paraId="2AE13B91" w14:textId="77777777" w:rsidR="00E55A7F" w:rsidRPr="00E658AB" w:rsidRDefault="00E55A7F" w:rsidP="005E273C">
            <w:pPr>
              <w:pStyle w:val="TAL"/>
              <w:rPr>
                <w:sz w:val="16"/>
              </w:rPr>
            </w:pPr>
          </w:p>
        </w:tc>
      </w:tr>
      <w:tr w:rsidR="00E55A7F" w14:paraId="013A0E30" w14:textId="77777777" w:rsidTr="005E273C">
        <w:tc>
          <w:tcPr>
            <w:tcW w:w="0" w:type="auto"/>
          </w:tcPr>
          <w:p w14:paraId="0E06938C" w14:textId="77777777" w:rsidR="00E55A7F" w:rsidRPr="00E658AB" w:rsidRDefault="00E55A7F" w:rsidP="005E273C">
            <w:pPr>
              <w:pStyle w:val="TAL"/>
              <w:rPr>
                <w:sz w:val="16"/>
              </w:rPr>
            </w:pPr>
            <w:r>
              <w:rPr>
                <w:sz w:val="16"/>
              </w:rPr>
              <w:t>C1-245110</w:t>
            </w:r>
          </w:p>
        </w:tc>
        <w:tc>
          <w:tcPr>
            <w:tcW w:w="0" w:type="auto"/>
          </w:tcPr>
          <w:p w14:paraId="2D571509"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00CED66F" w14:textId="77777777" w:rsidR="00E55A7F" w:rsidRPr="00E658AB" w:rsidRDefault="00E55A7F" w:rsidP="005E273C">
            <w:pPr>
              <w:pStyle w:val="TAL"/>
              <w:rPr>
                <w:sz w:val="16"/>
              </w:rPr>
            </w:pPr>
            <w:r>
              <w:rPr>
                <w:sz w:val="16"/>
              </w:rPr>
              <w:t>Apple</w:t>
            </w:r>
          </w:p>
        </w:tc>
        <w:tc>
          <w:tcPr>
            <w:tcW w:w="0" w:type="auto"/>
          </w:tcPr>
          <w:p w14:paraId="1A0523D6" w14:textId="77777777" w:rsidR="00E55A7F" w:rsidRPr="00E658AB" w:rsidRDefault="00E55A7F" w:rsidP="005E273C">
            <w:pPr>
              <w:pStyle w:val="TAL"/>
              <w:rPr>
                <w:sz w:val="16"/>
              </w:rPr>
            </w:pPr>
            <w:r>
              <w:rPr>
                <w:sz w:val="16"/>
              </w:rPr>
              <w:t>revised</w:t>
            </w:r>
          </w:p>
        </w:tc>
        <w:tc>
          <w:tcPr>
            <w:tcW w:w="0" w:type="auto"/>
          </w:tcPr>
          <w:p w14:paraId="523C9578" w14:textId="77777777" w:rsidR="00E55A7F" w:rsidRPr="00E658AB" w:rsidRDefault="00E55A7F" w:rsidP="005E273C">
            <w:pPr>
              <w:pStyle w:val="TAL"/>
              <w:rPr>
                <w:sz w:val="16"/>
              </w:rPr>
            </w:pPr>
          </w:p>
        </w:tc>
        <w:tc>
          <w:tcPr>
            <w:tcW w:w="0" w:type="auto"/>
          </w:tcPr>
          <w:p w14:paraId="793F01EE" w14:textId="77777777" w:rsidR="00E55A7F" w:rsidRPr="00E658AB" w:rsidRDefault="00E55A7F" w:rsidP="005E273C">
            <w:pPr>
              <w:pStyle w:val="TAL"/>
              <w:rPr>
                <w:sz w:val="16"/>
              </w:rPr>
            </w:pPr>
            <w:r>
              <w:rPr>
                <w:sz w:val="16"/>
              </w:rPr>
              <w:t>C1-245696</w:t>
            </w:r>
          </w:p>
        </w:tc>
      </w:tr>
      <w:tr w:rsidR="00E55A7F" w14:paraId="1424C0EE" w14:textId="77777777" w:rsidTr="005E273C">
        <w:tc>
          <w:tcPr>
            <w:tcW w:w="0" w:type="auto"/>
          </w:tcPr>
          <w:p w14:paraId="2B3EEB54" w14:textId="77777777" w:rsidR="00E55A7F" w:rsidRPr="00E658AB" w:rsidRDefault="00E55A7F" w:rsidP="005E273C">
            <w:pPr>
              <w:pStyle w:val="TAL"/>
              <w:rPr>
                <w:sz w:val="16"/>
              </w:rPr>
            </w:pPr>
            <w:r>
              <w:rPr>
                <w:sz w:val="16"/>
              </w:rPr>
              <w:t>C1-245111</w:t>
            </w:r>
          </w:p>
        </w:tc>
        <w:tc>
          <w:tcPr>
            <w:tcW w:w="0" w:type="auto"/>
          </w:tcPr>
          <w:p w14:paraId="27D6CF95" w14:textId="77777777" w:rsidR="00E55A7F" w:rsidRPr="00E658AB" w:rsidRDefault="00E55A7F" w:rsidP="005E273C">
            <w:pPr>
              <w:pStyle w:val="TAL"/>
              <w:rPr>
                <w:sz w:val="16"/>
              </w:rPr>
            </w:pPr>
            <w:r>
              <w:rPr>
                <w:sz w:val="16"/>
              </w:rPr>
              <w:t>UE usage of the RAT restrictions</w:t>
            </w:r>
          </w:p>
        </w:tc>
        <w:tc>
          <w:tcPr>
            <w:tcW w:w="0" w:type="auto"/>
          </w:tcPr>
          <w:p w14:paraId="76E652D7" w14:textId="77777777" w:rsidR="00E55A7F" w:rsidRPr="00E658AB" w:rsidRDefault="00E55A7F" w:rsidP="005E273C">
            <w:pPr>
              <w:pStyle w:val="TAL"/>
              <w:rPr>
                <w:sz w:val="16"/>
              </w:rPr>
            </w:pPr>
            <w:r>
              <w:rPr>
                <w:sz w:val="16"/>
              </w:rPr>
              <w:t>Apple</w:t>
            </w:r>
          </w:p>
        </w:tc>
        <w:tc>
          <w:tcPr>
            <w:tcW w:w="0" w:type="auto"/>
          </w:tcPr>
          <w:p w14:paraId="7D050424" w14:textId="77777777" w:rsidR="00E55A7F" w:rsidRPr="00E658AB" w:rsidRDefault="00E55A7F" w:rsidP="005E273C">
            <w:pPr>
              <w:pStyle w:val="TAL"/>
              <w:rPr>
                <w:sz w:val="16"/>
              </w:rPr>
            </w:pPr>
            <w:r>
              <w:rPr>
                <w:sz w:val="16"/>
              </w:rPr>
              <w:t>revised</w:t>
            </w:r>
          </w:p>
        </w:tc>
        <w:tc>
          <w:tcPr>
            <w:tcW w:w="0" w:type="auto"/>
          </w:tcPr>
          <w:p w14:paraId="447CCF3D" w14:textId="77777777" w:rsidR="00E55A7F" w:rsidRPr="00E658AB" w:rsidRDefault="00E55A7F" w:rsidP="005E273C">
            <w:pPr>
              <w:pStyle w:val="TAL"/>
              <w:rPr>
                <w:sz w:val="16"/>
              </w:rPr>
            </w:pPr>
          </w:p>
        </w:tc>
        <w:tc>
          <w:tcPr>
            <w:tcW w:w="0" w:type="auto"/>
          </w:tcPr>
          <w:p w14:paraId="0327423D" w14:textId="77777777" w:rsidR="00E55A7F" w:rsidRPr="00E658AB" w:rsidRDefault="00E55A7F" w:rsidP="005E273C">
            <w:pPr>
              <w:pStyle w:val="TAL"/>
              <w:rPr>
                <w:sz w:val="16"/>
              </w:rPr>
            </w:pPr>
            <w:r>
              <w:rPr>
                <w:sz w:val="16"/>
              </w:rPr>
              <w:t>C1-245691</w:t>
            </w:r>
          </w:p>
        </w:tc>
      </w:tr>
      <w:tr w:rsidR="00E55A7F" w14:paraId="3A214734" w14:textId="77777777" w:rsidTr="005E273C">
        <w:tc>
          <w:tcPr>
            <w:tcW w:w="0" w:type="auto"/>
          </w:tcPr>
          <w:p w14:paraId="610A28BA" w14:textId="77777777" w:rsidR="00E55A7F" w:rsidRPr="00E658AB" w:rsidRDefault="00E55A7F" w:rsidP="005E273C">
            <w:pPr>
              <w:pStyle w:val="TAL"/>
              <w:rPr>
                <w:sz w:val="16"/>
              </w:rPr>
            </w:pPr>
            <w:r>
              <w:rPr>
                <w:sz w:val="16"/>
              </w:rPr>
              <w:t>C1-245112</w:t>
            </w:r>
          </w:p>
        </w:tc>
        <w:tc>
          <w:tcPr>
            <w:tcW w:w="0" w:type="auto"/>
          </w:tcPr>
          <w:p w14:paraId="5DC9563D" w14:textId="77777777" w:rsidR="00E55A7F" w:rsidRPr="00E658AB" w:rsidRDefault="00E55A7F" w:rsidP="005E273C">
            <w:pPr>
              <w:pStyle w:val="TAL"/>
              <w:rPr>
                <w:sz w:val="16"/>
              </w:rPr>
            </w:pPr>
            <w:r>
              <w:rPr>
                <w:sz w:val="16"/>
              </w:rPr>
              <w:t>UE usage of the RAT restrictions</w:t>
            </w:r>
          </w:p>
        </w:tc>
        <w:tc>
          <w:tcPr>
            <w:tcW w:w="0" w:type="auto"/>
          </w:tcPr>
          <w:p w14:paraId="0FFE46DE" w14:textId="77777777" w:rsidR="00E55A7F" w:rsidRPr="00E658AB" w:rsidRDefault="00E55A7F" w:rsidP="005E273C">
            <w:pPr>
              <w:pStyle w:val="TAL"/>
              <w:rPr>
                <w:sz w:val="16"/>
              </w:rPr>
            </w:pPr>
            <w:r>
              <w:rPr>
                <w:sz w:val="16"/>
              </w:rPr>
              <w:t>Apple France</w:t>
            </w:r>
          </w:p>
        </w:tc>
        <w:tc>
          <w:tcPr>
            <w:tcW w:w="0" w:type="auto"/>
          </w:tcPr>
          <w:p w14:paraId="28F16AEC" w14:textId="77777777" w:rsidR="00E55A7F" w:rsidRPr="00E658AB" w:rsidRDefault="00E55A7F" w:rsidP="005E273C">
            <w:pPr>
              <w:pStyle w:val="TAL"/>
              <w:rPr>
                <w:sz w:val="16"/>
              </w:rPr>
            </w:pPr>
            <w:r>
              <w:rPr>
                <w:sz w:val="16"/>
              </w:rPr>
              <w:t>revised</w:t>
            </w:r>
          </w:p>
        </w:tc>
        <w:tc>
          <w:tcPr>
            <w:tcW w:w="0" w:type="auto"/>
          </w:tcPr>
          <w:p w14:paraId="509FA305" w14:textId="77777777" w:rsidR="00E55A7F" w:rsidRPr="00E658AB" w:rsidRDefault="00E55A7F" w:rsidP="005E273C">
            <w:pPr>
              <w:pStyle w:val="TAL"/>
              <w:rPr>
                <w:sz w:val="16"/>
              </w:rPr>
            </w:pPr>
          </w:p>
        </w:tc>
        <w:tc>
          <w:tcPr>
            <w:tcW w:w="0" w:type="auto"/>
          </w:tcPr>
          <w:p w14:paraId="173DD501" w14:textId="77777777" w:rsidR="00E55A7F" w:rsidRPr="00E658AB" w:rsidRDefault="00E55A7F" w:rsidP="005E273C">
            <w:pPr>
              <w:pStyle w:val="TAL"/>
              <w:rPr>
                <w:sz w:val="16"/>
              </w:rPr>
            </w:pPr>
            <w:r>
              <w:rPr>
                <w:sz w:val="16"/>
              </w:rPr>
              <w:t>C1-245692</w:t>
            </w:r>
          </w:p>
        </w:tc>
      </w:tr>
      <w:tr w:rsidR="00E55A7F" w14:paraId="1B6CCE5B" w14:textId="77777777" w:rsidTr="005E273C">
        <w:tc>
          <w:tcPr>
            <w:tcW w:w="0" w:type="auto"/>
          </w:tcPr>
          <w:p w14:paraId="29B56671" w14:textId="77777777" w:rsidR="00E55A7F" w:rsidRPr="00E658AB" w:rsidRDefault="00E55A7F" w:rsidP="005E273C">
            <w:pPr>
              <w:pStyle w:val="TAL"/>
              <w:rPr>
                <w:sz w:val="16"/>
              </w:rPr>
            </w:pPr>
            <w:r>
              <w:rPr>
                <w:sz w:val="16"/>
              </w:rPr>
              <w:t>C1-245113</w:t>
            </w:r>
          </w:p>
        </w:tc>
        <w:tc>
          <w:tcPr>
            <w:tcW w:w="0" w:type="auto"/>
          </w:tcPr>
          <w:p w14:paraId="2F27BAA5" w14:textId="77777777" w:rsidR="00E55A7F" w:rsidRPr="00E658AB" w:rsidRDefault="00E55A7F" w:rsidP="005E273C">
            <w:pPr>
              <w:pStyle w:val="TAL"/>
              <w:rPr>
                <w:sz w:val="16"/>
              </w:rPr>
            </w:pPr>
            <w:r>
              <w:rPr>
                <w:sz w:val="16"/>
              </w:rPr>
              <w:t>UE usage of the RAT restrictions</w:t>
            </w:r>
          </w:p>
        </w:tc>
        <w:tc>
          <w:tcPr>
            <w:tcW w:w="0" w:type="auto"/>
          </w:tcPr>
          <w:p w14:paraId="22300B42" w14:textId="77777777" w:rsidR="00E55A7F" w:rsidRPr="00E658AB" w:rsidRDefault="00E55A7F" w:rsidP="005E273C">
            <w:pPr>
              <w:pStyle w:val="TAL"/>
              <w:rPr>
                <w:sz w:val="16"/>
              </w:rPr>
            </w:pPr>
            <w:r>
              <w:rPr>
                <w:sz w:val="16"/>
              </w:rPr>
              <w:t>Apple France</w:t>
            </w:r>
          </w:p>
        </w:tc>
        <w:tc>
          <w:tcPr>
            <w:tcW w:w="0" w:type="auto"/>
          </w:tcPr>
          <w:p w14:paraId="282CA91C" w14:textId="77777777" w:rsidR="00E55A7F" w:rsidRPr="00E658AB" w:rsidRDefault="00E55A7F" w:rsidP="005E273C">
            <w:pPr>
              <w:pStyle w:val="TAL"/>
              <w:rPr>
                <w:sz w:val="16"/>
              </w:rPr>
            </w:pPr>
            <w:r>
              <w:rPr>
                <w:sz w:val="16"/>
              </w:rPr>
              <w:t>postponed</w:t>
            </w:r>
          </w:p>
        </w:tc>
        <w:tc>
          <w:tcPr>
            <w:tcW w:w="0" w:type="auto"/>
          </w:tcPr>
          <w:p w14:paraId="5460719C" w14:textId="77777777" w:rsidR="00E55A7F" w:rsidRPr="00E658AB" w:rsidRDefault="00E55A7F" w:rsidP="005E273C">
            <w:pPr>
              <w:pStyle w:val="TAL"/>
              <w:rPr>
                <w:sz w:val="16"/>
              </w:rPr>
            </w:pPr>
          </w:p>
        </w:tc>
        <w:tc>
          <w:tcPr>
            <w:tcW w:w="0" w:type="auto"/>
          </w:tcPr>
          <w:p w14:paraId="12F350BB" w14:textId="77777777" w:rsidR="00E55A7F" w:rsidRPr="00E658AB" w:rsidRDefault="00E55A7F" w:rsidP="005E273C">
            <w:pPr>
              <w:pStyle w:val="TAL"/>
              <w:rPr>
                <w:sz w:val="16"/>
              </w:rPr>
            </w:pPr>
          </w:p>
        </w:tc>
      </w:tr>
      <w:tr w:rsidR="00E55A7F" w14:paraId="12274F5A" w14:textId="77777777" w:rsidTr="005E273C">
        <w:tc>
          <w:tcPr>
            <w:tcW w:w="0" w:type="auto"/>
          </w:tcPr>
          <w:p w14:paraId="38354A48" w14:textId="77777777" w:rsidR="00E55A7F" w:rsidRPr="00E658AB" w:rsidRDefault="00E55A7F" w:rsidP="005E273C">
            <w:pPr>
              <w:pStyle w:val="TAL"/>
              <w:rPr>
                <w:sz w:val="16"/>
              </w:rPr>
            </w:pPr>
            <w:r>
              <w:rPr>
                <w:sz w:val="16"/>
              </w:rPr>
              <w:t>C1-245114</w:t>
            </w:r>
          </w:p>
        </w:tc>
        <w:tc>
          <w:tcPr>
            <w:tcW w:w="0" w:type="auto"/>
          </w:tcPr>
          <w:p w14:paraId="6F6F8219" w14:textId="77777777" w:rsidR="00E55A7F" w:rsidRPr="00E658AB" w:rsidRDefault="00E55A7F" w:rsidP="005E273C">
            <w:pPr>
              <w:pStyle w:val="TAL"/>
              <w:rPr>
                <w:sz w:val="16"/>
              </w:rPr>
            </w:pPr>
            <w:r>
              <w:rPr>
                <w:sz w:val="16"/>
              </w:rPr>
              <w:t xml:space="preserve">Discussion paper: Optimization of message definitions for "User plane </w:t>
            </w:r>
            <w:proofErr w:type="spellStart"/>
            <w:r>
              <w:rPr>
                <w:sz w:val="16"/>
              </w:rPr>
              <w:t>CIoT</w:t>
            </w:r>
            <w:proofErr w:type="spellEnd"/>
            <w:r>
              <w:rPr>
                <w:sz w:val="16"/>
              </w:rPr>
              <w:t xml:space="preserve"> EPS optimization"</w:t>
            </w:r>
          </w:p>
        </w:tc>
        <w:tc>
          <w:tcPr>
            <w:tcW w:w="0" w:type="auto"/>
          </w:tcPr>
          <w:p w14:paraId="23DEE009" w14:textId="77777777" w:rsidR="00E55A7F" w:rsidRPr="00E658AB" w:rsidRDefault="00E55A7F" w:rsidP="005E273C">
            <w:pPr>
              <w:pStyle w:val="TAL"/>
              <w:rPr>
                <w:sz w:val="16"/>
              </w:rPr>
            </w:pPr>
            <w:r>
              <w:rPr>
                <w:sz w:val="16"/>
              </w:rPr>
              <w:t>Apple France</w:t>
            </w:r>
          </w:p>
        </w:tc>
        <w:tc>
          <w:tcPr>
            <w:tcW w:w="0" w:type="auto"/>
          </w:tcPr>
          <w:p w14:paraId="384582ED" w14:textId="77777777" w:rsidR="00E55A7F" w:rsidRPr="00E658AB" w:rsidRDefault="00E55A7F" w:rsidP="005E273C">
            <w:pPr>
              <w:pStyle w:val="TAL"/>
              <w:rPr>
                <w:sz w:val="16"/>
              </w:rPr>
            </w:pPr>
            <w:r>
              <w:rPr>
                <w:sz w:val="16"/>
              </w:rPr>
              <w:t>noted</w:t>
            </w:r>
          </w:p>
        </w:tc>
        <w:tc>
          <w:tcPr>
            <w:tcW w:w="0" w:type="auto"/>
          </w:tcPr>
          <w:p w14:paraId="5DBC86C7" w14:textId="77777777" w:rsidR="00E55A7F" w:rsidRPr="00E658AB" w:rsidRDefault="00E55A7F" w:rsidP="005E273C">
            <w:pPr>
              <w:pStyle w:val="TAL"/>
              <w:rPr>
                <w:sz w:val="16"/>
              </w:rPr>
            </w:pPr>
          </w:p>
        </w:tc>
        <w:tc>
          <w:tcPr>
            <w:tcW w:w="0" w:type="auto"/>
          </w:tcPr>
          <w:p w14:paraId="248B617A" w14:textId="77777777" w:rsidR="00E55A7F" w:rsidRPr="00E658AB" w:rsidRDefault="00E55A7F" w:rsidP="005E273C">
            <w:pPr>
              <w:pStyle w:val="TAL"/>
              <w:rPr>
                <w:sz w:val="16"/>
              </w:rPr>
            </w:pPr>
          </w:p>
        </w:tc>
      </w:tr>
      <w:tr w:rsidR="00E55A7F" w14:paraId="451D1BFF" w14:textId="77777777" w:rsidTr="005E273C">
        <w:tc>
          <w:tcPr>
            <w:tcW w:w="0" w:type="auto"/>
          </w:tcPr>
          <w:p w14:paraId="091BF4DC" w14:textId="77777777" w:rsidR="00E55A7F" w:rsidRPr="00E658AB" w:rsidRDefault="00E55A7F" w:rsidP="005E273C">
            <w:pPr>
              <w:pStyle w:val="TAL"/>
              <w:rPr>
                <w:sz w:val="16"/>
              </w:rPr>
            </w:pPr>
            <w:r>
              <w:rPr>
                <w:sz w:val="16"/>
              </w:rPr>
              <w:t>C1-245115</w:t>
            </w:r>
          </w:p>
        </w:tc>
        <w:tc>
          <w:tcPr>
            <w:tcW w:w="0" w:type="auto"/>
          </w:tcPr>
          <w:p w14:paraId="108D4223" w14:textId="77777777" w:rsidR="00E55A7F" w:rsidRPr="00E658AB" w:rsidRDefault="00E55A7F" w:rsidP="005E273C">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message definition</w:t>
            </w:r>
          </w:p>
        </w:tc>
        <w:tc>
          <w:tcPr>
            <w:tcW w:w="0" w:type="auto"/>
          </w:tcPr>
          <w:p w14:paraId="162F049F" w14:textId="77777777" w:rsidR="00E55A7F" w:rsidRPr="00E658AB" w:rsidRDefault="00E55A7F" w:rsidP="005E273C">
            <w:pPr>
              <w:pStyle w:val="TAL"/>
              <w:rPr>
                <w:sz w:val="16"/>
              </w:rPr>
            </w:pPr>
            <w:r>
              <w:rPr>
                <w:sz w:val="16"/>
              </w:rPr>
              <w:t>Apple</w:t>
            </w:r>
          </w:p>
        </w:tc>
        <w:tc>
          <w:tcPr>
            <w:tcW w:w="0" w:type="auto"/>
          </w:tcPr>
          <w:p w14:paraId="24D0FB50" w14:textId="77777777" w:rsidR="00E55A7F" w:rsidRPr="00E658AB" w:rsidRDefault="00E55A7F" w:rsidP="005E273C">
            <w:pPr>
              <w:pStyle w:val="TAL"/>
              <w:rPr>
                <w:sz w:val="16"/>
              </w:rPr>
            </w:pPr>
            <w:r>
              <w:rPr>
                <w:sz w:val="16"/>
              </w:rPr>
              <w:t>postponed</w:t>
            </w:r>
          </w:p>
        </w:tc>
        <w:tc>
          <w:tcPr>
            <w:tcW w:w="0" w:type="auto"/>
          </w:tcPr>
          <w:p w14:paraId="004604B5" w14:textId="77777777" w:rsidR="00E55A7F" w:rsidRPr="00E658AB" w:rsidRDefault="00E55A7F" w:rsidP="005E273C">
            <w:pPr>
              <w:pStyle w:val="TAL"/>
              <w:rPr>
                <w:sz w:val="16"/>
              </w:rPr>
            </w:pPr>
          </w:p>
        </w:tc>
        <w:tc>
          <w:tcPr>
            <w:tcW w:w="0" w:type="auto"/>
          </w:tcPr>
          <w:p w14:paraId="192F42A9" w14:textId="77777777" w:rsidR="00E55A7F" w:rsidRPr="00E658AB" w:rsidRDefault="00E55A7F" w:rsidP="005E273C">
            <w:pPr>
              <w:pStyle w:val="TAL"/>
              <w:rPr>
                <w:sz w:val="16"/>
              </w:rPr>
            </w:pPr>
          </w:p>
        </w:tc>
      </w:tr>
      <w:tr w:rsidR="00E55A7F" w14:paraId="49772526" w14:textId="77777777" w:rsidTr="005E273C">
        <w:tc>
          <w:tcPr>
            <w:tcW w:w="0" w:type="auto"/>
          </w:tcPr>
          <w:p w14:paraId="08C7DC3D" w14:textId="77777777" w:rsidR="00E55A7F" w:rsidRPr="00E658AB" w:rsidRDefault="00E55A7F" w:rsidP="005E273C">
            <w:pPr>
              <w:pStyle w:val="TAL"/>
              <w:rPr>
                <w:sz w:val="16"/>
              </w:rPr>
            </w:pPr>
            <w:r>
              <w:rPr>
                <w:sz w:val="16"/>
              </w:rPr>
              <w:t>C1-245116</w:t>
            </w:r>
          </w:p>
        </w:tc>
        <w:tc>
          <w:tcPr>
            <w:tcW w:w="0" w:type="auto"/>
          </w:tcPr>
          <w:p w14:paraId="7658CA9A" w14:textId="77777777" w:rsidR="00E55A7F" w:rsidRPr="00E658AB" w:rsidRDefault="00E55A7F" w:rsidP="005E273C">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procedure definition</w:t>
            </w:r>
          </w:p>
        </w:tc>
        <w:tc>
          <w:tcPr>
            <w:tcW w:w="0" w:type="auto"/>
          </w:tcPr>
          <w:p w14:paraId="476169DC" w14:textId="77777777" w:rsidR="00E55A7F" w:rsidRPr="00E658AB" w:rsidRDefault="00E55A7F" w:rsidP="005E273C">
            <w:pPr>
              <w:pStyle w:val="TAL"/>
              <w:rPr>
                <w:sz w:val="16"/>
              </w:rPr>
            </w:pPr>
            <w:r>
              <w:rPr>
                <w:sz w:val="16"/>
              </w:rPr>
              <w:t>Apple France</w:t>
            </w:r>
          </w:p>
        </w:tc>
        <w:tc>
          <w:tcPr>
            <w:tcW w:w="0" w:type="auto"/>
          </w:tcPr>
          <w:p w14:paraId="7F26F6C2" w14:textId="77777777" w:rsidR="00E55A7F" w:rsidRPr="00E658AB" w:rsidRDefault="00E55A7F" w:rsidP="005E273C">
            <w:pPr>
              <w:pStyle w:val="TAL"/>
              <w:rPr>
                <w:sz w:val="16"/>
              </w:rPr>
            </w:pPr>
            <w:r>
              <w:rPr>
                <w:sz w:val="16"/>
              </w:rPr>
              <w:t>withdrawn</w:t>
            </w:r>
          </w:p>
        </w:tc>
        <w:tc>
          <w:tcPr>
            <w:tcW w:w="0" w:type="auto"/>
          </w:tcPr>
          <w:p w14:paraId="14D56884" w14:textId="77777777" w:rsidR="00E55A7F" w:rsidRPr="00E658AB" w:rsidRDefault="00E55A7F" w:rsidP="005E273C">
            <w:pPr>
              <w:pStyle w:val="TAL"/>
              <w:rPr>
                <w:sz w:val="16"/>
              </w:rPr>
            </w:pPr>
          </w:p>
        </w:tc>
        <w:tc>
          <w:tcPr>
            <w:tcW w:w="0" w:type="auto"/>
          </w:tcPr>
          <w:p w14:paraId="5A174321" w14:textId="77777777" w:rsidR="00E55A7F" w:rsidRPr="00E658AB" w:rsidRDefault="00E55A7F" w:rsidP="005E273C">
            <w:pPr>
              <w:pStyle w:val="TAL"/>
              <w:rPr>
                <w:sz w:val="16"/>
              </w:rPr>
            </w:pPr>
          </w:p>
        </w:tc>
      </w:tr>
      <w:tr w:rsidR="00E55A7F" w14:paraId="1CAD755C" w14:textId="77777777" w:rsidTr="005E273C">
        <w:tc>
          <w:tcPr>
            <w:tcW w:w="0" w:type="auto"/>
          </w:tcPr>
          <w:p w14:paraId="7AD90CAD" w14:textId="77777777" w:rsidR="00E55A7F" w:rsidRPr="00E658AB" w:rsidRDefault="00E55A7F" w:rsidP="005E273C">
            <w:pPr>
              <w:pStyle w:val="TAL"/>
              <w:rPr>
                <w:sz w:val="16"/>
              </w:rPr>
            </w:pPr>
            <w:r>
              <w:rPr>
                <w:sz w:val="16"/>
              </w:rPr>
              <w:t>C1-245117</w:t>
            </w:r>
          </w:p>
        </w:tc>
        <w:tc>
          <w:tcPr>
            <w:tcW w:w="0" w:type="auto"/>
          </w:tcPr>
          <w:p w14:paraId="73C83BEF" w14:textId="77777777" w:rsidR="00E55A7F" w:rsidRPr="00E658AB" w:rsidRDefault="00E55A7F" w:rsidP="005E273C">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procedure definition</w:t>
            </w:r>
          </w:p>
        </w:tc>
        <w:tc>
          <w:tcPr>
            <w:tcW w:w="0" w:type="auto"/>
          </w:tcPr>
          <w:p w14:paraId="63B04006" w14:textId="77777777" w:rsidR="00E55A7F" w:rsidRPr="00E658AB" w:rsidRDefault="00E55A7F" w:rsidP="005E273C">
            <w:pPr>
              <w:pStyle w:val="TAL"/>
              <w:rPr>
                <w:sz w:val="16"/>
              </w:rPr>
            </w:pPr>
            <w:r>
              <w:rPr>
                <w:sz w:val="16"/>
              </w:rPr>
              <w:t>Apple France</w:t>
            </w:r>
          </w:p>
        </w:tc>
        <w:tc>
          <w:tcPr>
            <w:tcW w:w="0" w:type="auto"/>
          </w:tcPr>
          <w:p w14:paraId="7B951E49" w14:textId="77777777" w:rsidR="00E55A7F" w:rsidRPr="00E658AB" w:rsidRDefault="00E55A7F" w:rsidP="005E273C">
            <w:pPr>
              <w:pStyle w:val="TAL"/>
              <w:rPr>
                <w:sz w:val="16"/>
              </w:rPr>
            </w:pPr>
            <w:r>
              <w:rPr>
                <w:sz w:val="16"/>
              </w:rPr>
              <w:t>postponed</w:t>
            </w:r>
          </w:p>
        </w:tc>
        <w:tc>
          <w:tcPr>
            <w:tcW w:w="0" w:type="auto"/>
          </w:tcPr>
          <w:p w14:paraId="22B7DD3E" w14:textId="77777777" w:rsidR="00E55A7F" w:rsidRPr="00E658AB" w:rsidRDefault="00E55A7F" w:rsidP="005E273C">
            <w:pPr>
              <w:pStyle w:val="TAL"/>
              <w:rPr>
                <w:sz w:val="16"/>
              </w:rPr>
            </w:pPr>
          </w:p>
        </w:tc>
        <w:tc>
          <w:tcPr>
            <w:tcW w:w="0" w:type="auto"/>
          </w:tcPr>
          <w:p w14:paraId="02AF5DC8" w14:textId="77777777" w:rsidR="00E55A7F" w:rsidRPr="00E658AB" w:rsidRDefault="00E55A7F" w:rsidP="005E273C">
            <w:pPr>
              <w:pStyle w:val="TAL"/>
              <w:rPr>
                <w:sz w:val="16"/>
              </w:rPr>
            </w:pPr>
          </w:p>
        </w:tc>
      </w:tr>
      <w:tr w:rsidR="00E55A7F" w14:paraId="72218A3D" w14:textId="77777777" w:rsidTr="005E273C">
        <w:tc>
          <w:tcPr>
            <w:tcW w:w="0" w:type="auto"/>
          </w:tcPr>
          <w:p w14:paraId="457C0AA3" w14:textId="77777777" w:rsidR="00E55A7F" w:rsidRPr="00E658AB" w:rsidRDefault="00E55A7F" w:rsidP="005E273C">
            <w:pPr>
              <w:pStyle w:val="TAL"/>
              <w:rPr>
                <w:sz w:val="16"/>
              </w:rPr>
            </w:pPr>
            <w:r>
              <w:rPr>
                <w:sz w:val="16"/>
              </w:rPr>
              <w:t>C1-245118</w:t>
            </w:r>
          </w:p>
        </w:tc>
        <w:tc>
          <w:tcPr>
            <w:tcW w:w="0" w:type="auto"/>
          </w:tcPr>
          <w:p w14:paraId="42B0F33F" w14:textId="77777777" w:rsidR="00E55A7F" w:rsidRPr="00E658AB" w:rsidRDefault="00E55A7F" w:rsidP="005E273C">
            <w:pPr>
              <w:pStyle w:val="TAL"/>
              <w:rPr>
                <w:sz w:val="16"/>
              </w:rPr>
            </w:pPr>
            <w:r>
              <w:rPr>
                <w:sz w:val="16"/>
              </w:rPr>
              <w:t xml:space="preserve">LS on MAC size for optimized message definitions for "User plane </w:t>
            </w:r>
            <w:proofErr w:type="spellStart"/>
            <w:r>
              <w:rPr>
                <w:sz w:val="16"/>
              </w:rPr>
              <w:t>CIoT</w:t>
            </w:r>
            <w:proofErr w:type="spellEnd"/>
            <w:r>
              <w:rPr>
                <w:sz w:val="16"/>
              </w:rPr>
              <w:t xml:space="preserve"> EPS optimization"</w:t>
            </w:r>
          </w:p>
        </w:tc>
        <w:tc>
          <w:tcPr>
            <w:tcW w:w="0" w:type="auto"/>
          </w:tcPr>
          <w:p w14:paraId="19707E2C" w14:textId="77777777" w:rsidR="00E55A7F" w:rsidRPr="00E658AB" w:rsidRDefault="00E55A7F" w:rsidP="005E273C">
            <w:pPr>
              <w:pStyle w:val="TAL"/>
              <w:rPr>
                <w:sz w:val="16"/>
              </w:rPr>
            </w:pPr>
            <w:r>
              <w:rPr>
                <w:sz w:val="16"/>
              </w:rPr>
              <w:t>Apple France</w:t>
            </w:r>
          </w:p>
        </w:tc>
        <w:tc>
          <w:tcPr>
            <w:tcW w:w="0" w:type="auto"/>
          </w:tcPr>
          <w:p w14:paraId="0BA52000" w14:textId="77777777" w:rsidR="00E55A7F" w:rsidRPr="00E658AB" w:rsidRDefault="00E55A7F" w:rsidP="005E273C">
            <w:pPr>
              <w:pStyle w:val="TAL"/>
              <w:rPr>
                <w:sz w:val="16"/>
              </w:rPr>
            </w:pPr>
            <w:r>
              <w:rPr>
                <w:sz w:val="16"/>
              </w:rPr>
              <w:t>postponed</w:t>
            </w:r>
          </w:p>
        </w:tc>
        <w:tc>
          <w:tcPr>
            <w:tcW w:w="0" w:type="auto"/>
          </w:tcPr>
          <w:p w14:paraId="58C95473" w14:textId="77777777" w:rsidR="00E55A7F" w:rsidRPr="00E658AB" w:rsidRDefault="00E55A7F" w:rsidP="005E273C">
            <w:pPr>
              <w:pStyle w:val="TAL"/>
              <w:rPr>
                <w:sz w:val="16"/>
              </w:rPr>
            </w:pPr>
          </w:p>
        </w:tc>
        <w:tc>
          <w:tcPr>
            <w:tcW w:w="0" w:type="auto"/>
          </w:tcPr>
          <w:p w14:paraId="3EB99F50" w14:textId="77777777" w:rsidR="00E55A7F" w:rsidRPr="00E658AB" w:rsidRDefault="00E55A7F" w:rsidP="005E273C">
            <w:pPr>
              <w:pStyle w:val="TAL"/>
              <w:rPr>
                <w:sz w:val="16"/>
              </w:rPr>
            </w:pPr>
          </w:p>
        </w:tc>
      </w:tr>
      <w:tr w:rsidR="00E55A7F" w14:paraId="084A2C56" w14:textId="77777777" w:rsidTr="005E273C">
        <w:tc>
          <w:tcPr>
            <w:tcW w:w="0" w:type="auto"/>
          </w:tcPr>
          <w:p w14:paraId="0BC13F9F" w14:textId="77777777" w:rsidR="00E55A7F" w:rsidRPr="00E658AB" w:rsidRDefault="00E55A7F" w:rsidP="005E273C">
            <w:pPr>
              <w:pStyle w:val="TAL"/>
              <w:rPr>
                <w:sz w:val="16"/>
              </w:rPr>
            </w:pPr>
            <w:r>
              <w:rPr>
                <w:sz w:val="16"/>
              </w:rPr>
              <w:t>C1-245119</w:t>
            </w:r>
          </w:p>
        </w:tc>
        <w:tc>
          <w:tcPr>
            <w:tcW w:w="0" w:type="auto"/>
          </w:tcPr>
          <w:p w14:paraId="0FB27B2D" w14:textId="77777777" w:rsidR="00E55A7F" w:rsidRPr="00E658AB" w:rsidRDefault="00E55A7F" w:rsidP="005E273C">
            <w:pPr>
              <w:pStyle w:val="TAL"/>
              <w:rPr>
                <w:sz w:val="16"/>
              </w:rPr>
            </w:pPr>
            <w:r>
              <w:rPr>
                <w:sz w:val="16"/>
              </w:rPr>
              <w:t>Correction to statement on suspend and resume traffic duplication</w:t>
            </w:r>
          </w:p>
        </w:tc>
        <w:tc>
          <w:tcPr>
            <w:tcW w:w="0" w:type="auto"/>
          </w:tcPr>
          <w:p w14:paraId="4D2C1A9B" w14:textId="77777777" w:rsidR="00E55A7F" w:rsidRPr="00E658AB" w:rsidRDefault="00E55A7F" w:rsidP="005E273C">
            <w:pPr>
              <w:pStyle w:val="TAL"/>
              <w:rPr>
                <w:sz w:val="16"/>
              </w:rPr>
            </w:pPr>
            <w:r>
              <w:rPr>
                <w:sz w:val="16"/>
              </w:rPr>
              <w:t>ZTE / Joy</w:t>
            </w:r>
          </w:p>
        </w:tc>
        <w:tc>
          <w:tcPr>
            <w:tcW w:w="0" w:type="auto"/>
          </w:tcPr>
          <w:p w14:paraId="30057B0F" w14:textId="77777777" w:rsidR="00E55A7F" w:rsidRPr="00E658AB" w:rsidRDefault="00E55A7F" w:rsidP="005E273C">
            <w:pPr>
              <w:pStyle w:val="TAL"/>
              <w:rPr>
                <w:sz w:val="16"/>
              </w:rPr>
            </w:pPr>
            <w:r>
              <w:rPr>
                <w:sz w:val="16"/>
              </w:rPr>
              <w:t>withdrawn</w:t>
            </w:r>
          </w:p>
        </w:tc>
        <w:tc>
          <w:tcPr>
            <w:tcW w:w="0" w:type="auto"/>
          </w:tcPr>
          <w:p w14:paraId="5D4EC49E" w14:textId="77777777" w:rsidR="00E55A7F" w:rsidRPr="00E658AB" w:rsidRDefault="00E55A7F" w:rsidP="005E273C">
            <w:pPr>
              <w:pStyle w:val="TAL"/>
              <w:rPr>
                <w:sz w:val="16"/>
              </w:rPr>
            </w:pPr>
            <w:r>
              <w:rPr>
                <w:sz w:val="16"/>
              </w:rPr>
              <w:t>C1-244590</w:t>
            </w:r>
          </w:p>
        </w:tc>
        <w:tc>
          <w:tcPr>
            <w:tcW w:w="0" w:type="auto"/>
          </w:tcPr>
          <w:p w14:paraId="31D9B6E5" w14:textId="77777777" w:rsidR="00E55A7F" w:rsidRPr="00E658AB" w:rsidRDefault="00E55A7F" w:rsidP="005E273C">
            <w:pPr>
              <w:pStyle w:val="TAL"/>
              <w:rPr>
                <w:sz w:val="16"/>
              </w:rPr>
            </w:pPr>
          </w:p>
        </w:tc>
      </w:tr>
      <w:tr w:rsidR="00E55A7F" w14:paraId="741DEDA9" w14:textId="77777777" w:rsidTr="005E273C">
        <w:tc>
          <w:tcPr>
            <w:tcW w:w="0" w:type="auto"/>
          </w:tcPr>
          <w:p w14:paraId="20939B1D" w14:textId="77777777" w:rsidR="00E55A7F" w:rsidRPr="00E658AB" w:rsidRDefault="00E55A7F" w:rsidP="005E273C">
            <w:pPr>
              <w:pStyle w:val="TAL"/>
              <w:rPr>
                <w:sz w:val="16"/>
              </w:rPr>
            </w:pPr>
            <w:r>
              <w:rPr>
                <w:sz w:val="16"/>
              </w:rPr>
              <w:t>C1-245120</w:t>
            </w:r>
          </w:p>
        </w:tc>
        <w:tc>
          <w:tcPr>
            <w:tcW w:w="0" w:type="auto"/>
          </w:tcPr>
          <w:p w14:paraId="59B26008" w14:textId="77777777" w:rsidR="00E55A7F" w:rsidRPr="00E658AB" w:rsidRDefault="00E55A7F" w:rsidP="005E273C">
            <w:pPr>
              <w:pStyle w:val="TAL"/>
              <w:rPr>
                <w:sz w:val="16"/>
              </w:rPr>
            </w:pPr>
            <w:r>
              <w:rPr>
                <w:sz w:val="16"/>
              </w:rPr>
              <w:t>Skeleton for TS 24.560</w:t>
            </w:r>
          </w:p>
        </w:tc>
        <w:tc>
          <w:tcPr>
            <w:tcW w:w="0" w:type="auto"/>
          </w:tcPr>
          <w:p w14:paraId="2B1AEB19" w14:textId="77777777" w:rsidR="00E55A7F" w:rsidRPr="00E658AB" w:rsidRDefault="00E55A7F" w:rsidP="005E273C">
            <w:pPr>
              <w:pStyle w:val="TAL"/>
              <w:rPr>
                <w:sz w:val="16"/>
              </w:rPr>
            </w:pPr>
            <w:r>
              <w:rPr>
                <w:sz w:val="16"/>
              </w:rPr>
              <w:t>Lenovo</w:t>
            </w:r>
          </w:p>
        </w:tc>
        <w:tc>
          <w:tcPr>
            <w:tcW w:w="0" w:type="auto"/>
          </w:tcPr>
          <w:p w14:paraId="42B9EFE7" w14:textId="77777777" w:rsidR="00E55A7F" w:rsidRPr="00E658AB" w:rsidRDefault="00E55A7F" w:rsidP="005E273C">
            <w:pPr>
              <w:pStyle w:val="TAL"/>
              <w:rPr>
                <w:sz w:val="16"/>
              </w:rPr>
            </w:pPr>
            <w:r>
              <w:rPr>
                <w:sz w:val="16"/>
              </w:rPr>
              <w:t>revised</w:t>
            </w:r>
          </w:p>
        </w:tc>
        <w:tc>
          <w:tcPr>
            <w:tcW w:w="0" w:type="auto"/>
          </w:tcPr>
          <w:p w14:paraId="7235583E" w14:textId="77777777" w:rsidR="00E55A7F" w:rsidRPr="00E658AB" w:rsidRDefault="00E55A7F" w:rsidP="005E273C">
            <w:pPr>
              <w:pStyle w:val="TAL"/>
              <w:rPr>
                <w:sz w:val="16"/>
              </w:rPr>
            </w:pPr>
          </w:p>
        </w:tc>
        <w:tc>
          <w:tcPr>
            <w:tcW w:w="0" w:type="auto"/>
          </w:tcPr>
          <w:p w14:paraId="03872EE0" w14:textId="77777777" w:rsidR="00E55A7F" w:rsidRPr="00E658AB" w:rsidRDefault="00E55A7F" w:rsidP="005E273C">
            <w:pPr>
              <w:pStyle w:val="TAL"/>
              <w:rPr>
                <w:sz w:val="16"/>
              </w:rPr>
            </w:pPr>
            <w:r>
              <w:rPr>
                <w:sz w:val="16"/>
              </w:rPr>
              <w:t>C1-245871</w:t>
            </w:r>
          </w:p>
        </w:tc>
      </w:tr>
      <w:tr w:rsidR="00E55A7F" w14:paraId="6DD4C1A3" w14:textId="77777777" w:rsidTr="005E273C">
        <w:tc>
          <w:tcPr>
            <w:tcW w:w="0" w:type="auto"/>
          </w:tcPr>
          <w:p w14:paraId="3B3365A1" w14:textId="77777777" w:rsidR="00E55A7F" w:rsidRPr="00E658AB" w:rsidRDefault="00E55A7F" w:rsidP="005E273C">
            <w:pPr>
              <w:pStyle w:val="TAL"/>
              <w:rPr>
                <w:sz w:val="16"/>
              </w:rPr>
            </w:pPr>
            <w:r>
              <w:rPr>
                <w:sz w:val="16"/>
              </w:rPr>
              <w:t>C1-245121</w:t>
            </w:r>
          </w:p>
        </w:tc>
        <w:tc>
          <w:tcPr>
            <w:tcW w:w="0" w:type="auto"/>
          </w:tcPr>
          <w:p w14:paraId="3DCEA76E" w14:textId="77777777" w:rsidR="00E55A7F" w:rsidRPr="00E658AB" w:rsidRDefault="00E55A7F" w:rsidP="005E273C">
            <w:pPr>
              <w:pStyle w:val="TAL"/>
              <w:rPr>
                <w:sz w:val="16"/>
              </w:rPr>
            </w:pPr>
            <w:r>
              <w:rPr>
                <w:sz w:val="16"/>
              </w:rPr>
              <w:t>Scope</w:t>
            </w:r>
          </w:p>
        </w:tc>
        <w:tc>
          <w:tcPr>
            <w:tcW w:w="0" w:type="auto"/>
          </w:tcPr>
          <w:p w14:paraId="3BFA0DEA" w14:textId="77777777" w:rsidR="00E55A7F" w:rsidRPr="00E658AB" w:rsidRDefault="00E55A7F" w:rsidP="005E273C">
            <w:pPr>
              <w:pStyle w:val="TAL"/>
              <w:rPr>
                <w:sz w:val="16"/>
              </w:rPr>
            </w:pPr>
            <w:r>
              <w:rPr>
                <w:sz w:val="16"/>
              </w:rPr>
              <w:t>Lenovo</w:t>
            </w:r>
          </w:p>
        </w:tc>
        <w:tc>
          <w:tcPr>
            <w:tcW w:w="0" w:type="auto"/>
          </w:tcPr>
          <w:p w14:paraId="02F49384" w14:textId="77777777" w:rsidR="00E55A7F" w:rsidRPr="00E658AB" w:rsidRDefault="00E55A7F" w:rsidP="005E273C">
            <w:pPr>
              <w:pStyle w:val="TAL"/>
              <w:rPr>
                <w:sz w:val="16"/>
              </w:rPr>
            </w:pPr>
            <w:r>
              <w:rPr>
                <w:sz w:val="16"/>
              </w:rPr>
              <w:t>revised</w:t>
            </w:r>
          </w:p>
        </w:tc>
        <w:tc>
          <w:tcPr>
            <w:tcW w:w="0" w:type="auto"/>
          </w:tcPr>
          <w:p w14:paraId="7BCBE9B2" w14:textId="77777777" w:rsidR="00E55A7F" w:rsidRPr="00E658AB" w:rsidRDefault="00E55A7F" w:rsidP="005E273C">
            <w:pPr>
              <w:pStyle w:val="TAL"/>
              <w:rPr>
                <w:sz w:val="16"/>
              </w:rPr>
            </w:pPr>
          </w:p>
        </w:tc>
        <w:tc>
          <w:tcPr>
            <w:tcW w:w="0" w:type="auto"/>
          </w:tcPr>
          <w:p w14:paraId="58D13B17" w14:textId="77777777" w:rsidR="00E55A7F" w:rsidRPr="00E658AB" w:rsidRDefault="00E55A7F" w:rsidP="005E273C">
            <w:pPr>
              <w:pStyle w:val="TAL"/>
              <w:rPr>
                <w:sz w:val="16"/>
              </w:rPr>
            </w:pPr>
            <w:r>
              <w:rPr>
                <w:sz w:val="16"/>
              </w:rPr>
              <w:t>C1-245906</w:t>
            </w:r>
          </w:p>
        </w:tc>
      </w:tr>
      <w:tr w:rsidR="00E55A7F" w14:paraId="42B277C9" w14:textId="77777777" w:rsidTr="005E273C">
        <w:tc>
          <w:tcPr>
            <w:tcW w:w="0" w:type="auto"/>
          </w:tcPr>
          <w:p w14:paraId="161573B7" w14:textId="77777777" w:rsidR="00E55A7F" w:rsidRPr="00E658AB" w:rsidRDefault="00E55A7F" w:rsidP="005E273C">
            <w:pPr>
              <w:pStyle w:val="TAL"/>
              <w:rPr>
                <w:sz w:val="16"/>
              </w:rPr>
            </w:pPr>
            <w:r>
              <w:rPr>
                <w:sz w:val="16"/>
              </w:rPr>
              <w:t>C1-245122</w:t>
            </w:r>
          </w:p>
        </w:tc>
        <w:tc>
          <w:tcPr>
            <w:tcW w:w="0" w:type="auto"/>
          </w:tcPr>
          <w:p w14:paraId="500503BA" w14:textId="77777777" w:rsidR="00E55A7F" w:rsidRPr="00E658AB" w:rsidRDefault="00E55A7F" w:rsidP="005E273C">
            <w:pPr>
              <w:pStyle w:val="TAL"/>
              <w:rPr>
                <w:sz w:val="16"/>
              </w:rPr>
            </w:pPr>
            <w:r>
              <w:rPr>
                <w:sz w:val="16"/>
              </w:rPr>
              <w:t>Common principles for AIML enablement APIs</w:t>
            </w:r>
          </w:p>
        </w:tc>
        <w:tc>
          <w:tcPr>
            <w:tcW w:w="0" w:type="auto"/>
          </w:tcPr>
          <w:p w14:paraId="6B6CE503" w14:textId="77777777" w:rsidR="00E55A7F" w:rsidRPr="00E658AB" w:rsidRDefault="00E55A7F" w:rsidP="005E273C">
            <w:pPr>
              <w:pStyle w:val="TAL"/>
              <w:rPr>
                <w:sz w:val="16"/>
              </w:rPr>
            </w:pPr>
            <w:r>
              <w:rPr>
                <w:sz w:val="16"/>
              </w:rPr>
              <w:t>Lenovo</w:t>
            </w:r>
          </w:p>
        </w:tc>
        <w:tc>
          <w:tcPr>
            <w:tcW w:w="0" w:type="auto"/>
          </w:tcPr>
          <w:p w14:paraId="4B9A9A40" w14:textId="77777777" w:rsidR="00E55A7F" w:rsidRPr="00E658AB" w:rsidRDefault="00E55A7F" w:rsidP="005E273C">
            <w:pPr>
              <w:pStyle w:val="TAL"/>
              <w:rPr>
                <w:sz w:val="16"/>
              </w:rPr>
            </w:pPr>
            <w:r>
              <w:rPr>
                <w:sz w:val="16"/>
              </w:rPr>
              <w:t>postponed</w:t>
            </w:r>
          </w:p>
        </w:tc>
        <w:tc>
          <w:tcPr>
            <w:tcW w:w="0" w:type="auto"/>
          </w:tcPr>
          <w:p w14:paraId="051C7454" w14:textId="77777777" w:rsidR="00E55A7F" w:rsidRPr="00E658AB" w:rsidRDefault="00E55A7F" w:rsidP="005E273C">
            <w:pPr>
              <w:pStyle w:val="TAL"/>
              <w:rPr>
                <w:sz w:val="16"/>
              </w:rPr>
            </w:pPr>
          </w:p>
        </w:tc>
        <w:tc>
          <w:tcPr>
            <w:tcW w:w="0" w:type="auto"/>
          </w:tcPr>
          <w:p w14:paraId="2FA75D49" w14:textId="77777777" w:rsidR="00E55A7F" w:rsidRPr="00E658AB" w:rsidRDefault="00E55A7F" w:rsidP="005E273C">
            <w:pPr>
              <w:pStyle w:val="TAL"/>
              <w:rPr>
                <w:sz w:val="16"/>
              </w:rPr>
            </w:pPr>
          </w:p>
        </w:tc>
      </w:tr>
      <w:tr w:rsidR="00E55A7F" w14:paraId="7187143F" w14:textId="77777777" w:rsidTr="005E273C">
        <w:tc>
          <w:tcPr>
            <w:tcW w:w="0" w:type="auto"/>
          </w:tcPr>
          <w:p w14:paraId="53AA31AF" w14:textId="77777777" w:rsidR="00E55A7F" w:rsidRPr="00E658AB" w:rsidRDefault="00E55A7F" w:rsidP="005E273C">
            <w:pPr>
              <w:pStyle w:val="TAL"/>
              <w:rPr>
                <w:sz w:val="16"/>
              </w:rPr>
            </w:pPr>
            <w:r>
              <w:rPr>
                <w:sz w:val="16"/>
              </w:rPr>
              <w:t>C1-245123</w:t>
            </w:r>
          </w:p>
        </w:tc>
        <w:tc>
          <w:tcPr>
            <w:tcW w:w="0" w:type="auto"/>
          </w:tcPr>
          <w:p w14:paraId="4340F458" w14:textId="77777777" w:rsidR="00E55A7F" w:rsidRPr="00E658AB" w:rsidRDefault="00E55A7F" w:rsidP="005E273C">
            <w:pPr>
              <w:pStyle w:val="TAL"/>
              <w:rPr>
                <w:sz w:val="16"/>
              </w:rPr>
            </w:pPr>
            <w:r>
              <w:rPr>
                <w:sz w:val="16"/>
              </w:rPr>
              <w:t>URI structures</w:t>
            </w:r>
          </w:p>
        </w:tc>
        <w:tc>
          <w:tcPr>
            <w:tcW w:w="0" w:type="auto"/>
          </w:tcPr>
          <w:p w14:paraId="2DEAB1C8" w14:textId="77777777" w:rsidR="00E55A7F" w:rsidRPr="00E658AB" w:rsidRDefault="00E55A7F" w:rsidP="005E273C">
            <w:pPr>
              <w:pStyle w:val="TAL"/>
              <w:rPr>
                <w:sz w:val="16"/>
              </w:rPr>
            </w:pPr>
            <w:r>
              <w:rPr>
                <w:sz w:val="16"/>
              </w:rPr>
              <w:t>Lenovo</w:t>
            </w:r>
          </w:p>
        </w:tc>
        <w:tc>
          <w:tcPr>
            <w:tcW w:w="0" w:type="auto"/>
          </w:tcPr>
          <w:p w14:paraId="1FB30905" w14:textId="77777777" w:rsidR="00E55A7F" w:rsidRPr="00E658AB" w:rsidRDefault="00E55A7F" w:rsidP="005E273C">
            <w:pPr>
              <w:pStyle w:val="TAL"/>
              <w:rPr>
                <w:sz w:val="16"/>
              </w:rPr>
            </w:pPr>
            <w:r>
              <w:rPr>
                <w:sz w:val="16"/>
              </w:rPr>
              <w:t>postponed</w:t>
            </w:r>
          </w:p>
        </w:tc>
        <w:tc>
          <w:tcPr>
            <w:tcW w:w="0" w:type="auto"/>
          </w:tcPr>
          <w:p w14:paraId="326DC39C" w14:textId="77777777" w:rsidR="00E55A7F" w:rsidRPr="00E658AB" w:rsidRDefault="00E55A7F" w:rsidP="005E273C">
            <w:pPr>
              <w:pStyle w:val="TAL"/>
              <w:rPr>
                <w:sz w:val="16"/>
              </w:rPr>
            </w:pPr>
          </w:p>
        </w:tc>
        <w:tc>
          <w:tcPr>
            <w:tcW w:w="0" w:type="auto"/>
          </w:tcPr>
          <w:p w14:paraId="37F5F364" w14:textId="77777777" w:rsidR="00E55A7F" w:rsidRPr="00E658AB" w:rsidRDefault="00E55A7F" w:rsidP="005E273C">
            <w:pPr>
              <w:pStyle w:val="TAL"/>
              <w:rPr>
                <w:sz w:val="16"/>
              </w:rPr>
            </w:pPr>
          </w:p>
        </w:tc>
      </w:tr>
      <w:tr w:rsidR="00E55A7F" w14:paraId="38A2B7FE" w14:textId="77777777" w:rsidTr="005E273C">
        <w:tc>
          <w:tcPr>
            <w:tcW w:w="0" w:type="auto"/>
          </w:tcPr>
          <w:p w14:paraId="6620BBAE" w14:textId="77777777" w:rsidR="00E55A7F" w:rsidRPr="00E658AB" w:rsidRDefault="00E55A7F" w:rsidP="005E273C">
            <w:pPr>
              <w:pStyle w:val="TAL"/>
              <w:rPr>
                <w:sz w:val="16"/>
              </w:rPr>
            </w:pPr>
            <w:r>
              <w:rPr>
                <w:sz w:val="16"/>
              </w:rPr>
              <w:t>C1-245124</w:t>
            </w:r>
          </w:p>
        </w:tc>
        <w:tc>
          <w:tcPr>
            <w:tcW w:w="0" w:type="auto"/>
          </w:tcPr>
          <w:p w14:paraId="10CCF9BA" w14:textId="77777777" w:rsidR="00E55A7F" w:rsidRPr="00E658AB" w:rsidRDefault="00E55A7F" w:rsidP="005E273C">
            <w:pPr>
              <w:pStyle w:val="TAL"/>
              <w:rPr>
                <w:sz w:val="16"/>
              </w:rPr>
            </w:pPr>
            <w:r>
              <w:rPr>
                <w:sz w:val="16"/>
              </w:rPr>
              <w:t>Usage of HTTP</w:t>
            </w:r>
          </w:p>
        </w:tc>
        <w:tc>
          <w:tcPr>
            <w:tcW w:w="0" w:type="auto"/>
          </w:tcPr>
          <w:p w14:paraId="2294FD2F" w14:textId="77777777" w:rsidR="00E55A7F" w:rsidRPr="00E658AB" w:rsidRDefault="00E55A7F" w:rsidP="005E273C">
            <w:pPr>
              <w:pStyle w:val="TAL"/>
              <w:rPr>
                <w:sz w:val="16"/>
              </w:rPr>
            </w:pPr>
            <w:r>
              <w:rPr>
                <w:sz w:val="16"/>
              </w:rPr>
              <w:t>Lenovo</w:t>
            </w:r>
          </w:p>
        </w:tc>
        <w:tc>
          <w:tcPr>
            <w:tcW w:w="0" w:type="auto"/>
          </w:tcPr>
          <w:p w14:paraId="48C1B8C9" w14:textId="77777777" w:rsidR="00E55A7F" w:rsidRPr="00E658AB" w:rsidRDefault="00E55A7F" w:rsidP="005E273C">
            <w:pPr>
              <w:pStyle w:val="TAL"/>
              <w:rPr>
                <w:sz w:val="16"/>
              </w:rPr>
            </w:pPr>
            <w:r>
              <w:rPr>
                <w:sz w:val="16"/>
              </w:rPr>
              <w:t>postponed</w:t>
            </w:r>
          </w:p>
        </w:tc>
        <w:tc>
          <w:tcPr>
            <w:tcW w:w="0" w:type="auto"/>
          </w:tcPr>
          <w:p w14:paraId="4ADAC026" w14:textId="77777777" w:rsidR="00E55A7F" w:rsidRPr="00E658AB" w:rsidRDefault="00E55A7F" w:rsidP="005E273C">
            <w:pPr>
              <w:pStyle w:val="TAL"/>
              <w:rPr>
                <w:sz w:val="16"/>
              </w:rPr>
            </w:pPr>
          </w:p>
        </w:tc>
        <w:tc>
          <w:tcPr>
            <w:tcW w:w="0" w:type="auto"/>
          </w:tcPr>
          <w:p w14:paraId="450A566F" w14:textId="77777777" w:rsidR="00E55A7F" w:rsidRPr="00E658AB" w:rsidRDefault="00E55A7F" w:rsidP="005E273C">
            <w:pPr>
              <w:pStyle w:val="TAL"/>
              <w:rPr>
                <w:sz w:val="16"/>
              </w:rPr>
            </w:pPr>
          </w:p>
        </w:tc>
      </w:tr>
      <w:tr w:rsidR="00E55A7F" w14:paraId="04F5D216" w14:textId="77777777" w:rsidTr="005E273C">
        <w:tc>
          <w:tcPr>
            <w:tcW w:w="0" w:type="auto"/>
          </w:tcPr>
          <w:p w14:paraId="557952AE" w14:textId="77777777" w:rsidR="00E55A7F" w:rsidRPr="00E658AB" w:rsidRDefault="00E55A7F" w:rsidP="005E273C">
            <w:pPr>
              <w:pStyle w:val="TAL"/>
              <w:rPr>
                <w:sz w:val="16"/>
              </w:rPr>
            </w:pPr>
            <w:r>
              <w:rPr>
                <w:sz w:val="16"/>
              </w:rPr>
              <w:t>C1-245125</w:t>
            </w:r>
          </w:p>
        </w:tc>
        <w:tc>
          <w:tcPr>
            <w:tcW w:w="0" w:type="auto"/>
          </w:tcPr>
          <w:p w14:paraId="2A65BB06" w14:textId="77777777" w:rsidR="00E55A7F" w:rsidRPr="00E658AB" w:rsidRDefault="00E55A7F" w:rsidP="005E273C">
            <w:pPr>
              <w:pStyle w:val="TAL"/>
              <w:rPr>
                <w:sz w:val="16"/>
              </w:rPr>
            </w:pPr>
            <w:r>
              <w:rPr>
                <w:sz w:val="16"/>
              </w:rPr>
              <w:t>Security</w:t>
            </w:r>
          </w:p>
        </w:tc>
        <w:tc>
          <w:tcPr>
            <w:tcW w:w="0" w:type="auto"/>
          </w:tcPr>
          <w:p w14:paraId="1BC4988B" w14:textId="77777777" w:rsidR="00E55A7F" w:rsidRPr="00E658AB" w:rsidRDefault="00E55A7F" w:rsidP="005E273C">
            <w:pPr>
              <w:pStyle w:val="TAL"/>
              <w:rPr>
                <w:sz w:val="16"/>
              </w:rPr>
            </w:pPr>
            <w:r>
              <w:rPr>
                <w:sz w:val="16"/>
              </w:rPr>
              <w:t>Lenovo</w:t>
            </w:r>
          </w:p>
        </w:tc>
        <w:tc>
          <w:tcPr>
            <w:tcW w:w="0" w:type="auto"/>
          </w:tcPr>
          <w:p w14:paraId="601CCB49" w14:textId="77777777" w:rsidR="00E55A7F" w:rsidRPr="00E658AB" w:rsidRDefault="00E55A7F" w:rsidP="005E273C">
            <w:pPr>
              <w:pStyle w:val="TAL"/>
              <w:rPr>
                <w:sz w:val="16"/>
              </w:rPr>
            </w:pPr>
            <w:r>
              <w:rPr>
                <w:sz w:val="16"/>
              </w:rPr>
              <w:t>revised</w:t>
            </w:r>
          </w:p>
        </w:tc>
        <w:tc>
          <w:tcPr>
            <w:tcW w:w="0" w:type="auto"/>
          </w:tcPr>
          <w:p w14:paraId="4BAF919A" w14:textId="77777777" w:rsidR="00E55A7F" w:rsidRPr="00E658AB" w:rsidRDefault="00E55A7F" w:rsidP="005E273C">
            <w:pPr>
              <w:pStyle w:val="TAL"/>
              <w:rPr>
                <w:sz w:val="16"/>
              </w:rPr>
            </w:pPr>
          </w:p>
        </w:tc>
        <w:tc>
          <w:tcPr>
            <w:tcW w:w="0" w:type="auto"/>
          </w:tcPr>
          <w:p w14:paraId="297191DF" w14:textId="77777777" w:rsidR="00E55A7F" w:rsidRPr="00E658AB" w:rsidRDefault="00E55A7F" w:rsidP="005E273C">
            <w:pPr>
              <w:pStyle w:val="TAL"/>
              <w:rPr>
                <w:sz w:val="16"/>
              </w:rPr>
            </w:pPr>
            <w:r>
              <w:rPr>
                <w:sz w:val="16"/>
              </w:rPr>
              <w:t>C1-245907</w:t>
            </w:r>
          </w:p>
        </w:tc>
      </w:tr>
      <w:tr w:rsidR="00E55A7F" w14:paraId="2CC8E2E5" w14:textId="77777777" w:rsidTr="005E273C">
        <w:tc>
          <w:tcPr>
            <w:tcW w:w="0" w:type="auto"/>
          </w:tcPr>
          <w:p w14:paraId="658940B3" w14:textId="77777777" w:rsidR="00E55A7F" w:rsidRPr="00E658AB" w:rsidRDefault="00E55A7F" w:rsidP="005E273C">
            <w:pPr>
              <w:pStyle w:val="TAL"/>
              <w:rPr>
                <w:sz w:val="16"/>
              </w:rPr>
            </w:pPr>
            <w:r>
              <w:rPr>
                <w:sz w:val="16"/>
              </w:rPr>
              <w:t>C1-245126</w:t>
            </w:r>
          </w:p>
        </w:tc>
        <w:tc>
          <w:tcPr>
            <w:tcW w:w="0" w:type="auto"/>
          </w:tcPr>
          <w:p w14:paraId="5D840165" w14:textId="77777777" w:rsidR="00E55A7F" w:rsidRPr="00E658AB" w:rsidRDefault="00E55A7F" w:rsidP="005E273C">
            <w:pPr>
              <w:pStyle w:val="TAL"/>
              <w:rPr>
                <w:sz w:val="16"/>
              </w:rPr>
            </w:pPr>
            <w:proofErr w:type="spellStart"/>
            <w:r>
              <w:rPr>
                <w:sz w:val="16"/>
              </w:rPr>
              <w:t>OpenAPI</w:t>
            </w:r>
            <w:proofErr w:type="spellEnd"/>
            <w:r>
              <w:rPr>
                <w:sz w:val="16"/>
              </w:rPr>
              <w:t xml:space="preserve"> specification</w:t>
            </w:r>
          </w:p>
        </w:tc>
        <w:tc>
          <w:tcPr>
            <w:tcW w:w="0" w:type="auto"/>
          </w:tcPr>
          <w:p w14:paraId="2C366EE3" w14:textId="77777777" w:rsidR="00E55A7F" w:rsidRPr="00E658AB" w:rsidRDefault="00E55A7F" w:rsidP="005E273C">
            <w:pPr>
              <w:pStyle w:val="TAL"/>
              <w:rPr>
                <w:sz w:val="16"/>
              </w:rPr>
            </w:pPr>
            <w:r>
              <w:rPr>
                <w:sz w:val="16"/>
              </w:rPr>
              <w:t>Lenovo</w:t>
            </w:r>
          </w:p>
        </w:tc>
        <w:tc>
          <w:tcPr>
            <w:tcW w:w="0" w:type="auto"/>
          </w:tcPr>
          <w:p w14:paraId="3F48C338" w14:textId="77777777" w:rsidR="00E55A7F" w:rsidRPr="00E658AB" w:rsidRDefault="00E55A7F" w:rsidP="005E273C">
            <w:pPr>
              <w:pStyle w:val="TAL"/>
              <w:rPr>
                <w:sz w:val="16"/>
              </w:rPr>
            </w:pPr>
            <w:r>
              <w:rPr>
                <w:sz w:val="16"/>
              </w:rPr>
              <w:t>revised</w:t>
            </w:r>
          </w:p>
        </w:tc>
        <w:tc>
          <w:tcPr>
            <w:tcW w:w="0" w:type="auto"/>
          </w:tcPr>
          <w:p w14:paraId="6576237E" w14:textId="77777777" w:rsidR="00E55A7F" w:rsidRPr="00E658AB" w:rsidRDefault="00E55A7F" w:rsidP="005E273C">
            <w:pPr>
              <w:pStyle w:val="TAL"/>
              <w:rPr>
                <w:sz w:val="16"/>
              </w:rPr>
            </w:pPr>
          </w:p>
        </w:tc>
        <w:tc>
          <w:tcPr>
            <w:tcW w:w="0" w:type="auto"/>
          </w:tcPr>
          <w:p w14:paraId="003C850D" w14:textId="77777777" w:rsidR="00E55A7F" w:rsidRPr="00E658AB" w:rsidRDefault="00E55A7F" w:rsidP="005E273C">
            <w:pPr>
              <w:pStyle w:val="TAL"/>
              <w:rPr>
                <w:sz w:val="16"/>
              </w:rPr>
            </w:pPr>
            <w:r>
              <w:rPr>
                <w:sz w:val="16"/>
              </w:rPr>
              <w:t>C1-245909</w:t>
            </w:r>
          </w:p>
        </w:tc>
      </w:tr>
      <w:tr w:rsidR="00E55A7F" w14:paraId="264F5178" w14:textId="77777777" w:rsidTr="005E273C">
        <w:tc>
          <w:tcPr>
            <w:tcW w:w="0" w:type="auto"/>
          </w:tcPr>
          <w:p w14:paraId="31B53440" w14:textId="77777777" w:rsidR="00E55A7F" w:rsidRPr="00E658AB" w:rsidRDefault="00E55A7F" w:rsidP="005E273C">
            <w:pPr>
              <w:pStyle w:val="TAL"/>
              <w:rPr>
                <w:sz w:val="16"/>
              </w:rPr>
            </w:pPr>
            <w:r>
              <w:rPr>
                <w:sz w:val="16"/>
              </w:rPr>
              <w:t>C1-245127</w:t>
            </w:r>
          </w:p>
        </w:tc>
        <w:tc>
          <w:tcPr>
            <w:tcW w:w="0" w:type="auto"/>
          </w:tcPr>
          <w:p w14:paraId="0FA240F0" w14:textId="77777777" w:rsidR="00E55A7F" w:rsidRPr="00E658AB" w:rsidRDefault="00E55A7F" w:rsidP="005E273C">
            <w:pPr>
              <w:pStyle w:val="TAL"/>
              <w:rPr>
                <w:sz w:val="16"/>
              </w:rPr>
            </w:pPr>
            <w:r>
              <w:rPr>
                <w:sz w:val="16"/>
              </w:rPr>
              <w:t>Reference</w:t>
            </w:r>
          </w:p>
        </w:tc>
        <w:tc>
          <w:tcPr>
            <w:tcW w:w="0" w:type="auto"/>
          </w:tcPr>
          <w:p w14:paraId="5EA1E7D0" w14:textId="77777777" w:rsidR="00E55A7F" w:rsidRPr="00E658AB" w:rsidRDefault="00E55A7F" w:rsidP="005E273C">
            <w:pPr>
              <w:pStyle w:val="TAL"/>
              <w:rPr>
                <w:sz w:val="16"/>
              </w:rPr>
            </w:pPr>
            <w:r>
              <w:rPr>
                <w:sz w:val="16"/>
              </w:rPr>
              <w:t>Lenovo</w:t>
            </w:r>
          </w:p>
        </w:tc>
        <w:tc>
          <w:tcPr>
            <w:tcW w:w="0" w:type="auto"/>
          </w:tcPr>
          <w:p w14:paraId="04471259" w14:textId="77777777" w:rsidR="00E55A7F" w:rsidRPr="00E658AB" w:rsidRDefault="00E55A7F" w:rsidP="005E273C">
            <w:pPr>
              <w:pStyle w:val="TAL"/>
              <w:rPr>
                <w:sz w:val="16"/>
              </w:rPr>
            </w:pPr>
            <w:r>
              <w:rPr>
                <w:sz w:val="16"/>
              </w:rPr>
              <w:t>revised</w:t>
            </w:r>
          </w:p>
        </w:tc>
        <w:tc>
          <w:tcPr>
            <w:tcW w:w="0" w:type="auto"/>
          </w:tcPr>
          <w:p w14:paraId="35979682" w14:textId="77777777" w:rsidR="00E55A7F" w:rsidRPr="00E658AB" w:rsidRDefault="00E55A7F" w:rsidP="005E273C">
            <w:pPr>
              <w:pStyle w:val="TAL"/>
              <w:rPr>
                <w:sz w:val="16"/>
              </w:rPr>
            </w:pPr>
          </w:p>
        </w:tc>
        <w:tc>
          <w:tcPr>
            <w:tcW w:w="0" w:type="auto"/>
          </w:tcPr>
          <w:p w14:paraId="1375B938" w14:textId="77777777" w:rsidR="00E55A7F" w:rsidRPr="00E658AB" w:rsidRDefault="00E55A7F" w:rsidP="005E273C">
            <w:pPr>
              <w:pStyle w:val="TAL"/>
              <w:rPr>
                <w:sz w:val="16"/>
              </w:rPr>
            </w:pPr>
            <w:r>
              <w:rPr>
                <w:sz w:val="16"/>
              </w:rPr>
              <w:t>C1-245910</w:t>
            </w:r>
          </w:p>
        </w:tc>
      </w:tr>
      <w:tr w:rsidR="00E55A7F" w14:paraId="1E3893C2" w14:textId="77777777" w:rsidTr="005E273C">
        <w:tc>
          <w:tcPr>
            <w:tcW w:w="0" w:type="auto"/>
          </w:tcPr>
          <w:p w14:paraId="4BF51DF1" w14:textId="77777777" w:rsidR="00E55A7F" w:rsidRPr="00E658AB" w:rsidRDefault="00E55A7F" w:rsidP="005E273C">
            <w:pPr>
              <w:pStyle w:val="TAL"/>
              <w:rPr>
                <w:sz w:val="16"/>
              </w:rPr>
            </w:pPr>
            <w:r>
              <w:rPr>
                <w:sz w:val="16"/>
              </w:rPr>
              <w:t>C1-245128</w:t>
            </w:r>
          </w:p>
        </w:tc>
        <w:tc>
          <w:tcPr>
            <w:tcW w:w="0" w:type="auto"/>
          </w:tcPr>
          <w:p w14:paraId="158A8CFB" w14:textId="77777777" w:rsidR="00E55A7F" w:rsidRPr="00E658AB" w:rsidRDefault="00E55A7F" w:rsidP="005E273C">
            <w:pPr>
              <w:pStyle w:val="TAL"/>
              <w:rPr>
                <w:sz w:val="16"/>
              </w:rPr>
            </w:pPr>
            <w:r>
              <w:rPr>
                <w:sz w:val="16"/>
              </w:rPr>
              <w:t>Provide PLMN ID representing participating operator to UE</w:t>
            </w:r>
          </w:p>
        </w:tc>
        <w:tc>
          <w:tcPr>
            <w:tcW w:w="0" w:type="auto"/>
          </w:tcPr>
          <w:p w14:paraId="7F4F3845" w14:textId="77777777" w:rsidR="00E55A7F" w:rsidRPr="00E658AB" w:rsidRDefault="00E55A7F" w:rsidP="005E273C">
            <w:pPr>
              <w:pStyle w:val="TAL"/>
              <w:rPr>
                <w:sz w:val="16"/>
              </w:rPr>
            </w:pPr>
            <w:r>
              <w:rPr>
                <w:sz w:val="16"/>
              </w:rPr>
              <w:t xml:space="preserve">ZTE, China Unicom, Huawei, </w:t>
            </w:r>
            <w:proofErr w:type="spellStart"/>
            <w:r>
              <w:rPr>
                <w:sz w:val="16"/>
              </w:rPr>
              <w:t>HiSilicon</w:t>
            </w:r>
            <w:proofErr w:type="spellEnd"/>
            <w:r>
              <w:rPr>
                <w:sz w:val="16"/>
              </w:rPr>
              <w:t>, Apple</w:t>
            </w:r>
          </w:p>
        </w:tc>
        <w:tc>
          <w:tcPr>
            <w:tcW w:w="0" w:type="auto"/>
          </w:tcPr>
          <w:p w14:paraId="1D2EAD06" w14:textId="77777777" w:rsidR="00E55A7F" w:rsidRPr="00E658AB" w:rsidRDefault="00E55A7F" w:rsidP="005E273C">
            <w:pPr>
              <w:pStyle w:val="TAL"/>
              <w:rPr>
                <w:sz w:val="16"/>
              </w:rPr>
            </w:pPr>
            <w:r>
              <w:rPr>
                <w:sz w:val="16"/>
              </w:rPr>
              <w:t>revised</w:t>
            </w:r>
          </w:p>
        </w:tc>
        <w:tc>
          <w:tcPr>
            <w:tcW w:w="0" w:type="auto"/>
          </w:tcPr>
          <w:p w14:paraId="22B07FB2" w14:textId="77777777" w:rsidR="00E55A7F" w:rsidRPr="00E658AB" w:rsidRDefault="00E55A7F" w:rsidP="005E273C">
            <w:pPr>
              <w:pStyle w:val="TAL"/>
              <w:rPr>
                <w:sz w:val="16"/>
              </w:rPr>
            </w:pPr>
          </w:p>
        </w:tc>
        <w:tc>
          <w:tcPr>
            <w:tcW w:w="0" w:type="auto"/>
          </w:tcPr>
          <w:p w14:paraId="681F9233" w14:textId="77777777" w:rsidR="00E55A7F" w:rsidRPr="00E658AB" w:rsidRDefault="00E55A7F" w:rsidP="005E273C">
            <w:pPr>
              <w:pStyle w:val="TAL"/>
              <w:rPr>
                <w:sz w:val="16"/>
              </w:rPr>
            </w:pPr>
            <w:r>
              <w:rPr>
                <w:sz w:val="16"/>
              </w:rPr>
              <w:t>C1-245698</w:t>
            </w:r>
          </w:p>
        </w:tc>
      </w:tr>
      <w:tr w:rsidR="00E55A7F" w14:paraId="1B97E2CD" w14:textId="77777777" w:rsidTr="005E273C">
        <w:tc>
          <w:tcPr>
            <w:tcW w:w="0" w:type="auto"/>
          </w:tcPr>
          <w:p w14:paraId="7B893C29" w14:textId="77777777" w:rsidR="00E55A7F" w:rsidRPr="00E658AB" w:rsidRDefault="00E55A7F" w:rsidP="005E273C">
            <w:pPr>
              <w:pStyle w:val="TAL"/>
              <w:rPr>
                <w:sz w:val="16"/>
              </w:rPr>
            </w:pPr>
            <w:r>
              <w:rPr>
                <w:sz w:val="16"/>
              </w:rPr>
              <w:t>C1-245129</w:t>
            </w:r>
          </w:p>
        </w:tc>
        <w:tc>
          <w:tcPr>
            <w:tcW w:w="0" w:type="auto"/>
          </w:tcPr>
          <w:p w14:paraId="5AD5E40F" w14:textId="77777777" w:rsidR="00E55A7F" w:rsidRPr="00E658AB" w:rsidRDefault="00E55A7F" w:rsidP="005E273C">
            <w:pPr>
              <w:pStyle w:val="TAL"/>
              <w:rPr>
                <w:sz w:val="16"/>
              </w:rPr>
            </w:pPr>
            <w:r>
              <w:rPr>
                <w:sz w:val="16"/>
              </w:rPr>
              <w:t>Registration reject for Indirect Network Sharing</w:t>
            </w:r>
          </w:p>
        </w:tc>
        <w:tc>
          <w:tcPr>
            <w:tcW w:w="0" w:type="auto"/>
          </w:tcPr>
          <w:p w14:paraId="5A9AF455" w14:textId="77777777" w:rsidR="00E55A7F" w:rsidRPr="00E658AB" w:rsidRDefault="00E55A7F" w:rsidP="005E273C">
            <w:pPr>
              <w:pStyle w:val="TAL"/>
              <w:rPr>
                <w:sz w:val="16"/>
              </w:rPr>
            </w:pPr>
            <w:r>
              <w:rPr>
                <w:sz w:val="16"/>
              </w:rPr>
              <w:t xml:space="preserve">ZTE, China Unicom, Huawei, </w:t>
            </w:r>
            <w:proofErr w:type="spellStart"/>
            <w:r>
              <w:rPr>
                <w:sz w:val="16"/>
              </w:rPr>
              <w:t>HiSilicon</w:t>
            </w:r>
            <w:proofErr w:type="spellEnd"/>
            <w:r>
              <w:rPr>
                <w:sz w:val="16"/>
              </w:rPr>
              <w:t>, Apple</w:t>
            </w:r>
          </w:p>
        </w:tc>
        <w:tc>
          <w:tcPr>
            <w:tcW w:w="0" w:type="auto"/>
          </w:tcPr>
          <w:p w14:paraId="059C3567" w14:textId="77777777" w:rsidR="00E55A7F" w:rsidRPr="00E658AB" w:rsidRDefault="00E55A7F" w:rsidP="005E273C">
            <w:pPr>
              <w:pStyle w:val="TAL"/>
              <w:rPr>
                <w:sz w:val="16"/>
              </w:rPr>
            </w:pPr>
            <w:r>
              <w:rPr>
                <w:sz w:val="16"/>
              </w:rPr>
              <w:t>revised</w:t>
            </w:r>
          </w:p>
        </w:tc>
        <w:tc>
          <w:tcPr>
            <w:tcW w:w="0" w:type="auto"/>
          </w:tcPr>
          <w:p w14:paraId="54B95FB2" w14:textId="77777777" w:rsidR="00E55A7F" w:rsidRPr="00E658AB" w:rsidRDefault="00E55A7F" w:rsidP="005E273C">
            <w:pPr>
              <w:pStyle w:val="TAL"/>
              <w:rPr>
                <w:sz w:val="16"/>
              </w:rPr>
            </w:pPr>
          </w:p>
        </w:tc>
        <w:tc>
          <w:tcPr>
            <w:tcW w:w="0" w:type="auto"/>
          </w:tcPr>
          <w:p w14:paraId="6699211A" w14:textId="77777777" w:rsidR="00E55A7F" w:rsidRPr="00E658AB" w:rsidRDefault="00E55A7F" w:rsidP="005E273C">
            <w:pPr>
              <w:pStyle w:val="TAL"/>
              <w:rPr>
                <w:sz w:val="16"/>
              </w:rPr>
            </w:pPr>
            <w:r>
              <w:rPr>
                <w:sz w:val="16"/>
              </w:rPr>
              <w:t>C1-245699</w:t>
            </w:r>
          </w:p>
        </w:tc>
      </w:tr>
      <w:tr w:rsidR="00E55A7F" w14:paraId="7B7658DE" w14:textId="77777777" w:rsidTr="005E273C">
        <w:tc>
          <w:tcPr>
            <w:tcW w:w="0" w:type="auto"/>
          </w:tcPr>
          <w:p w14:paraId="2CE48BB8" w14:textId="77777777" w:rsidR="00E55A7F" w:rsidRPr="00E658AB" w:rsidRDefault="00E55A7F" w:rsidP="005E273C">
            <w:pPr>
              <w:pStyle w:val="TAL"/>
              <w:rPr>
                <w:sz w:val="16"/>
              </w:rPr>
            </w:pPr>
            <w:r>
              <w:rPr>
                <w:sz w:val="16"/>
              </w:rPr>
              <w:t>C1-245130</w:t>
            </w:r>
          </w:p>
        </w:tc>
        <w:tc>
          <w:tcPr>
            <w:tcW w:w="0" w:type="auto"/>
          </w:tcPr>
          <w:p w14:paraId="56D0E2FD" w14:textId="77777777" w:rsidR="00E55A7F" w:rsidRPr="00E658AB" w:rsidRDefault="00E55A7F" w:rsidP="005E273C">
            <w:pPr>
              <w:pStyle w:val="TAL"/>
              <w:rPr>
                <w:sz w:val="16"/>
              </w:rPr>
            </w:pPr>
            <w:r>
              <w:rPr>
                <w:sz w:val="16"/>
              </w:rPr>
              <w:t>Network slice handling during registration procedure for Indirect Network Sharing</w:t>
            </w:r>
          </w:p>
        </w:tc>
        <w:tc>
          <w:tcPr>
            <w:tcW w:w="0" w:type="auto"/>
          </w:tcPr>
          <w:p w14:paraId="26A0F940"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China Unicom, Apple</w:t>
            </w:r>
          </w:p>
        </w:tc>
        <w:tc>
          <w:tcPr>
            <w:tcW w:w="0" w:type="auto"/>
          </w:tcPr>
          <w:p w14:paraId="0886D0F7" w14:textId="77777777" w:rsidR="00E55A7F" w:rsidRPr="00E658AB" w:rsidRDefault="00E55A7F" w:rsidP="005E273C">
            <w:pPr>
              <w:pStyle w:val="TAL"/>
              <w:rPr>
                <w:sz w:val="16"/>
              </w:rPr>
            </w:pPr>
            <w:r>
              <w:rPr>
                <w:sz w:val="16"/>
              </w:rPr>
              <w:t>postponed</w:t>
            </w:r>
          </w:p>
        </w:tc>
        <w:tc>
          <w:tcPr>
            <w:tcW w:w="0" w:type="auto"/>
          </w:tcPr>
          <w:p w14:paraId="370B3680" w14:textId="77777777" w:rsidR="00E55A7F" w:rsidRPr="00E658AB" w:rsidRDefault="00E55A7F" w:rsidP="005E273C">
            <w:pPr>
              <w:pStyle w:val="TAL"/>
              <w:rPr>
                <w:sz w:val="16"/>
              </w:rPr>
            </w:pPr>
          </w:p>
        </w:tc>
        <w:tc>
          <w:tcPr>
            <w:tcW w:w="0" w:type="auto"/>
          </w:tcPr>
          <w:p w14:paraId="44368AC4" w14:textId="77777777" w:rsidR="00E55A7F" w:rsidRPr="00E658AB" w:rsidRDefault="00E55A7F" w:rsidP="005E273C">
            <w:pPr>
              <w:pStyle w:val="TAL"/>
              <w:rPr>
                <w:sz w:val="16"/>
              </w:rPr>
            </w:pPr>
          </w:p>
        </w:tc>
      </w:tr>
      <w:tr w:rsidR="00E55A7F" w14:paraId="10DDB673" w14:textId="77777777" w:rsidTr="005E273C">
        <w:tc>
          <w:tcPr>
            <w:tcW w:w="0" w:type="auto"/>
          </w:tcPr>
          <w:p w14:paraId="063C2A6C" w14:textId="77777777" w:rsidR="00E55A7F" w:rsidRPr="00E658AB" w:rsidRDefault="00E55A7F" w:rsidP="005E273C">
            <w:pPr>
              <w:pStyle w:val="TAL"/>
              <w:rPr>
                <w:sz w:val="16"/>
              </w:rPr>
            </w:pPr>
            <w:r>
              <w:rPr>
                <w:sz w:val="16"/>
              </w:rPr>
              <w:t>C1-245131</w:t>
            </w:r>
          </w:p>
        </w:tc>
        <w:tc>
          <w:tcPr>
            <w:tcW w:w="0" w:type="auto"/>
          </w:tcPr>
          <w:p w14:paraId="4D3428C1" w14:textId="77777777" w:rsidR="00E55A7F" w:rsidRPr="00E658AB" w:rsidRDefault="00E55A7F" w:rsidP="005E273C">
            <w:pPr>
              <w:pStyle w:val="TAL"/>
              <w:rPr>
                <w:sz w:val="16"/>
              </w:rPr>
            </w:pPr>
            <w:r>
              <w:rPr>
                <w:sz w:val="16"/>
              </w:rPr>
              <w:t>Network slice handling during UCU procedure for Indirect Network Sharing</w:t>
            </w:r>
          </w:p>
        </w:tc>
        <w:tc>
          <w:tcPr>
            <w:tcW w:w="0" w:type="auto"/>
          </w:tcPr>
          <w:p w14:paraId="650C64CE"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China Unicom, Apple</w:t>
            </w:r>
          </w:p>
        </w:tc>
        <w:tc>
          <w:tcPr>
            <w:tcW w:w="0" w:type="auto"/>
          </w:tcPr>
          <w:p w14:paraId="278413DF" w14:textId="77777777" w:rsidR="00E55A7F" w:rsidRPr="00E658AB" w:rsidRDefault="00E55A7F" w:rsidP="005E273C">
            <w:pPr>
              <w:pStyle w:val="TAL"/>
              <w:rPr>
                <w:sz w:val="16"/>
              </w:rPr>
            </w:pPr>
            <w:r>
              <w:rPr>
                <w:sz w:val="16"/>
              </w:rPr>
              <w:t>postponed</w:t>
            </w:r>
          </w:p>
        </w:tc>
        <w:tc>
          <w:tcPr>
            <w:tcW w:w="0" w:type="auto"/>
          </w:tcPr>
          <w:p w14:paraId="10FB0E1B" w14:textId="77777777" w:rsidR="00E55A7F" w:rsidRPr="00E658AB" w:rsidRDefault="00E55A7F" w:rsidP="005E273C">
            <w:pPr>
              <w:pStyle w:val="TAL"/>
              <w:rPr>
                <w:sz w:val="16"/>
              </w:rPr>
            </w:pPr>
          </w:p>
        </w:tc>
        <w:tc>
          <w:tcPr>
            <w:tcW w:w="0" w:type="auto"/>
          </w:tcPr>
          <w:p w14:paraId="0A58EF37" w14:textId="77777777" w:rsidR="00E55A7F" w:rsidRPr="00E658AB" w:rsidRDefault="00E55A7F" w:rsidP="005E273C">
            <w:pPr>
              <w:pStyle w:val="TAL"/>
              <w:rPr>
                <w:sz w:val="16"/>
              </w:rPr>
            </w:pPr>
          </w:p>
        </w:tc>
      </w:tr>
      <w:tr w:rsidR="00E55A7F" w14:paraId="4ECE1562" w14:textId="77777777" w:rsidTr="005E273C">
        <w:tc>
          <w:tcPr>
            <w:tcW w:w="0" w:type="auto"/>
          </w:tcPr>
          <w:p w14:paraId="24AD065D" w14:textId="77777777" w:rsidR="00E55A7F" w:rsidRPr="00E658AB" w:rsidRDefault="00E55A7F" w:rsidP="005E273C">
            <w:pPr>
              <w:pStyle w:val="TAL"/>
              <w:rPr>
                <w:sz w:val="16"/>
              </w:rPr>
            </w:pPr>
            <w:r>
              <w:rPr>
                <w:sz w:val="16"/>
              </w:rPr>
              <w:t>C1-245132</w:t>
            </w:r>
          </w:p>
        </w:tc>
        <w:tc>
          <w:tcPr>
            <w:tcW w:w="0" w:type="auto"/>
          </w:tcPr>
          <w:p w14:paraId="1CD9D430" w14:textId="77777777" w:rsidR="00E55A7F" w:rsidRPr="00E658AB" w:rsidRDefault="00E55A7F" w:rsidP="005E273C">
            <w:pPr>
              <w:pStyle w:val="TAL"/>
              <w:rPr>
                <w:sz w:val="16"/>
              </w:rPr>
            </w:pPr>
            <w:r>
              <w:rPr>
                <w:sz w:val="16"/>
              </w:rPr>
              <w:t>Network slice handling during PDU session establishment procedure for Indirect Network Sharing</w:t>
            </w:r>
          </w:p>
        </w:tc>
        <w:tc>
          <w:tcPr>
            <w:tcW w:w="0" w:type="auto"/>
          </w:tcPr>
          <w:p w14:paraId="6BADE3F7"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China Unicom, Apple</w:t>
            </w:r>
          </w:p>
        </w:tc>
        <w:tc>
          <w:tcPr>
            <w:tcW w:w="0" w:type="auto"/>
          </w:tcPr>
          <w:p w14:paraId="090F7338" w14:textId="77777777" w:rsidR="00E55A7F" w:rsidRPr="00E658AB" w:rsidRDefault="00E55A7F" w:rsidP="005E273C">
            <w:pPr>
              <w:pStyle w:val="TAL"/>
              <w:rPr>
                <w:sz w:val="16"/>
              </w:rPr>
            </w:pPr>
            <w:r>
              <w:rPr>
                <w:sz w:val="16"/>
              </w:rPr>
              <w:t>postponed</w:t>
            </w:r>
          </w:p>
        </w:tc>
        <w:tc>
          <w:tcPr>
            <w:tcW w:w="0" w:type="auto"/>
          </w:tcPr>
          <w:p w14:paraId="30C3E1D1" w14:textId="77777777" w:rsidR="00E55A7F" w:rsidRPr="00E658AB" w:rsidRDefault="00E55A7F" w:rsidP="005E273C">
            <w:pPr>
              <w:pStyle w:val="TAL"/>
              <w:rPr>
                <w:sz w:val="16"/>
              </w:rPr>
            </w:pPr>
          </w:p>
        </w:tc>
        <w:tc>
          <w:tcPr>
            <w:tcW w:w="0" w:type="auto"/>
          </w:tcPr>
          <w:p w14:paraId="65BAEAC9" w14:textId="77777777" w:rsidR="00E55A7F" w:rsidRPr="00E658AB" w:rsidRDefault="00E55A7F" w:rsidP="005E273C">
            <w:pPr>
              <w:pStyle w:val="TAL"/>
              <w:rPr>
                <w:sz w:val="16"/>
              </w:rPr>
            </w:pPr>
          </w:p>
        </w:tc>
      </w:tr>
      <w:tr w:rsidR="00E55A7F" w14:paraId="45332E1F" w14:textId="77777777" w:rsidTr="005E273C">
        <w:tc>
          <w:tcPr>
            <w:tcW w:w="0" w:type="auto"/>
          </w:tcPr>
          <w:p w14:paraId="53172DD0" w14:textId="77777777" w:rsidR="00E55A7F" w:rsidRPr="00E658AB" w:rsidRDefault="00E55A7F" w:rsidP="005E273C">
            <w:pPr>
              <w:pStyle w:val="TAL"/>
              <w:rPr>
                <w:sz w:val="16"/>
              </w:rPr>
            </w:pPr>
            <w:r>
              <w:rPr>
                <w:sz w:val="16"/>
              </w:rPr>
              <w:t>C1-245133</w:t>
            </w:r>
          </w:p>
        </w:tc>
        <w:tc>
          <w:tcPr>
            <w:tcW w:w="0" w:type="auto"/>
          </w:tcPr>
          <w:p w14:paraId="3B455CE7" w14:textId="77777777" w:rsidR="00E55A7F" w:rsidRPr="00E658AB" w:rsidRDefault="00E55A7F" w:rsidP="005E273C">
            <w:pPr>
              <w:pStyle w:val="TAL"/>
              <w:rPr>
                <w:sz w:val="16"/>
              </w:rPr>
            </w:pPr>
            <w:r>
              <w:rPr>
                <w:sz w:val="16"/>
              </w:rPr>
              <w:t>RAT utilization control information for equivalent PLMNs</w:t>
            </w:r>
          </w:p>
        </w:tc>
        <w:tc>
          <w:tcPr>
            <w:tcW w:w="0" w:type="auto"/>
          </w:tcPr>
          <w:p w14:paraId="6F09E9AC" w14:textId="77777777" w:rsidR="00E55A7F" w:rsidRPr="00E658AB" w:rsidRDefault="00E55A7F" w:rsidP="005E273C">
            <w:pPr>
              <w:pStyle w:val="TAL"/>
              <w:rPr>
                <w:sz w:val="16"/>
              </w:rPr>
            </w:pPr>
            <w:r>
              <w:rPr>
                <w:sz w:val="16"/>
              </w:rPr>
              <w:t>ZTE</w:t>
            </w:r>
          </w:p>
        </w:tc>
        <w:tc>
          <w:tcPr>
            <w:tcW w:w="0" w:type="auto"/>
          </w:tcPr>
          <w:p w14:paraId="6A5670EE" w14:textId="77777777" w:rsidR="00E55A7F" w:rsidRPr="00E658AB" w:rsidRDefault="00E55A7F" w:rsidP="005E273C">
            <w:pPr>
              <w:pStyle w:val="TAL"/>
              <w:rPr>
                <w:sz w:val="16"/>
              </w:rPr>
            </w:pPr>
            <w:r>
              <w:rPr>
                <w:sz w:val="16"/>
              </w:rPr>
              <w:t>revised</w:t>
            </w:r>
          </w:p>
        </w:tc>
        <w:tc>
          <w:tcPr>
            <w:tcW w:w="0" w:type="auto"/>
          </w:tcPr>
          <w:p w14:paraId="113747A2" w14:textId="77777777" w:rsidR="00E55A7F" w:rsidRPr="00E658AB" w:rsidRDefault="00E55A7F" w:rsidP="005E273C">
            <w:pPr>
              <w:pStyle w:val="TAL"/>
              <w:rPr>
                <w:sz w:val="16"/>
              </w:rPr>
            </w:pPr>
          </w:p>
        </w:tc>
        <w:tc>
          <w:tcPr>
            <w:tcW w:w="0" w:type="auto"/>
          </w:tcPr>
          <w:p w14:paraId="10C3DE48" w14:textId="77777777" w:rsidR="00E55A7F" w:rsidRPr="00E658AB" w:rsidRDefault="00E55A7F" w:rsidP="005E273C">
            <w:pPr>
              <w:pStyle w:val="TAL"/>
              <w:rPr>
                <w:sz w:val="16"/>
              </w:rPr>
            </w:pPr>
            <w:r>
              <w:rPr>
                <w:sz w:val="16"/>
              </w:rPr>
              <w:t>C1-245684</w:t>
            </w:r>
          </w:p>
        </w:tc>
      </w:tr>
      <w:tr w:rsidR="00E55A7F" w14:paraId="1EB3A902" w14:textId="77777777" w:rsidTr="005E273C">
        <w:tc>
          <w:tcPr>
            <w:tcW w:w="0" w:type="auto"/>
          </w:tcPr>
          <w:p w14:paraId="577D3D6B" w14:textId="77777777" w:rsidR="00E55A7F" w:rsidRPr="00E658AB" w:rsidRDefault="00E55A7F" w:rsidP="005E273C">
            <w:pPr>
              <w:pStyle w:val="TAL"/>
              <w:rPr>
                <w:sz w:val="16"/>
              </w:rPr>
            </w:pPr>
            <w:r>
              <w:rPr>
                <w:sz w:val="16"/>
              </w:rPr>
              <w:t>C1-245134</w:t>
            </w:r>
          </w:p>
        </w:tc>
        <w:tc>
          <w:tcPr>
            <w:tcW w:w="0" w:type="auto"/>
          </w:tcPr>
          <w:p w14:paraId="7AAA09C2" w14:textId="77777777" w:rsidR="00E55A7F" w:rsidRPr="00E658AB" w:rsidRDefault="00E55A7F" w:rsidP="005E273C">
            <w:pPr>
              <w:pStyle w:val="TAL"/>
              <w:rPr>
                <w:sz w:val="16"/>
              </w:rPr>
            </w:pPr>
            <w:r>
              <w:rPr>
                <w:sz w:val="16"/>
              </w:rPr>
              <w:t>RAT utilization control information for equivalent PLMNs</w:t>
            </w:r>
          </w:p>
        </w:tc>
        <w:tc>
          <w:tcPr>
            <w:tcW w:w="0" w:type="auto"/>
          </w:tcPr>
          <w:p w14:paraId="68455A26" w14:textId="77777777" w:rsidR="00E55A7F" w:rsidRPr="00E658AB" w:rsidRDefault="00E55A7F" w:rsidP="005E273C">
            <w:pPr>
              <w:pStyle w:val="TAL"/>
              <w:rPr>
                <w:sz w:val="16"/>
              </w:rPr>
            </w:pPr>
            <w:r>
              <w:rPr>
                <w:sz w:val="16"/>
              </w:rPr>
              <w:t>ZTE</w:t>
            </w:r>
          </w:p>
        </w:tc>
        <w:tc>
          <w:tcPr>
            <w:tcW w:w="0" w:type="auto"/>
          </w:tcPr>
          <w:p w14:paraId="47A05B9D" w14:textId="77777777" w:rsidR="00E55A7F" w:rsidRPr="00E658AB" w:rsidRDefault="00E55A7F" w:rsidP="005E273C">
            <w:pPr>
              <w:pStyle w:val="TAL"/>
              <w:rPr>
                <w:sz w:val="16"/>
              </w:rPr>
            </w:pPr>
            <w:r>
              <w:rPr>
                <w:sz w:val="16"/>
              </w:rPr>
              <w:t>revised</w:t>
            </w:r>
          </w:p>
        </w:tc>
        <w:tc>
          <w:tcPr>
            <w:tcW w:w="0" w:type="auto"/>
          </w:tcPr>
          <w:p w14:paraId="6DE780E1" w14:textId="77777777" w:rsidR="00E55A7F" w:rsidRPr="00E658AB" w:rsidRDefault="00E55A7F" w:rsidP="005E273C">
            <w:pPr>
              <w:pStyle w:val="TAL"/>
              <w:rPr>
                <w:sz w:val="16"/>
              </w:rPr>
            </w:pPr>
          </w:p>
        </w:tc>
        <w:tc>
          <w:tcPr>
            <w:tcW w:w="0" w:type="auto"/>
          </w:tcPr>
          <w:p w14:paraId="654838B0" w14:textId="77777777" w:rsidR="00E55A7F" w:rsidRPr="00E658AB" w:rsidRDefault="00E55A7F" w:rsidP="005E273C">
            <w:pPr>
              <w:pStyle w:val="TAL"/>
              <w:rPr>
                <w:sz w:val="16"/>
              </w:rPr>
            </w:pPr>
            <w:r>
              <w:rPr>
                <w:sz w:val="16"/>
              </w:rPr>
              <w:t>C1-245685</w:t>
            </w:r>
          </w:p>
        </w:tc>
      </w:tr>
      <w:tr w:rsidR="00E55A7F" w14:paraId="76C3C942" w14:textId="77777777" w:rsidTr="005E273C">
        <w:tc>
          <w:tcPr>
            <w:tcW w:w="0" w:type="auto"/>
          </w:tcPr>
          <w:p w14:paraId="6D6768DF" w14:textId="77777777" w:rsidR="00E55A7F" w:rsidRPr="00E658AB" w:rsidRDefault="00E55A7F" w:rsidP="005E273C">
            <w:pPr>
              <w:pStyle w:val="TAL"/>
              <w:rPr>
                <w:sz w:val="16"/>
              </w:rPr>
            </w:pPr>
            <w:r>
              <w:rPr>
                <w:sz w:val="16"/>
              </w:rPr>
              <w:t>C1-245135</w:t>
            </w:r>
          </w:p>
        </w:tc>
        <w:tc>
          <w:tcPr>
            <w:tcW w:w="0" w:type="auto"/>
          </w:tcPr>
          <w:p w14:paraId="332F273A"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3300AB6C" w14:textId="77777777" w:rsidR="00E55A7F" w:rsidRPr="00E658AB" w:rsidRDefault="00E55A7F" w:rsidP="005E273C">
            <w:pPr>
              <w:pStyle w:val="TAL"/>
              <w:rPr>
                <w:sz w:val="16"/>
              </w:rPr>
            </w:pPr>
            <w:r>
              <w:rPr>
                <w:sz w:val="16"/>
              </w:rPr>
              <w:t>ZTE</w:t>
            </w:r>
          </w:p>
        </w:tc>
        <w:tc>
          <w:tcPr>
            <w:tcW w:w="0" w:type="auto"/>
          </w:tcPr>
          <w:p w14:paraId="3BBD0F6C" w14:textId="77777777" w:rsidR="00E55A7F" w:rsidRPr="00E658AB" w:rsidRDefault="00E55A7F" w:rsidP="005E273C">
            <w:pPr>
              <w:pStyle w:val="TAL"/>
              <w:rPr>
                <w:sz w:val="16"/>
              </w:rPr>
            </w:pPr>
            <w:r>
              <w:rPr>
                <w:sz w:val="16"/>
              </w:rPr>
              <w:t>revised</w:t>
            </w:r>
          </w:p>
        </w:tc>
        <w:tc>
          <w:tcPr>
            <w:tcW w:w="0" w:type="auto"/>
          </w:tcPr>
          <w:p w14:paraId="5F057D1F" w14:textId="77777777" w:rsidR="00E55A7F" w:rsidRPr="00E658AB" w:rsidRDefault="00E55A7F" w:rsidP="005E273C">
            <w:pPr>
              <w:pStyle w:val="TAL"/>
              <w:rPr>
                <w:sz w:val="16"/>
              </w:rPr>
            </w:pPr>
          </w:p>
        </w:tc>
        <w:tc>
          <w:tcPr>
            <w:tcW w:w="0" w:type="auto"/>
          </w:tcPr>
          <w:p w14:paraId="709DF4C3" w14:textId="77777777" w:rsidR="00E55A7F" w:rsidRPr="00E658AB" w:rsidRDefault="00E55A7F" w:rsidP="005E273C">
            <w:pPr>
              <w:pStyle w:val="TAL"/>
              <w:rPr>
                <w:sz w:val="16"/>
              </w:rPr>
            </w:pPr>
            <w:r>
              <w:rPr>
                <w:sz w:val="16"/>
              </w:rPr>
              <w:t>C1-245644</w:t>
            </w:r>
          </w:p>
        </w:tc>
      </w:tr>
      <w:tr w:rsidR="00E55A7F" w14:paraId="2D0863AC" w14:textId="77777777" w:rsidTr="005E273C">
        <w:tc>
          <w:tcPr>
            <w:tcW w:w="0" w:type="auto"/>
          </w:tcPr>
          <w:p w14:paraId="500CE2E2" w14:textId="77777777" w:rsidR="00E55A7F" w:rsidRPr="00E658AB" w:rsidRDefault="00E55A7F" w:rsidP="005E273C">
            <w:pPr>
              <w:pStyle w:val="TAL"/>
              <w:rPr>
                <w:sz w:val="16"/>
              </w:rPr>
            </w:pPr>
            <w:r>
              <w:rPr>
                <w:sz w:val="16"/>
              </w:rPr>
              <w:t>C1-245136</w:t>
            </w:r>
          </w:p>
        </w:tc>
        <w:tc>
          <w:tcPr>
            <w:tcW w:w="0" w:type="auto"/>
          </w:tcPr>
          <w:p w14:paraId="1968E653"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6858B90B" w14:textId="77777777" w:rsidR="00E55A7F" w:rsidRPr="00E658AB" w:rsidRDefault="00E55A7F" w:rsidP="005E273C">
            <w:pPr>
              <w:pStyle w:val="TAL"/>
              <w:rPr>
                <w:sz w:val="16"/>
              </w:rPr>
            </w:pPr>
            <w:r>
              <w:rPr>
                <w:sz w:val="16"/>
              </w:rPr>
              <w:t>ZTE</w:t>
            </w:r>
          </w:p>
        </w:tc>
        <w:tc>
          <w:tcPr>
            <w:tcW w:w="0" w:type="auto"/>
          </w:tcPr>
          <w:p w14:paraId="2EBFD25C" w14:textId="77777777" w:rsidR="00E55A7F" w:rsidRPr="00E658AB" w:rsidRDefault="00E55A7F" w:rsidP="005E273C">
            <w:pPr>
              <w:pStyle w:val="TAL"/>
              <w:rPr>
                <w:sz w:val="16"/>
              </w:rPr>
            </w:pPr>
            <w:r>
              <w:rPr>
                <w:sz w:val="16"/>
              </w:rPr>
              <w:t>revised</w:t>
            </w:r>
          </w:p>
        </w:tc>
        <w:tc>
          <w:tcPr>
            <w:tcW w:w="0" w:type="auto"/>
          </w:tcPr>
          <w:p w14:paraId="0FF5D477" w14:textId="77777777" w:rsidR="00E55A7F" w:rsidRPr="00E658AB" w:rsidRDefault="00E55A7F" w:rsidP="005E273C">
            <w:pPr>
              <w:pStyle w:val="TAL"/>
              <w:rPr>
                <w:sz w:val="16"/>
              </w:rPr>
            </w:pPr>
          </w:p>
        </w:tc>
        <w:tc>
          <w:tcPr>
            <w:tcW w:w="0" w:type="auto"/>
          </w:tcPr>
          <w:p w14:paraId="64E47FD1" w14:textId="77777777" w:rsidR="00E55A7F" w:rsidRPr="00E658AB" w:rsidRDefault="00E55A7F" w:rsidP="005E273C">
            <w:pPr>
              <w:pStyle w:val="TAL"/>
              <w:rPr>
                <w:sz w:val="16"/>
              </w:rPr>
            </w:pPr>
            <w:r>
              <w:rPr>
                <w:sz w:val="16"/>
              </w:rPr>
              <w:t>C1-245645</w:t>
            </w:r>
          </w:p>
        </w:tc>
      </w:tr>
      <w:tr w:rsidR="00E55A7F" w14:paraId="30029508" w14:textId="77777777" w:rsidTr="005E273C">
        <w:tc>
          <w:tcPr>
            <w:tcW w:w="0" w:type="auto"/>
          </w:tcPr>
          <w:p w14:paraId="35E482CB" w14:textId="77777777" w:rsidR="00E55A7F" w:rsidRPr="00E658AB" w:rsidRDefault="00E55A7F" w:rsidP="005E273C">
            <w:pPr>
              <w:pStyle w:val="TAL"/>
              <w:rPr>
                <w:sz w:val="16"/>
              </w:rPr>
            </w:pPr>
            <w:r>
              <w:rPr>
                <w:sz w:val="16"/>
              </w:rPr>
              <w:t>C1-245137</w:t>
            </w:r>
          </w:p>
        </w:tc>
        <w:tc>
          <w:tcPr>
            <w:tcW w:w="0" w:type="auto"/>
          </w:tcPr>
          <w:p w14:paraId="1A7A8043"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68974DFF" w14:textId="77777777" w:rsidR="00E55A7F" w:rsidRPr="00E658AB" w:rsidRDefault="00E55A7F" w:rsidP="005E273C">
            <w:pPr>
              <w:pStyle w:val="TAL"/>
              <w:rPr>
                <w:sz w:val="16"/>
              </w:rPr>
            </w:pPr>
            <w:r>
              <w:rPr>
                <w:sz w:val="16"/>
              </w:rPr>
              <w:t>ZTE</w:t>
            </w:r>
          </w:p>
        </w:tc>
        <w:tc>
          <w:tcPr>
            <w:tcW w:w="0" w:type="auto"/>
          </w:tcPr>
          <w:p w14:paraId="0F9830AB" w14:textId="77777777" w:rsidR="00E55A7F" w:rsidRPr="00E658AB" w:rsidRDefault="00E55A7F" w:rsidP="005E273C">
            <w:pPr>
              <w:pStyle w:val="TAL"/>
              <w:rPr>
                <w:sz w:val="16"/>
              </w:rPr>
            </w:pPr>
            <w:r>
              <w:rPr>
                <w:sz w:val="16"/>
              </w:rPr>
              <w:t>revised</w:t>
            </w:r>
          </w:p>
        </w:tc>
        <w:tc>
          <w:tcPr>
            <w:tcW w:w="0" w:type="auto"/>
          </w:tcPr>
          <w:p w14:paraId="5C8FBB5A" w14:textId="77777777" w:rsidR="00E55A7F" w:rsidRPr="00E658AB" w:rsidRDefault="00E55A7F" w:rsidP="005E273C">
            <w:pPr>
              <w:pStyle w:val="TAL"/>
              <w:rPr>
                <w:sz w:val="16"/>
              </w:rPr>
            </w:pPr>
          </w:p>
        </w:tc>
        <w:tc>
          <w:tcPr>
            <w:tcW w:w="0" w:type="auto"/>
          </w:tcPr>
          <w:p w14:paraId="1113647C" w14:textId="77777777" w:rsidR="00E55A7F" w:rsidRPr="00E658AB" w:rsidRDefault="00E55A7F" w:rsidP="005E273C">
            <w:pPr>
              <w:pStyle w:val="TAL"/>
              <w:rPr>
                <w:sz w:val="16"/>
              </w:rPr>
            </w:pPr>
            <w:r>
              <w:rPr>
                <w:sz w:val="16"/>
              </w:rPr>
              <w:t>C1-245652</w:t>
            </w:r>
          </w:p>
        </w:tc>
      </w:tr>
      <w:tr w:rsidR="00E55A7F" w14:paraId="05F5A976" w14:textId="77777777" w:rsidTr="005E273C">
        <w:tc>
          <w:tcPr>
            <w:tcW w:w="0" w:type="auto"/>
          </w:tcPr>
          <w:p w14:paraId="6E1C1F48" w14:textId="77777777" w:rsidR="00E55A7F" w:rsidRPr="00E658AB" w:rsidRDefault="00E55A7F" w:rsidP="005E273C">
            <w:pPr>
              <w:pStyle w:val="TAL"/>
              <w:rPr>
                <w:sz w:val="16"/>
              </w:rPr>
            </w:pPr>
            <w:r>
              <w:rPr>
                <w:sz w:val="16"/>
              </w:rPr>
              <w:t>C1-245138</w:t>
            </w:r>
          </w:p>
        </w:tc>
        <w:tc>
          <w:tcPr>
            <w:tcW w:w="0" w:type="auto"/>
          </w:tcPr>
          <w:p w14:paraId="47E90305"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5125A604" w14:textId="77777777" w:rsidR="00E55A7F" w:rsidRPr="00E658AB" w:rsidRDefault="00E55A7F" w:rsidP="005E273C">
            <w:pPr>
              <w:pStyle w:val="TAL"/>
              <w:rPr>
                <w:sz w:val="16"/>
              </w:rPr>
            </w:pPr>
            <w:r>
              <w:rPr>
                <w:sz w:val="16"/>
              </w:rPr>
              <w:t>ZTE</w:t>
            </w:r>
          </w:p>
        </w:tc>
        <w:tc>
          <w:tcPr>
            <w:tcW w:w="0" w:type="auto"/>
          </w:tcPr>
          <w:p w14:paraId="2C5EC112" w14:textId="77777777" w:rsidR="00E55A7F" w:rsidRPr="00E658AB" w:rsidRDefault="00E55A7F" w:rsidP="005E273C">
            <w:pPr>
              <w:pStyle w:val="TAL"/>
              <w:rPr>
                <w:sz w:val="16"/>
              </w:rPr>
            </w:pPr>
            <w:r>
              <w:rPr>
                <w:sz w:val="16"/>
              </w:rPr>
              <w:t>revised</w:t>
            </w:r>
          </w:p>
        </w:tc>
        <w:tc>
          <w:tcPr>
            <w:tcW w:w="0" w:type="auto"/>
          </w:tcPr>
          <w:p w14:paraId="4A218C4E" w14:textId="77777777" w:rsidR="00E55A7F" w:rsidRPr="00E658AB" w:rsidRDefault="00E55A7F" w:rsidP="005E273C">
            <w:pPr>
              <w:pStyle w:val="TAL"/>
              <w:rPr>
                <w:sz w:val="16"/>
              </w:rPr>
            </w:pPr>
          </w:p>
        </w:tc>
        <w:tc>
          <w:tcPr>
            <w:tcW w:w="0" w:type="auto"/>
          </w:tcPr>
          <w:p w14:paraId="04107218" w14:textId="77777777" w:rsidR="00E55A7F" w:rsidRPr="00E658AB" w:rsidRDefault="00E55A7F" w:rsidP="005E273C">
            <w:pPr>
              <w:pStyle w:val="TAL"/>
              <w:rPr>
                <w:sz w:val="16"/>
              </w:rPr>
            </w:pPr>
            <w:r>
              <w:rPr>
                <w:sz w:val="16"/>
              </w:rPr>
              <w:t>C1-245653</w:t>
            </w:r>
          </w:p>
        </w:tc>
      </w:tr>
      <w:tr w:rsidR="00E55A7F" w14:paraId="6CE8CF95" w14:textId="77777777" w:rsidTr="005E273C">
        <w:tc>
          <w:tcPr>
            <w:tcW w:w="0" w:type="auto"/>
          </w:tcPr>
          <w:p w14:paraId="3C72C3D2" w14:textId="77777777" w:rsidR="00E55A7F" w:rsidRPr="00E658AB" w:rsidRDefault="00E55A7F" w:rsidP="005E273C">
            <w:pPr>
              <w:pStyle w:val="TAL"/>
              <w:rPr>
                <w:sz w:val="16"/>
              </w:rPr>
            </w:pPr>
            <w:r>
              <w:rPr>
                <w:sz w:val="16"/>
              </w:rPr>
              <w:t>C1-245139</w:t>
            </w:r>
          </w:p>
        </w:tc>
        <w:tc>
          <w:tcPr>
            <w:tcW w:w="0" w:type="auto"/>
          </w:tcPr>
          <w:p w14:paraId="19CF32B9"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3CD9981B" w14:textId="77777777" w:rsidR="00E55A7F" w:rsidRPr="00E658AB" w:rsidRDefault="00E55A7F" w:rsidP="005E273C">
            <w:pPr>
              <w:pStyle w:val="TAL"/>
              <w:rPr>
                <w:sz w:val="16"/>
              </w:rPr>
            </w:pPr>
            <w:r>
              <w:rPr>
                <w:sz w:val="16"/>
              </w:rPr>
              <w:t>ZTE</w:t>
            </w:r>
          </w:p>
        </w:tc>
        <w:tc>
          <w:tcPr>
            <w:tcW w:w="0" w:type="auto"/>
          </w:tcPr>
          <w:p w14:paraId="02AD26CB" w14:textId="77777777" w:rsidR="00E55A7F" w:rsidRPr="00E658AB" w:rsidRDefault="00E55A7F" w:rsidP="005E273C">
            <w:pPr>
              <w:pStyle w:val="TAL"/>
              <w:rPr>
                <w:sz w:val="16"/>
              </w:rPr>
            </w:pPr>
            <w:r>
              <w:rPr>
                <w:sz w:val="16"/>
              </w:rPr>
              <w:t>revised</w:t>
            </w:r>
          </w:p>
        </w:tc>
        <w:tc>
          <w:tcPr>
            <w:tcW w:w="0" w:type="auto"/>
          </w:tcPr>
          <w:p w14:paraId="47B5EB33" w14:textId="77777777" w:rsidR="00E55A7F" w:rsidRPr="00E658AB" w:rsidRDefault="00E55A7F" w:rsidP="005E273C">
            <w:pPr>
              <w:pStyle w:val="TAL"/>
              <w:rPr>
                <w:sz w:val="16"/>
              </w:rPr>
            </w:pPr>
          </w:p>
        </w:tc>
        <w:tc>
          <w:tcPr>
            <w:tcW w:w="0" w:type="auto"/>
          </w:tcPr>
          <w:p w14:paraId="290CD8E0" w14:textId="77777777" w:rsidR="00E55A7F" w:rsidRPr="00E658AB" w:rsidRDefault="00E55A7F" w:rsidP="005E273C">
            <w:pPr>
              <w:pStyle w:val="TAL"/>
              <w:rPr>
                <w:sz w:val="16"/>
              </w:rPr>
            </w:pPr>
            <w:r>
              <w:rPr>
                <w:sz w:val="16"/>
              </w:rPr>
              <w:t>C1-245654</w:t>
            </w:r>
          </w:p>
        </w:tc>
      </w:tr>
      <w:tr w:rsidR="00E55A7F" w14:paraId="3F9DD011" w14:textId="77777777" w:rsidTr="005E273C">
        <w:tc>
          <w:tcPr>
            <w:tcW w:w="0" w:type="auto"/>
          </w:tcPr>
          <w:p w14:paraId="3A706889" w14:textId="77777777" w:rsidR="00E55A7F" w:rsidRPr="00E658AB" w:rsidRDefault="00E55A7F" w:rsidP="005E273C">
            <w:pPr>
              <w:pStyle w:val="TAL"/>
              <w:rPr>
                <w:sz w:val="16"/>
              </w:rPr>
            </w:pPr>
            <w:r>
              <w:rPr>
                <w:sz w:val="16"/>
              </w:rPr>
              <w:t>C1-245140</w:t>
            </w:r>
          </w:p>
        </w:tc>
        <w:tc>
          <w:tcPr>
            <w:tcW w:w="0" w:type="auto"/>
          </w:tcPr>
          <w:p w14:paraId="05672EB5"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62778E8C" w14:textId="77777777" w:rsidR="00E55A7F" w:rsidRPr="00E658AB" w:rsidRDefault="00E55A7F" w:rsidP="005E273C">
            <w:pPr>
              <w:pStyle w:val="TAL"/>
              <w:rPr>
                <w:sz w:val="16"/>
              </w:rPr>
            </w:pPr>
            <w:r>
              <w:rPr>
                <w:sz w:val="16"/>
              </w:rPr>
              <w:t>ZTE</w:t>
            </w:r>
          </w:p>
        </w:tc>
        <w:tc>
          <w:tcPr>
            <w:tcW w:w="0" w:type="auto"/>
          </w:tcPr>
          <w:p w14:paraId="1FA484ED" w14:textId="77777777" w:rsidR="00E55A7F" w:rsidRPr="00E658AB" w:rsidRDefault="00E55A7F" w:rsidP="005E273C">
            <w:pPr>
              <w:pStyle w:val="TAL"/>
              <w:rPr>
                <w:sz w:val="16"/>
              </w:rPr>
            </w:pPr>
            <w:r>
              <w:rPr>
                <w:sz w:val="16"/>
              </w:rPr>
              <w:t>revised</w:t>
            </w:r>
          </w:p>
        </w:tc>
        <w:tc>
          <w:tcPr>
            <w:tcW w:w="0" w:type="auto"/>
          </w:tcPr>
          <w:p w14:paraId="058C3970" w14:textId="77777777" w:rsidR="00E55A7F" w:rsidRPr="00E658AB" w:rsidRDefault="00E55A7F" w:rsidP="005E273C">
            <w:pPr>
              <w:pStyle w:val="TAL"/>
              <w:rPr>
                <w:sz w:val="16"/>
              </w:rPr>
            </w:pPr>
          </w:p>
        </w:tc>
        <w:tc>
          <w:tcPr>
            <w:tcW w:w="0" w:type="auto"/>
          </w:tcPr>
          <w:p w14:paraId="6F844025" w14:textId="77777777" w:rsidR="00E55A7F" w:rsidRPr="00E658AB" w:rsidRDefault="00E55A7F" w:rsidP="005E273C">
            <w:pPr>
              <w:pStyle w:val="TAL"/>
              <w:rPr>
                <w:sz w:val="16"/>
              </w:rPr>
            </w:pPr>
            <w:r>
              <w:rPr>
                <w:sz w:val="16"/>
              </w:rPr>
              <w:t>C1-245655</w:t>
            </w:r>
          </w:p>
        </w:tc>
      </w:tr>
      <w:tr w:rsidR="00E55A7F" w14:paraId="460027B7" w14:textId="77777777" w:rsidTr="005E273C">
        <w:tc>
          <w:tcPr>
            <w:tcW w:w="0" w:type="auto"/>
          </w:tcPr>
          <w:p w14:paraId="2443E323" w14:textId="77777777" w:rsidR="00E55A7F" w:rsidRPr="00E658AB" w:rsidRDefault="00E55A7F" w:rsidP="005E273C">
            <w:pPr>
              <w:pStyle w:val="TAL"/>
              <w:rPr>
                <w:sz w:val="16"/>
              </w:rPr>
            </w:pPr>
            <w:r>
              <w:rPr>
                <w:sz w:val="16"/>
              </w:rPr>
              <w:t>C1-245141</w:t>
            </w:r>
          </w:p>
        </w:tc>
        <w:tc>
          <w:tcPr>
            <w:tcW w:w="0" w:type="auto"/>
          </w:tcPr>
          <w:p w14:paraId="5B6D69B7" w14:textId="77777777" w:rsidR="00E55A7F" w:rsidRPr="00E658AB" w:rsidRDefault="00E55A7F" w:rsidP="005E273C">
            <w:pPr>
              <w:pStyle w:val="TAL"/>
              <w:rPr>
                <w:sz w:val="16"/>
              </w:rPr>
            </w:pPr>
            <w:r>
              <w:rPr>
                <w:sz w:val="16"/>
              </w:rPr>
              <w:t>List of USS addresses in 5GS</w:t>
            </w:r>
          </w:p>
        </w:tc>
        <w:tc>
          <w:tcPr>
            <w:tcW w:w="0" w:type="auto"/>
          </w:tcPr>
          <w:p w14:paraId="0F7D6D92" w14:textId="77777777" w:rsidR="00E55A7F" w:rsidRPr="00E658AB" w:rsidRDefault="00E55A7F" w:rsidP="005E273C">
            <w:pPr>
              <w:pStyle w:val="TAL"/>
              <w:rPr>
                <w:sz w:val="16"/>
              </w:rPr>
            </w:pPr>
            <w:r>
              <w:rPr>
                <w:sz w:val="16"/>
              </w:rPr>
              <w:t>Ericsson, LG Electronics</w:t>
            </w:r>
          </w:p>
        </w:tc>
        <w:tc>
          <w:tcPr>
            <w:tcW w:w="0" w:type="auto"/>
          </w:tcPr>
          <w:p w14:paraId="59E13694" w14:textId="77777777" w:rsidR="00E55A7F" w:rsidRPr="00E658AB" w:rsidRDefault="00E55A7F" w:rsidP="005E273C">
            <w:pPr>
              <w:pStyle w:val="TAL"/>
              <w:rPr>
                <w:sz w:val="16"/>
              </w:rPr>
            </w:pPr>
            <w:r>
              <w:rPr>
                <w:sz w:val="16"/>
              </w:rPr>
              <w:t>revised</w:t>
            </w:r>
          </w:p>
        </w:tc>
        <w:tc>
          <w:tcPr>
            <w:tcW w:w="0" w:type="auto"/>
          </w:tcPr>
          <w:p w14:paraId="2FF7C2FA" w14:textId="77777777" w:rsidR="00E55A7F" w:rsidRPr="00E658AB" w:rsidRDefault="00E55A7F" w:rsidP="005E273C">
            <w:pPr>
              <w:pStyle w:val="TAL"/>
              <w:rPr>
                <w:sz w:val="16"/>
              </w:rPr>
            </w:pPr>
          </w:p>
        </w:tc>
        <w:tc>
          <w:tcPr>
            <w:tcW w:w="0" w:type="auto"/>
          </w:tcPr>
          <w:p w14:paraId="4EFFCA49" w14:textId="77777777" w:rsidR="00E55A7F" w:rsidRPr="00E658AB" w:rsidRDefault="00E55A7F" w:rsidP="005E273C">
            <w:pPr>
              <w:pStyle w:val="TAL"/>
              <w:rPr>
                <w:sz w:val="16"/>
              </w:rPr>
            </w:pPr>
            <w:r>
              <w:rPr>
                <w:sz w:val="16"/>
              </w:rPr>
              <w:t>C1-245881</w:t>
            </w:r>
          </w:p>
        </w:tc>
      </w:tr>
      <w:tr w:rsidR="00E55A7F" w14:paraId="61D853B8" w14:textId="77777777" w:rsidTr="005E273C">
        <w:tc>
          <w:tcPr>
            <w:tcW w:w="0" w:type="auto"/>
          </w:tcPr>
          <w:p w14:paraId="0F005F1D" w14:textId="77777777" w:rsidR="00E55A7F" w:rsidRPr="00E658AB" w:rsidRDefault="00E55A7F" w:rsidP="005E273C">
            <w:pPr>
              <w:pStyle w:val="TAL"/>
              <w:rPr>
                <w:sz w:val="16"/>
              </w:rPr>
            </w:pPr>
            <w:r>
              <w:rPr>
                <w:sz w:val="16"/>
              </w:rPr>
              <w:t>C1-245142</w:t>
            </w:r>
          </w:p>
        </w:tc>
        <w:tc>
          <w:tcPr>
            <w:tcW w:w="0" w:type="auto"/>
          </w:tcPr>
          <w:p w14:paraId="1C4DA7E4" w14:textId="77777777" w:rsidR="00E55A7F" w:rsidRPr="00E658AB" w:rsidRDefault="00E55A7F" w:rsidP="005E273C">
            <w:pPr>
              <w:pStyle w:val="TAL"/>
              <w:rPr>
                <w:sz w:val="16"/>
              </w:rPr>
            </w:pPr>
            <w:r>
              <w:rPr>
                <w:sz w:val="16"/>
              </w:rPr>
              <w:t>List of USS addresses in EPS</w:t>
            </w:r>
          </w:p>
        </w:tc>
        <w:tc>
          <w:tcPr>
            <w:tcW w:w="0" w:type="auto"/>
          </w:tcPr>
          <w:p w14:paraId="6A2E8CD3" w14:textId="77777777" w:rsidR="00E55A7F" w:rsidRPr="00E658AB" w:rsidRDefault="00E55A7F" w:rsidP="005E273C">
            <w:pPr>
              <w:pStyle w:val="TAL"/>
              <w:rPr>
                <w:sz w:val="16"/>
              </w:rPr>
            </w:pPr>
            <w:r>
              <w:rPr>
                <w:sz w:val="16"/>
              </w:rPr>
              <w:t>Ericsson, LG Electronics</w:t>
            </w:r>
          </w:p>
        </w:tc>
        <w:tc>
          <w:tcPr>
            <w:tcW w:w="0" w:type="auto"/>
          </w:tcPr>
          <w:p w14:paraId="16DD60EF" w14:textId="77777777" w:rsidR="00E55A7F" w:rsidRPr="00E658AB" w:rsidRDefault="00E55A7F" w:rsidP="005E273C">
            <w:pPr>
              <w:pStyle w:val="TAL"/>
              <w:rPr>
                <w:sz w:val="16"/>
              </w:rPr>
            </w:pPr>
            <w:r>
              <w:rPr>
                <w:sz w:val="16"/>
              </w:rPr>
              <w:t>revised</w:t>
            </w:r>
          </w:p>
        </w:tc>
        <w:tc>
          <w:tcPr>
            <w:tcW w:w="0" w:type="auto"/>
          </w:tcPr>
          <w:p w14:paraId="45DC61FA" w14:textId="77777777" w:rsidR="00E55A7F" w:rsidRPr="00E658AB" w:rsidRDefault="00E55A7F" w:rsidP="005E273C">
            <w:pPr>
              <w:pStyle w:val="TAL"/>
              <w:rPr>
                <w:sz w:val="16"/>
              </w:rPr>
            </w:pPr>
          </w:p>
        </w:tc>
        <w:tc>
          <w:tcPr>
            <w:tcW w:w="0" w:type="auto"/>
          </w:tcPr>
          <w:p w14:paraId="32A793A8" w14:textId="77777777" w:rsidR="00E55A7F" w:rsidRPr="00E658AB" w:rsidRDefault="00E55A7F" w:rsidP="005E273C">
            <w:pPr>
              <w:pStyle w:val="TAL"/>
              <w:rPr>
                <w:sz w:val="16"/>
              </w:rPr>
            </w:pPr>
            <w:r>
              <w:rPr>
                <w:sz w:val="16"/>
              </w:rPr>
              <w:t>C1-245883</w:t>
            </w:r>
          </w:p>
        </w:tc>
      </w:tr>
      <w:tr w:rsidR="00E55A7F" w14:paraId="000693D1" w14:textId="77777777" w:rsidTr="005E273C">
        <w:tc>
          <w:tcPr>
            <w:tcW w:w="0" w:type="auto"/>
          </w:tcPr>
          <w:p w14:paraId="4310A2D2" w14:textId="77777777" w:rsidR="00E55A7F" w:rsidRPr="00E658AB" w:rsidRDefault="00E55A7F" w:rsidP="005E273C">
            <w:pPr>
              <w:pStyle w:val="TAL"/>
              <w:rPr>
                <w:sz w:val="16"/>
              </w:rPr>
            </w:pPr>
            <w:r>
              <w:rPr>
                <w:sz w:val="16"/>
              </w:rPr>
              <w:t>C1-245143</w:t>
            </w:r>
          </w:p>
        </w:tc>
        <w:tc>
          <w:tcPr>
            <w:tcW w:w="0" w:type="auto"/>
          </w:tcPr>
          <w:p w14:paraId="7043181F" w14:textId="77777777" w:rsidR="00E55A7F" w:rsidRPr="00E658AB" w:rsidRDefault="00E55A7F" w:rsidP="005E273C">
            <w:pPr>
              <w:pStyle w:val="TAL"/>
              <w:rPr>
                <w:sz w:val="16"/>
              </w:rPr>
            </w:pPr>
            <w:r>
              <w:rPr>
                <w:sz w:val="16"/>
              </w:rPr>
              <w:t>No-transmit zone restriction in 5GS</w:t>
            </w:r>
          </w:p>
        </w:tc>
        <w:tc>
          <w:tcPr>
            <w:tcW w:w="0" w:type="auto"/>
          </w:tcPr>
          <w:p w14:paraId="59014230" w14:textId="77777777" w:rsidR="00E55A7F" w:rsidRPr="00E658AB" w:rsidRDefault="00E55A7F" w:rsidP="005E273C">
            <w:pPr>
              <w:pStyle w:val="TAL"/>
              <w:rPr>
                <w:sz w:val="16"/>
              </w:rPr>
            </w:pPr>
            <w:r>
              <w:rPr>
                <w:sz w:val="16"/>
              </w:rPr>
              <w:t>Ericsson, LG Electronics</w:t>
            </w:r>
          </w:p>
        </w:tc>
        <w:tc>
          <w:tcPr>
            <w:tcW w:w="0" w:type="auto"/>
          </w:tcPr>
          <w:p w14:paraId="20551F0E" w14:textId="77777777" w:rsidR="00E55A7F" w:rsidRPr="00E658AB" w:rsidRDefault="00E55A7F" w:rsidP="005E273C">
            <w:pPr>
              <w:pStyle w:val="TAL"/>
              <w:rPr>
                <w:sz w:val="16"/>
              </w:rPr>
            </w:pPr>
            <w:r>
              <w:rPr>
                <w:sz w:val="16"/>
              </w:rPr>
              <w:t>revised</w:t>
            </w:r>
          </w:p>
        </w:tc>
        <w:tc>
          <w:tcPr>
            <w:tcW w:w="0" w:type="auto"/>
          </w:tcPr>
          <w:p w14:paraId="7C9519F9" w14:textId="77777777" w:rsidR="00E55A7F" w:rsidRPr="00E658AB" w:rsidRDefault="00E55A7F" w:rsidP="005E273C">
            <w:pPr>
              <w:pStyle w:val="TAL"/>
              <w:rPr>
                <w:sz w:val="16"/>
              </w:rPr>
            </w:pPr>
          </w:p>
        </w:tc>
        <w:tc>
          <w:tcPr>
            <w:tcW w:w="0" w:type="auto"/>
          </w:tcPr>
          <w:p w14:paraId="7F126701" w14:textId="77777777" w:rsidR="00E55A7F" w:rsidRPr="00E658AB" w:rsidRDefault="00E55A7F" w:rsidP="005E273C">
            <w:pPr>
              <w:pStyle w:val="TAL"/>
              <w:rPr>
                <w:sz w:val="16"/>
              </w:rPr>
            </w:pPr>
            <w:r>
              <w:rPr>
                <w:sz w:val="16"/>
              </w:rPr>
              <w:t>C1-245885</w:t>
            </w:r>
          </w:p>
        </w:tc>
      </w:tr>
      <w:tr w:rsidR="00E55A7F" w14:paraId="21D17C42" w14:textId="77777777" w:rsidTr="005E273C">
        <w:tc>
          <w:tcPr>
            <w:tcW w:w="0" w:type="auto"/>
          </w:tcPr>
          <w:p w14:paraId="1761758C" w14:textId="77777777" w:rsidR="00E55A7F" w:rsidRPr="00E658AB" w:rsidRDefault="00E55A7F" w:rsidP="005E273C">
            <w:pPr>
              <w:pStyle w:val="TAL"/>
              <w:rPr>
                <w:sz w:val="16"/>
              </w:rPr>
            </w:pPr>
            <w:r>
              <w:rPr>
                <w:sz w:val="16"/>
              </w:rPr>
              <w:t>C1-245144</w:t>
            </w:r>
          </w:p>
        </w:tc>
        <w:tc>
          <w:tcPr>
            <w:tcW w:w="0" w:type="auto"/>
          </w:tcPr>
          <w:p w14:paraId="10E72D51" w14:textId="77777777" w:rsidR="00E55A7F" w:rsidRPr="00E658AB" w:rsidRDefault="00E55A7F" w:rsidP="005E273C">
            <w:pPr>
              <w:pStyle w:val="TAL"/>
              <w:rPr>
                <w:sz w:val="16"/>
              </w:rPr>
            </w:pPr>
            <w:r>
              <w:rPr>
                <w:sz w:val="16"/>
              </w:rPr>
              <w:t>No-transmit zone restriction in EPS</w:t>
            </w:r>
          </w:p>
        </w:tc>
        <w:tc>
          <w:tcPr>
            <w:tcW w:w="0" w:type="auto"/>
          </w:tcPr>
          <w:p w14:paraId="0FC23911" w14:textId="77777777" w:rsidR="00E55A7F" w:rsidRPr="00E658AB" w:rsidRDefault="00E55A7F" w:rsidP="005E273C">
            <w:pPr>
              <w:pStyle w:val="TAL"/>
              <w:rPr>
                <w:sz w:val="16"/>
              </w:rPr>
            </w:pPr>
            <w:r>
              <w:rPr>
                <w:sz w:val="16"/>
              </w:rPr>
              <w:t>Ericsson, LG Electronics</w:t>
            </w:r>
          </w:p>
        </w:tc>
        <w:tc>
          <w:tcPr>
            <w:tcW w:w="0" w:type="auto"/>
          </w:tcPr>
          <w:p w14:paraId="2913EAC8" w14:textId="77777777" w:rsidR="00E55A7F" w:rsidRPr="00E658AB" w:rsidRDefault="00E55A7F" w:rsidP="005E273C">
            <w:pPr>
              <w:pStyle w:val="TAL"/>
              <w:rPr>
                <w:sz w:val="16"/>
              </w:rPr>
            </w:pPr>
            <w:r>
              <w:rPr>
                <w:sz w:val="16"/>
              </w:rPr>
              <w:t>revised</w:t>
            </w:r>
          </w:p>
        </w:tc>
        <w:tc>
          <w:tcPr>
            <w:tcW w:w="0" w:type="auto"/>
          </w:tcPr>
          <w:p w14:paraId="7C22C560" w14:textId="77777777" w:rsidR="00E55A7F" w:rsidRPr="00E658AB" w:rsidRDefault="00E55A7F" w:rsidP="005E273C">
            <w:pPr>
              <w:pStyle w:val="TAL"/>
              <w:rPr>
                <w:sz w:val="16"/>
              </w:rPr>
            </w:pPr>
          </w:p>
        </w:tc>
        <w:tc>
          <w:tcPr>
            <w:tcW w:w="0" w:type="auto"/>
          </w:tcPr>
          <w:p w14:paraId="5CFAEFE1" w14:textId="77777777" w:rsidR="00E55A7F" w:rsidRPr="00E658AB" w:rsidRDefault="00E55A7F" w:rsidP="005E273C">
            <w:pPr>
              <w:pStyle w:val="TAL"/>
              <w:rPr>
                <w:sz w:val="16"/>
              </w:rPr>
            </w:pPr>
            <w:r>
              <w:rPr>
                <w:sz w:val="16"/>
              </w:rPr>
              <w:t>C1-245886</w:t>
            </w:r>
          </w:p>
        </w:tc>
      </w:tr>
      <w:tr w:rsidR="00E55A7F" w14:paraId="6A21649D" w14:textId="77777777" w:rsidTr="005E273C">
        <w:tc>
          <w:tcPr>
            <w:tcW w:w="0" w:type="auto"/>
          </w:tcPr>
          <w:p w14:paraId="7C98AA91" w14:textId="77777777" w:rsidR="00E55A7F" w:rsidRPr="00E658AB" w:rsidRDefault="00E55A7F" w:rsidP="005E273C">
            <w:pPr>
              <w:pStyle w:val="TAL"/>
              <w:rPr>
                <w:sz w:val="16"/>
              </w:rPr>
            </w:pPr>
            <w:r>
              <w:rPr>
                <w:sz w:val="16"/>
              </w:rPr>
              <w:t>C1-245145</w:t>
            </w:r>
          </w:p>
        </w:tc>
        <w:tc>
          <w:tcPr>
            <w:tcW w:w="0" w:type="auto"/>
          </w:tcPr>
          <w:p w14:paraId="07D47E88" w14:textId="77777777" w:rsidR="00E55A7F" w:rsidRPr="00E658AB" w:rsidRDefault="00E55A7F" w:rsidP="005E273C">
            <w:pPr>
              <w:pStyle w:val="TAL"/>
              <w:rPr>
                <w:sz w:val="16"/>
              </w:rPr>
            </w:pPr>
            <w:r>
              <w:rPr>
                <w:sz w:val="16"/>
              </w:rPr>
              <w:t>MWAB operation in VMR_Ph2</w:t>
            </w:r>
          </w:p>
        </w:tc>
        <w:tc>
          <w:tcPr>
            <w:tcW w:w="0" w:type="auto"/>
          </w:tcPr>
          <w:p w14:paraId="7E06D2A3" w14:textId="77777777" w:rsidR="00E55A7F" w:rsidRPr="00E658AB" w:rsidRDefault="00E55A7F" w:rsidP="005E273C">
            <w:pPr>
              <w:pStyle w:val="TAL"/>
              <w:rPr>
                <w:sz w:val="16"/>
              </w:rPr>
            </w:pPr>
            <w:r>
              <w:rPr>
                <w:sz w:val="16"/>
              </w:rPr>
              <w:t>Ericsson, Qualcomm Incorporated, Nokia</w:t>
            </w:r>
          </w:p>
        </w:tc>
        <w:tc>
          <w:tcPr>
            <w:tcW w:w="0" w:type="auto"/>
          </w:tcPr>
          <w:p w14:paraId="66CBAFFF" w14:textId="77777777" w:rsidR="00E55A7F" w:rsidRPr="00E658AB" w:rsidRDefault="00E55A7F" w:rsidP="005E273C">
            <w:pPr>
              <w:pStyle w:val="TAL"/>
              <w:rPr>
                <w:sz w:val="16"/>
              </w:rPr>
            </w:pPr>
            <w:r>
              <w:rPr>
                <w:sz w:val="16"/>
              </w:rPr>
              <w:t>revised</w:t>
            </w:r>
          </w:p>
        </w:tc>
        <w:tc>
          <w:tcPr>
            <w:tcW w:w="0" w:type="auto"/>
          </w:tcPr>
          <w:p w14:paraId="2F2BC259" w14:textId="77777777" w:rsidR="00E55A7F" w:rsidRPr="00E658AB" w:rsidRDefault="00E55A7F" w:rsidP="005E273C">
            <w:pPr>
              <w:pStyle w:val="TAL"/>
              <w:rPr>
                <w:sz w:val="16"/>
              </w:rPr>
            </w:pPr>
          </w:p>
        </w:tc>
        <w:tc>
          <w:tcPr>
            <w:tcW w:w="0" w:type="auto"/>
          </w:tcPr>
          <w:p w14:paraId="3CCB9BB6" w14:textId="77777777" w:rsidR="00E55A7F" w:rsidRPr="00E658AB" w:rsidRDefault="00E55A7F" w:rsidP="005E273C">
            <w:pPr>
              <w:pStyle w:val="TAL"/>
              <w:rPr>
                <w:sz w:val="16"/>
              </w:rPr>
            </w:pPr>
            <w:r>
              <w:rPr>
                <w:sz w:val="16"/>
              </w:rPr>
              <w:t>C1-245700</w:t>
            </w:r>
          </w:p>
        </w:tc>
      </w:tr>
      <w:tr w:rsidR="00E55A7F" w14:paraId="27970B44" w14:textId="77777777" w:rsidTr="005E273C">
        <w:tc>
          <w:tcPr>
            <w:tcW w:w="0" w:type="auto"/>
          </w:tcPr>
          <w:p w14:paraId="1E1DD086" w14:textId="77777777" w:rsidR="00E55A7F" w:rsidRPr="00E658AB" w:rsidRDefault="00E55A7F" w:rsidP="005E273C">
            <w:pPr>
              <w:pStyle w:val="TAL"/>
              <w:rPr>
                <w:sz w:val="16"/>
              </w:rPr>
            </w:pPr>
            <w:r>
              <w:rPr>
                <w:sz w:val="16"/>
              </w:rPr>
              <w:t>C1-245146</w:t>
            </w:r>
          </w:p>
        </w:tc>
        <w:tc>
          <w:tcPr>
            <w:tcW w:w="0" w:type="auto"/>
          </w:tcPr>
          <w:p w14:paraId="78D57753" w14:textId="77777777" w:rsidR="00E55A7F" w:rsidRPr="00E658AB" w:rsidRDefault="00E55A7F" w:rsidP="005E273C">
            <w:pPr>
              <w:pStyle w:val="TAL"/>
              <w:rPr>
                <w:sz w:val="16"/>
              </w:rPr>
            </w:pPr>
            <w:r>
              <w:rPr>
                <w:sz w:val="16"/>
              </w:rPr>
              <w:t>Avoiding double barring for non-emergency communication with IMS over NG-RAN connected to 5GCN</w:t>
            </w:r>
          </w:p>
        </w:tc>
        <w:tc>
          <w:tcPr>
            <w:tcW w:w="0" w:type="auto"/>
          </w:tcPr>
          <w:p w14:paraId="304F9268" w14:textId="77777777" w:rsidR="00E55A7F" w:rsidRPr="00E658AB" w:rsidRDefault="00E55A7F" w:rsidP="005E273C">
            <w:pPr>
              <w:pStyle w:val="TAL"/>
              <w:rPr>
                <w:sz w:val="16"/>
              </w:rPr>
            </w:pPr>
            <w:r>
              <w:rPr>
                <w:sz w:val="16"/>
              </w:rPr>
              <w:t>Ericsson, Verizon / Ivo</w:t>
            </w:r>
          </w:p>
        </w:tc>
        <w:tc>
          <w:tcPr>
            <w:tcW w:w="0" w:type="auto"/>
          </w:tcPr>
          <w:p w14:paraId="77B05EF1" w14:textId="77777777" w:rsidR="00E55A7F" w:rsidRPr="00E658AB" w:rsidRDefault="00E55A7F" w:rsidP="005E273C">
            <w:pPr>
              <w:pStyle w:val="TAL"/>
              <w:rPr>
                <w:sz w:val="16"/>
              </w:rPr>
            </w:pPr>
            <w:r>
              <w:rPr>
                <w:sz w:val="16"/>
              </w:rPr>
              <w:t>noted</w:t>
            </w:r>
          </w:p>
        </w:tc>
        <w:tc>
          <w:tcPr>
            <w:tcW w:w="0" w:type="auto"/>
          </w:tcPr>
          <w:p w14:paraId="44374879" w14:textId="77777777" w:rsidR="00E55A7F" w:rsidRPr="00E658AB" w:rsidRDefault="00E55A7F" w:rsidP="005E273C">
            <w:pPr>
              <w:pStyle w:val="TAL"/>
              <w:rPr>
                <w:sz w:val="16"/>
              </w:rPr>
            </w:pPr>
          </w:p>
        </w:tc>
        <w:tc>
          <w:tcPr>
            <w:tcW w:w="0" w:type="auto"/>
          </w:tcPr>
          <w:p w14:paraId="17E42CCA" w14:textId="77777777" w:rsidR="00E55A7F" w:rsidRPr="00E658AB" w:rsidRDefault="00E55A7F" w:rsidP="005E273C">
            <w:pPr>
              <w:pStyle w:val="TAL"/>
              <w:rPr>
                <w:sz w:val="16"/>
              </w:rPr>
            </w:pPr>
          </w:p>
        </w:tc>
      </w:tr>
      <w:tr w:rsidR="00E55A7F" w14:paraId="04311F77" w14:textId="77777777" w:rsidTr="005E273C">
        <w:tc>
          <w:tcPr>
            <w:tcW w:w="0" w:type="auto"/>
          </w:tcPr>
          <w:p w14:paraId="6897E6EC" w14:textId="77777777" w:rsidR="00E55A7F" w:rsidRPr="00E658AB" w:rsidRDefault="00E55A7F" w:rsidP="005E273C">
            <w:pPr>
              <w:pStyle w:val="TAL"/>
              <w:rPr>
                <w:sz w:val="16"/>
              </w:rPr>
            </w:pPr>
            <w:r>
              <w:rPr>
                <w:sz w:val="16"/>
              </w:rPr>
              <w:t>C1-245147</w:t>
            </w:r>
          </w:p>
        </w:tc>
        <w:tc>
          <w:tcPr>
            <w:tcW w:w="0" w:type="auto"/>
          </w:tcPr>
          <w:p w14:paraId="2682E6EB" w14:textId="77777777" w:rsidR="00E55A7F" w:rsidRPr="00E658AB" w:rsidRDefault="00E55A7F" w:rsidP="005E273C">
            <w:pPr>
              <w:pStyle w:val="TAL"/>
              <w:rPr>
                <w:sz w:val="16"/>
              </w:rPr>
            </w:pPr>
            <w:r>
              <w:rPr>
                <w:sz w:val="16"/>
              </w:rPr>
              <w:t>Avoiding double barring for non-emergency communication with IMS over NG-RAN connected to 5GCN - 24.229</w:t>
            </w:r>
          </w:p>
        </w:tc>
        <w:tc>
          <w:tcPr>
            <w:tcW w:w="0" w:type="auto"/>
          </w:tcPr>
          <w:p w14:paraId="06E19087" w14:textId="77777777" w:rsidR="00E55A7F" w:rsidRPr="00E658AB" w:rsidRDefault="00E55A7F" w:rsidP="005E273C">
            <w:pPr>
              <w:pStyle w:val="TAL"/>
              <w:rPr>
                <w:sz w:val="16"/>
              </w:rPr>
            </w:pPr>
            <w:r>
              <w:rPr>
                <w:sz w:val="16"/>
              </w:rPr>
              <w:t>Ericsson, Verizon</w:t>
            </w:r>
          </w:p>
        </w:tc>
        <w:tc>
          <w:tcPr>
            <w:tcW w:w="0" w:type="auto"/>
          </w:tcPr>
          <w:p w14:paraId="167245A4" w14:textId="77777777" w:rsidR="00E55A7F" w:rsidRPr="00E658AB" w:rsidRDefault="00E55A7F" w:rsidP="005E273C">
            <w:pPr>
              <w:pStyle w:val="TAL"/>
              <w:rPr>
                <w:sz w:val="16"/>
              </w:rPr>
            </w:pPr>
            <w:r>
              <w:rPr>
                <w:sz w:val="16"/>
              </w:rPr>
              <w:t>postponed</w:t>
            </w:r>
          </w:p>
        </w:tc>
        <w:tc>
          <w:tcPr>
            <w:tcW w:w="0" w:type="auto"/>
          </w:tcPr>
          <w:p w14:paraId="38E659B4" w14:textId="77777777" w:rsidR="00E55A7F" w:rsidRPr="00E658AB" w:rsidRDefault="00E55A7F" w:rsidP="005E273C">
            <w:pPr>
              <w:pStyle w:val="TAL"/>
              <w:rPr>
                <w:sz w:val="16"/>
              </w:rPr>
            </w:pPr>
          </w:p>
        </w:tc>
        <w:tc>
          <w:tcPr>
            <w:tcW w:w="0" w:type="auto"/>
          </w:tcPr>
          <w:p w14:paraId="780C1FE9" w14:textId="77777777" w:rsidR="00E55A7F" w:rsidRPr="00E658AB" w:rsidRDefault="00E55A7F" w:rsidP="005E273C">
            <w:pPr>
              <w:pStyle w:val="TAL"/>
              <w:rPr>
                <w:sz w:val="16"/>
              </w:rPr>
            </w:pPr>
          </w:p>
        </w:tc>
      </w:tr>
      <w:tr w:rsidR="00E55A7F" w14:paraId="4933A4DD" w14:textId="77777777" w:rsidTr="005E273C">
        <w:tc>
          <w:tcPr>
            <w:tcW w:w="0" w:type="auto"/>
          </w:tcPr>
          <w:p w14:paraId="6B90C868" w14:textId="77777777" w:rsidR="00E55A7F" w:rsidRPr="00E658AB" w:rsidRDefault="00E55A7F" w:rsidP="005E273C">
            <w:pPr>
              <w:pStyle w:val="TAL"/>
              <w:rPr>
                <w:sz w:val="16"/>
              </w:rPr>
            </w:pPr>
            <w:r>
              <w:rPr>
                <w:sz w:val="16"/>
              </w:rPr>
              <w:t>C1-245148</w:t>
            </w:r>
          </w:p>
        </w:tc>
        <w:tc>
          <w:tcPr>
            <w:tcW w:w="0" w:type="auto"/>
          </w:tcPr>
          <w:p w14:paraId="2C65361E" w14:textId="77777777" w:rsidR="00E55A7F" w:rsidRPr="00E658AB" w:rsidRDefault="00E55A7F" w:rsidP="005E273C">
            <w:pPr>
              <w:pStyle w:val="TAL"/>
              <w:rPr>
                <w:sz w:val="16"/>
              </w:rPr>
            </w:pPr>
            <w:r>
              <w:rPr>
                <w:sz w:val="16"/>
              </w:rPr>
              <w:t>Avoiding double barring for non-emergency communication with IMS over NG-RAN connected to 5GCN - 24.501</w:t>
            </w:r>
          </w:p>
        </w:tc>
        <w:tc>
          <w:tcPr>
            <w:tcW w:w="0" w:type="auto"/>
          </w:tcPr>
          <w:p w14:paraId="41D9EBF3" w14:textId="77777777" w:rsidR="00E55A7F" w:rsidRPr="00E658AB" w:rsidRDefault="00E55A7F" w:rsidP="005E273C">
            <w:pPr>
              <w:pStyle w:val="TAL"/>
              <w:rPr>
                <w:sz w:val="16"/>
              </w:rPr>
            </w:pPr>
            <w:r>
              <w:rPr>
                <w:sz w:val="16"/>
              </w:rPr>
              <w:t>Ericsson, Verizon</w:t>
            </w:r>
          </w:p>
        </w:tc>
        <w:tc>
          <w:tcPr>
            <w:tcW w:w="0" w:type="auto"/>
          </w:tcPr>
          <w:p w14:paraId="603D94F4" w14:textId="77777777" w:rsidR="00E55A7F" w:rsidRPr="00E658AB" w:rsidRDefault="00E55A7F" w:rsidP="005E273C">
            <w:pPr>
              <w:pStyle w:val="TAL"/>
              <w:rPr>
                <w:sz w:val="16"/>
              </w:rPr>
            </w:pPr>
            <w:r>
              <w:rPr>
                <w:sz w:val="16"/>
              </w:rPr>
              <w:t>postponed</w:t>
            </w:r>
          </w:p>
        </w:tc>
        <w:tc>
          <w:tcPr>
            <w:tcW w:w="0" w:type="auto"/>
          </w:tcPr>
          <w:p w14:paraId="35884004" w14:textId="77777777" w:rsidR="00E55A7F" w:rsidRPr="00E658AB" w:rsidRDefault="00E55A7F" w:rsidP="005E273C">
            <w:pPr>
              <w:pStyle w:val="TAL"/>
              <w:rPr>
                <w:sz w:val="16"/>
              </w:rPr>
            </w:pPr>
          </w:p>
        </w:tc>
        <w:tc>
          <w:tcPr>
            <w:tcW w:w="0" w:type="auto"/>
          </w:tcPr>
          <w:p w14:paraId="470C9818" w14:textId="77777777" w:rsidR="00E55A7F" w:rsidRPr="00E658AB" w:rsidRDefault="00E55A7F" w:rsidP="005E273C">
            <w:pPr>
              <w:pStyle w:val="TAL"/>
              <w:rPr>
                <w:sz w:val="16"/>
              </w:rPr>
            </w:pPr>
          </w:p>
        </w:tc>
      </w:tr>
      <w:tr w:rsidR="00E55A7F" w14:paraId="20EE5FE0" w14:textId="77777777" w:rsidTr="005E273C">
        <w:tc>
          <w:tcPr>
            <w:tcW w:w="0" w:type="auto"/>
          </w:tcPr>
          <w:p w14:paraId="5D488B73" w14:textId="77777777" w:rsidR="00E55A7F" w:rsidRPr="00E658AB" w:rsidRDefault="00E55A7F" w:rsidP="005E273C">
            <w:pPr>
              <w:pStyle w:val="TAL"/>
              <w:rPr>
                <w:sz w:val="16"/>
              </w:rPr>
            </w:pPr>
            <w:r>
              <w:rPr>
                <w:sz w:val="16"/>
              </w:rPr>
              <w:t>C1-245149</w:t>
            </w:r>
          </w:p>
        </w:tc>
        <w:tc>
          <w:tcPr>
            <w:tcW w:w="0" w:type="auto"/>
          </w:tcPr>
          <w:p w14:paraId="431A9A76" w14:textId="77777777" w:rsidR="00E55A7F" w:rsidRPr="00E658AB" w:rsidRDefault="00E55A7F" w:rsidP="005E273C">
            <w:pPr>
              <w:pStyle w:val="TAL"/>
              <w:rPr>
                <w:sz w:val="16"/>
              </w:rPr>
            </w:pPr>
            <w:r>
              <w:rPr>
                <w:sz w:val="16"/>
              </w:rPr>
              <w:t>Work plan for eNPN_Ph2 in CT1</w:t>
            </w:r>
          </w:p>
        </w:tc>
        <w:tc>
          <w:tcPr>
            <w:tcW w:w="0" w:type="auto"/>
          </w:tcPr>
          <w:p w14:paraId="6EA478FB" w14:textId="77777777" w:rsidR="00E55A7F" w:rsidRPr="00E658AB" w:rsidRDefault="00E55A7F" w:rsidP="005E273C">
            <w:pPr>
              <w:pStyle w:val="TAL"/>
              <w:rPr>
                <w:sz w:val="16"/>
              </w:rPr>
            </w:pPr>
            <w:r>
              <w:rPr>
                <w:sz w:val="16"/>
              </w:rPr>
              <w:t>Ericsson / Ivo</w:t>
            </w:r>
          </w:p>
        </w:tc>
        <w:tc>
          <w:tcPr>
            <w:tcW w:w="0" w:type="auto"/>
          </w:tcPr>
          <w:p w14:paraId="36C22667" w14:textId="77777777" w:rsidR="00E55A7F" w:rsidRPr="00E658AB" w:rsidRDefault="00E55A7F" w:rsidP="005E273C">
            <w:pPr>
              <w:pStyle w:val="TAL"/>
              <w:rPr>
                <w:sz w:val="16"/>
              </w:rPr>
            </w:pPr>
            <w:r>
              <w:rPr>
                <w:sz w:val="16"/>
              </w:rPr>
              <w:t>noted</w:t>
            </w:r>
          </w:p>
        </w:tc>
        <w:tc>
          <w:tcPr>
            <w:tcW w:w="0" w:type="auto"/>
          </w:tcPr>
          <w:p w14:paraId="51480293" w14:textId="77777777" w:rsidR="00E55A7F" w:rsidRPr="00E658AB" w:rsidRDefault="00E55A7F" w:rsidP="005E273C">
            <w:pPr>
              <w:pStyle w:val="TAL"/>
              <w:rPr>
                <w:sz w:val="16"/>
              </w:rPr>
            </w:pPr>
          </w:p>
        </w:tc>
        <w:tc>
          <w:tcPr>
            <w:tcW w:w="0" w:type="auto"/>
          </w:tcPr>
          <w:p w14:paraId="5297B457" w14:textId="77777777" w:rsidR="00E55A7F" w:rsidRPr="00E658AB" w:rsidRDefault="00E55A7F" w:rsidP="005E273C">
            <w:pPr>
              <w:pStyle w:val="TAL"/>
              <w:rPr>
                <w:sz w:val="16"/>
              </w:rPr>
            </w:pPr>
          </w:p>
        </w:tc>
      </w:tr>
      <w:tr w:rsidR="00E55A7F" w14:paraId="2D1F440F" w14:textId="77777777" w:rsidTr="005E273C">
        <w:tc>
          <w:tcPr>
            <w:tcW w:w="0" w:type="auto"/>
          </w:tcPr>
          <w:p w14:paraId="73E0C7EC" w14:textId="77777777" w:rsidR="00E55A7F" w:rsidRPr="00E658AB" w:rsidRDefault="00E55A7F" w:rsidP="005E273C">
            <w:pPr>
              <w:pStyle w:val="TAL"/>
              <w:rPr>
                <w:sz w:val="16"/>
              </w:rPr>
            </w:pPr>
            <w:r>
              <w:rPr>
                <w:sz w:val="16"/>
              </w:rPr>
              <w:t>C1-245150</w:t>
            </w:r>
          </w:p>
        </w:tc>
        <w:tc>
          <w:tcPr>
            <w:tcW w:w="0" w:type="auto"/>
          </w:tcPr>
          <w:p w14:paraId="1162A7BE" w14:textId="77777777" w:rsidR="00E55A7F" w:rsidRPr="00E658AB" w:rsidRDefault="00E55A7F" w:rsidP="005E273C">
            <w:pPr>
              <w:pStyle w:val="TAL"/>
              <w:rPr>
                <w:sz w:val="16"/>
              </w:rPr>
            </w:pPr>
            <w:r>
              <w:rPr>
                <w:sz w:val="16"/>
              </w:rPr>
              <w:t>The encoding of RAT utilization control IE</w:t>
            </w:r>
          </w:p>
        </w:tc>
        <w:tc>
          <w:tcPr>
            <w:tcW w:w="0" w:type="auto"/>
          </w:tcPr>
          <w:p w14:paraId="10C9D302" w14:textId="77777777" w:rsidR="00E55A7F" w:rsidRPr="00E658AB" w:rsidRDefault="00E55A7F" w:rsidP="005E273C">
            <w:pPr>
              <w:pStyle w:val="TAL"/>
              <w:rPr>
                <w:sz w:val="16"/>
              </w:rPr>
            </w:pPr>
            <w:r>
              <w:rPr>
                <w:sz w:val="16"/>
              </w:rPr>
              <w:t>vivo</w:t>
            </w:r>
          </w:p>
        </w:tc>
        <w:tc>
          <w:tcPr>
            <w:tcW w:w="0" w:type="auto"/>
          </w:tcPr>
          <w:p w14:paraId="29B0A2EF" w14:textId="77777777" w:rsidR="00E55A7F" w:rsidRPr="00E658AB" w:rsidRDefault="00E55A7F" w:rsidP="005E273C">
            <w:pPr>
              <w:pStyle w:val="TAL"/>
              <w:rPr>
                <w:sz w:val="16"/>
              </w:rPr>
            </w:pPr>
            <w:r>
              <w:rPr>
                <w:sz w:val="16"/>
              </w:rPr>
              <w:t>postponed</w:t>
            </w:r>
          </w:p>
        </w:tc>
        <w:tc>
          <w:tcPr>
            <w:tcW w:w="0" w:type="auto"/>
          </w:tcPr>
          <w:p w14:paraId="78676EEE" w14:textId="77777777" w:rsidR="00E55A7F" w:rsidRPr="00E658AB" w:rsidRDefault="00E55A7F" w:rsidP="005E273C">
            <w:pPr>
              <w:pStyle w:val="TAL"/>
              <w:rPr>
                <w:sz w:val="16"/>
              </w:rPr>
            </w:pPr>
          </w:p>
        </w:tc>
        <w:tc>
          <w:tcPr>
            <w:tcW w:w="0" w:type="auto"/>
          </w:tcPr>
          <w:p w14:paraId="3317A4EF" w14:textId="77777777" w:rsidR="00E55A7F" w:rsidRPr="00E658AB" w:rsidRDefault="00E55A7F" w:rsidP="005E273C">
            <w:pPr>
              <w:pStyle w:val="TAL"/>
              <w:rPr>
                <w:sz w:val="16"/>
              </w:rPr>
            </w:pPr>
          </w:p>
        </w:tc>
      </w:tr>
      <w:tr w:rsidR="00E55A7F" w14:paraId="5D3F7551" w14:textId="77777777" w:rsidTr="005E273C">
        <w:tc>
          <w:tcPr>
            <w:tcW w:w="0" w:type="auto"/>
          </w:tcPr>
          <w:p w14:paraId="2382C81F" w14:textId="77777777" w:rsidR="00E55A7F" w:rsidRPr="00E658AB" w:rsidRDefault="00E55A7F" w:rsidP="005E273C">
            <w:pPr>
              <w:pStyle w:val="TAL"/>
              <w:rPr>
                <w:sz w:val="16"/>
              </w:rPr>
            </w:pPr>
            <w:r>
              <w:rPr>
                <w:sz w:val="16"/>
              </w:rPr>
              <w:t>C1-245151</w:t>
            </w:r>
          </w:p>
        </w:tc>
        <w:tc>
          <w:tcPr>
            <w:tcW w:w="0" w:type="auto"/>
          </w:tcPr>
          <w:p w14:paraId="6B440A7A" w14:textId="77777777" w:rsidR="00E55A7F" w:rsidRPr="00E658AB" w:rsidRDefault="00E55A7F" w:rsidP="005E273C">
            <w:pPr>
              <w:pStyle w:val="TAL"/>
              <w:rPr>
                <w:sz w:val="16"/>
              </w:rPr>
            </w:pPr>
            <w:r>
              <w:rPr>
                <w:sz w:val="16"/>
              </w:rPr>
              <w:t>The handling on the RAT utilization control information in EPS</w:t>
            </w:r>
          </w:p>
        </w:tc>
        <w:tc>
          <w:tcPr>
            <w:tcW w:w="0" w:type="auto"/>
          </w:tcPr>
          <w:p w14:paraId="2C52D385" w14:textId="77777777" w:rsidR="00E55A7F" w:rsidRPr="00E658AB" w:rsidRDefault="00E55A7F" w:rsidP="005E273C">
            <w:pPr>
              <w:pStyle w:val="TAL"/>
              <w:rPr>
                <w:sz w:val="16"/>
              </w:rPr>
            </w:pPr>
            <w:r>
              <w:rPr>
                <w:sz w:val="16"/>
              </w:rPr>
              <w:t>vivo</w:t>
            </w:r>
          </w:p>
        </w:tc>
        <w:tc>
          <w:tcPr>
            <w:tcW w:w="0" w:type="auto"/>
          </w:tcPr>
          <w:p w14:paraId="0089700F" w14:textId="77777777" w:rsidR="00E55A7F" w:rsidRPr="00E658AB" w:rsidRDefault="00E55A7F" w:rsidP="005E273C">
            <w:pPr>
              <w:pStyle w:val="TAL"/>
              <w:rPr>
                <w:sz w:val="16"/>
              </w:rPr>
            </w:pPr>
            <w:r>
              <w:rPr>
                <w:sz w:val="16"/>
              </w:rPr>
              <w:t>revised</w:t>
            </w:r>
          </w:p>
        </w:tc>
        <w:tc>
          <w:tcPr>
            <w:tcW w:w="0" w:type="auto"/>
          </w:tcPr>
          <w:p w14:paraId="339CA1A7" w14:textId="77777777" w:rsidR="00E55A7F" w:rsidRPr="00E658AB" w:rsidRDefault="00E55A7F" w:rsidP="005E273C">
            <w:pPr>
              <w:pStyle w:val="TAL"/>
              <w:rPr>
                <w:sz w:val="16"/>
              </w:rPr>
            </w:pPr>
          </w:p>
        </w:tc>
        <w:tc>
          <w:tcPr>
            <w:tcW w:w="0" w:type="auto"/>
          </w:tcPr>
          <w:p w14:paraId="1AF251F9" w14:textId="77777777" w:rsidR="00E55A7F" w:rsidRPr="00E658AB" w:rsidRDefault="00E55A7F" w:rsidP="005E273C">
            <w:pPr>
              <w:pStyle w:val="TAL"/>
              <w:rPr>
                <w:sz w:val="16"/>
              </w:rPr>
            </w:pPr>
            <w:r>
              <w:rPr>
                <w:sz w:val="16"/>
              </w:rPr>
              <w:t>C1-245687</w:t>
            </w:r>
          </w:p>
        </w:tc>
      </w:tr>
      <w:tr w:rsidR="00E55A7F" w14:paraId="6138CFC3" w14:textId="77777777" w:rsidTr="005E273C">
        <w:tc>
          <w:tcPr>
            <w:tcW w:w="0" w:type="auto"/>
          </w:tcPr>
          <w:p w14:paraId="66847AEE" w14:textId="77777777" w:rsidR="00E55A7F" w:rsidRPr="00E658AB" w:rsidRDefault="00E55A7F" w:rsidP="005E273C">
            <w:pPr>
              <w:pStyle w:val="TAL"/>
              <w:rPr>
                <w:sz w:val="16"/>
              </w:rPr>
            </w:pPr>
            <w:r>
              <w:rPr>
                <w:sz w:val="16"/>
              </w:rPr>
              <w:t>C1-245152</w:t>
            </w:r>
          </w:p>
        </w:tc>
        <w:tc>
          <w:tcPr>
            <w:tcW w:w="0" w:type="auto"/>
          </w:tcPr>
          <w:p w14:paraId="036CDE2C" w14:textId="77777777" w:rsidR="00E55A7F" w:rsidRPr="00E658AB" w:rsidRDefault="00E55A7F" w:rsidP="005E273C">
            <w:pPr>
              <w:pStyle w:val="TAL"/>
              <w:rPr>
                <w:sz w:val="16"/>
              </w:rPr>
            </w:pPr>
            <w:r>
              <w:rPr>
                <w:sz w:val="16"/>
              </w:rPr>
              <w:t>The handling on the RAT utilization control in 5GS</w:t>
            </w:r>
          </w:p>
        </w:tc>
        <w:tc>
          <w:tcPr>
            <w:tcW w:w="0" w:type="auto"/>
          </w:tcPr>
          <w:p w14:paraId="0293EC12" w14:textId="77777777" w:rsidR="00E55A7F" w:rsidRPr="00E658AB" w:rsidRDefault="00E55A7F" w:rsidP="005E273C">
            <w:pPr>
              <w:pStyle w:val="TAL"/>
              <w:rPr>
                <w:sz w:val="16"/>
              </w:rPr>
            </w:pPr>
            <w:r>
              <w:rPr>
                <w:sz w:val="16"/>
              </w:rPr>
              <w:t>vivo</w:t>
            </w:r>
          </w:p>
        </w:tc>
        <w:tc>
          <w:tcPr>
            <w:tcW w:w="0" w:type="auto"/>
          </w:tcPr>
          <w:p w14:paraId="7FD416D9" w14:textId="77777777" w:rsidR="00E55A7F" w:rsidRPr="00E658AB" w:rsidRDefault="00E55A7F" w:rsidP="005E273C">
            <w:pPr>
              <w:pStyle w:val="TAL"/>
              <w:rPr>
                <w:sz w:val="16"/>
              </w:rPr>
            </w:pPr>
            <w:r>
              <w:rPr>
                <w:sz w:val="16"/>
              </w:rPr>
              <w:t>revised</w:t>
            </w:r>
          </w:p>
        </w:tc>
        <w:tc>
          <w:tcPr>
            <w:tcW w:w="0" w:type="auto"/>
          </w:tcPr>
          <w:p w14:paraId="067D7867" w14:textId="77777777" w:rsidR="00E55A7F" w:rsidRPr="00E658AB" w:rsidRDefault="00E55A7F" w:rsidP="005E273C">
            <w:pPr>
              <w:pStyle w:val="TAL"/>
              <w:rPr>
                <w:sz w:val="16"/>
              </w:rPr>
            </w:pPr>
          </w:p>
        </w:tc>
        <w:tc>
          <w:tcPr>
            <w:tcW w:w="0" w:type="auto"/>
          </w:tcPr>
          <w:p w14:paraId="1680AB50" w14:textId="77777777" w:rsidR="00E55A7F" w:rsidRPr="00E658AB" w:rsidRDefault="00E55A7F" w:rsidP="005E273C">
            <w:pPr>
              <w:pStyle w:val="TAL"/>
              <w:rPr>
                <w:sz w:val="16"/>
              </w:rPr>
            </w:pPr>
            <w:r>
              <w:rPr>
                <w:sz w:val="16"/>
              </w:rPr>
              <w:t>C1-245688</w:t>
            </w:r>
          </w:p>
        </w:tc>
      </w:tr>
      <w:tr w:rsidR="00E55A7F" w14:paraId="1F2020B3" w14:textId="77777777" w:rsidTr="005E273C">
        <w:tc>
          <w:tcPr>
            <w:tcW w:w="0" w:type="auto"/>
          </w:tcPr>
          <w:p w14:paraId="5B87526A" w14:textId="77777777" w:rsidR="00E55A7F" w:rsidRPr="00E658AB" w:rsidRDefault="00E55A7F" w:rsidP="005E273C">
            <w:pPr>
              <w:pStyle w:val="TAL"/>
              <w:rPr>
                <w:sz w:val="16"/>
              </w:rPr>
            </w:pPr>
            <w:r>
              <w:rPr>
                <w:sz w:val="16"/>
              </w:rPr>
              <w:t>C1-245153</w:t>
            </w:r>
          </w:p>
        </w:tc>
        <w:tc>
          <w:tcPr>
            <w:tcW w:w="0" w:type="auto"/>
          </w:tcPr>
          <w:p w14:paraId="71719FE5" w14:textId="77777777" w:rsidR="00E55A7F" w:rsidRPr="00E658AB" w:rsidRDefault="00E55A7F" w:rsidP="005E273C">
            <w:pPr>
              <w:pStyle w:val="TAL"/>
              <w:rPr>
                <w:sz w:val="16"/>
              </w:rPr>
            </w:pPr>
            <w:r>
              <w:rPr>
                <w:sz w:val="16"/>
              </w:rPr>
              <w:t>Discussion on the UE handling of restricted RAT information</w:t>
            </w:r>
          </w:p>
        </w:tc>
        <w:tc>
          <w:tcPr>
            <w:tcW w:w="0" w:type="auto"/>
          </w:tcPr>
          <w:p w14:paraId="2F1009E8" w14:textId="77777777" w:rsidR="00E55A7F" w:rsidRPr="00E658AB" w:rsidRDefault="00E55A7F" w:rsidP="005E273C">
            <w:pPr>
              <w:pStyle w:val="TAL"/>
              <w:rPr>
                <w:sz w:val="16"/>
              </w:rPr>
            </w:pPr>
            <w:r>
              <w:rPr>
                <w:sz w:val="16"/>
              </w:rPr>
              <w:t>vivo/Hui</w:t>
            </w:r>
          </w:p>
        </w:tc>
        <w:tc>
          <w:tcPr>
            <w:tcW w:w="0" w:type="auto"/>
          </w:tcPr>
          <w:p w14:paraId="1558CA8C" w14:textId="77777777" w:rsidR="00E55A7F" w:rsidRPr="00E658AB" w:rsidRDefault="00E55A7F" w:rsidP="005E273C">
            <w:pPr>
              <w:pStyle w:val="TAL"/>
              <w:rPr>
                <w:sz w:val="16"/>
              </w:rPr>
            </w:pPr>
            <w:r>
              <w:rPr>
                <w:sz w:val="16"/>
              </w:rPr>
              <w:t>noted</w:t>
            </w:r>
          </w:p>
        </w:tc>
        <w:tc>
          <w:tcPr>
            <w:tcW w:w="0" w:type="auto"/>
          </w:tcPr>
          <w:p w14:paraId="0A5F185B" w14:textId="77777777" w:rsidR="00E55A7F" w:rsidRPr="00E658AB" w:rsidRDefault="00E55A7F" w:rsidP="005E273C">
            <w:pPr>
              <w:pStyle w:val="TAL"/>
              <w:rPr>
                <w:sz w:val="16"/>
              </w:rPr>
            </w:pPr>
          </w:p>
        </w:tc>
        <w:tc>
          <w:tcPr>
            <w:tcW w:w="0" w:type="auto"/>
          </w:tcPr>
          <w:p w14:paraId="7D361713" w14:textId="77777777" w:rsidR="00E55A7F" w:rsidRPr="00E658AB" w:rsidRDefault="00E55A7F" w:rsidP="005E273C">
            <w:pPr>
              <w:pStyle w:val="TAL"/>
              <w:rPr>
                <w:sz w:val="16"/>
              </w:rPr>
            </w:pPr>
          </w:p>
        </w:tc>
      </w:tr>
      <w:tr w:rsidR="00E55A7F" w14:paraId="474CD589" w14:textId="77777777" w:rsidTr="005E273C">
        <w:tc>
          <w:tcPr>
            <w:tcW w:w="0" w:type="auto"/>
          </w:tcPr>
          <w:p w14:paraId="2E9342FA" w14:textId="77777777" w:rsidR="00E55A7F" w:rsidRPr="00E658AB" w:rsidRDefault="00E55A7F" w:rsidP="005E273C">
            <w:pPr>
              <w:pStyle w:val="TAL"/>
              <w:rPr>
                <w:sz w:val="16"/>
              </w:rPr>
            </w:pPr>
            <w:r>
              <w:rPr>
                <w:sz w:val="16"/>
              </w:rPr>
              <w:t>C1-245154</w:t>
            </w:r>
          </w:p>
        </w:tc>
        <w:tc>
          <w:tcPr>
            <w:tcW w:w="0" w:type="auto"/>
          </w:tcPr>
          <w:p w14:paraId="627D4364" w14:textId="77777777" w:rsidR="00E55A7F" w:rsidRPr="00E658AB" w:rsidRDefault="00E55A7F" w:rsidP="005E273C">
            <w:pPr>
              <w:pStyle w:val="TAL"/>
              <w:rPr>
                <w:sz w:val="16"/>
              </w:rPr>
            </w:pPr>
            <w:r>
              <w:rPr>
                <w:sz w:val="16"/>
              </w:rPr>
              <w:t>LS on the UE handling of restricted RAT information</w:t>
            </w:r>
          </w:p>
        </w:tc>
        <w:tc>
          <w:tcPr>
            <w:tcW w:w="0" w:type="auto"/>
          </w:tcPr>
          <w:p w14:paraId="7A8F339C" w14:textId="77777777" w:rsidR="00E55A7F" w:rsidRPr="00E658AB" w:rsidRDefault="00E55A7F" w:rsidP="005E273C">
            <w:pPr>
              <w:pStyle w:val="TAL"/>
              <w:rPr>
                <w:sz w:val="16"/>
              </w:rPr>
            </w:pPr>
            <w:r>
              <w:rPr>
                <w:sz w:val="16"/>
              </w:rPr>
              <w:t>vivo/Hui</w:t>
            </w:r>
          </w:p>
        </w:tc>
        <w:tc>
          <w:tcPr>
            <w:tcW w:w="0" w:type="auto"/>
          </w:tcPr>
          <w:p w14:paraId="62BBD12B" w14:textId="77777777" w:rsidR="00E55A7F" w:rsidRPr="00E658AB" w:rsidRDefault="00E55A7F" w:rsidP="005E273C">
            <w:pPr>
              <w:pStyle w:val="TAL"/>
              <w:rPr>
                <w:sz w:val="16"/>
              </w:rPr>
            </w:pPr>
            <w:r>
              <w:rPr>
                <w:sz w:val="16"/>
              </w:rPr>
              <w:t>postponed</w:t>
            </w:r>
          </w:p>
        </w:tc>
        <w:tc>
          <w:tcPr>
            <w:tcW w:w="0" w:type="auto"/>
          </w:tcPr>
          <w:p w14:paraId="5A54553B" w14:textId="77777777" w:rsidR="00E55A7F" w:rsidRPr="00E658AB" w:rsidRDefault="00E55A7F" w:rsidP="005E273C">
            <w:pPr>
              <w:pStyle w:val="TAL"/>
              <w:rPr>
                <w:sz w:val="16"/>
              </w:rPr>
            </w:pPr>
          </w:p>
        </w:tc>
        <w:tc>
          <w:tcPr>
            <w:tcW w:w="0" w:type="auto"/>
          </w:tcPr>
          <w:p w14:paraId="7056A6E0" w14:textId="77777777" w:rsidR="00E55A7F" w:rsidRPr="00E658AB" w:rsidRDefault="00E55A7F" w:rsidP="005E273C">
            <w:pPr>
              <w:pStyle w:val="TAL"/>
              <w:rPr>
                <w:sz w:val="16"/>
              </w:rPr>
            </w:pPr>
          </w:p>
        </w:tc>
      </w:tr>
      <w:tr w:rsidR="00E55A7F" w14:paraId="1B204CF4" w14:textId="77777777" w:rsidTr="005E273C">
        <w:tc>
          <w:tcPr>
            <w:tcW w:w="0" w:type="auto"/>
          </w:tcPr>
          <w:p w14:paraId="69A8D3D7" w14:textId="77777777" w:rsidR="00E55A7F" w:rsidRPr="00E658AB" w:rsidRDefault="00E55A7F" w:rsidP="005E273C">
            <w:pPr>
              <w:pStyle w:val="TAL"/>
              <w:rPr>
                <w:sz w:val="16"/>
              </w:rPr>
            </w:pPr>
            <w:r>
              <w:rPr>
                <w:sz w:val="16"/>
              </w:rPr>
              <w:t>C1-245155</w:t>
            </w:r>
          </w:p>
        </w:tc>
        <w:tc>
          <w:tcPr>
            <w:tcW w:w="0" w:type="auto"/>
          </w:tcPr>
          <w:p w14:paraId="0CD3CE9A" w14:textId="77777777" w:rsidR="00E55A7F" w:rsidRPr="00E658AB" w:rsidRDefault="00E55A7F" w:rsidP="005E273C">
            <w:pPr>
              <w:pStyle w:val="TAL"/>
              <w:rPr>
                <w:sz w:val="16"/>
              </w:rPr>
            </w:pPr>
            <w:r>
              <w:rPr>
                <w:sz w:val="16"/>
              </w:rPr>
              <w:t>Resolution of editor's note on the storage of "PLMNs with associated RAT restrictions"</w:t>
            </w:r>
          </w:p>
        </w:tc>
        <w:tc>
          <w:tcPr>
            <w:tcW w:w="0" w:type="auto"/>
          </w:tcPr>
          <w:p w14:paraId="34A9A836" w14:textId="77777777" w:rsidR="00E55A7F" w:rsidRPr="00E658AB" w:rsidRDefault="00E55A7F" w:rsidP="005E273C">
            <w:pPr>
              <w:pStyle w:val="TAL"/>
              <w:rPr>
                <w:sz w:val="16"/>
              </w:rPr>
            </w:pPr>
            <w:r>
              <w:rPr>
                <w:sz w:val="16"/>
              </w:rPr>
              <w:t>vivo</w:t>
            </w:r>
          </w:p>
        </w:tc>
        <w:tc>
          <w:tcPr>
            <w:tcW w:w="0" w:type="auto"/>
          </w:tcPr>
          <w:p w14:paraId="6BA6F748" w14:textId="77777777" w:rsidR="00E55A7F" w:rsidRPr="00E658AB" w:rsidRDefault="00E55A7F" w:rsidP="005E273C">
            <w:pPr>
              <w:pStyle w:val="TAL"/>
              <w:rPr>
                <w:sz w:val="16"/>
              </w:rPr>
            </w:pPr>
            <w:r>
              <w:rPr>
                <w:sz w:val="16"/>
              </w:rPr>
              <w:t>merged</w:t>
            </w:r>
          </w:p>
        </w:tc>
        <w:tc>
          <w:tcPr>
            <w:tcW w:w="0" w:type="auto"/>
          </w:tcPr>
          <w:p w14:paraId="7F6972EC" w14:textId="77777777" w:rsidR="00E55A7F" w:rsidRPr="00E658AB" w:rsidRDefault="00E55A7F" w:rsidP="005E273C">
            <w:pPr>
              <w:pStyle w:val="TAL"/>
              <w:rPr>
                <w:sz w:val="16"/>
              </w:rPr>
            </w:pPr>
          </w:p>
        </w:tc>
        <w:tc>
          <w:tcPr>
            <w:tcW w:w="0" w:type="auto"/>
          </w:tcPr>
          <w:p w14:paraId="0B6ACBFD" w14:textId="77777777" w:rsidR="00E55A7F" w:rsidRPr="00E658AB" w:rsidRDefault="00E55A7F" w:rsidP="005E273C">
            <w:pPr>
              <w:pStyle w:val="TAL"/>
              <w:rPr>
                <w:sz w:val="16"/>
              </w:rPr>
            </w:pPr>
          </w:p>
        </w:tc>
      </w:tr>
      <w:tr w:rsidR="00E55A7F" w14:paraId="35FD285E" w14:textId="77777777" w:rsidTr="005E273C">
        <w:tc>
          <w:tcPr>
            <w:tcW w:w="0" w:type="auto"/>
          </w:tcPr>
          <w:p w14:paraId="4134EE47" w14:textId="77777777" w:rsidR="00E55A7F" w:rsidRPr="00E658AB" w:rsidRDefault="00E55A7F" w:rsidP="005E273C">
            <w:pPr>
              <w:pStyle w:val="TAL"/>
              <w:rPr>
                <w:sz w:val="16"/>
              </w:rPr>
            </w:pPr>
            <w:r>
              <w:rPr>
                <w:sz w:val="16"/>
              </w:rPr>
              <w:t>C1-245156</w:t>
            </w:r>
          </w:p>
        </w:tc>
        <w:tc>
          <w:tcPr>
            <w:tcW w:w="0" w:type="auto"/>
          </w:tcPr>
          <w:p w14:paraId="26A5F821"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482CD7C4" w14:textId="77777777" w:rsidR="00E55A7F" w:rsidRPr="00E658AB" w:rsidRDefault="00E55A7F" w:rsidP="005E273C">
            <w:pPr>
              <w:pStyle w:val="TAL"/>
              <w:rPr>
                <w:sz w:val="16"/>
              </w:rPr>
            </w:pPr>
            <w:r>
              <w:rPr>
                <w:sz w:val="16"/>
              </w:rPr>
              <w:t>vivo</w:t>
            </w:r>
          </w:p>
        </w:tc>
        <w:tc>
          <w:tcPr>
            <w:tcW w:w="0" w:type="auto"/>
          </w:tcPr>
          <w:p w14:paraId="7B5E4281" w14:textId="77777777" w:rsidR="00E55A7F" w:rsidRPr="00E658AB" w:rsidRDefault="00E55A7F" w:rsidP="005E273C">
            <w:pPr>
              <w:pStyle w:val="TAL"/>
              <w:rPr>
                <w:sz w:val="16"/>
              </w:rPr>
            </w:pPr>
            <w:r>
              <w:rPr>
                <w:sz w:val="16"/>
              </w:rPr>
              <w:t>revised</w:t>
            </w:r>
          </w:p>
        </w:tc>
        <w:tc>
          <w:tcPr>
            <w:tcW w:w="0" w:type="auto"/>
          </w:tcPr>
          <w:p w14:paraId="6A2A59EE" w14:textId="77777777" w:rsidR="00E55A7F" w:rsidRPr="00E658AB" w:rsidRDefault="00E55A7F" w:rsidP="005E273C">
            <w:pPr>
              <w:pStyle w:val="TAL"/>
              <w:rPr>
                <w:sz w:val="16"/>
              </w:rPr>
            </w:pPr>
          </w:p>
        </w:tc>
        <w:tc>
          <w:tcPr>
            <w:tcW w:w="0" w:type="auto"/>
          </w:tcPr>
          <w:p w14:paraId="75C8DE18" w14:textId="77777777" w:rsidR="00E55A7F" w:rsidRPr="00E658AB" w:rsidRDefault="00E55A7F" w:rsidP="005E273C">
            <w:pPr>
              <w:pStyle w:val="TAL"/>
              <w:rPr>
                <w:sz w:val="16"/>
              </w:rPr>
            </w:pPr>
            <w:r>
              <w:rPr>
                <w:sz w:val="16"/>
              </w:rPr>
              <w:t>C1-245781</w:t>
            </w:r>
          </w:p>
        </w:tc>
      </w:tr>
      <w:tr w:rsidR="00E55A7F" w14:paraId="64DC595E" w14:textId="77777777" w:rsidTr="005E273C">
        <w:tc>
          <w:tcPr>
            <w:tcW w:w="0" w:type="auto"/>
          </w:tcPr>
          <w:p w14:paraId="4C027C7C" w14:textId="77777777" w:rsidR="00E55A7F" w:rsidRPr="00E658AB" w:rsidRDefault="00E55A7F" w:rsidP="005E273C">
            <w:pPr>
              <w:pStyle w:val="TAL"/>
              <w:rPr>
                <w:sz w:val="16"/>
              </w:rPr>
            </w:pPr>
            <w:r>
              <w:rPr>
                <w:sz w:val="16"/>
              </w:rPr>
              <w:t>C1-245157</w:t>
            </w:r>
          </w:p>
        </w:tc>
        <w:tc>
          <w:tcPr>
            <w:tcW w:w="0" w:type="auto"/>
          </w:tcPr>
          <w:p w14:paraId="166E6ED3"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259E5CF6" w14:textId="77777777" w:rsidR="00E55A7F" w:rsidRPr="00E658AB" w:rsidRDefault="00E55A7F" w:rsidP="005E273C">
            <w:pPr>
              <w:pStyle w:val="TAL"/>
              <w:rPr>
                <w:sz w:val="16"/>
              </w:rPr>
            </w:pPr>
            <w:r>
              <w:rPr>
                <w:sz w:val="16"/>
              </w:rPr>
              <w:t>vivo</w:t>
            </w:r>
          </w:p>
        </w:tc>
        <w:tc>
          <w:tcPr>
            <w:tcW w:w="0" w:type="auto"/>
          </w:tcPr>
          <w:p w14:paraId="476107B5" w14:textId="77777777" w:rsidR="00E55A7F" w:rsidRPr="00E658AB" w:rsidRDefault="00E55A7F" w:rsidP="005E273C">
            <w:pPr>
              <w:pStyle w:val="TAL"/>
              <w:rPr>
                <w:sz w:val="16"/>
              </w:rPr>
            </w:pPr>
            <w:r>
              <w:rPr>
                <w:sz w:val="16"/>
              </w:rPr>
              <w:t>revised</w:t>
            </w:r>
          </w:p>
        </w:tc>
        <w:tc>
          <w:tcPr>
            <w:tcW w:w="0" w:type="auto"/>
          </w:tcPr>
          <w:p w14:paraId="70718963" w14:textId="77777777" w:rsidR="00E55A7F" w:rsidRPr="00E658AB" w:rsidRDefault="00E55A7F" w:rsidP="005E273C">
            <w:pPr>
              <w:pStyle w:val="TAL"/>
              <w:rPr>
                <w:sz w:val="16"/>
              </w:rPr>
            </w:pPr>
          </w:p>
        </w:tc>
        <w:tc>
          <w:tcPr>
            <w:tcW w:w="0" w:type="auto"/>
          </w:tcPr>
          <w:p w14:paraId="4EB0849D" w14:textId="77777777" w:rsidR="00E55A7F" w:rsidRPr="00E658AB" w:rsidRDefault="00E55A7F" w:rsidP="005E273C">
            <w:pPr>
              <w:pStyle w:val="TAL"/>
              <w:rPr>
                <w:sz w:val="16"/>
              </w:rPr>
            </w:pPr>
            <w:r>
              <w:rPr>
                <w:sz w:val="16"/>
              </w:rPr>
              <w:t>C1-245782</w:t>
            </w:r>
          </w:p>
        </w:tc>
      </w:tr>
      <w:tr w:rsidR="00E55A7F" w14:paraId="0C81A28B" w14:textId="77777777" w:rsidTr="005E273C">
        <w:tc>
          <w:tcPr>
            <w:tcW w:w="0" w:type="auto"/>
          </w:tcPr>
          <w:p w14:paraId="745D5F49" w14:textId="77777777" w:rsidR="00E55A7F" w:rsidRPr="00E658AB" w:rsidRDefault="00E55A7F" w:rsidP="005E273C">
            <w:pPr>
              <w:pStyle w:val="TAL"/>
              <w:rPr>
                <w:sz w:val="16"/>
              </w:rPr>
            </w:pPr>
            <w:r>
              <w:rPr>
                <w:sz w:val="16"/>
              </w:rPr>
              <w:t>C1-245158</w:t>
            </w:r>
          </w:p>
        </w:tc>
        <w:tc>
          <w:tcPr>
            <w:tcW w:w="0" w:type="auto"/>
          </w:tcPr>
          <w:p w14:paraId="3D1D6230" w14:textId="77777777" w:rsidR="00E55A7F" w:rsidRPr="00E658AB" w:rsidRDefault="00E55A7F" w:rsidP="005E273C">
            <w:pPr>
              <w:pStyle w:val="TAL"/>
              <w:rPr>
                <w:sz w:val="16"/>
              </w:rPr>
            </w:pPr>
            <w:r>
              <w:rPr>
                <w:sz w:val="16"/>
              </w:rPr>
              <w:t xml:space="preserve">The clarification on the UE </w:t>
            </w:r>
            <w:proofErr w:type="spellStart"/>
            <w:r>
              <w:rPr>
                <w:sz w:val="16"/>
              </w:rPr>
              <w:t>behavior</w:t>
            </w:r>
            <w:proofErr w:type="spellEnd"/>
            <w:r>
              <w:rPr>
                <w:sz w:val="16"/>
              </w:rPr>
              <w:t xml:space="preserve"> in NO-CELL-AVAILABLE</w:t>
            </w:r>
          </w:p>
        </w:tc>
        <w:tc>
          <w:tcPr>
            <w:tcW w:w="0" w:type="auto"/>
          </w:tcPr>
          <w:p w14:paraId="2B4CB038" w14:textId="77777777" w:rsidR="00E55A7F" w:rsidRPr="00E658AB" w:rsidRDefault="00E55A7F" w:rsidP="005E273C">
            <w:pPr>
              <w:pStyle w:val="TAL"/>
              <w:rPr>
                <w:sz w:val="16"/>
              </w:rPr>
            </w:pPr>
            <w:r>
              <w:rPr>
                <w:sz w:val="16"/>
              </w:rPr>
              <w:t>vivo</w:t>
            </w:r>
          </w:p>
        </w:tc>
        <w:tc>
          <w:tcPr>
            <w:tcW w:w="0" w:type="auto"/>
          </w:tcPr>
          <w:p w14:paraId="38111396" w14:textId="77777777" w:rsidR="00E55A7F" w:rsidRPr="00E658AB" w:rsidRDefault="00E55A7F" w:rsidP="005E273C">
            <w:pPr>
              <w:pStyle w:val="TAL"/>
              <w:rPr>
                <w:sz w:val="16"/>
              </w:rPr>
            </w:pPr>
            <w:r>
              <w:rPr>
                <w:sz w:val="16"/>
              </w:rPr>
              <w:t>revised</w:t>
            </w:r>
          </w:p>
        </w:tc>
        <w:tc>
          <w:tcPr>
            <w:tcW w:w="0" w:type="auto"/>
          </w:tcPr>
          <w:p w14:paraId="022920A9" w14:textId="77777777" w:rsidR="00E55A7F" w:rsidRPr="00E658AB" w:rsidRDefault="00E55A7F" w:rsidP="005E273C">
            <w:pPr>
              <w:pStyle w:val="TAL"/>
              <w:rPr>
                <w:sz w:val="16"/>
              </w:rPr>
            </w:pPr>
          </w:p>
        </w:tc>
        <w:tc>
          <w:tcPr>
            <w:tcW w:w="0" w:type="auto"/>
          </w:tcPr>
          <w:p w14:paraId="7ED6AB96" w14:textId="77777777" w:rsidR="00E55A7F" w:rsidRPr="00E658AB" w:rsidRDefault="00E55A7F" w:rsidP="005E273C">
            <w:pPr>
              <w:pStyle w:val="TAL"/>
              <w:rPr>
                <w:sz w:val="16"/>
              </w:rPr>
            </w:pPr>
            <w:r>
              <w:rPr>
                <w:sz w:val="16"/>
              </w:rPr>
              <w:t>C1-245737</w:t>
            </w:r>
          </w:p>
        </w:tc>
      </w:tr>
      <w:tr w:rsidR="00E55A7F" w14:paraId="6D1BDB59" w14:textId="77777777" w:rsidTr="005E273C">
        <w:tc>
          <w:tcPr>
            <w:tcW w:w="0" w:type="auto"/>
          </w:tcPr>
          <w:p w14:paraId="64455B14" w14:textId="77777777" w:rsidR="00E55A7F" w:rsidRPr="00E658AB" w:rsidRDefault="00E55A7F" w:rsidP="005E273C">
            <w:pPr>
              <w:pStyle w:val="TAL"/>
              <w:rPr>
                <w:sz w:val="16"/>
              </w:rPr>
            </w:pPr>
            <w:r>
              <w:rPr>
                <w:sz w:val="16"/>
              </w:rPr>
              <w:t>C1-245159</w:t>
            </w:r>
          </w:p>
        </w:tc>
        <w:tc>
          <w:tcPr>
            <w:tcW w:w="0" w:type="auto"/>
          </w:tcPr>
          <w:p w14:paraId="53C3EB07" w14:textId="77777777" w:rsidR="00E55A7F" w:rsidRPr="00E658AB" w:rsidRDefault="00E55A7F" w:rsidP="005E273C">
            <w:pPr>
              <w:pStyle w:val="TAL"/>
              <w:rPr>
                <w:sz w:val="16"/>
              </w:rPr>
            </w:pPr>
            <w:r>
              <w:rPr>
                <w:sz w:val="16"/>
              </w:rPr>
              <w:t>The correction on service area list and 5GS TAI list</w:t>
            </w:r>
          </w:p>
        </w:tc>
        <w:tc>
          <w:tcPr>
            <w:tcW w:w="0" w:type="auto"/>
          </w:tcPr>
          <w:p w14:paraId="1E1C4070" w14:textId="77777777" w:rsidR="00E55A7F" w:rsidRPr="00E658AB" w:rsidRDefault="00E55A7F" w:rsidP="005E273C">
            <w:pPr>
              <w:pStyle w:val="TAL"/>
              <w:rPr>
                <w:sz w:val="16"/>
              </w:rPr>
            </w:pPr>
            <w:r>
              <w:rPr>
                <w:sz w:val="16"/>
              </w:rPr>
              <w:t>vivo</w:t>
            </w:r>
          </w:p>
        </w:tc>
        <w:tc>
          <w:tcPr>
            <w:tcW w:w="0" w:type="auto"/>
          </w:tcPr>
          <w:p w14:paraId="3CE0DACF" w14:textId="77777777" w:rsidR="00E55A7F" w:rsidRPr="00E658AB" w:rsidRDefault="00E55A7F" w:rsidP="005E273C">
            <w:pPr>
              <w:pStyle w:val="TAL"/>
              <w:rPr>
                <w:sz w:val="16"/>
              </w:rPr>
            </w:pPr>
            <w:r>
              <w:rPr>
                <w:sz w:val="16"/>
              </w:rPr>
              <w:t>postponed</w:t>
            </w:r>
          </w:p>
        </w:tc>
        <w:tc>
          <w:tcPr>
            <w:tcW w:w="0" w:type="auto"/>
          </w:tcPr>
          <w:p w14:paraId="1937140A" w14:textId="77777777" w:rsidR="00E55A7F" w:rsidRPr="00E658AB" w:rsidRDefault="00E55A7F" w:rsidP="005E273C">
            <w:pPr>
              <w:pStyle w:val="TAL"/>
              <w:rPr>
                <w:sz w:val="16"/>
              </w:rPr>
            </w:pPr>
          </w:p>
        </w:tc>
        <w:tc>
          <w:tcPr>
            <w:tcW w:w="0" w:type="auto"/>
          </w:tcPr>
          <w:p w14:paraId="71087921" w14:textId="77777777" w:rsidR="00E55A7F" w:rsidRPr="00E658AB" w:rsidRDefault="00E55A7F" w:rsidP="005E273C">
            <w:pPr>
              <w:pStyle w:val="TAL"/>
              <w:rPr>
                <w:sz w:val="16"/>
              </w:rPr>
            </w:pPr>
          </w:p>
        </w:tc>
      </w:tr>
      <w:tr w:rsidR="00E55A7F" w14:paraId="4E5304EF" w14:textId="77777777" w:rsidTr="005E273C">
        <w:tc>
          <w:tcPr>
            <w:tcW w:w="0" w:type="auto"/>
          </w:tcPr>
          <w:p w14:paraId="60BAE8FB" w14:textId="77777777" w:rsidR="00E55A7F" w:rsidRPr="00E658AB" w:rsidRDefault="00E55A7F" w:rsidP="005E273C">
            <w:pPr>
              <w:pStyle w:val="TAL"/>
              <w:rPr>
                <w:sz w:val="16"/>
              </w:rPr>
            </w:pPr>
            <w:r>
              <w:rPr>
                <w:sz w:val="16"/>
              </w:rPr>
              <w:t>C1-245160</w:t>
            </w:r>
          </w:p>
        </w:tc>
        <w:tc>
          <w:tcPr>
            <w:tcW w:w="0" w:type="auto"/>
          </w:tcPr>
          <w:p w14:paraId="7D88C490" w14:textId="77777777" w:rsidR="00E55A7F" w:rsidRPr="00E658AB" w:rsidRDefault="00E55A7F" w:rsidP="005E273C">
            <w:pPr>
              <w:pStyle w:val="TAL"/>
              <w:rPr>
                <w:sz w:val="16"/>
              </w:rPr>
            </w:pPr>
            <w:r>
              <w:rPr>
                <w:sz w:val="16"/>
              </w:rPr>
              <w:t>The correction on discontinuous coverage maximum time offset</w:t>
            </w:r>
          </w:p>
        </w:tc>
        <w:tc>
          <w:tcPr>
            <w:tcW w:w="0" w:type="auto"/>
          </w:tcPr>
          <w:p w14:paraId="02E9D149" w14:textId="77777777" w:rsidR="00E55A7F" w:rsidRPr="00E658AB" w:rsidRDefault="00E55A7F" w:rsidP="005E273C">
            <w:pPr>
              <w:pStyle w:val="TAL"/>
              <w:rPr>
                <w:sz w:val="16"/>
              </w:rPr>
            </w:pPr>
            <w:r>
              <w:rPr>
                <w:sz w:val="16"/>
              </w:rPr>
              <w:t>vivo</w:t>
            </w:r>
          </w:p>
        </w:tc>
        <w:tc>
          <w:tcPr>
            <w:tcW w:w="0" w:type="auto"/>
          </w:tcPr>
          <w:p w14:paraId="5F0E927E" w14:textId="77777777" w:rsidR="00E55A7F" w:rsidRPr="00E658AB" w:rsidRDefault="00E55A7F" w:rsidP="005E273C">
            <w:pPr>
              <w:pStyle w:val="TAL"/>
              <w:rPr>
                <w:sz w:val="16"/>
              </w:rPr>
            </w:pPr>
            <w:r>
              <w:rPr>
                <w:sz w:val="16"/>
              </w:rPr>
              <w:t>revised</w:t>
            </w:r>
          </w:p>
        </w:tc>
        <w:tc>
          <w:tcPr>
            <w:tcW w:w="0" w:type="auto"/>
          </w:tcPr>
          <w:p w14:paraId="4D16D5B9" w14:textId="77777777" w:rsidR="00E55A7F" w:rsidRPr="00E658AB" w:rsidRDefault="00E55A7F" w:rsidP="005E273C">
            <w:pPr>
              <w:pStyle w:val="TAL"/>
              <w:rPr>
                <w:sz w:val="16"/>
              </w:rPr>
            </w:pPr>
          </w:p>
        </w:tc>
        <w:tc>
          <w:tcPr>
            <w:tcW w:w="0" w:type="auto"/>
          </w:tcPr>
          <w:p w14:paraId="001204E9" w14:textId="77777777" w:rsidR="00E55A7F" w:rsidRPr="00E658AB" w:rsidRDefault="00E55A7F" w:rsidP="005E273C">
            <w:pPr>
              <w:pStyle w:val="TAL"/>
              <w:rPr>
                <w:sz w:val="16"/>
              </w:rPr>
            </w:pPr>
            <w:r>
              <w:rPr>
                <w:sz w:val="16"/>
              </w:rPr>
              <w:t>C1-245750</w:t>
            </w:r>
          </w:p>
        </w:tc>
      </w:tr>
      <w:tr w:rsidR="00E55A7F" w14:paraId="545D89DC" w14:textId="77777777" w:rsidTr="005E273C">
        <w:tc>
          <w:tcPr>
            <w:tcW w:w="0" w:type="auto"/>
          </w:tcPr>
          <w:p w14:paraId="61F117B2" w14:textId="77777777" w:rsidR="00E55A7F" w:rsidRPr="00E658AB" w:rsidRDefault="00E55A7F" w:rsidP="005E273C">
            <w:pPr>
              <w:pStyle w:val="TAL"/>
              <w:rPr>
                <w:sz w:val="16"/>
              </w:rPr>
            </w:pPr>
            <w:r>
              <w:rPr>
                <w:sz w:val="16"/>
              </w:rPr>
              <w:t>C1-245161</w:t>
            </w:r>
          </w:p>
        </w:tc>
        <w:tc>
          <w:tcPr>
            <w:tcW w:w="0" w:type="auto"/>
          </w:tcPr>
          <w:p w14:paraId="7926EB17" w14:textId="77777777" w:rsidR="00E55A7F" w:rsidRPr="00E658AB" w:rsidRDefault="00E55A7F" w:rsidP="005E273C">
            <w:pPr>
              <w:pStyle w:val="TAL"/>
              <w:rPr>
                <w:sz w:val="16"/>
              </w:rPr>
            </w:pPr>
            <w:r>
              <w:rPr>
                <w:sz w:val="16"/>
              </w:rPr>
              <w:t>New WID on IMS Disaster Prevention and Restoration Enhancement</w:t>
            </w:r>
          </w:p>
        </w:tc>
        <w:tc>
          <w:tcPr>
            <w:tcW w:w="0" w:type="auto"/>
          </w:tcPr>
          <w:p w14:paraId="6515D2FB" w14:textId="77777777" w:rsidR="00E55A7F" w:rsidRPr="00E658AB" w:rsidRDefault="00E55A7F" w:rsidP="005E273C">
            <w:pPr>
              <w:pStyle w:val="TAL"/>
              <w:rPr>
                <w:sz w:val="16"/>
              </w:rPr>
            </w:pPr>
            <w:r>
              <w:rPr>
                <w:sz w:val="16"/>
              </w:rPr>
              <w:t>China Telecom Corporation Ltd.</w:t>
            </w:r>
          </w:p>
        </w:tc>
        <w:tc>
          <w:tcPr>
            <w:tcW w:w="0" w:type="auto"/>
          </w:tcPr>
          <w:p w14:paraId="114BCA51" w14:textId="77777777" w:rsidR="00E55A7F" w:rsidRPr="00E658AB" w:rsidRDefault="00E55A7F" w:rsidP="005E273C">
            <w:pPr>
              <w:pStyle w:val="TAL"/>
              <w:rPr>
                <w:sz w:val="16"/>
              </w:rPr>
            </w:pPr>
            <w:r>
              <w:rPr>
                <w:sz w:val="16"/>
              </w:rPr>
              <w:t>postponed</w:t>
            </w:r>
          </w:p>
        </w:tc>
        <w:tc>
          <w:tcPr>
            <w:tcW w:w="0" w:type="auto"/>
          </w:tcPr>
          <w:p w14:paraId="239D44D1" w14:textId="77777777" w:rsidR="00E55A7F" w:rsidRPr="00E658AB" w:rsidRDefault="00E55A7F" w:rsidP="005E273C">
            <w:pPr>
              <w:pStyle w:val="TAL"/>
              <w:rPr>
                <w:sz w:val="16"/>
              </w:rPr>
            </w:pPr>
          </w:p>
        </w:tc>
        <w:tc>
          <w:tcPr>
            <w:tcW w:w="0" w:type="auto"/>
          </w:tcPr>
          <w:p w14:paraId="6365D306" w14:textId="77777777" w:rsidR="00E55A7F" w:rsidRPr="00E658AB" w:rsidRDefault="00E55A7F" w:rsidP="005E273C">
            <w:pPr>
              <w:pStyle w:val="TAL"/>
              <w:rPr>
                <w:sz w:val="16"/>
              </w:rPr>
            </w:pPr>
          </w:p>
        </w:tc>
      </w:tr>
      <w:tr w:rsidR="00E55A7F" w14:paraId="3F6024EE" w14:textId="77777777" w:rsidTr="005E273C">
        <w:tc>
          <w:tcPr>
            <w:tcW w:w="0" w:type="auto"/>
          </w:tcPr>
          <w:p w14:paraId="237EA05B" w14:textId="77777777" w:rsidR="00E55A7F" w:rsidRPr="00E658AB" w:rsidRDefault="00E55A7F" w:rsidP="005E273C">
            <w:pPr>
              <w:pStyle w:val="TAL"/>
              <w:rPr>
                <w:sz w:val="16"/>
              </w:rPr>
            </w:pPr>
            <w:r>
              <w:rPr>
                <w:sz w:val="16"/>
              </w:rPr>
              <w:t>C1-245162</w:t>
            </w:r>
          </w:p>
        </w:tc>
        <w:tc>
          <w:tcPr>
            <w:tcW w:w="0" w:type="auto"/>
          </w:tcPr>
          <w:p w14:paraId="4BDA77F5" w14:textId="77777777" w:rsidR="00E55A7F" w:rsidRPr="00E658AB" w:rsidRDefault="00E55A7F" w:rsidP="005E273C">
            <w:pPr>
              <w:pStyle w:val="TAL"/>
              <w:rPr>
                <w:sz w:val="16"/>
              </w:rPr>
            </w:pPr>
            <w:r>
              <w:rPr>
                <w:sz w:val="16"/>
              </w:rPr>
              <w:t>24.571 clean up</w:t>
            </w:r>
          </w:p>
        </w:tc>
        <w:tc>
          <w:tcPr>
            <w:tcW w:w="0" w:type="auto"/>
          </w:tcPr>
          <w:p w14:paraId="1738D4FD" w14:textId="77777777" w:rsidR="00E55A7F" w:rsidRPr="00E658AB" w:rsidRDefault="00E55A7F" w:rsidP="005E273C">
            <w:pPr>
              <w:pStyle w:val="TAL"/>
              <w:rPr>
                <w:sz w:val="16"/>
              </w:rPr>
            </w:pPr>
            <w:r>
              <w:rPr>
                <w:sz w:val="16"/>
              </w:rPr>
              <w:t>Ericsson</w:t>
            </w:r>
          </w:p>
        </w:tc>
        <w:tc>
          <w:tcPr>
            <w:tcW w:w="0" w:type="auto"/>
          </w:tcPr>
          <w:p w14:paraId="7A4F9F5C" w14:textId="77777777" w:rsidR="00E55A7F" w:rsidRPr="00E658AB" w:rsidRDefault="00E55A7F" w:rsidP="005E273C">
            <w:pPr>
              <w:pStyle w:val="TAL"/>
              <w:rPr>
                <w:sz w:val="16"/>
              </w:rPr>
            </w:pPr>
            <w:r>
              <w:rPr>
                <w:sz w:val="16"/>
              </w:rPr>
              <w:t>revised</w:t>
            </w:r>
          </w:p>
        </w:tc>
        <w:tc>
          <w:tcPr>
            <w:tcW w:w="0" w:type="auto"/>
          </w:tcPr>
          <w:p w14:paraId="5BA18821" w14:textId="77777777" w:rsidR="00E55A7F" w:rsidRPr="00E658AB" w:rsidRDefault="00E55A7F" w:rsidP="005E273C">
            <w:pPr>
              <w:pStyle w:val="TAL"/>
              <w:rPr>
                <w:sz w:val="16"/>
              </w:rPr>
            </w:pPr>
          </w:p>
        </w:tc>
        <w:tc>
          <w:tcPr>
            <w:tcW w:w="0" w:type="auto"/>
          </w:tcPr>
          <w:p w14:paraId="5EF02FA1" w14:textId="77777777" w:rsidR="00E55A7F" w:rsidRPr="00E658AB" w:rsidRDefault="00E55A7F" w:rsidP="005E273C">
            <w:pPr>
              <w:pStyle w:val="TAL"/>
              <w:rPr>
                <w:sz w:val="16"/>
              </w:rPr>
            </w:pPr>
            <w:r>
              <w:rPr>
                <w:sz w:val="16"/>
              </w:rPr>
              <w:t>C1-245729</w:t>
            </w:r>
          </w:p>
        </w:tc>
      </w:tr>
      <w:tr w:rsidR="00E55A7F" w14:paraId="2B37F813" w14:textId="77777777" w:rsidTr="005E273C">
        <w:tc>
          <w:tcPr>
            <w:tcW w:w="0" w:type="auto"/>
          </w:tcPr>
          <w:p w14:paraId="66759873" w14:textId="77777777" w:rsidR="00E55A7F" w:rsidRPr="00E658AB" w:rsidRDefault="00E55A7F" w:rsidP="005E273C">
            <w:pPr>
              <w:pStyle w:val="TAL"/>
              <w:rPr>
                <w:sz w:val="16"/>
              </w:rPr>
            </w:pPr>
            <w:r>
              <w:rPr>
                <w:sz w:val="16"/>
              </w:rPr>
              <w:t>C1-245163</w:t>
            </w:r>
          </w:p>
        </w:tc>
        <w:tc>
          <w:tcPr>
            <w:tcW w:w="0" w:type="auto"/>
          </w:tcPr>
          <w:p w14:paraId="48665363" w14:textId="77777777" w:rsidR="00E55A7F" w:rsidRPr="00E658AB" w:rsidRDefault="00E55A7F" w:rsidP="005E273C">
            <w:pPr>
              <w:pStyle w:val="TAL"/>
              <w:rPr>
                <w:sz w:val="16"/>
              </w:rPr>
            </w:pPr>
            <w:r>
              <w:rPr>
                <w:sz w:val="16"/>
              </w:rPr>
              <w:t>Allocation and registration of Context ID</w:t>
            </w:r>
          </w:p>
        </w:tc>
        <w:tc>
          <w:tcPr>
            <w:tcW w:w="0" w:type="auto"/>
          </w:tcPr>
          <w:p w14:paraId="1899CE1D" w14:textId="77777777" w:rsidR="00E55A7F" w:rsidRPr="00E658AB" w:rsidRDefault="00E55A7F" w:rsidP="005E273C">
            <w:pPr>
              <w:pStyle w:val="TAL"/>
              <w:rPr>
                <w:sz w:val="16"/>
              </w:rPr>
            </w:pPr>
            <w:r>
              <w:rPr>
                <w:sz w:val="16"/>
              </w:rPr>
              <w:t>Lenovo</w:t>
            </w:r>
          </w:p>
        </w:tc>
        <w:tc>
          <w:tcPr>
            <w:tcW w:w="0" w:type="auto"/>
          </w:tcPr>
          <w:p w14:paraId="5F84FD82" w14:textId="77777777" w:rsidR="00E55A7F" w:rsidRPr="00E658AB" w:rsidRDefault="00E55A7F" w:rsidP="005E273C">
            <w:pPr>
              <w:pStyle w:val="TAL"/>
              <w:rPr>
                <w:sz w:val="16"/>
              </w:rPr>
            </w:pPr>
            <w:r>
              <w:rPr>
                <w:sz w:val="16"/>
              </w:rPr>
              <w:t>noted</w:t>
            </w:r>
          </w:p>
        </w:tc>
        <w:tc>
          <w:tcPr>
            <w:tcW w:w="0" w:type="auto"/>
          </w:tcPr>
          <w:p w14:paraId="0BFE4F4D" w14:textId="77777777" w:rsidR="00E55A7F" w:rsidRPr="00E658AB" w:rsidRDefault="00E55A7F" w:rsidP="005E273C">
            <w:pPr>
              <w:pStyle w:val="TAL"/>
              <w:rPr>
                <w:sz w:val="16"/>
              </w:rPr>
            </w:pPr>
          </w:p>
        </w:tc>
        <w:tc>
          <w:tcPr>
            <w:tcW w:w="0" w:type="auto"/>
          </w:tcPr>
          <w:p w14:paraId="3635061B" w14:textId="77777777" w:rsidR="00E55A7F" w:rsidRPr="00E658AB" w:rsidRDefault="00E55A7F" w:rsidP="005E273C">
            <w:pPr>
              <w:pStyle w:val="TAL"/>
              <w:rPr>
                <w:sz w:val="16"/>
              </w:rPr>
            </w:pPr>
          </w:p>
        </w:tc>
      </w:tr>
      <w:tr w:rsidR="00E55A7F" w14:paraId="36117066" w14:textId="77777777" w:rsidTr="005E273C">
        <w:tc>
          <w:tcPr>
            <w:tcW w:w="0" w:type="auto"/>
          </w:tcPr>
          <w:p w14:paraId="1D34C892" w14:textId="77777777" w:rsidR="00E55A7F" w:rsidRPr="00E658AB" w:rsidRDefault="00E55A7F" w:rsidP="005E273C">
            <w:pPr>
              <w:pStyle w:val="TAL"/>
              <w:rPr>
                <w:sz w:val="16"/>
              </w:rPr>
            </w:pPr>
            <w:r>
              <w:rPr>
                <w:sz w:val="16"/>
              </w:rPr>
              <w:t>C1-245164</w:t>
            </w:r>
          </w:p>
        </w:tc>
        <w:tc>
          <w:tcPr>
            <w:tcW w:w="0" w:type="auto"/>
          </w:tcPr>
          <w:p w14:paraId="0CFF5073" w14:textId="77777777" w:rsidR="00E55A7F" w:rsidRPr="00E658AB" w:rsidRDefault="00E55A7F" w:rsidP="005E273C">
            <w:pPr>
              <w:pStyle w:val="TAL"/>
              <w:rPr>
                <w:sz w:val="16"/>
              </w:rPr>
            </w:pPr>
            <w:r>
              <w:rPr>
                <w:sz w:val="16"/>
              </w:rPr>
              <w:t>HTTP datagram with unknown identity</w:t>
            </w:r>
          </w:p>
        </w:tc>
        <w:tc>
          <w:tcPr>
            <w:tcW w:w="0" w:type="auto"/>
          </w:tcPr>
          <w:p w14:paraId="39BE033A" w14:textId="77777777" w:rsidR="00E55A7F" w:rsidRPr="00E658AB" w:rsidRDefault="00E55A7F" w:rsidP="005E273C">
            <w:pPr>
              <w:pStyle w:val="TAL"/>
              <w:rPr>
                <w:sz w:val="16"/>
              </w:rPr>
            </w:pPr>
            <w:r>
              <w:rPr>
                <w:sz w:val="16"/>
              </w:rPr>
              <w:t>Lenovo, Nokia, Qualcomm Incorporated, OPPO</w:t>
            </w:r>
          </w:p>
        </w:tc>
        <w:tc>
          <w:tcPr>
            <w:tcW w:w="0" w:type="auto"/>
          </w:tcPr>
          <w:p w14:paraId="498E8B6E" w14:textId="77777777" w:rsidR="00E55A7F" w:rsidRPr="00E658AB" w:rsidRDefault="00E55A7F" w:rsidP="005E273C">
            <w:pPr>
              <w:pStyle w:val="TAL"/>
              <w:rPr>
                <w:sz w:val="16"/>
              </w:rPr>
            </w:pPr>
            <w:r>
              <w:rPr>
                <w:sz w:val="16"/>
              </w:rPr>
              <w:t>revised</w:t>
            </w:r>
          </w:p>
        </w:tc>
        <w:tc>
          <w:tcPr>
            <w:tcW w:w="0" w:type="auto"/>
          </w:tcPr>
          <w:p w14:paraId="7C87E01C" w14:textId="77777777" w:rsidR="00E55A7F" w:rsidRPr="00E658AB" w:rsidRDefault="00E55A7F" w:rsidP="005E273C">
            <w:pPr>
              <w:pStyle w:val="TAL"/>
              <w:rPr>
                <w:sz w:val="16"/>
              </w:rPr>
            </w:pPr>
            <w:r>
              <w:rPr>
                <w:sz w:val="16"/>
              </w:rPr>
              <w:t>C1-245022</w:t>
            </w:r>
          </w:p>
        </w:tc>
        <w:tc>
          <w:tcPr>
            <w:tcW w:w="0" w:type="auto"/>
          </w:tcPr>
          <w:p w14:paraId="03AD9A9F" w14:textId="77777777" w:rsidR="00E55A7F" w:rsidRPr="00E658AB" w:rsidRDefault="00E55A7F" w:rsidP="005E273C">
            <w:pPr>
              <w:pStyle w:val="TAL"/>
              <w:rPr>
                <w:sz w:val="16"/>
              </w:rPr>
            </w:pPr>
            <w:r>
              <w:rPr>
                <w:sz w:val="16"/>
              </w:rPr>
              <w:t>C1-245670</w:t>
            </w:r>
          </w:p>
        </w:tc>
      </w:tr>
      <w:tr w:rsidR="00E55A7F" w14:paraId="602486C1" w14:textId="77777777" w:rsidTr="005E273C">
        <w:tc>
          <w:tcPr>
            <w:tcW w:w="0" w:type="auto"/>
          </w:tcPr>
          <w:p w14:paraId="5611BA17" w14:textId="77777777" w:rsidR="00E55A7F" w:rsidRPr="00E658AB" w:rsidRDefault="00E55A7F" w:rsidP="005E273C">
            <w:pPr>
              <w:pStyle w:val="TAL"/>
              <w:rPr>
                <w:sz w:val="16"/>
              </w:rPr>
            </w:pPr>
            <w:r>
              <w:rPr>
                <w:sz w:val="16"/>
              </w:rPr>
              <w:t>C1-245165</w:t>
            </w:r>
          </w:p>
        </w:tc>
        <w:tc>
          <w:tcPr>
            <w:tcW w:w="0" w:type="auto"/>
          </w:tcPr>
          <w:p w14:paraId="011CF7AD" w14:textId="77777777" w:rsidR="00E55A7F" w:rsidRPr="00E658AB" w:rsidRDefault="00E55A7F" w:rsidP="005E273C">
            <w:pPr>
              <w:pStyle w:val="TAL"/>
              <w:rPr>
                <w:sz w:val="16"/>
              </w:rPr>
            </w:pPr>
            <w:r>
              <w:rPr>
                <w:sz w:val="16"/>
              </w:rPr>
              <w:t>HTTP datagram with unknown identity</w:t>
            </w:r>
          </w:p>
        </w:tc>
        <w:tc>
          <w:tcPr>
            <w:tcW w:w="0" w:type="auto"/>
          </w:tcPr>
          <w:p w14:paraId="4F5649DD" w14:textId="77777777" w:rsidR="00E55A7F" w:rsidRPr="00E658AB" w:rsidRDefault="00E55A7F" w:rsidP="005E273C">
            <w:pPr>
              <w:pStyle w:val="TAL"/>
              <w:rPr>
                <w:sz w:val="16"/>
              </w:rPr>
            </w:pPr>
            <w:r>
              <w:rPr>
                <w:sz w:val="16"/>
              </w:rPr>
              <w:t>Lenovo, Nokia, Qualcomm Incorporated, OPPO</w:t>
            </w:r>
          </w:p>
        </w:tc>
        <w:tc>
          <w:tcPr>
            <w:tcW w:w="0" w:type="auto"/>
          </w:tcPr>
          <w:p w14:paraId="3C5C8EF5" w14:textId="77777777" w:rsidR="00E55A7F" w:rsidRPr="00E658AB" w:rsidRDefault="00E55A7F" w:rsidP="005E273C">
            <w:pPr>
              <w:pStyle w:val="TAL"/>
              <w:rPr>
                <w:sz w:val="16"/>
              </w:rPr>
            </w:pPr>
            <w:r>
              <w:rPr>
                <w:sz w:val="16"/>
              </w:rPr>
              <w:t>revised</w:t>
            </w:r>
          </w:p>
        </w:tc>
        <w:tc>
          <w:tcPr>
            <w:tcW w:w="0" w:type="auto"/>
          </w:tcPr>
          <w:p w14:paraId="45E532FB" w14:textId="77777777" w:rsidR="00E55A7F" w:rsidRPr="00E658AB" w:rsidRDefault="00E55A7F" w:rsidP="005E273C">
            <w:pPr>
              <w:pStyle w:val="TAL"/>
              <w:rPr>
                <w:sz w:val="16"/>
              </w:rPr>
            </w:pPr>
          </w:p>
        </w:tc>
        <w:tc>
          <w:tcPr>
            <w:tcW w:w="0" w:type="auto"/>
          </w:tcPr>
          <w:p w14:paraId="04E1A932" w14:textId="77777777" w:rsidR="00E55A7F" w:rsidRPr="00E658AB" w:rsidRDefault="00E55A7F" w:rsidP="005E273C">
            <w:pPr>
              <w:pStyle w:val="TAL"/>
              <w:rPr>
                <w:sz w:val="16"/>
              </w:rPr>
            </w:pPr>
            <w:r>
              <w:rPr>
                <w:sz w:val="16"/>
              </w:rPr>
              <w:t>C1-245671</w:t>
            </w:r>
          </w:p>
        </w:tc>
      </w:tr>
      <w:tr w:rsidR="00E55A7F" w14:paraId="7B12C887" w14:textId="77777777" w:rsidTr="005E273C">
        <w:tc>
          <w:tcPr>
            <w:tcW w:w="0" w:type="auto"/>
          </w:tcPr>
          <w:p w14:paraId="74527EAA" w14:textId="77777777" w:rsidR="00E55A7F" w:rsidRPr="00E658AB" w:rsidRDefault="00E55A7F" w:rsidP="005E273C">
            <w:pPr>
              <w:pStyle w:val="TAL"/>
              <w:rPr>
                <w:sz w:val="16"/>
              </w:rPr>
            </w:pPr>
            <w:r>
              <w:rPr>
                <w:sz w:val="16"/>
              </w:rPr>
              <w:t>C1-245166</w:t>
            </w:r>
          </w:p>
        </w:tc>
        <w:tc>
          <w:tcPr>
            <w:tcW w:w="0" w:type="auto"/>
          </w:tcPr>
          <w:p w14:paraId="1BD236D2" w14:textId="77777777" w:rsidR="00E55A7F" w:rsidRPr="00E658AB" w:rsidRDefault="00E55A7F" w:rsidP="005E273C">
            <w:pPr>
              <w:pStyle w:val="TAL"/>
              <w:rPr>
                <w:sz w:val="16"/>
              </w:rPr>
            </w:pPr>
            <w:r>
              <w:rPr>
                <w:sz w:val="16"/>
              </w:rPr>
              <w:t>Work Plan for ATSSS Phase 3</w:t>
            </w:r>
          </w:p>
        </w:tc>
        <w:tc>
          <w:tcPr>
            <w:tcW w:w="0" w:type="auto"/>
          </w:tcPr>
          <w:p w14:paraId="6A8DE1E4" w14:textId="77777777" w:rsidR="00E55A7F" w:rsidRPr="00E658AB" w:rsidRDefault="00E55A7F" w:rsidP="005E273C">
            <w:pPr>
              <w:pStyle w:val="TAL"/>
              <w:rPr>
                <w:sz w:val="16"/>
              </w:rPr>
            </w:pPr>
            <w:r>
              <w:rPr>
                <w:sz w:val="16"/>
              </w:rPr>
              <w:t>Lenovo</w:t>
            </w:r>
          </w:p>
        </w:tc>
        <w:tc>
          <w:tcPr>
            <w:tcW w:w="0" w:type="auto"/>
          </w:tcPr>
          <w:p w14:paraId="601FCC3B" w14:textId="77777777" w:rsidR="00E55A7F" w:rsidRPr="00E658AB" w:rsidRDefault="00E55A7F" w:rsidP="005E273C">
            <w:pPr>
              <w:pStyle w:val="TAL"/>
              <w:rPr>
                <w:sz w:val="16"/>
              </w:rPr>
            </w:pPr>
            <w:r>
              <w:rPr>
                <w:sz w:val="16"/>
              </w:rPr>
              <w:t>noted</w:t>
            </w:r>
          </w:p>
        </w:tc>
        <w:tc>
          <w:tcPr>
            <w:tcW w:w="0" w:type="auto"/>
          </w:tcPr>
          <w:p w14:paraId="3EEADC8F" w14:textId="77777777" w:rsidR="00E55A7F" w:rsidRPr="00E658AB" w:rsidRDefault="00E55A7F" w:rsidP="005E273C">
            <w:pPr>
              <w:pStyle w:val="TAL"/>
              <w:rPr>
                <w:sz w:val="16"/>
              </w:rPr>
            </w:pPr>
          </w:p>
        </w:tc>
        <w:tc>
          <w:tcPr>
            <w:tcW w:w="0" w:type="auto"/>
          </w:tcPr>
          <w:p w14:paraId="531C2DB8" w14:textId="77777777" w:rsidR="00E55A7F" w:rsidRPr="00E658AB" w:rsidRDefault="00E55A7F" w:rsidP="005E273C">
            <w:pPr>
              <w:pStyle w:val="TAL"/>
              <w:rPr>
                <w:sz w:val="16"/>
              </w:rPr>
            </w:pPr>
          </w:p>
        </w:tc>
      </w:tr>
      <w:tr w:rsidR="00E55A7F" w14:paraId="404F10D7" w14:textId="77777777" w:rsidTr="005E273C">
        <w:tc>
          <w:tcPr>
            <w:tcW w:w="0" w:type="auto"/>
          </w:tcPr>
          <w:p w14:paraId="1AA3D756" w14:textId="77777777" w:rsidR="00E55A7F" w:rsidRPr="00E658AB" w:rsidRDefault="00E55A7F" w:rsidP="005E273C">
            <w:pPr>
              <w:pStyle w:val="TAL"/>
              <w:rPr>
                <w:sz w:val="16"/>
              </w:rPr>
            </w:pPr>
            <w:r>
              <w:rPr>
                <w:sz w:val="16"/>
              </w:rPr>
              <w:t>C1-245167</w:t>
            </w:r>
          </w:p>
        </w:tc>
        <w:tc>
          <w:tcPr>
            <w:tcW w:w="0" w:type="auto"/>
          </w:tcPr>
          <w:p w14:paraId="1A88AE20" w14:textId="77777777" w:rsidR="00E55A7F" w:rsidRPr="00E658AB" w:rsidRDefault="00E55A7F" w:rsidP="005E273C">
            <w:pPr>
              <w:pStyle w:val="TAL"/>
              <w:rPr>
                <w:sz w:val="16"/>
              </w:rPr>
            </w:pPr>
            <w:r>
              <w:rPr>
                <w:sz w:val="16"/>
              </w:rPr>
              <w:t>Correction on the BDCs and ADCs in a m line-R18</w:t>
            </w:r>
          </w:p>
        </w:tc>
        <w:tc>
          <w:tcPr>
            <w:tcW w:w="0" w:type="auto"/>
          </w:tcPr>
          <w:p w14:paraId="088CB7BA" w14:textId="77777777" w:rsidR="00E55A7F" w:rsidRPr="00E658AB" w:rsidRDefault="00E55A7F" w:rsidP="005E273C">
            <w:pPr>
              <w:pStyle w:val="TAL"/>
              <w:rPr>
                <w:sz w:val="16"/>
              </w:rPr>
            </w:pPr>
            <w:r>
              <w:rPr>
                <w:sz w:val="16"/>
              </w:rPr>
              <w:t>China Mobile</w:t>
            </w:r>
          </w:p>
        </w:tc>
        <w:tc>
          <w:tcPr>
            <w:tcW w:w="0" w:type="auto"/>
          </w:tcPr>
          <w:p w14:paraId="19711398" w14:textId="77777777" w:rsidR="00E55A7F" w:rsidRPr="00E658AB" w:rsidRDefault="00E55A7F" w:rsidP="005E273C">
            <w:pPr>
              <w:pStyle w:val="TAL"/>
              <w:rPr>
                <w:sz w:val="16"/>
              </w:rPr>
            </w:pPr>
            <w:r>
              <w:rPr>
                <w:sz w:val="16"/>
              </w:rPr>
              <w:t>revised</w:t>
            </w:r>
          </w:p>
        </w:tc>
        <w:tc>
          <w:tcPr>
            <w:tcW w:w="0" w:type="auto"/>
          </w:tcPr>
          <w:p w14:paraId="22096A77" w14:textId="77777777" w:rsidR="00E55A7F" w:rsidRPr="00E658AB" w:rsidRDefault="00E55A7F" w:rsidP="005E273C">
            <w:pPr>
              <w:pStyle w:val="TAL"/>
              <w:rPr>
                <w:sz w:val="16"/>
              </w:rPr>
            </w:pPr>
          </w:p>
        </w:tc>
        <w:tc>
          <w:tcPr>
            <w:tcW w:w="0" w:type="auto"/>
          </w:tcPr>
          <w:p w14:paraId="5E460C34" w14:textId="77777777" w:rsidR="00E55A7F" w:rsidRPr="00E658AB" w:rsidRDefault="00E55A7F" w:rsidP="005E273C">
            <w:pPr>
              <w:pStyle w:val="TAL"/>
              <w:rPr>
                <w:sz w:val="16"/>
              </w:rPr>
            </w:pPr>
            <w:r>
              <w:rPr>
                <w:sz w:val="16"/>
              </w:rPr>
              <w:t>C1-245850</w:t>
            </w:r>
          </w:p>
        </w:tc>
      </w:tr>
      <w:tr w:rsidR="00E55A7F" w14:paraId="4DE4C62D" w14:textId="77777777" w:rsidTr="005E273C">
        <w:tc>
          <w:tcPr>
            <w:tcW w:w="0" w:type="auto"/>
          </w:tcPr>
          <w:p w14:paraId="3445DBCD" w14:textId="77777777" w:rsidR="00E55A7F" w:rsidRPr="00E658AB" w:rsidRDefault="00E55A7F" w:rsidP="005E273C">
            <w:pPr>
              <w:pStyle w:val="TAL"/>
              <w:rPr>
                <w:sz w:val="16"/>
              </w:rPr>
            </w:pPr>
            <w:r>
              <w:rPr>
                <w:sz w:val="16"/>
              </w:rPr>
              <w:t>C1-245168</w:t>
            </w:r>
          </w:p>
        </w:tc>
        <w:tc>
          <w:tcPr>
            <w:tcW w:w="0" w:type="auto"/>
          </w:tcPr>
          <w:p w14:paraId="770E1D30" w14:textId="77777777" w:rsidR="00E55A7F" w:rsidRPr="00E658AB" w:rsidRDefault="00E55A7F" w:rsidP="005E273C">
            <w:pPr>
              <w:pStyle w:val="TAL"/>
              <w:rPr>
                <w:sz w:val="16"/>
              </w:rPr>
            </w:pPr>
            <w:r>
              <w:rPr>
                <w:sz w:val="16"/>
              </w:rPr>
              <w:t>Correction on the BDCs and ADCs in a m line-R19</w:t>
            </w:r>
          </w:p>
        </w:tc>
        <w:tc>
          <w:tcPr>
            <w:tcW w:w="0" w:type="auto"/>
          </w:tcPr>
          <w:p w14:paraId="7382B2D8" w14:textId="77777777" w:rsidR="00E55A7F" w:rsidRPr="00E658AB" w:rsidRDefault="00E55A7F" w:rsidP="005E273C">
            <w:pPr>
              <w:pStyle w:val="TAL"/>
              <w:rPr>
                <w:sz w:val="16"/>
              </w:rPr>
            </w:pPr>
            <w:r>
              <w:rPr>
                <w:sz w:val="16"/>
              </w:rPr>
              <w:t>China Mobile</w:t>
            </w:r>
          </w:p>
        </w:tc>
        <w:tc>
          <w:tcPr>
            <w:tcW w:w="0" w:type="auto"/>
          </w:tcPr>
          <w:p w14:paraId="781404C6" w14:textId="77777777" w:rsidR="00E55A7F" w:rsidRPr="00E658AB" w:rsidRDefault="00E55A7F" w:rsidP="005E273C">
            <w:pPr>
              <w:pStyle w:val="TAL"/>
              <w:rPr>
                <w:sz w:val="16"/>
              </w:rPr>
            </w:pPr>
            <w:r>
              <w:rPr>
                <w:sz w:val="16"/>
              </w:rPr>
              <w:t>revised</w:t>
            </w:r>
          </w:p>
        </w:tc>
        <w:tc>
          <w:tcPr>
            <w:tcW w:w="0" w:type="auto"/>
          </w:tcPr>
          <w:p w14:paraId="330806F5" w14:textId="77777777" w:rsidR="00E55A7F" w:rsidRPr="00E658AB" w:rsidRDefault="00E55A7F" w:rsidP="005E273C">
            <w:pPr>
              <w:pStyle w:val="TAL"/>
              <w:rPr>
                <w:sz w:val="16"/>
              </w:rPr>
            </w:pPr>
          </w:p>
        </w:tc>
        <w:tc>
          <w:tcPr>
            <w:tcW w:w="0" w:type="auto"/>
          </w:tcPr>
          <w:p w14:paraId="55FFB58D" w14:textId="77777777" w:rsidR="00E55A7F" w:rsidRPr="00E658AB" w:rsidRDefault="00E55A7F" w:rsidP="005E273C">
            <w:pPr>
              <w:pStyle w:val="TAL"/>
              <w:rPr>
                <w:sz w:val="16"/>
              </w:rPr>
            </w:pPr>
            <w:r>
              <w:rPr>
                <w:sz w:val="16"/>
              </w:rPr>
              <w:t>C1-245851</w:t>
            </w:r>
          </w:p>
        </w:tc>
      </w:tr>
      <w:tr w:rsidR="00E55A7F" w14:paraId="0100BB57" w14:textId="77777777" w:rsidTr="005E273C">
        <w:tc>
          <w:tcPr>
            <w:tcW w:w="0" w:type="auto"/>
          </w:tcPr>
          <w:p w14:paraId="5C939206" w14:textId="77777777" w:rsidR="00E55A7F" w:rsidRPr="00E658AB" w:rsidRDefault="00E55A7F" w:rsidP="005E273C">
            <w:pPr>
              <w:pStyle w:val="TAL"/>
              <w:rPr>
                <w:sz w:val="16"/>
              </w:rPr>
            </w:pPr>
            <w:r>
              <w:rPr>
                <w:sz w:val="16"/>
              </w:rPr>
              <w:t>C1-245169</w:t>
            </w:r>
          </w:p>
        </w:tc>
        <w:tc>
          <w:tcPr>
            <w:tcW w:w="0" w:type="auto"/>
          </w:tcPr>
          <w:p w14:paraId="2455DCAE" w14:textId="77777777" w:rsidR="00E55A7F" w:rsidRPr="00E658AB" w:rsidRDefault="00E55A7F" w:rsidP="005E273C">
            <w:pPr>
              <w:pStyle w:val="TAL"/>
              <w:rPr>
                <w:sz w:val="16"/>
              </w:rPr>
            </w:pPr>
            <w:r>
              <w:rPr>
                <w:sz w:val="16"/>
              </w:rPr>
              <w:t>Correction on the SDP handling for ADC setup</w:t>
            </w:r>
          </w:p>
        </w:tc>
        <w:tc>
          <w:tcPr>
            <w:tcW w:w="0" w:type="auto"/>
          </w:tcPr>
          <w:p w14:paraId="0CFFB34A"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488DDA93" w14:textId="77777777" w:rsidR="00E55A7F" w:rsidRPr="00E658AB" w:rsidRDefault="00E55A7F" w:rsidP="005E273C">
            <w:pPr>
              <w:pStyle w:val="TAL"/>
              <w:rPr>
                <w:sz w:val="16"/>
              </w:rPr>
            </w:pPr>
            <w:r>
              <w:rPr>
                <w:sz w:val="16"/>
              </w:rPr>
              <w:t>agreed</w:t>
            </w:r>
          </w:p>
        </w:tc>
        <w:tc>
          <w:tcPr>
            <w:tcW w:w="0" w:type="auto"/>
          </w:tcPr>
          <w:p w14:paraId="05071831" w14:textId="77777777" w:rsidR="00E55A7F" w:rsidRPr="00E658AB" w:rsidRDefault="00E55A7F" w:rsidP="005E273C">
            <w:pPr>
              <w:pStyle w:val="TAL"/>
              <w:rPr>
                <w:sz w:val="16"/>
              </w:rPr>
            </w:pPr>
          </w:p>
        </w:tc>
        <w:tc>
          <w:tcPr>
            <w:tcW w:w="0" w:type="auto"/>
          </w:tcPr>
          <w:p w14:paraId="7C37BAA8" w14:textId="77777777" w:rsidR="00E55A7F" w:rsidRPr="00E658AB" w:rsidRDefault="00E55A7F" w:rsidP="005E273C">
            <w:pPr>
              <w:pStyle w:val="TAL"/>
              <w:rPr>
                <w:sz w:val="16"/>
              </w:rPr>
            </w:pPr>
          </w:p>
        </w:tc>
      </w:tr>
      <w:tr w:rsidR="00E55A7F" w14:paraId="195A24A9" w14:textId="77777777" w:rsidTr="005E273C">
        <w:tc>
          <w:tcPr>
            <w:tcW w:w="0" w:type="auto"/>
          </w:tcPr>
          <w:p w14:paraId="141FB946" w14:textId="77777777" w:rsidR="00E55A7F" w:rsidRPr="00E658AB" w:rsidRDefault="00E55A7F" w:rsidP="005E273C">
            <w:pPr>
              <w:pStyle w:val="TAL"/>
              <w:rPr>
                <w:sz w:val="16"/>
              </w:rPr>
            </w:pPr>
            <w:r>
              <w:rPr>
                <w:sz w:val="16"/>
              </w:rPr>
              <w:t>C1-245170</w:t>
            </w:r>
          </w:p>
        </w:tc>
        <w:tc>
          <w:tcPr>
            <w:tcW w:w="0" w:type="auto"/>
          </w:tcPr>
          <w:p w14:paraId="20135C8B" w14:textId="77777777" w:rsidR="00E55A7F" w:rsidRPr="00E658AB" w:rsidRDefault="00E55A7F" w:rsidP="005E273C">
            <w:pPr>
              <w:pStyle w:val="TAL"/>
              <w:rPr>
                <w:sz w:val="16"/>
              </w:rPr>
            </w:pPr>
            <w:r>
              <w:rPr>
                <w:sz w:val="16"/>
              </w:rPr>
              <w:t>Correction on the SDP handling for ADC setup-R19</w:t>
            </w:r>
          </w:p>
        </w:tc>
        <w:tc>
          <w:tcPr>
            <w:tcW w:w="0" w:type="auto"/>
          </w:tcPr>
          <w:p w14:paraId="21D2029F"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10BB5FD9" w14:textId="77777777" w:rsidR="00E55A7F" w:rsidRPr="00E658AB" w:rsidRDefault="00E55A7F" w:rsidP="005E273C">
            <w:pPr>
              <w:pStyle w:val="TAL"/>
              <w:rPr>
                <w:sz w:val="16"/>
              </w:rPr>
            </w:pPr>
            <w:r>
              <w:rPr>
                <w:sz w:val="16"/>
              </w:rPr>
              <w:t>revised</w:t>
            </w:r>
          </w:p>
        </w:tc>
        <w:tc>
          <w:tcPr>
            <w:tcW w:w="0" w:type="auto"/>
          </w:tcPr>
          <w:p w14:paraId="7F58CE00" w14:textId="77777777" w:rsidR="00E55A7F" w:rsidRPr="00E658AB" w:rsidRDefault="00E55A7F" w:rsidP="005E273C">
            <w:pPr>
              <w:pStyle w:val="TAL"/>
              <w:rPr>
                <w:sz w:val="16"/>
              </w:rPr>
            </w:pPr>
          </w:p>
        </w:tc>
        <w:tc>
          <w:tcPr>
            <w:tcW w:w="0" w:type="auto"/>
          </w:tcPr>
          <w:p w14:paraId="0CE3C71C" w14:textId="77777777" w:rsidR="00E55A7F" w:rsidRPr="00E658AB" w:rsidRDefault="00E55A7F" w:rsidP="005E273C">
            <w:pPr>
              <w:pStyle w:val="TAL"/>
              <w:rPr>
                <w:sz w:val="16"/>
              </w:rPr>
            </w:pPr>
            <w:r>
              <w:rPr>
                <w:sz w:val="16"/>
              </w:rPr>
              <w:t>C1-245852</w:t>
            </w:r>
          </w:p>
        </w:tc>
      </w:tr>
      <w:tr w:rsidR="00E55A7F" w14:paraId="42931111" w14:textId="77777777" w:rsidTr="005E273C">
        <w:tc>
          <w:tcPr>
            <w:tcW w:w="0" w:type="auto"/>
          </w:tcPr>
          <w:p w14:paraId="323D36AB" w14:textId="77777777" w:rsidR="00E55A7F" w:rsidRPr="00E658AB" w:rsidRDefault="00E55A7F" w:rsidP="005E273C">
            <w:pPr>
              <w:pStyle w:val="TAL"/>
              <w:rPr>
                <w:sz w:val="16"/>
              </w:rPr>
            </w:pPr>
            <w:r>
              <w:rPr>
                <w:sz w:val="16"/>
              </w:rPr>
              <w:t>C1-245171</w:t>
            </w:r>
          </w:p>
        </w:tc>
        <w:tc>
          <w:tcPr>
            <w:tcW w:w="0" w:type="auto"/>
          </w:tcPr>
          <w:p w14:paraId="71671EB3" w14:textId="77777777" w:rsidR="00E55A7F" w:rsidRPr="00E658AB" w:rsidRDefault="00E55A7F" w:rsidP="005E273C">
            <w:pPr>
              <w:pStyle w:val="TAL"/>
              <w:rPr>
                <w:sz w:val="16"/>
              </w:rPr>
            </w:pPr>
            <w:r>
              <w:rPr>
                <w:sz w:val="16"/>
              </w:rPr>
              <w:t>Discussion on the DC QoS handling</w:t>
            </w:r>
          </w:p>
        </w:tc>
        <w:tc>
          <w:tcPr>
            <w:tcW w:w="0" w:type="auto"/>
          </w:tcPr>
          <w:p w14:paraId="1C11BE67" w14:textId="77777777" w:rsidR="00E55A7F" w:rsidRPr="00E658AB" w:rsidRDefault="00E55A7F" w:rsidP="005E273C">
            <w:pPr>
              <w:pStyle w:val="TAL"/>
              <w:rPr>
                <w:sz w:val="16"/>
              </w:rPr>
            </w:pPr>
            <w:r>
              <w:rPr>
                <w:sz w:val="16"/>
              </w:rPr>
              <w:t>China Mobile</w:t>
            </w:r>
          </w:p>
        </w:tc>
        <w:tc>
          <w:tcPr>
            <w:tcW w:w="0" w:type="auto"/>
          </w:tcPr>
          <w:p w14:paraId="6FC2352E" w14:textId="77777777" w:rsidR="00E55A7F" w:rsidRPr="00E658AB" w:rsidRDefault="00E55A7F" w:rsidP="005E273C">
            <w:pPr>
              <w:pStyle w:val="TAL"/>
              <w:rPr>
                <w:sz w:val="16"/>
              </w:rPr>
            </w:pPr>
            <w:r>
              <w:rPr>
                <w:sz w:val="16"/>
              </w:rPr>
              <w:t>noted</w:t>
            </w:r>
          </w:p>
        </w:tc>
        <w:tc>
          <w:tcPr>
            <w:tcW w:w="0" w:type="auto"/>
          </w:tcPr>
          <w:p w14:paraId="087F15A8" w14:textId="77777777" w:rsidR="00E55A7F" w:rsidRPr="00E658AB" w:rsidRDefault="00E55A7F" w:rsidP="005E273C">
            <w:pPr>
              <w:pStyle w:val="TAL"/>
              <w:rPr>
                <w:sz w:val="16"/>
              </w:rPr>
            </w:pPr>
          </w:p>
        </w:tc>
        <w:tc>
          <w:tcPr>
            <w:tcW w:w="0" w:type="auto"/>
          </w:tcPr>
          <w:p w14:paraId="0E6E8FE6" w14:textId="77777777" w:rsidR="00E55A7F" w:rsidRPr="00E658AB" w:rsidRDefault="00E55A7F" w:rsidP="005E273C">
            <w:pPr>
              <w:pStyle w:val="TAL"/>
              <w:rPr>
                <w:sz w:val="16"/>
              </w:rPr>
            </w:pPr>
          </w:p>
        </w:tc>
      </w:tr>
      <w:tr w:rsidR="00E55A7F" w14:paraId="253B1426" w14:textId="77777777" w:rsidTr="005E273C">
        <w:tc>
          <w:tcPr>
            <w:tcW w:w="0" w:type="auto"/>
          </w:tcPr>
          <w:p w14:paraId="1F02A0F4" w14:textId="77777777" w:rsidR="00E55A7F" w:rsidRPr="00E658AB" w:rsidRDefault="00E55A7F" w:rsidP="005E273C">
            <w:pPr>
              <w:pStyle w:val="TAL"/>
              <w:rPr>
                <w:sz w:val="16"/>
              </w:rPr>
            </w:pPr>
            <w:r>
              <w:rPr>
                <w:sz w:val="16"/>
              </w:rPr>
              <w:t>C1-245172</w:t>
            </w:r>
          </w:p>
        </w:tc>
        <w:tc>
          <w:tcPr>
            <w:tcW w:w="0" w:type="auto"/>
          </w:tcPr>
          <w:p w14:paraId="42E57A12" w14:textId="77777777" w:rsidR="00E55A7F" w:rsidRPr="00E658AB" w:rsidRDefault="00E55A7F" w:rsidP="005E273C">
            <w:pPr>
              <w:pStyle w:val="TAL"/>
              <w:rPr>
                <w:sz w:val="16"/>
              </w:rPr>
            </w:pPr>
            <w:r>
              <w:rPr>
                <w:sz w:val="16"/>
              </w:rPr>
              <w:t>The requirement of P-CSCF for DC QoS handling</w:t>
            </w:r>
          </w:p>
        </w:tc>
        <w:tc>
          <w:tcPr>
            <w:tcW w:w="0" w:type="auto"/>
          </w:tcPr>
          <w:p w14:paraId="7888DEAD" w14:textId="77777777" w:rsidR="00E55A7F" w:rsidRPr="00E658AB" w:rsidRDefault="00E55A7F" w:rsidP="005E273C">
            <w:pPr>
              <w:pStyle w:val="TAL"/>
              <w:rPr>
                <w:sz w:val="16"/>
              </w:rPr>
            </w:pPr>
            <w:r>
              <w:rPr>
                <w:sz w:val="16"/>
              </w:rPr>
              <w:t>China Mobile</w:t>
            </w:r>
          </w:p>
        </w:tc>
        <w:tc>
          <w:tcPr>
            <w:tcW w:w="0" w:type="auto"/>
          </w:tcPr>
          <w:p w14:paraId="35D38065" w14:textId="77777777" w:rsidR="00E55A7F" w:rsidRPr="00E658AB" w:rsidRDefault="00E55A7F" w:rsidP="005E273C">
            <w:pPr>
              <w:pStyle w:val="TAL"/>
              <w:rPr>
                <w:sz w:val="16"/>
              </w:rPr>
            </w:pPr>
            <w:r>
              <w:rPr>
                <w:sz w:val="16"/>
              </w:rPr>
              <w:t>revised</w:t>
            </w:r>
          </w:p>
        </w:tc>
        <w:tc>
          <w:tcPr>
            <w:tcW w:w="0" w:type="auto"/>
          </w:tcPr>
          <w:p w14:paraId="0DF16BC0" w14:textId="77777777" w:rsidR="00E55A7F" w:rsidRPr="00E658AB" w:rsidRDefault="00E55A7F" w:rsidP="005E273C">
            <w:pPr>
              <w:pStyle w:val="TAL"/>
              <w:rPr>
                <w:sz w:val="16"/>
              </w:rPr>
            </w:pPr>
          </w:p>
        </w:tc>
        <w:tc>
          <w:tcPr>
            <w:tcW w:w="0" w:type="auto"/>
          </w:tcPr>
          <w:p w14:paraId="01BF5C0D" w14:textId="77777777" w:rsidR="00E55A7F" w:rsidRPr="00E658AB" w:rsidRDefault="00E55A7F" w:rsidP="005E273C">
            <w:pPr>
              <w:pStyle w:val="TAL"/>
              <w:rPr>
                <w:sz w:val="16"/>
              </w:rPr>
            </w:pPr>
            <w:r>
              <w:rPr>
                <w:sz w:val="16"/>
              </w:rPr>
              <w:t>C1-245853</w:t>
            </w:r>
          </w:p>
        </w:tc>
      </w:tr>
      <w:tr w:rsidR="00E55A7F" w14:paraId="4AB2EEF6" w14:textId="77777777" w:rsidTr="005E273C">
        <w:tc>
          <w:tcPr>
            <w:tcW w:w="0" w:type="auto"/>
          </w:tcPr>
          <w:p w14:paraId="6680BCD6" w14:textId="77777777" w:rsidR="00E55A7F" w:rsidRPr="00E658AB" w:rsidRDefault="00E55A7F" w:rsidP="005E273C">
            <w:pPr>
              <w:pStyle w:val="TAL"/>
              <w:rPr>
                <w:sz w:val="16"/>
              </w:rPr>
            </w:pPr>
            <w:r>
              <w:rPr>
                <w:sz w:val="16"/>
              </w:rPr>
              <w:t>C1-245173</w:t>
            </w:r>
          </w:p>
        </w:tc>
        <w:tc>
          <w:tcPr>
            <w:tcW w:w="0" w:type="auto"/>
          </w:tcPr>
          <w:p w14:paraId="73D95613" w14:textId="77777777" w:rsidR="00E55A7F" w:rsidRPr="00E658AB" w:rsidRDefault="00E55A7F" w:rsidP="005E273C">
            <w:pPr>
              <w:pStyle w:val="TAL"/>
              <w:rPr>
                <w:sz w:val="16"/>
              </w:rPr>
            </w:pPr>
            <w:r>
              <w:rPr>
                <w:sz w:val="16"/>
              </w:rPr>
              <w:t>The requirement of P-CSCF for DC QoS handling-R19</w:t>
            </w:r>
          </w:p>
        </w:tc>
        <w:tc>
          <w:tcPr>
            <w:tcW w:w="0" w:type="auto"/>
          </w:tcPr>
          <w:p w14:paraId="73C80C2A" w14:textId="77777777" w:rsidR="00E55A7F" w:rsidRPr="00E658AB" w:rsidRDefault="00E55A7F" w:rsidP="005E273C">
            <w:pPr>
              <w:pStyle w:val="TAL"/>
              <w:rPr>
                <w:sz w:val="16"/>
              </w:rPr>
            </w:pPr>
            <w:r>
              <w:rPr>
                <w:sz w:val="16"/>
              </w:rPr>
              <w:t>China Mobile</w:t>
            </w:r>
          </w:p>
        </w:tc>
        <w:tc>
          <w:tcPr>
            <w:tcW w:w="0" w:type="auto"/>
          </w:tcPr>
          <w:p w14:paraId="5C878B6F" w14:textId="77777777" w:rsidR="00E55A7F" w:rsidRPr="00E658AB" w:rsidRDefault="00E55A7F" w:rsidP="005E273C">
            <w:pPr>
              <w:pStyle w:val="TAL"/>
              <w:rPr>
                <w:sz w:val="16"/>
              </w:rPr>
            </w:pPr>
            <w:r>
              <w:rPr>
                <w:sz w:val="16"/>
              </w:rPr>
              <w:t>revised</w:t>
            </w:r>
          </w:p>
        </w:tc>
        <w:tc>
          <w:tcPr>
            <w:tcW w:w="0" w:type="auto"/>
          </w:tcPr>
          <w:p w14:paraId="56FD1BFB" w14:textId="77777777" w:rsidR="00E55A7F" w:rsidRPr="00E658AB" w:rsidRDefault="00E55A7F" w:rsidP="005E273C">
            <w:pPr>
              <w:pStyle w:val="TAL"/>
              <w:rPr>
                <w:sz w:val="16"/>
              </w:rPr>
            </w:pPr>
          </w:p>
        </w:tc>
        <w:tc>
          <w:tcPr>
            <w:tcW w:w="0" w:type="auto"/>
          </w:tcPr>
          <w:p w14:paraId="47275349" w14:textId="77777777" w:rsidR="00E55A7F" w:rsidRPr="00E658AB" w:rsidRDefault="00E55A7F" w:rsidP="005E273C">
            <w:pPr>
              <w:pStyle w:val="TAL"/>
              <w:rPr>
                <w:sz w:val="16"/>
              </w:rPr>
            </w:pPr>
            <w:r>
              <w:rPr>
                <w:sz w:val="16"/>
              </w:rPr>
              <w:t>C1-245854</w:t>
            </w:r>
          </w:p>
        </w:tc>
      </w:tr>
      <w:tr w:rsidR="00E55A7F" w14:paraId="296A2A4E" w14:textId="77777777" w:rsidTr="005E273C">
        <w:tc>
          <w:tcPr>
            <w:tcW w:w="0" w:type="auto"/>
          </w:tcPr>
          <w:p w14:paraId="4D862C3B" w14:textId="77777777" w:rsidR="00E55A7F" w:rsidRPr="00E658AB" w:rsidRDefault="00E55A7F" w:rsidP="005E273C">
            <w:pPr>
              <w:pStyle w:val="TAL"/>
              <w:rPr>
                <w:sz w:val="16"/>
              </w:rPr>
            </w:pPr>
            <w:r>
              <w:rPr>
                <w:sz w:val="16"/>
              </w:rPr>
              <w:t>C1-245174</w:t>
            </w:r>
          </w:p>
        </w:tc>
        <w:tc>
          <w:tcPr>
            <w:tcW w:w="0" w:type="auto"/>
          </w:tcPr>
          <w:p w14:paraId="2F5BBD9C" w14:textId="77777777" w:rsidR="00E55A7F" w:rsidRPr="00E658AB" w:rsidRDefault="00E55A7F" w:rsidP="005E273C">
            <w:pPr>
              <w:pStyle w:val="TAL"/>
              <w:rPr>
                <w:sz w:val="16"/>
              </w:rPr>
            </w:pPr>
            <w:r>
              <w:rPr>
                <w:sz w:val="16"/>
              </w:rPr>
              <w:t>Work plan of NG_RTC-Ph2</w:t>
            </w:r>
          </w:p>
        </w:tc>
        <w:tc>
          <w:tcPr>
            <w:tcW w:w="0" w:type="auto"/>
          </w:tcPr>
          <w:p w14:paraId="6D85CBE8" w14:textId="77777777" w:rsidR="00E55A7F" w:rsidRPr="00E658AB" w:rsidRDefault="00E55A7F" w:rsidP="005E273C">
            <w:pPr>
              <w:pStyle w:val="TAL"/>
              <w:rPr>
                <w:sz w:val="16"/>
              </w:rPr>
            </w:pPr>
            <w:r>
              <w:rPr>
                <w:sz w:val="16"/>
              </w:rPr>
              <w:t>China Mobile</w:t>
            </w:r>
          </w:p>
        </w:tc>
        <w:tc>
          <w:tcPr>
            <w:tcW w:w="0" w:type="auto"/>
          </w:tcPr>
          <w:p w14:paraId="40EC7300" w14:textId="77777777" w:rsidR="00E55A7F" w:rsidRPr="00E658AB" w:rsidRDefault="00E55A7F" w:rsidP="005E273C">
            <w:pPr>
              <w:pStyle w:val="TAL"/>
              <w:rPr>
                <w:sz w:val="16"/>
              </w:rPr>
            </w:pPr>
            <w:r>
              <w:rPr>
                <w:sz w:val="16"/>
              </w:rPr>
              <w:t>noted</w:t>
            </w:r>
          </w:p>
        </w:tc>
        <w:tc>
          <w:tcPr>
            <w:tcW w:w="0" w:type="auto"/>
          </w:tcPr>
          <w:p w14:paraId="4A049A3F" w14:textId="77777777" w:rsidR="00E55A7F" w:rsidRPr="00E658AB" w:rsidRDefault="00E55A7F" w:rsidP="005E273C">
            <w:pPr>
              <w:pStyle w:val="TAL"/>
              <w:rPr>
                <w:sz w:val="16"/>
              </w:rPr>
            </w:pPr>
          </w:p>
        </w:tc>
        <w:tc>
          <w:tcPr>
            <w:tcW w:w="0" w:type="auto"/>
          </w:tcPr>
          <w:p w14:paraId="2D9E3529" w14:textId="77777777" w:rsidR="00E55A7F" w:rsidRPr="00E658AB" w:rsidRDefault="00E55A7F" w:rsidP="005E273C">
            <w:pPr>
              <w:pStyle w:val="TAL"/>
              <w:rPr>
                <w:sz w:val="16"/>
              </w:rPr>
            </w:pPr>
          </w:p>
        </w:tc>
      </w:tr>
      <w:tr w:rsidR="00E55A7F" w14:paraId="27CF3BD2" w14:textId="77777777" w:rsidTr="005E273C">
        <w:tc>
          <w:tcPr>
            <w:tcW w:w="0" w:type="auto"/>
          </w:tcPr>
          <w:p w14:paraId="68E5C5F4" w14:textId="77777777" w:rsidR="00E55A7F" w:rsidRPr="00E658AB" w:rsidRDefault="00E55A7F" w:rsidP="005E273C">
            <w:pPr>
              <w:pStyle w:val="TAL"/>
              <w:rPr>
                <w:sz w:val="16"/>
              </w:rPr>
            </w:pPr>
            <w:r>
              <w:rPr>
                <w:sz w:val="16"/>
              </w:rPr>
              <w:t>C1-245175</w:t>
            </w:r>
          </w:p>
        </w:tc>
        <w:tc>
          <w:tcPr>
            <w:tcW w:w="0" w:type="auto"/>
          </w:tcPr>
          <w:p w14:paraId="51E816C1" w14:textId="77777777" w:rsidR="00E55A7F" w:rsidRPr="00E658AB" w:rsidRDefault="00E55A7F" w:rsidP="005E273C">
            <w:pPr>
              <w:pStyle w:val="TAL"/>
              <w:rPr>
                <w:sz w:val="16"/>
              </w:rPr>
            </w:pPr>
            <w:r>
              <w:rPr>
                <w:sz w:val="16"/>
              </w:rPr>
              <w:t>Support DC in 3GPP PS Data Off exempt services</w:t>
            </w:r>
          </w:p>
        </w:tc>
        <w:tc>
          <w:tcPr>
            <w:tcW w:w="0" w:type="auto"/>
          </w:tcPr>
          <w:p w14:paraId="4FBDC048"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3D865FA6" w14:textId="77777777" w:rsidR="00E55A7F" w:rsidRPr="00E658AB" w:rsidRDefault="00E55A7F" w:rsidP="005E273C">
            <w:pPr>
              <w:pStyle w:val="TAL"/>
              <w:rPr>
                <w:sz w:val="16"/>
              </w:rPr>
            </w:pPr>
            <w:r>
              <w:rPr>
                <w:sz w:val="16"/>
              </w:rPr>
              <w:t>revised</w:t>
            </w:r>
          </w:p>
        </w:tc>
        <w:tc>
          <w:tcPr>
            <w:tcW w:w="0" w:type="auto"/>
          </w:tcPr>
          <w:p w14:paraId="671046CF" w14:textId="77777777" w:rsidR="00E55A7F" w:rsidRPr="00E658AB" w:rsidRDefault="00E55A7F" w:rsidP="005E273C">
            <w:pPr>
              <w:pStyle w:val="TAL"/>
              <w:rPr>
                <w:sz w:val="16"/>
              </w:rPr>
            </w:pPr>
            <w:r>
              <w:rPr>
                <w:sz w:val="16"/>
              </w:rPr>
              <w:t>C1-244728</w:t>
            </w:r>
          </w:p>
        </w:tc>
        <w:tc>
          <w:tcPr>
            <w:tcW w:w="0" w:type="auto"/>
          </w:tcPr>
          <w:p w14:paraId="7679556D" w14:textId="77777777" w:rsidR="00E55A7F" w:rsidRPr="00E658AB" w:rsidRDefault="00E55A7F" w:rsidP="005E273C">
            <w:pPr>
              <w:pStyle w:val="TAL"/>
              <w:rPr>
                <w:sz w:val="16"/>
              </w:rPr>
            </w:pPr>
            <w:r>
              <w:rPr>
                <w:sz w:val="16"/>
              </w:rPr>
              <w:t>C1-245855</w:t>
            </w:r>
          </w:p>
        </w:tc>
      </w:tr>
      <w:tr w:rsidR="00E55A7F" w14:paraId="68547D97" w14:textId="77777777" w:rsidTr="005E273C">
        <w:tc>
          <w:tcPr>
            <w:tcW w:w="0" w:type="auto"/>
          </w:tcPr>
          <w:p w14:paraId="5436BFA1" w14:textId="77777777" w:rsidR="00E55A7F" w:rsidRPr="00E658AB" w:rsidRDefault="00E55A7F" w:rsidP="005E273C">
            <w:pPr>
              <w:pStyle w:val="TAL"/>
              <w:rPr>
                <w:sz w:val="16"/>
              </w:rPr>
            </w:pPr>
            <w:r>
              <w:rPr>
                <w:sz w:val="16"/>
              </w:rPr>
              <w:t>C1-245176</w:t>
            </w:r>
          </w:p>
        </w:tc>
        <w:tc>
          <w:tcPr>
            <w:tcW w:w="0" w:type="auto"/>
          </w:tcPr>
          <w:p w14:paraId="5362633F" w14:textId="77777777" w:rsidR="00E55A7F" w:rsidRPr="00E658AB" w:rsidRDefault="00E55A7F" w:rsidP="005E273C">
            <w:pPr>
              <w:pStyle w:val="TAL"/>
              <w:rPr>
                <w:sz w:val="16"/>
              </w:rPr>
            </w:pPr>
            <w:r>
              <w:rPr>
                <w:sz w:val="16"/>
              </w:rPr>
              <w:t>The procedure on the IMS AS for DC interworking</w:t>
            </w:r>
          </w:p>
        </w:tc>
        <w:tc>
          <w:tcPr>
            <w:tcW w:w="0" w:type="auto"/>
          </w:tcPr>
          <w:p w14:paraId="008646FA" w14:textId="77777777" w:rsidR="00E55A7F" w:rsidRPr="00E658AB" w:rsidRDefault="00E55A7F" w:rsidP="005E273C">
            <w:pPr>
              <w:pStyle w:val="TAL"/>
              <w:rPr>
                <w:sz w:val="16"/>
              </w:rPr>
            </w:pPr>
            <w:r>
              <w:rPr>
                <w:sz w:val="16"/>
              </w:rPr>
              <w:t>China Mobile</w:t>
            </w:r>
          </w:p>
        </w:tc>
        <w:tc>
          <w:tcPr>
            <w:tcW w:w="0" w:type="auto"/>
          </w:tcPr>
          <w:p w14:paraId="3A5D8531" w14:textId="77777777" w:rsidR="00E55A7F" w:rsidRPr="00E658AB" w:rsidRDefault="00E55A7F" w:rsidP="005E273C">
            <w:pPr>
              <w:pStyle w:val="TAL"/>
              <w:rPr>
                <w:sz w:val="16"/>
              </w:rPr>
            </w:pPr>
            <w:r>
              <w:rPr>
                <w:sz w:val="16"/>
              </w:rPr>
              <w:t>revised</w:t>
            </w:r>
          </w:p>
        </w:tc>
        <w:tc>
          <w:tcPr>
            <w:tcW w:w="0" w:type="auto"/>
          </w:tcPr>
          <w:p w14:paraId="30CB6E43" w14:textId="77777777" w:rsidR="00E55A7F" w:rsidRPr="00E658AB" w:rsidRDefault="00E55A7F" w:rsidP="005E273C">
            <w:pPr>
              <w:pStyle w:val="TAL"/>
              <w:rPr>
                <w:sz w:val="16"/>
              </w:rPr>
            </w:pPr>
          </w:p>
        </w:tc>
        <w:tc>
          <w:tcPr>
            <w:tcW w:w="0" w:type="auto"/>
          </w:tcPr>
          <w:p w14:paraId="0751CDE5" w14:textId="77777777" w:rsidR="00E55A7F" w:rsidRPr="00E658AB" w:rsidRDefault="00E55A7F" w:rsidP="005E273C">
            <w:pPr>
              <w:pStyle w:val="TAL"/>
              <w:rPr>
                <w:sz w:val="16"/>
              </w:rPr>
            </w:pPr>
            <w:r>
              <w:rPr>
                <w:sz w:val="16"/>
              </w:rPr>
              <w:t>C1-245857</w:t>
            </w:r>
          </w:p>
        </w:tc>
      </w:tr>
      <w:tr w:rsidR="00E55A7F" w14:paraId="45A3684B" w14:textId="77777777" w:rsidTr="005E273C">
        <w:tc>
          <w:tcPr>
            <w:tcW w:w="0" w:type="auto"/>
          </w:tcPr>
          <w:p w14:paraId="0C62FAED" w14:textId="77777777" w:rsidR="00E55A7F" w:rsidRPr="00E658AB" w:rsidRDefault="00E55A7F" w:rsidP="005E273C">
            <w:pPr>
              <w:pStyle w:val="TAL"/>
              <w:rPr>
                <w:sz w:val="16"/>
              </w:rPr>
            </w:pPr>
            <w:r>
              <w:rPr>
                <w:sz w:val="16"/>
              </w:rPr>
              <w:t>C1-245177</w:t>
            </w:r>
          </w:p>
        </w:tc>
        <w:tc>
          <w:tcPr>
            <w:tcW w:w="0" w:type="auto"/>
          </w:tcPr>
          <w:p w14:paraId="4C410D3F" w14:textId="77777777" w:rsidR="00E55A7F" w:rsidRPr="00E658AB" w:rsidRDefault="00E55A7F" w:rsidP="005E273C">
            <w:pPr>
              <w:pStyle w:val="TAL"/>
              <w:rPr>
                <w:sz w:val="16"/>
              </w:rPr>
            </w:pPr>
            <w:r>
              <w:rPr>
                <w:sz w:val="16"/>
              </w:rPr>
              <w:t>The standalone DC in R19 TS</w:t>
            </w:r>
          </w:p>
        </w:tc>
        <w:tc>
          <w:tcPr>
            <w:tcW w:w="0" w:type="auto"/>
          </w:tcPr>
          <w:p w14:paraId="76A5F7BC" w14:textId="77777777" w:rsidR="00E55A7F" w:rsidRPr="00E658AB" w:rsidRDefault="00E55A7F" w:rsidP="005E273C">
            <w:pPr>
              <w:pStyle w:val="TAL"/>
              <w:rPr>
                <w:sz w:val="16"/>
              </w:rPr>
            </w:pPr>
            <w:r>
              <w:rPr>
                <w:sz w:val="16"/>
              </w:rPr>
              <w:t>China Mobile</w:t>
            </w:r>
          </w:p>
        </w:tc>
        <w:tc>
          <w:tcPr>
            <w:tcW w:w="0" w:type="auto"/>
          </w:tcPr>
          <w:p w14:paraId="581DDCEF" w14:textId="77777777" w:rsidR="00E55A7F" w:rsidRPr="00E658AB" w:rsidRDefault="00E55A7F" w:rsidP="005E273C">
            <w:pPr>
              <w:pStyle w:val="TAL"/>
              <w:rPr>
                <w:sz w:val="16"/>
              </w:rPr>
            </w:pPr>
            <w:r>
              <w:rPr>
                <w:sz w:val="16"/>
              </w:rPr>
              <w:t>revised</w:t>
            </w:r>
          </w:p>
        </w:tc>
        <w:tc>
          <w:tcPr>
            <w:tcW w:w="0" w:type="auto"/>
          </w:tcPr>
          <w:p w14:paraId="0CB19D8F" w14:textId="77777777" w:rsidR="00E55A7F" w:rsidRPr="00E658AB" w:rsidRDefault="00E55A7F" w:rsidP="005E273C">
            <w:pPr>
              <w:pStyle w:val="TAL"/>
              <w:rPr>
                <w:sz w:val="16"/>
              </w:rPr>
            </w:pPr>
          </w:p>
        </w:tc>
        <w:tc>
          <w:tcPr>
            <w:tcW w:w="0" w:type="auto"/>
          </w:tcPr>
          <w:p w14:paraId="14F63D89" w14:textId="77777777" w:rsidR="00E55A7F" w:rsidRPr="00E658AB" w:rsidRDefault="00E55A7F" w:rsidP="005E273C">
            <w:pPr>
              <w:pStyle w:val="TAL"/>
              <w:rPr>
                <w:sz w:val="16"/>
              </w:rPr>
            </w:pPr>
            <w:r>
              <w:rPr>
                <w:sz w:val="16"/>
              </w:rPr>
              <w:t>C1-245858</w:t>
            </w:r>
          </w:p>
        </w:tc>
      </w:tr>
      <w:tr w:rsidR="00E55A7F" w14:paraId="0EADF1D5" w14:textId="77777777" w:rsidTr="005E273C">
        <w:tc>
          <w:tcPr>
            <w:tcW w:w="0" w:type="auto"/>
          </w:tcPr>
          <w:p w14:paraId="28E4CF94" w14:textId="77777777" w:rsidR="00E55A7F" w:rsidRPr="00E658AB" w:rsidRDefault="00E55A7F" w:rsidP="005E273C">
            <w:pPr>
              <w:pStyle w:val="TAL"/>
              <w:rPr>
                <w:sz w:val="16"/>
              </w:rPr>
            </w:pPr>
            <w:r>
              <w:rPr>
                <w:sz w:val="16"/>
              </w:rPr>
              <w:t>C1-245178</w:t>
            </w:r>
          </w:p>
        </w:tc>
        <w:tc>
          <w:tcPr>
            <w:tcW w:w="0" w:type="auto"/>
          </w:tcPr>
          <w:p w14:paraId="6CFC1B6F"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1EB553C8" w14:textId="77777777" w:rsidR="00E55A7F" w:rsidRPr="00E658AB" w:rsidRDefault="00E55A7F" w:rsidP="005E273C">
            <w:pPr>
              <w:pStyle w:val="TAL"/>
              <w:rPr>
                <w:sz w:val="16"/>
              </w:rPr>
            </w:pPr>
            <w:r>
              <w:rPr>
                <w:sz w:val="16"/>
              </w:rPr>
              <w:t>China Mobile</w:t>
            </w:r>
          </w:p>
        </w:tc>
        <w:tc>
          <w:tcPr>
            <w:tcW w:w="0" w:type="auto"/>
          </w:tcPr>
          <w:p w14:paraId="2D5BED35" w14:textId="77777777" w:rsidR="00E55A7F" w:rsidRPr="00E658AB" w:rsidRDefault="00E55A7F" w:rsidP="005E273C">
            <w:pPr>
              <w:pStyle w:val="TAL"/>
              <w:rPr>
                <w:sz w:val="16"/>
              </w:rPr>
            </w:pPr>
            <w:r>
              <w:rPr>
                <w:sz w:val="16"/>
              </w:rPr>
              <w:t>revised</w:t>
            </w:r>
          </w:p>
        </w:tc>
        <w:tc>
          <w:tcPr>
            <w:tcW w:w="0" w:type="auto"/>
          </w:tcPr>
          <w:p w14:paraId="3AA7E405" w14:textId="77777777" w:rsidR="00E55A7F" w:rsidRPr="00E658AB" w:rsidRDefault="00E55A7F" w:rsidP="005E273C">
            <w:pPr>
              <w:pStyle w:val="TAL"/>
              <w:rPr>
                <w:sz w:val="16"/>
              </w:rPr>
            </w:pPr>
          </w:p>
        </w:tc>
        <w:tc>
          <w:tcPr>
            <w:tcW w:w="0" w:type="auto"/>
          </w:tcPr>
          <w:p w14:paraId="55E35E85" w14:textId="77777777" w:rsidR="00E55A7F" w:rsidRPr="00E658AB" w:rsidRDefault="00E55A7F" w:rsidP="005E273C">
            <w:pPr>
              <w:pStyle w:val="TAL"/>
              <w:rPr>
                <w:sz w:val="16"/>
              </w:rPr>
            </w:pPr>
            <w:r>
              <w:rPr>
                <w:sz w:val="16"/>
              </w:rPr>
              <w:t>C1-245859</w:t>
            </w:r>
          </w:p>
        </w:tc>
      </w:tr>
      <w:tr w:rsidR="00E55A7F" w14:paraId="14B607CB" w14:textId="77777777" w:rsidTr="005E273C">
        <w:tc>
          <w:tcPr>
            <w:tcW w:w="0" w:type="auto"/>
          </w:tcPr>
          <w:p w14:paraId="42231FDE" w14:textId="77777777" w:rsidR="00E55A7F" w:rsidRPr="00E658AB" w:rsidRDefault="00E55A7F" w:rsidP="005E273C">
            <w:pPr>
              <w:pStyle w:val="TAL"/>
              <w:rPr>
                <w:sz w:val="16"/>
              </w:rPr>
            </w:pPr>
            <w:r>
              <w:rPr>
                <w:sz w:val="16"/>
              </w:rPr>
              <w:t>C1-245179</w:t>
            </w:r>
          </w:p>
        </w:tc>
        <w:tc>
          <w:tcPr>
            <w:tcW w:w="0" w:type="auto"/>
          </w:tcPr>
          <w:p w14:paraId="588A56EC" w14:textId="77777777" w:rsidR="00E55A7F" w:rsidRPr="00E658AB" w:rsidRDefault="00E55A7F" w:rsidP="005E273C">
            <w:pPr>
              <w:pStyle w:val="TAL"/>
              <w:rPr>
                <w:sz w:val="16"/>
              </w:rPr>
            </w:pPr>
            <w:r>
              <w:rPr>
                <w:sz w:val="16"/>
              </w:rPr>
              <w:t>Discussion on the scenarios of KI#6</w:t>
            </w:r>
          </w:p>
        </w:tc>
        <w:tc>
          <w:tcPr>
            <w:tcW w:w="0" w:type="auto"/>
          </w:tcPr>
          <w:p w14:paraId="4E357C51" w14:textId="77777777" w:rsidR="00E55A7F" w:rsidRPr="00E658AB" w:rsidRDefault="00E55A7F" w:rsidP="005E273C">
            <w:pPr>
              <w:pStyle w:val="TAL"/>
              <w:rPr>
                <w:sz w:val="16"/>
              </w:rPr>
            </w:pPr>
            <w:r>
              <w:rPr>
                <w:sz w:val="16"/>
              </w:rPr>
              <w:t>China Mobile</w:t>
            </w:r>
          </w:p>
        </w:tc>
        <w:tc>
          <w:tcPr>
            <w:tcW w:w="0" w:type="auto"/>
          </w:tcPr>
          <w:p w14:paraId="74EF0E6F" w14:textId="77777777" w:rsidR="00E55A7F" w:rsidRPr="00E658AB" w:rsidRDefault="00E55A7F" w:rsidP="005E273C">
            <w:pPr>
              <w:pStyle w:val="TAL"/>
              <w:rPr>
                <w:sz w:val="16"/>
              </w:rPr>
            </w:pPr>
            <w:r>
              <w:rPr>
                <w:sz w:val="16"/>
              </w:rPr>
              <w:t>noted</w:t>
            </w:r>
          </w:p>
        </w:tc>
        <w:tc>
          <w:tcPr>
            <w:tcW w:w="0" w:type="auto"/>
          </w:tcPr>
          <w:p w14:paraId="12099E74" w14:textId="77777777" w:rsidR="00E55A7F" w:rsidRPr="00E658AB" w:rsidRDefault="00E55A7F" w:rsidP="005E273C">
            <w:pPr>
              <w:pStyle w:val="TAL"/>
              <w:rPr>
                <w:sz w:val="16"/>
              </w:rPr>
            </w:pPr>
          </w:p>
        </w:tc>
        <w:tc>
          <w:tcPr>
            <w:tcW w:w="0" w:type="auto"/>
          </w:tcPr>
          <w:p w14:paraId="161091CC" w14:textId="77777777" w:rsidR="00E55A7F" w:rsidRPr="00E658AB" w:rsidRDefault="00E55A7F" w:rsidP="005E273C">
            <w:pPr>
              <w:pStyle w:val="TAL"/>
              <w:rPr>
                <w:sz w:val="16"/>
              </w:rPr>
            </w:pPr>
          </w:p>
        </w:tc>
      </w:tr>
      <w:tr w:rsidR="00E55A7F" w14:paraId="017FFF40" w14:textId="77777777" w:rsidTr="005E273C">
        <w:tc>
          <w:tcPr>
            <w:tcW w:w="0" w:type="auto"/>
          </w:tcPr>
          <w:p w14:paraId="2655B191" w14:textId="77777777" w:rsidR="00E55A7F" w:rsidRPr="00E658AB" w:rsidRDefault="00E55A7F" w:rsidP="005E273C">
            <w:pPr>
              <w:pStyle w:val="TAL"/>
              <w:rPr>
                <w:sz w:val="16"/>
              </w:rPr>
            </w:pPr>
            <w:r>
              <w:rPr>
                <w:sz w:val="16"/>
              </w:rPr>
              <w:t>C1-245180</w:t>
            </w:r>
          </w:p>
        </w:tc>
        <w:tc>
          <w:tcPr>
            <w:tcW w:w="0" w:type="auto"/>
          </w:tcPr>
          <w:p w14:paraId="4089D1B5" w14:textId="77777777" w:rsidR="00E55A7F" w:rsidRPr="00E658AB" w:rsidRDefault="00E55A7F" w:rsidP="005E273C">
            <w:pPr>
              <w:pStyle w:val="TAL"/>
              <w:rPr>
                <w:sz w:val="16"/>
              </w:rPr>
            </w:pPr>
            <w:r>
              <w:rPr>
                <w:sz w:val="16"/>
              </w:rPr>
              <w:t>KI#6-The procedure on the UE for standalone DC</w:t>
            </w:r>
          </w:p>
        </w:tc>
        <w:tc>
          <w:tcPr>
            <w:tcW w:w="0" w:type="auto"/>
          </w:tcPr>
          <w:p w14:paraId="023ED1EB" w14:textId="77777777" w:rsidR="00E55A7F" w:rsidRPr="00E658AB" w:rsidRDefault="00E55A7F" w:rsidP="005E273C">
            <w:pPr>
              <w:pStyle w:val="TAL"/>
              <w:rPr>
                <w:sz w:val="16"/>
              </w:rPr>
            </w:pPr>
            <w:r>
              <w:rPr>
                <w:sz w:val="16"/>
              </w:rPr>
              <w:t>China Mobile</w:t>
            </w:r>
          </w:p>
        </w:tc>
        <w:tc>
          <w:tcPr>
            <w:tcW w:w="0" w:type="auto"/>
          </w:tcPr>
          <w:p w14:paraId="3F07CA96" w14:textId="77777777" w:rsidR="00E55A7F" w:rsidRPr="00E658AB" w:rsidRDefault="00E55A7F" w:rsidP="005E273C">
            <w:pPr>
              <w:pStyle w:val="TAL"/>
              <w:rPr>
                <w:sz w:val="16"/>
              </w:rPr>
            </w:pPr>
            <w:r>
              <w:rPr>
                <w:sz w:val="16"/>
              </w:rPr>
              <w:t>merged</w:t>
            </w:r>
          </w:p>
        </w:tc>
        <w:tc>
          <w:tcPr>
            <w:tcW w:w="0" w:type="auto"/>
          </w:tcPr>
          <w:p w14:paraId="28F3A866" w14:textId="77777777" w:rsidR="00E55A7F" w:rsidRPr="00E658AB" w:rsidRDefault="00E55A7F" w:rsidP="005E273C">
            <w:pPr>
              <w:pStyle w:val="TAL"/>
              <w:rPr>
                <w:sz w:val="16"/>
              </w:rPr>
            </w:pPr>
          </w:p>
        </w:tc>
        <w:tc>
          <w:tcPr>
            <w:tcW w:w="0" w:type="auto"/>
          </w:tcPr>
          <w:p w14:paraId="26901B9C" w14:textId="77777777" w:rsidR="00E55A7F" w:rsidRPr="00E658AB" w:rsidRDefault="00E55A7F" w:rsidP="005E273C">
            <w:pPr>
              <w:pStyle w:val="TAL"/>
              <w:rPr>
                <w:sz w:val="16"/>
              </w:rPr>
            </w:pPr>
          </w:p>
        </w:tc>
      </w:tr>
      <w:tr w:rsidR="00E55A7F" w14:paraId="06EDFACB" w14:textId="77777777" w:rsidTr="005E273C">
        <w:tc>
          <w:tcPr>
            <w:tcW w:w="0" w:type="auto"/>
          </w:tcPr>
          <w:p w14:paraId="266FE9FB" w14:textId="77777777" w:rsidR="00E55A7F" w:rsidRPr="00E658AB" w:rsidRDefault="00E55A7F" w:rsidP="005E273C">
            <w:pPr>
              <w:pStyle w:val="TAL"/>
              <w:rPr>
                <w:sz w:val="16"/>
              </w:rPr>
            </w:pPr>
            <w:r>
              <w:rPr>
                <w:sz w:val="16"/>
              </w:rPr>
              <w:t>C1-245181</w:t>
            </w:r>
          </w:p>
        </w:tc>
        <w:tc>
          <w:tcPr>
            <w:tcW w:w="0" w:type="auto"/>
          </w:tcPr>
          <w:p w14:paraId="2E7010B6" w14:textId="77777777" w:rsidR="00E55A7F" w:rsidRPr="00E658AB" w:rsidRDefault="00E55A7F" w:rsidP="005E273C">
            <w:pPr>
              <w:pStyle w:val="TAL"/>
              <w:rPr>
                <w:sz w:val="16"/>
              </w:rPr>
            </w:pPr>
            <w:r>
              <w:rPr>
                <w:sz w:val="16"/>
              </w:rPr>
              <w:t>Storage of RAT utilization control information</w:t>
            </w:r>
          </w:p>
        </w:tc>
        <w:tc>
          <w:tcPr>
            <w:tcW w:w="0" w:type="auto"/>
          </w:tcPr>
          <w:p w14:paraId="1C3DE2E2" w14:textId="77777777" w:rsidR="00E55A7F" w:rsidRPr="00E658AB" w:rsidRDefault="00E55A7F" w:rsidP="005E273C">
            <w:pPr>
              <w:pStyle w:val="TAL"/>
              <w:rPr>
                <w:sz w:val="16"/>
              </w:rPr>
            </w:pPr>
            <w:r>
              <w:rPr>
                <w:sz w:val="16"/>
              </w:rPr>
              <w:t>China Mobile</w:t>
            </w:r>
          </w:p>
        </w:tc>
        <w:tc>
          <w:tcPr>
            <w:tcW w:w="0" w:type="auto"/>
          </w:tcPr>
          <w:p w14:paraId="0D35C23F" w14:textId="77777777" w:rsidR="00E55A7F" w:rsidRPr="00E658AB" w:rsidRDefault="00E55A7F" w:rsidP="005E273C">
            <w:pPr>
              <w:pStyle w:val="TAL"/>
              <w:rPr>
                <w:sz w:val="16"/>
              </w:rPr>
            </w:pPr>
            <w:r>
              <w:rPr>
                <w:sz w:val="16"/>
              </w:rPr>
              <w:t>revised</w:t>
            </w:r>
          </w:p>
        </w:tc>
        <w:tc>
          <w:tcPr>
            <w:tcW w:w="0" w:type="auto"/>
          </w:tcPr>
          <w:p w14:paraId="6269A751" w14:textId="77777777" w:rsidR="00E55A7F" w:rsidRPr="00E658AB" w:rsidRDefault="00E55A7F" w:rsidP="005E273C">
            <w:pPr>
              <w:pStyle w:val="TAL"/>
              <w:rPr>
                <w:sz w:val="16"/>
              </w:rPr>
            </w:pPr>
          </w:p>
        </w:tc>
        <w:tc>
          <w:tcPr>
            <w:tcW w:w="0" w:type="auto"/>
          </w:tcPr>
          <w:p w14:paraId="0A44A802" w14:textId="77777777" w:rsidR="00E55A7F" w:rsidRPr="00E658AB" w:rsidRDefault="00E55A7F" w:rsidP="005E273C">
            <w:pPr>
              <w:pStyle w:val="TAL"/>
              <w:rPr>
                <w:sz w:val="16"/>
              </w:rPr>
            </w:pPr>
            <w:r>
              <w:rPr>
                <w:sz w:val="16"/>
              </w:rPr>
              <w:t>C1-245681</w:t>
            </w:r>
          </w:p>
        </w:tc>
      </w:tr>
      <w:tr w:rsidR="00E55A7F" w14:paraId="5F4D8B0B" w14:textId="77777777" w:rsidTr="005E273C">
        <w:tc>
          <w:tcPr>
            <w:tcW w:w="0" w:type="auto"/>
          </w:tcPr>
          <w:p w14:paraId="72BAFBB6" w14:textId="77777777" w:rsidR="00E55A7F" w:rsidRPr="00E658AB" w:rsidRDefault="00E55A7F" w:rsidP="005E273C">
            <w:pPr>
              <w:pStyle w:val="TAL"/>
              <w:rPr>
                <w:sz w:val="16"/>
              </w:rPr>
            </w:pPr>
            <w:r>
              <w:rPr>
                <w:sz w:val="16"/>
              </w:rPr>
              <w:t>C1-245182</w:t>
            </w:r>
          </w:p>
        </w:tc>
        <w:tc>
          <w:tcPr>
            <w:tcW w:w="0" w:type="auto"/>
          </w:tcPr>
          <w:p w14:paraId="0A575747" w14:textId="77777777" w:rsidR="00E55A7F" w:rsidRPr="00E658AB" w:rsidRDefault="00E55A7F" w:rsidP="005E273C">
            <w:pPr>
              <w:pStyle w:val="TAL"/>
              <w:rPr>
                <w:sz w:val="16"/>
              </w:rPr>
            </w:pPr>
            <w:r>
              <w:rPr>
                <w:sz w:val="16"/>
              </w:rPr>
              <w:t>Solve the EN on the storage of RAT utilization control information-23.122</w:t>
            </w:r>
          </w:p>
        </w:tc>
        <w:tc>
          <w:tcPr>
            <w:tcW w:w="0" w:type="auto"/>
          </w:tcPr>
          <w:p w14:paraId="53BBF078" w14:textId="77777777" w:rsidR="00E55A7F" w:rsidRPr="00E658AB" w:rsidRDefault="00E55A7F" w:rsidP="005E273C">
            <w:pPr>
              <w:pStyle w:val="TAL"/>
              <w:rPr>
                <w:sz w:val="16"/>
              </w:rPr>
            </w:pPr>
            <w:r>
              <w:rPr>
                <w:sz w:val="16"/>
              </w:rPr>
              <w:t>China Mobile</w:t>
            </w:r>
          </w:p>
        </w:tc>
        <w:tc>
          <w:tcPr>
            <w:tcW w:w="0" w:type="auto"/>
          </w:tcPr>
          <w:p w14:paraId="6C0515D7" w14:textId="77777777" w:rsidR="00E55A7F" w:rsidRPr="00E658AB" w:rsidRDefault="00E55A7F" w:rsidP="005E273C">
            <w:pPr>
              <w:pStyle w:val="TAL"/>
              <w:rPr>
                <w:sz w:val="16"/>
              </w:rPr>
            </w:pPr>
            <w:r>
              <w:rPr>
                <w:sz w:val="16"/>
              </w:rPr>
              <w:t>merged</w:t>
            </w:r>
          </w:p>
        </w:tc>
        <w:tc>
          <w:tcPr>
            <w:tcW w:w="0" w:type="auto"/>
          </w:tcPr>
          <w:p w14:paraId="1A23C8AD" w14:textId="77777777" w:rsidR="00E55A7F" w:rsidRPr="00E658AB" w:rsidRDefault="00E55A7F" w:rsidP="005E273C">
            <w:pPr>
              <w:pStyle w:val="TAL"/>
              <w:rPr>
                <w:sz w:val="16"/>
              </w:rPr>
            </w:pPr>
          </w:p>
        </w:tc>
        <w:tc>
          <w:tcPr>
            <w:tcW w:w="0" w:type="auto"/>
          </w:tcPr>
          <w:p w14:paraId="69D65A27" w14:textId="77777777" w:rsidR="00E55A7F" w:rsidRPr="00E658AB" w:rsidRDefault="00E55A7F" w:rsidP="005E273C">
            <w:pPr>
              <w:pStyle w:val="TAL"/>
              <w:rPr>
                <w:sz w:val="16"/>
              </w:rPr>
            </w:pPr>
          </w:p>
        </w:tc>
      </w:tr>
      <w:tr w:rsidR="00E55A7F" w14:paraId="230CEC82" w14:textId="77777777" w:rsidTr="005E273C">
        <w:tc>
          <w:tcPr>
            <w:tcW w:w="0" w:type="auto"/>
          </w:tcPr>
          <w:p w14:paraId="3CDC0F05" w14:textId="77777777" w:rsidR="00E55A7F" w:rsidRPr="00E658AB" w:rsidRDefault="00E55A7F" w:rsidP="005E273C">
            <w:pPr>
              <w:pStyle w:val="TAL"/>
              <w:rPr>
                <w:sz w:val="16"/>
              </w:rPr>
            </w:pPr>
            <w:r>
              <w:rPr>
                <w:sz w:val="16"/>
              </w:rPr>
              <w:t>C1-245183</w:t>
            </w:r>
          </w:p>
        </w:tc>
        <w:tc>
          <w:tcPr>
            <w:tcW w:w="0" w:type="auto"/>
          </w:tcPr>
          <w:p w14:paraId="61390D7A" w14:textId="77777777" w:rsidR="00E55A7F" w:rsidRPr="00E658AB" w:rsidRDefault="00E55A7F" w:rsidP="005E273C">
            <w:pPr>
              <w:pStyle w:val="TAL"/>
              <w:rPr>
                <w:sz w:val="16"/>
              </w:rPr>
            </w:pPr>
            <w:r>
              <w:rPr>
                <w:sz w:val="16"/>
              </w:rPr>
              <w:t>RAT utilization control support in 3GPP access</w:t>
            </w:r>
          </w:p>
        </w:tc>
        <w:tc>
          <w:tcPr>
            <w:tcW w:w="0" w:type="auto"/>
          </w:tcPr>
          <w:p w14:paraId="64C6F947" w14:textId="77777777" w:rsidR="00E55A7F" w:rsidRPr="00E658AB" w:rsidRDefault="00E55A7F" w:rsidP="005E273C">
            <w:pPr>
              <w:pStyle w:val="TAL"/>
              <w:rPr>
                <w:sz w:val="16"/>
              </w:rPr>
            </w:pPr>
            <w:r>
              <w:rPr>
                <w:sz w:val="16"/>
              </w:rPr>
              <w:t>China Mobile</w:t>
            </w:r>
          </w:p>
        </w:tc>
        <w:tc>
          <w:tcPr>
            <w:tcW w:w="0" w:type="auto"/>
          </w:tcPr>
          <w:p w14:paraId="40561194" w14:textId="77777777" w:rsidR="00E55A7F" w:rsidRPr="00E658AB" w:rsidRDefault="00E55A7F" w:rsidP="005E273C">
            <w:pPr>
              <w:pStyle w:val="TAL"/>
              <w:rPr>
                <w:sz w:val="16"/>
              </w:rPr>
            </w:pPr>
            <w:r>
              <w:rPr>
                <w:sz w:val="16"/>
              </w:rPr>
              <w:t>revised</w:t>
            </w:r>
          </w:p>
        </w:tc>
        <w:tc>
          <w:tcPr>
            <w:tcW w:w="0" w:type="auto"/>
          </w:tcPr>
          <w:p w14:paraId="40ED2D1D" w14:textId="77777777" w:rsidR="00E55A7F" w:rsidRPr="00E658AB" w:rsidRDefault="00E55A7F" w:rsidP="005E273C">
            <w:pPr>
              <w:pStyle w:val="TAL"/>
              <w:rPr>
                <w:sz w:val="16"/>
              </w:rPr>
            </w:pPr>
          </w:p>
        </w:tc>
        <w:tc>
          <w:tcPr>
            <w:tcW w:w="0" w:type="auto"/>
          </w:tcPr>
          <w:p w14:paraId="65E87CE9" w14:textId="77777777" w:rsidR="00E55A7F" w:rsidRPr="00E658AB" w:rsidRDefault="00E55A7F" w:rsidP="005E273C">
            <w:pPr>
              <w:pStyle w:val="TAL"/>
              <w:rPr>
                <w:sz w:val="16"/>
              </w:rPr>
            </w:pPr>
            <w:r>
              <w:rPr>
                <w:sz w:val="16"/>
              </w:rPr>
              <w:t>C1-245763</w:t>
            </w:r>
          </w:p>
        </w:tc>
      </w:tr>
      <w:tr w:rsidR="00E55A7F" w14:paraId="5F80ADB6" w14:textId="77777777" w:rsidTr="005E273C">
        <w:tc>
          <w:tcPr>
            <w:tcW w:w="0" w:type="auto"/>
          </w:tcPr>
          <w:p w14:paraId="41DA065A" w14:textId="77777777" w:rsidR="00E55A7F" w:rsidRPr="00E658AB" w:rsidRDefault="00E55A7F" w:rsidP="005E273C">
            <w:pPr>
              <w:pStyle w:val="TAL"/>
              <w:rPr>
                <w:sz w:val="16"/>
              </w:rPr>
            </w:pPr>
            <w:r>
              <w:rPr>
                <w:sz w:val="16"/>
              </w:rPr>
              <w:t>C1-245184</w:t>
            </w:r>
          </w:p>
        </w:tc>
        <w:tc>
          <w:tcPr>
            <w:tcW w:w="0" w:type="auto"/>
          </w:tcPr>
          <w:p w14:paraId="64327D57"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7FFF59DA" w14:textId="77777777" w:rsidR="00E55A7F" w:rsidRPr="00E658AB" w:rsidRDefault="00E55A7F" w:rsidP="005E273C">
            <w:pPr>
              <w:pStyle w:val="TAL"/>
              <w:rPr>
                <w:sz w:val="16"/>
              </w:rPr>
            </w:pPr>
            <w:r>
              <w:rPr>
                <w:sz w:val="16"/>
              </w:rPr>
              <w:t>China Mobile</w:t>
            </w:r>
          </w:p>
        </w:tc>
        <w:tc>
          <w:tcPr>
            <w:tcW w:w="0" w:type="auto"/>
          </w:tcPr>
          <w:p w14:paraId="02270BF1" w14:textId="77777777" w:rsidR="00E55A7F" w:rsidRPr="00E658AB" w:rsidRDefault="00E55A7F" w:rsidP="005E273C">
            <w:pPr>
              <w:pStyle w:val="TAL"/>
              <w:rPr>
                <w:sz w:val="16"/>
              </w:rPr>
            </w:pPr>
            <w:r>
              <w:rPr>
                <w:sz w:val="16"/>
              </w:rPr>
              <w:t>revised</w:t>
            </w:r>
          </w:p>
        </w:tc>
        <w:tc>
          <w:tcPr>
            <w:tcW w:w="0" w:type="auto"/>
          </w:tcPr>
          <w:p w14:paraId="2F01C6E3" w14:textId="77777777" w:rsidR="00E55A7F" w:rsidRPr="00E658AB" w:rsidRDefault="00E55A7F" w:rsidP="005E273C">
            <w:pPr>
              <w:pStyle w:val="TAL"/>
              <w:rPr>
                <w:sz w:val="16"/>
              </w:rPr>
            </w:pPr>
          </w:p>
        </w:tc>
        <w:tc>
          <w:tcPr>
            <w:tcW w:w="0" w:type="auto"/>
          </w:tcPr>
          <w:p w14:paraId="7237BDFE" w14:textId="77777777" w:rsidR="00E55A7F" w:rsidRPr="00E658AB" w:rsidRDefault="00E55A7F" w:rsidP="005E273C">
            <w:pPr>
              <w:pStyle w:val="TAL"/>
              <w:rPr>
                <w:sz w:val="16"/>
              </w:rPr>
            </w:pPr>
            <w:r>
              <w:rPr>
                <w:sz w:val="16"/>
              </w:rPr>
              <w:t>C1-245764</w:t>
            </w:r>
          </w:p>
        </w:tc>
      </w:tr>
      <w:tr w:rsidR="00E55A7F" w14:paraId="2094CE00" w14:textId="77777777" w:rsidTr="005E273C">
        <w:tc>
          <w:tcPr>
            <w:tcW w:w="0" w:type="auto"/>
          </w:tcPr>
          <w:p w14:paraId="66950372" w14:textId="77777777" w:rsidR="00E55A7F" w:rsidRPr="00E658AB" w:rsidRDefault="00E55A7F" w:rsidP="005E273C">
            <w:pPr>
              <w:pStyle w:val="TAL"/>
              <w:rPr>
                <w:sz w:val="16"/>
              </w:rPr>
            </w:pPr>
            <w:r>
              <w:rPr>
                <w:sz w:val="16"/>
              </w:rPr>
              <w:t>C1-245185</w:t>
            </w:r>
          </w:p>
        </w:tc>
        <w:tc>
          <w:tcPr>
            <w:tcW w:w="0" w:type="auto"/>
          </w:tcPr>
          <w:p w14:paraId="7DB20E91" w14:textId="77777777" w:rsidR="00E55A7F" w:rsidRPr="00E658AB" w:rsidRDefault="00E55A7F" w:rsidP="005E273C">
            <w:pPr>
              <w:pStyle w:val="TAL"/>
              <w:rPr>
                <w:sz w:val="16"/>
              </w:rPr>
            </w:pPr>
            <w:r>
              <w:rPr>
                <w:sz w:val="16"/>
              </w:rPr>
              <w:t>Revised WID on CT Aspects of Phase 3 for UAS, UAV and UAM</w:t>
            </w:r>
          </w:p>
        </w:tc>
        <w:tc>
          <w:tcPr>
            <w:tcW w:w="0" w:type="auto"/>
          </w:tcPr>
          <w:p w14:paraId="32E5CEEE" w14:textId="77777777" w:rsidR="00E55A7F" w:rsidRPr="00E658AB" w:rsidRDefault="00E55A7F" w:rsidP="005E273C">
            <w:pPr>
              <w:pStyle w:val="TAL"/>
              <w:rPr>
                <w:sz w:val="16"/>
              </w:rPr>
            </w:pPr>
            <w:r>
              <w:rPr>
                <w:sz w:val="16"/>
              </w:rPr>
              <w:t>LG Electronics, Ericsson</w:t>
            </w:r>
          </w:p>
        </w:tc>
        <w:tc>
          <w:tcPr>
            <w:tcW w:w="0" w:type="auto"/>
          </w:tcPr>
          <w:p w14:paraId="35405CD9" w14:textId="77777777" w:rsidR="00E55A7F" w:rsidRPr="00E658AB" w:rsidRDefault="00E55A7F" w:rsidP="005E273C">
            <w:pPr>
              <w:pStyle w:val="TAL"/>
              <w:rPr>
                <w:sz w:val="16"/>
              </w:rPr>
            </w:pPr>
            <w:r>
              <w:rPr>
                <w:sz w:val="16"/>
              </w:rPr>
              <w:t>revised</w:t>
            </w:r>
          </w:p>
        </w:tc>
        <w:tc>
          <w:tcPr>
            <w:tcW w:w="0" w:type="auto"/>
          </w:tcPr>
          <w:p w14:paraId="0136C940" w14:textId="77777777" w:rsidR="00E55A7F" w:rsidRPr="00E658AB" w:rsidRDefault="00E55A7F" w:rsidP="005E273C">
            <w:pPr>
              <w:pStyle w:val="TAL"/>
              <w:rPr>
                <w:sz w:val="16"/>
              </w:rPr>
            </w:pPr>
            <w:r>
              <w:rPr>
                <w:sz w:val="16"/>
              </w:rPr>
              <w:t>C1-244511</w:t>
            </w:r>
          </w:p>
        </w:tc>
        <w:tc>
          <w:tcPr>
            <w:tcW w:w="0" w:type="auto"/>
          </w:tcPr>
          <w:p w14:paraId="2DD35C9D" w14:textId="77777777" w:rsidR="00E55A7F" w:rsidRPr="00E658AB" w:rsidRDefault="00E55A7F" w:rsidP="005E273C">
            <w:pPr>
              <w:pStyle w:val="TAL"/>
              <w:rPr>
                <w:sz w:val="16"/>
              </w:rPr>
            </w:pPr>
            <w:r>
              <w:rPr>
                <w:sz w:val="16"/>
              </w:rPr>
              <w:t>C1-245613</w:t>
            </w:r>
          </w:p>
        </w:tc>
      </w:tr>
      <w:tr w:rsidR="00E55A7F" w14:paraId="392CEDA4" w14:textId="77777777" w:rsidTr="005E273C">
        <w:tc>
          <w:tcPr>
            <w:tcW w:w="0" w:type="auto"/>
          </w:tcPr>
          <w:p w14:paraId="07AFA89D" w14:textId="77777777" w:rsidR="00E55A7F" w:rsidRPr="00E658AB" w:rsidRDefault="00E55A7F" w:rsidP="005E273C">
            <w:pPr>
              <w:pStyle w:val="TAL"/>
              <w:rPr>
                <w:sz w:val="16"/>
              </w:rPr>
            </w:pPr>
            <w:r>
              <w:rPr>
                <w:sz w:val="16"/>
              </w:rPr>
              <w:t>C1-245186</w:t>
            </w:r>
          </w:p>
        </w:tc>
        <w:tc>
          <w:tcPr>
            <w:tcW w:w="0" w:type="auto"/>
          </w:tcPr>
          <w:p w14:paraId="78E43941" w14:textId="77777777" w:rsidR="00E55A7F" w:rsidRPr="00E658AB" w:rsidRDefault="00E55A7F" w:rsidP="005E273C">
            <w:pPr>
              <w:pStyle w:val="TAL"/>
              <w:rPr>
                <w:sz w:val="16"/>
              </w:rPr>
            </w:pPr>
            <w:r>
              <w:rPr>
                <w:sz w:val="16"/>
              </w:rPr>
              <w:t xml:space="preserve">Correction on negotiated 5G </w:t>
            </w:r>
            <w:proofErr w:type="spellStart"/>
            <w:r>
              <w:rPr>
                <w:sz w:val="16"/>
              </w:rPr>
              <w:t>ProSe</w:t>
            </w:r>
            <w:proofErr w:type="spellEnd"/>
            <w:r>
              <w:rPr>
                <w:sz w:val="16"/>
              </w:rPr>
              <w:t xml:space="preserve"> UE-to-UE relay reselection</w:t>
            </w:r>
          </w:p>
        </w:tc>
        <w:tc>
          <w:tcPr>
            <w:tcW w:w="0" w:type="auto"/>
          </w:tcPr>
          <w:p w14:paraId="66756D3B" w14:textId="77777777" w:rsidR="00E55A7F" w:rsidRPr="00E658AB" w:rsidRDefault="00E55A7F" w:rsidP="005E273C">
            <w:pPr>
              <w:pStyle w:val="TAL"/>
              <w:rPr>
                <w:sz w:val="16"/>
              </w:rPr>
            </w:pPr>
            <w:proofErr w:type="spellStart"/>
            <w:r>
              <w:rPr>
                <w:sz w:val="16"/>
              </w:rPr>
              <w:t>ASUSTeK</w:t>
            </w:r>
            <w:proofErr w:type="spellEnd"/>
          </w:p>
        </w:tc>
        <w:tc>
          <w:tcPr>
            <w:tcW w:w="0" w:type="auto"/>
          </w:tcPr>
          <w:p w14:paraId="41EC6758" w14:textId="77777777" w:rsidR="00E55A7F" w:rsidRPr="00E658AB" w:rsidRDefault="00E55A7F" w:rsidP="005E273C">
            <w:pPr>
              <w:pStyle w:val="TAL"/>
              <w:rPr>
                <w:sz w:val="16"/>
              </w:rPr>
            </w:pPr>
            <w:r>
              <w:rPr>
                <w:sz w:val="16"/>
              </w:rPr>
              <w:t>revised</w:t>
            </w:r>
          </w:p>
        </w:tc>
        <w:tc>
          <w:tcPr>
            <w:tcW w:w="0" w:type="auto"/>
          </w:tcPr>
          <w:p w14:paraId="25457EED" w14:textId="77777777" w:rsidR="00E55A7F" w:rsidRPr="00E658AB" w:rsidRDefault="00E55A7F" w:rsidP="005E273C">
            <w:pPr>
              <w:pStyle w:val="TAL"/>
              <w:rPr>
                <w:sz w:val="16"/>
              </w:rPr>
            </w:pPr>
          </w:p>
        </w:tc>
        <w:tc>
          <w:tcPr>
            <w:tcW w:w="0" w:type="auto"/>
          </w:tcPr>
          <w:p w14:paraId="76230969" w14:textId="77777777" w:rsidR="00E55A7F" w:rsidRPr="00E658AB" w:rsidRDefault="00E55A7F" w:rsidP="005E273C">
            <w:pPr>
              <w:pStyle w:val="TAL"/>
              <w:rPr>
                <w:sz w:val="16"/>
              </w:rPr>
            </w:pPr>
            <w:r>
              <w:rPr>
                <w:sz w:val="16"/>
              </w:rPr>
              <w:t>C1-245825</w:t>
            </w:r>
          </w:p>
        </w:tc>
      </w:tr>
      <w:tr w:rsidR="00E55A7F" w14:paraId="41E3924D" w14:textId="77777777" w:rsidTr="005E273C">
        <w:tc>
          <w:tcPr>
            <w:tcW w:w="0" w:type="auto"/>
          </w:tcPr>
          <w:p w14:paraId="0BA58705" w14:textId="77777777" w:rsidR="00E55A7F" w:rsidRPr="00E658AB" w:rsidRDefault="00E55A7F" w:rsidP="005E273C">
            <w:pPr>
              <w:pStyle w:val="TAL"/>
              <w:rPr>
                <w:sz w:val="16"/>
              </w:rPr>
            </w:pPr>
            <w:r>
              <w:rPr>
                <w:sz w:val="16"/>
              </w:rPr>
              <w:t>C1-245187</w:t>
            </w:r>
          </w:p>
        </w:tc>
        <w:tc>
          <w:tcPr>
            <w:tcW w:w="0" w:type="auto"/>
          </w:tcPr>
          <w:p w14:paraId="68398782"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02106504" w14:textId="77777777" w:rsidR="00E55A7F" w:rsidRPr="00E658AB" w:rsidRDefault="00E55A7F" w:rsidP="005E273C">
            <w:pPr>
              <w:pStyle w:val="TAL"/>
              <w:rPr>
                <w:sz w:val="16"/>
              </w:rPr>
            </w:pPr>
            <w:proofErr w:type="spellStart"/>
            <w:r>
              <w:rPr>
                <w:sz w:val="16"/>
              </w:rPr>
              <w:t>ASUSTeK</w:t>
            </w:r>
            <w:proofErr w:type="spellEnd"/>
          </w:p>
        </w:tc>
        <w:tc>
          <w:tcPr>
            <w:tcW w:w="0" w:type="auto"/>
          </w:tcPr>
          <w:p w14:paraId="49FFF550" w14:textId="77777777" w:rsidR="00E55A7F" w:rsidRPr="00E658AB" w:rsidRDefault="00E55A7F" w:rsidP="005E273C">
            <w:pPr>
              <w:pStyle w:val="TAL"/>
              <w:rPr>
                <w:sz w:val="16"/>
              </w:rPr>
            </w:pPr>
            <w:r>
              <w:rPr>
                <w:sz w:val="16"/>
              </w:rPr>
              <w:t>revised</w:t>
            </w:r>
          </w:p>
        </w:tc>
        <w:tc>
          <w:tcPr>
            <w:tcW w:w="0" w:type="auto"/>
          </w:tcPr>
          <w:p w14:paraId="7B72D401" w14:textId="77777777" w:rsidR="00E55A7F" w:rsidRPr="00E658AB" w:rsidRDefault="00E55A7F" w:rsidP="005E273C">
            <w:pPr>
              <w:pStyle w:val="TAL"/>
              <w:rPr>
                <w:sz w:val="16"/>
              </w:rPr>
            </w:pPr>
          </w:p>
        </w:tc>
        <w:tc>
          <w:tcPr>
            <w:tcW w:w="0" w:type="auto"/>
          </w:tcPr>
          <w:p w14:paraId="7F3C2850" w14:textId="77777777" w:rsidR="00E55A7F" w:rsidRPr="00E658AB" w:rsidRDefault="00E55A7F" w:rsidP="005E273C">
            <w:pPr>
              <w:pStyle w:val="TAL"/>
              <w:rPr>
                <w:sz w:val="16"/>
              </w:rPr>
            </w:pPr>
            <w:r>
              <w:rPr>
                <w:sz w:val="16"/>
              </w:rPr>
              <w:t>C1-245826</w:t>
            </w:r>
          </w:p>
        </w:tc>
      </w:tr>
      <w:tr w:rsidR="00E55A7F" w14:paraId="7D7660C1" w14:textId="77777777" w:rsidTr="005E273C">
        <w:tc>
          <w:tcPr>
            <w:tcW w:w="0" w:type="auto"/>
          </w:tcPr>
          <w:p w14:paraId="52707CF2" w14:textId="77777777" w:rsidR="00E55A7F" w:rsidRPr="00E658AB" w:rsidRDefault="00E55A7F" w:rsidP="005E273C">
            <w:pPr>
              <w:pStyle w:val="TAL"/>
              <w:rPr>
                <w:sz w:val="16"/>
              </w:rPr>
            </w:pPr>
            <w:r>
              <w:rPr>
                <w:sz w:val="16"/>
              </w:rPr>
              <w:t>C1-245188</w:t>
            </w:r>
          </w:p>
        </w:tc>
        <w:tc>
          <w:tcPr>
            <w:tcW w:w="0" w:type="auto"/>
          </w:tcPr>
          <w:p w14:paraId="40763C1C" w14:textId="77777777" w:rsidR="00E55A7F" w:rsidRPr="00E658AB" w:rsidRDefault="00E55A7F" w:rsidP="005E273C">
            <w:pPr>
              <w:pStyle w:val="TAL"/>
              <w:rPr>
                <w:sz w:val="16"/>
              </w:rPr>
            </w:pPr>
            <w:r>
              <w:rPr>
                <w:sz w:val="16"/>
              </w:rPr>
              <w:t>Correction on direct link security establishment procedure</w:t>
            </w:r>
          </w:p>
        </w:tc>
        <w:tc>
          <w:tcPr>
            <w:tcW w:w="0" w:type="auto"/>
          </w:tcPr>
          <w:p w14:paraId="12ECE31A" w14:textId="77777777" w:rsidR="00E55A7F" w:rsidRPr="00E658AB" w:rsidRDefault="00E55A7F" w:rsidP="005E273C">
            <w:pPr>
              <w:pStyle w:val="TAL"/>
              <w:rPr>
                <w:sz w:val="16"/>
              </w:rPr>
            </w:pPr>
            <w:proofErr w:type="spellStart"/>
            <w:r>
              <w:rPr>
                <w:sz w:val="16"/>
              </w:rPr>
              <w:t>ASUSTeK</w:t>
            </w:r>
            <w:proofErr w:type="spellEnd"/>
          </w:p>
        </w:tc>
        <w:tc>
          <w:tcPr>
            <w:tcW w:w="0" w:type="auto"/>
          </w:tcPr>
          <w:p w14:paraId="24D129A0" w14:textId="77777777" w:rsidR="00E55A7F" w:rsidRPr="00E658AB" w:rsidRDefault="00E55A7F" w:rsidP="005E273C">
            <w:pPr>
              <w:pStyle w:val="TAL"/>
              <w:rPr>
                <w:sz w:val="16"/>
              </w:rPr>
            </w:pPr>
            <w:r>
              <w:rPr>
                <w:sz w:val="16"/>
              </w:rPr>
              <w:t>revised</w:t>
            </w:r>
          </w:p>
        </w:tc>
        <w:tc>
          <w:tcPr>
            <w:tcW w:w="0" w:type="auto"/>
          </w:tcPr>
          <w:p w14:paraId="0736960D" w14:textId="77777777" w:rsidR="00E55A7F" w:rsidRPr="00E658AB" w:rsidRDefault="00E55A7F" w:rsidP="005E273C">
            <w:pPr>
              <w:pStyle w:val="TAL"/>
              <w:rPr>
                <w:sz w:val="16"/>
              </w:rPr>
            </w:pPr>
          </w:p>
        </w:tc>
        <w:tc>
          <w:tcPr>
            <w:tcW w:w="0" w:type="auto"/>
          </w:tcPr>
          <w:p w14:paraId="542729AB" w14:textId="77777777" w:rsidR="00E55A7F" w:rsidRPr="00E658AB" w:rsidRDefault="00E55A7F" w:rsidP="005E273C">
            <w:pPr>
              <w:pStyle w:val="TAL"/>
              <w:rPr>
                <w:sz w:val="16"/>
              </w:rPr>
            </w:pPr>
            <w:r>
              <w:rPr>
                <w:sz w:val="16"/>
              </w:rPr>
              <w:t>C1-245827</w:t>
            </w:r>
          </w:p>
        </w:tc>
      </w:tr>
      <w:tr w:rsidR="00E55A7F" w14:paraId="27389D8E" w14:textId="77777777" w:rsidTr="005E273C">
        <w:tc>
          <w:tcPr>
            <w:tcW w:w="0" w:type="auto"/>
          </w:tcPr>
          <w:p w14:paraId="416AD1EF" w14:textId="77777777" w:rsidR="00E55A7F" w:rsidRPr="00E658AB" w:rsidRDefault="00E55A7F" w:rsidP="005E273C">
            <w:pPr>
              <w:pStyle w:val="TAL"/>
              <w:rPr>
                <w:sz w:val="16"/>
              </w:rPr>
            </w:pPr>
            <w:r>
              <w:rPr>
                <w:sz w:val="16"/>
              </w:rPr>
              <w:t>C1-245189</w:t>
            </w:r>
          </w:p>
        </w:tc>
        <w:tc>
          <w:tcPr>
            <w:tcW w:w="0" w:type="auto"/>
          </w:tcPr>
          <w:p w14:paraId="3A04A78C" w14:textId="77777777" w:rsidR="00E55A7F" w:rsidRPr="00E658AB" w:rsidRDefault="00E55A7F" w:rsidP="005E273C">
            <w:pPr>
              <w:pStyle w:val="TAL"/>
              <w:rPr>
                <w:sz w:val="16"/>
              </w:rPr>
            </w:pPr>
            <w:r>
              <w:rPr>
                <w:sz w:val="16"/>
              </w:rPr>
              <w:t>LS on supporting the 3xx based redirection mechanism for the "inner" resource creation</w:t>
            </w:r>
          </w:p>
        </w:tc>
        <w:tc>
          <w:tcPr>
            <w:tcW w:w="0" w:type="auto"/>
          </w:tcPr>
          <w:p w14:paraId="5F9C8B03" w14:textId="77777777" w:rsidR="00E55A7F" w:rsidRPr="00E658AB" w:rsidRDefault="00E55A7F" w:rsidP="005E273C">
            <w:pPr>
              <w:pStyle w:val="TAL"/>
              <w:rPr>
                <w:sz w:val="16"/>
              </w:rPr>
            </w:pPr>
            <w:r>
              <w:rPr>
                <w:sz w:val="16"/>
              </w:rPr>
              <w:t>CT3</w:t>
            </w:r>
          </w:p>
        </w:tc>
        <w:tc>
          <w:tcPr>
            <w:tcW w:w="0" w:type="auto"/>
          </w:tcPr>
          <w:p w14:paraId="138DD42D" w14:textId="77777777" w:rsidR="00E55A7F" w:rsidRPr="00E658AB" w:rsidRDefault="00E55A7F" w:rsidP="005E273C">
            <w:pPr>
              <w:pStyle w:val="TAL"/>
              <w:rPr>
                <w:sz w:val="16"/>
              </w:rPr>
            </w:pPr>
            <w:r>
              <w:rPr>
                <w:sz w:val="16"/>
              </w:rPr>
              <w:t>noted</w:t>
            </w:r>
          </w:p>
        </w:tc>
        <w:tc>
          <w:tcPr>
            <w:tcW w:w="0" w:type="auto"/>
          </w:tcPr>
          <w:p w14:paraId="43116CE8" w14:textId="77777777" w:rsidR="00E55A7F" w:rsidRPr="00E658AB" w:rsidRDefault="00E55A7F" w:rsidP="005E273C">
            <w:pPr>
              <w:pStyle w:val="TAL"/>
              <w:rPr>
                <w:sz w:val="16"/>
              </w:rPr>
            </w:pPr>
          </w:p>
        </w:tc>
        <w:tc>
          <w:tcPr>
            <w:tcW w:w="0" w:type="auto"/>
          </w:tcPr>
          <w:p w14:paraId="0E8BE0B8" w14:textId="77777777" w:rsidR="00E55A7F" w:rsidRPr="00E658AB" w:rsidRDefault="00E55A7F" w:rsidP="005E273C">
            <w:pPr>
              <w:pStyle w:val="TAL"/>
              <w:rPr>
                <w:sz w:val="16"/>
              </w:rPr>
            </w:pPr>
          </w:p>
        </w:tc>
      </w:tr>
      <w:tr w:rsidR="00E55A7F" w14:paraId="09BF1822" w14:textId="77777777" w:rsidTr="005E273C">
        <w:tc>
          <w:tcPr>
            <w:tcW w:w="0" w:type="auto"/>
          </w:tcPr>
          <w:p w14:paraId="42011898" w14:textId="77777777" w:rsidR="00E55A7F" w:rsidRPr="00E658AB" w:rsidRDefault="00E55A7F" w:rsidP="005E273C">
            <w:pPr>
              <w:pStyle w:val="TAL"/>
              <w:rPr>
                <w:sz w:val="16"/>
              </w:rPr>
            </w:pPr>
            <w:r>
              <w:rPr>
                <w:sz w:val="16"/>
              </w:rPr>
              <w:t>C1-245190</w:t>
            </w:r>
          </w:p>
        </w:tc>
        <w:tc>
          <w:tcPr>
            <w:tcW w:w="0" w:type="auto"/>
          </w:tcPr>
          <w:p w14:paraId="3F19480D" w14:textId="77777777" w:rsidR="00E55A7F" w:rsidRPr="00E658AB" w:rsidRDefault="00E55A7F" w:rsidP="005E273C">
            <w:pPr>
              <w:pStyle w:val="TAL"/>
              <w:rPr>
                <w:sz w:val="16"/>
              </w:rPr>
            </w:pPr>
            <w:r>
              <w:rPr>
                <w:sz w:val="16"/>
              </w:rPr>
              <w:t>LS on Configuration of Slice Usage Control Information</w:t>
            </w:r>
          </w:p>
        </w:tc>
        <w:tc>
          <w:tcPr>
            <w:tcW w:w="0" w:type="auto"/>
          </w:tcPr>
          <w:p w14:paraId="47EDE37A" w14:textId="77777777" w:rsidR="00E55A7F" w:rsidRPr="00E658AB" w:rsidRDefault="00E55A7F" w:rsidP="005E273C">
            <w:pPr>
              <w:pStyle w:val="TAL"/>
              <w:rPr>
                <w:sz w:val="16"/>
              </w:rPr>
            </w:pPr>
            <w:r>
              <w:rPr>
                <w:sz w:val="16"/>
              </w:rPr>
              <w:t>CT4</w:t>
            </w:r>
          </w:p>
        </w:tc>
        <w:tc>
          <w:tcPr>
            <w:tcW w:w="0" w:type="auto"/>
          </w:tcPr>
          <w:p w14:paraId="0C3CA779" w14:textId="77777777" w:rsidR="00E55A7F" w:rsidRPr="00E658AB" w:rsidRDefault="00E55A7F" w:rsidP="005E273C">
            <w:pPr>
              <w:pStyle w:val="TAL"/>
              <w:rPr>
                <w:sz w:val="16"/>
              </w:rPr>
            </w:pPr>
            <w:r>
              <w:rPr>
                <w:sz w:val="16"/>
              </w:rPr>
              <w:t>noted</w:t>
            </w:r>
          </w:p>
        </w:tc>
        <w:tc>
          <w:tcPr>
            <w:tcW w:w="0" w:type="auto"/>
          </w:tcPr>
          <w:p w14:paraId="0DF192DE" w14:textId="77777777" w:rsidR="00E55A7F" w:rsidRPr="00E658AB" w:rsidRDefault="00E55A7F" w:rsidP="005E273C">
            <w:pPr>
              <w:pStyle w:val="TAL"/>
              <w:rPr>
                <w:sz w:val="16"/>
              </w:rPr>
            </w:pPr>
          </w:p>
        </w:tc>
        <w:tc>
          <w:tcPr>
            <w:tcW w:w="0" w:type="auto"/>
          </w:tcPr>
          <w:p w14:paraId="079C1430" w14:textId="77777777" w:rsidR="00E55A7F" w:rsidRPr="00E658AB" w:rsidRDefault="00E55A7F" w:rsidP="005E273C">
            <w:pPr>
              <w:pStyle w:val="TAL"/>
              <w:rPr>
                <w:sz w:val="16"/>
              </w:rPr>
            </w:pPr>
          </w:p>
        </w:tc>
      </w:tr>
      <w:tr w:rsidR="00E55A7F" w14:paraId="5A0B9E13" w14:textId="77777777" w:rsidTr="005E273C">
        <w:tc>
          <w:tcPr>
            <w:tcW w:w="0" w:type="auto"/>
          </w:tcPr>
          <w:p w14:paraId="030D87A7" w14:textId="77777777" w:rsidR="00E55A7F" w:rsidRPr="00E658AB" w:rsidRDefault="00E55A7F" w:rsidP="005E273C">
            <w:pPr>
              <w:pStyle w:val="TAL"/>
              <w:rPr>
                <w:sz w:val="16"/>
              </w:rPr>
            </w:pPr>
            <w:r>
              <w:rPr>
                <w:sz w:val="16"/>
              </w:rPr>
              <w:t>C1-245191</w:t>
            </w:r>
          </w:p>
        </w:tc>
        <w:tc>
          <w:tcPr>
            <w:tcW w:w="0" w:type="auto"/>
          </w:tcPr>
          <w:p w14:paraId="3919C718" w14:textId="77777777" w:rsidR="00E55A7F" w:rsidRPr="00E658AB" w:rsidRDefault="00E55A7F" w:rsidP="005E273C">
            <w:pPr>
              <w:pStyle w:val="TAL"/>
              <w:rPr>
                <w:sz w:val="16"/>
              </w:rPr>
            </w:pPr>
            <w:r>
              <w:rPr>
                <w:sz w:val="16"/>
              </w:rPr>
              <w:t>LS on slice mapping between the HPLMN and EHPLMN</w:t>
            </w:r>
          </w:p>
        </w:tc>
        <w:tc>
          <w:tcPr>
            <w:tcW w:w="0" w:type="auto"/>
          </w:tcPr>
          <w:p w14:paraId="2CF7AAC1" w14:textId="77777777" w:rsidR="00E55A7F" w:rsidRPr="00E658AB" w:rsidRDefault="00E55A7F" w:rsidP="005E273C">
            <w:pPr>
              <w:pStyle w:val="TAL"/>
              <w:rPr>
                <w:sz w:val="16"/>
              </w:rPr>
            </w:pPr>
            <w:r>
              <w:rPr>
                <w:sz w:val="16"/>
              </w:rPr>
              <w:t>CT4</w:t>
            </w:r>
          </w:p>
        </w:tc>
        <w:tc>
          <w:tcPr>
            <w:tcW w:w="0" w:type="auto"/>
          </w:tcPr>
          <w:p w14:paraId="345E8016" w14:textId="77777777" w:rsidR="00E55A7F" w:rsidRPr="00E658AB" w:rsidRDefault="00E55A7F" w:rsidP="005E273C">
            <w:pPr>
              <w:pStyle w:val="TAL"/>
              <w:rPr>
                <w:sz w:val="16"/>
              </w:rPr>
            </w:pPr>
            <w:r>
              <w:rPr>
                <w:sz w:val="16"/>
              </w:rPr>
              <w:t>noted</w:t>
            </w:r>
          </w:p>
        </w:tc>
        <w:tc>
          <w:tcPr>
            <w:tcW w:w="0" w:type="auto"/>
          </w:tcPr>
          <w:p w14:paraId="28649AE5" w14:textId="77777777" w:rsidR="00E55A7F" w:rsidRPr="00E658AB" w:rsidRDefault="00E55A7F" w:rsidP="005E273C">
            <w:pPr>
              <w:pStyle w:val="TAL"/>
              <w:rPr>
                <w:sz w:val="16"/>
              </w:rPr>
            </w:pPr>
          </w:p>
        </w:tc>
        <w:tc>
          <w:tcPr>
            <w:tcW w:w="0" w:type="auto"/>
          </w:tcPr>
          <w:p w14:paraId="369700EF" w14:textId="77777777" w:rsidR="00E55A7F" w:rsidRPr="00E658AB" w:rsidRDefault="00E55A7F" w:rsidP="005E273C">
            <w:pPr>
              <w:pStyle w:val="TAL"/>
              <w:rPr>
                <w:sz w:val="16"/>
              </w:rPr>
            </w:pPr>
          </w:p>
        </w:tc>
      </w:tr>
      <w:tr w:rsidR="00E55A7F" w14:paraId="23462859" w14:textId="77777777" w:rsidTr="005E273C">
        <w:tc>
          <w:tcPr>
            <w:tcW w:w="0" w:type="auto"/>
          </w:tcPr>
          <w:p w14:paraId="0ABC2329" w14:textId="77777777" w:rsidR="00E55A7F" w:rsidRPr="00E658AB" w:rsidRDefault="00E55A7F" w:rsidP="005E273C">
            <w:pPr>
              <w:pStyle w:val="TAL"/>
              <w:rPr>
                <w:sz w:val="16"/>
              </w:rPr>
            </w:pPr>
            <w:r>
              <w:rPr>
                <w:sz w:val="16"/>
              </w:rPr>
              <w:t>C1-245192</w:t>
            </w:r>
          </w:p>
        </w:tc>
        <w:tc>
          <w:tcPr>
            <w:tcW w:w="0" w:type="auto"/>
          </w:tcPr>
          <w:p w14:paraId="6E9D90B7" w14:textId="77777777" w:rsidR="00E55A7F" w:rsidRPr="00E658AB" w:rsidRDefault="00E55A7F" w:rsidP="005E273C">
            <w:pPr>
              <w:pStyle w:val="TAL"/>
              <w:rPr>
                <w:sz w:val="16"/>
              </w:rPr>
            </w:pPr>
            <w:r>
              <w:rPr>
                <w:sz w:val="16"/>
              </w:rPr>
              <w:t xml:space="preserve">LS to 3GPP TSG-CT WG1 on new AT commands for </w:t>
            </w:r>
            <w:proofErr w:type="spellStart"/>
            <w:r>
              <w:rPr>
                <w:sz w:val="16"/>
              </w:rPr>
              <w:t>eUICC</w:t>
            </w:r>
            <w:proofErr w:type="spellEnd"/>
          </w:p>
        </w:tc>
        <w:tc>
          <w:tcPr>
            <w:tcW w:w="0" w:type="auto"/>
          </w:tcPr>
          <w:p w14:paraId="2DC5BEDB" w14:textId="77777777" w:rsidR="00E55A7F" w:rsidRPr="00E658AB" w:rsidRDefault="00E55A7F" w:rsidP="005E273C">
            <w:pPr>
              <w:pStyle w:val="TAL"/>
              <w:rPr>
                <w:sz w:val="16"/>
              </w:rPr>
            </w:pPr>
            <w:r>
              <w:rPr>
                <w:sz w:val="16"/>
              </w:rPr>
              <w:t>GSMA</w:t>
            </w:r>
          </w:p>
        </w:tc>
        <w:tc>
          <w:tcPr>
            <w:tcW w:w="0" w:type="auto"/>
          </w:tcPr>
          <w:p w14:paraId="1637B380" w14:textId="77777777" w:rsidR="00E55A7F" w:rsidRPr="00E658AB" w:rsidRDefault="00E55A7F" w:rsidP="005E273C">
            <w:pPr>
              <w:pStyle w:val="TAL"/>
              <w:rPr>
                <w:sz w:val="16"/>
              </w:rPr>
            </w:pPr>
            <w:r>
              <w:rPr>
                <w:sz w:val="16"/>
              </w:rPr>
              <w:t>noted</w:t>
            </w:r>
          </w:p>
        </w:tc>
        <w:tc>
          <w:tcPr>
            <w:tcW w:w="0" w:type="auto"/>
          </w:tcPr>
          <w:p w14:paraId="71EDE41A" w14:textId="77777777" w:rsidR="00E55A7F" w:rsidRPr="00E658AB" w:rsidRDefault="00E55A7F" w:rsidP="005E273C">
            <w:pPr>
              <w:pStyle w:val="TAL"/>
              <w:rPr>
                <w:sz w:val="16"/>
              </w:rPr>
            </w:pPr>
          </w:p>
        </w:tc>
        <w:tc>
          <w:tcPr>
            <w:tcW w:w="0" w:type="auto"/>
          </w:tcPr>
          <w:p w14:paraId="4E54B8E6" w14:textId="77777777" w:rsidR="00E55A7F" w:rsidRPr="00E658AB" w:rsidRDefault="00E55A7F" w:rsidP="005E273C">
            <w:pPr>
              <w:pStyle w:val="TAL"/>
              <w:rPr>
                <w:sz w:val="16"/>
              </w:rPr>
            </w:pPr>
          </w:p>
        </w:tc>
      </w:tr>
      <w:tr w:rsidR="00E55A7F" w14:paraId="2D8EC111" w14:textId="77777777" w:rsidTr="005E273C">
        <w:tc>
          <w:tcPr>
            <w:tcW w:w="0" w:type="auto"/>
          </w:tcPr>
          <w:p w14:paraId="55869B2C" w14:textId="77777777" w:rsidR="00E55A7F" w:rsidRPr="00E658AB" w:rsidRDefault="00E55A7F" w:rsidP="005E273C">
            <w:pPr>
              <w:pStyle w:val="TAL"/>
              <w:rPr>
                <w:sz w:val="16"/>
              </w:rPr>
            </w:pPr>
            <w:r>
              <w:rPr>
                <w:sz w:val="16"/>
              </w:rPr>
              <w:t>C1-245193</w:t>
            </w:r>
          </w:p>
        </w:tc>
        <w:tc>
          <w:tcPr>
            <w:tcW w:w="0" w:type="auto"/>
          </w:tcPr>
          <w:p w14:paraId="27FBD3B5" w14:textId="77777777" w:rsidR="00E55A7F" w:rsidRPr="00E658AB" w:rsidRDefault="00E55A7F" w:rsidP="005E273C">
            <w:pPr>
              <w:pStyle w:val="TAL"/>
              <w:rPr>
                <w:sz w:val="16"/>
              </w:rPr>
            </w:pPr>
            <w:r>
              <w:rPr>
                <w:sz w:val="16"/>
              </w:rPr>
              <w:t>Reply LS on the UE role list in RSPP-Metadata</w:t>
            </w:r>
          </w:p>
        </w:tc>
        <w:tc>
          <w:tcPr>
            <w:tcW w:w="0" w:type="auto"/>
          </w:tcPr>
          <w:p w14:paraId="02F58FBD" w14:textId="77777777" w:rsidR="00E55A7F" w:rsidRPr="00E658AB" w:rsidRDefault="00E55A7F" w:rsidP="005E273C">
            <w:pPr>
              <w:pStyle w:val="TAL"/>
              <w:rPr>
                <w:sz w:val="16"/>
              </w:rPr>
            </w:pPr>
            <w:r>
              <w:rPr>
                <w:sz w:val="16"/>
              </w:rPr>
              <w:t>RAN2</w:t>
            </w:r>
          </w:p>
        </w:tc>
        <w:tc>
          <w:tcPr>
            <w:tcW w:w="0" w:type="auto"/>
          </w:tcPr>
          <w:p w14:paraId="2197F5FE" w14:textId="77777777" w:rsidR="00E55A7F" w:rsidRPr="00E658AB" w:rsidRDefault="00E55A7F" w:rsidP="005E273C">
            <w:pPr>
              <w:pStyle w:val="TAL"/>
              <w:rPr>
                <w:sz w:val="16"/>
              </w:rPr>
            </w:pPr>
            <w:r>
              <w:rPr>
                <w:sz w:val="16"/>
              </w:rPr>
              <w:t>noted</w:t>
            </w:r>
          </w:p>
        </w:tc>
        <w:tc>
          <w:tcPr>
            <w:tcW w:w="0" w:type="auto"/>
          </w:tcPr>
          <w:p w14:paraId="5DC4CAD2" w14:textId="77777777" w:rsidR="00E55A7F" w:rsidRPr="00E658AB" w:rsidRDefault="00E55A7F" w:rsidP="005E273C">
            <w:pPr>
              <w:pStyle w:val="TAL"/>
              <w:rPr>
                <w:sz w:val="16"/>
              </w:rPr>
            </w:pPr>
          </w:p>
        </w:tc>
        <w:tc>
          <w:tcPr>
            <w:tcW w:w="0" w:type="auto"/>
          </w:tcPr>
          <w:p w14:paraId="61A5B7F3" w14:textId="77777777" w:rsidR="00E55A7F" w:rsidRPr="00E658AB" w:rsidRDefault="00E55A7F" w:rsidP="005E273C">
            <w:pPr>
              <w:pStyle w:val="TAL"/>
              <w:rPr>
                <w:sz w:val="16"/>
              </w:rPr>
            </w:pPr>
          </w:p>
        </w:tc>
      </w:tr>
      <w:tr w:rsidR="00E55A7F" w14:paraId="23AA252B" w14:textId="77777777" w:rsidTr="005E273C">
        <w:tc>
          <w:tcPr>
            <w:tcW w:w="0" w:type="auto"/>
          </w:tcPr>
          <w:p w14:paraId="58917035" w14:textId="77777777" w:rsidR="00E55A7F" w:rsidRPr="00E658AB" w:rsidRDefault="00E55A7F" w:rsidP="005E273C">
            <w:pPr>
              <w:pStyle w:val="TAL"/>
              <w:rPr>
                <w:sz w:val="16"/>
              </w:rPr>
            </w:pPr>
            <w:r>
              <w:rPr>
                <w:sz w:val="16"/>
              </w:rPr>
              <w:t>C1-245194</w:t>
            </w:r>
          </w:p>
        </w:tc>
        <w:tc>
          <w:tcPr>
            <w:tcW w:w="0" w:type="auto"/>
          </w:tcPr>
          <w:p w14:paraId="5E8A8296" w14:textId="77777777" w:rsidR="00E55A7F" w:rsidRPr="00E658AB" w:rsidRDefault="00E55A7F" w:rsidP="005E273C">
            <w:pPr>
              <w:pStyle w:val="TAL"/>
              <w:rPr>
                <w:sz w:val="16"/>
              </w:rPr>
            </w:pPr>
            <w:r>
              <w:rPr>
                <w:sz w:val="16"/>
              </w:rPr>
              <w:t>Response LS on Newly published data channel GSMA PRD TS.66</w:t>
            </w:r>
          </w:p>
        </w:tc>
        <w:tc>
          <w:tcPr>
            <w:tcW w:w="0" w:type="auto"/>
          </w:tcPr>
          <w:p w14:paraId="02C08C76" w14:textId="77777777" w:rsidR="00E55A7F" w:rsidRPr="00E658AB" w:rsidRDefault="00E55A7F" w:rsidP="005E273C">
            <w:pPr>
              <w:pStyle w:val="TAL"/>
              <w:rPr>
                <w:sz w:val="16"/>
              </w:rPr>
            </w:pPr>
            <w:r>
              <w:rPr>
                <w:sz w:val="16"/>
              </w:rPr>
              <w:t>RAN5</w:t>
            </w:r>
          </w:p>
        </w:tc>
        <w:tc>
          <w:tcPr>
            <w:tcW w:w="0" w:type="auto"/>
          </w:tcPr>
          <w:p w14:paraId="2FD947C9" w14:textId="77777777" w:rsidR="00E55A7F" w:rsidRPr="00E658AB" w:rsidRDefault="00E55A7F" w:rsidP="005E273C">
            <w:pPr>
              <w:pStyle w:val="TAL"/>
              <w:rPr>
                <w:sz w:val="16"/>
              </w:rPr>
            </w:pPr>
            <w:r>
              <w:rPr>
                <w:sz w:val="16"/>
              </w:rPr>
              <w:t>noted</w:t>
            </w:r>
          </w:p>
        </w:tc>
        <w:tc>
          <w:tcPr>
            <w:tcW w:w="0" w:type="auto"/>
          </w:tcPr>
          <w:p w14:paraId="3DA3B759" w14:textId="77777777" w:rsidR="00E55A7F" w:rsidRPr="00E658AB" w:rsidRDefault="00E55A7F" w:rsidP="005E273C">
            <w:pPr>
              <w:pStyle w:val="TAL"/>
              <w:rPr>
                <w:sz w:val="16"/>
              </w:rPr>
            </w:pPr>
          </w:p>
        </w:tc>
        <w:tc>
          <w:tcPr>
            <w:tcW w:w="0" w:type="auto"/>
          </w:tcPr>
          <w:p w14:paraId="4CBDAD32" w14:textId="77777777" w:rsidR="00E55A7F" w:rsidRPr="00E658AB" w:rsidRDefault="00E55A7F" w:rsidP="005E273C">
            <w:pPr>
              <w:pStyle w:val="TAL"/>
              <w:rPr>
                <w:sz w:val="16"/>
              </w:rPr>
            </w:pPr>
          </w:p>
        </w:tc>
      </w:tr>
      <w:tr w:rsidR="00E55A7F" w14:paraId="6049C412" w14:textId="77777777" w:rsidTr="005E273C">
        <w:tc>
          <w:tcPr>
            <w:tcW w:w="0" w:type="auto"/>
          </w:tcPr>
          <w:p w14:paraId="51609978" w14:textId="77777777" w:rsidR="00E55A7F" w:rsidRPr="00E658AB" w:rsidRDefault="00E55A7F" w:rsidP="005E273C">
            <w:pPr>
              <w:pStyle w:val="TAL"/>
              <w:rPr>
                <w:sz w:val="16"/>
              </w:rPr>
            </w:pPr>
            <w:r>
              <w:rPr>
                <w:sz w:val="16"/>
              </w:rPr>
              <w:t>C1-245195</w:t>
            </w:r>
          </w:p>
        </w:tc>
        <w:tc>
          <w:tcPr>
            <w:tcW w:w="0" w:type="auto"/>
          </w:tcPr>
          <w:p w14:paraId="01EC68F0" w14:textId="77777777" w:rsidR="00E55A7F" w:rsidRPr="00E658AB" w:rsidRDefault="00E55A7F" w:rsidP="005E273C">
            <w:pPr>
              <w:pStyle w:val="TAL"/>
              <w:rPr>
                <w:sz w:val="16"/>
              </w:rPr>
            </w:pPr>
            <w:r>
              <w:rPr>
                <w:sz w:val="16"/>
              </w:rPr>
              <w:t>Reply LS on the stage 2 aspects of MINT_Ph2</w:t>
            </w:r>
          </w:p>
        </w:tc>
        <w:tc>
          <w:tcPr>
            <w:tcW w:w="0" w:type="auto"/>
          </w:tcPr>
          <w:p w14:paraId="65827895" w14:textId="77777777" w:rsidR="00E55A7F" w:rsidRPr="00E658AB" w:rsidRDefault="00E55A7F" w:rsidP="005E273C">
            <w:pPr>
              <w:pStyle w:val="TAL"/>
              <w:rPr>
                <w:sz w:val="16"/>
              </w:rPr>
            </w:pPr>
            <w:r>
              <w:rPr>
                <w:sz w:val="16"/>
              </w:rPr>
              <w:t>SA1</w:t>
            </w:r>
          </w:p>
        </w:tc>
        <w:tc>
          <w:tcPr>
            <w:tcW w:w="0" w:type="auto"/>
          </w:tcPr>
          <w:p w14:paraId="5958CB37" w14:textId="77777777" w:rsidR="00E55A7F" w:rsidRPr="00E658AB" w:rsidRDefault="00E55A7F" w:rsidP="005E273C">
            <w:pPr>
              <w:pStyle w:val="TAL"/>
              <w:rPr>
                <w:sz w:val="16"/>
              </w:rPr>
            </w:pPr>
            <w:r>
              <w:rPr>
                <w:sz w:val="16"/>
              </w:rPr>
              <w:t>noted</w:t>
            </w:r>
          </w:p>
        </w:tc>
        <w:tc>
          <w:tcPr>
            <w:tcW w:w="0" w:type="auto"/>
          </w:tcPr>
          <w:p w14:paraId="3E78DAB7" w14:textId="77777777" w:rsidR="00E55A7F" w:rsidRPr="00E658AB" w:rsidRDefault="00E55A7F" w:rsidP="005E273C">
            <w:pPr>
              <w:pStyle w:val="TAL"/>
              <w:rPr>
                <w:sz w:val="16"/>
              </w:rPr>
            </w:pPr>
          </w:p>
        </w:tc>
        <w:tc>
          <w:tcPr>
            <w:tcW w:w="0" w:type="auto"/>
          </w:tcPr>
          <w:p w14:paraId="3D6B813D" w14:textId="77777777" w:rsidR="00E55A7F" w:rsidRPr="00E658AB" w:rsidRDefault="00E55A7F" w:rsidP="005E273C">
            <w:pPr>
              <w:pStyle w:val="TAL"/>
              <w:rPr>
                <w:sz w:val="16"/>
              </w:rPr>
            </w:pPr>
          </w:p>
        </w:tc>
      </w:tr>
      <w:tr w:rsidR="00E55A7F" w14:paraId="401DDBD4" w14:textId="77777777" w:rsidTr="005E273C">
        <w:tc>
          <w:tcPr>
            <w:tcW w:w="0" w:type="auto"/>
          </w:tcPr>
          <w:p w14:paraId="08F3C840" w14:textId="77777777" w:rsidR="00E55A7F" w:rsidRPr="00E658AB" w:rsidRDefault="00E55A7F" w:rsidP="005E273C">
            <w:pPr>
              <w:pStyle w:val="TAL"/>
              <w:rPr>
                <w:sz w:val="16"/>
              </w:rPr>
            </w:pPr>
            <w:r>
              <w:rPr>
                <w:sz w:val="16"/>
              </w:rPr>
              <w:t>C1-245196</w:t>
            </w:r>
          </w:p>
        </w:tc>
        <w:tc>
          <w:tcPr>
            <w:tcW w:w="0" w:type="auto"/>
          </w:tcPr>
          <w:p w14:paraId="0B55ED56" w14:textId="77777777" w:rsidR="00E55A7F" w:rsidRPr="00E658AB" w:rsidRDefault="00E55A7F" w:rsidP="005E273C">
            <w:pPr>
              <w:pStyle w:val="TAL"/>
              <w:rPr>
                <w:sz w:val="16"/>
              </w:rPr>
            </w:pPr>
            <w:r>
              <w:rPr>
                <w:sz w:val="16"/>
              </w:rPr>
              <w:t>Reply LS on ECS Configuration Information</w:t>
            </w:r>
          </w:p>
        </w:tc>
        <w:tc>
          <w:tcPr>
            <w:tcW w:w="0" w:type="auto"/>
          </w:tcPr>
          <w:p w14:paraId="7A7EA48D" w14:textId="77777777" w:rsidR="00E55A7F" w:rsidRPr="00E658AB" w:rsidRDefault="00E55A7F" w:rsidP="005E273C">
            <w:pPr>
              <w:pStyle w:val="TAL"/>
              <w:rPr>
                <w:sz w:val="16"/>
              </w:rPr>
            </w:pPr>
            <w:r>
              <w:rPr>
                <w:sz w:val="16"/>
              </w:rPr>
              <w:t>SA2</w:t>
            </w:r>
          </w:p>
        </w:tc>
        <w:tc>
          <w:tcPr>
            <w:tcW w:w="0" w:type="auto"/>
          </w:tcPr>
          <w:p w14:paraId="677BAAC8" w14:textId="77777777" w:rsidR="00E55A7F" w:rsidRPr="00E658AB" w:rsidRDefault="00E55A7F" w:rsidP="005E273C">
            <w:pPr>
              <w:pStyle w:val="TAL"/>
              <w:rPr>
                <w:sz w:val="16"/>
              </w:rPr>
            </w:pPr>
            <w:r>
              <w:rPr>
                <w:sz w:val="16"/>
              </w:rPr>
              <w:t>noted</w:t>
            </w:r>
          </w:p>
        </w:tc>
        <w:tc>
          <w:tcPr>
            <w:tcW w:w="0" w:type="auto"/>
          </w:tcPr>
          <w:p w14:paraId="0E53BAB6" w14:textId="77777777" w:rsidR="00E55A7F" w:rsidRPr="00E658AB" w:rsidRDefault="00E55A7F" w:rsidP="005E273C">
            <w:pPr>
              <w:pStyle w:val="TAL"/>
              <w:rPr>
                <w:sz w:val="16"/>
              </w:rPr>
            </w:pPr>
          </w:p>
        </w:tc>
        <w:tc>
          <w:tcPr>
            <w:tcW w:w="0" w:type="auto"/>
          </w:tcPr>
          <w:p w14:paraId="3D2E9BDA" w14:textId="77777777" w:rsidR="00E55A7F" w:rsidRPr="00E658AB" w:rsidRDefault="00E55A7F" w:rsidP="005E273C">
            <w:pPr>
              <w:pStyle w:val="TAL"/>
              <w:rPr>
                <w:sz w:val="16"/>
              </w:rPr>
            </w:pPr>
          </w:p>
        </w:tc>
      </w:tr>
      <w:tr w:rsidR="00E55A7F" w14:paraId="32F60330" w14:textId="77777777" w:rsidTr="005E273C">
        <w:tc>
          <w:tcPr>
            <w:tcW w:w="0" w:type="auto"/>
          </w:tcPr>
          <w:p w14:paraId="5487217E" w14:textId="77777777" w:rsidR="00E55A7F" w:rsidRPr="00E658AB" w:rsidRDefault="00E55A7F" w:rsidP="005E273C">
            <w:pPr>
              <w:pStyle w:val="TAL"/>
              <w:rPr>
                <w:sz w:val="16"/>
              </w:rPr>
            </w:pPr>
            <w:r>
              <w:rPr>
                <w:sz w:val="16"/>
              </w:rPr>
              <w:t>C1-245197</w:t>
            </w:r>
          </w:p>
        </w:tc>
        <w:tc>
          <w:tcPr>
            <w:tcW w:w="0" w:type="auto"/>
          </w:tcPr>
          <w:p w14:paraId="5F1CB191" w14:textId="77777777" w:rsidR="00E55A7F" w:rsidRPr="00E658AB" w:rsidRDefault="00E55A7F" w:rsidP="005E273C">
            <w:pPr>
              <w:pStyle w:val="TAL"/>
              <w:rPr>
                <w:sz w:val="16"/>
              </w:rPr>
            </w:pPr>
            <w:r>
              <w:rPr>
                <w:sz w:val="16"/>
              </w:rPr>
              <w:t>LS Reply on support of provisioning ATSSS rules to the UE in EPC</w:t>
            </w:r>
          </w:p>
        </w:tc>
        <w:tc>
          <w:tcPr>
            <w:tcW w:w="0" w:type="auto"/>
          </w:tcPr>
          <w:p w14:paraId="6AD4FCDD" w14:textId="77777777" w:rsidR="00E55A7F" w:rsidRPr="00E658AB" w:rsidRDefault="00E55A7F" w:rsidP="005E273C">
            <w:pPr>
              <w:pStyle w:val="TAL"/>
              <w:rPr>
                <w:sz w:val="16"/>
              </w:rPr>
            </w:pPr>
            <w:r>
              <w:rPr>
                <w:sz w:val="16"/>
              </w:rPr>
              <w:t>SA2</w:t>
            </w:r>
          </w:p>
        </w:tc>
        <w:tc>
          <w:tcPr>
            <w:tcW w:w="0" w:type="auto"/>
          </w:tcPr>
          <w:p w14:paraId="07F5876D" w14:textId="77777777" w:rsidR="00E55A7F" w:rsidRPr="00E658AB" w:rsidRDefault="00E55A7F" w:rsidP="005E273C">
            <w:pPr>
              <w:pStyle w:val="TAL"/>
              <w:rPr>
                <w:sz w:val="16"/>
              </w:rPr>
            </w:pPr>
            <w:r>
              <w:rPr>
                <w:sz w:val="16"/>
              </w:rPr>
              <w:t>noted</w:t>
            </w:r>
          </w:p>
        </w:tc>
        <w:tc>
          <w:tcPr>
            <w:tcW w:w="0" w:type="auto"/>
          </w:tcPr>
          <w:p w14:paraId="71590BAE" w14:textId="77777777" w:rsidR="00E55A7F" w:rsidRPr="00E658AB" w:rsidRDefault="00E55A7F" w:rsidP="005E273C">
            <w:pPr>
              <w:pStyle w:val="TAL"/>
              <w:rPr>
                <w:sz w:val="16"/>
              </w:rPr>
            </w:pPr>
          </w:p>
        </w:tc>
        <w:tc>
          <w:tcPr>
            <w:tcW w:w="0" w:type="auto"/>
          </w:tcPr>
          <w:p w14:paraId="0021FD10" w14:textId="77777777" w:rsidR="00E55A7F" w:rsidRPr="00E658AB" w:rsidRDefault="00E55A7F" w:rsidP="005E273C">
            <w:pPr>
              <w:pStyle w:val="TAL"/>
              <w:rPr>
                <w:sz w:val="16"/>
              </w:rPr>
            </w:pPr>
          </w:p>
        </w:tc>
      </w:tr>
      <w:tr w:rsidR="00E55A7F" w14:paraId="43417CAA" w14:textId="77777777" w:rsidTr="005E273C">
        <w:tc>
          <w:tcPr>
            <w:tcW w:w="0" w:type="auto"/>
          </w:tcPr>
          <w:p w14:paraId="22E52102" w14:textId="77777777" w:rsidR="00E55A7F" w:rsidRPr="00E658AB" w:rsidRDefault="00E55A7F" w:rsidP="005E273C">
            <w:pPr>
              <w:pStyle w:val="TAL"/>
              <w:rPr>
                <w:sz w:val="16"/>
              </w:rPr>
            </w:pPr>
            <w:r>
              <w:rPr>
                <w:sz w:val="16"/>
              </w:rPr>
              <w:t>C1-245198</w:t>
            </w:r>
          </w:p>
        </w:tc>
        <w:tc>
          <w:tcPr>
            <w:tcW w:w="0" w:type="auto"/>
          </w:tcPr>
          <w:p w14:paraId="4B30000D" w14:textId="77777777" w:rsidR="00E55A7F" w:rsidRPr="00E658AB" w:rsidRDefault="00E55A7F" w:rsidP="005E273C">
            <w:pPr>
              <w:pStyle w:val="TAL"/>
              <w:rPr>
                <w:sz w:val="16"/>
              </w:rPr>
            </w:pPr>
            <w:r>
              <w:rPr>
                <w:sz w:val="16"/>
              </w:rPr>
              <w:t>LS on Completion of 5WWC_Ph2 (R18) work</w:t>
            </w:r>
          </w:p>
        </w:tc>
        <w:tc>
          <w:tcPr>
            <w:tcW w:w="0" w:type="auto"/>
          </w:tcPr>
          <w:p w14:paraId="0B7EC0A7" w14:textId="77777777" w:rsidR="00E55A7F" w:rsidRPr="00E658AB" w:rsidRDefault="00E55A7F" w:rsidP="005E273C">
            <w:pPr>
              <w:pStyle w:val="TAL"/>
              <w:rPr>
                <w:sz w:val="16"/>
              </w:rPr>
            </w:pPr>
            <w:r>
              <w:rPr>
                <w:sz w:val="16"/>
              </w:rPr>
              <w:t>SA2</w:t>
            </w:r>
          </w:p>
        </w:tc>
        <w:tc>
          <w:tcPr>
            <w:tcW w:w="0" w:type="auto"/>
          </w:tcPr>
          <w:p w14:paraId="18B1768D" w14:textId="77777777" w:rsidR="00E55A7F" w:rsidRPr="00E658AB" w:rsidRDefault="00E55A7F" w:rsidP="005E273C">
            <w:pPr>
              <w:pStyle w:val="TAL"/>
              <w:rPr>
                <w:sz w:val="16"/>
              </w:rPr>
            </w:pPr>
            <w:r>
              <w:rPr>
                <w:sz w:val="16"/>
              </w:rPr>
              <w:t>noted</w:t>
            </w:r>
          </w:p>
        </w:tc>
        <w:tc>
          <w:tcPr>
            <w:tcW w:w="0" w:type="auto"/>
          </w:tcPr>
          <w:p w14:paraId="6B1DB552" w14:textId="77777777" w:rsidR="00E55A7F" w:rsidRPr="00E658AB" w:rsidRDefault="00E55A7F" w:rsidP="005E273C">
            <w:pPr>
              <w:pStyle w:val="TAL"/>
              <w:rPr>
                <w:sz w:val="16"/>
              </w:rPr>
            </w:pPr>
          </w:p>
        </w:tc>
        <w:tc>
          <w:tcPr>
            <w:tcW w:w="0" w:type="auto"/>
          </w:tcPr>
          <w:p w14:paraId="6DC1EA2C" w14:textId="77777777" w:rsidR="00E55A7F" w:rsidRPr="00E658AB" w:rsidRDefault="00E55A7F" w:rsidP="005E273C">
            <w:pPr>
              <w:pStyle w:val="TAL"/>
              <w:rPr>
                <w:sz w:val="16"/>
              </w:rPr>
            </w:pPr>
          </w:p>
        </w:tc>
      </w:tr>
      <w:tr w:rsidR="00E55A7F" w14:paraId="59DB3FCB" w14:textId="77777777" w:rsidTr="005E273C">
        <w:tc>
          <w:tcPr>
            <w:tcW w:w="0" w:type="auto"/>
          </w:tcPr>
          <w:p w14:paraId="42586824" w14:textId="77777777" w:rsidR="00E55A7F" w:rsidRPr="00E658AB" w:rsidRDefault="00E55A7F" w:rsidP="005E273C">
            <w:pPr>
              <w:pStyle w:val="TAL"/>
              <w:rPr>
                <w:sz w:val="16"/>
              </w:rPr>
            </w:pPr>
            <w:r>
              <w:rPr>
                <w:sz w:val="16"/>
              </w:rPr>
              <w:t>C1-245199</w:t>
            </w:r>
          </w:p>
        </w:tc>
        <w:tc>
          <w:tcPr>
            <w:tcW w:w="0" w:type="auto"/>
          </w:tcPr>
          <w:p w14:paraId="549FF383" w14:textId="77777777" w:rsidR="00E55A7F" w:rsidRPr="00E658AB" w:rsidRDefault="00E55A7F" w:rsidP="005E273C">
            <w:pPr>
              <w:pStyle w:val="TAL"/>
              <w:rPr>
                <w:sz w:val="16"/>
              </w:rPr>
            </w:pPr>
            <w:r>
              <w:rPr>
                <w:sz w:val="16"/>
              </w:rPr>
              <w:t>LS on multiplexing of IMS Data Channels</w:t>
            </w:r>
          </w:p>
        </w:tc>
        <w:tc>
          <w:tcPr>
            <w:tcW w:w="0" w:type="auto"/>
          </w:tcPr>
          <w:p w14:paraId="174DB88B" w14:textId="77777777" w:rsidR="00E55A7F" w:rsidRPr="00E658AB" w:rsidRDefault="00E55A7F" w:rsidP="005E273C">
            <w:pPr>
              <w:pStyle w:val="TAL"/>
              <w:rPr>
                <w:sz w:val="16"/>
              </w:rPr>
            </w:pPr>
            <w:r>
              <w:rPr>
                <w:sz w:val="16"/>
              </w:rPr>
              <w:t>SA2</w:t>
            </w:r>
          </w:p>
        </w:tc>
        <w:tc>
          <w:tcPr>
            <w:tcW w:w="0" w:type="auto"/>
          </w:tcPr>
          <w:p w14:paraId="1BAD58B5" w14:textId="77777777" w:rsidR="00E55A7F" w:rsidRPr="00E658AB" w:rsidRDefault="00E55A7F" w:rsidP="005E273C">
            <w:pPr>
              <w:pStyle w:val="TAL"/>
              <w:rPr>
                <w:sz w:val="16"/>
              </w:rPr>
            </w:pPr>
            <w:r>
              <w:rPr>
                <w:sz w:val="16"/>
              </w:rPr>
              <w:t>noted</w:t>
            </w:r>
          </w:p>
        </w:tc>
        <w:tc>
          <w:tcPr>
            <w:tcW w:w="0" w:type="auto"/>
          </w:tcPr>
          <w:p w14:paraId="6430D1AC" w14:textId="77777777" w:rsidR="00E55A7F" w:rsidRPr="00E658AB" w:rsidRDefault="00E55A7F" w:rsidP="005E273C">
            <w:pPr>
              <w:pStyle w:val="TAL"/>
              <w:rPr>
                <w:sz w:val="16"/>
              </w:rPr>
            </w:pPr>
          </w:p>
        </w:tc>
        <w:tc>
          <w:tcPr>
            <w:tcW w:w="0" w:type="auto"/>
          </w:tcPr>
          <w:p w14:paraId="3FE89CFC" w14:textId="77777777" w:rsidR="00E55A7F" w:rsidRPr="00E658AB" w:rsidRDefault="00E55A7F" w:rsidP="005E273C">
            <w:pPr>
              <w:pStyle w:val="TAL"/>
              <w:rPr>
                <w:sz w:val="16"/>
              </w:rPr>
            </w:pPr>
          </w:p>
        </w:tc>
      </w:tr>
      <w:tr w:rsidR="00E55A7F" w14:paraId="693C495E" w14:textId="77777777" w:rsidTr="005E273C">
        <w:tc>
          <w:tcPr>
            <w:tcW w:w="0" w:type="auto"/>
          </w:tcPr>
          <w:p w14:paraId="4B2B3D31" w14:textId="77777777" w:rsidR="00E55A7F" w:rsidRPr="00E658AB" w:rsidRDefault="00E55A7F" w:rsidP="005E273C">
            <w:pPr>
              <w:pStyle w:val="TAL"/>
              <w:rPr>
                <w:sz w:val="16"/>
              </w:rPr>
            </w:pPr>
            <w:r>
              <w:rPr>
                <w:sz w:val="16"/>
              </w:rPr>
              <w:t>C1-245200</w:t>
            </w:r>
          </w:p>
        </w:tc>
        <w:tc>
          <w:tcPr>
            <w:tcW w:w="0" w:type="auto"/>
          </w:tcPr>
          <w:p w14:paraId="54D75099" w14:textId="77777777" w:rsidR="00E55A7F" w:rsidRPr="00E658AB" w:rsidRDefault="00E55A7F" w:rsidP="005E273C">
            <w:pPr>
              <w:pStyle w:val="TAL"/>
              <w:rPr>
                <w:sz w:val="16"/>
              </w:rPr>
            </w:pPr>
            <w:r>
              <w:rPr>
                <w:sz w:val="16"/>
              </w:rPr>
              <w:t>Reply LS on LCS user plane connection binding to the UE</w:t>
            </w:r>
          </w:p>
        </w:tc>
        <w:tc>
          <w:tcPr>
            <w:tcW w:w="0" w:type="auto"/>
          </w:tcPr>
          <w:p w14:paraId="633BE894" w14:textId="77777777" w:rsidR="00E55A7F" w:rsidRPr="00E658AB" w:rsidRDefault="00E55A7F" w:rsidP="005E273C">
            <w:pPr>
              <w:pStyle w:val="TAL"/>
              <w:rPr>
                <w:sz w:val="16"/>
              </w:rPr>
            </w:pPr>
            <w:r>
              <w:rPr>
                <w:sz w:val="16"/>
              </w:rPr>
              <w:t>SA WG2</w:t>
            </w:r>
          </w:p>
        </w:tc>
        <w:tc>
          <w:tcPr>
            <w:tcW w:w="0" w:type="auto"/>
          </w:tcPr>
          <w:p w14:paraId="0C565E4B" w14:textId="77777777" w:rsidR="00E55A7F" w:rsidRPr="00E658AB" w:rsidRDefault="00E55A7F" w:rsidP="005E273C">
            <w:pPr>
              <w:pStyle w:val="TAL"/>
              <w:rPr>
                <w:sz w:val="16"/>
              </w:rPr>
            </w:pPr>
            <w:r>
              <w:rPr>
                <w:sz w:val="16"/>
              </w:rPr>
              <w:t>noted</w:t>
            </w:r>
          </w:p>
        </w:tc>
        <w:tc>
          <w:tcPr>
            <w:tcW w:w="0" w:type="auto"/>
          </w:tcPr>
          <w:p w14:paraId="686C25A1" w14:textId="77777777" w:rsidR="00E55A7F" w:rsidRPr="00E658AB" w:rsidRDefault="00E55A7F" w:rsidP="005E273C">
            <w:pPr>
              <w:pStyle w:val="TAL"/>
              <w:rPr>
                <w:sz w:val="16"/>
              </w:rPr>
            </w:pPr>
          </w:p>
        </w:tc>
        <w:tc>
          <w:tcPr>
            <w:tcW w:w="0" w:type="auto"/>
          </w:tcPr>
          <w:p w14:paraId="17EC8F25" w14:textId="77777777" w:rsidR="00E55A7F" w:rsidRPr="00E658AB" w:rsidRDefault="00E55A7F" w:rsidP="005E273C">
            <w:pPr>
              <w:pStyle w:val="TAL"/>
              <w:rPr>
                <w:sz w:val="16"/>
              </w:rPr>
            </w:pPr>
          </w:p>
        </w:tc>
      </w:tr>
      <w:tr w:rsidR="00E55A7F" w14:paraId="6DF2379D" w14:textId="77777777" w:rsidTr="005E273C">
        <w:tc>
          <w:tcPr>
            <w:tcW w:w="0" w:type="auto"/>
          </w:tcPr>
          <w:p w14:paraId="48D78D90" w14:textId="77777777" w:rsidR="00E55A7F" w:rsidRPr="00E658AB" w:rsidRDefault="00E55A7F" w:rsidP="005E273C">
            <w:pPr>
              <w:pStyle w:val="TAL"/>
              <w:rPr>
                <w:sz w:val="16"/>
              </w:rPr>
            </w:pPr>
            <w:r>
              <w:rPr>
                <w:sz w:val="16"/>
              </w:rPr>
              <w:t>C1-245201</w:t>
            </w:r>
          </w:p>
        </w:tc>
        <w:tc>
          <w:tcPr>
            <w:tcW w:w="0" w:type="auto"/>
          </w:tcPr>
          <w:p w14:paraId="105EB52B" w14:textId="77777777" w:rsidR="00E55A7F" w:rsidRPr="00E658AB" w:rsidRDefault="00E55A7F" w:rsidP="005E273C">
            <w:pPr>
              <w:pStyle w:val="TAL"/>
              <w:rPr>
                <w:sz w:val="16"/>
              </w:rPr>
            </w:pPr>
            <w:r>
              <w:rPr>
                <w:sz w:val="16"/>
              </w:rPr>
              <w:t>LS Reply on Newly Published data channel GSMA PRD TS.66</w:t>
            </w:r>
          </w:p>
        </w:tc>
        <w:tc>
          <w:tcPr>
            <w:tcW w:w="0" w:type="auto"/>
          </w:tcPr>
          <w:p w14:paraId="1C58DCA9" w14:textId="77777777" w:rsidR="00E55A7F" w:rsidRPr="00E658AB" w:rsidRDefault="00E55A7F" w:rsidP="005E273C">
            <w:pPr>
              <w:pStyle w:val="TAL"/>
              <w:rPr>
                <w:sz w:val="16"/>
              </w:rPr>
            </w:pPr>
            <w:r>
              <w:rPr>
                <w:sz w:val="16"/>
              </w:rPr>
              <w:t>SA4</w:t>
            </w:r>
          </w:p>
        </w:tc>
        <w:tc>
          <w:tcPr>
            <w:tcW w:w="0" w:type="auto"/>
          </w:tcPr>
          <w:p w14:paraId="1815EF0D" w14:textId="77777777" w:rsidR="00E55A7F" w:rsidRPr="00E658AB" w:rsidRDefault="00E55A7F" w:rsidP="005E273C">
            <w:pPr>
              <w:pStyle w:val="TAL"/>
              <w:rPr>
                <w:sz w:val="16"/>
              </w:rPr>
            </w:pPr>
            <w:r>
              <w:rPr>
                <w:sz w:val="16"/>
              </w:rPr>
              <w:t>noted</w:t>
            </w:r>
          </w:p>
        </w:tc>
        <w:tc>
          <w:tcPr>
            <w:tcW w:w="0" w:type="auto"/>
          </w:tcPr>
          <w:p w14:paraId="1C808D48" w14:textId="77777777" w:rsidR="00E55A7F" w:rsidRPr="00E658AB" w:rsidRDefault="00E55A7F" w:rsidP="005E273C">
            <w:pPr>
              <w:pStyle w:val="TAL"/>
              <w:rPr>
                <w:sz w:val="16"/>
              </w:rPr>
            </w:pPr>
          </w:p>
        </w:tc>
        <w:tc>
          <w:tcPr>
            <w:tcW w:w="0" w:type="auto"/>
          </w:tcPr>
          <w:p w14:paraId="0AB8C88B" w14:textId="77777777" w:rsidR="00E55A7F" w:rsidRPr="00E658AB" w:rsidRDefault="00E55A7F" w:rsidP="005E273C">
            <w:pPr>
              <w:pStyle w:val="TAL"/>
              <w:rPr>
                <w:sz w:val="16"/>
              </w:rPr>
            </w:pPr>
          </w:p>
        </w:tc>
      </w:tr>
      <w:tr w:rsidR="00E55A7F" w14:paraId="55558757" w14:textId="77777777" w:rsidTr="005E273C">
        <w:tc>
          <w:tcPr>
            <w:tcW w:w="0" w:type="auto"/>
          </w:tcPr>
          <w:p w14:paraId="004C67F1" w14:textId="77777777" w:rsidR="00E55A7F" w:rsidRPr="00E658AB" w:rsidRDefault="00E55A7F" w:rsidP="005E273C">
            <w:pPr>
              <w:pStyle w:val="TAL"/>
              <w:rPr>
                <w:sz w:val="16"/>
              </w:rPr>
            </w:pPr>
            <w:r>
              <w:rPr>
                <w:sz w:val="16"/>
              </w:rPr>
              <w:t>C1-245202</w:t>
            </w:r>
          </w:p>
        </w:tc>
        <w:tc>
          <w:tcPr>
            <w:tcW w:w="0" w:type="auto"/>
          </w:tcPr>
          <w:p w14:paraId="0E3C3D3B" w14:textId="77777777" w:rsidR="00E55A7F" w:rsidRPr="00E658AB" w:rsidRDefault="00E55A7F" w:rsidP="005E273C">
            <w:pPr>
              <w:pStyle w:val="TAL"/>
              <w:rPr>
                <w:sz w:val="16"/>
              </w:rPr>
            </w:pPr>
            <w:r>
              <w:rPr>
                <w:sz w:val="16"/>
              </w:rPr>
              <w:t>Reply LS on Newly published data channel GSMA PRD TS.66</w:t>
            </w:r>
          </w:p>
        </w:tc>
        <w:tc>
          <w:tcPr>
            <w:tcW w:w="0" w:type="auto"/>
          </w:tcPr>
          <w:p w14:paraId="3805A826" w14:textId="77777777" w:rsidR="00E55A7F" w:rsidRPr="00E658AB" w:rsidRDefault="00E55A7F" w:rsidP="005E273C">
            <w:pPr>
              <w:pStyle w:val="TAL"/>
              <w:rPr>
                <w:sz w:val="16"/>
              </w:rPr>
            </w:pPr>
            <w:r>
              <w:rPr>
                <w:sz w:val="16"/>
              </w:rPr>
              <w:t>3GPP TSG SA</w:t>
            </w:r>
          </w:p>
        </w:tc>
        <w:tc>
          <w:tcPr>
            <w:tcW w:w="0" w:type="auto"/>
          </w:tcPr>
          <w:p w14:paraId="4C1085FD" w14:textId="77777777" w:rsidR="00E55A7F" w:rsidRPr="00E658AB" w:rsidRDefault="00E55A7F" w:rsidP="005E273C">
            <w:pPr>
              <w:pStyle w:val="TAL"/>
              <w:rPr>
                <w:sz w:val="16"/>
              </w:rPr>
            </w:pPr>
            <w:r>
              <w:rPr>
                <w:sz w:val="16"/>
              </w:rPr>
              <w:t>noted</w:t>
            </w:r>
          </w:p>
        </w:tc>
        <w:tc>
          <w:tcPr>
            <w:tcW w:w="0" w:type="auto"/>
          </w:tcPr>
          <w:p w14:paraId="30F11234" w14:textId="77777777" w:rsidR="00E55A7F" w:rsidRPr="00E658AB" w:rsidRDefault="00E55A7F" w:rsidP="005E273C">
            <w:pPr>
              <w:pStyle w:val="TAL"/>
              <w:rPr>
                <w:sz w:val="16"/>
              </w:rPr>
            </w:pPr>
          </w:p>
        </w:tc>
        <w:tc>
          <w:tcPr>
            <w:tcW w:w="0" w:type="auto"/>
          </w:tcPr>
          <w:p w14:paraId="2B541FD2" w14:textId="77777777" w:rsidR="00E55A7F" w:rsidRPr="00E658AB" w:rsidRDefault="00E55A7F" w:rsidP="005E273C">
            <w:pPr>
              <w:pStyle w:val="TAL"/>
              <w:rPr>
                <w:sz w:val="16"/>
              </w:rPr>
            </w:pPr>
          </w:p>
        </w:tc>
      </w:tr>
      <w:tr w:rsidR="00E55A7F" w14:paraId="177CB84E" w14:textId="77777777" w:rsidTr="005E273C">
        <w:tc>
          <w:tcPr>
            <w:tcW w:w="0" w:type="auto"/>
          </w:tcPr>
          <w:p w14:paraId="4D35FC75" w14:textId="77777777" w:rsidR="00E55A7F" w:rsidRPr="00E658AB" w:rsidRDefault="00E55A7F" w:rsidP="005E273C">
            <w:pPr>
              <w:pStyle w:val="TAL"/>
              <w:rPr>
                <w:sz w:val="16"/>
              </w:rPr>
            </w:pPr>
            <w:r>
              <w:rPr>
                <w:sz w:val="16"/>
              </w:rPr>
              <w:t>C1-245203</w:t>
            </w:r>
          </w:p>
        </w:tc>
        <w:tc>
          <w:tcPr>
            <w:tcW w:w="0" w:type="auto"/>
          </w:tcPr>
          <w:p w14:paraId="2B22E4E7" w14:textId="77777777" w:rsidR="00E55A7F" w:rsidRPr="00E658AB" w:rsidRDefault="00E55A7F" w:rsidP="005E273C">
            <w:pPr>
              <w:pStyle w:val="TAL"/>
              <w:rPr>
                <w:sz w:val="16"/>
              </w:rPr>
            </w:pPr>
            <w:r>
              <w:rPr>
                <w:sz w:val="16"/>
              </w:rPr>
              <w:t xml:space="preserve">Reply LS on CEN's requirements for </w:t>
            </w:r>
            <w:proofErr w:type="spellStart"/>
            <w:r>
              <w:rPr>
                <w:sz w:val="16"/>
              </w:rPr>
              <w:t>eCall</w:t>
            </w:r>
            <w:proofErr w:type="spellEnd"/>
            <w:r>
              <w:rPr>
                <w:sz w:val="16"/>
              </w:rPr>
              <w:t xml:space="preserve"> over IMS</w:t>
            </w:r>
          </w:p>
        </w:tc>
        <w:tc>
          <w:tcPr>
            <w:tcW w:w="0" w:type="auto"/>
          </w:tcPr>
          <w:p w14:paraId="74B447EF" w14:textId="77777777" w:rsidR="00E55A7F" w:rsidRPr="00E658AB" w:rsidRDefault="00E55A7F" w:rsidP="005E273C">
            <w:pPr>
              <w:pStyle w:val="TAL"/>
              <w:rPr>
                <w:sz w:val="16"/>
              </w:rPr>
            </w:pPr>
            <w:r>
              <w:rPr>
                <w:sz w:val="16"/>
              </w:rPr>
              <w:t>SA</w:t>
            </w:r>
          </w:p>
        </w:tc>
        <w:tc>
          <w:tcPr>
            <w:tcW w:w="0" w:type="auto"/>
          </w:tcPr>
          <w:p w14:paraId="433889BF" w14:textId="77777777" w:rsidR="00E55A7F" w:rsidRPr="00E658AB" w:rsidRDefault="00E55A7F" w:rsidP="005E273C">
            <w:pPr>
              <w:pStyle w:val="TAL"/>
              <w:rPr>
                <w:sz w:val="16"/>
              </w:rPr>
            </w:pPr>
            <w:r>
              <w:rPr>
                <w:sz w:val="16"/>
              </w:rPr>
              <w:t>noted</w:t>
            </w:r>
          </w:p>
        </w:tc>
        <w:tc>
          <w:tcPr>
            <w:tcW w:w="0" w:type="auto"/>
          </w:tcPr>
          <w:p w14:paraId="6B0929D8" w14:textId="77777777" w:rsidR="00E55A7F" w:rsidRPr="00E658AB" w:rsidRDefault="00E55A7F" w:rsidP="005E273C">
            <w:pPr>
              <w:pStyle w:val="TAL"/>
              <w:rPr>
                <w:sz w:val="16"/>
              </w:rPr>
            </w:pPr>
          </w:p>
        </w:tc>
        <w:tc>
          <w:tcPr>
            <w:tcW w:w="0" w:type="auto"/>
          </w:tcPr>
          <w:p w14:paraId="59972BEB" w14:textId="77777777" w:rsidR="00E55A7F" w:rsidRPr="00E658AB" w:rsidRDefault="00E55A7F" w:rsidP="005E273C">
            <w:pPr>
              <w:pStyle w:val="TAL"/>
              <w:rPr>
                <w:sz w:val="16"/>
              </w:rPr>
            </w:pPr>
          </w:p>
        </w:tc>
      </w:tr>
      <w:tr w:rsidR="00E55A7F" w14:paraId="2D2DFF46" w14:textId="77777777" w:rsidTr="005E273C">
        <w:tc>
          <w:tcPr>
            <w:tcW w:w="0" w:type="auto"/>
          </w:tcPr>
          <w:p w14:paraId="26B74B53" w14:textId="77777777" w:rsidR="00E55A7F" w:rsidRPr="00E658AB" w:rsidRDefault="00E55A7F" w:rsidP="005E273C">
            <w:pPr>
              <w:pStyle w:val="TAL"/>
              <w:rPr>
                <w:sz w:val="16"/>
              </w:rPr>
            </w:pPr>
            <w:r>
              <w:rPr>
                <w:sz w:val="16"/>
              </w:rPr>
              <w:t>C1-245204</w:t>
            </w:r>
          </w:p>
        </w:tc>
        <w:tc>
          <w:tcPr>
            <w:tcW w:w="0" w:type="auto"/>
          </w:tcPr>
          <w:p w14:paraId="60D17176" w14:textId="77777777" w:rsidR="00E55A7F" w:rsidRPr="00E658AB" w:rsidRDefault="00E55A7F" w:rsidP="005E273C">
            <w:pPr>
              <w:pStyle w:val="TAL"/>
              <w:rPr>
                <w:sz w:val="16"/>
              </w:rPr>
            </w:pPr>
            <w:r>
              <w:rPr>
                <w:sz w:val="16"/>
              </w:rPr>
              <w:t xml:space="preserve">LS on alignment of </w:t>
            </w:r>
            <w:proofErr w:type="spellStart"/>
            <w:r>
              <w:rPr>
                <w:sz w:val="16"/>
              </w:rPr>
              <w:t>eCall</w:t>
            </w:r>
            <w:proofErr w:type="spellEnd"/>
            <w:r>
              <w:rPr>
                <w:sz w:val="16"/>
              </w:rPr>
              <w:t xml:space="preserve"> over IMS with CEN</w:t>
            </w:r>
          </w:p>
        </w:tc>
        <w:tc>
          <w:tcPr>
            <w:tcW w:w="0" w:type="auto"/>
          </w:tcPr>
          <w:p w14:paraId="5DFAB28D" w14:textId="77777777" w:rsidR="00E55A7F" w:rsidRPr="00E658AB" w:rsidRDefault="00E55A7F" w:rsidP="005E273C">
            <w:pPr>
              <w:pStyle w:val="TAL"/>
              <w:rPr>
                <w:sz w:val="16"/>
              </w:rPr>
            </w:pPr>
            <w:r>
              <w:rPr>
                <w:sz w:val="16"/>
              </w:rPr>
              <w:t>SA</w:t>
            </w:r>
          </w:p>
        </w:tc>
        <w:tc>
          <w:tcPr>
            <w:tcW w:w="0" w:type="auto"/>
          </w:tcPr>
          <w:p w14:paraId="75A0C0A2" w14:textId="77777777" w:rsidR="00E55A7F" w:rsidRPr="00E658AB" w:rsidRDefault="00E55A7F" w:rsidP="005E273C">
            <w:pPr>
              <w:pStyle w:val="TAL"/>
              <w:rPr>
                <w:sz w:val="16"/>
              </w:rPr>
            </w:pPr>
            <w:r>
              <w:rPr>
                <w:sz w:val="16"/>
              </w:rPr>
              <w:t>noted</w:t>
            </w:r>
          </w:p>
        </w:tc>
        <w:tc>
          <w:tcPr>
            <w:tcW w:w="0" w:type="auto"/>
          </w:tcPr>
          <w:p w14:paraId="330AF8E5" w14:textId="77777777" w:rsidR="00E55A7F" w:rsidRPr="00E658AB" w:rsidRDefault="00E55A7F" w:rsidP="005E273C">
            <w:pPr>
              <w:pStyle w:val="TAL"/>
              <w:rPr>
                <w:sz w:val="16"/>
              </w:rPr>
            </w:pPr>
          </w:p>
        </w:tc>
        <w:tc>
          <w:tcPr>
            <w:tcW w:w="0" w:type="auto"/>
          </w:tcPr>
          <w:p w14:paraId="46FB2E5A" w14:textId="77777777" w:rsidR="00E55A7F" w:rsidRPr="00E658AB" w:rsidRDefault="00E55A7F" w:rsidP="005E273C">
            <w:pPr>
              <w:pStyle w:val="TAL"/>
              <w:rPr>
                <w:sz w:val="16"/>
              </w:rPr>
            </w:pPr>
          </w:p>
        </w:tc>
      </w:tr>
      <w:tr w:rsidR="00E55A7F" w14:paraId="143EEC42" w14:textId="77777777" w:rsidTr="005E273C">
        <w:tc>
          <w:tcPr>
            <w:tcW w:w="0" w:type="auto"/>
          </w:tcPr>
          <w:p w14:paraId="58A6EC55" w14:textId="77777777" w:rsidR="00E55A7F" w:rsidRPr="00E658AB" w:rsidRDefault="00E55A7F" w:rsidP="005E273C">
            <w:pPr>
              <w:pStyle w:val="TAL"/>
              <w:rPr>
                <w:sz w:val="16"/>
              </w:rPr>
            </w:pPr>
            <w:r>
              <w:rPr>
                <w:sz w:val="16"/>
              </w:rPr>
              <w:t>C1-245205</w:t>
            </w:r>
          </w:p>
        </w:tc>
        <w:tc>
          <w:tcPr>
            <w:tcW w:w="0" w:type="auto"/>
          </w:tcPr>
          <w:p w14:paraId="16C552CC" w14:textId="77777777" w:rsidR="00E55A7F" w:rsidRPr="00E658AB" w:rsidRDefault="00E55A7F" w:rsidP="005E273C">
            <w:pPr>
              <w:pStyle w:val="TAL"/>
              <w:rPr>
                <w:sz w:val="16"/>
              </w:rPr>
            </w:pPr>
            <w:r>
              <w:rPr>
                <w:sz w:val="16"/>
              </w:rPr>
              <w:t>Newly published data channel GSMA PRD TS.66</w:t>
            </w:r>
          </w:p>
        </w:tc>
        <w:tc>
          <w:tcPr>
            <w:tcW w:w="0" w:type="auto"/>
          </w:tcPr>
          <w:p w14:paraId="2B060E63" w14:textId="77777777" w:rsidR="00E55A7F" w:rsidRPr="00E658AB" w:rsidRDefault="00E55A7F" w:rsidP="005E273C">
            <w:pPr>
              <w:pStyle w:val="TAL"/>
              <w:rPr>
                <w:sz w:val="16"/>
              </w:rPr>
            </w:pPr>
            <w:r>
              <w:rPr>
                <w:sz w:val="16"/>
              </w:rPr>
              <w:t>GSMA</w:t>
            </w:r>
          </w:p>
        </w:tc>
        <w:tc>
          <w:tcPr>
            <w:tcW w:w="0" w:type="auto"/>
          </w:tcPr>
          <w:p w14:paraId="2262C13C" w14:textId="77777777" w:rsidR="00E55A7F" w:rsidRPr="00E658AB" w:rsidRDefault="00E55A7F" w:rsidP="005E273C">
            <w:pPr>
              <w:pStyle w:val="TAL"/>
              <w:rPr>
                <w:sz w:val="16"/>
              </w:rPr>
            </w:pPr>
            <w:r>
              <w:rPr>
                <w:sz w:val="16"/>
              </w:rPr>
              <w:t>noted</w:t>
            </w:r>
          </w:p>
        </w:tc>
        <w:tc>
          <w:tcPr>
            <w:tcW w:w="0" w:type="auto"/>
          </w:tcPr>
          <w:p w14:paraId="419BE966" w14:textId="77777777" w:rsidR="00E55A7F" w:rsidRPr="00E658AB" w:rsidRDefault="00E55A7F" w:rsidP="005E273C">
            <w:pPr>
              <w:pStyle w:val="TAL"/>
              <w:rPr>
                <w:sz w:val="16"/>
              </w:rPr>
            </w:pPr>
          </w:p>
        </w:tc>
        <w:tc>
          <w:tcPr>
            <w:tcW w:w="0" w:type="auto"/>
          </w:tcPr>
          <w:p w14:paraId="1555B64A" w14:textId="77777777" w:rsidR="00E55A7F" w:rsidRPr="00E658AB" w:rsidRDefault="00E55A7F" w:rsidP="005E273C">
            <w:pPr>
              <w:pStyle w:val="TAL"/>
              <w:rPr>
                <w:sz w:val="16"/>
              </w:rPr>
            </w:pPr>
          </w:p>
        </w:tc>
      </w:tr>
      <w:tr w:rsidR="00E55A7F" w14:paraId="15FCC0F5" w14:textId="77777777" w:rsidTr="005E273C">
        <w:tc>
          <w:tcPr>
            <w:tcW w:w="0" w:type="auto"/>
          </w:tcPr>
          <w:p w14:paraId="4CFA5C5E" w14:textId="77777777" w:rsidR="00E55A7F" w:rsidRPr="00E658AB" w:rsidRDefault="00E55A7F" w:rsidP="005E273C">
            <w:pPr>
              <w:pStyle w:val="TAL"/>
              <w:rPr>
                <w:sz w:val="16"/>
              </w:rPr>
            </w:pPr>
            <w:r>
              <w:rPr>
                <w:sz w:val="16"/>
              </w:rPr>
              <w:t>C1-245206</w:t>
            </w:r>
          </w:p>
        </w:tc>
        <w:tc>
          <w:tcPr>
            <w:tcW w:w="0" w:type="auto"/>
          </w:tcPr>
          <w:p w14:paraId="3BB66B6C" w14:textId="77777777" w:rsidR="00E55A7F" w:rsidRPr="00E658AB" w:rsidRDefault="00E55A7F" w:rsidP="005E273C">
            <w:pPr>
              <w:pStyle w:val="TAL"/>
              <w:rPr>
                <w:sz w:val="16"/>
              </w:rPr>
            </w:pPr>
            <w:r>
              <w:rPr>
                <w:sz w:val="16"/>
              </w:rPr>
              <w:t>work plan for UAS_Ph3</w:t>
            </w:r>
          </w:p>
        </w:tc>
        <w:tc>
          <w:tcPr>
            <w:tcW w:w="0" w:type="auto"/>
          </w:tcPr>
          <w:p w14:paraId="6043EFF0" w14:textId="77777777" w:rsidR="00E55A7F" w:rsidRPr="00E658AB" w:rsidRDefault="00E55A7F" w:rsidP="005E273C">
            <w:pPr>
              <w:pStyle w:val="TAL"/>
              <w:rPr>
                <w:sz w:val="16"/>
              </w:rPr>
            </w:pPr>
            <w:r>
              <w:rPr>
                <w:sz w:val="16"/>
              </w:rPr>
              <w:t>LG Electronics</w:t>
            </w:r>
          </w:p>
        </w:tc>
        <w:tc>
          <w:tcPr>
            <w:tcW w:w="0" w:type="auto"/>
          </w:tcPr>
          <w:p w14:paraId="2958C4FF" w14:textId="77777777" w:rsidR="00E55A7F" w:rsidRPr="00E658AB" w:rsidRDefault="00E55A7F" w:rsidP="005E273C">
            <w:pPr>
              <w:pStyle w:val="TAL"/>
              <w:rPr>
                <w:sz w:val="16"/>
              </w:rPr>
            </w:pPr>
            <w:r>
              <w:rPr>
                <w:sz w:val="16"/>
              </w:rPr>
              <w:t>noted</w:t>
            </w:r>
          </w:p>
        </w:tc>
        <w:tc>
          <w:tcPr>
            <w:tcW w:w="0" w:type="auto"/>
          </w:tcPr>
          <w:p w14:paraId="4D8A3950" w14:textId="77777777" w:rsidR="00E55A7F" w:rsidRPr="00E658AB" w:rsidRDefault="00E55A7F" w:rsidP="005E273C">
            <w:pPr>
              <w:pStyle w:val="TAL"/>
              <w:rPr>
                <w:sz w:val="16"/>
              </w:rPr>
            </w:pPr>
          </w:p>
        </w:tc>
        <w:tc>
          <w:tcPr>
            <w:tcW w:w="0" w:type="auto"/>
          </w:tcPr>
          <w:p w14:paraId="4AC58143" w14:textId="77777777" w:rsidR="00E55A7F" w:rsidRPr="00E658AB" w:rsidRDefault="00E55A7F" w:rsidP="005E273C">
            <w:pPr>
              <w:pStyle w:val="TAL"/>
              <w:rPr>
                <w:sz w:val="16"/>
              </w:rPr>
            </w:pPr>
          </w:p>
        </w:tc>
      </w:tr>
      <w:tr w:rsidR="00E55A7F" w14:paraId="3E6681B0" w14:textId="77777777" w:rsidTr="005E273C">
        <w:tc>
          <w:tcPr>
            <w:tcW w:w="0" w:type="auto"/>
          </w:tcPr>
          <w:p w14:paraId="1C8333C6" w14:textId="77777777" w:rsidR="00E55A7F" w:rsidRPr="00E658AB" w:rsidRDefault="00E55A7F" w:rsidP="005E273C">
            <w:pPr>
              <w:pStyle w:val="TAL"/>
              <w:rPr>
                <w:sz w:val="16"/>
              </w:rPr>
            </w:pPr>
            <w:r>
              <w:rPr>
                <w:sz w:val="16"/>
              </w:rPr>
              <w:t>C1-245207</w:t>
            </w:r>
          </w:p>
        </w:tc>
        <w:tc>
          <w:tcPr>
            <w:tcW w:w="0" w:type="auto"/>
          </w:tcPr>
          <w:p w14:paraId="7065F251" w14:textId="77777777" w:rsidR="00E55A7F" w:rsidRPr="00E658AB" w:rsidRDefault="00E55A7F" w:rsidP="005E273C">
            <w:pPr>
              <w:pStyle w:val="TAL"/>
              <w:rPr>
                <w:sz w:val="16"/>
              </w:rPr>
            </w:pPr>
            <w:r>
              <w:rPr>
                <w:sz w:val="16"/>
              </w:rPr>
              <w:t>Support of Standalone DC</w:t>
            </w:r>
          </w:p>
        </w:tc>
        <w:tc>
          <w:tcPr>
            <w:tcW w:w="0" w:type="auto"/>
          </w:tcPr>
          <w:p w14:paraId="120E00E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E450139" w14:textId="77777777" w:rsidR="00E55A7F" w:rsidRPr="00E658AB" w:rsidRDefault="00E55A7F" w:rsidP="005E273C">
            <w:pPr>
              <w:pStyle w:val="TAL"/>
              <w:rPr>
                <w:sz w:val="16"/>
              </w:rPr>
            </w:pPr>
            <w:r>
              <w:rPr>
                <w:sz w:val="16"/>
              </w:rPr>
              <w:t>revised</w:t>
            </w:r>
          </w:p>
        </w:tc>
        <w:tc>
          <w:tcPr>
            <w:tcW w:w="0" w:type="auto"/>
          </w:tcPr>
          <w:p w14:paraId="784CABBD" w14:textId="77777777" w:rsidR="00E55A7F" w:rsidRPr="00E658AB" w:rsidRDefault="00E55A7F" w:rsidP="005E273C">
            <w:pPr>
              <w:pStyle w:val="TAL"/>
              <w:rPr>
                <w:sz w:val="16"/>
              </w:rPr>
            </w:pPr>
          </w:p>
        </w:tc>
        <w:tc>
          <w:tcPr>
            <w:tcW w:w="0" w:type="auto"/>
          </w:tcPr>
          <w:p w14:paraId="30656F2B" w14:textId="77777777" w:rsidR="00E55A7F" w:rsidRPr="00E658AB" w:rsidRDefault="00E55A7F" w:rsidP="005E273C">
            <w:pPr>
              <w:pStyle w:val="TAL"/>
              <w:rPr>
                <w:sz w:val="16"/>
              </w:rPr>
            </w:pPr>
            <w:r>
              <w:rPr>
                <w:sz w:val="16"/>
              </w:rPr>
              <w:t>C1-245860</w:t>
            </w:r>
          </w:p>
        </w:tc>
      </w:tr>
      <w:tr w:rsidR="00E55A7F" w14:paraId="335F0C22" w14:textId="77777777" w:rsidTr="005E273C">
        <w:tc>
          <w:tcPr>
            <w:tcW w:w="0" w:type="auto"/>
          </w:tcPr>
          <w:p w14:paraId="7D8A1832" w14:textId="77777777" w:rsidR="00E55A7F" w:rsidRPr="00E658AB" w:rsidRDefault="00E55A7F" w:rsidP="005E273C">
            <w:pPr>
              <w:pStyle w:val="TAL"/>
              <w:rPr>
                <w:sz w:val="16"/>
              </w:rPr>
            </w:pPr>
            <w:r>
              <w:rPr>
                <w:sz w:val="16"/>
              </w:rPr>
              <w:t>C1-245208</w:t>
            </w:r>
          </w:p>
        </w:tc>
        <w:tc>
          <w:tcPr>
            <w:tcW w:w="0" w:type="auto"/>
          </w:tcPr>
          <w:p w14:paraId="35CF3F82" w14:textId="77777777" w:rsidR="00E55A7F" w:rsidRPr="00E658AB" w:rsidRDefault="00E55A7F" w:rsidP="005E273C">
            <w:pPr>
              <w:pStyle w:val="TAL"/>
              <w:rPr>
                <w:sz w:val="16"/>
              </w:rPr>
            </w:pPr>
            <w:r>
              <w:rPr>
                <w:sz w:val="16"/>
              </w:rPr>
              <w:t>Support of interworking with MTSI client</w:t>
            </w:r>
          </w:p>
        </w:tc>
        <w:tc>
          <w:tcPr>
            <w:tcW w:w="0" w:type="auto"/>
          </w:tcPr>
          <w:p w14:paraId="6AC4361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45CF937" w14:textId="77777777" w:rsidR="00E55A7F" w:rsidRPr="00E658AB" w:rsidRDefault="00E55A7F" w:rsidP="005E273C">
            <w:pPr>
              <w:pStyle w:val="TAL"/>
              <w:rPr>
                <w:sz w:val="16"/>
              </w:rPr>
            </w:pPr>
            <w:r>
              <w:rPr>
                <w:sz w:val="16"/>
              </w:rPr>
              <w:t>revised</w:t>
            </w:r>
          </w:p>
        </w:tc>
        <w:tc>
          <w:tcPr>
            <w:tcW w:w="0" w:type="auto"/>
          </w:tcPr>
          <w:p w14:paraId="7DD15E10" w14:textId="77777777" w:rsidR="00E55A7F" w:rsidRPr="00E658AB" w:rsidRDefault="00E55A7F" w:rsidP="005E273C">
            <w:pPr>
              <w:pStyle w:val="TAL"/>
              <w:rPr>
                <w:sz w:val="16"/>
              </w:rPr>
            </w:pPr>
          </w:p>
        </w:tc>
        <w:tc>
          <w:tcPr>
            <w:tcW w:w="0" w:type="auto"/>
          </w:tcPr>
          <w:p w14:paraId="641276A9" w14:textId="77777777" w:rsidR="00E55A7F" w:rsidRPr="00E658AB" w:rsidRDefault="00E55A7F" w:rsidP="005E273C">
            <w:pPr>
              <w:pStyle w:val="TAL"/>
              <w:rPr>
                <w:sz w:val="16"/>
              </w:rPr>
            </w:pPr>
            <w:r>
              <w:rPr>
                <w:sz w:val="16"/>
              </w:rPr>
              <w:t>C1-245856</w:t>
            </w:r>
          </w:p>
        </w:tc>
      </w:tr>
      <w:tr w:rsidR="00E55A7F" w14:paraId="23EFB87B" w14:textId="77777777" w:rsidTr="005E273C">
        <w:tc>
          <w:tcPr>
            <w:tcW w:w="0" w:type="auto"/>
          </w:tcPr>
          <w:p w14:paraId="60614CEA" w14:textId="77777777" w:rsidR="00E55A7F" w:rsidRPr="00E658AB" w:rsidRDefault="00E55A7F" w:rsidP="005E273C">
            <w:pPr>
              <w:pStyle w:val="TAL"/>
              <w:rPr>
                <w:sz w:val="16"/>
              </w:rPr>
            </w:pPr>
            <w:r>
              <w:rPr>
                <w:sz w:val="16"/>
              </w:rPr>
              <w:t>C1-245209</w:t>
            </w:r>
          </w:p>
        </w:tc>
        <w:tc>
          <w:tcPr>
            <w:tcW w:w="0" w:type="auto"/>
          </w:tcPr>
          <w:p w14:paraId="0FD0A1AD"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51D71634" w14:textId="77777777" w:rsidR="00E55A7F" w:rsidRPr="00E658AB" w:rsidRDefault="00E55A7F" w:rsidP="005E273C">
            <w:pPr>
              <w:pStyle w:val="TAL"/>
              <w:rPr>
                <w:sz w:val="16"/>
              </w:rPr>
            </w:pPr>
            <w:proofErr w:type="spellStart"/>
            <w:r>
              <w:rPr>
                <w:sz w:val="16"/>
              </w:rPr>
              <w:t>Huawei,HiSilicon</w:t>
            </w:r>
            <w:proofErr w:type="spellEnd"/>
          </w:p>
        </w:tc>
        <w:tc>
          <w:tcPr>
            <w:tcW w:w="0" w:type="auto"/>
          </w:tcPr>
          <w:p w14:paraId="437BB71C" w14:textId="77777777" w:rsidR="00E55A7F" w:rsidRPr="00E658AB" w:rsidRDefault="00E55A7F" w:rsidP="005E273C">
            <w:pPr>
              <w:pStyle w:val="TAL"/>
              <w:rPr>
                <w:sz w:val="16"/>
              </w:rPr>
            </w:pPr>
            <w:r>
              <w:rPr>
                <w:sz w:val="16"/>
              </w:rPr>
              <w:t>revised</w:t>
            </w:r>
          </w:p>
        </w:tc>
        <w:tc>
          <w:tcPr>
            <w:tcW w:w="0" w:type="auto"/>
          </w:tcPr>
          <w:p w14:paraId="7C2C8E6D" w14:textId="77777777" w:rsidR="00E55A7F" w:rsidRPr="00E658AB" w:rsidRDefault="00E55A7F" w:rsidP="005E273C">
            <w:pPr>
              <w:pStyle w:val="TAL"/>
              <w:rPr>
                <w:sz w:val="16"/>
              </w:rPr>
            </w:pPr>
          </w:p>
        </w:tc>
        <w:tc>
          <w:tcPr>
            <w:tcW w:w="0" w:type="auto"/>
          </w:tcPr>
          <w:p w14:paraId="5460E2F5" w14:textId="77777777" w:rsidR="00E55A7F" w:rsidRPr="00E658AB" w:rsidRDefault="00E55A7F" w:rsidP="005E273C">
            <w:pPr>
              <w:pStyle w:val="TAL"/>
              <w:rPr>
                <w:sz w:val="16"/>
              </w:rPr>
            </w:pPr>
            <w:r>
              <w:rPr>
                <w:sz w:val="16"/>
              </w:rPr>
              <w:t>C1-245904</w:t>
            </w:r>
          </w:p>
        </w:tc>
      </w:tr>
      <w:tr w:rsidR="00E55A7F" w14:paraId="2376C922" w14:textId="77777777" w:rsidTr="005E273C">
        <w:tc>
          <w:tcPr>
            <w:tcW w:w="0" w:type="auto"/>
          </w:tcPr>
          <w:p w14:paraId="3E851A9B" w14:textId="77777777" w:rsidR="00E55A7F" w:rsidRPr="00E658AB" w:rsidRDefault="00E55A7F" w:rsidP="005E273C">
            <w:pPr>
              <w:pStyle w:val="TAL"/>
              <w:rPr>
                <w:sz w:val="16"/>
              </w:rPr>
            </w:pPr>
            <w:r>
              <w:rPr>
                <w:sz w:val="16"/>
              </w:rPr>
              <w:t>C1-245210</w:t>
            </w:r>
          </w:p>
        </w:tc>
        <w:tc>
          <w:tcPr>
            <w:tcW w:w="0" w:type="auto"/>
          </w:tcPr>
          <w:p w14:paraId="135A7092" w14:textId="77777777" w:rsidR="00E55A7F" w:rsidRPr="00E658AB" w:rsidRDefault="00E55A7F" w:rsidP="005E273C">
            <w:pPr>
              <w:pStyle w:val="TAL"/>
              <w:rPr>
                <w:sz w:val="16"/>
              </w:rPr>
            </w:pPr>
            <w:r>
              <w:rPr>
                <w:sz w:val="16"/>
              </w:rPr>
              <w:t>Work plan for VMR_Ph2</w:t>
            </w:r>
          </w:p>
        </w:tc>
        <w:tc>
          <w:tcPr>
            <w:tcW w:w="0" w:type="auto"/>
          </w:tcPr>
          <w:p w14:paraId="0F9D56BA" w14:textId="77777777" w:rsidR="00E55A7F" w:rsidRPr="00E658AB" w:rsidRDefault="00E55A7F" w:rsidP="005E273C">
            <w:pPr>
              <w:pStyle w:val="TAL"/>
              <w:rPr>
                <w:sz w:val="16"/>
              </w:rPr>
            </w:pPr>
            <w:r>
              <w:rPr>
                <w:sz w:val="16"/>
              </w:rPr>
              <w:t>Qualcomm Incorporated</w:t>
            </w:r>
          </w:p>
        </w:tc>
        <w:tc>
          <w:tcPr>
            <w:tcW w:w="0" w:type="auto"/>
          </w:tcPr>
          <w:p w14:paraId="2214CE33" w14:textId="77777777" w:rsidR="00E55A7F" w:rsidRPr="00E658AB" w:rsidRDefault="00E55A7F" w:rsidP="005E273C">
            <w:pPr>
              <w:pStyle w:val="TAL"/>
              <w:rPr>
                <w:sz w:val="16"/>
              </w:rPr>
            </w:pPr>
            <w:r>
              <w:rPr>
                <w:sz w:val="16"/>
              </w:rPr>
              <w:t>noted</w:t>
            </w:r>
          </w:p>
        </w:tc>
        <w:tc>
          <w:tcPr>
            <w:tcW w:w="0" w:type="auto"/>
          </w:tcPr>
          <w:p w14:paraId="13374FF3" w14:textId="77777777" w:rsidR="00E55A7F" w:rsidRPr="00E658AB" w:rsidRDefault="00E55A7F" w:rsidP="005E273C">
            <w:pPr>
              <w:pStyle w:val="TAL"/>
              <w:rPr>
                <w:sz w:val="16"/>
              </w:rPr>
            </w:pPr>
          </w:p>
        </w:tc>
        <w:tc>
          <w:tcPr>
            <w:tcW w:w="0" w:type="auto"/>
          </w:tcPr>
          <w:p w14:paraId="4C02D373" w14:textId="77777777" w:rsidR="00E55A7F" w:rsidRPr="00E658AB" w:rsidRDefault="00E55A7F" w:rsidP="005E273C">
            <w:pPr>
              <w:pStyle w:val="TAL"/>
              <w:rPr>
                <w:sz w:val="16"/>
              </w:rPr>
            </w:pPr>
          </w:p>
        </w:tc>
      </w:tr>
      <w:tr w:rsidR="00E55A7F" w14:paraId="7B1C3686" w14:textId="77777777" w:rsidTr="005E273C">
        <w:tc>
          <w:tcPr>
            <w:tcW w:w="0" w:type="auto"/>
          </w:tcPr>
          <w:p w14:paraId="1F0ED57A" w14:textId="77777777" w:rsidR="00E55A7F" w:rsidRPr="00E658AB" w:rsidRDefault="00E55A7F" w:rsidP="005E273C">
            <w:pPr>
              <w:pStyle w:val="TAL"/>
              <w:rPr>
                <w:sz w:val="16"/>
              </w:rPr>
            </w:pPr>
            <w:r>
              <w:rPr>
                <w:sz w:val="16"/>
              </w:rPr>
              <w:t>C1-245211</w:t>
            </w:r>
          </w:p>
        </w:tc>
        <w:tc>
          <w:tcPr>
            <w:tcW w:w="0" w:type="auto"/>
          </w:tcPr>
          <w:p w14:paraId="17205EAC" w14:textId="77777777" w:rsidR="00E55A7F" w:rsidRPr="00E658AB" w:rsidRDefault="00E55A7F" w:rsidP="005E273C">
            <w:pPr>
              <w:pStyle w:val="TAL"/>
              <w:rPr>
                <w:sz w:val="16"/>
              </w:rPr>
            </w:pPr>
            <w:proofErr w:type="spellStart"/>
            <w:r>
              <w:rPr>
                <w:sz w:val="16"/>
              </w:rPr>
              <w:t>MCVideo</w:t>
            </w:r>
            <w:proofErr w:type="spellEnd"/>
            <w:r>
              <w:rPr>
                <w:sz w:val="16"/>
              </w:rPr>
              <w:t xml:space="preserve"> Transmission control messages corrections</w:t>
            </w:r>
          </w:p>
        </w:tc>
        <w:tc>
          <w:tcPr>
            <w:tcW w:w="0" w:type="auto"/>
          </w:tcPr>
          <w:p w14:paraId="4FDCAC8C" w14:textId="77777777" w:rsidR="00E55A7F" w:rsidRPr="00E658AB" w:rsidRDefault="00E55A7F" w:rsidP="005E273C">
            <w:pPr>
              <w:pStyle w:val="TAL"/>
              <w:rPr>
                <w:sz w:val="16"/>
              </w:rPr>
            </w:pPr>
            <w:r>
              <w:rPr>
                <w:sz w:val="16"/>
              </w:rPr>
              <w:t>Airbus</w:t>
            </w:r>
          </w:p>
        </w:tc>
        <w:tc>
          <w:tcPr>
            <w:tcW w:w="0" w:type="auto"/>
          </w:tcPr>
          <w:p w14:paraId="5FD45C50" w14:textId="77777777" w:rsidR="00E55A7F" w:rsidRPr="00E658AB" w:rsidRDefault="00E55A7F" w:rsidP="005E273C">
            <w:pPr>
              <w:pStyle w:val="TAL"/>
              <w:rPr>
                <w:sz w:val="16"/>
              </w:rPr>
            </w:pPr>
            <w:r>
              <w:rPr>
                <w:sz w:val="16"/>
              </w:rPr>
              <w:t>agreed</w:t>
            </w:r>
          </w:p>
        </w:tc>
        <w:tc>
          <w:tcPr>
            <w:tcW w:w="0" w:type="auto"/>
          </w:tcPr>
          <w:p w14:paraId="70E640A7" w14:textId="77777777" w:rsidR="00E55A7F" w:rsidRPr="00E658AB" w:rsidRDefault="00E55A7F" w:rsidP="005E273C">
            <w:pPr>
              <w:pStyle w:val="TAL"/>
              <w:rPr>
                <w:sz w:val="16"/>
              </w:rPr>
            </w:pPr>
          </w:p>
        </w:tc>
        <w:tc>
          <w:tcPr>
            <w:tcW w:w="0" w:type="auto"/>
          </w:tcPr>
          <w:p w14:paraId="4C4B2D78" w14:textId="77777777" w:rsidR="00E55A7F" w:rsidRPr="00E658AB" w:rsidRDefault="00E55A7F" w:rsidP="005E273C">
            <w:pPr>
              <w:pStyle w:val="TAL"/>
              <w:rPr>
                <w:sz w:val="16"/>
              </w:rPr>
            </w:pPr>
          </w:p>
        </w:tc>
      </w:tr>
      <w:tr w:rsidR="00E55A7F" w14:paraId="5F7DB705" w14:textId="77777777" w:rsidTr="005E273C">
        <w:tc>
          <w:tcPr>
            <w:tcW w:w="0" w:type="auto"/>
          </w:tcPr>
          <w:p w14:paraId="04649C08" w14:textId="77777777" w:rsidR="00E55A7F" w:rsidRPr="00E658AB" w:rsidRDefault="00E55A7F" w:rsidP="005E273C">
            <w:pPr>
              <w:pStyle w:val="TAL"/>
              <w:rPr>
                <w:sz w:val="16"/>
              </w:rPr>
            </w:pPr>
            <w:r>
              <w:rPr>
                <w:sz w:val="16"/>
              </w:rPr>
              <w:t>C1-245212</w:t>
            </w:r>
          </w:p>
        </w:tc>
        <w:tc>
          <w:tcPr>
            <w:tcW w:w="0" w:type="auto"/>
          </w:tcPr>
          <w:p w14:paraId="22C2A15F" w14:textId="77777777" w:rsidR="00E55A7F" w:rsidRPr="00E658AB" w:rsidRDefault="00E55A7F" w:rsidP="005E273C">
            <w:pPr>
              <w:pStyle w:val="TAL"/>
              <w:rPr>
                <w:sz w:val="16"/>
              </w:rPr>
            </w:pPr>
            <w:r>
              <w:rPr>
                <w:sz w:val="16"/>
              </w:rPr>
              <w:t>CT1#151 guidance</w:t>
            </w:r>
          </w:p>
        </w:tc>
        <w:tc>
          <w:tcPr>
            <w:tcW w:w="0" w:type="auto"/>
          </w:tcPr>
          <w:p w14:paraId="1FB57169" w14:textId="77777777" w:rsidR="00E55A7F" w:rsidRPr="00E658AB" w:rsidRDefault="00E55A7F" w:rsidP="005E273C">
            <w:pPr>
              <w:pStyle w:val="TAL"/>
              <w:rPr>
                <w:sz w:val="16"/>
              </w:rPr>
            </w:pPr>
            <w:r>
              <w:rPr>
                <w:sz w:val="16"/>
              </w:rPr>
              <w:t>CT1 Chair</w:t>
            </w:r>
          </w:p>
        </w:tc>
        <w:tc>
          <w:tcPr>
            <w:tcW w:w="0" w:type="auto"/>
          </w:tcPr>
          <w:p w14:paraId="0ECC8FF5" w14:textId="77777777" w:rsidR="00E55A7F" w:rsidRPr="00E658AB" w:rsidRDefault="00E55A7F" w:rsidP="005E273C">
            <w:pPr>
              <w:pStyle w:val="TAL"/>
              <w:rPr>
                <w:sz w:val="16"/>
              </w:rPr>
            </w:pPr>
            <w:r>
              <w:rPr>
                <w:sz w:val="16"/>
              </w:rPr>
              <w:t>noted</w:t>
            </w:r>
          </w:p>
        </w:tc>
        <w:tc>
          <w:tcPr>
            <w:tcW w:w="0" w:type="auto"/>
          </w:tcPr>
          <w:p w14:paraId="58BB5011" w14:textId="77777777" w:rsidR="00E55A7F" w:rsidRPr="00E658AB" w:rsidRDefault="00E55A7F" w:rsidP="005E273C">
            <w:pPr>
              <w:pStyle w:val="TAL"/>
              <w:rPr>
                <w:sz w:val="16"/>
              </w:rPr>
            </w:pPr>
          </w:p>
        </w:tc>
        <w:tc>
          <w:tcPr>
            <w:tcW w:w="0" w:type="auto"/>
          </w:tcPr>
          <w:p w14:paraId="24FB8082" w14:textId="77777777" w:rsidR="00E55A7F" w:rsidRPr="00E658AB" w:rsidRDefault="00E55A7F" w:rsidP="005E273C">
            <w:pPr>
              <w:pStyle w:val="TAL"/>
              <w:rPr>
                <w:sz w:val="16"/>
              </w:rPr>
            </w:pPr>
          </w:p>
        </w:tc>
      </w:tr>
      <w:tr w:rsidR="00E55A7F" w14:paraId="31F508A3" w14:textId="77777777" w:rsidTr="005E273C">
        <w:tc>
          <w:tcPr>
            <w:tcW w:w="0" w:type="auto"/>
          </w:tcPr>
          <w:p w14:paraId="74E312B4" w14:textId="77777777" w:rsidR="00E55A7F" w:rsidRPr="00E658AB" w:rsidRDefault="00E55A7F" w:rsidP="005E273C">
            <w:pPr>
              <w:pStyle w:val="TAL"/>
              <w:rPr>
                <w:sz w:val="16"/>
              </w:rPr>
            </w:pPr>
            <w:r>
              <w:rPr>
                <w:sz w:val="16"/>
              </w:rPr>
              <w:t>C1-245213</w:t>
            </w:r>
          </w:p>
        </w:tc>
        <w:tc>
          <w:tcPr>
            <w:tcW w:w="0" w:type="auto"/>
          </w:tcPr>
          <w:p w14:paraId="46518611" w14:textId="77777777" w:rsidR="00E55A7F" w:rsidRPr="00E658AB" w:rsidRDefault="00E55A7F" w:rsidP="005E273C">
            <w:pPr>
              <w:pStyle w:val="TAL"/>
              <w:rPr>
                <w:sz w:val="16"/>
              </w:rPr>
            </w:pPr>
            <w:r>
              <w:rPr>
                <w:sz w:val="16"/>
              </w:rPr>
              <w:t>Guidance for handling of specifications</w:t>
            </w:r>
          </w:p>
        </w:tc>
        <w:tc>
          <w:tcPr>
            <w:tcW w:w="0" w:type="auto"/>
          </w:tcPr>
          <w:p w14:paraId="40910BA0" w14:textId="77777777" w:rsidR="00E55A7F" w:rsidRPr="00E658AB" w:rsidRDefault="00E55A7F" w:rsidP="005E273C">
            <w:pPr>
              <w:pStyle w:val="TAL"/>
              <w:rPr>
                <w:sz w:val="16"/>
              </w:rPr>
            </w:pPr>
            <w:r>
              <w:rPr>
                <w:sz w:val="16"/>
              </w:rPr>
              <w:t>CT1 Chair</w:t>
            </w:r>
          </w:p>
        </w:tc>
        <w:tc>
          <w:tcPr>
            <w:tcW w:w="0" w:type="auto"/>
          </w:tcPr>
          <w:p w14:paraId="1777BD9D" w14:textId="77777777" w:rsidR="00E55A7F" w:rsidRPr="00E658AB" w:rsidRDefault="00E55A7F" w:rsidP="005E273C">
            <w:pPr>
              <w:pStyle w:val="TAL"/>
              <w:rPr>
                <w:sz w:val="16"/>
              </w:rPr>
            </w:pPr>
            <w:r>
              <w:rPr>
                <w:sz w:val="16"/>
              </w:rPr>
              <w:t>noted</w:t>
            </w:r>
          </w:p>
        </w:tc>
        <w:tc>
          <w:tcPr>
            <w:tcW w:w="0" w:type="auto"/>
          </w:tcPr>
          <w:p w14:paraId="67B1E442" w14:textId="77777777" w:rsidR="00E55A7F" w:rsidRPr="00E658AB" w:rsidRDefault="00E55A7F" w:rsidP="005E273C">
            <w:pPr>
              <w:pStyle w:val="TAL"/>
              <w:rPr>
                <w:sz w:val="16"/>
              </w:rPr>
            </w:pPr>
          </w:p>
        </w:tc>
        <w:tc>
          <w:tcPr>
            <w:tcW w:w="0" w:type="auto"/>
          </w:tcPr>
          <w:p w14:paraId="2E8EA8F8" w14:textId="77777777" w:rsidR="00E55A7F" w:rsidRPr="00E658AB" w:rsidRDefault="00E55A7F" w:rsidP="005E273C">
            <w:pPr>
              <w:pStyle w:val="TAL"/>
              <w:rPr>
                <w:sz w:val="16"/>
              </w:rPr>
            </w:pPr>
          </w:p>
        </w:tc>
      </w:tr>
      <w:tr w:rsidR="00E55A7F" w14:paraId="69873078" w14:textId="77777777" w:rsidTr="005E273C">
        <w:tc>
          <w:tcPr>
            <w:tcW w:w="0" w:type="auto"/>
          </w:tcPr>
          <w:p w14:paraId="20592730" w14:textId="77777777" w:rsidR="00E55A7F" w:rsidRPr="00E658AB" w:rsidRDefault="00E55A7F" w:rsidP="005E273C">
            <w:pPr>
              <w:pStyle w:val="TAL"/>
              <w:rPr>
                <w:sz w:val="16"/>
              </w:rPr>
            </w:pPr>
            <w:r>
              <w:rPr>
                <w:sz w:val="16"/>
              </w:rPr>
              <w:t>C1-245214</w:t>
            </w:r>
          </w:p>
        </w:tc>
        <w:tc>
          <w:tcPr>
            <w:tcW w:w="0" w:type="auto"/>
          </w:tcPr>
          <w:p w14:paraId="17412B57" w14:textId="77777777" w:rsidR="00E55A7F" w:rsidRPr="00E658AB" w:rsidRDefault="00E55A7F" w:rsidP="005E273C">
            <w:pPr>
              <w:pStyle w:val="TAL"/>
              <w:rPr>
                <w:sz w:val="16"/>
              </w:rPr>
            </w:pPr>
            <w:r>
              <w:rPr>
                <w:sz w:val="16"/>
              </w:rPr>
              <w:t>URSP and ANDSP storage in non-volatile memory</w:t>
            </w:r>
          </w:p>
        </w:tc>
        <w:tc>
          <w:tcPr>
            <w:tcW w:w="0" w:type="auto"/>
          </w:tcPr>
          <w:p w14:paraId="3A286659" w14:textId="77777777" w:rsidR="00E55A7F" w:rsidRPr="00E658AB" w:rsidRDefault="00E55A7F" w:rsidP="005E273C">
            <w:pPr>
              <w:pStyle w:val="TAL"/>
              <w:rPr>
                <w:sz w:val="16"/>
              </w:rPr>
            </w:pPr>
            <w:r>
              <w:rPr>
                <w:sz w:val="16"/>
              </w:rPr>
              <w:t>Ericsson</w:t>
            </w:r>
          </w:p>
        </w:tc>
        <w:tc>
          <w:tcPr>
            <w:tcW w:w="0" w:type="auto"/>
          </w:tcPr>
          <w:p w14:paraId="3AEB3195" w14:textId="77777777" w:rsidR="00E55A7F" w:rsidRPr="00E658AB" w:rsidRDefault="00E55A7F" w:rsidP="005E273C">
            <w:pPr>
              <w:pStyle w:val="TAL"/>
              <w:rPr>
                <w:sz w:val="16"/>
              </w:rPr>
            </w:pPr>
            <w:r>
              <w:rPr>
                <w:sz w:val="16"/>
              </w:rPr>
              <w:t>revised</w:t>
            </w:r>
          </w:p>
        </w:tc>
        <w:tc>
          <w:tcPr>
            <w:tcW w:w="0" w:type="auto"/>
          </w:tcPr>
          <w:p w14:paraId="6BDA0561" w14:textId="77777777" w:rsidR="00E55A7F" w:rsidRPr="00E658AB" w:rsidRDefault="00E55A7F" w:rsidP="005E273C">
            <w:pPr>
              <w:pStyle w:val="TAL"/>
              <w:rPr>
                <w:sz w:val="16"/>
              </w:rPr>
            </w:pPr>
          </w:p>
        </w:tc>
        <w:tc>
          <w:tcPr>
            <w:tcW w:w="0" w:type="auto"/>
          </w:tcPr>
          <w:p w14:paraId="260D5BCB" w14:textId="77777777" w:rsidR="00E55A7F" w:rsidRPr="00E658AB" w:rsidRDefault="00E55A7F" w:rsidP="005E273C">
            <w:pPr>
              <w:pStyle w:val="TAL"/>
              <w:rPr>
                <w:sz w:val="16"/>
              </w:rPr>
            </w:pPr>
            <w:r>
              <w:rPr>
                <w:sz w:val="16"/>
              </w:rPr>
              <w:t>C1-245749</w:t>
            </w:r>
          </w:p>
        </w:tc>
      </w:tr>
      <w:tr w:rsidR="00E55A7F" w14:paraId="74844445" w14:textId="77777777" w:rsidTr="005E273C">
        <w:tc>
          <w:tcPr>
            <w:tcW w:w="0" w:type="auto"/>
          </w:tcPr>
          <w:p w14:paraId="025B4E81" w14:textId="77777777" w:rsidR="00E55A7F" w:rsidRPr="00E658AB" w:rsidRDefault="00E55A7F" w:rsidP="005E273C">
            <w:pPr>
              <w:pStyle w:val="TAL"/>
              <w:rPr>
                <w:sz w:val="16"/>
              </w:rPr>
            </w:pPr>
            <w:r>
              <w:rPr>
                <w:sz w:val="16"/>
              </w:rPr>
              <w:t>C1-245215</w:t>
            </w:r>
          </w:p>
        </w:tc>
        <w:tc>
          <w:tcPr>
            <w:tcW w:w="0" w:type="auto"/>
          </w:tcPr>
          <w:p w14:paraId="03DF555A" w14:textId="77777777" w:rsidR="00E55A7F" w:rsidRPr="00E658AB" w:rsidRDefault="00E55A7F" w:rsidP="005E273C">
            <w:pPr>
              <w:pStyle w:val="TAL"/>
              <w:rPr>
                <w:sz w:val="16"/>
              </w:rPr>
            </w:pPr>
            <w:r>
              <w:rPr>
                <w:sz w:val="16"/>
              </w:rPr>
              <w:t>Correction for URSP and ANDSP</w:t>
            </w:r>
          </w:p>
        </w:tc>
        <w:tc>
          <w:tcPr>
            <w:tcW w:w="0" w:type="auto"/>
          </w:tcPr>
          <w:p w14:paraId="29DA10CD" w14:textId="77777777" w:rsidR="00E55A7F" w:rsidRPr="00E658AB" w:rsidRDefault="00E55A7F" w:rsidP="005E273C">
            <w:pPr>
              <w:pStyle w:val="TAL"/>
              <w:rPr>
                <w:sz w:val="16"/>
              </w:rPr>
            </w:pPr>
            <w:r>
              <w:rPr>
                <w:sz w:val="16"/>
              </w:rPr>
              <w:t>Ericsson</w:t>
            </w:r>
          </w:p>
        </w:tc>
        <w:tc>
          <w:tcPr>
            <w:tcW w:w="0" w:type="auto"/>
          </w:tcPr>
          <w:p w14:paraId="2DC34E4C" w14:textId="77777777" w:rsidR="00E55A7F" w:rsidRPr="00E658AB" w:rsidRDefault="00E55A7F" w:rsidP="005E273C">
            <w:pPr>
              <w:pStyle w:val="TAL"/>
              <w:rPr>
                <w:sz w:val="16"/>
              </w:rPr>
            </w:pPr>
            <w:r>
              <w:rPr>
                <w:sz w:val="16"/>
              </w:rPr>
              <w:t>postponed</w:t>
            </w:r>
          </w:p>
        </w:tc>
        <w:tc>
          <w:tcPr>
            <w:tcW w:w="0" w:type="auto"/>
          </w:tcPr>
          <w:p w14:paraId="389F8F4A" w14:textId="77777777" w:rsidR="00E55A7F" w:rsidRPr="00E658AB" w:rsidRDefault="00E55A7F" w:rsidP="005E273C">
            <w:pPr>
              <w:pStyle w:val="TAL"/>
              <w:rPr>
                <w:sz w:val="16"/>
              </w:rPr>
            </w:pPr>
          </w:p>
        </w:tc>
        <w:tc>
          <w:tcPr>
            <w:tcW w:w="0" w:type="auto"/>
          </w:tcPr>
          <w:p w14:paraId="5C48EBA0" w14:textId="77777777" w:rsidR="00E55A7F" w:rsidRPr="00E658AB" w:rsidRDefault="00E55A7F" w:rsidP="005E273C">
            <w:pPr>
              <w:pStyle w:val="TAL"/>
              <w:rPr>
                <w:sz w:val="16"/>
              </w:rPr>
            </w:pPr>
          </w:p>
        </w:tc>
      </w:tr>
      <w:tr w:rsidR="00E55A7F" w14:paraId="30D44AB4" w14:textId="77777777" w:rsidTr="005E273C">
        <w:tc>
          <w:tcPr>
            <w:tcW w:w="0" w:type="auto"/>
          </w:tcPr>
          <w:p w14:paraId="113C0188" w14:textId="77777777" w:rsidR="00E55A7F" w:rsidRPr="00E658AB" w:rsidRDefault="00E55A7F" w:rsidP="005E273C">
            <w:pPr>
              <w:pStyle w:val="TAL"/>
              <w:rPr>
                <w:sz w:val="16"/>
              </w:rPr>
            </w:pPr>
            <w:r>
              <w:rPr>
                <w:sz w:val="16"/>
              </w:rPr>
              <w:t>C1-245216</w:t>
            </w:r>
          </w:p>
        </w:tc>
        <w:tc>
          <w:tcPr>
            <w:tcW w:w="0" w:type="auto"/>
          </w:tcPr>
          <w:p w14:paraId="461378A0" w14:textId="77777777" w:rsidR="00E55A7F" w:rsidRPr="00E658AB" w:rsidRDefault="00E55A7F" w:rsidP="005E273C">
            <w:pPr>
              <w:pStyle w:val="TAL"/>
              <w:rPr>
                <w:sz w:val="16"/>
              </w:rPr>
            </w:pPr>
            <w:r>
              <w:rPr>
                <w:sz w:val="16"/>
              </w:rPr>
              <w:t>RSLPP storage in non-volatile memory</w:t>
            </w:r>
          </w:p>
        </w:tc>
        <w:tc>
          <w:tcPr>
            <w:tcW w:w="0" w:type="auto"/>
          </w:tcPr>
          <w:p w14:paraId="74077122" w14:textId="77777777" w:rsidR="00E55A7F" w:rsidRPr="00E658AB" w:rsidRDefault="00E55A7F" w:rsidP="005E273C">
            <w:pPr>
              <w:pStyle w:val="TAL"/>
              <w:rPr>
                <w:sz w:val="16"/>
              </w:rPr>
            </w:pPr>
            <w:r>
              <w:rPr>
                <w:sz w:val="16"/>
              </w:rPr>
              <w:t>Ericsson</w:t>
            </w:r>
          </w:p>
        </w:tc>
        <w:tc>
          <w:tcPr>
            <w:tcW w:w="0" w:type="auto"/>
          </w:tcPr>
          <w:p w14:paraId="5C8C0B7A" w14:textId="77777777" w:rsidR="00E55A7F" w:rsidRPr="00E658AB" w:rsidRDefault="00E55A7F" w:rsidP="005E273C">
            <w:pPr>
              <w:pStyle w:val="TAL"/>
              <w:rPr>
                <w:sz w:val="16"/>
              </w:rPr>
            </w:pPr>
            <w:r>
              <w:rPr>
                <w:sz w:val="16"/>
              </w:rPr>
              <w:t>postponed</w:t>
            </w:r>
          </w:p>
        </w:tc>
        <w:tc>
          <w:tcPr>
            <w:tcW w:w="0" w:type="auto"/>
          </w:tcPr>
          <w:p w14:paraId="03A13758" w14:textId="77777777" w:rsidR="00E55A7F" w:rsidRPr="00E658AB" w:rsidRDefault="00E55A7F" w:rsidP="005E273C">
            <w:pPr>
              <w:pStyle w:val="TAL"/>
              <w:rPr>
                <w:sz w:val="16"/>
              </w:rPr>
            </w:pPr>
          </w:p>
        </w:tc>
        <w:tc>
          <w:tcPr>
            <w:tcW w:w="0" w:type="auto"/>
          </w:tcPr>
          <w:p w14:paraId="5AD4CD49" w14:textId="77777777" w:rsidR="00E55A7F" w:rsidRPr="00E658AB" w:rsidRDefault="00E55A7F" w:rsidP="005E273C">
            <w:pPr>
              <w:pStyle w:val="TAL"/>
              <w:rPr>
                <w:sz w:val="16"/>
              </w:rPr>
            </w:pPr>
          </w:p>
        </w:tc>
      </w:tr>
      <w:tr w:rsidR="00E55A7F" w14:paraId="02234A6C" w14:textId="77777777" w:rsidTr="005E273C">
        <w:tc>
          <w:tcPr>
            <w:tcW w:w="0" w:type="auto"/>
          </w:tcPr>
          <w:p w14:paraId="5B42A56B" w14:textId="77777777" w:rsidR="00E55A7F" w:rsidRPr="00E658AB" w:rsidRDefault="00E55A7F" w:rsidP="005E273C">
            <w:pPr>
              <w:pStyle w:val="TAL"/>
              <w:rPr>
                <w:sz w:val="16"/>
              </w:rPr>
            </w:pPr>
            <w:r>
              <w:rPr>
                <w:sz w:val="16"/>
              </w:rPr>
              <w:t>C1-245217</w:t>
            </w:r>
          </w:p>
        </w:tc>
        <w:tc>
          <w:tcPr>
            <w:tcW w:w="0" w:type="auto"/>
          </w:tcPr>
          <w:p w14:paraId="26D0E565" w14:textId="77777777" w:rsidR="00E55A7F" w:rsidRPr="00E658AB" w:rsidRDefault="00E55A7F" w:rsidP="005E273C">
            <w:pPr>
              <w:pStyle w:val="TAL"/>
              <w:rPr>
                <w:sz w:val="16"/>
              </w:rPr>
            </w:pPr>
            <w:r>
              <w:rPr>
                <w:sz w:val="16"/>
              </w:rPr>
              <w:t>A2XP storage in non-volatile memory</w:t>
            </w:r>
          </w:p>
        </w:tc>
        <w:tc>
          <w:tcPr>
            <w:tcW w:w="0" w:type="auto"/>
          </w:tcPr>
          <w:p w14:paraId="36FD2045" w14:textId="77777777" w:rsidR="00E55A7F" w:rsidRPr="00E658AB" w:rsidRDefault="00E55A7F" w:rsidP="005E273C">
            <w:pPr>
              <w:pStyle w:val="TAL"/>
              <w:rPr>
                <w:sz w:val="16"/>
              </w:rPr>
            </w:pPr>
            <w:r>
              <w:rPr>
                <w:sz w:val="16"/>
              </w:rPr>
              <w:t>Ericsson</w:t>
            </w:r>
          </w:p>
        </w:tc>
        <w:tc>
          <w:tcPr>
            <w:tcW w:w="0" w:type="auto"/>
          </w:tcPr>
          <w:p w14:paraId="27CBC2F8" w14:textId="77777777" w:rsidR="00E55A7F" w:rsidRPr="00E658AB" w:rsidRDefault="00E55A7F" w:rsidP="005E273C">
            <w:pPr>
              <w:pStyle w:val="TAL"/>
              <w:rPr>
                <w:sz w:val="16"/>
              </w:rPr>
            </w:pPr>
            <w:r>
              <w:rPr>
                <w:sz w:val="16"/>
              </w:rPr>
              <w:t>postponed</w:t>
            </w:r>
          </w:p>
        </w:tc>
        <w:tc>
          <w:tcPr>
            <w:tcW w:w="0" w:type="auto"/>
          </w:tcPr>
          <w:p w14:paraId="4F037E02" w14:textId="77777777" w:rsidR="00E55A7F" w:rsidRPr="00E658AB" w:rsidRDefault="00E55A7F" w:rsidP="005E273C">
            <w:pPr>
              <w:pStyle w:val="TAL"/>
              <w:rPr>
                <w:sz w:val="16"/>
              </w:rPr>
            </w:pPr>
          </w:p>
        </w:tc>
        <w:tc>
          <w:tcPr>
            <w:tcW w:w="0" w:type="auto"/>
          </w:tcPr>
          <w:p w14:paraId="5405EB5E" w14:textId="77777777" w:rsidR="00E55A7F" w:rsidRPr="00E658AB" w:rsidRDefault="00E55A7F" w:rsidP="005E273C">
            <w:pPr>
              <w:pStyle w:val="TAL"/>
              <w:rPr>
                <w:sz w:val="16"/>
              </w:rPr>
            </w:pPr>
          </w:p>
        </w:tc>
      </w:tr>
      <w:tr w:rsidR="00E55A7F" w14:paraId="7FDBCD21" w14:textId="77777777" w:rsidTr="005E273C">
        <w:tc>
          <w:tcPr>
            <w:tcW w:w="0" w:type="auto"/>
          </w:tcPr>
          <w:p w14:paraId="1EEAB979" w14:textId="77777777" w:rsidR="00E55A7F" w:rsidRPr="00E658AB" w:rsidRDefault="00E55A7F" w:rsidP="005E273C">
            <w:pPr>
              <w:pStyle w:val="TAL"/>
              <w:rPr>
                <w:sz w:val="16"/>
              </w:rPr>
            </w:pPr>
            <w:r>
              <w:rPr>
                <w:sz w:val="16"/>
              </w:rPr>
              <w:t>C1-245218</w:t>
            </w:r>
          </w:p>
        </w:tc>
        <w:tc>
          <w:tcPr>
            <w:tcW w:w="0" w:type="auto"/>
          </w:tcPr>
          <w:p w14:paraId="2DDA1F31" w14:textId="77777777" w:rsidR="00E55A7F" w:rsidRPr="00E658AB" w:rsidRDefault="00E55A7F" w:rsidP="005E273C">
            <w:pPr>
              <w:pStyle w:val="TAL"/>
              <w:rPr>
                <w:sz w:val="16"/>
              </w:rPr>
            </w:pPr>
            <w:r>
              <w:rPr>
                <w:sz w:val="16"/>
              </w:rPr>
              <w:t>V2XP storage in non-volatile memory</w:t>
            </w:r>
          </w:p>
        </w:tc>
        <w:tc>
          <w:tcPr>
            <w:tcW w:w="0" w:type="auto"/>
          </w:tcPr>
          <w:p w14:paraId="23EB692E" w14:textId="77777777" w:rsidR="00E55A7F" w:rsidRPr="00E658AB" w:rsidRDefault="00E55A7F" w:rsidP="005E273C">
            <w:pPr>
              <w:pStyle w:val="TAL"/>
              <w:rPr>
                <w:sz w:val="16"/>
              </w:rPr>
            </w:pPr>
            <w:r>
              <w:rPr>
                <w:sz w:val="16"/>
              </w:rPr>
              <w:t>Ericsson</w:t>
            </w:r>
          </w:p>
        </w:tc>
        <w:tc>
          <w:tcPr>
            <w:tcW w:w="0" w:type="auto"/>
          </w:tcPr>
          <w:p w14:paraId="192EBD0A" w14:textId="77777777" w:rsidR="00E55A7F" w:rsidRPr="00E658AB" w:rsidRDefault="00E55A7F" w:rsidP="005E273C">
            <w:pPr>
              <w:pStyle w:val="TAL"/>
              <w:rPr>
                <w:sz w:val="16"/>
              </w:rPr>
            </w:pPr>
            <w:r>
              <w:rPr>
                <w:sz w:val="16"/>
              </w:rPr>
              <w:t>postponed</w:t>
            </w:r>
          </w:p>
        </w:tc>
        <w:tc>
          <w:tcPr>
            <w:tcW w:w="0" w:type="auto"/>
          </w:tcPr>
          <w:p w14:paraId="3116EC5F" w14:textId="77777777" w:rsidR="00E55A7F" w:rsidRPr="00E658AB" w:rsidRDefault="00E55A7F" w:rsidP="005E273C">
            <w:pPr>
              <w:pStyle w:val="TAL"/>
              <w:rPr>
                <w:sz w:val="16"/>
              </w:rPr>
            </w:pPr>
          </w:p>
        </w:tc>
        <w:tc>
          <w:tcPr>
            <w:tcW w:w="0" w:type="auto"/>
          </w:tcPr>
          <w:p w14:paraId="5776B3C7" w14:textId="77777777" w:rsidR="00E55A7F" w:rsidRPr="00E658AB" w:rsidRDefault="00E55A7F" w:rsidP="005E273C">
            <w:pPr>
              <w:pStyle w:val="TAL"/>
              <w:rPr>
                <w:sz w:val="16"/>
              </w:rPr>
            </w:pPr>
          </w:p>
        </w:tc>
      </w:tr>
      <w:tr w:rsidR="00E55A7F" w14:paraId="2CE8C429" w14:textId="77777777" w:rsidTr="005E273C">
        <w:tc>
          <w:tcPr>
            <w:tcW w:w="0" w:type="auto"/>
          </w:tcPr>
          <w:p w14:paraId="2E596426" w14:textId="77777777" w:rsidR="00E55A7F" w:rsidRPr="00E658AB" w:rsidRDefault="00E55A7F" w:rsidP="005E273C">
            <w:pPr>
              <w:pStyle w:val="TAL"/>
              <w:rPr>
                <w:sz w:val="16"/>
              </w:rPr>
            </w:pPr>
            <w:r>
              <w:rPr>
                <w:sz w:val="16"/>
              </w:rPr>
              <w:t>C1-245219</w:t>
            </w:r>
          </w:p>
        </w:tc>
        <w:tc>
          <w:tcPr>
            <w:tcW w:w="0" w:type="auto"/>
          </w:tcPr>
          <w:p w14:paraId="3663D4B5" w14:textId="77777777" w:rsidR="00E55A7F" w:rsidRPr="00E658AB" w:rsidRDefault="00E55A7F" w:rsidP="005E273C">
            <w:pPr>
              <w:pStyle w:val="TAL"/>
              <w:rPr>
                <w:sz w:val="16"/>
              </w:rPr>
            </w:pPr>
            <w:proofErr w:type="spellStart"/>
            <w:r>
              <w:rPr>
                <w:sz w:val="16"/>
              </w:rPr>
              <w:t>ProSeP</w:t>
            </w:r>
            <w:proofErr w:type="spellEnd"/>
            <w:r>
              <w:rPr>
                <w:sz w:val="16"/>
              </w:rPr>
              <w:t xml:space="preserve"> storage in non-volatile memory</w:t>
            </w:r>
          </w:p>
        </w:tc>
        <w:tc>
          <w:tcPr>
            <w:tcW w:w="0" w:type="auto"/>
          </w:tcPr>
          <w:p w14:paraId="2EE3E17F" w14:textId="77777777" w:rsidR="00E55A7F" w:rsidRPr="00E658AB" w:rsidRDefault="00E55A7F" w:rsidP="005E273C">
            <w:pPr>
              <w:pStyle w:val="TAL"/>
              <w:rPr>
                <w:sz w:val="16"/>
              </w:rPr>
            </w:pPr>
            <w:r>
              <w:rPr>
                <w:sz w:val="16"/>
              </w:rPr>
              <w:t>Ericsson</w:t>
            </w:r>
          </w:p>
        </w:tc>
        <w:tc>
          <w:tcPr>
            <w:tcW w:w="0" w:type="auto"/>
          </w:tcPr>
          <w:p w14:paraId="774E9262" w14:textId="77777777" w:rsidR="00E55A7F" w:rsidRPr="00E658AB" w:rsidRDefault="00E55A7F" w:rsidP="005E273C">
            <w:pPr>
              <w:pStyle w:val="TAL"/>
              <w:rPr>
                <w:sz w:val="16"/>
              </w:rPr>
            </w:pPr>
            <w:r>
              <w:rPr>
                <w:sz w:val="16"/>
              </w:rPr>
              <w:t>revised</w:t>
            </w:r>
          </w:p>
        </w:tc>
        <w:tc>
          <w:tcPr>
            <w:tcW w:w="0" w:type="auto"/>
          </w:tcPr>
          <w:p w14:paraId="1C52C439" w14:textId="77777777" w:rsidR="00E55A7F" w:rsidRPr="00E658AB" w:rsidRDefault="00E55A7F" w:rsidP="005E273C">
            <w:pPr>
              <w:pStyle w:val="TAL"/>
              <w:rPr>
                <w:sz w:val="16"/>
              </w:rPr>
            </w:pPr>
          </w:p>
        </w:tc>
        <w:tc>
          <w:tcPr>
            <w:tcW w:w="0" w:type="auto"/>
          </w:tcPr>
          <w:p w14:paraId="2E3E73AF" w14:textId="77777777" w:rsidR="00E55A7F" w:rsidRPr="00E658AB" w:rsidRDefault="00E55A7F" w:rsidP="005E273C">
            <w:pPr>
              <w:pStyle w:val="TAL"/>
              <w:rPr>
                <w:sz w:val="16"/>
              </w:rPr>
            </w:pPr>
            <w:r>
              <w:rPr>
                <w:sz w:val="16"/>
              </w:rPr>
              <w:t>C1-245900</w:t>
            </w:r>
          </w:p>
        </w:tc>
      </w:tr>
      <w:tr w:rsidR="00E55A7F" w14:paraId="7E412FF0" w14:textId="77777777" w:rsidTr="005E273C">
        <w:tc>
          <w:tcPr>
            <w:tcW w:w="0" w:type="auto"/>
          </w:tcPr>
          <w:p w14:paraId="78BA2C96" w14:textId="77777777" w:rsidR="00E55A7F" w:rsidRPr="00E658AB" w:rsidRDefault="00E55A7F" w:rsidP="005E273C">
            <w:pPr>
              <w:pStyle w:val="TAL"/>
              <w:rPr>
                <w:sz w:val="16"/>
              </w:rPr>
            </w:pPr>
            <w:r>
              <w:rPr>
                <w:sz w:val="16"/>
              </w:rPr>
              <w:t>C1-245220</w:t>
            </w:r>
          </w:p>
        </w:tc>
        <w:tc>
          <w:tcPr>
            <w:tcW w:w="0" w:type="auto"/>
          </w:tcPr>
          <w:p w14:paraId="194D7293" w14:textId="77777777" w:rsidR="00E55A7F" w:rsidRPr="00E658AB" w:rsidRDefault="00E55A7F" w:rsidP="005E273C">
            <w:pPr>
              <w:pStyle w:val="TAL"/>
              <w:rPr>
                <w:sz w:val="16"/>
              </w:rPr>
            </w:pPr>
            <w:r>
              <w:rPr>
                <w:sz w:val="16"/>
              </w:rPr>
              <w:t>Deletion of 5GMM parameters from non-volatile memory</w:t>
            </w:r>
          </w:p>
        </w:tc>
        <w:tc>
          <w:tcPr>
            <w:tcW w:w="0" w:type="auto"/>
          </w:tcPr>
          <w:p w14:paraId="4B314373" w14:textId="77777777" w:rsidR="00E55A7F" w:rsidRPr="00E658AB" w:rsidRDefault="00E55A7F" w:rsidP="005E273C">
            <w:pPr>
              <w:pStyle w:val="TAL"/>
              <w:rPr>
                <w:sz w:val="16"/>
              </w:rPr>
            </w:pPr>
            <w:r>
              <w:rPr>
                <w:sz w:val="16"/>
              </w:rPr>
              <w:t>Ericsson</w:t>
            </w:r>
          </w:p>
        </w:tc>
        <w:tc>
          <w:tcPr>
            <w:tcW w:w="0" w:type="auto"/>
          </w:tcPr>
          <w:p w14:paraId="3BF568A5" w14:textId="77777777" w:rsidR="00E55A7F" w:rsidRPr="00E658AB" w:rsidRDefault="00E55A7F" w:rsidP="005E273C">
            <w:pPr>
              <w:pStyle w:val="TAL"/>
              <w:rPr>
                <w:sz w:val="16"/>
              </w:rPr>
            </w:pPr>
            <w:r>
              <w:rPr>
                <w:sz w:val="16"/>
              </w:rPr>
              <w:t>revised</w:t>
            </w:r>
          </w:p>
        </w:tc>
        <w:tc>
          <w:tcPr>
            <w:tcW w:w="0" w:type="auto"/>
          </w:tcPr>
          <w:p w14:paraId="50BC61ED" w14:textId="77777777" w:rsidR="00E55A7F" w:rsidRPr="00E658AB" w:rsidRDefault="00E55A7F" w:rsidP="005E273C">
            <w:pPr>
              <w:pStyle w:val="TAL"/>
              <w:rPr>
                <w:sz w:val="16"/>
              </w:rPr>
            </w:pPr>
          </w:p>
        </w:tc>
        <w:tc>
          <w:tcPr>
            <w:tcW w:w="0" w:type="auto"/>
          </w:tcPr>
          <w:p w14:paraId="66058EB9" w14:textId="77777777" w:rsidR="00E55A7F" w:rsidRPr="00E658AB" w:rsidRDefault="00E55A7F" w:rsidP="005E273C">
            <w:pPr>
              <w:pStyle w:val="TAL"/>
              <w:rPr>
                <w:sz w:val="16"/>
              </w:rPr>
            </w:pPr>
            <w:r>
              <w:rPr>
                <w:sz w:val="16"/>
              </w:rPr>
              <w:t>C1-245758</w:t>
            </w:r>
          </w:p>
        </w:tc>
      </w:tr>
      <w:tr w:rsidR="00E55A7F" w14:paraId="4D61EA21" w14:textId="77777777" w:rsidTr="005E273C">
        <w:tc>
          <w:tcPr>
            <w:tcW w:w="0" w:type="auto"/>
          </w:tcPr>
          <w:p w14:paraId="25D8F723" w14:textId="77777777" w:rsidR="00E55A7F" w:rsidRPr="00E658AB" w:rsidRDefault="00E55A7F" w:rsidP="005E273C">
            <w:pPr>
              <w:pStyle w:val="TAL"/>
              <w:rPr>
                <w:sz w:val="16"/>
              </w:rPr>
            </w:pPr>
            <w:r>
              <w:rPr>
                <w:sz w:val="16"/>
              </w:rPr>
              <w:t>C1-245221</w:t>
            </w:r>
          </w:p>
        </w:tc>
        <w:tc>
          <w:tcPr>
            <w:tcW w:w="0" w:type="auto"/>
          </w:tcPr>
          <w:p w14:paraId="0F8DB164" w14:textId="77777777" w:rsidR="00E55A7F" w:rsidRPr="00E658AB" w:rsidRDefault="00E55A7F" w:rsidP="005E273C">
            <w:pPr>
              <w:pStyle w:val="TAL"/>
              <w:rPr>
                <w:sz w:val="16"/>
              </w:rPr>
            </w:pPr>
            <w:r>
              <w:rPr>
                <w:sz w:val="16"/>
              </w:rPr>
              <w:t>Corrigenda</w:t>
            </w:r>
          </w:p>
        </w:tc>
        <w:tc>
          <w:tcPr>
            <w:tcW w:w="0" w:type="auto"/>
          </w:tcPr>
          <w:p w14:paraId="49DAFB3B" w14:textId="77777777" w:rsidR="00E55A7F" w:rsidRPr="00E658AB" w:rsidRDefault="00E55A7F" w:rsidP="005E273C">
            <w:pPr>
              <w:pStyle w:val="TAL"/>
              <w:rPr>
                <w:sz w:val="16"/>
              </w:rPr>
            </w:pPr>
            <w:r>
              <w:rPr>
                <w:sz w:val="16"/>
              </w:rPr>
              <w:t>Ericsson</w:t>
            </w:r>
          </w:p>
        </w:tc>
        <w:tc>
          <w:tcPr>
            <w:tcW w:w="0" w:type="auto"/>
          </w:tcPr>
          <w:p w14:paraId="70E4DF39" w14:textId="77777777" w:rsidR="00E55A7F" w:rsidRPr="00E658AB" w:rsidRDefault="00E55A7F" w:rsidP="005E273C">
            <w:pPr>
              <w:pStyle w:val="TAL"/>
              <w:rPr>
                <w:sz w:val="16"/>
              </w:rPr>
            </w:pPr>
            <w:r>
              <w:rPr>
                <w:sz w:val="16"/>
              </w:rPr>
              <w:t>postponed</w:t>
            </w:r>
          </w:p>
        </w:tc>
        <w:tc>
          <w:tcPr>
            <w:tcW w:w="0" w:type="auto"/>
          </w:tcPr>
          <w:p w14:paraId="175470EA" w14:textId="77777777" w:rsidR="00E55A7F" w:rsidRPr="00E658AB" w:rsidRDefault="00E55A7F" w:rsidP="005E273C">
            <w:pPr>
              <w:pStyle w:val="TAL"/>
              <w:rPr>
                <w:sz w:val="16"/>
              </w:rPr>
            </w:pPr>
          </w:p>
        </w:tc>
        <w:tc>
          <w:tcPr>
            <w:tcW w:w="0" w:type="auto"/>
          </w:tcPr>
          <w:p w14:paraId="1D7C875E" w14:textId="77777777" w:rsidR="00E55A7F" w:rsidRPr="00E658AB" w:rsidRDefault="00E55A7F" w:rsidP="005E273C">
            <w:pPr>
              <w:pStyle w:val="TAL"/>
              <w:rPr>
                <w:sz w:val="16"/>
              </w:rPr>
            </w:pPr>
          </w:p>
        </w:tc>
      </w:tr>
      <w:tr w:rsidR="00E55A7F" w14:paraId="7A29BB54" w14:textId="77777777" w:rsidTr="005E273C">
        <w:tc>
          <w:tcPr>
            <w:tcW w:w="0" w:type="auto"/>
          </w:tcPr>
          <w:p w14:paraId="405FCAAE" w14:textId="77777777" w:rsidR="00E55A7F" w:rsidRPr="00E658AB" w:rsidRDefault="00E55A7F" w:rsidP="005E273C">
            <w:pPr>
              <w:pStyle w:val="TAL"/>
              <w:rPr>
                <w:sz w:val="16"/>
              </w:rPr>
            </w:pPr>
            <w:r>
              <w:rPr>
                <w:sz w:val="16"/>
              </w:rPr>
              <w:t>C1-245222</w:t>
            </w:r>
          </w:p>
        </w:tc>
        <w:tc>
          <w:tcPr>
            <w:tcW w:w="0" w:type="auto"/>
          </w:tcPr>
          <w:p w14:paraId="35EF551F" w14:textId="77777777" w:rsidR="00E55A7F" w:rsidRPr="00E658AB" w:rsidRDefault="00E55A7F" w:rsidP="005E273C">
            <w:pPr>
              <w:pStyle w:val="TAL"/>
              <w:rPr>
                <w:sz w:val="16"/>
              </w:rPr>
            </w:pPr>
            <w:r>
              <w:rPr>
                <w:sz w:val="16"/>
              </w:rPr>
              <w:t xml:space="preserve">New Key Issues for MINT_Ph2: </w:t>
            </w:r>
            <w:proofErr w:type="spellStart"/>
            <w:r>
              <w:rPr>
                <w:sz w:val="16"/>
              </w:rPr>
              <w:t>Notificaiton</w:t>
            </w:r>
            <w:proofErr w:type="spellEnd"/>
            <w:r>
              <w:rPr>
                <w:sz w:val="16"/>
              </w:rPr>
              <w:t xml:space="preserve"> of Disaster Condition of 5G VPLMN to the UE</w:t>
            </w:r>
          </w:p>
        </w:tc>
        <w:tc>
          <w:tcPr>
            <w:tcW w:w="0" w:type="auto"/>
          </w:tcPr>
          <w:p w14:paraId="39A14CEB" w14:textId="77777777" w:rsidR="00E55A7F" w:rsidRPr="00E658AB" w:rsidRDefault="00E55A7F" w:rsidP="005E273C">
            <w:pPr>
              <w:pStyle w:val="TAL"/>
              <w:rPr>
                <w:sz w:val="16"/>
              </w:rPr>
            </w:pPr>
            <w:r>
              <w:rPr>
                <w:sz w:val="16"/>
              </w:rPr>
              <w:t>China Telecom Corporation Ltd.</w:t>
            </w:r>
          </w:p>
        </w:tc>
        <w:tc>
          <w:tcPr>
            <w:tcW w:w="0" w:type="auto"/>
          </w:tcPr>
          <w:p w14:paraId="7C10B839" w14:textId="77777777" w:rsidR="00E55A7F" w:rsidRPr="00E658AB" w:rsidRDefault="00E55A7F" w:rsidP="005E273C">
            <w:pPr>
              <w:pStyle w:val="TAL"/>
              <w:rPr>
                <w:sz w:val="16"/>
              </w:rPr>
            </w:pPr>
            <w:r>
              <w:rPr>
                <w:sz w:val="16"/>
              </w:rPr>
              <w:t>merged</w:t>
            </w:r>
          </w:p>
        </w:tc>
        <w:tc>
          <w:tcPr>
            <w:tcW w:w="0" w:type="auto"/>
          </w:tcPr>
          <w:p w14:paraId="28784F48" w14:textId="77777777" w:rsidR="00E55A7F" w:rsidRPr="00E658AB" w:rsidRDefault="00E55A7F" w:rsidP="005E273C">
            <w:pPr>
              <w:pStyle w:val="TAL"/>
              <w:rPr>
                <w:sz w:val="16"/>
              </w:rPr>
            </w:pPr>
          </w:p>
        </w:tc>
        <w:tc>
          <w:tcPr>
            <w:tcW w:w="0" w:type="auto"/>
          </w:tcPr>
          <w:p w14:paraId="2A863847" w14:textId="77777777" w:rsidR="00E55A7F" w:rsidRPr="00E658AB" w:rsidRDefault="00E55A7F" w:rsidP="005E273C">
            <w:pPr>
              <w:pStyle w:val="TAL"/>
              <w:rPr>
                <w:sz w:val="16"/>
              </w:rPr>
            </w:pPr>
          </w:p>
        </w:tc>
      </w:tr>
      <w:tr w:rsidR="00E55A7F" w14:paraId="6FCC7CFF" w14:textId="77777777" w:rsidTr="005E273C">
        <w:tc>
          <w:tcPr>
            <w:tcW w:w="0" w:type="auto"/>
          </w:tcPr>
          <w:p w14:paraId="2E0486EB" w14:textId="77777777" w:rsidR="00E55A7F" w:rsidRPr="00E658AB" w:rsidRDefault="00E55A7F" w:rsidP="005E273C">
            <w:pPr>
              <w:pStyle w:val="TAL"/>
              <w:rPr>
                <w:sz w:val="16"/>
              </w:rPr>
            </w:pPr>
            <w:r>
              <w:rPr>
                <w:sz w:val="16"/>
              </w:rPr>
              <w:t>C1-245223</w:t>
            </w:r>
          </w:p>
        </w:tc>
        <w:tc>
          <w:tcPr>
            <w:tcW w:w="0" w:type="auto"/>
          </w:tcPr>
          <w:p w14:paraId="7EB8B385" w14:textId="77777777" w:rsidR="00E55A7F" w:rsidRPr="00E658AB" w:rsidRDefault="00E55A7F" w:rsidP="005E273C">
            <w:pPr>
              <w:pStyle w:val="TAL"/>
              <w:rPr>
                <w:sz w:val="16"/>
              </w:rPr>
            </w:pPr>
            <w:r>
              <w:rPr>
                <w:sz w:val="16"/>
              </w:rPr>
              <w:t>New Key Issues for MINT_Ph2: Notification of applicability on Disaster Condition to PLMNs without Disaster Condition</w:t>
            </w:r>
          </w:p>
        </w:tc>
        <w:tc>
          <w:tcPr>
            <w:tcW w:w="0" w:type="auto"/>
          </w:tcPr>
          <w:p w14:paraId="0ECBE078" w14:textId="77777777" w:rsidR="00E55A7F" w:rsidRPr="00E658AB" w:rsidRDefault="00E55A7F" w:rsidP="005E273C">
            <w:pPr>
              <w:pStyle w:val="TAL"/>
              <w:rPr>
                <w:sz w:val="16"/>
              </w:rPr>
            </w:pPr>
            <w:r>
              <w:rPr>
                <w:sz w:val="16"/>
              </w:rPr>
              <w:t>China Telecom Corporation Ltd.</w:t>
            </w:r>
          </w:p>
        </w:tc>
        <w:tc>
          <w:tcPr>
            <w:tcW w:w="0" w:type="auto"/>
          </w:tcPr>
          <w:p w14:paraId="3E6F057B" w14:textId="77777777" w:rsidR="00E55A7F" w:rsidRPr="00E658AB" w:rsidRDefault="00E55A7F" w:rsidP="005E273C">
            <w:pPr>
              <w:pStyle w:val="TAL"/>
              <w:rPr>
                <w:sz w:val="16"/>
              </w:rPr>
            </w:pPr>
            <w:r>
              <w:rPr>
                <w:sz w:val="16"/>
              </w:rPr>
              <w:t>merged</w:t>
            </w:r>
          </w:p>
        </w:tc>
        <w:tc>
          <w:tcPr>
            <w:tcW w:w="0" w:type="auto"/>
          </w:tcPr>
          <w:p w14:paraId="443207C4" w14:textId="77777777" w:rsidR="00E55A7F" w:rsidRPr="00E658AB" w:rsidRDefault="00E55A7F" w:rsidP="005E273C">
            <w:pPr>
              <w:pStyle w:val="TAL"/>
              <w:rPr>
                <w:sz w:val="16"/>
              </w:rPr>
            </w:pPr>
          </w:p>
        </w:tc>
        <w:tc>
          <w:tcPr>
            <w:tcW w:w="0" w:type="auto"/>
          </w:tcPr>
          <w:p w14:paraId="4E60BA00" w14:textId="77777777" w:rsidR="00E55A7F" w:rsidRPr="00E658AB" w:rsidRDefault="00E55A7F" w:rsidP="005E273C">
            <w:pPr>
              <w:pStyle w:val="TAL"/>
              <w:rPr>
                <w:sz w:val="16"/>
              </w:rPr>
            </w:pPr>
          </w:p>
        </w:tc>
      </w:tr>
      <w:tr w:rsidR="00E55A7F" w14:paraId="62E85156" w14:textId="77777777" w:rsidTr="005E273C">
        <w:tc>
          <w:tcPr>
            <w:tcW w:w="0" w:type="auto"/>
          </w:tcPr>
          <w:p w14:paraId="12E42B2A" w14:textId="77777777" w:rsidR="00E55A7F" w:rsidRPr="00E658AB" w:rsidRDefault="00E55A7F" w:rsidP="005E273C">
            <w:pPr>
              <w:pStyle w:val="TAL"/>
              <w:rPr>
                <w:sz w:val="16"/>
              </w:rPr>
            </w:pPr>
            <w:r>
              <w:rPr>
                <w:sz w:val="16"/>
              </w:rPr>
              <w:t>C1-245224</w:t>
            </w:r>
          </w:p>
        </w:tc>
        <w:tc>
          <w:tcPr>
            <w:tcW w:w="0" w:type="auto"/>
          </w:tcPr>
          <w:p w14:paraId="5658ACB8" w14:textId="77777777" w:rsidR="00E55A7F" w:rsidRPr="00E658AB" w:rsidRDefault="00E55A7F" w:rsidP="005E273C">
            <w:pPr>
              <w:pStyle w:val="TAL"/>
              <w:rPr>
                <w:sz w:val="16"/>
              </w:rPr>
            </w:pPr>
            <w:r>
              <w:rPr>
                <w:sz w:val="16"/>
              </w:rPr>
              <w:t>New Key Issues for MINT_Ph2: Indication of accessibility from other 4G PLMNs without Disaster Condition to the UE</w:t>
            </w:r>
          </w:p>
        </w:tc>
        <w:tc>
          <w:tcPr>
            <w:tcW w:w="0" w:type="auto"/>
          </w:tcPr>
          <w:p w14:paraId="22E6ED1B" w14:textId="77777777" w:rsidR="00E55A7F" w:rsidRPr="00E658AB" w:rsidRDefault="00E55A7F" w:rsidP="005E273C">
            <w:pPr>
              <w:pStyle w:val="TAL"/>
              <w:rPr>
                <w:sz w:val="16"/>
              </w:rPr>
            </w:pPr>
            <w:r>
              <w:rPr>
                <w:sz w:val="16"/>
              </w:rPr>
              <w:t>China Telecom Corporation Ltd.</w:t>
            </w:r>
          </w:p>
        </w:tc>
        <w:tc>
          <w:tcPr>
            <w:tcW w:w="0" w:type="auto"/>
          </w:tcPr>
          <w:p w14:paraId="1022EB9E" w14:textId="77777777" w:rsidR="00E55A7F" w:rsidRPr="00E658AB" w:rsidRDefault="00E55A7F" w:rsidP="005E273C">
            <w:pPr>
              <w:pStyle w:val="TAL"/>
              <w:rPr>
                <w:sz w:val="16"/>
              </w:rPr>
            </w:pPr>
            <w:r>
              <w:rPr>
                <w:sz w:val="16"/>
              </w:rPr>
              <w:t>merged</w:t>
            </w:r>
          </w:p>
        </w:tc>
        <w:tc>
          <w:tcPr>
            <w:tcW w:w="0" w:type="auto"/>
          </w:tcPr>
          <w:p w14:paraId="26B5D8D4" w14:textId="77777777" w:rsidR="00E55A7F" w:rsidRPr="00E658AB" w:rsidRDefault="00E55A7F" w:rsidP="005E273C">
            <w:pPr>
              <w:pStyle w:val="TAL"/>
              <w:rPr>
                <w:sz w:val="16"/>
              </w:rPr>
            </w:pPr>
          </w:p>
        </w:tc>
        <w:tc>
          <w:tcPr>
            <w:tcW w:w="0" w:type="auto"/>
          </w:tcPr>
          <w:p w14:paraId="294BFAFC" w14:textId="77777777" w:rsidR="00E55A7F" w:rsidRPr="00E658AB" w:rsidRDefault="00E55A7F" w:rsidP="005E273C">
            <w:pPr>
              <w:pStyle w:val="TAL"/>
              <w:rPr>
                <w:sz w:val="16"/>
              </w:rPr>
            </w:pPr>
          </w:p>
        </w:tc>
      </w:tr>
      <w:tr w:rsidR="00E55A7F" w14:paraId="2A52FF5D" w14:textId="77777777" w:rsidTr="005E273C">
        <w:tc>
          <w:tcPr>
            <w:tcW w:w="0" w:type="auto"/>
          </w:tcPr>
          <w:p w14:paraId="05854E80" w14:textId="77777777" w:rsidR="00E55A7F" w:rsidRPr="00E658AB" w:rsidRDefault="00E55A7F" w:rsidP="005E273C">
            <w:pPr>
              <w:pStyle w:val="TAL"/>
              <w:rPr>
                <w:sz w:val="16"/>
              </w:rPr>
            </w:pPr>
            <w:r>
              <w:rPr>
                <w:sz w:val="16"/>
              </w:rPr>
              <w:t>C1-245225</w:t>
            </w:r>
          </w:p>
        </w:tc>
        <w:tc>
          <w:tcPr>
            <w:tcW w:w="0" w:type="auto"/>
          </w:tcPr>
          <w:p w14:paraId="66213A72" w14:textId="77777777" w:rsidR="00E55A7F" w:rsidRPr="00E658AB" w:rsidRDefault="00E55A7F" w:rsidP="005E273C">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tcPr>
          <w:p w14:paraId="23CC1F3A"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8D6B88D" w14:textId="77777777" w:rsidR="00E55A7F" w:rsidRPr="00E658AB" w:rsidRDefault="00E55A7F" w:rsidP="005E273C">
            <w:pPr>
              <w:pStyle w:val="TAL"/>
              <w:rPr>
                <w:sz w:val="16"/>
              </w:rPr>
            </w:pPr>
            <w:r>
              <w:rPr>
                <w:sz w:val="16"/>
              </w:rPr>
              <w:t>revised</w:t>
            </w:r>
          </w:p>
        </w:tc>
        <w:tc>
          <w:tcPr>
            <w:tcW w:w="0" w:type="auto"/>
          </w:tcPr>
          <w:p w14:paraId="1072FA2D" w14:textId="77777777" w:rsidR="00E55A7F" w:rsidRPr="00E658AB" w:rsidRDefault="00E55A7F" w:rsidP="005E273C">
            <w:pPr>
              <w:pStyle w:val="TAL"/>
              <w:rPr>
                <w:sz w:val="16"/>
              </w:rPr>
            </w:pPr>
            <w:r>
              <w:rPr>
                <w:sz w:val="16"/>
              </w:rPr>
              <w:t>CP-242106</w:t>
            </w:r>
          </w:p>
        </w:tc>
        <w:tc>
          <w:tcPr>
            <w:tcW w:w="0" w:type="auto"/>
          </w:tcPr>
          <w:p w14:paraId="25F45AFA" w14:textId="77777777" w:rsidR="00E55A7F" w:rsidRPr="00E658AB" w:rsidRDefault="00E55A7F" w:rsidP="005E273C">
            <w:pPr>
              <w:pStyle w:val="TAL"/>
              <w:rPr>
                <w:sz w:val="16"/>
              </w:rPr>
            </w:pPr>
            <w:r>
              <w:rPr>
                <w:sz w:val="16"/>
              </w:rPr>
              <w:t>C1-245616</w:t>
            </w:r>
          </w:p>
        </w:tc>
      </w:tr>
      <w:tr w:rsidR="00E55A7F" w14:paraId="6F659364" w14:textId="77777777" w:rsidTr="005E273C">
        <w:tc>
          <w:tcPr>
            <w:tcW w:w="0" w:type="auto"/>
          </w:tcPr>
          <w:p w14:paraId="4D1B64C2" w14:textId="77777777" w:rsidR="00E55A7F" w:rsidRPr="00E658AB" w:rsidRDefault="00E55A7F" w:rsidP="005E273C">
            <w:pPr>
              <w:pStyle w:val="TAL"/>
              <w:rPr>
                <w:sz w:val="16"/>
              </w:rPr>
            </w:pPr>
            <w:r>
              <w:rPr>
                <w:sz w:val="16"/>
              </w:rPr>
              <w:t>C1-245226</w:t>
            </w:r>
          </w:p>
        </w:tc>
        <w:tc>
          <w:tcPr>
            <w:tcW w:w="0" w:type="auto"/>
          </w:tcPr>
          <w:p w14:paraId="2EF53561" w14:textId="77777777" w:rsidR="00E55A7F" w:rsidRPr="00E658AB" w:rsidRDefault="00E55A7F" w:rsidP="005E273C">
            <w:pPr>
              <w:pStyle w:val="TAL"/>
              <w:rPr>
                <w:sz w:val="16"/>
              </w:rPr>
            </w:pPr>
            <w:r>
              <w:rPr>
                <w:sz w:val="16"/>
              </w:rPr>
              <w:t>Discussion on re-enabling E-UTRA capability and N1 mode capability of UE</w:t>
            </w:r>
          </w:p>
        </w:tc>
        <w:tc>
          <w:tcPr>
            <w:tcW w:w="0" w:type="auto"/>
          </w:tcPr>
          <w:p w14:paraId="100D87FC"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7226756F" w14:textId="77777777" w:rsidR="00E55A7F" w:rsidRPr="00E658AB" w:rsidRDefault="00E55A7F" w:rsidP="005E273C">
            <w:pPr>
              <w:pStyle w:val="TAL"/>
              <w:rPr>
                <w:sz w:val="16"/>
              </w:rPr>
            </w:pPr>
            <w:r>
              <w:rPr>
                <w:sz w:val="16"/>
              </w:rPr>
              <w:t>noted</w:t>
            </w:r>
          </w:p>
        </w:tc>
        <w:tc>
          <w:tcPr>
            <w:tcW w:w="0" w:type="auto"/>
          </w:tcPr>
          <w:p w14:paraId="48740794" w14:textId="77777777" w:rsidR="00E55A7F" w:rsidRPr="00E658AB" w:rsidRDefault="00E55A7F" w:rsidP="005E273C">
            <w:pPr>
              <w:pStyle w:val="TAL"/>
              <w:rPr>
                <w:sz w:val="16"/>
              </w:rPr>
            </w:pPr>
          </w:p>
        </w:tc>
        <w:tc>
          <w:tcPr>
            <w:tcW w:w="0" w:type="auto"/>
          </w:tcPr>
          <w:p w14:paraId="2653941B" w14:textId="77777777" w:rsidR="00E55A7F" w:rsidRPr="00E658AB" w:rsidRDefault="00E55A7F" w:rsidP="005E273C">
            <w:pPr>
              <w:pStyle w:val="TAL"/>
              <w:rPr>
                <w:sz w:val="16"/>
              </w:rPr>
            </w:pPr>
          </w:p>
        </w:tc>
      </w:tr>
      <w:tr w:rsidR="00E55A7F" w14:paraId="78D7F6C4" w14:textId="77777777" w:rsidTr="005E273C">
        <w:tc>
          <w:tcPr>
            <w:tcW w:w="0" w:type="auto"/>
          </w:tcPr>
          <w:p w14:paraId="26D45D63" w14:textId="77777777" w:rsidR="00E55A7F" w:rsidRPr="00E658AB" w:rsidRDefault="00E55A7F" w:rsidP="005E273C">
            <w:pPr>
              <w:pStyle w:val="TAL"/>
              <w:rPr>
                <w:sz w:val="16"/>
              </w:rPr>
            </w:pPr>
            <w:r>
              <w:rPr>
                <w:sz w:val="16"/>
              </w:rPr>
              <w:t>C1-245227</w:t>
            </w:r>
          </w:p>
        </w:tc>
        <w:tc>
          <w:tcPr>
            <w:tcW w:w="0" w:type="auto"/>
          </w:tcPr>
          <w:p w14:paraId="3C0F74C2" w14:textId="77777777" w:rsidR="00E55A7F" w:rsidRPr="00E658AB" w:rsidRDefault="00E55A7F" w:rsidP="005E273C">
            <w:pPr>
              <w:pStyle w:val="TAL"/>
              <w:rPr>
                <w:sz w:val="16"/>
              </w:rPr>
            </w:pPr>
            <w:r>
              <w:rPr>
                <w:sz w:val="16"/>
              </w:rPr>
              <w:t>Update on re-enabling UE's E-UTRA capability</w:t>
            </w:r>
          </w:p>
        </w:tc>
        <w:tc>
          <w:tcPr>
            <w:tcW w:w="0" w:type="auto"/>
          </w:tcPr>
          <w:p w14:paraId="37FF0F7E"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F022685" w14:textId="77777777" w:rsidR="00E55A7F" w:rsidRPr="00E658AB" w:rsidRDefault="00E55A7F" w:rsidP="005E273C">
            <w:pPr>
              <w:pStyle w:val="TAL"/>
              <w:rPr>
                <w:sz w:val="16"/>
              </w:rPr>
            </w:pPr>
            <w:r>
              <w:rPr>
                <w:sz w:val="16"/>
              </w:rPr>
              <w:t>postponed</w:t>
            </w:r>
          </w:p>
        </w:tc>
        <w:tc>
          <w:tcPr>
            <w:tcW w:w="0" w:type="auto"/>
          </w:tcPr>
          <w:p w14:paraId="208C9CAD" w14:textId="77777777" w:rsidR="00E55A7F" w:rsidRPr="00E658AB" w:rsidRDefault="00E55A7F" w:rsidP="005E273C">
            <w:pPr>
              <w:pStyle w:val="TAL"/>
              <w:rPr>
                <w:sz w:val="16"/>
              </w:rPr>
            </w:pPr>
            <w:r>
              <w:rPr>
                <w:sz w:val="16"/>
              </w:rPr>
              <w:t>C1-244641</w:t>
            </w:r>
          </w:p>
        </w:tc>
        <w:tc>
          <w:tcPr>
            <w:tcW w:w="0" w:type="auto"/>
          </w:tcPr>
          <w:p w14:paraId="4D6362F4" w14:textId="77777777" w:rsidR="00E55A7F" w:rsidRPr="00E658AB" w:rsidRDefault="00E55A7F" w:rsidP="005E273C">
            <w:pPr>
              <w:pStyle w:val="TAL"/>
              <w:rPr>
                <w:sz w:val="16"/>
              </w:rPr>
            </w:pPr>
          </w:p>
        </w:tc>
      </w:tr>
      <w:tr w:rsidR="00E55A7F" w14:paraId="7DBC2679" w14:textId="77777777" w:rsidTr="005E273C">
        <w:tc>
          <w:tcPr>
            <w:tcW w:w="0" w:type="auto"/>
          </w:tcPr>
          <w:p w14:paraId="1022AC06" w14:textId="77777777" w:rsidR="00E55A7F" w:rsidRPr="00E658AB" w:rsidRDefault="00E55A7F" w:rsidP="005E273C">
            <w:pPr>
              <w:pStyle w:val="TAL"/>
              <w:rPr>
                <w:sz w:val="16"/>
              </w:rPr>
            </w:pPr>
            <w:r>
              <w:rPr>
                <w:sz w:val="16"/>
              </w:rPr>
              <w:t>C1-245228</w:t>
            </w:r>
          </w:p>
        </w:tc>
        <w:tc>
          <w:tcPr>
            <w:tcW w:w="0" w:type="auto"/>
          </w:tcPr>
          <w:p w14:paraId="1D2E2E89" w14:textId="77777777" w:rsidR="00E55A7F" w:rsidRPr="00E658AB" w:rsidRDefault="00E55A7F" w:rsidP="005E273C">
            <w:pPr>
              <w:pStyle w:val="TAL"/>
              <w:rPr>
                <w:sz w:val="16"/>
              </w:rPr>
            </w:pPr>
            <w:r>
              <w:rPr>
                <w:sz w:val="16"/>
              </w:rPr>
              <w:t>Update on re-enabling UE's N1 mode capability</w:t>
            </w:r>
          </w:p>
        </w:tc>
        <w:tc>
          <w:tcPr>
            <w:tcW w:w="0" w:type="auto"/>
          </w:tcPr>
          <w:p w14:paraId="0FBBF4C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8A9E97B" w14:textId="77777777" w:rsidR="00E55A7F" w:rsidRPr="00E658AB" w:rsidRDefault="00E55A7F" w:rsidP="005E273C">
            <w:pPr>
              <w:pStyle w:val="TAL"/>
              <w:rPr>
                <w:sz w:val="16"/>
              </w:rPr>
            </w:pPr>
            <w:r>
              <w:rPr>
                <w:sz w:val="16"/>
              </w:rPr>
              <w:t>postponed</w:t>
            </w:r>
          </w:p>
        </w:tc>
        <w:tc>
          <w:tcPr>
            <w:tcW w:w="0" w:type="auto"/>
          </w:tcPr>
          <w:p w14:paraId="696EEB33" w14:textId="77777777" w:rsidR="00E55A7F" w:rsidRPr="00E658AB" w:rsidRDefault="00E55A7F" w:rsidP="005E273C">
            <w:pPr>
              <w:pStyle w:val="TAL"/>
              <w:rPr>
                <w:sz w:val="16"/>
              </w:rPr>
            </w:pPr>
          </w:p>
        </w:tc>
        <w:tc>
          <w:tcPr>
            <w:tcW w:w="0" w:type="auto"/>
          </w:tcPr>
          <w:p w14:paraId="5F41E35C" w14:textId="77777777" w:rsidR="00E55A7F" w:rsidRPr="00E658AB" w:rsidRDefault="00E55A7F" w:rsidP="005E273C">
            <w:pPr>
              <w:pStyle w:val="TAL"/>
              <w:rPr>
                <w:sz w:val="16"/>
              </w:rPr>
            </w:pPr>
          </w:p>
        </w:tc>
      </w:tr>
      <w:tr w:rsidR="00E55A7F" w14:paraId="265A5F47" w14:textId="77777777" w:rsidTr="005E273C">
        <w:tc>
          <w:tcPr>
            <w:tcW w:w="0" w:type="auto"/>
          </w:tcPr>
          <w:p w14:paraId="361CD8EF" w14:textId="77777777" w:rsidR="00E55A7F" w:rsidRPr="00E658AB" w:rsidRDefault="00E55A7F" w:rsidP="005E273C">
            <w:pPr>
              <w:pStyle w:val="TAL"/>
              <w:rPr>
                <w:sz w:val="16"/>
              </w:rPr>
            </w:pPr>
            <w:r>
              <w:rPr>
                <w:sz w:val="16"/>
              </w:rPr>
              <w:t>C1-245229</w:t>
            </w:r>
          </w:p>
        </w:tc>
        <w:tc>
          <w:tcPr>
            <w:tcW w:w="0" w:type="auto"/>
          </w:tcPr>
          <w:p w14:paraId="0BBB0EBC" w14:textId="77777777" w:rsidR="00E55A7F" w:rsidRPr="00E658AB" w:rsidRDefault="00E55A7F" w:rsidP="005E273C">
            <w:pPr>
              <w:pStyle w:val="TAL"/>
              <w:rPr>
                <w:sz w:val="16"/>
              </w:rPr>
            </w:pPr>
            <w:r>
              <w:rPr>
                <w:sz w:val="16"/>
              </w:rPr>
              <w:t xml:space="preserve">NAS protocol overhead optimization on </w:t>
            </w:r>
            <w:proofErr w:type="spellStart"/>
            <w:r>
              <w:rPr>
                <w:sz w:val="16"/>
              </w:rPr>
              <w:t>CIoT</w:t>
            </w:r>
            <w:proofErr w:type="spellEnd"/>
            <w:r>
              <w:rPr>
                <w:sz w:val="16"/>
              </w:rPr>
              <w:t xml:space="preserve"> CP data transport</w:t>
            </w:r>
          </w:p>
        </w:tc>
        <w:tc>
          <w:tcPr>
            <w:tcW w:w="0" w:type="auto"/>
          </w:tcPr>
          <w:p w14:paraId="223107D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4E063F6F" w14:textId="77777777" w:rsidR="00E55A7F" w:rsidRPr="00E658AB" w:rsidRDefault="00E55A7F" w:rsidP="005E273C">
            <w:pPr>
              <w:pStyle w:val="TAL"/>
              <w:rPr>
                <w:sz w:val="16"/>
              </w:rPr>
            </w:pPr>
            <w:r>
              <w:rPr>
                <w:sz w:val="16"/>
              </w:rPr>
              <w:t>noted</w:t>
            </w:r>
          </w:p>
        </w:tc>
        <w:tc>
          <w:tcPr>
            <w:tcW w:w="0" w:type="auto"/>
          </w:tcPr>
          <w:p w14:paraId="60BC62FC" w14:textId="77777777" w:rsidR="00E55A7F" w:rsidRPr="00E658AB" w:rsidRDefault="00E55A7F" w:rsidP="005E273C">
            <w:pPr>
              <w:pStyle w:val="TAL"/>
              <w:rPr>
                <w:sz w:val="16"/>
              </w:rPr>
            </w:pPr>
          </w:p>
        </w:tc>
        <w:tc>
          <w:tcPr>
            <w:tcW w:w="0" w:type="auto"/>
          </w:tcPr>
          <w:p w14:paraId="362E3956" w14:textId="77777777" w:rsidR="00E55A7F" w:rsidRPr="00E658AB" w:rsidRDefault="00E55A7F" w:rsidP="005E273C">
            <w:pPr>
              <w:pStyle w:val="TAL"/>
              <w:rPr>
                <w:sz w:val="16"/>
              </w:rPr>
            </w:pPr>
          </w:p>
        </w:tc>
      </w:tr>
      <w:tr w:rsidR="00E55A7F" w14:paraId="44F3272B" w14:textId="77777777" w:rsidTr="005E273C">
        <w:tc>
          <w:tcPr>
            <w:tcW w:w="0" w:type="auto"/>
          </w:tcPr>
          <w:p w14:paraId="7405E1C2" w14:textId="77777777" w:rsidR="00E55A7F" w:rsidRPr="00E658AB" w:rsidRDefault="00E55A7F" w:rsidP="005E273C">
            <w:pPr>
              <w:pStyle w:val="TAL"/>
              <w:rPr>
                <w:sz w:val="16"/>
              </w:rPr>
            </w:pPr>
            <w:r>
              <w:rPr>
                <w:sz w:val="16"/>
              </w:rPr>
              <w:t>C1-245230</w:t>
            </w:r>
          </w:p>
        </w:tc>
        <w:tc>
          <w:tcPr>
            <w:tcW w:w="0" w:type="auto"/>
          </w:tcPr>
          <w:p w14:paraId="20B2CDCF" w14:textId="77777777" w:rsidR="00E55A7F" w:rsidRPr="00E658AB" w:rsidRDefault="00E55A7F" w:rsidP="005E273C">
            <w:pPr>
              <w:pStyle w:val="TAL"/>
              <w:rPr>
                <w:sz w:val="16"/>
              </w:rPr>
            </w:pPr>
            <w:r>
              <w:rPr>
                <w:sz w:val="16"/>
              </w:rPr>
              <w:t>Discussion on key issues of RAT utilization control</w:t>
            </w:r>
          </w:p>
        </w:tc>
        <w:tc>
          <w:tcPr>
            <w:tcW w:w="0" w:type="auto"/>
          </w:tcPr>
          <w:p w14:paraId="068E3B4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19847AF8" w14:textId="77777777" w:rsidR="00E55A7F" w:rsidRPr="00E658AB" w:rsidRDefault="00E55A7F" w:rsidP="005E273C">
            <w:pPr>
              <w:pStyle w:val="TAL"/>
              <w:rPr>
                <w:sz w:val="16"/>
              </w:rPr>
            </w:pPr>
            <w:r>
              <w:rPr>
                <w:sz w:val="16"/>
              </w:rPr>
              <w:t>noted</w:t>
            </w:r>
          </w:p>
        </w:tc>
        <w:tc>
          <w:tcPr>
            <w:tcW w:w="0" w:type="auto"/>
          </w:tcPr>
          <w:p w14:paraId="0A6E38B7" w14:textId="77777777" w:rsidR="00E55A7F" w:rsidRPr="00E658AB" w:rsidRDefault="00E55A7F" w:rsidP="005E273C">
            <w:pPr>
              <w:pStyle w:val="TAL"/>
              <w:rPr>
                <w:sz w:val="16"/>
              </w:rPr>
            </w:pPr>
          </w:p>
        </w:tc>
        <w:tc>
          <w:tcPr>
            <w:tcW w:w="0" w:type="auto"/>
          </w:tcPr>
          <w:p w14:paraId="418275EF" w14:textId="77777777" w:rsidR="00E55A7F" w:rsidRPr="00E658AB" w:rsidRDefault="00E55A7F" w:rsidP="005E273C">
            <w:pPr>
              <w:pStyle w:val="TAL"/>
              <w:rPr>
                <w:sz w:val="16"/>
              </w:rPr>
            </w:pPr>
          </w:p>
        </w:tc>
      </w:tr>
      <w:tr w:rsidR="00E55A7F" w14:paraId="03B570B6" w14:textId="77777777" w:rsidTr="005E273C">
        <w:tc>
          <w:tcPr>
            <w:tcW w:w="0" w:type="auto"/>
          </w:tcPr>
          <w:p w14:paraId="3F327231" w14:textId="77777777" w:rsidR="00E55A7F" w:rsidRPr="00E658AB" w:rsidRDefault="00E55A7F" w:rsidP="005E273C">
            <w:pPr>
              <w:pStyle w:val="TAL"/>
              <w:rPr>
                <w:sz w:val="16"/>
              </w:rPr>
            </w:pPr>
            <w:r>
              <w:rPr>
                <w:sz w:val="16"/>
              </w:rPr>
              <w:t>C1-245231</w:t>
            </w:r>
          </w:p>
        </w:tc>
        <w:tc>
          <w:tcPr>
            <w:tcW w:w="0" w:type="auto"/>
          </w:tcPr>
          <w:p w14:paraId="0D5385EA" w14:textId="77777777" w:rsidR="00E55A7F" w:rsidRPr="00E658AB" w:rsidRDefault="00E55A7F" w:rsidP="005E273C">
            <w:pPr>
              <w:pStyle w:val="TAL"/>
              <w:rPr>
                <w:sz w:val="16"/>
              </w:rPr>
            </w:pPr>
            <w:r>
              <w:rPr>
                <w:sz w:val="16"/>
              </w:rPr>
              <w:t>RAT utilization control for EPLMN</w:t>
            </w:r>
          </w:p>
        </w:tc>
        <w:tc>
          <w:tcPr>
            <w:tcW w:w="0" w:type="auto"/>
          </w:tcPr>
          <w:p w14:paraId="584519C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Vodafone</w:t>
            </w:r>
          </w:p>
        </w:tc>
        <w:tc>
          <w:tcPr>
            <w:tcW w:w="0" w:type="auto"/>
          </w:tcPr>
          <w:p w14:paraId="6DF9E058" w14:textId="77777777" w:rsidR="00E55A7F" w:rsidRPr="00E658AB" w:rsidRDefault="00E55A7F" w:rsidP="005E273C">
            <w:pPr>
              <w:pStyle w:val="TAL"/>
              <w:rPr>
                <w:sz w:val="16"/>
              </w:rPr>
            </w:pPr>
            <w:r>
              <w:rPr>
                <w:sz w:val="16"/>
              </w:rPr>
              <w:t>merged</w:t>
            </w:r>
          </w:p>
        </w:tc>
        <w:tc>
          <w:tcPr>
            <w:tcW w:w="0" w:type="auto"/>
          </w:tcPr>
          <w:p w14:paraId="26208B01" w14:textId="77777777" w:rsidR="00E55A7F" w:rsidRPr="00E658AB" w:rsidRDefault="00E55A7F" w:rsidP="005E273C">
            <w:pPr>
              <w:pStyle w:val="TAL"/>
              <w:rPr>
                <w:sz w:val="16"/>
              </w:rPr>
            </w:pPr>
          </w:p>
        </w:tc>
        <w:tc>
          <w:tcPr>
            <w:tcW w:w="0" w:type="auto"/>
          </w:tcPr>
          <w:p w14:paraId="498162BB" w14:textId="77777777" w:rsidR="00E55A7F" w:rsidRPr="00E658AB" w:rsidRDefault="00E55A7F" w:rsidP="005E273C">
            <w:pPr>
              <w:pStyle w:val="TAL"/>
              <w:rPr>
                <w:sz w:val="16"/>
              </w:rPr>
            </w:pPr>
          </w:p>
        </w:tc>
      </w:tr>
      <w:tr w:rsidR="00E55A7F" w14:paraId="46FE88F4" w14:textId="77777777" w:rsidTr="005E273C">
        <w:tc>
          <w:tcPr>
            <w:tcW w:w="0" w:type="auto"/>
          </w:tcPr>
          <w:p w14:paraId="62B1A240" w14:textId="77777777" w:rsidR="00E55A7F" w:rsidRPr="00E658AB" w:rsidRDefault="00E55A7F" w:rsidP="005E273C">
            <w:pPr>
              <w:pStyle w:val="TAL"/>
              <w:rPr>
                <w:sz w:val="16"/>
              </w:rPr>
            </w:pPr>
            <w:r>
              <w:rPr>
                <w:sz w:val="16"/>
              </w:rPr>
              <w:t>C1-245232</w:t>
            </w:r>
          </w:p>
        </w:tc>
        <w:tc>
          <w:tcPr>
            <w:tcW w:w="0" w:type="auto"/>
          </w:tcPr>
          <w:p w14:paraId="53AA4A90" w14:textId="77777777" w:rsidR="00E55A7F" w:rsidRPr="00E658AB" w:rsidRDefault="00E55A7F" w:rsidP="005E273C">
            <w:pPr>
              <w:pStyle w:val="TAL"/>
              <w:rPr>
                <w:sz w:val="16"/>
              </w:rPr>
            </w:pPr>
            <w:r>
              <w:rPr>
                <w:sz w:val="16"/>
              </w:rPr>
              <w:t>RAT utilization control for EPLMN</w:t>
            </w:r>
          </w:p>
        </w:tc>
        <w:tc>
          <w:tcPr>
            <w:tcW w:w="0" w:type="auto"/>
          </w:tcPr>
          <w:p w14:paraId="46FB63EF"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Vodafone</w:t>
            </w:r>
          </w:p>
        </w:tc>
        <w:tc>
          <w:tcPr>
            <w:tcW w:w="0" w:type="auto"/>
          </w:tcPr>
          <w:p w14:paraId="353597B3" w14:textId="77777777" w:rsidR="00E55A7F" w:rsidRPr="00E658AB" w:rsidRDefault="00E55A7F" w:rsidP="005E273C">
            <w:pPr>
              <w:pStyle w:val="TAL"/>
              <w:rPr>
                <w:sz w:val="16"/>
              </w:rPr>
            </w:pPr>
            <w:r>
              <w:rPr>
                <w:sz w:val="16"/>
              </w:rPr>
              <w:t>merged</w:t>
            </w:r>
          </w:p>
        </w:tc>
        <w:tc>
          <w:tcPr>
            <w:tcW w:w="0" w:type="auto"/>
          </w:tcPr>
          <w:p w14:paraId="640979A1" w14:textId="77777777" w:rsidR="00E55A7F" w:rsidRPr="00E658AB" w:rsidRDefault="00E55A7F" w:rsidP="005E273C">
            <w:pPr>
              <w:pStyle w:val="TAL"/>
              <w:rPr>
                <w:sz w:val="16"/>
              </w:rPr>
            </w:pPr>
          </w:p>
        </w:tc>
        <w:tc>
          <w:tcPr>
            <w:tcW w:w="0" w:type="auto"/>
          </w:tcPr>
          <w:p w14:paraId="5A8BF9E4" w14:textId="77777777" w:rsidR="00E55A7F" w:rsidRPr="00E658AB" w:rsidRDefault="00E55A7F" w:rsidP="005E273C">
            <w:pPr>
              <w:pStyle w:val="TAL"/>
              <w:rPr>
                <w:sz w:val="16"/>
              </w:rPr>
            </w:pPr>
          </w:p>
        </w:tc>
      </w:tr>
      <w:tr w:rsidR="00E55A7F" w14:paraId="2BA023A3" w14:textId="77777777" w:rsidTr="005E273C">
        <w:tc>
          <w:tcPr>
            <w:tcW w:w="0" w:type="auto"/>
          </w:tcPr>
          <w:p w14:paraId="2DD8CC69" w14:textId="77777777" w:rsidR="00E55A7F" w:rsidRPr="00E658AB" w:rsidRDefault="00E55A7F" w:rsidP="005E273C">
            <w:pPr>
              <w:pStyle w:val="TAL"/>
              <w:rPr>
                <w:sz w:val="16"/>
              </w:rPr>
            </w:pPr>
            <w:r>
              <w:rPr>
                <w:sz w:val="16"/>
              </w:rPr>
              <w:t>C1-245233</w:t>
            </w:r>
          </w:p>
        </w:tc>
        <w:tc>
          <w:tcPr>
            <w:tcW w:w="0" w:type="auto"/>
          </w:tcPr>
          <w:p w14:paraId="7126B4D4"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74F41D4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Vodafone</w:t>
            </w:r>
          </w:p>
        </w:tc>
        <w:tc>
          <w:tcPr>
            <w:tcW w:w="0" w:type="auto"/>
          </w:tcPr>
          <w:p w14:paraId="54150F94" w14:textId="77777777" w:rsidR="00E55A7F" w:rsidRPr="00E658AB" w:rsidRDefault="00E55A7F" w:rsidP="005E273C">
            <w:pPr>
              <w:pStyle w:val="TAL"/>
              <w:rPr>
                <w:sz w:val="16"/>
              </w:rPr>
            </w:pPr>
            <w:r>
              <w:rPr>
                <w:sz w:val="16"/>
              </w:rPr>
              <w:t>revised</w:t>
            </w:r>
          </w:p>
        </w:tc>
        <w:tc>
          <w:tcPr>
            <w:tcW w:w="0" w:type="auto"/>
          </w:tcPr>
          <w:p w14:paraId="47037D4D" w14:textId="77777777" w:rsidR="00E55A7F" w:rsidRPr="00E658AB" w:rsidRDefault="00E55A7F" w:rsidP="005E273C">
            <w:pPr>
              <w:pStyle w:val="TAL"/>
              <w:rPr>
                <w:sz w:val="16"/>
              </w:rPr>
            </w:pPr>
          </w:p>
        </w:tc>
        <w:tc>
          <w:tcPr>
            <w:tcW w:w="0" w:type="auto"/>
          </w:tcPr>
          <w:p w14:paraId="6BEAD953" w14:textId="77777777" w:rsidR="00E55A7F" w:rsidRPr="00E658AB" w:rsidRDefault="00E55A7F" w:rsidP="005E273C">
            <w:pPr>
              <w:pStyle w:val="TAL"/>
              <w:rPr>
                <w:sz w:val="16"/>
              </w:rPr>
            </w:pPr>
            <w:r>
              <w:rPr>
                <w:sz w:val="16"/>
              </w:rPr>
              <w:t>C1-245680</w:t>
            </w:r>
          </w:p>
        </w:tc>
      </w:tr>
      <w:tr w:rsidR="00E55A7F" w14:paraId="0A136F5C" w14:textId="77777777" w:rsidTr="005E273C">
        <w:tc>
          <w:tcPr>
            <w:tcW w:w="0" w:type="auto"/>
          </w:tcPr>
          <w:p w14:paraId="39840001" w14:textId="77777777" w:rsidR="00E55A7F" w:rsidRPr="00E658AB" w:rsidRDefault="00E55A7F" w:rsidP="005E273C">
            <w:pPr>
              <w:pStyle w:val="TAL"/>
              <w:rPr>
                <w:sz w:val="16"/>
              </w:rPr>
            </w:pPr>
            <w:r>
              <w:rPr>
                <w:sz w:val="16"/>
              </w:rPr>
              <w:t>C1-245234</w:t>
            </w:r>
          </w:p>
        </w:tc>
        <w:tc>
          <w:tcPr>
            <w:tcW w:w="0" w:type="auto"/>
          </w:tcPr>
          <w:p w14:paraId="1800ED66"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76A01D0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Vodafone</w:t>
            </w:r>
          </w:p>
        </w:tc>
        <w:tc>
          <w:tcPr>
            <w:tcW w:w="0" w:type="auto"/>
          </w:tcPr>
          <w:p w14:paraId="77864724" w14:textId="77777777" w:rsidR="00E55A7F" w:rsidRPr="00E658AB" w:rsidRDefault="00E55A7F" w:rsidP="005E273C">
            <w:pPr>
              <w:pStyle w:val="TAL"/>
              <w:rPr>
                <w:sz w:val="16"/>
              </w:rPr>
            </w:pPr>
            <w:r>
              <w:rPr>
                <w:sz w:val="16"/>
              </w:rPr>
              <w:t>revised</w:t>
            </w:r>
          </w:p>
        </w:tc>
        <w:tc>
          <w:tcPr>
            <w:tcW w:w="0" w:type="auto"/>
          </w:tcPr>
          <w:p w14:paraId="756439DE" w14:textId="77777777" w:rsidR="00E55A7F" w:rsidRPr="00E658AB" w:rsidRDefault="00E55A7F" w:rsidP="005E273C">
            <w:pPr>
              <w:pStyle w:val="TAL"/>
              <w:rPr>
                <w:sz w:val="16"/>
              </w:rPr>
            </w:pPr>
          </w:p>
        </w:tc>
        <w:tc>
          <w:tcPr>
            <w:tcW w:w="0" w:type="auto"/>
          </w:tcPr>
          <w:p w14:paraId="210CFB5A" w14:textId="77777777" w:rsidR="00E55A7F" w:rsidRPr="00E658AB" w:rsidRDefault="00E55A7F" w:rsidP="005E273C">
            <w:pPr>
              <w:pStyle w:val="TAL"/>
              <w:rPr>
                <w:sz w:val="16"/>
              </w:rPr>
            </w:pPr>
            <w:r>
              <w:rPr>
                <w:sz w:val="16"/>
              </w:rPr>
              <w:t>C1-245682</w:t>
            </w:r>
          </w:p>
        </w:tc>
      </w:tr>
      <w:tr w:rsidR="00E55A7F" w14:paraId="0D65E14D" w14:textId="77777777" w:rsidTr="005E273C">
        <w:tc>
          <w:tcPr>
            <w:tcW w:w="0" w:type="auto"/>
          </w:tcPr>
          <w:p w14:paraId="26A3D0B9" w14:textId="77777777" w:rsidR="00E55A7F" w:rsidRPr="00E658AB" w:rsidRDefault="00E55A7F" w:rsidP="005E273C">
            <w:pPr>
              <w:pStyle w:val="TAL"/>
              <w:rPr>
                <w:sz w:val="16"/>
              </w:rPr>
            </w:pPr>
            <w:r>
              <w:rPr>
                <w:sz w:val="16"/>
              </w:rPr>
              <w:t>C1-245235</w:t>
            </w:r>
          </w:p>
        </w:tc>
        <w:tc>
          <w:tcPr>
            <w:tcW w:w="0" w:type="auto"/>
          </w:tcPr>
          <w:p w14:paraId="758B1ACD"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7490234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Vodafone</w:t>
            </w:r>
          </w:p>
        </w:tc>
        <w:tc>
          <w:tcPr>
            <w:tcW w:w="0" w:type="auto"/>
          </w:tcPr>
          <w:p w14:paraId="58A56D52" w14:textId="77777777" w:rsidR="00E55A7F" w:rsidRPr="00E658AB" w:rsidRDefault="00E55A7F" w:rsidP="005E273C">
            <w:pPr>
              <w:pStyle w:val="TAL"/>
              <w:rPr>
                <w:sz w:val="16"/>
              </w:rPr>
            </w:pPr>
            <w:r>
              <w:rPr>
                <w:sz w:val="16"/>
              </w:rPr>
              <w:t>revised</w:t>
            </w:r>
          </w:p>
        </w:tc>
        <w:tc>
          <w:tcPr>
            <w:tcW w:w="0" w:type="auto"/>
          </w:tcPr>
          <w:p w14:paraId="5D5FD49B" w14:textId="77777777" w:rsidR="00E55A7F" w:rsidRPr="00E658AB" w:rsidRDefault="00E55A7F" w:rsidP="005E273C">
            <w:pPr>
              <w:pStyle w:val="TAL"/>
              <w:rPr>
                <w:sz w:val="16"/>
              </w:rPr>
            </w:pPr>
          </w:p>
        </w:tc>
        <w:tc>
          <w:tcPr>
            <w:tcW w:w="0" w:type="auto"/>
          </w:tcPr>
          <w:p w14:paraId="406C14C7" w14:textId="77777777" w:rsidR="00E55A7F" w:rsidRPr="00E658AB" w:rsidRDefault="00E55A7F" w:rsidP="005E273C">
            <w:pPr>
              <w:pStyle w:val="TAL"/>
              <w:rPr>
                <w:sz w:val="16"/>
              </w:rPr>
            </w:pPr>
            <w:r>
              <w:rPr>
                <w:sz w:val="16"/>
              </w:rPr>
              <w:t>C1-245683</w:t>
            </w:r>
          </w:p>
        </w:tc>
      </w:tr>
      <w:tr w:rsidR="00E55A7F" w14:paraId="5D479F7E" w14:textId="77777777" w:rsidTr="005E273C">
        <w:tc>
          <w:tcPr>
            <w:tcW w:w="0" w:type="auto"/>
          </w:tcPr>
          <w:p w14:paraId="1880F3A2" w14:textId="77777777" w:rsidR="00E55A7F" w:rsidRPr="00E658AB" w:rsidRDefault="00E55A7F" w:rsidP="005E273C">
            <w:pPr>
              <w:pStyle w:val="TAL"/>
              <w:rPr>
                <w:sz w:val="16"/>
              </w:rPr>
            </w:pPr>
            <w:r>
              <w:rPr>
                <w:sz w:val="16"/>
              </w:rPr>
              <w:t>C1-245236</w:t>
            </w:r>
          </w:p>
        </w:tc>
        <w:tc>
          <w:tcPr>
            <w:tcW w:w="0" w:type="auto"/>
          </w:tcPr>
          <w:p w14:paraId="260F4B38" w14:textId="77777777" w:rsidR="00E55A7F" w:rsidRPr="00E658AB" w:rsidRDefault="00E55A7F" w:rsidP="005E273C">
            <w:pPr>
              <w:pStyle w:val="TAL"/>
              <w:rPr>
                <w:sz w:val="16"/>
              </w:rPr>
            </w:pPr>
            <w:r>
              <w:rPr>
                <w:sz w:val="16"/>
              </w:rPr>
              <w:t>New WID on CT aspects of Extended Reality and Media service (XRM) Phase 2</w:t>
            </w:r>
          </w:p>
        </w:tc>
        <w:tc>
          <w:tcPr>
            <w:tcW w:w="0" w:type="auto"/>
          </w:tcPr>
          <w:p w14:paraId="33C5741E" w14:textId="77777777" w:rsidR="00E55A7F" w:rsidRPr="00E658AB" w:rsidRDefault="00E55A7F" w:rsidP="005E273C">
            <w:pPr>
              <w:pStyle w:val="TAL"/>
              <w:rPr>
                <w:sz w:val="16"/>
              </w:rPr>
            </w:pPr>
            <w:r>
              <w:rPr>
                <w:sz w:val="16"/>
              </w:rPr>
              <w:t>Nokia</w:t>
            </w:r>
          </w:p>
        </w:tc>
        <w:tc>
          <w:tcPr>
            <w:tcW w:w="0" w:type="auto"/>
          </w:tcPr>
          <w:p w14:paraId="39047565" w14:textId="77777777" w:rsidR="00E55A7F" w:rsidRPr="00E658AB" w:rsidRDefault="00E55A7F" w:rsidP="005E273C">
            <w:pPr>
              <w:pStyle w:val="TAL"/>
              <w:rPr>
                <w:sz w:val="16"/>
              </w:rPr>
            </w:pPr>
            <w:r>
              <w:rPr>
                <w:sz w:val="16"/>
              </w:rPr>
              <w:t>revised</w:t>
            </w:r>
          </w:p>
        </w:tc>
        <w:tc>
          <w:tcPr>
            <w:tcW w:w="0" w:type="auto"/>
          </w:tcPr>
          <w:p w14:paraId="7B187D01" w14:textId="77777777" w:rsidR="00E55A7F" w:rsidRPr="00E658AB" w:rsidRDefault="00E55A7F" w:rsidP="005E273C">
            <w:pPr>
              <w:pStyle w:val="TAL"/>
              <w:rPr>
                <w:sz w:val="16"/>
              </w:rPr>
            </w:pPr>
          </w:p>
        </w:tc>
        <w:tc>
          <w:tcPr>
            <w:tcW w:w="0" w:type="auto"/>
          </w:tcPr>
          <w:p w14:paraId="75807CFB" w14:textId="77777777" w:rsidR="00E55A7F" w:rsidRPr="00E658AB" w:rsidRDefault="00E55A7F" w:rsidP="005E273C">
            <w:pPr>
              <w:pStyle w:val="TAL"/>
              <w:rPr>
                <w:sz w:val="16"/>
              </w:rPr>
            </w:pPr>
            <w:r>
              <w:rPr>
                <w:sz w:val="16"/>
              </w:rPr>
              <w:t>C1-245621</w:t>
            </w:r>
          </w:p>
        </w:tc>
      </w:tr>
      <w:tr w:rsidR="00E55A7F" w14:paraId="74E28608" w14:textId="77777777" w:rsidTr="005E273C">
        <w:tc>
          <w:tcPr>
            <w:tcW w:w="0" w:type="auto"/>
          </w:tcPr>
          <w:p w14:paraId="1FBE9DC9" w14:textId="77777777" w:rsidR="00E55A7F" w:rsidRPr="00E658AB" w:rsidRDefault="00E55A7F" w:rsidP="005E273C">
            <w:pPr>
              <w:pStyle w:val="TAL"/>
              <w:rPr>
                <w:sz w:val="16"/>
              </w:rPr>
            </w:pPr>
            <w:r>
              <w:rPr>
                <w:sz w:val="16"/>
              </w:rPr>
              <w:t>C1-245237</w:t>
            </w:r>
          </w:p>
        </w:tc>
        <w:tc>
          <w:tcPr>
            <w:tcW w:w="0" w:type="auto"/>
          </w:tcPr>
          <w:p w14:paraId="6EB7E8E8" w14:textId="77777777" w:rsidR="00E55A7F" w:rsidRPr="00E658AB" w:rsidRDefault="00E55A7F" w:rsidP="005E273C">
            <w:pPr>
              <w:pStyle w:val="TAL"/>
              <w:rPr>
                <w:sz w:val="16"/>
              </w:rPr>
            </w:pPr>
            <w:r>
              <w:rPr>
                <w:sz w:val="16"/>
              </w:rPr>
              <w:t>Notification Control correction</w:t>
            </w:r>
          </w:p>
        </w:tc>
        <w:tc>
          <w:tcPr>
            <w:tcW w:w="0" w:type="auto"/>
          </w:tcPr>
          <w:p w14:paraId="206EF1A9" w14:textId="77777777" w:rsidR="00E55A7F" w:rsidRPr="00E658AB" w:rsidRDefault="00E55A7F" w:rsidP="005E273C">
            <w:pPr>
              <w:pStyle w:val="TAL"/>
              <w:rPr>
                <w:sz w:val="16"/>
              </w:rPr>
            </w:pPr>
            <w:r>
              <w:rPr>
                <w:sz w:val="16"/>
              </w:rPr>
              <w:t>Ericsson</w:t>
            </w:r>
          </w:p>
        </w:tc>
        <w:tc>
          <w:tcPr>
            <w:tcW w:w="0" w:type="auto"/>
          </w:tcPr>
          <w:p w14:paraId="5B39B117" w14:textId="77777777" w:rsidR="00E55A7F" w:rsidRPr="00E658AB" w:rsidRDefault="00E55A7F" w:rsidP="005E273C">
            <w:pPr>
              <w:pStyle w:val="TAL"/>
              <w:rPr>
                <w:sz w:val="16"/>
              </w:rPr>
            </w:pPr>
            <w:r>
              <w:rPr>
                <w:sz w:val="16"/>
              </w:rPr>
              <w:t>postponed</w:t>
            </w:r>
          </w:p>
        </w:tc>
        <w:tc>
          <w:tcPr>
            <w:tcW w:w="0" w:type="auto"/>
          </w:tcPr>
          <w:p w14:paraId="4F4BB13F" w14:textId="77777777" w:rsidR="00E55A7F" w:rsidRPr="00E658AB" w:rsidRDefault="00E55A7F" w:rsidP="005E273C">
            <w:pPr>
              <w:pStyle w:val="TAL"/>
              <w:rPr>
                <w:sz w:val="16"/>
              </w:rPr>
            </w:pPr>
          </w:p>
        </w:tc>
        <w:tc>
          <w:tcPr>
            <w:tcW w:w="0" w:type="auto"/>
          </w:tcPr>
          <w:p w14:paraId="25DB9B53" w14:textId="77777777" w:rsidR="00E55A7F" w:rsidRPr="00E658AB" w:rsidRDefault="00E55A7F" w:rsidP="005E273C">
            <w:pPr>
              <w:pStyle w:val="TAL"/>
              <w:rPr>
                <w:sz w:val="16"/>
              </w:rPr>
            </w:pPr>
          </w:p>
        </w:tc>
      </w:tr>
      <w:tr w:rsidR="00E55A7F" w14:paraId="24A579AE" w14:textId="77777777" w:rsidTr="005E273C">
        <w:tc>
          <w:tcPr>
            <w:tcW w:w="0" w:type="auto"/>
          </w:tcPr>
          <w:p w14:paraId="313CDAAA" w14:textId="77777777" w:rsidR="00E55A7F" w:rsidRPr="00E658AB" w:rsidRDefault="00E55A7F" w:rsidP="005E273C">
            <w:pPr>
              <w:pStyle w:val="TAL"/>
              <w:rPr>
                <w:sz w:val="16"/>
              </w:rPr>
            </w:pPr>
            <w:r>
              <w:rPr>
                <w:sz w:val="16"/>
              </w:rPr>
              <w:t>C1-245238</w:t>
            </w:r>
          </w:p>
        </w:tc>
        <w:tc>
          <w:tcPr>
            <w:tcW w:w="0" w:type="auto"/>
          </w:tcPr>
          <w:p w14:paraId="069D8C0B" w14:textId="77777777" w:rsidR="00E55A7F" w:rsidRPr="00E658AB" w:rsidRDefault="00E55A7F" w:rsidP="005E273C">
            <w:pPr>
              <w:pStyle w:val="TAL"/>
              <w:rPr>
                <w:sz w:val="16"/>
              </w:rPr>
            </w:pPr>
            <w:r>
              <w:rPr>
                <w:sz w:val="16"/>
              </w:rPr>
              <w:t>Work plan for the CT1 part of EDGE_Ph2</w:t>
            </w:r>
          </w:p>
        </w:tc>
        <w:tc>
          <w:tcPr>
            <w:tcW w:w="0" w:type="auto"/>
          </w:tcPr>
          <w:p w14:paraId="6512452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8F2F99A" w14:textId="77777777" w:rsidR="00E55A7F" w:rsidRPr="00E658AB" w:rsidRDefault="00E55A7F" w:rsidP="005E273C">
            <w:pPr>
              <w:pStyle w:val="TAL"/>
              <w:rPr>
                <w:sz w:val="16"/>
              </w:rPr>
            </w:pPr>
            <w:r>
              <w:rPr>
                <w:sz w:val="16"/>
              </w:rPr>
              <w:t>noted</w:t>
            </w:r>
          </w:p>
        </w:tc>
        <w:tc>
          <w:tcPr>
            <w:tcW w:w="0" w:type="auto"/>
          </w:tcPr>
          <w:p w14:paraId="6C5E5106" w14:textId="77777777" w:rsidR="00E55A7F" w:rsidRPr="00E658AB" w:rsidRDefault="00E55A7F" w:rsidP="005E273C">
            <w:pPr>
              <w:pStyle w:val="TAL"/>
              <w:rPr>
                <w:sz w:val="16"/>
              </w:rPr>
            </w:pPr>
          </w:p>
        </w:tc>
        <w:tc>
          <w:tcPr>
            <w:tcW w:w="0" w:type="auto"/>
          </w:tcPr>
          <w:p w14:paraId="79574957" w14:textId="77777777" w:rsidR="00E55A7F" w:rsidRPr="00E658AB" w:rsidRDefault="00E55A7F" w:rsidP="005E273C">
            <w:pPr>
              <w:pStyle w:val="TAL"/>
              <w:rPr>
                <w:sz w:val="16"/>
              </w:rPr>
            </w:pPr>
          </w:p>
        </w:tc>
      </w:tr>
      <w:tr w:rsidR="00E55A7F" w14:paraId="5033596D" w14:textId="77777777" w:rsidTr="005E273C">
        <w:tc>
          <w:tcPr>
            <w:tcW w:w="0" w:type="auto"/>
          </w:tcPr>
          <w:p w14:paraId="7B39D16A" w14:textId="77777777" w:rsidR="00E55A7F" w:rsidRPr="00E658AB" w:rsidRDefault="00E55A7F" w:rsidP="005E273C">
            <w:pPr>
              <w:pStyle w:val="TAL"/>
              <w:rPr>
                <w:sz w:val="16"/>
              </w:rPr>
            </w:pPr>
            <w:r>
              <w:rPr>
                <w:sz w:val="16"/>
              </w:rPr>
              <w:t>C1-245239</w:t>
            </w:r>
          </w:p>
        </w:tc>
        <w:tc>
          <w:tcPr>
            <w:tcW w:w="0" w:type="auto"/>
          </w:tcPr>
          <w:p w14:paraId="7423BB1A" w14:textId="77777777" w:rsidR="00E55A7F" w:rsidRPr="00E658AB" w:rsidRDefault="00E55A7F" w:rsidP="005E273C">
            <w:pPr>
              <w:pStyle w:val="TAL"/>
              <w:rPr>
                <w:sz w:val="16"/>
              </w:rPr>
            </w:pPr>
            <w:r>
              <w:rPr>
                <w:sz w:val="16"/>
              </w:rPr>
              <w:t>Work plan for the CT1 part of NBI19</w:t>
            </w:r>
          </w:p>
        </w:tc>
        <w:tc>
          <w:tcPr>
            <w:tcW w:w="0" w:type="auto"/>
          </w:tcPr>
          <w:p w14:paraId="19CDCE5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77240EB" w14:textId="77777777" w:rsidR="00E55A7F" w:rsidRPr="00E658AB" w:rsidRDefault="00E55A7F" w:rsidP="005E273C">
            <w:pPr>
              <w:pStyle w:val="TAL"/>
              <w:rPr>
                <w:sz w:val="16"/>
              </w:rPr>
            </w:pPr>
            <w:r>
              <w:rPr>
                <w:sz w:val="16"/>
              </w:rPr>
              <w:t>noted</w:t>
            </w:r>
          </w:p>
        </w:tc>
        <w:tc>
          <w:tcPr>
            <w:tcW w:w="0" w:type="auto"/>
          </w:tcPr>
          <w:p w14:paraId="45313244" w14:textId="77777777" w:rsidR="00E55A7F" w:rsidRPr="00E658AB" w:rsidRDefault="00E55A7F" w:rsidP="005E273C">
            <w:pPr>
              <w:pStyle w:val="TAL"/>
              <w:rPr>
                <w:sz w:val="16"/>
              </w:rPr>
            </w:pPr>
          </w:p>
        </w:tc>
        <w:tc>
          <w:tcPr>
            <w:tcW w:w="0" w:type="auto"/>
          </w:tcPr>
          <w:p w14:paraId="0B622BB4" w14:textId="77777777" w:rsidR="00E55A7F" w:rsidRPr="00E658AB" w:rsidRDefault="00E55A7F" w:rsidP="005E273C">
            <w:pPr>
              <w:pStyle w:val="TAL"/>
              <w:rPr>
                <w:sz w:val="16"/>
              </w:rPr>
            </w:pPr>
          </w:p>
        </w:tc>
      </w:tr>
      <w:tr w:rsidR="00E55A7F" w14:paraId="51A42BB3" w14:textId="77777777" w:rsidTr="005E273C">
        <w:tc>
          <w:tcPr>
            <w:tcW w:w="0" w:type="auto"/>
          </w:tcPr>
          <w:p w14:paraId="5CFA9DE9" w14:textId="77777777" w:rsidR="00E55A7F" w:rsidRPr="00E658AB" w:rsidRDefault="00E55A7F" w:rsidP="005E273C">
            <w:pPr>
              <w:pStyle w:val="TAL"/>
              <w:rPr>
                <w:sz w:val="16"/>
              </w:rPr>
            </w:pPr>
            <w:r>
              <w:rPr>
                <w:sz w:val="16"/>
              </w:rPr>
              <w:t>C1-245240</w:t>
            </w:r>
          </w:p>
        </w:tc>
        <w:tc>
          <w:tcPr>
            <w:tcW w:w="0" w:type="auto"/>
          </w:tcPr>
          <w:p w14:paraId="1588E264" w14:textId="77777777" w:rsidR="00E55A7F" w:rsidRPr="00E658AB" w:rsidRDefault="00E55A7F" w:rsidP="005E273C">
            <w:pPr>
              <w:pStyle w:val="TAL"/>
              <w:rPr>
                <w:sz w:val="16"/>
              </w:rPr>
            </w:pPr>
            <w:r>
              <w:rPr>
                <w:sz w:val="16"/>
              </w:rPr>
              <w:t>Analysis of the LS on supporting the 3xx based redirection mechanism for the "inner" resource creation</w:t>
            </w:r>
          </w:p>
        </w:tc>
        <w:tc>
          <w:tcPr>
            <w:tcW w:w="0" w:type="auto"/>
          </w:tcPr>
          <w:p w14:paraId="3F61DBA3"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833D6BB" w14:textId="77777777" w:rsidR="00E55A7F" w:rsidRPr="00E658AB" w:rsidRDefault="00E55A7F" w:rsidP="005E273C">
            <w:pPr>
              <w:pStyle w:val="TAL"/>
              <w:rPr>
                <w:sz w:val="16"/>
              </w:rPr>
            </w:pPr>
            <w:r>
              <w:rPr>
                <w:sz w:val="16"/>
              </w:rPr>
              <w:t>noted</w:t>
            </w:r>
          </w:p>
        </w:tc>
        <w:tc>
          <w:tcPr>
            <w:tcW w:w="0" w:type="auto"/>
          </w:tcPr>
          <w:p w14:paraId="67C18797" w14:textId="77777777" w:rsidR="00E55A7F" w:rsidRPr="00E658AB" w:rsidRDefault="00E55A7F" w:rsidP="005E273C">
            <w:pPr>
              <w:pStyle w:val="TAL"/>
              <w:rPr>
                <w:sz w:val="16"/>
              </w:rPr>
            </w:pPr>
          </w:p>
        </w:tc>
        <w:tc>
          <w:tcPr>
            <w:tcW w:w="0" w:type="auto"/>
          </w:tcPr>
          <w:p w14:paraId="067BACE3" w14:textId="77777777" w:rsidR="00E55A7F" w:rsidRPr="00E658AB" w:rsidRDefault="00E55A7F" w:rsidP="005E273C">
            <w:pPr>
              <w:pStyle w:val="TAL"/>
              <w:rPr>
                <w:sz w:val="16"/>
              </w:rPr>
            </w:pPr>
          </w:p>
        </w:tc>
      </w:tr>
      <w:tr w:rsidR="00E55A7F" w14:paraId="093381B6" w14:textId="77777777" w:rsidTr="005E273C">
        <w:tc>
          <w:tcPr>
            <w:tcW w:w="0" w:type="auto"/>
          </w:tcPr>
          <w:p w14:paraId="222D4473" w14:textId="77777777" w:rsidR="00E55A7F" w:rsidRPr="00E658AB" w:rsidRDefault="00E55A7F" w:rsidP="005E273C">
            <w:pPr>
              <w:pStyle w:val="TAL"/>
              <w:rPr>
                <w:sz w:val="16"/>
              </w:rPr>
            </w:pPr>
            <w:r>
              <w:rPr>
                <w:sz w:val="16"/>
              </w:rPr>
              <w:t>C1-245241</w:t>
            </w:r>
          </w:p>
        </w:tc>
        <w:tc>
          <w:tcPr>
            <w:tcW w:w="0" w:type="auto"/>
          </w:tcPr>
          <w:p w14:paraId="3DA7C220" w14:textId="77777777" w:rsidR="00E55A7F" w:rsidRPr="00E658AB" w:rsidRDefault="00E55A7F" w:rsidP="005E273C">
            <w:pPr>
              <w:pStyle w:val="TAL"/>
              <w:rPr>
                <w:sz w:val="16"/>
              </w:rPr>
            </w:pPr>
            <w:r>
              <w:rPr>
                <w:sz w:val="16"/>
              </w:rPr>
              <w:t>Work plan for the CT1 part of TEI18_MBS4V2X</w:t>
            </w:r>
          </w:p>
        </w:tc>
        <w:tc>
          <w:tcPr>
            <w:tcW w:w="0" w:type="auto"/>
          </w:tcPr>
          <w:p w14:paraId="67CF110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DCC22DE" w14:textId="77777777" w:rsidR="00E55A7F" w:rsidRPr="00E658AB" w:rsidRDefault="00E55A7F" w:rsidP="005E273C">
            <w:pPr>
              <w:pStyle w:val="TAL"/>
              <w:rPr>
                <w:sz w:val="16"/>
              </w:rPr>
            </w:pPr>
            <w:r>
              <w:rPr>
                <w:sz w:val="16"/>
              </w:rPr>
              <w:t>noted</w:t>
            </w:r>
          </w:p>
        </w:tc>
        <w:tc>
          <w:tcPr>
            <w:tcW w:w="0" w:type="auto"/>
          </w:tcPr>
          <w:p w14:paraId="6B624768" w14:textId="77777777" w:rsidR="00E55A7F" w:rsidRPr="00E658AB" w:rsidRDefault="00E55A7F" w:rsidP="005E273C">
            <w:pPr>
              <w:pStyle w:val="TAL"/>
              <w:rPr>
                <w:sz w:val="16"/>
              </w:rPr>
            </w:pPr>
          </w:p>
        </w:tc>
        <w:tc>
          <w:tcPr>
            <w:tcW w:w="0" w:type="auto"/>
          </w:tcPr>
          <w:p w14:paraId="345A59CB" w14:textId="77777777" w:rsidR="00E55A7F" w:rsidRPr="00E658AB" w:rsidRDefault="00E55A7F" w:rsidP="005E273C">
            <w:pPr>
              <w:pStyle w:val="TAL"/>
              <w:rPr>
                <w:sz w:val="16"/>
              </w:rPr>
            </w:pPr>
          </w:p>
        </w:tc>
      </w:tr>
      <w:tr w:rsidR="00E55A7F" w14:paraId="6ED52D00" w14:textId="77777777" w:rsidTr="005E273C">
        <w:tc>
          <w:tcPr>
            <w:tcW w:w="0" w:type="auto"/>
          </w:tcPr>
          <w:p w14:paraId="1803E91A" w14:textId="77777777" w:rsidR="00E55A7F" w:rsidRPr="00E658AB" w:rsidRDefault="00E55A7F" w:rsidP="005E273C">
            <w:pPr>
              <w:pStyle w:val="TAL"/>
              <w:rPr>
                <w:sz w:val="16"/>
              </w:rPr>
            </w:pPr>
            <w:r>
              <w:rPr>
                <w:sz w:val="16"/>
              </w:rPr>
              <w:t>C1-245242</w:t>
            </w:r>
          </w:p>
        </w:tc>
        <w:tc>
          <w:tcPr>
            <w:tcW w:w="0" w:type="auto"/>
          </w:tcPr>
          <w:p w14:paraId="691256F2" w14:textId="77777777" w:rsidR="00E55A7F" w:rsidRPr="00E658AB" w:rsidRDefault="00E55A7F" w:rsidP="005E273C">
            <w:pPr>
              <w:pStyle w:val="TAL"/>
              <w:rPr>
                <w:sz w:val="16"/>
              </w:rPr>
            </w:pPr>
            <w:r>
              <w:rPr>
                <w:sz w:val="16"/>
              </w:rPr>
              <w:t>Work plan for the CT1 part of SEALDD_Ph2</w:t>
            </w:r>
          </w:p>
        </w:tc>
        <w:tc>
          <w:tcPr>
            <w:tcW w:w="0" w:type="auto"/>
          </w:tcPr>
          <w:p w14:paraId="7F9E6D3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BD08EA6" w14:textId="77777777" w:rsidR="00E55A7F" w:rsidRPr="00E658AB" w:rsidRDefault="00E55A7F" w:rsidP="005E273C">
            <w:pPr>
              <w:pStyle w:val="TAL"/>
              <w:rPr>
                <w:sz w:val="16"/>
              </w:rPr>
            </w:pPr>
            <w:r>
              <w:rPr>
                <w:sz w:val="16"/>
              </w:rPr>
              <w:t>noted</w:t>
            </w:r>
          </w:p>
        </w:tc>
        <w:tc>
          <w:tcPr>
            <w:tcW w:w="0" w:type="auto"/>
          </w:tcPr>
          <w:p w14:paraId="0AFD7503" w14:textId="77777777" w:rsidR="00E55A7F" w:rsidRPr="00E658AB" w:rsidRDefault="00E55A7F" w:rsidP="005E273C">
            <w:pPr>
              <w:pStyle w:val="TAL"/>
              <w:rPr>
                <w:sz w:val="16"/>
              </w:rPr>
            </w:pPr>
          </w:p>
        </w:tc>
        <w:tc>
          <w:tcPr>
            <w:tcW w:w="0" w:type="auto"/>
          </w:tcPr>
          <w:p w14:paraId="387EAD90" w14:textId="77777777" w:rsidR="00E55A7F" w:rsidRPr="00E658AB" w:rsidRDefault="00E55A7F" w:rsidP="005E273C">
            <w:pPr>
              <w:pStyle w:val="TAL"/>
              <w:rPr>
                <w:sz w:val="16"/>
              </w:rPr>
            </w:pPr>
          </w:p>
        </w:tc>
      </w:tr>
      <w:tr w:rsidR="00E55A7F" w14:paraId="7D729F77" w14:textId="77777777" w:rsidTr="005E273C">
        <w:tc>
          <w:tcPr>
            <w:tcW w:w="0" w:type="auto"/>
          </w:tcPr>
          <w:p w14:paraId="032C41FB" w14:textId="77777777" w:rsidR="00E55A7F" w:rsidRPr="00E658AB" w:rsidRDefault="00E55A7F" w:rsidP="005E273C">
            <w:pPr>
              <w:pStyle w:val="TAL"/>
              <w:rPr>
                <w:sz w:val="16"/>
              </w:rPr>
            </w:pPr>
            <w:r>
              <w:rPr>
                <w:sz w:val="16"/>
              </w:rPr>
              <w:t>C1-245243</w:t>
            </w:r>
          </w:p>
        </w:tc>
        <w:tc>
          <w:tcPr>
            <w:tcW w:w="0" w:type="auto"/>
          </w:tcPr>
          <w:p w14:paraId="53EBD9BA" w14:textId="77777777" w:rsidR="00E55A7F" w:rsidRPr="00E658AB" w:rsidRDefault="00E55A7F" w:rsidP="005E273C">
            <w:pPr>
              <w:pStyle w:val="TAL"/>
              <w:rPr>
                <w:sz w:val="16"/>
              </w:rPr>
            </w:pPr>
            <w:r>
              <w:rPr>
                <w:sz w:val="16"/>
              </w:rPr>
              <w:t>Correction to the &lt;endpoint-id&gt; element</w:t>
            </w:r>
          </w:p>
        </w:tc>
        <w:tc>
          <w:tcPr>
            <w:tcW w:w="0" w:type="auto"/>
          </w:tcPr>
          <w:p w14:paraId="1A0CA07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174FBA6" w14:textId="77777777" w:rsidR="00E55A7F" w:rsidRPr="00E658AB" w:rsidRDefault="00E55A7F" w:rsidP="005E273C">
            <w:pPr>
              <w:pStyle w:val="TAL"/>
              <w:rPr>
                <w:sz w:val="16"/>
              </w:rPr>
            </w:pPr>
            <w:r>
              <w:rPr>
                <w:sz w:val="16"/>
              </w:rPr>
              <w:t>agreed</w:t>
            </w:r>
          </w:p>
        </w:tc>
        <w:tc>
          <w:tcPr>
            <w:tcW w:w="0" w:type="auto"/>
          </w:tcPr>
          <w:p w14:paraId="2FE70A43" w14:textId="77777777" w:rsidR="00E55A7F" w:rsidRPr="00E658AB" w:rsidRDefault="00E55A7F" w:rsidP="005E273C">
            <w:pPr>
              <w:pStyle w:val="TAL"/>
              <w:rPr>
                <w:sz w:val="16"/>
              </w:rPr>
            </w:pPr>
          </w:p>
        </w:tc>
        <w:tc>
          <w:tcPr>
            <w:tcW w:w="0" w:type="auto"/>
          </w:tcPr>
          <w:p w14:paraId="4D818907" w14:textId="77777777" w:rsidR="00E55A7F" w:rsidRPr="00E658AB" w:rsidRDefault="00E55A7F" w:rsidP="005E273C">
            <w:pPr>
              <w:pStyle w:val="TAL"/>
              <w:rPr>
                <w:sz w:val="16"/>
              </w:rPr>
            </w:pPr>
          </w:p>
        </w:tc>
      </w:tr>
      <w:tr w:rsidR="00E55A7F" w14:paraId="13E55695" w14:textId="77777777" w:rsidTr="005E273C">
        <w:tc>
          <w:tcPr>
            <w:tcW w:w="0" w:type="auto"/>
          </w:tcPr>
          <w:p w14:paraId="315C94D6" w14:textId="77777777" w:rsidR="00E55A7F" w:rsidRPr="00E658AB" w:rsidRDefault="00E55A7F" w:rsidP="005E273C">
            <w:pPr>
              <w:pStyle w:val="TAL"/>
              <w:rPr>
                <w:sz w:val="16"/>
              </w:rPr>
            </w:pPr>
            <w:r>
              <w:rPr>
                <w:sz w:val="16"/>
              </w:rPr>
              <w:t>C1-245244</w:t>
            </w:r>
          </w:p>
        </w:tc>
        <w:tc>
          <w:tcPr>
            <w:tcW w:w="0" w:type="auto"/>
          </w:tcPr>
          <w:p w14:paraId="47C6B247" w14:textId="77777777" w:rsidR="00E55A7F" w:rsidRPr="00E658AB" w:rsidRDefault="00E55A7F" w:rsidP="005E273C">
            <w:pPr>
              <w:pStyle w:val="TAL"/>
              <w:rPr>
                <w:sz w:val="16"/>
              </w:rPr>
            </w:pPr>
            <w:r>
              <w:rPr>
                <w:sz w:val="16"/>
              </w:rPr>
              <w:t xml:space="preserve">Correction to the </w:t>
            </w:r>
            <w:proofErr w:type="spellStart"/>
            <w:r>
              <w:rPr>
                <w:sz w:val="16"/>
              </w:rPr>
              <w:t>EstablishmentRequest</w:t>
            </w:r>
            <w:proofErr w:type="spellEnd"/>
            <w:r>
              <w:rPr>
                <w:sz w:val="16"/>
              </w:rPr>
              <w:t xml:space="preserve"> type when provided by the SDDM-C</w:t>
            </w:r>
          </w:p>
        </w:tc>
        <w:tc>
          <w:tcPr>
            <w:tcW w:w="0" w:type="auto"/>
          </w:tcPr>
          <w:p w14:paraId="2CB2342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B874DED" w14:textId="77777777" w:rsidR="00E55A7F" w:rsidRPr="00E658AB" w:rsidRDefault="00E55A7F" w:rsidP="005E273C">
            <w:pPr>
              <w:pStyle w:val="TAL"/>
              <w:rPr>
                <w:sz w:val="16"/>
              </w:rPr>
            </w:pPr>
            <w:r>
              <w:rPr>
                <w:sz w:val="16"/>
              </w:rPr>
              <w:t>revised</w:t>
            </w:r>
          </w:p>
        </w:tc>
        <w:tc>
          <w:tcPr>
            <w:tcW w:w="0" w:type="auto"/>
          </w:tcPr>
          <w:p w14:paraId="20C558D0" w14:textId="77777777" w:rsidR="00E55A7F" w:rsidRPr="00E658AB" w:rsidRDefault="00E55A7F" w:rsidP="005E273C">
            <w:pPr>
              <w:pStyle w:val="TAL"/>
              <w:rPr>
                <w:sz w:val="16"/>
              </w:rPr>
            </w:pPr>
          </w:p>
        </w:tc>
        <w:tc>
          <w:tcPr>
            <w:tcW w:w="0" w:type="auto"/>
          </w:tcPr>
          <w:p w14:paraId="4DECE3A0" w14:textId="77777777" w:rsidR="00E55A7F" w:rsidRPr="00E658AB" w:rsidRDefault="00E55A7F" w:rsidP="005E273C">
            <w:pPr>
              <w:pStyle w:val="TAL"/>
              <w:rPr>
                <w:sz w:val="16"/>
              </w:rPr>
            </w:pPr>
            <w:r>
              <w:rPr>
                <w:sz w:val="16"/>
              </w:rPr>
              <w:t>C1-245816</w:t>
            </w:r>
          </w:p>
        </w:tc>
      </w:tr>
      <w:tr w:rsidR="00E55A7F" w14:paraId="3ADF3FC0" w14:textId="77777777" w:rsidTr="005E273C">
        <w:tc>
          <w:tcPr>
            <w:tcW w:w="0" w:type="auto"/>
          </w:tcPr>
          <w:p w14:paraId="6037435B" w14:textId="77777777" w:rsidR="00E55A7F" w:rsidRPr="00E658AB" w:rsidRDefault="00E55A7F" w:rsidP="005E273C">
            <w:pPr>
              <w:pStyle w:val="TAL"/>
              <w:rPr>
                <w:sz w:val="16"/>
              </w:rPr>
            </w:pPr>
            <w:r>
              <w:rPr>
                <w:sz w:val="16"/>
              </w:rPr>
              <w:t>C1-245245</w:t>
            </w:r>
          </w:p>
        </w:tc>
        <w:tc>
          <w:tcPr>
            <w:tcW w:w="0" w:type="auto"/>
          </w:tcPr>
          <w:p w14:paraId="431FE0DC" w14:textId="77777777" w:rsidR="00E55A7F" w:rsidRPr="00E658AB" w:rsidRDefault="00E55A7F" w:rsidP="005E273C">
            <w:pPr>
              <w:pStyle w:val="TAL"/>
              <w:rPr>
                <w:sz w:val="16"/>
              </w:rPr>
            </w:pPr>
            <w:r>
              <w:rPr>
                <w:sz w:val="16"/>
              </w:rPr>
              <w:t>Correction to the SEALDD enabled E2E redundant transmission path connection update procedure based on CoAP</w:t>
            </w:r>
          </w:p>
        </w:tc>
        <w:tc>
          <w:tcPr>
            <w:tcW w:w="0" w:type="auto"/>
          </w:tcPr>
          <w:p w14:paraId="390239D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572498C" w14:textId="77777777" w:rsidR="00E55A7F" w:rsidRPr="00E658AB" w:rsidRDefault="00E55A7F" w:rsidP="005E273C">
            <w:pPr>
              <w:pStyle w:val="TAL"/>
              <w:rPr>
                <w:sz w:val="16"/>
              </w:rPr>
            </w:pPr>
            <w:r>
              <w:rPr>
                <w:sz w:val="16"/>
              </w:rPr>
              <w:t>agreed</w:t>
            </w:r>
          </w:p>
        </w:tc>
        <w:tc>
          <w:tcPr>
            <w:tcW w:w="0" w:type="auto"/>
          </w:tcPr>
          <w:p w14:paraId="2C7C422C" w14:textId="77777777" w:rsidR="00E55A7F" w:rsidRPr="00E658AB" w:rsidRDefault="00E55A7F" w:rsidP="005E273C">
            <w:pPr>
              <w:pStyle w:val="TAL"/>
              <w:rPr>
                <w:sz w:val="16"/>
              </w:rPr>
            </w:pPr>
          </w:p>
        </w:tc>
        <w:tc>
          <w:tcPr>
            <w:tcW w:w="0" w:type="auto"/>
          </w:tcPr>
          <w:p w14:paraId="3603624F" w14:textId="77777777" w:rsidR="00E55A7F" w:rsidRPr="00E658AB" w:rsidRDefault="00E55A7F" w:rsidP="005E273C">
            <w:pPr>
              <w:pStyle w:val="TAL"/>
              <w:rPr>
                <w:sz w:val="16"/>
              </w:rPr>
            </w:pPr>
          </w:p>
        </w:tc>
      </w:tr>
      <w:tr w:rsidR="00E55A7F" w14:paraId="2AB705B1" w14:textId="77777777" w:rsidTr="005E273C">
        <w:tc>
          <w:tcPr>
            <w:tcW w:w="0" w:type="auto"/>
          </w:tcPr>
          <w:p w14:paraId="219D746E" w14:textId="77777777" w:rsidR="00E55A7F" w:rsidRPr="00E658AB" w:rsidRDefault="00E55A7F" w:rsidP="005E273C">
            <w:pPr>
              <w:pStyle w:val="TAL"/>
              <w:rPr>
                <w:sz w:val="16"/>
              </w:rPr>
            </w:pPr>
            <w:r>
              <w:rPr>
                <w:sz w:val="16"/>
              </w:rPr>
              <w:t>C1-245246</w:t>
            </w:r>
          </w:p>
        </w:tc>
        <w:tc>
          <w:tcPr>
            <w:tcW w:w="0" w:type="auto"/>
          </w:tcPr>
          <w:p w14:paraId="308864F9" w14:textId="77777777" w:rsidR="00E55A7F" w:rsidRPr="00E658AB" w:rsidRDefault="00E55A7F" w:rsidP="005E273C">
            <w:pPr>
              <w:pStyle w:val="TAL"/>
              <w:rPr>
                <w:sz w:val="16"/>
              </w:rPr>
            </w:pPr>
            <w:r>
              <w:rPr>
                <w:sz w:val="16"/>
              </w:rPr>
              <w:t>Correction to the &lt;</w:t>
            </w:r>
            <w:proofErr w:type="spellStart"/>
            <w:r>
              <w:rPr>
                <w:sz w:val="16"/>
              </w:rPr>
              <w:t>sealdd</w:t>
            </w:r>
            <w:proofErr w:type="spellEnd"/>
            <w:r>
              <w:rPr>
                <w:sz w:val="16"/>
              </w:rPr>
              <w:t>-communication-lifetime&gt; element</w:t>
            </w:r>
          </w:p>
        </w:tc>
        <w:tc>
          <w:tcPr>
            <w:tcW w:w="0" w:type="auto"/>
          </w:tcPr>
          <w:p w14:paraId="7B96631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3648A3A" w14:textId="77777777" w:rsidR="00E55A7F" w:rsidRPr="00E658AB" w:rsidRDefault="00E55A7F" w:rsidP="005E273C">
            <w:pPr>
              <w:pStyle w:val="TAL"/>
              <w:rPr>
                <w:sz w:val="16"/>
              </w:rPr>
            </w:pPr>
            <w:r>
              <w:rPr>
                <w:sz w:val="16"/>
              </w:rPr>
              <w:t>revised</w:t>
            </w:r>
          </w:p>
        </w:tc>
        <w:tc>
          <w:tcPr>
            <w:tcW w:w="0" w:type="auto"/>
          </w:tcPr>
          <w:p w14:paraId="5317AC4F" w14:textId="77777777" w:rsidR="00E55A7F" w:rsidRPr="00E658AB" w:rsidRDefault="00E55A7F" w:rsidP="005E273C">
            <w:pPr>
              <w:pStyle w:val="TAL"/>
              <w:rPr>
                <w:sz w:val="16"/>
              </w:rPr>
            </w:pPr>
          </w:p>
        </w:tc>
        <w:tc>
          <w:tcPr>
            <w:tcW w:w="0" w:type="auto"/>
          </w:tcPr>
          <w:p w14:paraId="4E3A395A" w14:textId="77777777" w:rsidR="00E55A7F" w:rsidRPr="00E658AB" w:rsidRDefault="00E55A7F" w:rsidP="005E273C">
            <w:pPr>
              <w:pStyle w:val="TAL"/>
              <w:rPr>
                <w:sz w:val="16"/>
              </w:rPr>
            </w:pPr>
            <w:r>
              <w:rPr>
                <w:sz w:val="16"/>
              </w:rPr>
              <w:t>C1-245817</w:t>
            </w:r>
          </w:p>
        </w:tc>
      </w:tr>
      <w:tr w:rsidR="00E55A7F" w14:paraId="2E3CB6A5" w14:textId="77777777" w:rsidTr="005E273C">
        <w:tc>
          <w:tcPr>
            <w:tcW w:w="0" w:type="auto"/>
          </w:tcPr>
          <w:p w14:paraId="4A622287" w14:textId="77777777" w:rsidR="00E55A7F" w:rsidRPr="00E658AB" w:rsidRDefault="00E55A7F" w:rsidP="005E273C">
            <w:pPr>
              <w:pStyle w:val="TAL"/>
              <w:rPr>
                <w:sz w:val="16"/>
              </w:rPr>
            </w:pPr>
            <w:r>
              <w:rPr>
                <w:sz w:val="16"/>
              </w:rPr>
              <w:t>C1-245247</w:t>
            </w:r>
          </w:p>
        </w:tc>
        <w:tc>
          <w:tcPr>
            <w:tcW w:w="0" w:type="auto"/>
          </w:tcPr>
          <w:p w14:paraId="31D37CF8" w14:textId="77777777" w:rsidR="00E55A7F" w:rsidRPr="00E658AB" w:rsidRDefault="00E55A7F" w:rsidP="005E273C">
            <w:pPr>
              <w:pStyle w:val="TAL"/>
              <w:rPr>
                <w:sz w:val="16"/>
              </w:rPr>
            </w:pPr>
            <w:r>
              <w:rPr>
                <w:sz w:val="16"/>
              </w:rPr>
              <w:t>Correction to the SEALDD enabled signalling transmission connection establishment procedure based on HTTP</w:t>
            </w:r>
          </w:p>
        </w:tc>
        <w:tc>
          <w:tcPr>
            <w:tcW w:w="0" w:type="auto"/>
          </w:tcPr>
          <w:p w14:paraId="196E0D7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E0739C4" w14:textId="77777777" w:rsidR="00E55A7F" w:rsidRPr="00E658AB" w:rsidRDefault="00E55A7F" w:rsidP="005E273C">
            <w:pPr>
              <w:pStyle w:val="TAL"/>
              <w:rPr>
                <w:sz w:val="16"/>
              </w:rPr>
            </w:pPr>
            <w:r>
              <w:rPr>
                <w:sz w:val="16"/>
              </w:rPr>
              <w:t>revised</w:t>
            </w:r>
          </w:p>
        </w:tc>
        <w:tc>
          <w:tcPr>
            <w:tcW w:w="0" w:type="auto"/>
          </w:tcPr>
          <w:p w14:paraId="663FDC22" w14:textId="77777777" w:rsidR="00E55A7F" w:rsidRPr="00E658AB" w:rsidRDefault="00E55A7F" w:rsidP="005E273C">
            <w:pPr>
              <w:pStyle w:val="TAL"/>
              <w:rPr>
                <w:sz w:val="16"/>
              </w:rPr>
            </w:pPr>
          </w:p>
        </w:tc>
        <w:tc>
          <w:tcPr>
            <w:tcW w:w="0" w:type="auto"/>
          </w:tcPr>
          <w:p w14:paraId="3AECEC94" w14:textId="77777777" w:rsidR="00E55A7F" w:rsidRPr="00E658AB" w:rsidRDefault="00E55A7F" w:rsidP="005E273C">
            <w:pPr>
              <w:pStyle w:val="TAL"/>
              <w:rPr>
                <w:sz w:val="16"/>
              </w:rPr>
            </w:pPr>
            <w:r>
              <w:rPr>
                <w:sz w:val="16"/>
              </w:rPr>
              <w:t>C1-245902</w:t>
            </w:r>
          </w:p>
        </w:tc>
      </w:tr>
      <w:tr w:rsidR="00E55A7F" w14:paraId="3DC3EC85" w14:textId="77777777" w:rsidTr="005E273C">
        <w:tc>
          <w:tcPr>
            <w:tcW w:w="0" w:type="auto"/>
          </w:tcPr>
          <w:p w14:paraId="6A37995A" w14:textId="77777777" w:rsidR="00E55A7F" w:rsidRPr="00E658AB" w:rsidRDefault="00E55A7F" w:rsidP="005E273C">
            <w:pPr>
              <w:pStyle w:val="TAL"/>
              <w:rPr>
                <w:sz w:val="16"/>
              </w:rPr>
            </w:pPr>
            <w:r>
              <w:rPr>
                <w:sz w:val="16"/>
              </w:rPr>
              <w:t>C1-245248</w:t>
            </w:r>
          </w:p>
        </w:tc>
        <w:tc>
          <w:tcPr>
            <w:tcW w:w="0" w:type="auto"/>
          </w:tcPr>
          <w:p w14:paraId="7203017C" w14:textId="77777777" w:rsidR="00E55A7F" w:rsidRPr="00E658AB" w:rsidRDefault="00E55A7F" w:rsidP="005E273C">
            <w:pPr>
              <w:pStyle w:val="TAL"/>
              <w:rPr>
                <w:sz w:val="16"/>
              </w:rPr>
            </w:pPr>
            <w:r>
              <w:rPr>
                <w:sz w:val="16"/>
              </w:rPr>
              <w:t>Context ID namespace</w:t>
            </w:r>
          </w:p>
        </w:tc>
        <w:tc>
          <w:tcPr>
            <w:tcW w:w="0" w:type="auto"/>
          </w:tcPr>
          <w:p w14:paraId="785CF28C" w14:textId="77777777" w:rsidR="00E55A7F" w:rsidRPr="00E658AB" w:rsidRDefault="00E55A7F" w:rsidP="005E273C">
            <w:pPr>
              <w:pStyle w:val="TAL"/>
              <w:rPr>
                <w:sz w:val="16"/>
              </w:rPr>
            </w:pPr>
            <w:r>
              <w:rPr>
                <w:sz w:val="16"/>
              </w:rPr>
              <w:t>OPPO</w:t>
            </w:r>
          </w:p>
        </w:tc>
        <w:tc>
          <w:tcPr>
            <w:tcW w:w="0" w:type="auto"/>
          </w:tcPr>
          <w:p w14:paraId="20D1D27B" w14:textId="77777777" w:rsidR="00E55A7F" w:rsidRPr="00E658AB" w:rsidRDefault="00E55A7F" w:rsidP="005E273C">
            <w:pPr>
              <w:pStyle w:val="TAL"/>
              <w:rPr>
                <w:sz w:val="16"/>
              </w:rPr>
            </w:pPr>
            <w:r>
              <w:rPr>
                <w:sz w:val="16"/>
              </w:rPr>
              <w:t>noted</w:t>
            </w:r>
          </w:p>
        </w:tc>
        <w:tc>
          <w:tcPr>
            <w:tcW w:w="0" w:type="auto"/>
          </w:tcPr>
          <w:p w14:paraId="2C8488A2" w14:textId="77777777" w:rsidR="00E55A7F" w:rsidRPr="00E658AB" w:rsidRDefault="00E55A7F" w:rsidP="005E273C">
            <w:pPr>
              <w:pStyle w:val="TAL"/>
              <w:rPr>
                <w:sz w:val="16"/>
              </w:rPr>
            </w:pPr>
          </w:p>
        </w:tc>
        <w:tc>
          <w:tcPr>
            <w:tcW w:w="0" w:type="auto"/>
          </w:tcPr>
          <w:p w14:paraId="737A816B" w14:textId="77777777" w:rsidR="00E55A7F" w:rsidRPr="00E658AB" w:rsidRDefault="00E55A7F" w:rsidP="005E273C">
            <w:pPr>
              <w:pStyle w:val="TAL"/>
              <w:rPr>
                <w:sz w:val="16"/>
              </w:rPr>
            </w:pPr>
          </w:p>
        </w:tc>
      </w:tr>
      <w:tr w:rsidR="00E55A7F" w14:paraId="25DAC182" w14:textId="77777777" w:rsidTr="005E273C">
        <w:tc>
          <w:tcPr>
            <w:tcW w:w="0" w:type="auto"/>
          </w:tcPr>
          <w:p w14:paraId="20556D88" w14:textId="77777777" w:rsidR="00E55A7F" w:rsidRPr="00E658AB" w:rsidRDefault="00E55A7F" w:rsidP="005E273C">
            <w:pPr>
              <w:pStyle w:val="TAL"/>
              <w:rPr>
                <w:sz w:val="16"/>
              </w:rPr>
            </w:pPr>
            <w:r>
              <w:rPr>
                <w:sz w:val="16"/>
              </w:rPr>
              <w:t>C1-245249</w:t>
            </w:r>
          </w:p>
        </w:tc>
        <w:tc>
          <w:tcPr>
            <w:tcW w:w="0" w:type="auto"/>
          </w:tcPr>
          <w:p w14:paraId="0857AB43" w14:textId="77777777" w:rsidR="00E55A7F" w:rsidRPr="00E658AB" w:rsidRDefault="00E55A7F" w:rsidP="005E273C">
            <w:pPr>
              <w:pStyle w:val="TAL"/>
              <w:rPr>
                <w:sz w:val="16"/>
              </w:rPr>
            </w:pPr>
            <w:r>
              <w:rPr>
                <w:sz w:val="16"/>
              </w:rPr>
              <w:t>Amendments to MPQUIC functionality</w:t>
            </w:r>
          </w:p>
        </w:tc>
        <w:tc>
          <w:tcPr>
            <w:tcW w:w="0" w:type="auto"/>
          </w:tcPr>
          <w:p w14:paraId="2651ED4D" w14:textId="77777777" w:rsidR="00E55A7F" w:rsidRPr="00E658AB" w:rsidRDefault="00E55A7F" w:rsidP="005E273C">
            <w:pPr>
              <w:pStyle w:val="TAL"/>
              <w:rPr>
                <w:sz w:val="16"/>
              </w:rPr>
            </w:pPr>
            <w:r>
              <w:rPr>
                <w:sz w:val="16"/>
              </w:rPr>
              <w:t>OPPO</w:t>
            </w:r>
          </w:p>
        </w:tc>
        <w:tc>
          <w:tcPr>
            <w:tcW w:w="0" w:type="auto"/>
          </w:tcPr>
          <w:p w14:paraId="30097326" w14:textId="77777777" w:rsidR="00E55A7F" w:rsidRPr="00E658AB" w:rsidRDefault="00E55A7F" w:rsidP="005E273C">
            <w:pPr>
              <w:pStyle w:val="TAL"/>
              <w:rPr>
                <w:sz w:val="16"/>
              </w:rPr>
            </w:pPr>
            <w:r>
              <w:rPr>
                <w:sz w:val="16"/>
              </w:rPr>
              <w:t>postponed</w:t>
            </w:r>
          </w:p>
        </w:tc>
        <w:tc>
          <w:tcPr>
            <w:tcW w:w="0" w:type="auto"/>
          </w:tcPr>
          <w:p w14:paraId="759339EA" w14:textId="77777777" w:rsidR="00E55A7F" w:rsidRPr="00E658AB" w:rsidRDefault="00E55A7F" w:rsidP="005E273C">
            <w:pPr>
              <w:pStyle w:val="TAL"/>
              <w:rPr>
                <w:sz w:val="16"/>
              </w:rPr>
            </w:pPr>
          </w:p>
        </w:tc>
        <w:tc>
          <w:tcPr>
            <w:tcW w:w="0" w:type="auto"/>
          </w:tcPr>
          <w:p w14:paraId="2C21C04B" w14:textId="77777777" w:rsidR="00E55A7F" w:rsidRPr="00E658AB" w:rsidRDefault="00E55A7F" w:rsidP="005E273C">
            <w:pPr>
              <w:pStyle w:val="TAL"/>
              <w:rPr>
                <w:sz w:val="16"/>
              </w:rPr>
            </w:pPr>
          </w:p>
        </w:tc>
      </w:tr>
      <w:tr w:rsidR="00E55A7F" w14:paraId="1CA1126F" w14:textId="77777777" w:rsidTr="005E273C">
        <w:tc>
          <w:tcPr>
            <w:tcW w:w="0" w:type="auto"/>
          </w:tcPr>
          <w:p w14:paraId="543E5DE9" w14:textId="77777777" w:rsidR="00E55A7F" w:rsidRPr="00E658AB" w:rsidRDefault="00E55A7F" w:rsidP="005E273C">
            <w:pPr>
              <w:pStyle w:val="TAL"/>
              <w:rPr>
                <w:sz w:val="16"/>
              </w:rPr>
            </w:pPr>
            <w:r>
              <w:rPr>
                <w:sz w:val="16"/>
              </w:rPr>
              <w:t>C1-245250</w:t>
            </w:r>
          </w:p>
        </w:tc>
        <w:tc>
          <w:tcPr>
            <w:tcW w:w="0" w:type="auto"/>
          </w:tcPr>
          <w:p w14:paraId="77A58AA2" w14:textId="77777777" w:rsidR="00E55A7F" w:rsidRPr="00E658AB" w:rsidRDefault="00E55A7F" w:rsidP="005E273C">
            <w:pPr>
              <w:pStyle w:val="TAL"/>
              <w:rPr>
                <w:sz w:val="16"/>
              </w:rPr>
            </w:pPr>
            <w:r>
              <w:rPr>
                <w:sz w:val="16"/>
              </w:rPr>
              <w:t>Missing IEI values</w:t>
            </w:r>
          </w:p>
        </w:tc>
        <w:tc>
          <w:tcPr>
            <w:tcW w:w="0" w:type="auto"/>
          </w:tcPr>
          <w:p w14:paraId="24C464A3" w14:textId="77777777" w:rsidR="00E55A7F" w:rsidRPr="00E658AB" w:rsidRDefault="00E55A7F" w:rsidP="005E273C">
            <w:pPr>
              <w:pStyle w:val="TAL"/>
              <w:rPr>
                <w:sz w:val="16"/>
              </w:rPr>
            </w:pPr>
            <w:r>
              <w:rPr>
                <w:sz w:val="16"/>
              </w:rPr>
              <w:t>OPPO, Nokia</w:t>
            </w:r>
          </w:p>
        </w:tc>
        <w:tc>
          <w:tcPr>
            <w:tcW w:w="0" w:type="auto"/>
          </w:tcPr>
          <w:p w14:paraId="1D557764" w14:textId="77777777" w:rsidR="00E55A7F" w:rsidRPr="00E658AB" w:rsidRDefault="00E55A7F" w:rsidP="005E273C">
            <w:pPr>
              <w:pStyle w:val="TAL"/>
              <w:rPr>
                <w:sz w:val="16"/>
              </w:rPr>
            </w:pPr>
            <w:r>
              <w:rPr>
                <w:sz w:val="16"/>
              </w:rPr>
              <w:t>revised</w:t>
            </w:r>
          </w:p>
        </w:tc>
        <w:tc>
          <w:tcPr>
            <w:tcW w:w="0" w:type="auto"/>
          </w:tcPr>
          <w:p w14:paraId="72D1F750" w14:textId="77777777" w:rsidR="00E55A7F" w:rsidRPr="00E658AB" w:rsidRDefault="00E55A7F" w:rsidP="005E273C">
            <w:pPr>
              <w:pStyle w:val="TAL"/>
              <w:rPr>
                <w:sz w:val="16"/>
              </w:rPr>
            </w:pPr>
          </w:p>
        </w:tc>
        <w:tc>
          <w:tcPr>
            <w:tcW w:w="0" w:type="auto"/>
          </w:tcPr>
          <w:p w14:paraId="7C09BCE8" w14:textId="77777777" w:rsidR="00E55A7F" w:rsidRPr="00E658AB" w:rsidRDefault="00E55A7F" w:rsidP="005E273C">
            <w:pPr>
              <w:pStyle w:val="TAL"/>
              <w:rPr>
                <w:sz w:val="16"/>
              </w:rPr>
            </w:pPr>
            <w:r>
              <w:rPr>
                <w:sz w:val="16"/>
              </w:rPr>
              <w:t>C1-245831</w:t>
            </w:r>
          </w:p>
        </w:tc>
      </w:tr>
      <w:tr w:rsidR="00E55A7F" w14:paraId="1BE91BBC" w14:textId="77777777" w:rsidTr="005E273C">
        <w:tc>
          <w:tcPr>
            <w:tcW w:w="0" w:type="auto"/>
          </w:tcPr>
          <w:p w14:paraId="6A4CF36E" w14:textId="77777777" w:rsidR="00E55A7F" w:rsidRPr="00E658AB" w:rsidRDefault="00E55A7F" w:rsidP="005E273C">
            <w:pPr>
              <w:pStyle w:val="TAL"/>
              <w:rPr>
                <w:sz w:val="16"/>
              </w:rPr>
            </w:pPr>
            <w:r>
              <w:rPr>
                <w:sz w:val="16"/>
              </w:rPr>
              <w:t>C1-245251</w:t>
            </w:r>
          </w:p>
        </w:tc>
        <w:tc>
          <w:tcPr>
            <w:tcW w:w="0" w:type="auto"/>
          </w:tcPr>
          <w:p w14:paraId="2523AB43" w14:textId="77777777" w:rsidR="00E55A7F" w:rsidRPr="00E658AB" w:rsidRDefault="00E55A7F" w:rsidP="005E273C">
            <w:pPr>
              <w:pStyle w:val="TAL"/>
              <w:rPr>
                <w:sz w:val="16"/>
              </w:rPr>
            </w:pPr>
            <w:r>
              <w:rPr>
                <w:sz w:val="16"/>
              </w:rPr>
              <w:t>Completing User info ID type definition</w:t>
            </w:r>
          </w:p>
        </w:tc>
        <w:tc>
          <w:tcPr>
            <w:tcW w:w="0" w:type="auto"/>
          </w:tcPr>
          <w:p w14:paraId="646DFD2F" w14:textId="77777777" w:rsidR="00E55A7F" w:rsidRPr="00E658AB" w:rsidRDefault="00E55A7F" w:rsidP="005E273C">
            <w:pPr>
              <w:pStyle w:val="TAL"/>
              <w:rPr>
                <w:sz w:val="16"/>
              </w:rPr>
            </w:pPr>
            <w:r>
              <w:rPr>
                <w:sz w:val="16"/>
              </w:rPr>
              <w:t>OPPO, Nokia</w:t>
            </w:r>
          </w:p>
        </w:tc>
        <w:tc>
          <w:tcPr>
            <w:tcW w:w="0" w:type="auto"/>
          </w:tcPr>
          <w:p w14:paraId="6A96D7BA" w14:textId="77777777" w:rsidR="00E55A7F" w:rsidRPr="00E658AB" w:rsidRDefault="00E55A7F" w:rsidP="005E273C">
            <w:pPr>
              <w:pStyle w:val="TAL"/>
              <w:rPr>
                <w:sz w:val="16"/>
              </w:rPr>
            </w:pPr>
            <w:r>
              <w:rPr>
                <w:sz w:val="16"/>
              </w:rPr>
              <w:t>revised</w:t>
            </w:r>
          </w:p>
        </w:tc>
        <w:tc>
          <w:tcPr>
            <w:tcW w:w="0" w:type="auto"/>
          </w:tcPr>
          <w:p w14:paraId="37DEEABD" w14:textId="77777777" w:rsidR="00E55A7F" w:rsidRPr="00E658AB" w:rsidRDefault="00E55A7F" w:rsidP="005E273C">
            <w:pPr>
              <w:pStyle w:val="TAL"/>
              <w:rPr>
                <w:sz w:val="16"/>
              </w:rPr>
            </w:pPr>
          </w:p>
        </w:tc>
        <w:tc>
          <w:tcPr>
            <w:tcW w:w="0" w:type="auto"/>
          </w:tcPr>
          <w:p w14:paraId="7DE02B46" w14:textId="77777777" w:rsidR="00E55A7F" w:rsidRPr="00E658AB" w:rsidRDefault="00E55A7F" w:rsidP="005E273C">
            <w:pPr>
              <w:pStyle w:val="TAL"/>
              <w:rPr>
                <w:sz w:val="16"/>
              </w:rPr>
            </w:pPr>
            <w:r>
              <w:rPr>
                <w:sz w:val="16"/>
              </w:rPr>
              <w:t>C1-245828</w:t>
            </w:r>
          </w:p>
        </w:tc>
      </w:tr>
      <w:tr w:rsidR="00E55A7F" w14:paraId="4D4109A4" w14:textId="77777777" w:rsidTr="005E273C">
        <w:tc>
          <w:tcPr>
            <w:tcW w:w="0" w:type="auto"/>
          </w:tcPr>
          <w:p w14:paraId="58D9C626" w14:textId="77777777" w:rsidR="00E55A7F" w:rsidRPr="00E658AB" w:rsidRDefault="00E55A7F" w:rsidP="005E273C">
            <w:pPr>
              <w:pStyle w:val="TAL"/>
              <w:rPr>
                <w:sz w:val="16"/>
              </w:rPr>
            </w:pPr>
            <w:r>
              <w:rPr>
                <w:sz w:val="16"/>
              </w:rPr>
              <w:t>C1-245252</w:t>
            </w:r>
          </w:p>
        </w:tc>
        <w:tc>
          <w:tcPr>
            <w:tcW w:w="0" w:type="auto"/>
          </w:tcPr>
          <w:p w14:paraId="35938B41" w14:textId="77777777" w:rsidR="00E55A7F" w:rsidRPr="00E658AB" w:rsidRDefault="00E55A7F" w:rsidP="005E273C">
            <w:pPr>
              <w:pStyle w:val="TAL"/>
              <w:rPr>
                <w:sz w:val="16"/>
              </w:rPr>
            </w:pPr>
            <w:r>
              <w:rPr>
                <w:sz w:val="16"/>
              </w:rPr>
              <w:t>Adding a reference to the type 6 container</w:t>
            </w:r>
          </w:p>
        </w:tc>
        <w:tc>
          <w:tcPr>
            <w:tcW w:w="0" w:type="auto"/>
          </w:tcPr>
          <w:p w14:paraId="78520238" w14:textId="77777777" w:rsidR="00E55A7F" w:rsidRPr="00E658AB" w:rsidRDefault="00E55A7F" w:rsidP="005E273C">
            <w:pPr>
              <w:pStyle w:val="TAL"/>
              <w:rPr>
                <w:sz w:val="16"/>
              </w:rPr>
            </w:pPr>
            <w:r>
              <w:rPr>
                <w:sz w:val="16"/>
              </w:rPr>
              <w:t>OPPO</w:t>
            </w:r>
          </w:p>
        </w:tc>
        <w:tc>
          <w:tcPr>
            <w:tcW w:w="0" w:type="auto"/>
          </w:tcPr>
          <w:p w14:paraId="7D2C14BA" w14:textId="77777777" w:rsidR="00E55A7F" w:rsidRPr="00E658AB" w:rsidRDefault="00E55A7F" w:rsidP="005E273C">
            <w:pPr>
              <w:pStyle w:val="TAL"/>
              <w:rPr>
                <w:sz w:val="16"/>
              </w:rPr>
            </w:pPr>
            <w:r>
              <w:rPr>
                <w:sz w:val="16"/>
              </w:rPr>
              <w:t>agreed</w:t>
            </w:r>
          </w:p>
        </w:tc>
        <w:tc>
          <w:tcPr>
            <w:tcW w:w="0" w:type="auto"/>
          </w:tcPr>
          <w:p w14:paraId="1F24237A" w14:textId="77777777" w:rsidR="00E55A7F" w:rsidRPr="00E658AB" w:rsidRDefault="00E55A7F" w:rsidP="005E273C">
            <w:pPr>
              <w:pStyle w:val="TAL"/>
              <w:rPr>
                <w:sz w:val="16"/>
              </w:rPr>
            </w:pPr>
          </w:p>
        </w:tc>
        <w:tc>
          <w:tcPr>
            <w:tcW w:w="0" w:type="auto"/>
          </w:tcPr>
          <w:p w14:paraId="4871B532" w14:textId="77777777" w:rsidR="00E55A7F" w:rsidRPr="00E658AB" w:rsidRDefault="00E55A7F" w:rsidP="005E273C">
            <w:pPr>
              <w:pStyle w:val="TAL"/>
              <w:rPr>
                <w:sz w:val="16"/>
              </w:rPr>
            </w:pPr>
          </w:p>
        </w:tc>
      </w:tr>
      <w:tr w:rsidR="00E55A7F" w14:paraId="583D6087" w14:textId="77777777" w:rsidTr="005E273C">
        <w:tc>
          <w:tcPr>
            <w:tcW w:w="0" w:type="auto"/>
          </w:tcPr>
          <w:p w14:paraId="531BC78C" w14:textId="77777777" w:rsidR="00E55A7F" w:rsidRPr="00E658AB" w:rsidRDefault="00E55A7F" w:rsidP="005E273C">
            <w:pPr>
              <w:pStyle w:val="TAL"/>
              <w:rPr>
                <w:sz w:val="16"/>
              </w:rPr>
            </w:pPr>
            <w:r>
              <w:rPr>
                <w:sz w:val="16"/>
              </w:rPr>
              <w:t>C1-245253</w:t>
            </w:r>
          </w:p>
        </w:tc>
        <w:tc>
          <w:tcPr>
            <w:tcW w:w="0" w:type="auto"/>
          </w:tcPr>
          <w:p w14:paraId="6BC32012" w14:textId="77777777" w:rsidR="00E55A7F" w:rsidRPr="00E658AB" w:rsidRDefault="00E55A7F" w:rsidP="005E273C">
            <w:pPr>
              <w:pStyle w:val="TAL"/>
              <w:rPr>
                <w:sz w:val="16"/>
              </w:rPr>
            </w:pPr>
            <w:r>
              <w:rPr>
                <w:sz w:val="16"/>
              </w:rPr>
              <w:t>Adding an informative annex for the spec rapporteurs</w:t>
            </w:r>
          </w:p>
        </w:tc>
        <w:tc>
          <w:tcPr>
            <w:tcW w:w="0" w:type="auto"/>
          </w:tcPr>
          <w:p w14:paraId="37B2470E" w14:textId="77777777" w:rsidR="00E55A7F" w:rsidRPr="00E658AB" w:rsidRDefault="00E55A7F" w:rsidP="005E273C">
            <w:pPr>
              <w:pStyle w:val="TAL"/>
              <w:rPr>
                <w:sz w:val="16"/>
              </w:rPr>
            </w:pPr>
            <w:r>
              <w:rPr>
                <w:sz w:val="16"/>
              </w:rPr>
              <w:t>OPPO</w:t>
            </w:r>
          </w:p>
        </w:tc>
        <w:tc>
          <w:tcPr>
            <w:tcW w:w="0" w:type="auto"/>
          </w:tcPr>
          <w:p w14:paraId="4D5CA8F2" w14:textId="77777777" w:rsidR="00E55A7F" w:rsidRPr="00E658AB" w:rsidRDefault="00E55A7F" w:rsidP="005E273C">
            <w:pPr>
              <w:pStyle w:val="TAL"/>
              <w:rPr>
                <w:sz w:val="16"/>
              </w:rPr>
            </w:pPr>
            <w:r>
              <w:rPr>
                <w:sz w:val="16"/>
              </w:rPr>
              <w:t>revised</w:t>
            </w:r>
          </w:p>
        </w:tc>
        <w:tc>
          <w:tcPr>
            <w:tcW w:w="0" w:type="auto"/>
          </w:tcPr>
          <w:p w14:paraId="76CA22FA" w14:textId="77777777" w:rsidR="00E55A7F" w:rsidRPr="00E658AB" w:rsidRDefault="00E55A7F" w:rsidP="005E273C">
            <w:pPr>
              <w:pStyle w:val="TAL"/>
              <w:rPr>
                <w:sz w:val="16"/>
              </w:rPr>
            </w:pPr>
          </w:p>
        </w:tc>
        <w:tc>
          <w:tcPr>
            <w:tcW w:w="0" w:type="auto"/>
          </w:tcPr>
          <w:p w14:paraId="43ACD392" w14:textId="77777777" w:rsidR="00E55A7F" w:rsidRPr="00E658AB" w:rsidRDefault="00E55A7F" w:rsidP="005E273C">
            <w:pPr>
              <w:pStyle w:val="TAL"/>
              <w:rPr>
                <w:sz w:val="16"/>
              </w:rPr>
            </w:pPr>
            <w:r>
              <w:rPr>
                <w:sz w:val="16"/>
              </w:rPr>
              <w:t>C1-245899</w:t>
            </w:r>
          </w:p>
        </w:tc>
      </w:tr>
      <w:tr w:rsidR="00E55A7F" w14:paraId="3C4CB765" w14:textId="77777777" w:rsidTr="005E273C">
        <w:tc>
          <w:tcPr>
            <w:tcW w:w="0" w:type="auto"/>
          </w:tcPr>
          <w:p w14:paraId="45AD08BD" w14:textId="77777777" w:rsidR="00E55A7F" w:rsidRPr="00E658AB" w:rsidRDefault="00E55A7F" w:rsidP="005E273C">
            <w:pPr>
              <w:pStyle w:val="TAL"/>
              <w:rPr>
                <w:sz w:val="16"/>
              </w:rPr>
            </w:pPr>
            <w:r>
              <w:rPr>
                <w:sz w:val="16"/>
              </w:rPr>
              <w:t>C1-245254</w:t>
            </w:r>
          </w:p>
        </w:tc>
        <w:tc>
          <w:tcPr>
            <w:tcW w:w="0" w:type="auto"/>
          </w:tcPr>
          <w:p w14:paraId="1A351181" w14:textId="77777777" w:rsidR="00E55A7F" w:rsidRPr="00E658AB" w:rsidRDefault="00E55A7F" w:rsidP="005E273C">
            <w:pPr>
              <w:pStyle w:val="TAL"/>
              <w:rPr>
                <w:sz w:val="16"/>
              </w:rPr>
            </w:pPr>
            <w:r>
              <w:rPr>
                <w:sz w:val="16"/>
              </w:rPr>
              <w:t>Adding a reference to Type 6 IE container IE</w:t>
            </w:r>
          </w:p>
        </w:tc>
        <w:tc>
          <w:tcPr>
            <w:tcW w:w="0" w:type="auto"/>
          </w:tcPr>
          <w:p w14:paraId="00ED4959" w14:textId="77777777" w:rsidR="00E55A7F" w:rsidRPr="00E658AB" w:rsidRDefault="00E55A7F" w:rsidP="005E273C">
            <w:pPr>
              <w:pStyle w:val="TAL"/>
              <w:rPr>
                <w:sz w:val="16"/>
              </w:rPr>
            </w:pPr>
            <w:r>
              <w:rPr>
                <w:sz w:val="16"/>
              </w:rPr>
              <w:t>OPPO, Apple</w:t>
            </w:r>
          </w:p>
        </w:tc>
        <w:tc>
          <w:tcPr>
            <w:tcW w:w="0" w:type="auto"/>
          </w:tcPr>
          <w:p w14:paraId="2A2399C0" w14:textId="77777777" w:rsidR="00E55A7F" w:rsidRPr="00E658AB" w:rsidRDefault="00E55A7F" w:rsidP="005E273C">
            <w:pPr>
              <w:pStyle w:val="TAL"/>
              <w:rPr>
                <w:sz w:val="16"/>
              </w:rPr>
            </w:pPr>
            <w:r>
              <w:rPr>
                <w:sz w:val="16"/>
              </w:rPr>
              <w:t>revised</w:t>
            </w:r>
          </w:p>
        </w:tc>
        <w:tc>
          <w:tcPr>
            <w:tcW w:w="0" w:type="auto"/>
          </w:tcPr>
          <w:p w14:paraId="32CE19FE" w14:textId="77777777" w:rsidR="00E55A7F" w:rsidRPr="00E658AB" w:rsidRDefault="00E55A7F" w:rsidP="005E273C">
            <w:pPr>
              <w:pStyle w:val="TAL"/>
              <w:rPr>
                <w:sz w:val="16"/>
              </w:rPr>
            </w:pPr>
          </w:p>
        </w:tc>
        <w:tc>
          <w:tcPr>
            <w:tcW w:w="0" w:type="auto"/>
          </w:tcPr>
          <w:p w14:paraId="27C7EFF1" w14:textId="77777777" w:rsidR="00E55A7F" w:rsidRPr="00E658AB" w:rsidRDefault="00E55A7F" w:rsidP="005E273C">
            <w:pPr>
              <w:pStyle w:val="TAL"/>
              <w:rPr>
                <w:sz w:val="16"/>
              </w:rPr>
            </w:pPr>
            <w:r>
              <w:rPr>
                <w:sz w:val="16"/>
              </w:rPr>
              <w:t>C1-245722</w:t>
            </w:r>
          </w:p>
        </w:tc>
      </w:tr>
      <w:tr w:rsidR="00E55A7F" w14:paraId="216BDCD7" w14:textId="77777777" w:rsidTr="005E273C">
        <w:tc>
          <w:tcPr>
            <w:tcW w:w="0" w:type="auto"/>
          </w:tcPr>
          <w:p w14:paraId="662480C8" w14:textId="77777777" w:rsidR="00E55A7F" w:rsidRPr="00E658AB" w:rsidRDefault="00E55A7F" w:rsidP="005E273C">
            <w:pPr>
              <w:pStyle w:val="TAL"/>
              <w:rPr>
                <w:sz w:val="16"/>
              </w:rPr>
            </w:pPr>
            <w:r>
              <w:rPr>
                <w:sz w:val="16"/>
              </w:rPr>
              <w:t>C1-245255</w:t>
            </w:r>
          </w:p>
        </w:tc>
        <w:tc>
          <w:tcPr>
            <w:tcW w:w="0" w:type="auto"/>
          </w:tcPr>
          <w:p w14:paraId="216D6E25" w14:textId="77777777" w:rsidR="00E55A7F" w:rsidRPr="00E658AB" w:rsidRDefault="00E55A7F" w:rsidP="005E273C">
            <w:pPr>
              <w:pStyle w:val="TAL"/>
              <w:rPr>
                <w:sz w:val="16"/>
              </w:rPr>
            </w:pPr>
            <w:r>
              <w:rPr>
                <w:sz w:val="16"/>
              </w:rPr>
              <w:t>Adding configurable wait timer to enable PSAP callback</w:t>
            </w:r>
          </w:p>
        </w:tc>
        <w:tc>
          <w:tcPr>
            <w:tcW w:w="0" w:type="auto"/>
          </w:tcPr>
          <w:p w14:paraId="7E275415" w14:textId="77777777" w:rsidR="00E55A7F" w:rsidRPr="00E658AB" w:rsidRDefault="00E55A7F" w:rsidP="005E273C">
            <w:pPr>
              <w:pStyle w:val="TAL"/>
              <w:rPr>
                <w:sz w:val="16"/>
              </w:rPr>
            </w:pPr>
            <w:r>
              <w:rPr>
                <w:sz w:val="16"/>
              </w:rPr>
              <w:t>OPPO</w:t>
            </w:r>
          </w:p>
        </w:tc>
        <w:tc>
          <w:tcPr>
            <w:tcW w:w="0" w:type="auto"/>
          </w:tcPr>
          <w:p w14:paraId="45D1B73E" w14:textId="77777777" w:rsidR="00E55A7F" w:rsidRPr="00E658AB" w:rsidRDefault="00E55A7F" w:rsidP="005E273C">
            <w:pPr>
              <w:pStyle w:val="TAL"/>
              <w:rPr>
                <w:sz w:val="16"/>
              </w:rPr>
            </w:pPr>
            <w:r>
              <w:rPr>
                <w:sz w:val="16"/>
              </w:rPr>
              <w:t>postponed</w:t>
            </w:r>
          </w:p>
        </w:tc>
        <w:tc>
          <w:tcPr>
            <w:tcW w:w="0" w:type="auto"/>
          </w:tcPr>
          <w:p w14:paraId="196FAB0E" w14:textId="77777777" w:rsidR="00E55A7F" w:rsidRPr="00E658AB" w:rsidRDefault="00E55A7F" w:rsidP="005E273C">
            <w:pPr>
              <w:pStyle w:val="TAL"/>
              <w:rPr>
                <w:sz w:val="16"/>
              </w:rPr>
            </w:pPr>
          </w:p>
        </w:tc>
        <w:tc>
          <w:tcPr>
            <w:tcW w:w="0" w:type="auto"/>
          </w:tcPr>
          <w:p w14:paraId="6C01F048" w14:textId="77777777" w:rsidR="00E55A7F" w:rsidRPr="00E658AB" w:rsidRDefault="00E55A7F" w:rsidP="005E273C">
            <w:pPr>
              <w:pStyle w:val="TAL"/>
              <w:rPr>
                <w:sz w:val="16"/>
              </w:rPr>
            </w:pPr>
          </w:p>
        </w:tc>
      </w:tr>
      <w:tr w:rsidR="00E55A7F" w14:paraId="4902B767" w14:textId="77777777" w:rsidTr="005E273C">
        <w:tc>
          <w:tcPr>
            <w:tcW w:w="0" w:type="auto"/>
          </w:tcPr>
          <w:p w14:paraId="4203E020" w14:textId="77777777" w:rsidR="00E55A7F" w:rsidRPr="00E658AB" w:rsidRDefault="00E55A7F" w:rsidP="005E273C">
            <w:pPr>
              <w:pStyle w:val="TAL"/>
              <w:rPr>
                <w:sz w:val="16"/>
              </w:rPr>
            </w:pPr>
            <w:r>
              <w:rPr>
                <w:sz w:val="16"/>
              </w:rPr>
              <w:t>C1-245256</w:t>
            </w:r>
          </w:p>
        </w:tc>
        <w:tc>
          <w:tcPr>
            <w:tcW w:w="0" w:type="auto"/>
          </w:tcPr>
          <w:p w14:paraId="29B9F20F" w14:textId="77777777" w:rsidR="00E55A7F" w:rsidRPr="00E658AB" w:rsidRDefault="00E55A7F" w:rsidP="005E273C">
            <w:pPr>
              <w:pStyle w:val="TAL"/>
              <w:rPr>
                <w:sz w:val="16"/>
              </w:rPr>
            </w:pPr>
            <w:r>
              <w:rPr>
                <w:sz w:val="16"/>
              </w:rPr>
              <w:t>Detecting if PSAP originates the incoming IMS call</w:t>
            </w:r>
          </w:p>
        </w:tc>
        <w:tc>
          <w:tcPr>
            <w:tcW w:w="0" w:type="auto"/>
          </w:tcPr>
          <w:p w14:paraId="5D87F965" w14:textId="77777777" w:rsidR="00E55A7F" w:rsidRPr="00E658AB" w:rsidRDefault="00E55A7F" w:rsidP="005E273C">
            <w:pPr>
              <w:pStyle w:val="TAL"/>
              <w:rPr>
                <w:sz w:val="16"/>
              </w:rPr>
            </w:pPr>
            <w:r>
              <w:rPr>
                <w:sz w:val="16"/>
              </w:rPr>
              <w:t>OPPO</w:t>
            </w:r>
          </w:p>
        </w:tc>
        <w:tc>
          <w:tcPr>
            <w:tcW w:w="0" w:type="auto"/>
          </w:tcPr>
          <w:p w14:paraId="447790A0" w14:textId="77777777" w:rsidR="00E55A7F" w:rsidRPr="00E658AB" w:rsidRDefault="00E55A7F" w:rsidP="005E273C">
            <w:pPr>
              <w:pStyle w:val="TAL"/>
              <w:rPr>
                <w:sz w:val="16"/>
              </w:rPr>
            </w:pPr>
            <w:r>
              <w:rPr>
                <w:sz w:val="16"/>
              </w:rPr>
              <w:t>postponed</w:t>
            </w:r>
          </w:p>
        </w:tc>
        <w:tc>
          <w:tcPr>
            <w:tcW w:w="0" w:type="auto"/>
          </w:tcPr>
          <w:p w14:paraId="39F42A69" w14:textId="77777777" w:rsidR="00E55A7F" w:rsidRPr="00E658AB" w:rsidRDefault="00E55A7F" w:rsidP="005E273C">
            <w:pPr>
              <w:pStyle w:val="TAL"/>
              <w:rPr>
                <w:sz w:val="16"/>
              </w:rPr>
            </w:pPr>
          </w:p>
        </w:tc>
        <w:tc>
          <w:tcPr>
            <w:tcW w:w="0" w:type="auto"/>
          </w:tcPr>
          <w:p w14:paraId="670BC147" w14:textId="77777777" w:rsidR="00E55A7F" w:rsidRPr="00E658AB" w:rsidRDefault="00E55A7F" w:rsidP="005E273C">
            <w:pPr>
              <w:pStyle w:val="TAL"/>
              <w:rPr>
                <w:sz w:val="16"/>
              </w:rPr>
            </w:pPr>
          </w:p>
        </w:tc>
      </w:tr>
      <w:tr w:rsidR="00E55A7F" w14:paraId="7F623D2A" w14:textId="77777777" w:rsidTr="005E273C">
        <w:tc>
          <w:tcPr>
            <w:tcW w:w="0" w:type="auto"/>
          </w:tcPr>
          <w:p w14:paraId="0842D8DE" w14:textId="77777777" w:rsidR="00E55A7F" w:rsidRPr="00E658AB" w:rsidRDefault="00E55A7F" w:rsidP="005E273C">
            <w:pPr>
              <w:pStyle w:val="TAL"/>
              <w:rPr>
                <w:sz w:val="16"/>
              </w:rPr>
            </w:pPr>
            <w:r>
              <w:rPr>
                <w:sz w:val="16"/>
              </w:rPr>
              <w:t>C1-245257</w:t>
            </w:r>
          </w:p>
        </w:tc>
        <w:tc>
          <w:tcPr>
            <w:tcW w:w="0" w:type="auto"/>
          </w:tcPr>
          <w:p w14:paraId="07866616" w14:textId="77777777" w:rsidR="00E55A7F" w:rsidRPr="00E658AB" w:rsidRDefault="00E55A7F" w:rsidP="005E273C">
            <w:pPr>
              <w:pStyle w:val="TAL"/>
              <w:rPr>
                <w:sz w:val="16"/>
              </w:rPr>
            </w:pPr>
            <w:r>
              <w:rPr>
                <w:sz w:val="16"/>
              </w:rPr>
              <w:t>Update on SL-MT-LR for periodic, triggered Location Events</w:t>
            </w:r>
          </w:p>
        </w:tc>
        <w:tc>
          <w:tcPr>
            <w:tcW w:w="0" w:type="auto"/>
          </w:tcPr>
          <w:p w14:paraId="4A071EA0" w14:textId="77777777" w:rsidR="00E55A7F" w:rsidRPr="00E658AB" w:rsidRDefault="00E55A7F" w:rsidP="005E273C">
            <w:pPr>
              <w:pStyle w:val="TAL"/>
              <w:rPr>
                <w:sz w:val="16"/>
              </w:rPr>
            </w:pPr>
            <w:r>
              <w:rPr>
                <w:sz w:val="16"/>
              </w:rPr>
              <w:t>Xiaomi</w:t>
            </w:r>
          </w:p>
        </w:tc>
        <w:tc>
          <w:tcPr>
            <w:tcW w:w="0" w:type="auto"/>
          </w:tcPr>
          <w:p w14:paraId="0E2EC8A7" w14:textId="77777777" w:rsidR="00E55A7F" w:rsidRPr="00E658AB" w:rsidRDefault="00E55A7F" w:rsidP="005E273C">
            <w:pPr>
              <w:pStyle w:val="TAL"/>
              <w:rPr>
                <w:sz w:val="16"/>
              </w:rPr>
            </w:pPr>
            <w:r>
              <w:rPr>
                <w:sz w:val="16"/>
              </w:rPr>
              <w:t>revised</w:t>
            </w:r>
          </w:p>
        </w:tc>
        <w:tc>
          <w:tcPr>
            <w:tcW w:w="0" w:type="auto"/>
          </w:tcPr>
          <w:p w14:paraId="33D4710E" w14:textId="77777777" w:rsidR="00E55A7F" w:rsidRPr="00E658AB" w:rsidRDefault="00E55A7F" w:rsidP="005E273C">
            <w:pPr>
              <w:pStyle w:val="TAL"/>
              <w:rPr>
                <w:sz w:val="16"/>
              </w:rPr>
            </w:pPr>
          </w:p>
        </w:tc>
        <w:tc>
          <w:tcPr>
            <w:tcW w:w="0" w:type="auto"/>
          </w:tcPr>
          <w:p w14:paraId="7801FD60" w14:textId="77777777" w:rsidR="00E55A7F" w:rsidRPr="00E658AB" w:rsidRDefault="00E55A7F" w:rsidP="005E273C">
            <w:pPr>
              <w:pStyle w:val="TAL"/>
              <w:rPr>
                <w:sz w:val="16"/>
              </w:rPr>
            </w:pPr>
            <w:r>
              <w:rPr>
                <w:sz w:val="16"/>
              </w:rPr>
              <w:t>C1-245833</w:t>
            </w:r>
          </w:p>
        </w:tc>
      </w:tr>
      <w:tr w:rsidR="00E55A7F" w14:paraId="565245A0" w14:textId="77777777" w:rsidTr="005E273C">
        <w:tc>
          <w:tcPr>
            <w:tcW w:w="0" w:type="auto"/>
          </w:tcPr>
          <w:p w14:paraId="76D166AC" w14:textId="77777777" w:rsidR="00E55A7F" w:rsidRPr="00E658AB" w:rsidRDefault="00E55A7F" w:rsidP="005E273C">
            <w:pPr>
              <w:pStyle w:val="TAL"/>
              <w:rPr>
                <w:sz w:val="16"/>
              </w:rPr>
            </w:pPr>
            <w:r>
              <w:rPr>
                <w:sz w:val="16"/>
              </w:rPr>
              <w:t>C1-245258</w:t>
            </w:r>
          </w:p>
        </w:tc>
        <w:tc>
          <w:tcPr>
            <w:tcW w:w="0" w:type="auto"/>
          </w:tcPr>
          <w:p w14:paraId="5A5CBC69" w14:textId="77777777" w:rsidR="00E55A7F" w:rsidRPr="00E658AB" w:rsidRDefault="00E55A7F" w:rsidP="005E273C">
            <w:pPr>
              <w:pStyle w:val="TAL"/>
              <w:rPr>
                <w:sz w:val="16"/>
              </w:rPr>
            </w:pPr>
            <w:r>
              <w:rPr>
                <w:sz w:val="16"/>
              </w:rPr>
              <w:t>Update on SL-MT-LR for periodic, triggered Location Events</w:t>
            </w:r>
          </w:p>
        </w:tc>
        <w:tc>
          <w:tcPr>
            <w:tcW w:w="0" w:type="auto"/>
          </w:tcPr>
          <w:p w14:paraId="32B4DF96" w14:textId="77777777" w:rsidR="00E55A7F" w:rsidRPr="00E658AB" w:rsidRDefault="00E55A7F" w:rsidP="005E273C">
            <w:pPr>
              <w:pStyle w:val="TAL"/>
              <w:rPr>
                <w:sz w:val="16"/>
              </w:rPr>
            </w:pPr>
            <w:r>
              <w:rPr>
                <w:sz w:val="16"/>
              </w:rPr>
              <w:t>Xiaomi</w:t>
            </w:r>
          </w:p>
        </w:tc>
        <w:tc>
          <w:tcPr>
            <w:tcW w:w="0" w:type="auto"/>
          </w:tcPr>
          <w:p w14:paraId="5FF2565B" w14:textId="77777777" w:rsidR="00E55A7F" w:rsidRPr="00E658AB" w:rsidRDefault="00E55A7F" w:rsidP="005E273C">
            <w:pPr>
              <w:pStyle w:val="TAL"/>
              <w:rPr>
                <w:sz w:val="16"/>
              </w:rPr>
            </w:pPr>
            <w:r>
              <w:rPr>
                <w:sz w:val="16"/>
              </w:rPr>
              <w:t>revised</w:t>
            </w:r>
          </w:p>
        </w:tc>
        <w:tc>
          <w:tcPr>
            <w:tcW w:w="0" w:type="auto"/>
          </w:tcPr>
          <w:p w14:paraId="6EE7CB3B" w14:textId="77777777" w:rsidR="00E55A7F" w:rsidRPr="00E658AB" w:rsidRDefault="00E55A7F" w:rsidP="005E273C">
            <w:pPr>
              <w:pStyle w:val="TAL"/>
              <w:rPr>
                <w:sz w:val="16"/>
              </w:rPr>
            </w:pPr>
          </w:p>
        </w:tc>
        <w:tc>
          <w:tcPr>
            <w:tcW w:w="0" w:type="auto"/>
          </w:tcPr>
          <w:p w14:paraId="4D6C7F08" w14:textId="77777777" w:rsidR="00E55A7F" w:rsidRPr="00E658AB" w:rsidRDefault="00E55A7F" w:rsidP="005E273C">
            <w:pPr>
              <w:pStyle w:val="TAL"/>
              <w:rPr>
                <w:sz w:val="16"/>
              </w:rPr>
            </w:pPr>
            <w:r>
              <w:rPr>
                <w:sz w:val="16"/>
              </w:rPr>
              <w:t>C1-245834</w:t>
            </w:r>
          </w:p>
        </w:tc>
      </w:tr>
      <w:tr w:rsidR="00E55A7F" w14:paraId="5FD1065C" w14:textId="77777777" w:rsidTr="005E273C">
        <w:tc>
          <w:tcPr>
            <w:tcW w:w="0" w:type="auto"/>
          </w:tcPr>
          <w:p w14:paraId="2D45DE4C" w14:textId="77777777" w:rsidR="00E55A7F" w:rsidRPr="00E658AB" w:rsidRDefault="00E55A7F" w:rsidP="005E273C">
            <w:pPr>
              <w:pStyle w:val="TAL"/>
              <w:rPr>
                <w:sz w:val="16"/>
              </w:rPr>
            </w:pPr>
            <w:r>
              <w:rPr>
                <w:sz w:val="16"/>
              </w:rPr>
              <w:t>C1-245259</w:t>
            </w:r>
          </w:p>
        </w:tc>
        <w:tc>
          <w:tcPr>
            <w:tcW w:w="0" w:type="auto"/>
          </w:tcPr>
          <w:p w14:paraId="6C6DD4E9" w14:textId="77777777" w:rsidR="00E55A7F" w:rsidRPr="00E658AB" w:rsidRDefault="00E55A7F" w:rsidP="005E273C">
            <w:pPr>
              <w:pStyle w:val="TAL"/>
              <w:rPr>
                <w:sz w:val="16"/>
              </w:rPr>
            </w:pPr>
            <w:r>
              <w:rPr>
                <w:sz w:val="16"/>
              </w:rPr>
              <w:t>Update on SL-MT-LR for periodic, triggered Location Events</w:t>
            </w:r>
          </w:p>
        </w:tc>
        <w:tc>
          <w:tcPr>
            <w:tcW w:w="0" w:type="auto"/>
          </w:tcPr>
          <w:p w14:paraId="4C8DDD8A" w14:textId="77777777" w:rsidR="00E55A7F" w:rsidRPr="00E658AB" w:rsidRDefault="00E55A7F" w:rsidP="005E273C">
            <w:pPr>
              <w:pStyle w:val="TAL"/>
              <w:rPr>
                <w:sz w:val="16"/>
              </w:rPr>
            </w:pPr>
            <w:r>
              <w:rPr>
                <w:sz w:val="16"/>
              </w:rPr>
              <w:t>Xiaomi</w:t>
            </w:r>
          </w:p>
        </w:tc>
        <w:tc>
          <w:tcPr>
            <w:tcW w:w="0" w:type="auto"/>
          </w:tcPr>
          <w:p w14:paraId="7978CA60" w14:textId="77777777" w:rsidR="00E55A7F" w:rsidRPr="00E658AB" w:rsidRDefault="00E55A7F" w:rsidP="005E273C">
            <w:pPr>
              <w:pStyle w:val="TAL"/>
              <w:rPr>
                <w:sz w:val="16"/>
              </w:rPr>
            </w:pPr>
            <w:r>
              <w:rPr>
                <w:sz w:val="16"/>
              </w:rPr>
              <w:t>revised</w:t>
            </w:r>
          </w:p>
        </w:tc>
        <w:tc>
          <w:tcPr>
            <w:tcW w:w="0" w:type="auto"/>
          </w:tcPr>
          <w:p w14:paraId="29F8BD83" w14:textId="77777777" w:rsidR="00E55A7F" w:rsidRPr="00E658AB" w:rsidRDefault="00E55A7F" w:rsidP="005E273C">
            <w:pPr>
              <w:pStyle w:val="TAL"/>
              <w:rPr>
                <w:sz w:val="16"/>
              </w:rPr>
            </w:pPr>
          </w:p>
        </w:tc>
        <w:tc>
          <w:tcPr>
            <w:tcW w:w="0" w:type="auto"/>
          </w:tcPr>
          <w:p w14:paraId="468B0F26" w14:textId="77777777" w:rsidR="00E55A7F" w:rsidRPr="00E658AB" w:rsidRDefault="00E55A7F" w:rsidP="005E273C">
            <w:pPr>
              <w:pStyle w:val="TAL"/>
              <w:rPr>
                <w:sz w:val="16"/>
              </w:rPr>
            </w:pPr>
            <w:r>
              <w:rPr>
                <w:sz w:val="16"/>
              </w:rPr>
              <w:t>C1-245835</w:t>
            </w:r>
          </w:p>
        </w:tc>
      </w:tr>
      <w:tr w:rsidR="00E55A7F" w14:paraId="190B491E" w14:textId="77777777" w:rsidTr="005E273C">
        <w:tc>
          <w:tcPr>
            <w:tcW w:w="0" w:type="auto"/>
          </w:tcPr>
          <w:p w14:paraId="70EDE44A" w14:textId="77777777" w:rsidR="00E55A7F" w:rsidRPr="00E658AB" w:rsidRDefault="00E55A7F" w:rsidP="005E273C">
            <w:pPr>
              <w:pStyle w:val="TAL"/>
              <w:rPr>
                <w:sz w:val="16"/>
              </w:rPr>
            </w:pPr>
            <w:r>
              <w:rPr>
                <w:sz w:val="16"/>
              </w:rPr>
              <w:t>C1-245260</w:t>
            </w:r>
          </w:p>
        </w:tc>
        <w:tc>
          <w:tcPr>
            <w:tcW w:w="0" w:type="auto"/>
          </w:tcPr>
          <w:p w14:paraId="715BE829" w14:textId="77777777" w:rsidR="00E55A7F" w:rsidRPr="00E658AB" w:rsidRDefault="00E55A7F" w:rsidP="005E273C">
            <w:pPr>
              <w:pStyle w:val="TAL"/>
              <w:rPr>
                <w:sz w:val="16"/>
              </w:rPr>
            </w:pPr>
            <w:r>
              <w:rPr>
                <w:sz w:val="16"/>
              </w:rPr>
              <w:t>Update on SL-MT-LR for periodic, triggered Location Events</w:t>
            </w:r>
          </w:p>
        </w:tc>
        <w:tc>
          <w:tcPr>
            <w:tcW w:w="0" w:type="auto"/>
          </w:tcPr>
          <w:p w14:paraId="6DE661B5" w14:textId="77777777" w:rsidR="00E55A7F" w:rsidRPr="00E658AB" w:rsidRDefault="00E55A7F" w:rsidP="005E273C">
            <w:pPr>
              <w:pStyle w:val="TAL"/>
              <w:rPr>
                <w:sz w:val="16"/>
              </w:rPr>
            </w:pPr>
            <w:r>
              <w:rPr>
                <w:sz w:val="16"/>
              </w:rPr>
              <w:t>Xiaomi</w:t>
            </w:r>
          </w:p>
        </w:tc>
        <w:tc>
          <w:tcPr>
            <w:tcW w:w="0" w:type="auto"/>
          </w:tcPr>
          <w:p w14:paraId="3A3F3D7D" w14:textId="77777777" w:rsidR="00E55A7F" w:rsidRPr="00E658AB" w:rsidRDefault="00E55A7F" w:rsidP="005E273C">
            <w:pPr>
              <w:pStyle w:val="TAL"/>
              <w:rPr>
                <w:sz w:val="16"/>
              </w:rPr>
            </w:pPr>
            <w:r>
              <w:rPr>
                <w:sz w:val="16"/>
              </w:rPr>
              <w:t>revised</w:t>
            </w:r>
          </w:p>
        </w:tc>
        <w:tc>
          <w:tcPr>
            <w:tcW w:w="0" w:type="auto"/>
          </w:tcPr>
          <w:p w14:paraId="2726AB12" w14:textId="77777777" w:rsidR="00E55A7F" w:rsidRPr="00E658AB" w:rsidRDefault="00E55A7F" w:rsidP="005E273C">
            <w:pPr>
              <w:pStyle w:val="TAL"/>
              <w:rPr>
                <w:sz w:val="16"/>
              </w:rPr>
            </w:pPr>
          </w:p>
        </w:tc>
        <w:tc>
          <w:tcPr>
            <w:tcW w:w="0" w:type="auto"/>
          </w:tcPr>
          <w:p w14:paraId="117D9008" w14:textId="77777777" w:rsidR="00E55A7F" w:rsidRPr="00E658AB" w:rsidRDefault="00E55A7F" w:rsidP="005E273C">
            <w:pPr>
              <w:pStyle w:val="TAL"/>
              <w:rPr>
                <w:sz w:val="16"/>
              </w:rPr>
            </w:pPr>
            <w:r>
              <w:rPr>
                <w:sz w:val="16"/>
              </w:rPr>
              <w:t>C1-245836</w:t>
            </w:r>
          </w:p>
        </w:tc>
      </w:tr>
      <w:tr w:rsidR="00E55A7F" w14:paraId="148B60A1" w14:textId="77777777" w:rsidTr="005E273C">
        <w:tc>
          <w:tcPr>
            <w:tcW w:w="0" w:type="auto"/>
          </w:tcPr>
          <w:p w14:paraId="6100BEF1" w14:textId="77777777" w:rsidR="00E55A7F" w:rsidRPr="00E658AB" w:rsidRDefault="00E55A7F" w:rsidP="005E273C">
            <w:pPr>
              <w:pStyle w:val="TAL"/>
              <w:rPr>
                <w:sz w:val="16"/>
              </w:rPr>
            </w:pPr>
            <w:r>
              <w:rPr>
                <w:sz w:val="16"/>
              </w:rPr>
              <w:t>C1-245261</w:t>
            </w:r>
          </w:p>
        </w:tc>
        <w:tc>
          <w:tcPr>
            <w:tcW w:w="0" w:type="auto"/>
          </w:tcPr>
          <w:p w14:paraId="74AA027B" w14:textId="77777777" w:rsidR="00E55A7F" w:rsidRPr="00E658AB" w:rsidRDefault="00E55A7F" w:rsidP="005E273C">
            <w:pPr>
              <w:pStyle w:val="TAL"/>
              <w:rPr>
                <w:sz w:val="16"/>
              </w:rPr>
            </w:pPr>
            <w:r>
              <w:rPr>
                <w:sz w:val="16"/>
              </w:rPr>
              <w:t>Correction to the handling of the list of “PLMNs not allowed to operate at the present UE location”</w:t>
            </w:r>
          </w:p>
        </w:tc>
        <w:tc>
          <w:tcPr>
            <w:tcW w:w="0" w:type="auto"/>
          </w:tcPr>
          <w:p w14:paraId="392E2E35" w14:textId="77777777" w:rsidR="00E55A7F" w:rsidRPr="00E658AB" w:rsidRDefault="00E55A7F" w:rsidP="005E273C">
            <w:pPr>
              <w:pStyle w:val="TAL"/>
              <w:rPr>
                <w:sz w:val="16"/>
              </w:rPr>
            </w:pPr>
            <w:r>
              <w:rPr>
                <w:sz w:val="16"/>
              </w:rPr>
              <w:t>Qualcomm Incorporated</w:t>
            </w:r>
          </w:p>
        </w:tc>
        <w:tc>
          <w:tcPr>
            <w:tcW w:w="0" w:type="auto"/>
          </w:tcPr>
          <w:p w14:paraId="3BAF751B" w14:textId="77777777" w:rsidR="00E55A7F" w:rsidRPr="00E658AB" w:rsidRDefault="00E55A7F" w:rsidP="005E273C">
            <w:pPr>
              <w:pStyle w:val="TAL"/>
              <w:rPr>
                <w:sz w:val="16"/>
              </w:rPr>
            </w:pPr>
            <w:r>
              <w:rPr>
                <w:sz w:val="16"/>
              </w:rPr>
              <w:t>postponed</w:t>
            </w:r>
          </w:p>
        </w:tc>
        <w:tc>
          <w:tcPr>
            <w:tcW w:w="0" w:type="auto"/>
          </w:tcPr>
          <w:p w14:paraId="552C5C15" w14:textId="77777777" w:rsidR="00E55A7F" w:rsidRPr="00E658AB" w:rsidRDefault="00E55A7F" w:rsidP="005E273C">
            <w:pPr>
              <w:pStyle w:val="TAL"/>
              <w:rPr>
                <w:sz w:val="16"/>
              </w:rPr>
            </w:pPr>
          </w:p>
        </w:tc>
        <w:tc>
          <w:tcPr>
            <w:tcW w:w="0" w:type="auto"/>
          </w:tcPr>
          <w:p w14:paraId="21D57237" w14:textId="77777777" w:rsidR="00E55A7F" w:rsidRPr="00E658AB" w:rsidRDefault="00E55A7F" w:rsidP="005E273C">
            <w:pPr>
              <w:pStyle w:val="TAL"/>
              <w:rPr>
                <w:sz w:val="16"/>
              </w:rPr>
            </w:pPr>
          </w:p>
        </w:tc>
      </w:tr>
      <w:tr w:rsidR="00E55A7F" w14:paraId="3D5164B3" w14:textId="77777777" w:rsidTr="005E273C">
        <w:tc>
          <w:tcPr>
            <w:tcW w:w="0" w:type="auto"/>
          </w:tcPr>
          <w:p w14:paraId="4206C041" w14:textId="77777777" w:rsidR="00E55A7F" w:rsidRPr="00E658AB" w:rsidRDefault="00E55A7F" w:rsidP="005E273C">
            <w:pPr>
              <w:pStyle w:val="TAL"/>
              <w:rPr>
                <w:sz w:val="16"/>
              </w:rPr>
            </w:pPr>
            <w:r>
              <w:rPr>
                <w:sz w:val="16"/>
              </w:rPr>
              <w:t>C1-245262</w:t>
            </w:r>
          </w:p>
        </w:tc>
        <w:tc>
          <w:tcPr>
            <w:tcW w:w="0" w:type="auto"/>
          </w:tcPr>
          <w:p w14:paraId="180A4732" w14:textId="77777777" w:rsidR="00E55A7F" w:rsidRPr="00E658AB" w:rsidRDefault="00E55A7F" w:rsidP="005E273C">
            <w:pPr>
              <w:pStyle w:val="TAL"/>
              <w:rPr>
                <w:sz w:val="16"/>
              </w:rPr>
            </w:pPr>
            <w:r>
              <w:rPr>
                <w:sz w:val="16"/>
              </w:rPr>
              <w:t>Correction to the handling of the list of “PLMNs not allowed to operate at the present UE location”</w:t>
            </w:r>
          </w:p>
        </w:tc>
        <w:tc>
          <w:tcPr>
            <w:tcW w:w="0" w:type="auto"/>
          </w:tcPr>
          <w:p w14:paraId="5D5A0AE0" w14:textId="77777777" w:rsidR="00E55A7F" w:rsidRPr="00E658AB" w:rsidRDefault="00E55A7F" w:rsidP="005E273C">
            <w:pPr>
              <w:pStyle w:val="TAL"/>
              <w:rPr>
                <w:sz w:val="16"/>
              </w:rPr>
            </w:pPr>
            <w:r>
              <w:rPr>
                <w:sz w:val="16"/>
              </w:rPr>
              <w:t>Qualcomm Incorporated</w:t>
            </w:r>
          </w:p>
        </w:tc>
        <w:tc>
          <w:tcPr>
            <w:tcW w:w="0" w:type="auto"/>
          </w:tcPr>
          <w:p w14:paraId="626018AD" w14:textId="77777777" w:rsidR="00E55A7F" w:rsidRPr="00E658AB" w:rsidRDefault="00E55A7F" w:rsidP="005E273C">
            <w:pPr>
              <w:pStyle w:val="TAL"/>
              <w:rPr>
                <w:sz w:val="16"/>
              </w:rPr>
            </w:pPr>
            <w:r>
              <w:rPr>
                <w:sz w:val="16"/>
              </w:rPr>
              <w:t>postponed</w:t>
            </w:r>
          </w:p>
        </w:tc>
        <w:tc>
          <w:tcPr>
            <w:tcW w:w="0" w:type="auto"/>
          </w:tcPr>
          <w:p w14:paraId="1B9F94DE" w14:textId="77777777" w:rsidR="00E55A7F" w:rsidRPr="00E658AB" w:rsidRDefault="00E55A7F" w:rsidP="005E273C">
            <w:pPr>
              <w:pStyle w:val="TAL"/>
              <w:rPr>
                <w:sz w:val="16"/>
              </w:rPr>
            </w:pPr>
          </w:p>
        </w:tc>
        <w:tc>
          <w:tcPr>
            <w:tcW w:w="0" w:type="auto"/>
          </w:tcPr>
          <w:p w14:paraId="541ED154" w14:textId="77777777" w:rsidR="00E55A7F" w:rsidRPr="00E658AB" w:rsidRDefault="00E55A7F" w:rsidP="005E273C">
            <w:pPr>
              <w:pStyle w:val="TAL"/>
              <w:rPr>
                <w:sz w:val="16"/>
              </w:rPr>
            </w:pPr>
          </w:p>
        </w:tc>
      </w:tr>
      <w:tr w:rsidR="00E55A7F" w14:paraId="008CF4B5" w14:textId="77777777" w:rsidTr="005E273C">
        <w:tc>
          <w:tcPr>
            <w:tcW w:w="0" w:type="auto"/>
          </w:tcPr>
          <w:p w14:paraId="7690F10E" w14:textId="77777777" w:rsidR="00E55A7F" w:rsidRPr="00E658AB" w:rsidRDefault="00E55A7F" w:rsidP="005E273C">
            <w:pPr>
              <w:pStyle w:val="TAL"/>
              <w:rPr>
                <w:sz w:val="16"/>
              </w:rPr>
            </w:pPr>
            <w:r>
              <w:rPr>
                <w:sz w:val="16"/>
              </w:rPr>
              <w:t>C1-245263</w:t>
            </w:r>
          </w:p>
        </w:tc>
        <w:tc>
          <w:tcPr>
            <w:tcW w:w="0" w:type="auto"/>
          </w:tcPr>
          <w:p w14:paraId="317C919C" w14:textId="77777777" w:rsidR="00E55A7F" w:rsidRPr="00E658AB" w:rsidRDefault="00E55A7F" w:rsidP="005E273C">
            <w:pPr>
              <w:pStyle w:val="TAL"/>
              <w:rPr>
                <w:sz w:val="16"/>
              </w:rPr>
            </w:pPr>
            <w:r>
              <w:rPr>
                <w:sz w:val="16"/>
              </w:rPr>
              <w:t>Correction to the requirement on constructing TAI in a shared network</w:t>
            </w:r>
          </w:p>
        </w:tc>
        <w:tc>
          <w:tcPr>
            <w:tcW w:w="0" w:type="auto"/>
          </w:tcPr>
          <w:p w14:paraId="12EADA54" w14:textId="77777777" w:rsidR="00E55A7F" w:rsidRPr="00E658AB" w:rsidRDefault="00E55A7F" w:rsidP="005E273C">
            <w:pPr>
              <w:pStyle w:val="TAL"/>
              <w:rPr>
                <w:sz w:val="16"/>
              </w:rPr>
            </w:pPr>
            <w:r>
              <w:rPr>
                <w:sz w:val="16"/>
              </w:rPr>
              <w:t>Qualcomm Incorporated</w:t>
            </w:r>
          </w:p>
        </w:tc>
        <w:tc>
          <w:tcPr>
            <w:tcW w:w="0" w:type="auto"/>
          </w:tcPr>
          <w:p w14:paraId="56C67506" w14:textId="77777777" w:rsidR="00E55A7F" w:rsidRPr="00E658AB" w:rsidRDefault="00E55A7F" w:rsidP="005E273C">
            <w:pPr>
              <w:pStyle w:val="TAL"/>
              <w:rPr>
                <w:sz w:val="16"/>
              </w:rPr>
            </w:pPr>
            <w:r>
              <w:rPr>
                <w:sz w:val="16"/>
              </w:rPr>
              <w:t>postponed</w:t>
            </w:r>
          </w:p>
        </w:tc>
        <w:tc>
          <w:tcPr>
            <w:tcW w:w="0" w:type="auto"/>
          </w:tcPr>
          <w:p w14:paraId="16843CFA" w14:textId="77777777" w:rsidR="00E55A7F" w:rsidRPr="00E658AB" w:rsidRDefault="00E55A7F" w:rsidP="005E273C">
            <w:pPr>
              <w:pStyle w:val="TAL"/>
              <w:rPr>
                <w:sz w:val="16"/>
              </w:rPr>
            </w:pPr>
          </w:p>
        </w:tc>
        <w:tc>
          <w:tcPr>
            <w:tcW w:w="0" w:type="auto"/>
          </w:tcPr>
          <w:p w14:paraId="6A23F578" w14:textId="77777777" w:rsidR="00E55A7F" w:rsidRPr="00E658AB" w:rsidRDefault="00E55A7F" w:rsidP="005E273C">
            <w:pPr>
              <w:pStyle w:val="TAL"/>
              <w:rPr>
                <w:sz w:val="16"/>
              </w:rPr>
            </w:pPr>
          </w:p>
        </w:tc>
      </w:tr>
      <w:tr w:rsidR="00E55A7F" w14:paraId="4853F21B" w14:textId="77777777" w:rsidTr="005E273C">
        <w:tc>
          <w:tcPr>
            <w:tcW w:w="0" w:type="auto"/>
          </w:tcPr>
          <w:p w14:paraId="3A947DC0" w14:textId="77777777" w:rsidR="00E55A7F" w:rsidRPr="00E658AB" w:rsidRDefault="00E55A7F" w:rsidP="005E273C">
            <w:pPr>
              <w:pStyle w:val="TAL"/>
              <w:rPr>
                <w:sz w:val="16"/>
              </w:rPr>
            </w:pPr>
            <w:r>
              <w:rPr>
                <w:sz w:val="16"/>
              </w:rPr>
              <w:t>C1-245264</w:t>
            </w:r>
          </w:p>
        </w:tc>
        <w:tc>
          <w:tcPr>
            <w:tcW w:w="0" w:type="auto"/>
          </w:tcPr>
          <w:p w14:paraId="6DA8F8DA" w14:textId="77777777" w:rsidR="00E55A7F" w:rsidRPr="00E658AB" w:rsidRDefault="00E55A7F" w:rsidP="005E273C">
            <w:pPr>
              <w:pStyle w:val="TAL"/>
              <w:rPr>
                <w:sz w:val="16"/>
              </w:rPr>
            </w:pPr>
            <w:r>
              <w:rPr>
                <w:sz w:val="16"/>
              </w:rPr>
              <w:t>Correction to the conditions for reporting UL data status for multicast MBS sessions</w:t>
            </w:r>
          </w:p>
        </w:tc>
        <w:tc>
          <w:tcPr>
            <w:tcW w:w="0" w:type="auto"/>
          </w:tcPr>
          <w:p w14:paraId="065FC127" w14:textId="77777777" w:rsidR="00E55A7F" w:rsidRPr="00E658AB" w:rsidRDefault="00E55A7F" w:rsidP="005E273C">
            <w:pPr>
              <w:pStyle w:val="TAL"/>
              <w:rPr>
                <w:sz w:val="16"/>
              </w:rPr>
            </w:pPr>
            <w:r>
              <w:rPr>
                <w:sz w:val="16"/>
              </w:rPr>
              <w:t>Qualcomm Incorporated</w:t>
            </w:r>
          </w:p>
        </w:tc>
        <w:tc>
          <w:tcPr>
            <w:tcW w:w="0" w:type="auto"/>
          </w:tcPr>
          <w:p w14:paraId="2281B5AF" w14:textId="77777777" w:rsidR="00E55A7F" w:rsidRPr="00E658AB" w:rsidRDefault="00E55A7F" w:rsidP="005E273C">
            <w:pPr>
              <w:pStyle w:val="TAL"/>
              <w:rPr>
                <w:sz w:val="16"/>
              </w:rPr>
            </w:pPr>
            <w:r>
              <w:rPr>
                <w:sz w:val="16"/>
              </w:rPr>
              <w:t>revised</w:t>
            </w:r>
          </w:p>
        </w:tc>
        <w:tc>
          <w:tcPr>
            <w:tcW w:w="0" w:type="auto"/>
          </w:tcPr>
          <w:p w14:paraId="6523BD1C" w14:textId="77777777" w:rsidR="00E55A7F" w:rsidRPr="00E658AB" w:rsidRDefault="00E55A7F" w:rsidP="005E273C">
            <w:pPr>
              <w:pStyle w:val="TAL"/>
              <w:rPr>
                <w:sz w:val="16"/>
              </w:rPr>
            </w:pPr>
          </w:p>
        </w:tc>
        <w:tc>
          <w:tcPr>
            <w:tcW w:w="0" w:type="auto"/>
          </w:tcPr>
          <w:p w14:paraId="271AC067" w14:textId="77777777" w:rsidR="00E55A7F" w:rsidRPr="00E658AB" w:rsidRDefault="00E55A7F" w:rsidP="005E273C">
            <w:pPr>
              <w:pStyle w:val="TAL"/>
              <w:rPr>
                <w:sz w:val="16"/>
              </w:rPr>
            </w:pPr>
            <w:r>
              <w:rPr>
                <w:sz w:val="16"/>
              </w:rPr>
              <w:t>C1-245746</w:t>
            </w:r>
          </w:p>
        </w:tc>
      </w:tr>
      <w:tr w:rsidR="00E55A7F" w14:paraId="50C77473" w14:textId="77777777" w:rsidTr="005E273C">
        <w:tc>
          <w:tcPr>
            <w:tcW w:w="0" w:type="auto"/>
          </w:tcPr>
          <w:p w14:paraId="577BC29C" w14:textId="77777777" w:rsidR="00E55A7F" w:rsidRPr="00E658AB" w:rsidRDefault="00E55A7F" w:rsidP="005E273C">
            <w:pPr>
              <w:pStyle w:val="TAL"/>
              <w:rPr>
                <w:sz w:val="16"/>
              </w:rPr>
            </w:pPr>
            <w:r>
              <w:rPr>
                <w:sz w:val="16"/>
              </w:rPr>
              <w:t>C1-245265</w:t>
            </w:r>
          </w:p>
        </w:tc>
        <w:tc>
          <w:tcPr>
            <w:tcW w:w="0" w:type="auto"/>
          </w:tcPr>
          <w:p w14:paraId="41E5BB7B"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25562B3D" w14:textId="77777777" w:rsidR="00E55A7F" w:rsidRPr="00E658AB" w:rsidRDefault="00E55A7F" w:rsidP="005E273C">
            <w:pPr>
              <w:pStyle w:val="TAL"/>
              <w:rPr>
                <w:sz w:val="16"/>
              </w:rPr>
            </w:pPr>
            <w:r>
              <w:rPr>
                <w:sz w:val="16"/>
              </w:rPr>
              <w:t>China Telecom</w:t>
            </w:r>
          </w:p>
        </w:tc>
        <w:tc>
          <w:tcPr>
            <w:tcW w:w="0" w:type="auto"/>
          </w:tcPr>
          <w:p w14:paraId="75C5768F" w14:textId="77777777" w:rsidR="00E55A7F" w:rsidRPr="00E658AB" w:rsidRDefault="00E55A7F" w:rsidP="005E273C">
            <w:pPr>
              <w:pStyle w:val="TAL"/>
              <w:rPr>
                <w:sz w:val="16"/>
              </w:rPr>
            </w:pPr>
            <w:r>
              <w:rPr>
                <w:sz w:val="16"/>
              </w:rPr>
              <w:t>revised</w:t>
            </w:r>
          </w:p>
        </w:tc>
        <w:tc>
          <w:tcPr>
            <w:tcW w:w="0" w:type="auto"/>
          </w:tcPr>
          <w:p w14:paraId="33623D04" w14:textId="77777777" w:rsidR="00E55A7F" w:rsidRPr="00E658AB" w:rsidRDefault="00E55A7F" w:rsidP="005E273C">
            <w:pPr>
              <w:pStyle w:val="TAL"/>
              <w:rPr>
                <w:sz w:val="16"/>
              </w:rPr>
            </w:pPr>
          </w:p>
        </w:tc>
        <w:tc>
          <w:tcPr>
            <w:tcW w:w="0" w:type="auto"/>
          </w:tcPr>
          <w:p w14:paraId="5ACBA00A" w14:textId="77777777" w:rsidR="00E55A7F" w:rsidRPr="00E658AB" w:rsidRDefault="00E55A7F" w:rsidP="005E273C">
            <w:pPr>
              <w:pStyle w:val="TAL"/>
              <w:rPr>
                <w:sz w:val="16"/>
              </w:rPr>
            </w:pPr>
            <w:r>
              <w:rPr>
                <w:sz w:val="16"/>
              </w:rPr>
              <w:t>C1-245708</w:t>
            </w:r>
          </w:p>
        </w:tc>
      </w:tr>
      <w:tr w:rsidR="00E55A7F" w14:paraId="012F39A3" w14:textId="77777777" w:rsidTr="005E273C">
        <w:tc>
          <w:tcPr>
            <w:tcW w:w="0" w:type="auto"/>
          </w:tcPr>
          <w:p w14:paraId="0ECB514C" w14:textId="77777777" w:rsidR="00E55A7F" w:rsidRPr="00E658AB" w:rsidRDefault="00E55A7F" w:rsidP="005E273C">
            <w:pPr>
              <w:pStyle w:val="TAL"/>
              <w:rPr>
                <w:sz w:val="16"/>
              </w:rPr>
            </w:pPr>
            <w:r>
              <w:rPr>
                <w:sz w:val="16"/>
              </w:rPr>
              <w:t>C1-245266</w:t>
            </w:r>
          </w:p>
        </w:tc>
        <w:tc>
          <w:tcPr>
            <w:tcW w:w="0" w:type="auto"/>
          </w:tcPr>
          <w:p w14:paraId="28FA8B34" w14:textId="77777777" w:rsidR="00E55A7F" w:rsidRPr="00E658AB" w:rsidRDefault="00E55A7F" w:rsidP="005E273C">
            <w:pPr>
              <w:pStyle w:val="TAL"/>
              <w:rPr>
                <w:sz w:val="16"/>
              </w:rPr>
            </w:pPr>
            <w:r>
              <w:rPr>
                <w:sz w:val="16"/>
              </w:rPr>
              <w:t>New Key Issues for MINT_Ph2: Prevention of signalling overload by returning UEs in 5G PLMN previously with Disaster Condition</w:t>
            </w:r>
          </w:p>
        </w:tc>
        <w:tc>
          <w:tcPr>
            <w:tcW w:w="0" w:type="auto"/>
          </w:tcPr>
          <w:p w14:paraId="2EBB2561" w14:textId="77777777" w:rsidR="00E55A7F" w:rsidRPr="00E658AB" w:rsidRDefault="00E55A7F" w:rsidP="005E273C">
            <w:pPr>
              <w:pStyle w:val="TAL"/>
              <w:rPr>
                <w:sz w:val="16"/>
              </w:rPr>
            </w:pPr>
            <w:r>
              <w:rPr>
                <w:sz w:val="16"/>
              </w:rPr>
              <w:t>China Telecom</w:t>
            </w:r>
          </w:p>
        </w:tc>
        <w:tc>
          <w:tcPr>
            <w:tcW w:w="0" w:type="auto"/>
          </w:tcPr>
          <w:p w14:paraId="5C95CBC2" w14:textId="77777777" w:rsidR="00E55A7F" w:rsidRPr="00E658AB" w:rsidRDefault="00E55A7F" w:rsidP="005E273C">
            <w:pPr>
              <w:pStyle w:val="TAL"/>
              <w:rPr>
                <w:sz w:val="16"/>
              </w:rPr>
            </w:pPr>
            <w:r>
              <w:rPr>
                <w:sz w:val="16"/>
              </w:rPr>
              <w:t>revised</w:t>
            </w:r>
          </w:p>
        </w:tc>
        <w:tc>
          <w:tcPr>
            <w:tcW w:w="0" w:type="auto"/>
          </w:tcPr>
          <w:p w14:paraId="79B6C34A" w14:textId="77777777" w:rsidR="00E55A7F" w:rsidRPr="00E658AB" w:rsidRDefault="00E55A7F" w:rsidP="005E273C">
            <w:pPr>
              <w:pStyle w:val="TAL"/>
              <w:rPr>
                <w:sz w:val="16"/>
              </w:rPr>
            </w:pPr>
          </w:p>
        </w:tc>
        <w:tc>
          <w:tcPr>
            <w:tcW w:w="0" w:type="auto"/>
          </w:tcPr>
          <w:p w14:paraId="736EEAB6" w14:textId="77777777" w:rsidR="00E55A7F" w:rsidRPr="00E658AB" w:rsidRDefault="00E55A7F" w:rsidP="005E273C">
            <w:pPr>
              <w:pStyle w:val="TAL"/>
              <w:rPr>
                <w:sz w:val="16"/>
              </w:rPr>
            </w:pPr>
            <w:r>
              <w:rPr>
                <w:sz w:val="16"/>
              </w:rPr>
              <w:t>C1-245709</w:t>
            </w:r>
          </w:p>
        </w:tc>
      </w:tr>
      <w:tr w:rsidR="00E55A7F" w14:paraId="1350F079" w14:textId="77777777" w:rsidTr="005E273C">
        <w:tc>
          <w:tcPr>
            <w:tcW w:w="0" w:type="auto"/>
          </w:tcPr>
          <w:p w14:paraId="0BC2DCE3" w14:textId="77777777" w:rsidR="00E55A7F" w:rsidRPr="00E658AB" w:rsidRDefault="00E55A7F" w:rsidP="005E273C">
            <w:pPr>
              <w:pStyle w:val="TAL"/>
              <w:rPr>
                <w:sz w:val="16"/>
              </w:rPr>
            </w:pPr>
            <w:r>
              <w:rPr>
                <w:sz w:val="16"/>
              </w:rPr>
              <w:t>C1-245267</w:t>
            </w:r>
          </w:p>
        </w:tc>
        <w:tc>
          <w:tcPr>
            <w:tcW w:w="0" w:type="auto"/>
          </w:tcPr>
          <w:p w14:paraId="4DA0AC8F" w14:textId="77777777" w:rsidR="00E55A7F" w:rsidRPr="00E658AB" w:rsidRDefault="00E55A7F" w:rsidP="005E273C">
            <w:pPr>
              <w:pStyle w:val="TAL"/>
              <w:rPr>
                <w:sz w:val="16"/>
              </w:rPr>
            </w:pPr>
            <w:r>
              <w:rPr>
                <w:sz w:val="16"/>
              </w:rPr>
              <w:t>Revised SID on MINT support in EPS for 5G-only national roaming UE</w:t>
            </w:r>
          </w:p>
        </w:tc>
        <w:tc>
          <w:tcPr>
            <w:tcW w:w="0" w:type="auto"/>
          </w:tcPr>
          <w:p w14:paraId="2808C2DA" w14:textId="77777777" w:rsidR="00E55A7F" w:rsidRPr="00E658AB" w:rsidRDefault="00E55A7F" w:rsidP="005E273C">
            <w:pPr>
              <w:pStyle w:val="TAL"/>
              <w:rPr>
                <w:sz w:val="16"/>
              </w:rPr>
            </w:pPr>
            <w:r>
              <w:rPr>
                <w:sz w:val="16"/>
              </w:rPr>
              <w:t>China Telecom</w:t>
            </w:r>
          </w:p>
        </w:tc>
        <w:tc>
          <w:tcPr>
            <w:tcW w:w="0" w:type="auto"/>
          </w:tcPr>
          <w:p w14:paraId="7327FFB5" w14:textId="77777777" w:rsidR="00E55A7F" w:rsidRPr="00E658AB" w:rsidRDefault="00E55A7F" w:rsidP="005E273C">
            <w:pPr>
              <w:pStyle w:val="TAL"/>
              <w:rPr>
                <w:sz w:val="16"/>
              </w:rPr>
            </w:pPr>
            <w:r>
              <w:rPr>
                <w:sz w:val="16"/>
              </w:rPr>
              <w:t>revised</w:t>
            </w:r>
          </w:p>
        </w:tc>
        <w:tc>
          <w:tcPr>
            <w:tcW w:w="0" w:type="auto"/>
          </w:tcPr>
          <w:p w14:paraId="6089ACC7" w14:textId="77777777" w:rsidR="00E55A7F" w:rsidRPr="00E658AB" w:rsidRDefault="00E55A7F" w:rsidP="005E273C">
            <w:pPr>
              <w:pStyle w:val="TAL"/>
              <w:rPr>
                <w:sz w:val="16"/>
              </w:rPr>
            </w:pPr>
          </w:p>
        </w:tc>
        <w:tc>
          <w:tcPr>
            <w:tcW w:w="0" w:type="auto"/>
          </w:tcPr>
          <w:p w14:paraId="1CB62909" w14:textId="77777777" w:rsidR="00E55A7F" w:rsidRPr="00E658AB" w:rsidRDefault="00E55A7F" w:rsidP="005E273C">
            <w:pPr>
              <w:pStyle w:val="TAL"/>
              <w:rPr>
                <w:sz w:val="16"/>
              </w:rPr>
            </w:pPr>
            <w:r>
              <w:rPr>
                <w:sz w:val="16"/>
              </w:rPr>
              <w:t>C1-245614</w:t>
            </w:r>
          </w:p>
        </w:tc>
      </w:tr>
      <w:tr w:rsidR="00E55A7F" w14:paraId="41304B2A" w14:textId="77777777" w:rsidTr="005E273C">
        <w:tc>
          <w:tcPr>
            <w:tcW w:w="0" w:type="auto"/>
          </w:tcPr>
          <w:p w14:paraId="23262042" w14:textId="77777777" w:rsidR="00E55A7F" w:rsidRPr="00E658AB" w:rsidRDefault="00E55A7F" w:rsidP="005E273C">
            <w:pPr>
              <w:pStyle w:val="TAL"/>
              <w:rPr>
                <w:sz w:val="16"/>
              </w:rPr>
            </w:pPr>
            <w:r>
              <w:rPr>
                <w:sz w:val="16"/>
              </w:rPr>
              <w:t>C1-245268</w:t>
            </w:r>
          </w:p>
        </w:tc>
        <w:tc>
          <w:tcPr>
            <w:tcW w:w="0" w:type="auto"/>
          </w:tcPr>
          <w:p w14:paraId="08B056B3" w14:textId="77777777" w:rsidR="00E55A7F" w:rsidRPr="00E658AB" w:rsidRDefault="00E55A7F" w:rsidP="005E273C">
            <w:pPr>
              <w:pStyle w:val="TAL"/>
              <w:rPr>
                <w:sz w:val="16"/>
              </w:rPr>
            </w:pPr>
            <w:r>
              <w:rPr>
                <w:sz w:val="16"/>
              </w:rPr>
              <w:t>Interoperation of 3GPP PS Data Off and Positioning over user plane connection</w:t>
            </w:r>
          </w:p>
        </w:tc>
        <w:tc>
          <w:tcPr>
            <w:tcW w:w="0" w:type="auto"/>
          </w:tcPr>
          <w:p w14:paraId="6FFAD8E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055F375D" w14:textId="77777777" w:rsidR="00E55A7F" w:rsidRPr="00E658AB" w:rsidRDefault="00E55A7F" w:rsidP="005E273C">
            <w:pPr>
              <w:pStyle w:val="TAL"/>
              <w:rPr>
                <w:sz w:val="16"/>
              </w:rPr>
            </w:pPr>
            <w:r>
              <w:rPr>
                <w:sz w:val="16"/>
              </w:rPr>
              <w:t>noted</w:t>
            </w:r>
          </w:p>
        </w:tc>
        <w:tc>
          <w:tcPr>
            <w:tcW w:w="0" w:type="auto"/>
          </w:tcPr>
          <w:p w14:paraId="30DB9592" w14:textId="77777777" w:rsidR="00E55A7F" w:rsidRPr="00E658AB" w:rsidRDefault="00E55A7F" w:rsidP="005E273C">
            <w:pPr>
              <w:pStyle w:val="TAL"/>
              <w:rPr>
                <w:sz w:val="16"/>
              </w:rPr>
            </w:pPr>
          </w:p>
        </w:tc>
        <w:tc>
          <w:tcPr>
            <w:tcW w:w="0" w:type="auto"/>
          </w:tcPr>
          <w:p w14:paraId="7305D103" w14:textId="77777777" w:rsidR="00E55A7F" w:rsidRPr="00E658AB" w:rsidRDefault="00E55A7F" w:rsidP="005E273C">
            <w:pPr>
              <w:pStyle w:val="TAL"/>
              <w:rPr>
                <w:sz w:val="16"/>
              </w:rPr>
            </w:pPr>
          </w:p>
        </w:tc>
      </w:tr>
      <w:tr w:rsidR="00E55A7F" w14:paraId="14EF7C67" w14:textId="77777777" w:rsidTr="005E273C">
        <w:tc>
          <w:tcPr>
            <w:tcW w:w="0" w:type="auto"/>
          </w:tcPr>
          <w:p w14:paraId="74C05376" w14:textId="77777777" w:rsidR="00E55A7F" w:rsidRPr="00E658AB" w:rsidRDefault="00E55A7F" w:rsidP="005E273C">
            <w:pPr>
              <w:pStyle w:val="TAL"/>
              <w:rPr>
                <w:sz w:val="16"/>
              </w:rPr>
            </w:pPr>
            <w:r>
              <w:rPr>
                <w:sz w:val="16"/>
              </w:rPr>
              <w:t>C1-245269</w:t>
            </w:r>
          </w:p>
        </w:tc>
        <w:tc>
          <w:tcPr>
            <w:tcW w:w="0" w:type="auto"/>
          </w:tcPr>
          <w:p w14:paraId="114EC178" w14:textId="77777777" w:rsidR="00E55A7F" w:rsidRPr="00E658AB" w:rsidRDefault="00E55A7F" w:rsidP="005E273C">
            <w:pPr>
              <w:pStyle w:val="TAL"/>
              <w:rPr>
                <w:sz w:val="16"/>
              </w:rPr>
            </w:pPr>
            <w:r>
              <w:rPr>
                <w:sz w:val="16"/>
              </w:rPr>
              <w:t>LS on Interoperation of 3GPP PS Data Off and Positioning over user plane connection</w:t>
            </w:r>
          </w:p>
        </w:tc>
        <w:tc>
          <w:tcPr>
            <w:tcW w:w="0" w:type="auto"/>
          </w:tcPr>
          <w:p w14:paraId="1560C5C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3C902B13" w14:textId="77777777" w:rsidR="00E55A7F" w:rsidRPr="00E658AB" w:rsidRDefault="00E55A7F" w:rsidP="005E273C">
            <w:pPr>
              <w:pStyle w:val="TAL"/>
              <w:rPr>
                <w:sz w:val="16"/>
              </w:rPr>
            </w:pPr>
            <w:r>
              <w:rPr>
                <w:sz w:val="16"/>
              </w:rPr>
              <w:t>revised</w:t>
            </w:r>
          </w:p>
        </w:tc>
        <w:tc>
          <w:tcPr>
            <w:tcW w:w="0" w:type="auto"/>
          </w:tcPr>
          <w:p w14:paraId="01D15232" w14:textId="77777777" w:rsidR="00E55A7F" w:rsidRPr="00E658AB" w:rsidRDefault="00E55A7F" w:rsidP="005E273C">
            <w:pPr>
              <w:pStyle w:val="TAL"/>
              <w:rPr>
                <w:sz w:val="16"/>
              </w:rPr>
            </w:pPr>
          </w:p>
        </w:tc>
        <w:tc>
          <w:tcPr>
            <w:tcW w:w="0" w:type="auto"/>
          </w:tcPr>
          <w:p w14:paraId="564AF6EB" w14:textId="77777777" w:rsidR="00E55A7F" w:rsidRPr="00E658AB" w:rsidRDefault="00E55A7F" w:rsidP="005E273C">
            <w:pPr>
              <w:pStyle w:val="TAL"/>
              <w:rPr>
                <w:sz w:val="16"/>
              </w:rPr>
            </w:pPr>
            <w:r>
              <w:rPr>
                <w:sz w:val="16"/>
              </w:rPr>
              <w:t>C1-245759</w:t>
            </w:r>
          </w:p>
        </w:tc>
      </w:tr>
      <w:tr w:rsidR="00E55A7F" w14:paraId="6E01C104" w14:textId="77777777" w:rsidTr="005E273C">
        <w:tc>
          <w:tcPr>
            <w:tcW w:w="0" w:type="auto"/>
          </w:tcPr>
          <w:p w14:paraId="42843C88" w14:textId="77777777" w:rsidR="00E55A7F" w:rsidRPr="00E658AB" w:rsidRDefault="00E55A7F" w:rsidP="005E273C">
            <w:pPr>
              <w:pStyle w:val="TAL"/>
              <w:rPr>
                <w:sz w:val="16"/>
              </w:rPr>
            </w:pPr>
            <w:r>
              <w:rPr>
                <w:sz w:val="16"/>
              </w:rPr>
              <w:t>C1-245270</w:t>
            </w:r>
          </w:p>
        </w:tc>
        <w:tc>
          <w:tcPr>
            <w:tcW w:w="0" w:type="auto"/>
          </w:tcPr>
          <w:p w14:paraId="66130153" w14:textId="77777777" w:rsidR="00E55A7F" w:rsidRPr="00E658AB" w:rsidRDefault="00E55A7F" w:rsidP="005E273C">
            <w:pPr>
              <w:pStyle w:val="TAL"/>
              <w:rPr>
                <w:sz w:val="16"/>
              </w:rPr>
            </w:pPr>
            <w:r>
              <w:rPr>
                <w:sz w:val="16"/>
              </w:rPr>
              <w:t>Periodic TAU excluded cases</w:t>
            </w:r>
          </w:p>
        </w:tc>
        <w:tc>
          <w:tcPr>
            <w:tcW w:w="0" w:type="auto"/>
          </w:tcPr>
          <w:p w14:paraId="0226B7C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26512FA" w14:textId="77777777" w:rsidR="00E55A7F" w:rsidRPr="00E658AB" w:rsidRDefault="00E55A7F" w:rsidP="005E273C">
            <w:pPr>
              <w:pStyle w:val="TAL"/>
              <w:rPr>
                <w:sz w:val="16"/>
              </w:rPr>
            </w:pPr>
            <w:r>
              <w:rPr>
                <w:sz w:val="16"/>
              </w:rPr>
              <w:t>postponed</w:t>
            </w:r>
          </w:p>
        </w:tc>
        <w:tc>
          <w:tcPr>
            <w:tcW w:w="0" w:type="auto"/>
          </w:tcPr>
          <w:p w14:paraId="1A95D7D1" w14:textId="77777777" w:rsidR="00E55A7F" w:rsidRPr="00E658AB" w:rsidRDefault="00E55A7F" w:rsidP="005E273C">
            <w:pPr>
              <w:pStyle w:val="TAL"/>
              <w:rPr>
                <w:sz w:val="16"/>
              </w:rPr>
            </w:pPr>
          </w:p>
        </w:tc>
        <w:tc>
          <w:tcPr>
            <w:tcW w:w="0" w:type="auto"/>
          </w:tcPr>
          <w:p w14:paraId="018532FD" w14:textId="77777777" w:rsidR="00E55A7F" w:rsidRPr="00E658AB" w:rsidRDefault="00E55A7F" w:rsidP="005E273C">
            <w:pPr>
              <w:pStyle w:val="TAL"/>
              <w:rPr>
                <w:sz w:val="16"/>
              </w:rPr>
            </w:pPr>
          </w:p>
        </w:tc>
      </w:tr>
      <w:tr w:rsidR="00E55A7F" w14:paraId="62D32D8F" w14:textId="77777777" w:rsidTr="005E273C">
        <w:tc>
          <w:tcPr>
            <w:tcW w:w="0" w:type="auto"/>
          </w:tcPr>
          <w:p w14:paraId="54569DA1" w14:textId="77777777" w:rsidR="00E55A7F" w:rsidRPr="00E658AB" w:rsidRDefault="00E55A7F" w:rsidP="005E273C">
            <w:pPr>
              <w:pStyle w:val="TAL"/>
              <w:rPr>
                <w:sz w:val="16"/>
              </w:rPr>
            </w:pPr>
            <w:r>
              <w:rPr>
                <w:sz w:val="16"/>
              </w:rPr>
              <w:t>C1-245271</w:t>
            </w:r>
          </w:p>
        </w:tc>
        <w:tc>
          <w:tcPr>
            <w:tcW w:w="0" w:type="auto"/>
          </w:tcPr>
          <w:p w14:paraId="19EA1384" w14:textId="77777777" w:rsidR="00E55A7F" w:rsidRPr="00E658AB" w:rsidRDefault="00E55A7F" w:rsidP="005E273C">
            <w:pPr>
              <w:pStyle w:val="TAL"/>
              <w:rPr>
                <w:sz w:val="16"/>
              </w:rPr>
            </w:pPr>
            <w:r>
              <w:rPr>
                <w:sz w:val="16"/>
              </w:rPr>
              <w:t>Periodic registration update excluded cases</w:t>
            </w:r>
          </w:p>
        </w:tc>
        <w:tc>
          <w:tcPr>
            <w:tcW w:w="0" w:type="auto"/>
          </w:tcPr>
          <w:p w14:paraId="43FB634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E1B8636" w14:textId="77777777" w:rsidR="00E55A7F" w:rsidRPr="00E658AB" w:rsidRDefault="00E55A7F" w:rsidP="005E273C">
            <w:pPr>
              <w:pStyle w:val="TAL"/>
              <w:rPr>
                <w:sz w:val="16"/>
              </w:rPr>
            </w:pPr>
            <w:r>
              <w:rPr>
                <w:sz w:val="16"/>
              </w:rPr>
              <w:t>postponed</w:t>
            </w:r>
          </w:p>
        </w:tc>
        <w:tc>
          <w:tcPr>
            <w:tcW w:w="0" w:type="auto"/>
          </w:tcPr>
          <w:p w14:paraId="20F8980A" w14:textId="77777777" w:rsidR="00E55A7F" w:rsidRPr="00E658AB" w:rsidRDefault="00E55A7F" w:rsidP="005E273C">
            <w:pPr>
              <w:pStyle w:val="TAL"/>
              <w:rPr>
                <w:sz w:val="16"/>
              </w:rPr>
            </w:pPr>
          </w:p>
        </w:tc>
        <w:tc>
          <w:tcPr>
            <w:tcW w:w="0" w:type="auto"/>
          </w:tcPr>
          <w:p w14:paraId="7BED89FA" w14:textId="77777777" w:rsidR="00E55A7F" w:rsidRPr="00E658AB" w:rsidRDefault="00E55A7F" w:rsidP="005E273C">
            <w:pPr>
              <w:pStyle w:val="TAL"/>
              <w:rPr>
                <w:sz w:val="16"/>
              </w:rPr>
            </w:pPr>
          </w:p>
        </w:tc>
      </w:tr>
      <w:tr w:rsidR="00E55A7F" w14:paraId="7D22160B" w14:textId="77777777" w:rsidTr="005E273C">
        <w:tc>
          <w:tcPr>
            <w:tcW w:w="0" w:type="auto"/>
          </w:tcPr>
          <w:p w14:paraId="5A87BCF6" w14:textId="77777777" w:rsidR="00E55A7F" w:rsidRPr="00E658AB" w:rsidRDefault="00E55A7F" w:rsidP="005E273C">
            <w:pPr>
              <w:pStyle w:val="TAL"/>
              <w:rPr>
                <w:sz w:val="16"/>
              </w:rPr>
            </w:pPr>
            <w:r>
              <w:rPr>
                <w:sz w:val="16"/>
              </w:rPr>
              <w:t>C1-245272</w:t>
            </w:r>
          </w:p>
        </w:tc>
        <w:tc>
          <w:tcPr>
            <w:tcW w:w="0" w:type="auto"/>
          </w:tcPr>
          <w:p w14:paraId="2469066E" w14:textId="77777777" w:rsidR="00E55A7F" w:rsidRPr="00E658AB" w:rsidRDefault="00E55A7F" w:rsidP="005E273C">
            <w:pPr>
              <w:pStyle w:val="TAL"/>
              <w:rPr>
                <w:sz w:val="16"/>
              </w:rPr>
            </w:pPr>
            <w:r>
              <w:rPr>
                <w:sz w:val="16"/>
              </w:rPr>
              <w:t>RAT utilization control in periodic registration update</w:t>
            </w:r>
          </w:p>
        </w:tc>
        <w:tc>
          <w:tcPr>
            <w:tcW w:w="0" w:type="auto"/>
          </w:tcPr>
          <w:p w14:paraId="6C28745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704FBC9" w14:textId="77777777" w:rsidR="00E55A7F" w:rsidRPr="00E658AB" w:rsidRDefault="00E55A7F" w:rsidP="005E273C">
            <w:pPr>
              <w:pStyle w:val="TAL"/>
              <w:rPr>
                <w:sz w:val="16"/>
              </w:rPr>
            </w:pPr>
            <w:r>
              <w:rPr>
                <w:sz w:val="16"/>
              </w:rPr>
              <w:t>agreed</w:t>
            </w:r>
          </w:p>
        </w:tc>
        <w:tc>
          <w:tcPr>
            <w:tcW w:w="0" w:type="auto"/>
          </w:tcPr>
          <w:p w14:paraId="453C2C5B" w14:textId="77777777" w:rsidR="00E55A7F" w:rsidRPr="00E658AB" w:rsidRDefault="00E55A7F" w:rsidP="005E273C">
            <w:pPr>
              <w:pStyle w:val="TAL"/>
              <w:rPr>
                <w:sz w:val="16"/>
              </w:rPr>
            </w:pPr>
          </w:p>
        </w:tc>
        <w:tc>
          <w:tcPr>
            <w:tcW w:w="0" w:type="auto"/>
          </w:tcPr>
          <w:p w14:paraId="307E6CD6" w14:textId="77777777" w:rsidR="00E55A7F" w:rsidRPr="00E658AB" w:rsidRDefault="00E55A7F" w:rsidP="005E273C">
            <w:pPr>
              <w:pStyle w:val="TAL"/>
              <w:rPr>
                <w:sz w:val="16"/>
              </w:rPr>
            </w:pPr>
          </w:p>
        </w:tc>
      </w:tr>
      <w:tr w:rsidR="00E55A7F" w14:paraId="39B8F807" w14:textId="77777777" w:rsidTr="005E273C">
        <w:tc>
          <w:tcPr>
            <w:tcW w:w="0" w:type="auto"/>
          </w:tcPr>
          <w:p w14:paraId="1FB4AF11" w14:textId="77777777" w:rsidR="00E55A7F" w:rsidRPr="00E658AB" w:rsidRDefault="00E55A7F" w:rsidP="005E273C">
            <w:pPr>
              <w:pStyle w:val="TAL"/>
              <w:rPr>
                <w:sz w:val="16"/>
              </w:rPr>
            </w:pPr>
            <w:r>
              <w:rPr>
                <w:sz w:val="16"/>
              </w:rPr>
              <w:t>C1-245273</w:t>
            </w:r>
          </w:p>
        </w:tc>
        <w:tc>
          <w:tcPr>
            <w:tcW w:w="0" w:type="auto"/>
          </w:tcPr>
          <w:p w14:paraId="71ACD772" w14:textId="77777777" w:rsidR="00E55A7F" w:rsidRPr="00E658AB" w:rsidRDefault="00E55A7F" w:rsidP="005E273C">
            <w:pPr>
              <w:pStyle w:val="TAL"/>
              <w:rPr>
                <w:sz w:val="16"/>
              </w:rPr>
            </w:pPr>
            <w:r>
              <w:rPr>
                <w:sz w:val="16"/>
              </w:rPr>
              <w:t>RAT utilization control in periodic tracking area updating</w:t>
            </w:r>
          </w:p>
        </w:tc>
        <w:tc>
          <w:tcPr>
            <w:tcW w:w="0" w:type="auto"/>
          </w:tcPr>
          <w:p w14:paraId="0ED21A1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D3EB626" w14:textId="77777777" w:rsidR="00E55A7F" w:rsidRPr="00E658AB" w:rsidRDefault="00E55A7F" w:rsidP="005E273C">
            <w:pPr>
              <w:pStyle w:val="TAL"/>
              <w:rPr>
                <w:sz w:val="16"/>
              </w:rPr>
            </w:pPr>
            <w:r>
              <w:rPr>
                <w:sz w:val="16"/>
              </w:rPr>
              <w:t>agreed</w:t>
            </w:r>
          </w:p>
        </w:tc>
        <w:tc>
          <w:tcPr>
            <w:tcW w:w="0" w:type="auto"/>
          </w:tcPr>
          <w:p w14:paraId="59DE9D94" w14:textId="77777777" w:rsidR="00E55A7F" w:rsidRPr="00E658AB" w:rsidRDefault="00E55A7F" w:rsidP="005E273C">
            <w:pPr>
              <w:pStyle w:val="TAL"/>
              <w:rPr>
                <w:sz w:val="16"/>
              </w:rPr>
            </w:pPr>
          </w:p>
        </w:tc>
        <w:tc>
          <w:tcPr>
            <w:tcW w:w="0" w:type="auto"/>
          </w:tcPr>
          <w:p w14:paraId="4C50256F" w14:textId="77777777" w:rsidR="00E55A7F" w:rsidRPr="00E658AB" w:rsidRDefault="00E55A7F" w:rsidP="005E273C">
            <w:pPr>
              <w:pStyle w:val="TAL"/>
              <w:rPr>
                <w:sz w:val="16"/>
              </w:rPr>
            </w:pPr>
          </w:p>
        </w:tc>
      </w:tr>
      <w:tr w:rsidR="00E55A7F" w14:paraId="7A2C89D9" w14:textId="77777777" w:rsidTr="005E273C">
        <w:tc>
          <w:tcPr>
            <w:tcW w:w="0" w:type="auto"/>
          </w:tcPr>
          <w:p w14:paraId="0810032E" w14:textId="77777777" w:rsidR="00E55A7F" w:rsidRPr="00E658AB" w:rsidRDefault="00E55A7F" w:rsidP="005E273C">
            <w:pPr>
              <w:pStyle w:val="TAL"/>
              <w:rPr>
                <w:sz w:val="16"/>
              </w:rPr>
            </w:pPr>
            <w:r>
              <w:rPr>
                <w:sz w:val="16"/>
              </w:rPr>
              <w:t>C1-245274</w:t>
            </w:r>
          </w:p>
        </w:tc>
        <w:tc>
          <w:tcPr>
            <w:tcW w:w="0" w:type="auto"/>
          </w:tcPr>
          <w:p w14:paraId="6956BEFF" w14:textId="77777777" w:rsidR="00E55A7F" w:rsidRPr="00E658AB" w:rsidRDefault="00E55A7F" w:rsidP="005E273C">
            <w:pPr>
              <w:pStyle w:val="TAL"/>
              <w:rPr>
                <w:sz w:val="16"/>
              </w:rPr>
            </w:pPr>
            <w:r>
              <w:rPr>
                <w:sz w:val="16"/>
              </w:rPr>
              <w:t>No RAT utilization control IE in REGISTRATION ACCEPT</w:t>
            </w:r>
          </w:p>
        </w:tc>
        <w:tc>
          <w:tcPr>
            <w:tcW w:w="0" w:type="auto"/>
          </w:tcPr>
          <w:p w14:paraId="3FEA1AD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313D07F" w14:textId="77777777" w:rsidR="00E55A7F" w:rsidRPr="00E658AB" w:rsidRDefault="00E55A7F" w:rsidP="005E273C">
            <w:pPr>
              <w:pStyle w:val="TAL"/>
              <w:rPr>
                <w:sz w:val="16"/>
              </w:rPr>
            </w:pPr>
            <w:r>
              <w:rPr>
                <w:sz w:val="16"/>
              </w:rPr>
              <w:t>revised</w:t>
            </w:r>
          </w:p>
        </w:tc>
        <w:tc>
          <w:tcPr>
            <w:tcW w:w="0" w:type="auto"/>
          </w:tcPr>
          <w:p w14:paraId="7A324251" w14:textId="77777777" w:rsidR="00E55A7F" w:rsidRPr="00E658AB" w:rsidRDefault="00E55A7F" w:rsidP="005E273C">
            <w:pPr>
              <w:pStyle w:val="TAL"/>
              <w:rPr>
                <w:sz w:val="16"/>
              </w:rPr>
            </w:pPr>
          </w:p>
        </w:tc>
        <w:tc>
          <w:tcPr>
            <w:tcW w:w="0" w:type="auto"/>
          </w:tcPr>
          <w:p w14:paraId="752727BE" w14:textId="77777777" w:rsidR="00E55A7F" w:rsidRPr="00E658AB" w:rsidRDefault="00E55A7F" w:rsidP="005E273C">
            <w:pPr>
              <w:pStyle w:val="TAL"/>
              <w:rPr>
                <w:sz w:val="16"/>
              </w:rPr>
            </w:pPr>
            <w:r>
              <w:rPr>
                <w:sz w:val="16"/>
              </w:rPr>
              <w:t>C1-245693</w:t>
            </w:r>
          </w:p>
        </w:tc>
      </w:tr>
      <w:tr w:rsidR="00E55A7F" w14:paraId="1B34CA4B" w14:textId="77777777" w:rsidTr="005E273C">
        <w:tc>
          <w:tcPr>
            <w:tcW w:w="0" w:type="auto"/>
          </w:tcPr>
          <w:p w14:paraId="19B14458" w14:textId="77777777" w:rsidR="00E55A7F" w:rsidRPr="00E658AB" w:rsidRDefault="00E55A7F" w:rsidP="005E273C">
            <w:pPr>
              <w:pStyle w:val="TAL"/>
              <w:rPr>
                <w:sz w:val="16"/>
              </w:rPr>
            </w:pPr>
            <w:r>
              <w:rPr>
                <w:sz w:val="16"/>
              </w:rPr>
              <w:t>C1-245275</w:t>
            </w:r>
          </w:p>
        </w:tc>
        <w:tc>
          <w:tcPr>
            <w:tcW w:w="0" w:type="auto"/>
          </w:tcPr>
          <w:p w14:paraId="409796D8" w14:textId="77777777" w:rsidR="00E55A7F" w:rsidRPr="00E658AB" w:rsidRDefault="00E55A7F" w:rsidP="005E273C">
            <w:pPr>
              <w:pStyle w:val="TAL"/>
              <w:rPr>
                <w:sz w:val="16"/>
              </w:rPr>
            </w:pPr>
            <w:r>
              <w:rPr>
                <w:sz w:val="16"/>
              </w:rPr>
              <w:t>No RAT utilization control IE in TRACKING AREA UPDATE ACCEPT</w:t>
            </w:r>
          </w:p>
        </w:tc>
        <w:tc>
          <w:tcPr>
            <w:tcW w:w="0" w:type="auto"/>
          </w:tcPr>
          <w:p w14:paraId="1282C32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D845042" w14:textId="77777777" w:rsidR="00E55A7F" w:rsidRPr="00E658AB" w:rsidRDefault="00E55A7F" w:rsidP="005E273C">
            <w:pPr>
              <w:pStyle w:val="TAL"/>
              <w:rPr>
                <w:sz w:val="16"/>
              </w:rPr>
            </w:pPr>
            <w:r>
              <w:rPr>
                <w:sz w:val="16"/>
              </w:rPr>
              <w:t>revised</w:t>
            </w:r>
          </w:p>
        </w:tc>
        <w:tc>
          <w:tcPr>
            <w:tcW w:w="0" w:type="auto"/>
          </w:tcPr>
          <w:p w14:paraId="1807BF35" w14:textId="77777777" w:rsidR="00E55A7F" w:rsidRPr="00E658AB" w:rsidRDefault="00E55A7F" w:rsidP="005E273C">
            <w:pPr>
              <w:pStyle w:val="TAL"/>
              <w:rPr>
                <w:sz w:val="16"/>
              </w:rPr>
            </w:pPr>
          </w:p>
        </w:tc>
        <w:tc>
          <w:tcPr>
            <w:tcW w:w="0" w:type="auto"/>
          </w:tcPr>
          <w:p w14:paraId="7C3F15D0" w14:textId="77777777" w:rsidR="00E55A7F" w:rsidRPr="00E658AB" w:rsidRDefault="00E55A7F" w:rsidP="005E273C">
            <w:pPr>
              <w:pStyle w:val="TAL"/>
              <w:rPr>
                <w:sz w:val="16"/>
              </w:rPr>
            </w:pPr>
            <w:r>
              <w:rPr>
                <w:sz w:val="16"/>
              </w:rPr>
              <w:t>C1-245694</w:t>
            </w:r>
          </w:p>
        </w:tc>
      </w:tr>
      <w:tr w:rsidR="00E55A7F" w14:paraId="6F99AB7A" w14:textId="77777777" w:rsidTr="005E273C">
        <w:tc>
          <w:tcPr>
            <w:tcW w:w="0" w:type="auto"/>
          </w:tcPr>
          <w:p w14:paraId="5341714B" w14:textId="77777777" w:rsidR="00E55A7F" w:rsidRPr="00E658AB" w:rsidRDefault="00E55A7F" w:rsidP="005E273C">
            <w:pPr>
              <w:pStyle w:val="TAL"/>
              <w:rPr>
                <w:sz w:val="16"/>
              </w:rPr>
            </w:pPr>
            <w:r>
              <w:rPr>
                <w:sz w:val="16"/>
              </w:rPr>
              <w:t>C1-245276</w:t>
            </w:r>
          </w:p>
        </w:tc>
        <w:tc>
          <w:tcPr>
            <w:tcW w:w="0" w:type="auto"/>
          </w:tcPr>
          <w:p w14:paraId="10A4201E" w14:textId="77777777" w:rsidR="00E55A7F" w:rsidRPr="00E658AB" w:rsidRDefault="00E55A7F" w:rsidP="005E273C">
            <w:pPr>
              <w:pStyle w:val="TAL"/>
              <w:rPr>
                <w:sz w:val="16"/>
              </w:rPr>
            </w:pPr>
            <w:r>
              <w:rPr>
                <w:sz w:val="16"/>
              </w:rPr>
              <w:t>Update and alignment of RAT utilization control in UCU</w:t>
            </w:r>
          </w:p>
        </w:tc>
        <w:tc>
          <w:tcPr>
            <w:tcW w:w="0" w:type="auto"/>
          </w:tcPr>
          <w:p w14:paraId="0370D88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B2F33F2" w14:textId="77777777" w:rsidR="00E55A7F" w:rsidRPr="00E658AB" w:rsidRDefault="00E55A7F" w:rsidP="005E273C">
            <w:pPr>
              <w:pStyle w:val="TAL"/>
              <w:rPr>
                <w:sz w:val="16"/>
              </w:rPr>
            </w:pPr>
            <w:r>
              <w:rPr>
                <w:sz w:val="16"/>
              </w:rPr>
              <w:t>agreed</w:t>
            </w:r>
          </w:p>
        </w:tc>
        <w:tc>
          <w:tcPr>
            <w:tcW w:w="0" w:type="auto"/>
          </w:tcPr>
          <w:p w14:paraId="7CE88548" w14:textId="77777777" w:rsidR="00E55A7F" w:rsidRPr="00E658AB" w:rsidRDefault="00E55A7F" w:rsidP="005E273C">
            <w:pPr>
              <w:pStyle w:val="TAL"/>
              <w:rPr>
                <w:sz w:val="16"/>
              </w:rPr>
            </w:pPr>
          </w:p>
        </w:tc>
        <w:tc>
          <w:tcPr>
            <w:tcW w:w="0" w:type="auto"/>
          </w:tcPr>
          <w:p w14:paraId="7F4E0819" w14:textId="77777777" w:rsidR="00E55A7F" w:rsidRPr="00E658AB" w:rsidRDefault="00E55A7F" w:rsidP="005E273C">
            <w:pPr>
              <w:pStyle w:val="TAL"/>
              <w:rPr>
                <w:sz w:val="16"/>
              </w:rPr>
            </w:pPr>
          </w:p>
        </w:tc>
      </w:tr>
      <w:tr w:rsidR="00E55A7F" w14:paraId="7AA693D0" w14:textId="77777777" w:rsidTr="005E273C">
        <w:tc>
          <w:tcPr>
            <w:tcW w:w="0" w:type="auto"/>
          </w:tcPr>
          <w:p w14:paraId="75546605" w14:textId="77777777" w:rsidR="00E55A7F" w:rsidRPr="00E658AB" w:rsidRDefault="00E55A7F" w:rsidP="005E273C">
            <w:pPr>
              <w:pStyle w:val="TAL"/>
              <w:rPr>
                <w:sz w:val="16"/>
              </w:rPr>
            </w:pPr>
            <w:r>
              <w:rPr>
                <w:sz w:val="16"/>
              </w:rPr>
              <w:t>C1-245277</w:t>
            </w:r>
          </w:p>
        </w:tc>
        <w:tc>
          <w:tcPr>
            <w:tcW w:w="0" w:type="auto"/>
          </w:tcPr>
          <w:p w14:paraId="41DAD403" w14:textId="77777777" w:rsidR="00E55A7F" w:rsidRPr="00E658AB" w:rsidRDefault="00E55A7F" w:rsidP="005E273C">
            <w:pPr>
              <w:pStyle w:val="TAL"/>
              <w:rPr>
                <w:sz w:val="16"/>
              </w:rPr>
            </w:pPr>
            <w:r>
              <w:rPr>
                <w:sz w:val="16"/>
              </w:rPr>
              <w:t>RAT utilization control in GUTI reallocation</w:t>
            </w:r>
          </w:p>
        </w:tc>
        <w:tc>
          <w:tcPr>
            <w:tcW w:w="0" w:type="auto"/>
          </w:tcPr>
          <w:p w14:paraId="03045D3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978F6EC" w14:textId="77777777" w:rsidR="00E55A7F" w:rsidRPr="00E658AB" w:rsidRDefault="00E55A7F" w:rsidP="005E273C">
            <w:pPr>
              <w:pStyle w:val="TAL"/>
              <w:rPr>
                <w:sz w:val="16"/>
              </w:rPr>
            </w:pPr>
            <w:r>
              <w:rPr>
                <w:sz w:val="16"/>
              </w:rPr>
              <w:t>revised</w:t>
            </w:r>
          </w:p>
        </w:tc>
        <w:tc>
          <w:tcPr>
            <w:tcW w:w="0" w:type="auto"/>
          </w:tcPr>
          <w:p w14:paraId="10A5A3D1" w14:textId="77777777" w:rsidR="00E55A7F" w:rsidRPr="00E658AB" w:rsidRDefault="00E55A7F" w:rsidP="005E273C">
            <w:pPr>
              <w:pStyle w:val="TAL"/>
              <w:rPr>
                <w:sz w:val="16"/>
              </w:rPr>
            </w:pPr>
          </w:p>
        </w:tc>
        <w:tc>
          <w:tcPr>
            <w:tcW w:w="0" w:type="auto"/>
          </w:tcPr>
          <w:p w14:paraId="3D8A3881" w14:textId="77777777" w:rsidR="00E55A7F" w:rsidRPr="00E658AB" w:rsidRDefault="00E55A7F" w:rsidP="005E273C">
            <w:pPr>
              <w:pStyle w:val="TAL"/>
              <w:rPr>
                <w:sz w:val="16"/>
              </w:rPr>
            </w:pPr>
            <w:r>
              <w:rPr>
                <w:sz w:val="16"/>
              </w:rPr>
              <w:t>C1-245697</w:t>
            </w:r>
          </w:p>
        </w:tc>
      </w:tr>
      <w:tr w:rsidR="00E55A7F" w14:paraId="13483EB3" w14:textId="77777777" w:rsidTr="005E273C">
        <w:tc>
          <w:tcPr>
            <w:tcW w:w="0" w:type="auto"/>
          </w:tcPr>
          <w:p w14:paraId="6381826E" w14:textId="77777777" w:rsidR="00E55A7F" w:rsidRPr="00E658AB" w:rsidRDefault="00E55A7F" w:rsidP="005E273C">
            <w:pPr>
              <w:pStyle w:val="TAL"/>
              <w:rPr>
                <w:sz w:val="16"/>
              </w:rPr>
            </w:pPr>
            <w:r>
              <w:rPr>
                <w:sz w:val="16"/>
              </w:rPr>
              <w:t>C1-245278</w:t>
            </w:r>
          </w:p>
        </w:tc>
        <w:tc>
          <w:tcPr>
            <w:tcW w:w="0" w:type="auto"/>
          </w:tcPr>
          <w:p w14:paraId="7A759724" w14:textId="77777777" w:rsidR="00E55A7F" w:rsidRPr="00E658AB" w:rsidRDefault="00E55A7F" w:rsidP="005E273C">
            <w:pPr>
              <w:pStyle w:val="TAL"/>
              <w:rPr>
                <w:sz w:val="16"/>
              </w:rPr>
            </w:pPr>
            <w:r>
              <w:rPr>
                <w:sz w:val="16"/>
              </w:rPr>
              <w:t>Correction of faulty bit number for NSAG</w:t>
            </w:r>
          </w:p>
        </w:tc>
        <w:tc>
          <w:tcPr>
            <w:tcW w:w="0" w:type="auto"/>
          </w:tcPr>
          <w:p w14:paraId="0C34307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934571E" w14:textId="77777777" w:rsidR="00E55A7F" w:rsidRPr="00E658AB" w:rsidRDefault="00E55A7F" w:rsidP="005E273C">
            <w:pPr>
              <w:pStyle w:val="TAL"/>
              <w:rPr>
                <w:sz w:val="16"/>
              </w:rPr>
            </w:pPr>
            <w:r>
              <w:rPr>
                <w:sz w:val="16"/>
              </w:rPr>
              <w:t>postponed</w:t>
            </w:r>
          </w:p>
        </w:tc>
        <w:tc>
          <w:tcPr>
            <w:tcW w:w="0" w:type="auto"/>
          </w:tcPr>
          <w:p w14:paraId="77FEE679" w14:textId="77777777" w:rsidR="00E55A7F" w:rsidRPr="00E658AB" w:rsidRDefault="00E55A7F" w:rsidP="005E273C">
            <w:pPr>
              <w:pStyle w:val="TAL"/>
              <w:rPr>
                <w:sz w:val="16"/>
              </w:rPr>
            </w:pPr>
          </w:p>
        </w:tc>
        <w:tc>
          <w:tcPr>
            <w:tcW w:w="0" w:type="auto"/>
          </w:tcPr>
          <w:p w14:paraId="08DCA23A" w14:textId="77777777" w:rsidR="00E55A7F" w:rsidRPr="00E658AB" w:rsidRDefault="00E55A7F" w:rsidP="005E273C">
            <w:pPr>
              <w:pStyle w:val="TAL"/>
              <w:rPr>
                <w:sz w:val="16"/>
              </w:rPr>
            </w:pPr>
          </w:p>
        </w:tc>
      </w:tr>
      <w:tr w:rsidR="00E55A7F" w14:paraId="0249DCBE" w14:textId="77777777" w:rsidTr="005E273C">
        <w:tc>
          <w:tcPr>
            <w:tcW w:w="0" w:type="auto"/>
          </w:tcPr>
          <w:p w14:paraId="559A1246" w14:textId="77777777" w:rsidR="00E55A7F" w:rsidRPr="00E658AB" w:rsidRDefault="00E55A7F" w:rsidP="005E273C">
            <w:pPr>
              <w:pStyle w:val="TAL"/>
              <w:rPr>
                <w:sz w:val="16"/>
              </w:rPr>
            </w:pPr>
            <w:r>
              <w:rPr>
                <w:sz w:val="16"/>
              </w:rPr>
              <w:t>C1-245279</w:t>
            </w:r>
          </w:p>
        </w:tc>
        <w:tc>
          <w:tcPr>
            <w:tcW w:w="0" w:type="auto"/>
          </w:tcPr>
          <w:p w14:paraId="12BBD895" w14:textId="77777777" w:rsidR="00E55A7F" w:rsidRPr="00E658AB" w:rsidRDefault="00E55A7F" w:rsidP="005E273C">
            <w:pPr>
              <w:pStyle w:val="TAL"/>
              <w:rPr>
                <w:sz w:val="16"/>
              </w:rPr>
            </w:pPr>
            <w:r>
              <w:rPr>
                <w:sz w:val="16"/>
              </w:rPr>
              <w:t>Editorial corrections</w:t>
            </w:r>
          </w:p>
        </w:tc>
        <w:tc>
          <w:tcPr>
            <w:tcW w:w="0" w:type="auto"/>
          </w:tcPr>
          <w:p w14:paraId="4B7074B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343B61BC" w14:textId="77777777" w:rsidR="00E55A7F" w:rsidRPr="00E658AB" w:rsidRDefault="00E55A7F" w:rsidP="005E273C">
            <w:pPr>
              <w:pStyle w:val="TAL"/>
              <w:rPr>
                <w:sz w:val="16"/>
              </w:rPr>
            </w:pPr>
            <w:r>
              <w:rPr>
                <w:sz w:val="16"/>
              </w:rPr>
              <w:t>postponed</w:t>
            </w:r>
          </w:p>
        </w:tc>
        <w:tc>
          <w:tcPr>
            <w:tcW w:w="0" w:type="auto"/>
          </w:tcPr>
          <w:p w14:paraId="6521326D" w14:textId="77777777" w:rsidR="00E55A7F" w:rsidRPr="00E658AB" w:rsidRDefault="00E55A7F" w:rsidP="005E273C">
            <w:pPr>
              <w:pStyle w:val="TAL"/>
              <w:rPr>
                <w:sz w:val="16"/>
              </w:rPr>
            </w:pPr>
          </w:p>
        </w:tc>
        <w:tc>
          <w:tcPr>
            <w:tcW w:w="0" w:type="auto"/>
          </w:tcPr>
          <w:p w14:paraId="4598643A" w14:textId="77777777" w:rsidR="00E55A7F" w:rsidRPr="00E658AB" w:rsidRDefault="00E55A7F" w:rsidP="005E273C">
            <w:pPr>
              <w:pStyle w:val="TAL"/>
              <w:rPr>
                <w:sz w:val="16"/>
              </w:rPr>
            </w:pPr>
          </w:p>
        </w:tc>
      </w:tr>
      <w:tr w:rsidR="00E55A7F" w14:paraId="0D650D1C" w14:textId="77777777" w:rsidTr="005E273C">
        <w:tc>
          <w:tcPr>
            <w:tcW w:w="0" w:type="auto"/>
          </w:tcPr>
          <w:p w14:paraId="66A60611" w14:textId="77777777" w:rsidR="00E55A7F" w:rsidRPr="00E658AB" w:rsidRDefault="00E55A7F" w:rsidP="005E273C">
            <w:pPr>
              <w:pStyle w:val="TAL"/>
              <w:rPr>
                <w:sz w:val="16"/>
              </w:rPr>
            </w:pPr>
            <w:r>
              <w:rPr>
                <w:sz w:val="16"/>
              </w:rPr>
              <w:t>C1-245280</w:t>
            </w:r>
          </w:p>
        </w:tc>
        <w:tc>
          <w:tcPr>
            <w:tcW w:w="0" w:type="auto"/>
          </w:tcPr>
          <w:p w14:paraId="0A4397FE" w14:textId="77777777" w:rsidR="00E55A7F" w:rsidRPr="00E658AB" w:rsidRDefault="00E55A7F" w:rsidP="005E273C">
            <w:pPr>
              <w:pStyle w:val="TAL"/>
              <w:rPr>
                <w:sz w:val="16"/>
              </w:rPr>
            </w:pPr>
            <w:r>
              <w:rPr>
                <w:sz w:val="16"/>
              </w:rPr>
              <w:t>Requested NSSAI IE inclusion criteria</w:t>
            </w:r>
          </w:p>
        </w:tc>
        <w:tc>
          <w:tcPr>
            <w:tcW w:w="0" w:type="auto"/>
          </w:tcPr>
          <w:p w14:paraId="5E2A9F4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242D1C85" w14:textId="77777777" w:rsidR="00E55A7F" w:rsidRPr="00E658AB" w:rsidRDefault="00E55A7F" w:rsidP="005E273C">
            <w:pPr>
              <w:pStyle w:val="TAL"/>
              <w:rPr>
                <w:sz w:val="16"/>
              </w:rPr>
            </w:pPr>
            <w:r>
              <w:rPr>
                <w:sz w:val="16"/>
              </w:rPr>
              <w:t>revised</w:t>
            </w:r>
          </w:p>
        </w:tc>
        <w:tc>
          <w:tcPr>
            <w:tcW w:w="0" w:type="auto"/>
          </w:tcPr>
          <w:p w14:paraId="71ABD6DB" w14:textId="77777777" w:rsidR="00E55A7F" w:rsidRPr="00E658AB" w:rsidRDefault="00E55A7F" w:rsidP="005E273C">
            <w:pPr>
              <w:pStyle w:val="TAL"/>
              <w:rPr>
                <w:sz w:val="16"/>
              </w:rPr>
            </w:pPr>
          </w:p>
        </w:tc>
        <w:tc>
          <w:tcPr>
            <w:tcW w:w="0" w:type="auto"/>
          </w:tcPr>
          <w:p w14:paraId="685E86C4" w14:textId="77777777" w:rsidR="00E55A7F" w:rsidRPr="00E658AB" w:rsidRDefault="00E55A7F" w:rsidP="005E273C">
            <w:pPr>
              <w:pStyle w:val="TAL"/>
              <w:rPr>
                <w:sz w:val="16"/>
              </w:rPr>
            </w:pPr>
            <w:r>
              <w:rPr>
                <w:sz w:val="16"/>
              </w:rPr>
              <w:t>C1-245748</w:t>
            </w:r>
          </w:p>
        </w:tc>
      </w:tr>
      <w:tr w:rsidR="00E55A7F" w14:paraId="58BF829D" w14:textId="77777777" w:rsidTr="005E273C">
        <w:tc>
          <w:tcPr>
            <w:tcW w:w="0" w:type="auto"/>
          </w:tcPr>
          <w:p w14:paraId="78B4A0F8" w14:textId="77777777" w:rsidR="00E55A7F" w:rsidRPr="00E658AB" w:rsidRDefault="00E55A7F" w:rsidP="005E273C">
            <w:pPr>
              <w:pStyle w:val="TAL"/>
              <w:rPr>
                <w:sz w:val="16"/>
              </w:rPr>
            </w:pPr>
            <w:r>
              <w:rPr>
                <w:sz w:val="16"/>
              </w:rPr>
              <w:t>C1-245281</w:t>
            </w:r>
          </w:p>
        </w:tc>
        <w:tc>
          <w:tcPr>
            <w:tcW w:w="0" w:type="auto"/>
          </w:tcPr>
          <w:p w14:paraId="449033F8" w14:textId="77777777" w:rsidR="00E55A7F" w:rsidRPr="00E658AB" w:rsidRDefault="00E55A7F" w:rsidP="005E273C">
            <w:pPr>
              <w:pStyle w:val="TAL"/>
              <w:rPr>
                <w:sz w:val="16"/>
              </w:rPr>
            </w:pPr>
            <w:r>
              <w:rPr>
                <w:sz w:val="16"/>
              </w:rPr>
              <w:t>AMF provision of unavailability information at DC only</w:t>
            </w:r>
          </w:p>
        </w:tc>
        <w:tc>
          <w:tcPr>
            <w:tcW w:w="0" w:type="auto"/>
          </w:tcPr>
          <w:p w14:paraId="6B267DE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EB89B00" w14:textId="77777777" w:rsidR="00E55A7F" w:rsidRPr="00E658AB" w:rsidRDefault="00E55A7F" w:rsidP="005E273C">
            <w:pPr>
              <w:pStyle w:val="TAL"/>
              <w:rPr>
                <w:sz w:val="16"/>
              </w:rPr>
            </w:pPr>
            <w:r>
              <w:rPr>
                <w:sz w:val="16"/>
              </w:rPr>
              <w:t>revised</w:t>
            </w:r>
          </w:p>
        </w:tc>
        <w:tc>
          <w:tcPr>
            <w:tcW w:w="0" w:type="auto"/>
          </w:tcPr>
          <w:p w14:paraId="4B1F1C8D" w14:textId="77777777" w:rsidR="00E55A7F" w:rsidRPr="00E658AB" w:rsidRDefault="00E55A7F" w:rsidP="005E273C">
            <w:pPr>
              <w:pStyle w:val="TAL"/>
              <w:rPr>
                <w:sz w:val="16"/>
              </w:rPr>
            </w:pPr>
          </w:p>
        </w:tc>
        <w:tc>
          <w:tcPr>
            <w:tcW w:w="0" w:type="auto"/>
          </w:tcPr>
          <w:p w14:paraId="039726FE" w14:textId="77777777" w:rsidR="00E55A7F" w:rsidRPr="00E658AB" w:rsidRDefault="00E55A7F" w:rsidP="005E273C">
            <w:pPr>
              <w:pStyle w:val="TAL"/>
              <w:rPr>
                <w:sz w:val="16"/>
              </w:rPr>
            </w:pPr>
            <w:r>
              <w:rPr>
                <w:sz w:val="16"/>
              </w:rPr>
              <w:t>C1-245656</w:t>
            </w:r>
          </w:p>
        </w:tc>
      </w:tr>
      <w:tr w:rsidR="00E55A7F" w14:paraId="2BDB9019" w14:textId="77777777" w:rsidTr="005E273C">
        <w:tc>
          <w:tcPr>
            <w:tcW w:w="0" w:type="auto"/>
          </w:tcPr>
          <w:p w14:paraId="46029E8C" w14:textId="77777777" w:rsidR="00E55A7F" w:rsidRPr="00E658AB" w:rsidRDefault="00E55A7F" w:rsidP="005E273C">
            <w:pPr>
              <w:pStyle w:val="TAL"/>
              <w:rPr>
                <w:sz w:val="16"/>
              </w:rPr>
            </w:pPr>
            <w:r>
              <w:rPr>
                <w:sz w:val="16"/>
              </w:rPr>
              <w:t>C1-245282</w:t>
            </w:r>
          </w:p>
        </w:tc>
        <w:tc>
          <w:tcPr>
            <w:tcW w:w="0" w:type="auto"/>
          </w:tcPr>
          <w:p w14:paraId="6D892EB5" w14:textId="77777777" w:rsidR="00E55A7F" w:rsidRPr="00E658AB" w:rsidRDefault="00E55A7F" w:rsidP="005E273C">
            <w:pPr>
              <w:pStyle w:val="TAL"/>
              <w:rPr>
                <w:sz w:val="16"/>
              </w:rPr>
            </w:pPr>
            <w:r>
              <w:rPr>
                <w:sz w:val="16"/>
              </w:rPr>
              <w:t>AMF provision of unavailability information at DC only</w:t>
            </w:r>
          </w:p>
        </w:tc>
        <w:tc>
          <w:tcPr>
            <w:tcW w:w="0" w:type="auto"/>
          </w:tcPr>
          <w:p w14:paraId="42D1CB6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5749C10" w14:textId="77777777" w:rsidR="00E55A7F" w:rsidRPr="00E658AB" w:rsidRDefault="00E55A7F" w:rsidP="005E273C">
            <w:pPr>
              <w:pStyle w:val="TAL"/>
              <w:rPr>
                <w:sz w:val="16"/>
              </w:rPr>
            </w:pPr>
            <w:r>
              <w:rPr>
                <w:sz w:val="16"/>
              </w:rPr>
              <w:t>revised</w:t>
            </w:r>
          </w:p>
        </w:tc>
        <w:tc>
          <w:tcPr>
            <w:tcW w:w="0" w:type="auto"/>
          </w:tcPr>
          <w:p w14:paraId="6593D865" w14:textId="77777777" w:rsidR="00E55A7F" w:rsidRPr="00E658AB" w:rsidRDefault="00E55A7F" w:rsidP="005E273C">
            <w:pPr>
              <w:pStyle w:val="TAL"/>
              <w:rPr>
                <w:sz w:val="16"/>
              </w:rPr>
            </w:pPr>
          </w:p>
        </w:tc>
        <w:tc>
          <w:tcPr>
            <w:tcW w:w="0" w:type="auto"/>
          </w:tcPr>
          <w:p w14:paraId="73E17893" w14:textId="77777777" w:rsidR="00E55A7F" w:rsidRPr="00E658AB" w:rsidRDefault="00E55A7F" w:rsidP="005E273C">
            <w:pPr>
              <w:pStyle w:val="TAL"/>
              <w:rPr>
                <w:sz w:val="16"/>
              </w:rPr>
            </w:pPr>
            <w:r>
              <w:rPr>
                <w:sz w:val="16"/>
              </w:rPr>
              <w:t>C1-245657</w:t>
            </w:r>
          </w:p>
        </w:tc>
      </w:tr>
      <w:tr w:rsidR="00E55A7F" w14:paraId="2808470A" w14:textId="77777777" w:rsidTr="005E273C">
        <w:tc>
          <w:tcPr>
            <w:tcW w:w="0" w:type="auto"/>
          </w:tcPr>
          <w:p w14:paraId="2133C9C1" w14:textId="77777777" w:rsidR="00E55A7F" w:rsidRPr="00E658AB" w:rsidRDefault="00E55A7F" w:rsidP="005E273C">
            <w:pPr>
              <w:pStyle w:val="TAL"/>
              <w:rPr>
                <w:sz w:val="16"/>
              </w:rPr>
            </w:pPr>
            <w:r>
              <w:rPr>
                <w:sz w:val="16"/>
              </w:rPr>
              <w:t>C1-245283</w:t>
            </w:r>
          </w:p>
        </w:tc>
        <w:tc>
          <w:tcPr>
            <w:tcW w:w="0" w:type="auto"/>
          </w:tcPr>
          <w:p w14:paraId="5ACFAD34" w14:textId="77777777" w:rsidR="00E55A7F" w:rsidRPr="00E658AB" w:rsidRDefault="00E55A7F" w:rsidP="005E273C">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c>
          <w:tcPr>
            <w:tcW w:w="0" w:type="auto"/>
          </w:tcPr>
          <w:p w14:paraId="6C3497A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8AAD3DC" w14:textId="77777777" w:rsidR="00E55A7F" w:rsidRPr="00E658AB" w:rsidRDefault="00E55A7F" w:rsidP="005E273C">
            <w:pPr>
              <w:pStyle w:val="TAL"/>
              <w:rPr>
                <w:sz w:val="16"/>
              </w:rPr>
            </w:pPr>
            <w:r>
              <w:rPr>
                <w:sz w:val="16"/>
              </w:rPr>
              <w:t>revised</w:t>
            </w:r>
          </w:p>
        </w:tc>
        <w:tc>
          <w:tcPr>
            <w:tcW w:w="0" w:type="auto"/>
          </w:tcPr>
          <w:p w14:paraId="0C8E71DF" w14:textId="77777777" w:rsidR="00E55A7F" w:rsidRPr="00E658AB" w:rsidRDefault="00E55A7F" w:rsidP="005E273C">
            <w:pPr>
              <w:pStyle w:val="TAL"/>
              <w:rPr>
                <w:sz w:val="16"/>
              </w:rPr>
            </w:pPr>
          </w:p>
        </w:tc>
        <w:tc>
          <w:tcPr>
            <w:tcW w:w="0" w:type="auto"/>
          </w:tcPr>
          <w:p w14:paraId="4FB32E69" w14:textId="77777777" w:rsidR="00E55A7F" w:rsidRPr="00E658AB" w:rsidRDefault="00E55A7F" w:rsidP="005E273C">
            <w:pPr>
              <w:pStyle w:val="TAL"/>
              <w:rPr>
                <w:sz w:val="16"/>
              </w:rPr>
            </w:pPr>
            <w:r>
              <w:rPr>
                <w:sz w:val="16"/>
              </w:rPr>
              <w:t>C1-245646</w:t>
            </w:r>
          </w:p>
        </w:tc>
      </w:tr>
      <w:tr w:rsidR="00E55A7F" w14:paraId="3206983B" w14:textId="77777777" w:rsidTr="005E273C">
        <w:tc>
          <w:tcPr>
            <w:tcW w:w="0" w:type="auto"/>
          </w:tcPr>
          <w:p w14:paraId="609A1CC1" w14:textId="77777777" w:rsidR="00E55A7F" w:rsidRPr="00E658AB" w:rsidRDefault="00E55A7F" w:rsidP="005E273C">
            <w:pPr>
              <w:pStyle w:val="TAL"/>
              <w:rPr>
                <w:sz w:val="16"/>
              </w:rPr>
            </w:pPr>
            <w:r>
              <w:rPr>
                <w:sz w:val="16"/>
              </w:rPr>
              <w:t>C1-245284</w:t>
            </w:r>
          </w:p>
        </w:tc>
        <w:tc>
          <w:tcPr>
            <w:tcW w:w="0" w:type="auto"/>
          </w:tcPr>
          <w:p w14:paraId="134DF4F4" w14:textId="77777777" w:rsidR="00E55A7F" w:rsidRPr="00E658AB" w:rsidRDefault="00E55A7F" w:rsidP="005E273C">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c>
          <w:tcPr>
            <w:tcW w:w="0" w:type="auto"/>
          </w:tcPr>
          <w:p w14:paraId="30BAEA2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DB53515" w14:textId="77777777" w:rsidR="00E55A7F" w:rsidRPr="00E658AB" w:rsidRDefault="00E55A7F" w:rsidP="005E273C">
            <w:pPr>
              <w:pStyle w:val="TAL"/>
              <w:rPr>
                <w:sz w:val="16"/>
              </w:rPr>
            </w:pPr>
            <w:r>
              <w:rPr>
                <w:sz w:val="16"/>
              </w:rPr>
              <w:t>revised</w:t>
            </w:r>
          </w:p>
        </w:tc>
        <w:tc>
          <w:tcPr>
            <w:tcW w:w="0" w:type="auto"/>
          </w:tcPr>
          <w:p w14:paraId="7BC21D79" w14:textId="77777777" w:rsidR="00E55A7F" w:rsidRPr="00E658AB" w:rsidRDefault="00E55A7F" w:rsidP="005E273C">
            <w:pPr>
              <w:pStyle w:val="TAL"/>
              <w:rPr>
                <w:sz w:val="16"/>
              </w:rPr>
            </w:pPr>
          </w:p>
        </w:tc>
        <w:tc>
          <w:tcPr>
            <w:tcW w:w="0" w:type="auto"/>
          </w:tcPr>
          <w:p w14:paraId="60F1A9A9" w14:textId="77777777" w:rsidR="00E55A7F" w:rsidRPr="00E658AB" w:rsidRDefault="00E55A7F" w:rsidP="005E273C">
            <w:pPr>
              <w:pStyle w:val="TAL"/>
              <w:rPr>
                <w:sz w:val="16"/>
              </w:rPr>
            </w:pPr>
            <w:r>
              <w:rPr>
                <w:sz w:val="16"/>
              </w:rPr>
              <w:t>C1-245647</w:t>
            </w:r>
          </w:p>
        </w:tc>
      </w:tr>
      <w:tr w:rsidR="00E55A7F" w14:paraId="2A80BA2D" w14:textId="77777777" w:rsidTr="005E273C">
        <w:tc>
          <w:tcPr>
            <w:tcW w:w="0" w:type="auto"/>
          </w:tcPr>
          <w:p w14:paraId="420ACF1F" w14:textId="77777777" w:rsidR="00E55A7F" w:rsidRPr="00E658AB" w:rsidRDefault="00E55A7F" w:rsidP="005E273C">
            <w:pPr>
              <w:pStyle w:val="TAL"/>
              <w:rPr>
                <w:sz w:val="16"/>
              </w:rPr>
            </w:pPr>
            <w:r>
              <w:rPr>
                <w:sz w:val="16"/>
              </w:rPr>
              <w:t>C1-245285</w:t>
            </w:r>
          </w:p>
        </w:tc>
        <w:tc>
          <w:tcPr>
            <w:tcW w:w="0" w:type="auto"/>
          </w:tcPr>
          <w:p w14:paraId="33B8C13D" w14:textId="77777777" w:rsidR="00E55A7F" w:rsidRPr="00E658AB" w:rsidRDefault="00E55A7F" w:rsidP="005E273C">
            <w:pPr>
              <w:pStyle w:val="TAL"/>
              <w:rPr>
                <w:sz w:val="16"/>
              </w:rPr>
            </w:pPr>
            <w:r>
              <w:rPr>
                <w:sz w:val="16"/>
              </w:rPr>
              <w:t>Correction of faulty bullet list structure</w:t>
            </w:r>
          </w:p>
        </w:tc>
        <w:tc>
          <w:tcPr>
            <w:tcW w:w="0" w:type="auto"/>
          </w:tcPr>
          <w:p w14:paraId="51DA06FE"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344B2334" w14:textId="77777777" w:rsidR="00E55A7F" w:rsidRPr="00E658AB" w:rsidRDefault="00E55A7F" w:rsidP="005E273C">
            <w:pPr>
              <w:pStyle w:val="TAL"/>
              <w:rPr>
                <w:sz w:val="16"/>
              </w:rPr>
            </w:pPr>
            <w:r>
              <w:rPr>
                <w:sz w:val="16"/>
              </w:rPr>
              <w:t>revised</w:t>
            </w:r>
          </w:p>
        </w:tc>
        <w:tc>
          <w:tcPr>
            <w:tcW w:w="0" w:type="auto"/>
          </w:tcPr>
          <w:p w14:paraId="41924F11" w14:textId="77777777" w:rsidR="00E55A7F" w:rsidRPr="00E658AB" w:rsidRDefault="00E55A7F" w:rsidP="005E273C">
            <w:pPr>
              <w:pStyle w:val="TAL"/>
              <w:rPr>
                <w:sz w:val="16"/>
              </w:rPr>
            </w:pPr>
          </w:p>
        </w:tc>
        <w:tc>
          <w:tcPr>
            <w:tcW w:w="0" w:type="auto"/>
          </w:tcPr>
          <w:p w14:paraId="24F01C77" w14:textId="77777777" w:rsidR="00E55A7F" w:rsidRPr="00E658AB" w:rsidRDefault="00E55A7F" w:rsidP="005E273C">
            <w:pPr>
              <w:pStyle w:val="TAL"/>
              <w:rPr>
                <w:sz w:val="16"/>
              </w:rPr>
            </w:pPr>
            <w:r>
              <w:rPr>
                <w:sz w:val="16"/>
              </w:rPr>
              <w:t>C1-245672</w:t>
            </w:r>
          </w:p>
        </w:tc>
      </w:tr>
      <w:tr w:rsidR="00E55A7F" w14:paraId="4D3B2AA4" w14:textId="77777777" w:rsidTr="005E273C">
        <w:tc>
          <w:tcPr>
            <w:tcW w:w="0" w:type="auto"/>
          </w:tcPr>
          <w:p w14:paraId="27732BFD" w14:textId="77777777" w:rsidR="00E55A7F" w:rsidRPr="00E658AB" w:rsidRDefault="00E55A7F" w:rsidP="005E273C">
            <w:pPr>
              <w:pStyle w:val="TAL"/>
              <w:rPr>
                <w:sz w:val="16"/>
              </w:rPr>
            </w:pPr>
            <w:r>
              <w:rPr>
                <w:sz w:val="16"/>
              </w:rPr>
              <w:t>C1-245286</w:t>
            </w:r>
          </w:p>
        </w:tc>
        <w:tc>
          <w:tcPr>
            <w:tcW w:w="0" w:type="auto"/>
          </w:tcPr>
          <w:p w14:paraId="086B4202" w14:textId="77777777" w:rsidR="00E55A7F" w:rsidRPr="00E658AB" w:rsidRDefault="00E55A7F" w:rsidP="005E273C">
            <w:pPr>
              <w:pStyle w:val="TAL"/>
              <w:rPr>
                <w:sz w:val="16"/>
              </w:rPr>
            </w:pPr>
            <w:r>
              <w:rPr>
                <w:sz w:val="16"/>
              </w:rPr>
              <w:t>Correction of faulty bullet list structure</w:t>
            </w:r>
          </w:p>
        </w:tc>
        <w:tc>
          <w:tcPr>
            <w:tcW w:w="0" w:type="auto"/>
          </w:tcPr>
          <w:p w14:paraId="15D009F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691A1367" w14:textId="77777777" w:rsidR="00E55A7F" w:rsidRPr="00E658AB" w:rsidRDefault="00E55A7F" w:rsidP="005E273C">
            <w:pPr>
              <w:pStyle w:val="TAL"/>
              <w:rPr>
                <w:sz w:val="16"/>
              </w:rPr>
            </w:pPr>
            <w:r>
              <w:rPr>
                <w:sz w:val="16"/>
              </w:rPr>
              <w:t>revised</w:t>
            </w:r>
          </w:p>
        </w:tc>
        <w:tc>
          <w:tcPr>
            <w:tcW w:w="0" w:type="auto"/>
          </w:tcPr>
          <w:p w14:paraId="286740BE" w14:textId="77777777" w:rsidR="00E55A7F" w:rsidRPr="00E658AB" w:rsidRDefault="00E55A7F" w:rsidP="005E273C">
            <w:pPr>
              <w:pStyle w:val="TAL"/>
              <w:rPr>
                <w:sz w:val="16"/>
              </w:rPr>
            </w:pPr>
          </w:p>
        </w:tc>
        <w:tc>
          <w:tcPr>
            <w:tcW w:w="0" w:type="auto"/>
          </w:tcPr>
          <w:p w14:paraId="1C2B8933" w14:textId="77777777" w:rsidR="00E55A7F" w:rsidRPr="00E658AB" w:rsidRDefault="00E55A7F" w:rsidP="005E273C">
            <w:pPr>
              <w:pStyle w:val="TAL"/>
              <w:rPr>
                <w:sz w:val="16"/>
              </w:rPr>
            </w:pPr>
            <w:r>
              <w:rPr>
                <w:sz w:val="16"/>
              </w:rPr>
              <w:t>C1-245673</w:t>
            </w:r>
          </w:p>
        </w:tc>
      </w:tr>
      <w:tr w:rsidR="00E55A7F" w14:paraId="7B02A4DC" w14:textId="77777777" w:rsidTr="005E273C">
        <w:tc>
          <w:tcPr>
            <w:tcW w:w="0" w:type="auto"/>
          </w:tcPr>
          <w:p w14:paraId="71DFA97F" w14:textId="77777777" w:rsidR="00E55A7F" w:rsidRPr="00E658AB" w:rsidRDefault="00E55A7F" w:rsidP="005E273C">
            <w:pPr>
              <w:pStyle w:val="TAL"/>
              <w:rPr>
                <w:sz w:val="16"/>
              </w:rPr>
            </w:pPr>
            <w:r>
              <w:rPr>
                <w:sz w:val="16"/>
              </w:rPr>
              <w:t>C1-245287</w:t>
            </w:r>
          </w:p>
        </w:tc>
        <w:tc>
          <w:tcPr>
            <w:tcW w:w="0" w:type="auto"/>
          </w:tcPr>
          <w:p w14:paraId="2C7657C3" w14:textId="77777777" w:rsidR="00E55A7F" w:rsidRPr="00E658AB" w:rsidRDefault="00E55A7F" w:rsidP="005E273C">
            <w:pPr>
              <w:pStyle w:val="TAL"/>
              <w:rPr>
                <w:sz w:val="16"/>
              </w:rPr>
            </w:pPr>
            <w:r>
              <w:rPr>
                <w:sz w:val="16"/>
              </w:rPr>
              <w:t>Remove TPMIC from every PDU session modification procedure</w:t>
            </w:r>
          </w:p>
        </w:tc>
        <w:tc>
          <w:tcPr>
            <w:tcW w:w="0" w:type="auto"/>
          </w:tcPr>
          <w:p w14:paraId="53119999" w14:textId="77777777" w:rsidR="00E55A7F" w:rsidRPr="00E658AB" w:rsidRDefault="00E55A7F" w:rsidP="005E273C">
            <w:pPr>
              <w:pStyle w:val="TAL"/>
              <w:rPr>
                <w:sz w:val="16"/>
              </w:rPr>
            </w:pPr>
            <w:r>
              <w:rPr>
                <w:sz w:val="16"/>
              </w:rPr>
              <w:t>Qualcomm Incorporated</w:t>
            </w:r>
          </w:p>
        </w:tc>
        <w:tc>
          <w:tcPr>
            <w:tcW w:w="0" w:type="auto"/>
          </w:tcPr>
          <w:p w14:paraId="653E608A" w14:textId="77777777" w:rsidR="00E55A7F" w:rsidRPr="00E658AB" w:rsidRDefault="00E55A7F" w:rsidP="005E273C">
            <w:pPr>
              <w:pStyle w:val="TAL"/>
              <w:rPr>
                <w:sz w:val="16"/>
              </w:rPr>
            </w:pPr>
            <w:r>
              <w:rPr>
                <w:sz w:val="16"/>
              </w:rPr>
              <w:t>revised</w:t>
            </w:r>
          </w:p>
        </w:tc>
        <w:tc>
          <w:tcPr>
            <w:tcW w:w="0" w:type="auto"/>
          </w:tcPr>
          <w:p w14:paraId="250A85CC" w14:textId="77777777" w:rsidR="00E55A7F" w:rsidRPr="00E658AB" w:rsidRDefault="00E55A7F" w:rsidP="005E273C">
            <w:pPr>
              <w:pStyle w:val="TAL"/>
              <w:rPr>
                <w:sz w:val="16"/>
              </w:rPr>
            </w:pPr>
          </w:p>
        </w:tc>
        <w:tc>
          <w:tcPr>
            <w:tcW w:w="0" w:type="auto"/>
          </w:tcPr>
          <w:p w14:paraId="1FBB99A9" w14:textId="77777777" w:rsidR="00E55A7F" w:rsidRPr="00E658AB" w:rsidRDefault="00E55A7F" w:rsidP="005E273C">
            <w:pPr>
              <w:pStyle w:val="TAL"/>
              <w:rPr>
                <w:sz w:val="16"/>
              </w:rPr>
            </w:pPr>
            <w:r>
              <w:rPr>
                <w:sz w:val="16"/>
              </w:rPr>
              <w:t>C1-245738</w:t>
            </w:r>
          </w:p>
        </w:tc>
      </w:tr>
      <w:tr w:rsidR="00E55A7F" w14:paraId="25E65C49" w14:textId="77777777" w:rsidTr="005E273C">
        <w:tc>
          <w:tcPr>
            <w:tcW w:w="0" w:type="auto"/>
          </w:tcPr>
          <w:p w14:paraId="2F7B7C2A" w14:textId="77777777" w:rsidR="00E55A7F" w:rsidRPr="00E658AB" w:rsidRDefault="00E55A7F" w:rsidP="005E273C">
            <w:pPr>
              <w:pStyle w:val="TAL"/>
              <w:rPr>
                <w:sz w:val="16"/>
              </w:rPr>
            </w:pPr>
            <w:r>
              <w:rPr>
                <w:sz w:val="16"/>
              </w:rPr>
              <w:t>C1-245288</w:t>
            </w:r>
          </w:p>
        </w:tc>
        <w:tc>
          <w:tcPr>
            <w:tcW w:w="0" w:type="auto"/>
          </w:tcPr>
          <w:p w14:paraId="2F5734FF"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3F98D707" w14:textId="77777777" w:rsidR="00E55A7F" w:rsidRPr="00E658AB" w:rsidRDefault="00E55A7F" w:rsidP="005E273C">
            <w:pPr>
              <w:pStyle w:val="TAL"/>
              <w:rPr>
                <w:sz w:val="16"/>
              </w:rPr>
            </w:pPr>
            <w:r>
              <w:rPr>
                <w:sz w:val="16"/>
              </w:rPr>
              <w:t>Qualcomm Incorporated, SoftBank</w:t>
            </w:r>
          </w:p>
        </w:tc>
        <w:tc>
          <w:tcPr>
            <w:tcW w:w="0" w:type="auto"/>
          </w:tcPr>
          <w:p w14:paraId="657E10D1" w14:textId="77777777" w:rsidR="00E55A7F" w:rsidRPr="00E658AB" w:rsidRDefault="00E55A7F" w:rsidP="005E273C">
            <w:pPr>
              <w:pStyle w:val="TAL"/>
              <w:rPr>
                <w:sz w:val="16"/>
              </w:rPr>
            </w:pPr>
            <w:r>
              <w:rPr>
                <w:sz w:val="16"/>
              </w:rPr>
              <w:t>revised</w:t>
            </w:r>
          </w:p>
        </w:tc>
        <w:tc>
          <w:tcPr>
            <w:tcW w:w="0" w:type="auto"/>
          </w:tcPr>
          <w:p w14:paraId="305803A2" w14:textId="77777777" w:rsidR="00E55A7F" w:rsidRPr="00E658AB" w:rsidRDefault="00E55A7F" w:rsidP="005E273C">
            <w:pPr>
              <w:pStyle w:val="TAL"/>
              <w:rPr>
                <w:sz w:val="16"/>
              </w:rPr>
            </w:pPr>
          </w:p>
        </w:tc>
        <w:tc>
          <w:tcPr>
            <w:tcW w:w="0" w:type="auto"/>
          </w:tcPr>
          <w:p w14:paraId="3B90324C" w14:textId="77777777" w:rsidR="00E55A7F" w:rsidRPr="00E658AB" w:rsidRDefault="00E55A7F" w:rsidP="005E273C">
            <w:pPr>
              <w:pStyle w:val="TAL"/>
              <w:rPr>
                <w:sz w:val="16"/>
              </w:rPr>
            </w:pPr>
            <w:r>
              <w:rPr>
                <w:sz w:val="16"/>
              </w:rPr>
              <w:t>C1-245755</w:t>
            </w:r>
          </w:p>
        </w:tc>
      </w:tr>
      <w:tr w:rsidR="00E55A7F" w14:paraId="076FD181" w14:textId="77777777" w:rsidTr="005E273C">
        <w:tc>
          <w:tcPr>
            <w:tcW w:w="0" w:type="auto"/>
          </w:tcPr>
          <w:p w14:paraId="116F2BB9" w14:textId="77777777" w:rsidR="00E55A7F" w:rsidRPr="00E658AB" w:rsidRDefault="00E55A7F" w:rsidP="005E273C">
            <w:pPr>
              <w:pStyle w:val="TAL"/>
              <w:rPr>
                <w:sz w:val="16"/>
              </w:rPr>
            </w:pPr>
            <w:r>
              <w:rPr>
                <w:sz w:val="16"/>
              </w:rPr>
              <w:t>C1-245289</w:t>
            </w:r>
          </w:p>
        </w:tc>
        <w:tc>
          <w:tcPr>
            <w:tcW w:w="0" w:type="auto"/>
          </w:tcPr>
          <w:p w14:paraId="70ED0B75" w14:textId="77777777" w:rsidR="00E55A7F" w:rsidRPr="00E658AB" w:rsidRDefault="00E55A7F" w:rsidP="005E273C">
            <w:pPr>
              <w:pStyle w:val="TAL"/>
              <w:rPr>
                <w:sz w:val="16"/>
              </w:rPr>
            </w:pPr>
            <w:r>
              <w:rPr>
                <w:sz w:val="16"/>
              </w:rPr>
              <w:t xml:space="preserve">Correcting the reference for </w:t>
            </w:r>
            <w:proofErr w:type="spellStart"/>
            <w:r>
              <w:rPr>
                <w:sz w:val="16"/>
              </w:rPr>
              <w:t>eCall</w:t>
            </w:r>
            <w:proofErr w:type="spellEnd"/>
            <w:r>
              <w:rPr>
                <w:sz w:val="16"/>
              </w:rPr>
              <w:t xml:space="preserve"> MSD definition</w:t>
            </w:r>
          </w:p>
        </w:tc>
        <w:tc>
          <w:tcPr>
            <w:tcW w:w="0" w:type="auto"/>
          </w:tcPr>
          <w:p w14:paraId="50DD6AA2" w14:textId="77777777" w:rsidR="00E55A7F" w:rsidRPr="00E658AB" w:rsidRDefault="00E55A7F" w:rsidP="005E273C">
            <w:pPr>
              <w:pStyle w:val="TAL"/>
              <w:rPr>
                <w:sz w:val="16"/>
              </w:rPr>
            </w:pPr>
            <w:r>
              <w:rPr>
                <w:sz w:val="16"/>
              </w:rPr>
              <w:t>Qualcomm Incorporated</w:t>
            </w:r>
          </w:p>
        </w:tc>
        <w:tc>
          <w:tcPr>
            <w:tcW w:w="0" w:type="auto"/>
          </w:tcPr>
          <w:p w14:paraId="5950AEAE" w14:textId="77777777" w:rsidR="00E55A7F" w:rsidRPr="00E658AB" w:rsidRDefault="00E55A7F" w:rsidP="005E273C">
            <w:pPr>
              <w:pStyle w:val="TAL"/>
              <w:rPr>
                <w:sz w:val="16"/>
              </w:rPr>
            </w:pPr>
            <w:r>
              <w:rPr>
                <w:sz w:val="16"/>
              </w:rPr>
              <w:t>agreed</w:t>
            </w:r>
          </w:p>
        </w:tc>
        <w:tc>
          <w:tcPr>
            <w:tcW w:w="0" w:type="auto"/>
          </w:tcPr>
          <w:p w14:paraId="074A1D49" w14:textId="77777777" w:rsidR="00E55A7F" w:rsidRPr="00E658AB" w:rsidRDefault="00E55A7F" w:rsidP="005E273C">
            <w:pPr>
              <w:pStyle w:val="TAL"/>
              <w:rPr>
                <w:sz w:val="16"/>
              </w:rPr>
            </w:pPr>
          </w:p>
        </w:tc>
        <w:tc>
          <w:tcPr>
            <w:tcW w:w="0" w:type="auto"/>
          </w:tcPr>
          <w:p w14:paraId="4152255A" w14:textId="77777777" w:rsidR="00E55A7F" w:rsidRPr="00E658AB" w:rsidRDefault="00E55A7F" w:rsidP="005E273C">
            <w:pPr>
              <w:pStyle w:val="TAL"/>
              <w:rPr>
                <w:sz w:val="16"/>
              </w:rPr>
            </w:pPr>
          </w:p>
        </w:tc>
      </w:tr>
      <w:tr w:rsidR="00E55A7F" w14:paraId="2953A96B" w14:textId="77777777" w:rsidTr="005E273C">
        <w:tc>
          <w:tcPr>
            <w:tcW w:w="0" w:type="auto"/>
          </w:tcPr>
          <w:p w14:paraId="67C4F33D" w14:textId="77777777" w:rsidR="00E55A7F" w:rsidRPr="00E658AB" w:rsidRDefault="00E55A7F" w:rsidP="005E273C">
            <w:pPr>
              <w:pStyle w:val="TAL"/>
              <w:rPr>
                <w:sz w:val="16"/>
              </w:rPr>
            </w:pPr>
            <w:r>
              <w:rPr>
                <w:sz w:val="16"/>
              </w:rPr>
              <w:t>C1-245290</w:t>
            </w:r>
          </w:p>
        </w:tc>
        <w:tc>
          <w:tcPr>
            <w:tcW w:w="0" w:type="auto"/>
          </w:tcPr>
          <w:p w14:paraId="09B45FE7" w14:textId="77777777" w:rsidR="00E55A7F" w:rsidRPr="00E658AB" w:rsidRDefault="00E55A7F" w:rsidP="005E273C">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tcPr>
          <w:p w14:paraId="67CFD43E" w14:textId="77777777" w:rsidR="00E55A7F" w:rsidRPr="00E658AB" w:rsidRDefault="00E55A7F" w:rsidP="005E273C">
            <w:pPr>
              <w:pStyle w:val="TAL"/>
              <w:rPr>
                <w:sz w:val="16"/>
              </w:rPr>
            </w:pPr>
            <w:r>
              <w:rPr>
                <w:sz w:val="16"/>
              </w:rPr>
              <w:t>Lenovo</w:t>
            </w:r>
          </w:p>
        </w:tc>
        <w:tc>
          <w:tcPr>
            <w:tcW w:w="0" w:type="auto"/>
          </w:tcPr>
          <w:p w14:paraId="2B0E38A0" w14:textId="77777777" w:rsidR="00E55A7F" w:rsidRPr="00E658AB" w:rsidRDefault="00E55A7F" w:rsidP="005E273C">
            <w:pPr>
              <w:pStyle w:val="TAL"/>
              <w:rPr>
                <w:sz w:val="16"/>
              </w:rPr>
            </w:pPr>
            <w:r>
              <w:rPr>
                <w:sz w:val="16"/>
              </w:rPr>
              <w:t>revised</w:t>
            </w:r>
          </w:p>
        </w:tc>
        <w:tc>
          <w:tcPr>
            <w:tcW w:w="0" w:type="auto"/>
          </w:tcPr>
          <w:p w14:paraId="5B9F0D64" w14:textId="77777777" w:rsidR="00E55A7F" w:rsidRPr="00E658AB" w:rsidRDefault="00E55A7F" w:rsidP="005E273C">
            <w:pPr>
              <w:pStyle w:val="TAL"/>
              <w:rPr>
                <w:sz w:val="16"/>
              </w:rPr>
            </w:pPr>
          </w:p>
        </w:tc>
        <w:tc>
          <w:tcPr>
            <w:tcW w:w="0" w:type="auto"/>
          </w:tcPr>
          <w:p w14:paraId="7FD1A92A" w14:textId="77777777" w:rsidR="00E55A7F" w:rsidRPr="00E658AB" w:rsidRDefault="00E55A7F" w:rsidP="005E273C">
            <w:pPr>
              <w:pStyle w:val="TAL"/>
              <w:rPr>
                <w:sz w:val="16"/>
              </w:rPr>
            </w:pPr>
            <w:r>
              <w:rPr>
                <w:sz w:val="16"/>
              </w:rPr>
              <w:t>C1-245615</w:t>
            </w:r>
          </w:p>
        </w:tc>
      </w:tr>
      <w:tr w:rsidR="00E55A7F" w14:paraId="1D98326B" w14:textId="77777777" w:rsidTr="005E273C">
        <w:tc>
          <w:tcPr>
            <w:tcW w:w="0" w:type="auto"/>
          </w:tcPr>
          <w:p w14:paraId="09973CC6" w14:textId="77777777" w:rsidR="00E55A7F" w:rsidRPr="00E658AB" w:rsidRDefault="00E55A7F" w:rsidP="005E273C">
            <w:pPr>
              <w:pStyle w:val="TAL"/>
              <w:rPr>
                <w:sz w:val="16"/>
              </w:rPr>
            </w:pPr>
            <w:r>
              <w:rPr>
                <w:sz w:val="16"/>
              </w:rPr>
              <w:t>C1-245291</w:t>
            </w:r>
          </w:p>
        </w:tc>
        <w:tc>
          <w:tcPr>
            <w:tcW w:w="0" w:type="auto"/>
          </w:tcPr>
          <w:p w14:paraId="0A0335AD" w14:textId="77777777" w:rsidR="00E55A7F" w:rsidRPr="00E658AB" w:rsidRDefault="00E55A7F" w:rsidP="005E273C">
            <w:pPr>
              <w:pStyle w:val="TAL"/>
              <w:rPr>
                <w:sz w:val="16"/>
              </w:rPr>
            </w:pPr>
            <w:r>
              <w:rPr>
                <w:sz w:val="16"/>
              </w:rPr>
              <w:t>Applicability of RAT utilization control for MINT</w:t>
            </w:r>
          </w:p>
        </w:tc>
        <w:tc>
          <w:tcPr>
            <w:tcW w:w="0" w:type="auto"/>
          </w:tcPr>
          <w:p w14:paraId="382ED4BC" w14:textId="77777777" w:rsidR="00E55A7F" w:rsidRPr="00E658AB" w:rsidRDefault="00E55A7F" w:rsidP="005E273C">
            <w:pPr>
              <w:pStyle w:val="TAL"/>
              <w:rPr>
                <w:sz w:val="16"/>
              </w:rPr>
            </w:pPr>
            <w:proofErr w:type="spellStart"/>
            <w:r>
              <w:rPr>
                <w:sz w:val="16"/>
              </w:rPr>
              <w:t>InterDigital</w:t>
            </w:r>
            <w:proofErr w:type="spellEnd"/>
            <w:r>
              <w:rPr>
                <w:sz w:val="16"/>
              </w:rPr>
              <w:t xml:space="preserve"> Inc.</w:t>
            </w:r>
          </w:p>
        </w:tc>
        <w:tc>
          <w:tcPr>
            <w:tcW w:w="0" w:type="auto"/>
          </w:tcPr>
          <w:p w14:paraId="77A4148C" w14:textId="77777777" w:rsidR="00E55A7F" w:rsidRPr="00E658AB" w:rsidRDefault="00E55A7F" w:rsidP="005E273C">
            <w:pPr>
              <w:pStyle w:val="TAL"/>
              <w:rPr>
                <w:sz w:val="16"/>
              </w:rPr>
            </w:pPr>
            <w:r>
              <w:rPr>
                <w:sz w:val="16"/>
              </w:rPr>
              <w:t>revised</w:t>
            </w:r>
          </w:p>
        </w:tc>
        <w:tc>
          <w:tcPr>
            <w:tcW w:w="0" w:type="auto"/>
          </w:tcPr>
          <w:p w14:paraId="6CB54068" w14:textId="77777777" w:rsidR="00E55A7F" w:rsidRPr="00E658AB" w:rsidRDefault="00E55A7F" w:rsidP="005E273C">
            <w:pPr>
              <w:pStyle w:val="TAL"/>
              <w:rPr>
                <w:sz w:val="16"/>
              </w:rPr>
            </w:pPr>
          </w:p>
        </w:tc>
        <w:tc>
          <w:tcPr>
            <w:tcW w:w="0" w:type="auto"/>
          </w:tcPr>
          <w:p w14:paraId="0074D83C" w14:textId="77777777" w:rsidR="00E55A7F" w:rsidRPr="00E658AB" w:rsidRDefault="00E55A7F" w:rsidP="005E273C">
            <w:pPr>
              <w:pStyle w:val="TAL"/>
              <w:rPr>
                <w:sz w:val="16"/>
              </w:rPr>
            </w:pPr>
            <w:r>
              <w:rPr>
                <w:sz w:val="16"/>
              </w:rPr>
              <w:t>C1-245775</w:t>
            </w:r>
          </w:p>
        </w:tc>
      </w:tr>
      <w:tr w:rsidR="00E55A7F" w14:paraId="4DE2F3F5" w14:textId="77777777" w:rsidTr="005E273C">
        <w:tc>
          <w:tcPr>
            <w:tcW w:w="0" w:type="auto"/>
          </w:tcPr>
          <w:p w14:paraId="72D2E452" w14:textId="77777777" w:rsidR="00E55A7F" w:rsidRPr="00E658AB" w:rsidRDefault="00E55A7F" w:rsidP="005E273C">
            <w:pPr>
              <w:pStyle w:val="TAL"/>
              <w:rPr>
                <w:sz w:val="16"/>
              </w:rPr>
            </w:pPr>
            <w:r>
              <w:rPr>
                <w:sz w:val="16"/>
              </w:rPr>
              <w:t>C1-245292</w:t>
            </w:r>
          </w:p>
        </w:tc>
        <w:tc>
          <w:tcPr>
            <w:tcW w:w="0" w:type="auto"/>
          </w:tcPr>
          <w:p w14:paraId="1F8E2500"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2B2E2EF8" w14:textId="77777777" w:rsidR="00E55A7F" w:rsidRPr="00E658AB" w:rsidRDefault="00E55A7F" w:rsidP="005E273C">
            <w:pPr>
              <w:pStyle w:val="TAL"/>
              <w:rPr>
                <w:sz w:val="16"/>
              </w:rPr>
            </w:pPr>
            <w:proofErr w:type="spellStart"/>
            <w:r>
              <w:rPr>
                <w:sz w:val="16"/>
              </w:rPr>
              <w:t>InterDigital</w:t>
            </w:r>
            <w:proofErr w:type="spellEnd"/>
            <w:r>
              <w:rPr>
                <w:sz w:val="16"/>
              </w:rPr>
              <w:t xml:space="preserve"> Inc., Ericsson</w:t>
            </w:r>
          </w:p>
        </w:tc>
        <w:tc>
          <w:tcPr>
            <w:tcW w:w="0" w:type="auto"/>
          </w:tcPr>
          <w:p w14:paraId="25CC9BE3" w14:textId="77777777" w:rsidR="00E55A7F" w:rsidRPr="00E658AB" w:rsidRDefault="00E55A7F" w:rsidP="005E273C">
            <w:pPr>
              <w:pStyle w:val="TAL"/>
              <w:rPr>
                <w:sz w:val="16"/>
              </w:rPr>
            </w:pPr>
            <w:r>
              <w:rPr>
                <w:sz w:val="16"/>
              </w:rPr>
              <w:t>revised</w:t>
            </w:r>
          </w:p>
        </w:tc>
        <w:tc>
          <w:tcPr>
            <w:tcW w:w="0" w:type="auto"/>
          </w:tcPr>
          <w:p w14:paraId="35852B5B" w14:textId="77777777" w:rsidR="00E55A7F" w:rsidRPr="00E658AB" w:rsidRDefault="00E55A7F" w:rsidP="005E273C">
            <w:pPr>
              <w:pStyle w:val="TAL"/>
              <w:rPr>
                <w:sz w:val="16"/>
              </w:rPr>
            </w:pPr>
          </w:p>
        </w:tc>
        <w:tc>
          <w:tcPr>
            <w:tcW w:w="0" w:type="auto"/>
          </w:tcPr>
          <w:p w14:paraId="50DD1E5F" w14:textId="77777777" w:rsidR="00E55A7F" w:rsidRPr="00E658AB" w:rsidRDefault="00E55A7F" w:rsidP="005E273C">
            <w:pPr>
              <w:pStyle w:val="TAL"/>
              <w:rPr>
                <w:sz w:val="16"/>
              </w:rPr>
            </w:pPr>
            <w:r>
              <w:rPr>
                <w:sz w:val="16"/>
              </w:rPr>
              <w:t>C1-245725</w:t>
            </w:r>
          </w:p>
        </w:tc>
      </w:tr>
      <w:tr w:rsidR="00E55A7F" w14:paraId="77D9694A" w14:textId="77777777" w:rsidTr="005E273C">
        <w:tc>
          <w:tcPr>
            <w:tcW w:w="0" w:type="auto"/>
          </w:tcPr>
          <w:p w14:paraId="16B5E8DB" w14:textId="77777777" w:rsidR="00E55A7F" w:rsidRPr="00E658AB" w:rsidRDefault="00E55A7F" w:rsidP="005E273C">
            <w:pPr>
              <w:pStyle w:val="TAL"/>
              <w:rPr>
                <w:sz w:val="16"/>
              </w:rPr>
            </w:pPr>
            <w:r>
              <w:rPr>
                <w:sz w:val="16"/>
              </w:rPr>
              <w:t>C1-245293</w:t>
            </w:r>
          </w:p>
        </w:tc>
        <w:tc>
          <w:tcPr>
            <w:tcW w:w="0" w:type="auto"/>
          </w:tcPr>
          <w:p w14:paraId="5BB2CDC8" w14:textId="77777777" w:rsidR="00E55A7F" w:rsidRPr="00E658AB" w:rsidRDefault="00E55A7F" w:rsidP="005E273C">
            <w:pPr>
              <w:pStyle w:val="TAL"/>
              <w:rPr>
                <w:sz w:val="16"/>
              </w:rPr>
            </w:pPr>
            <w:r>
              <w:rPr>
                <w:sz w:val="16"/>
              </w:rPr>
              <w:t xml:space="preserve">Correction on reference for procedure between 5G DDNMF and </w:t>
            </w:r>
            <w:proofErr w:type="spellStart"/>
            <w:r>
              <w:rPr>
                <w:sz w:val="16"/>
              </w:rPr>
              <w:t>ProSe</w:t>
            </w:r>
            <w:proofErr w:type="spellEnd"/>
            <w:r>
              <w:rPr>
                <w:sz w:val="16"/>
              </w:rPr>
              <w:t xml:space="preserve"> application server</w:t>
            </w:r>
          </w:p>
        </w:tc>
        <w:tc>
          <w:tcPr>
            <w:tcW w:w="0" w:type="auto"/>
          </w:tcPr>
          <w:p w14:paraId="758D62A5" w14:textId="77777777" w:rsidR="00E55A7F" w:rsidRPr="00E658AB" w:rsidRDefault="00E55A7F" w:rsidP="005E273C">
            <w:pPr>
              <w:pStyle w:val="TAL"/>
              <w:rPr>
                <w:sz w:val="16"/>
              </w:rPr>
            </w:pPr>
            <w:r>
              <w:rPr>
                <w:sz w:val="16"/>
              </w:rPr>
              <w:t>ZTE</w:t>
            </w:r>
          </w:p>
        </w:tc>
        <w:tc>
          <w:tcPr>
            <w:tcW w:w="0" w:type="auto"/>
          </w:tcPr>
          <w:p w14:paraId="4C0E50D9" w14:textId="77777777" w:rsidR="00E55A7F" w:rsidRPr="00E658AB" w:rsidRDefault="00E55A7F" w:rsidP="005E273C">
            <w:pPr>
              <w:pStyle w:val="TAL"/>
              <w:rPr>
                <w:sz w:val="16"/>
              </w:rPr>
            </w:pPr>
            <w:r>
              <w:rPr>
                <w:sz w:val="16"/>
              </w:rPr>
              <w:t>revised</w:t>
            </w:r>
          </w:p>
        </w:tc>
        <w:tc>
          <w:tcPr>
            <w:tcW w:w="0" w:type="auto"/>
          </w:tcPr>
          <w:p w14:paraId="5C4066E1" w14:textId="77777777" w:rsidR="00E55A7F" w:rsidRPr="00E658AB" w:rsidRDefault="00E55A7F" w:rsidP="005E273C">
            <w:pPr>
              <w:pStyle w:val="TAL"/>
              <w:rPr>
                <w:sz w:val="16"/>
              </w:rPr>
            </w:pPr>
          </w:p>
        </w:tc>
        <w:tc>
          <w:tcPr>
            <w:tcW w:w="0" w:type="auto"/>
          </w:tcPr>
          <w:p w14:paraId="2DB79B9C" w14:textId="77777777" w:rsidR="00E55A7F" w:rsidRPr="00E658AB" w:rsidRDefault="00E55A7F" w:rsidP="005E273C">
            <w:pPr>
              <w:pStyle w:val="TAL"/>
              <w:rPr>
                <w:sz w:val="16"/>
              </w:rPr>
            </w:pPr>
            <w:r>
              <w:rPr>
                <w:sz w:val="16"/>
              </w:rPr>
              <w:t>C1-245727</w:t>
            </w:r>
          </w:p>
        </w:tc>
      </w:tr>
      <w:tr w:rsidR="00E55A7F" w14:paraId="7EFC0D9F" w14:textId="77777777" w:rsidTr="005E273C">
        <w:tc>
          <w:tcPr>
            <w:tcW w:w="0" w:type="auto"/>
          </w:tcPr>
          <w:p w14:paraId="6AA92FDF" w14:textId="77777777" w:rsidR="00E55A7F" w:rsidRPr="00E658AB" w:rsidRDefault="00E55A7F" w:rsidP="005E273C">
            <w:pPr>
              <w:pStyle w:val="TAL"/>
              <w:rPr>
                <w:sz w:val="16"/>
              </w:rPr>
            </w:pPr>
            <w:r>
              <w:rPr>
                <w:sz w:val="16"/>
              </w:rPr>
              <w:t>C1-245294</w:t>
            </w:r>
          </w:p>
        </w:tc>
        <w:tc>
          <w:tcPr>
            <w:tcW w:w="0" w:type="auto"/>
          </w:tcPr>
          <w:p w14:paraId="779E5EBE"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11A58BF9" w14:textId="77777777" w:rsidR="00E55A7F" w:rsidRPr="00E658AB" w:rsidRDefault="00E55A7F" w:rsidP="005E273C">
            <w:pPr>
              <w:pStyle w:val="TAL"/>
              <w:rPr>
                <w:sz w:val="16"/>
              </w:rPr>
            </w:pPr>
            <w:r>
              <w:rPr>
                <w:sz w:val="16"/>
              </w:rPr>
              <w:t>ZTE</w:t>
            </w:r>
          </w:p>
        </w:tc>
        <w:tc>
          <w:tcPr>
            <w:tcW w:w="0" w:type="auto"/>
          </w:tcPr>
          <w:p w14:paraId="16F78722" w14:textId="77777777" w:rsidR="00E55A7F" w:rsidRPr="00E658AB" w:rsidRDefault="00E55A7F" w:rsidP="005E273C">
            <w:pPr>
              <w:pStyle w:val="TAL"/>
              <w:rPr>
                <w:sz w:val="16"/>
              </w:rPr>
            </w:pPr>
            <w:r>
              <w:rPr>
                <w:sz w:val="16"/>
              </w:rPr>
              <w:t>revised</w:t>
            </w:r>
          </w:p>
        </w:tc>
        <w:tc>
          <w:tcPr>
            <w:tcW w:w="0" w:type="auto"/>
          </w:tcPr>
          <w:p w14:paraId="3107D541" w14:textId="77777777" w:rsidR="00E55A7F" w:rsidRPr="00E658AB" w:rsidRDefault="00E55A7F" w:rsidP="005E273C">
            <w:pPr>
              <w:pStyle w:val="TAL"/>
              <w:rPr>
                <w:sz w:val="16"/>
              </w:rPr>
            </w:pPr>
          </w:p>
        </w:tc>
        <w:tc>
          <w:tcPr>
            <w:tcW w:w="0" w:type="auto"/>
          </w:tcPr>
          <w:p w14:paraId="148CF768" w14:textId="77777777" w:rsidR="00E55A7F" w:rsidRPr="00E658AB" w:rsidRDefault="00E55A7F" w:rsidP="005E273C">
            <w:pPr>
              <w:pStyle w:val="TAL"/>
              <w:rPr>
                <w:sz w:val="16"/>
              </w:rPr>
            </w:pPr>
            <w:r>
              <w:rPr>
                <w:sz w:val="16"/>
              </w:rPr>
              <w:t>C1-245837</w:t>
            </w:r>
          </w:p>
        </w:tc>
      </w:tr>
      <w:tr w:rsidR="00E55A7F" w14:paraId="1A410102" w14:textId="77777777" w:rsidTr="005E273C">
        <w:tc>
          <w:tcPr>
            <w:tcW w:w="0" w:type="auto"/>
          </w:tcPr>
          <w:p w14:paraId="26A3797C" w14:textId="77777777" w:rsidR="00E55A7F" w:rsidRPr="00E658AB" w:rsidRDefault="00E55A7F" w:rsidP="005E273C">
            <w:pPr>
              <w:pStyle w:val="TAL"/>
              <w:rPr>
                <w:sz w:val="16"/>
              </w:rPr>
            </w:pPr>
            <w:r>
              <w:rPr>
                <w:sz w:val="16"/>
              </w:rPr>
              <w:t>C1-245295</w:t>
            </w:r>
          </w:p>
        </w:tc>
        <w:tc>
          <w:tcPr>
            <w:tcW w:w="0" w:type="auto"/>
          </w:tcPr>
          <w:p w14:paraId="6878531A"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B18EA1A" w14:textId="77777777" w:rsidR="00E55A7F" w:rsidRPr="00E658AB" w:rsidRDefault="00E55A7F" w:rsidP="005E273C">
            <w:pPr>
              <w:pStyle w:val="TAL"/>
              <w:rPr>
                <w:sz w:val="16"/>
              </w:rPr>
            </w:pPr>
            <w:r>
              <w:rPr>
                <w:sz w:val="16"/>
              </w:rPr>
              <w:t>ZTE</w:t>
            </w:r>
          </w:p>
        </w:tc>
        <w:tc>
          <w:tcPr>
            <w:tcW w:w="0" w:type="auto"/>
          </w:tcPr>
          <w:p w14:paraId="35D9E999" w14:textId="77777777" w:rsidR="00E55A7F" w:rsidRPr="00E658AB" w:rsidRDefault="00E55A7F" w:rsidP="005E273C">
            <w:pPr>
              <w:pStyle w:val="TAL"/>
              <w:rPr>
                <w:sz w:val="16"/>
              </w:rPr>
            </w:pPr>
            <w:r>
              <w:rPr>
                <w:sz w:val="16"/>
              </w:rPr>
              <w:t>revised</w:t>
            </w:r>
          </w:p>
        </w:tc>
        <w:tc>
          <w:tcPr>
            <w:tcW w:w="0" w:type="auto"/>
          </w:tcPr>
          <w:p w14:paraId="03E359B1" w14:textId="77777777" w:rsidR="00E55A7F" w:rsidRPr="00E658AB" w:rsidRDefault="00E55A7F" w:rsidP="005E273C">
            <w:pPr>
              <w:pStyle w:val="TAL"/>
              <w:rPr>
                <w:sz w:val="16"/>
              </w:rPr>
            </w:pPr>
          </w:p>
        </w:tc>
        <w:tc>
          <w:tcPr>
            <w:tcW w:w="0" w:type="auto"/>
          </w:tcPr>
          <w:p w14:paraId="43F49D3D" w14:textId="77777777" w:rsidR="00E55A7F" w:rsidRPr="00E658AB" w:rsidRDefault="00E55A7F" w:rsidP="005E273C">
            <w:pPr>
              <w:pStyle w:val="TAL"/>
              <w:rPr>
                <w:sz w:val="16"/>
              </w:rPr>
            </w:pPr>
            <w:r>
              <w:rPr>
                <w:sz w:val="16"/>
              </w:rPr>
              <w:t>C1-245838</w:t>
            </w:r>
          </w:p>
        </w:tc>
      </w:tr>
      <w:tr w:rsidR="00E55A7F" w14:paraId="1D88B68F" w14:textId="77777777" w:rsidTr="005E273C">
        <w:tc>
          <w:tcPr>
            <w:tcW w:w="0" w:type="auto"/>
          </w:tcPr>
          <w:p w14:paraId="4AD06704" w14:textId="77777777" w:rsidR="00E55A7F" w:rsidRPr="00E658AB" w:rsidRDefault="00E55A7F" w:rsidP="005E273C">
            <w:pPr>
              <w:pStyle w:val="TAL"/>
              <w:rPr>
                <w:sz w:val="16"/>
              </w:rPr>
            </w:pPr>
            <w:r>
              <w:rPr>
                <w:sz w:val="16"/>
              </w:rPr>
              <w:t>C1-245296</w:t>
            </w:r>
          </w:p>
        </w:tc>
        <w:tc>
          <w:tcPr>
            <w:tcW w:w="0" w:type="auto"/>
          </w:tcPr>
          <w:p w14:paraId="380CF49F" w14:textId="77777777" w:rsidR="00E55A7F" w:rsidRPr="00E658AB" w:rsidRDefault="00E55A7F" w:rsidP="005E273C">
            <w:pPr>
              <w:pStyle w:val="TAL"/>
              <w:rPr>
                <w:sz w:val="16"/>
              </w:rPr>
            </w:pPr>
            <w:r>
              <w:rPr>
                <w:sz w:val="16"/>
              </w:rPr>
              <w:t>Correction to related user info IE length</w:t>
            </w:r>
          </w:p>
        </w:tc>
        <w:tc>
          <w:tcPr>
            <w:tcW w:w="0" w:type="auto"/>
          </w:tcPr>
          <w:p w14:paraId="64114E60" w14:textId="77777777" w:rsidR="00E55A7F" w:rsidRPr="00E658AB" w:rsidRDefault="00E55A7F" w:rsidP="005E273C">
            <w:pPr>
              <w:pStyle w:val="TAL"/>
              <w:rPr>
                <w:sz w:val="16"/>
              </w:rPr>
            </w:pPr>
            <w:r>
              <w:rPr>
                <w:sz w:val="16"/>
              </w:rPr>
              <w:t>ZTE</w:t>
            </w:r>
          </w:p>
        </w:tc>
        <w:tc>
          <w:tcPr>
            <w:tcW w:w="0" w:type="auto"/>
          </w:tcPr>
          <w:p w14:paraId="06F8B82F" w14:textId="77777777" w:rsidR="00E55A7F" w:rsidRPr="00E658AB" w:rsidRDefault="00E55A7F" w:rsidP="005E273C">
            <w:pPr>
              <w:pStyle w:val="TAL"/>
              <w:rPr>
                <w:sz w:val="16"/>
              </w:rPr>
            </w:pPr>
            <w:r>
              <w:rPr>
                <w:sz w:val="16"/>
              </w:rPr>
              <w:t>agreed</w:t>
            </w:r>
          </w:p>
        </w:tc>
        <w:tc>
          <w:tcPr>
            <w:tcW w:w="0" w:type="auto"/>
          </w:tcPr>
          <w:p w14:paraId="0EBE877E" w14:textId="77777777" w:rsidR="00E55A7F" w:rsidRPr="00E658AB" w:rsidRDefault="00E55A7F" w:rsidP="005E273C">
            <w:pPr>
              <w:pStyle w:val="TAL"/>
              <w:rPr>
                <w:sz w:val="16"/>
              </w:rPr>
            </w:pPr>
          </w:p>
        </w:tc>
        <w:tc>
          <w:tcPr>
            <w:tcW w:w="0" w:type="auto"/>
          </w:tcPr>
          <w:p w14:paraId="3E60AAE4" w14:textId="77777777" w:rsidR="00E55A7F" w:rsidRPr="00E658AB" w:rsidRDefault="00E55A7F" w:rsidP="005E273C">
            <w:pPr>
              <w:pStyle w:val="TAL"/>
              <w:rPr>
                <w:sz w:val="16"/>
              </w:rPr>
            </w:pPr>
          </w:p>
        </w:tc>
      </w:tr>
      <w:tr w:rsidR="00E55A7F" w14:paraId="2D19542C" w14:textId="77777777" w:rsidTr="005E273C">
        <w:tc>
          <w:tcPr>
            <w:tcW w:w="0" w:type="auto"/>
          </w:tcPr>
          <w:p w14:paraId="20D05B9A" w14:textId="77777777" w:rsidR="00E55A7F" w:rsidRPr="00E658AB" w:rsidRDefault="00E55A7F" w:rsidP="005E273C">
            <w:pPr>
              <w:pStyle w:val="TAL"/>
              <w:rPr>
                <w:sz w:val="16"/>
              </w:rPr>
            </w:pPr>
            <w:r>
              <w:rPr>
                <w:sz w:val="16"/>
              </w:rPr>
              <w:t>C1-245297</w:t>
            </w:r>
          </w:p>
        </w:tc>
        <w:tc>
          <w:tcPr>
            <w:tcW w:w="0" w:type="auto"/>
          </w:tcPr>
          <w:p w14:paraId="7456D9A4" w14:textId="77777777" w:rsidR="00E55A7F" w:rsidRPr="00E658AB" w:rsidRDefault="00E55A7F" w:rsidP="005E273C">
            <w:pPr>
              <w:pStyle w:val="TAL"/>
              <w:rPr>
                <w:sz w:val="16"/>
              </w:rPr>
            </w:pPr>
            <w:r>
              <w:rPr>
                <w:sz w:val="16"/>
              </w:rPr>
              <w:t>Correction to related user info IE length</w:t>
            </w:r>
          </w:p>
        </w:tc>
        <w:tc>
          <w:tcPr>
            <w:tcW w:w="0" w:type="auto"/>
          </w:tcPr>
          <w:p w14:paraId="42E85958" w14:textId="77777777" w:rsidR="00E55A7F" w:rsidRPr="00E658AB" w:rsidRDefault="00E55A7F" w:rsidP="005E273C">
            <w:pPr>
              <w:pStyle w:val="TAL"/>
              <w:rPr>
                <w:sz w:val="16"/>
              </w:rPr>
            </w:pPr>
            <w:r>
              <w:rPr>
                <w:sz w:val="16"/>
              </w:rPr>
              <w:t>ZTE</w:t>
            </w:r>
          </w:p>
        </w:tc>
        <w:tc>
          <w:tcPr>
            <w:tcW w:w="0" w:type="auto"/>
          </w:tcPr>
          <w:p w14:paraId="66B86D0B" w14:textId="77777777" w:rsidR="00E55A7F" w:rsidRPr="00E658AB" w:rsidRDefault="00E55A7F" w:rsidP="005E273C">
            <w:pPr>
              <w:pStyle w:val="TAL"/>
              <w:rPr>
                <w:sz w:val="16"/>
              </w:rPr>
            </w:pPr>
            <w:r>
              <w:rPr>
                <w:sz w:val="16"/>
              </w:rPr>
              <w:t>agreed</w:t>
            </w:r>
          </w:p>
        </w:tc>
        <w:tc>
          <w:tcPr>
            <w:tcW w:w="0" w:type="auto"/>
          </w:tcPr>
          <w:p w14:paraId="4C3C244C" w14:textId="77777777" w:rsidR="00E55A7F" w:rsidRPr="00E658AB" w:rsidRDefault="00E55A7F" w:rsidP="005E273C">
            <w:pPr>
              <w:pStyle w:val="TAL"/>
              <w:rPr>
                <w:sz w:val="16"/>
              </w:rPr>
            </w:pPr>
          </w:p>
        </w:tc>
        <w:tc>
          <w:tcPr>
            <w:tcW w:w="0" w:type="auto"/>
          </w:tcPr>
          <w:p w14:paraId="3A4967A1" w14:textId="77777777" w:rsidR="00E55A7F" w:rsidRPr="00E658AB" w:rsidRDefault="00E55A7F" w:rsidP="005E273C">
            <w:pPr>
              <w:pStyle w:val="TAL"/>
              <w:rPr>
                <w:sz w:val="16"/>
              </w:rPr>
            </w:pPr>
          </w:p>
        </w:tc>
      </w:tr>
      <w:tr w:rsidR="00E55A7F" w14:paraId="5C4799C6" w14:textId="77777777" w:rsidTr="005E273C">
        <w:tc>
          <w:tcPr>
            <w:tcW w:w="0" w:type="auto"/>
          </w:tcPr>
          <w:p w14:paraId="3FBED6CE" w14:textId="77777777" w:rsidR="00E55A7F" w:rsidRPr="00E658AB" w:rsidRDefault="00E55A7F" w:rsidP="005E273C">
            <w:pPr>
              <w:pStyle w:val="TAL"/>
              <w:rPr>
                <w:sz w:val="16"/>
              </w:rPr>
            </w:pPr>
            <w:r>
              <w:rPr>
                <w:sz w:val="16"/>
              </w:rPr>
              <w:t>C1-245298</w:t>
            </w:r>
          </w:p>
        </w:tc>
        <w:tc>
          <w:tcPr>
            <w:tcW w:w="0" w:type="auto"/>
          </w:tcPr>
          <w:p w14:paraId="174366DE" w14:textId="77777777" w:rsidR="00E55A7F" w:rsidRPr="00E658AB" w:rsidRDefault="00E55A7F" w:rsidP="005E273C">
            <w:pPr>
              <w:pStyle w:val="TAL"/>
              <w:rPr>
                <w:sz w:val="16"/>
              </w:rPr>
            </w:pPr>
            <w:r>
              <w:rPr>
                <w:sz w:val="16"/>
              </w:rPr>
              <w:t>Support of non-3GPP access path switching in ATSSS</w:t>
            </w:r>
          </w:p>
        </w:tc>
        <w:tc>
          <w:tcPr>
            <w:tcW w:w="0" w:type="auto"/>
          </w:tcPr>
          <w:p w14:paraId="0FCE17CF" w14:textId="77777777" w:rsidR="00E55A7F" w:rsidRPr="00E658AB" w:rsidRDefault="00E55A7F" w:rsidP="005E273C">
            <w:pPr>
              <w:pStyle w:val="TAL"/>
              <w:rPr>
                <w:sz w:val="16"/>
              </w:rPr>
            </w:pPr>
            <w:r>
              <w:rPr>
                <w:sz w:val="16"/>
              </w:rPr>
              <w:t>ZTE</w:t>
            </w:r>
          </w:p>
        </w:tc>
        <w:tc>
          <w:tcPr>
            <w:tcW w:w="0" w:type="auto"/>
          </w:tcPr>
          <w:p w14:paraId="70742CC6" w14:textId="77777777" w:rsidR="00E55A7F" w:rsidRPr="00E658AB" w:rsidRDefault="00E55A7F" w:rsidP="005E273C">
            <w:pPr>
              <w:pStyle w:val="TAL"/>
              <w:rPr>
                <w:sz w:val="16"/>
              </w:rPr>
            </w:pPr>
            <w:r>
              <w:rPr>
                <w:sz w:val="16"/>
              </w:rPr>
              <w:t>revised</w:t>
            </w:r>
          </w:p>
        </w:tc>
        <w:tc>
          <w:tcPr>
            <w:tcW w:w="0" w:type="auto"/>
          </w:tcPr>
          <w:p w14:paraId="33E69A32" w14:textId="77777777" w:rsidR="00E55A7F" w:rsidRPr="00E658AB" w:rsidRDefault="00E55A7F" w:rsidP="005E273C">
            <w:pPr>
              <w:pStyle w:val="TAL"/>
              <w:rPr>
                <w:sz w:val="16"/>
              </w:rPr>
            </w:pPr>
          </w:p>
        </w:tc>
        <w:tc>
          <w:tcPr>
            <w:tcW w:w="0" w:type="auto"/>
          </w:tcPr>
          <w:p w14:paraId="30B64A27" w14:textId="77777777" w:rsidR="00E55A7F" w:rsidRPr="00E658AB" w:rsidRDefault="00E55A7F" w:rsidP="005E273C">
            <w:pPr>
              <w:pStyle w:val="TAL"/>
              <w:rPr>
                <w:sz w:val="16"/>
              </w:rPr>
            </w:pPr>
            <w:r>
              <w:rPr>
                <w:sz w:val="16"/>
              </w:rPr>
              <w:t>C1-245674</w:t>
            </w:r>
          </w:p>
        </w:tc>
      </w:tr>
      <w:tr w:rsidR="00E55A7F" w14:paraId="6935D284" w14:textId="77777777" w:rsidTr="005E273C">
        <w:tc>
          <w:tcPr>
            <w:tcW w:w="0" w:type="auto"/>
          </w:tcPr>
          <w:p w14:paraId="41E33871" w14:textId="77777777" w:rsidR="00E55A7F" w:rsidRPr="00E658AB" w:rsidRDefault="00E55A7F" w:rsidP="005E273C">
            <w:pPr>
              <w:pStyle w:val="TAL"/>
              <w:rPr>
                <w:sz w:val="16"/>
              </w:rPr>
            </w:pPr>
            <w:r>
              <w:rPr>
                <w:sz w:val="16"/>
              </w:rPr>
              <w:t>C1-245299</w:t>
            </w:r>
          </w:p>
        </w:tc>
        <w:tc>
          <w:tcPr>
            <w:tcW w:w="0" w:type="auto"/>
          </w:tcPr>
          <w:p w14:paraId="44F91606" w14:textId="77777777" w:rsidR="00E55A7F" w:rsidRPr="00E658AB" w:rsidRDefault="00E55A7F" w:rsidP="005E273C">
            <w:pPr>
              <w:pStyle w:val="TAL"/>
              <w:rPr>
                <w:sz w:val="16"/>
              </w:rPr>
            </w:pPr>
            <w:r>
              <w:rPr>
                <w:sz w:val="16"/>
              </w:rPr>
              <w:t>Support of non-3GPP access path switching in ATSSS</w:t>
            </w:r>
          </w:p>
        </w:tc>
        <w:tc>
          <w:tcPr>
            <w:tcW w:w="0" w:type="auto"/>
          </w:tcPr>
          <w:p w14:paraId="22CECF41" w14:textId="77777777" w:rsidR="00E55A7F" w:rsidRPr="00E658AB" w:rsidRDefault="00E55A7F" w:rsidP="005E273C">
            <w:pPr>
              <w:pStyle w:val="TAL"/>
              <w:rPr>
                <w:sz w:val="16"/>
              </w:rPr>
            </w:pPr>
            <w:r>
              <w:rPr>
                <w:sz w:val="16"/>
              </w:rPr>
              <w:t>ZTE</w:t>
            </w:r>
          </w:p>
        </w:tc>
        <w:tc>
          <w:tcPr>
            <w:tcW w:w="0" w:type="auto"/>
          </w:tcPr>
          <w:p w14:paraId="72F1B9BE" w14:textId="77777777" w:rsidR="00E55A7F" w:rsidRPr="00E658AB" w:rsidRDefault="00E55A7F" w:rsidP="005E273C">
            <w:pPr>
              <w:pStyle w:val="TAL"/>
              <w:rPr>
                <w:sz w:val="16"/>
              </w:rPr>
            </w:pPr>
            <w:r>
              <w:rPr>
                <w:sz w:val="16"/>
              </w:rPr>
              <w:t>revised</w:t>
            </w:r>
          </w:p>
        </w:tc>
        <w:tc>
          <w:tcPr>
            <w:tcW w:w="0" w:type="auto"/>
          </w:tcPr>
          <w:p w14:paraId="3E6F92A7" w14:textId="77777777" w:rsidR="00E55A7F" w:rsidRPr="00E658AB" w:rsidRDefault="00E55A7F" w:rsidP="005E273C">
            <w:pPr>
              <w:pStyle w:val="TAL"/>
              <w:rPr>
                <w:sz w:val="16"/>
              </w:rPr>
            </w:pPr>
          </w:p>
        </w:tc>
        <w:tc>
          <w:tcPr>
            <w:tcW w:w="0" w:type="auto"/>
          </w:tcPr>
          <w:p w14:paraId="5959E868" w14:textId="77777777" w:rsidR="00E55A7F" w:rsidRPr="00E658AB" w:rsidRDefault="00E55A7F" w:rsidP="005E273C">
            <w:pPr>
              <w:pStyle w:val="TAL"/>
              <w:rPr>
                <w:sz w:val="16"/>
              </w:rPr>
            </w:pPr>
            <w:r>
              <w:rPr>
                <w:sz w:val="16"/>
              </w:rPr>
              <w:t>C1-245675</w:t>
            </w:r>
          </w:p>
        </w:tc>
      </w:tr>
      <w:tr w:rsidR="00E55A7F" w14:paraId="187DCDD8" w14:textId="77777777" w:rsidTr="005E273C">
        <w:tc>
          <w:tcPr>
            <w:tcW w:w="0" w:type="auto"/>
          </w:tcPr>
          <w:p w14:paraId="50DA1201" w14:textId="77777777" w:rsidR="00E55A7F" w:rsidRPr="00E658AB" w:rsidRDefault="00E55A7F" w:rsidP="005E273C">
            <w:pPr>
              <w:pStyle w:val="TAL"/>
              <w:rPr>
                <w:sz w:val="16"/>
              </w:rPr>
            </w:pPr>
            <w:r>
              <w:rPr>
                <w:sz w:val="16"/>
              </w:rPr>
              <w:t>C1-245300</w:t>
            </w:r>
          </w:p>
        </w:tc>
        <w:tc>
          <w:tcPr>
            <w:tcW w:w="0" w:type="auto"/>
          </w:tcPr>
          <w:p w14:paraId="58F19A76" w14:textId="77777777" w:rsidR="00E55A7F" w:rsidRPr="00E658AB" w:rsidRDefault="00E55A7F" w:rsidP="005E273C">
            <w:pPr>
              <w:pStyle w:val="TAL"/>
              <w:rPr>
                <w:sz w:val="16"/>
              </w:rPr>
            </w:pPr>
            <w:r>
              <w:rPr>
                <w:sz w:val="16"/>
              </w:rPr>
              <w:t>Clarification on non-3GPP path switching while using old non-3GPP</w:t>
            </w:r>
          </w:p>
        </w:tc>
        <w:tc>
          <w:tcPr>
            <w:tcW w:w="0" w:type="auto"/>
          </w:tcPr>
          <w:p w14:paraId="47BF8280" w14:textId="77777777" w:rsidR="00E55A7F" w:rsidRPr="00E658AB" w:rsidRDefault="00E55A7F" w:rsidP="005E273C">
            <w:pPr>
              <w:pStyle w:val="TAL"/>
              <w:rPr>
                <w:sz w:val="16"/>
              </w:rPr>
            </w:pPr>
            <w:r>
              <w:rPr>
                <w:sz w:val="16"/>
              </w:rPr>
              <w:t>ZTE</w:t>
            </w:r>
          </w:p>
        </w:tc>
        <w:tc>
          <w:tcPr>
            <w:tcW w:w="0" w:type="auto"/>
          </w:tcPr>
          <w:p w14:paraId="18FE35FB" w14:textId="77777777" w:rsidR="00E55A7F" w:rsidRPr="00E658AB" w:rsidRDefault="00E55A7F" w:rsidP="005E273C">
            <w:pPr>
              <w:pStyle w:val="TAL"/>
              <w:rPr>
                <w:sz w:val="16"/>
              </w:rPr>
            </w:pPr>
            <w:r>
              <w:rPr>
                <w:sz w:val="16"/>
              </w:rPr>
              <w:t>agreed</w:t>
            </w:r>
          </w:p>
        </w:tc>
        <w:tc>
          <w:tcPr>
            <w:tcW w:w="0" w:type="auto"/>
          </w:tcPr>
          <w:p w14:paraId="6B698A9D" w14:textId="77777777" w:rsidR="00E55A7F" w:rsidRPr="00E658AB" w:rsidRDefault="00E55A7F" w:rsidP="005E273C">
            <w:pPr>
              <w:pStyle w:val="TAL"/>
              <w:rPr>
                <w:sz w:val="16"/>
              </w:rPr>
            </w:pPr>
          </w:p>
        </w:tc>
        <w:tc>
          <w:tcPr>
            <w:tcW w:w="0" w:type="auto"/>
          </w:tcPr>
          <w:p w14:paraId="4AF79E39" w14:textId="77777777" w:rsidR="00E55A7F" w:rsidRPr="00E658AB" w:rsidRDefault="00E55A7F" w:rsidP="005E273C">
            <w:pPr>
              <w:pStyle w:val="TAL"/>
              <w:rPr>
                <w:sz w:val="16"/>
              </w:rPr>
            </w:pPr>
          </w:p>
        </w:tc>
      </w:tr>
      <w:tr w:rsidR="00E55A7F" w14:paraId="4674B782" w14:textId="77777777" w:rsidTr="005E273C">
        <w:tc>
          <w:tcPr>
            <w:tcW w:w="0" w:type="auto"/>
          </w:tcPr>
          <w:p w14:paraId="2D4EA8D8" w14:textId="77777777" w:rsidR="00E55A7F" w:rsidRPr="00E658AB" w:rsidRDefault="00E55A7F" w:rsidP="005E273C">
            <w:pPr>
              <w:pStyle w:val="TAL"/>
              <w:rPr>
                <w:sz w:val="16"/>
              </w:rPr>
            </w:pPr>
            <w:r>
              <w:rPr>
                <w:sz w:val="16"/>
              </w:rPr>
              <w:t>C1-245301</w:t>
            </w:r>
          </w:p>
        </w:tc>
        <w:tc>
          <w:tcPr>
            <w:tcW w:w="0" w:type="auto"/>
          </w:tcPr>
          <w:p w14:paraId="3DB023FC" w14:textId="77777777" w:rsidR="00E55A7F" w:rsidRPr="00E658AB" w:rsidRDefault="00E55A7F" w:rsidP="005E273C">
            <w:pPr>
              <w:pStyle w:val="TAL"/>
              <w:rPr>
                <w:sz w:val="16"/>
              </w:rPr>
            </w:pPr>
            <w:r>
              <w:rPr>
                <w:sz w:val="16"/>
              </w:rPr>
              <w:t>IE naming correction</w:t>
            </w:r>
          </w:p>
        </w:tc>
        <w:tc>
          <w:tcPr>
            <w:tcW w:w="0" w:type="auto"/>
          </w:tcPr>
          <w:p w14:paraId="29615942" w14:textId="77777777" w:rsidR="00E55A7F" w:rsidRPr="00E658AB" w:rsidRDefault="00E55A7F" w:rsidP="005E273C">
            <w:pPr>
              <w:pStyle w:val="TAL"/>
              <w:rPr>
                <w:sz w:val="16"/>
              </w:rPr>
            </w:pPr>
            <w:r>
              <w:rPr>
                <w:sz w:val="16"/>
              </w:rPr>
              <w:t>ZTE</w:t>
            </w:r>
          </w:p>
        </w:tc>
        <w:tc>
          <w:tcPr>
            <w:tcW w:w="0" w:type="auto"/>
          </w:tcPr>
          <w:p w14:paraId="16AA033C" w14:textId="77777777" w:rsidR="00E55A7F" w:rsidRPr="00E658AB" w:rsidRDefault="00E55A7F" w:rsidP="005E273C">
            <w:pPr>
              <w:pStyle w:val="TAL"/>
              <w:rPr>
                <w:sz w:val="16"/>
              </w:rPr>
            </w:pPr>
            <w:r>
              <w:rPr>
                <w:sz w:val="16"/>
              </w:rPr>
              <w:t>revised</w:t>
            </w:r>
          </w:p>
        </w:tc>
        <w:tc>
          <w:tcPr>
            <w:tcW w:w="0" w:type="auto"/>
          </w:tcPr>
          <w:p w14:paraId="134AC880" w14:textId="77777777" w:rsidR="00E55A7F" w:rsidRPr="00E658AB" w:rsidRDefault="00E55A7F" w:rsidP="005E273C">
            <w:pPr>
              <w:pStyle w:val="TAL"/>
              <w:rPr>
                <w:sz w:val="16"/>
              </w:rPr>
            </w:pPr>
          </w:p>
        </w:tc>
        <w:tc>
          <w:tcPr>
            <w:tcW w:w="0" w:type="auto"/>
          </w:tcPr>
          <w:p w14:paraId="36FA96B7" w14:textId="77777777" w:rsidR="00E55A7F" w:rsidRPr="00E658AB" w:rsidRDefault="00E55A7F" w:rsidP="005E273C">
            <w:pPr>
              <w:pStyle w:val="TAL"/>
              <w:rPr>
                <w:sz w:val="16"/>
              </w:rPr>
            </w:pPr>
            <w:r>
              <w:rPr>
                <w:sz w:val="16"/>
              </w:rPr>
              <w:t>C1-245742</w:t>
            </w:r>
          </w:p>
        </w:tc>
      </w:tr>
      <w:tr w:rsidR="00E55A7F" w14:paraId="51A11448" w14:textId="77777777" w:rsidTr="005E273C">
        <w:tc>
          <w:tcPr>
            <w:tcW w:w="0" w:type="auto"/>
          </w:tcPr>
          <w:p w14:paraId="06B0C594" w14:textId="77777777" w:rsidR="00E55A7F" w:rsidRPr="00E658AB" w:rsidRDefault="00E55A7F" w:rsidP="005E273C">
            <w:pPr>
              <w:pStyle w:val="TAL"/>
              <w:rPr>
                <w:sz w:val="16"/>
              </w:rPr>
            </w:pPr>
            <w:r>
              <w:rPr>
                <w:sz w:val="16"/>
              </w:rPr>
              <w:t>C1-245302</w:t>
            </w:r>
          </w:p>
        </w:tc>
        <w:tc>
          <w:tcPr>
            <w:tcW w:w="0" w:type="auto"/>
          </w:tcPr>
          <w:p w14:paraId="46987FF4" w14:textId="77777777" w:rsidR="00E55A7F" w:rsidRPr="00E658AB" w:rsidRDefault="00E55A7F" w:rsidP="005E273C">
            <w:pPr>
              <w:pStyle w:val="TAL"/>
              <w:rPr>
                <w:sz w:val="16"/>
              </w:rPr>
            </w:pPr>
            <w:r>
              <w:rPr>
                <w:sz w:val="16"/>
              </w:rPr>
              <w:t>Information elements in SL-MT-LR response</w:t>
            </w:r>
          </w:p>
        </w:tc>
        <w:tc>
          <w:tcPr>
            <w:tcW w:w="0" w:type="auto"/>
          </w:tcPr>
          <w:p w14:paraId="63718E87" w14:textId="77777777" w:rsidR="00E55A7F" w:rsidRPr="00E658AB" w:rsidRDefault="00E55A7F" w:rsidP="005E273C">
            <w:pPr>
              <w:pStyle w:val="TAL"/>
              <w:rPr>
                <w:sz w:val="16"/>
              </w:rPr>
            </w:pPr>
            <w:r>
              <w:rPr>
                <w:sz w:val="16"/>
              </w:rPr>
              <w:t>ZTE</w:t>
            </w:r>
          </w:p>
        </w:tc>
        <w:tc>
          <w:tcPr>
            <w:tcW w:w="0" w:type="auto"/>
          </w:tcPr>
          <w:p w14:paraId="1675B78C" w14:textId="77777777" w:rsidR="00E55A7F" w:rsidRPr="00E658AB" w:rsidRDefault="00E55A7F" w:rsidP="005E273C">
            <w:pPr>
              <w:pStyle w:val="TAL"/>
              <w:rPr>
                <w:sz w:val="16"/>
              </w:rPr>
            </w:pPr>
            <w:r>
              <w:rPr>
                <w:sz w:val="16"/>
              </w:rPr>
              <w:t>agreed</w:t>
            </w:r>
          </w:p>
        </w:tc>
        <w:tc>
          <w:tcPr>
            <w:tcW w:w="0" w:type="auto"/>
          </w:tcPr>
          <w:p w14:paraId="3D0F3BEB" w14:textId="77777777" w:rsidR="00E55A7F" w:rsidRPr="00E658AB" w:rsidRDefault="00E55A7F" w:rsidP="005E273C">
            <w:pPr>
              <w:pStyle w:val="TAL"/>
              <w:rPr>
                <w:sz w:val="16"/>
              </w:rPr>
            </w:pPr>
          </w:p>
        </w:tc>
        <w:tc>
          <w:tcPr>
            <w:tcW w:w="0" w:type="auto"/>
          </w:tcPr>
          <w:p w14:paraId="0C7A79D8" w14:textId="77777777" w:rsidR="00E55A7F" w:rsidRPr="00E658AB" w:rsidRDefault="00E55A7F" w:rsidP="005E273C">
            <w:pPr>
              <w:pStyle w:val="TAL"/>
              <w:rPr>
                <w:sz w:val="16"/>
              </w:rPr>
            </w:pPr>
          </w:p>
        </w:tc>
      </w:tr>
      <w:tr w:rsidR="00E55A7F" w14:paraId="2930A992" w14:textId="77777777" w:rsidTr="005E273C">
        <w:tc>
          <w:tcPr>
            <w:tcW w:w="0" w:type="auto"/>
          </w:tcPr>
          <w:p w14:paraId="2B93EC91" w14:textId="77777777" w:rsidR="00E55A7F" w:rsidRPr="00E658AB" w:rsidRDefault="00E55A7F" w:rsidP="005E273C">
            <w:pPr>
              <w:pStyle w:val="TAL"/>
              <w:rPr>
                <w:sz w:val="16"/>
              </w:rPr>
            </w:pPr>
            <w:r>
              <w:rPr>
                <w:sz w:val="16"/>
              </w:rPr>
              <w:t>C1-245303</w:t>
            </w:r>
          </w:p>
        </w:tc>
        <w:tc>
          <w:tcPr>
            <w:tcW w:w="0" w:type="auto"/>
          </w:tcPr>
          <w:p w14:paraId="64E74B6B" w14:textId="77777777" w:rsidR="00E55A7F" w:rsidRPr="00E658AB" w:rsidRDefault="00E55A7F" w:rsidP="005E273C">
            <w:pPr>
              <w:pStyle w:val="TAL"/>
              <w:rPr>
                <w:sz w:val="16"/>
              </w:rPr>
            </w:pPr>
            <w:r>
              <w:rPr>
                <w:sz w:val="16"/>
              </w:rPr>
              <w:t>Information elements in SL-MT-LR response</w:t>
            </w:r>
          </w:p>
        </w:tc>
        <w:tc>
          <w:tcPr>
            <w:tcW w:w="0" w:type="auto"/>
          </w:tcPr>
          <w:p w14:paraId="1845326C" w14:textId="77777777" w:rsidR="00E55A7F" w:rsidRPr="00E658AB" w:rsidRDefault="00E55A7F" w:rsidP="005E273C">
            <w:pPr>
              <w:pStyle w:val="TAL"/>
              <w:rPr>
                <w:sz w:val="16"/>
              </w:rPr>
            </w:pPr>
            <w:r>
              <w:rPr>
                <w:sz w:val="16"/>
              </w:rPr>
              <w:t>ZTE</w:t>
            </w:r>
          </w:p>
        </w:tc>
        <w:tc>
          <w:tcPr>
            <w:tcW w:w="0" w:type="auto"/>
          </w:tcPr>
          <w:p w14:paraId="31AC17F3" w14:textId="77777777" w:rsidR="00E55A7F" w:rsidRPr="00E658AB" w:rsidRDefault="00E55A7F" w:rsidP="005E273C">
            <w:pPr>
              <w:pStyle w:val="TAL"/>
              <w:rPr>
                <w:sz w:val="16"/>
              </w:rPr>
            </w:pPr>
            <w:r>
              <w:rPr>
                <w:sz w:val="16"/>
              </w:rPr>
              <w:t>agreed</w:t>
            </w:r>
          </w:p>
        </w:tc>
        <w:tc>
          <w:tcPr>
            <w:tcW w:w="0" w:type="auto"/>
          </w:tcPr>
          <w:p w14:paraId="321FA064" w14:textId="77777777" w:rsidR="00E55A7F" w:rsidRPr="00E658AB" w:rsidRDefault="00E55A7F" w:rsidP="005E273C">
            <w:pPr>
              <w:pStyle w:val="TAL"/>
              <w:rPr>
                <w:sz w:val="16"/>
              </w:rPr>
            </w:pPr>
          </w:p>
        </w:tc>
        <w:tc>
          <w:tcPr>
            <w:tcW w:w="0" w:type="auto"/>
          </w:tcPr>
          <w:p w14:paraId="0258F160" w14:textId="77777777" w:rsidR="00E55A7F" w:rsidRPr="00E658AB" w:rsidRDefault="00E55A7F" w:rsidP="005E273C">
            <w:pPr>
              <w:pStyle w:val="TAL"/>
              <w:rPr>
                <w:sz w:val="16"/>
              </w:rPr>
            </w:pPr>
          </w:p>
        </w:tc>
      </w:tr>
      <w:tr w:rsidR="00E55A7F" w14:paraId="03A64718" w14:textId="77777777" w:rsidTr="005E273C">
        <w:tc>
          <w:tcPr>
            <w:tcW w:w="0" w:type="auto"/>
          </w:tcPr>
          <w:p w14:paraId="4AE61AA3" w14:textId="77777777" w:rsidR="00E55A7F" w:rsidRPr="00E658AB" w:rsidRDefault="00E55A7F" w:rsidP="005E273C">
            <w:pPr>
              <w:pStyle w:val="TAL"/>
              <w:rPr>
                <w:sz w:val="16"/>
              </w:rPr>
            </w:pPr>
            <w:r>
              <w:rPr>
                <w:sz w:val="16"/>
              </w:rPr>
              <w:t>C1-245304</w:t>
            </w:r>
          </w:p>
        </w:tc>
        <w:tc>
          <w:tcPr>
            <w:tcW w:w="0" w:type="auto"/>
          </w:tcPr>
          <w:p w14:paraId="7898AC76" w14:textId="77777777" w:rsidR="00E55A7F" w:rsidRPr="00E658AB" w:rsidRDefault="00E55A7F" w:rsidP="005E273C">
            <w:pPr>
              <w:pStyle w:val="TAL"/>
              <w:rPr>
                <w:sz w:val="16"/>
              </w:rPr>
            </w:pPr>
            <w:r>
              <w:rPr>
                <w:sz w:val="16"/>
              </w:rPr>
              <w:t>Correction to List of target end UE user info IE</w:t>
            </w:r>
          </w:p>
        </w:tc>
        <w:tc>
          <w:tcPr>
            <w:tcW w:w="0" w:type="auto"/>
          </w:tcPr>
          <w:p w14:paraId="141D357D" w14:textId="77777777" w:rsidR="00E55A7F" w:rsidRPr="00E658AB" w:rsidRDefault="00E55A7F" w:rsidP="005E273C">
            <w:pPr>
              <w:pStyle w:val="TAL"/>
              <w:rPr>
                <w:sz w:val="16"/>
              </w:rPr>
            </w:pPr>
            <w:r>
              <w:rPr>
                <w:sz w:val="16"/>
              </w:rPr>
              <w:t>ZTE / Joy</w:t>
            </w:r>
          </w:p>
        </w:tc>
        <w:tc>
          <w:tcPr>
            <w:tcW w:w="0" w:type="auto"/>
          </w:tcPr>
          <w:p w14:paraId="3F99B163" w14:textId="77777777" w:rsidR="00E55A7F" w:rsidRPr="00E658AB" w:rsidRDefault="00E55A7F" w:rsidP="005E273C">
            <w:pPr>
              <w:pStyle w:val="TAL"/>
              <w:rPr>
                <w:sz w:val="16"/>
              </w:rPr>
            </w:pPr>
            <w:r>
              <w:rPr>
                <w:sz w:val="16"/>
              </w:rPr>
              <w:t>revised</w:t>
            </w:r>
          </w:p>
        </w:tc>
        <w:tc>
          <w:tcPr>
            <w:tcW w:w="0" w:type="auto"/>
          </w:tcPr>
          <w:p w14:paraId="0636E68E" w14:textId="77777777" w:rsidR="00E55A7F" w:rsidRPr="00E658AB" w:rsidRDefault="00E55A7F" w:rsidP="005E273C">
            <w:pPr>
              <w:pStyle w:val="TAL"/>
              <w:rPr>
                <w:sz w:val="16"/>
              </w:rPr>
            </w:pPr>
          </w:p>
        </w:tc>
        <w:tc>
          <w:tcPr>
            <w:tcW w:w="0" w:type="auto"/>
          </w:tcPr>
          <w:p w14:paraId="033782EC" w14:textId="77777777" w:rsidR="00E55A7F" w:rsidRPr="00E658AB" w:rsidRDefault="00E55A7F" w:rsidP="005E273C">
            <w:pPr>
              <w:pStyle w:val="TAL"/>
              <w:rPr>
                <w:sz w:val="16"/>
              </w:rPr>
            </w:pPr>
            <w:r>
              <w:rPr>
                <w:sz w:val="16"/>
              </w:rPr>
              <w:t>C1-245317</w:t>
            </w:r>
          </w:p>
        </w:tc>
      </w:tr>
      <w:tr w:rsidR="00E55A7F" w14:paraId="67C7E334" w14:textId="77777777" w:rsidTr="005E273C">
        <w:tc>
          <w:tcPr>
            <w:tcW w:w="0" w:type="auto"/>
          </w:tcPr>
          <w:p w14:paraId="1D020F68" w14:textId="77777777" w:rsidR="00E55A7F" w:rsidRPr="00E658AB" w:rsidRDefault="00E55A7F" w:rsidP="005E273C">
            <w:pPr>
              <w:pStyle w:val="TAL"/>
              <w:rPr>
                <w:sz w:val="16"/>
              </w:rPr>
            </w:pPr>
            <w:r>
              <w:rPr>
                <w:sz w:val="16"/>
              </w:rPr>
              <w:t>C1-245305</w:t>
            </w:r>
          </w:p>
        </w:tc>
        <w:tc>
          <w:tcPr>
            <w:tcW w:w="0" w:type="auto"/>
          </w:tcPr>
          <w:p w14:paraId="7315CF47" w14:textId="77777777" w:rsidR="00E55A7F" w:rsidRPr="00E658AB" w:rsidRDefault="00E55A7F" w:rsidP="005E273C">
            <w:pPr>
              <w:pStyle w:val="TAL"/>
              <w:rPr>
                <w:sz w:val="16"/>
              </w:rPr>
            </w:pPr>
            <w:r>
              <w:rPr>
                <w:sz w:val="16"/>
              </w:rPr>
              <w:t>Correction to List of target end UE IP addresses IE</w:t>
            </w:r>
          </w:p>
        </w:tc>
        <w:tc>
          <w:tcPr>
            <w:tcW w:w="0" w:type="auto"/>
          </w:tcPr>
          <w:p w14:paraId="26BDC4D4" w14:textId="77777777" w:rsidR="00E55A7F" w:rsidRPr="00E658AB" w:rsidRDefault="00E55A7F" w:rsidP="005E273C">
            <w:pPr>
              <w:pStyle w:val="TAL"/>
              <w:rPr>
                <w:sz w:val="16"/>
              </w:rPr>
            </w:pPr>
            <w:r>
              <w:rPr>
                <w:sz w:val="16"/>
              </w:rPr>
              <w:t>ZTE</w:t>
            </w:r>
          </w:p>
        </w:tc>
        <w:tc>
          <w:tcPr>
            <w:tcW w:w="0" w:type="auto"/>
          </w:tcPr>
          <w:p w14:paraId="5934B5C8" w14:textId="77777777" w:rsidR="00E55A7F" w:rsidRPr="00E658AB" w:rsidRDefault="00E55A7F" w:rsidP="005E273C">
            <w:pPr>
              <w:pStyle w:val="TAL"/>
              <w:rPr>
                <w:sz w:val="16"/>
              </w:rPr>
            </w:pPr>
            <w:r>
              <w:rPr>
                <w:sz w:val="16"/>
              </w:rPr>
              <w:t>revised</w:t>
            </w:r>
          </w:p>
        </w:tc>
        <w:tc>
          <w:tcPr>
            <w:tcW w:w="0" w:type="auto"/>
          </w:tcPr>
          <w:p w14:paraId="562E9F68" w14:textId="77777777" w:rsidR="00E55A7F" w:rsidRPr="00E658AB" w:rsidRDefault="00E55A7F" w:rsidP="005E273C">
            <w:pPr>
              <w:pStyle w:val="TAL"/>
              <w:rPr>
                <w:sz w:val="16"/>
              </w:rPr>
            </w:pPr>
          </w:p>
        </w:tc>
        <w:tc>
          <w:tcPr>
            <w:tcW w:w="0" w:type="auto"/>
          </w:tcPr>
          <w:p w14:paraId="55A64C3F" w14:textId="77777777" w:rsidR="00E55A7F" w:rsidRPr="00E658AB" w:rsidRDefault="00E55A7F" w:rsidP="005E273C">
            <w:pPr>
              <w:pStyle w:val="TAL"/>
              <w:rPr>
                <w:sz w:val="16"/>
              </w:rPr>
            </w:pPr>
            <w:r>
              <w:rPr>
                <w:sz w:val="16"/>
              </w:rPr>
              <w:t>C1-245830</w:t>
            </w:r>
          </w:p>
        </w:tc>
      </w:tr>
      <w:tr w:rsidR="00E55A7F" w14:paraId="7D36C037" w14:textId="77777777" w:rsidTr="005E273C">
        <w:tc>
          <w:tcPr>
            <w:tcW w:w="0" w:type="auto"/>
          </w:tcPr>
          <w:p w14:paraId="7A642551" w14:textId="77777777" w:rsidR="00E55A7F" w:rsidRPr="00E658AB" w:rsidRDefault="00E55A7F" w:rsidP="005E273C">
            <w:pPr>
              <w:pStyle w:val="TAL"/>
              <w:rPr>
                <w:sz w:val="16"/>
              </w:rPr>
            </w:pPr>
            <w:r>
              <w:rPr>
                <w:sz w:val="16"/>
              </w:rPr>
              <w:t>C1-245306</w:t>
            </w:r>
          </w:p>
        </w:tc>
        <w:tc>
          <w:tcPr>
            <w:tcW w:w="0" w:type="auto"/>
          </w:tcPr>
          <w:p w14:paraId="6EF8960D" w14:textId="77777777" w:rsidR="00E55A7F" w:rsidRPr="00E658AB" w:rsidRDefault="00E55A7F" w:rsidP="005E273C">
            <w:pPr>
              <w:pStyle w:val="TAL"/>
              <w:rPr>
                <w:sz w:val="16"/>
              </w:rPr>
            </w:pPr>
            <w:r>
              <w:rPr>
                <w:sz w:val="16"/>
              </w:rPr>
              <w:t>Correction to the statement on PEI</w:t>
            </w:r>
          </w:p>
        </w:tc>
        <w:tc>
          <w:tcPr>
            <w:tcW w:w="0" w:type="auto"/>
          </w:tcPr>
          <w:p w14:paraId="51A153DA" w14:textId="77777777" w:rsidR="00E55A7F" w:rsidRPr="00E658AB" w:rsidRDefault="00E55A7F" w:rsidP="005E273C">
            <w:pPr>
              <w:pStyle w:val="TAL"/>
              <w:rPr>
                <w:sz w:val="16"/>
              </w:rPr>
            </w:pPr>
            <w:r>
              <w:rPr>
                <w:sz w:val="16"/>
              </w:rPr>
              <w:t>ZTE</w:t>
            </w:r>
          </w:p>
        </w:tc>
        <w:tc>
          <w:tcPr>
            <w:tcW w:w="0" w:type="auto"/>
          </w:tcPr>
          <w:p w14:paraId="351AB806" w14:textId="77777777" w:rsidR="00E55A7F" w:rsidRPr="00E658AB" w:rsidRDefault="00E55A7F" w:rsidP="005E273C">
            <w:pPr>
              <w:pStyle w:val="TAL"/>
              <w:rPr>
                <w:sz w:val="16"/>
              </w:rPr>
            </w:pPr>
            <w:r>
              <w:rPr>
                <w:sz w:val="16"/>
              </w:rPr>
              <w:t>agreed</w:t>
            </w:r>
          </w:p>
        </w:tc>
        <w:tc>
          <w:tcPr>
            <w:tcW w:w="0" w:type="auto"/>
          </w:tcPr>
          <w:p w14:paraId="5D12923F" w14:textId="77777777" w:rsidR="00E55A7F" w:rsidRPr="00E658AB" w:rsidRDefault="00E55A7F" w:rsidP="005E273C">
            <w:pPr>
              <w:pStyle w:val="TAL"/>
              <w:rPr>
                <w:sz w:val="16"/>
              </w:rPr>
            </w:pPr>
          </w:p>
        </w:tc>
        <w:tc>
          <w:tcPr>
            <w:tcW w:w="0" w:type="auto"/>
          </w:tcPr>
          <w:p w14:paraId="2C817373" w14:textId="77777777" w:rsidR="00E55A7F" w:rsidRPr="00E658AB" w:rsidRDefault="00E55A7F" w:rsidP="005E273C">
            <w:pPr>
              <w:pStyle w:val="TAL"/>
              <w:rPr>
                <w:sz w:val="16"/>
              </w:rPr>
            </w:pPr>
          </w:p>
        </w:tc>
      </w:tr>
      <w:tr w:rsidR="00E55A7F" w14:paraId="546E15A1" w14:textId="77777777" w:rsidTr="005E273C">
        <w:tc>
          <w:tcPr>
            <w:tcW w:w="0" w:type="auto"/>
          </w:tcPr>
          <w:p w14:paraId="3878FC16" w14:textId="77777777" w:rsidR="00E55A7F" w:rsidRPr="00E658AB" w:rsidRDefault="00E55A7F" w:rsidP="005E273C">
            <w:pPr>
              <w:pStyle w:val="TAL"/>
              <w:rPr>
                <w:sz w:val="16"/>
              </w:rPr>
            </w:pPr>
            <w:r>
              <w:rPr>
                <w:sz w:val="16"/>
              </w:rPr>
              <w:t>C1-245307</w:t>
            </w:r>
          </w:p>
        </w:tc>
        <w:tc>
          <w:tcPr>
            <w:tcW w:w="0" w:type="auto"/>
          </w:tcPr>
          <w:p w14:paraId="146BA672" w14:textId="77777777" w:rsidR="00E55A7F" w:rsidRPr="00E658AB" w:rsidRDefault="00E55A7F" w:rsidP="005E273C">
            <w:pPr>
              <w:pStyle w:val="TAL"/>
              <w:rPr>
                <w:sz w:val="16"/>
              </w:rPr>
            </w:pPr>
            <w:r>
              <w:rPr>
                <w:sz w:val="16"/>
              </w:rPr>
              <w:t>Clarification on using DNS to obtain target end UE via UE-to-UE relay</w:t>
            </w:r>
          </w:p>
        </w:tc>
        <w:tc>
          <w:tcPr>
            <w:tcW w:w="0" w:type="auto"/>
          </w:tcPr>
          <w:p w14:paraId="00DD1DB6" w14:textId="77777777" w:rsidR="00E55A7F" w:rsidRPr="00E658AB" w:rsidRDefault="00E55A7F" w:rsidP="005E273C">
            <w:pPr>
              <w:pStyle w:val="TAL"/>
              <w:rPr>
                <w:sz w:val="16"/>
              </w:rPr>
            </w:pPr>
            <w:r>
              <w:rPr>
                <w:sz w:val="16"/>
              </w:rPr>
              <w:t>ZTE</w:t>
            </w:r>
          </w:p>
        </w:tc>
        <w:tc>
          <w:tcPr>
            <w:tcW w:w="0" w:type="auto"/>
          </w:tcPr>
          <w:p w14:paraId="3DC98EBB" w14:textId="77777777" w:rsidR="00E55A7F" w:rsidRPr="00E658AB" w:rsidRDefault="00E55A7F" w:rsidP="005E273C">
            <w:pPr>
              <w:pStyle w:val="TAL"/>
              <w:rPr>
                <w:sz w:val="16"/>
              </w:rPr>
            </w:pPr>
            <w:r>
              <w:rPr>
                <w:sz w:val="16"/>
              </w:rPr>
              <w:t>agreed</w:t>
            </w:r>
          </w:p>
        </w:tc>
        <w:tc>
          <w:tcPr>
            <w:tcW w:w="0" w:type="auto"/>
          </w:tcPr>
          <w:p w14:paraId="78757DF0" w14:textId="77777777" w:rsidR="00E55A7F" w:rsidRPr="00E658AB" w:rsidRDefault="00E55A7F" w:rsidP="005E273C">
            <w:pPr>
              <w:pStyle w:val="TAL"/>
              <w:rPr>
                <w:sz w:val="16"/>
              </w:rPr>
            </w:pPr>
          </w:p>
        </w:tc>
        <w:tc>
          <w:tcPr>
            <w:tcW w:w="0" w:type="auto"/>
          </w:tcPr>
          <w:p w14:paraId="4E6D5BF8" w14:textId="77777777" w:rsidR="00E55A7F" w:rsidRPr="00E658AB" w:rsidRDefault="00E55A7F" w:rsidP="005E273C">
            <w:pPr>
              <w:pStyle w:val="TAL"/>
              <w:rPr>
                <w:sz w:val="16"/>
              </w:rPr>
            </w:pPr>
          </w:p>
        </w:tc>
      </w:tr>
      <w:tr w:rsidR="00E55A7F" w14:paraId="0B83CD3F" w14:textId="77777777" w:rsidTr="005E273C">
        <w:tc>
          <w:tcPr>
            <w:tcW w:w="0" w:type="auto"/>
          </w:tcPr>
          <w:p w14:paraId="1E40A7D8" w14:textId="77777777" w:rsidR="00E55A7F" w:rsidRPr="00E658AB" w:rsidRDefault="00E55A7F" w:rsidP="005E273C">
            <w:pPr>
              <w:pStyle w:val="TAL"/>
              <w:rPr>
                <w:sz w:val="16"/>
              </w:rPr>
            </w:pPr>
            <w:r>
              <w:rPr>
                <w:sz w:val="16"/>
              </w:rPr>
              <w:t>C1-245308</w:t>
            </w:r>
          </w:p>
        </w:tc>
        <w:tc>
          <w:tcPr>
            <w:tcW w:w="0" w:type="auto"/>
          </w:tcPr>
          <w:p w14:paraId="3173C197" w14:textId="77777777" w:rsidR="00E55A7F" w:rsidRPr="00E658AB" w:rsidRDefault="00E55A7F" w:rsidP="005E273C">
            <w:pPr>
              <w:pStyle w:val="TAL"/>
              <w:rPr>
                <w:sz w:val="16"/>
              </w:rPr>
            </w:pPr>
            <w:r>
              <w:rPr>
                <w:sz w:val="16"/>
              </w:rPr>
              <w:t xml:space="preserve">Definition on 5G </w:t>
            </w:r>
            <w:proofErr w:type="spellStart"/>
            <w:r>
              <w:rPr>
                <w:sz w:val="16"/>
              </w:rPr>
              <w:t>ProSe</w:t>
            </w:r>
            <w:proofErr w:type="spellEnd"/>
            <w:r>
              <w:rPr>
                <w:sz w:val="16"/>
              </w:rPr>
              <w:t xml:space="preserve"> intermediate parent and child UE-to-network relay</w:t>
            </w:r>
          </w:p>
        </w:tc>
        <w:tc>
          <w:tcPr>
            <w:tcW w:w="0" w:type="auto"/>
          </w:tcPr>
          <w:p w14:paraId="40D69991" w14:textId="77777777" w:rsidR="00E55A7F" w:rsidRPr="00E658AB" w:rsidRDefault="00E55A7F" w:rsidP="005E273C">
            <w:pPr>
              <w:pStyle w:val="TAL"/>
              <w:rPr>
                <w:sz w:val="16"/>
              </w:rPr>
            </w:pPr>
            <w:r>
              <w:rPr>
                <w:sz w:val="16"/>
              </w:rPr>
              <w:t>ZTE</w:t>
            </w:r>
          </w:p>
        </w:tc>
        <w:tc>
          <w:tcPr>
            <w:tcW w:w="0" w:type="auto"/>
          </w:tcPr>
          <w:p w14:paraId="03CE361B" w14:textId="77777777" w:rsidR="00E55A7F" w:rsidRPr="00E658AB" w:rsidRDefault="00E55A7F" w:rsidP="005E273C">
            <w:pPr>
              <w:pStyle w:val="TAL"/>
              <w:rPr>
                <w:sz w:val="16"/>
              </w:rPr>
            </w:pPr>
            <w:r>
              <w:rPr>
                <w:sz w:val="16"/>
              </w:rPr>
              <w:t>revised</w:t>
            </w:r>
          </w:p>
        </w:tc>
        <w:tc>
          <w:tcPr>
            <w:tcW w:w="0" w:type="auto"/>
          </w:tcPr>
          <w:p w14:paraId="18FE68E7" w14:textId="77777777" w:rsidR="00E55A7F" w:rsidRPr="00E658AB" w:rsidRDefault="00E55A7F" w:rsidP="005E273C">
            <w:pPr>
              <w:pStyle w:val="TAL"/>
              <w:rPr>
                <w:sz w:val="16"/>
              </w:rPr>
            </w:pPr>
          </w:p>
        </w:tc>
        <w:tc>
          <w:tcPr>
            <w:tcW w:w="0" w:type="auto"/>
          </w:tcPr>
          <w:p w14:paraId="730B1725" w14:textId="77777777" w:rsidR="00E55A7F" w:rsidRPr="00E658AB" w:rsidRDefault="00E55A7F" w:rsidP="005E273C">
            <w:pPr>
              <w:pStyle w:val="TAL"/>
              <w:rPr>
                <w:sz w:val="16"/>
              </w:rPr>
            </w:pPr>
            <w:r>
              <w:rPr>
                <w:sz w:val="16"/>
              </w:rPr>
              <w:t>C1-245888</w:t>
            </w:r>
          </w:p>
        </w:tc>
      </w:tr>
      <w:tr w:rsidR="00E55A7F" w14:paraId="59AFE6E1" w14:textId="77777777" w:rsidTr="005E273C">
        <w:tc>
          <w:tcPr>
            <w:tcW w:w="0" w:type="auto"/>
          </w:tcPr>
          <w:p w14:paraId="5A65A574" w14:textId="77777777" w:rsidR="00E55A7F" w:rsidRPr="00E658AB" w:rsidRDefault="00E55A7F" w:rsidP="005E273C">
            <w:pPr>
              <w:pStyle w:val="TAL"/>
              <w:rPr>
                <w:sz w:val="16"/>
              </w:rPr>
            </w:pPr>
            <w:r>
              <w:rPr>
                <w:sz w:val="16"/>
              </w:rPr>
              <w:t>C1-245309</w:t>
            </w:r>
          </w:p>
        </w:tc>
        <w:tc>
          <w:tcPr>
            <w:tcW w:w="0" w:type="auto"/>
          </w:tcPr>
          <w:p w14:paraId="08893C7E" w14:textId="77777777" w:rsidR="00E55A7F" w:rsidRPr="00E658AB" w:rsidRDefault="00E55A7F" w:rsidP="005E273C">
            <w:pPr>
              <w:pStyle w:val="TAL"/>
              <w:rPr>
                <w:sz w:val="16"/>
              </w:rPr>
            </w:pPr>
            <w:r>
              <w:rPr>
                <w:sz w:val="16"/>
              </w:rPr>
              <w:t xml:space="preserve">IP address allocation for 5G </w:t>
            </w:r>
            <w:proofErr w:type="spellStart"/>
            <w:r>
              <w:rPr>
                <w:sz w:val="16"/>
              </w:rPr>
              <w:t>ProSe</w:t>
            </w:r>
            <w:proofErr w:type="spellEnd"/>
            <w:r>
              <w:rPr>
                <w:sz w:val="16"/>
              </w:rPr>
              <w:t xml:space="preserve"> layer-3 remote UE in 5G </w:t>
            </w:r>
            <w:proofErr w:type="spellStart"/>
            <w:r>
              <w:rPr>
                <w:sz w:val="16"/>
              </w:rPr>
              <w:t>ProSe</w:t>
            </w:r>
            <w:proofErr w:type="spellEnd"/>
            <w:r>
              <w:rPr>
                <w:sz w:val="16"/>
              </w:rPr>
              <w:t xml:space="preserve"> multi-hop layer-3 UE-to-network relay procedure</w:t>
            </w:r>
          </w:p>
        </w:tc>
        <w:tc>
          <w:tcPr>
            <w:tcW w:w="0" w:type="auto"/>
          </w:tcPr>
          <w:p w14:paraId="13E27017" w14:textId="77777777" w:rsidR="00E55A7F" w:rsidRPr="00E658AB" w:rsidRDefault="00E55A7F" w:rsidP="005E273C">
            <w:pPr>
              <w:pStyle w:val="TAL"/>
              <w:rPr>
                <w:sz w:val="16"/>
              </w:rPr>
            </w:pPr>
            <w:r>
              <w:rPr>
                <w:sz w:val="16"/>
              </w:rPr>
              <w:t>ZTE</w:t>
            </w:r>
          </w:p>
        </w:tc>
        <w:tc>
          <w:tcPr>
            <w:tcW w:w="0" w:type="auto"/>
          </w:tcPr>
          <w:p w14:paraId="70F2CC50" w14:textId="77777777" w:rsidR="00E55A7F" w:rsidRPr="00E658AB" w:rsidRDefault="00E55A7F" w:rsidP="005E273C">
            <w:pPr>
              <w:pStyle w:val="TAL"/>
              <w:rPr>
                <w:sz w:val="16"/>
              </w:rPr>
            </w:pPr>
            <w:r>
              <w:rPr>
                <w:sz w:val="16"/>
              </w:rPr>
              <w:t>revised</w:t>
            </w:r>
          </w:p>
        </w:tc>
        <w:tc>
          <w:tcPr>
            <w:tcW w:w="0" w:type="auto"/>
          </w:tcPr>
          <w:p w14:paraId="2D950E7A" w14:textId="77777777" w:rsidR="00E55A7F" w:rsidRPr="00E658AB" w:rsidRDefault="00E55A7F" w:rsidP="005E273C">
            <w:pPr>
              <w:pStyle w:val="TAL"/>
              <w:rPr>
                <w:sz w:val="16"/>
              </w:rPr>
            </w:pPr>
          </w:p>
        </w:tc>
        <w:tc>
          <w:tcPr>
            <w:tcW w:w="0" w:type="auto"/>
          </w:tcPr>
          <w:p w14:paraId="4A592A13" w14:textId="77777777" w:rsidR="00E55A7F" w:rsidRPr="00E658AB" w:rsidRDefault="00E55A7F" w:rsidP="005E273C">
            <w:pPr>
              <w:pStyle w:val="TAL"/>
              <w:rPr>
                <w:sz w:val="16"/>
              </w:rPr>
            </w:pPr>
            <w:r>
              <w:rPr>
                <w:sz w:val="16"/>
              </w:rPr>
              <w:t>C1-245913</w:t>
            </w:r>
          </w:p>
        </w:tc>
      </w:tr>
      <w:tr w:rsidR="00E55A7F" w14:paraId="1091EC39" w14:textId="77777777" w:rsidTr="005E273C">
        <w:tc>
          <w:tcPr>
            <w:tcW w:w="0" w:type="auto"/>
          </w:tcPr>
          <w:p w14:paraId="4C39269F" w14:textId="77777777" w:rsidR="00E55A7F" w:rsidRPr="00E658AB" w:rsidRDefault="00E55A7F" w:rsidP="005E273C">
            <w:pPr>
              <w:pStyle w:val="TAL"/>
              <w:rPr>
                <w:sz w:val="16"/>
              </w:rPr>
            </w:pPr>
            <w:r>
              <w:rPr>
                <w:sz w:val="16"/>
              </w:rPr>
              <w:t>C1-245310</w:t>
            </w:r>
          </w:p>
        </w:tc>
        <w:tc>
          <w:tcPr>
            <w:tcW w:w="0" w:type="auto"/>
          </w:tcPr>
          <w:p w14:paraId="478B7648" w14:textId="77777777" w:rsidR="00E55A7F" w:rsidRPr="00E658AB" w:rsidRDefault="00E55A7F" w:rsidP="005E273C">
            <w:pPr>
              <w:pStyle w:val="TAL"/>
              <w:rPr>
                <w:sz w:val="16"/>
              </w:rPr>
            </w:pPr>
            <w:r>
              <w:rPr>
                <w:sz w:val="16"/>
              </w:rPr>
              <w:t>Update on UE privacy verification</w:t>
            </w:r>
          </w:p>
        </w:tc>
        <w:tc>
          <w:tcPr>
            <w:tcW w:w="0" w:type="auto"/>
          </w:tcPr>
          <w:p w14:paraId="4C457DCD" w14:textId="77777777" w:rsidR="00E55A7F" w:rsidRPr="00E658AB" w:rsidRDefault="00E55A7F" w:rsidP="005E273C">
            <w:pPr>
              <w:pStyle w:val="TAL"/>
              <w:rPr>
                <w:sz w:val="16"/>
              </w:rPr>
            </w:pPr>
            <w:r>
              <w:rPr>
                <w:sz w:val="16"/>
              </w:rPr>
              <w:t>Xiaomi</w:t>
            </w:r>
          </w:p>
        </w:tc>
        <w:tc>
          <w:tcPr>
            <w:tcW w:w="0" w:type="auto"/>
          </w:tcPr>
          <w:p w14:paraId="20F7EC8E" w14:textId="77777777" w:rsidR="00E55A7F" w:rsidRPr="00E658AB" w:rsidRDefault="00E55A7F" w:rsidP="005E273C">
            <w:pPr>
              <w:pStyle w:val="TAL"/>
              <w:rPr>
                <w:sz w:val="16"/>
              </w:rPr>
            </w:pPr>
            <w:r>
              <w:rPr>
                <w:sz w:val="16"/>
              </w:rPr>
              <w:t>revised</w:t>
            </w:r>
          </w:p>
        </w:tc>
        <w:tc>
          <w:tcPr>
            <w:tcW w:w="0" w:type="auto"/>
          </w:tcPr>
          <w:p w14:paraId="623AB736" w14:textId="77777777" w:rsidR="00E55A7F" w:rsidRPr="00E658AB" w:rsidRDefault="00E55A7F" w:rsidP="005E273C">
            <w:pPr>
              <w:pStyle w:val="TAL"/>
              <w:rPr>
                <w:sz w:val="16"/>
              </w:rPr>
            </w:pPr>
          </w:p>
        </w:tc>
        <w:tc>
          <w:tcPr>
            <w:tcW w:w="0" w:type="auto"/>
          </w:tcPr>
          <w:p w14:paraId="0193723B" w14:textId="77777777" w:rsidR="00E55A7F" w:rsidRPr="00E658AB" w:rsidRDefault="00E55A7F" w:rsidP="005E273C">
            <w:pPr>
              <w:pStyle w:val="TAL"/>
              <w:rPr>
                <w:sz w:val="16"/>
              </w:rPr>
            </w:pPr>
            <w:r>
              <w:rPr>
                <w:sz w:val="16"/>
              </w:rPr>
              <w:t>C1-245839</w:t>
            </w:r>
          </w:p>
        </w:tc>
      </w:tr>
      <w:tr w:rsidR="00E55A7F" w14:paraId="5DCAC427" w14:textId="77777777" w:rsidTr="005E273C">
        <w:tc>
          <w:tcPr>
            <w:tcW w:w="0" w:type="auto"/>
          </w:tcPr>
          <w:p w14:paraId="491FEF52" w14:textId="77777777" w:rsidR="00E55A7F" w:rsidRPr="00E658AB" w:rsidRDefault="00E55A7F" w:rsidP="005E273C">
            <w:pPr>
              <w:pStyle w:val="TAL"/>
              <w:rPr>
                <w:sz w:val="16"/>
              </w:rPr>
            </w:pPr>
            <w:r>
              <w:rPr>
                <w:sz w:val="16"/>
              </w:rPr>
              <w:t>C1-245311</w:t>
            </w:r>
          </w:p>
        </w:tc>
        <w:tc>
          <w:tcPr>
            <w:tcW w:w="0" w:type="auto"/>
          </w:tcPr>
          <w:p w14:paraId="692CECFF" w14:textId="77777777" w:rsidR="00E55A7F" w:rsidRPr="00E658AB" w:rsidRDefault="00E55A7F" w:rsidP="005E273C">
            <w:pPr>
              <w:pStyle w:val="TAL"/>
              <w:rPr>
                <w:sz w:val="16"/>
              </w:rPr>
            </w:pPr>
            <w:r>
              <w:rPr>
                <w:sz w:val="16"/>
              </w:rPr>
              <w:t>Update on UE privacy verification</w:t>
            </w:r>
          </w:p>
        </w:tc>
        <w:tc>
          <w:tcPr>
            <w:tcW w:w="0" w:type="auto"/>
          </w:tcPr>
          <w:p w14:paraId="7B8CF0D0" w14:textId="77777777" w:rsidR="00E55A7F" w:rsidRPr="00E658AB" w:rsidRDefault="00E55A7F" w:rsidP="005E273C">
            <w:pPr>
              <w:pStyle w:val="TAL"/>
              <w:rPr>
                <w:sz w:val="16"/>
              </w:rPr>
            </w:pPr>
            <w:r>
              <w:rPr>
                <w:sz w:val="16"/>
              </w:rPr>
              <w:t>Xiaomi</w:t>
            </w:r>
          </w:p>
        </w:tc>
        <w:tc>
          <w:tcPr>
            <w:tcW w:w="0" w:type="auto"/>
          </w:tcPr>
          <w:p w14:paraId="68FF5744" w14:textId="77777777" w:rsidR="00E55A7F" w:rsidRPr="00E658AB" w:rsidRDefault="00E55A7F" w:rsidP="005E273C">
            <w:pPr>
              <w:pStyle w:val="TAL"/>
              <w:rPr>
                <w:sz w:val="16"/>
              </w:rPr>
            </w:pPr>
            <w:r>
              <w:rPr>
                <w:sz w:val="16"/>
              </w:rPr>
              <w:t>revised</w:t>
            </w:r>
          </w:p>
        </w:tc>
        <w:tc>
          <w:tcPr>
            <w:tcW w:w="0" w:type="auto"/>
          </w:tcPr>
          <w:p w14:paraId="26C3C7B6" w14:textId="77777777" w:rsidR="00E55A7F" w:rsidRPr="00E658AB" w:rsidRDefault="00E55A7F" w:rsidP="005E273C">
            <w:pPr>
              <w:pStyle w:val="TAL"/>
              <w:rPr>
                <w:sz w:val="16"/>
              </w:rPr>
            </w:pPr>
          </w:p>
        </w:tc>
        <w:tc>
          <w:tcPr>
            <w:tcW w:w="0" w:type="auto"/>
          </w:tcPr>
          <w:p w14:paraId="3FD15C32" w14:textId="77777777" w:rsidR="00E55A7F" w:rsidRPr="00E658AB" w:rsidRDefault="00E55A7F" w:rsidP="005E273C">
            <w:pPr>
              <w:pStyle w:val="TAL"/>
              <w:rPr>
                <w:sz w:val="16"/>
              </w:rPr>
            </w:pPr>
            <w:r>
              <w:rPr>
                <w:sz w:val="16"/>
              </w:rPr>
              <w:t>C1-245840</w:t>
            </w:r>
          </w:p>
        </w:tc>
      </w:tr>
      <w:tr w:rsidR="00E55A7F" w14:paraId="5DADEA55" w14:textId="77777777" w:rsidTr="005E273C">
        <w:tc>
          <w:tcPr>
            <w:tcW w:w="0" w:type="auto"/>
          </w:tcPr>
          <w:p w14:paraId="46D3EBC7" w14:textId="77777777" w:rsidR="00E55A7F" w:rsidRPr="00E658AB" w:rsidRDefault="00E55A7F" w:rsidP="005E273C">
            <w:pPr>
              <w:pStyle w:val="TAL"/>
              <w:rPr>
                <w:sz w:val="16"/>
              </w:rPr>
            </w:pPr>
            <w:r>
              <w:rPr>
                <w:sz w:val="16"/>
              </w:rPr>
              <w:t>C1-245312</w:t>
            </w:r>
          </w:p>
        </w:tc>
        <w:tc>
          <w:tcPr>
            <w:tcW w:w="0" w:type="auto"/>
          </w:tcPr>
          <w:p w14:paraId="4B090271" w14:textId="77777777" w:rsidR="00E55A7F" w:rsidRPr="00E658AB" w:rsidRDefault="00E55A7F" w:rsidP="005E273C">
            <w:pPr>
              <w:pStyle w:val="TAL"/>
              <w:rPr>
                <w:sz w:val="16"/>
              </w:rPr>
            </w:pPr>
            <w:r>
              <w:rPr>
                <w:sz w:val="16"/>
              </w:rPr>
              <w:t>Update on reference number and some editorials</w:t>
            </w:r>
          </w:p>
        </w:tc>
        <w:tc>
          <w:tcPr>
            <w:tcW w:w="0" w:type="auto"/>
          </w:tcPr>
          <w:p w14:paraId="33AF7807" w14:textId="77777777" w:rsidR="00E55A7F" w:rsidRPr="00E658AB" w:rsidRDefault="00E55A7F" w:rsidP="005E273C">
            <w:pPr>
              <w:pStyle w:val="TAL"/>
              <w:rPr>
                <w:sz w:val="16"/>
              </w:rPr>
            </w:pPr>
            <w:r>
              <w:rPr>
                <w:sz w:val="16"/>
              </w:rPr>
              <w:t>Xiaomi</w:t>
            </w:r>
          </w:p>
        </w:tc>
        <w:tc>
          <w:tcPr>
            <w:tcW w:w="0" w:type="auto"/>
          </w:tcPr>
          <w:p w14:paraId="6D9C6940" w14:textId="77777777" w:rsidR="00E55A7F" w:rsidRPr="00E658AB" w:rsidRDefault="00E55A7F" w:rsidP="005E273C">
            <w:pPr>
              <w:pStyle w:val="TAL"/>
              <w:rPr>
                <w:sz w:val="16"/>
              </w:rPr>
            </w:pPr>
            <w:r>
              <w:rPr>
                <w:sz w:val="16"/>
              </w:rPr>
              <w:t>postponed</w:t>
            </w:r>
          </w:p>
        </w:tc>
        <w:tc>
          <w:tcPr>
            <w:tcW w:w="0" w:type="auto"/>
          </w:tcPr>
          <w:p w14:paraId="247EABBF" w14:textId="77777777" w:rsidR="00E55A7F" w:rsidRPr="00E658AB" w:rsidRDefault="00E55A7F" w:rsidP="005E273C">
            <w:pPr>
              <w:pStyle w:val="TAL"/>
              <w:rPr>
                <w:sz w:val="16"/>
              </w:rPr>
            </w:pPr>
          </w:p>
        </w:tc>
        <w:tc>
          <w:tcPr>
            <w:tcW w:w="0" w:type="auto"/>
          </w:tcPr>
          <w:p w14:paraId="2A8F7CA7" w14:textId="77777777" w:rsidR="00E55A7F" w:rsidRPr="00E658AB" w:rsidRDefault="00E55A7F" w:rsidP="005E273C">
            <w:pPr>
              <w:pStyle w:val="TAL"/>
              <w:rPr>
                <w:sz w:val="16"/>
              </w:rPr>
            </w:pPr>
          </w:p>
        </w:tc>
      </w:tr>
      <w:tr w:rsidR="00E55A7F" w14:paraId="476A1B4D" w14:textId="77777777" w:rsidTr="005E273C">
        <w:tc>
          <w:tcPr>
            <w:tcW w:w="0" w:type="auto"/>
          </w:tcPr>
          <w:p w14:paraId="7403ACA5" w14:textId="77777777" w:rsidR="00E55A7F" w:rsidRPr="00E658AB" w:rsidRDefault="00E55A7F" w:rsidP="005E273C">
            <w:pPr>
              <w:pStyle w:val="TAL"/>
              <w:rPr>
                <w:sz w:val="16"/>
              </w:rPr>
            </w:pPr>
            <w:r>
              <w:rPr>
                <w:sz w:val="16"/>
              </w:rPr>
              <w:t>C1-245313</w:t>
            </w:r>
          </w:p>
        </w:tc>
        <w:tc>
          <w:tcPr>
            <w:tcW w:w="0" w:type="auto"/>
          </w:tcPr>
          <w:p w14:paraId="4C033A1D" w14:textId="77777777" w:rsidR="00E55A7F" w:rsidRPr="00E658AB" w:rsidRDefault="00E55A7F" w:rsidP="005E273C">
            <w:pPr>
              <w:pStyle w:val="TAL"/>
              <w:rPr>
                <w:sz w:val="16"/>
              </w:rPr>
            </w:pPr>
            <w:r>
              <w:rPr>
                <w:sz w:val="16"/>
              </w:rPr>
              <w:t xml:space="preserve">Update on UE capability indication for </w:t>
            </w:r>
            <w:proofErr w:type="spellStart"/>
            <w:r>
              <w:rPr>
                <w:sz w:val="16"/>
              </w:rPr>
              <w:t>rangingsl</w:t>
            </w:r>
            <w:proofErr w:type="spellEnd"/>
          </w:p>
        </w:tc>
        <w:tc>
          <w:tcPr>
            <w:tcW w:w="0" w:type="auto"/>
          </w:tcPr>
          <w:p w14:paraId="32D95443" w14:textId="77777777" w:rsidR="00E55A7F" w:rsidRPr="00E658AB" w:rsidRDefault="00E55A7F" w:rsidP="005E273C">
            <w:pPr>
              <w:pStyle w:val="TAL"/>
              <w:rPr>
                <w:sz w:val="16"/>
              </w:rPr>
            </w:pPr>
            <w:r>
              <w:rPr>
                <w:sz w:val="16"/>
              </w:rPr>
              <w:t>Xiaomi</w:t>
            </w:r>
          </w:p>
        </w:tc>
        <w:tc>
          <w:tcPr>
            <w:tcW w:w="0" w:type="auto"/>
          </w:tcPr>
          <w:p w14:paraId="56824D21" w14:textId="77777777" w:rsidR="00E55A7F" w:rsidRPr="00E658AB" w:rsidRDefault="00E55A7F" w:rsidP="005E273C">
            <w:pPr>
              <w:pStyle w:val="TAL"/>
              <w:rPr>
                <w:sz w:val="16"/>
              </w:rPr>
            </w:pPr>
            <w:r>
              <w:rPr>
                <w:sz w:val="16"/>
              </w:rPr>
              <w:t>revised</w:t>
            </w:r>
          </w:p>
        </w:tc>
        <w:tc>
          <w:tcPr>
            <w:tcW w:w="0" w:type="auto"/>
          </w:tcPr>
          <w:p w14:paraId="5FD5CD11" w14:textId="77777777" w:rsidR="00E55A7F" w:rsidRPr="00E658AB" w:rsidRDefault="00E55A7F" w:rsidP="005E273C">
            <w:pPr>
              <w:pStyle w:val="TAL"/>
              <w:rPr>
                <w:sz w:val="16"/>
              </w:rPr>
            </w:pPr>
          </w:p>
        </w:tc>
        <w:tc>
          <w:tcPr>
            <w:tcW w:w="0" w:type="auto"/>
          </w:tcPr>
          <w:p w14:paraId="2828FC77" w14:textId="77777777" w:rsidR="00E55A7F" w:rsidRPr="00E658AB" w:rsidRDefault="00E55A7F" w:rsidP="005E273C">
            <w:pPr>
              <w:pStyle w:val="TAL"/>
              <w:rPr>
                <w:sz w:val="16"/>
              </w:rPr>
            </w:pPr>
            <w:r>
              <w:rPr>
                <w:sz w:val="16"/>
              </w:rPr>
              <w:t>C1-245736</w:t>
            </w:r>
          </w:p>
        </w:tc>
      </w:tr>
      <w:tr w:rsidR="00E55A7F" w14:paraId="16EB2C7D" w14:textId="77777777" w:rsidTr="005E273C">
        <w:tc>
          <w:tcPr>
            <w:tcW w:w="0" w:type="auto"/>
          </w:tcPr>
          <w:p w14:paraId="4CA62A0B" w14:textId="77777777" w:rsidR="00E55A7F" w:rsidRPr="00E658AB" w:rsidRDefault="00E55A7F" w:rsidP="005E273C">
            <w:pPr>
              <w:pStyle w:val="TAL"/>
              <w:rPr>
                <w:sz w:val="16"/>
              </w:rPr>
            </w:pPr>
            <w:r>
              <w:rPr>
                <w:sz w:val="16"/>
              </w:rPr>
              <w:t>C1-245314</w:t>
            </w:r>
          </w:p>
        </w:tc>
        <w:tc>
          <w:tcPr>
            <w:tcW w:w="0" w:type="auto"/>
          </w:tcPr>
          <w:p w14:paraId="1DA7D65E" w14:textId="77777777" w:rsidR="00E55A7F" w:rsidRPr="00E658AB" w:rsidRDefault="00E55A7F" w:rsidP="005E273C">
            <w:pPr>
              <w:pStyle w:val="TAL"/>
              <w:rPr>
                <w:sz w:val="16"/>
              </w:rPr>
            </w:pPr>
            <w:r>
              <w:rPr>
                <w:sz w:val="16"/>
              </w:rPr>
              <w:t>New WID on CT aspects for application enablement for satellite access Phase 3</w:t>
            </w:r>
          </w:p>
        </w:tc>
        <w:tc>
          <w:tcPr>
            <w:tcW w:w="0" w:type="auto"/>
          </w:tcPr>
          <w:p w14:paraId="4AD79CFA" w14:textId="77777777" w:rsidR="00E55A7F" w:rsidRPr="00E658AB" w:rsidRDefault="00E55A7F" w:rsidP="005E273C">
            <w:pPr>
              <w:pStyle w:val="TAL"/>
              <w:rPr>
                <w:sz w:val="16"/>
              </w:rPr>
            </w:pPr>
            <w:r>
              <w:rPr>
                <w:sz w:val="16"/>
              </w:rPr>
              <w:t>Samsung</w:t>
            </w:r>
          </w:p>
        </w:tc>
        <w:tc>
          <w:tcPr>
            <w:tcW w:w="0" w:type="auto"/>
          </w:tcPr>
          <w:p w14:paraId="4CAE11F0" w14:textId="77777777" w:rsidR="00E55A7F" w:rsidRPr="00E658AB" w:rsidRDefault="00E55A7F" w:rsidP="005E273C">
            <w:pPr>
              <w:pStyle w:val="TAL"/>
              <w:rPr>
                <w:sz w:val="16"/>
              </w:rPr>
            </w:pPr>
            <w:r>
              <w:rPr>
                <w:sz w:val="16"/>
              </w:rPr>
              <w:t>revised</w:t>
            </w:r>
          </w:p>
        </w:tc>
        <w:tc>
          <w:tcPr>
            <w:tcW w:w="0" w:type="auto"/>
          </w:tcPr>
          <w:p w14:paraId="4CF30C56" w14:textId="77777777" w:rsidR="00E55A7F" w:rsidRPr="00E658AB" w:rsidRDefault="00E55A7F" w:rsidP="005E273C">
            <w:pPr>
              <w:pStyle w:val="TAL"/>
              <w:rPr>
                <w:sz w:val="16"/>
              </w:rPr>
            </w:pPr>
          </w:p>
        </w:tc>
        <w:tc>
          <w:tcPr>
            <w:tcW w:w="0" w:type="auto"/>
          </w:tcPr>
          <w:p w14:paraId="232D2B84" w14:textId="77777777" w:rsidR="00E55A7F" w:rsidRPr="00E658AB" w:rsidRDefault="00E55A7F" w:rsidP="005E273C">
            <w:pPr>
              <w:pStyle w:val="TAL"/>
              <w:rPr>
                <w:sz w:val="16"/>
              </w:rPr>
            </w:pPr>
            <w:r>
              <w:rPr>
                <w:sz w:val="16"/>
              </w:rPr>
              <w:t>C1-245622</w:t>
            </w:r>
          </w:p>
        </w:tc>
      </w:tr>
      <w:tr w:rsidR="00E55A7F" w14:paraId="48DC3C2E" w14:textId="77777777" w:rsidTr="005E273C">
        <w:tc>
          <w:tcPr>
            <w:tcW w:w="0" w:type="auto"/>
          </w:tcPr>
          <w:p w14:paraId="57168077" w14:textId="77777777" w:rsidR="00E55A7F" w:rsidRPr="00E658AB" w:rsidRDefault="00E55A7F" w:rsidP="005E273C">
            <w:pPr>
              <w:pStyle w:val="TAL"/>
              <w:rPr>
                <w:sz w:val="16"/>
              </w:rPr>
            </w:pPr>
            <w:r>
              <w:rPr>
                <w:sz w:val="16"/>
              </w:rPr>
              <w:t>C1-245315</w:t>
            </w:r>
          </w:p>
        </w:tc>
        <w:tc>
          <w:tcPr>
            <w:tcW w:w="0" w:type="auto"/>
          </w:tcPr>
          <w:p w14:paraId="154B32E5" w14:textId="77777777" w:rsidR="00E55A7F" w:rsidRPr="00E658AB" w:rsidRDefault="00E55A7F" w:rsidP="005E273C">
            <w:pPr>
              <w:pStyle w:val="TAL"/>
              <w:rPr>
                <w:sz w:val="16"/>
              </w:rPr>
            </w:pPr>
            <w:r>
              <w:rPr>
                <w:sz w:val="16"/>
              </w:rPr>
              <w:t>Add Satellite NG-RAN RAT to the RAT utilization control information</w:t>
            </w:r>
          </w:p>
        </w:tc>
        <w:tc>
          <w:tcPr>
            <w:tcW w:w="0" w:type="auto"/>
          </w:tcPr>
          <w:p w14:paraId="00EC309F" w14:textId="77777777" w:rsidR="00E55A7F" w:rsidRPr="00E658AB" w:rsidRDefault="00E55A7F" w:rsidP="005E273C">
            <w:pPr>
              <w:pStyle w:val="TAL"/>
              <w:rPr>
                <w:sz w:val="16"/>
              </w:rPr>
            </w:pPr>
            <w:r>
              <w:rPr>
                <w:sz w:val="16"/>
              </w:rPr>
              <w:t>China Mobile</w:t>
            </w:r>
          </w:p>
        </w:tc>
        <w:tc>
          <w:tcPr>
            <w:tcW w:w="0" w:type="auto"/>
          </w:tcPr>
          <w:p w14:paraId="0011E46F" w14:textId="77777777" w:rsidR="00E55A7F" w:rsidRPr="00E658AB" w:rsidRDefault="00E55A7F" w:rsidP="005E273C">
            <w:pPr>
              <w:pStyle w:val="TAL"/>
              <w:rPr>
                <w:sz w:val="16"/>
              </w:rPr>
            </w:pPr>
            <w:r>
              <w:rPr>
                <w:sz w:val="16"/>
              </w:rPr>
              <w:t>merged</w:t>
            </w:r>
          </w:p>
        </w:tc>
        <w:tc>
          <w:tcPr>
            <w:tcW w:w="0" w:type="auto"/>
          </w:tcPr>
          <w:p w14:paraId="4975314B" w14:textId="77777777" w:rsidR="00E55A7F" w:rsidRPr="00E658AB" w:rsidRDefault="00E55A7F" w:rsidP="005E273C">
            <w:pPr>
              <w:pStyle w:val="TAL"/>
              <w:rPr>
                <w:sz w:val="16"/>
              </w:rPr>
            </w:pPr>
          </w:p>
        </w:tc>
        <w:tc>
          <w:tcPr>
            <w:tcW w:w="0" w:type="auto"/>
          </w:tcPr>
          <w:p w14:paraId="2FF0EDB6" w14:textId="77777777" w:rsidR="00E55A7F" w:rsidRPr="00E658AB" w:rsidRDefault="00E55A7F" w:rsidP="005E273C">
            <w:pPr>
              <w:pStyle w:val="TAL"/>
              <w:rPr>
                <w:sz w:val="16"/>
              </w:rPr>
            </w:pPr>
          </w:p>
        </w:tc>
      </w:tr>
      <w:tr w:rsidR="00E55A7F" w14:paraId="2002D067" w14:textId="77777777" w:rsidTr="005E273C">
        <w:tc>
          <w:tcPr>
            <w:tcW w:w="0" w:type="auto"/>
          </w:tcPr>
          <w:p w14:paraId="43FD7B1D" w14:textId="77777777" w:rsidR="00E55A7F" w:rsidRPr="00E658AB" w:rsidRDefault="00E55A7F" w:rsidP="005E273C">
            <w:pPr>
              <w:pStyle w:val="TAL"/>
              <w:rPr>
                <w:sz w:val="16"/>
              </w:rPr>
            </w:pPr>
            <w:r>
              <w:rPr>
                <w:sz w:val="16"/>
              </w:rPr>
              <w:t>C1-245316</w:t>
            </w:r>
          </w:p>
        </w:tc>
        <w:tc>
          <w:tcPr>
            <w:tcW w:w="0" w:type="auto"/>
          </w:tcPr>
          <w:p w14:paraId="6E68EF88" w14:textId="77777777" w:rsidR="00E55A7F" w:rsidRPr="00E658AB" w:rsidRDefault="00E55A7F" w:rsidP="005E273C">
            <w:pPr>
              <w:pStyle w:val="TAL"/>
              <w:rPr>
                <w:sz w:val="16"/>
              </w:rPr>
            </w:pPr>
            <w:r>
              <w:rPr>
                <w:sz w:val="16"/>
              </w:rPr>
              <w:t>Solve the EN in RAT utilization control IE</w:t>
            </w:r>
          </w:p>
        </w:tc>
        <w:tc>
          <w:tcPr>
            <w:tcW w:w="0" w:type="auto"/>
          </w:tcPr>
          <w:p w14:paraId="4ABA391B" w14:textId="77777777" w:rsidR="00E55A7F" w:rsidRPr="00E658AB" w:rsidRDefault="00E55A7F" w:rsidP="005E273C">
            <w:pPr>
              <w:pStyle w:val="TAL"/>
              <w:rPr>
                <w:sz w:val="16"/>
              </w:rPr>
            </w:pPr>
            <w:r>
              <w:rPr>
                <w:sz w:val="16"/>
              </w:rPr>
              <w:t>China Mobile</w:t>
            </w:r>
          </w:p>
        </w:tc>
        <w:tc>
          <w:tcPr>
            <w:tcW w:w="0" w:type="auto"/>
          </w:tcPr>
          <w:p w14:paraId="652D8EA8" w14:textId="77777777" w:rsidR="00E55A7F" w:rsidRPr="00E658AB" w:rsidRDefault="00E55A7F" w:rsidP="005E273C">
            <w:pPr>
              <w:pStyle w:val="TAL"/>
              <w:rPr>
                <w:sz w:val="16"/>
              </w:rPr>
            </w:pPr>
            <w:r>
              <w:rPr>
                <w:sz w:val="16"/>
              </w:rPr>
              <w:t>revised</w:t>
            </w:r>
          </w:p>
        </w:tc>
        <w:tc>
          <w:tcPr>
            <w:tcW w:w="0" w:type="auto"/>
          </w:tcPr>
          <w:p w14:paraId="1FC6B8AC" w14:textId="77777777" w:rsidR="00E55A7F" w:rsidRPr="00E658AB" w:rsidRDefault="00E55A7F" w:rsidP="005E273C">
            <w:pPr>
              <w:pStyle w:val="TAL"/>
              <w:rPr>
                <w:sz w:val="16"/>
              </w:rPr>
            </w:pPr>
          </w:p>
        </w:tc>
        <w:tc>
          <w:tcPr>
            <w:tcW w:w="0" w:type="auto"/>
          </w:tcPr>
          <w:p w14:paraId="25A758B5" w14:textId="77777777" w:rsidR="00E55A7F" w:rsidRPr="00E658AB" w:rsidRDefault="00E55A7F" w:rsidP="005E273C">
            <w:pPr>
              <w:pStyle w:val="TAL"/>
              <w:rPr>
                <w:sz w:val="16"/>
              </w:rPr>
            </w:pPr>
            <w:r>
              <w:rPr>
                <w:sz w:val="16"/>
              </w:rPr>
              <w:t>C1-245686</w:t>
            </w:r>
          </w:p>
        </w:tc>
      </w:tr>
      <w:tr w:rsidR="00E55A7F" w14:paraId="229BA9F1" w14:textId="77777777" w:rsidTr="005E273C">
        <w:tc>
          <w:tcPr>
            <w:tcW w:w="0" w:type="auto"/>
          </w:tcPr>
          <w:p w14:paraId="2701BF2F" w14:textId="77777777" w:rsidR="00E55A7F" w:rsidRPr="00E658AB" w:rsidRDefault="00E55A7F" w:rsidP="005E273C">
            <w:pPr>
              <w:pStyle w:val="TAL"/>
              <w:rPr>
                <w:sz w:val="16"/>
              </w:rPr>
            </w:pPr>
            <w:r>
              <w:rPr>
                <w:sz w:val="16"/>
              </w:rPr>
              <w:t>C1-245317</w:t>
            </w:r>
          </w:p>
        </w:tc>
        <w:tc>
          <w:tcPr>
            <w:tcW w:w="0" w:type="auto"/>
          </w:tcPr>
          <w:p w14:paraId="091037A8" w14:textId="77777777" w:rsidR="00E55A7F" w:rsidRPr="00E658AB" w:rsidRDefault="00E55A7F" w:rsidP="005E273C">
            <w:pPr>
              <w:pStyle w:val="TAL"/>
              <w:rPr>
                <w:sz w:val="16"/>
              </w:rPr>
            </w:pPr>
            <w:r>
              <w:rPr>
                <w:sz w:val="16"/>
              </w:rPr>
              <w:t>Correction to List of target end UE user info IE</w:t>
            </w:r>
          </w:p>
        </w:tc>
        <w:tc>
          <w:tcPr>
            <w:tcW w:w="0" w:type="auto"/>
          </w:tcPr>
          <w:p w14:paraId="4E33E9BE" w14:textId="77777777" w:rsidR="00E55A7F" w:rsidRPr="00E658AB" w:rsidRDefault="00E55A7F" w:rsidP="005E273C">
            <w:pPr>
              <w:pStyle w:val="TAL"/>
              <w:rPr>
                <w:sz w:val="16"/>
              </w:rPr>
            </w:pPr>
            <w:r>
              <w:rPr>
                <w:sz w:val="16"/>
              </w:rPr>
              <w:t>ZTE</w:t>
            </w:r>
          </w:p>
        </w:tc>
        <w:tc>
          <w:tcPr>
            <w:tcW w:w="0" w:type="auto"/>
          </w:tcPr>
          <w:p w14:paraId="389B0354" w14:textId="77777777" w:rsidR="00E55A7F" w:rsidRPr="00E658AB" w:rsidRDefault="00E55A7F" w:rsidP="005E273C">
            <w:pPr>
              <w:pStyle w:val="TAL"/>
              <w:rPr>
                <w:sz w:val="16"/>
              </w:rPr>
            </w:pPr>
            <w:r>
              <w:rPr>
                <w:sz w:val="16"/>
              </w:rPr>
              <w:t>revised</w:t>
            </w:r>
          </w:p>
        </w:tc>
        <w:tc>
          <w:tcPr>
            <w:tcW w:w="0" w:type="auto"/>
          </w:tcPr>
          <w:p w14:paraId="2DDB772C" w14:textId="77777777" w:rsidR="00E55A7F" w:rsidRPr="00E658AB" w:rsidRDefault="00E55A7F" w:rsidP="005E273C">
            <w:pPr>
              <w:pStyle w:val="TAL"/>
              <w:rPr>
                <w:sz w:val="16"/>
              </w:rPr>
            </w:pPr>
            <w:r>
              <w:rPr>
                <w:sz w:val="16"/>
              </w:rPr>
              <w:t>C1-245304</w:t>
            </w:r>
          </w:p>
        </w:tc>
        <w:tc>
          <w:tcPr>
            <w:tcW w:w="0" w:type="auto"/>
          </w:tcPr>
          <w:p w14:paraId="57779BAA" w14:textId="77777777" w:rsidR="00E55A7F" w:rsidRPr="00E658AB" w:rsidRDefault="00E55A7F" w:rsidP="005E273C">
            <w:pPr>
              <w:pStyle w:val="TAL"/>
              <w:rPr>
                <w:sz w:val="16"/>
              </w:rPr>
            </w:pPr>
            <w:r>
              <w:rPr>
                <w:sz w:val="16"/>
              </w:rPr>
              <w:t>C1-245832</w:t>
            </w:r>
          </w:p>
        </w:tc>
      </w:tr>
      <w:tr w:rsidR="00E55A7F" w14:paraId="47FA994A" w14:textId="77777777" w:rsidTr="005E273C">
        <w:tc>
          <w:tcPr>
            <w:tcW w:w="0" w:type="auto"/>
          </w:tcPr>
          <w:p w14:paraId="48D34C94" w14:textId="77777777" w:rsidR="00E55A7F" w:rsidRPr="00E658AB" w:rsidRDefault="00E55A7F" w:rsidP="005E273C">
            <w:pPr>
              <w:pStyle w:val="TAL"/>
              <w:rPr>
                <w:sz w:val="16"/>
              </w:rPr>
            </w:pPr>
            <w:r>
              <w:rPr>
                <w:sz w:val="16"/>
              </w:rPr>
              <w:t>C1-245318</w:t>
            </w:r>
          </w:p>
        </w:tc>
        <w:tc>
          <w:tcPr>
            <w:tcW w:w="0" w:type="auto"/>
          </w:tcPr>
          <w:p w14:paraId="6D2DB549" w14:textId="77777777" w:rsidR="00E55A7F" w:rsidRPr="00E658AB" w:rsidRDefault="00E55A7F" w:rsidP="005E273C">
            <w:pPr>
              <w:pStyle w:val="TAL"/>
              <w:rPr>
                <w:sz w:val="16"/>
              </w:rPr>
            </w:pPr>
            <w:r>
              <w:rPr>
                <w:sz w:val="16"/>
              </w:rPr>
              <w:t>New WID on CT aspects for enabling MSGin5G Service phase 3</w:t>
            </w:r>
          </w:p>
        </w:tc>
        <w:tc>
          <w:tcPr>
            <w:tcW w:w="0" w:type="auto"/>
          </w:tcPr>
          <w:p w14:paraId="0D90A477" w14:textId="77777777" w:rsidR="00E55A7F" w:rsidRPr="00E658AB" w:rsidRDefault="00E55A7F" w:rsidP="005E273C">
            <w:pPr>
              <w:pStyle w:val="TAL"/>
              <w:rPr>
                <w:sz w:val="16"/>
              </w:rPr>
            </w:pPr>
            <w:r>
              <w:rPr>
                <w:sz w:val="16"/>
              </w:rPr>
              <w:t>China Mobile M2M Company Ltd.</w:t>
            </w:r>
          </w:p>
        </w:tc>
        <w:tc>
          <w:tcPr>
            <w:tcW w:w="0" w:type="auto"/>
          </w:tcPr>
          <w:p w14:paraId="01020EEC" w14:textId="77777777" w:rsidR="00E55A7F" w:rsidRPr="00E658AB" w:rsidRDefault="00E55A7F" w:rsidP="005E273C">
            <w:pPr>
              <w:pStyle w:val="TAL"/>
              <w:rPr>
                <w:sz w:val="16"/>
              </w:rPr>
            </w:pPr>
            <w:r>
              <w:rPr>
                <w:sz w:val="16"/>
              </w:rPr>
              <w:t>revised</w:t>
            </w:r>
          </w:p>
        </w:tc>
        <w:tc>
          <w:tcPr>
            <w:tcW w:w="0" w:type="auto"/>
          </w:tcPr>
          <w:p w14:paraId="47033539" w14:textId="77777777" w:rsidR="00E55A7F" w:rsidRPr="00E658AB" w:rsidRDefault="00E55A7F" w:rsidP="005E273C">
            <w:pPr>
              <w:pStyle w:val="TAL"/>
              <w:rPr>
                <w:sz w:val="16"/>
              </w:rPr>
            </w:pPr>
          </w:p>
        </w:tc>
        <w:tc>
          <w:tcPr>
            <w:tcW w:w="0" w:type="auto"/>
          </w:tcPr>
          <w:p w14:paraId="611D9C1B" w14:textId="77777777" w:rsidR="00E55A7F" w:rsidRPr="00E658AB" w:rsidRDefault="00E55A7F" w:rsidP="005E273C">
            <w:pPr>
              <w:pStyle w:val="TAL"/>
              <w:rPr>
                <w:sz w:val="16"/>
              </w:rPr>
            </w:pPr>
            <w:r>
              <w:rPr>
                <w:sz w:val="16"/>
              </w:rPr>
              <w:t>C1-245623</w:t>
            </w:r>
          </w:p>
        </w:tc>
      </w:tr>
      <w:tr w:rsidR="00E55A7F" w14:paraId="6C52F77E" w14:textId="77777777" w:rsidTr="005E273C">
        <w:tc>
          <w:tcPr>
            <w:tcW w:w="0" w:type="auto"/>
          </w:tcPr>
          <w:p w14:paraId="73D791C8" w14:textId="77777777" w:rsidR="00E55A7F" w:rsidRPr="00E658AB" w:rsidRDefault="00E55A7F" w:rsidP="005E273C">
            <w:pPr>
              <w:pStyle w:val="TAL"/>
              <w:rPr>
                <w:sz w:val="16"/>
              </w:rPr>
            </w:pPr>
            <w:r>
              <w:rPr>
                <w:sz w:val="16"/>
              </w:rPr>
              <w:t>C1-245319</w:t>
            </w:r>
          </w:p>
        </w:tc>
        <w:tc>
          <w:tcPr>
            <w:tcW w:w="0" w:type="auto"/>
          </w:tcPr>
          <w:p w14:paraId="3000A70F" w14:textId="77777777" w:rsidR="00E55A7F" w:rsidRPr="00E658AB" w:rsidRDefault="00E55A7F" w:rsidP="005E273C">
            <w:pPr>
              <w:pStyle w:val="TAL"/>
              <w:rPr>
                <w:sz w:val="16"/>
              </w:rPr>
            </w:pPr>
            <w:r>
              <w:rPr>
                <w:sz w:val="16"/>
              </w:rPr>
              <w:t>Revised WID on CT aspects for application enablement for mobile metaverse services</w:t>
            </w:r>
          </w:p>
        </w:tc>
        <w:tc>
          <w:tcPr>
            <w:tcW w:w="0" w:type="auto"/>
          </w:tcPr>
          <w:p w14:paraId="2415B89A" w14:textId="77777777" w:rsidR="00E55A7F" w:rsidRPr="00E658AB" w:rsidRDefault="00E55A7F" w:rsidP="005E273C">
            <w:pPr>
              <w:pStyle w:val="TAL"/>
              <w:rPr>
                <w:sz w:val="16"/>
              </w:rPr>
            </w:pPr>
            <w:r>
              <w:rPr>
                <w:sz w:val="16"/>
              </w:rPr>
              <w:t>Samsung</w:t>
            </w:r>
          </w:p>
        </w:tc>
        <w:tc>
          <w:tcPr>
            <w:tcW w:w="0" w:type="auto"/>
          </w:tcPr>
          <w:p w14:paraId="7057B0BA" w14:textId="77777777" w:rsidR="00E55A7F" w:rsidRPr="00E658AB" w:rsidRDefault="00E55A7F" w:rsidP="005E273C">
            <w:pPr>
              <w:pStyle w:val="TAL"/>
              <w:rPr>
                <w:sz w:val="16"/>
              </w:rPr>
            </w:pPr>
            <w:r>
              <w:rPr>
                <w:sz w:val="16"/>
              </w:rPr>
              <w:t>revised</w:t>
            </w:r>
          </w:p>
        </w:tc>
        <w:tc>
          <w:tcPr>
            <w:tcW w:w="0" w:type="auto"/>
          </w:tcPr>
          <w:p w14:paraId="6F23C608" w14:textId="77777777" w:rsidR="00E55A7F" w:rsidRPr="00E658AB" w:rsidRDefault="00E55A7F" w:rsidP="005E273C">
            <w:pPr>
              <w:pStyle w:val="TAL"/>
              <w:rPr>
                <w:sz w:val="16"/>
              </w:rPr>
            </w:pPr>
            <w:r>
              <w:rPr>
                <w:sz w:val="16"/>
              </w:rPr>
              <w:t>CP-242252</w:t>
            </w:r>
          </w:p>
        </w:tc>
        <w:tc>
          <w:tcPr>
            <w:tcW w:w="0" w:type="auto"/>
          </w:tcPr>
          <w:p w14:paraId="4A71017D" w14:textId="77777777" w:rsidR="00E55A7F" w:rsidRPr="00E658AB" w:rsidRDefault="00E55A7F" w:rsidP="005E273C">
            <w:pPr>
              <w:pStyle w:val="TAL"/>
              <w:rPr>
                <w:sz w:val="16"/>
              </w:rPr>
            </w:pPr>
            <w:r>
              <w:rPr>
                <w:sz w:val="16"/>
              </w:rPr>
              <w:t>C1-245617</w:t>
            </w:r>
          </w:p>
        </w:tc>
      </w:tr>
      <w:tr w:rsidR="00E55A7F" w14:paraId="3BC91546" w14:textId="77777777" w:rsidTr="005E273C">
        <w:tc>
          <w:tcPr>
            <w:tcW w:w="0" w:type="auto"/>
          </w:tcPr>
          <w:p w14:paraId="45ED89DE" w14:textId="77777777" w:rsidR="00E55A7F" w:rsidRPr="00E658AB" w:rsidRDefault="00E55A7F" w:rsidP="005E273C">
            <w:pPr>
              <w:pStyle w:val="TAL"/>
              <w:rPr>
                <w:sz w:val="16"/>
              </w:rPr>
            </w:pPr>
            <w:r>
              <w:rPr>
                <w:sz w:val="16"/>
              </w:rPr>
              <w:t>C1-245320</w:t>
            </w:r>
          </w:p>
        </w:tc>
        <w:tc>
          <w:tcPr>
            <w:tcW w:w="0" w:type="auto"/>
          </w:tcPr>
          <w:p w14:paraId="44CEF578" w14:textId="77777777" w:rsidR="00E55A7F" w:rsidRPr="00E658AB" w:rsidRDefault="00E55A7F" w:rsidP="005E273C">
            <w:pPr>
              <w:pStyle w:val="TAL"/>
              <w:rPr>
                <w:sz w:val="16"/>
              </w:rPr>
            </w:pPr>
            <w:r>
              <w:rPr>
                <w:sz w:val="16"/>
              </w:rPr>
              <w:t>Work plan for the CT1 part of EDGEAPP_Ph3</w:t>
            </w:r>
          </w:p>
        </w:tc>
        <w:tc>
          <w:tcPr>
            <w:tcW w:w="0" w:type="auto"/>
          </w:tcPr>
          <w:p w14:paraId="52ABE50B" w14:textId="77777777" w:rsidR="00E55A7F" w:rsidRPr="00E658AB" w:rsidRDefault="00E55A7F" w:rsidP="005E273C">
            <w:pPr>
              <w:pStyle w:val="TAL"/>
              <w:rPr>
                <w:sz w:val="16"/>
              </w:rPr>
            </w:pPr>
            <w:r>
              <w:rPr>
                <w:sz w:val="16"/>
              </w:rPr>
              <w:t>Samsung</w:t>
            </w:r>
          </w:p>
        </w:tc>
        <w:tc>
          <w:tcPr>
            <w:tcW w:w="0" w:type="auto"/>
          </w:tcPr>
          <w:p w14:paraId="277EB8C8" w14:textId="77777777" w:rsidR="00E55A7F" w:rsidRPr="00E658AB" w:rsidRDefault="00E55A7F" w:rsidP="005E273C">
            <w:pPr>
              <w:pStyle w:val="TAL"/>
              <w:rPr>
                <w:sz w:val="16"/>
              </w:rPr>
            </w:pPr>
            <w:r>
              <w:rPr>
                <w:sz w:val="16"/>
              </w:rPr>
              <w:t>noted</w:t>
            </w:r>
          </w:p>
        </w:tc>
        <w:tc>
          <w:tcPr>
            <w:tcW w:w="0" w:type="auto"/>
          </w:tcPr>
          <w:p w14:paraId="438385B5" w14:textId="77777777" w:rsidR="00E55A7F" w:rsidRPr="00E658AB" w:rsidRDefault="00E55A7F" w:rsidP="005E273C">
            <w:pPr>
              <w:pStyle w:val="TAL"/>
              <w:rPr>
                <w:sz w:val="16"/>
              </w:rPr>
            </w:pPr>
          </w:p>
        </w:tc>
        <w:tc>
          <w:tcPr>
            <w:tcW w:w="0" w:type="auto"/>
          </w:tcPr>
          <w:p w14:paraId="27AD3B4F" w14:textId="77777777" w:rsidR="00E55A7F" w:rsidRPr="00E658AB" w:rsidRDefault="00E55A7F" w:rsidP="005E273C">
            <w:pPr>
              <w:pStyle w:val="TAL"/>
              <w:rPr>
                <w:sz w:val="16"/>
              </w:rPr>
            </w:pPr>
          </w:p>
        </w:tc>
      </w:tr>
      <w:tr w:rsidR="00E55A7F" w14:paraId="0919DF35" w14:textId="77777777" w:rsidTr="005E273C">
        <w:tc>
          <w:tcPr>
            <w:tcW w:w="0" w:type="auto"/>
          </w:tcPr>
          <w:p w14:paraId="2C41F486" w14:textId="77777777" w:rsidR="00E55A7F" w:rsidRPr="00E658AB" w:rsidRDefault="00E55A7F" w:rsidP="005E273C">
            <w:pPr>
              <w:pStyle w:val="TAL"/>
              <w:rPr>
                <w:sz w:val="16"/>
              </w:rPr>
            </w:pPr>
            <w:r>
              <w:rPr>
                <w:sz w:val="16"/>
              </w:rPr>
              <w:t>C1-245321</w:t>
            </w:r>
          </w:p>
        </w:tc>
        <w:tc>
          <w:tcPr>
            <w:tcW w:w="0" w:type="auto"/>
          </w:tcPr>
          <w:p w14:paraId="794E8734" w14:textId="77777777" w:rsidR="00E55A7F" w:rsidRPr="00E658AB" w:rsidRDefault="00E55A7F" w:rsidP="005E273C">
            <w:pPr>
              <w:pStyle w:val="TAL"/>
              <w:rPr>
                <w:sz w:val="16"/>
              </w:rPr>
            </w:pPr>
            <w:r>
              <w:rPr>
                <w:sz w:val="16"/>
              </w:rPr>
              <w:t>Multiple USS addresses in 5GS</w:t>
            </w:r>
          </w:p>
        </w:tc>
        <w:tc>
          <w:tcPr>
            <w:tcW w:w="0" w:type="auto"/>
          </w:tcPr>
          <w:p w14:paraId="54A5BD84" w14:textId="77777777" w:rsidR="00E55A7F" w:rsidRPr="00E658AB" w:rsidRDefault="00E55A7F" w:rsidP="005E273C">
            <w:pPr>
              <w:pStyle w:val="TAL"/>
              <w:rPr>
                <w:sz w:val="16"/>
              </w:rPr>
            </w:pPr>
            <w:r>
              <w:rPr>
                <w:sz w:val="16"/>
              </w:rPr>
              <w:t>Nokia</w:t>
            </w:r>
          </w:p>
        </w:tc>
        <w:tc>
          <w:tcPr>
            <w:tcW w:w="0" w:type="auto"/>
          </w:tcPr>
          <w:p w14:paraId="756452E2" w14:textId="77777777" w:rsidR="00E55A7F" w:rsidRPr="00E658AB" w:rsidRDefault="00E55A7F" w:rsidP="005E273C">
            <w:pPr>
              <w:pStyle w:val="TAL"/>
              <w:rPr>
                <w:sz w:val="16"/>
              </w:rPr>
            </w:pPr>
            <w:r>
              <w:rPr>
                <w:sz w:val="16"/>
              </w:rPr>
              <w:t>revised</w:t>
            </w:r>
          </w:p>
        </w:tc>
        <w:tc>
          <w:tcPr>
            <w:tcW w:w="0" w:type="auto"/>
          </w:tcPr>
          <w:p w14:paraId="24CC9174" w14:textId="77777777" w:rsidR="00E55A7F" w:rsidRPr="00E658AB" w:rsidRDefault="00E55A7F" w:rsidP="005E273C">
            <w:pPr>
              <w:pStyle w:val="TAL"/>
              <w:rPr>
                <w:sz w:val="16"/>
              </w:rPr>
            </w:pPr>
          </w:p>
        </w:tc>
        <w:tc>
          <w:tcPr>
            <w:tcW w:w="0" w:type="auto"/>
          </w:tcPr>
          <w:p w14:paraId="56F4D19A" w14:textId="77777777" w:rsidR="00E55A7F" w:rsidRPr="00E658AB" w:rsidRDefault="00E55A7F" w:rsidP="005E273C">
            <w:pPr>
              <w:pStyle w:val="TAL"/>
              <w:rPr>
                <w:sz w:val="16"/>
              </w:rPr>
            </w:pPr>
            <w:r>
              <w:rPr>
                <w:sz w:val="16"/>
              </w:rPr>
              <w:t>C1-245882</w:t>
            </w:r>
          </w:p>
        </w:tc>
      </w:tr>
      <w:tr w:rsidR="00E55A7F" w14:paraId="75B0015B" w14:textId="77777777" w:rsidTr="005E273C">
        <w:tc>
          <w:tcPr>
            <w:tcW w:w="0" w:type="auto"/>
          </w:tcPr>
          <w:p w14:paraId="4094BB10" w14:textId="77777777" w:rsidR="00E55A7F" w:rsidRPr="00E658AB" w:rsidRDefault="00E55A7F" w:rsidP="005E273C">
            <w:pPr>
              <w:pStyle w:val="TAL"/>
              <w:rPr>
                <w:sz w:val="16"/>
              </w:rPr>
            </w:pPr>
            <w:r>
              <w:rPr>
                <w:sz w:val="16"/>
              </w:rPr>
              <w:t>C1-245322</w:t>
            </w:r>
          </w:p>
        </w:tc>
        <w:tc>
          <w:tcPr>
            <w:tcW w:w="0" w:type="auto"/>
          </w:tcPr>
          <w:p w14:paraId="24D9213E" w14:textId="77777777" w:rsidR="00E55A7F" w:rsidRPr="00E658AB" w:rsidRDefault="00E55A7F" w:rsidP="005E273C">
            <w:pPr>
              <w:pStyle w:val="TAL"/>
              <w:rPr>
                <w:sz w:val="16"/>
              </w:rPr>
            </w:pPr>
            <w:r>
              <w:rPr>
                <w:sz w:val="16"/>
              </w:rPr>
              <w:t>Multiple USS addresses in EPS</w:t>
            </w:r>
          </w:p>
        </w:tc>
        <w:tc>
          <w:tcPr>
            <w:tcW w:w="0" w:type="auto"/>
          </w:tcPr>
          <w:p w14:paraId="38DD057D" w14:textId="77777777" w:rsidR="00E55A7F" w:rsidRPr="00E658AB" w:rsidRDefault="00E55A7F" w:rsidP="005E273C">
            <w:pPr>
              <w:pStyle w:val="TAL"/>
              <w:rPr>
                <w:sz w:val="16"/>
              </w:rPr>
            </w:pPr>
            <w:r>
              <w:rPr>
                <w:sz w:val="16"/>
              </w:rPr>
              <w:t>Nokia</w:t>
            </w:r>
          </w:p>
        </w:tc>
        <w:tc>
          <w:tcPr>
            <w:tcW w:w="0" w:type="auto"/>
          </w:tcPr>
          <w:p w14:paraId="12286E92" w14:textId="77777777" w:rsidR="00E55A7F" w:rsidRPr="00E658AB" w:rsidRDefault="00E55A7F" w:rsidP="005E273C">
            <w:pPr>
              <w:pStyle w:val="TAL"/>
              <w:rPr>
                <w:sz w:val="16"/>
              </w:rPr>
            </w:pPr>
            <w:r>
              <w:rPr>
                <w:sz w:val="16"/>
              </w:rPr>
              <w:t>revised</w:t>
            </w:r>
          </w:p>
        </w:tc>
        <w:tc>
          <w:tcPr>
            <w:tcW w:w="0" w:type="auto"/>
          </w:tcPr>
          <w:p w14:paraId="34268891" w14:textId="77777777" w:rsidR="00E55A7F" w:rsidRPr="00E658AB" w:rsidRDefault="00E55A7F" w:rsidP="005E273C">
            <w:pPr>
              <w:pStyle w:val="TAL"/>
              <w:rPr>
                <w:sz w:val="16"/>
              </w:rPr>
            </w:pPr>
          </w:p>
        </w:tc>
        <w:tc>
          <w:tcPr>
            <w:tcW w:w="0" w:type="auto"/>
          </w:tcPr>
          <w:p w14:paraId="4551FEFD" w14:textId="77777777" w:rsidR="00E55A7F" w:rsidRPr="00E658AB" w:rsidRDefault="00E55A7F" w:rsidP="005E273C">
            <w:pPr>
              <w:pStyle w:val="TAL"/>
              <w:rPr>
                <w:sz w:val="16"/>
              </w:rPr>
            </w:pPr>
            <w:r>
              <w:rPr>
                <w:sz w:val="16"/>
              </w:rPr>
              <w:t>C1-245884</w:t>
            </w:r>
          </w:p>
        </w:tc>
      </w:tr>
      <w:tr w:rsidR="00E55A7F" w14:paraId="38414027" w14:textId="77777777" w:rsidTr="005E273C">
        <w:tc>
          <w:tcPr>
            <w:tcW w:w="0" w:type="auto"/>
          </w:tcPr>
          <w:p w14:paraId="7C30EAE7" w14:textId="77777777" w:rsidR="00E55A7F" w:rsidRPr="00E658AB" w:rsidRDefault="00E55A7F" w:rsidP="005E273C">
            <w:pPr>
              <w:pStyle w:val="TAL"/>
              <w:rPr>
                <w:sz w:val="16"/>
              </w:rPr>
            </w:pPr>
            <w:r>
              <w:rPr>
                <w:sz w:val="16"/>
              </w:rPr>
              <w:t>C1-245323</w:t>
            </w:r>
          </w:p>
        </w:tc>
        <w:tc>
          <w:tcPr>
            <w:tcW w:w="0" w:type="auto"/>
          </w:tcPr>
          <w:p w14:paraId="7BB0A104" w14:textId="77777777" w:rsidR="00E55A7F" w:rsidRPr="00E658AB" w:rsidRDefault="00E55A7F" w:rsidP="005E273C">
            <w:pPr>
              <w:pStyle w:val="TAL"/>
              <w:rPr>
                <w:sz w:val="16"/>
              </w:rPr>
            </w:pPr>
            <w:r>
              <w:rPr>
                <w:sz w:val="16"/>
              </w:rPr>
              <w:t>Clarification on required QoS for located UE(s) positioning</w:t>
            </w:r>
          </w:p>
        </w:tc>
        <w:tc>
          <w:tcPr>
            <w:tcW w:w="0" w:type="auto"/>
          </w:tcPr>
          <w:p w14:paraId="421E1575" w14:textId="77777777" w:rsidR="00E55A7F" w:rsidRPr="00E658AB" w:rsidRDefault="00E55A7F" w:rsidP="005E273C">
            <w:pPr>
              <w:pStyle w:val="TAL"/>
              <w:rPr>
                <w:sz w:val="16"/>
              </w:rPr>
            </w:pPr>
            <w:r>
              <w:rPr>
                <w:sz w:val="16"/>
              </w:rPr>
              <w:t>Nokia</w:t>
            </w:r>
          </w:p>
        </w:tc>
        <w:tc>
          <w:tcPr>
            <w:tcW w:w="0" w:type="auto"/>
          </w:tcPr>
          <w:p w14:paraId="1729FEDA" w14:textId="77777777" w:rsidR="00E55A7F" w:rsidRPr="00E658AB" w:rsidRDefault="00E55A7F" w:rsidP="005E273C">
            <w:pPr>
              <w:pStyle w:val="TAL"/>
              <w:rPr>
                <w:sz w:val="16"/>
              </w:rPr>
            </w:pPr>
            <w:r>
              <w:rPr>
                <w:sz w:val="16"/>
              </w:rPr>
              <w:t>revised</w:t>
            </w:r>
          </w:p>
        </w:tc>
        <w:tc>
          <w:tcPr>
            <w:tcW w:w="0" w:type="auto"/>
          </w:tcPr>
          <w:p w14:paraId="4122A067" w14:textId="77777777" w:rsidR="00E55A7F" w:rsidRPr="00E658AB" w:rsidRDefault="00E55A7F" w:rsidP="005E273C">
            <w:pPr>
              <w:pStyle w:val="TAL"/>
              <w:rPr>
                <w:sz w:val="16"/>
              </w:rPr>
            </w:pPr>
          </w:p>
        </w:tc>
        <w:tc>
          <w:tcPr>
            <w:tcW w:w="0" w:type="auto"/>
          </w:tcPr>
          <w:p w14:paraId="68705387" w14:textId="77777777" w:rsidR="00E55A7F" w:rsidRPr="00E658AB" w:rsidRDefault="00E55A7F" w:rsidP="005E273C">
            <w:pPr>
              <w:pStyle w:val="TAL"/>
              <w:rPr>
                <w:sz w:val="16"/>
              </w:rPr>
            </w:pPr>
            <w:r>
              <w:rPr>
                <w:sz w:val="16"/>
              </w:rPr>
              <w:t>C1-245723</w:t>
            </w:r>
          </w:p>
        </w:tc>
      </w:tr>
      <w:tr w:rsidR="00E55A7F" w14:paraId="7242558F" w14:textId="77777777" w:rsidTr="005E273C">
        <w:tc>
          <w:tcPr>
            <w:tcW w:w="0" w:type="auto"/>
          </w:tcPr>
          <w:p w14:paraId="3A46F767" w14:textId="77777777" w:rsidR="00E55A7F" w:rsidRPr="00E658AB" w:rsidRDefault="00E55A7F" w:rsidP="005E273C">
            <w:pPr>
              <w:pStyle w:val="TAL"/>
              <w:rPr>
                <w:sz w:val="16"/>
              </w:rPr>
            </w:pPr>
            <w:r>
              <w:rPr>
                <w:sz w:val="16"/>
              </w:rPr>
              <w:t>C1-245324</w:t>
            </w:r>
          </w:p>
        </w:tc>
        <w:tc>
          <w:tcPr>
            <w:tcW w:w="0" w:type="auto"/>
          </w:tcPr>
          <w:p w14:paraId="4F8DFF16" w14:textId="77777777" w:rsidR="00E55A7F" w:rsidRPr="00E658AB" w:rsidRDefault="00E55A7F" w:rsidP="005E273C">
            <w:pPr>
              <w:pStyle w:val="TAL"/>
              <w:rPr>
                <w:sz w:val="16"/>
              </w:rPr>
            </w:pPr>
            <w:r>
              <w:rPr>
                <w:sz w:val="16"/>
              </w:rPr>
              <w:t>Satellite access technology considerations for PLMN selection requirements related to disabling N1 mode capability because voice service was not available</w:t>
            </w:r>
          </w:p>
        </w:tc>
        <w:tc>
          <w:tcPr>
            <w:tcW w:w="0" w:type="auto"/>
          </w:tcPr>
          <w:p w14:paraId="157FD293" w14:textId="77777777" w:rsidR="00E55A7F" w:rsidRPr="00E658AB" w:rsidRDefault="00E55A7F" w:rsidP="005E273C">
            <w:pPr>
              <w:pStyle w:val="TAL"/>
              <w:rPr>
                <w:sz w:val="16"/>
              </w:rPr>
            </w:pPr>
            <w:r>
              <w:rPr>
                <w:sz w:val="16"/>
              </w:rPr>
              <w:t>Nokia</w:t>
            </w:r>
          </w:p>
        </w:tc>
        <w:tc>
          <w:tcPr>
            <w:tcW w:w="0" w:type="auto"/>
          </w:tcPr>
          <w:p w14:paraId="63BE143D" w14:textId="77777777" w:rsidR="00E55A7F" w:rsidRPr="00E658AB" w:rsidRDefault="00E55A7F" w:rsidP="005E273C">
            <w:pPr>
              <w:pStyle w:val="TAL"/>
              <w:rPr>
                <w:sz w:val="16"/>
              </w:rPr>
            </w:pPr>
            <w:r>
              <w:rPr>
                <w:sz w:val="16"/>
              </w:rPr>
              <w:t>revised</w:t>
            </w:r>
          </w:p>
        </w:tc>
        <w:tc>
          <w:tcPr>
            <w:tcW w:w="0" w:type="auto"/>
          </w:tcPr>
          <w:p w14:paraId="0E1B42E7" w14:textId="77777777" w:rsidR="00E55A7F" w:rsidRPr="00E658AB" w:rsidRDefault="00E55A7F" w:rsidP="005E273C">
            <w:pPr>
              <w:pStyle w:val="TAL"/>
              <w:rPr>
                <w:sz w:val="16"/>
              </w:rPr>
            </w:pPr>
          </w:p>
        </w:tc>
        <w:tc>
          <w:tcPr>
            <w:tcW w:w="0" w:type="auto"/>
          </w:tcPr>
          <w:p w14:paraId="46E24A1F" w14:textId="77777777" w:rsidR="00E55A7F" w:rsidRPr="00E658AB" w:rsidRDefault="00E55A7F" w:rsidP="005E273C">
            <w:pPr>
              <w:pStyle w:val="TAL"/>
              <w:rPr>
                <w:sz w:val="16"/>
              </w:rPr>
            </w:pPr>
            <w:r>
              <w:rPr>
                <w:sz w:val="16"/>
              </w:rPr>
              <w:t>C1-245812</w:t>
            </w:r>
          </w:p>
        </w:tc>
      </w:tr>
      <w:tr w:rsidR="00E55A7F" w14:paraId="4B8BFBC0" w14:textId="77777777" w:rsidTr="005E273C">
        <w:tc>
          <w:tcPr>
            <w:tcW w:w="0" w:type="auto"/>
          </w:tcPr>
          <w:p w14:paraId="75D94808" w14:textId="77777777" w:rsidR="00E55A7F" w:rsidRPr="00E658AB" w:rsidRDefault="00E55A7F" w:rsidP="005E273C">
            <w:pPr>
              <w:pStyle w:val="TAL"/>
              <w:rPr>
                <w:sz w:val="16"/>
              </w:rPr>
            </w:pPr>
            <w:r>
              <w:rPr>
                <w:sz w:val="16"/>
              </w:rPr>
              <w:t>C1-245325</w:t>
            </w:r>
          </w:p>
        </w:tc>
        <w:tc>
          <w:tcPr>
            <w:tcW w:w="0" w:type="auto"/>
          </w:tcPr>
          <w:p w14:paraId="2BAD4921"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31DB31F5" w14:textId="77777777" w:rsidR="00E55A7F" w:rsidRPr="00E658AB" w:rsidRDefault="00E55A7F" w:rsidP="005E273C">
            <w:pPr>
              <w:pStyle w:val="TAL"/>
              <w:rPr>
                <w:sz w:val="16"/>
              </w:rPr>
            </w:pPr>
            <w:r>
              <w:rPr>
                <w:sz w:val="16"/>
              </w:rPr>
              <w:t>Nokia</w:t>
            </w:r>
          </w:p>
        </w:tc>
        <w:tc>
          <w:tcPr>
            <w:tcW w:w="0" w:type="auto"/>
          </w:tcPr>
          <w:p w14:paraId="41185BF8" w14:textId="77777777" w:rsidR="00E55A7F" w:rsidRPr="00E658AB" w:rsidRDefault="00E55A7F" w:rsidP="005E273C">
            <w:pPr>
              <w:pStyle w:val="TAL"/>
              <w:rPr>
                <w:sz w:val="16"/>
              </w:rPr>
            </w:pPr>
            <w:r>
              <w:rPr>
                <w:sz w:val="16"/>
              </w:rPr>
              <w:t>revised</w:t>
            </w:r>
          </w:p>
        </w:tc>
        <w:tc>
          <w:tcPr>
            <w:tcW w:w="0" w:type="auto"/>
          </w:tcPr>
          <w:p w14:paraId="5E8D1C5F" w14:textId="77777777" w:rsidR="00E55A7F" w:rsidRPr="00E658AB" w:rsidRDefault="00E55A7F" w:rsidP="005E273C">
            <w:pPr>
              <w:pStyle w:val="TAL"/>
              <w:rPr>
                <w:sz w:val="16"/>
              </w:rPr>
            </w:pPr>
          </w:p>
        </w:tc>
        <w:tc>
          <w:tcPr>
            <w:tcW w:w="0" w:type="auto"/>
          </w:tcPr>
          <w:p w14:paraId="66865C33" w14:textId="77777777" w:rsidR="00E55A7F" w:rsidRPr="00E658AB" w:rsidRDefault="00E55A7F" w:rsidP="005E273C">
            <w:pPr>
              <w:pStyle w:val="TAL"/>
              <w:rPr>
                <w:sz w:val="16"/>
              </w:rPr>
            </w:pPr>
            <w:r>
              <w:rPr>
                <w:sz w:val="16"/>
              </w:rPr>
              <w:t>C1-245745</w:t>
            </w:r>
          </w:p>
        </w:tc>
      </w:tr>
      <w:tr w:rsidR="00E55A7F" w14:paraId="7CF21F46" w14:textId="77777777" w:rsidTr="005E273C">
        <w:tc>
          <w:tcPr>
            <w:tcW w:w="0" w:type="auto"/>
          </w:tcPr>
          <w:p w14:paraId="5445CBD1" w14:textId="77777777" w:rsidR="00E55A7F" w:rsidRPr="00E658AB" w:rsidRDefault="00E55A7F" w:rsidP="005E273C">
            <w:pPr>
              <w:pStyle w:val="TAL"/>
              <w:rPr>
                <w:sz w:val="16"/>
              </w:rPr>
            </w:pPr>
            <w:r>
              <w:rPr>
                <w:sz w:val="16"/>
              </w:rPr>
              <w:t>C1-245326</w:t>
            </w:r>
          </w:p>
        </w:tc>
        <w:tc>
          <w:tcPr>
            <w:tcW w:w="0" w:type="auto"/>
          </w:tcPr>
          <w:p w14:paraId="14A8ED51"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2FA4EE7B" w14:textId="77777777" w:rsidR="00E55A7F" w:rsidRPr="00E658AB" w:rsidRDefault="00E55A7F" w:rsidP="005E273C">
            <w:pPr>
              <w:pStyle w:val="TAL"/>
              <w:rPr>
                <w:sz w:val="16"/>
              </w:rPr>
            </w:pPr>
            <w:r>
              <w:rPr>
                <w:sz w:val="16"/>
              </w:rPr>
              <w:t>Nokia</w:t>
            </w:r>
          </w:p>
        </w:tc>
        <w:tc>
          <w:tcPr>
            <w:tcW w:w="0" w:type="auto"/>
          </w:tcPr>
          <w:p w14:paraId="655DA50C" w14:textId="77777777" w:rsidR="00E55A7F" w:rsidRPr="00E658AB" w:rsidRDefault="00E55A7F" w:rsidP="005E273C">
            <w:pPr>
              <w:pStyle w:val="TAL"/>
              <w:rPr>
                <w:sz w:val="16"/>
              </w:rPr>
            </w:pPr>
            <w:r>
              <w:rPr>
                <w:sz w:val="16"/>
              </w:rPr>
              <w:t>revised</w:t>
            </w:r>
          </w:p>
        </w:tc>
        <w:tc>
          <w:tcPr>
            <w:tcW w:w="0" w:type="auto"/>
          </w:tcPr>
          <w:p w14:paraId="54919852" w14:textId="77777777" w:rsidR="00E55A7F" w:rsidRPr="00E658AB" w:rsidRDefault="00E55A7F" w:rsidP="005E273C">
            <w:pPr>
              <w:pStyle w:val="TAL"/>
              <w:rPr>
                <w:sz w:val="16"/>
              </w:rPr>
            </w:pPr>
          </w:p>
        </w:tc>
        <w:tc>
          <w:tcPr>
            <w:tcW w:w="0" w:type="auto"/>
          </w:tcPr>
          <w:p w14:paraId="708D6F42" w14:textId="77777777" w:rsidR="00E55A7F" w:rsidRPr="00E658AB" w:rsidRDefault="00E55A7F" w:rsidP="005E273C">
            <w:pPr>
              <w:pStyle w:val="TAL"/>
              <w:rPr>
                <w:sz w:val="16"/>
              </w:rPr>
            </w:pPr>
            <w:r>
              <w:rPr>
                <w:sz w:val="16"/>
              </w:rPr>
              <w:t>C1-245658</w:t>
            </w:r>
          </w:p>
        </w:tc>
      </w:tr>
      <w:tr w:rsidR="00E55A7F" w14:paraId="145485FD" w14:textId="77777777" w:rsidTr="005E273C">
        <w:tc>
          <w:tcPr>
            <w:tcW w:w="0" w:type="auto"/>
          </w:tcPr>
          <w:p w14:paraId="6FA6BAA3" w14:textId="77777777" w:rsidR="00E55A7F" w:rsidRPr="00E658AB" w:rsidRDefault="00E55A7F" w:rsidP="005E273C">
            <w:pPr>
              <w:pStyle w:val="TAL"/>
              <w:rPr>
                <w:sz w:val="16"/>
              </w:rPr>
            </w:pPr>
            <w:r>
              <w:rPr>
                <w:sz w:val="16"/>
              </w:rPr>
              <w:t>C1-245327</w:t>
            </w:r>
          </w:p>
        </w:tc>
        <w:tc>
          <w:tcPr>
            <w:tcW w:w="0" w:type="auto"/>
          </w:tcPr>
          <w:p w14:paraId="6A52E2F1"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08D92EC4" w14:textId="77777777" w:rsidR="00E55A7F" w:rsidRPr="00E658AB" w:rsidRDefault="00E55A7F" w:rsidP="005E273C">
            <w:pPr>
              <w:pStyle w:val="TAL"/>
              <w:rPr>
                <w:sz w:val="16"/>
              </w:rPr>
            </w:pPr>
            <w:r>
              <w:rPr>
                <w:sz w:val="16"/>
              </w:rPr>
              <w:t>Nokia</w:t>
            </w:r>
          </w:p>
        </w:tc>
        <w:tc>
          <w:tcPr>
            <w:tcW w:w="0" w:type="auto"/>
          </w:tcPr>
          <w:p w14:paraId="0EE3C84F" w14:textId="77777777" w:rsidR="00E55A7F" w:rsidRPr="00E658AB" w:rsidRDefault="00E55A7F" w:rsidP="005E273C">
            <w:pPr>
              <w:pStyle w:val="TAL"/>
              <w:rPr>
                <w:sz w:val="16"/>
              </w:rPr>
            </w:pPr>
            <w:r>
              <w:rPr>
                <w:sz w:val="16"/>
              </w:rPr>
              <w:t>revised</w:t>
            </w:r>
          </w:p>
        </w:tc>
        <w:tc>
          <w:tcPr>
            <w:tcW w:w="0" w:type="auto"/>
          </w:tcPr>
          <w:p w14:paraId="53882D87" w14:textId="77777777" w:rsidR="00E55A7F" w:rsidRPr="00E658AB" w:rsidRDefault="00E55A7F" w:rsidP="005E273C">
            <w:pPr>
              <w:pStyle w:val="TAL"/>
              <w:rPr>
                <w:sz w:val="16"/>
              </w:rPr>
            </w:pPr>
          </w:p>
        </w:tc>
        <w:tc>
          <w:tcPr>
            <w:tcW w:w="0" w:type="auto"/>
          </w:tcPr>
          <w:p w14:paraId="2A47820A" w14:textId="77777777" w:rsidR="00E55A7F" w:rsidRPr="00E658AB" w:rsidRDefault="00E55A7F" w:rsidP="005E273C">
            <w:pPr>
              <w:pStyle w:val="TAL"/>
              <w:rPr>
                <w:sz w:val="16"/>
              </w:rPr>
            </w:pPr>
            <w:r>
              <w:rPr>
                <w:sz w:val="16"/>
              </w:rPr>
              <w:t>C1-245659</w:t>
            </w:r>
          </w:p>
        </w:tc>
      </w:tr>
      <w:tr w:rsidR="00E55A7F" w14:paraId="74DD072C" w14:textId="77777777" w:rsidTr="005E273C">
        <w:tc>
          <w:tcPr>
            <w:tcW w:w="0" w:type="auto"/>
          </w:tcPr>
          <w:p w14:paraId="09A4F1E9" w14:textId="77777777" w:rsidR="00E55A7F" w:rsidRPr="00E658AB" w:rsidRDefault="00E55A7F" w:rsidP="005E273C">
            <w:pPr>
              <w:pStyle w:val="TAL"/>
              <w:rPr>
                <w:sz w:val="16"/>
              </w:rPr>
            </w:pPr>
            <w:r>
              <w:rPr>
                <w:sz w:val="16"/>
              </w:rPr>
              <w:t>C1-245328</w:t>
            </w:r>
          </w:p>
        </w:tc>
        <w:tc>
          <w:tcPr>
            <w:tcW w:w="0" w:type="auto"/>
          </w:tcPr>
          <w:p w14:paraId="17E13790" w14:textId="77777777" w:rsidR="00E55A7F" w:rsidRPr="00E658AB" w:rsidRDefault="00E55A7F" w:rsidP="005E273C">
            <w:pPr>
              <w:pStyle w:val="TAL"/>
              <w:rPr>
                <w:sz w:val="16"/>
              </w:rPr>
            </w:pPr>
            <w:r>
              <w:rPr>
                <w:sz w:val="16"/>
              </w:rPr>
              <w:t>TLS connection termination</w:t>
            </w:r>
          </w:p>
        </w:tc>
        <w:tc>
          <w:tcPr>
            <w:tcW w:w="0" w:type="auto"/>
          </w:tcPr>
          <w:p w14:paraId="361D4077" w14:textId="77777777" w:rsidR="00E55A7F" w:rsidRPr="00E658AB" w:rsidRDefault="00E55A7F" w:rsidP="005E273C">
            <w:pPr>
              <w:pStyle w:val="TAL"/>
              <w:rPr>
                <w:sz w:val="16"/>
              </w:rPr>
            </w:pPr>
            <w:r>
              <w:rPr>
                <w:sz w:val="16"/>
              </w:rPr>
              <w:t>Nokia</w:t>
            </w:r>
          </w:p>
        </w:tc>
        <w:tc>
          <w:tcPr>
            <w:tcW w:w="0" w:type="auto"/>
          </w:tcPr>
          <w:p w14:paraId="1B3EF511" w14:textId="77777777" w:rsidR="00E55A7F" w:rsidRPr="00E658AB" w:rsidRDefault="00E55A7F" w:rsidP="005E273C">
            <w:pPr>
              <w:pStyle w:val="TAL"/>
              <w:rPr>
                <w:sz w:val="16"/>
              </w:rPr>
            </w:pPr>
            <w:r>
              <w:rPr>
                <w:sz w:val="16"/>
              </w:rPr>
              <w:t>revised</w:t>
            </w:r>
          </w:p>
        </w:tc>
        <w:tc>
          <w:tcPr>
            <w:tcW w:w="0" w:type="auto"/>
          </w:tcPr>
          <w:p w14:paraId="594C4CDD" w14:textId="77777777" w:rsidR="00E55A7F" w:rsidRPr="00E658AB" w:rsidRDefault="00E55A7F" w:rsidP="005E273C">
            <w:pPr>
              <w:pStyle w:val="TAL"/>
              <w:rPr>
                <w:sz w:val="16"/>
              </w:rPr>
            </w:pPr>
          </w:p>
        </w:tc>
        <w:tc>
          <w:tcPr>
            <w:tcW w:w="0" w:type="auto"/>
          </w:tcPr>
          <w:p w14:paraId="5F2DA342" w14:textId="77777777" w:rsidR="00E55A7F" w:rsidRPr="00E658AB" w:rsidRDefault="00E55A7F" w:rsidP="005E273C">
            <w:pPr>
              <w:pStyle w:val="TAL"/>
              <w:rPr>
                <w:sz w:val="16"/>
              </w:rPr>
            </w:pPr>
            <w:r>
              <w:rPr>
                <w:sz w:val="16"/>
              </w:rPr>
              <w:t>C1-245638</w:t>
            </w:r>
          </w:p>
        </w:tc>
      </w:tr>
      <w:tr w:rsidR="00E55A7F" w14:paraId="14628CEB" w14:textId="77777777" w:rsidTr="005E273C">
        <w:tc>
          <w:tcPr>
            <w:tcW w:w="0" w:type="auto"/>
          </w:tcPr>
          <w:p w14:paraId="5E6907E9" w14:textId="77777777" w:rsidR="00E55A7F" w:rsidRPr="00E658AB" w:rsidRDefault="00E55A7F" w:rsidP="005E273C">
            <w:pPr>
              <w:pStyle w:val="TAL"/>
              <w:rPr>
                <w:sz w:val="16"/>
              </w:rPr>
            </w:pPr>
            <w:r>
              <w:rPr>
                <w:sz w:val="16"/>
              </w:rPr>
              <w:t>C1-245329</w:t>
            </w:r>
          </w:p>
        </w:tc>
        <w:tc>
          <w:tcPr>
            <w:tcW w:w="0" w:type="auto"/>
          </w:tcPr>
          <w:p w14:paraId="7E616941" w14:textId="77777777" w:rsidR="00E55A7F" w:rsidRPr="00E658AB" w:rsidRDefault="00E55A7F" w:rsidP="005E273C">
            <w:pPr>
              <w:pStyle w:val="TAL"/>
              <w:rPr>
                <w:sz w:val="16"/>
              </w:rPr>
            </w:pPr>
            <w:r>
              <w:rPr>
                <w:sz w:val="16"/>
              </w:rPr>
              <w:t>TLS connection termination</w:t>
            </w:r>
          </w:p>
        </w:tc>
        <w:tc>
          <w:tcPr>
            <w:tcW w:w="0" w:type="auto"/>
          </w:tcPr>
          <w:p w14:paraId="7A0FED3A" w14:textId="77777777" w:rsidR="00E55A7F" w:rsidRPr="00E658AB" w:rsidRDefault="00E55A7F" w:rsidP="005E273C">
            <w:pPr>
              <w:pStyle w:val="TAL"/>
              <w:rPr>
                <w:sz w:val="16"/>
              </w:rPr>
            </w:pPr>
            <w:r>
              <w:rPr>
                <w:sz w:val="16"/>
              </w:rPr>
              <w:t>Nokia</w:t>
            </w:r>
          </w:p>
        </w:tc>
        <w:tc>
          <w:tcPr>
            <w:tcW w:w="0" w:type="auto"/>
          </w:tcPr>
          <w:p w14:paraId="500CCBC5" w14:textId="77777777" w:rsidR="00E55A7F" w:rsidRPr="00E658AB" w:rsidRDefault="00E55A7F" w:rsidP="005E273C">
            <w:pPr>
              <w:pStyle w:val="TAL"/>
              <w:rPr>
                <w:sz w:val="16"/>
              </w:rPr>
            </w:pPr>
            <w:r>
              <w:rPr>
                <w:sz w:val="16"/>
              </w:rPr>
              <w:t>revised</w:t>
            </w:r>
          </w:p>
        </w:tc>
        <w:tc>
          <w:tcPr>
            <w:tcW w:w="0" w:type="auto"/>
          </w:tcPr>
          <w:p w14:paraId="15F22E98" w14:textId="77777777" w:rsidR="00E55A7F" w:rsidRPr="00E658AB" w:rsidRDefault="00E55A7F" w:rsidP="005E273C">
            <w:pPr>
              <w:pStyle w:val="TAL"/>
              <w:rPr>
                <w:sz w:val="16"/>
              </w:rPr>
            </w:pPr>
          </w:p>
        </w:tc>
        <w:tc>
          <w:tcPr>
            <w:tcW w:w="0" w:type="auto"/>
          </w:tcPr>
          <w:p w14:paraId="06F23186" w14:textId="77777777" w:rsidR="00E55A7F" w:rsidRPr="00E658AB" w:rsidRDefault="00E55A7F" w:rsidP="005E273C">
            <w:pPr>
              <w:pStyle w:val="TAL"/>
              <w:rPr>
                <w:sz w:val="16"/>
              </w:rPr>
            </w:pPr>
            <w:r>
              <w:rPr>
                <w:sz w:val="16"/>
              </w:rPr>
              <w:t>C1-245639</w:t>
            </w:r>
          </w:p>
        </w:tc>
      </w:tr>
      <w:tr w:rsidR="00E55A7F" w14:paraId="2D517426" w14:textId="77777777" w:rsidTr="005E273C">
        <w:tc>
          <w:tcPr>
            <w:tcW w:w="0" w:type="auto"/>
          </w:tcPr>
          <w:p w14:paraId="23C4BF6E" w14:textId="77777777" w:rsidR="00E55A7F" w:rsidRPr="00E658AB" w:rsidRDefault="00E55A7F" w:rsidP="005E273C">
            <w:pPr>
              <w:pStyle w:val="TAL"/>
              <w:rPr>
                <w:sz w:val="16"/>
              </w:rPr>
            </w:pPr>
            <w:r>
              <w:rPr>
                <w:sz w:val="16"/>
              </w:rPr>
              <w:t>C1-245330</w:t>
            </w:r>
          </w:p>
        </w:tc>
        <w:tc>
          <w:tcPr>
            <w:tcW w:w="0" w:type="auto"/>
          </w:tcPr>
          <w:p w14:paraId="4DF0B14E" w14:textId="77777777" w:rsidR="00E55A7F" w:rsidRPr="00E658AB" w:rsidRDefault="00E55A7F" w:rsidP="005E273C">
            <w:pPr>
              <w:pStyle w:val="TAL"/>
              <w:rPr>
                <w:sz w:val="16"/>
              </w:rPr>
            </w:pPr>
            <w:r>
              <w:rPr>
                <w:sz w:val="16"/>
              </w:rPr>
              <w:t>Editorial correction</w:t>
            </w:r>
          </w:p>
        </w:tc>
        <w:tc>
          <w:tcPr>
            <w:tcW w:w="0" w:type="auto"/>
          </w:tcPr>
          <w:p w14:paraId="25CEEF14" w14:textId="77777777" w:rsidR="00E55A7F" w:rsidRPr="00E658AB" w:rsidRDefault="00E55A7F" w:rsidP="005E273C">
            <w:pPr>
              <w:pStyle w:val="TAL"/>
              <w:rPr>
                <w:sz w:val="16"/>
              </w:rPr>
            </w:pPr>
            <w:r>
              <w:rPr>
                <w:sz w:val="16"/>
              </w:rPr>
              <w:t>Nokia</w:t>
            </w:r>
          </w:p>
        </w:tc>
        <w:tc>
          <w:tcPr>
            <w:tcW w:w="0" w:type="auto"/>
          </w:tcPr>
          <w:p w14:paraId="0EB6A1C5" w14:textId="77777777" w:rsidR="00E55A7F" w:rsidRPr="00E658AB" w:rsidRDefault="00E55A7F" w:rsidP="005E273C">
            <w:pPr>
              <w:pStyle w:val="TAL"/>
              <w:rPr>
                <w:sz w:val="16"/>
              </w:rPr>
            </w:pPr>
            <w:r>
              <w:rPr>
                <w:sz w:val="16"/>
              </w:rPr>
              <w:t>postponed</w:t>
            </w:r>
          </w:p>
        </w:tc>
        <w:tc>
          <w:tcPr>
            <w:tcW w:w="0" w:type="auto"/>
          </w:tcPr>
          <w:p w14:paraId="0F68AB55" w14:textId="77777777" w:rsidR="00E55A7F" w:rsidRPr="00E658AB" w:rsidRDefault="00E55A7F" w:rsidP="005E273C">
            <w:pPr>
              <w:pStyle w:val="TAL"/>
              <w:rPr>
                <w:sz w:val="16"/>
              </w:rPr>
            </w:pPr>
          </w:p>
        </w:tc>
        <w:tc>
          <w:tcPr>
            <w:tcW w:w="0" w:type="auto"/>
          </w:tcPr>
          <w:p w14:paraId="3D818829" w14:textId="77777777" w:rsidR="00E55A7F" w:rsidRPr="00E658AB" w:rsidRDefault="00E55A7F" w:rsidP="005E273C">
            <w:pPr>
              <w:pStyle w:val="TAL"/>
              <w:rPr>
                <w:sz w:val="16"/>
              </w:rPr>
            </w:pPr>
          </w:p>
        </w:tc>
      </w:tr>
      <w:tr w:rsidR="00E55A7F" w14:paraId="2993D845" w14:textId="77777777" w:rsidTr="005E273C">
        <w:tc>
          <w:tcPr>
            <w:tcW w:w="0" w:type="auto"/>
          </w:tcPr>
          <w:p w14:paraId="28E194D2" w14:textId="77777777" w:rsidR="00E55A7F" w:rsidRPr="00E658AB" w:rsidRDefault="00E55A7F" w:rsidP="005E273C">
            <w:pPr>
              <w:pStyle w:val="TAL"/>
              <w:rPr>
                <w:sz w:val="16"/>
              </w:rPr>
            </w:pPr>
            <w:r>
              <w:rPr>
                <w:sz w:val="16"/>
              </w:rPr>
              <w:t>C1-245331</w:t>
            </w:r>
          </w:p>
        </w:tc>
        <w:tc>
          <w:tcPr>
            <w:tcW w:w="0" w:type="auto"/>
          </w:tcPr>
          <w:p w14:paraId="71170CE9" w14:textId="77777777" w:rsidR="00E55A7F" w:rsidRPr="00E658AB" w:rsidRDefault="00E55A7F" w:rsidP="005E273C">
            <w:pPr>
              <w:pStyle w:val="TAL"/>
              <w:rPr>
                <w:sz w:val="16"/>
              </w:rPr>
            </w:pPr>
            <w:r>
              <w:rPr>
                <w:sz w:val="16"/>
              </w:rPr>
              <w:t>Editorial correction</w:t>
            </w:r>
          </w:p>
        </w:tc>
        <w:tc>
          <w:tcPr>
            <w:tcW w:w="0" w:type="auto"/>
          </w:tcPr>
          <w:p w14:paraId="1C573192" w14:textId="77777777" w:rsidR="00E55A7F" w:rsidRPr="00E658AB" w:rsidRDefault="00E55A7F" w:rsidP="005E273C">
            <w:pPr>
              <w:pStyle w:val="TAL"/>
              <w:rPr>
                <w:sz w:val="16"/>
              </w:rPr>
            </w:pPr>
            <w:r>
              <w:rPr>
                <w:sz w:val="16"/>
              </w:rPr>
              <w:t>Nokia</w:t>
            </w:r>
          </w:p>
        </w:tc>
        <w:tc>
          <w:tcPr>
            <w:tcW w:w="0" w:type="auto"/>
          </w:tcPr>
          <w:p w14:paraId="5815694E" w14:textId="77777777" w:rsidR="00E55A7F" w:rsidRPr="00E658AB" w:rsidRDefault="00E55A7F" w:rsidP="005E273C">
            <w:pPr>
              <w:pStyle w:val="TAL"/>
              <w:rPr>
                <w:sz w:val="16"/>
              </w:rPr>
            </w:pPr>
            <w:r>
              <w:rPr>
                <w:sz w:val="16"/>
              </w:rPr>
              <w:t>postponed</w:t>
            </w:r>
          </w:p>
        </w:tc>
        <w:tc>
          <w:tcPr>
            <w:tcW w:w="0" w:type="auto"/>
          </w:tcPr>
          <w:p w14:paraId="4875C92D" w14:textId="77777777" w:rsidR="00E55A7F" w:rsidRPr="00E658AB" w:rsidRDefault="00E55A7F" w:rsidP="005E273C">
            <w:pPr>
              <w:pStyle w:val="TAL"/>
              <w:rPr>
                <w:sz w:val="16"/>
              </w:rPr>
            </w:pPr>
          </w:p>
        </w:tc>
        <w:tc>
          <w:tcPr>
            <w:tcW w:w="0" w:type="auto"/>
          </w:tcPr>
          <w:p w14:paraId="69B39624" w14:textId="77777777" w:rsidR="00E55A7F" w:rsidRPr="00E658AB" w:rsidRDefault="00E55A7F" w:rsidP="005E273C">
            <w:pPr>
              <w:pStyle w:val="TAL"/>
              <w:rPr>
                <w:sz w:val="16"/>
              </w:rPr>
            </w:pPr>
          </w:p>
        </w:tc>
      </w:tr>
      <w:tr w:rsidR="00E55A7F" w14:paraId="7834BE9D" w14:textId="77777777" w:rsidTr="005E273C">
        <w:tc>
          <w:tcPr>
            <w:tcW w:w="0" w:type="auto"/>
          </w:tcPr>
          <w:p w14:paraId="27DC85D7" w14:textId="77777777" w:rsidR="00E55A7F" w:rsidRPr="00E658AB" w:rsidRDefault="00E55A7F" w:rsidP="005E273C">
            <w:pPr>
              <w:pStyle w:val="TAL"/>
              <w:rPr>
                <w:sz w:val="16"/>
              </w:rPr>
            </w:pPr>
            <w:r>
              <w:rPr>
                <w:sz w:val="16"/>
              </w:rPr>
              <w:t>C1-245332</w:t>
            </w:r>
          </w:p>
        </w:tc>
        <w:tc>
          <w:tcPr>
            <w:tcW w:w="0" w:type="auto"/>
          </w:tcPr>
          <w:p w14:paraId="52075A7A" w14:textId="77777777" w:rsidR="00E55A7F" w:rsidRPr="00E658AB" w:rsidRDefault="00E55A7F" w:rsidP="005E273C">
            <w:pPr>
              <w:pStyle w:val="TAL"/>
              <w:rPr>
                <w:sz w:val="16"/>
              </w:rPr>
            </w:pPr>
            <w:r>
              <w:rPr>
                <w:sz w:val="16"/>
              </w:rPr>
              <w:t>Request URI modification in SNM procedures.</w:t>
            </w:r>
          </w:p>
        </w:tc>
        <w:tc>
          <w:tcPr>
            <w:tcW w:w="0" w:type="auto"/>
          </w:tcPr>
          <w:p w14:paraId="7F26DE32" w14:textId="77777777" w:rsidR="00E55A7F" w:rsidRPr="00E658AB" w:rsidRDefault="00E55A7F" w:rsidP="005E273C">
            <w:pPr>
              <w:pStyle w:val="TAL"/>
              <w:rPr>
                <w:sz w:val="16"/>
              </w:rPr>
            </w:pPr>
            <w:r>
              <w:rPr>
                <w:sz w:val="16"/>
              </w:rPr>
              <w:t>Samsung</w:t>
            </w:r>
          </w:p>
        </w:tc>
        <w:tc>
          <w:tcPr>
            <w:tcW w:w="0" w:type="auto"/>
          </w:tcPr>
          <w:p w14:paraId="1127293D" w14:textId="77777777" w:rsidR="00E55A7F" w:rsidRPr="00E658AB" w:rsidRDefault="00E55A7F" w:rsidP="005E273C">
            <w:pPr>
              <w:pStyle w:val="TAL"/>
              <w:rPr>
                <w:sz w:val="16"/>
              </w:rPr>
            </w:pPr>
            <w:r>
              <w:rPr>
                <w:sz w:val="16"/>
              </w:rPr>
              <w:t>revised</w:t>
            </w:r>
          </w:p>
        </w:tc>
        <w:tc>
          <w:tcPr>
            <w:tcW w:w="0" w:type="auto"/>
          </w:tcPr>
          <w:p w14:paraId="2665D36A" w14:textId="77777777" w:rsidR="00E55A7F" w:rsidRPr="00E658AB" w:rsidRDefault="00E55A7F" w:rsidP="005E273C">
            <w:pPr>
              <w:pStyle w:val="TAL"/>
              <w:rPr>
                <w:sz w:val="16"/>
              </w:rPr>
            </w:pPr>
          </w:p>
        </w:tc>
        <w:tc>
          <w:tcPr>
            <w:tcW w:w="0" w:type="auto"/>
          </w:tcPr>
          <w:p w14:paraId="2B6C6393" w14:textId="77777777" w:rsidR="00E55A7F" w:rsidRPr="00E658AB" w:rsidRDefault="00E55A7F" w:rsidP="005E273C">
            <w:pPr>
              <w:pStyle w:val="TAL"/>
              <w:rPr>
                <w:sz w:val="16"/>
              </w:rPr>
            </w:pPr>
            <w:r>
              <w:rPr>
                <w:sz w:val="16"/>
              </w:rPr>
              <w:t>C1-245819</w:t>
            </w:r>
          </w:p>
        </w:tc>
      </w:tr>
      <w:tr w:rsidR="00E55A7F" w14:paraId="51A8A945" w14:textId="77777777" w:rsidTr="005E273C">
        <w:tc>
          <w:tcPr>
            <w:tcW w:w="0" w:type="auto"/>
          </w:tcPr>
          <w:p w14:paraId="1A81806D" w14:textId="77777777" w:rsidR="00E55A7F" w:rsidRPr="00E658AB" w:rsidRDefault="00E55A7F" w:rsidP="005E273C">
            <w:pPr>
              <w:pStyle w:val="TAL"/>
              <w:rPr>
                <w:sz w:val="16"/>
              </w:rPr>
            </w:pPr>
            <w:r>
              <w:rPr>
                <w:sz w:val="16"/>
              </w:rPr>
              <w:t>C1-245333</w:t>
            </w:r>
          </w:p>
        </w:tc>
        <w:tc>
          <w:tcPr>
            <w:tcW w:w="0" w:type="auto"/>
          </w:tcPr>
          <w:p w14:paraId="7528A4F2" w14:textId="77777777" w:rsidR="00E55A7F" w:rsidRPr="00E658AB" w:rsidRDefault="00E55A7F" w:rsidP="005E273C">
            <w:pPr>
              <w:pStyle w:val="TAL"/>
              <w:rPr>
                <w:sz w:val="16"/>
              </w:rPr>
            </w:pPr>
            <w:r>
              <w:rPr>
                <w:sz w:val="16"/>
              </w:rPr>
              <w:t>IANA registration template for SEAL Notification Message payload</w:t>
            </w:r>
          </w:p>
        </w:tc>
        <w:tc>
          <w:tcPr>
            <w:tcW w:w="0" w:type="auto"/>
          </w:tcPr>
          <w:p w14:paraId="334CBF77" w14:textId="77777777" w:rsidR="00E55A7F" w:rsidRPr="00E658AB" w:rsidRDefault="00E55A7F" w:rsidP="005E273C">
            <w:pPr>
              <w:pStyle w:val="TAL"/>
              <w:rPr>
                <w:sz w:val="16"/>
              </w:rPr>
            </w:pPr>
            <w:r>
              <w:rPr>
                <w:sz w:val="16"/>
              </w:rPr>
              <w:t>Samsung</w:t>
            </w:r>
          </w:p>
        </w:tc>
        <w:tc>
          <w:tcPr>
            <w:tcW w:w="0" w:type="auto"/>
          </w:tcPr>
          <w:p w14:paraId="225A1345" w14:textId="77777777" w:rsidR="00E55A7F" w:rsidRPr="00E658AB" w:rsidRDefault="00E55A7F" w:rsidP="005E273C">
            <w:pPr>
              <w:pStyle w:val="TAL"/>
              <w:rPr>
                <w:sz w:val="16"/>
              </w:rPr>
            </w:pPr>
            <w:r>
              <w:rPr>
                <w:sz w:val="16"/>
              </w:rPr>
              <w:t>revised</w:t>
            </w:r>
          </w:p>
        </w:tc>
        <w:tc>
          <w:tcPr>
            <w:tcW w:w="0" w:type="auto"/>
          </w:tcPr>
          <w:p w14:paraId="74A20C24" w14:textId="77777777" w:rsidR="00E55A7F" w:rsidRPr="00E658AB" w:rsidRDefault="00E55A7F" w:rsidP="005E273C">
            <w:pPr>
              <w:pStyle w:val="TAL"/>
              <w:rPr>
                <w:sz w:val="16"/>
              </w:rPr>
            </w:pPr>
          </w:p>
        </w:tc>
        <w:tc>
          <w:tcPr>
            <w:tcW w:w="0" w:type="auto"/>
          </w:tcPr>
          <w:p w14:paraId="07B8A543" w14:textId="77777777" w:rsidR="00E55A7F" w:rsidRPr="00E658AB" w:rsidRDefault="00E55A7F" w:rsidP="005E273C">
            <w:pPr>
              <w:pStyle w:val="TAL"/>
              <w:rPr>
                <w:sz w:val="16"/>
              </w:rPr>
            </w:pPr>
            <w:r>
              <w:rPr>
                <w:sz w:val="16"/>
              </w:rPr>
              <w:t>C1-245820</w:t>
            </w:r>
          </w:p>
        </w:tc>
      </w:tr>
      <w:tr w:rsidR="00E55A7F" w14:paraId="49B1073E" w14:textId="77777777" w:rsidTr="005E273C">
        <w:tc>
          <w:tcPr>
            <w:tcW w:w="0" w:type="auto"/>
          </w:tcPr>
          <w:p w14:paraId="4E72A32B" w14:textId="77777777" w:rsidR="00E55A7F" w:rsidRPr="00E658AB" w:rsidRDefault="00E55A7F" w:rsidP="005E273C">
            <w:pPr>
              <w:pStyle w:val="TAL"/>
              <w:rPr>
                <w:sz w:val="16"/>
              </w:rPr>
            </w:pPr>
            <w:r>
              <w:rPr>
                <w:sz w:val="16"/>
              </w:rPr>
              <w:t>C1-245334</w:t>
            </w:r>
          </w:p>
        </w:tc>
        <w:tc>
          <w:tcPr>
            <w:tcW w:w="0" w:type="auto"/>
          </w:tcPr>
          <w:p w14:paraId="1EEA8011" w14:textId="77777777" w:rsidR="00E55A7F" w:rsidRPr="00E658AB" w:rsidRDefault="00E55A7F" w:rsidP="005E273C">
            <w:pPr>
              <w:pStyle w:val="TAL"/>
              <w:rPr>
                <w:sz w:val="16"/>
              </w:rPr>
            </w:pPr>
            <w:r>
              <w:rPr>
                <w:sz w:val="16"/>
              </w:rPr>
              <w:t>Skeleton for TS 24.437</w:t>
            </w:r>
          </w:p>
        </w:tc>
        <w:tc>
          <w:tcPr>
            <w:tcW w:w="0" w:type="auto"/>
          </w:tcPr>
          <w:p w14:paraId="253FBEAE" w14:textId="77777777" w:rsidR="00E55A7F" w:rsidRPr="00E658AB" w:rsidRDefault="00E55A7F" w:rsidP="005E273C">
            <w:pPr>
              <w:pStyle w:val="TAL"/>
              <w:rPr>
                <w:sz w:val="16"/>
              </w:rPr>
            </w:pPr>
            <w:r>
              <w:rPr>
                <w:sz w:val="16"/>
              </w:rPr>
              <w:t>Samsung</w:t>
            </w:r>
          </w:p>
        </w:tc>
        <w:tc>
          <w:tcPr>
            <w:tcW w:w="0" w:type="auto"/>
          </w:tcPr>
          <w:p w14:paraId="1982DD06" w14:textId="77777777" w:rsidR="00E55A7F" w:rsidRPr="00E658AB" w:rsidRDefault="00E55A7F" w:rsidP="005E273C">
            <w:pPr>
              <w:pStyle w:val="TAL"/>
              <w:rPr>
                <w:sz w:val="16"/>
              </w:rPr>
            </w:pPr>
            <w:r>
              <w:rPr>
                <w:sz w:val="16"/>
              </w:rPr>
              <w:t>revised</w:t>
            </w:r>
          </w:p>
        </w:tc>
        <w:tc>
          <w:tcPr>
            <w:tcW w:w="0" w:type="auto"/>
          </w:tcPr>
          <w:p w14:paraId="4C65F16A" w14:textId="77777777" w:rsidR="00E55A7F" w:rsidRPr="00E658AB" w:rsidRDefault="00E55A7F" w:rsidP="005E273C">
            <w:pPr>
              <w:pStyle w:val="TAL"/>
              <w:rPr>
                <w:sz w:val="16"/>
              </w:rPr>
            </w:pPr>
          </w:p>
        </w:tc>
        <w:tc>
          <w:tcPr>
            <w:tcW w:w="0" w:type="auto"/>
          </w:tcPr>
          <w:p w14:paraId="7DEB5F39" w14:textId="77777777" w:rsidR="00E55A7F" w:rsidRPr="00E658AB" w:rsidRDefault="00E55A7F" w:rsidP="005E273C">
            <w:pPr>
              <w:pStyle w:val="TAL"/>
              <w:rPr>
                <w:sz w:val="16"/>
              </w:rPr>
            </w:pPr>
            <w:r>
              <w:rPr>
                <w:sz w:val="16"/>
              </w:rPr>
              <w:t>C1-245862</w:t>
            </w:r>
          </w:p>
        </w:tc>
      </w:tr>
      <w:tr w:rsidR="00E55A7F" w14:paraId="4B3188D3" w14:textId="77777777" w:rsidTr="005E273C">
        <w:tc>
          <w:tcPr>
            <w:tcW w:w="0" w:type="auto"/>
          </w:tcPr>
          <w:p w14:paraId="276FA0FA" w14:textId="77777777" w:rsidR="00E55A7F" w:rsidRPr="00E658AB" w:rsidRDefault="00E55A7F" w:rsidP="005E273C">
            <w:pPr>
              <w:pStyle w:val="TAL"/>
              <w:rPr>
                <w:sz w:val="16"/>
              </w:rPr>
            </w:pPr>
            <w:r>
              <w:rPr>
                <w:sz w:val="16"/>
              </w:rPr>
              <w:t>C1-245335</w:t>
            </w:r>
          </w:p>
        </w:tc>
        <w:tc>
          <w:tcPr>
            <w:tcW w:w="0" w:type="auto"/>
          </w:tcPr>
          <w:p w14:paraId="007F6D4B" w14:textId="77777777" w:rsidR="00E55A7F" w:rsidRPr="00E658AB" w:rsidRDefault="00E55A7F" w:rsidP="005E273C">
            <w:pPr>
              <w:pStyle w:val="TAL"/>
              <w:rPr>
                <w:sz w:val="16"/>
              </w:rPr>
            </w:pPr>
            <w:r>
              <w:rPr>
                <w:sz w:val="16"/>
              </w:rPr>
              <w:t>Scope for TS 24.437</w:t>
            </w:r>
          </w:p>
        </w:tc>
        <w:tc>
          <w:tcPr>
            <w:tcW w:w="0" w:type="auto"/>
          </w:tcPr>
          <w:p w14:paraId="33907AE3" w14:textId="77777777" w:rsidR="00E55A7F" w:rsidRPr="00E658AB" w:rsidRDefault="00E55A7F" w:rsidP="005E273C">
            <w:pPr>
              <w:pStyle w:val="TAL"/>
              <w:rPr>
                <w:sz w:val="16"/>
              </w:rPr>
            </w:pPr>
            <w:r>
              <w:rPr>
                <w:sz w:val="16"/>
              </w:rPr>
              <w:t>Samsung R&amp;D Institute India</w:t>
            </w:r>
          </w:p>
        </w:tc>
        <w:tc>
          <w:tcPr>
            <w:tcW w:w="0" w:type="auto"/>
          </w:tcPr>
          <w:p w14:paraId="48C7297D" w14:textId="77777777" w:rsidR="00E55A7F" w:rsidRPr="00E658AB" w:rsidRDefault="00E55A7F" w:rsidP="005E273C">
            <w:pPr>
              <w:pStyle w:val="TAL"/>
              <w:rPr>
                <w:sz w:val="16"/>
              </w:rPr>
            </w:pPr>
            <w:r>
              <w:rPr>
                <w:sz w:val="16"/>
              </w:rPr>
              <w:t>revised</w:t>
            </w:r>
          </w:p>
        </w:tc>
        <w:tc>
          <w:tcPr>
            <w:tcW w:w="0" w:type="auto"/>
          </w:tcPr>
          <w:p w14:paraId="1B8F6948" w14:textId="77777777" w:rsidR="00E55A7F" w:rsidRPr="00E658AB" w:rsidRDefault="00E55A7F" w:rsidP="005E273C">
            <w:pPr>
              <w:pStyle w:val="TAL"/>
              <w:rPr>
                <w:sz w:val="16"/>
              </w:rPr>
            </w:pPr>
          </w:p>
        </w:tc>
        <w:tc>
          <w:tcPr>
            <w:tcW w:w="0" w:type="auto"/>
          </w:tcPr>
          <w:p w14:paraId="67C6A840" w14:textId="77777777" w:rsidR="00E55A7F" w:rsidRPr="00E658AB" w:rsidRDefault="00E55A7F" w:rsidP="005E273C">
            <w:pPr>
              <w:pStyle w:val="TAL"/>
              <w:rPr>
                <w:sz w:val="16"/>
              </w:rPr>
            </w:pPr>
            <w:r>
              <w:rPr>
                <w:sz w:val="16"/>
              </w:rPr>
              <w:t>C1-245863</w:t>
            </w:r>
          </w:p>
        </w:tc>
      </w:tr>
      <w:tr w:rsidR="00E55A7F" w14:paraId="16B90F26" w14:textId="77777777" w:rsidTr="005E273C">
        <w:tc>
          <w:tcPr>
            <w:tcW w:w="0" w:type="auto"/>
          </w:tcPr>
          <w:p w14:paraId="465ADDDE" w14:textId="77777777" w:rsidR="00E55A7F" w:rsidRPr="00E658AB" w:rsidRDefault="00E55A7F" w:rsidP="005E273C">
            <w:pPr>
              <w:pStyle w:val="TAL"/>
              <w:rPr>
                <w:sz w:val="16"/>
              </w:rPr>
            </w:pPr>
            <w:r>
              <w:rPr>
                <w:sz w:val="16"/>
              </w:rPr>
              <w:t>C1-245336</w:t>
            </w:r>
          </w:p>
        </w:tc>
        <w:tc>
          <w:tcPr>
            <w:tcW w:w="0" w:type="auto"/>
          </w:tcPr>
          <w:p w14:paraId="26FE77F9" w14:textId="77777777" w:rsidR="00E55A7F" w:rsidRPr="00E658AB" w:rsidRDefault="00E55A7F" w:rsidP="005E273C">
            <w:pPr>
              <w:pStyle w:val="TAL"/>
              <w:rPr>
                <w:sz w:val="16"/>
              </w:rPr>
            </w:pPr>
            <w:r>
              <w:rPr>
                <w:sz w:val="16"/>
              </w:rPr>
              <w:t xml:space="preserve">Authorized usage of AT Commands for </w:t>
            </w:r>
            <w:proofErr w:type="spellStart"/>
            <w:r>
              <w:rPr>
                <w:sz w:val="16"/>
              </w:rPr>
              <w:t>eUICC</w:t>
            </w:r>
            <w:proofErr w:type="spellEnd"/>
            <w:r>
              <w:rPr>
                <w:sz w:val="16"/>
              </w:rPr>
              <w:t xml:space="preserve"> Profile Management</w:t>
            </w:r>
          </w:p>
        </w:tc>
        <w:tc>
          <w:tcPr>
            <w:tcW w:w="0" w:type="auto"/>
          </w:tcPr>
          <w:p w14:paraId="0B4D5BA2" w14:textId="77777777" w:rsidR="00E55A7F" w:rsidRPr="00E658AB" w:rsidRDefault="00E55A7F" w:rsidP="005E273C">
            <w:pPr>
              <w:pStyle w:val="TAL"/>
              <w:rPr>
                <w:sz w:val="16"/>
              </w:rPr>
            </w:pPr>
            <w:r>
              <w:rPr>
                <w:sz w:val="16"/>
              </w:rPr>
              <w:t>Apple</w:t>
            </w:r>
          </w:p>
        </w:tc>
        <w:tc>
          <w:tcPr>
            <w:tcW w:w="0" w:type="auto"/>
          </w:tcPr>
          <w:p w14:paraId="31C116F7" w14:textId="77777777" w:rsidR="00E55A7F" w:rsidRPr="00E658AB" w:rsidRDefault="00E55A7F" w:rsidP="005E273C">
            <w:pPr>
              <w:pStyle w:val="TAL"/>
              <w:rPr>
                <w:sz w:val="16"/>
              </w:rPr>
            </w:pPr>
            <w:r>
              <w:rPr>
                <w:sz w:val="16"/>
              </w:rPr>
              <w:t>noted</w:t>
            </w:r>
          </w:p>
        </w:tc>
        <w:tc>
          <w:tcPr>
            <w:tcW w:w="0" w:type="auto"/>
          </w:tcPr>
          <w:p w14:paraId="579AD5A6" w14:textId="77777777" w:rsidR="00E55A7F" w:rsidRPr="00E658AB" w:rsidRDefault="00E55A7F" w:rsidP="005E273C">
            <w:pPr>
              <w:pStyle w:val="TAL"/>
              <w:rPr>
                <w:sz w:val="16"/>
              </w:rPr>
            </w:pPr>
          </w:p>
        </w:tc>
        <w:tc>
          <w:tcPr>
            <w:tcW w:w="0" w:type="auto"/>
          </w:tcPr>
          <w:p w14:paraId="6A032BED" w14:textId="77777777" w:rsidR="00E55A7F" w:rsidRPr="00E658AB" w:rsidRDefault="00E55A7F" w:rsidP="005E273C">
            <w:pPr>
              <w:pStyle w:val="TAL"/>
              <w:rPr>
                <w:sz w:val="16"/>
              </w:rPr>
            </w:pPr>
          </w:p>
        </w:tc>
      </w:tr>
      <w:tr w:rsidR="00E55A7F" w14:paraId="750F0146" w14:textId="77777777" w:rsidTr="005E273C">
        <w:tc>
          <w:tcPr>
            <w:tcW w:w="0" w:type="auto"/>
          </w:tcPr>
          <w:p w14:paraId="5486D56F" w14:textId="77777777" w:rsidR="00E55A7F" w:rsidRPr="00E658AB" w:rsidRDefault="00E55A7F" w:rsidP="005E273C">
            <w:pPr>
              <w:pStyle w:val="TAL"/>
              <w:rPr>
                <w:sz w:val="16"/>
              </w:rPr>
            </w:pPr>
            <w:r>
              <w:rPr>
                <w:sz w:val="16"/>
              </w:rPr>
              <w:t>C1-245337</w:t>
            </w:r>
          </w:p>
        </w:tc>
        <w:tc>
          <w:tcPr>
            <w:tcW w:w="0" w:type="auto"/>
          </w:tcPr>
          <w:p w14:paraId="53B6D8BE" w14:textId="77777777" w:rsidR="00E55A7F" w:rsidRPr="00E658AB" w:rsidRDefault="00E55A7F" w:rsidP="005E273C">
            <w:pPr>
              <w:pStyle w:val="TAL"/>
              <w:rPr>
                <w:sz w:val="16"/>
              </w:rPr>
            </w:pPr>
            <w:r>
              <w:rPr>
                <w:sz w:val="16"/>
              </w:rPr>
              <w:t>General description for TS 24.437</w:t>
            </w:r>
          </w:p>
        </w:tc>
        <w:tc>
          <w:tcPr>
            <w:tcW w:w="0" w:type="auto"/>
          </w:tcPr>
          <w:p w14:paraId="28A5CD90" w14:textId="77777777" w:rsidR="00E55A7F" w:rsidRPr="00E658AB" w:rsidRDefault="00E55A7F" w:rsidP="005E273C">
            <w:pPr>
              <w:pStyle w:val="TAL"/>
              <w:rPr>
                <w:sz w:val="16"/>
              </w:rPr>
            </w:pPr>
            <w:r>
              <w:rPr>
                <w:sz w:val="16"/>
              </w:rPr>
              <w:t>Samsung</w:t>
            </w:r>
          </w:p>
        </w:tc>
        <w:tc>
          <w:tcPr>
            <w:tcW w:w="0" w:type="auto"/>
          </w:tcPr>
          <w:p w14:paraId="7BCBCD4C" w14:textId="77777777" w:rsidR="00E55A7F" w:rsidRPr="00E658AB" w:rsidRDefault="00E55A7F" w:rsidP="005E273C">
            <w:pPr>
              <w:pStyle w:val="TAL"/>
              <w:rPr>
                <w:sz w:val="16"/>
              </w:rPr>
            </w:pPr>
            <w:r>
              <w:rPr>
                <w:sz w:val="16"/>
              </w:rPr>
              <w:t>revised</w:t>
            </w:r>
          </w:p>
        </w:tc>
        <w:tc>
          <w:tcPr>
            <w:tcW w:w="0" w:type="auto"/>
          </w:tcPr>
          <w:p w14:paraId="548FE175" w14:textId="77777777" w:rsidR="00E55A7F" w:rsidRPr="00E658AB" w:rsidRDefault="00E55A7F" w:rsidP="005E273C">
            <w:pPr>
              <w:pStyle w:val="TAL"/>
              <w:rPr>
                <w:sz w:val="16"/>
              </w:rPr>
            </w:pPr>
          </w:p>
        </w:tc>
        <w:tc>
          <w:tcPr>
            <w:tcW w:w="0" w:type="auto"/>
          </w:tcPr>
          <w:p w14:paraId="2EC9214B" w14:textId="77777777" w:rsidR="00E55A7F" w:rsidRPr="00E658AB" w:rsidRDefault="00E55A7F" w:rsidP="005E273C">
            <w:pPr>
              <w:pStyle w:val="TAL"/>
              <w:rPr>
                <w:sz w:val="16"/>
              </w:rPr>
            </w:pPr>
            <w:r>
              <w:rPr>
                <w:sz w:val="16"/>
              </w:rPr>
              <w:t>C1-245864</w:t>
            </w:r>
          </w:p>
        </w:tc>
      </w:tr>
      <w:tr w:rsidR="00E55A7F" w14:paraId="5C67546B" w14:textId="77777777" w:rsidTr="005E273C">
        <w:tc>
          <w:tcPr>
            <w:tcW w:w="0" w:type="auto"/>
          </w:tcPr>
          <w:p w14:paraId="5BB0E220" w14:textId="77777777" w:rsidR="00E55A7F" w:rsidRPr="00E658AB" w:rsidRDefault="00E55A7F" w:rsidP="005E273C">
            <w:pPr>
              <w:pStyle w:val="TAL"/>
              <w:rPr>
                <w:sz w:val="16"/>
              </w:rPr>
            </w:pPr>
            <w:r>
              <w:rPr>
                <w:sz w:val="16"/>
              </w:rPr>
              <w:t>C1-245338</w:t>
            </w:r>
          </w:p>
        </w:tc>
        <w:tc>
          <w:tcPr>
            <w:tcW w:w="0" w:type="auto"/>
          </w:tcPr>
          <w:p w14:paraId="2BDFBDAB" w14:textId="77777777" w:rsidR="00E55A7F" w:rsidRPr="00E658AB" w:rsidRDefault="00E55A7F" w:rsidP="005E273C">
            <w:pPr>
              <w:pStyle w:val="TAL"/>
              <w:rPr>
                <w:sz w:val="16"/>
              </w:rPr>
            </w:pPr>
            <w:r>
              <w:rPr>
                <w:sz w:val="16"/>
              </w:rPr>
              <w:t xml:space="preserve">Authorized use of AT Commands for </w:t>
            </w:r>
            <w:proofErr w:type="spellStart"/>
            <w:r>
              <w:rPr>
                <w:sz w:val="16"/>
              </w:rPr>
              <w:t>eUICC</w:t>
            </w:r>
            <w:proofErr w:type="spellEnd"/>
            <w:r>
              <w:rPr>
                <w:sz w:val="16"/>
              </w:rPr>
              <w:t xml:space="preserve"> Profile Activation</w:t>
            </w:r>
          </w:p>
        </w:tc>
        <w:tc>
          <w:tcPr>
            <w:tcW w:w="0" w:type="auto"/>
          </w:tcPr>
          <w:p w14:paraId="417C0D02" w14:textId="77777777" w:rsidR="00E55A7F" w:rsidRPr="00E658AB" w:rsidRDefault="00E55A7F" w:rsidP="005E273C">
            <w:pPr>
              <w:pStyle w:val="TAL"/>
              <w:rPr>
                <w:sz w:val="16"/>
              </w:rPr>
            </w:pPr>
            <w:r>
              <w:rPr>
                <w:sz w:val="16"/>
              </w:rPr>
              <w:t>Apple</w:t>
            </w:r>
          </w:p>
        </w:tc>
        <w:tc>
          <w:tcPr>
            <w:tcW w:w="0" w:type="auto"/>
          </w:tcPr>
          <w:p w14:paraId="4F0BCEEE" w14:textId="77777777" w:rsidR="00E55A7F" w:rsidRPr="00E658AB" w:rsidRDefault="00E55A7F" w:rsidP="005E273C">
            <w:pPr>
              <w:pStyle w:val="TAL"/>
              <w:rPr>
                <w:sz w:val="16"/>
              </w:rPr>
            </w:pPr>
            <w:r>
              <w:rPr>
                <w:sz w:val="16"/>
              </w:rPr>
              <w:t>revised</w:t>
            </w:r>
          </w:p>
        </w:tc>
        <w:tc>
          <w:tcPr>
            <w:tcW w:w="0" w:type="auto"/>
          </w:tcPr>
          <w:p w14:paraId="130E6C10" w14:textId="77777777" w:rsidR="00E55A7F" w:rsidRPr="00E658AB" w:rsidRDefault="00E55A7F" w:rsidP="005E273C">
            <w:pPr>
              <w:pStyle w:val="TAL"/>
              <w:rPr>
                <w:sz w:val="16"/>
              </w:rPr>
            </w:pPr>
          </w:p>
        </w:tc>
        <w:tc>
          <w:tcPr>
            <w:tcW w:w="0" w:type="auto"/>
          </w:tcPr>
          <w:p w14:paraId="2B544EFF" w14:textId="77777777" w:rsidR="00E55A7F" w:rsidRPr="00E658AB" w:rsidRDefault="00E55A7F" w:rsidP="005E273C">
            <w:pPr>
              <w:pStyle w:val="TAL"/>
              <w:rPr>
                <w:sz w:val="16"/>
              </w:rPr>
            </w:pPr>
            <w:r>
              <w:rPr>
                <w:sz w:val="16"/>
              </w:rPr>
              <w:t>C1-245733</w:t>
            </w:r>
          </w:p>
        </w:tc>
      </w:tr>
      <w:tr w:rsidR="00E55A7F" w14:paraId="57140916" w14:textId="77777777" w:rsidTr="005E273C">
        <w:tc>
          <w:tcPr>
            <w:tcW w:w="0" w:type="auto"/>
          </w:tcPr>
          <w:p w14:paraId="031E672A" w14:textId="77777777" w:rsidR="00E55A7F" w:rsidRPr="00E658AB" w:rsidRDefault="00E55A7F" w:rsidP="005E273C">
            <w:pPr>
              <w:pStyle w:val="TAL"/>
              <w:rPr>
                <w:sz w:val="16"/>
              </w:rPr>
            </w:pPr>
            <w:r>
              <w:rPr>
                <w:sz w:val="16"/>
              </w:rPr>
              <w:t>C1-245339</w:t>
            </w:r>
          </w:p>
        </w:tc>
        <w:tc>
          <w:tcPr>
            <w:tcW w:w="0" w:type="auto"/>
          </w:tcPr>
          <w:p w14:paraId="40686503" w14:textId="77777777" w:rsidR="00E55A7F" w:rsidRPr="00E658AB" w:rsidRDefault="00E55A7F" w:rsidP="005E273C">
            <w:pPr>
              <w:pStyle w:val="TAL"/>
              <w:rPr>
                <w:sz w:val="16"/>
              </w:rPr>
            </w:pPr>
            <w:r>
              <w:rPr>
                <w:sz w:val="16"/>
              </w:rPr>
              <w:t>Definitions of terms and abbreviations for TS 24.437</w:t>
            </w:r>
          </w:p>
        </w:tc>
        <w:tc>
          <w:tcPr>
            <w:tcW w:w="0" w:type="auto"/>
          </w:tcPr>
          <w:p w14:paraId="7FF80B1D" w14:textId="77777777" w:rsidR="00E55A7F" w:rsidRPr="00E658AB" w:rsidRDefault="00E55A7F" w:rsidP="005E273C">
            <w:pPr>
              <w:pStyle w:val="TAL"/>
              <w:rPr>
                <w:sz w:val="16"/>
              </w:rPr>
            </w:pPr>
            <w:r>
              <w:rPr>
                <w:sz w:val="16"/>
              </w:rPr>
              <w:t>Samsung</w:t>
            </w:r>
          </w:p>
        </w:tc>
        <w:tc>
          <w:tcPr>
            <w:tcW w:w="0" w:type="auto"/>
          </w:tcPr>
          <w:p w14:paraId="69CF655F" w14:textId="77777777" w:rsidR="00E55A7F" w:rsidRPr="00E658AB" w:rsidRDefault="00E55A7F" w:rsidP="005E273C">
            <w:pPr>
              <w:pStyle w:val="TAL"/>
              <w:rPr>
                <w:sz w:val="16"/>
              </w:rPr>
            </w:pPr>
            <w:r>
              <w:rPr>
                <w:sz w:val="16"/>
              </w:rPr>
              <w:t>revised</w:t>
            </w:r>
          </w:p>
        </w:tc>
        <w:tc>
          <w:tcPr>
            <w:tcW w:w="0" w:type="auto"/>
          </w:tcPr>
          <w:p w14:paraId="5470E7DE" w14:textId="77777777" w:rsidR="00E55A7F" w:rsidRPr="00E658AB" w:rsidRDefault="00E55A7F" w:rsidP="005E273C">
            <w:pPr>
              <w:pStyle w:val="TAL"/>
              <w:rPr>
                <w:sz w:val="16"/>
              </w:rPr>
            </w:pPr>
          </w:p>
        </w:tc>
        <w:tc>
          <w:tcPr>
            <w:tcW w:w="0" w:type="auto"/>
          </w:tcPr>
          <w:p w14:paraId="0A7C213E" w14:textId="77777777" w:rsidR="00E55A7F" w:rsidRPr="00E658AB" w:rsidRDefault="00E55A7F" w:rsidP="005E273C">
            <w:pPr>
              <w:pStyle w:val="TAL"/>
              <w:rPr>
                <w:sz w:val="16"/>
              </w:rPr>
            </w:pPr>
            <w:r>
              <w:rPr>
                <w:sz w:val="16"/>
              </w:rPr>
              <w:t>C1-245865</w:t>
            </w:r>
          </w:p>
        </w:tc>
      </w:tr>
      <w:tr w:rsidR="00E55A7F" w14:paraId="36D50BC9" w14:textId="77777777" w:rsidTr="005E273C">
        <w:tc>
          <w:tcPr>
            <w:tcW w:w="0" w:type="auto"/>
          </w:tcPr>
          <w:p w14:paraId="36AD685C" w14:textId="77777777" w:rsidR="00E55A7F" w:rsidRPr="00E658AB" w:rsidRDefault="00E55A7F" w:rsidP="005E273C">
            <w:pPr>
              <w:pStyle w:val="TAL"/>
              <w:rPr>
                <w:sz w:val="16"/>
              </w:rPr>
            </w:pPr>
            <w:r>
              <w:rPr>
                <w:sz w:val="16"/>
              </w:rPr>
              <w:t>C1-245340</w:t>
            </w:r>
          </w:p>
        </w:tc>
        <w:tc>
          <w:tcPr>
            <w:tcW w:w="0" w:type="auto"/>
          </w:tcPr>
          <w:p w14:paraId="35896352" w14:textId="77777777" w:rsidR="00E55A7F" w:rsidRPr="00E658AB" w:rsidRDefault="00E55A7F" w:rsidP="005E273C">
            <w:pPr>
              <w:pStyle w:val="TAL"/>
              <w:rPr>
                <w:sz w:val="16"/>
              </w:rPr>
            </w:pPr>
            <w:r>
              <w:rPr>
                <w:sz w:val="16"/>
              </w:rPr>
              <w:t>Functional entities clause for TS 24.437</w:t>
            </w:r>
          </w:p>
        </w:tc>
        <w:tc>
          <w:tcPr>
            <w:tcW w:w="0" w:type="auto"/>
          </w:tcPr>
          <w:p w14:paraId="72B408B8" w14:textId="77777777" w:rsidR="00E55A7F" w:rsidRPr="00E658AB" w:rsidRDefault="00E55A7F" w:rsidP="005E273C">
            <w:pPr>
              <w:pStyle w:val="TAL"/>
              <w:rPr>
                <w:sz w:val="16"/>
              </w:rPr>
            </w:pPr>
            <w:r>
              <w:rPr>
                <w:sz w:val="16"/>
              </w:rPr>
              <w:t>Samsung</w:t>
            </w:r>
          </w:p>
        </w:tc>
        <w:tc>
          <w:tcPr>
            <w:tcW w:w="0" w:type="auto"/>
          </w:tcPr>
          <w:p w14:paraId="7FBF6311" w14:textId="77777777" w:rsidR="00E55A7F" w:rsidRPr="00E658AB" w:rsidRDefault="00E55A7F" w:rsidP="005E273C">
            <w:pPr>
              <w:pStyle w:val="TAL"/>
              <w:rPr>
                <w:sz w:val="16"/>
              </w:rPr>
            </w:pPr>
            <w:r>
              <w:rPr>
                <w:sz w:val="16"/>
              </w:rPr>
              <w:t>withdrawn</w:t>
            </w:r>
          </w:p>
        </w:tc>
        <w:tc>
          <w:tcPr>
            <w:tcW w:w="0" w:type="auto"/>
          </w:tcPr>
          <w:p w14:paraId="6C48767D" w14:textId="77777777" w:rsidR="00E55A7F" w:rsidRPr="00E658AB" w:rsidRDefault="00E55A7F" w:rsidP="005E273C">
            <w:pPr>
              <w:pStyle w:val="TAL"/>
              <w:rPr>
                <w:sz w:val="16"/>
              </w:rPr>
            </w:pPr>
          </w:p>
        </w:tc>
        <w:tc>
          <w:tcPr>
            <w:tcW w:w="0" w:type="auto"/>
          </w:tcPr>
          <w:p w14:paraId="32F6883B" w14:textId="77777777" w:rsidR="00E55A7F" w:rsidRPr="00E658AB" w:rsidRDefault="00E55A7F" w:rsidP="005E273C">
            <w:pPr>
              <w:pStyle w:val="TAL"/>
              <w:rPr>
                <w:sz w:val="16"/>
              </w:rPr>
            </w:pPr>
          </w:p>
        </w:tc>
      </w:tr>
      <w:tr w:rsidR="00E55A7F" w14:paraId="2E3243FE" w14:textId="77777777" w:rsidTr="005E273C">
        <w:tc>
          <w:tcPr>
            <w:tcW w:w="0" w:type="auto"/>
          </w:tcPr>
          <w:p w14:paraId="2631FB62" w14:textId="77777777" w:rsidR="00E55A7F" w:rsidRPr="00E658AB" w:rsidRDefault="00E55A7F" w:rsidP="005E273C">
            <w:pPr>
              <w:pStyle w:val="TAL"/>
              <w:rPr>
                <w:sz w:val="16"/>
              </w:rPr>
            </w:pPr>
            <w:r>
              <w:rPr>
                <w:sz w:val="16"/>
              </w:rPr>
              <w:t>C1-245341</w:t>
            </w:r>
          </w:p>
        </w:tc>
        <w:tc>
          <w:tcPr>
            <w:tcW w:w="0" w:type="auto"/>
          </w:tcPr>
          <w:p w14:paraId="66859E83" w14:textId="77777777" w:rsidR="00E55A7F" w:rsidRPr="00E658AB" w:rsidRDefault="00E55A7F" w:rsidP="005E273C">
            <w:pPr>
              <w:pStyle w:val="TAL"/>
              <w:rPr>
                <w:sz w:val="16"/>
              </w:rPr>
            </w:pPr>
            <w:r>
              <w:rPr>
                <w:sz w:val="16"/>
              </w:rPr>
              <w:t xml:space="preserve">Reply LS on new AT Commands for </w:t>
            </w:r>
            <w:proofErr w:type="spellStart"/>
            <w:r>
              <w:rPr>
                <w:sz w:val="16"/>
              </w:rPr>
              <w:t>eUICC</w:t>
            </w:r>
            <w:proofErr w:type="spellEnd"/>
            <w:r>
              <w:rPr>
                <w:sz w:val="16"/>
              </w:rPr>
              <w:t xml:space="preserve"> profile management</w:t>
            </w:r>
          </w:p>
        </w:tc>
        <w:tc>
          <w:tcPr>
            <w:tcW w:w="0" w:type="auto"/>
          </w:tcPr>
          <w:p w14:paraId="2F1F0579" w14:textId="77777777" w:rsidR="00E55A7F" w:rsidRPr="00E658AB" w:rsidRDefault="00E55A7F" w:rsidP="005E273C">
            <w:pPr>
              <w:pStyle w:val="TAL"/>
              <w:rPr>
                <w:sz w:val="16"/>
              </w:rPr>
            </w:pPr>
            <w:r>
              <w:rPr>
                <w:sz w:val="16"/>
              </w:rPr>
              <w:t>Apple</w:t>
            </w:r>
          </w:p>
        </w:tc>
        <w:tc>
          <w:tcPr>
            <w:tcW w:w="0" w:type="auto"/>
          </w:tcPr>
          <w:p w14:paraId="5421AC6D" w14:textId="77777777" w:rsidR="00E55A7F" w:rsidRPr="00E658AB" w:rsidRDefault="00E55A7F" w:rsidP="005E273C">
            <w:pPr>
              <w:pStyle w:val="TAL"/>
              <w:rPr>
                <w:sz w:val="16"/>
              </w:rPr>
            </w:pPr>
            <w:r>
              <w:rPr>
                <w:sz w:val="16"/>
              </w:rPr>
              <w:t>revised</w:t>
            </w:r>
          </w:p>
        </w:tc>
        <w:tc>
          <w:tcPr>
            <w:tcW w:w="0" w:type="auto"/>
          </w:tcPr>
          <w:p w14:paraId="2AE0B7A7" w14:textId="77777777" w:rsidR="00E55A7F" w:rsidRPr="00E658AB" w:rsidRDefault="00E55A7F" w:rsidP="005E273C">
            <w:pPr>
              <w:pStyle w:val="TAL"/>
              <w:rPr>
                <w:sz w:val="16"/>
              </w:rPr>
            </w:pPr>
          </w:p>
        </w:tc>
        <w:tc>
          <w:tcPr>
            <w:tcW w:w="0" w:type="auto"/>
          </w:tcPr>
          <w:p w14:paraId="09F24448" w14:textId="77777777" w:rsidR="00E55A7F" w:rsidRPr="00E658AB" w:rsidRDefault="00E55A7F" w:rsidP="005E273C">
            <w:pPr>
              <w:pStyle w:val="TAL"/>
              <w:rPr>
                <w:sz w:val="16"/>
              </w:rPr>
            </w:pPr>
            <w:r>
              <w:rPr>
                <w:sz w:val="16"/>
              </w:rPr>
              <w:t>C1-245760</w:t>
            </w:r>
          </w:p>
        </w:tc>
      </w:tr>
      <w:tr w:rsidR="00E55A7F" w14:paraId="3A5FBBDB" w14:textId="77777777" w:rsidTr="005E273C">
        <w:tc>
          <w:tcPr>
            <w:tcW w:w="0" w:type="auto"/>
          </w:tcPr>
          <w:p w14:paraId="596725D6" w14:textId="77777777" w:rsidR="00E55A7F" w:rsidRPr="00E658AB" w:rsidRDefault="00E55A7F" w:rsidP="005E273C">
            <w:pPr>
              <w:pStyle w:val="TAL"/>
              <w:rPr>
                <w:sz w:val="16"/>
              </w:rPr>
            </w:pPr>
            <w:r>
              <w:rPr>
                <w:sz w:val="16"/>
              </w:rPr>
              <w:t>C1-245342</w:t>
            </w:r>
          </w:p>
        </w:tc>
        <w:tc>
          <w:tcPr>
            <w:tcW w:w="0" w:type="auto"/>
          </w:tcPr>
          <w:p w14:paraId="65237648" w14:textId="77777777" w:rsidR="00E55A7F" w:rsidRPr="00E658AB" w:rsidRDefault="00E55A7F" w:rsidP="005E273C">
            <w:pPr>
              <w:pStyle w:val="TAL"/>
              <w:rPr>
                <w:sz w:val="16"/>
              </w:rPr>
            </w:pPr>
            <w:r>
              <w:rPr>
                <w:sz w:val="16"/>
              </w:rPr>
              <w:t>Architectural Assumptions for MINT_Ph2</w:t>
            </w:r>
          </w:p>
        </w:tc>
        <w:tc>
          <w:tcPr>
            <w:tcW w:w="0" w:type="auto"/>
          </w:tcPr>
          <w:p w14:paraId="1C7D8572" w14:textId="77777777" w:rsidR="00E55A7F" w:rsidRPr="00E658AB" w:rsidRDefault="00E55A7F" w:rsidP="005E273C">
            <w:pPr>
              <w:pStyle w:val="TAL"/>
              <w:rPr>
                <w:sz w:val="16"/>
              </w:rPr>
            </w:pPr>
            <w:r>
              <w:rPr>
                <w:sz w:val="16"/>
              </w:rPr>
              <w:t>Apple</w:t>
            </w:r>
          </w:p>
        </w:tc>
        <w:tc>
          <w:tcPr>
            <w:tcW w:w="0" w:type="auto"/>
          </w:tcPr>
          <w:p w14:paraId="16751F5D" w14:textId="77777777" w:rsidR="00E55A7F" w:rsidRPr="00E658AB" w:rsidRDefault="00E55A7F" w:rsidP="005E273C">
            <w:pPr>
              <w:pStyle w:val="TAL"/>
              <w:rPr>
                <w:sz w:val="16"/>
              </w:rPr>
            </w:pPr>
            <w:r>
              <w:rPr>
                <w:sz w:val="16"/>
              </w:rPr>
              <w:t>revised</w:t>
            </w:r>
          </w:p>
        </w:tc>
        <w:tc>
          <w:tcPr>
            <w:tcW w:w="0" w:type="auto"/>
          </w:tcPr>
          <w:p w14:paraId="2640E810" w14:textId="77777777" w:rsidR="00E55A7F" w:rsidRPr="00E658AB" w:rsidRDefault="00E55A7F" w:rsidP="005E273C">
            <w:pPr>
              <w:pStyle w:val="TAL"/>
              <w:rPr>
                <w:sz w:val="16"/>
              </w:rPr>
            </w:pPr>
          </w:p>
        </w:tc>
        <w:tc>
          <w:tcPr>
            <w:tcW w:w="0" w:type="auto"/>
          </w:tcPr>
          <w:p w14:paraId="231366E9" w14:textId="77777777" w:rsidR="00E55A7F" w:rsidRPr="00E658AB" w:rsidRDefault="00E55A7F" w:rsidP="005E273C">
            <w:pPr>
              <w:pStyle w:val="TAL"/>
              <w:rPr>
                <w:sz w:val="16"/>
              </w:rPr>
            </w:pPr>
            <w:r>
              <w:rPr>
                <w:sz w:val="16"/>
              </w:rPr>
              <w:t>C1-245703</w:t>
            </w:r>
          </w:p>
        </w:tc>
      </w:tr>
      <w:tr w:rsidR="00E55A7F" w14:paraId="4342B6CD" w14:textId="77777777" w:rsidTr="005E273C">
        <w:tc>
          <w:tcPr>
            <w:tcW w:w="0" w:type="auto"/>
          </w:tcPr>
          <w:p w14:paraId="05B697C7" w14:textId="77777777" w:rsidR="00E55A7F" w:rsidRPr="00E658AB" w:rsidRDefault="00E55A7F" w:rsidP="005E273C">
            <w:pPr>
              <w:pStyle w:val="TAL"/>
              <w:rPr>
                <w:sz w:val="16"/>
              </w:rPr>
            </w:pPr>
            <w:r>
              <w:rPr>
                <w:sz w:val="16"/>
              </w:rPr>
              <w:t>C1-245343</w:t>
            </w:r>
          </w:p>
        </w:tc>
        <w:tc>
          <w:tcPr>
            <w:tcW w:w="0" w:type="auto"/>
          </w:tcPr>
          <w:p w14:paraId="48E97141" w14:textId="77777777" w:rsidR="00E55A7F" w:rsidRPr="00E658AB" w:rsidRDefault="00E55A7F" w:rsidP="005E273C">
            <w:pPr>
              <w:pStyle w:val="TAL"/>
              <w:rPr>
                <w:sz w:val="16"/>
              </w:rPr>
            </w:pPr>
            <w:r>
              <w:rPr>
                <w:sz w:val="16"/>
              </w:rPr>
              <w:t>Architectural Requirements for MINT_Ph2</w:t>
            </w:r>
          </w:p>
        </w:tc>
        <w:tc>
          <w:tcPr>
            <w:tcW w:w="0" w:type="auto"/>
          </w:tcPr>
          <w:p w14:paraId="3EAA9AC9" w14:textId="77777777" w:rsidR="00E55A7F" w:rsidRPr="00E658AB" w:rsidRDefault="00E55A7F" w:rsidP="005E273C">
            <w:pPr>
              <w:pStyle w:val="TAL"/>
              <w:rPr>
                <w:sz w:val="16"/>
              </w:rPr>
            </w:pPr>
            <w:r>
              <w:rPr>
                <w:sz w:val="16"/>
              </w:rPr>
              <w:t>Apple</w:t>
            </w:r>
          </w:p>
        </w:tc>
        <w:tc>
          <w:tcPr>
            <w:tcW w:w="0" w:type="auto"/>
          </w:tcPr>
          <w:p w14:paraId="3200F87F" w14:textId="77777777" w:rsidR="00E55A7F" w:rsidRPr="00E658AB" w:rsidRDefault="00E55A7F" w:rsidP="005E273C">
            <w:pPr>
              <w:pStyle w:val="TAL"/>
              <w:rPr>
                <w:sz w:val="16"/>
              </w:rPr>
            </w:pPr>
            <w:r>
              <w:rPr>
                <w:sz w:val="16"/>
              </w:rPr>
              <w:t>revised</w:t>
            </w:r>
          </w:p>
        </w:tc>
        <w:tc>
          <w:tcPr>
            <w:tcW w:w="0" w:type="auto"/>
          </w:tcPr>
          <w:p w14:paraId="6A49F40E" w14:textId="77777777" w:rsidR="00E55A7F" w:rsidRPr="00E658AB" w:rsidRDefault="00E55A7F" w:rsidP="005E273C">
            <w:pPr>
              <w:pStyle w:val="TAL"/>
              <w:rPr>
                <w:sz w:val="16"/>
              </w:rPr>
            </w:pPr>
          </w:p>
        </w:tc>
        <w:tc>
          <w:tcPr>
            <w:tcW w:w="0" w:type="auto"/>
          </w:tcPr>
          <w:p w14:paraId="3224A7B6" w14:textId="77777777" w:rsidR="00E55A7F" w:rsidRPr="00E658AB" w:rsidRDefault="00E55A7F" w:rsidP="005E273C">
            <w:pPr>
              <w:pStyle w:val="TAL"/>
              <w:rPr>
                <w:sz w:val="16"/>
              </w:rPr>
            </w:pPr>
            <w:r>
              <w:rPr>
                <w:sz w:val="16"/>
              </w:rPr>
              <w:t>C1-245704</w:t>
            </w:r>
          </w:p>
        </w:tc>
      </w:tr>
      <w:tr w:rsidR="00E55A7F" w14:paraId="5313BA30" w14:textId="77777777" w:rsidTr="005E273C">
        <w:tc>
          <w:tcPr>
            <w:tcW w:w="0" w:type="auto"/>
          </w:tcPr>
          <w:p w14:paraId="716BAD76" w14:textId="77777777" w:rsidR="00E55A7F" w:rsidRPr="00E658AB" w:rsidRDefault="00E55A7F" w:rsidP="005E273C">
            <w:pPr>
              <w:pStyle w:val="TAL"/>
              <w:rPr>
                <w:sz w:val="16"/>
              </w:rPr>
            </w:pPr>
            <w:r>
              <w:rPr>
                <w:sz w:val="16"/>
              </w:rPr>
              <w:t>C1-245344</w:t>
            </w:r>
          </w:p>
        </w:tc>
        <w:tc>
          <w:tcPr>
            <w:tcW w:w="0" w:type="auto"/>
          </w:tcPr>
          <w:p w14:paraId="4AEA83A6" w14:textId="77777777" w:rsidR="00E55A7F" w:rsidRPr="00E658AB" w:rsidRDefault="00E55A7F" w:rsidP="005E273C">
            <w:pPr>
              <w:pStyle w:val="TAL"/>
              <w:rPr>
                <w:sz w:val="16"/>
              </w:rPr>
            </w:pPr>
            <w:r>
              <w:rPr>
                <w:sz w:val="16"/>
              </w:rPr>
              <w:t>Addition of LMS URI in MCS UE initial configuration document</w:t>
            </w:r>
          </w:p>
        </w:tc>
        <w:tc>
          <w:tcPr>
            <w:tcW w:w="0" w:type="auto"/>
          </w:tcPr>
          <w:p w14:paraId="21C953D8" w14:textId="77777777" w:rsidR="00E55A7F" w:rsidRPr="00E658AB" w:rsidRDefault="00E55A7F" w:rsidP="005E273C">
            <w:pPr>
              <w:pStyle w:val="TAL"/>
              <w:rPr>
                <w:sz w:val="16"/>
              </w:rPr>
            </w:pPr>
            <w:r>
              <w:rPr>
                <w:sz w:val="16"/>
              </w:rPr>
              <w:t>Ericsson</w:t>
            </w:r>
          </w:p>
        </w:tc>
        <w:tc>
          <w:tcPr>
            <w:tcW w:w="0" w:type="auto"/>
          </w:tcPr>
          <w:p w14:paraId="43A24575" w14:textId="77777777" w:rsidR="00E55A7F" w:rsidRPr="00E658AB" w:rsidRDefault="00E55A7F" w:rsidP="005E273C">
            <w:pPr>
              <w:pStyle w:val="TAL"/>
              <w:rPr>
                <w:sz w:val="16"/>
              </w:rPr>
            </w:pPr>
            <w:r>
              <w:rPr>
                <w:sz w:val="16"/>
              </w:rPr>
              <w:t>revised</w:t>
            </w:r>
          </w:p>
        </w:tc>
        <w:tc>
          <w:tcPr>
            <w:tcW w:w="0" w:type="auto"/>
          </w:tcPr>
          <w:p w14:paraId="434F77FD" w14:textId="77777777" w:rsidR="00E55A7F" w:rsidRPr="00E658AB" w:rsidRDefault="00E55A7F" w:rsidP="005E273C">
            <w:pPr>
              <w:pStyle w:val="TAL"/>
              <w:rPr>
                <w:sz w:val="16"/>
              </w:rPr>
            </w:pPr>
          </w:p>
        </w:tc>
        <w:tc>
          <w:tcPr>
            <w:tcW w:w="0" w:type="auto"/>
          </w:tcPr>
          <w:p w14:paraId="5ABB009F" w14:textId="77777777" w:rsidR="00E55A7F" w:rsidRPr="00E658AB" w:rsidRDefault="00E55A7F" w:rsidP="005E273C">
            <w:pPr>
              <w:pStyle w:val="TAL"/>
              <w:rPr>
                <w:sz w:val="16"/>
              </w:rPr>
            </w:pPr>
            <w:r>
              <w:rPr>
                <w:sz w:val="16"/>
              </w:rPr>
              <w:t>C1-245848</w:t>
            </w:r>
          </w:p>
        </w:tc>
      </w:tr>
      <w:tr w:rsidR="00E55A7F" w14:paraId="76696C1E" w14:textId="77777777" w:rsidTr="005E273C">
        <w:tc>
          <w:tcPr>
            <w:tcW w:w="0" w:type="auto"/>
          </w:tcPr>
          <w:p w14:paraId="36DAA8E4" w14:textId="77777777" w:rsidR="00E55A7F" w:rsidRPr="00E658AB" w:rsidRDefault="00E55A7F" w:rsidP="005E273C">
            <w:pPr>
              <w:pStyle w:val="TAL"/>
              <w:rPr>
                <w:sz w:val="16"/>
              </w:rPr>
            </w:pPr>
            <w:r>
              <w:rPr>
                <w:sz w:val="16"/>
              </w:rPr>
              <w:t>C1-245345</w:t>
            </w:r>
          </w:p>
        </w:tc>
        <w:tc>
          <w:tcPr>
            <w:tcW w:w="0" w:type="auto"/>
          </w:tcPr>
          <w:p w14:paraId="7D8E0A6A" w14:textId="77777777" w:rsidR="00E55A7F" w:rsidRPr="00E658AB" w:rsidRDefault="00E55A7F" w:rsidP="005E273C">
            <w:pPr>
              <w:pStyle w:val="TAL"/>
              <w:rPr>
                <w:sz w:val="16"/>
              </w:rPr>
            </w:pPr>
            <w:r>
              <w:rPr>
                <w:sz w:val="16"/>
              </w:rPr>
              <w:t>Addition of LMS URI in MCS UE initial configuration MO</w:t>
            </w:r>
          </w:p>
        </w:tc>
        <w:tc>
          <w:tcPr>
            <w:tcW w:w="0" w:type="auto"/>
          </w:tcPr>
          <w:p w14:paraId="4D3291AC" w14:textId="77777777" w:rsidR="00E55A7F" w:rsidRPr="00E658AB" w:rsidRDefault="00E55A7F" w:rsidP="005E273C">
            <w:pPr>
              <w:pStyle w:val="TAL"/>
              <w:rPr>
                <w:sz w:val="16"/>
              </w:rPr>
            </w:pPr>
            <w:r>
              <w:rPr>
                <w:sz w:val="16"/>
              </w:rPr>
              <w:t>Ericsson</w:t>
            </w:r>
          </w:p>
        </w:tc>
        <w:tc>
          <w:tcPr>
            <w:tcW w:w="0" w:type="auto"/>
          </w:tcPr>
          <w:p w14:paraId="280B556B" w14:textId="77777777" w:rsidR="00E55A7F" w:rsidRPr="00E658AB" w:rsidRDefault="00E55A7F" w:rsidP="005E273C">
            <w:pPr>
              <w:pStyle w:val="TAL"/>
              <w:rPr>
                <w:sz w:val="16"/>
              </w:rPr>
            </w:pPr>
            <w:r>
              <w:rPr>
                <w:sz w:val="16"/>
              </w:rPr>
              <w:t>revised</w:t>
            </w:r>
          </w:p>
        </w:tc>
        <w:tc>
          <w:tcPr>
            <w:tcW w:w="0" w:type="auto"/>
          </w:tcPr>
          <w:p w14:paraId="55D8ACDB" w14:textId="77777777" w:rsidR="00E55A7F" w:rsidRPr="00E658AB" w:rsidRDefault="00E55A7F" w:rsidP="005E273C">
            <w:pPr>
              <w:pStyle w:val="TAL"/>
              <w:rPr>
                <w:sz w:val="16"/>
              </w:rPr>
            </w:pPr>
          </w:p>
        </w:tc>
        <w:tc>
          <w:tcPr>
            <w:tcW w:w="0" w:type="auto"/>
          </w:tcPr>
          <w:p w14:paraId="746C363B" w14:textId="77777777" w:rsidR="00E55A7F" w:rsidRPr="00E658AB" w:rsidRDefault="00E55A7F" w:rsidP="005E273C">
            <w:pPr>
              <w:pStyle w:val="TAL"/>
              <w:rPr>
                <w:sz w:val="16"/>
              </w:rPr>
            </w:pPr>
            <w:r>
              <w:rPr>
                <w:sz w:val="16"/>
              </w:rPr>
              <w:t>C1-245849</w:t>
            </w:r>
          </w:p>
        </w:tc>
      </w:tr>
      <w:tr w:rsidR="00E55A7F" w14:paraId="15BCD6A3" w14:textId="77777777" w:rsidTr="005E273C">
        <w:tc>
          <w:tcPr>
            <w:tcW w:w="0" w:type="auto"/>
          </w:tcPr>
          <w:p w14:paraId="4565B050" w14:textId="77777777" w:rsidR="00E55A7F" w:rsidRPr="00E658AB" w:rsidRDefault="00E55A7F" w:rsidP="005E273C">
            <w:pPr>
              <w:pStyle w:val="TAL"/>
              <w:rPr>
                <w:sz w:val="16"/>
              </w:rPr>
            </w:pPr>
            <w:r>
              <w:rPr>
                <w:sz w:val="16"/>
              </w:rPr>
              <w:t>C1-245346</w:t>
            </w:r>
          </w:p>
        </w:tc>
        <w:tc>
          <w:tcPr>
            <w:tcW w:w="0" w:type="auto"/>
          </w:tcPr>
          <w:p w14:paraId="6929B8D0" w14:textId="77777777" w:rsidR="00E55A7F" w:rsidRPr="00E658AB" w:rsidRDefault="00E55A7F" w:rsidP="005E273C">
            <w:pPr>
              <w:pStyle w:val="TAL"/>
              <w:rPr>
                <w:sz w:val="16"/>
              </w:rPr>
            </w:pPr>
            <w:r>
              <w:rPr>
                <w:sz w:val="16"/>
              </w:rPr>
              <w:t xml:space="preserve">Protocol decisions for </w:t>
            </w:r>
            <w:proofErr w:type="spellStart"/>
            <w:r>
              <w:rPr>
                <w:sz w:val="16"/>
              </w:rPr>
              <w:t>enhMCLoc</w:t>
            </w:r>
            <w:proofErr w:type="spellEnd"/>
          </w:p>
        </w:tc>
        <w:tc>
          <w:tcPr>
            <w:tcW w:w="0" w:type="auto"/>
          </w:tcPr>
          <w:p w14:paraId="00A3F5E8" w14:textId="77777777" w:rsidR="00E55A7F" w:rsidRPr="00E658AB" w:rsidRDefault="00E55A7F" w:rsidP="005E273C">
            <w:pPr>
              <w:pStyle w:val="TAL"/>
              <w:rPr>
                <w:sz w:val="16"/>
              </w:rPr>
            </w:pPr>
            <w:r>
              <w:rPr>
                <w:sz w:val="16"/>
              </w:rPr>
              <w:t>Ericsson / Magnus</w:t>
            </w:r>
          </w:p>
        </w:tc>
        <w:tc>
          <w:tcPr>
            <w:tcW w:w="0" w:type="auto"/>
          </w:tcPr>
          <w:p w14:paraId="2D1D7FCD" w14:textId="77777777" w:rsidR="00E55A7F" w:rsidRPr="00E658AB" w:rsidRDefault="00E55A7F" w:rsidP="005E273C">
            <w:pPr>
              <w:pStyle w:val="TAL"/>
              <w:rPr>
                <w:sz w:val="16"/>
              </w:rPr>
            </w:pPr>
            <w:r>
              <w:rPr>
                <w:sz w:val="16"/>
              </w:rPr>
              <w:t>noted</w:t>
            </w:r>
          </w:p>
        </w:tc>
        <w:tc>
          <w:tcPr>
            <w:tcW w:w="0" w:type="auto"/>
          </w:tcPr>
          <w:p w14:paraId="5FBCAFFE" w14:textId="77777777" w:rsidR="00E55A7F" w:rsidRPr="00E658AB" w:rsidRDefault="00E55A7F" w:rsidP="005E273C">
            <w:pPr>
              <w:pStyle w:val="TAL"/>
              <w:rPr>
                <w:sz w:val="16"/>
              </w:rPr>
            </w:pPr>
          </w:p>
        </w:tc>
        <w:tc>
          <w:tcPr>
            <w:tcW w:w="0" w:type="auto"/>
          </w:tcPr>
          <w:p w14:paraId="64B8846B" w14:textId="77777777" w:rsidR="00E55A7F" w:rsidRPr="00E658AB" w:rsidRDefault="00E55A7F" w:rsidP="005E273C">
            <w:pPr>
              <w:pStyle w:val="TAL"/>
              <w:rPr>
                <w:sz w:val="16"/>
              </w:rPr>
            </w:pPr>
          </w:p>
        </w:tc>
      </w:tr>
      <w:tr w:rsidR="00E55A7F" w14:paraId="1EA0476A" w14:textId="77777777" w:rsidTr="005E273C">
        <w:tc>
          <w:tcPr>
            <w:tcW w:w="0" w:type="auto"/>
          </w:tcPr>
          <w:p w14:paraId="0882F5EC" w14:textId="77777777" w:rsidR="00E55A7F" w:rsidRPr="00E658AB" w:rsidRDefault="00E55A7F" w:rsidP="005E273C">
            <w:pPr>
              <w:pStyle w:val="TAL"/>
              <w:rPr>
                <w:sz w:val="16"/>
              </w:rPr>
            </w:pPr>
            <w:r>
              <w:rPr>
                <w:sz w:val="16"/>
              </w:rPr>
              <w:t>C1-245347</w:t>
            </w:r>
          </w:p>
        </w:tc>
        <w:tc>
          <w:tcPr>
            <w:tcW w:w="0" w:type="auto"/>
          </w:tcPr>
          <w:p w14:paraId="232115E2" w14:textId="77777777" w:rsidR="00E55A7F" w:rsidRPr="00E658AB" w:rsidRDefault="00E55A7F" w:rsidP="005E273C">
            <w:pPr>
              <w:pStyle w:val="TAL"/>
              <w:rPr>
                <w:sz w:val="16"/>
              </w:rPr>
            </w:pPr>
            <w:r>
              <w:rPr>
                <w:sz w:val="16"/>
              </w:rPr>
              <w:t>Location report HTTP service based Option 1</w:t>
            </w:r>
          </w:p>
        </w:tc>
        <w:tc>
          <w:tcPr>
            <w:tcW w:w="0" w:type="auto"/>
          </w:tcPr>
          <w:p w14:paraId="47514CF4" w14:textId="77777777" w:rsidR="00E55A7F" w:rsidRPr="00E658AB" w:rsidRDefault="00E55A7F" w:rsidP="005E273C">
            <w:pPr>
              <w:pStyle w:val="TAL"/>
              <w:rPr>
                <w:sz w:val="16"/>
              </w:rPr>
            </w:pPr>
            <w:r>
              <w:rPr>
                <w:sz w:val="16"/>
              </w:rPr>
              <w:t>Ericsson, AT&amp;T</w:t>
            </w:r>
          </w:p>
        </w:tc>
        <w:tc>
          <w:tcPr>
            <w:tcW w:w="0" w:type="auto"/>
          </w:tcPr>
          <w:p w14:paraId="1501FBEB" w14:textId="77777777" w:rsidR="00E55A7F" w:rsidRPr="00E658AB" w:rsidRDefault="00E55A7F" w:rsidP="005E273C">
            <w:pPr>
              <w:pStyle w:val="TAL"/>
              <w:rPr>
                <w:sz w:val="16"/>
              </w:rPr>
            </w:pPr>
            <w:r>
              <w:rPr>
                <w:sz w:val="16"/>
              </w:rPr>
              <w:t>revised</w:t>
            </w:r>
          </w:p>
        </w:tc>
        <w:tc>
          <w:tcPr>
            <w:tcW w:w="0" w:type="auto"/>
          </w:tcPr>
          <w:p w14:paraId="082A2098" w14:textId="77777777" w:rsidR="00E55A7F" w:rsidRPr="00E658AB" w:rsidRDefault="00E55A7F" w:rsidP="005E273C">
            <w:pPr>
              <w:pStyle w:val="TAL"/>
              <w:rPr>
                <w:sz w:val="16"/>
              </w:rPr>
            </w:pPr>
          </w:p>
        </w:tc>
        <w:tc>
          <w:tcPr>
            <w:tcW w:w="0" w:type="auto"/>
          </w:tcPr>
          <w:p w14:paraId="53311FDD" w14:textId="77777777" w:rsidR="00E55A7F" w:rsidRPr="00E658AB" w:rsidRDefault="00E55A7F" w:rsidP="005E273C">
            <w:pPr>
              <w:pStyle w:val="TAL"/>
              <w:rPr>
                <w:sz w:val="16"/>
              </w:rPr>
            </w:pPr>
            <w:r>
              <w:rPr>
                <w:sz w:val="16"/>
              </w:rPr>
              <w:t>C1-245846</w:t>
            </w:r>
          </w:p>
        </w:tc>
      </w:tr>
      <w:tr w:rsidR="00E55A7F" w14:paraId="03A51850" w14:textId="77777777" w:rsidTr="005E273C">
        <w:tc>
          <w:tcPr>
            <w:tcW w:w="0" w:type="auto"/>
          </w:tcPr>
          <w:p w14:paraId="05E07717" w14:textId="77777777" w:rsidR="00E55A7F" w:rsidRPr="00E658AB" w:rsidRDefault="00E55A7F" w:rsidP="005E273C">
            <w:pPr>
              <w:pStyle w:val="TAL"/>
              <w:rPr>
                <w:sz w:val="16"/>
              </w:rPr>
            </w:pPr>
            <w:r>
              <w:rPr>
                <w:sz w:val="16"/>
              </w:rPr>
              <w:t>C1-245348</w:t>
            </w:r>
          </w:p>
        </w:tc>
        <w:tc>
          <w:tcPr>
            <w:tcW w:w="0" w:type="auto"/>
          </w:tcPr>
          <w:p w14:paraId="0F456F12" w14:textId="77777777" w:rsidR="00E55A7F" w:rsidRPr="00E658AB" w:rsidRDefault="00E55A7F" w:rsidP="005E273C">
            <w:pPr>
              <w:pStyle w:val="TAL"/>
              <w:rPr>
                <w:sz w:val="16"/>
              </w:rPr>
            </w:pPr>
            <w:r>
              <w:rPr>
                <w:sz w:val="16"/>
              </w:rPr>
              <w:t>Location report HTTP resource based Option 2</w:t>
            </w:r>
          </w:p>
        </w:tc>
        <w:tc>
          <w:tcPr>
            <w:tcW w:w="0" w:type="auto"/>
          </w:tcPr>
          <w:p w14:paraId="75C2C47A" w14:textId="77777777" w:rsidR="00E55A7F" w:rsidRPr="00E658AB" w:rsidRDefault="00E55A7F" w:rsidP="005E273C">
            <w:pPr>
              <w:pStyle w:val="TAL"/>
              <w:rPr>
                <w:sz w:val="16"/>
              </w:rPr>
            </w:pPr>
            <w:r>
              <w:rPr>
                <w:sz w:val="16"/>
              </w:rPr>
              <w:t>Ericsson / Magnus</w:t>
            </w:r>
          </w:p>
        </w:tc>
        <w:tc>
          <w:tcPr>
            <w:tcW w:w="0" w:type="auto"/>
          </w:tcPr>
          <w:p w14:paraId="4BF86C56" w14:textId="77777777" w:rsidR="00E55A7F" w:rsidRPr="00E658AB" w:rsidRDefault="00E55A7F" w:rsidP="005E273C">
            <w:pPr>
              <w:pStyle w:val="TAL"/>
              <w:rPr>
                <w:sz w:val="16"/>
              </w:rPr>
            </w:pPr>
            <w:r>
              <w:rPr>
                <w:sz w:val="16"/>
              </w:rPr>
              <w:t>noted</w:t>
            </w:r>
          </w:p>
        </w:tc>
        <w:tc>
          <w:tcPr>
            <w:tcW w:w="0" w:type="auto"/>
          </w:tcPr>
          <w:p w14:paraId="14610E5D" w14:textId="77777777" w:rsidR="00E55A7F" w:rsidRPr="00E658AB" w:rsidRDefault="00E55A7F" w:rsidP="005E273C">
            <w:pPr>
              <w:pStyle w:val="TAL"/>
              <w:rPr>
                <w:sz w:val="16"/>
              </w:rPr>
            </w:pPr>
          </w:p>
        </w:tc>
        <w:tc>
          <w:tcPr>
            <w:tcW w:w="0" w:type="auto"/>
          </w:tcPr>
          <w:p w14:paraId="6A70C792" w14:textId="77777777" w:rsidR="00E55A7F" w:rsidRPr="00E658AB" w:rsidRDefault="00E55A7F" w:rsidP="005E273C">
            <w:pPr>
              <w:pStyle w:val="TAL"/>
              <w:rPr>
                <w:sz w:val="16"/>
              </w:rPr>
            </w:pPr>
          </w:p>
        </w:tc>
      </w:tr>
      <w:tr w:rsidR="00E55A7F" w14:paraId="347B1A51" w14:textId="77777777" w:rsidTr="005E273C">
        <w:tc>
          <w:tcPr>
            <w:tcW w:w="0" w:type="auto"/>
          </w:tcPr>
          <w:p w14:paraId="6FA27A98" w14:textId="77777777" w:rsidR="00E55A7F" w:rsidRPr="00E658AB" w:rsidRDefault="00E55A7F" w:rsidP="005E273C">
            <w:pPr>
              <w:pStyle w:val="TAL"/>
              <w:rPr>
                <w:sz w:val="16"/>
              </w:rPr>
            </w:pPr>
            <w:r>
              <w:rPr>
                <w:sz w:val="16"/>
              </w:rPr>
              <w:t>C1-245349</w:t>
            </w:r>
          </w:p>
        </w:tc>
        <w:tc>
          <w:tcPr>
            <w:tcW w:w="0" w:type="auto"/>
          </w:tcPr>
          <w:p w14:paraId="474608A3" w14:textId="77777777" w:rsidR="00E55A7F" w:rsidRPr="00E658AB" w:rsidRDefault="00E55A7F" w:rsidP="005E273C">
            <w:pPr>
              <w:pStyle w:val="TAL"/>
              <w:rPr>
                <w:sz w:val="16"/>
              </w:rPr>
            </w:pPr>
            <w:r>
              <w:rPr>
                <w:sz w:val="16"/>
              </w:rPr>
              <w:t>LMS registration and service authorization</w:t>
            </w:r>
          </w:p>
        </w:tc>
        <w:tc>
          <w:tcPr>
            <w:tcW w:w="0" w:type="auto"/>
          </w:tcPr>
          <w:p w14:paraId="64C632F3" w14:textId="77777777" w:rsidR="00E55A7F" w:rsidRPr="00E658AB" w:rsidRDefault="00E55A7F" w:rsidP="005E273C">
            <w:pPr>
              <w:pStyle w:val="TAL"/>
              <w:rPr>
                <w:sz w:val="16"/>
              </w:rPr>
            </w:pPr>
            <w:r>
              <w:rPr>
                <w:sz w:val="16"/>
              </w:rPr>
              <w:t>Ericsson / Magnus</w:t>
            </w:r>
          </w:p>
        </w:tc>
        <w:tc>
          <w:tcPr>
            <w:tcW w:w="0" w:type="auto"/>
          </w:tcPr>
          <w:p w14:paraId="229D7709" w14:textId="77777777" w:rsidR="00E55A7F" w:rsidRPr="00E658AB" w:rsidRDefault="00E55A7F" w:rsidP="005E273C">
            <w:pPr>
              <w:pStyle w:val="TAL"/>
              <w:rPr>
                <w:sz w:val="16"/>
              </w:rPr>
            </w:pPr>
            <w:r>
              <w:rPr>
                <w:sz w:val="16"/>
              </w:rPr>
              <w:t>revised</w:t>
            </w:r>
          </w:p>
        </w:tc>
        <w:tc>
          <w:tcPr>
            <w:tcW w:w="0" w:type="auto"/>
          </w:tcPr>
          <w:p w14:paraId="0DEC572F" w14:textId="77777777" w:rsidR="00E55A7F" w:rsidRPr="00E658AB" w:rsidRDefault="00E55A7F" w:rsidP="005E273C">
            <w:pPr>
              <w:pStyle w:val="TAL"/>
              <w:rPr>
                <w:sz w:val="16"/>
              </w:rPr>
            </w:pPr>
          </w:p>
        </w:tc>
        <w:tc>
          <w:tcPr>
            <w:tcW w:w="0" w:type="auto"/>
          </w:tcPr>
          <w:p w14:paraId="3ED9616B" w14:textId="77777777" w:rsidR="00E55A7F" w:rsidRPr="00E658AB" w:rsidRDefault="00E55A7F" w:rsidP="005E273C">
            <w:pPr>
              <w:pStyle w:val="TAL"/>
              <w:rPr>
                <w:sz w:val="16"/>
              </w:rPr>
            </w:pPr>
            <w:r>
              <w:rPr>
                <w:sz w:val="16"/>
              </w:rPr>
              <w:t>C1-245847</w:t>
            </w:r>
          </w:p>
        </w:tc>
      </w:tr>
      <w:tr w:rsidR="00E55A7F" w14:paraId="120B263F" w14:textId="77777777" w:rsidTr="005E273C">
        <w:tc>
          <w:tcPr>
            <w:tcW w:w="0" w:type="auto"/>
          </w:tcPr>
          <w:p w14:paraId="71AD6419" w14:textId="77777777" w:rsidR="00E55A7F" w:rsidRPr="00E658AB" w:rsidRDefault="00E55A7F" w:rsidP="005E273C">
            <w:pPr>
              <w:pStyle w:val="TAL"/>
              <w:rPr>
                <w:sz w:val="16"/>
              </w:rPr>
            </w:pPr>
            <w:r>
              <w:rPr>
                <w:sz w:val="16"/>
              </w:rPr>
              <w:t>C1-245350</w:t>
            </w:r>
          </w:p>
        </w:tc>
        <w:tc>
          <w:tcPr>
            <w:tcW w:w="0" w:type="auto"/>
          </w:tcPr>
          <w:p w14:paraId="23E608A6" w14:textId="77777777" w:rsidR="00E55A7F" w:rsidRPr="00E658AB" w:rsidRDefault="00E55A7F" w:rsidP="005E273C">
            <w:pPr>
              <w:pStyle w:val="TAL"/>
              <w:rPr>
                <w:sz w:val="16"/>
              </w:rPr>
            </w:pPr>
            <w:r>
              <w:rPr>
                <w:sz w:val="16"/>
              </w:rPr>
              <w:t xml:space="preserve">24283 cleanup and </w:t>
            </w:r>
            <w:proofErr w:type="spellStart"/>
            <w:r>
              <w:rPr>
                <w:sz w:val="16"/>
              </w:rPr>
              <w:t>openAPI</w:t>
            </w:r>
            <w:proofErr w:type="spellEnd"/>
            <w:r>
              <w:rPr>
                <w:sz w:val="16"/>
              </w:rPr>
              <w:t xml:space="preserve"> template</w:t>
            </w:r>
          </w:p>
        </w:tc>
        <w:tc>
          <w:tcPr>
            <w:tcW w:w="0" w:type="auto"/>
          </w:tcPr>
          <w:p w14:paraId="4AE67BA1" w14:textId="77777777" w:rsidR="00E55A7F" w:rsidRPr="00E658AB" w:rsidRDefault="00E55A7F" w:rsidP="005E273C">
            <w:pPr>
              <w:pStyle w:val="TAL"/>
              <w:rPr>
                <w:sz w:val="16"/>
              </w:rPr>
            </w:pPr>
            <w:r>
              <w:rPr>
                <w:sz w:val="16"/>
              </w:rPr>
              <w:t>Ericsson / Magnus</w:t>
            </w:r>
          </w:p>
        </w:tc>
        <w:tc>
          <w:tcPr>
            <w:tcW w:w="0" w:type="auto"/>
          </w:tcPr>
          <w:p w14:paraId="0721B997" w14:textId="77777777" w:rsidR="00E55A7F" w:rsidRPr="00E658AB" w:rsidRDefault="00E55A7F" w:rsidP="005E273C">
            <w:pPr>
              <w:pStyle w:val="TAL"/>
              <w:rPr>
                <w:sz w:val="16"/>
              </w:rPr>
            </w:pPr>
            <w:r>
              <w:rPr>
                <w:sz w:val="16"/>
              </w:rPr>
              <w:t>agreed</w:t>
            </w:r>
          </w:p>
        </w:tc>
        <w:tc>
          <w:tcPr>
            <w:tcW w:w="0" w:type="auto"/>
          </w:tcPr>
          <w:p w14:paraId="33D99120" w14:textId="77777777" w:rsidR="00E55A7F" w:rsidRPr="00E658AB" w:rsidRDefault="00E55A7F" w:rsidP="005E273C">
            <w:pPr>
              <w:pStyle w:val="TAL"/>
              <w:rPr>
                <w:sz w:val="16"/>
              </w:rPr>
            </w:pPr>
          </w:p>
        </w:tc>
        <w:tc>
          <w:tcPr>
            <w:tcW w:w="0" w:type="auto"/>
          </w:tcPr>
          <w:p w14:paraId="3CA1461A" w14:textId="77777777" w:rsidR="00E55A7F" w:rsidRPr="00E658AB" w:rsidRDefault="00E55A7F" w:rsidP="005E273C">
            <w:pPr>
              <w:pStyle w:val="TAL"/>
              <w:rPr>
                <w:sz w:val="16"/>
              </w:rPr>
            </w:pPr>
          </w:p>
        </w:tc>
      </w:tr>
      <w:tr w:rsidR="00E55A7F" w14:paraId="0271F6ED" w14:textId="77777777" w:rsidTr="005E273C">
        <w:tc>
          <w:tcPr>
            <w:tcW w:w="0" w:type="auto"/>
          </w:tcPr>
          <w:p w14:paraId="50C6E759" w14:textId="77777777" w:rsidR="00E55A7F" w:rsidRPr="00E658AB" w:rsidRDefault="00E55A7F" w:rsidP="005E273C">
            <w:pPr>
              <w:pStyle w:val="TAL"/>
              <w:rPr>
                <w:sz w:val="16"/>
              </w:rPr>
            </w:pPr>
            <w:r>
              <w:rPr>
                <w:sz w:val="16"/>
              </w:rPr>
              <w:t>C1-245351</w:t>
            </w:r>
          </w:p>
        </w:tc>
        <w:tc>
          <w:tcPr>
            <w:tcW w:w="0" w:type="auto"/>
          </w:tcPr>
          <w:p w14:paraId="79A61E77" w14:textId="77777777" w:rsidR="00E55A7F" w:rsidRPr="00E658AB" w:rsidRDefault="00E55A7F" w:rsidP="005E273C">
            <w:pPr>
              <w:pStyle w:val="TAL"/>
              <w:rPr>
                <w:sz w:val="16"/>
              </w:rPr>
            </w:pPr>
            <w:r>
              <w:rPr>
                <w:sz w:val="16"/>
              </w:rPr>
              <w:t>Add LCS-UPP MO for PS data off</w:t>
            </w:r>
          </w:p>
        </w:tc>
        <w:tc>
          <w:tcPr>
            <w:tcW w:w="0" w:type="auto"/>
          </w:tcPr>
          <w:p w14:paraId="74EBB2F7" w14:textId="77777777" w:rsidR="00E55A7F" w:rsidRPr="00E658AB" w:rsidRDefault="00E55A7F" w:rsidP="005E273C">
            <w:pPr>
              <w:pStyle w:val="TAL"/>
              <w:rPr>
                <w:sz w:val="16"/>
              </w:rPr>
            </w:pPr>
            <w:r>
              <w:rPr>
                <w:sz w:val="16"/>
              </w:rPr>
              <w:t>Ericsson</w:t>
            </w:r>
          </w:p>
        </w:tc>
        <w:tc>
          <w:tcPr>
            <w:tcW w:w="0" w:type="auto"/>
          </w:tcPr>
          <w:p w14:paraId="113D91C3" w14:textId="77777777" w:rsidR="00E55A7F" w:rsidRPr="00E658AB" w:rsidRDefault="00E55A7F" w:rsidP="005E273C">
            <w:pPr>
              <w:pStyle w:val="TAL"/>
              <w:rPr>
                <w:sz w:val="16"/>
              </w:rPr>
            </w:pPr>
            <w:r>
              <w:rPr>
                <w:sz w:val="16"/>
              </w:rPr>
              <w:t>postponed</w:t>
            </w:r>
          </w:p>
        </w:tc>
        <w:tc>
          <w:tcPr>
            <w:tcW w:w="0" w:type="auto"/>
          </w:tcPr>
          <w:p w14:paraId="020DAC34" w14:textId="77777777" w:rsidR="00E55A7F" w:rsidRPr="00E658AB" w:rsidRDefault="00E55A7F" w:rsidP="005E273C">
            <w:pPr>
              <w:pStyle w:val="TAL"/>
              <w:rPr>
                <w:sz w:val="16"/>
              </w:rPr>
            </w:pPr>
            <w:r>
              <w:rPr>
                <w:sz w:val="16"/>
              </w:rPr>
              <w:t>C1-244570</w:t>
            </w:r>
          </w:p>
        </w:tc>
        <w:tc>
          <w:tcPr>
            <w:tcW w:w="0" w:type="auto"/>
          </w:tcPr>
          <w:p w14:paraId="6193E981" w14:textId="77777777" w:rsidR="00E55A7F" w:rsidRPr="00E658AB" w:rsidRDefault="00E55A7F" w:rsidP="005E273C">
            <w:pPr>
              <w:pStyle w:val="TAL"/>
              <w:rPr>
                <w:sz w:val="16"/>
              </w:rPr>
            </w:pPr>
          </w:p>
        </w:tc>
      </w:tr>
      <w:tr w:rsidR="00E55A7F" w14:paraId="372746CE" w14:textId="77777777" w:rsidTr="005E273C">
        <w:tc>
          <w:tcPr>
            <w:tcW w:w="0" w:type="auto"/>
          </w:tcPr>
          <w:p w14:paraId="691A8C48" w14:textId="77777777" w:rsidR="00E55A7F" w:rsidRPr="00E658AB" w:rsidRDefault="00E55A7F" w:rsidP="005E273C">
            <w:pPr>
              <w:pStyle w:val="TAL"/>
              <w:rPr>
                <w:sz w:val="16"/>
              </w:rPr>
            </w:pPr>
            <w:r>
              <w:rPr>
                <w:sz w:val="16"/>
              </w:rPr>
              <w:t>C1-245352</w:t>
            </w:r>
          </w:p>
        </w:tc>
        <w:tc>
          <w:tcPr>
            <w:tcW w:w="0" w:type="auto"/>
          </w:tcPr>
          <w:p w14:paraId="3A848A1D" w14:textId="77777777" w:rsidR="00E55A7F" w:rsidRPr="00E658AB" w:rsidRDefault="00E55A7F" w:rsidP="005E273C">
            <w:pPr>
              <w:pStyle w:val="TAL"/>
              <w:rPr>
                <w:sz w:val="16"/>
              </w:rPr>
            </w:pPr>
            <w:r>
              <w:rPr>
                <w:sz w:val="16"/>
              </w:rPr>
              <w:t>Miscellaneous corrections</w:t>
            </w:r>
          </w:p>
        </w:tc>
        <w:tc>
          <w:tcPr>
            <w:tcW w:w="0" w:type="auto"/>
          </w:tcPr>
          <w:p w14:paraId="09B350DB" w14:textId="77777777" w:rsidR="00E55A7F" w:rsidRPr="00E658AB" w:rsidRDefault="00E55A7F" w:rsidP="005E273C">
            <w:pPr>
              <w:pStyle w:val="TAL"/>
              <w:rPr>
                <w:sz w:val="16"/>
              </w:rPr>
            </w:pPr>
            <w:r>
              <w:rPr>
                <w:sz w:val="16"/>
              </w:rPr>
              <w:t>Ericsson / Yumei</w:t>
            </w:r>
          </w:p>
        </w:tc>
        <w:tc>
          <w:tcPr>
            <w:tcW w:w="0" w:type="auto"/>
          </w:tcPr>
          <w:p w14:paraId="3F319EA0" w14:textId="77777777" w:rsidR="00E55A7F" w:rsidRPr="00E658AB" w:rsidRDefault="00E55A7F" w:rsidP="005E273C">
            <w:pPr>
              <w:pStyle w:val="TAL"/>
              <w:rPr>
                <w:sz w:val="16"/>
              </w:rPr>
            </w:pPr>
            <w:r>
              <w:rPr>
                <w:sz w:val="16"/>
              </w:rPr>
              <w:t>agreed</w:t>
            </w:r>
          </w:p>
        </w:tc>
        <w:tc>
          <w:tcPr>
            <w:tcW w:w="0" w:type="auto"/>
          </w:tcPr>
          <w:p w14:paraId="6D9F3B63" w14:textId="77777777" w:rsidR="00E55A7F" w:rsidRPr="00E658AB" w:rsidRDefault="00E55A7F" w:rsidP="005E273C">
            <w:pPr>
              <w:pStyle w:val="TAL"/>
              <w:rPr>
                <w:sz w:val="16"/>
              </w:rPr>
            </w:pPr>
          </w:p>
        </w:tc>
        <w:tc>
          <w:tcPr>
            <w:tcW w:w="0" w:type="auto"/>
          </w:tcPr>
          <w:p w14:paraId="10B627F3" w14:textId="77777777" w:rsidR="00E55A7F" w:rsidRPr="00E658AB" w:rsidRDefault="00E55A7F" w:rsidP="005E273C">
            <w:pPr>
              <w:pStyle w:val="TAL"/>
              <w:rPr>
                <w:sz w:val="16"/>
              </w:rPr>
            </w:pPr>
          </w:p>
        </w:tc>
      </w:tr>
      <w:tr w:rsidR="00E55A7F" w14:paraId="33724BCF" w14:textId="77777777" w:rsidTr="005E273C">
        <w:tc>
          <w:tcPr>
            <w:tcW w:w="0" w:type="auto"/>
          </w:tcPr>
          <w:p w14:paraId="78D42925" w14:textId="77777777" w:rsidR="00E55A7F" w:rsidRPr="00E658AB" w:rsidRDefault="00E55A7F" w:rsidP="005E273C">
            <w:pPr>
              <w:pStyle w:val="TAL"/>
              <w:rPr>
                <w:sz w:val="16"/>
              </w:rPr>
            </w:pPr>
            <w:r>
              <w:rPr>
                <w:sz w:val="16"/>
              </w:rPr>
              <w:t>C1-245353</w:t>
            </w:r>
          </w:p>
        </w:tc>
        <w:tc>
          <w:tcPr>
            <w:tcW w:w="0" w:type="auto"/>
          </w:tcPr>
          <w:p w14:paraId="7E3B6840" w14:textId="77777777" w:rsidR="00E55A7F" w:rsidRPr="00E658AB" w:rsidRDefault="00E55A7F" w:rsidP="005E273C">
            <w:pPr>
              <w:pStyle w:val="TAL"/>
              <w:rPr>
                <w:sz w:val="16"/>
              </w:rPr>
            </w:pPr>
            <w:r>
              <w:rPr>
                <w:sz w:val="16"/>
              </w:rPr>
              <w:t>Correction to cause value "User plane not available"</w:t>
            </w:r>
          </w:p>
        </w:tc>
        <w:tc>
          <w:tcPr>
            <w:tcW w:w="0" w:type="auto"/>
          </w:tcPr>
          <w:p w14:paraId="481B4A2C" w14:textId="77777777" w:rsidR="00E55A7F" w:rsidRPr="00E658AB" w:rsidRDefault="00E55A7F" w:rsidP="005E273C">
            <w:pPr>
              <w:pStyle w:val="TAL"/>
              <w:rPr>
                <w:sz w:val="16"/>
              </w:rPr>
            </w:pPr>
            <w:r>
              <w:rPr>
                <w:sz w:val="16"/>
              </w:rPr>
              <w:t>Ericsson / Yumei</w:t>
            </w:r>
          </w:p>
        </w:tc>
        <w:tc>
          <w:tcPr>
            <w:tcW w:w="0" w:type="auto"/>
          </w:tcPr>
          <w:p w14:paraId="59F95B9D" w14:textId="77777777" w:rsidR="00E55A7F" w:rsidRPr="00E658AB" w:rsidRDefault="00E55A7F" w:rsidP="005E273C">
            <w:pPr>
              <w:pStyle w:val="TAL"/>
              <w:rPr>
                <w:sz w:val="16"/>
              </w:rPr>
            </w:pPr>
            <w:r>
              <w:rPr>
                <w:sz w:val="16"/>
              </w:rPr>
              <w:t>revised</w:t>
            </w:r>
          </w:p>
        </w:tc>
        <w:tc>
          <w:tcPr>
            <w:tcW w:w="0" w:type="auto"/>
          </w:tcPr>
          <w:p w14:paraId="4E3C89E0" w14:textId="77777777" w:rsidR="00E55A7F" w:rsidRPr="00E658AB" w:rsidRDefault="00E55A7F" w:rsidP="005E273C">
            <w:pPr>
              <w:pStyle w:val="TAL"/>
              <w:rPr>
                <w:sz w:val="16"/>
              </w:rPr>
            </w:pPr>
          </w:p>
        </w:tc>
        <w:tc>
          <w:tcPr>
            <w:tcW w:w="0" w:type="auto"/>
          </w:tcPr>
          <w:p w14:paraId="0382292D" w14:textId="77777777" w:rsidR="00E55A7F" w:rsidRPr="00E658AB" w:rsidRDefault="00E55A7F" w:rsidP="005E273C">
            <w:pPr>
              <w:pStyle w:val="TAL"/>
              <w:rPr>
                <w:sz w:val="16"/>
              </w:rPr>
            </w:pPr>
            <w:r>
              <w:rPr>
                <w:sz w:val="16"/>
              </w:rPr>
              <w:t>C1-245640</w:t>
            </w:r>
          </w:p>
        </w:tc>
      </w:tr>
      <w:tr w:rsidR="00E55A7F" w14:paraId="759C1E2A" w14:textId="77777777" w:rsidTr="005E273C">
        <w:tc>
          <w:tcPr>
            <w:tcW w:w="0" w:type="auto"/>
          </w:tcPr>
          <w:p w14:paraId="42D32156" w14:textId="77777777" w:rsidR="00E55A7F" w:rsidRPr="00E658AB" w:rsidRDefault="00E55A7F" w:rsidP="005E273C">
            <w:pPr>
              <w:pStyle w:val="TAL"/>
              <w:rPr>
                <w:sz w:val="16"/>
              </w:rPr>
            </w:pPr>
            <w:r>
              <w:rPr>
                <w:sz w:val="16"/>
              </w:rPr>
              <w:t>C1-245354</w:t>
            </w:r>
          </w:p>
        </w:tc>
        <w:tc>
          <w:tcPr>
            <w:tcW w:w="0" w:type="auto"/>
          </w:tcPr>
          <w:p w14:paraId="38B2B19D" w14:textId="77777777" w:rsidR="00E55A7F" w:rsidRPr="00E658AB" w:rsidRDefault="00E55A7F" w:rsidP="005E273C">
            <w:pPr>
              <w:pStyle w:val="TAL"/>
              <w:rPr>
                <w:sz w:val="16"/>
              </w:rPr>
            </w:pPr>
            <w:r>
              <w:rPr>
                <w:sz w:val="16"/>
              </w:rPr>
              <w:t>Correction to cause value "User plane not available"</w:t>
            </w:r>
          </w:p>
        </w:tc>
        <w:tc>
          <w:tcPr>
            <w:tcW w:w="0" w:type="auto"/>
          </w:tcPr>
          <w:p w14:paraId="3A54B7EA" w14:textId="77777777" w:rsidR="00E55A7F" w:rsidRPr="00E658AB" w:rsidRDefault="00E55A7F" w:rsidP="005E273C">
            <w:pPr>
              <w:pStyle w:val="TAL"/>
              <w:rPr>
                <w:sz w:val="16"/>
              </w:rPr>
            </w:pPr>
            <w:r>
              <w:rPr>
                <w:sz w:val="16"/>
              </w:rPr>
              <w:t>Ericsson / Yumei</w:t>
            </w:r>
          </w:p>
        </w:tc>
        <w:tc>
          <w:tcPr>
            <w:tcW w:w="0" w:type="auto"/>
          </w:tcPr>
          <w:p w14:paraId="5F206AB7" w14:textId="77777777" w:rsidR="00E55A7F" w:rsidRPr="00E658AB" w:rsidRDefault="00E55A7F" w:rsidP="005E273C">
            <w:pPr>
              <w:pStyle w:val="TAL"/>
              <w:rPr>
                <w:sz w:val="16"/>
              </w:rPr>
            </w:pPr>
            <w:r>
              <w:rPr>
                <w:sz w:val="16"/>
              </w:rPr>
              <w:t>revised</w:t>
            </w:r>
          </w:p>
        </w:tc>
        <w:tc>
          <w:tcPr>
            <w:tcW w:w="0" w:type="auto"/>
          </w:tcPr>
          <w:p w14:paraId="79AADF18" w14:textId="77777777" w:rsidR="00E55A7F" w:rsidRPr="00E658AB" w:rsidRDefault="00E55A7F" w:rsidP="005E273C">
            <w:pPr>
              <w:pStyle w:val="TAL"/>
              <w:rPr>
                <w:sz w:val="16"/>
              </w:rPr>
            </w:pPr>
          </w:p>
        </w:tc>
        <w:tc>
          <w:tcPr>
            <w:tcW w:w="0" w:type="auto"/>
          </w:tcPr>
          <w:p w14:paraId="2B3D9C26" w14:textId="77777777" w:rsidR="00E55A7F" w:rsidRPr="00E658AB" w:rsidRDefault="00E55A7F" w:rsidP="005E273C">
            <w:pPr>
              <w:pStyle w:val="TAL"/>
              <w:rPr>
                <w:sz w:val="16"/>
              </w:rPr>
            </w:pPr>
            <w:r>
              <w:rPr>
                <w:sz w:val="16"/>
              </w:rPr>
              <w:t>C1-245641</w:t>
            </w:r>
          </w:p>
        </w:tc>
      </w:tr>
      <w:tr w:rsidR="00E55A7F" w14:paraId="4D0373EC" w14:textId="77777777" w:rsidTr="005E273C">
        <w:tc>
          <w:tcPr>
            <w:tcW w:w="0" w:type="auto"/>
          </w:tcPr>
          <w:p w14:paraId="013E3297" w14:textId="77777777" w:rsidR="00E55A7F" w:rsidRPr="00E658AB" w:rsidRDefault="00E55A7F" w:rsidP="005E273C">
            <w:pPr>
              <w:pStyle w:val="TAL"/>
              <w:rPr>
                <w:sz w:val="16"/>
              </w:rPr>
            </w:pPr>
            <w:r>
              <w:rPr>
                <w:sz w:val="16"/>
              </w:rPr>
              <w:t>C1-245355</w:t>
            </w:r>
          </w:p>
        </w:tc>
        <w:tc>
          <w:tcPr>
            <w:tcW w:w="0" w:type="auto"/>
          </w:tcPr>
          <w:p w14:paraId="4A276BC0" w14:textId="77777777" w:rsidR="00E55A7F" w:rsidRPr="00E658AB" w:rsidRDefault="00E55A7F" w:rsidP="005E273C">
            <w:pPr>
              <w:pStyle w:val="TAL"/>
              <w:rPr>
                <w:sz w:val="16"/>
              </w:rPr>
            </w:pPr>
            <w:r>
              <w:rPr>
                <w:sz w:val="16"/>
              </w:rPr>
              <w:t>Correction to the 5G-RG de-registration</w:t>
            </w:r>
          </w:p>
        </w:tc>
        <w:tc>
          <w:tcPr>
            <w:tcW w:w="0" w:type="auto"/>
          </w:tcPr>
          <w:p w14:paraId="655D749F" w14:textId="77777777" w:rsidR="00E55A7F" w:rsidRPr="00E658AB" w:rsidRDefault="00E55A7F" w:rsidP="005E273C">
            <w:pPr>
              <w:pStyle w:val="TAL"/>
              <w:rPr>
                <w:sz w:val="16"/>
              </w:rPr>
            </w:pPr>
            <w:r>
              <w:rPr>
                <w:sz w:val="16"/>
              </w:rPr>
              <w:t>Ericsson, Nokia</w:t>
            </w:r>
          </w:p>
        </w:tc>
        <w:tc>
          <w:tcPr>
            <w:tcW w:w="0" w:type="auto"/>
          </w:tcPr>
          <w:p w14:paraId="4D4FF531" w14:textId="77777777" w:rsidR="00E55A7F" w:rsidRPr="00E658AB" w:rsidRDefault="00E55A7F" w:rsidP="005E273C">
            <w:pPr>
              <w:pStyle w:val="TAL"/>
              <w:rPr>
                <w:sz w:val="16"/>
              </w:rPr>
            </w:pPr>
            <w:r>
              <w:rPr>
                <w:sz w:val="16"/>
              </w:rPr>
              <w:t>revised</w:t>
            </w:r>
          </w:p>
        </w:tc>
        <w:tc>
          <w:tcPr>
            <w:tcW w:w="0" w:type="auto"/>
          </w:tcPr>
          <w:p w14:paraId="0F7E3531" w14:textId="77777777" w:rsidR="00E55A7F" w:rsidRPr="00E658AB" w:rsidRDefault="00E55A7F" w:rsidP="005E273C">
            <w:pPr>
              <w:pStyle w:val="TAL"/>
              <w:rPr>
                <w:sz w:val="16"/>
              </w:rPr>
            </w:pPr>
          </w:p>
        </w:tc>
        <w:tc>
          <w:tcPr>
            <w:tcW w:w="0" w:type="auto"/>
          </w:tcPr>
          <w:p w14:paraId="77CB4ADA" w14:textId="77777777" w:rsidR="00E55A7F" w:rsidRPr="00E658AB" w:rsidRDefault="00E55A7F" w:rsidP="005E273C">
            <w:pPr>
              <w:pStyle w:val="TAL"/>
              <w:rPr>
                <w:sz w:val="16"/>
              </w:rPr>
            </w:pPr>
            <w:r>
              <w:rPr>
                <w:sz w:val="16"/>
              </w:rPr>
              <w:t>C1-245678</w:t>
            </w:r>
          </w:p>
        </w:tc>
      </w:tr>
      <w:tr w:rsidR="00E55A7F" w14:paraId="08B3112B" w14:textId="77777777" w:rsidTr="005E273C">
        <w:tc>
          <w:tcPr>
            <w:tcW w:w="0" w:type="auto"/>
          </w:tcPr>
          <w:p w14:paraId="1882FFC6" w14:textId="77777777" w:rsidR="00E55A7F" w:rsidRPr="00E658AB" w:rsidRDefault="00E55A7F" w:rsidP="005E273C">
            <w:pPr>
              <w:pStyle w:val="TAL"/>
              <w:rPr>
                <w:sz w:val="16"/>
              </w:rPr>
            </w:pPr>
            <w:r>
              <w:rPr>
                <w:sz w:val="16"/>
              </w:rPr>
              <w:t>C1-245356</w:t>
            </w:r>
          </w:p>
        </w:tc>
        <w:tc>
          <w:tcPr>
            <w:tcW w:w="0" w:type="auto"/>
          </w:tcPr>
          <w:p w14:paraId="749B1D01" w14:textId="77777777" w:rsidR="00E55A7F" w:rsidRPr="00E658AB" w:rsidRDefault="00E55A7F" w:rsidP="005E273C">
            <w:pPr>
              <w:pStyle w:val="TAL"/>
              <w:rPr>
                <w:sz w:val="16"/>
              </w:rPr>
            </w:pPr>
            <w:r>
              <w:rPr>
                <w:sz w:val="16"/>
              </w:rPr>
              <w:t>Correction to the 5G-RG de-registration</w:t>
            </w:r>
          </w:p>
        </w:tc>
        <w:tc>
          <w:tcPr>
            <w:tcW w:w="0" w:type="auto"/>
          </w:tcPr>
          <w:p w14:paraId="7DB4938A" w14:textId="77777777" w:rsidR="00E55A7F" w:rsidRPr="00E658AB" w:rsidRDefault="00E55A7F" w:rsidP="005E273C">
            <w:pPr>
              <w:pStyle w:val="TAL"/>
              <w:rPr>
                <w:sz w:val="16"/>
              </w:rPr>
            </w:pPr>
            <w:r>
              <w:rPr>
                <w:sz w:val="16"/>
              </w:rPr>
              <w:t>Ericsson, Nokia</w:t>
            </w:r>
          </w:p>
        </w:tc>
        <w:tc>
          <w:tcPr>
            <w:tcW w:w="0" w:type="auto"/>
          </w:tcPr>
          <w:p w14:paraId="138D0FCB" w14:textId="77777777" w:rsidR="00E55A7F" w:rsidRPr="00E658AB" w:rsidRDefault="00E55A7F" w:rsidP="005E273C">
            <w:pPr>
              <w:pStyle w:val="TAL"/>
              <w:rPr>
                <w:sz w:val="16"/>
              </w:rPr>
            </w:pPr>
            <w:r>
              <w:rPr>
                <w:sz w:val="16"/>
              </w:rPr>
              <w:t>revised</w:t>
            </w:r>
          </w:p>
        </w:tc>
        <w:tc>
          <w:tcPr>
            <w:tcW w:w="0" w:type="auto"/>
          </w:tcPr>
          <w:p w14:paraId="25A39F90" w14:textId="77777777" w:rsidR="00E55A7F" w:rsidRPr="00E658AB" w:rsidRDefault="00E55A7F" w:rsidP="005E273C">
            <w:pPr>
              <w:pStyle w:val="TAL"/>
              <w:rPr>
                <w:sz w:val="16"/>
              </w:rPr>
            </w:pPr>
          </w:p>
        </w:tc>
        <w:tc>
          <w:tcPr>
            <w:tcW w:w="0" w:type="auto"/>
          </w:tcPr>
          <w:p w14:paraId="112D0F5D" w14:textId="77777777" w:rsidR="00E55A7F" w:rsidRPr="00E658AB" w:rsidRDefault="00E55A7F" w:rsidP="005E273C">
            <w:pPr>
              <w:pStyle w:val="TAL"/>
              <w:rPr>
                <w:sz w:val="16"/>
              </w:rPr>
            </w:pPr>
            <w:r>
              <w:rPr>
                <w:sz w:val="16"/>
              </w:rPr>
              <w:t>C1-245679</w:t>
            </w:r>
          </w:p>
        </w:tc>
      </w:tr>
      <w:tr w:rsidR="00E55A7F" w14:paraId="717CDA60" w14:textId="77777777" w:rsidTr="005E273C">
        <w:tc>
          <w:tcPr>
            <w:tcW w:w="0" w:type="auto"/>
          </w:tcPr>
          <w:p w14:paraId="58A662CE" w14:textId="77777777" w:rsidR="00E55A7F" w:rsidRPr="00E658AB" w:rsidRDefault="00E55A7F" w:rsidP="005E273C">
            <w:pPr>
              <w:pStyle w:val="TAL"/>
              <w:rPr>
                <w:sz w:val="16"/>
              </w:rPr>
            </w:pPr>
            <w:r>
              <w:rPr>
                <w:sz w:val="16"/>
              </w:rPr>
              <w:t>C1-245357</w:t>
            </w:r>
          </w:p>
        </w:tc>
        <w:tc>
          <w:tcPr>
            <w:tcW w:w="0" w:type="auto"/>
          </w:tcPr>
          <w:p w14:paraId="02295DEB" w14:textId="77777777" w:rsidR="00E55A7F" w:rsidRPr="00E658AB" w:rsidRDefault="00E55A7F" w:rsidP="005E273C">
            <w:pPr>
              <w:pStyle w:val="TAL"/>
              <w:rPr>
                <w:sz w:val="16"/>
              </w:rPr>
            </w:pPr>
            <w:r>
              <w:rPr>
                <w:sz w:val="16"/>
              </w:rPr>
              <w:t>Correction to wrong message name and wrong reference</w:t>
            </w:r>
          </w:p>
        </w:tc>
        <w:tc>
          <w:tcPr>
            <w:tcW w:w="0" w:type="auto"/>
          </w:tcPr>
          <w:p w14:paraId="0804B520" w14:textId="77777777" w:rsidR="00E55A7F" w:rsidRPr="00E658AB" w:rsidRDefault="00E55A7F" w:rsidP="005E273C">
            <w:pPr>
              <w:pStyle w:val="TAL"/>
              <w:rPr>
                <w:sz w:val="16"/>
              </w:rPr>
            </w:pPr>
            <w:r>
              <w:rPr>
                <w:sz w:val="16"/>
              </w:rPr>
              <w:t>Ericsson</w:t>
            </w:r>
          </w:p>
        </w:tc>
        <w:tc>
          <w:tcPr>
            <w:tcW w:w="0" w:type="auto"/>
          </w:tcPr>
          <w:p w14:paraId="37A53B4F" w14:textId="77777777" w:rsidR="00E55A7F" w:rsidRPr="00E658AB" w:rsidRDefault="00E55A7F" w:rsidP="005E273C">
            <w:pPr>
              <w:pStyle w:val="TAL"/>
              <w:rPr>
                <w:sz w:val="16"/>
              </w:rPr>
            </w:pPr>
            <w:r>
              <w:rPr>
                <w:sz w:val="16"/>
              </w:rPr>
              <w:t>revised</w:t>
            </w:r>
          </w:p>
        </w:tc>
        <w:tc>
          <w:tcPr>
            <w:tcW w:w="0" w:type="auto"/>
          </w:tcPr>
          <w:p w14:paraId="58E11663" w14:textId="77777777" w:rsidR="00E55A7F" w:rsidRPr="00E658AB" w:rsidRDefault="00E55A7F" w:rsidP="005E273C">
            <w:pPr>
              <w:pStyle w:val="TAL"/>
              <w:rPr>
                <w:sz w:val="16"/>
              </w:rPr>
            </w:pPr>
          </w:p>
        </w:tc>
        <w:tc>
          <w:tcPr>
            <w:tcW w:w="0" w:type="auto"/>
          </w:tcPr>
          <w:p w14:paraId="4E24B692" w14:textId="77777777" w:rsidR="00E55A7F" w:rsidRPr="00E658AB" w:rsidRDefault="00E55A7F" w:rsidP="005E273C">
            <w:pPr>
              <w:pStyle w:val="TAL"/>
              <w:rPr>
                <w:sz w:val="16"/>
              </w:rPr>
            </w:pPr>
            <w:r>
              <w:rPr>
                <w:sz w:val="16"/>
              </w:rPr>
              <w:t>C1-246006</w:t>
            </w:r>
          </w:p>
        </w:tc>
      </w:tr>
      <w:tr w:rsidR="00E55A7F" w14:paraId="1E3A0F8C" w14:textId="77777777" w:rsidTr="005E273C">
        <w:tc>
          <w:tcPr>
            <w:tcW w:w="0" w:type="auto"/>
          </w:tcPr>
          <w:p w14:paraId="5DD27ED2" w14:textId="77777777" w:rsidR="00E55A7F" w:rsidRPr="00E658AB" w:rsidRDefault="00E55A7F" w:rsidP="005E273C">
            <w:pPr>
              <w:pStyle w:val="TAL"/>
              <w:rPr>
                <w:sz w:val="16"/>
              </w:rPr>
            </w:pPr>
            <w:r>
              <w:rPr>
                <w:sz w:val="16"/>
              </w:rPr>
              <w:t>C1-245358</w:t>
            </w:r>
          </w:p>
        </w:tc>
        <w:tc>
          <w:tcPr>
            <w:tcW w:w="0" w:type="auto"/>
          </w:tcPr>
          <w:p w14:paraId="6F58387F" w14:textId="77777777" w:rsidR="00E55A7F" w:rsidRPr="00E658AB" w:rsidRDefault="00E55A7F" w:rsidP="005E273C">
            <w:pPr>
              <w:pStyle w:val="TAL"/>
              <w:rPr>
                <w:sz w:val="16"/>
              </w:rPr>
            </w:pPr>
            <w:r>
              <w:rPr>
                <w:sz w:val="16"/>
              </w:rPr>
              <w:t>Corrections to the UL NAS TRANSPORT and DL NAS TRANSPORT messages</w:t>
            </w:r>
          </w:p>
        </w:tc>
        <w:tc>
          <w:tcPr>
            <w:tcW w:w="0" w:type="auto"/>
          </w:tcPr>
          <w:p w14:paraId="267C43CB" w14:textId="77777777" w:rsidR="00E55A7F" w:rsidRPr="00E658AB" w:rsidRDefault="00E55A7F" w:rsidP="005E273C">
            <w:pPr>
              <w:pStyle w:val="TAL"/>
              <w:rPr>
                <w:sz w:val="16"/>
              </w:rPr>
            </w:pPr>
            <w:r>
              <w:rPr>
                <w:sz w:val="16"/>
              </w:rPr>
              <w:t>Ericsson / Yumei</w:t>
            </w:r>
          </w:p>
        </w:tc>
        <w:tc>
          <w:tcPr>
            <w:tcW w:w="0" w:type="auto"/>
          </w:tcPr>
          <w:p w14:paraId="08418CB4" w14:textId="77777777" w:rsidR="00E55A7F" w:rsidRPr="00E658AB" w:rsidRDefault="00E55A7F" w:rsidP="005E273C">
            <w:pPr>
              <w:pStyle w:val="TAL"/>
              <w:rPr>
                <w:sz w:val="16"/>
              </w:rPr>
            </w:pPr>
            <w:r>
              <w:rPr>
                <w:sz w:val="16"/>
              </w:rPr>
              <w:t>agreed</w:t>
            </w:r>
          </w:p>
        </w:tc>
        <w:tc>
          <w:tcPr>
            <w:tcW w:w="0" w:type="auto"/>
          </w:tcPr>
          <w:p w14:paraId="55BF9395" w14:textId="77777777" w:rsidR="00E55A7F" w:rsidRPr="00E658AB" w:rsidRDefault="00E55A7F" w:rsidP="005E273C">
            <w:pPr>
              <w:pStyle w:val="TAL"/>
              <w:rPr>
                <w:sz w:val="16"/>
              </w:rPr>
            </w:pPr>
          </w:p>
        </w:tc>
        <w:tc>
          <w:tcPr>
            <w:tcW w:w="0" w:type="auto"/>
          </w:tcPr>
          <w:p w14:paraId="318D8BD4" w14:textId="77777777" w:rsidR="00E55A7F" w:rsidRPr="00E658AB" w:rsidRDefault="00E55A7F" w:rsidP="005E273C">
            <w:pPr>
              <w:pStyle w:val="TAL"/>
              <w:rPr>
                <w:sz w:val="16"/>
              </w:rPr>
            </w:pPr>
          </w:p>
        </w:tc>
      </w:tr>
      <w:tr w:rsidR="00E55A7F" w14:paraId="43BC10EE" w14:textId="77777777" w:rsidTr="005E273C">
        <w:tc>
          <w:tcPr>
            <w:tcW w:w="0" w:type="auto"/>
          </w:tcPr>
          <w:p w14:paraId="347324EF" w14:textId="77777777" w:rsidR="00E55A7F" w:rsidRPr="00E658AB" w:rsidRDefault="00E55A7F" w:rsidP="005E273C">
            <w:pPr>
              <w:pStyle w:val="TAL"/>
              <w:rPr>
                <w:sz w:val="16"/>
              </w:rPr>
            </w:pPr>
            <w:r>
              <w:rPr>
                <w:sz w:val="16"/>
              </w:rPr>
              <w:t>C1-245359</w:t>
            </w:r>
          </w:p>
        </w:tc>
        <w:tc>
          <w:tcPr>
            <w:tcW w:w="0" w:type="auto"/>
          </w:tcPr>
          <w:p w14:paraId="405CABB5" w14:textId="77777777" w:rsidR="00E55A7F" w:rsidRPr="00E658AB" w:rsidRDefault="00E55A7F" w:rsidP="005E273C">
            <w:pPr>
              <w:pStyle w:val="TAL"/>
              <w:rPr>
                <w:sz w:val="16"/>
              </w:rPr>
            </w:pPr>
            <w:r>
              <w:rPr>
                <w:sz w:val="16"/>
              </w:rPr>
              <w:t>Correction to the inconsistent correlation identifier</w:t>
            </w:r>
          </w:p>
        </w:tc>
        <w:tc>
          <w:tcPr>
            <w:tcW w:w="0" w:type="auto"/>
          </w:tcPr>
          <w:p w14:paraId="3E341226" w14:textId="77777777" w:rsidR="00E55A7F" w:rsidRPr="00E658AB" w:rsidRDefault="00E55A7F" w:rsidP="005E273C">
            <w:pPr>
              <w:pStyle w:val="TAL"/>
              <w:rPr>
                <w:sz w:val="16"/>
              </w:rPr>
            </w:pPr>
            <w:r>
              <w:rPr>
                <w:sz w:val="16"/>
              </w:rPr>
              <w:t>Ericsson, CATT, Xiaomi</w:t>
            </w:r>
          </w:p>
        </w:tc>
        <w:tc>
          <w:tcPr>
            <w:tcW w:w="0" w:type="auto"/>
          </w:tcPr>
          <w:p w14:paraId="6EA91C03" w14:textId="77777777" w:rsidR="00E55A7F" w:rsidRPr="00E658AB" w:rsidRDefault="00E55A7F" w:rsidP="005E273C">
            <w:pPr>
              <w:pStyle w:val="TAL"/>
              <w:rPr>
                <w:sz w:val="16"/>
              </w:rPr>
            </w:pPr>
            <w:r>
              <w:rPr>
                <w:sz w:val="16"/>
              </w:rPr>
              <w:t>postponed</w:t>
            </w:r>
          </w:p>
        </w:tc>
        <w:tc>
          <w:tcPr>
            <w:tcW w:w="0" w:type="auto"/>
          </w:tcPr>
          <w:p w14:paraId="68A4819E" w14:textId="77777777" w:rsidR="00E55A7F" w:rsidRPr="00E658AB" w:rsidRDefault="00E55A7F" w:rsidP="005E273C">
            <w:pPr>
              <w:pStyle w:val="TAL"/>
              <w:rPr>
                <w:sz w:val="16"/>
              </w:rPr>
            </w:pPr>
          </w:p>
        </w:tc>
        <w:tc>
          <w:tcPr>
            <w:tcW w:w="0" w:type="auto"/>
          </w:tcPr>
          <w:p w14:paraId="0A0D8536" w14:textId="77777777" w:rsidR="00E55A7F" w:rsidRPr="00E658AB" w:rsidRDefault="00E55A7F" w:rsidP="005E273C">
            <w:pPr>
              <w:pStyle w:val="TAL"/>
              <w:rPr>
                <w:sz w:val="16"/>
              </w:rPr>
            </w:pPr>
          </w:p>
        </w:tc>
      </w:tr>
      <w:tr w:rsidR="00E55A7F" w14:paraId="0577119E" w14:textId="77777777" w:rsidTr="005E273C">
        <w:tc>
          <w:tcPr>
            <w:tcW w:w="0" w:type="auto"/>
          </w:tcPr>
          <w:p w14:paraId="20E249AA" w14:textId="77777777" w:rsidR="00E55A7F" w:rsidRPr="00E658AB" w:rsidRDefault="00E55A7F" w:rsidP="005E273C">
            <w:pPr>
              <w:pStyle w:val="TAL"/>
              <w:rPr>
                <w:sz w:val="16"/>
              </w:rPr>
            </w:pPr>
            <w:r>
              <w:rPr>
                <w:sz w:val="16"/>
              </w:rPr>
              <w:t>C1-245360</w:t>
            </w:r>
          </w:p>
        </w:tc>
        <w:tc>
          <w:tcPr>
            <w:tcW w:w="0" w:type="auto"/>
          </w:tcPr>
          <w:p w14:paraId="2430B203" w14:textId="77777777" w:rsidR="00E55A7F" w:rsidRPr="00E658AB" w:rsidRDefault="00E55A7F" w:rsidP="005E273C">
            <w:pPr>
              <w:pStyle w:val="TAL"/>
              <w:rPr>
                <w:sz w:val="16"/>
              </w:rPr>
            </w:pPr>
            <w:r>
              <w:rPr>
                <w:sz w:val="16"/>
              </w:rPr>
              <w:t>Correction to figures of network initiated user plane connection establishment and release procedure</w:t>
            </w:r>
          </w:p>
        </w:tc>
        <w:tc>
          <w:tcPr>
            <w:tcW w:w="0" w:type="auto"/>
          </w:tcPr>
          <w:p w14:paraId="7B29D9DA" w14:textId="77777777" w:rsidR="00E55A7F" w:rsidRPr="00E658AB" w:rsidRDefault="00E55A7F" w:rsidP="005E273C">
            <w:pPr>
              <w:pStyle w:val="TAL"/>
              <w:rPr>
                <w:sz w:val="16"/>
              </w:rPr>
            </w:pPr>
            <w:r>
              <w:rPr>
                <w:sz w:val="16"/>
              </w:rPr>
              <w:t>Ericsson</w:t>
            </w:r>
          </w:p>
        </w:tc>
        <w:tc>
          <w:tcPr>
            <w:tcW w:w="0" w:type="auto"/>
          </w:tcPr>
          <w:p w14:paraId="0F978C51" w14:textId="77777777" w:rsidR="00E55A7F" w:rsidRPr="00E658AB" w:rsidRDefault="00E55A7F" w:rsidP="005E273C">
            <w:pPr>
              <w:pStyle w:val="TAL"/>
              <w:rPr>
                <w:sz w:val="16"/>
              </w:rPr>
            </w:pPr>
            <w:r>
              <w:rPr>
                <w:sz w:val="16"/>
              </w:rPr>
              <w:t>postponed</w:t>
            </w:r>
          </w:p>
        </w:tc>
        <w:tc>
          <w:tcPr>
            <w:tcW w:w="0" w:type="auto"/>
          </w:tcPr>
          <w:p w14:paraId="43EEA650" w14:textId="77777777" w:rsidR="00E55A7F" w:rsidRPr="00E658AB" w:rsidRDefault="00E55A7F" w:rsidP="005E273C">
            <w:pPr>
              <w:pStyle w:val="TAL"/>
              <w:rPr>
                <w:sz w:val="16"/>
              </w:rPr>
            </w:pPr>
          </w:p>
        </w:tc>
        <w:tc>
          <w:tcPr>
            <w:tcW w:w="0" w:type="auto"/>
          </w:tcPr>
          <w:p w14:paraId="356F2F51" w14:textId="77777777" w:rsidR="00E55A7F" w:rsidRPr="00E658AB" w:rsidRDefault="00E55A7F" w:rsidP="005E273C">
            <w:pPr>
              <w:pStyle w:val="TAL"/>
              <w:rPr>
                <w:sz w:val="16"/>
              </w:rPr>
            </w:pPr>
          </w:p>
        </w:tc>
      </w:tr>
      <w:tr w:rsidR="00E55A7F" w14:paraId="57D3A799" w14:textId="77777777" w:rsidTr="005E273C">
        <w:tc>
          <w:tcPr>
            <w:tcW w:w="0" w:type="auto"/>
          </w:tcPr>
          <w:p w14:paraId="43EB900C" w14:textId="77777777" w:rsidR="00E55A7F" w:rsidRPr="00E658AB" w:rsidRDefault="00E55A7F" w:rsidP="005E273C">
            <w:pPr>
              <w:pStyle w:val="TAL"/>
              <w:rPr>
                <w:sz w:val="16"/>
              </w:rPr>
            </w:pPr>
            <w:r>
              <w:rPr>
                <w:sz w:val="16"/>
              </w:rPr>
              <w:t>C1-245361</w:t>
            </w:r>
          </w:p>
        </w:tc>
        <w:tc>
          <w:tcPr>
            <w:tcW w:w="0" w:type="auto"/>
          </w:tcPr>
          <w:p w14:paraId="3F01F84C" w14:textId="77777777" w:rsidR="00E55A7F" w:rsidRPr="00E658AB" w:rsidRDefault="00E55A7F" w:rsidP="005E273C">
            <w:pPr>
              <w:pStyle w:val="TAL"/>
              <w:rPr>
                <w:sz w:val="16"/>
              </w:rPr>
            </w:pPr>
            <w:r>
              <w:rPr>
                <w:sz w:val="16"/>
              </w:rPr>
              <w:t>UE notifies LMF about user plane not available</w:t>
            </w:r>
          </w:p>
        </w:tc>
        <w:tc>
          <w:tcPr>
            <w:tcW w:w="0" w:type="auto"/>
          </w:tcPr>
          <w:p w14:paraId="499F5094" w14:textId="77777777" w:rsidR="00E55A7F" w:rsidRPr="00E658AB" w:rsidRDefault="00E55A7F" w:rsidP="005E273C">
            <w:pPr>
              <w:pStyle w:val="TAL"/>
              <w:rPr>
                <w:sz w:val="16"/>
              </w:rPr>
            </w:pPr>
            <w:r>
              <w:rPr>
                <w:sz w:val="16"/>
              </w:rPr>
              <w:t>Ericsson</w:t>
            </w:r>
          </w:p>
        </w:tc>
        <w:tc>
          <w:tcPr>
            <w:tcW w:w="0" w:type="auto"/>
          </w:tcPr>
          <w:p w14:paraId="7FE316DA" w14:textId="77777777" w:rsidR="00E55A7F" w:rsidRPr="00E658AB" w:rsidRDefault="00E55A7F" w:rsidP="005E273C">
            <w:pPr>
              <w:pStyle w:val="TAL"/>
              <w:rPr>
                <w:sz w:val="16"/>
              </w:rPr>
            </w:pPr>
            <w:r>
              <w:rPr>
                <w:sz w:val="16"/>
              </w:rPr>
              <w:t>postponed</w:t>
            </w:r>
          </w:p>
        </w:tc>
        <w:tc>
          <w:tcPr>
            <w:tcW w:w="0" w:type="auto"/>
          </w:tcPr>
          <w:p w14:paraId="45F0A846" w14:textId="77777777" w:rsidR="00E55A7F" w:rsidRPr="00E658AB" w:rsidRDefault="00E55A7F" w:rsidP="005E273C">
            <w:pPr>
              <w:pStyle w:val="TAL"/>
              <w:rPr>
                <w:sz w:val="16"/>
              </w:rPr>
            </w:pPr>
          </w:p>
        </w:tc>
        <w:tc>
          <w:tcPr>
            <w:tcW w:w="0" w:type="auto"/>
          </w:tcPr>
          <w:p w14:paraId="3C7461AB" w14:textId="77777777" w:rsidR="00E55A7F" w:rsidRPr="00E658AB" w:rsidRDefault="00E55A7F" w:rsidP="005E273C">
            <w:pPr>
              <w:pStyle w:val="TAL"/>
              <w:rPr>
                <w:sz w:val="16"/>
              </w:rPr>
            </w:pPr>
          </w:p>
        </w:tc>
      </w:tr>
      <w:tr w:rsidR="00E55A7F" w14:paraId="2936A05A" w14:textId="77777777" w:rsidTr="005E273C">
        <w:tc>
          <w:tcPr>
            <w:tcW w:w="0" w:type="auto"/>
          </w:tcPr>
          <w:p w14:paraId="6DD1878C" w14:textId="77777777" w:rsidR="00E55A7F" w:rsidRPr="00E658AB" w:rsidRDefault="00E55A7F" w:rsidP="005E273C">
            <w:pPr>
              <w:pStyle w:val="TAL"/>
              <w:rPr>
                <w:sz w:val="16"/>
              </w:rPr>
            </w:pPr>
            <w:r>
              <w:rPr>
                <w:sz w:val="16"/>
              </w:rPr>
              <w:t>C1-245362</w:t>
            </w:r>
          </w:p>
        </w:tc>
        <w:tc>
          <w:tcPr>
            <w:tcW w:w="0" w:type="auto"/>
          </w:tcPr>
          <w:p w14:paraId="1A4A0670" w14:textId="77777777" w:rsidR="00E55A7F" w:rsidRPr="00E658AB" w:rsidRDefault="00E55A7F" w:rsidP="005E273C">
            <w:pPr>
              <w:pStyle w:val="TAL"/>
              <w:rPr>
                <w:sz w:val="16"/>
              </w:rPr>
            </w:pPr>
            <w:r>
              <w:rPr>
                <w:sz w:val="16"/>
              </w:rPr>
              <w:t>Workplan for the CT1 part of UASAPP_Ph3</w:t>
            </w:r>
          </w:p>
        </w:tc>
        <w:tc>
          <w:tcPr>
            <w:tcW w:w="0" w:type="auto"/>
          </w:tcPr>
          <w:p w14:paraId="24E5C4D7"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1DBD30E4" w14:textId="77777777" w:rsidR="00E55A7F" w:rsidRPr="00E658AB" w:rsidRDefault="00E55A7F" w:rsidP="005E273C">
            <w:pPr>
              <w:pStyle w:val="TAL"/>
              <w:rPr>
                <w:sz w:val="16"/>
              </w:rPr>
            </w:pPr>
            <w:r>
              <w:rPr>
                <w:sz w:val="16"/>
              </w:rPr>
              <w:t>noted</w:t>
            </w:r>
          </w:p>
        </w:tc>
        <w:tc>
          <w:tcPr>
            <w:tcW w:w="0" w:type="auto"/>
          </w:tcPr>
          <w:p w14:paraId="7E096AEC" w14:textId="77777777" w:rsidR="00E55A7F" w:rsidRPr="00E658AB" w:rsidRDefault="00E55A7F" w:rsidP="005E273C">
            <w:pPr>
              <w:pStyle w:val="TAL"/>
              <w:rPr>
                <w:sz w:val="16"/>
              </w:rPr>
            </w:pPr>
            <w:r>
              <w:rPr>
                <w:sz w:val="16"/>
              </w:rPr>
              <w:t>C1-244261</w:t>
            </w:r>
          </w:p>
        </w:tc>
        <w:tc>
          <w:tcPr>
            <w:tcW w:w="0" w:type="auto"/>
          </w:tcPr>
          <w:p w14:paraId="4A57E69B" w14:textId="77777777" w:rsidR="00E55A7F" w:rsidRPr="00E658AB" w:rsidRDefault="00E55A7F" w:rsidP="005E273C">
            <w:pPr>
              <w:pStyle w:val="TAL"/>
              <w:rPr>
                <w:sz w:val="16"/>
              </w:rPr>
            </w:pPr>
          </w:p>
        </w:tc>
      </w:tr>
      <w:tr w:rsidR="00E55A7F" w14:paraId="25436843" w14:textId="77777777" w:rsidTr="005E273C">
        <w:tc>
          <w:tcPr>
            <w:tcW w:w="0" w:type="auto"/>
          </w:tcPr>
          <w:p w14:paraId="2FB26095" w14:textId="77777777" w:rsidR="00E55A7F" w:rsidRPr="00E658AB" w:rsidRDefault="00E55A7F" w:rsidP="005E273C">
            <w:pPr>
              <w:pStyle w:val="TAL"/>
              <w:rPr>
                <w:sz w:val="16"/>
              </w:rPr>
            </w:pPr>
            <w:r>
              <w:rPr>
                <w:sz w:val="16"/>
              </w:rPr>
              <w:t>C1-245363</w:t>
            </w:r>
          </w:p>
        </w:tc>
        <w:tc>
          <w:tcPr>
            <w:tcW w:w="0" w:type="auto"/>
          </w:tcPr>
          <w:p w14:paraId="692FFD55"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71169179"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09D7C8DE" w14:textId="77777777" w:rsidR="00E55A7F" w:rsidRPr="00E658AB" w:rsidRDefault="00E55A7F" w:rsidP="005E273C">
            <w:pPr>
              <w:pStyle w:val="TAL"/>
              <w:rPr>
                <w:sz w:val="16"/>
              </w:rPr>
            </w:pPr>
            <w:r>
              <w:rPr>
                <w:sz w:val="16"/>
              </w:rPr>
              <w:t>revised</w:t>
            </w:r>
          </w:p>
        </w:tc>
        <w:tc>
          <w:tcPr>
            <w:tcW w:w="0" w:type="auto"/>
          </w:tcPr>
          <w:p w14:paraId="3641B481" w14:textId="77777777" w:rsidR="00E55A7F" w:rsidRPr="00E658AB" w:rsidRDefault="00E55A7F" w:rsidP="005E273C">
            <w:pPr>
              <w:pStyle w:val="TAL"/>
              <w:rPr>
                <w:sz w:val="16"/>
              </w:rPr>
            </w:pPr>
          </w:p>
        </w:tc>
        <w:tc>
          <w:tcPr>
            <w:tcW w:w="0" w:type="auto"/>
          </w:tcPr>
          <w:p w14:paraId="11B69A20" w14:textId="77777777" w:rsidR="00E55A7F" w:rsidRPr="00E658AB" w:rsidRDefault="00E55A7F" w:rsidP="005E273C">
            <w:pPr>
              <w:pStyle w:val="TAL"/>
              <w:rPr>
                <w:sz w:val="16"/>
              </w:rPr>
            </w:pPr>
            <w:r>
              <w:rPr>
                <w:sz w:val="16"/>
              </w:rPr>
              <w:t>C1-245822</w:t>
            </w:r>
          </w:p>
        </w:tc>
      </w:tr>
      <w:tr w:rsidR="00E55A7F" w14:paraId="5CBE6617" w14:textId="77777777" w:rsidTr="005E273C">
        <w:tc>
          <w:tcPr>
            <w:tcW w:w="0" w:type="auto"/>
          </w:tcPr>
          <w:p w14:paraId="26039361" w14:textId="77777777" w:rsidR="00E55A7F" w:rsidRPr="00E658AB" w:rsidRDefault="00E55A7F" w:rsidP="005E273C">
            <w:pPr>
              <w:pStyle w:val="TAL"/>
              <w:rPr>
                <w:sz w:val="16"/>
              </w:rPr>
            </w:pPr>
            <w:r>
              <w:rPr>
                <w:sz w:val="16"/>
              </w:rPr>
              <w:t>C1-245364</w:t>
            </w:r>
          </w:p>
        </w:tc>
        <w:tc>
          <w:tcPr>
            <w:tcW w:w="0" w:type="auto"/>
          </w:tcPr>
          <w:p w14:paraId="7239BD30" w14:textId="77777777" w:rsidR="00E55A7F" w:rsidRPr="00E658AB" w:rsidRDefault="00E55A7F" w:rsidP="005E273C">
            <w:pPr>
              <w:pStyle w:val="TAL"/>
              <w:rPr>
                <w:sz w:val="16"/>
              </w:rPr>
            </w:pPr>
            <w:r>
              <w:rPr>
                <w:sz w:val="16"/>
              </w:rPr>
              <w:t>Update XML coding to support ground based DAA</w:t>
            </w:r>
          </w:p>
        </w:tc>
        <w:tc>
          <w:tcPr>
            <w:tcW w:w="0" w:type="auto"/>
          </w:tcPr>
          <w:p w14:paraId="2C1BC92F"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4101D588" w14:textId="77777777" w:rsidR="00E55A7F" w:rsidRPr="00E658AB" w:rsidRDefault="00E55A7F" w:rsidP="005E273C">
            <w:pPr>
              <w:pStyle w:val="TAL"/>
              <w:rPr>
                <w:sz w:val="16"/>
              </w:rPr>
            </w:pPr>
            <w:r>
              <w:rPr>
                <w:sz w:val="16"/>
              </w:rPr>
              <w:t>agreed</w:t>
            </w:r>
          </w:p>
        </w:tc>
        <w:tc>
          <w:tcPr>
            <w:tcW w:w="0" w:type="auto"/>
          </w:tcPr>
          <w:p w14:paraId="7E69AADA" w14:textId="77777777" w:rsidR="00E55A7F" w:rsidRPr="00E658AB" w:rsidRDefault="00E55A7F" w:rsidP="005E273C">
            <w:pPr>
              <w:pStyle w:val="TAL"/>
              <w:rPr>
                <w:sz w:val="16"/>
              </w:rPr>
            </w:pPr>
          </w:p>
        </w:tc>
        <w:tc>
          <w:tcPr>
            <w:tcW w:w="0" w:type="auto"/>
          </w:tcPr>
          <w:p w14:paraId="36CC7557" w14:textId="77777777" w:rsidR="00E55A7F" w:rsidRPr="00E658AB" w:rsidRDefault="00E55A7F" w:rsidP="005E273C">
            <w:pPr>
              <w:pStyle w:val="TAL"/>
              <w:rPr>
                <w:sz w:val="16"/>
              </w:rPr>
            </w:pPr>
          </w:p>
        </w:tc>
      </w:tr>
      <w:tr w:rsidR="00E55A7F" w14:paraId="24E67524" w14:textId="77777777" w:rsidTr="005E273C">
        <w:tc>
          <w:tcPr>
            <w:tcW w:w="0" w:type="auto"/>
          </w:tcPr>
          <w:p w14:paraId="0F5F783E" w14:textId="77777777" w:rsidR="00E55A7F" w:rsidRPr="00E658AB" w:rsidRDefault="00E55A7F" w:rsidP="005E273C">
            <w:pPr>
              <w:pStyle w:val="TAL"/>
              <w:rPr>
                <w:sz w:val="16"/>
              </w:rPr>
            </w:pPr>
            <w:r>
              <w:rPr>
                <w:sz w:val="16"/>
              </w:rPr>
              <w:t>C1-245365</w:t>
            </w:r>
          </w:p>
        </w:tc>
        <w:tc>
          <w:tcPr>
            <w:tcW w:w="0" w:type="auto"/>
          </w:tcPr>
          <w:p w14:paraId="5C94ADFA"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4EE32649"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7B40AFE2" w14:textId="77777777" w:rsidR="00E55A7F" w:rsidRPr="00E658AB" w:rsidRDefault="00E55A7F" w:rsidP="005E273C">
            <w:pPr>
              <w:pStyle w:val="TAL"/>
              <w:rPr>
                <w:sz w:val="16"/>
              </w:rPr>
            </w:pPr>
            <w:r>
              <w:rPr>
                <w:sz w:val="16"/>
              </w:rPr>
              <w:t>revised</w:t>
            </w:r>
          </w:p>
        </w:tc>
        <w:tc>
          <w:tcPr>
            <w:tcW w:w="0" w:type="auto"/>
          </w:tcPr>
          <w:p w14:paraId="7BA86A7B" w14:textId="77777777" w:rsidR="00E55A7F" w:rsidRPr="00E658AB" w:rsidRDefault="00E55A7F" w:rsidP="005E273C">
            <w:pPr>
              <w:pStyle w:val="TAL"/>
              <w:rPr>
                <w:sz w:val="16"/>
              </w:rPr>
            </w:pPr>
          </w:p>
        </w:tc>
        <w:tc>
          <w:tcPr>
            <w:tcW w:w="0" w:type="auto"/>
          </w:tcPr>
          <w:p w14:paraId="0709FAC8" w14:textId="77777777" w:rsidR="00E55A7F" w:rsidRPr="00E658AB" w:rsidRDefault="00E55A7F" w:rsidP="005E273C">
            <w:pPr>
              <w:pStyle w:val="TAL"/>
              <w:rPr>
                <w:sz w:val="16"/>
              </w:rPr>
            </w:pPr>
            <w:r>
              <w:rPr>
                <w:sz w:val="16"/>
              </w:rPr>
              <w:t>C1-245823</w:t>
            </w:r>
          </w:p>
        </w:tc>
      </w:tr>
      <w:tr w:rsidR="00E55A7F" w14:paraId="556BF56C" w14:textId="77777777" w:rsidTr="005E273C">
        <w:tc>
          <w:tcPr>
            <w:tcW w:w="0" w:type="auto"/>
          </w:tcPr>
          <w:p w14:paraId="3828BF8B" w14:textId="77777777" w:rsidR="00E55A7F" w:rsidRPr="00E658AB" w:rsidRDefault="00E55A7F" w:rsidP="005E273C">
            <w:pPr>
              <w:pStyle w:val="TAL"/>
              <w:rPr>
                <w:sz w:val="16"/>
              </w:rPr>
            </w:pPr>
            <w:r>
              <w:rPr>
                <w:sz w:val="16"/>
              </w:rPr>
              <w:t>C1-245366</w:t>
            </w:r>
          </w:p>
        </w:tc>
        <w:tc>
          <w:tcPr>
            <w:tcW w:w="0" w:type="auto"/>
          </w:tcPr>
          <w:p w14:paraId="0E490CB1" w14:textId="77777777" w:rsidR="00E55A7F" w:rsidRPr="00E658AB" w:rsidRDefault="00E55A7F" w:rsidP="005E273C">
            <w:pPr>
              <w:pStyle w:val="TAL"/>
              <w:rPr>
                <w:sz w:val="16"/>
              </w:rPr>
            </w:pPr>
            <w:r>
              <w:rPr>
                <w:sz w:val="16"/>
              </w:rPr>
              <w:t>Update XML coding to support UAS provided flight routes</w:t>
            </w:r>
          </w:p>
        </w:tc>
        <w:tc>
          <w:tcPr>
            <w:tcW w:w="0" w:type="auto"/>
          </w:tcPr>
          <w:p w14:paraId="2378A9EF"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671C022D" w14:textId="77777777" w:rsidR="00E55A7F" w:rsidRPr="00E658AB" w:rsidRDefault="00E55A7F" w:rsidP="005E273C">
            <w:pPr>
              <w:pStyle w:val="TAL"/>
              <w:rPr>
                <w:sz w:val="16"/>
              </w:rPr>
            </w:pPr>
            <w:r>
              <w:rPr>
                <w:sz w:val="16"/>
              </w:rPr>
              <w:t>revised</w:t>
            </w:r>
          </w:p>
        </w:tc>
        <w:tc>
          <w:tcPr>
            <w:tcW w:w="0" w:type="auto"/>
          </w:tcPr>
          <w:p w14:paraId="388C55B6" w14:textId="77777777" w:rsidR="00E55A7F" w:rsidRPr="00E658AB" w:rsidRDefault="00E55A7F" w:rsidP="005E273C">
            <w:pPr>
              <w:pStyle w:val="TAL"/>
              <w:rPr>
                <w:sz w:val="16"/>
              </w:rPr>
            </w:pPr>
          </w:p>
        </w:tc>
        <w:tc>
          <w:tcPr>
            <w:tcW w:w="0" w:type="auto"/>
          </w:tcPr>
          <w:p w14:paraId="7AC0E707" w14:textId="77777777" w:rsidR="00E55A7F" w:rsidRPr="00E658AB" w:rsidRDefault="00E55A7F" w:rsidP="005E273C">
            <w:pPr>
              <w:pStyle w:val="TAL"/>
              <w:rPr>
                <w:sz w:val="16"/>
              </w:rPr>
            </w:pPr>
            <w:r>
              <w:rPr>
                <w:sz w:val="16"/>
              </w:rPr>
              <w:t>C1-245824</w:t>
            </w:r>
          </w:p>
        </w:tc>
      </w:tr>
      <w:tr w:rsidR="00E55A7F" w14:paraId="0CD98076" w14:textId="77777777" w:rsidTr="005E273C">
        <w:tc>
          <w:tcPr>
            <w:tcW w:w="0" w:type="auto"/>
          </w:tcPr>
          <w:p w14:paraId="29B31012" w14:textId="77777777" w:rsidR="00E55A7F" w:rsidRPr="00E658AB" w:rsidRDefault="00E55A7F" w:rsidP="005E273C">
            <w:pPr>
              <w:pStyle w:val="TAL"/>
              <w:rPr>
                <w:sz w:val="16"/>
              </w:rPr>
            </w:pPr>
            <w:r>
              <w:rPr>
                <w:sz w:val="16"/>
              </w:rPr>
              <w:t>C1-245367</w:t>
            </w:r>
          </w:p>
        </w:tc>
        <w:tc>
          <w:tcPr>
            <w:tcW w:w="0" w:type="auto"/>
          </w:tcPr>
          <w:p w14:paraId="557C423A"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1B05940C" w14:textId="77777777" w:rsidR="00E55A7F" w:rsidRPr="00E658AB" w:rsidRDefault="00E55A7F" w:rsidP="005E273C">
            <w:pPr>
              <w:pStyle w:val="TAL"/>
              <w:rPr>
                <w:sz w:val="16"/>
              </w:rPr>
            </w:pPr>
            <w:r>
              <w:rPr>
                <w:sz w:val="16"/>
              </w:rPr>
              <w:t>Apple</w:t>
            </w:r>
          </w:p>
        </w:tc>
        <w:tc>
          <w:tcPr>
            <w:tcW w:w="0" w:type="auto"/>
          </w:tcPr>
          <w:p w14:paraId="400D5631" w14:textId="77777777" w:rsidR="00E55A7F" w:rsidRPr="00E658AB" w:rsidRDefault="00E55A7F" w:rsidP="005E273C">
            <w:pPr>
              <w:pStyle w:val="TAL"/>
              <w:rPr>
                <w:sz w:val="16"/>
              </w:rPr>
            </w:pPr>
            <w:r>
              <w:rPr>
                <w:sz w:val="16"/>
              </w:rPr>
              <w:t>postponed</w:t>
            </w:r>
          </w:p>
        </w:tc>
        <w:tc>
          <w:tcPr>
            <w:tcW w:w="0" w:type="auto"/>
          </w:tcPr>
          <w:p w14:paraId="5AB07ABA" w14:textId="77777777" w:rsidR="00E55A7F" w:rsidRPr="00E658AB" w:rsidRDefault="00E55A7F" w:rsidP="005E273C">
            <w:pPr>
              <w:pStyle w:val="TAL"/>
              <w:rPr>
                <w:sz w:val="16"/>
              </w:rPr>
            </w:pPr>
          </w:p>
        </w:tc>
        <w:tc>
          <w:tcPr>
            <w:tcW w:w="0" w:type="auto"/>
          </w:tcPr>
          <w:p w14:paraId="3F61251C" w14:textId="77777777" w:rsidR="00E55A7F" w:rsidRPr="00E658AB" w:rsidRDefault="00E55A7F" w:rsidP="005E273C">
            <w:pPr>
              <w:pStyle w:val="TAL"/>
              <w:rPr>
                <w:sz w:val="16"/>
              </w:rPr>
            </w:pPr>
          </w:p>
        </w:tc>
      </w:tr>
      <w:tr w:rsidR="00E55A7F" w14:paraId="7EAC6E1C" w14:textId="77777777" w:rsidTr="005E273C">
        <w:tc>
          <w:tcPr>
            <w:tcW w:w="0" w:type="auto"/>
          </w:tcPr>
          <w:p w14:paraId="0F21E7D1" w14:textId="77777777" w:rsidR="00E55A7F" w:rsidRPr="00E658AB" w:rsidRDefault="00E55A7F" w:rsidP="005E273C">
            <w:pPr>
              <w:pStyle w:val="TAL"/>
              <w:rPr>
                <w:sz w:val="16"/>
              </w:rPr>
            </w:pPr>
            <w:r>
              <w:rPr>
                <w:sz w:val="16"/>
              </w:rPr>
              <w:t>C1-245368</w:t>
            </w:r>
          </w:p>
        </w:tc>
        <w:tc>
          <w:tcPr>
            <w:tcW w:w="0" w:type="auto"/>
          </w:tcPr>
          <w:p w14:paraId="22C6F234" w14:textId="77777777" w:rsidR="00E55A7F" w:rsidRPr="00E658AB" w:rsidRDefault="00E55A7F" w:rsidP="005E273C">
            <w:pPr>
              <w:pStyle w:val="TAL"/>
              <w:rPr>
                <w:sz w:val="16"/>
              </w:rPr>
            </w:pPr>
            <w:r>
              <w:rPr>
                <w:sz w:val="16"/>
              </w:rPr>
              <w:t>Work plan for the CT part of AIML_CN</w:t>
            </w:r>
          </w:p>
        </w:tc>
        <w:tc>
          <w:tcPr>
            <w:tcW w:w="0" w:type="auto"/>
          </w:tcPr>
          <w:p w14:paraId="45466DFC" w14:textId="77777777" w:rsidR="00E55A7F" w:rsidRPr="00E658AB" w:rsidRDefault="00E55A7F" w:rsidP="005E273C">
            <w:pPr>
              <w:pStyle w:val="TAL"/>
              <w:rPr>
                <w:sz w:val="16"/>
              </w:rPr>
            </w:pPr>
            <w:r>
              <w:rPr>
                <w:sz w:val="16"/>
              </w:rPr>
              <w:t>vivo/ Yizhong</w:t>
            </w:r>
          </w:p>
        </w:tc>
        <w:tc>
          <w:tcPr>
            <w:tcW w:w="0" w:type="auto"/>
          </w:tcPr>
          <w:p w14:paraId="39F6461F" w14:textId="77777777" w:rsidR="00E55A7F" w:rsidRPr="00E658AB" w:rsidRDefault="00E55A7F" w:rsidP="005E273C">
            <w:pPr>
              <w:pStyle w:val="TAL"/>
              <w:rPr>
                <w:sz w:val="16"/>
              </w:rPr>
            </w:pPr>
            <w:r>
              <w:rPr>
                <w:sz w:val="16"/>
              </w:rPr>
              <w:t>noted</w:t>
            </w:r>
          </w:p>
        </w:tc>
        <w:tc>
          <w:tcPr>
            <w:tcW w:w="0" w:type="auto"/>
          </w:tcPr>
          <w:p w14:paraId="37ECEA7B" w14:textId="77777777" w:rsidR="00E55A7F" w:rsidRPr="00E658AB" w:rsidRDefault="00E55A7F" w:rsidP="005E273C">
            <w:pPr>
              <w:pStyle w:val="TAL"/>
              <w:rPr>
                <w:sz w:val="16"/>
              </w:rPr>
            </w:pPr>
          </w:p>
        </w:tc>
        <w:tc>
          <w:tcPr>
            <w:tcW w:w="0" w:type="auto"/>
          </w:tcPr>
          <w:p w14:paraId="16EC34A5" w14:textId="77777777" w:rsidR="00E55A7F" w:rsidRPr="00E658AB" w:rsidRDefault="00E55A7F" w:rsidP="005E273C">
            <w:pPr>
              <w:pStyle w:val="TAL"/>
              <w:rPr>
                <w:sz w:val="16"/>
              </w:rPr>
            </w:pPr>
          </w:p>
        </w:tc>
      </w:tr>
      <w:tr w:rsidR="00E55A7F" w14:paraId="46D34287" w14:textId="77777777" w:rsidTr="005E273C">
        <w:tc>
          <w:tcPr>
            <w:tcW w:w="0" w:type="auto"/>
          </w:tcPr>
          <w:p w14:paraId="38093603" w14:textId="77777777" w:rsidR="00E55A7F" w:rsidRPr="00E658AB" w:rsidRDefault="00E55A7F" w:rsidP="005E273C">
            <w:pPr>
              <w:pStyle w:val="TAL"/>
              <w:rPr>
                <w:sz w:val="16"/>
              </w:rPr>
            </w:pPr>
            <w:r>
              <w:rPr>
                <w:sz w:val="16"/>
              </w:rPr>
              <w:t>C1-245369</w:t>
            </w:r>
          </w:p>
        </w:tc>
        <w:tc>
          <w:tcPr>
            <w:tcW w:w="0" w:type="auto"/>
          </w:tcPr>
          <w:p w14:paraId="5469E515" w14:textId="77777777" w:rsidR="00E55A7F" w:rsidRPr="00E658AB" w:rsidRDefault="00E55A7F" w:rsidP="005E273C">
            <w:pPr>
              <w:pStyle w:val="TAL"/>
              <w:rPr>
                <w:sz w:val="16"/>
              </w:rPr>
            </w:pPr>
            <w:r>
              <w:rPr>
                <w:sz w:val="16"/>
              </w:rPr>
              <w:t>Discussion on scenario and terminology of MINT_Ph2</w:t>
            </w:r>
          </w:p>
        </w:tc>
        <w:tc>
          <w:tcPr>
            <w:tcW w:w="0" w:type="auto"/>
          </w:tcPr>
          <w:p w14:paraId="7D864837" w14:textId="77777777" w:rsidR="00E55A7F" w:rsidRPr="00E658AB" w:rsidRDefault="00E55A7F" w:rsidP="005E273C">
            <w:pPr>
              <w:pStyle w:val="TAL"/>
              <w:rPr>
                <w:sz w:val="16"/>
              </w:rPr>
            </w:pPr>
            <w:r>
              <w:rPr>
                <w:sz w:val="16"/>
              </w:rPr>
              <w:t>vivo/ Yizhong</w:t>
            </w:r>
          </w:p>
        </w:tc>
        <w:tc>
          <w:tcPr>
            <w:tcW w:w="0" w:type="auto"/>
          </w:tcPr>
          <w:p w14:paraId="238D7445" w14:textId="77777777" w:rsidR="00E55A7F" w:rsidRPr="00E658AB" w:rsidRDefault="00E55A7F" w:rsidP="005E273C">
            <w:pPr>
              <w:pStyle w:val="TAL"/>
              <w:rPr>
                <w:sz w:val="16"/>
              </w:rPr>
            </w:pPr>
            <w:r>
              <w:rPr>
                <w:sz w:val="16"/>
              </w:rPr>
              <w:t>noted</w:t>
            </w:r>
          </w:p>
        </w:tc>
        <w:tc>
          <w:tcPr>
            <w:tcW w:w="0" w:type="auto"/>
          </w:tcPr>
          <w:p w14:paraId="04B25283" w14:textId="77777777" w:rsidR="00E55A7F" w:rsidRPr="00E658AB" w:rsidRDefault="00E55A7F" w:rsidP="005E273C">
            <w:pPr>
              <w:pStyle w:val="TAL"/>
              <w:rPr>
                <w:sz w:val="16"/>
              </w:rPr>
            </w:pPr>
          </w:p>
        </w:tc>
        <w:tc>
          <w:tcPr>
            <w:tcW w:w="0" w:type="auto"/>
          </w:tcPr>
          <w:p w14:paraId="48141E17" w14:textId="77777777" w:rsidR="00E55A7F" w:rsidRPr="00E658AB" w:rsidRDefault="00E55A7F" w:rsidP="005E273C">
            <w:pPr>
              <w:pStyle w:val="TAL"/>
              <w:rPr>
                <w:sz w:val="16"/>
              </w:rPr>
            </w:pPr>
          </w:p>
        </w:tc>
      </w:tr>
      <w:tr w:rsidR="00E55A7F" w14:paraId="5C19FAD1" w14:textId="77777777" w:rsidTr="005E273C">
        <w:tc>
          <w:tcPr>
            <w:tcW w:w="0" w:type="auto"/>
          </w:tcPr>
          <w:p w14:paraId="31AC1DA5" w14:textId="77777777" w:rsidR="00E55A7F" w:rsidRPr="00E658AB" w:rsidRDefault="00E55A7F" w:rsidP="005E273C">
            <w:pPr>
              <w:pStyle w:val="TAL"/>
              <w:rPr>
                <w:sz w:val="16"/>
              </w:rPr>
            </w:pPr>
            <w:r>
              <w:rPr>
                <w:sz w:val="16"/>
              </w:rPr>
              <w:t>C1-245370</w:t>
            </w:r>
          </w:p>
        </w:tc>
        <w:tc>
          <w:tcPr>
            <w:tcW w:w="0" w:type="auto"/>
          </w:tcPr>
          <w:p w14:paraId="32FA0C4C" w14:textId="77777777" w:rsidR="00E55A7F" w:rsidRPr="00E658AB" w:rsidRDefault="00E55A7F" w:rsidP="005E273C">
            <w:pPr>
              <w:pStyle w:val="TAL"/>
              <w:rPr>
                <w:sz w:val="16"/>
              </w:rPr>
            </w:pPr>
            <w:r>
              <w:rPr>
                <w:sz w:val="16"/>
              </w:rPr>
              <w:t>TR 24.812: Architectural Assumptions</w:t>
            </w:r>
          </w:p>
        </w:tc>
        <w:tc>
          <w:tcPr>
            <w:tcW w:w="0" w:type="auto"/>
          </w:tcPr>
          <w:p w14:paraId="3DB692C8" w14:textId="77777777" w:rsidR="00E55A7F" w:rsidRPr="00E658AB" w:rsidRDefault="00E55A7F" w:rsidP="005E273C">
            <w:pPr>
              <w:pStyle w:val="TAL"/>
              <w:rPr>
                <w:sz w:val="16"/>
              </w:rPr>
            </w:pPr>
            <w:r>
              <w:rPr>
                <w:sz w:val="16"/>
              </w:rPr>
              <w:t>vivo/ Yizhong</w:t>
            </w:r>
          </w:p>
        </w:tc>
        <w:tc>
          <w:tcPr>
            <w:tcW w:w="0" w:type="auto"/>
          </w:tcPr>
          <w:p w14:paraId="2029CDF6" w14:textId="77777777" w:rsidR="00E55A7F" w:rsidRPr="00E658AB" w:rsidRDefault="00E55A7F" w:rsidP="005E273C">
            <w:pPr>
              <w:pStyle w:val="TAL"/>
              <w:rPr>
                <w:sz w:val="16"/>
              </w:rPr>
            </w:pPr>
            <w:r>
              <w:rPr>
                <w:sz w:val="16"/>
              </w:rPr>
              <w:t>revised</w:t>
            </w:r>
          </w:p>
        </w:tc>
        <w:tc>
          <w:tcPr>
            <w:tcW w:w="0" w:type="auto"/>
          </w:tcPr>
          <w:p w14:paraId="7ECF1EE5" w14:textId="77777777" w:rsidR="00E55A7F" w:rsidRPr="00E658AB" w:rsidRDefault="00E55A7F" w:rsidP="005E273C">
            <w:pPr>
              <w:pStyle w:val="TAL"/>
              <w:rPr>
                <w:sz w:val="16"/>
              </w:rPr>
            </w:pPr>
          </w:p>
        </w:tc>
        <w:tc>
          <w:tcPr>
            <w:tcW w:w="0" w:type="auto"/>
          </w:tcPr>
          <w:p w14:paraId="6AE130CC" w14:textId="77777777" w:rsidR="00E55A7F" w:rsidRPr="00E658AB" w:rsidRDefault="00E55A7F" w:rsidP="005E273C">
            <w:pPr>
              <w:pStyle w:val="TAL"/>
              <w:rPr>
                <w:sz w:val="16"/>
              </w:rPr>
            </w:pPr>
            <w:r>
              <w:rPr>
                <w:sz w:val="16"/>
              </w:rPr>
              <w:t>C1-245985</w:t>
            </w:r>
          </w:p>
        </w:tc>
      </w:tr>
      <w:tr w:rsidR="00E55A7F" w14:paraId="1CFFF08E" w14:textId="77777777" w:rsidTr="005E273C">
        <w:tc>
          <w:tcPr>
            <w:tcW w:w="0" w:type="auto"/>
          </w:tcPr>
          <w:p w14:paraId="6BB815BD" w14:textId="77777777" w:rsidR="00E55A7F" w:rsidRPr="00E658AB" w:rsidRDefault="00E55A7F" w:rsidP="005E273C">
            <w:pPr>
              <w:pStyle w:val="TAL"/>
              <w:rPr>
                <w:sz w:val="16"/>
              </w:rPr>
            </w:pPr>
            <w:r>
              <w:rPr>
                <w:sz w:val="16"/>
              </w:rPr>
              <w:t>C1-245371</w:t>
            </w:r>
          </w:p>
        </w:tc>
        <w:tc>
          <w:tcPr>
            <w:tcW w:w="0" w:type="auto"/>
          </w:tcPr>
          <w:p w14:paraId="1026F07E" w14:textId="77777777" w:rsidR="00E55A7F" w:rsidRPr="00E658AB" w:rsidRDefault="00E55A7F" w:rsidP="005E273C">
            <w:pPr>
              <w:pStyle w:val="TAL"/>
              <w:rPr>
                <w:sz w:val="16"/>
              </w:rPr>
            </w:pPr>
            <w:r>
              <w:rPr>
                <w:sz w:val="16"/>
              </w:rPr>
              <w:t>TR 24.812: Architectural Requirements</w:t>
            </w:r>
          </w:p>
        </w:tc>
        <w:tc>
          <w:tcPr>
            <w:tcW w:w="0" w:type="auto"/>
          </w:tcPr>
          <w:p w14:paraId="40E4DCED" w14:textId="77777777" w:rsidR="00E55A7F" w:rsidRPr="00E658AB" w:rsidRDefault="00E55A7F" w:rsidP="005E273C">
            <w:pPr>
              <w:pStyle w:val="TAL"/>
              <w:rPr>
                <w:sz w:val="16"/>
              </w:rPr>
            </w:pPr>
            <w:r>
              <w:rPr>
                <w:sz w:val="16"/>
              </w:rPr>
              <w:t>vivo/ Yizhong</w:t>
            </w:r>
          </w:p>
        </w:tc>
        <w:tc>
          <w:tcPr>
            <w:tcW w:w="0" w:type="auto"/>
          </w:tcPr>
          <w:p w14:paraId="26FC510F" w14:textId="77777777" w:rsidR="00E55A7F" w:rsidRPr="00E658AB" w:rsidRDefault="00E55A7F" w:rsidP="005E273C">
            <w:pPr>
              <w:pStyle w:val="TAL"/>
              <w:rPr>
                <w:sz w:val="16"/>
              </w:rPr>
            </w:pPr>
            <w:r>
              <w:rPr>
                <w:sz w:val="16"/>
              </w:rPr>
              <w:t>merged</w:t>
            </w:r>
          </w:p>
        </w:tc>
        <w:tc>
          <w:tcPr>
            <w:tcW w:w="0" w:type="auto"/>
          </w:tcPr>
          <w:p w14:paraId="38BE6193" w14:textId="77777777" w:rsidR="00E55A7F" w:rsidRPr="00E658AB" w:rsidRDefault="00E55A7F" w:rsidP="005E273C">
            <w:pPr>
              <w:pStyle w:val="TAL"/>
              <w:rPr>
                <w:sz w:val="16"/>
              </w:rPr>
            </w:pPr>
          </w:p>
        </w:tc>
        <w:tc>
          <w:tcPr>
            <w:tcW w:w="0" w:type="auto"/>
          </w:tcPr>
          <w:p w14:paraId="7AB215EC" w14:textId="77777777" w:rsidR="00E55A7F" w:rsidRPr="00E658AB" w:rsidRDefault="00E55A7F" w:rsidP="005E273C">
            <w:pPr>
              <w:pStyle w:val="TAL"/>
              <w:rPr>
                <w:sz w:val="16"/>
              </w:rPr>
            </w:pPr>
          </w:p>
        </w:tc>
      </w:tr>
      <w:tr w:rsidR="00E55A7F" w14:paraId="51EF3603" w14:textId="77777777" w:rsidTr="005E273C">
        <w:tc>
          <w:tcPr>
            <w:tcW w:w="0" w:type="auto"/>
          </w:tcPr>
          <w:p w14:paraId="21BC27C4" w14:textId="77777777" w:rsidR="00E55A7F" w:rsidRPr="00E658AB" w:rsidRDefault="00E55A7F" w:rsidP="005E273C">
            <w:pPr>
              <w:pStyle w:val="TAL"/>
              <w:rPr>
                <w:sz w:val="16"/>
              </w:rPr>
            </w:pPr>
            <w:r>
              <w:rPr>
                <w:sz w:val="16"/>
              </w:rPr>
              <w:t>C1-245372</w:t>
            </w:r>
          </w:p>
        </w:tc>
        <w:tc>
          <w:tcPr>
            <w:tcW w:w="0" w:type="auto"/>
          </w:tcPr>
          <w:p w14:paraId="4A4E5C2D" w14:textId="77777777" w:rsidR="00E55A7F" w:rsidRPr="00E658AB" w:rsidRDefault="00E55A7F" w:rsidP="005E273C">
            <w:pPr>
              <w:pStyle w:val="TAL"/>
              <w:rPr>
                <w:sz w:val="16"/>
              </w:rPr>
            </w:pPr>
            <w:r>
              <w:rPr>
                <w:sz w:val="16"/>
              </w:rPr>
              <w:t xml:space="preserve">TR 24.812: </w:t>
            </w:r>
            <w:proofErr w:type="spellStart"/>
            <w:r>
              <w:rPr>
                <w:sz w:val="16"/>
              </w:rPr>
              <w:t>KI#a</w:t>
            </w:r>
            <w:proofErr w:type="spellEnd"/>
            <w:r>
              <w:rPr>
                <w:sz w:val="16"/>
              </w:rPr>
              <w:t>: Notification of disaster condition to the UE</w:t>
            </w:r>
          </w:p>
        </w:tc>
        <w:tc>
          <w:tcPr>
            <w:tcW w:w="0" w:type="auto"/>
          </w:tcPr>
          <w:p w14:paraId="3B32F93F" w14:textId="77777777" w:rsidR="00E55A7F" w:rsidRPr="00E658AB" w:rsidRDefault="00E55A7F" w:rsidP="005E273C">
            <w:pPr>
              <w:pStyle w:val="TAL"/>
              <w:rPr>
                <w:sz w:val="16"/>
              </w:rPr>
            </w:pPr>
            <w:r>
              <w:rPr>
                <w:sz w:val="16"/>
              </w:rPr>
              <w:t>vivo/ Yizhong</w:t>
            </w:r>
          </w:p>
        </w:tc>
        <w:tc>
          <w:tcPr>
            <w:tcW w:w="0" w:type="auto"/>
          </w:tcPr>
          <w:p w14:paraId="2D90C9FE" w14:textId="77777777" w:rsidR="00E55A7F" w:rsidRPr="00E658AB" w:rsidRDefault="00E55A7F" w:rsidP="005E273C">
            <w:pPr>
              <w:pStyle w:val="TAL"/>
              <w:rPr>
                <w:sz w:val="16"/>
              </w:rPr>
            </w:pPr>
            <w:r>
              <w:rPr>
                <w:sz w:val="16"/>
              </w:rPr>
              <w:t>revised</w:t>
            </w:r>
          </w:p>
        </w:tc>
        <w:tc>
          <w:tcPr>
            <w:tcW w:w="0" w:type="auto"/>
          </w:tcPr>
          <w:p w14:paraId="26A1E287" w14:textId="77777777" w:rsidR="00E55A7F" w:rsidRPr="00E658AB" w:rsidRDefault="00E55A7F" w:rsidP="005E273C">
            <w:pPr>
              <w:pStyle w:val="TAL"/>
              <w:rPr>
                <w:sz w:val="16"/>
              </w:rPr>
            </w:pPr>
          </w:p>
        </w:tc>
        <w:tc>
          <w:tcPr>
            <w:tcW w:w="0" w:type="auto"/>
          </w:tcPr>
          <w:p w14:paraId="2B7C12EF" w14:textId="77777777" w:rsidR="00E55A7F" w:rsidRPr="00E658AB" w:rsidRDefault="00E55A7F" w:rsidP="005E273C">
            <w:pPr>
              <w:pStyle w:val="TAL"/>
              <w:rPr>
                <w:sz w:val="16"/>
              </w:rPr>
            </w:pPr>
            <w:r>
              <w:rPr>
                <w:sz w:val="16"/>
              </w:rPr>
              <w:t>C1-245705</w:t>
            </w:r>
          </w:p>
        </w:tc>
      </w:tr>
      <w:tr w:rsidR="00E55A7F" w14:paraId="283087DC" w14:textId="77777777" w:rsidTr="005E273C">
        <w:tc>
          <w:tcPr>
            <w:tcW w:w="0" w:type="auto"/>
          </w:tcPr>
          <w:p w14:paraId="60F7ED1A" w14:textId="77777777" w:rsidR="00E55A7F" w:rsidRPr="00E658AB" w:rsidRDefault="00E55A7F" w:rsidP="005E273C">
            <w:pPr>
              <w:pStyle w:val="TAL"/>
              <w:rPr>
                <w:sz w:val="16"/>
              </w:rPr>
            </w:pPr>
            <w:r>
              <w:rPr>
                <w:sz w:val="16"/>
              </w:rPr>
              <w:t>C1-245373</w:t>
            </w:r>
          </w:p>
        </w:tc>
        <w:tc>
          <w:tcPr>
            <w:tcW w:w="0" w:type="auto"/>
          </w:tcPr>
          <w:p w14:paraId="224FDA62" w14:textId="77777777" w:rsidR="00E55A7F" w:rsidRPr="00E658AB" w:rsidRDefault="00E55A7F" w:rsidP="005E273C">
            <w:pPr>
              <w:pStyle w:val="TAL"/>
              <w:rPr>
                <w:sz w:val="16"/>
              </w:rPr>
            </w:pPr>
            <w:r>
              <w:rPr>
                <w:sz w:val="16"/>
              </w:rPr>
              <w:t xml:space="preserve">TR 24.812: </w:t>
            </w:r>
            <w:proofErr w:type="spellStart"/>
            <w:r>
              <w:rPr>
                <w:sz w:val="16"/>
              </w:rPr>
              <w:t>KI#b</w:t>
            </w:r>
            <w:proofErr w:type="spellEnd"/>
            <w:r>
              <w:rPr>
                <w:sz w:val="16"/>
              </w:rPr>
              <w:t>: Notification of disaster condition to the EPS</w:t>
            </w:r>
          </w:p>
        </w:tc>
        <w:tc>
          <w:tcPr>
            <w:tcW w:w="0" w:type="auto"/>
          </w:tcPr>
          <w:p w14:paraId="6C79B691" w14:textId="77777777" w:rsidR="00E55A7F" w:rsidRPr="00E658AB" w:rsidRDefault="00E55A7F" w:rsidP="005E273C">
            <w:pPr>
              <w:pStyle w:val="TAL"/>
              <w:rPr>
                <w:sz w:val="16"/>
              </w:rPr>
            </w:pPr>
            <w:r>
              <w:rPr>
                <w:sz w:val="16"/>
              </w:rPr>
              <w:t>vivo/ Yizhong</w:t>
            </w:r>
          </w:p>
        </w:tc>
        <w:tc>
          <w:tcPr>
            <w:tcW w:w="0" w:type="auto"/>
          </w:tcPr>
          <w:p w14:paraId="145DD822" w14:textId="77777777" w:rsidR="00E55A7F" w:rsidRPr="00E658AB" w:rsidRDefault="00E55A7F" w:rsidP="005E273C">
            <w:pPr>
              <w:pStyle w:val="TAL"/>
              <w:rPr>
                <w:sz w:val="16"/>
              </w:rPr>
            </w:pPr>
            <w:r>
              <w:rPr>
                <w:sz w:val="16"/>
              </w:rPr>
              <w:t>revised</w:t>
            </w:r>
          </w:p>
        </w:tc>
        <w:tc>
          <w:tcPr>
            <w:tcW w:w="0" w:type="auto"/>
          </w:tcPr>
          <w:p w14:paraId="6F3942C7" w14:textId="77777777" w:rsidR="00E55A7F" w:rsidRPr="00E658AB" w:rsidRDefault="00E55A7F" w:rsidP="005E273C">
            <w:pPr>
              <w:pStyle w:val="TAL"/>
              <w:rPr>
                <w:sz w:val="16"/>
              </w:rPr>
            </w:pPr>
          </w:p>
        </w:tc>
        <w:tc>
          <w:tcPr>
            <w:tcW w:w="0" w:type="auto"/>
          </w:tcPr>
          <w:p w14:paraId="02C3AF81" w14:textId="77777777" w:rsidR="00E55A7F" w:rsidRPr="00E658AB" w:rsidRDefault="00E55A7F" w:rsidP="005E273C">
            <w:pPr>
              <w:pStyle w:val="TAL"/>
              <w:rPr>
                <w:sz w:val="16"/>
              </w:rPr>
            </w:pPr>
            <w:r>
              <w:rPr>
                <w:sz w:val="16"/>
              </w:rPr>
              <w:t>C1-245706</w:t>
            </w:r>
          </w:p>
        </w:tc>
      </w:tr>
      <w:tr w:rsidR="00E55A7F" w14:paraId="571360D0" w14:textId="77777777" w:rsidTr="005E273C">
        <w:tc>
          <w:tcPr>
            <w:tcW w:w="0" w:type="auto"/>
          </w:tcPr>
          <w:p w14:paraId="68D8CBE7" w14:textId="77777777" w:rsidR="00E55A7F" w:rsidRPr="00E658AB" w:rsidRDefault="00E55A7F" w:rsidP="005E273C">
            <w:pPr>
              <w:pStyle w:val="TAL"/>
              <w:rPr>
                <w:sz w:val="16"/>
              </w:rPr>
            </w:pPr>
            <w:r>
              <w:rPr>
                <w:sz w:val="16"/>
              </w:rPr>
              <w:t>C1-245374</w:t>
            </w:r>
          </w:p>
        </w:tc>
        <w:tc>
          <w:tcPr>
            <w:tcW w:w="0" w:type="auto"/>
          </w:tcPr>
          <w:p w14:paraId="60134A9D" w14:textId="77777777" w:rsidR="00E55A7F" w:rsidRPr="00E658AB" w:rsidRDefault="00E55A7F" w:rsidP="005E273C">
            <w:pPr>
              <w:pStyle w:val="TAL"/>
              <w:rPr>
                <w:sz w:val="16"/>
              </w:rPr>
            </w:pPr>
            <w:r>
              <w:rPr>
                <w:sz w:val="16"/>
              </w:rPr>
              <w:t xml:space="preserve">TR 24.812: </w:t>
            </w:r>
            <w:proofErr w:type="spellStart"/>
            <w:r>
              <w:rPr>
                <w:sz w:val="16"/>
              </w:rPr>
              <w:t>KI#c</w:t>
            </w:r>
            <w:proofErr w:type="spellEnd"/>
            <w:r>
              <w:rPr>
                <w:sz w:val="16"/>
              </w:rPr>
              <w:t>: Indication of accessibility from EPS to the UE</w:t>
            </w:r>
          </w:p>
        </w:tc>
        <w:tc>
          <w:tcPr>
            <w:tcW w:w="0" w:type="auto"/>
          </w:tcPr>
          <w:p w14:paraId="5F223FE0" w14:textId="77777777" w:rsidR="00E55A7F" w:rsidRPr="00E658AB" w:rsidRDefault="00E55A7F" w:rsidP="005E273C">
            <w:pPr>
              <w:pStyle w:val="TAL"/>
              <w:rPr>
                <w:sz w:val="16"/>
              </w:rPr>
            </w:pPr>
            <w:r>
              <w:rPr>
                <w:sz w:val="16"/>
              </w:rPr>
              <w:t>vivo/ Yizhong</w:t>
            </w:r>
          </w:p>
        </w:tc>
        <w:tc>
          <w:tcPr>
            <w:tcW w:w="0" w:type="auto"/>
          </w:tcPr>
          <w:p w14:paraId="3FF96238" w14:textId="77777777" w:rsidR="00E55A7F" w:rsidRPr="00E658AB" w:rsidRDefault="00E55A7F" w:rsidP="005E273C">
            <w:pPr>
              <w:pStyle w:val="TAL"/>
              <w:rPr>
                <w:sz w:val="16"/>
              </w:rPr>
            </w:pPr>
            <w:r>
              <w:rPr>
                <w:sz w:val="16"/>
              </w:rPr>
              <w:t>revised</w:t>
            </w:r>
          </w:p>
        </w:tc>
        <w:tc>
          <w:tcPr>
            <w:tcW w:w="0" w:type="auto"/>
          </w:tcPr>
          <w:p w14:paraId="5D39E31F" w14:textId="77777777" w:rsidR="00E55A7F" w:rsidRPr="00E658AB" w:rsidRDefault="00E55A7F" w:rsidP="005E273C">
            <w:pPr>
              <w:pStyle w:val="TAL"/>
              <w:rPr>
                <w:sz w:val="16"/>
              </w:rPr>
            </w:pPr>
          </w:p>
        </w:tc>
        <w:tc>
          <w:tcPr>
            <w:tcW w:w="0" w:type="auto"/>
          </w:tcPr>
          <w:p w14:paraId="10CB01DE" w14:textId="77777777" w:rsidR="00E55A7F" w:rsidRPr="00E658AB" w:rsidRDefault="00E55A7F" w:rsidP="005E273C">
            <w:pPr>
              <w:pStyle w:val="TAL"/>
              <w:rPr>
                <w:sz w:val="16"/>
              </w:rPr>
            </w:pPr>
            <w:r>
              <w:rPr>
                <w:sz w:val="16"/>
              </w:rPr>
              <w:t>C1-245707</w:t>
            </w:r>
          </w:p>
        </w:tc>
      </w:tr>
      <w:tr w:rsidR="00E55A7F" w14:paraId="63586908" w14:textId="77777777" w:rsidTr="005E273C">
        <w:tc>
          <w:tcPr>
            <w:tcW w:w="0" w:type="auto"/>
          </w:tcPr>
          <w:p w14:paraId="1D75EA20" w14:textId="77777777" w:rsidR="00E55A7F" w:rsidRPr="00E658AB" w:rsidRDefault="00E55A7F" w:rsidP="005E273C">
            <w:pPr>
              <w:pStyle w:val="TAL"/>
              <w:rPr>
                <w:sz w:val="16"/>
              </w:rPr>
            </w:pPr>
            <w:r>
              <w:rPr>
                <w:sz w:val="16"/>
              </w:rPr>
              <w:t>C1-245375</w:t>
            </w:r>
          </w:p>
        </w:tc>
        <w:tc>
          <w:tcPr>
            <w:tcW w:w="0" w:type="auto"/>
          </w:tcPr>
          <w:p w14:paraId="4FA389F1" w14:textId="77777777" w:rsidR="00E55A7F" w:rsidRPr="00E658AB" w:rsidRDefault="00E55A7F" w:rsidP="005E273C">
            <w:pPr>
              <w:pStyle w:val="TAL"/>
              <w:rPr>
                <w:sz w:val="16"/>
              </w:rPr>
            </w:pPr>
            <w:r>
              <w:rPr>
                <w:sz w:val="16"/>
              </w:rPr>
              <w:t xml:space="preserve">TR 24.812: </w:t>
            </w:r>
            <w:proofErr w:type="spellStart"/>
            <w:r>
              <w:rPr>
                <w:sz w:val="16"/>
              </w:rPr>
              <w:t>KI#d</w:t>
            </w:r>
            <w:proofErr w:type="spellEnd"/>
            <w:r>
              <w:rPr>
                <w:sz w:val="16"/>
              </w:rPr>
              <w:t>: Accessing to the EPS offering disaster condition</w:t>
            </w:r>
          </w:p>
        </w:tc>
        <w:tc>
          <w:tcPr>
            <w:tcW w:w="0" w:type="auto"/>
          </w:tcPr>
          <w:p w14:paraId="4FEFC4DB" w14:textId="77777777" w:rsidR="00E55A7F" w:rsidRPr="00E658AB" w:rsidRDefault="00E55A7F" w:rsidP="005E273C">
            <w:pPr>
              <w:pStyle w:val="TAL"/>
              <w:rPr>
                <w:sz w:val="16"/>
              </w:rPr>
            </w:pPr>
            <w:r>
              <w:rPr>
                <w:sz w:val="16"/>
              </w:rPr>
              <w:t>vivo/ Yizhong</w:t>
            </w:r>
          </w:p>
        </w:tc>
        <w:tc>
          <w:tcPr>
            <w:tcW w:w="0" w:type="auto"/>
          </w:tcPr>
          <w:p w14:paraId="3C5FEB63" w14:textId="77777777" w:rsidR="00E55A7F" w:rsidRPr="00E658AB" w:rsidRDefault="00E55A7F" w:rsidP="005E273C">
            <w:pPr>
              <w:pStyle w:val="TAL"/>
              <w:rPr>
                <w:sz w:val="16"/>
              </w:rPr>
            </w:pPr>
            <w:r>
              <w:rPr>
                <w:sz w:val="16"/>
              </w:rPr>
              <w:t>revised</w:t>
            </w:r>
          </w:p>
        </w:tc>
        <w:tc>
          <w:tcPr>
            <w:tcW w:w="0" w:type="auto"/>
          </w:tcPr>
          <w:p w14:paraId="46D60909" w14:textId="77777777" w:rsidR="00E55A7F" w:rsidRPr="00E658AB" w:rsidRDefault="00E55A7F" w:rsidP="005E273C">
            <w:pPr>
              <w:pStyle w:val="TAL"/>
              <w:rPr>
                <w:sz w:val="16"/>
              </w:rPr>
            </w:pPr>
          </w:p>
        </w:tc>
        <w:tc>
          <w:tcPr>
            <w:tcW w:w="0" w:type="auto"/>
          </w:tcPr>
          <w:p w14:paraId="1C257078" w14:textId="77777777" w:rsidR="00E55A7F" w:rsidRPr="00E658AB" w:rsidRDefault="00E55A7F" w:rsidP="005E273C">
            <w:pPr>
              <w:pStyle w:val="TAL"/>
              <w:rPr>
                <w:sz w:val="16"/>
              </w:rPr>
            </w:pPr>
            <w:r>
              <w:rPr>
                <w:sz w:val="16"/>
              </w:rPr>
              <w:t>C1-245711</w:t>
            </w:r>
          </w:p>
        </w:tc>
      </w:tr>
      <w:tr w:rsidR="00E55A7F" w14:paraId="2FAB5EA8" w14:textId="77777777" w:rsidTr="005E273C">
        <w:tc>
          <w:tcPr>
            <w:tcW w:w="0" w:type="auto"/>
          </w:tcPr>
          <w:p w14:paraId="51C25603" w14:textId="77777777" w:rsidR="00E55A7F" w:rsidRPr="00E658AB" w:rsidRDefault="00E55A7F" w:rsidP="005E273C">
            <w:pPr>
              <w:pStyle w:val="TAL"/>
              <w:rPr>
                <w:sz w:val="16"/>
              </w:rPr>
            </w:pPr>
            <w:r>
              <w:rPr>
                <w:sz w:val="16"/>
              </w:rPr>
              <w:t>C1-245376</w:t>
            </w:r>
          </w:p>
        </w:tc>
        <w:tc>
          <w:tcPr>
            <w:tcW w:w="0" w:type="auto"/>
          </w:tcPr>
          <w:p w14:paraId="276A7F77" w14:textId="77777777" w:rsidR="00E55A7F" w:rsidRPr="00E658AB" w:rsidRDefault="00E55A7F" w:rsidP="005E273C">
            <w:pPr>
              <w:pStyle w:val="TAL"/>
              <w:rPr>
                <w:sz w:val="16"/>
              </w:rPr>
            </w:pPr>
            <w:r>
              <w:rPr>
                <w:sz w:val="16"/>
              </w:rPr>
              <w:t xml:space="preserve">TR 24.812: </w:t>
            </w:r>
            <w:proofErr w:type="spellStart"/>
            <w:r>
              <w:rPr>
                <w:sz w:val="16"/>
              </w:rPr>
              <w:t>KI#e</w:t>
            </w:r>
            <w:proofErr w:type="spellEnd"/>
            <w:r>
              <w:rPr>
                <w:sz w:val="16"/>
              </w:rPr>
              <w:t>: Notification that disaster condition is no longer applicable to the UEs</w:t>
            </w:r>
          </w:p>
        </w:tc>
        <w:tc>
          <w:tcPr>
            <w:tcW w:w="0" w:type="auto"/>
          </w:tcPr>
          <w:p w14:paraId="3BA8D1EC" w14:textId="77777777" w:rsidR="00E55A7F" w:rsidRPr="00E658AB" w:rsidRDefault="00E55A7F" w:rsidP="005E273C">
            <w:pPr>
              <w:pStyle w:val="TAL"/>
              <w:rPr>
                <w:sz w:val="16"/>
              </w:rPr>
            </w:pPr>
            <w:r>
              <w:rPr>
                <w:sz w:val="16"/>
              </w:rPr>
              <w:t>vivo/ Yizhong</w:t>
            </w:r>
          </w:p>
        </w:tc>
        <w:tc>
          <w:tcPr>
            <w:tcW w:w="0" w:type="auto"/>
          </w:tcPr>
          <w:p w14:paraId="568A0E78" w14:textId="77777777" w:rsidR="00E55A7F" w:rsidRPr="00E658AB" w:rsidRDefault="00E55A7F" w:rsidP="005E273C">
            <w:pPr>
              <w:pStyle w:val="TAL"/>
              <w:rPr>
                <w:sz w:val="16"/>
              </w:rPr>
            </w:pPr>
            <w:r>
              <w:rPr>
                <w:sz w:val="16"/>
              </w:rPr>
              <w:t>merged</w:t>
            </w:r>
          </w:p>
        </w:tc>
        <w:tc>
          <w:tcPr>
            <w:tcW w:w="0" w:type="auto"/>
          </w:tcPr>
          <w:p w14:paraId="0959F33B" w14:textId="77777777" w:rsidR="00E55A7F" w:rsidRPr="00E658AB" w:rsidRDefault="00E55A7F" w:rsidP="005E273C">
            <w:pPr>
              <w:pStyle w:val="TAL"/>
              <w:rPr>
                <w:sz w:val="16"/>
              </w:rPr>
            </w:pPr>
          </w:p>
        </w:tc>
        <w:tc>
          <w:tcPr>
            <w:tcW w:w="0" w:type="auto"/>
          </w:tcPr>
          <w:p w14:paraId="5AD4C58B" w14:textId="77777777" w:rsidR="00E55A7F" w:rsidRPr="00E658AB" w:rsidRDefault="00E55A7F" w:rsidP="005E273C">
            <w:pPr>
              <w:pStyle w:val="TAL"/>
              <w:rPr>
                <w:sz w:val="16"/>
              </w:rPr>
            </w:pPr>
          </w:p>
        </w:tc>
      </w:tr>
      <w:tr w:rsidR="00E55A7F" w14:paraId="1C204352" w14:textId="77777777" w:rsidTr="005E273C">
        <w:tc>
          <w:tcPr>
            <w:tcW w:w="0" w:type="auto"/>
          </w:tcPr>
          <w:p w14:paraId="5C5B21DB" w14:textId="77777777" w:rsidR="00E55A7F" w:rsidRPr="00E658AB" w:rsidRDefault="00E55A7F" w:rsidP="005E273C">
            <w:pPr>
              <w:pStyle w:val="TAL"/>
              <w:rPr>
                <w:sz w:val="16"/>
              </w:rPr>
            </w:pPr>
            <w:r>
              <w:rPr>
                <w:sz w:val="16"/>
              </w:rPr>
              <w:t>C1-245377</w:t>
            </w:r>
          </w:p>
        </w:tc>
        <w:tc>
          <w:tcPr>
            <w:tcW w:w="0" w:type="auto"/>
          </w:tcPr>
          <w:p w14:paraId="2F2EABB2" w14:textId="77777777" w:rsidR="00E55A7F" w:rsidRPr="00E658AB" w:rsidRDefault="00E55A7F" w:rsidP="005E273C">
            <w:pPr>
              <w:pStyle w:val="TAL"/>
              <w:rPr>
                <w:sz w:val="16"/>
              </w:rPr>
            </w:pPr>
            <w:r>
              <w:rPr>
                <w:sz w:val="16"/>
              </w:rPr>
              <w:t xml:space="preserve">TR 24.812: </w:t>
            </w:r>
            <w:proofErr w:type="spellStart"/>
            <w:r>
              <w:rPr>
                <w:sz w:val="16"/>
              </w:rPr>
              <w:t>KI#f</w:t>
            </w:r>
            <w:proofErr w:type="spellEnd"/>
            <w:r>
              <w:rPr>
                <w:sz w:val="16"/>
              </w:rPr>
              <w:t>: Minimize the congestion when the disaster condition applies and is no longer applicable</w:t>
            </w:r>
          </w:p>
        </w:tc>
        <w:tc>
          <w:tcPr>
            <w:tcW w:w="0" w:type="auto"/>
          </w:tcPr>
          <w:p w14:paraId="2C7D9D0A" w14:textId="77777777" w:rsidR="00E55A7F" w:rsidRPr="00E658AB" w:rsidRDefault="00E55A7F" w:rsidP="005E273C">
            <w:pPr>
              <w:pStyle w:val="TAL"/>
              <w:rPr>
                <w:sz w:val="16"/>
              </w:rPr>
            </w:pPr>
            <w:r>
              <w:rPr>
                <w:sz w:val="16"/>
              </w:rPr>
              <w:t>vivo/ Yizhong</w:t>
            </w:r>
          </w:p>
        </w:tc>
        <w:tc>
          <w:tcPr>
            <w:tcW w:w="0" w:type="auto"/>
          </w:tcPr>
          <w:p w14:paraId="69FE4626" w14:textId="77777777" w:rsidR="00E55A7F" w:rsidRPr="00E658AB" w:rsidRDefault="00E55A7F" w:rsidP="005E273C">
            <w:pPr>
              <w:pStyle w:val="TAL"/>
              <w:rPr>
                <w:sz w:val="16"/>
              </w:rPr>
            </w:pPr>
            <w:r>
              <w:rPr>
                <w:sz w:val="16"/>
              </w:rPr>
              <w:t>revised</w:t>
            </w:r>
          </w:p>
        </w:tc>
        <w:tc>
          <w:tcPr>
            <w:tcW w:w="0" w:type="auto"/>
          </w:tcPr>
          <w:p w14:paraId="5AD5FE83" w14:textId="77777777" w:rsidR="00E55A7F" w:rsidRPr="00E658AB" w:rsidRDefault="00E55A7F" w:rsidP="005E273C">
            <w:pPr>
              <w:pStyle w:val="TAL"/>
              <w:rPr>
                <w:sz w:val="16"/>
              </w:rPr>
            </w:pPr>
          </w:p>
        </w:tc>
        <w:tc>
          <w:tcPr>
            <w:tcW w:w="0" w:type="auto"/>
          </w:tcPr>
          <w:p w14:paraId="5E91D835" w14:textId="77777777" w:rsidR="00E55A7F" w:rsidRPr="00E658AB" w:rsidRDefault="00E55A7F" w:rsidP="005E273C">
            <w:pPr>
              <w:pStyle w:val="TAL"/>
              <w:rPr>
                <w:sz w:val="16"/>
              </w:rPr>
            </w:pPr>
            <w:r>
              <w:rPr>
                <w:sz w:val="16"/>
              </w:rPr>
              <w:t>C1-245710</w:t>
            </w:r>
          </w:p>
        </w:tc>
      </w:tr>
      <w:tr w:rsidR="00E55A7F" w14:paraId="62791D24" w14:textId="77777777" w:rsidTr="005E273C">
        <w:tc>
          <w:tcPr>
            <w:tcW w:w="0" w:type="auto"/>
          </w:tcPr>
          <w:p w14:paraId="1CC36101" w14:textId="77777777" w:rsidR="00E55A7F" w:rsidRPr="00E658AB" w:rsidRDefault="00E55A7F" w:rsidP="005E273C">
            <w:pPr>
              <w:pStyle w:val="TAL"/>
              <w:rPr>
                <w:sz w:val="16"/>
              </w:rPr>
            </w:pPr>
            <w:r>
              <w:rPr>
                <w:sz w:val="16"/>
              </w:rPr>
              <w:t>C1-245378</w:t>
            </w:r>
          </w:p>
        </w:tc>
        <w:tc>
          <w:tcPr>
            <w:tcW w:w="0" w:type="auto"/>
          </w:tcPr>
          <w:p w14:paraId="0E6D3065" w14:textId="77777777" w:rsidR="00E55A7F" w:rsidRPr="00E658AB" w:rsidRDefault="00E55A7F" w:rsidP="005E273C">
            <w:pPr>
              <w:pStyle w:val="TAL"/>
              <w:rPr>
                <w:sz w:val="16"/>
              </w:rPr>
            </w:pPr>
            <w:r>
              <w:rPr>
                <w:sz w:val="16"/>
              </w:rPr>
              <w:t xml:space="preserve">Correction on AMF sending </w:t>
            </w:r>
            <w:proofErr w:type="spellStart"/>
            <w:r>
              <w:rPr>
                <w:sz w:val="16"/>
              </w:rPr>
              <w:t>LocationPrivacySetting</w:t>
            </w:r>
            <w:proofErr w:type="spellEnd"/>
            <w:r>
              <w:rPr>
                <w:sz w:val="16"/>
              </w:rPr>
              <w:t xml:space="preserve"> return result to the UE</w:t>
            </w:r>
          </w:p>
        </w:tc>
        <w:tc>
          <w:tcPr>
            <w:tcW w:w="0" w:type="auto"/>
          </w:tcPr>
          <w:p w14:paraId="0DE63BAE" w14:textId="77777777" w:rsidR="00E55A7F" w:rsidRPr="00E658AB" w:rsidRDefault="00E55A7F" w:rsidP="005E273C">
            <w:pPr>
              <w:pStyle w:val="TAL"/>
              <w:rPr>
                <w:sz w:val="16"/>
              </w:rPr>
            </w:pPr>
            <w:r>
              <w:rPr>
                <w:sz w:val="16"/>
              </w:rPr>
              <w:t>vivo</w:t>
            </w:r>
          </w:p>
        </w:tc>
        <w:tc>
          <w:tcPr>
            <w:tcW w:w="0" w:type="auto"/>
          </w:tcPr>
          <w:p w14:paraId="548C4366" w14:textId="77777777" w:rsidR="00E55A7F" w:rsidRPr="00E658AB" w:rsidRDefault="00E55A7F" w:rsidP="005E273C">
            <w:pPr>
              <w:pStyle w:val="TAL"/>
              <w:rPr>
                <w:sz w:val="16"/>
              </w:rPr>
            </w:pPr>
            <w:r>
              <w:rPr>
                <w:sz w:val="16"/>
              </w:rPr>
              <w:t>revised</w:t>
            </w:r>
          </w:p>
        </w:tc>
        <w:tc>
          <w:tcPr>
            <w:tcW w:w="0" w:type="auto"/>
          </w:tcPr>
          <w:p w14:paraId="24027AF2" w14:textId="77777777" w:rsidR="00E55A7F" w:rsidRPr="00E658AB" w:rsidRDefault="00E55A7F" w:rsidP="005E273C">
            <w:pPr>
              <w:pStyle w:val="TAL"/>
              <w:rPr>
                <w:sz w:val="16"/>
              </w:rPr>
            </w:pPr>
          </w:p>
        </w:tc>
        <w:tc>
          <w:tcPr>
            <w:tcW w:w="0" w:type="auto"/>
          </w:tcPr>
          <w:p w14:paraId="0E33560E" w14:textId="77777777" w:rsidR="00E55A7F" w:rsidRPr="00E658AB" w:rsidRDefault="00E55A7F" w:rsidP="005E273C">
            <w:pPr>
              <w:pStyle w:val="TAL"/>
              <w:rPr>
                <w:sz w:val="16"/>
              </w:rPr>
            </w:pPr>
            <w:r>
              <w:rPr>
                <w:sz w:val="16"/>
              </w:rPr>
              <w:t>C1-245728</w:t>
            </w:r>
          </w:p>
        </w:tc>
      </w:tr>
      <w:tr w:rsidR="00E55A7F" w14:paraId="45966A0A" w14:textId="77777777" w:rsidTr="005E273C">
        <w:tc>
          <w:tcPr>
            <w:tcW w:w="0" w:type="auto"/>
          </w:tcPr>
          <w:p w14:paraId="5B5FE7E9" w14:textId="77777777" w:rsidR="00E55A7F" w:rsidRPr="00E658AB" w:rsidRDefault="00E55A7F" w:rsidP="005E273C">
            <w:pPr>
              <w:pStyle w:val="TAL"/>
              <w:rPr>
                <w:sz w:val="16"/>
              </w:rPr>
            </w:pPr>
            <w:r>
              <w:rPr>
                <w:sz w:val="16"/>
              </w:rPr>
              <w:t>C1-245379</w:t>
            </w:r>
          </w:p>
        </w:tc>
        <w:tc>
          <w:tcPr>
            <w:tcW w:w="0" w:type="auto"/>
          </w:tcPr>
          <w:p w14:paraId="0950BCD3" w14:textId="77777777" w:rsidR="00E55A7F" w:rsidRPr="00E658AB" w:rsidRDefault="00E55A7F" w:rsidP="005E273C">
            <w:pPr>
              <w:pStyle w:val="TAL"/>
              <w:rPr>
                <w:sz w:val="16"/>
              </w:rPr>
            </w:pPr>
            <w:r>
              <w:rPr>
                <w:sz w:val="16"/>
              </w:rPr>
              <w:t>Alignments of parameters for LCS-SS messages</w:t>
            </w:r>
          </w:p>
        </w:tc>
        <w:tc>
          <w:tcPr>
            <w:tcW w:w="0" w:type="auto"/>
          </w:tcPr>
          <w:p w14:paraId="7968A2B2" w14:textId="77777777" w:rsidR="00E55A7F" w:rsidRPr="00E658AB" w:rsidRDefault="00E55A7F" w:rsidP="005E273C">
            <w:pPr>
              <w:pStyle w:val="TAL"/>
              <w:rPr>
                <w:sz w:val="16"/>
              </w:rPr>
            </w:pPr>
            <w:r>
              <w:rPr>
                <w:sz w:val="16"/>
              </w:rPr>
              <w:t>vivo</w:t>
            </w:r>
          </w:p>
        </w:tc>
        <w:tc>
          <w:tcPr>
            <w:tcW w:w="0" w:type="auto"/>
          </w:tcPr>
          <w:p w14:paraId="3E3681C6" w14:textId="77777777" w:rsidR="00E55A7F" w:rsidRPr="00E658AB" w:rsidRDefault="00E55A7F" w:rsidP="005E273C">
            <w:pPr>
              <w:pStyle w:val="TAL"/>
              <w:rPr>
                <w:sz w:val="16"/>
              </w:rPr>
            </w:pPr>
            <w:r>
              <w:rPr>
                <w:sz w:val="16"/>
              </w:rPr>
              <w:t>revised</w:t>
            </w:r>
          </w:p>
        </w:tc>
        <w:tc>
          <w:tcPr>
            <w:tcW w:w="0" w:type="auto"/>
          </w:tcPr>
          <w:p w14:paraId="4C1D4D30" w14:textId="77777777" w:rsidR="00E55A7F" w:rsidRPr="00E658AB" w:rsidRDefault="00E55A7F" w:rsidP="005E273C">
            <w:pPr>
              <w:pStyle w:val="TAL"/>
              <w:rPr>
                <w:sz w:val="16"/>
              </w:rPr>
            </w:pPr>
          </w:p>
        </w:tc>
        <w:tc>
          <w:tcPr>
            <w:tcW w:w="0" w:type="auto"/>
          </w:tcPr>
          <w:p w14:paraId="1B27167D" w14:textId="77777777" w:rsidR="00E55A7F" w:rsidRPr="00E658AB" w:rsidRDefault="00E55A7F" w:rsidP="005E273C">
            <w:pPr>
              <w:pStyle w:val="TAL"/>
              <w:rPr>
                <w:sz w:val="16"/>
              </w:rPr>
            </w:pPr>
            <w:r>
              <w:rPr>
                <w:sz w:val="16"/>
              </w:rPr>
              <w:t>C1-245762</w:t>
            </w:r>
          </w:p>
        </w:tc>
      </w:tr>
      <w:tr w:rsidR="00E55A7F" w14:paraId="230D7DF3" w14:textId="77777777" w:rsidTr="005E273C">
        <w:tc>
          <w:tcPr>
            <w:tcW w:w="0" w:type="auto"/>
          </w:tcPr>
          <w:p w14:paraId="366ED70D" w14:textId="77777777" w:rsidR="00E55A7F" w:rsidRPr="00E658AB" w:rsidRDefault="00E55A7F" w:rsidP="005E273C">
            <w:pPr>
              <w:pStyle w:val="TAL"/>
              <w:rPr>
                <w:sz w:val="16"/>
              </w:rPr>
            </w:pPr>
            <w:r>
              <w:rPr>
                <w:sz w:val="16"/>
              </w:rPr>
              <w:t>C1-245380</w:t>
            </w:r>
          </w:p>
        </w:tc>
        <w:tc>
          <w:tcPr>
            <w:tcW w:w="0" w:type="auto"/>
          </w:tcPr>
          <w:p w14:paraId="553CEA42" w14:textId="77777777" w:rsidR="00E55A7F" w:rsidRPr="00E658AB" w:rsidRDefault="00E55A7F" w:rsidP="005E273C">
            <w:pPr>
              <w:pStyle w:val="TAL"/>
              <w:rPr>
                <w:sz w:val="16"/>
              </w:rPr>
            </w:pPr>
            <w:r>
              <w:rPr>
                <w:sz w:val="16"/>
              </w:rPr>
              <w:t>Corrections for NSSAI Inclusion mode</w:t>
            </w:r>
          </w:p>
        </w:tc>
        <w:tc>
          <w:tcPr>
            <w:tcW w:w="0" w:type="auto"/>
          </w:tcPr>
          <w:p w14:paraId="1CF3CC55" w14:textId="77777777" w:rsidR="00E55A7F" w:rsidRPr="00E658AB" w:rsidRDefault="00E55A7F" w:rsidP="005E273C">
            <w:pPr>
              <w:pStyle w:val="TAL"/>
              <w:rPr>
                <w:sz w:val="16"/>
              </w:rPr>
            </w:pPr>
            <w:r>
              <w:rPr>
                <w:sz w:val="16"/>
              </w:rPr>
              <w:t>Apple</w:t>
            </w:r>
          </w:p>
        </w:tc>
        <w:tc>
          <w:tcPr>
            <w:tcW w:w="0" w:type="auto"/>
          </w:tcPr>
          <w:p w14:paraId="4FF29100" w14:textId="77777777" w:rsidR="00E55A7F" w:rsidRPr="00E658AB" w:rsidRDefault="00E55A7F" w:rsidP="005E273C">
            <w:pPr>
              <w:pStyle w:val="TAL"/>
              <w:rPr>
                <w:sz w:val="16"/>
              </w:rPr>
            </w:pPr>
            <w:r>
              <w:rPr>
                <w:sz w:val="16"/>
              </w:rPr>
              <w:t>agreed</w:t>
            </w:r>
          </w:p>
        </w:tc>
        <w:tc>
          <w:tcPr>
            <w:tcW w:w="0" w:type="auto"/>
          </w:tcPr>
          <w:p w14:paraId="27B188B7" w14:textId="77777777" w:rsidR="00E55A7F" w:rsidRPr="00E658AB" w:rsidRDefault="00E55A7F" w:rsidP="005E273C">
            <w:pPr>
              <w:pStyle w:val="TAL"/>
              <w:rPr>
                <w:sz w:val="16"/>
              </w:rPr>
            </w:pPr>
            <w:r>
              <w:rPr>
                <w:sz w:val="16"/>
              </w:rPr>
              <w:t>C1-244667</w:t>
            </w:r>
          </w:p>
        </w:tc>
        <w:tc>
          <w:tcPr>
            <w:tcW w:w="0" w:type="auto"/>
          </w:tcPr>
          <w:p w14:paraId="60D6948B" w14:textId="77777777" w:rsidR="00E55A7F" w:rsidRPr="00E658AB" w:rsidRDefault="00E55A7F" w:rsidP="005E273C">
            <w:pPr>
              <w:pStyle w:val="TAL"/>
              <w:rPr>
                <w:sz w:val="16"/>
              </w:rPr>
            </w:pPr>
          </w:p>
        </w:tc>
      </w:tr>
      <w:tr w:rsidR="00E55A7F" w14:paraId="43D0CB8B" w14:textId="77777777" w:rsidTr="005E273C">
        <w:tc>
          <w:tcPr>
            <w:tcW w:w="0" w:type="auto"/>
          </w:tcPr>
          <w:p w14:paraId="57A5AADE" w14:textId="77777777" w:rsidR="00E55A7F" w:rsidRPr="00E658AB" w:rsidRDefault="00E55A7F" w:rsidP="005E273C">
            <w:pPr>
              <w:pStyle w:val="TAL"/>
              <w:rPr>
                <w:sz w:val="16"/>
              </w:rPr>
            </w:pPr>
            <w:r>
              <w:rPr>
                <w:sz w:val="16"/>
              </w:rPr>
              <w:t>C1-245381</w:t>
            </w:r>
          </w:p>
        </w:tc>
        <w:tc>
          <w:tcPr>
            <w:tcW w:w="0" w:type="auto"/>
          </w:tcPr>
          <w:p w14:paraId="0998ED74" w14:textId="77777777" w:rsidR="00E55A7F" w:rsidRPr="00E658AB" w:rsidRDefault="00E55A7F" w:rsidP="005E273C">
            <w:pPr>
              <w:pStyle w:val="TAL"/>
              <w:rPr>
                <w:sz w:val="16"/>
              </w:rPr>
            </w:pPr>
            <w:r>
              <w:rPr>
                <w:sz w:val="16"/>
              </w:rPr>
              <w:t>Updates to PLMN selection due to RAT restriction</w:t>
            </w:r>
          </w:p>
        </w:tc>
        <w:tc>
          <w:tcPr>
            <w:tcW w:w="0" w:type="auto"/>
          </w:tcPr>
          <w:p w14:paraId="4ADA36B5" w14:textId="77777777" w:rsidR="00E55A7F" w:rsidRPr="00E658AB" w:rsidRDefault="00E55A7F" w:rsidP="005E273C">
            <w:pPr>
              <w:pStyle w:val="TAL"/>
              <w:rPr>
                <w:sz w:val="16"/>
              </w:rPr>
            </w:pPr>
            <w:r>
              <w:rPr>
                <w:sz w:val="16"/>
              </w:rPr>
              <w:t>Apple</w:t>
            </w:r>
          </w:p>
        </w:tc>
        <w:tc>
          <w:tcPr>
            <w:tcW w:w="0" w:type="auto"/>
          </w:tcPr>
          <w:p w14:paraId="3071A71B" w14:textId="77777777" w:rsidR="00E55A7F" w:rsidRPr="00E658AB" w:rsidRDefault="00E55A7F" w:rsidP="005E273C">
            <w:pPr>
              <w:pStyle w:val="TAL"/>
              <w:rPr>
                <w:sz w:val="16"/>
              </w:rPr>
            </w:pPr>
            <w:r>
              <w:rPr>
                <w:sz w:val="16"/>
              </w:rPr>
              <w:t>revised</w:t>
            </w:r>
          </w:p>
        </w:tc>
        <w:tc>
          <w:tcPr>
            <w:tcW w:w="0" w:type="auto"/>
          </w:tcPr>
          <w:p w14:paraId="13247920" w14:textId="77777777" w:rsidR="00E55A7F" w:rsidRPr="00E658AB" w:rsidRDefault="00E55A7F" w:rsidP="005E273C">
            <w:pPr>
              <w:pStyle w:val="TAL"/>
              <w:rPr>
                <w:sz w:val="16"/>
              </w:rPr>
            </w:pPr>
          </w:p>
        </w:tc>
        <w:tc>
          <w:tcPr>
            <w:tcW w:w="0" w:type="auto"/>
          </w:tcPr>
          <w:p w14:paraId="79476A95" w14:textId="77777777" w:rsidR="00E55A7F" w:rsidRPr="00E658AB" w:rsidRDefault="00E55A7F" w:rsidP="005E273C">
            <w:pPr>
              <w:pStyle w:val="TAL"/>
              <w:rPr>
                <w:sz w:val="16"/>
              </w:rPr>
            </w:pPr>
            <w:r>
              <w:rPr>
                <w:sz w:val="16"/>
              </w:rPr>
              <w:t>C1-245695</w:t>
            </w:r>
          </w:p>
        </w:tc>
      </w:tr>
      <w:tr w:rsidR="00E55A7F" w14:paraId="65F9789B" w14:textId="77777777" w:rsidTr="005E273C">
        <w:tc>
          <w:tcPr>
            <w:tcW w:w="0" w:type="auto"/>
          </w:tcPr>
          <w:p w14:paraId="3C1D5F40" w14:textId="77777777" w:rsidR="00E55A7F" w:rsidRPr="00E658AB" w:rsidRDefault="00E55A7F" w:rsidP="005E273C">
            <w:pPr>
              <w:pStyle w:val="TAL"/>
              <w:rPr>
                <w:sz w:val="16"/>
              </w:rPr>
            </w:pPr>
            <w:r>
              <w:rPr>
                <w:sz w:val="16"/>
              </w:rPr>
              <w:t>C1-245382</w:t>
            </w:r>
          </w:p>
        </w:tc>
        <w:tc>
          <w:tcPr>
            <w:tcW w:w="0" w:type="auto"/>
          </w:tcPr>
          <w:p w14:paraId="4DDBE63A" w14:textId="77777777" w:rsidR="00E55A7F" w:rsidRPr="00E658AB" w:rsidRDefault="00E55A7F" w:rsidP="005E273C">
            <w:pPr>
              <w:pStyle w:val="TAL"/>
              <w:rPr>
                <w:sz w:val="16"/>
              </w:rPr>
            </w:pPr>
            <w:r>
              <w:rPr>
                <w:sz w:val="16"/>
              </w:rPr>
              <w:t>Introduce new AT command +CNTZRI</w:t>
            </w:r>
          </w:p>
        </w:tc>
        <w:tc>
          <w:tcPr>
            <w:tcW w:w="0" w:type="auto"/>
          </w:tcPr>
          <w:p w14:paraId="081C1FF5" w14:textId="77777777" w:rsidR="00E55A7F" w:rsidRPr="00E658AB" w:rsidRDefault="00E55A7F" w:rsidP="005E273C">
            <w:pPr>
              <w:pStyle w:val="TAL"/>
              <w:rPr>
                <w:sz w:val="16"/>
              </w:rPr>
            </w:pPr>
            <w:r>
              <w:rPr>
                <w:sz w:val="16"/>
              </w:rPr>
              <w:t>LG Electronics</w:t>
            </w:r>
          </w:p>
        </w:tc>
        <w:tc>
          <w:tcPr>
            <w:tcW w:w="0" w:type="auto"/>
          </w:tcPr>
          <w:p w14:paraId="3A02A829" w14:textId="77777777" w:rsidR="00E55A7F" w:rsidRPr="00E658AB" w:rsidRDefault="00E55A7F" w:rsidP="005E273C">
            <w:pPr>
              <w:pStyle w:val="TAL"/>
              <w:rPr>
                <w:sz w:val="16"/>
              </w:rPr>
            </w:pPr>
            <w:r>
              <w:rPr>
                <w:sz w:val="16"/>
              </w:rPr>
              <w:t>postponed</w:t>
            </w:r>
          </w:p>
        </w:tc>
        <w:tc>
          <w:tcPr>
            <w:tcW w:w="0" w:type="auto"/>
          </w:tcPr>
          <w:p w14:paraId="12FA028A" w14:textId="77777777" w:rsidR="00E55A7F" w:rsidRPr="00E658AB" w:rsidRDefault="00E55A7F" w:rsidP="005E273C">
            <w:pPr>
              <w:pStyle w:val="TAL"/>
              <w:rPr>
                <w:sz w:val="16"/>
              </w:rPr>
            </w:pPr>
          </w:p>
        </w:tc>
        <w:tc>
          <w:tcPr>
            <w:tcW w:w="0" w:type="auto"/>
          </w:tcPr>
          <w:p w14:paraId="1C403337" w14:textId="77777777" w:rsidR="00E55A7F" w:rsidRPr="00E658AB" w:rsidRDefault="00E55A7F" w:rsidP="005E273C">
            <w:pPr>
              <w:pStyle w:val="TAL"/>
              <w:rPr>
                <w:sz w:val="16"/>
              </w:rPr>
            </w:pPr>
          </w:p>
        </w:tc>
      </w:tr>
      <w:tr w:rsidR="00E55A7F" w14:paraId="413283DA" w14:textId="77777777" w:rsidTr="005E273C">
        <w:tc>
          <w:tcPr>
            <w:tcW w:w="0" w:type="auto"/>
          </w:tcPr>
          <w:p w14:paraId="2E94B1EB" w14:textId="77777777" w:rsidR="00E55A7F" w:rsidRPr="00E658AB" w:rsidRDefault="00E55A7F" w:rsidP="005E273C">
            <w:pPr>
              <w:pStyle w:val="TAL"/>
              <w:rPr>
                <w:sz w:val="16"/>
              </w:rPr>
            </w:pPr>
            <w:r>
              <w:rPr>
                <w:sz w:val="16"/>
              </w:rPr>
              <w:t>C1-245383</w:t>
            </w:r>
          </w:p>
        </w:tc>
        <w:tc>
          <w:tcPr>
            <w:tcW w:w="0" w:type="auto"/>
          </w:tcPr>
          <w:p w14:paraId="197A5585" w14:textId="77777777" w:rsidR="00E55A7F" w:rsidRPr="00E658AB" w:rsidRDefault="00E55A7F" w:rsidP="005E273C">
            <w:pPr>
              <w:pStyle w:val="TAL"/>
              <w:rPr>
                <w:sz w:val="16"/>
              </w:rPr>
            </w:pPr>
            <w:r>
              <w:rPr>
                <w:sz w:val="16"/>
              </w:rPr>
              <w:t>Applying disabling satellite access capability for EPS</w:t>
            </w:r>
          </w:p>
        </w:tc>
        <w:tc>
          <w:tcPr>
            <w:tcW w:w="0" w:type="auto"/>
          </w:tcPr>
          <w:p w14:paraId="052F9E4B" w14:textId="77777777" w:rsidR="00E55A7F" w:rsidRPr="00E658AB" w:rsidRDefault="00E55A7F" w:rsidP="005E273C">
            <w:pPr>
              <w:pStyle w:val="TAL"/>
              <w:rPr>
                <w:sz w:val="16"/>
              </w:rPr>
            </w:pPr>
            <w:r>
              <w:rPr>
                <w:sz w:val="16"/>
              </w:rPr>
              <w:t>Google, Vodafone</w:t>
            </w:r>
          </w:p>
        </w:tc>
        <w:tc>
          <w:tcPr>
            <w:tcW w:w="0" w:type="auto"/>
          </w:tcPr>
          <w:p w14:paraId="0ED867F5" w14:textId="77777777" w:rsidR="00E55A7F" w:rsidRPr="00E658AB" w:rsidRDefault="00E55A7F" w:rsidP="005E273C">
            <w:pPr>
              <w:pStyle w:val="TAL"/>
              <w:rPr>
                <w:sz w:val="16"/>
              </w:rPr>
            </w:pPr>
            <w:r>
              <w:rPr>
                <w:sz w:val="16"/>
              </w:rPr>
              <w:t>revised</w:t>
            </w:r>
          </w:p>
        </w:tc>
        <w:tc>
          <w:tcPr>
            <w:tcW w:w="0" w:type="auto"/>
          </w:tcPr>
          <w:p w14:paraId="1F18EB23" w14:textId="77777777" w:rsidR="00E55A7F" w:rsidRPr="00E658AB" w:rsidRDefault="00E55A7F" w:rsidP="005E273C">
            <w:pPr>
              <w:pStyle w:val="TAL"/>
              <w:rPr>
                <w:sz w:val="16"/>
              </w:rPr>
            </w:pPr>
            <w:r>
              <w:rPr>
                <w:sz w:val="16"/>
              </w:rPr>
              <w:t>C1-244575</w:t>
            </w:r>
          </w:p>
        </w:tc>
        <w:tc>
          <w:tcPr>
            <w:tcW w:w="0" w:type="auto"/>
          </w:tcPr>
          <w:p w14:paraId="1A015BFC" w14:textId="77777777" w:rsidR="00E55A7F" w:rsidRPr="00E658AB" w:rsidRDefault="00E55A7F" w:rsidP="005E273C">
            <w:pPr>
              <w:pStyle w:val="TAL"/>
              <w:rPr>
                <w:sz w:val="16"/>
              </w:rPr>
            </w:pPr>
            <w:r>
              <w:rPr>
                <w:sz w:val="16"/>
              </w:rPr>
              <w:t>C1-245726</w:t>
            </w:r>
          </w:p>
        </w:tc>
      </w:tr>
      <w:tr w:rsidR="00E55A7F" w14:paraId="343D2939" w14:textId="77777777" w:rsidTr="005E273C">
        <w:tc>
          <w:tcPr>
            <w:tcW w:w="0" w:type="auto"/>
          </w:tcPr>
          <w:p w14:paraId="49F9099A" w14:textId="77777777" w:rsidR="00E55A7F" w:rsidRPr="00E658AB" w:rsidRDefault="00E55A7F" w:rsidP="005E273C">
            <w:pPr>
              <w:pStyle w:val="TAL"/>
              <w:rPr>
                <w:sz w:val="16"/>
              </w:rPr>
            </w:pPr>
            <w:r>
              <w:rPr>
                <w:sz w:val="16"/>
              </w:rPr>
              <w:t>C1-245384</w:t>
            </w:r>
          </w:p>
        </w:tc>
        <w:tc>
          <w:tcPr>
            <w:tcW w:w="0" w:type="auto"/>
          </w:tcPr>
          <w:p w14:paraId="71F236C1"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742B73D6" w14:textId="77777777" w:rsidR="00E55A7F" w:rsidRPr="00E658AB" w:rsidRDefault="00E55A7F" w:rsidP="005E273C">
            <w:pPr>
              <w:pStyle w:val="TAL"/>
              <w:rPr>
                <w:sz w:val="16"/>
              </w:rPr>
            </w:pPr>
            <w:r>
              <w:rPr>
                <w:sz w:val="16"/>
              </w:rPr>
              <w:t>Google</w:t>
            </w:r>
          </w:p>
        </w:tc>
        <w:tc>
          <w:tcPr>
            <w:tcW w:w="0" w:type="auto"/>
          </w:tcPr>
          <w:p w14:paraId="4207BDF8" w14:textId="77777777" w:rsidR="00E55A7F" w:rsidRPr="00E658AB" w:rsidRDefault="00E55A7F" w:rsidP="005E273C">
            <w:pPr>
              <w:pStyle w:val="TAL"/>
              <w:rPr>
                <w:sz w:val="16"/>
              </w:rPr>
            </w:pPr>
            <w:r>
              <w:rPr>
                <w:sz w:val="16"/>
              </w:rPr>
              <w:t>revised</w:t>
            </w:r>
          </w:p>
        </w:tc>
        <w:tc>
          <w:tcPr>
            <w:tcW w:w="0" w:type="auto"/>
          </w:tcPr>
          <w:p w14:paraId="3E0FBC38" w14:textId="77777777" w:rsidR="00E55A7F" w:rsidRPr="00E658AB" w:rsidRDefault="00E55A7F" w:rsidP="005E273C">
            <w:pPr>
              <w:pStyle w:val="TAL"/>
              <w:rPr>
                <w:sz w:val="16"/>
              </w:rPr>
            </w:pPr>
            <w:r>
              <w:rPr>
                <w:sz w:val="16"/>
              </w:rPr>
              <w:t>C1-244576</w:t>
            </w:r>
          </w:p>
        </w:tc>
        <w:tc>
          <w:tcPr>
            <w:tcW w:w="0" w:type="auto"/>
          </w:tcPr>
          <w:p w14:paraId="7CB4841C" w14:textId="77777777" w:rsidR="00E55A7F" w:rsidRPr="00E658AB" w:rsidRDefault="00E55A7F" w:rsidP="005E273C">
            <w:pPr>
              <w:pStyle w:val="TAL"/>
              <w:rPr>
                <w:sz w:val="16"/>
              </w:rPr>
            </w:pPr>
            <w:r>
              <w:rPr>
                <w:sz w:val="16"/>
              </w:rPr>
              <w:t>C1-245732</w:t>
            </w:r>
          </w:p>
        </w:tc>
      </w:tr>
      <w:tr w:rsidR="00E55A7F" w14:paraId="31345E84" w14:textId="77777777" w:rsidTr="005E273C">
        <w:tc>
          <w:tcPr>
            <w:tcW w:w="0" w:type="auto"/>
          </w:tcPr>
          <w:p w14:paraId="29633DB6" w14:textId="77777777" w:rsidR="00E55A7F" w:rsidRPr="00E658AB" w:rsidRDefault="00E55A7F" w:rsidP="005E273C">
            <w:pPr>
              <w:pStyle w:val="TAL"/>
              <w:rPr>
                <w:sz w:val="16"/>
              </w:rPr>
            </w:pPr>
            <w:r>
              <w:rPr>
                <w:sz w:val="16"/>
              </w:rPr>
              <w:t>C1-245385</w:t>
            </w:r>
          </w:p>
        </w:tc>
        <w:tc>
          <w:tcPr>
            <w:tcW w:w="0" w:type="auto"/>
          </w:tcPr>
          <w:p w14:paraId="5F4325F7" w14:textId="77777777" w:rsidR="00E55A7F" w:rsidRPr="00E658AB" w:rsidRDefault="00E55A7F" w:rsidP="005E273C">
            <w:pPr>
              <w:pStyle w:val="TAL"/>
              <w:rPr>
                <w:sz w:val="16"/>
              </w:rPr>
            </w:pPr>
            <w:r>
              <w:rPr>
                <w:sz w:val="16"/>
              </w:rPr>
              <w:t>Adding NAS configuration parameter " Satellite_Disabling_Allowed_for_EMM_cause_#15"</w:t>
            </w:r>
          </w:p>
        </w:tc>
        <w:tc>
          <w:tcPr>
            <w:tcW w:w="0" w:type="auto"/>
          </w:tcPr>
          <w:p w14:paraId="2E144D13" w14:textId="77777777" w:rsidR="00E55A7F" w:rsidRPr="00E658AB" w:rsidRDefault="00E55A7F" w:rsidP="005E273C">
            <w:pPr>
              <w:pStyle w:val="TAL"/>
              <w:rPr>
                <w:sz w:val="16"/>
              </w:rPr>
            </w:pPr>
            <w:r>
              <w:rPr>
                <w:sz w:val="16"/>
              </w:rPr>
              <w:t>Google, Vodafone</w:t>
            </w:r>
          </w:p>
        </w:tc>
        <w:tc>
          <w:tcPr>
            <w:tcW w:w="0" w:type="auto"/>
          </w:tcPr>
          <w:p w14:paraId="5BDD8B4C" w14:textId="77777777" w:rsidR="00E55A7F" w:rsidRPr="00E658AB" w:rsidRDefault="00E55A7F" w:rsidP="005E273C">
            <w:pPr>
              <w:pStyle w:val="TAL"/>
              <w:rPr>
                <w:sz w:val="16"/>
              </w:rPr>
            </w:pPr>
            <w:r>
              <w:rPr>
                <w:sz w:val="16"/>
              </w:rPr>
              <w:t>postponed</w:t>
            </w:r>
          </w:p>
        </w:tc>
        <w:tc>
          <w:tcPr>
            <w:tcW w:w="0" w:type="auto"/>
          </w:tcPr>
          <w:p w14:paraId="5D35C1B1" w14:textId="77777777" w:rsidR="00E55A7F" w:rsidRPr="00E658AB" w:rsidRDefault="00E55A7F" w:rsidP="005E273C">
            <w:pPr>
              <w:pStyle w:val="TAL"/>
              <w:rPr>
                <w:sz w:val="16"/>
              </w:rPr>
            </w:pPr>
            <w:r>
              <w:rPr>
                <w:sz w:val="16"/>
              </w:rPr>
              <w:t>C1-244577</w:t>
            </w:r>
          </w:p>
        </w:tc>
        <w:tc>
          <w:tcPr>
            <w:tcW w:w="0" w:type="auto"/>
          </w:tcPr>
          <w:p w14:paraId="72549065" w14:textId="77777777" w:rsidR="00E55A7F" w:rsidRPr="00E658AB" w:rsidRDefault="00E55A7F" w:rsidP="005E273C">
            <w:pPr>
              <w:pStyle w:val="TAL"/>
              <w:rPr>
                <w:sz w:val="16"/>
              </w:rPr>
            </w:pPr>
          </w:p>
        </w:tc>
      </w:tr>
      <w:tr w:rsidR="00E55A7F" w14:paraId="6C9F4A42" w14:textId="77777777" w:rsidTr="005E273C">
        <w:tc>
          <w:tcPr>
            <w:tcW w:w="0" w:type="auto"/>
          </w:tcPr>
          <w:p w14:paraId="411AB01D" w14:textId="77777777" w:rsidR="00E55A7F" w:rsidRPr="00E658AB" w:rsidRDefault="00E55A7F" w:rsidP="005E273C">
            <w:pPr>
              <w:pStyle w:val="TAL"/>
              <w:rPr>
                <w:sz w:val="16"/>
              </w:rPr>
            </w:pPr>
            <w:r>
              <w:rPr>
                <w:sz w:val="16"/>
              </w:rPr>
              <w:t>C1-245386</w:t>
            </w:r>
          </w:p>
        </w:tc>
        <w:tc>
          <w:tcPr>
            <w:tcW w:w="0" w:type="auto"/>
          </w:tcPr>
          <w:p w14:paraId="37E33149" w14:textId="77777777" w:rsidR="00E55A7F" w:rsidRPr="00E658AB" w:rsidRDefault="00E55A7F" w:rsidP="005E273C">
            <w:pPr>
              <w:pStyle w:val="TAL"/>
              <w:rPr>
                <w:sz w:val="16"/>
              </w:rPr>
            </w:pPr>
            <w:r>
              <w:rPr>
                <w:sz w:val="16"/>
              </w:rPr>
              <w:t>Discussion on RAT terminology</w:t>
            </w:r>
          </w:p>
        </w:tc>
        <w:tc>
          <w:tcPr>
            <w:tcW w:w="0" w:type="auto"/>
          </w:tcPr>
          <w:p w14:paraId="21E694D0" w14:textId="77777777" w:rsidR="00E55A7F" w:rsidRPr="00E658AB" w:rsidRDefault="00E55A7F" w:rsidP="005E273C">
            <w:pPr>
              <w:pStyle w:val="TAL"/>
              <w:rPr>
                <w:sz w:val="16"/>
              </w:rPr>
            </w:pPr>
            <w:r>
              <w:rPr>
                <w:sz w:val="16"/>
              </w:rPr>
              <w:t>Nokia</w:t>
            </w:r>
          </w:p>
        </w:tc>
        <w:tc>
          <w:tcPr>
            <w:tcW w:w="0" w:type="auto"/>
          </w:tcPr>
          <w:p w14:paraId="25E7BA7E" w14:textId="77777777" w:rsidR="00E55A7F" w:rsidRPr="00E658AB" w:rsidRDefault="00E55A7F" w:rsidP="005E273C">
            <w:pPr>
              <w:pStyle w:val="TAL"/>
              <w:rPr>
                <w:sz w:val="16"/>
              </w:rPr>
            </w:pPr>
            <w:r>
              <w:rPr>
                <w:sz w:val="16"/>
              </w:rPr>
              <w:t>noted</w:t>
            </w:r>
          </w:p>
        </w:tc>
        <w:tc>
          <w:tcPr>
            <w:tcW w:w="0" w:type="auto"/>
          </w:tcPr>
          <w:p w14:paraId="45EA3FD3" w14:textId="77777777" w:rsidR="00E55A7F" w:rsidRPr="00E658AB" w:rsidRDefault="00E55A7F" w:rsidP="005E273C">
            <w:pPr>
              <w:pStyle w:val="TAL"/>
              <w:rPr>
                <w:sz w:val="16"/>
              </w:rPr>
            </w:pPr>
          </w:p>
        </w:tc>
        <w:tc>
          <w:tcPr>
            <w:tcW w:w="0" w:type="auto"/>
          </w:tcPr>
          <w:p w14:paraId="469F6981" w14:textId="77777777" w:rsidR="00E55A7F" w:rsidRPr="00E658AB" w:rsidRDefault="00E55A7F" w:rsidP="005E273C">
            <w:pPr>
              <w:pStyle w:val="TAL"/>
              <w:rPr>
                <w:sz w:val="16"/>
              </w:rPr>
            </w:pPr>
          </w:p>
        </w:tc>
      </w:tr>
      <w:tr w:rsidR="00E55A7F" w14:paraId="30B81B44" w14:textId="77777777" w:rsidTr="005E273C">
        <w:tc>
          <w:tcPr>
            <w:tcW w:w="0" w:type="auto"/>
          </w:tcPr>
          <w:p w14:paraId="35F0C25C" w14:textId="77777777" w:rsidR="00E55A7F" w:rsidRPr="00E658AB" w:rsidRDefault="00E55A7F" w:rsidP="005E273C">
            <w:pPr>
              <w:pStyle w:val="TAL"/>
              <w:rPr>
                <w:sz w:val="16"/>
              </w:rPr>
            </w:pPr>
            <w:r>
              <w:rPr>
                <w:sz w:val="16"/>
              </w:rPr>
              <w:t>C1-245387</w:t>
            </w:r>
          </w:p>
        </w:tc>
        <w:tc>
          <w:tcPr>
            <w:tcW w:w="0" w:type="auto"/>
          </w:tcPr>
          <w:p w14:paraId="705D0AFA" w14:textId="77777777" w:rsidR="00E55A7F" w:rsidRPr="00E658AB" w:rsidRDefault="00E55A7F" w:rsidP="005E273C">
            <w:pPr>
              <w:pStyle w:val="TAL"/>
              <w:rPr>
                <w:sz w:val="16"/>
              </w:rPr>
            </w:pPr>
            <w:r>
              <w:rPr>
                <w:sz w:val="16"/>
              </w:rPr>
              <w:t>Correction of a message</w:t>
            </w:r>
          </w:p>
        </w:tc>
        <w:tc>
          <w:tcPr>
            <w:tcW w:w="0" w:type="auto"/>
          </w:tcPr>
          <w:p w14:paraId="3C7B0491" w14:textId="77777777" w:rsidR="00E55A7F" w:rsidRPr="00E658AB" w:rsidRDefault="00E55A7F" w:rsidP="005E273C">
            <w:pPr>
              <w:pStyle w:val="TAL"/>
              <w:rPr>
                <w:sz w:val="16"/>
              </w:rPr>
            </w:pPr>
            <w:r>
              <w:rPr>
                <w:sz w:val="16"/>
              </w:rPr>
              <w:t>Apple</w:t>
            </w:r>
          </w:p>
        </w:tc>
        <w:tc>
          <w:tcPr>
            <w:tcW w:w="0" w:type="auto"/>
          </w:tcPr>
          <w:p w14:paraId="566B104E" w14:textId="77777777" w:rsidR="00E55A7F" w:rsidRPr="00E658AB" w:rsidRDefault="00E55A7F" w:rsidP="005E273C">
            <w:pPr>
              <w:pStyle w:val="TAL"/>
              <w:rPr>
                <w:sz w:val="16"/>
              </w:rPr>
            </w:pPr>
            <w:r>
              <w:rPr>
                <w:sz w:val="16"/>
              </w:rPr>
              <w:t>revised</w:t>
            </w:r>
          </w:p>
        </w:tc>
        <w:tc>
          <w:tcPr>
            <w:tcW w:w="0" w:type="auto"/>
          </w:tcPr>
          <w:p w14:paraId="645D742C" w14:textId="77777777" w:rsidR="00E55A7F" w:rsidRPr="00E658AB" w:rsidRDefault="00E55A7F" w:rsidP="005E273C">
            <w:pPr>
              <w:pStyle w:val="TAL"/>
              <w:rPr>
                <w:sz w:val="16"/>
              </w:rPr>
            </w:pPr>
          </w:p>
        </w:tc>
        <w:tc>
          <w:tcPr>
            <w:tcW w:w="0" w:type="auto"/>
          </w:tcPr>
          <w:p w14:paraId="703EB524" w14:textId="77777777" w:rsidR="00E55A7F" w:rsidRPr="00E658AB" w:rsidRDefault="00E55A7F" w:rsidP="005E273C">
            <w:pPr>
              <w:pStyle w:val="TAL"/>
              <w:rPr>
                <w:sz w:val="16"/>
              </w:rPr>
            </w:pPr>
            <w:r>
              <w:rPr>
                <w:sz w:val="16"/>
              </w:rPr>
              <w:t>C1-245610</w:t>
            </w:r>
          </w:p>
        </w:tc>
      </w:tr>
      <w:tr w:rsidR="00E55A7F" w14:paraId="3EDB3DC4" w14:textId="77777777" w:rsidTr="005E273C">
        <w:tc>
          <w:tcPr>
            <w:tcW w:w="0" w:type="auto"/>
          </w:tcPr>
          <w:p w14:paraId="21FADCD7" w14:textId="77777777" w:rsidR="00E55A7F" w:rsidRPr="00E658AB" w:rsidRDefault="00E55A7F" w:rsidP="005E273C">
            <w:pPr>
              <w:pStyle w:val="TAL"/>
              <w:rPr>
                <w:sz w:val="16"/>
              </w:rPr>
            </w:pPr>
            <w:r>
              <w:rPr>
                <w:sz w:val="16"/>
              </w:rPr>
              <w:t>C1-245388</w:t>
            </w:r>
          </w:p>
        </w:tc>
        <w:tc>
          <w:tcPr>
            <w:tcW w:w="0" w:type="auto"/>
          </w:tcPr>
          <w:p w14:paraId="2FF6F57B" w14:textId="77777777" w:rsidR="00E55A7F" w:rsidRPr="00E658AB" w:rsidRDefault="00E55A7F" w:rsidP="005E273C">
            <w:pPr>
              <w:pStyle w:val="TAL"/>
              <w:rPr>
                <w:sz w:val="16"/>
              </w:rPr>
            </w:pPr>
            <w:r>
              <w:rPr>
                <w:sz w:val="16"/>
              </w:rPr>
              <w:t>Correction of a message</w:t>
            </w:r>
          </w:p>
        </w:tc>
        <w:tc>
          <w:tcPr>
            <w:tcW w:w="0" w:type="auto"/>
          </w:tcPr>
          <w:p w14:paraId="30342D33" w14:textId="77777777" w:rsidR="00E55A7F" w:rsidRPr="00E658AB" w:rsidRDefault="00E55A7F" w:rsidP="005E273C">
            <w:pPr>
              <w:pStyle w:val="TAL"/>
              <w:rPr>
                <w:sz w:val="16"/>
              </w:rPr>
            </w:pPr>
            <w:r>
              <w:rPr>
                <w:sz w:val="16"/>
              </w:rPr>
              <w:t>Apple</w:t>
            </w:r>
          </w:p>
        </w:tc>
        <w:tc>
          <w:tcPr>
            <w:tcW w:w="0" w:type="auto"/>
          </w:tcPr>
          <w:p w14:paraId="5CB6DC3C" w14:textId="77777777" w:rsidR="00E55A7F" w:rsidRPr="00E658AB" w:rsidRDefault="00E55A7F" w:rsidP="005E273C">
            <w:pPr>
              <w:pStyle w:val="TAL"/>
              <w:rPr>
                <w:sz w:val="16"/>
              </w:rPr>
            </w:pPr>
            <w:r>
              <w:rPr>
                <w:sz w:val="16"/>
              </w:rPr>
              <w:t>revised</w:t>
            </w:r>
          </w:p>
        </w:tc>
        <w:tc>
          <w:tcPr>
            <w:tcW w:w="0" w:type="auto"/>
          </w:tcPr>
          <w:p w14:paraId="6E2BDA69" w14:textId="77777777" w:rsidR="00E55A7F" w:rsidRPr="00E658AB" w:rsidRDefault="00E55A7F" w:rsidP="005E273C">
            <w:pPr>
              <w:pStyle w:val="TAL"/>
              <w:rPr>
                <w:sz w:val="16"/>
              </w:rPr>
            </w:pPr>
          </w:p>
        </w:tc>
        <w:tc>
          <w:tcPr>
            <w:tcW w:w="0" w:type="auto"/>
          </w:tcPr>
          <w:p w14:paraId="2366EE93" w14:textId="77777777" w:rsidR="00E55A7F" w:rsidRPr="00E658AB" w:rsidRDefault="00E55A7F" w:rsidP="005E273C">
            <w:pPr>
              <w:pStyle w:val="TAL"/>
              <w:rPr>
                <w:sz w:val="16"/>
              </w:rPr>
            </w:pPr>
            <w:r>
              <w:rPr>
                <w:sz w:val="16"/>
              </w:rPr>
              <w:t>C1-245611</w:t>
            </w:r>
          </w:p>
        </w:tc>
      </w:tr>
      <w:tr w:rsidR="00E55A7F" w14:paraId="17F5F549" w14:textId="77777777" w:rsidTr="005E273C">
        <w:tc>
          <w:tcPr>
            <w:tcW w:w="0" w:type="auto"/>
          </w:tcPr>
          <w:p w14:paraId="7BDD632A" w14:textId="77777777" w:rsidR="00E55A7F" w:rsidRPr="00E658AB" w:rsidRDefault="00E55A7F" w:rsidP="005E273C">
            <w:pPr>
              <w:pStyle w:val="TAL"/>
              <w:rPr>
                <w:sz w:val="16"/>
              </w:rPr>
            </w:pPr>
            <w:r>
              <w:rPr>
                <w:sz w:val="16"/>
              </w:rPr>
              <w:t>C1-245389</w:t>
            </w:r>
          </w:p>
        </w:tc>
        <w:tc>
          <w:tcPr>
            <w:tcW w:w="0" w:type="auto"/>
          </w:tcPr>
          <w:p w14:paraId="77322FBA"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5B5DDAF2" w14:textId="77777777" w:rsidR="00E55A7F" w:rsidRPr="00E658AB" w:rsidRDefault="00E55A7F" w:rsidP="005E273C">
            <w:pPr>
              <w:pStyle w:val="TAL"/>
              <w:rPr>
                <w:sz w:val="16"/>
              </w:rPr>
            </w:pPr>
            <w:r>
              <w:rPr>
                <w:sz w:val="16"/>
              </w:rPr>
              <w:t>Nokia</w:t>
            </w:r>
          </w:p>
        </w:tc>
        <w:tc>
          <w:tcPr>
            <w:tcW w:w="0" w:type="auto"/>
          </w:tcPr>
          <w:p w14:paraId="3AA550CD" w14:textId="77777777" w:rsidR="00E55A7F" w:rsidRPr="00E658AB" w:rsidRDefault="00E55A7F" w:rsidP="005E273C">
            <w:pPr>
              <w:pStyle w:val="TAL"/>
              <w:rPr>
                <w:sz w:val="16"/>
              </w:rPr>
            </w:pPr>
            <w:r>
              <w:rPr>
                <w:sz w:val="16"/>
              </w:rPr>
              <w:t>revised</w:t>
            </w:r>
          </w:p>
        </w:tc>
        <w:tc>
          <w:tcPr>
            <w:tcW w:w="0" w:type="auto"/>
          </w:tcPr>
          <w:p w14:paraId="7319AEF9" w14:textId="77777777" w:rsidR="00E55A7F" w:rsidRPr="00E658AB" w:rsidRDefault="00E55A7F" w:rsidP="005E273C">
            <w:pPr>
              <w:pStyle w:val="TAL"/>
              <w:rPr>
                <w:sz w:val="16"/>
              </w:rPr>
            </w:pPr>
          </w:p>
        </w:tc>
        <w:tc>
          <w:tcPr>
            <w:tcW w:w="0" w:type="auto"/>
          </w:tcPr>
          <w:p w14:paraId="3B5A72E1" w14:textId="77777777" w:rsidR="00E55A7F" w:rsidRPr="00E658AB" w:rsidRDefault="00E55A7F" w:rsidP="005E273C">
            <w:pPr>
              <w:pStyle w:val="TAL"/>
              <w:rPr>
                <w:sz w:val="16"/>
              </w:rPr>
            </w:pPr>
            <w:r>
              <w:rPr>
                <w:sz w:val="16"/>
              </w:rPr>
              <w:t>C1-245676</w:t>
            </w:r>
          </w:p>
        </w:tc>
      </w:tr>
      <w:tr w:rsidR="00E55A7F" w14:paraId="169BBF03" w14:textId="77777777" w:rsidTr="005E273C">
        <w:tc>
          <w:tcPr>
            <w:tcW w:w="0" w:type="auto"/>
          </w:tcPr>
          <w:p w14:paraId="51CFB94D" w14:textId="77777777" w:rsidR="00E55A7F" w:rsidRPr="00E658AB" w:rsidRDefault="00E55A7F" w:rsidP="005E273C">
            <w:pPr>
              <w:pStyle w:val="TAL"/>
              <w:rPr>
                <w:sz w:val="16"/>
              </w:rPr>
            </w:pPr>
            <w:r>
              <w:rPr>
                <w:sz w:val="16"/>
              </w:rPr>
              <w:t>C1-245390</w:t>
            </w:r>
          </w:p>
        </w:tc>
        <w:tc>
          <w:tcPr>
            <w:tcW w:w="0" w:type="auto"/>
          </w:tcPr>
          <w:p w14:paraId="29049943"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30787476" w14:textId="77777777" w:rsidR="00E55A7F" w:rsidRPr="00E658AB" w:rsidRDefault="00E55A7F" w:rsidP="005E273C">
            <w:pPr>
              <w:pStyle w:val="TAL"/>
              <w:rPr>
                <w:sz w:val="16"/>
              </w:rPr>
            </w:pPr>
            <w:r>
              <w:rPr>
                <w:sz w:val="16"/>
              </w:rPr>
              <w:t>Nokia</w:t>
            </w:r>
          </w:p>
        </w:tc>
        <w:tc>
          <w:tcPr>
            <w:tcW w:w="0" w:type="auto"/>
          </w:tcPr>
          <w:p w14:paraId="18189388" w14:textId="77777777" w:rsidR="00E55A7F" w:rsidRPr="00E658AB" w:rsidRDefault="00E55A7F" w:rsidP="005E273C">
            <w:pPr>
              <w:pStyle w:val="TAL"/>
              <w:rPr>
                <w:sz w:val="16"/>
              </w:rPr>
            </w:pPr>
            <w:r>
              <w:rPr>
                <w:sz w:val="16"/>
              </w:rPr>
              <w:t>revised</w:t>
            </w:r>
          </w:p>
        </w:tc>
        <w:tc>
          <w:tcPr>
            <w:tcW w:w="0" w:type="auto"/>
          </w:tcPr>
          <w:p w14:paraId="01E098E2" w14:textId="77777777" w:rsidR="00E55A7F" w:rsidRPr="00E658AB" w:rsidRDefault="00E55A7F" w:rsidP="005E273C">
            <w:pPr>
              <w:pStyle w:val="TAL"/>
              <w:rPr>
                <w:sz w:val="16"/>
              </w:rPr>
            </w:pPr>
          </w:p>
        </w:tc>
        <w:tc>
          <w:tcPr>
            <w:tcW w:w="0" w:type="auto"/>
          </w:tcPr>
          <w:p w14:paraId="2055CCBA" w14:textId="77777777" w:rsidR="00E55A7F" w:rsidRPr="00E658AB" w:rsidRDefault="00E55A7F" w:rsidP="005E273C">
            <w:pPr>
              <w:pStyle w:val="TAL"/>
              <w:rPr>
                <w:sz w:val="16"/>
              </w:rPr>
            </w:pPr>
            <w:r>
              <w:rPr>
                <w:sz w:val="16"/>
              </w:rPr>
              <w:t>C1-245677</w:t>
            </w:r>
          </w:p>
        </w:tc>
      </w:tr>
      <w:tr w:rsidR="00E55A7F" w14:paraId="464864CC" w14:textId="77777777" w:rsidTr="005E273C">
        <w:tc>
          <w:tcPr>
            <w:tcW w:w="0" w:type="auto"/>
          </w:tcPr>
          <w:p w14:paraId="6FFB8C7C" w14:textId="77777777" w:rsidR="00E55A7F" w:rsidRPr="00E658AB" w:rsidRDefault="00E55A7F" w:rsidP="005E273C">
            <w:pPr>
              <w:pStyle w:val="TAL"/>
              <w:rPr>
                <w:sz w:val="16"/>
              </w:rPr>
            </w:pPr>
            <w:r>
              <w:rPr>
                <w:sz w:val="16"/>
              </w:rPr>
              <w:t>C1-245391</w:t>
            </w:r>
          </w:p>
        </w:tc>
        <w:tc>
          <w:tcPr>
            <w:tcW w:w="0" w:type="auto"/>
          </w:tcPr>
          <w:p w14:paraId="20496C4E" w14:textId="77777777" w:rsidR="00E55A7F" w:rsidRPr="00E658AB" w:rsidRDefault="00E55A7F" w:rsidP="005E273C">
            <w:pPr>
              <w:pStyle w:val="TAL"/>
              <w:rPr>
                <w:sz w:val="16"/>
              </w:rPr>
            </w:pPr>
            <w:r>
              <w:rPr>
                <w:sz w:val="16"/>
              </w:rPr>
              <w:t>Alternative 2: Following “radio access technology” as defined in TSs 38.304 and 36.304</w:t>
            </w:r>
          </w:p>
        </w:tc>
        <w:tc>
          <w:tcPr>
            <w:tcW w:w="0" w:type="auto"/>
          </w:tcPr>
          <w:p w14:paraId="3BCCBE88" w14:textId="77777777" w:rsidR="00E55A7F" w:rsidRPr="00E658AB" w:rsidRDefault="00E55A7F" w:rsidP="005E273C">
            <w:pPr>
              <w:pStyle w:val="TAL"/>
              <w:rPr>
                <w:sz w:val="16"/>
              </w:rPr>
            </w:pPr>
            <w:r>
              <w:rPr>
                <w:sz w:val="16"/>
              </w:rPr>
              <w:t>Nokia</w:t>
            </w:r>
          </w:p>
        </w:tc>
        <w:tc>
          <w:tcPr>
            <w:tcW w:w="0" w:type="auto"/>
          </w:tcPr>
          <w:p w14:paraId="38B64B36" w14:textId="77777777" w:rsidR="00E55A7F" w:rsidRPr="00E658AB" w:rsidRDefault="00E55A7F" w:rsidP="005E273C">
            <w:pPr>
              <w:pStyle w:val="TAL"/>
              <w:rPr>
                <w:sz w:val="16"/>
              </w:rPr>
            </w:pPr>
            <w:r>
              <w:rPr>
                <w:sz w:val="16"/>
              </w:rPr>
              <w:t>not pursued</w:t>
            </w:r>
          </w:p>
        </w:tc>
        <w:tc>
          <w:tcPr>
            <w:tcW w:w="0" w:type="auto"/>
          </w:tcPr>
          <w:p w14:paraId="44702E5C" w14:textId="77777777" w:rsidR="00E55A7F" w:rsidRPr="00E658AB" w:rsidRDefault="00E55A7F" w:rsidP="005E273C">
            <w:pPr>
              <w:pStyle w:val="TAL"/>
              <w:rPr>
                <w:sz w:val="16"/>
              </w:rPr>
            </w:pPr>
          </w:p>
        </w:tc>
        <w:tc>
          <w:tcPr>
            <w:tcW w:w="0" w:type="auto"/>
          </w:tcPr>
          <w:p w14:paraId="1EAF4DCD" w14:textId="77777777" w:rsidR="00E55A7F" w:rsidRPr="00E658AB" w:rsidRDefault="00E55A7F" w:rsidP="005E273C">
            <w:pPr>
              <w:pStyle w:val="TAL"/>
              <w:rPr>
                <w:sz w:val="16"/>
              </w:rPr>
            </w:pPr>
          </w:p>
        </w:tc>
      </w:tr>
      <w:tr w:rsidR="00E55A7F" w14:paraId="4368187E" w14:textId="77777777" w:rsidTr="005E273C">
        <w:tc>
          <w:tcPr>
            <w:tcW w:w="0" w:type="auto"/>
          </w:tcPr>
          <w:p w14:paraId="624FD035" w14:textId="77777777" w:rsidR="00E55A7F" w:rsidRPr="00E658AB" w:rsidRDefault="00E55A7F" w:rsidP="005E273C">
            <w:pPr>
              <w:pStyle w:val="TAL"/>
              <w:rPr>
                <w:sz w:val="16"/>
              </w:rPr>
            </w:pPr>
            <w:r>
              <w:rPr>
                <w:sz w:val="16"/>
              </w:rPr>
              <w:t>C1-245392</w:t>
            </w:r>
          </w:p>
        </w:tc>
        <w:tc>
          <w:tcPr>
            <w:tcW w:w="0" w:type="auto"/>
          </w:tcPr>
          <w:p w14:paraId="2AF362E3" w14:textId="77777777" w:rsidR="00E55A7F" w:rsidRPr="00E658AB" w:rsidRDefault="00E55A7F" w:rsidP="005E273C">
            <w:pPr>
              <w:pStyle w:val="TAL"/>
              <w:rPr>
                <w:sz w:val="16"/>
              </w:rPr>
            </w:pPr>
            <w:r>
              <w:rPr>
                <w:sz w:val="16"/>
              </w:rPr>
              <w:t>Alternative 2: Following “radio access technology” as defined in TSs 38.304 and 36.304</w:t>
            </w:r>
          </w:p>
        </w:tc>
        <w:tc>
          <w:tcPr>
            <w:tcW w:w="0" w:type="auto"/>
          </w:tcPr>
          <w:p w14:paraId="56256BF1" w14:textId="77777777" w:rsidR="00E55A7F" w:rsidRPr="00E658AB" w:rsidRDefault="00E55A7F" w:rsidP="005E273C">
            <w:pPr>
              <w:pStyle w:val="TAL"/>
              <w:rPr>
                <w:sz w:val="16"/>
              </w:rPr>
            </w:pPr>
            <w:r>
              <w:rPr>
                <w:sz w:val="16"/>
              </w:rPr>
              <w:t>Nokia</w:t>
            </w:r>
          </w:p>
        </w:tc>
        <w:tc>
          <w:tcPr>
            <w:tcW w:w="0" w:type="auto"/>
          </w:tcPr>
          <w:p w14:paraId="74AACF58" w14:textId="77777777" w:rsidR="00E55A7F" w:rsidRPr="00E658AB" w:rsidRDefault="00E55A7F" w:rsidP="005E273C">
            <w:pPr>
              <w:pStyle w:val="TAL"/>
              <w:rPr>
                <w:sz w:val="16"/>
              </w:rPr>
            </w:pPr>
            <w:r>
              <w:rPr>
                <w:sz w:val="16"/>
              </w:rPr>
              <w:t>not pursued</w:t>
            </w:r>
          </w:p>
        </w:tc>
        <w:tc>
          <w:tcPr>
            <w:tcW w:w="0" w:type="auto"/>
          </w:tcPr>
          <w:p w14:paraId="57E15828" w14:textId="77777777" w:rsidR="00E55A7F" w:rsidRPr="00E658AB" w:rsidRDefault="00E55A7F" w:rsidP="005E273C">
            <w:pPr>
              <w:pStyle w:val="TAL"/>
              <w:rPr>
                <w:sz w:val="16"/>
              </w:rPr>
            </w:pPr>
          </w:p>
        </w:tc>
        <w:tc>
          <w:tcPr>
            <w:tcW w:w="0" w:type="auto"/>
          </w:tcPr>
          <w:p w14:paraId="7AFFD3AA" w14:textId="77777777" w:rsidR="00E55A7F" w:rsidRPr="00E658AB" w:rsidRDefault="00E55A7F" w:rsidP="005E273C">
            <w:pPr>
              <w:pStyle w:val="TAL"/>
              <w:rPr>
                <w:sz w:val="16"/>
              </w:rPr>
            </w:pPr>
          </w:p>
        </w:tc>
      </w:tr>
      <w:tr w:rsidR="00E55A7F" w14:paraId="38E4F796" w14:textId="77777777" w:rsidTr="005E273C">
        <w:tc>
          <w:tcPr>
            <w:tcW w:w="0" w:type="auto"/>
          </w:tcPr>
          <w:p w14:paraId="0B807DCE" w14:textId="77777777" w:rsidR="00E55A7F" w:rsidRPr="00E658AB" w:rsidRDefault="00E55A7F" w:rsidP="005E273C">
            <w:pPr>
              <w:pStyle w:val="TAL"/>
              <w:rPr>
                <w:sz w:val="16"/>
              </w:rPr>
            </w:pPr>
            <w:r>
              <w:rPr>
                <w:sz w:val="16"/>
              </w:rPr>
              <w:t>C1-245393</w:t>
            </w:r>
          </w:p>
        </w:tc>
        <w:tc>
          <w:tcPr>
            <w:tcW w:w="0" w:type="auto"/>
          </w:tcPr>
          <w:p w14:paraId="5B670E1E" w14:textId="77777777" w:rsidR="00E55A7F" w:rsidRPr="00E658AB" w:rsidRDefault="00E55A7F" w:rsidP="005E273C">
            <w:pPr>
              <w:pStyle w:val="TAL"/>
              <w:rPr>
                <w:sz w:val="16"/>
              </w:rPr>
            </w:pPr>
            <w:r>
              <w:rPr>
                <w:sz w:val="16"/>
              </w:rPr>
              <w:t>IEI assignment for RAT utilization control</w:t>
            </w:r>
          </w:p>
        </w:tc>
        <w:tc>
          <w:tcPr>
            <w:tcW w:w="0" w:type="auto"/>
          </w:tcPr>
          <w:p w14:paraId="1B957D47" w14:textId="77777777" w:rsidR="00E55A7F" w:rsidRPr="00E658AB" w:rsidRDefault="00E55A7F" w:rsidP="005E273C">
            <w:pPr>
              <w:pStyle w:val="TAL"/>
              <w:rPr>
                <w:sz w:val="16"/>
              </w:rPr>
            </w:pPr>
            <w:r>
              <w:rPr>
                <w:sz w:val="16"/>
              </w:rPr>
              <w:t>Nokia</w:t>
            </w:r>
          </w:p>
        </w:tc>
        <w:tc>
          <w:tcPr>
            <w:tcW w:w="0" w:type="auto"/>
          </w:tcPr>
          <w:p w14:paraId="50F3C13E" w14:textId="77777777" w:rsidR="00E55A7F" w:rsidRPr="00E658AB" w:rsidRDefault="00E55A7F" w:rsidP="005E273C">
            <w:pPr>
              <w:pStyle w:val="TAL"/>
              <w:rPr>
                <w:sz w:val="16"/>
              </w:rPr>
            </w:pPr>
            <w:r>
              <w:rPr>
                <w:sz w:val="16"/>
              </w:rPr>
              <w:t>revised</w:t>
            </w:r>
          </w:p>
        </w:tc>
        <w:tc>
          <w:tcPr>
            <w:tcW w:w="0" w:type="auto"/>
          </w:tcPr>
          <w:p w14:paraId="3249470F" w14:textId="77777777" w:rsidR="00E55A7F" w:rsidRPr="00E658AB" w:rsidRDefault="00E55A7F" w:rsidP="005E273C">
            <w:pPr>
              <w:pStyle w:val="TAL"/>
              <w:rPr>
                <w:sz w:val="16"/>
              </w:rPr>
            </w:pPr>
          </w:p>
        </w:tc>
        <w:tc>
          <w:tcPr>
            <w:tcW w:w="0" w:type="auto"/>
          </w:tcPr>
          <w:p w14:paraId="4037D4A1" w14:textId="77777777" w:rsidR="00E55A7F" w:rsidRPr="00E658AB" w:rsidRDefault="00E55A7F" w:rsidP="005E273C">
            <w:pPr>
              <w:pStyle w:val="TAL"/>
              <w:rPr>
                <w:sz w:val="16"/>
              </w:rPr>
            </w:pPr>
            <w:r>
              <w:rPr>
                <w:sz w:val="16"/>
              </w:rPr>
              <w:t>C1-245810</w:t>
            </w:r>
          </w:p>
        </w:tc>
      </w:tr>
      <w:tr w:rsidR="00E55A7F" w14:paraId="69B22B4A" w14:textId="77777777" w:rsidTr="005E273C">
        <w:tc>
          <w:tcPr>
            <w:tcW w:w="0" w:type="auto"/>
          </w:tcPr>
          <w:p w14:paraId="42FAF9D4" w14:textId="77777777" w:rsidR="00E55A7F" w:rsidRPr="00E658AB" w:rsidRDefault="00E55A7F" w:rsidP="005E273C">
            <w:pPr>
              <w:pStyle w:val="TAL"/>
              <w:rPr>
                <w:sz w:val="16"/>
              </w:rPr>
            </w:pPr>
            <w:r>
              <w:rPr>
                <w:sz w:val="16"/>
              </w:rPr>
              <w:t>C1-245394</w:t>
            </w:r>
          </w:p>
        </w:tc>
        <w:tc>
          <w:tcPr>
            <w:tcW w:w="0" w:type="auto"/>
          </w:tcPr>
          <w:p w14:paraId="314F06AB" w14:textId="77777777" w:rsidR="00E55A7F" w:rsidRPr="00E658AB" w:rsidRDefault="00E55A7F" w:rsidP="005E273C">
            <w:pPr>
              <w:pStyle w:val="TAL"/>
              <w:rPr>
                <w:sz w:val="16"/>
              </w:rPr>
            </w:pPr>
            <w:r>
              <w:rPr>
                <w:sz w:val="16"/>
              </w:rPr>
              <w:t>IEI assignment for RAT utilization control</w:t>
            </w:r>
          </w:p>
        </w:tc>
        <w:tc>
          <w:tcPr>
            <w:tcW w:w="0" w:type="auto"/>
          </w:tcPr>
          <w:p w14:paraId="3FBFA0FE" w14:textId="77777777" w:rsidR="00E55A7F" w:rsidRPr="00E658AB" w:rsidRDefault="00E55A7F" w:rsidP="005E273C">
            <w:pPr>
              <w:pStyle w:val="TAL"/>
              <w:rPr>
                <w:sz w:val="16"/>
              </w:rPr>
            </w:pPr>
            <w:r>
              <w:rPr>
                <w:sz w:val="16"/>
              </w:rPr>
              <w:t>Nokia</w:t>
            </w:r>
          </w:p>
        </w:tc>
        <w:tc>
          <w:tcPr>
            <w:tcW w:w="0" w:type="auto"/>
          </w:tcPr>
          <w:p w14:paraId="35900611" w14:textId="77777777" w:rsidR="00E55A7F" w:rsidRPr="00E658AB" w:rsidRDefault="00E55A7F" w:rsidP="005E273C">
            <w:pPr>
              <w:pStyle w:val="TAL"/>
              <w:rPr>
                <w:sz w:val="16"/>
              </w:rPr>
            </w:pPr>
            <w:r>
              <w:rPr>
                <w:sz w:val="16"/>
              </w:rPr>
              <w:t>agreed</w:t>
            </w:r>
          </w:p>
        </w:tc>
        <w:tc>
          <w:tcPr>
            <w:tcW w:w="0" w:type="auto"/>
          </w:tcPr>
          <w:p w14:paraId="71459330" w14:textId="77777777" w:rsidR="00E55A7F" w:rsidRPr="00E658AB" w:rsidRDefault="00E55A7F" w:rsidP="005E273C">
            <w:pPr>
              <w:pStyle w:val="TAL"/>
              <w:rPr>
                <w:sz w:val="16"/>
              </w:rPr>
            </w:pPr>
          </w:p>
        </w:tc>
        <w:tc>
          <w:tcPr>
            <w:tcW w:w="0" w:type="auto"/>
          </w:tcPr>
          <w:p w14:paraId="152C908D" w14:textId="77777777" w:rsidR="00E55A7F" w:rsidRPr="00E658AB" w:rsidRDefault="00E55A7F" w:rsidP="005E273C">
            <w:pPr>
              <w:pStyle w:val="TAL"/>
              <w:rPr>
                <w:sz w:val="16"/>
              </w:rPr>
            </w:pPr>
          </w:p>
        </w:tc>
      </w:tr>
      <w:tr w:rsidR="00E55A7F" w14:paraId="5764B5B1" w14:textId="77777777" w:rsidTr="005E273C">
        <w:tc>
          <w:tcPr>
            <w:tcW w:w="0" w:type="auto"/>
          </w:tcPr>
          <w:p w14:paraId="7333AD51" w14:textId="77777777" w:rsidR="00E55A7F" w:rsidRPr="00E658AB" w:rsidRDefault="00E55A7F" w:rsidP="005E273C">
            <w:pPr>
              <w:pStyle w:val="TAL"/>
              <w:rPr>
                <w:sz w:val="16"/>
              </w:rPr>
            </w:pPr>
            <w:r>
              <w:rPr>
                <w:sz w:val="16"/>
              </w:rPr>
              <w:t>C1-245395</w:t>
            </w:r>
          </w:p>
        </w:tc>
        <w:tc>
          <w:tcPr>
            <w:tcW w:w="0" w:type="auto"/>
          </w:tcPr>
          <w:p w14:paraId="208CEACC" w14:textId="77777777" w:rsidR="00E55A7F" w:rsidRPr="00E658AB" w:rsidRDefault="00E55A7F" w:rsidP="005E273C">
            <w:pPr>
              <w:pStyle w:val="TAL"/>
              <w:rPr>
                <w:sz w:val="16"/>
              </w:rPr>
            </w:pPr>
            <w:r>
              <w:rPr>
                <w:sz w:val="16"/>
              </w:rPr>
              <w:t>Unavailability period start and duration for UE reasons</w:t>
            </w:r>
          </w:p>
        </w:tc>
        <w:tc>
          <w:tcPr>
            <w:tcW w:w="0" w:type="auto"/>
          </w:tcPr>
          <w:p w14:paraId="59185D03" w14:textId="77777777" w:rsidR="00E55A7F" w:rsidRPr="00E658AB" w:rsidRDefault="00E55A7F" w:rsidP="005E273C">
            <w:pPr>
              <w:pStyle w:val="TAL"/>
              <w:rPr>
                <w:sz w:val="16"/>
              </w:rPr>
            </w:pPr>
            <w:r>
              <w:rPr>
                <w:sz w:val="16"/>
              </w:rPr>
              <w:t>Samsung</w:t>
            </w:r>
          </w:p>
        </w:tc>
        <w:tc>
          <w:tcPr>
            <w:tcW w:w="0" w:type="auto"/>
          </w:tcPr>
          <w:p w14:paraId="16B5322E" w14:textId="77777777" w:rsidR="00E55A7F" w:rsidRPr="00E658AB" w:rsidRDefault="00E55A7F" w:rsidP="005E273C">
            <w:pPr>
              <w:pStyle w:val="TAL"/>
              <w:rPr>
                <w:sz w:val="16"/>
              </w:rPr>
            </w:pPr>
            <w:r>
              <w:rPr>
                <w:sz w:val="16"/>
              </w:rPr>
              <w:t>revised</w:t>
            </w:r>
          </w:p>
        </w:tc>
        <w:tc>
          <w:tcPr>
            <w:tcW w:w="0" w:type="auto"/>
          </w:tcPr>
          <w:p w14:paraId="4052CC61" w14:textId="77777777" w:rsidR="00E55A7F" w:rsidRPr="00E658AB" w:rsidRDefault="00E55A7F" w:rsidP="005E273C">
            <w:pPr>
              <w:pStyle w:val="TAL"/>
              <w:rPr>
                <w:sz w:val="16"/>
              </w:rPr>
            </w:pPr>
          </w:p>
        </w:tc>
        <w:tc>
          <w:tcPr>
            <w:tcW w:w="0" w:type="auto"/>
          </w:tcPr>
          <w:p w14:paraId="43776B85" w14:textId="77777777" w:rsidR="00E55A7F" w:rsidRPr="00E658AB" w:rsidRDefault="00E55A7F" w:rsidP="005E273C">
            <w:pPr>
              <w:pStyle w:val="TAL"/>
              <w:rPr>
                <w:sz w:val="16"/>
              </w:rPr>
            </w:pPr>
            <w:r>
              <w:rPr>
                <w:sz w:val="16"/>
              </w:rPr>
              <w:t>C1-245743</w:t>
            </w:r>
          </w:p>
        </w:tc>
      </w:tr>
      <w:tr w:rsidR="00E55A7F" w14:paraId="72A846C4" w14:textId="77777777" w:rsidTr="005E273C">
        <w:tc>
          <w:tcPr>
            <w:tcW w:w="0" w:type="auto"/>
          </w:tcPr>
          <w:p w14:paraId="4D9B221D" w14:textId="77777777" w:rsidR="00E55A7F" w:rsidRPr="00E658AB" w:rsidRDefault="00E55A7F" w:rsidP="005E273C">
            <w:pPr>
              <w:pStyle w:val="TAL"/>
              <w:rPr>
                <w:sz w:val="16"/>
              </w:rPr>
            </w:pPr>
            <w:r>
              <w:rPr>
                <w:sz w:val="16"/>
              </w:rPr>
              <w:t>C1-245396</w:t>
            </w:r>
          </w:p>
        </w:tc>
        <w:tc>
          <w:tcPr>
            <w:tcW w:w="0" w:type="auto"/>
          </w:tcPr>
          <w:p w14:paraId="53789211" w14:textId="77777777" w:rsidR="00E55A7F" w:rsidRPr="00E658AB" w:rsidRDefault="00E55A7F" w:rsidP="005E273C">
            <w:pPr>
              <w:pStyle w:val="TAL"/>
              <w:rPr>
                <w:sz w:val="16"/>
              </w:rPr>
            </w:pPr>
            <w:r>
              <w:rPr>
                <w:sz w:val="16"/>
              </w:rPr>
              <w:t>Stop discontinuous coverage maximum time offset timer</w:t>
            </w:r>
          </w:p>
        </w:tc>
        <w:tc>
          <w:tcPr>
            <w:tcW w:w="0" w:type="auto"/>
          </w:tcPr>
          <w:p w14:paraId="538886B8" w14:textId="77777777" w:rsidR="00E55A7F" w:rsidRPr="00E658AB" w:rsidRDefault="00E55A7F" w:rsidP="005E273C">
            <w:pPr>
              <w:pStyle w:val="TAL"/>
              <w:rPr>
                <w:sz w:val="16"/>
              </w:rPr>
            </w:pPr>
            <w:r>
              <w:rPr>
                <w:sz w:val="16"/>
              </w:rPr>
              <w:t>Samsung</w:t>
            </w:r>
          </w:p>
        </w:tc>
        <w:tc>
          <w:tcPr>
            <w:tcW w:w="0" w:type="auto"/>
          </w:tcPr>
          <w:p w14:paraId="37A513F1" w14:textId="77777777" w:rsidR="00E55A7F" w:rsidRPr="00E658AB" w:rsidRDefault="00E55A7F" w:rsidP="005E273C">
            <w:pPr>
              <w:pStyle w:val="TAL"/>
              <w:rPr>
                <w:sz w:val="16"/>
              </w:rPr>
            </w:pPr>
            <w:r>
              <w:rPr>
                <w:sz w:val="16"/>
              </w:rPr>
              <w:t>revised</w:t>
            </w:r>
          </w:p>
        </w:tc>
        <w:tc>
          <w:tcPr>
            <w:tcW w:w="0" w:type="auto"/>
          </w:tcPr>
          <w:p w14:paraId="52FAC8E2" w14:textId="77777777" w:rsidR="00E55A7F" w:rsidRPr="00E658AB" w:rsidRDefault="00E55A7F" w:rsidP="005E273C">
            <w:pPr>
              <w:pStyle w:val="TAL"/>
              <w:rPr>
                <w:sz w:val="16"/>
              </w:rPr>
            </w:pPr>
          </w:p>
        </w:tc>
        <w:tc>
          <w:tcPr>
            <w:tcW w:w="0" w:type="auto"/>
          </w:tcPr>
          <w:p w14:paraId="79F9791D" w14:textId="77777777" w:rsidR="00E55A7F" w:rsidRPr="00E658AB" w:rsidRDefault="00E55A7F" w:rsidP="005E273C">
            <w:pPr>
              <w:pStyle w:val="TAL"/>
              <w:rPr>
                <w:sz w:val="16"/>
              </w:rPr>
            </w:pPr>
            <w:r>
              <w:rPr>
                <w:sz w:val="16"/>
              </w:rPr>
              <w:t>C1-245721</w:t>
            </w:r>
          </w:p>
        </w:tc>
      </w:tr>
      <w:tr w:rsidR="00E55A7F" w14:paraId="4F19D247" w14:textId="77777777" w:rsidTr="005E273C">
        <w:tc>
          <w:tcPr>
            <w:tcW w:w="0" w:type="auto"/>
          </w:tcPr>
          <w:p w14:paraId="3CAFC982" w14:textId="77777777" w:rsidR="00E55A7F" w:rsidRPr="00E658AB" w:rsidRDefault="00E55A7F" w:rsidP="005E273C">
            <w:pPr>
              <w:pStyle w:val="TAL"/>
              <w:rPr>
                <w:sz w:val="16"/>
              </w:rPr>
            </w:pPr>
            <w:r>
              <w:rPr>
                <w:sz w:val="16"/>
              </w:rPr>
              <w:t>C1-245397</w:t>
            </w:r>
          </w:p>
        </w:tc>
        <w:tc>
          <w:tcPr>
            <w:tcW w:w="0" w:type="auto"/>
          </w:tcPr>
          <w:p w14:paraId="3ED26741" w14:textId="77777777" w:rsidR="00E55A7F" w:rsidRPr="00E658AB" w:rsidRDefault="00E55A7F" w:rsidP="005E273C">
            <w:pPr>
              <w:pStyle w:val="TAL"/>
              <w:rPr>
                <w:sz w:val="16"/>
              </w:rPr>
            </w:pPr>
            <w:r>
              <w:rPr>
                <w:sz w:val="16"/>
              </w:rPr>
              <w:t>Stop discontinuous coverage maximum time offset timer</w:t>
            </w:r>
          </w:p>
        </w:tc>
        <w:tc>
          <w:tcPr>
            <w:tcW w:w="0" w:type="auto"/>
          </w:tcPr>
          <w:p w14:paraId="28CFF917" w14:textId="77777777" w:rsidR="00E55A7F" w:rsidRPr="00E658AB" w:rsidRDefault="00E55A7F" w:rsidP="005E273C">
            <w:pPr>
              <w:pStyle w:val="TAL"/>
              <w:rPr>
                <w:sz w:val="16"/>
              </w:rPr>
            </w:pPr>
            <w:r>
              <w:rPr>
                <w:sz w:val="16"/>
              </w:rPr>
              <w:t>Samsung</w:t>
            </w:r>
          </w:p>
        </w:tc>
        <w:tc>
          <w:tcPr>
            <w:tcW w:w="0" w:type="auto"/>
          </w:tcPr>
          <w:p w14:paraId="4D939DFA" w14:textId="77777777" w:rsidR="00E55A7F" w:rsidRPr="00E658AB" w:rsidRDefault="00E55A7F" w:rsidP="005E273C">
            <w:pPr>
              <w:pStyle w:val="TAL"/>
              <w:rPr>
                <w:sz w:val="16"/>
              </w:rPr>
            </w:pPr>
            <w:r>
              <w:rPr>
                <w:sz w:val="16"/>
              </w:rPr>
              <w:t>revised</w:t>
            </w:r>
          </w:p>
        </w:tc>
        <w:tc>
          <w:tcPr>
            <w:tcW w:w="0" w:type="auto"/>
          </w:tcPr>
          <w:p w14:paraId="3320699F" w14:textId="77777777" w:rsidR="00E55A7F" w:rsidRPr="00E658AB" w:rsidRDefault="00E55A7F" w:rsidP="005E273C">
            <w:pPr>
              <w:pStyle w:val="TAL"/>
              <w:rPr>
                <w:sz w:val="16"/>
              </w:rPr>
            </w:pPr>
          </w:p>
        </w:tc>
        <w:tc>
          <w:tcPr>
            <w:tcW w:w="0" w:type="auto"/>
          </w:tcPr>
          <w:p w14:paraId="7D80BE84" w14:textId="77777777" w:rsidR="00E55A7F" w:rsidRPr="00E658AB" w:rsidRDefault="00E55A7F" w:rsidP="005E273C">
            <w:pPr>
              <w:pStyle w:val="TAL"/>
              <w:rPr>
                <w:sz w:val="16"/>
              </w:rPr>
            </w:pPr>
            <w:r>
              <w:rPr>
                <w:sz w:val="16"/>
              </w:rPr>
              <w:t>C1-245717</w:t>
            </w:r>
          </w:p>
        </w:tc>
      </w:tr>
      <w:tr w:rsidR="00E55A7F" w14:paraId="603415EA" w14:textId="77777777" w:rsidTr="005E273C">
        <w:tc>
          <w:tcPr>
            <w:tcW w:w="0" w:type="auto"/>
          </w:tcPr>
          <w:p w14:paraId="2CA4BF3E" w14:textId="77777777" w:rsidR="00E55A7F" w:rsidRPr="00E658AB" w:rsidRDefault="00E55A7F" w:rsidP="005E273C">
            <w:pPr>
              <w:pStyle w:val="TAL"/>
              <w:rPr>
                <w:sz w:val="16"/>
              </w:rPr>
            </w:pPr>
            <w:r>
              <w:rPr>
                <w:sz w:val="16"/>
              </w:rPr>
              <w:t>C1-245398</w:t>
            </w:r>
          </w:p>
        </w:tc>
        <w:tc>
          <w:tcPr>
            <w:tcW w:w="0" w:type="auto"/>
          </w:tcPr>
          <w:p w14:paraId="47497202" w14:textId="77777777" w:rsidR="00E55A7F" w:rsidRPr="00E658AB" w:rsidRDefault="00E55A7F" w:rsidP="005E273C">
            <w:pPr>
              <w:pStyle w:val="TAL"/>
              <w:rPr>
                <w:sz w:val="16"/>
              </w:rPr>
            </w:pPr>
            <w:r>
              <w:rPr>
                <w:sz w:val="16"/>
              </w:rPr>
              <w:t>Skeleton for FS_MINT_Ph2</w:t>
            </w:r>
          </w:p>
        </w:tc>
        <w:tc>
          <w:tcPr>
            <w:tcW w:w="0" w:type="auto"/>
          </w:tcPr>
          <w:p w14:paraId="67A79150"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227E9B0E" w14:textId="77777777" w:rsidR="00E55A7F" w:rsidRPr="00E658AB" w:rsidRDefault="00E55A7F" w:rsidP="005E273C">
            <w:pPr>
              <w:pStyle w:val="TAL"/>
              <w:rPr>
                <w:sz w:val="16"/>
              </w:rPr>
            </w:pPr>
            <w:r>
              <w:rPr>
                <w:sz w:val="16"/>
              </w:rPr>
              <w:t>revised</w:t>
            </w:r>
          </w:p>
        </w:tc>
        <w:tc>
          <w:tcPr>
            <w:tcW w:w="0" w:type="auto"/>
          </w:tcPr>
          <w:p w14:paraId="6E0F3EA0" w14:textId="77777777" w:rsidR="00E55A7F" w:rsidRPr="00E658AB" w:rsidRDefault="00E55A7F" w:rsidP="005E273C">
            <w:pPr>
              <w:pStyle w:val="TAL"/>
              <w:rPr>
                <w:sz w:val="16"/>
              </w:rPr>
            </w:pPr>
          </w:p>
        </w:tc>
        <w:tc>
          <w:tcPr>
            <w:tcW w:w="0" w:type="auto"/>
          </w:tcPr>
          <w:p w14:paraId="59E27875" w14:textId="77777777" w:rsidR="00E55A7F" w:rsidRPr="00E658AB" w:rsidRDefault="00E55A7F" w:rsidP="005E273C">
            <w:pPr>
              <w:pStyle w:val="TAL"/>
              <w:rPr>
                <w:sz w:val="16"/>
              </w:rPr>
            </w:pPr>
            <w:r>
              <w:rPr>
                <w:sz w:val="16"/>
              </w:rPr>
              <w:t>C1-245701</w:t>
            </w:r>
          </w:p>
        </w:tc>
      </w:tr>
      <w:tr w:rsidR="00E55A7F" w14:paraId="72FD7253" w14:textId="77777777" w:rsidTr="005E273C">
        <w:tc>
          <w:tcPr>
            <w:tcW w:w="0" w:type="auto"/>
          </w:tcPr>
          <w:p w14:paraId="4939A40C" w14:textId="77777777" w:rsidR="00E55A7F" w:rsidRPr="00E658AB" w:rsidRDefault="00E55A7F" w:rsidP="005E273C">
            <w:pPr>
              <w:pStyle w:val="TAL"/>
              <w:rPr>
                <w:sz w:val="16"/>
              </w:rPr>
            </w:pPr>
            <w:r>
              <w:rPr>
                <w:sz w:val="16"/>
              </w:rPr>
              <w:t>C1-245399</w:t>
            </w:r>
          </w:p>
        </w:tc>
        <w:tc>
          <w:tcPr>
            <w:tcW w:w="0" w:type="auto"/>
          </w:tcPr>
          <w:p w14:paraId="43574BBB" w14:textId="77777777" w:rsidR="00E55A7F" w:rsidRPr="00E658AB" w:rsidRDefault="00E55A7F" w:rsidP="005E273C">
            <w:pPr>
              <w:pStyle w:val="TAL"/>
              <w:rPr>
                <w:sz w:val="16"/>
              </w:rPr>
            </w:pPr>
            <w:r>
              <w:rPr>
                <w:sz w:val="16"/>
              </w:rPr>
              <w:t>FTA list for localized services in SNPN with GIN</w:t>
            </w:r>
          </w:p>
        </w:tc>
        <w:tc>
          <w:tcPr>
            <w:tcW w:w="0" w:type="auto"/>
          </w:tcPr>
          <w:p w14:paraId="070129F1" w14:textId="77777777" w:rsidR="00E55A7F" w:rsidRPr="00E658AB" w:rsidRDefault="00E55A7F" w:rsidP="005E273C">
            <w:pPr>
              <w:pStyle w:val="TAL"/>
              <w:rPr>
                <w:sz w:val="16"/>
              </w:rPr>
            </w:pPr>
            <w:r>
              <w:rPr>
                <w:sz w:val="16"/>
              </w:rPr>
              <w:t>Samsung</w:t>
            </w:r>
          </w:p>
        </w:tc>
        <w:tc>
          <w:tcPr>
            <w:tcW w:w="0" w:type="auto"/>
          </w:tcPr>
          <w:p w14:paraId="52B2B055" w14:textId="77777777" w:rsidR="00E55A7F" w:rsidRPr="00E658AB" w:rsidRDefault="00E55A7F" w:rsidP="005E273C">
            <w:pPr>
              <w:pStyle w:val="TAL"/>
              <w:rPr>
                <w:sz w:val="16"/>
              </w:rPr>
            </w:pPr>
            <w:r>
              <w:rPr>
                <w:sz w:val="16"/>
              </w:rPr>
              <w:t>postponed</w:t>
            </w:r>
          </w:p>
        </w:tc>
        <w:tc>
          <w:tcPr>
            <w:tcW w:w="0" w:type="auto"/>
          </w:tcPr>
          <w:p w14:paraId="2C23860C" w14:textId="77777777" w:rsidR="00E55A7F" w:rsidRPr="00E658AB" w:rsidRDefault="00E55A7F" w:rsidP="005E273C">
            <w:pPr>
              <w:pStyle w:val="TAL"/>
              <w:rPr>
                <w:sz w:val="16"/>
              </w:rPr>
            </w:pPr>
          </w:p>
        </w:tc>
        <w:tc>
          <w:tcPr>
            <w:tcW w:w="0" w:type="auto"/>
          </w:tcPr>
          <w:p w14:paraId="69DA33AD" w14:textId="77777777" w:rsidR="00E55A7F" w:rsidRPr="00E658AB" w:rsidRDefault="00E55A7F" w:rsidP="005E273C">
            <w:pPr>
              <w:pStyle w:val="TAL"/>
              <w:rPr>
                <w:sz w:val="16"/>
              </w:rPr>
            </w:pPr>
          </w:p>
        </w:tc>
      </w:tr>
      <w:tr w:rsidR="00E55A7F" w14:paraId="7D49740C" w14:textId="77777777" w:rsidTr="005E273C">
        <w:tc>
          <w:tcPr>
            <w:tcW w:w="0" w:type="auto"/>
          </w:tcPr>
          <w:p w14:paraId="0017CB60" w14:textId="77777777" w:rsidR="00E55A7F" w:rsidRPr="00E658AB" w:rsidRDefault="00E55A7F" w:rsidP="005E273C">
            <w:pPr>
              <w:pStyle w:val="TAL"/>
              <w:rPr>
                <w:sz w:val="16"/>
              </w:rPr>
            </w:pPr>
            <w:r>
              <w:rPr>
                <w:sz w:val="16"/>
              </w:rPr>
              <w:t>C1-245400</w:t>
            </w:r>
          </w:p>
        </w:tc>
        <w:tc>
          <w:tcPr>
            <w:tcW w:w="0" w:type="auto"/>
          </w:tcPr>
          <w:p w14:paraId="2BE1C0AC" w14:textId="77777777" w:rsidR="00E55A7F" w:rsidRPr="00E658AB" w:rsidRDefault="00E55A7F" w:rsidP="005E273C">
            <w:pPr>
              <w:pStyle w:val="TAL"/>
              <w:rPr>
                <w:sz w:val="16"/>
              </w:rPr>
            </w:pPr>
            <w:r>
              <w:rPr>
                <w:sz w:val="16"/>
              </w:rPr>
              <w:t>Deletion of FTA for localized services identified by GIN</w:t>
            </w:r>
          </w:p>
        </w:tc>
        <w:tc>
          <w:tcPr>
            <w:tcW w:w="0" w:type="auto"/>
          </w:tcPr>
          <w:p w14:paraId="0EA95311" w14:textId="77777777" w:rsidR="00E55A7F" w:rsidRPr="00E658AB" w:rsidRDefault="00E55A7F" w:rsidP="005E273C">
            <w:pPr>
              <w:pStyle w:val="TAL"/>
              <w:rPr>
                <w:sz w:val="16"/>
              </w:rPr>
            </w:pPr>
            <w:r>
              <w:rPr>
                <w:sz w:val="16"/>
              </w:rPr>
              <w:t>Samsung</w:t>
            </w:r>
          </w:p>
        </w:tc>
        <w:tc>
          <w:tcPr>
            <w:tcW w:w="0" w:type="auto"/>
          </w:tcPr>
          <w:p w14:paraId="10E4665B" w14:textId="77777777" w:rsidR="00E55A7F" w:rsidRPr="00E658AB" w:rsidRDefault="00E55A7F" w:rsidP="005E273C">
            <w:pPr>
              <w:pStyle w:val="TAL"/>
              <w:rPr>
                <w:sz w:val="16"/>
              </w:rPr>
            </w:pPr>
            <w:r>
              <w:rPr>
                <w:sz w:val="16"/>
              </w:rPr>
              <w:t>postponed</w:t>
            </w:r>
          </w:p>
        </w:tc>
        <w:tc>
          <w:tcPr>
            <w:tcW w:w="0" w:type="auto"/>
          </w:tcPr>
          <w:p w14:paraId="253766DC" w14:textId="77777777" w:rsidR="00E55A7F" w:rsidRPr="00E658AB" w:rsidRDefault="00E55A7F" w:rsidP="005E273C">
            <w:pPr>
              <w:pStyle w:val="TAL"/>
              <w:rPr>
                <w:sz w:val="16"/>
              </w:rPr>
            </w:pPr>
          </w:p>
        </w:tc>
        <w:tc>
          <w:tcPr>
            <w:tcW w:w="0" w:type="auto"/>
          </w:tcPr>
          <w:p w14:paraId="5971C96E" w14:textId="77777777" w:rsidR="00E55A7F" w:rsidRPr="00E658AB" w:rsidRDefault="00E55A7F" w:rsidP="005E273C">
            <w:pPr>
              <w:pStyle w:val="TAL"/>
              <w:rPr>
                <w:sz w:val="16"/>
              </w:rPr>
            </w:pPr>
          </w:p>
        </w:tc>
      </w:tr>
      <w:tr w:rsidR="00E55A7F" w14:paraId="1782C938" w14:textId="77777777" w:rsidTr="005E273C">
        <w:tc>
          <w:tcPr>
            <w:tcW w:w="0" w:type="auto"/>
          </w:tcPr>
          <w:p w14:paraId="05F5F091" w14:textId="77777777" w:rsidR="00E55A7F" w:rsidRPr="00E658AB" w:rsidRDefault="00E55A7F" w:rsidP="005E273C">
            <w:pPr>
              <w:pStyle w:val="TAL"/>
              <w:rPr>
                <w:sz w:val="16"/>
              </w:rPr>
            </w:pPr>
            <w:r>
              <w:rPr>
                <w:sz w:val="16"/>
              </w:rPr>
              <w:t>C1-245401</w:t>
            </w:r>
          </w:p>
        </w:tc>
        <w:tc>
          <w:tcPr>
            <w:tcW w:w="0" w:type="auto"/>
          </w:tcPr>
          <w:p w14:paraId="471A960F" w14:textId="77777777" w:rsidR="00E55A7F" w:rsidRPr="00E658AB" w:rsidRDefault="00E55A7F" w:rsidP="005E273C">
            <w:pPr>
              <w:pStyle w:val="TAL"/>
              <w:rPr>
                <w:sz w:val="16"/>
              </w:rPr>
            </w:pPr>
            <w:r>
              <w:rPr>
                <w:sz w:val="16"/>
              </w:rPr>
              <w:t>Add missing MIME bodies</w:t>
            </w:r>
          </w:p>
        </w:tc>
        <w:tc>
          <w:tcPr>
            <w:tcW w:w="0" w:type="auto"/>
          </w:tcPr>
          <w:p w14:paraId="61FB9DCE"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CE1D84F" w14:textId="77777777" w:rsidR="00E55A7F" w:rsidRPr="00E658AB" w:rsidRDefault="00E55A7F" w:rsidP="005E273C">
            <w:pPr>
              <w:pStyle w:val="TAL"/>
              <w:rPr>
                <w:sz w:val="16"/>
              </w:rPr>
            </w:pPr>
            <w:r>
              <w:rPr>
                <w:sz w:val="16"/>
              </w:rPr>
              <w:t>revised</w:t>
            </w:r>
          </w:p>
        </w:tc>
        <w:tc>
          <w:tcPr>
            <w:tcW w:w="0" w:type="auto"/>
          </w:tcPr>
          <w:p w14:paraId="4F33F476" w14:textId="77777777" w:rsidR="00E55A7F" w:rsidRPr="00E658AB" w:rsidRDefault="00E55A7F" w:rsidP="005E273C">
            <w:pPr>
              <w:pStyle w:val="TAL"/>
              <w:rPr>
                <w:sz w:val="16"/>
              </w:rPr>
            </w:pPr>
          </w:p>
        </w:tc>
        <w:tc>
          <w:tcPr>
            <w:tcW w:w="0" w:type="auto"/>
          </w:tcPr>
          <w:p w14:paraId="173641B0" w14:textId="77777777" w:rsidR="00E55A7F" w:rsidRPr="00E658AB" w:rsidRDefault="00E55A7F" w:rsidP="005E273C">
            <w:pPr>
              <w:pStyle w:val="TAL"/>
              <w:rPr>
                <w:sz w:val="16"/>
              </w:rPr>
            </w:pPr>
            <w:r>
              <w:rPr>
                <w:sz w:val="16"/>
              </w:rPr>
              <w:t>C1-245845</w:t>
            </w:r>
          </w:p>
        </w:tc>
      </w:tr>
      <w:tr w:rsidR="00E55A7F" w14:paraId="585DF1A6" w14:textId="77777777" w:rsidTr="005E273C">
        <w:tc>
          <w:tcPr>
            <w:tcW w:w="0" w:type="auto"/>
          </w:tcPr>
          <w:p w14:paraId="0F6E1960" w14:textId="77777777" w:rsidR="00E55A7F" w:rsidRPr="00E658AB" w:rsidRDefault="00E55A7F" w:rsidP="005E273C">
            <w:pPr>
              <w:pStyle w:val="TAL"/>
              <w:rPr>
                <w:sz w:val="16"/>
              </w:rPr>
            </w:pPr>
            <w:r>
              <w:rPr>
                <w:sz w:val="16"/>
              </w:rPr>
              <w:t>C1-245402</w:t>
            </w:r>
          </w:p>
        </w:tc>
        <w:tc>
          <w:tcPr>
            <w:tcW w:w="0" w:type="auto"/>
          </w:tcPr>
          <w:p w14:paraId="0DD03BEA" w14:textId="77777777" w:rsidR="00E55A7F" w:rsidRPr="00E658AB" w:rsidRDefault="00E55A7F" w:rsidP="005E273C">
            <w:pPr>
              <w:pStyle w:val="TAL"/>
              <w:rPr>
                <w:sz w:val="16"/>
              </w:rPr>
            </w:pPr>
            <w:r>
              <w:rPr>
                <w:sz w:val="16"/>
              </w:rPr>
              <w:t>DC time offset &amp; EUPR bit</w:t>
            </w:r>
          </w:p>
        </w:tc>
        <w:tc>
          <w:tcPr>
            <w:tcW w:w="0" w:type="auto"/>
          </w:tcPr>
          <w:p w14:paraId="089730CA" w14:textId="77777777" w:rsidR="00E55A7F" w:rsidRPr="00E658AB" w:rsidRDefault="00E55A7F" w:rsidP="005E273C">
            <w:pPr>
              <w:pStyle w:val="TAL"/>
              <w:rPr>
                <w:sz w:val="16"/>
              </w:rPr>
            </w:pPr>
            <w:r>
              <w:rPr>
                <w:sz w:val="16"/>
              </w:rPr>
              <w:t>Samsung</w:t>
            </w:r>
          </w:p>
        </w:tc>
        <w:tc>
          <w:tcPr>
            <w:tcW w:w="0" w:type="auto"/>
          </w:tcPr>
          <w:p w14:paraId="2B377260" w14:textId="77777777" w:rsidR="00E55A7F" w:rsidRPr="00E658AB" w:rsidRDefault="00E55A7F" w:rsidP="005E273C">
            <w:pPr>
              <w:pStyle w:val="TAL"/>
              <w:rPr>
                <w:sz w:val="16"/>
              </w:rPr>
            </w:pPr>
            <w:r>
              <w:rPr>
                <w:sz w:val="16"/>
              </w:rPr>
              <w:t>postponed</w:t>
            </w:r>
          </w:p>
        </w:tc>
        <w:tc>
          <w:tcPr>
            <w:tcW w:w="0" w:type="auto"/>
          </w:tcPr>
          <w:p w14:paraId="092BA12C" w14:textId="77777777" w:rsidR="00E55A7F" w:rsidRPr="00E658AB" w:rsidRDefault="00E55A7F" w:rsidP="005E273C">
            <w:pPr>
              <w:pStyle w:val="TAL"/>
              <w:rPr>
                <w:sz w:val="16"/>
              </w:rPr>
            </w:pPr>
          </w:p>
        </w:tc>
        <w:tc>
          <w:tcPr>
            <w:tcW w:w="0" w:type="auto"/>
          </w:tcPr>
          <w:p w14:paraId="69D2D5B8" w14:textId="77777777" w:rsidR="00E55A7F" w:rsidRPr="00E658AB" w:rsidRDefault="00E55A7F" w:rsidP="005E273C">
            <w:pPr>
              <w:pStyle w:val="TAL"/>
              <w:rPr>
                <w:sz w:val="16"/>
              </w:rPr>
            </w:pPr>
          </w:p>
        </w:tc>
      </w:tr>
      <w:tr w:rsidR="00E55A7F" w14:paraId="27FF48DA" w14:textId="77777777" w:rsidTr="005E273C">
        <w:tc>
          <w:tcPr>
            <w:tcW w:w="0" w:type="auto"/>
          </w:tcPr>
          <w:p w14:paraId="270C462C" w14:textId="77777777" w:rsidR="00E55A7F" w:rsidRPr="00E658AB" w:rsidRDefault="00E55A7F" w:rsidP="005E273C">
            <w:pPr>
              <w:pStyle w:val="TAL"/>
              <w:rPr>
                <w:sz w:val="16"/>
              </w:rPr>
            </w:pPr>
            <w:r>
              <w:rPr>
                <w:sz w:val="16"/>
              </w:rPr>
              <w:t>C1-245403</w:t>
            </w:r>
          </w:p>
        </w:tc>
        <w:tc>
          <w:tcPr>
            <w:tcW w:w="0" w:type="auto"/>
          </w:tcPr>
          <w:p w14:paraId="1CECC9CC"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43065959" w14:textId="77777777" w:rsidR="00E55A7F" w:rsidRPr="00E658AB" w:rsidRDefault="00E55A7F" w:rsidP="005E273C">
            <w:pPr>
              <w:pStyle w:val="TAL"/>
              <w:rPr>
                <w:sz w:val="16"/>
              </w:rPr>
            </w:pPr>
            <w:r>
              <w:rPr>
                <w:sz w:val="16"/>
              </w:rPr>
              <w:t>Samsung</w:t>
            </w:r>
          </w:p>
        </w:tc>
        <w:tc>
          <w:tcPr>
            <w:tcW w:w="0" w:type="auto"/>
          </w:tcPr>
          <w:p w14:paraId="659E74AF" w14:textId="77777777" w:rsidR="00E55A7F" w:rsidRPr="00E658AB" w:rsidRDefault="00E55A7F" w:rsidP="005E273C">
            <w:pPr>
              <w:pStyle w:val="TAL"/>
              <w:rPr>
                <w:sz w:val="16"/>
              </w:rPr>
            </w:pPr>
            <w:r>
              <w:rPr>
                <w:sz w:val="16"/>
              </w:rPr>
              <w:t>revised</w:t>
            </w:r>
          </w:p>
        </w:tc>
        <w:tc>
          <w:tcPr>
            <w:tcW w:w="0" w:type="auto"/>
          </w:tcPr>
          <w:p w14:paraId="0AEF571D" w14:textId="77777777" w:rsidR="00E55A7F" w:rsidRPr="00E658AB" w:rsidRDefault="00E55A7F" w:rsidP="005E273C">
            <w:pPr>
              <w:pStyle w:val="TAL"/>
              <w:rPr>
                <w:sz w:val="16"/>
              </w:rPr>
            </w:pPr>
          </w:p>
        </w:tc>
        <w:tc>
          <w:tcPr>
            <w:tcW w:w="0" w:type="auto"/>
          </w:tcPr>
          <w:p w14:paraId="1AED987A" w14:textId="77777777" w:rsidR="00E55A7F" w:rsidRPr="00E658AB" w:rsidRDefault="00E55A7F" w:rsidP="005E273C">
            <w:pPr>
              <w:pStyle w:val="TAL"/>
              <w:rPr>
                <w:sz w:val="16"/>
              </w:rPr>
            </w:pPr>
            <w:r>
              <w:rPr>
                <w:sz w:val="16"/>
              </w:rPr>
              <w:t>C1-245648</w:t>
            </w:r>
          </w:p>
        </w:tc>
      </w:tr>
      <w:tr w:rsidR="00E55A7F" w14:paraId="59103088" w14:textId="77777777" w:rsidTr="005E273C">
        <w:tc>
          <w:tcPr>
            <w:tcW w:w="0" w:type="auto"/>
          </w:tcPr>
          <w:p w14:paraId="079AA672" w14:textId="77777777" w:rsidR="00E55A7F" w:rsidRPr="00E658AB" w:rsidRDefault="00E55A7F" w:rsidP="005E273C">
            <w:pPr>
              <w:pStyle w:val="TAL"/>
              <w:rPr>
                <w:sz w:val="16"/>
              </w:rPr>
            </w:pPr>
            <w:r>
              <w:rPr>
                <w:sz w:val="16"/>
              </w:rPr>
              <w:t>C1-245404</w:t>
            </w:r>
          </w:p>
        </w:tc>
        <w:tc>
          <w:tcPr>
            <w:tcW w:w="0" w:type="auto"/>
          </w:tcPr>
          <w:p w14:paraId="52F00F52" w14:textId="77777777" w:rsidR="00E55A7F" w:rsidRPr="00E658AB" w:rsidRDefault="00E55A7F" w:rsidP="005E273C">
            <w:pPr>
              <w:pStyle w:val="TAL"/>
              <w:rPr>
                <w:sz w:val="16"/>
              </w:rPr>
            </w:pPr>
            <w:r>
              <w:rPr>
                <w:sz w:val="16"/>
              </w:rPr>
              <w:t>Clarification on MRU during NAS congestion</w:t>
            </w:r>
          </w:p>
        </w:tc>
        <w:tc>
          <w:tcPr>
            <w:tcW w:w="0" w:type="auto"/>
          </w:tcPr>
          <w:p w14:paraId="5E88A78F" w14:textId="77777777" w:rsidR="00E55A7F" w:rsidRPr="00E658AB" w:rsidRDefault="00E55A7F" w:rsidP="005E273C">
            <w:pPr>
              <w:pStyle w:val="TAL"/>
              <w:rPr>
                <w:sz w:val="16"/>
              </w:rPr>
            </w:pPr>
            <w:r>
              <w:rPr>
                <w:sz w:val="16"/>
              </w:rPr>
              <w:t>Samsung</w:t>
            </w:r>
          </w:p>
        </w:tc>
        <w:tc>
          <w:tcPr>
            <w:tcW w:w="0" w:type="auto"/>
          </w:tcPr>
          <w:p w14:paraId="3B9112EF" w14:textId="77777777" w:rsidR="00E55A7F" w:rsidRPr="00E658AB" w:rsidRDefault="00E55A7F" w:rsidP="005E273C">
            <w:pPr>
              <w:pStyle w:val="TAL"/>
              <w:rPr>
                <w:sz w:val="16"/>
              </w:rPr>
            </w:pPr>
            <w:r>
              <w:rPr>
                <w:sz w:val="16"/>
              </w:rPr>
              <w:t>revised</w:t>
            </w:r>
          </w:p>
        </w:tc>
        <w:tc>
          <w:tcPr>
            <w:tcW w:w="0" w:type="auto"/>
          </w:tcPr>
          <w:p w14:paraId="47902993" w14:textId="77777777" w:rsidR="00E55A7F" w:rsidRPr="00E658AB" w:rsidRDefault="00E55A7F" w:rsidP="005E273C">
            <w:pPr>
              <w:pStyle w:val="TAL"/>
              <w:rPr>
                <w:sz w:val="16"/>
              </w:rPr>
            </w:pPr>
          </w:p>
        </w:tc>
        <w:tc>
          <w:tcPr>
            <w:tcW w:w="0" w:type="auto"/>
          </w:tcPr>
          <w:p w14:paraId="0097C293" w14:textId="77777777" w:rsidR="00E55A7F" w:rsidRPr="00E658AB" w:rsidRDefault="00E55A7F" w:rsidP="005E273C">
            <w:pPr>
              <w:pStyle w:val="TAL"/>
              <w:rPr>
                <w:sz w:val="16"/>
              </w:rPr>
            </w:pPr>
            <w:r>
              <w:rPr>
                <w:sz w:val="16"/>
              </w:rPr>
              <w:t>C1-245730</w:t>
            </w:r>
          </w:p>
        </w:tc>
      </w:tr>
      <w:tr w:rsidR="00E55A7F" w14:paraId="65A6C202" w14:textId="77777777" w:rsidTr="005E273C">
        <w:tc>
          <w:tcPr>
            <w:tcW w:w="0" w:type="auto"/>
          </w:tcPr>
          <w:p w14:paraId="5D22B4E9" w14:textId="77777777" w:rsidR="00E55A7F" w:rsidRPr="00E658AB" w:rsidRDefault="00E55A7F" w:rsidP="005E273C">
            <w:pPr>
              <w:pStyle w:val="TAL"/>
              <w:rPr>
                <w:sz w:val="16"/>
              </w:rPr>
            </w:pPr>
            <w:r>
              <w:rPr>
                <w:sz w:val="16"/>
              </w:rPr>
              <w:t>C1-245405</w:t>
            </w:r>
          </w:p>
        </w:tc>
        <w:tc>
          <w:tcPr>
            <w:tcW w:w="0" w:type="auto"/>
          </w:tcPr>
          <w:p w14:paraId="17833C58" w14:textId="77777777" w:rsidR="00E55A7F" w:rsidRPr="00E658AB" w:rsidRDefault="00E55A7F" w:rsidP="005E273C">
            <w:pPr>
              <w:pStyle w:val="TAL"/>
              <w:rPr>
                <w:sz w:val="16"/>
              </w:rPr>
            </w:pPr>
            <w:r>
              <w:rPr>
                <w:sz w:val="16"/>
              </w:rPr>
              <w:t>Scope of TR 24.812</w:t>
            </w:r>
          </w:p>
        </w:tc>
        <w:tc>
          <w:tcPr>
            <w:tcW w:w="0" w:type="auto"/>
          </w:tcPr>
          <w:p w14:paraId="20AEAC73"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81A7F42" w14:textId="77777777" w:rsidR="00E55A7F" w:rsidRPr="00E658AB" w:rsidRDefault="00E55A7F" w:rsidP="005E273C">
            <w:pPr>
              <w:pStyle w:val="TAL"/>
              <w:rPr>
                <w:sz w:val="16"/>
              </w:rPr>
            </w:pPr>
            <w:r>
              <w:rPr>
                <w:sz w:val="16"/>
              </w:rPr>
              <w:t>revised</w:t>
            </w:r>
          </w:p>
        </w:tc>
        <w:tc>
          <w:tcPr>
            <w:tcW w:w="0" w:type="auto"/>
          </w:tcPr>
          <w:p w14:paraId="5B90EBC1" w14:textId="77777777" w:rsidR="00E55A7F" w:rsidRPr="00E658AB" w:rsidRDefault="00E55A7F" w:rsidP="005E273C">
            <w:pPr>
              <w:pStyle w:val="TAL"/>
              <w:rPr>
                <w:sz w:val="16"/>
              </w:rPr>
            </w:pPr>
          </w:p>
        </w:tc>
        <w:tc>
          <w:tcPr>
            <w:tcW w:w="0" w:type="auto"/>
          </w:tcPr>
          <w:p w14:paraId="61B130B7" w14:textId="77777777" w:rsidR="00E55A7F" w:rsidRPr="00E658AB" w:rsidRDefault="00E55A7F" w:rsidP="005E273C">
            <w:pPr>
              <w:pStyle w:val="TAL"/>
              <w:rPr>
                <w:sz w:val="16"/>
              </w:rPr>
            </w:pPr>
            <w:r>
              <w:rPr>
                <w:sz w:val="16"/>
              </w:rPr>
              <w:t>C1-245702</w:t>
            </w:r>
          </w:p>
        </w:tc>
      </w:tr>
      <w:tr w:rsidR="00E55A7F" w14:paraId="2B6DD023" w14:textId="77777777" w:rsidTr="005E273C">
        <w:tc>
          <w:tcPr>
            <w:tcW w:w="0" w:type="auto"/>
          </w:tcPr>
          <w:p w14:paraId="496DA549" w14:textId="77777777" w:rsidR="00E55A7F" w:rsidRPr="00E658AB" w:rsidRDefault="00E55A7F" w:rsidP="005E273C">
            <w:pPr>
              <w:pStyle w:val="TAL"/>
              <w:rPr>
                <w:sz w:val="16"/>
              </w:rPr>
            </w:pPr>
            <w:r>
              <w:rPr>
                <w:sz w:val="16"/>
              </w:rPr>
              <w:t>C1-245406</w:t>
            </w:r>
          </w:p>
        </w:tc>
        <w:tc>
          <w:tcPr>
            <w:tcW w:w="0" w:type="auto"/>
          </w:tcPr>
          <w:p w14:paraId="0E6AC434"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30F5BAD6" w14:textId="77777777" w:rsidR="00E55A7F" w:rsidRPr="00E658AB" w:rsidRDefault="00E55A7F" w:rsidP="005E273C">
            <w:pPr>
              <w:pStyle w:val="TAL"/>
              <w:rPr>
                <w:sz w:val="16"/>
              </w:rPr>
            </w:pPr>
            <w:r>
              <w:rPr>
                <w:sz w:val="16"/>
              </w:rPr>
              <w:t>Samsung</w:t>
            </w:r>
          </w:p>
        </w:tc>
        <w:tc>
          <w:tcPr>
            <w:tcW w:w="0" w:type="auto"/>
          </w:tcPr>
          <w:p w14:paraId="5E0D6334" w14:textId="77777777" w:rsidR="00E55A7F" w:rsidRPr="00E658AB" w:rsidRDefault="00E55A7F" w:rsidP="005E273C">
            <w:pPr>
              <w:pStyle w:val="TAL"/>
              <w:rPr>
                <w:sz w:val="16"/>
              </w:rPr>
            </w:pPr>
            <w:r>
              <w:rPr>
                <w:sz w:val="16"/>
              </w:rPr>
              <w:t>revised</w:t>
            </w:r>
          </w:p>
        </w:tc>
        <w:tc>
          <w:tcPr>
            <w:tcW w:w="0" w:type="auto"/>
          </w:tcPr>
          <w:p w14:paraId="42A3BC53" w14:textId="77777777" w:rsidR="00E55A7F" w:rsidRPr="00E658AB" w:rsidRDefault="00E55A7F" w:rsidP="005E273C">
            <w:pPr>
              <w:pStyle w:val="TAL"/>
              <w:rPr>
                <w:sz w:val="16"/>
              </w:rPr>
            </w:pPr>
          </w:p>
        </w:tc>
        <w:tc>
          <w:tcPr>
            <w:tcW w:w="0" w:type="auto"/>
          </w:tcPr>
          <w:p w14:paraId="1E7C8E5A" w14:textId="77777777" w:rsidR="00E55A7F" w:rsidRPr="00E658AB" w:rsidRDefault="00E55A7F" w:rsidP="005E273C">
            <w:pPr>
              <w:pStyle w:val="TAL"/>
              <w:rPr>
                <w:sz w:val="16"/>
              </w:rPr>
            </w:pPr>
            <w:r>
              <w:rPr>
                <w:sz w:val="16"/>
              </w:rPr>
              <w:t>C1-245649</w:t>
            </w:r>
          </w:p>
        </w:tc>
      </w:tr>
      <w:tr w:rsidR="00E55A7F" w14:paraId="6E8A29FD" w14:textId="77777777" w:rsidTr="005E273C">
        <w:tc>
          <w:tcPr>
            <w:tcW w:w="0" w:type="auto"/>
          </w:tcPr>
          <w:p w14:paraId="2ED6A675" w14:textId="77777777" w:rsidR="00E55A7F" w:rsidRPr="00E658AB" w:rsidRDefault="00E55A7F" w:rsidP="005E273C">
            <w:pPr>
              <w:pStyle w:val="TAL"/>
              <w:rPr>
                <w:sz w:val="16"/>
              </w:rPr>
            </w:pPr>
            <w:r>
              <w:rPr>
                <w:sz w:val="16"/>
              </w:rPr>
              <w:t>C1-245407</w:t>
            </w:r>
          </w:p>
        </w:tc>
        <w:tc>
          <w:tcPr>
            <w:tcW w:w="0" w:type="auto"/>
          </w:tcPr>
          <w:p w14:paraId="7BBCA4E0" w14:textId="77777777" w:rsidR="00E55A7F" w:rsidRPr="00E658AB" w:rsidRDefault="00E55A7F" w:rsidP="005E273C">
            <w:pPr>
              <w:pStyle w:val="TAL"/>
              <w:rPr>
                <w:sz w:val="16"/>
              </w:rPr>
            </w:pPr>
            <w:r>
              <w:rPr>
                <w:sz w:val="16"/>
              </w:rPr>
              <w:t>Clarification on MRU for DC during NAS congestion</w:t>
            </w:r>
          </w:p>
        </w:tc>
        <w:tc>
          <w:tcPr>
            <w:tcW w:w="0" w:type="auto"/>
          </w:tcPr>
          <w:p w14:paraId="0F0E256E" w14:textId="77777777" w:rsidR="00E55A7F" w:rsidRPr="00E658AB" w:rsidRDefault="00E55A7F" w:rsidP="005E273C">
            <w:pPr>
              <w:pStyle w:val="TAL"/>
              <w:rPr>
                <w:sz w:val="16"/>
              </w:rPr>
            </w:pPr>
            <w:r>
              <w:rPr>
                <w:sz w:val="16"/>
              </w:rPr>
              <w:t>Samsung</w:t>
            </w:r>
          </w:p>
        </w:tc>
        <w:tc>
          <w:tcPr>
            <w:tcW w:w="0" w:type="auto"/>
          </w:tcPr>
          <w:p w14:paraId="2CBEB0C6" w14:textId="77777777" w:rsidR="00E55A7F" w:rsidRPr="00E658AB" w:rsidRDefault="00E55A7F" w:rsidP="005E273C">
            <w:pPr>
              <w:pStyle w:val="TAL"/>
              <w:rPr>
                <w:sz w:val="16"/>
              </w:rPr>
            </w:pPr>
            <w:r>
              <w:rPr>
                <w:sz w:val="16"/>
              </w:rPr>
              <w:t>revised</w:t>
            </w:r>
          </w:p>
        </w:tc>
        <w:tc>
          <w:tcPr>
            <w:tcW w:w="0" w:type="auto"/>
          </w:tcPr>
          <w:p w14:paraId="2A905E2B" w14:textId="77777777" w:rsidR="00E55A7F" w:rsidRPr="00E658AB" w:rsidRDefault="00E55A7F" w:rsidP="005E273C">
            <w:pPr>
              <w:pStyle w:val="TAL"/>
              <w:rPr>
                <w:sz w:val="16"/>
              </w:rPr>
            </w:pPr>
          </w:p>
        </w:tc>
        <w:tc>
          <w:tcPr>
            <w:tcW w:w="0" w:type="auto"/>
          </w:tcPr>
          <w:p w14:paraId="7F7960F9" w14:textId="77777777" w:rsidR="00E55A7F" w:rsidRPr="00E658AB" w:rsidRDefault="00E55A7F" w:rsidP="005E273C">
            <w:pPr>
              <w:pStyle w:val="TAL"/>
              <w:rPr>
                <w:sz w:val="16"/>
              </w:rPr>
            </w:pPr>
            <w:r>
              <w:rPr>
                <w:sz w:val="16"/>
              </w:rPr>
              <w:t>C1-245718</w:t>
            </w:r>
          </w:p>
        </w:tc>
      </w:tr>
      <w:tr w:rsidR="00E55A7F" w14:paraId="227F97BC" w14:textId="77777777" w:rsidTr="005E273C">
        <w:tc>
          <w:tcPr>
            <w:tcW w:w="0" w:type="auto"/>
          </w:tcPr>
          <w:p w14:paraId="4579C0BA" w14:textId="77777777" w:rsidR="00E55A7F" w:rsidRPr="00E658AB" w:rsidRDefault="00E55A7F" w:rsidP="005E273C">
            <w:pPr>
              <w:pStyle w:val="TAL"/>
              <w:rPr>
                <w:sz w:val="16"/>
              </w:rPr>
            </w:pPr>
            <w:r>
              <w:rPr>
                <w:sz w:val="16"/>
              </w:rPr>
              <w:t>C1-245408</w:t>
            </w:r>
          </w:p>
        </w:tc>
        <w:tc>
          <w:tcPr>
            <w:tcW w:w="0" w:type="auto"/>
          </w:tcPr>
          <w:p w14:paraId="6AE3761C" w14:textId="77777777" w:rsidR="00E55A7F" w:rsidRPr="00E658AB" w:rsidRDefault="00E55A7F" w:rsidP="005E273C">
            <w:pPr>
              <w:pStyle w:val="TAL"/>
              <w:rPr>
                <w:sz w:val="16"/>
              </w:rPr>
            </w:pPr>
            <w:r>
              <w:rPr>
                <w:sz w:val="16"/>
              </w:rPr>
              <w:t>New Key Issues for MINT_Ph2: Attach to the roaming 4G PLMN without Disaster Condition in case of Disaster Condition</w:t>
            </w:r>
          </w:p>
        </w:tc>
        <w:tc>
          <w:tcPr>
            <w:tcW w:w="0" w:type="auto"/>
          </w:tcPr>
          <w:p w14:paraId="33370882"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14E3246" w14:textId="77777777" w:rsidR="00E55A7F" w:rsidRPr="00E658AB" w:rsidRDefault="00E55A7F" w:rsidP="005E273C">
            <w:pPr>
              <w:pStyle w:val="TAL"/>
              <w:rPr>
                <w:sz w:val="16"/>
              </w:rPr>
            </w:pPr>
            <w:r>
              <w:rPr>
                <w:sz w:val="16"/>
              </w:rPr>
              <w:t>revised</w:t>
            </w:r>
          </w:p>
        </w:tc>
        <w:tc>
          <w:tcPr>
            <w:tcW w:w="0" w:type="auto"/>
          </w:tcPr>
          <w:p w14:paraId="0FEB9979" w14:textId="77777777" w:rsidR="00E55A7F" w:rsidRPr="00E658AB" w:rsidRDefault="00E55A7F" w:rsidP="005E273C">
            <w:pPr>
              <w:pStyle w:val="TAL"/>
              <w:rPr>
                <w:sz w:val="16"/>
              </w:rPr>
            </w:pPr>
          </w:p>
        </w:tc>
        <w:tc>
          <w:tcPr>
            <w:tcW w:w="0" w:type="auto"/>
          </w:tcPr>
          <w:p w14:paraId="5C6B7BF7" w14:textId="77777777" w:rsidR="00E55A7F" w:rsidRPr="00E658AB" w:rsidRDefault="00E55A7F" w:rsidP="005E273C">
            <w:pPr>
              <w:pStyle w:val="TAL"/>
              <w:rPr>
                <w:sz w:val="16"/>
              </w:rPr>
            </w:pPr>
            <w:r>
              <w:rPr>
                <w:sz w:val="16"/>
              </w:rPr>
              <w:t>C1-245712</w:t>
            </w:r>
          </w:p>
        </w:tc>
      </w:tr>
      <w:tr w:rsidR="00E55A7F" w14:paraId="4DFCC933" w14:textId="77777777" w:rsidTr="005E273C">
        <w:tc>
          <w:tcPr>
            <w:tcW w:w="0" w:type="auto"/>
          </w:tcPr>
          <w:p w14:paraId="13ECDB72" w14:textId="77777777" w:rsidR="00E55A7F" w:rsidRPr="00E658AB" w:rsidRDefault="00E55A7F" w:rsidP="005E273C">
            <w:pPr>
              <w:pStyle w:val="TAL"/>
              <w:rPr>
                <w:sz w:val="16"/>
              </w:rPr>
            </w:pPr>
            <w:r>
              <w:rPr>
                <w:sz w:val="16"/>
              </w:rPr>
              <w:t>C1-245409</w:t>
            </w:r>
          </w:p>
        </w:tc>
        <w:tc>
          <w:tcPr>
            <w:tcW w:w="0" w:type="auto"/>
          </w:tcPr>
          <w:p w14:paraId="00AB5738"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483DB8AA" w14:textId="77777777" w:rsidR="00E55A7F" w:rsidRPr="00E658AB" w:rsidRDefault="00E55A7F" w:rsidP="005E273C">
            <w:pPr>
              <w:pStyle w:val="TAL"/>
              <w:rPr>
                <w:sz w:val="16"/>
              </w:rPr>
            </w:pPr>
            <w:r>
              <w:rPr>
                <w:sz w:val="16"/>
              </w:rPr>
              <w:t>Samsung</w:t>
            </w:r>
          </w:p>
        </w:tc>
        <w:tc>
          <w:tcPr>
            <w:tcW w:w="0" w:type="auto"/>
          </w:tcPr>
          <w:p w14:paraId="02E229E1" w14:textId="77777777" w:rsidR="00E55A7F" w:rsidRPr="00E658AB" w:rsidRDefault="00E55A7F" w:rsidP="005E273C">
            <w:pPr>
              <w:pStyle w:val="TAL"/>
              <w:rPr>
                <w:sz w:val="16"/>
              </w:rPr>
            </w:pPr>
            <w:r>
              <w:rPr>
                <w:sz w:val="16"/>
              </w:rPr>
              <w:t>revised</w:t>
            </w:r>
          </w:p>
        </w:tc>
        <w:tc>
          <w:tcPr>
            <w:tcW w:w="0" w:type="auto"/>
          </w:tcPr>
          <w:p w14:paraId="396D4CB1" w14:textId="77777777" w:rsidR="00E55A7F" w:rsidRPr="00E658AB" w:rsidRDefault="00E55A7F" w:rsidP="005E273C">
            <w:pPr>
              <w:pStyle w:val="TAL"/>
              <w:rPr>
                <w:sz w:val="16"/>
              </w:rPr>
            </w:pPr>
          </w:p>
        </w:tc>
        <w:tc>
          <w:tcPr>
            <w:tcW w:w="0" w:type="auto"/>
          </w:tcPr>
          <w:p w14:paraId="312405BC" w14:textId="77777777" w:rsidR="00E55A7F" w:rsidRPr="00E658AB" w:rsidRDefault="00E55A7F" w:rsidP="005E273C">
            <w:pPr>
              <w:pStyle w:val="TAL"/>
              <w:rPr>
                <w:sz w:val="16"/>
              </w:rPr>
            </w:pPr>
            <w:r>
              <w:rPr>
                <w:sz w:val="16"/>
              </w:rPr>
              <w:t>C1-245650</w:t>
            </w:r>
          </w:p>
        </w:tc>
      </w:tr>
      <w:tr w:rsidR="00E55A7F" w14:paraId="4C5E879A" w14:textId="77777777" w:rsidTr="005E273C">
        <w:tc>
          <w:tcPr>
            <w:tcW w:w="0" w:type="auto"/>
          </w:tcPr>
          <w:p w14:paraId="75BF8370" w14:textId="77777777" w:rsidR="00E55A7F" w:rsidRPr="00E658AB" w:rsidRDefault="00E55A7F" w:rsidP="005E273C">
            <w:pPr>
              <w:pStyle w:val="TAL"/>
              <w:rPr>
                <w:sz w:val="16"/>
              </w:rPr>
            </w:pPr>
            <w:r>
              <w:rPr>
                <w:sz w:val="16"/>
              </w:rPr>
              <w:t>C1-245410</w:t>
            </w:r>
          </w:p>
        </w:tc>
        <w:tc>
          <w:tcPr>
            <w:tcW w:w="0" w:type="auto"/>
          </w:tcPr>
          <w:p w14:paraId="4F225EB1" w14:textId="77777777" w:rsidR="00E55A7F" w:rsidRPr="00E658AB" w:rsidRDefault="00E55A7F" w:rsidP="005E273C">
            <w:pPr>
              <w:pStyle w:val="TAL"/>
              <w:rPr>
                <w:sz w:val="16"/>
              </w:rPr>
            </w:pPr>
            <w:r>
              <w:rPr>
                <w:sz w:val="16"/>
              </w:rPr>
              <w:t>New Key Issues for MINT_Ph2: PLMN selection when a "Disaster Condition" applies</w:t>
            </w:r>
          </w:p>
        </w:tc>
        <w:tc>
          <w:tcPr>
            <w:tcW w:w="0" w:type="auto"/>
          </w:tcPr>
          <w:p w14:paraId="749781A4"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73556C82" w14:textId="77777777" w:rsidR="00E55A7F" w:rsidRPr="00E658AB" w:rsidRDefault="00E55A7F" w:rsidP="005E273C">
            <w:pPr>
              <w:pStyle w:val="TAL"/>
              <w:rPr>
                <w:sz w:val="16"/>
              </w:rPr>
            </w:pPr>
            <w:r>
              <w:rPr>
                <w:sz w:val="16"/>
              </w:rPr>
              <w:t>revised</w:t>
            </w:r>
          </w:p>
        </w:tc>
        <w:tc>
          <w:tcPr>
            <w:tcW w:w="0" w:type="auto"/>
          </w:tcPr>
          <w:p w14:paraId="2F30A1DA" w14:textId="77777777" w:rsidR="00E55A7F" w:rsidRPr="00E658AB" w:rsidRDefault="00E55A7F" w:rsidP="005E273C">
            <w:pPr>
              <w:pStyle w:val="TAL"/>
              <w:rPr>
                <w:sz w:val="16"/>
              </w:rPr>
            </w:pPr>
          </w:p>
        </w:tc>
        <w:tc>
          <w:tcPr>
            <w:tcW w:w="0" w:type="auto"/>
          </w:tcPr>
          <w:p w14:paraId="77BDEDF3" w14:textId="77777777" w:rsidR="00E55A7F" w:rsidRPr="00E658AB" w:rsidRDefault="00E55A7F" w:rsidP="005E273C">
            <w:pPr>
              <w:pStyle w:val="TAL"/>
              <w:rPr>
                <w:sz w:val="16"/>
              </w:rPr>
            </w:pPr>
            <w:r>
              <w:rPr>
                <w:sz w:val="16"/>
              </w:rPr>
              <w:t>C1-245713</w:t>
            </w:r>
          </w:p>
        </w:tc>
      </w:tr>
      <w:tr w:rsidR="00E55A7F" w14:paraId="4F4B9293" w14:textId="77777777" w:rsidTr="005E273C">
        <w:tc>
          <w:tcPr>
            <w:tcW w:w="0" w:type="auto"/>
          </w:tcPr>
          <w:p w14:paraId="6184F064" w14:textId="77777777" w:rsidR="00E55A7F" w:rsidRPr="00E658AB" w:rsidRDefault="00E55A7F" w:rsidP="005E273C">
            <w:pPr>
              <w:pStyle w:val="TAL"/>
              <w:rPr>
                <w:sz w:val="16"/>
              </w:rPr>
            </w:pPr>
            <w:r>
              <w:rPr>
                <w:sz w:val="16"/>
              </w:rPr>
              <w:t>C1-245411</w:t>
            </w:r>
          </w:p>
        </w:tc>
        <w:tc>
          <w:tcPr>
            <w:tcW w:w="0" w:type="auto"/>
          </w:tcPr>
          <w:p w14:paraId="4407172D"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5F10F3EF" w14:textId="77777777" w:rsidR="00E55A7F" w:rsidRPr="00E658AB" w:rsidRDefault="00E55A7F" w:rsidP="005E273C">
            <w:pPr>
              <w:pStyle w:val="TAL"/>
              <w:rPr>
                <w:sz w:val="16"/>
              </w:rPr>
            </w:pPr>
            <w:r>
              <w:rPr>
                <w:sz w:val="16"/>
              </w:rPr>
              <w:t>Samsung</w:t>
            </w:r>
          </w:p>
        </w:tc>
        <w:tc>
          <w:tcPr>
            <w:tcW w:w="0" w:type="auto"/>
          </w:tcPr>
          <w:p w14:paraId="286B08D1" w14:textId="77777777" w:rsidR="00E55A7F" w:rsidRPr="00E658AB" w:rsidRDefault="00E55A7F" w:rsidP="005E273C">
            <w:pPr>
              <w:pStyle w:val="TAL"/>
              <w:rPr>
                <w:sz w:val="16"/>
              </w:rPr>
            </w:pPr>
            <w:r>
              <w:rPr>
                <w:sz w:val="16"/>
              </w:rPr>
              <w:t>revised</w:t>
            </w:r>
          </w:p>
        </w:tc>
        <w:tc>
          <w:tcPr>
            <w:tcW w:w="0" w:type="auto"/>
          </w:tcPr>
          <w:p w14:paraId="2D3E1078" w14:textId="77777777" w:rsidR="00E55A7F" w:rsidRPr="00E658AB" w:rsidRDefault="00E55A7F" w:rsidP="005E273C">
            <w:pPr>
              <w:pStyle w:val="TAL"/>
              <w:rPr>
                <w:sz w:val="16"/>
              </w:rPr>
            </w:pPr>
          </w:p>
        </w:tc>
        <w:tc>
          <w:tcPr>
            <w:tcW w:w="0" w:type="auto"/>
          </w:tcPr>
          <w:p w14:paraId="410A9D91" w14:textId="77777777" w:rsidR="00E55A7F" w:rsidRPr="00E658AB" w:rsidRDefault="00E55A7F" w:rsidP="005E273C">
            <w:pPr>
              <w:pStyle w:val="TAL"/>
              <w:rPr>
                <w:sz w:val="16"/>
              </w:rPr>
            </w:pPr>
            <w:r>
              <w:rPr>
                <w:sz w:val="16"/>
              </w:rPr>
              <w:t>C1-245651</w:t>
            </w:r>
          </w:p>
        </w:tc>
      </w:tr>
      <w:tr w:rsidR="00E55A7F" w14:paraId="47CF3676" w14:textId="77777777" w:rsidTr="005E273C">
        <w:tc>
          <w:tcPr>
            <w:tcW w:w="0" w:type="auto"/>
          </w:tcPr>
          <w:p w14:paraId="2142F582" w14:textId="77777777" w:rsidR="00E55A7F" w:rsidRPr="00E658AB" w:rsidRDefault="00E55A7F" w:rsidP="005E273C">
            <w:pPr>
              <w:pStyle w:val="TAL"/>
              <w:rPr>
                <w:sz w:val="16"/>
              </w:rPr>
            </w:pPr>
            <w:r>
              <w:rPr>
                <w:sz w:val="16"/>
              </w:rPr>
              <w:t>C1-245412</w:t>
            </w:r>
          </w:p>
        </w:tc>
        <w:tc>
          <w:tcPr>
            <w:tcW w:w="0" w:type="auto"/>
          </w:tcPr>
          <w:p w14:paraId="20D1497B" w14:textId="77777777" w:rsidR="00E55A7F" w:rsidRPr="00E658AB" w:rsidRDefault="00E55A7F" w:rsidP="005E273C">
            <w:pPr>
              <w:pStyle w:val="TAL"/>
              <w:rPr>
                <w:sz w:val="16"/>
              </w:rPr>
            </w:pPr>
            <w:r>
              <w:rPr>
                <w:sz w:val="16"/>
              </w:rPr>
              <w:t>Handling equivalent PLMNs with associated RAT restrictions</w:t>
            </w:r>
          </w:p>
        </w:tc>
        <w:tc>
          <w:tcPr>
            <w:tcW w:w="0" w:type="auto"/>
          </w:tcPr>
          <w:p w14:paraId="17FCB194" w14:textId="77777777" w:rsidR="00E55A7F" w:rsidRPr="00E658AB" w:rsidRDefault="00E55A7F" w:rsidP="005E273C">
            <w:pPr>
              <w:pStyle w:val="TAL"/>
              <w:rPr>
                <w:sz w:val="16"/>
              </w:rPr>
            </w:pPr>
            <w:r>
              <w:rPr>
                <w:sz w:val="16"/>
              </w:rPr>
              <w:t>LG Electronics</w:t>
            </w:r>
          </w:p>
        </w:tc>
        <w:tc>
          <w:tcPr>
            <w:tcW w:w="0" w:type="auto"/>
          </w:tcPr>
          <w:p w14:paraId="54352F97" w14:textId="77777777" w:rsidR="00E55A7F" w:rsidRPr="00E658AB" w:rsidRDefault="00E55A7F" w:rsidP="005E273C">
            <w:pPr>
              <w:pStyle w:val="TAL"/>
              <w:rPr>
                <w:sz w:val="16"/>
              </w:rPr>
            </w:pPr>
            <w:r>
              <w:rPr>
                <w:sz w:val="16"/>
              </w:rPr>
              <w:t>postponed</w:t>
            </w:r>
          </w:p>
        </w:tc>
        <w:tc>
          <w:tcPr>
            <w:tcW w:w="0" w:type="auto"/>
          </w:tcPr>
          <w:p w14:paraId="176F8FDF" w14:textId="77777777" w:rsidR="00E55A7F" w:rsidRPr="00E658AB" w:rsidRDefault="00E55A7F" w:rsidP="005E273C">
            <w:pPr>
              <w:pStyle w:val="TAL"/>
              <w:rPr>
                <w:sz w:val="16"/>
              </w:rPr>
            </w:pPr>
          </w:p>
        </w:tc>
        <w:tc>
          <w:tcPr>
            <w:tcW w:w="0" w:type="auto"/>
          </w:tcPr>
          <w:p w14:paraId="2DEF1396" w14:textId="77777777" w:rsidR="00E55A7F" w:rsidRPr="00E658AB" w:rsidRDefault="00E55A7F" w:rsidP="005E273C">
            <w:pPr>
              <w:pStyle w:val="TAL"/>
              <w:rPr>
                <w:sz w:val="16"/>
              </w:rPr>
            </w:pPr>
          </w:p>
        </w:tc>
      </w:tr>
      <w:tr w:rsidR="00E55A7F" w14:paraId="69C73E3F" w14:textId="77777777" w:rsidTr="005E273C">
        <w:tc>
          <w:tcPr>
            <w:tcW w:w="0" w:type="auto"/>
          </w:tcPr>
          <w:p w14:paraId="736925F4" w14:textId="77777777" w:rsidR="00E55A7F" w:rsidRPr="00E658AB" w:rsidRDefault="00E55A7F" w:rsidP="005E273C">
            <w:pPr>
              <w:pStyle w:val="TAL"/>
              <w:rPr>
                <w:sz w:val="16"/>
              </w:rPr>
            </w:pPr>
            <w:r>
              <w:rPr>
                <w:sz w:val="16"/>
              </w:rPr>
              <w:t>C1-245413</w:t>
            </w:r>
          </w:p>
        </w:tc>
        <w:tc>
          <w:tcPr>
            <w:tcW w:w="0" w:type="auto"/>
          </w:tcPr>
          <w:p w14:paraId="23E200B9" w14:textId="77777777" w:rsidR="00E55A7F" w:rsidRPr="00E658AB" w:rsidRDefault="00E55A7F" w:rsidP="005E273C">
            <w:pPr>
              <w:pStyle w:val="TAL"/>
              <w:rPr>
                <w:sz w:val="16"/>
              </w:rPr>
            </w:pPr>
            <w:r>
              <w:rPr>
                <w:sz w:val="16"/>
              </w:rPr>
              <w:t>New Key Issues for MINT_Ph2: Notification that Disaster Condition is no longer applicable to the UEs</w:t>
            </w:r>
          </w:p>
        </w:tc>
        <w:tc>
          <w:tcPr>
            <w:tcW w:w="0" w:type="auto"/>
          </w:tcPr>
          <w:p w14:paraId="30426F15"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7FAC431B" w14:textId="77777777" w:rsidR="00E55A7F" w:rsidRPr="00E658AB" w:rsidRDefault="00E55A7F" w:rsidP="005E273C">
            <w:pPr>
              <w:pStyle w:val="TAL"/>
              <w:rPr>
                <w:sz w:val="16"/>
              </w:rPr>
            </w:pPr>
            <w:r>
              <w:rPr>
                <w:sz w:val="16"/>
              </w:rPr>
              <w:t>revised</w:t>
            </w:r>
          </w:p>
        </w:tc>
        <w:tc>
          <w:tcPr>
            <w:tcW w:w="0" w:type="auto"/>
          </w:tcPr>
          <w:p w14:paraId="0E9751C8" w14:textId="77777777" w:rsidR="00E55A7F" w:rsidRPr="00E658AB" w:rsidRDefault="00E55A7F" w:rsidP="005E273C">
            <w:pPr>
              <w:pStyle w:val="TAL"/>
              <w:rPr>
                <w:sz w:val="16"/>
              </w:rPr>
            </w:pPr>
          </w:p>
        </w:tc>
        <w:tc>
          <w:tcPr>
            <w:tcW w:w="0" w:type="auto"/>
          </w:tcPr>
          <w:p w14:paraId="5E291994" w14:textId="77777777" w:rsidR="00E55A7F" w:rsidRPr="00E658AB" w:rsidRDefault="00E55A7F" w:rsidP="005E273C">
            <w:pPr>
              <w:pStyle w:val="TAL"/>
              <w:rPr>
                <w:sz w:val="16"/>
              </w:rPr>
            </w:pPr>
            <w:r>
              <w:rPr>
                <w:sz w:val="16"/>
              </w:rPr>
              <w:t>C1-245744</w:t>
            </w:r>
          </w:p>
        </w:tc>
      </w:tr>
      <w:tr w:rsidR="00E55A7F" w14:paraId="4017A598" w14:textId="77777777" w:rsidTr="005E273C">
        <w:tc>
          <w:tcPr>
            <w:tcW w:w="0" w:type="auto"/>
          </w:tcPr>
          <w:p w14:paraId="1BABDDEA" w14:textId="77777777" w:rsidR="00E55A7F" w:rsidRPr="00E658AB" w:rsidRDefault="00E55A7F" w:rsidP="005E273C">
            <w:pPr>
              <w:pStyle w:val="TAL"/>
              <w:rPr>
                <w:sz w:val="16"/>
              </w:rPr>
            </w:pPr>
            <w:r>
              <w:rPr>
                <w:sz w:val="16"/>
              </w:rPr>
              <w:t>C1-245414</w:t>
            </w:r>
          </w:p>
        </w:tc>
        <w:tc>
          <w:tcPr>
            <w:tcW w:w="0" w:type="auto"/>
          </w:tcPr>
          <w:p w14:paraId="2B6D2A7B"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c>
          <w:tcPr>
            <w:tcW w:w="0" w:type="auto"/>
          </w:tcPr>
          <w:p w14:paraId="16038DAC" w14:textId="77777777" w:rsidR="00E55A7F" w:rsidRPr="00E658AB" w:rsidRDefault="00E55A7F" w:rsidP="005E273C">
            <w:pPr>
              <w:pStyle w:val="TAL"/>
              <w:rPr>
                <w:sz w:val="16"/>
              </w:rPr>
            </w:pPr>
            <w:r>
              <w:rPr>
                <w:sz w:val="16"/>
              </w:rPr>
              <w:t>China Telecom</w:t>
            </w:r>
          </w:p>
        </w:tc>
        <w:tc>
          <w:tcPr>
            <w:tcW w:w="0" w:type="auto"/>
          </w:tcPr>
          <w:p w14:paraId="215EC2EC" w14:textId="77777777" w:rsidR="00E55A7F" w:rsidRPr="00E658AB" w:rsidRDefault="00E55A7F" w:rsidP="005E273C">
            <w:pPr>
              <w:pStyle w:val="TAL"/>
              <w:rPr>
                <w:sz w:val="16"/>
              </w:rPr>
            </w:pPr>
            <w:r>
              <w:rPr>
                <w:sz w:val="16"/>
              </w:rPr>
              <w:t>withdrawn</w:t>
            </w:r>
          </w:p>
        </w:tc>
        <w:tc>
          <w:tcPr>
            <w:tcW w:w="0" w:type="auto"/>
          </w:tcPr>
          <w:p w14:paraId="4B689D7E" w14:textId="77777777" w:rsidR="00E55A7F" w:rsidRPr="00E658AB" w:rsidRDefault="00E55A7F" w:rsidP="005E273C">
            <w:pPr>
              <w:pStyle w:val="TAL"/>
              <w:rPr>
                <w:sz w:val="16"/>
              </w:rPr>
            </w:pPr>
          </w:p>
        </w:tc>
        <w:tc>
          <w:tcPr>
            <w:tcW w:w="0" w:type="auto"/>
          </w:tcPr>
          <w:p w14:paraId="076EC8BD" w14:textId="77777777" w:rsidR="00E55A7F" w:rsidRPr="00E658AB" w:rsidRDefault="00E55A7F" w:rsidP="005E273C">
            <w:pPr>
              <w:pStyle w:val="TAL"/>
              <w:rPr>
                <w:sz w:val="16"/>
              </w:rPr>
            </w:pPr>
          </w:p>
        </w:tc>
      </w:tr>
      <w:tr w:rsidR="00E55A7F" w14:paraId="2A23420B" w14:textId="77777777" w:rsidTr="005E273C">
        <w:tc>
          <w:tcPr>
            <w:tcW w:w="0" w:type="auto"/>
          </w:tcPr>
          <w:p w14:paraId="66389521" w14:textId="77777777" w:rsidR="00E55A7F" w:rsidRPr="00E658AB" w:rsidRDefault="00E55A7F" w:rsidP="005E273C">
            <w:pPr>
              <w:pStyle w:val="TAL"/>
              <w:rPr>
                <w:sz w:val="16"/>
              </w:rPr>
            </w:pPr>
            <w:r>
              <w:rPr>
                <w:sz w:val="16"/>
              </w:rPr>
              <w:t>C1-245415</w:t>
            </w:r>
          </w:p>
        </w:tc>
        <w:tc>
          <w:tcPr>
            <w:tcW w:w="0" w:type="auto"/>
          </w:tcPr>
          <w:p w14:paraId="23BDF5D2" w14:textId="77777777" w:rsidR="00E55A7F" w:rsidRPr="00E658AB" w:rsidRDefault="00E55A7F" w:rsidP="005E273C">
            <w:pPr>
              <w:pStyle w:val="TAL"/>
              <w:rPr>
                <w:sz w:val="16"/>
              </w:rPr>
            </w:pPr>
            <w:r>
              <w:rPr>
                <w:sz w:val="16"/>
              </w:rPr>
              <w:t>Alternative NSSAI storage in the ME</w:t>
            </w:r>
          </w:p>
        </w:tc>
        <w:tc>
          <w:tcPr>
            <w:tcW w:w="0" w:type="auto"/>
          </w:tcPr>
          <w:p w14:paraId="498C432B" w14:textId="77777777" w:rsidR="00E55A7F" w:rsidRPr="00E658AB" w:rsidRDefault="00E55A7F" w:rsidP="005E273C">
            <w:pPr>
              <w:pStyle w:val="TAL"/>
              <w:rPr>
                <w:sz w:val="16"/>
              </w:rPr>
            </w:pPr>
            <w:r>
              <w:rPr>
                <w:sz w:val="16"/>
              </w:rPr>
              <w:t>Samsung/Danish</w:t>
            </w:r>
          </w:p>
        </w:tc>
        <w:tc>
          <w:tcPr>
            <w:tcW w:w="0" w:type="auto"/>
          </w:tcPr>
          <w:p w14:paraId="24F9A635" w14:textId="77777777" w:rsidR="00E55A7F" w:rsidRPr="00E658AB" w:rsidRDefault="00E55A7F" w:rsidP="005E273C">
            <w:pPr>
              <w:pStyle w:val="TAL"/>
              <w:rPr>
                <w:sz w:val="16"/>
              </w:rPr>
            </w:pPr>
            <w:r>
              <w:rPr>
                <w:sz w:val="16"/>
              </w:rPr>
              <w:t>revised</w:t>
            </w:r>
          </w:p>
        </w:tc>
        <w:tc>
          <w:tcPr>
            <w:tcW w:w="0" w:type="auto"/>
          </w:tcPr>
          <w:p w14:paraId="186A1413" w14:textId="77777777" w:rsidR="00E55A7F" w:rsidRPr="00E658AB" w:rsidRDefault="00E55A7F" w:rsidP="005E273C">
            <w:pPr>
              <w:pStyle w:val="TAL"/>
              <w:rPr>
                <w:sz w:val="16"/>
              </w:rPr>
            </w:pPr>
          </w:p>
        </w:tc>
        <w:tc>
          <w:tcPr>
            <w:tcW w:w="0" w:type="auto"/>
          </w:tcPr>
          <w:p w14:paraId="3890E80E" w14:textId="77777777" w:rsidR="00E55A7F" w:rsidRPr="00E658AB" w:rsidRDefault="00E55A7F" w:rsidP="005E273C">
            <w:pPr>
              <w:pStyle w:val="TAL"/>
              <w:rPr>
                <w:sz w:val="16"/>
              </w:rPr>
            </w:pPr>
            <w:r>
              <w:rPr>
                <w:sz w:val="16"/>
              </w:rPr>
              <w:t>C1-245754</w:t>
            </w:r>
          </w:p>
        </w:tc>
      </w:tr>
      <w:tr w:rsidR="00E55A7F" w14:paraId="77A0A1BE" w14:textId="77777777" w:rsidTr="005E273C">
        <w:tc>
          <w:tcPr>
            <w:tcW w:w="0" w:type="auto"/>
          </w:tcPr>
          <w:p w14:paraId="25A97B7C" w14:textId="77777777" w:rsidR="00E55A7F" w:rsidRPr="00E658AB" w:rsidRDefault="00E55A7F" w:rsidP="005E273C">
            <w:pPr>
              <w:pStyle w:val="TAL"/>
              <w:rPr>
                <w:sz w:val="16"/>
              </w:rPr>
            </w:pPr>
            <w:r>
              <w:rPr>
                <w:sz w:val="16"/>
              </w:rPr>
              <w:t>C1-245416</w:t>
            </w:r>
          </w:p>
        </w:tc>
        <w:tc>
          <w:tcPr>
            <w:tcW w:w="0" w:type="auto"/>
          </w:tcPr>
          <w:p w14:paraId="71F31591"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Code to support 5G </w:t>
            </w:r>
            <w:proofErr w:type="spellStart"/>
            <w:r>
              <w:rPr>
                <w:sz w:val="16"/>
              </w:rPr>
              <w:t>ProSe</w:t>
            </w:r>
            <w:proofErr w:type="spellEnd"/>
            <w:r>
              <w:rPr>
                <w:sz w:val="16"/>
              </w:rPr>
              <w:t xml:space="preserve"> in SNPN</w:t>
            </w:r>
          </w:p>
        </w:tc>
        <w:tc>
          <w:tcPr>
            <w:tcW w:w="0" w:type="auto"/>
          </w:tcPr>
          <w:p w14:paraId="158F4D7F" w14:textId="77777777" w:rsidR="00E55A7F" w:rsidRPr="00E658AB" w:rsidRDefault="00E55A7F" w:rsidP="005E273C">
            <w:pPr>
              <w:pStyle w:val="TAL"/>
              <w:rPr>
                <w:sz w:val="16"/>
              </w:rPr>
            </w:pPr>
            <w:r>
              <w:rPr>
                <w:sz w:val="16"/>
              </w:rPr>
              <w:t>China Telecom</w:t>
            </w:r>
          </w:p>
        </w:tc>
        <w:tc>
          <w:tcPr>
            <w:tcW w:w="0" w:type="auto"/>
          </w:tcPr>
          <w:p w14:paraId="359CB151" w14:textId="77777777" w:rsidR="00E55A7F" w:rsidRPr="00E658AB" w:rsidRDefault="00E55A7F" w:rsidP="005E273C">
            <w:pPr>
              <w:pStyle w:val="TAL"/>
              <w:rPr>
                <w:sz w:val="16"/>
              </w:rPr>
            </w:pPr>
            <w:r>
              <w:rPr>
                <w:sz w:val="16"/>
              </w:rPr>
              <w:t>revised</w:t>
            </w:r>
          </w:p>
        </w:tc>
        <w:tc>
          <w:tcPr>
            <w:tcW w:w="0" w:type="auto"/>
          </w:tcPr>
          <w:p w14:paraId="574B4265" w14:textId="77777777" w:rsidR="00E55A7F" w:rsidRPr="00E658AB" w:rsidRDefault="00E55A7F" w:rsidP="005E273C">
            <w:pPr>
              <w:pStyle w:val="TAL"/>
              <w:rPr>
                <w:sz w:val="16"/>
              </w:rPr>
            </w:pPr>
          </w:p>
        </w:tc>
        <w:tc>
          <w:tcPr>
            <w:tcW w:w="0" w:type="auto"/>
          </w:tcPr>
          <w:p w14:paraId="7D3F11F3" w14:textId="77777777" w:rsidR="00E55A7F" w:rsidRPr="00E658AB" w:rsidRDefault="00E55A7F" w:rsidP="005E273C">
            <w:pPr>
              <w:pStyle w:val="TAL"/>
              <w:rPr>
                <w:sz w:val="16"/>
              </w:rPr>
            </w:pPr>
            <w:r>
              <w:rPr>
                <w:sz w:val="16"/>
              </w:rPr>
              <w:t>C1-245842</w:t>
            </w:r>
          </w:p>
        </w:tc>
      </w:tr>
      <w:tr w:rsidR="00E55A7F" w14:paraId="1D255CF2" w14:textId="77777777" w:rsidTr="005E273C">
        <w:tc>
          <w:tcPr>
            <w:tcW w:w="0" w:type="auto"/>
          </w:tcPr>
          <w:p w14:paraId="6869E9A3" w14:textId="77777777" w:rsidR="00E55A7F" w:rsidRPr="00E658AB" w:rsidRDefault="00E55A7F" w:rsidP="005E273C">
            <w:pPr>
              <w:pStyle w:val="TAL"/>
              <w:rPr>
                <w:sz w:val="16"/>
              </w:rPr>
            </w:pPr>
            <w:r>
              <w:rPr>
                <w:sz w:val="16"/>
              </w:rPr>
              <w:t>C1-245417</w:t>
            </w:r>
          </w:p>
        </w:tc>
        <w:tc>
          <w:tcPr>
            <w:tcW w:w="0" w:type="auto"/>
          </w:tcPr>
          <w:p w14:paraId="4234F68B" w14:textId="77777777" w:rsidR="00E55A7F" w:rsidRPr="00E658AB" w:rsidRDefault="00E55A7F" w:rsidP="005E273C">
            <w:pPr>
              <w:pStyle w:val="TAL"/>
              <w:rPr>
                <w:sz w:val="16"/>
              </w:rPr>
            </w:pPr>
            <w:r>
              <w:rPr>
                <w:sz w:val="16"/>
              </w:rPr>
              <w:t>UE exiting manual network selection mode</w:t>
            </w:r>
          </w:p>
        </w:tc>
        <w:tc>
          <w:tcPr>
            <w:tcW w:w="0" w:type="auto"/>
          </w:tcPr>
          <w:p w14:paraId="04E314A8" w14:textId="77777777" w:rsidR="00E55A7F" w:rsidRPr="00E658AB" w:rsidRDefault="00E55A7F" w:rsidP="005E273C">
            <w:pPr>
              <w:pStyle w:val="TAL"/>
              <w:rPr>
                <w:sz w:val="16"/>
              </w:rPr>
            </w:pPr>
            <w:r>
              <w:rPr>
                <w:sz w:val="16"/>
              </w:rPr>
              <w:t>Samsung/Danish</w:t>
            </w:r>
          </w:p>
        </w:tc>
        <w:tc>
          <w:tcPr>
            <w:tcW w:w="0" w:type="auto"/>
          </w:tcPr>
          <w:p w14:paraId="169C2290" w14:textId="77777777" w:rsidR="00E55A7F" w:rsidRPr="00E658AB" w:rsidRDefault="00E55A7F" w:rsidP="005E273C">
            <w:pPr>
              <w:pStyle w:val="TAL"/>
              <w:rPr>
                <w:sz w:val="16"/>
              </w:rPr>
            </w:pPr>
            <w:r>
              <w:rPr>
                <w:sz w:val="16"/>
              </w:rPr>
              <w:t>revised</w:t>
            </w:r>
          </w:p>
        </w:tc>
        <w:tc>
          <w:tcPr>
            <w:tcW w:w="0" w:type="auto"/>
          </w:tcPr>
          <w:p w14:paraId="7EE6A442" w14:textId="77777777" w:rsidR="00E55A7F" w:rsidRPr="00E658AB" w:rsidRDefault="00E55A7F" w:rsidP="005E273C">
            <w:pPr>
              <w:pStyle w:val="TAL"/>
              <w:rPr>
                <w:sz w:val="16"/>
              </w:rPr>
            </w:pPr>
          </w:p>
        </w:tc>
        <w:tc>
          <w:tcPr>
            <w:tcW w:w="0" w:type="auto"/>
          </w:tcPr>
          <w:p w14:paraId="71386FC9" w14:textId="77777777" w:rsidR="00E55A7F" w:rsidRPr="00E658AB" w:rsidRDefault="00E55A7F" w:rsidP="005E273C">
            <w:pPr>
              <w:pStyle w:val="TAL"/>
              <w:rPr>
                <w:sz w:val="16"/>
              </w:rPr>
            </w:pPr>
            <w:r>
              <w:rPr>
                <w:sz w:val="16"/>
              </w:rPr>
              <w:t>C1-245600</w:t>
            </w:r>
          </w:p>
        </w:tc>
      </w:tr>
      <w:tr w:rsidR="00E55A7F" w14:paraId="3F730D13" w14:textId="77777777" w:rsidTr="005E273C">
        <w:tc>
          <w:tcPr>
            <w:tcW w:w="0" w:type="auto"/>
          </w:tcPr>
          <w:p w14:paraId="3D6B6B2F" w14:textId="77777777" w:rsidR="00E55A7F" w:rsidRPr="00E658AB" w:rsidRDefault="00E55A7F" w:rsidP="005E273C">
            <w:pPr>
              <w:pStyle w:val="TAL"/>
              <w:rPr>
                <w:sz w:val="16"/>
              </w:rPr>
            </w:pPr>
            <w:r>
              <w:rPr>
                <w:sz w:val="16"/>
              </w:rPr>
              <w:t>C1-245418</w:t>
            </w:r>
          </w:p>
        </w:tc>
        <w:tc>
          <w:tcPr>
            <w:tcW w:w="0" w:type="auto"/>
          </w:tcPr>
          <w:p w14:paraId="5CFBB78C" w14:textId="77777777" w:rsidR="00E55A7F" w:rsidRPr="00E658AB" w:rsidRDefault="00E55A7F" w:rsidP="005E273C">
            <w:pPr>
              <w:pStyle w:val="TAL"/>
              <w:rPr>
                <w:sz w:val="16"/>
              </w:rPr>
            </w:pPr>
            <w:r>
              <w:rPr>
                <w:sz w:val="16"/>
              </w:rPr>
              <w:t>Handling of the UE when the UE is located in the non-allowed area and the NS-</w:t>
            </w:r>
            <w:proofErr w:type="spellStart"/>
            <w:r>
              <w:rPr>
                <w:sz w:val="16"/>
              </w:rPr>
              <w:t>AoS</w:t>
            </w:r>
            <w:proofErr w:type="spellEnd"/>
            <w:r>
              <w:rPr>
                <w:sz w:val="16"/>
              </w:rPr>
              <w:t xml:space="preserve"> simultaneously</w:t>
            </w:r>
          </w:p>
        </w:tc>
        <w:tc>
          <w:tcPr>
            <w:tcW w:w="0" w:type="auto"/>
          </w:tcPr>
          <w:p w14:paraId="3FBD6F05" w14:textId="77777777" w:rsidR="00E55A7F" w:rsidRPr="00E658AB" w:rsidRDefault="00E55A7F" w:rsidP="005E273C">
            <w:pPr>
              <w:pStyle w:val="TAL"/>
              <w:rPr>
                <w:sz w:val="16"/>
              </w:rPr>
            </w:pPr>
            <w:r>
              <w:rPr>
                <w:sz w:val="16"/>
              </w:rPr>
              <w:t>LG Electronics</w:t>
            </w:r>
          </w:p>
        </w:tc>
        <w:tc>
          <w:tcPr>
            <w:tcW w:w="0" w:type="auto"/>
          </w:tcPr>
          <w:p w14:paraId="6158E1A4" w14:textId="77777777" w:rsidR="00E55A7F" w:rsidRPr="00E658AB" w:rsidRDefault="00E55A7F" w:rsidP="005E273C">
            <w:pPr>
              <w:pStyle w:val="TAL"/>
              <w:rPr>
                <w:sz w:val="16"/>
              </w:rPr>
            </w:pPr>
            <w:r>
              <w:rPr>
                <w:sz w:val="16"/>
              </w:rPr>
              <w:t>revised</w:t>
            </w:r>
          </w:p>
        </w:tc>
        <w:tc>
          <w:tcPr>
            <w:tcW w:w="0" w:type="auto"/>
          </w:tcPr>
          <w:p w14:paraId="29D52DB7" w14:textId="77777777" w:rsidR="00E55A7F" w:rsidRPr="00E658AB" w:rsidRDefault="00E55A7F" w:rsidP="005E273C">
            <w:pPr>
              <w:pStyle w:val="TAL"/>
              <w:rPr>
                <w:sz w:val="16"/>
              </w:rPr>
            </w:pPr>
          </w:p>
        </w:tc>
        <w:tc>
          <w:tcPr>
            <w:tcW w:w="0" w:type="auto"/>
          </w:tcPr>
          <w:p w14:paraId="724796DA" w14:textId="77777777" w:rsidR="00E55A7F" w:rsidRPr="00E658AB" w:rsidRDefault="00E55A7F" w:rsidP="005E273C">
            <w:pPr>
              <w:pStyle w:val="TAL"/>
              <w:rPr>
                <w:sz w:val="16"/>
              </w:rPr>
            </w:pPr>
            <w:r>
              <w:rPr>
                <w:sz w:val="16"/>
              </w:rPr>
              <w:t>C1-245740</w:t>
            </w:r>
          </w:p>
        </w:tc>
      </w:tr>
      <w:tr w:rsidR="00E55A7F" w14:paraId="4A8AF04B" w14:textId="77777777" w:rsidTr="005E273C">
        <w:tc>
          <w:tcPr>
            <w:tcW w:w="0" w:type="auto"/>
          </w:tcPr>
          <w:p w14:paraId="3BC970B0" w14:textId="77777777" w:rsidR="00E55A7F" w:rsidRPr="00E658AB" w:rsidRDefault="00E55A7F" w:rsidP="005E273C">
            <w:pPr>
              <w:pStyle w:val="TAL"/>
              <w:rPr>
                <w:sz w:val="16"/>
              </w:rPr>
            </w:pPr>
            <w:r>
              <w:rPr>
                <w:sz w:val="16"/>
              </w:rPr>
              <w:t>C1-245419</w:t>
            </w:r>
          </w:p>
        </w:tc>
        <w:tc>
          <w:tcPr>
            <w:tcW w:w="0" w:type="auto"/>
          </w:tcPr>
          <w:p w14:paraId="39F4E129"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c>
          <w:tcPr>
            <w:tcW w:w="0" w:type="auto"/>
          </w:tcPr>
          <w:p w14:paraId="026EB7D7" w14:textId="77777777" w:rsidR="00E55A7F" w:rsidRPr="00E658AB" w:rsidRDefault="00E55A7F" w:rsidP="005E273C">
            <w:pPr>
              <w:pStyle w:val="TAL"/>
              <w:rPr>
                <w:sz w:val="16"/>
              </w:rPr>
            </w:pPr>
            <w:r>
              <w:rPr>
                <w:sz w:val="16"/>
              </w:rPr>
              <w:t>China Telecom</w:t>
            </w:r>
          </w:p>
        </w:tc>
        <w:tc>
          <w:tcPr>
            <w:tcW w:w="0" w:type="auto"/>
          </w:tcPr>
          <w:p w14:paraId="6C8F73B1" w14:textId="77777777" w:rsidR="00E55A7F" w:rsidRPr="00E658AB" w:rsidRDefault="00E55A7F" w:rsidP="005E273C">
            <w:pPr>
              <w:pStyle w:val="TAL"/>
              <w:rPr>
                <w:sz w:val="16"/>
              </w:rPr>
            </w:pPr>
            <w:r>
              <w:rPr>
                <w:sz w:val="16"/>
              </w:rPr>
              <w:t>revised</w:t>
            </w:r>
          </w:p>
        </w:tc>
        <w:tc>
          <w:tcPr>
            <w:tcW w:w="0" w:type="auto"/>
          </w:tcPr>
          <w:p w14:paraId="56563D2C" w14:textId="77777777" w:rsidR="00E55A7F" w:rsidRPr="00E658AB" w:rsidRDefault="00E55A7F" w:rsidP="005E273C">
            <w:pPr>
              <w:pStyle w:val="TAL"/>
              <w:rPr>
                <w:sz w:val="16"/>
              </w:rPr>
            </w:pPr>
          </w:p>
        </w:tc>
        <w:tc>
          <w:tcPr>
            <w:tcW w:w="0" w:type="auto"/>
          </w:tcPr>
          <w:p w14:paraId="457592BB" w14:textId="77777777" w:rsidR="00E55A7F" w:rsidRPr="00E658AB" w:rsidRDefault="00E55A7F" w:rsidP="005E273C">
            <w:pPr>
              <w:pStyle w:val="TAL"/>
              <w:rPr>
                <w:sz w:val="16"/>
              </w:rPr>
            </w:pPr>
            <w:r>
              <w:rPr>
                <w:sz w:val="16"/>
              </w:rPr>
              <w:t>C1-245843</w:t>
            </w:r>
          </w:p>
        </w:tc>
      </w:tr>
      <w:tr w:rsidR="00E55A7F" w14:paraId="70CD38F5" w14:textId="77777777" w:rsidTr="005E273C">
        <w:tc>
          <w:tcPr>
            <w:tcW w:w="0" w:type="auto"/>
          </w:tcPr>
          <w:p w14:paraId="4F313759" w14:textId="77777777" w:rsidR="00E55A7F" w:rsidRPr="00E658AB" w:rsidRDefault="00E55A7F" w:rsidP="005E273C">
            <w:pPr>
              <w:pStyle w:val="TAL"/>
              <w:rPr>
                <w:sz w:val="16"/>
              </w:rPr>
            </w:pPr>
            <w:r>
              <w:rPr>
                <w:sz w:val="16"/>
              </w:rPr>
              <w:t>C1-245420</w:t>
            </w:r>
          </w:p>
        </w:tc>
        <w:tc>
          <w:tcPr>
            <w:tcW w:w="0" w:type="auto"/>
          </w:tcPr>
          <w:p w14:paraId="2E2543D3" w14:textId="77777777" w:rsidR="00E55A7F" w:rsidRPr="00E658AB" w:rsidRDefault="00E55A7F" w:rsidP="005E273C">
            <w:pPr>
              <w:pStyle w:val="TAL"/>
              <w:rPr>
                <w:sz w:val="16"/>
              </w:rPr>
            </w:pPr>
            <w:r>
              <w:rPr>
                <w:sz w:val="16"/>
              </w:rPr>
              <w:t xml:space="preserve">Update on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c>
          <w:tcPr>
            <w:tcW w:w="0" w:type="auto"/>
          </w:tcPr>
          <w:p w14:paraId="66A7BE1B" w14:textId="77777777" w:rsidR="00E55A7F" w:rsidRPr="00E658AB" w:rsidRDefault="00E55A7F" w:rsidP="005E273C">
            <w:pPr>
              <w:pStyle w:val="TAL"/>
              <w:rPr>
                <w:sz w:val="16"/>
              </w:rPr>
            </w:pPr>
            <w:r>
              <w:rPr>
                <w:sz w:val="16"/>
              </w:rPr>
              <w:t>China Telecom</w:t>
            </w:r>
          </w:p>
        </w:tc>
        <w:tc>
          <w:tcPr>
            <w:tcW w:w="0" w:type="auto"/>
          </w:tcPr>
          <w:p w14:paraId="4C350473" w14:textId="77777777" w:rsidR="00E55A7F" w:rsidRPr="00E658AB" w:rsidRDefault="00E55A7F" w:rsidP="005E273C">
            <w:pPr>
              <w:pStyle w:val="TAL"/>
              <w:rPr>
                <w:sz w:val="16"/>
              </w:rPr>
            </w:pPr>
            <w:r>
              <w:rPr>
                <w:sz w:val="16"/>
              </w:rPr>
              <w:t>postponed</w:t>
            </w:r>
          </w:p>
        </w:tc>
        <w:tc>
          <w:tcPr>
            <w:tcW w:w="0" w:type="auto"/>
          </w:tcPr>
          <w:p w14:paraId="28F8862C" w14:textId="77777777" w:rsidR="00E55A7F" w:rsidRPr="00E658AB" w:rsidRDefault="00E55A7F" w:rsidP="005E273C">
            <w:pPr>
              <w:pStyle w:val="TAL"/>
              <w:rPr>
                <w:sz w:val="16"/>
              </w:rPr>
            </w:pPr>
          </w:p>
        </w:tc>
        <w:tc>
          <w:tcPr>
            <w:tcW w:w="0" w:type="auto"/>
          </w:tcPr>
          <w:p w14:paraId="61400A04" w14:textId="77777777" w:rsidR="00E55A7F" w:rsidRPr="00E658AB" w:rsidRDefault="00E55A7F" w:rsidP="005E273C">
            <w:pPr>
              <w:pStyle w:val="TAL"/>
              <w:rPr>
                <w:sz w:val="16"/>
              </w:rPr>
            </w:pPr>
          </w:p>
        </w:tc>
      </w:tr>
      <w:tr w:rsidR="00E55A7F" w14:paraId="1D0D88A9" w14:textId="77777777" w:rsidTr="005E273C">
        <w:tc>
          <w:tcPr>
            <w:tcW w:w="0" w:type="auto"/>
          </w:tcPr>
          <w:p w14:paraId="0C0EF25D" w14:textId="77777777" w:rsidR="00E55A7F" w:rsidRPr="00E658AB" w:rsidRDefault="00E55A7F" w:rsidP="005E273C">
            <w:pPr>
              <w:pStyle w:val="TAL"/>
              <w:rPr>
                <w:sz w:val="16"/>
              </w:rPr>
            </w:pPr>
            <w:r>
              <w:rPr>
                <w:sz w:val="16"/>
              </w:rPr>
              <w:t>C1-245421</w:t>
            </w:r>
          </w:p>
        </w:tc>
        <w:tc>
          <w:tcPr>
            <w:tcW w:w="0" w:type="auto"/>
          </w:tcPr>
          <w:p w14:paraId="347487DE" w14:textId="77777777" w:rsidR="00E55A7F" w:rsidRPr="00E658AB" w:rsidRDefault="00E55A7F" w:rsidP="005E273C">
            <w:pPr>
              <w:pStyle w:val="TAL"/>
              <w:rPr>
                <w:sz w:val="16"/>
              </w:rPr>
            </w:pPr>
            <w:r>
              <w:rPr>
                <w:sz w:val="16"/>
              </w:rPr>
              <w:t>Discussion on completeness of ECRATU feature</w:t>
            </w:r>
          </w:p>
        </w:tc>
        <w:tc>
          <w:tcPr>
            <w:tcW w:w="0" w:type="auto"/>
          </w:tcPr>
          <w:p w14:paraId="758D1E52" w14:textId="77777777" w:rsidR="00E55A7F" w:rsidRPr="00E658AB" w:rsidRDefault="00E55A7F" w:rsidP="005E273C">
            <w:pPr>
              <w:pStyle w:val="TAL"/>
              <w:rPr>
                <w:sz w:val="16"/>
              </w:rPr>
            </w:pPr>
            <w:r>
              <w:rPr>
                <w:sz w:val="16"/>
              </w:rPr>
              <w:t>Nokia</w:t>
            </w:r>
          </w:p>
        </w:tc>
        <w:tc>
          <w:tcPr>
            <w:tcW w:w="0" w:type="auto"/>
          </w:tcPr>
          <w:p w14:paraId="41D1255A" w14:textId="77777777" w:rsidR="00E55A7F" w:rsidRPr="00E658AB" w:rsidRDefault="00E55A7F" w:rsidP="005E273C">
            <w:pPr>
              <w:pStyle w:val="TAL"/>
              <w:rPr>
                <w:sz w:val="16"/>
              </w:rPr>
            </w:pPr>
            <w:r>
              <w:rPr>
                <w:sz w:val="16"/>
              </w:rPr>
              <w:t>noted</w:t>
            </w:r>
          </w:p>
        </w:tc>
        <w:tc>
          <w:tcPr>
            <w:tcW w:w="0" w:type="auto"/>
          </w:tcPr>
          <w:p w14:paraId="0F92C763" w14:textId="77777777" w:rsidR="00E55A7F" w:rsidRPr="00E658AB" w:rsidRDefault="00E55A7F" w:rsidP="005E273C">
            <w:pPr>
              <w:pStyle w:val="TAL"/>
              <w:rPr>
                <w:sz w:val="16"/>
              </w:rPr>
            </w:pPr>
          </w:p>
        </w:tc>
        <w:tc>
          <w:tcPr>
            <w:tcW w:w="0" w:type="auto"/>
          </w:tcPr>
          <w:p w14:paraId="0CF7E4B4" w14:textId="77777777" w:rsidR="00E55A7F" w:rsidRPr="00E658AB" w:rsidRDefault="00E55A7F" w:rsidP="005E273C">
            <w:pPr>
              <w:pStyle w:val="TAL"/>
              <w:rPr>
                <w:sz w:val="16"/>
              </w:rPr>
            </w:pPr>
          </w:p>
        </w:tc>
      </w:tr>
      <w:tr w:rsidR="00E55A7F" w14:paraId="622E819E" w14:textId="77777777" w:rsidTr="005E273C">
        <w:tc>
          <w:tcPr>
            <w:tcW w:w="0" w:type="auto"/>
          </w:tcPr>
          <w:p w14:paraId="2B4088DF" w14:textId="77777777" w:rsidR="00E55A7F" w:rsidRPr="00E658AB" w:rsidRDefault="00E55A7F" w:rsidP="005E273C">
            <w:pPr>
              <w:pStyle w:val="TAL"/>
              <w:rPr>
                <w:sz w:val="16"/>
              </w:rPr>
            </w:pPr>
            <w:r>
              <w:rPr>
                <w:sz w:val="16"/>
              </w:rPr>
              <w:t>C1-245422</w:t>
            </w:r>
          </w:p>
        </w:tc>
        <w:tc>
          <w:tcPr>
            <w:tcW w:w="0" w:type="auto"/>
          </w:tcPr>
          <w:p w14:paraId="65CFA5CE" w14:textId="77777777" w:rsidR="00E55A7F" w:rsidRPr="00E658AB" w:rsidRDefault="00E55A7F" w:rsidP="005E273C">
            <w:pPr>
              <w:pStyle w:val="TAL"/>
              <w:rPr>
                <w:sz w:val="16"/>
              </w:rPr>
            </w:pPr>
            <w:r>
              <w:rPr>
                <w:sz w:val="16"/>
              </w:rPr>
              <w:t xml:space="preserve">Update on 5G </w:t>
            </w:r>
            <w:proofErr w:type="spellStart"/>
            <w:r>
              <w:rPr>
                <w:sz w:val="16"/>
              </w:rPr>
              <w:t>ProSe</w:t>
            </w:r>
            <w:proofErr w:type="spellEnd"/>
            <w:r>
              <w:rPr>
                <w:sz w:val="16"/>
              </w:rPr>
              <w:t xml:space="preserve"> UE-to-network relay to support 5G </w:t>
            </w:r>
            <w:proofErr w:type="spellStart"/>
            <w:r>
              <w:rPr>
                <w:sz w:val="16"/>
              </w:rPr>
              <w:t>ProSe</w:t>
            </w:r>
            <w:proofErr w:type="spellEnd"/>
            <w:r>
              <w:rPr>
                <w:sz w:val="16"/>
              </w:rPr>
              <w:t xml:space="preserve"> in SNPN</w:t>
            </w:r>
          </w:p>
        </w:tc>
        <w:tc>
          <w:tcPr>
            <w:tcW w:w="0" w:type="auto"/>
          </w:tcPr>
          <w:p w14:paraId="6A18C506" w14:textId="77777777" w:rsidR="00E55A7F" w:rsidRPr="00E658AB" w:rsidRDefault="00E55A7F" w:rsidP="005E273C">
            <w:pPr>
              <w:pStyle w:val="TAL"/>
              <w:rPr>
                <w:sz w:val="16"/>
              </w:rPr>
            </w:pPr>
            <w:r>
              <w:rPr>
                <w:sz w:val="16"/>
              </w:rPr>
              <w:t>China Telecom</w:t>
            </w:r>
          </w:p>
        </w:tc>
        <w:tc>
          <w:tcPr>
            <w:tcW w:w="0" w:type="auto"/>
          </w:tcPr>
          <w:p w14:paraId="534B5451" w14:textId="77777777" w:rsidR="00E55A7F" w:rsidRPr="00E658AB" w:rsidRDefault="00E55A7F" w:rsidP="005E273C">
            <w:pPr>
              <w:pStyle w:val="TAL"/>
              <w:rPr>
                <w:sz w:val="16"/>
              </w:rPr>
            </w:pPr>
            <w:r>
              <w:rPr>
                <w:sz w:val="16"/>
              </w:rPr>
              <w:t>postponed</w:t>
            </w:r>
          </w:p>
        </w:tc>
        <w:tc>
          <w:tcPr>
            <w:tcW w:w="0" w:type="auto"/>
          </w:tcPr>
          <w:p w14:paraId="0BEE78CD" w14:textId="77777777" w:rsidR="00E55A7F" w:rsidRPr="00E658AB" w:rsidRDefault="00E55A7F" w:rsidP="005E273C">
            <w:pPr>
              <w:pStyle w:val="TAL"/>
              <w:rPr>
                <w:sz w:val="16"/>
              </w:rPr>
            </w:pPr>
          </w:p>
        </w:tc>
        <w:tc>
          <w:tcPr>
            <w:tcW w:w="0" w:type="auto"/>
          </w:tcPr>
          <w:p w14:paraId="569D0DFD" w14:textId="77777777" w:rsidR="00E55A7F" w:rsidRPr="00E658AB" w:rsidRDefault="00E55A7F" w:rsidP="005E273C">
            <w:pPr>
              <w:pStyle w:val="TAL"/>
              <w:rPr>
                <w:sz w:val="16"/>
              </w:rPr>
            </w:pPr>
          </w:p>
        </w:tc>
      </w:tr>
      <w:tr w:rsidR="00E55A7F" w14:paraId="6F3A9128" w14:textId="77777777" w:rsidTr="005E273C">
        <w:tc>
          <w:tcPr>
            <w:tcW w:w="0" w:type="auto"/>
          </w:tcPr>
          <w:p w14:paraId="2D2F7B04" w14:textId="77777777" w:rsidR="00E55A7F" w:rsidRPr="00E658AB" w:rsidRDefault="00E55A7F" w:rsidP="005E273C">
            <w:pPr>
              <w:pStyle w:val="TAL"/>
              <w:rPr>
                <w:sz w:val="16"/>
              </w:rPr>
            </w:pPr>
            <w:r>
              <w:rPr>
                <w:sz w:val="16"/>
              </w:rPr>
              <w:t>C1-245423</w:t>
            </w:r>
          </w:p>
        </w:tc>
        <w:tc>
          <w:tcPr>
            <w:tcW w:w="0" w:type="auto"/>
          </w:tcPr>
          <w:p w14:paraId="118F2285" w14:textId="77777777" w:rsidR="00E55A7F" w:rsidRPr="00E658AB" w:rsidRDefault="00E55A7F" w:rsidP="005E273C">
            <w:pPr>
              <w:pStyle w:val="TAL"/>
              <w:rPr>
                <w:sz w:val="16"/>
              </w:rPr>
            </w:pPr>
            <w:r>
              <w:rPr>
                <w:sz w:val="16"/>
              </w:rPr>
              <w:t>ECRAT Discussion paper</w:t>
            </w:r>
          </w:p>
        </w:tc>
        <w:tc>
          <w:tcPr>
            <w:tcW w:w="0" w:type="auto"/>
          </w:tcPr>
          <w:p w14:paraId="3B2C0888" w14:textId="77777777" w:rsidR="00E55A7F" w:rsidRPr="00E658AB" w:rsidRDefault="00E55A7F" w:rsidP="005E273C">
            <w:pPr>
              <w:pStyle w:val="TAL"/>
              <w:rPr>
                <w:sz w:val="16"/>
              </w:rPr>
            </w:pPr>
            <w:r>
              <w:rPr>
                <w:sz w:val="16"/>
              </w:rPr>
              <w:t>Samsung/Danish</w:t>
            </w:r>
          </w:p>
        </w:tc>
        <w:tc>
          <w:tcPr>
            <w:tcW w:w="0" w:type="auto"/>
          </w:tcPr>
          <w:p w14:paraId="2350166F" w14:textId="77777777" w:rsidR="00E55A7F" w:rsidRPr="00E658AB" w:rsidRDefault="00E55A7F" w:rsidP="005E273C">
            <w:pPr>
              <w:pStyle w:val="TAL"/>
              <w:rPr>
                <w:sz w:val="16"/>
              </w:rPr>
            </w:pPr>
            <w:r>
              <w:rPr>
                <w:sz w:val="16"/>
              </w:rPr>
              <w:t>noted</w:t>
            </w:r>
          </w:p>
        </w:tc>
        <w:tc>
          <w:tcPr>
            <w:tcW w:w="0" w:type="auto"/>
          </w:tcPr>
          <w:p w14:paraId="52796FAC" w14:textId="77777777" w:rsidR="00E55A7F" w:rsidRPr="00E658AB" w:rsidRDefault="00E55A7F" w:rsidP="005E273C">
            <w:pPr>
              <w:pStyle w:val="TAL"/>
              <w:rPr>
                <w:sz w:val="16"/>
              </w:rPr>
            </w:pPr>
          </w:p>
        </w:tc>
        <w:tc>
          <w:tcPr>
            <w:tcW w:w="0" w:type="auto"/>
          </w:tcPr>
          <w:p w14:paraId="17BE010A" w14:textId="77777777" w:rsidR="00E55A7F" w:rsidRPr="00E658AB" w:rsidRDefault="00E55A7F" w:rsidP="005E273C">
            <w:pPr>
              <w:pStyle w:val="TAL"/>
              <w:rPr>
                <w:sz w:val="16"/>
              </w:rPr>
            </w:pPr>
          </w:p>
        </w:tc>
      </w:tr>
      <w:tr w:rsidR="00E55A7F" w14:paraId="37AAB908" w14:textId="77777777" w:rsidTr="005E273C">
        <w:tc>
          <w:tcPr>
            <w:tcW w:w="0" w:type="auto"/>
          </w:tcPr>
          <w:p w14:paraId="34DF9209" w14:textId="77777777" w:rsidR="00E55A7F" w:rsidRPr="00E658AB" w:rsidRDefault="00E55A7F" w:rsidP="005E273C">
            <w:pPr>
              <w:pStyle w:val="TAL"/>
              <w:rPr>
                <w:sz w:val="16"/>
              </w:rPr>
            </w:pPr>
            <w:r>
              <w:rPr>
                <w:sz w:val="16"/>
              </w:rPr>
              <w:t>C1-245424</w:t>
            </w:r>
          </w:p>
        </w:tc>
        <w:tc>
          <w:tcPr>
            <w:tcW w:w="0" w:type="auto"/>
          </w:tcPr>
          <w:p w14:paraId="7FF22953" w14:textId="77777777" w:rsidR="00E55A7F" w:rsidRPr="00E658AB" w:rsidRDefault="00E55A7F" w:rsidP="005E273C">
            <w:pPr>
              <w:pStyle w:val="TAL"/>
              <w:rPr>
                <w:sz w:val="16"/>
              </w:rPr>
            </w:pPr>
            <w:r>
              <w:rPr>
                <w:sz w:val="16"/>
              </w:rPr>
              <w:t>Editorial corrections</w:t>
            </w:r>
          </w:p>
        </w:tc>
        <w:tc>
          <w:tcPr>
            <w:tcW w:w="0" w:type="auto"/>
          </w:tcPr>
          <w:p w14:paraId="08284EFD" w14:textId="77777777" w:rsidR="00E55A7F" w:rsidRPr="00E658AB" w:rsidRDefault="00E55A7F" w:rsidP="005E273C">
            <w:pPr>
              <w:pStyle w:val="TAL"/>
              <w:rPr>
                <w:sz w:val="16"/>
              </w:rPr>
            </w:pPr>
            <w:r>
              <w:rPr>
                <w:sz w:val="16"/>
              </w:rPr>
              <w:t>Samsung/Danish</w:t>
            </w:r>
          </w:p>
        </w:tc>
        <w:tc>
          <w:tcPr>
            <w:tcW w:w="0" w:type="auto"/>
          </w:tcPr>
          <w:p w14:paraId="0D6B00E0" w14:textId="77777777" w:rsidR="00E55A7F" w:rsidRPr="00E658AB" w:rsidRDefault="00E55A7F" w:rsidP="005E273C">
            <w:pPr>
              <w:pStyle w:val="TAL"/>
              <w:rPr>
                <w:sz w:val="16"/>
              </w:rPr>
            </w:pPr>
            <w:r>
              <w:rPr>
                <w:sz w:val="16"/>
              </w:rPr>
              <w:t>revised</w:t>
            </w:r>
          </w:p>
        </w:tc>
        <w:tc>
          <w:tcPr>
            <w:tcW w:w="0" w:type="auto"/>
          </w:tcPr>
          <w:p w14:paraId="5D0D575B" w14:textId="77777777" w:rsidR="00E55A7F" w:rsidRPr="00E658AB" w:rsidRDefault="00E55A7F" w:rsidP="005E273C">
            <w:pPr>
              <w:pStyle w:val="TAL"/>
              <w:rPr>
                <w:sz w:val="16"/>
              </w:rPr>
            </w:pPr>
          </w:p>
        </w:tc>
        <w:tc>
          <w:tcPr>
            <w:tcW w:w="0" w:type="auto"/>
          </w:tcPr>
          <w:p w14:paraId="63DD30EC" w14:textId="77777777" w:rsidR="00E55A7F" w:rsidRPr="00E658AB" w:rsidRDefault="00E55A7F" w:rsidP="005E273C">
            <w:pPr>
              <w:pStyle w:val="TAL"/>
              <w:rPr>
                <w:sz w:val="16"/>
              </w:rPr>
            </w:pPr>
            <w:r>
              <w:rPr>
                <w:sz w:val="16"/>
              </w:rPr>
              <w:t>C1-245603</w:t>
            </w:r>
          </w:p>
        </w:tc>
      </w:tr>
      <w:tr w:rsidR="00E55A7F" w14:paraId="3A6AAC8C" w14:textId="77777777" w:rsidTr="005E273C">
        <w:tc>
          <w:tcPr>
            <w:tcW w:w="0" w:type="auto"/>
          </w:tcPr>
          <w:p w14:paraId="2B8945F1" w14:textId="77777777" w:rsidR="00E55A7F" w:rsidRPr="00E658AB" w:rsidRDefault="00E55A7F" w:rsidP="005E273C">
            <w:pPr>
              <w:pStyle w:val="TAL"/>
              <w:rPr>
                <w:sz w:val="16"/>
              </w:rPr>
            </w:pPr>
            <w:r>
              <w:rPr>
                <w:sz w:val="16"/>
              </w:rPr>
              <w:t>C1-245425</w:t>
            </w:r>
          </w:p>
        </w:tc>
        <w:tc>
          <w:tcPr>
            <w:tcW w:w="0" w:type="auto"/>
          </w:tcPr>
          <w:p w14:paraId="4C4D06D1"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420B58B7" w14:textId="77777777" w:rsidR="00E55A7F" w:rsidRPr="00E658AB" w:rsidRDefault="00E55A7F" w:rsidP="005E273C">
            <w:pPr>
              <w:pStyle w:val="TAL"/>
              <w:rPr>
                <w:sz w:val="16"/>
              </w:rPr>
            </w:pPr>
            <w:r>
              <w:rPr>
                <w:sz w:val="16"/>
              </w:rPr>
              <w:t>LG Electronics</w:t>
            </w:r>
          </w:p>
        </w:tc>
        <w:tc>
          <w:tcPr>
            <w:tcW w:w="0" w:type="auto"/>
          </w:tcPr>
          <w:p w14:paraId="485747AF" w14:textId="77777777" w:rsidR="00E55A7F" w:rsidRPr="00E658AB" w:rsidRDefault="00E55A7F" w:rsidP="005E273C">
            <w:pPr>
              <w:pStyle w:val="TAL"/>
              <w:rPr>
                <w:sz w:val="16"/>
              </w:rPr>
            </w:pPr>
            <w:r>
              <w:rPr>
                <w:sz w:val="16"/>
              </w:rPr>
              <w:t>revised</w:t>
            </w:r>
          </w:p>
        </w:tc>
        <w:tc>
          <w:tcPr>
            <w:tcW w:w="0" w:type="auto"/>
          </w:tcPr>
          <w:p w14:paraId="5765F14B" w14:textId="77777777" w:rsidR="00E55A7F" w:rsidRPr="00E658AB" w:rsidRDefault="00E55A7F" w:rsidP="005E273C">
            <w:pPr>
              <w:pStyle w:val="TAL"/>
              <w:rPr>
                <w:sz w:val="16"/>
              </w:rPr>
            </w:pPr>
          </w:p>
        </w:tc>
        <w:tc>
          <w:tcPr>
            <w:tcW w:w="0" w:type="auto"/>
          </w:tcPr>
          <w:p w14:paraId="7CE6B996" w14:textId="77777777" w:rsidR="00E55A7F" w:rsidRPr="00E658AB" w:rsidRDefault="00E55A7F" w:rsidP="005E273C">
            <w:pPr>
              <w:pStyle w:val="TAL"/>
              <w:rPr>
                <w:sz w:val="16"/>
              </w:rPr>
            </w:pPr>
            <w:r>
              <w:rPr>
                <w:sz w:val="16"/>
              </w:rPr>
              <w:t>C1-245660</w:t>
            </w:r>
          </w:p>
        </w:tc>
      </w:tr>
      <w:tr w:rsidR="00E55A7F" w14:paraId="19B73699" w14:textId="77777777" w:rsidTr="005E273C">
        <w:tc>
          <w:tcPr>
            <w:tcW w:w="0" w:type="auto"/>
          </w:tcPr>
          <w:p w14:paraId="296A56D8" w14:textId="77777777" w:rsidR="00E55A7F" w:rsidRPr="00E658AB" w:rsidRDefault="00E55A7F" w:rsidP="005E273C">
            <w:pPr>
              <w:pStyle w:val="TAL"/>
              <w:rPr>
                <w:sz w:val="16"/>
              </w:rPr>
            </w:pPr>
            <w:r>
              <w:rPr>
                <w:sz w:val="16"/>
              </w:rPr>
              <w:t>C1-245426</w:t>
            </w:r>
          </w:p>
        </w:tc>
        <w:tc>
          <w:tcPr>
            <w:tcW w:w="0" w:type="auto"/>
          </w:tcPr>
          <w:p w14:paraId="6F926A18"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5EFCFB73" w14:textId="77777777" w:rsidR="00E55A7F" w:rsidRPr="00E658AB" w:rsidRDefault="00E55A7F" w:rsidP="005E273C">
            <w:pPr>
              <w:pStyle w:val="TAL"/>
              <w:rPr>
                <w:sz w:val="16"/>
              </w:rPr>
            </w:pPr>
            <w:r>
              <w:rPr>
                <w:sz w:val="16"/>
              </w:rPr>
              <w:t>LG Electronics Deutschland</w:t>
            </w:r>
          </w:p>
        </w:tc>
        <w:tc>
          <w:tcPr>
            <w:tcW w:w="0" w:type="auto"/>
          </w:tcPr>
          <w:p w14:paraId="2A4757CD" w14:textId="77777777" w:rsidR="00E55A7F" w:rsidRPr="00E658AB" w:rsidRDefault="00E55A7F" w:rsidP="005E273C">
            <w:pPr>
              <w:pStyle w:val="TAL"/>
              <w:rPr>
                <w:sz w:val="16"/>
              </w:rPr>
            </w:pPr>
            <w:r>
              <w:rPr>
                <w:sz w:val="16"/>
              </w:rPr>
              <w:t>withdrawn</w:t>
            </w:r>
          </w:p>
        </w:tc>
        <w:tc>
          <w:tcPr>
            <w:tcW w:w="0" w:type="auto"/>
          </w:tcPr>
          <w:p w14:paraId="0E0011F7" w14:textId="77777777" w:rsidR="00E55A7F" w:rsidRPr="00E658AB" w:rsidRDefault="00E55A7F" w:rsidP="005E273C">
            <w:pPr>
              <w:pStyle w:val="TAL"/>
              <w:rPr>
                <w:sz w:val="16"/>
              </w:rPr>
            </w:pPr>
          </w:p>
        </w:tc>
        <w:tc>
          <w:tcPr>
            <w:tcW w:w="0" w:type="auto"/>
          </w:tcPr>
          <w:p w14:paraId="33BDF6F0" w14:textId="77777777" w:rsidR="00E55A7F" w:rsidRPr="00E658AB" w:rsidRDefault="00E55A7F" w:rsidP="005E273C">
            <w:pPr>
              <w:pStyle w:val="TAL"/>
              <w:rPr>
                <w:sz w:val="16"/>
              </w:rPr>
            </w:pPr>
          </w:p>
        </w:tc>
      </w:tr>
      <w:tr w:rsidR="00E55A7F" w14:paraId="4075BB6B" w14:textId="77777777" w:rsidTr="005E273C">
        <w:tc>
          <w:tcPr>
            <w:tcW w:w="0" w:type="auto"/>
          </w:tcPr>
          <w:p w14:paraId="24B64428" w14:textId="77777777" w:rsidR="00E55A7F" w:rsidRPr="00E658AB" w:rsidRDefault="00E55A7F" w:rsidP="005E273C">
            <w:pPr>
              <w:pStyle w:val="TAL"/>
              <w:rPr>
                <w:sz w:val="16"/>
              </w:rPr>
            </w:pPr>
            <w:r>
              <w:rPr>
                <w:sz w:val="16"/>
              </w:rPr>
              <w:t>C1-245427</w:t>
            </w:r>
          </w:p>
        </w:tc>
        <w:tc>
          <w:tcPr>
            <w:tcW w:w="0" w:type="auto"/>
          </w:tcPr>
          <w:p w14:paraId="7F616B53" w14:textId="77777777" w:rsidR="00E55A7F" w:rsidRPr="00E658AB" w:rsidRDefault="00E55A7F" w:rsidP="005E273C">
            <w:pPr>
              <w:pStyle w:val="TAL"/>
              <w:rPr>
                <w:sz w:val="16"/>
              </w:rPr>
            </w:pPr>
            <w:r>
              <w:rPr>
                <w:sz w:val="16"/>
              </w:rPr>
              <w:t>Introduction to Store and Forward mode via satellite access</w:t>
            </w:r>
          </w:p>
        </w:tc>
        <w:tc>
          <w:tcPr>
            <w:tcW w:w="0" w:type="auto"/>
          </w:tcPr>
          <w:p w14:paraId="575F4337" w14:textId="77777777" w:rsidR="00E55A7F" w:rsidRPr="00E658AB" w:rsidRDefault="00E55A7F" w:rsidP="005E273C">
            <w:pPr>
              <w:pStyle w:val="TAL"/>
              <w:rPr>
                <w:sz w:val="16"/>
              </w:rPr>
            </w:pPr>
            <w:r>
              <w:rPr>
                <w:sz w:val="16"/>
              </w:rPr>
              <w:t>LG Electronics</w:t>
            </w:r>
          </w:p>
        </w:tc>
        <w:tc>
          <w:tcPr>
            <w:tcW w:w="0" w:type="auto"/>
          </w:tcPr>
          <w:p w14:paraId="7CA27CC1" w14:textId="77777777" w:rsidR="00E55A7F" w:rsidRPr="00E658AB" w:rsidRDefault="00E55A7F" w:rsidP="005E273C">
            <w:pPr>
              <w:pStyle w:val="TAL"/>
              <w:rPr>
                <w:sz w:val="16"/>
              </w:rPr>
            </w:pPr>
            <w:r>
              <w:rPr>
                <w:sz w:val="16"/>
              </w:rPr>
              <w:t>merged</w:t>
            </w:r>
          </w:p>
        </w:tc>
        <w:tc>
          <w:tcPr>
            <w:tcW w:w="0" w:type="auto"/>
          </w:tcPr>
          <w:p w14:paraId="0098E7E9" w14:textId="77777777" w:rsidR="00E55A7F" w:rsidRPr="00E658AB" w:rsidRDefault="00E55A7F" w:rsidP="005E273C">
            <w:pPr>
              <w:pStyle w:val="TAL"/>
              <w:rPr>
                <w:sz w:val="16"/>
              </w:rPr>
            </w:pPr>
          </w:p>
        </w:tc>
        <w:tc>
          <w:tcPr>
            <w:tcW w:w="0" w:type="auto"/>
          </w:tcPr>
          <w:p w14:paraId="0505896D" w14:textId="77777777" w:rsidR="00E55A7F" w:rsidRPr="00E658AB" w:rsidRDefault="00E55A7F" w:rsidP="005E273C">
            <w:pPr>
              <w:pStyle w:val="TAL"/>
              <w:rPr>
                <w:sz w:val="16"/>
              </w:rPr>
            </w:pPr>
          </w:p>
        </w:tc>
      </w:tr>
      <w:tr w:rsidR="00E55A7F" w14:paraId="69944F75" w14:textId="77777777" w:rsidTr="005E273C">
        <w:tc>
          <w:tcPr>
            <w:tcW w:w="0" w:type="auto"/>
          </w:tcPr>
          <w:p w14:paraId="7FA3CC45" w14:textId="77777777" w:rsidR="00E55A7F" w:rsidRPr="00E658AB" w:rsidRDefault="00E55A7F" w:rsidP="005E273C">
            <w:pPr>
              <w:pStyle w:val="TAL"/>
              <w:rPr>
                <w:sz w:val="16"/>
              </w:rPr>
            </w:pPr>
            <w:r>
              <w:rPr>
                <w:sz w:val="16"/>
              </w:rPr>
              <w:t>C1-245428</w:t>
            </w:r>
          </w:p>
        </w:tc>
        <w:tc>
          <w:tcPr>
            <w:tcW w:w="0" w:type="auto"/>
          </w:tcPr>
          <w:p w14:paraId="49E07032" w14:textId="77777777" w:rsidR="00E55A7F" w:rsidRPr="00E658AB" w:rsidRDefault="00E55A7F" w:rsidP="005E273C">
            <w:pPr>
              <w:pStyle w:val="TAL"/>
              <w:rPr>
                <w:sz w:val="16"/>
              </w:rPr>
            </w:pPr>
            <w:r>
              <w:rPr>
                <w:sz w:val="16"/>
              </w:rPr>
              <w:t>Configuration of the MWAB-UE to support MWAB operation</w:t>
            </w:r>
          </w:p>
        </w:tc>
        <w:tc>
          <w:tcPr>
            <w:tcW w:w="0" w:type="auto"/>
          </w:tcPr>
          <w:p w14:paraId="423D1531" w14:textId="77777777" w:rsidR="00E55A7F" w:rsidRPr="00E658AB" w:rsidRDefault="00E55A7F" w:rsidP="005E273C">
            <w:pPr>
              <w:pStyle w:val="TAL"/>
              <w:rPr>
                <w:sz w:val="16"/>
              </w:rPr>
            </w:pPr>
            <w:r>
              <w:rPr>
                <w:sz w:val="16"/>
              </w:rPr>
              <w:t>LG Electronics</w:t>
            </w:r>
          </w:p>
        </w:tc>
        <w:tc>
          <w:tcPr>
            <w:tcW w:w="0" w:type="auto"/>
          </w:tcPr>
          <w:p w14:paraId="3C62C946" w14:textId="77777777" w:rsidR="00E55A7F" w:rsidRPr="00E658AB" w:rsidRDefault="00E55A7F" w:rsidP="005E273C">
            <w:pPr>
              <w:pStyle w:val="TAL"/>
              <w:rPr>
                <w:sz w:val="16"/>
              </w:rPr>
            </w:pPr>
            <w:r>
              <w:rPr>
                <w:sz w:val="16"/>
              </w:rPr>
              <w:t>merged</w:t>
            </w:r>
          </w:p>
        </w:tc>
        <w:tc>
          <w:tcPr>
            <w:tcW w:w="0" w:type="auto"/>
          </w:tcPr>
          <w:p w14:paraId="34D05F6B" w14:textId="77777777" w:rsidR="00E55A7F" w:rsidRPr="00E658AB" w:rsidRDefault="00E55A7F" w:rsidP="005E273C">
            <w:pPr>
              <w:pStyle w:val="TAL"/>
              <w:rPr>
                <w:sz w:val="16"/>
              </w:rPr>
            </w:pPr>
          </w:p>
        </w:tc>
        <w:tc>
          <w:tcPr>
            <w:tcW w:w="0" w:type="auto"/>
          </w:tcPr>
          <w:p w14:paraId="38E94F4F" w14:textId="77777777" w:rsidR="00E55A7F" w:rsidRPr="00E658AB" w:rsidRDefault="00E55A7F" w:rsidP="005E273C">
            <w:pPr>
              <w:pStyle w:val="TAL"/>
              <w:rPr>
                <w:sz w:val="16"/>
              </w:rPr>
            </w:pPr>
          </w:p>
        </w:tc>
      </w:tr>
      <w:tr w:rsidR="00E55A7F" w14:paraId="1F0BBDB5" w14:textId="77777777" w:rsidTr="005E273C">
        <w:tc>
          <w:tcPr>
            <w:tcW w:w="0" w:type="auto"/>
          </w:tcPr>
          <w:p w14:paraId="79B91976" w14:textId="77777777" w:rsidR="00E55A7F" w:rsidRPr="00E658AB" w:rsidRDefault="00E55A7F" w:rsidP="005E273C">
            <w:pPr>
              <w:pStyle w:val="TAL"/>
              <w:rPr>
                <w:sz w:val="16"/>
              </w:rPr>
            </w:pPr>
            <w:r>
              <w:rPr>
                <w:sz w:val="16"/>
              </w:rPr>
              <w:t>C1-245429</w:t>
            </w:r>
          </w:p>
        </w:tc>
        <w:tc>
          <w:tcPr>
            <w:tcW w:w="0" w:type="auto"/>
          </w:tcPr>
          <w:p w14:paraId="4D12BB87" w14:textId="77777777" w:rsidR="00E55A7F" w:rsidRPr="00E658AB" w:rsidRDefault="00E55A7F" w:rsidP="005E273C">
            <w:pPr>
              <w:pStyle w:val="TAL"/>
              <w:rPr>
                <w:sz w:val="16"/>
              </w:rPr>
            </w:pPr>
            <w:r>
              <w:rPr>
                <w:sz w:val="16"/>
              </w:rPr>
              <w:t>RAT restriction for the Equivalent PLMN</w:t>
            </w:r>
          </w:p>
        </w:tc>
        <w:tc>
          <w:tcPr>
            <w:tcW w:w="0" w:type="auto"/>
          </w:tcPr>
          <w:p w14:paraId="62B10707" w14:textId="77777777" w:rsidR="00E55A7F" w:rsidRPr="00E658AB" w:rsidRDefault="00E55A7F" w:rsidP="005E273C">
            <w:pPr>
              <w:pStyle w:val="TAL"/>
              <w:rPr>
                <w:sz w:val="16"/>
              </w:rPr>
            </w:pPr>
            <w:r>
              <w:rPr>
                <w:sz w:val="16"/>
              </w:rPr>
              <w:t>Samsung/Danish</w:t>
            </w:r>
          </w:p>
        </w:tc>
        <w:tc>
          <w:tcPr>
            <w:tcW w:w="0" w:type="auto"/>
          </w:tcPr>
          <w:p w14:paraId="3C678158" w14:textId="77777777" w:rsidR="00E55A7F" w:rsidRPr="00E658AB" w:rsidRDefault="00E55A7F" w:rsidP="005E273C">
            <w:pPr>
              <w:pStyle w:val="TAL"/>
              <w:rPr>
                <w:sz w:val="16"/>
              </w:rPr>
            </w:pPr>
            <w:r>
              <w:rPr>
                <w:sz w:val="16"/>
              </w:rPr>
              <w:t>withdrawn</w:t>
            </w:r>
          </w:p>
        </w:tc>
        <w:tc>
          <w:tcPr>
            <w:tcW w:w="0" w:type="auto"/>
          </w:tcPr>
          <w:p w14:paraId="69D9D2BA" w14:textId="77777777" w:rsidR="00E55A7F" w:rsidRPr="00E658AB" w:rsidRDefault="00E55A7F" w:rsidP="005E273C">
            <w:pPr>
              <w:pStyle w:val="TAL"/>
              <w:rPr>
                <w:sz w:val="16"/>
              </w:rPr>
            </w:pPr>
          </w:p>
        </w:tc>
        <w:tc>
          <w:tcPr>
            <w:tcW w:w="0" w:type="auto"/>
          </w:tcPr>
          <w:p w14:paraId="64760787" w14:textId="77777777" w:rsidR="00E55A7F" w:rsidRPr="00E658AB" w:rsidRDefault="00E55A7F" w:rsidP="005E273C">
            <w:pPr>
              <w:pStyle w:val="TAL"/>
              <w:rPr>
                <w:sz w:val="16"/>
              </w:rPr>
            </w:pPr>
          </w:p>
        </w:tc>
      </w:tr>
      <w:tr w:rsidR="00E55A7F" w14:paraId="583280BF" w14:textId="77777777" w:rsidTr="005E273C">
        <w:tc>
          <w:tcPr>
            <w:tcW w:w="0" w:type="auto"/>
          </w:tcPr>
          <w:p w14:paraId="20797F4E" w14:textId="77777777" w:rsidR="00E55A7F" w:rsidRPr="00E658AB" w:rsidRDefault="00E55A7F" w:rsidP="005E273C">
            <w:pPr>
              <w:pStyle w:val="TAL"/>
              <w:rPr>
                <w:sz w:val="16"/>
              </w:rPr>
            </w:pPr>
            <w:r>
              <w:rPr>
                <w:sz w:val="16"/>
              </w:rPr>
              <w:t>C1-245430</w:t>
            </w:r>
          </w:p>
        </w:tc>
        <w:tc>
          <w:tcPr>
            <w:tcW w:w="0" w:type="auto"/>
          </w:tcPr>
          <w:p w14:paraId="70158FCD" w14:textId="77777777" w:rsidR="00E55A7F" w:rsidRPr="00E658AB" w:rsidRDefault="00E55A7F" w:rsidP="005E273C">
            <w:pPr>
              <w:pStyle w:val="TAL"/>
              <w:rPr>
                <w:sz w:val="16"/>
              </w:rPr>
            </w:pPr>
            <w:r>
              <w:rPr>
                <w:sz w:val="16"/>
              </w:rPr>
              <w:t>Support of Store and Forward mode indication</w:t>
            </w:r>
          </w:p>
        </w:tc>
        <w:tc>
          <w:tcPr>
            <w:tcW w:w="0" w:type="auto"/>
          </w:tcPr>
          <w:p w14:paraId="063A9BB8" w14:textId="77777777" w:rsidR="00E55A7F" w:rsidRPr="00E658AB" w:rsidRDefault="00E55A7F" w:rsidP="005E273C">
            <w:pPr>
              <w:pStyle w:val="TAL"/>
              <w:rPr>
                <w:sz w:val="16"/>
              </w:rPr>
            </w:pPr>
            <w:r>
              <w:rPr>
                <w:sz w:val="16"/>
              </w:rPr>
              <w:t>LG Electronics</w:t>
            </w:r>
          </w:p>
        </w:tc>
        <w:tc>
          <w:tcPr>
            <w:tcW w:w="0" w:type="auto"/>
          </w:tcPr>
          <w:p w14:paraId="11749938" w14:textId="77777777" w:rsidR="00E55A7F" w:rsidRPr="00E658AB" w:rsidRDefault="00E55A7F" w:rsidP="005E273C">
            <w:pPr>
              <w:pStyle w:val="TAL"/>
              <w:rPr>
                <w:sz w:val="16"/>
              </w:rPr>
            </w:pPr>
            <w:r>
              <w:rPr>
                <w:sz w:val="16"/>
              </w:rPr>
              <w:t>postponed</w:t>
            </w:r>
          </w:p>
        </w:tc>
        <w:tc>
          <w:tcPr>
            <w:tcW w:w="0" w:type="auto"/>
          </w:tcPr>
          <w:p w14:paraId="4126B5BC" w14:textId="77777777" w:rsidR="00E55A7F" w:rsidRPr="00E658AB" w:rsidRDefault="00E55A7F" w:rsidP="005E273C">
            <w:pPr>
              <w:pStyle w:val="TAL"/>
              <w:rPr>
                <w:sz w:val="16"/>
              </w:rPr>
            </w:pPr>
          </w:p>
        </w:tc>
        <w:tc>
          <w:tcPr>
            <w:tcW w:w="0" w:type="auto"/>
          </w:tcPr>
          <w:p w14:paraId="0516D693" w14:textId="77777777" w:rsidR="00E55A7F" w:rsidRPr="00E658AB" w:rsidRDefault="00E55A7F" w:rsidP="005E273C">
            <w:pPr>
              <w:pStyle w:val="TAL"/>
              <w:rPr>
                <w:sz w:val="16"/>
              </w:rPr>
            </w:pPr>
          </w:p>
        </w:tc>
      </w:tr>
      <w:tr w:rsidR="00E55A7F" w14:paraId="6C4F73C9" w14:textId="77777777" w:rsidTr="005E273C">
        <w:tc>
          <w:tcPr>
            <w:tcW w:w="0" w:type="auto"/>
          </w:tcPr>
          <w:p w14:paraId="2481F3D5" w14:textId="77777777" w:rsidR="00E55A7F" w:rsidRPr="00E658AB" w:rsidRDefault="00E55A7F" w:rsidP="005E273C">
            <w:pPr>
              <w:pStyle w:val="TAL"/>
              <w:rPr>
                <w:sz w:val="16"/>
              </w:rPr>
            </w:pPr>
            <w:r>
              <w:rPr>
                <w:sz w:val="16"/>
              </w:rPr>
              <w:t>C1-245431</w:t>
            </w:r>
          </w:p>
        </w:tc>
        <w:tc>
          <w:tcPr>
            <w:tcW w:w="0" w:type="auto"/>
          </w:tcPr>
          <w:p w14:paraId="2874010E" w14:textId="77777777" w:rsidR="00E55A7F" w:rsidRPr="00E658AB" w:rsidRDefault="00E55A7F" w:rsidP="005E273C">
            <w:pPr>
              <w:pStyle w:val="TAL"/>
              <w:rPr>
                <w:sz w:val="16"/>
              </w:rPr>
            </w:pPr>
            <w:r>
              <w:rPr>
                <w:sz w:val="16"/>
              </w:rPr>
              <w:t>RAT restriction for the Equivalent PLMN-Option#1</w:t>
            </w:r>
          </w:p>
        </w:tc>
        <w:tc>
          <w:tcPr>
            <w:tcW w:w="0" w:type="auto"/>
          </w:tcPr>
          <w:p w14:paraId="0559454A" w14:textId="77777777" w:rsidR="00E55A7F" w:rsidRPr="00E658AB" w:rsidRDefault="00E55A7F" w:rsidP="005E273C">
            <w:pPr>
              <w:pStyle w:val="TAL"/>
              <w:rPr>
                <w:sz w:val="16"/>
              </w:rPr>
            </w:pPr>
            <w:r>
              <w:rPr>
                <w:sz w:val="16"/>
              </w:rPr>
              <w:t>Samsung</w:t>
            </w:r>
          </w:p>
        </w:tc>
        <w:tc>
          <w:tcPr>
            <w:tcW w:w="0" w:type="auto"/>
          </w:tcPr>
          <w:p w14:paraId="4CC3DB22" w14:textId="77777777" w:rsidR="00E55A7F" w:rsidRPr="00E658AB" w:rsidRDefault="00E55A7F" w:rsidP="005E273C">
            <w:pPr>
              <w:pStyle w:val="TAL"/>
              <w:rPr>
                <w:sz w:val="16"/>
              </w:rPr>
            </w:pPr>
            <w:r>
              <w:rPr>
                <w:sz w:val="16"/>
              </w:rPr>
              <w:t>merged</w:t>
            </w:r>
          </w:p>
        </w:tc>
        <w:tc>
          <w:tcPr>
            <w:tcW w:w="0" w:type="auto"/>
          </w:tcPr>
          <w:p w14:paraId="10BA8A7C" w14:textId="77777777" w:rsidR="00E55A7F" w:rsidRPr="00E658AB" w:rsidRDefault="00E55A7F" w:rsidP="005E273C">
            <w:pPr>
              <w:pStyle w:val="TAL"/>
              <w:rPr>
                <w:sz w:val="16"/>
              </w:rPr>
            </w:pPr>
          </w:p>
        </w:tc>
        <w:tc>
          <w:tcPr>
            <w:tcW w:w="0" w:type="auto"/>
          </w:tcPr>
          <w:p w14:paraId="5F5F766F" w14:textId="77777777" w:rsidR="00E55A7F" w:rsidRPr="00E658AB" w:rsidRDefault="00E55A7F" w:rsidP="005E273C">
            <w:pPr>
              <w:pStyle w:val="TAL"/>
              <w:rPr>
                <w:sz w:val="16"/>
              </w:rPr>
            </w:pPr>
          </w:p>
        </w:tc>
      </w:tr>
      <w:tr w:rsidR="00E55A7F" w14:paraId="4F368C8D" w14:textId="77777777" w:rsidTr="005E273C">
        <w:tc>
          <w:tcPr>
            <w:tcW w:w="0" w:type="auto"/>
          </w:tcPr>
          <w:p w14:paraId="3F19E2B3" w14:textId="77777777" w:rsidR="00E55A7F" w:rsidRPr="00E658AB" w:rsidRDefault="00E55A7F" w:rsidP="005E273C">
            <w:pPr>
              <w:pStyle w:val="TAL"/>
              <w:rPr>
                <w:sz w:val="16"/>
              </w:rPr>
            </w:pPr>
            <w:r>
              <w:rPr>
                <w:sz w:val="16"/>
              </w:rPr>
              <w:t>C1-245432</w:t>
            </w:r>
          </w:p>
        </w:tc>
        <w:tc>
          <w:tcPr>
            <w:tcW w:w="0" w:type="auto"/>
          </w:tcPr>
          <w:p w14:paraId="5F1AD075" w14:textId="77777777" w:rsidR="00E55A7F" w:rsidRPr="00E658AB" w:rsidRDefault="00E55A7F" w:rsidP="005E273C">
            <w:pPr>
              <w:pStyle w:val="TAL"/>
              <w:rPr>
                <w:sz w:val="16"/>
              </w:rPr>
            </w:pPr>
            <w:r>
              <w:rPr>
                <w:sz w:val="16"/>
              </w:rPr>
              <w:t>Discussion on NAS/AS interaction for “UE handling of the received information of restricted RAT”</w:t>
            </w:r>
          </w:p>
        </w:tc>
        <w:tc>
          <w:tcPr>
            <w:tcW w:w="0" w:type="auto"/>
          </w:tcPr>
          <w:p w14:paraId="22BBF3C5" w14:textId="77777777" w:rsidR="00E55A7F" w:rsidRPr="00E658AB" w:rsidRDefault="00E55A7F" w:rsidP="005E273C">
            <w:pPr>
              <w:pStyle w:val="TAL"/>
              <w:rPr>
                <w:sz w:val="16"/>
              </w:rPr>
            </w:pPr>
            <w:r>
              <w:rPr>
                <w:sz w:val="16"/>
              </w:rPr>
              <w:t>Vodafone</w:t>
            </w:r>
          </w:p>
        </w:tc>
        <w:tc>
          <w:tcPr>
            <w:tcW w:w="0" w:type="auto"/>
          </w:tcPr>
          <w:p w14:paraId="1F838930" w14:textId="77777777" w:rsidR="00E55A7F" w:rsidRPr="00E658AB" w:rsidRDefault="00E55A7F" w:rsidP="005E273C">
            <w:pPr>
              <w:pStyle w:val="TAL"/>
              <w:rPr>
                <w:sz w:val="16"/>
              </w:rPr>
            </w:pPr>
            <w:r>
              <w:rPr>
                <w:sz w:val="16"/>
              </w:rPr>
              <w:t>noted</w:t>
            </w:r>
          </w:p>
        </w:tc>
        <w:tc>
          <w:tcPr>
            <w:tcW w:w="0" w:type="auto"/>
          </w:tcPr>
          <w:p w14:paraId="1432A7E5" w14:textId="77777777" w:rsidR="00E55A7F" w:rsidRPr="00E658AB" w:rsidRDefault="00E55A7F" w:rsidP="005E273C">
            <w:pPr>
              <w:pStyle w:val="TAL"/>
              <w:rPr>
                <w:sz w:val="16"/>
              </w:rPr>
            </w:pPr>
          </w:p>
        </w:tc>
        <w:tc>
          <w:tcPr>
            <w:tcW w:w="0" w:type="auto"/>
          </w:tcPr>
          <w:p w14:paraId="765FAB2B" w14:textId="77777777" w:rsidR="00E55A7F" w:rsidRPr="00E658AB" w:rsidRDefault="00E55A7F" w:rsidP="005E273C">
            <w:pPr>
              <w:pStyle w:val="TAL"/>
              <w:rPr>
                <w:sz w:val="16"/>
              </w:rPr>
            </w:pPr>
          </w:p>
        </w:tc>
      </w:tr>
      <w:tr w:rsidR="00E55A7F" w14:paraId="34D52A59" w14:textId="77777777" w:rsidTr="005E273C">
        <w:tc>
          <w:tcPr>
            <w:tcW w:w="0" w:type="auto"/>
          </w:tcPr>
          <w:p w14:paraId="7ABAE7D8" w14:textId="77777777" w:rsidR="00E55A7F" w:rsidRPr="00E658AB" w:rsidRDefault="00E55A7F" w:rsidP="005E273C">
            <w:pPr>
              <w:pStyle w:val="TAL"/>
              <w:rPr>
                <w:sz w:val="16"/>
              </w:rPr>
            </w:pPr>
            <w:r>
              <w:rPr>
                <w:sz w:val="16"/>
              </w:rPr>
              <w:t>C1-245433</w:t>
            </w:r>
          </w:p>
        </w:tc>
        <w:tc>
          <w:tcPr>
            <w:tcW w:w="0" w:type="auto"/>
          </w:tcPr>
          <w:p w14:paraId="6F5D3583"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65DAE018" w14:textId="77777777" w:rsidR="00E55A7F" w:rsidRPr="00E658AB" w:rsidRDefault="00E55A7F" w:rsidP="005E273C">
            <w:pPr>
              <w:pStyle w:val="TAL"/>
              <w:rPr>
                <w:sz w:val="16"/>
              </w:rPr>
            </w:pPr>
            <w:r>
              <w:rPr>
                <w:sz w:val="16"/>
              </w:rPr>
              <w:t>Vodafone</w:t>
            </w:r>
          </w:p>
        </w:tc>
        <w:tc>
          <w:tcPr>
            <w:tcW w:w="0" w:type="auto"/>
          </w:tcPr>
          <w:p w14:paraId="18D3DC27" w14:textId="77777777" w:rsidR="00E55A7F" w:rsidRPr="00E658AB" w:rsidRDefault="00E55A7F" w:rsidP="005E273C">
            <w:pPr>
              <w:pStyle w:val="TAL"/>
              <w:rPr>
                <w:sz w:val="16"/>
              </w:rPr>
            </w:pPr>
            <w:r>
              <w:rPr>
                <w:sz w:val="16"/>
              </w:rPr>
              <w:t>revised</w:t>
            </w:r>
          </w:p>
        </w:tc>
        <w:tc>
          <w:tcPr>
            <w:tcW w:w="0" w:type="auto"/>
          </w:tcPr>
          <w:p w14:paraId="12B17912" w14:textId="77777777" w:rsidR="00E55A7F" w:rsidRPr="00E658AB" w:rsidRDefault="00E55A7F" w:rsidP="005E273C">
            <w:pPr>
              <w:pStyle w:val="TAL"/>
              <w:rPr>
                <w:sz w:val="16"/>
              </w:rPr>
            </w:pPr>
          </w:p>
        </w:tc>
        <w:tc>
          <w:tcPr>
            <w:tcW w:w="0" w:type="auto"/>
          </w:tcPr>
          <w:p w14:paraId="3D7E6428" w14:textId="77777777" w:rsidR="00E55A7F" w:rsidRPr="00E658AB" w:rsidRDefault="00E55A7F" w:rsidP="005E273C">
            <w:pPr>
              <w:pStyle w:val="TAL"/>
              <w:rPr>
                <w:sz w:val="16"/>
              </w:rPr>
            </w:pPr>
            <w:r>
              <w:rPr>
                <w:sz w:val="16"/>
              </w:rPr>
              <w:t>C1-245690</w:t>
            </w:r>
          </w:p>
        </w:tc>
      </w:tr>
      <w:tr w:rsidR="00E55A7F" w14:paraId="013B73E3" w14:textId="77777777" w:rsidTr="005E273C">
        <w:tc>
          <w:tcPr>
            <w:tcW w:w="0" w:type="auto"/>
          </w:tcPr>
          <w:p w14:paraId="70C66DAC" w14:textId="77777777" w:rsidR="00E55A7F" w:rsidRPr="00E658AB" w:rsidRDefault="00E55A7F" w:rsidP="005E273C">
            <w:pPr>
              <w:pStyle w:val="TAL"/>
              <w:rPr>
                <w:sz w:val="16"/>
              </w:rPr>
            </w:pPr>
            <w:r>
              <w:rPr>
                <w:sz w:val="16"/>
              </w:rPr>
              <w:t>C1-245434</w:t>
            </w:r>
          </w:p>
        </w:tc>
        <w:tc>
          <w:tcPr>
            <w:tcW w:w="0" w:type="auto"/>
          </w:tcPr>
          <w:p w14:paraId="076A5B6B" w14:textId="77777777" w:rsidR="00E55A7F" w:rsidRPr="00E658AB" w:rsidRDefault="00E55A7F" w:rsidP="005E273C">
            <w:pPr>
              <w:pStyle w:val="TAL"/>
              <w:rPr>
                <w:sz w:val="16"/>
              </w:rPr>
            </w:pPr>
            <w:r>
              <w:rPr>
                <w:sz w:val="16"/>
              </w:rPr>
              <w:t>RAT utilization control information storage</w:t>
            </w:r>
          </w:p>
        </w:tc>
        <w:tc>
          <w:tcPr>
            <w:tcW w:w="0" w:type="auto"/>
          </w:tcPr>
          <w:p w14:paraId="1641DC22" w14:textId="77777777" w:rsidR="00E55A7F" w:rsidRPr="00E658AB" w:rsidRDefault="00E55A7F" w:rsidP="005E273C">
            <w:pPr>
              <w:pStyle w:val="TAL"/>
              <w:rPr>
                <w:sz w:val="16"/>
              </w:rPr>
            </w:pPr>
            <w:r>
              <w:rPr>
                <w:sz w:val="16"/>
              </w:rPr>
              <w:t>Samsung</w:t>
            </w:r>
          </w:p>
        </w:tc>
        <w:tc>
          <w:tcPr>
            <w:tcW w:w="0" w:type="auto"/>
          </w:tcPr>
          <w:p w14:paraId="77A6CA08" w14:textId="77777777" w:rsidR="00E55A7F" w:rsidRPr="00E658AB" w:rsidRDefault="00E55A7F" w:rsidP="005E273C">
            <w:pPr>
              <w:pStyle w:val="TAL"/>
              <w:rPr>
                <w:sz w:val="16"/>
              </w:rPr>
            </w:pPr>
            <w:r>
              <w:rPr>
                <w:sz w:val="16"/>
              </w:rPr>
              <w:t>merged</w:t>
            </w:r>
          </w:p>
        </w:tc>
        <w:tc>
          <w:tcPr>
            <w:tcW w:w="0" w:type="auto"/>
          </w:tcPr>
          <w:p w14:paraId="54A19243" w14:textId="77777777" w:rsidR="00E55A7F" w:rsidRPr="00E658AB" w:rsidRDefault="00E55A7F" w:rsidP="005E273C">
            <w:pPr>
              <w:pStyle w:val="TAL"/>
              <w:rPr>
                <w:sz w:val="16"/>
              </w:rPr>
            </w:pPr>
          </w:p>
        </w:tc>
        <w:tc>
          <w:tcPr>
            <w:tcW w:w="0" w:type="auto"/>
          </w:tcPr>
          <w:p w14:paraId="5574E9D5" w14:textId="77777777" w:rsidR="00E55A7F" w:rsidRPr="00E658AB" w:rsidRDefault="00E55A7F" w:rsidP="005E273C">
            <w:pPr>
              <w:pStyle w:val="TAL"/>
              <w:rPr>
                <w:sz w:val="16"/>
              </w:rPr>
            </w:pPr>
          </w:p>
        </w:tc>
      </w:tr>
      <w:tr w:rsidR="00E55A7F" w14:paraId="269E069D" w14:textId="77777777" w:rsidTr="005E273C">
        <w:tc>
          <w:tcPr>
            <w:tcW w:w="0" w:type="auto"/>
          </w:tcPr>
          <w:p w14:paraId="60D98755" w14:textId="77777777" w:rsidR="00E55A7F" w:rsidRPr="00E658AB" w:rsidRDefault="00E55A7F" w:rsidP="005E273C">
            <w:pPr>
              <w:pStyle w:val="TAL"/>
              <w:rPr>
                <w:sz w:val="16"/>
              </w:rPr>
            </w:pPr>
            <w:r>
              <w:rPr>
                <w:sz w:val="16"/>
              </w:rPr>
              <w:t>C1-245435</w:t>
            </w:r>
          </w:p>
        </w:tc>
        <w:tc>
          <w:tcPr>
            <w:tcW w:w="0" w:type="auto"/>
          </w:tcPr>
          <w:p w14:paraId="1429A6BE" w14:textId="77777777" w:rsidR="00E55A7F" w:rsidRPr="00E658AB" w:rsidRDefault="00E55A7F" w:rsidP="005E273C">
            <w:pPr>
              <w:pStyle w:val="TAL"/>
              <w:rPr>
                <w:sz w:val="16"/>
              </w:rPr>
            </w:pPr>
            <w:r>
              <w:rPr>
                <w:sz w:val="16"/>
              </w:rPr>
              <w:t>RAT utilization control information storage</w:t>
            </w:r>
          </w:p>
        </w:tc>
        <w:tc>
          <w:tcPr>
            <w:tcW w:w="0" w:type="auto"/>
          </w:tcPr>
          <w:p w14:paraId="1CEE8451" w14:textId="77777777" w:rsidR="00E55A7F" w:rsidRPr="00E658AB" w:rsidRDefault="00E55A7F" w:rsidP="005E273C">
            <w:pPr>
              <w:pStyle w:val="TAL"/>
              <w:rPr>
                <w:sz w:val="16"/>
              </w:rPr>
            </w:pPr>
            <w:r>
              <w:rPr>
                <w:sz w:val="16"/>
              </w:rPr>
              <w:t>Samsung</w:t>
            </w:r>
          </w:p>
        </w:tc>
        <w:tc>
          <w:tcPr>
            <w:tcW w:w="0" w:type="auto"/>
          </w:tcPr>
          <w:p w14:paraId="0556E13C" w14:textId="77777777" w:rsidR="00E55A7F" w:rsidRPr="00E658AB" w:rsidRDefault="00E55A7F" w:rsidP="005E273C">
            <w:pPr>
              <w:pStyle w:val="TAL"/>
              <w:rPr>
                <w:sz w:val="16"/>
              </w:rPr>
            </w:pPr>
            <w:r>
              <w:rPr>
                <w:sz w:val="16"/>
              </w:rPr>
              <w:t>merged</w:t>
            </w:r>
          </w:p>
        </w:tc>
        <w:tc>
          <w:tcPr>
            <w:tcW w:w="0" w:type="auto"/>
          </w:tcPr>
          <w:p w14:paraId="710B6B0C" w14:textId="77777777" w:rsidR="00E55A7F" w:rsidRPr="00E658AB" w:rsidRDefault="00E55A7F" w:rsidP="005E273C">
            <w:pPr>
              <w:pStyle w:val="TAL"/>
              <w:rPr>
                <w:sz w:val="16"/>
              </w:rPr>
            </w:pPr>
          </w:p>
        </w:tc>
        <w:tc>
          <w:tcPr>
            <w:tcW w:w="0" w:type="auto"/>
          </w:tcPr>
          <w:p w14:paraId="5E16AAA9" w14:textId="77777777" w:rsidR="00E55A7F" w:rsidRPr="00E658AB" w:rsidRDefault="00E55A7F" w:rsidP="005E273C">
            <w:pPr>
              <w:pStyle w:val="TAL"/>
              <w:rPr>
                <w:sz w:val="16"/>
              </w:rPr>
            </w:pPr>
          </w:p>
        </w:tc>
      </w:tr>
      <w:tr w:rsidR="00E55A7F" w14:paraId="651C5B18" w14:textId="77777777" w:rsidTr="005E273C">
        <w:tc>
          <w:tcPr>
            <w:tcW w:w="0" w:type="auto"/>
          </w:tcPr>
          <w:p w14:paraId="17707A1F" w14:textId="77777777" w:rsidR="00E55A7F" w:rsidRPr="00E658AB" w:rsidRDefault="00E55A7F" w:rsidP="005E273C">
            <w:pPr>
              <w:pStyle w:val="TAL"/>
              <w:rPr>
                <w:sz w:val="16"/>
              </w:rPr>
            </w:pPr>
            <w:r>
              <w:rPr>
                <w:sz w:val="16"/>
              </w:rPr>
              <w:t>C1-245436</w:t>
            </w:r>
          </w:p>
        </w:tc>
        <w:tc>
          <w:tcPr>
            <w:tcW w:w="0" w:type="auto"/>
          </w:tcPr>
          <w:p w14:paraId="5109BCDF"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7D9F8708" w14:textId="77777777" w:rsidR="00E55A7F" w:rsidRPr="00E658AB" w:rsidRDefault="00E55A7F" w:rsidP="005E273C">
            <w:pPr>
              <w:pStyle w:val="TAL"/>
              <w:rPr>
                <w:sz w:val="16"/>
              </w:rPr>
            </w:pPr>
            <w:r>
              <w:rPr>
                <w:sz w:val="16"/>
              </w:rPr>
              <w:t>Vodafone</w:t>
            </w:r>
          </w:p>
        </w:tc>
        <w:tc>
          <w:tcPr>
            <w:tcW w:w="0" w:type="auto"/>
          </w:tcPr>
          <w:p w14:paraId="6C0C3DCE" w14:textId="77777777" w:rsidR="00E55A7F" w:rsidRPr="00E658AB" w:rsidRDefault="00E55A7F" w:rsidP="005E273C">
            <w:pPr>
              <w:pStyle w:val="TAL"/>
              <w:rPr>
                <w:sz w:val="16"/>
              </w:rPr>
            </w:pPr>
            <w:r>
              <w:rPr>
                <w:sz w:val="16"/>
              </w:rPr>
              <w:t>revised</w:t>
            </w:r>
          </w:p>
        </w:tc>
        <w:tc>
          <w:tcPr>
            <w:tcW w:w="0" w:type="auto"/>
          </w:tcPr>
          <w:p w14:paraId="2CAC0A70" w14:textId="77777777" w:rsidR="00E55A7F" w:rsidRPr="00E658AB" w:rsidRDefault="00E55A7F" w:rsidP="005E273C">
            <w:pPr>
              <w:pStyle w:val="TAL"/>
              <w:rPr>
                <w:sz w:val="16"/>
              </w:rPr>
            </w:pPr>
          </w:p>
        </w:tc>
        <w:tc>
          <w:tcPr>
            <w:tcW w:w="0" w:type="auto"/>
          </w:tcPr>
          <w:p w14:paraId="5F19353D" w14:textId="77777777" w:rsidR="00E55A7F" w:rsidRPr="00E658AB" w:rsidRDefault="00E55A7F" w:rsidP="005E273C">
            <w:pPr>
              <w:pStyle w:val="TAL"/>
              <w:rPr>
                <w:sz w:val="16"/>
              </w:rPr>
            </w:pPr>
            <w:r>
              <w:rPr>
                <w:sz w:val="16"/>
              </w:rPr>
              <w:t>C1-245689</w:t>
            </w:r>
          </w:p>
        </w:tc>
      </w:tr>
      <w:tr w:rsidR="00E55A7F" w14:paraId="50A8A692" w14:textId="77777777" w:rsidTr="005E273C">
        <w:tc>
          <w:tcPr>
            <w:tcW w:w="0" w:type="auto"/>
          </w:tcPr>
          <w:p w14:paraId="0BDFA42E" w14:textId="77777777" w:rsidR="00E55A7F" w:rsidRPr="00E658AB" w:rsidRDefault="00E55A7F" w:rsidP="005E273C">
            <w:pPr>
              <w:pStyle w:val="TAL"/>
              <w:rPr>
                <w:sz w:val="16"/>
              </w:rPr>
            </w:pPr>
            <w:r>
              <w:rPr>
                <w:sz w:val="16"/>
              </w:rPr>
              <w:t>C1-245437</w:t>
            </w:r>
          </w:p>
        </w:tc>
        <w:tc>
          <w:tcPr>
            <w:tcW w:w="0" w:type="auto"/>
          </w:tcPr>
          <w:p w14:paraId="1DAA20E0" w14:textId="77777777" w:rsidR="00E55A7F" w:rsidRPr="00E658AB" w:rsidRDefault="00E55A7F" w:rsidP="005E273C">
            <w:pPr>
              <w:pStyle w:val="TAL"/>
              <w:rPr>
                <w:sz w:val="16"/>
              </w:rPr>
            </w:pPr>
            <w:r>
              <w:rPr>
                <w:sz w:val="16"/>
              </w:rPr>
              <w:t xml:space="preserve">Remove “IP-CAN indicating the </w:t>
            </w:r>
            <w:proofErr w:type="spellStart"/>
            <w:r>
              <w:rPr>
                <w:sz w:val="16"/>
              </w:rPr>
              <w:t>eCall</w:t>
            </w:r>
            <w:proofErr w:type="spellEnd"/>
            <w:r>
              <w:rPr>
                <w:sz w:val="16"/>
              </w:rPr>
              <w:t xml:space="preserve"> support” condition for IMS test </w:t>
            </w:r>
            <w:proofErr w:type="spellStart"/>
            <w:r>
              <w:rPr>
                <w:sz w:val="16"/>
              </w:rPr>
              <w:t>eCall</w:t>
            </w:r>
            <w:proofErr w:type="spellEnd"/>
            <w:r>
              <w:rPr>
                <w:sz w:val="16"/>
              </w:rPr>
              <w:t xml:space="preserve"> initiation</w:t>
            </w:r>
          </w:p>
        </w:tc>
        <w:tc>
          <w:tcPr>
            <w:tcW w:w="0" w:type="auto"/>
          </w:tcPr>
          <w:p w14:paraId="22BBF2A4" w14:textId="77777777" w:rsidR="00E55A7F" w:rsidRPr="00E658AB" w:rsidRDefault="00E55A7F" w:rsidP="005E273C">
            <w:pPr>
              <w:pStyle w:val="TAL"/>
              <w:rPr>
                <w:sz w:val="16"/>
              </w:rPr>
            </w:pPr>
            <w:r>
              <w:rPr>
                <w:sz w:val="16"/>
              </w:rPr>
              <w:t>Vodafone</w:t>
            </w:r>
          </w:p>
        </w:tc>
        <w:tc>
          <w:tcPr>
            <w:tcW w:w="0" w:type="auto"/>
          </w:tcPr>
          <w:p w14:paraId="1F583913" w14:textId="77777777" w:rsidR="00E55A7F" w:rsidRPr="00E658AB" w:rsidRDefault="00E55A7F" w:rsidP="005E273C">
            <w:pPr>
              <w:pStyle w:val="TAL"/>
              <w:rPr>
                <w:sz w:val="16"/>
              </w:rPr>
            </w:pPr>
            <w:r>
              <w:rPr>
                <w:sz w:val="16"/>
              </w:rPr>
              <w:t>revised</w:t>
            </w:r>
          </w:p>
        </w:tc>
        <w:tc>
          <w:tcPr>
            <w:tcW w:w="0" w:type="auto"/>
          </w:tcPr>
          <w:p w14:paraId="169249EC" w14:textId="77777777" w:rsidR="00E55A7F" w:rsidRPr="00E658AB" w:rsidRDefault="00E55A7F" w:rsidP="005E273C">
            <w:pPr>
              <w:pStyle w:val="TAL"/>
              <w:rPr>
                <w:sz w:val="16"/>
              </w:rPr>
            </w:pPr>
          </w:p>
        </w:tc>
        <w:tc>
          <w:tcPr>
            <w:tcW w:w="0" w:type="auto"/>
          </w:tcPr>
          <w:p w14:paraId="052AA92C" w14:textId="77777777" w:rsidR="00E55A7F" w:rsidRPr="00E658AB" w:rsidRDefault="00E55A7F" w:rsidP="005E273C">
            <w:pPr>
              <w:pStyle w:val="TAL"/>
              <w:rPr>
                <w:sz w:val="16"/>
              </w:rPr>
            </w:pPr>
            <w:r>
              <w:rPr>
                <w:sz w:val="16"/>
              </w:rPr>
              <w:t>C1-245903</w:t>
            </w:r>
          </w:p>
        </w:tc>
      </w:tr>
      <w:tr w:rsidR="00E55A7F" w14:paraId="79C6BEC0" w14:textId="77777777" w:rsidTr="005E273C">
        <w:tc>
          <w:tcPr>
            <w:tcW w:w="0" w:type="auto"/>
          </w:tcPr>
          <w:p w14:paraId="710B019B" w14:textId="77777777" w:rsidR="00E55A7F" w:rsidRPr="00E658AB" w:rsidRDefault="00E55A7F" w:rsidP="005E273C">
            <w:pPr>
              <w:pStyle w:val="TAL"/>
              <w:rPr>
                <w:sz w:val="16"/>
              </w:rPr>
            </w:pPr>
            <w:r>
              <w:rPr>
                <w:sz w:val="16"/>
              </w:rPr>
              <w:t>C1-245438</w:t>
            </w:r>
          </w:p>
        </w:tc>
        <w:tc>
          <w:tcPr>
            <w:tcW w:w="0" w:type="auto"/>
          </w:tcPr>
          <w:p w14:paraId="4E499DF4" w14:textId="77777777" w:rsidR="00E55A7F" w:rsidRPr="00E658AB" w:rsidRDefault="00E55A7F" w:rsidP="005E273C">
            <w:pPr>
              <w:pStyle w:val="TAL"/>
              <w:rPr>
                <w:sz w:val="16"/>
              </w:rPr>
            </w:pPr>
            <w:r>
              <w:rPr>
                <w:sz w:val="16"/>
              </w:rPr>
              <w:t>Making SOR-CMCI support optional for UE</w:t>
            </w:r>
          </w:p>
        </w:tc>
        <w:tc>
          <w:tcPr>
            <w:tcW w:w="0" w:type="auto"/>
          </w:tcPr>
          <w:p w14:paraId="793D833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47DFAC32" w14:textId="77777777" w:rsidR="00E55A7F" w:rsidRPr="00E658AB" w:rsidRDefault="00E55A7F" w:rsidP="005E273C">
            <w:pPr>
              <w:pStyle w:val="TAL"/>
              <w:rPr>
                <w:sz w:val="16"/>
              </w:rPr>
            </w:pPr>
            <w:r>
              <w:rPr>
                <w:sz w:val="16"/>
              </w:rPr>
              <w:t>postponed</w:t>
            </w:r>
          </w:p>
        </w:tc>
        <w:tc>
          <w:tcPr>
            <w:tcW w:w="0" w:type="auto"/>
          </w:tcPr>
          <w:p w14:paraId="6ADDE47C" w14:textId="77777777" w:rsidR="00E55A7F" w:rsidRPr="00E658AB" w:rsidRDefault="00E55A7F" w:rsidP="005E273C">
            <w:pPr>
              <w:pStyle w:val="TAL"/>
              <w:rPr>
                <w:sz w:val="16"/>
              </w:rPr>
            </w:pPr>
            <w:r>
              <w:rPr>
                <w:sz w:val="16"/>
              </w:rPr>
              <w:t>C1-244522</w:t>
            </w:r>
          </w:p>
        </w:tc>
        <w:tc>
          <w:tcPr>
            <w:tcW w:w="0" w:type="auto"/>
          </w:tcPr>
          <w:p w14:paraId="5D935F95" w14:textId="77777777" w:rsidR="00E55A7F" w:rsidRPr="00E658AB" w:rsidRDefault="00E55A7F" w:rsidP="005E273C">
            <w:pPr>
              <w:pStyle w:val="TAL"/>
              <w:rPr>
                <w:sz w:val="16"/>
              </w:rPr>
            </w:pPr>
          </w:p>
        </w:tc>
      </w:tr>
      <w:tr w:rsidR="00E55A7F" w14:paraId="5FEA0969" w14:textId="77777777" w:rsidTr="005E273C">
        <w:tc>
          <w:tcPr>
            <w:tcW w:w="0" w:type="auto"/>
          </w:tcPr>
          <w:p w14:paraId="5890D3F8" w14:textId="77777777" w:rsidR="00E55A7F" w:rsidRPr="00E658AB" w:rsidRDefault="00E55A7F" w:rsidP="005E273C">
            <w:pPr>
              <w:pStyle w:val="TAL"/>
              <w:rPr>
                <w:sz w:val="16"/>
              </w:rPr>
            </w:pPr>
            <w:r>
              <w:rPr>
                <w:sz w:val="16"/>
              </w:rPr>
              <w:t>C1-245439</w:t>
            </w:r>
          </w:p>
        </w:tc>
        <w:tc>
          <w:tcPr>
            <w:tcW w:w="0" w:type="auto"/>
          </w:tcPr>
          <w:p w14:paraId="4720B3A0" w14:textId="77777777" w:rsidR="00E55A7F" w:rsidRPr="00E658AB" w:rsidRDefault="00E55A7F" w:rsidP="005E273C">
            <w:pPr>
              <w:pStyle w:val="TAL"/>
              <w:rPr>
                <w:sz w:val="16"/>
              </w:rPr>
            </w:pPr>
            <w:r>
              <w:rPr>
                <w:sz w:val="16"/>
              </w:rPr>
              <w:t>Making SOR-CMCI support optional for UE</w:t>
            </w:r>
          </w:p>
        </w:tc>
        <w:tc>
          <w:tcPr>
            <w:tcW w:w="0" w:type="auto"/>
          </w:tcPr>
          <w:p w14:paraId="4C97D57E"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77E630D7" w14:textId="77777777" w:rsidR="00E55A7F" w:rsidRPr="00E658AB" w:rsidRDefault="00E55A7F" w:rsidP="005E273C">
            <w:pPr>
              <w:pStyle w:val="TAL"/>
              <w:rPr>
                <w:sz w:val="16"/>
              </w:rPr>
            </w:pPr>
            <w:r>
              <w:rPr>
                <w:sz w:val="16"/>
              </w:rPr>
              <w:t>postponed</w:t>
            </w:r>
          </w:p>
        </w:tc>
        <w:tc>
          <w:tcPr>
            <w:tcW w:w="0" w:type="auto"/>
          </w:tcPr>
          <w:p w14:paraId="54ECA1CA" w14:textId="77777777" w:rsidR="00E55A7F" w:rsidRPr="00E658AB" w:rsidRDefault="00E55A7F" w:rsidP="005E273C">
            <w:pPr>
              <w:pStyle w:val="TAL"/>
              <w:rPr>
                <w:sz w:val="16"/>
              </w:rPr>
            </w:pPr>
            <w:r>
              <w:rPr>
                <w:sz w:val="16"/>
              </w:rPr>
              <w:t>C1-244523</w:t>
            </w:r>
          </w:p>
        </w:tc>
        <w:tc>
          <w:tcPr>
            <w:tcW w:w="0" w:type="auto"/>
          </w:tcPr>
          <w:p w14:paraId="15079BA0" w14:textId="77777777" w:rsidR="00E55A7F" w:rsidRPr="00E658AB" w:rsidRDefault="00E55A7F" w:rsidP="005E273C">
            <w:pPr>
              <w:pStyle w:val="TAL"/>
              <w:rPr>
                <w:sz w:val="16"/>
              </w:rPr>
            </w:pPr>
          </w:p>
        </w:tc>
      </w:tr>
      <w:tr w:rsidR="00E55A7F" w14:paraId="078DEDE5" w14:textId="77777777" w:rsidTr="005E273C">
        <w:tc>
          <w:tcPr>
            <w:tcW w:w="0" w:type="auto"/>
          </w:tcPr>
          <w:p w14:paraId="3077FB81" w14:textId="77777777" w:rsidR="00E55A7F" w:rsidRPr="00E658AB" w:rsidRDefault="00E55A7F" w:rsidP="005E273C">
            <w:pPr>
              <w:pStyle w:val="TAL"/>
              <w:rPr>
                <w:sz w:val="16"/>
              </w:rPr>
            </w:pPr>
            <w:r>
              <w:rPr>
                <w:sz w:val="16"/>
              </w:rPr>
              <w:t>C1-245440</w:t>
            </w:r>
          </w:p>
        </w:tc>
        <w:tc>
          <w:tcPr>
            <w:tcW w:w="0" w:type="auto"/>
          </w:tcPr>
          <w:p w14:paraId="05F84F18" w14:textId="77777777" w:rsidR="00E55A7F" w:rsidRPr="00E658AB" w:rsidRDefault="00E55A7F" w:rsidP="005E273C">
            <w:pPr>
              <w:pStyle w:val="TAL"/>
              <w:rPr>
                <w:sz w:val="16"/>
              </w:rPr>
            </w:pPr>
            <w:r>
              <w:rPr>
                <w:sz w:val="16"/>
              </w:rPr>
              <w:t>Making SOR-CMCI support optional for UE</w:t>
            </w:r>
          </w:p>
        </w:tc>
        <w:tc>
          <w:tcPr>
            <w:tcW w:w="0" w:type="auto"/>
          </w:tcPr>
          <w:p w14:paraId="21FF0D4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50AD5A86" w14:textId="77777777" w:rsidR="00E55A7F" w:rsidRPr="00E658AB" w:rsidRDefault="00E55A7F" w:rsidP="005E273C">
            <w:pPr>
              <w:pStyle w:val="TAL"/>
              <w:rPr>
                <w:sz w:val="16"/>
              </w:rPr>
            </w:pPr>
            <w:r>
              <w:rPr>
                <w:sz w:val="16"/>
              </w:rPr>
              <w:t>postponed</w:t>
            </w:r>
          </w:p>
        </w:tc>
        <w:tc>
          <w:tcPr>
            <w:tcW w:w="0" w:type="auto"/>
          </w:tcPr>
          <w:p w14:paraId="25769894" w14:textId="77777777" w:rsidR="00E55A7F" w:rsidRPr="00E658AB" w:rsidRDefault="00E55A7F" w:rsidP="005E273C">
            <w:pPr>
              <w:pStyle w:val="TAL"/>
              <w:rPr>
                <w:sz w:val="16"/>
              </w:rPr>
            </w:pPr>
          </w:p>
        </w:tc>
        <w:tc>
          <w:tcPr>
            <w:tcW w:w="0" w:type="auto"/>
          </w:tcPr>
          <w:p w14:paraId="51C82DB2" w14:textId="77777777" w:rsidR="00E55A7F" w:rsidRPr="00E658AB" w:rsidRDefault="00E55A7F" w:rsidP="005E273C">
            <w:pPr>
              <w:pStyle w:val="TAL"/>
              <w:rPr>
                <w:sz w:val="16"/>
              </w:rPr>
            </w:pPr>
          </w:p>
        </w:tc>
      </w:tr>
      <w:tr w:rsidR="00E55A7F" w14:paraId="7FBB2ADE" w14:textId="77777777" w:rsidTr="005E273C">
        <w:tc>
          <w:tcPr>
            <w:tcW w:w="0" w:type="auto"/>
          </w:tcPr>
          <w:p w14:paraId="6AEC10B4" w14:textId="77777777" w:rsidR="00E55A7F" w:rsidRPr="00E658AB" w:rsidRDefault="00E55A7F" w:rsidP="005E273C">
            <w:pPr>
              <w:pStyle w:val="TAL"/>
              <w:rPr>
                <w:sz w:val="16"/>
              </w:rPr>
            </w:pPr>
            <w:r>
              <w:rPr>
                <w:sz w:val="16"/>
              </w:rPr>
              <w:t>C1-245441</w:t>
            </w:r>
          </w:p>
        </w:tc>
        <w:tc>
          <w:tcPr>
            <w:tcW w:w="0" w:type="auto"/>
          </w:tcPr>
          <w:p w14:paraId="7D49B12A" w14:textId="77777777" w:rsidR="00E55A7F" w:rsidRPr="00E658AB" w:rsidRDefault="00E55A7F" w:rsidP="005E273C">
            <w:pPr>
              <w:pStyle w:val="TAL"/>
              <w:rPr>
                <w:sz w:val="16"/>
              </w:rPr>
            </w:pPr>
            <w:r>
              <w:rPr>
                <w:sz w:val="16"/>
              </w:rPr>
              <w:t>Update to the SEALDD server relocation procedure</w:t>
            </w:r>
          </w:p>
        </w:tc>
        <w:tc>
          <w:tcPr>
            <w:tcW w:w="0" w:type="auto"/>
          </w:tcPr>
          <w:p w14:paraId="0F1E882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15914CF" w14:textId="77777777" w:rsidR="00E55A7F" w:rsidRPr="00E658AB" w:rsidRDefault="00E55A7F" w:rsidP="005E273C">
            <w:pPr>
              <w:pStyle w:val="TAL"/>
              <w:rPr>
                <w:sz w:val="16"/>
              </w:rPr>
            </w:pPr>
            <w:r>
              <w:rPr>
                <w:sz w:val="16"/>
              </w:rPr>
              <w:t>revised</w:t>
            </w:r>
          </w:p>
        </w:tc>
        <w:tc>
          <w:tcPr>
            <w:tcW w:w="0" w:type="auto"/>
          </w:tcPr>
          <w:p w14:paraId="7180133A" w14:textId="77777777" w:rsidR="00E55A7F" w:rsidRPr="00E658AB" w:rsidRDefault="00E55A7F" w:rsidP="005E273C">
            <w:pPr>
              <w:pStyle w:val="TAL"/>
              <w:rPr>
                <w:sz w:val="16"/>
              </w:rPr>
            </w:pPr>
          </w:p>
        </w:tc>
        <w:tc>
          <w:tcPr>
            <w:tcW w:w="0" w:type="auto"/>
          </w:tcPr>
          <w:p w14:paraId="596E8397" w14:textId="77777777" w:rsidR="00E55A7F" w:rsidRPr="00E658AB" w:rsidRDefault="00E55A7F" w:rsidP="005E273C">
            <w:pPr>
              <w:pStyle w:val="TAL"/>
              <w:rPr>
                <w:sz w:val="16"/>
              </w:rPr>
            </w:pPr>
            <w:r>
              <w:rPr>
                <w:sz w:val="16"/>
              </w:rPr>
              <w:t>C1-245870</w:t>
            </w:r>
          </w:p>
        </w:tc>
      </w:tr>
      <w:tr w:rsidR="00E55A7F" w14:paraId="7F1E0AFB" w14:textId="77777777" w:rsidTr="005E273C">
        <w:tc>
          <w:tcPr>
            <w:tcW w:w="0" w:type="auto"/>
          </w:tcPr>
          <w:p w14:paraId="4A687FE2" w14:textId="77777777" w:rsidR="00E55A7F" w:rsidRPr="00E658AB" w:rsidRDefault="00E55A7F" w:rsidP="005E273C">
            <w:pPr>
              <w:pStyle w:val="TAL"/>
              <w:rPr>
                <w:sz w:val="16"/>
              </w:rPr>
            </w:pPr>
            <w:r>
              <w:rPr>
                <w:sz w:val="16"/>
              </w:rPr>
              <w:t>C1-245442</w:t>
            </w:r>
          </w:p>
        </w:tc>
        <w:tc>
          <w:tcPr>
            <w:tcW w:w="0" w:type="auto"/>
          </w:tcPr>
          <w:p w14:paraId="25FED70C" w14:textId="77777777" w:rsidR="00E55A7F" w:rsidRPr="00E658AB" w:rsidRDefault="00E55A7F" w:rsidP="005E273C">
            <w:pPr>
              <w:pStyle w:val="TAL"/>
              <w:rPr>
                <w:sz w:val="16"/>
              </w:rPr>
            </w:pPr>
            <w:r>
              <w:rPr>
                <w:sz w:val="16"/>
              </w:rPr>
              <w:t>SEALDD enabled URLLC transmission connection establishment based on policy procedure based on HTTP</w:t>
            </w:r>
          </w:p>
        </w:tc>
        <w:tc>
          <w:tcPr>
            <w:tcW w:w="0" w:type="auto"/>
          </w:tcPr>
          <w:p w14:paraId="3C8CA7F3"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B13DEC7" w14:textId="77777777" w:rsidR="00E55A7F" w:rsidRPr="00E658AB" w:rsidRDefault="00E55A7F" w:rsidP="005E273C">
            <w:pPr>
              <w:pStyle w:val="TAL"/>
              <w:rPr>
                <w:sz w:val="16"/>
              </w:rPr>
            </w:pPr>
            <w:r>
              <w:rPr>
                <w:sz w:val="16"/>
              </w:rPr>
              <w:t>revised</w:t>
            </w:r>
          </w:p>
        </w:tc>
        <w:tc>
          <w:tcPr>
            <w:tcW w:w="0" w:type="auto"/>
          </w:tcPr>
          <w:p w14:paraId="44567FC3" w14:textId="77777777" w:rsidR="00E55A7F" w:rsidRPr="00E658AB" w:rsidRDefault="00E55A7F" w:rsidP="005E273C">
            <w:pPr>
              <w:pStyle w:val="TAL"/>
              <w:rPr>
                <w:sz w:val="16"/>
              </w:rPr>
            </w:pPr>
          </w:p>
        </w:tc>
        <w:tc>
          <w:tcPr>
            <w:tcW w:w="0" w:type="auto"/>
          </w:tcPr>
          <w:p w14:paraId="45704544" w14:textId="77777777" w:rsidR="00E55A7F" w:rsidRPr="00E658AB" w:rsidRDefault="00E55A7F" w:rsidP="005E273C">
            <w:pPr>
              <w:pStyle w:val="TAL"/>
              <w:rPr>
                <w:sz w:val="16"/>
              </w:rPr>
            </w:pPr>
            <w:r>
              <w:rPr>
                <w:sz w:val="16"/>
              </w:rPr>
              <w:t>C1-245874</w:t>
            </w:r>
          </w:p>
        </w:tc>
      </w:tr>
      <w:tr w:rsidR="00E55A7F" w14:paraId="164C0F74" w14:textId="77777777" w:rsidTr="005E273C">
        <w:tc>
          <w:tcPr>
            <w:tcW w:w="0" w:type="auto"/>
          </w:tcPr>
          <w:p w14:paraId="3E9831C0" w14:textId="77777777" w:rsidR="00E55A7F" w:rsidRPr="00E658AB" w:rsidRDefault="00E55A7F" w:rsidP="005E273C">
            <w:pPr>
              <w:pStyle w:val="TAL"/>
              <w:rPr>
                <w:sz w:val="16"/>
              </w:rPr>
            </w:pPr>
            <w:r>
              <w:rPr>
                <w:sz w:val="16"/>
              </w:rPr>
              <w:t>C1-245443</w:t>
            </w:r>
          </w:p>
        </w:tc>
        <w:tc>
          <w:tcPr>
            <w:tcW w:w="0" w:type="auto"/>
          </w:tcPr>
          <w:p w14:paraId="6FB9623F" w14:textId="77777777" w:rsidR="00E55A7F" w:rsidRPr="00E658AB" w:rsidRDefault="00E55A7F" w:rsidP="005E273C">
            <w:pPr>
              <w:pStyle w:val="TAL"/>
              <w:rPr>
                <w:sz w:val="16"/>
              </w:rPr>
            </w:pPr>
            <w:r>
              <w:rPr>
                <w:sz w:val="16"/>
              </w:rPr>
              <w:t>Making SOR-CMCI support optional for UE</w:t>
            </w:r>
          </w:p>
        </w:tc>
        <w:tc>
          <w:tcPr>
            <w:tcW w:w="0" w:type="auto"/>
          </w:tcPr>
          <w:p w14:paraId="35FB006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794A3585" w14:textId="77777777" w:rsidR="00E55A7F" w:rsidRPr="00E658AB" w:rsidRDefault="00E55A7F" w:rsidP="005E273C">
            <w:pPr>
              <w:pStyle w:val="TAL"/>
              <w:rPr>
                <w:sz w:val="16"/>
              </w:rPr>
            </w:pPr>
            <w:r>
              <w:rPr>
                <w:sz w:val="16"/>
              </w:rPr>
              <w:t>postponed</w:t>
            </w:r>
          </w:p>
        </w:tc>
        <w:tc>
          <w:tcPr>
            <w:tcW w:w="0" w:type="auto"/>
          </w:tcPr>
          <w:p w14:paraId="2EF41692" w14:textId="77777777" w:rsidR="00E55A7F" w:rsidRPr="00E658AB" w:rsidRDefault="00E55A7F" w:rsidP="005E273C">
            <w:pPr>
              <w:pStyle w:val="TAL"/>
              <w:rPr>
                <w:sz w:val="16"/>
              </w:rPr>
            </w:pPr>
            <w:r>
              <w:rPr>
                <w:sz w:val="16"/>
              </w:rPr>
              <w:t>C1-244524</w:t>
            </w:r>
          </w:p>
        </w:tc>
        <w:tc>
          <w:tcPr>
            <w:tcW w:w="0" w:type="auto"/>
          </w:tcPr>
          <w:p w14:paraId="65129E34" w14:textId="77777777" w:rsidR="00E55A7F" w:rsidRPr="00E658AB" w:rsidRDefault="00E55A7F" w:rsidP="005E273C">
            <w:pPr>
              <w:pStyle w:val="TAL"/>
              <w:rPr>
                <w:sz w:val="16"/>
              </w:rPr>
            </w:pPr>
          </w:p>
        </w:tc>
      </w:tr>
      <w:tr w:rsidR="00E55A7F" w14:paraId="6ED851E6" w14:textId="77777777" w:rsidTr="005E273C">
        <w:tc>
          <w:tcPr>
            <w:tcW w:w="0" w:type="auto"/>
          </w:tcPr>
          <w:p w14:paraId="7EF99174" w14:textId="77777777" w:rsidR="00E55A7F" w:rsidRPr="00E658AB" w:rsidRDefault="00E55A7F" w:rsidP="005E273C">
            <w:pPr>
              <w:pStyle w:val="TAL"/>
              <w:rPr>
                <w:sz w:val="16"/>
              </w:rPr>
            </w:pPr>
            <w:r>
              <w:rPr>
                <w:sz w:val="16"/>
              </w:rPr>
              <w:t>C1-245444</w:t>
            </w:r>
          </w:p>
        </w:tc>
        <w:tc>
          <w:tcPr>
            <w:tcW w:w="0" w:type="auto"/>
          </w:tcPr>
          <w:p w14:paraId="474E17CF" w14:textId="77777777" w:rsidR="00E55A7F" w:rsidRPr="00E658AB" w:rsidRDefault="00E55A7F" w:rsidP="005E273C">
            <w:pPr>
              <w:pStyle w:val="TAL"/>
              <w:rPr>
                <w:sz w:val="16"/>
              </w:rPr>
            </w:pPr>
            <w:r>
              <w:rPr>
                <w:sz w:val="16"/>
              </w:rPr>
              <w:t>Control of UE RAT utilization in EPS</w:t>
            </w:r>
          </w:p>
        </w:tc>
        <w:tc>
          <w:tcPr>
            <w:tcW w:w="0" w:type="auto"/>
          </w:tcPr>
          <w:p w14:paraId="19F44608" w14:textId="77777777" w:rsidR="00E55A7F" w:rsidRPr="00E658AB" w:rsidRDefault="00E55A7F" w:rsidP="005E273C">
            <w:pPr>
              <w:pStyle w:val="TAL"/>
              <w:rPr>
                <w:sz w:val="16"/>
              </w:rPr>
            </w:pPr>
            <w:r>
              <w:rPr>
                <w:sz w:val="16"/>
              </w:rPr>
              <w:t>Nokia</w:t>
            </w:r>
          </w:p>
        </w:tc>
        <w:tc>
          <w:tcPr>
            <w:tcW w:w="0" w:type="auto"/>
          </w:tcPr>
          <w:p w14:paraId="4B2F4E9D" w14:textId="77777777" w:rsidR="00E55A7F" w:rsidRPr="00E658AB" w:rsidRDefault="00E55A7F" w:rsidP="005E273C">
            <w:pPr>
              <w:pStyle w:val="TAL"/>
              <w:rPr>
                <w:sz w:val="16"/>
              </w:rPr>
            </w:pPr>
            <w:r>
              <w:rPr>
                <w:sz w:val="16"/>
              </w:rPr>
              <w:t>revised</w:t>
            </w:r>
          </w:p>
        </w:tc>
        <w:tc>
          <w:tcPr>
            <w:tcW w:w="0" w:type="auto"/>
          </w:tcPr>
          <w:p w14:paraId="70E7AF3B" w14:textId="77777777" w:rsidR="00E55A7F" w:rsidRPr="00E658AB" w:rsidRDefault="00E55A7F" w:rsidP="005E273C">
            <w:pPr>
              <w:pStyle w:val="TAL"/>
              <w:rPr>
                <w:sz w:val="16"/>
              </w:rPr>
            </w:pPr>
          </w:p>
        </w:tc>
        <w:tc>
          <w:tcPr>
            <w:tcW w:w="0" w:type="auto"/>
          </w:tcPr>
          <w:p w14:paraId="033A4E3E" w14:textId="77777777" w:rsidR="00E55A7F" w:rsidRPr="00E658AB" w:rsidRDefault="00E55A7F" w:rsidP="005E273C">
            <w:pPr>
              <w:pStyle w:val="TAL"/>
              <w:rPr>
                <w:sz w:val="16"/>
              </w:rPr>
            </w:pPr>
            <w:r>
              <w:rPr>
                <w:sz w:val="16"/>
              </w:rPr>
              <w:t>C1-245765</w:t>
            </w:r>
          </w:p>
        </w:tc>
      </w:tr>
      <w:tr w:rsidR="00E55A7F" w14:paraId="1F8D7E44" w14:textId="77777777" w:rsidTr="005E273C">
        <w:tc>
          <w:tcPr>
            <w:tcW w:w="0" w:type="auto"/>
          </w:tcPr>
          <w:p w14:paraId="7BCAD94B" w14:textId="77777777" w:rsidR="00E55A7F" w:rsidRPr="00E658AB" w:rsidRDefault="00E55A7F" w:rsidP="005E273C">
            <w:pPr>
              <w:pStyle w:val="TAL"/>
              <w:rPr>
                <w:sz w:val="16"/>
              </w:rPr>
            </w:pPr>
            <w:r>
              <w:rPr>
                <w:sz w:val="16"/>
              </w:rPr>
              <w:t>C1-245445</w:t>
            </w:r>
          </w:p>
        </w:tc>
        <w:tc>
          <w:tcPr>
            <w:tcW w:w="0" w:type="auto"/>
          </w:tcPr>
          <w:p w14:paraId="2FFF0304" w14:textId="77777777" w:rsidR="00E55A7F" w:rsidRPr="00E658AB" w:rsidRDefault="00E55A7F" w:rsidP="005E273C">
            <w:pPr>
              <w:pStyle w:val="TAL"/>
              <w:rPr>
                <w:sz w:val="16"/>
              </w:rPr>
            </w:pPr>
            <w:r>
              <w:rPr>
                <w:sz w:val="16"/>
              </w:rPr>
              <w:t>Making SOR-CMCI support optional for UE</w:t>
            </w:r>
          </w:p>
        </w:tc>
        <w:tc>
          <w:tcPr>
            <w:tcW w:w="0" w:type="auto"/>
          </w:tcPr>
          <w:p w14:paraId="6523722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1BDF9A90" w14:textId="77777777" w:rsidR="00E55A7F" w:rsidRPr="00E658AB" w:rsidRDefault="00E55A7F" w:rsidP="005E273C">
            <w:pPr>
              <w:pStyle w:val="TAL"/>
              <w:rPr>
                <w:sz w:val="16"/>
              </w:rPr>
            </w:pPr>
            <w:r>
              <w:rPr>
                <w:sz w:val="16"/>
              </w:rPr>
              <w:t>postponed</w:t>
            </w:r>
          </w:p>
        </w:tc>
        <w:tc>
          <w:tcPr>
            <w:tcW w:w="0" w:type="auto"/>
          </w:tcPr>
          <w:p w14:paraId="6C394FF7" w14:textId="77777777" w:rsidR="00E55A7F" w:rsidRPr="00E658AB" w:rsidRDefault="00E55A7F" w:rsidP="005E273C">
            <w:pPr>
              <w:pStyle w:val="TAL"/>
              <w:rPr>
                <w:sz w:val="16"/>
              </w:rPr>
            </w:pPr>
            <w:r>
              <w:rPr>
                <w:sz w:val="16"/>
              </w:rPr>
              <w:t>C1-244525</w:t>
            </w:r>
          </w:p>
        </w:tc>
        <w:tc>
          <w:tcPr>
            <w:tcW w:w="0" w:type="auto"/>
          </w:tcPr>
          <w:p w14:paraId="6DBDA5C6" w14:textId="77777777" w:rsidR="00E55A7F" w:rsidRPr="00E658AB" w:rsidRDefault="00E55A7F" w:rsidP="005E273C">
            <w:pPr>
              <w:pStyle w:val="TAL"/>
              <w:rPr>
                <w:sz w:val="16"/>
              </w:rPr>
            </w:pPr>
          </w:p>
        </w:tc>
      </w:tr>
      <w:tr w:rsidR="00E55A7F" w14:paraId="54E60308" w14:textId="77777777" w:rsidTr="005E273C">
        <w:tc>
          <w:tcPr>
            <w:tcW w:w="0" w:type="auto"/>
          </w:tcPr>
          <w:p w14:paraId="1231A862" w14:textId="77777777" w:rsidR="00E55A7F" w:rsidRPr="00E658AB" w:rsidRDefault="00E55A7F" w:rsidP="005E273C">
            <w:pPr>
              <w:pStyle w:val="TAL"/>
              <w:rPr>
                <w:sz w:val="16"/>
              </w:rPr>
            </w:pPr>
            <w:r>
              <w:rPr>
                <w:sz w:val="16"/>
              </w:rPr>
              <w:t>C1-245446</w:t>
            </w:r>
          </w:p>
        </w:tc>
        <w:tc>
          <w:tcPr>
            <w:tcW w:w="0" w:type="auto"/>
          </w:tcPr>
          <w:p w14:paraId="16157B7D" w14:textId="77777777" w:rsidR="00E55A7F" w:rsidRPr="00E658AB" w:rsidRDefault="00E55A7F" w:rsidP="005E273C">
            <w:pPr>
              <w:pStyle w:val="TAL"/>
              <w:rPr>
                <w:sz w:val="16"/>
              </w:rPr>
            </w:pPr>
            <w:r>
              <w:rPr>
                <w:sz w:val="16"/>
              </w:rPr>
              <w:t>Making SOR-CMCI support optional for UE</w:t>
            </w:r>
          </w:p>
        </w:tc>
        <w:tc>
          <w:tcPr>
            <w:tcW w:w="0" w:type="auto"/>
          </w:tcPr>
          <w:p w14:paraId="512F339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1ADBF9A3" w14:textId="77777777" w:rsidR="00E55A7F" w:rsidRPr="00E658AB" w:rsidRDefault="00E55A7F" w:rsidP="005E273C">
            <w:pPr>
              <w:pStyle w:val="TAL"/>
              <w:rPr>
                <w:sz w:val="16"/>
              </w:rPr>
            </w:pPr>
            <w:r>
              <w:rPr>
                <w:sz w:val="16"/>
              </w:rPr>
              <w:t>postponed</w:t>
            </w:r>
          </w:p>
        </w:tc>
        <w:tc>
          <w:tcPr>
            <w:tcW w:w="0" w:type="auto"/>
          </w:tcPr>
          <w:p w14:paraId="04048F67" w14:textId="77777777" w:rsidR="00E55A7F" w:rsidRPr="00E658AB" w:rsidRDefault="00E55A7F" w:rsidP="005E273C">
            <w:pPr>
              <w:pStyle w:val="TAL"/>
              <w:rPr>
                <w:sz w:val="16"/>
              </w:rPr>
            </w:pPr>
          </w:p>
        </w:tc>
        <w:tc>
          <w:tcPr>
            <w:tcW w:w="0" w:type="auto"/>
          </w:tcPr>
          <w:p w14:paraId="3DFE03D6" w14:textId="77777777" w:rsidR="00E55A7F" w:rsidRPr="00E658AB" w:rsidRDefault="00E55A7F" w:rsidP="005E273C">
            <w:pPr>
              <w:pStyle w:val="TAL"/>
              <w:rPr>
                <w:sz w:val="16"/>
              </w:rPr>
            </w:pPr>
          </w:p>
        </w:tc>
      </w:tr>
      <w:tr w:rsidR="00E55A7F" w14:paraId="35786C2B" w14:textId="77777777" w:rsidTr="005E273C">
        <w:tc>
          <w:tcPr>
            <w:tcW w:w="0" w:type="auto"/>
          </w:tcPr>
          <w:p w14:paraId="170F1F07" w14:textId="77777777" w:rsidR="00E55A7F" w:rsidRPr="00E658AB" w:rsidRDefault="00E55A7F" w:rsidP="005E273C">
            <w:pPr>
              <w:pStyle w:val="TAL"/>
              <w:rPr>
                <w:sz w:val="16"/>
              </w:rPr>
            </w:pPr>
            <w:r>
              <w:rPr>
                <w:sz w:val="16"/>
              </w:rPr>
              <w:t>C1-245447</w:t>
            </w:r>
          </w:p>
        </w:tc>
        <w:tc>
          <w:tcPr>
            <w:tcW w:w="0" w:type="auto"/>
          </w:tcPr>
          <w:p w14:paraId="3A261035" w14:textId="77777777" w:rsidR="00E55A7F" w:rsidRPr="00E658AB" w:rsidRDefault="00E55A7F" w:rsidP="005E273C">
            <w:pPr>
              <w:pStyle w:val="TAL"/>
              <w:rPr>
                <w:sz w:val="16"/>
              </w:rPr>
            </w:pPr>
            <w:r>
              <w:rPr>
                <w:sz w:val="16"/>
              </w:rPr>
              <w:t>Handling of RAT Restriction in REGISTRATION REJECT</w:t>
            </w:r>
          </w:p>
        </w:tc>
        <w:tc>
          <w:tcPr>
            <w:tcW w:w="0" w:type="auto"/>
          </w:tcPr>
          <w:p w14:paraId="614891BA" w14:textId="77777777" w:rsidR="00E55A7F" w:rsidRPr="00E658AB" w:rsidRDefault="00E55A7F" w:rsidP="005E273C">
            <w:pPr>
              <w:pStyle w:val="TAL"/>
              <w:rPr>
                <w:sz w:val="16"/>
              </w:rPr>
            </w:pPr>
            <w:r>
              <w:rPr>
                <w:sz w:val="16"/>
              </w:rPr>
              <w:t>Nokia</w:t>
            </w:r>
          </w:p>
        </w:tc>
        <w:tc>
          <w:tcPr>
            <w:tcW w:w="0" w:type="auto"/>
          </w:tcPr>
          <w:p w14:paraId="380B698F" w14:textId="77777777" w:rsidR="00E55A7F" w:rsidRPr="00E658AB" w:rsidRDefault="00E55A7F" w:rsidP="005E273C">
            <w:pPr>
              <w:pStyle w:val="TAL"/>
              <w:rPr>
                <w:sz w:val="16"/>
              </w:rPr>
            </w:pPr>
            <w:r>
              <w:rPr>
                <w:sz w:val="16"/>
              </w:rPr>
              <w:t>revised</w:t>
            </w:r>
          </w:p>
        </w:tc>
        <w:tc>
          <w:tcPr>
            <w:tcW w:w="0" w:type="auto"/>
          </w:tcPr>
          <w:p w14:paraId="28DD5663" w14:textId="77777777" w:rsidR="00E55A7F" w:rsidRPr="00E658AB" w:rsidRDefault="00E55A7F" w:rsidP="005E273C">
            <w:pPr>
              <w:pStyle w:val="TAL"/>
              <w:rPr>
                <w:sz w:val="16"/>
              </w:rPr>
            </w:pPr>
          </w:p>
        </w:tc>
        <w:tc>
          <w:tcPr>
            <w:tcW w:w="0" w:type="auto"/>
          </w:tcPr>
          <w:p w14:paraId="4E47D9B9" w14:textId="77777777" w:rsidR="00E55A7F" w:rsidRPr="00E658AB" w:rsidRDefault="00E55A7F" w:rsidP="005E273C">
            <w:pPr>
              <w:pStyle w:val="TAL"/>
              <w:rPr>
                <w:sz w:val="16"/>
              </w:rPr>
            </w:pPr>
            <w:r>
              <w:rPr>
                <w:sz w:val="16"/>
              </w:rPr>
              <w:t>C1-245766</w:t>
            </w:r>
          </w:p>
        </w:tc>
      </w:tr>
      <w:tr w:rsidR="00E55A7F" w14:paraId="53D764F1" w14:textId="77777777" w:rsidTr="005E273C">
        <w:tc>
          <w:tcPr>
            <w:tcW w:w="0" w:type="auto"/>
          </w:tcPr>
          <w:p w14:paraId="67DA7EEB" w14:textId="77777777" w:rsidR="00E55A7F" w:rsidRPr="00E658AB" w:rsidRDefault="00E55A7F" w:rsidP="005E273C">
            <w:pPr>
              <w:pStyle w:val="TAL"/>
              <w:rPr>
                <w:sz w:val="16"/>
              </w:rPr>
            </w:pPr>
            <w:r>
              <w:rPr>
                <w:sz w:val="16"/>
              </w:rPr>
              <w:t>C1-245448</w:t>
            </w:r>
          </w:p>
        </w:tc>
        <w:tc>
          <w:tcPr>
            <w:tcW w:w="0" w:type="auto"/>
          </w:tcPr>
          <w:p w14:paraId="4443DA48" w14:textId="77777777" w:rsidR="00E55A7F" w:rsidRPr="00E658AB" w:rsidRDefault="00E55A7F" w:rsidP="005E273C">
            <w:pPr>
              <w:pStyle w:val="TAL"/>
              <w:rPr>
                <w:sz w:val="16"/>
              </w:rPr>
            </w:pPr>
            <w:r>
              <w:rPr>
                <w:sz w:val="16"/>
              </w:rPr>
              <w:t>Data semantics for SEALDD enabled URLLC transmission connection establishment based on policy procedure</w:t>
            </w:r>
          </w:p>
        </w:tc>
        <w:tc>
          <w:tcPr>
            <w:tcW w:w="0" w:type="auto"/>
          </w:tcPr>
          <w:p w14:paraId="7A19DEFC"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D8C59CA" w14:textId="77777777" w:rsidR="00E55A7F" w:rsidRPr="00E658AB" w:rsidRDefault="00E55A7F" w:rsidP="005E273C">
            <w:pPr>
              <w:pStyle w:val="TAL"/>
              <w:rPr>
                <w:sz w:val="16"/>
              </w:rPr>
            </w:pPr>
            <w:r>
              <w:rPr>
                <w:sz w:val="16"/>
              </w:rPr>
              <w:t>agreed</w:t>
            </w:r>
          </w:p>
        </w:tc>
        <w:tc>
          <w:tcPr>
            <w:tcW w:w="0" w:type="auto"/>
          </w:tcPr>
          <w:p w14:paraId="1C5D781F" w14:textId="77777777" w:rsidR="00E55A7F" w:rsidRPr="00E658AB" w:rsidRDefault="00E55A7F" w:rsidP="005E273C">
            <w:pPr>
              <w:pStyle w:val="TAL"/>
              <w:rPr>
                <w:sz w:val="16"/>
              </w:rPr>
            </w:pPr>
          </w:p>
        </w:tc>
        <w:tc>
          <w:tcPr>
            <w:tcW w:w="0" w:type="auto"/>
          </w:tcPr>
          <w:p w14:paraId="48D5F9A7" w14:textId="77777777" w:rsidR="00E55A7F" w:rsidRPr="00E658AB" w:rsidRDefault="00E55A7F" w:rsidP="005E273C">
            <w:pPr>
              <w:pStyle w:val="TAL"/>
              <w:rPr>
                <w:sz w:val="16"/>
              </w:rPr>
            </w:pPr>
          </w:p>
        </w:tc>
      </w:tr>
      <w:tr w:rsidR="00E55A7F" w14:paraId="15E0DF20" w14:textId="77777777" w:rsidTr="005E273C">
        <w:tc>
          <w:tcPr>
            <w:tcW w:w="0" w:type="auto"/>
          </w:tcPr>
          <w:p w14:paraId="09485343" w14:textId="77777777" w:rsidR="00E55A7F" w:rsidRPr="00E658AB" w:rsidRDefault="00E55A7F" w:rsidP="005E273C">
            <w:pPr>
              <w:pStyle w:val="TAL"/>
              <w:rPr>
                <w:sz w:val="16"/>
              </w:rPr>
            </w:pPr>
            <w:r>
              <w:rPr>
                <w:sz w:val="16"/>
              </w:rPr>
              <w:t>C1-245449</w:t>
            </w:r>
          </w:p>
        </w:tc>
        <w:tc>
          <w:tcPr>
            <w:tcW w:w="0" w:type="auto"/>
          </w:tcPr>
          <w:p w14:paraId="36AEDF6C" w14:textId="77777777" w:rsidR="00E55A7F" w:rsidRPr="00E658AB" w:rsidRDefault="00E55A7F" w:rsidP="005E273C">
            <w:pPr>
              <w:pStyle w:val="TAL"/>
              <w:rPr>
                <w:sz w:val="16"/>
              </w:rPr>
            </w:pPr>
            <w:r>
              <w:rPr>
                <w:sz w:val="16"/>
              </w:rPr>
              <w:t>RAT utilization restriction handling for connected RAT using UCU</w:t>
            </w:r>
          </w:p>
        </w:tc>
        <w:tc>
          <w:tcPr>
            <w:tcW w:w="0" w:type="auto"/>
          </w:tcPr>
          <w:p w14:paraId="6DBE00E8" w14:textId="77777777" w:rsidR="00E55A7F" w:rsidRPr="00E658AB" w:rsidRDefault="00E55A7F" w:rsidP="005E273C">
            <w:pPr>
              <w:pStyle w:val="TAL"/>
              <w:rPr>
                <w:sz w:val="16"/>
              </w:rPr>
            </w:pPr>
            <w:r>
              <w:rPr>
                <w:sz w:val="16"/>
              </w:rPr>
              <w:t>Nokia</w:t>
            </w:r>
          </w:p>
        </w:tc>
        <w:tc>
          <w:tcPr>
            <w:tcW w:w="0" w:type="auto"/>
          </w:tcPr>
          <w:p w14:paraId="2D35B9D8" w14:textId="77777777" w:rsidR="00E55A7F" w:rsidRPr="00E658AB" w:rsidRDefault="00E55A7F" w:rsidP="005E273C">
            <w:pPr>
              <w:pStyle w:val="TAL"/>
              <w:rPr>
                <w:sz w:val="16"/>
              </w:rPr>
            </w:pPr>
            <w:r>
              <w:rPr>
                <w:sz w:val="16"/>
              </w:rPr>
              <w:t>revised</w:t>
            </w:r>
          </w:p>
        </w:tc>
        <w:tc>
          <w:tcPr>
            <w:tcW w:w="0" w:type="auto"/>
          </w:tcPr>
          <w:p w14:paraId="01276D29" w14:textId="77777777" w:rsidR="00E55A7F" w:rsidRPr="00E658AB" w:rsidRDefault="00E55A7F" w:rsidP="005E273C">
            <w:pPr>
              <w:pStyle w:val="TAL"/>
              <w:rPr>
                <w:sz w:val="16"/>
              </w:rPr>
            </w:pPr>
          </w:p>
        </w:tc>
        <w:tc>
          <w:tcPr>
            <w:tcW w:w="0" w:type="auto"/>
          </w:tcPr>
          <w:p w14:paraId="609381A1" w14:textId="77777777" w:rsidR="00E55A7F" w:rsidRPr="00E658AB" w:rsidRDefault="00E55A7F" w:rsidP="005E273C">
            <w:pPr>
              <w:pStyle w:val="TAL"/>
              <w:rPr>
                <w:sz w:val="16"/>
              </w:rPr>
            </w:pPr>
            <w:r>
              <w:rPr>
                <w:sz w:val="16"/>
              </w:rPr>
              <w:t>C1-245768</w:t>
            </w:r>
          </w:p>
        </w:tc>
      </w:tr>
      <w:tr w:rsidR="00E55A7F" w14:paraId="40DB89AB" w14:textId="77777777" w:rsidTr="005E273C">
        <w:tc>
          <w:tcPr>
            <w:tcW w:w="0" w:type="auto"/>
          </w:tcPr>
          <w:p w14:paraId="6EDC8133" w14:textId="77777777" w:rsidR="00E55A7F" w:rsidRPr="00E658AB" w:rsidRDefault="00E55A7F" w:rsidP="005E273C">
            <w:pPr>
              <w:pStyle w:val="TAL"/>
              <w:rPr>
                <w:sz w:val="16"/>
              </w:rPr>
            </w:pPr>
            <w:r>
              <w:rPr>
                <w:sz w:val="16"/>
              </w:rPr>
              <w:t>C1-245450</w:t>
            </w:r>
          </w:p>
        </w:tc>
        <w:tc>
          <w:tcPr>
            <w:tcW w:w="0" w:type="auto"/>
          </w:tcPr>
          <w:p w14:paraId="1C5572AC"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151CEEC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200136B" w14:textId="77777777" w:rsidR="00E55A7F" w:rsidRPr="00E658AB" w:rsidRDefault="00E55A7F" w:rsidP="005E273C">
            <w:pPr>
              <w:pStyle w:val="TAL"/>
              <w:rPr>
                <w:sz w:val="16"/>
              </w:rPr>
            </w:pPr>
            <w:r>
              <w:rPr>
                <w:sz w:val="16"/>
              </w:rPr>
              <w:t>revised</w:t>
            </w:r>
          </w:p>
        </w:tc>
        <w:tc>
          <w:tcPr>
            <w:tcW w:w="0" w:type="auto"/>
          </w:tcPr>
          <w:p w14:paraId="27F5B748" w14:textId="77777777" w:rsidR="00E55A7F" w:rsidRPr="00E658AB" w:rsidRDefault="00E55A7F" w:rsidP="005E273C">
            <w:pPr>
              <w:pStyle w:val="TAL"/>
              <w:rPr>
                <w:sz w:val="16"/>
              </w:rPr>
            </w:pPr>
          </w:p>
        </w:tc>
        <w:tc>
          <w:tcPr>
            <w:tcW w:w="0" w:type="auto"/>
          </w:tcPr>
          <w:p w14:paraId="1884FC9B" w14:textId="77777777" w:rsidR="00E55A7F" w:rsidRPr="00E658AB" w:rsidRDefault="00E55A7F" w:rsidP="005E273C">
            <w:pPr>
              <w:pStyle w:val="TAL"/>
              <w:rPr>
                <w:sz w:val="16"/>
              </w:rPr>
            </w:pPr>
            <w:r>
              <w:rPr>
                <w:sz w:val="16"/>
              </w:rPr>
              <w:t>C1-245875</w:t>
            </w:r>
          </w:p>
        </w:tc>
      </w:tr>
      <w:tr w:rsidR="00E55A7F" w14:paraId="25016598" w14:textId="77777777" w:rsidTr="005E273C">
        <w:tc>
          <w:tcPr>
            <w:tcW w:w="0" w:type="auto"/>
          </w:tcPr>
          <w:p w14:paraId="413D4A46" w14:textId="77777777" w:rsidR="00E55A7F" w:rsidRPr="00E658AB" w:rsidRDefault="00E55A7F" w:rsidP="005E273C">
            <w:pPr>
              <w:pStyle w:val="TAL"/>
              <w:rPr>
                <w:sz w:val="16"/>
              </w:rPr>
            </w:pPr>
            <w:r>
              <w:rPr>
                <w:sz w:val="16"/>
              </w:rPr>
              <w:t>C1-245451</w:t>
            </w:r>
          </w:p>
        </w:tc>
        <w:tc>
          <w:tcPr>
            <w:tcW w:w="0" w:type="auto"/>
          </w:tcPr>
          <w:p w14:paraId="67574182"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19790F8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5454F506" w14:textId="77777777" w:rsidR="00E55A7F" w:rsidRPr="00E658AB" w:rsidRDefault="00E55A7F" w:rsidP="005E273C">
            <w:pPr>
              <w:pStyle w:val="TAL"/>
              <w:rPr>
                <w:sz w:val="16"/>
              </w:rPr>
            </w:pPr>
            <w:r>
              <w:rPr>
                <w:sz w:val="16"/>
              </w:rPr>
              <w:t>revised</w:t>
            </w:r>
          </w:p>
        </w:tc>
        <w:tc>
          <w:tcPr>
            <w:tcW w:w="0" w:type="auto"/>
          </w:tcPr>
          <w:p w14:paraId="5A48B840" w14:textId="77777777" w:rsidR="00E55A7F" w:rsidRPr="00E658AB" w:rsidRDefault="00E55A7F" w:rsidP="005E273C">
            <w:pPr>
              <w:pStyle w:val="TAL"/>
              <w:rPr>
                <w:sz w:val="16"/>
              </w:rPr>
            </w:pPr>
          </w:p>
        </w:tc>
        <w:tc>
          <w:tcPr>
            <w:tcW w:w="0" w:type="auto"/>
          </w:tcPr>
          <w:p w14:paraId="32D15D9F" w14:textId="77777777" w:rsidR="00E55A7F" w:rsidRPr="00E658AB" w:rsidRDefault="00E55A7F" w:rsidP="005E273C">
            <w:pPr>
              <w:pStyle w:val="TAL"/>
              <w:rPr>
                <w:sz w:val="16"/>
              </w:rPr>
            </w:pPr>
            <w:r>
              <w:rPr>
                <w:sz w:val="16"/>
              </w:rPr>
              <w:t>C1-245628</w:t>
            </w:r>
          </w:p>
        </w:tc>
      </w:tr>
      <w:tr w:rsidR="00E55A7F" w14:paraId="3EC2187F" w14:textId="77777777" w:rsidTr="005E273C">
        <w:tc>
          <w:tcPr>
            <w:tcW w:w="0" w:type="auto"/>
          </w:tcPr>
          <w:p w14:paraId="41A340F9" w14:textId="77777777" w:rsidR="00E55A7F" w:rsidRPr="00E658AB" w:rsidRDefault="00E55A7F" w:rsidP="005E273C">
            <w:pPr>
              <w:pStyle w:val="TAL"/>
              <w:rPr>
                <w:sz w:val="16"/>
              </w:rPr>
            </w:pPr>
            <w:r>
              <w:rPr>
                <w:sz w:val="16"/>
              </w:rPr>
              <w:t>C1-245452</w:t>
            </w:r>
          </w:p>
        </w:tc>
        <w:tc>
          <w:tcPr>
            <w:tcW w:w="0" w:type="auto"/>
          </w:tcPr>
          <w:p w14:paraId="2F00789C" w14:textId="77777777" w:rsidR="00E55A7F" w:rsidRPr="00E658AB" w:rsidRDefault="00E55A7F" w:rsidP="005E273C">
            <w:pPr>
              <w:pStyle w:val="TAL"/>
              <w:rPr>
                <w:sz w:val="16"/>
              </w:rPr>
            </w:pPr>
            <w:r>
              <w:rPr>
                <w:sz w:val="16"/>
              </w:rPr>
              <w:t>SEALDD enabled URLLC transmission connection deletion based on policy procedure based on HTTP</w:t>
            </w:r>
          </w:p>
        </w:tc>
        <w:tc>
          <w:tcPr>
            <w:tcW w:w="0" w:type="auto"/>
          </w:tcPr>
          <w:p w14:paraId="401FBE9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CDF1FAA" w14:textId="77777777" w:rsidR="00E55A7F" w:rsidRPr="00E658AB" w:rsidRDefault="00E55A7F" w:rsidP="005E273C">
            <w:pPr>
              <w:pStyle w:val="TAL"/>
              <w:rPr>
                <w:sz w:val="16"/>
              </w:rPr>
            </w:pPr>
            <w:r>
              <w:rPr>
                <w:sz w:val="16"/>
              </w:rPr>
              <w:t>agreed</w:t>
            </w:r>
          </w:p>
        </w:tc>
        <w:tc>
          <w:tcPr>
            <w:tcW w:w="0" w:type="auto"/>
          </w:tcPr>
          <w:p w14:paraId="36CE85D0" w14:textId="77777777" w:rsidR="00E55A7F" w:rsidRPr="00E658AB" w:rsidRDefault="00E55A7F" w:rsidP="005E273C">
            <w:pPr>
              <w:pStyle w:val="TAL"/>
              <w:rPr>
                <w:sz w:val="16"/>
              </w:rPr>
            </w:pPr>
          </w:p>
        </w:tc>
        <w:tc>
          <w:tcPr>
            <w:tcW w:w="0" w:type="auto"/>
          </w:tcPr>
          <w:p w14:paraId="2BF05A39" w14:textId="77777777" w:rsidR="00E55A7F" w:rsidRPr="00E658AB" w:rsidRDefault="00E55A7F" w:rsidP="005E273C">
            <w:pPr>
              <w:pStyle w:val="TAL"/>
              <w:rPr>
                <w:sz w:val="16"/>
              </w:rPr>
            </w:pPr>
          </w:p>
        </w:tc>
      </w:tr>
      <w:tr w:rsidR="00E55A7F" w14:paraId="3668CAE4" w14:textId="77777777" w:rsidTr="005E273C">
        <w:tc>
          <w:tcPr>
            <w:tcW w:w="0" w:type="auto"/>
          </w:tcPr>
          <w:p w14:paraId="3732872B" w14:textId="77777777" w:rsidR="00E55A7F" w:rsidRPr="00E658AB" w:rsidRDefault="00E55A7F" w:rsidP="005E273C">
            <w:pPr>
              <w:pStyle w:val="TAL"/>
              <w:rPr>
                <w:sz w:val="16"/>
              </w:rPr>
            </w:pPr>
            <w:r>
              <w:rPr>
                <w:sz w:val="16"/>
              </w:rPr>
              <w:t>C1-245453</w:t>
            </w:r>
          </w:p>
        </w:tc>
        <w:tc>
          <w:tcPr>
            <w:tcW w:w="0" w:type="auto"/>
          </w:tcPr>
          <w:p w14:paraId="28785DF4"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2CB9319C"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57B0EA96" w14:textId="77777777" w:rsidR="00E55A7F" w:rsidRPr="00E658AB" w:rsidRDefault="00E55A7F" w:rsidP="005E273C">
            <w:pPr>
              <w:pStyle w:val="TAL"/>
              <w:rPr>
                <w:sz w:val="16"/>
              </w:rPr>
            </w:pPr>
            <w:r>
              <w:rPr>
                <w:sz w:val="16"/>
              </w:rPr>
              <w:t>revised</w:t>
            </w:r>
          </w:p>
        </w:tc>
        <w:tc>
          <w:tcPr>
            <w:tcW w:w="0" w:type="auto"/>
          </w:tcPr>
          <w:p w14:paraId="3924702F" w14:textId="77777777" w:rsidR="00E55A7F" w:rsidRPr="00E658AB" w:rsidRDefault="00E55A7F" w:rsidP="005E273C">
            <w:pPr>
              <w:pStyle w:val="TAL"/>
              <w:rPr>
                <w:sz w:val="16"/>
              </w:rPr>
            </w:pPr>
          </w:p>
        </w:tc>
        <w:tc>
          <w:tcPr>
            <w:tcW w:w="0" w:type="auto"/>
          </w:tcPr>
          <w:p w14:paraId="45F07FEF" w14:textId="77777777" w:rsidR="00E55A7F" w:rsidRPr="00E658AB" w:rsidRDefault="00E55A7F" w:rsidP="005E273C">
            <w:pPr>
              <w:pStyle w:val="TAL"/>
              <w:rPr>
                <w:sz w:val="16"/>
              </w:rPr>
            </w:pPr>
            <w:r>
              <w:rPr>
                <w:sz w:val="16"/>
              </w:rPr>
              <w:t>C1-245629</w:t>
            </w:r>
          </w:p>
        </w:tc>
      </w:tr>
      <w:tr w:rsidR="00E55A7F" w14:paraId="5DBC8432" w14:textId="77777777" w:rsidTr="005E273C">
        <w:tc>
          <w:tcPr>
            <w:tcW w:w="0" w:type="auto"/>
          </w:tcPr>
          <w:p w14:paraId="6D3C6936" w14:textId="77777777" w:rsidR="00E55A7F" w:rsidRPr="00E658AB" w:rsidRDefault="00E55A7F" w:rsidP="005E273C">
            <w:pPr>
              <w:pStyle w:val="TAL"/>
              <w:rPr>
                <w:sz w:val="16"/>
              </w:rPr>
            </w:pPr>
            <w:r>
              <w:rPr>
                <w:sz w:val="16"/>
              </w:rPr>
              <w:t>C1-245454</w:t>
            </w:r>
          </w:p>
        </w:tc>
        <w:tc>
          <w:tcPr>
            <w:tcW w:w="0" w:type="auto"/>
          </w:tcPr>
          <w:p w14:paraId="419D3B65"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47FC786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3BA47BD6" w14:textId="77777777" w:rsidR="00E55A7F" w:rsidRPr="00E658AB" w:rsidRDefault="00E55A7F" w:rsidP="005E273C">
            <w:pPr>
              <w:pStyle w:val="TAL"/>
              <w:rPr>
                <w:sz w:val="16"/>
              </w:rPr>
            </w:pPr>
            <w:r>
              <w:rPr>
                <w:sz w:val="16"/>
              </w:rPr>
              <w:t>revised</w:t>
            </w:r>
          </w:p>
        </w:tc>
        <w:tc>
          <w:tcPr>
            <w:tcW w:w="0" w:type="auto"/>
          </w:tcPr>
          <w:p w14:paraId="302F87DA" w14:textId="77777777" w:rsidR="00E55A7F" w:rsidRPr="00E658AB" w:rsidRDefault="00E55A7F" w:rsidP="005E273C">
            <w:pPr>
              <w:pStyle w:val="TAL"/>
              <w:rPr>
                <w:sz w:val="16"/>
              </w:rPr>
            </w:pPr>
          </w:p>
        </w:tc>
        <w:tc>
          <w:tcPr>
            <w:tcW w:w="0" w:type="auto"/>
          </w:tcPr>
          <w:p w14:paraId="2A7B7822" w14:textId="77777777" w:rsidR="00E55A7F" w:rsidRPr="00E658AB" w:rsidRDefault="00E55A7F" w:rsidP="005E273C">
            <w:pPr>
              <w:pStyle w:val="TAL"/>
              <w:rPr>
                <w:sz w:val="16"/>
              </w:rPr>
            </w:pPr>
            <w:r>
              <w:rPr>
                <w:sz w:val="16"/>
              </w:rPr>
              <w:t>C1-245630</w:t>
            </w:r>
          </w:p>
        </w:tc>
      </w:tr>
      <w:tr w:rsidR="00E55A7F" w14:paraId="35A69894" w14:textId="77777777" w:rsidTr="005E273C">
        <w:tc>
          <w:tcPr>
            <w:tcW w:w="0" w:type="auto"/>
          </w:tcPr>
          <w:p w14:paraId="242855D2" w14:textId="77777777" w:rsidR="00E55A7F" w:rsidRPr="00E658AB" w:rsidRDefault="00E55A7F" w:rsidP="005E273C">
            <w:pPr>
              <w:pStyle w:val="TAL"/>
              <w:rPr>
                <w:sz w:val="16"/>
              </w:rPr>
            </w:pPr>
            <w:r>
              <w:rPr>
                <w:sz w:val="16"/>
              </w:rPr>
              <w:t>C1-245455</w:t>
            </w:r>
          </w:p>
        </w:tc>
        <w:tc>
          <w:tcPr>
            <w:tcW w:w="0" w:type="auto"/>
          </w:tcPr>
          <w:p w14:paraId="3A712318"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215C265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7378A2E" w14:textId="77777777" w:rsidR="00E55A7F" w:rsidRPr="00E658AB" w:rsidRDefault="00E55A7F" w:rsidP="005E273C">
            <w:pPr>
              <w:pStyle w:val="TAL"/>
              <w:rPr>
                <w:sz w:val="16"/>
              </w:rPr>
            </w:pPr>
            <w:r>
              <w:rPr>
                <w:sz w:val="16"/>
              </w:rPr>
              <w:t>revised</w:t>
            </w:r>
          </w:p>
        </w:tc>
        <w:tc>
          <w:tcPr>
            <w:tcW w:w="0" w:type="auto"/>
          </w:tcPr>
          <w:p w14:paraId="58BCF7DA" w14:textId="77777777" w:rsidR="00E55A7F" w:rsidRPr="00E658AB" w:rsidRDefault="00E55A7F" w:rsidP="005E273C">
            <w:pPr>
              <w:pStyle w:val="TAL"/>
              <w:rPr>
                <w:sz w:val="16"/>
              </w:rPr>
            </w:pPr>
          </w:p>
        </w:tc>
        <w:tc>
          <w:tcPr>
            <w:tcW w:w="0" w:type="auto"/>
          </w:tcPr>
          <w:p w14:paraId="647D4AAC" w14:textId="77777777" w:rsidR="00E55A7F" w:rsidRPr="00E658AB" w:rsidRDefault="00E55A7F" w:rsidP="005E273C">
            <w:pPr>
              <w:pStyle w:val="TAL"/>
              <w:rPr>
                <w:sz w:val="16"/>
              </w:rPr>
            </w:pPr>
            <w:r>
              <w:rPr>
                <w:sz w:val="16"/>
              </w:rPr>
              <w:t>C1-245876</w:t>
            </w:r>
          </w:p>
        </w:tc>
      </w:tr>
      <w:tr w:rsidR="00E55A7F" w14:paraId="2C801987" w14:textId="77777777" w:rsidTr="005E273C">
        <w:tc>
          <w:tcPr>
            <w:tcW w:w="0" w:type="auto"/>
          </w:tcPr>
          <w:p w14:paraId="5338356A" w14:textId="77777777" w:rsidR="00E55A7F" w:rsidRPr="00E658AB" w:rsidRDefault="00E55A7F" w:rsidP="005E273C">
            <w:pPr>
              <w:pStyle w:val="TAL"/>
              <w:rPr>
                <w:sz w:val="16"/>
              </w:rPr>
            </w:pPr>
            <w:r>
              <w:rPr>
                <w:sz w:val="16"/>
              </w:rPr>
              <w:t>C1-245456</w:t>
            </w:r>
          </w:p>
        </w:tc>
        <w:tc>
          <w:tcPr>
            <w:tcW w:w="0" w:type="auto"/>
          </w:tcPr>
          <w:p w14:paraId="2E660092" w14:textId="77777777" w:rsidR="00E55A7F" w:rsidRPr="00E658AB" w:rsidRDefault="00E55A7F" w:rsidP="005E273C">
            <w:pPr>
              <w:pStyle w:val="TAL"/>
              <w:rPr>
                <w:sz w:val="16"/>
              </w:rPr>
            </w:pPr>
            <w:r>
              <w:rPr>
                <w:sz w:val="16"/>
              </w:rPr>
              <w:t xml:space="preserve">Introduction of </w:t>
            </w:r>
            <w:proofErr w:type="spellStart"/>
            <w:r>
              <w:rPr>
                <w:sz w:val="16"/>
              </w:rPr>
              <w:t>Sdd_URLCCTransmissionConnection</w:t>
            </w:r>
            <w:proofErr w:type="spellEnd"/>
            <w:r>
              <w:rPr>
                <w:sz w:val="16"/>
              </w:rPr>
              <w:t xml:space="preserve"> API provided by the SDDM-S</w:t>
            </w:r>
          </w:p>
        </w:tc>
        <w:tc>
          <w:tcPr>
            <w:tcW w:w="0" w:type="auto"/>
          </w:tcPr>
          <w:p w14:paraId="1A30AB7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82DF60D" w14:textId="77777777" w:rsidR="00E55A7F" w:rsidRPr="00E658AB" w:rsidRDefault="00E55A7F" w:rsidP="005E273C">
            <w:pPr>
              <w:pStyle w:val="TAL"/>
              <w:rPr>
                <w:sz w:val="16"/>
              </w:rPr>
            </w:pPr>
            <w:r>
              <w:rPr>
                <w:sz w:val="16"/>
              </w:rPr>
              <w:t>revised</w:t>
            </w:r>
          </w:p>
        </w:tc>
        <w:tc>
          <w:tcPr>
            <w:tcW w:w="0" w:type="auto"/>
          </w:tcPr>
          <w:p w14:paraId="76452F0E" w14:textId="77777777" w:rsidR="00E55A7F" w:rsidRPr="00E658AB" w:rsidRDefault="00E55A7F" w:rsidP="005E273C">
            <w:pPr>
              <w:pStyle w:val="TAL"/>
              <w:rPr>
                <w:sz w:val="16"/>
              </w:rPr>
            </w:pPr>
          </w:p>
        </w:tc>
        <w:tc>
          <w:tcPr>
            <w:tcW w:w="0" w:type="auto"/>
          </w:tcPr>
          <w:p w14:paraId="572B2039" w14:textId="77777777" w:rsidR="00E55A7F" w:rsidRPr="00E658AB" w:rsidRDefault="00E55A7F" w:rsidP="005E273C">
            <w:pPr>
              <w:pStyle w:val="TAL"/>
              <w:rPr>
                <w:sz w:val="16"/>
              </w:rPr>
            </w:pPr>
            <w:r>
              <w:rPr>
                <w:sz w:val="16"/>
              </w:rPr>
              <w:t>C1-245877</w:t>
            </w:r>
          </w:p>
        </w:tc>
      </w:tr>
      <w:tr w:rsidR="00E55A7F" w14:paraId="4CFCE35C" w14:textId="77777777" w:rsidTr="005E273C">
        <w:tc>
          <w:tcPr>
            <w:tcW w:w="0" w:type="auto"/>
          </w:tcPr>
          <w:p w14:paraId="49601C52" w14:textId="77777777" w:rsidR="00E55A7F" w:rsidRPr="00E658AB" w:rsidRDefault="00E55A7F" w:rsidP="005E273C">
            <w:pPr>
              <w:pStyle w:val="TAL"/>
              <w:rPr>
                <w:sz w:val="16"/>
              </w:rPr>
            </w:pPr>
            <w:r>
              <w:rPr>
                <w:sz w:val="16"/>
              </w:rPr>
              <w:t>C1-245457</w:t>
            </w:r>
          </w:p>
        </w:tc>
        <w:tc>
          <w:tcPr>
            <w:tcW w:w="0" w:type="auto"/>
          </w:tcPr>
          <w:p w14:paraId="072B4C2F" w14:textId="77777777" w:rsidR="00E55A7F" w:rsidRPr="00E658AB" w:rsidRDefault="00E55A7F" w:rsidP="005E273C">
            <w:pPr>
              <w:pStyle w:val="TAL"/>
              <w:rPr>
                <w:sz w:val="16"/>
              </w:rPr>
            </w:pPr>
            <w:r>
              <w:rPr>
                <w:sz w:val="16"/>
              </w:rPr>
              <w:t>New WID on CT aspects of XRM_Ph2_APP</w:t>
            </w:r>
          </w:p>
        </w:tc>
        <w:tc>
          <w:tcPr>
            <w:tcW w:w="0" w:type="auto"/>
          </w:tcPr>
          <w:p w14:paraId="23166B1C" w14:textId="77777777" w:rsidR="00E55A7F" w:rsidRPr="00E658AB" w:rsidRDefault="00E55A7F" w:rsidP="005E273C">
            <w:pPr>
              <w:pStyle w:val="TAL"/>
              <w:rPr>
                <w:sz w:val="16"/>
              </w:rPr>
            </w:pPr>
            <w:r>
              <w:rPr>
                <w:sz w:val="16"/>
              </w:rPr>
              <w:t>China Mobile</w:t>
            </w:r>
          </w:p>
        </w:tc>
        <w:tc>
          <w:tcPr>
            <w:tcW w:w="0" w:type="auto"/>
          </w:tcPr>
          <w:p w14:paraId="2E17E851" w14:textId="77777777" w:rsidR="00E55A7F" w:rsidRPr="00E658AB" w:rsidRDefault="00E55A7F" w:rsidP="005E273C">
            <w:pPr>
              <w:pStyle w:val="TAL"/>
              <w:rPr>
                <w:sz w:val="16"/>
              </w:rPr>
            </w:pPr>
            <w:r>
              <w:rPr>
                <w:sz w:val="16"/>
              </w:rPr>
              <w:t>revised</w:t>
            </w:r>
          </w:p>
        </w:tc>
        <w:tc>
          <w:tcPr>
            <w:tcW w:w="0" w:type="auto"/>
          </w:tcPr>
          <w:p w14:paraId="6638286A" w14:textId="77777777" w:rsidR="00E55A7F" w:rsidRPr="00E658AB" w:rsidRDefault="00E55A7F" w:rsidP="005E273C">
            <w:pPr>
              <w:pStyle w:val="TAL"/>
              <w:rPr>
                <w:sz w:val="16"/>
              </w:rPr>
            </w:pPr>
          </w:p>
        </w:tc>
        <w:tc>
          <w:tcPr>
            <w:tcW w:w="0" w:type="auto"/>
          </w:tcPr>
          <w:p w14:paraId="1373652B" w14:textId="77777777" w:rsidR="00E55A7F" w:rsidRPr="00E658AB" w:rsidRDefault="00E55A7F" w:rsidP="005E273C">
            <w:pPr>
              <w:pStyle w:val="TAL"/>
              <w:rPr>
                <w:sz w:val="16"/>
              </w:rPr>
            </w:pPr>
            <w:r>
              <w:rPr>
                <w:sz w:val="16"/>
              </w:rPr>
              <w:t>C1-245624</w:t>
            </w:r>
          </w:p>
        </w:tc>
      </w:tr>
      <w:tr w:rsidR="00E55A7F" w14:paraId="2418E3B8" w14:textId="77777777" w:rsidTr="005E273C">
        <w:tc>
          <w:tcPr>
            <w:tcW w:w="0" w:type="auto"/>
          </w:tcPr>
          <w:p w14:paraId="1CAB17DE" w14:textId="77777777" w:rsidR="00E55A7F" w:rsidRPr="00E658AB" w:rsidRDefault="00E55A7F" w:rsidP="005E273C">
            <w:pPr>
              <w:pStyle w:val="TAL"/>
              <w:rPr>
                <w:sz w:val="16"/>
              </w:rPr>
            </w:pPr>
            <w:r>
              <w:rPr>
                <w:sz w:val="16"/>
              </w:rPr>
              <w:t>C1-245458</w:t>
            </w:r>
          </w:p>
        </w:tc>
        <w:tc>
          <w:tcPr>
            <w:tcW w:w="0" w:type="auto"/>
          </w:tcPr>
          <w:p w14:paraId="6ABF5226" w14:textId="77777777" w:rsidR="00E55A7F" w:rsidRPr="00E658AB" w:rsidRDefault="00E55A7F" w:rsidP="005E273C">
            <w:pPr>
              <w:pStyle w:val="TAL"/>
              <w:rPr>
                <w:sz w:val="16"/>
              </w:rPr>
            </w:pPr>
            <w:r>
              <w:rPr>
                <w:sz w:val="16"/>
              </w:rPr>
              <w:t>Clarification to action after the UE comes out of unavailability period</w:t>
            </w:r>
          </w:p>
        </w:tc>
        <w:tc>
          <w:tcPr>
            <w:tcW w:w="0" w:type="auto"/>
          </w:tcPr>
          <w:p w14:paraId="48BF65F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71B8106B" w14:textId="77777777" w:rsidR="00E55A7F" w:rsidRPr="00E658AB" w:rsidRDefault="00E55A7F" w:rsidP="005E273C">
            <w:pPr>
              <w:pStyle w:val="TAL"/>
              <w:rPr>
                <w:sz w:val="16"/>
              </w:rPr>
            </w:pPr>
            <w:r>
              <w:rPr>
                <w:sz w:val="16"/>
              </w:rPr>
              <w:t>agreed</w:t>
            </w:r>
          </w:p>
        </w:tc>
        <w:tc>
          <w:tcPr>
            <w:tcW w:w="0" w:type="auto"/>
          </w:tcPr>
          <w:p w14:paraId="3D5AC897" w14:textId="77777777" w:rsidR="00E55A7F" w:rsidRPr="00E658AB" w:rsidRDefault="00E55A7F" w:rsidP="005E273C">
            <w:pPr>
              <w:pStyle w:val="TAL"/>
              <w:rPr>
                <w:sz w:val="16"/>
              </w:rPr>
            </w:pPr>
          </w:p>
        </w:tc>
        <w:tc>
          <w:tcPr>
            <w:tcW w:w="0" w:type="auto"/>
          </w:tcPr>
          <w:p w14:paraId="5ECE1C19" w14:textId="77777777" w:rsidR="00E55A7F" w:rsidRPr="00E658AB" w:rsidRDefault="00E55A7F" w:rsidP="005E273C">
            <w:pPr>
              <w:pStyle w:val="TAL"/>
              <w:rPr>
                <w:sz w:val="16"/>
              </w:rPr>
            </w:pPr>
          </w:p>
        </w:tc>
      </w:tr>
      <w:tr w:rsidR="00E55A7F" w14:paraId="38E7C829" w14:textId="77777777" w:rsidTr="005E273C">
        <w:tc>
          <w:tcPr>
            <w:tcW w:w="0" w:type="auto"/>
          </w:tcPr>
          <w:p w14:paraId="69E4CE40" w14:textId="77777777" w:rsidR="00E55A7F" w:rsidRPr="00E658AB" w:rsidRDefault="00E55A7F" w:rsidP="005E273C">
            <w:pPr>
              <w:pStyle w:val="TAL"/>
              <w:rPr>
                <w:sz w:val="16"/>
              </w:rPr>
            </w:pPr>
            <w:r>
              <w:rPr>
                <w:sz w:val="16"/>
              </w:rPr>
              <w:t>C1-245459</w:t>
            </w:r>
          </w:p>
        </w:tc>
        <w:tc>
          <w:tcPr>
            <w:tcW w:w="0" w:type="auto"/>
          </w:tcPr>
          <w:p w14:paraId="09C9673D" w14:textId="77777777" w:rsidR="00E55A7F" w:rsidRPr="00E658AB" w:rsidRDefault="00E55A7F" w:rsidP="005E273C">
            <w:pPr>
              <w:pStyle w:val="TAL"/>
              <w:rPr>
                <w:sz w:val="16"/>
              </w:rPr>
            </w:pPr>
            <w:r>
              <w:rPr>
                <w:sz w:val="16"/>
              </w:rPr>
              <w:t>Clarification to the triggering of TAU after unavailability period when “UE needs to report unavailability”</w:t>
            </w:r>
          </w:p>
        </w:tc>
        <w:tc>
          <w:tcPr>
            <w:tcW w:w="0" w:type="auto"/>
          </w:tcPr>
          <w:p w14:paraId="0E8A378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6781CC06" w14:textId="77777777" w:rsidR="00E55A7F" w:rsidRPr="00E658AB" w:rsidRDefault="00E55A7F" w:rsidP="005E273C">
            <w:pPr>
              <w:pStyle w:val="TAL"/>
              <w:rPr>
                <w:sz w:val="16"/>
              </w:rPr>
            </w:pPr>
            <w:r>
              <w:rPr>
                <w:sz w:val="16"/>
              </w:rPr>
              <w:t>revised</w:t>
            </w:r>
          </w:p>
        </w:tc>
        <w:tc>
          <w:tcPr>
            <w:tcW w:w="0" w:type="auto"/>
          </w:tcPr>
          <w:p w14:paraId="797CFE08" w14:textId="77777777" w:rsidR="00E55A7F" w:rsidRPr="00E658AB" w:rsidRDefault="00E55A7F" w:rsidP="005E273C">
            <w:pPr>
              <w:pStyle w:val="TAL"/>
              <w:rPr>
                <w:sz w:val="16"/>
              </w:rPr>
            </w:pPr>
          </w:p>
        </w:tc>
        <w:tc>
          <w:tcPr>
            <w:tcW w:w="0" w:type="auto"/>
          </w:tcPr>
          <w:p w14:paraId="4B2A82C6" w14:textId="77777777" w:rsidR="00E55A7F" w:rsidRPr="00E658AB" w:rsidRDefault="00E55A7F" w:rsidP="005E273C">
            <w:pPr>
              <w:pStyle w:val="TAL"/>
              <w:rPr>
                <w:sz w:val="16"/>
              </w:rPr>
            </w:pPr>
            <w:r>
              <w:rPr>
                <w:sz w:val="16"/>
              </w:rPr>
              <w:t>C1-245715</w:t>
            </w:r>
          </w:p>
        </w:tc>
      </w:tr>
      <w:tr w:rsidR="00E55A7F" w14:paraId="4F7C5AF4" w14:textId="77777777" w:rsidTr="005E273C">
        <w:tc>
          <w:tcPr>
            <w:tcW w:w="0" w:type="auto"/>
          </w:tcPr>
          <w:p w14:paraId="2EF6ABC1" w14:textId="77777777" w:rsidR="00E55A7F" w:rsidRPr="00E658AB" w:rsidRDefault="00E55A7F" w:rsidP="005E273C">
            <w:pPr>
              <w:pStyle w:val="TAL"/>
              <w:rPr>
                <w:sz w:val="16"/>
              </w:rPr>
            </w:pPr>
            <w:r>
              <w:rPr>
                <w:sz w:val="16"/>
              </w:rPr>
              <w:t>C1-245460</w:t>
            </w:r>
          </w:p>
        </w:tc>
        <w:tc>
          <w:tcPr>
            <w:tcW w:w="0" w:type="auto"/>
          </w:tcPr>
          <w:p w14:paraId="4827E34E" w14:textId="77777777" w:rsidR="00E55A7F" w:rsidRPr="00E658AB" w:rsidRDefault="00E55A7F" w:rsidP="005E273C">
            <w:pPr>
              <w:pStyle w:val="TAL"/>
              <w:rPr>
                <w:sz w:val="16"/>
              </w:rPr>
            </w:pPr>
            <w:r>
              <w:rPr>
                <w:sz w:val="16"/>
              </w:rPr>
              <w:t>HTTP related corrections</w:t>
            </w:r>
          </w:p>
        </w:tc>
        <w:tc>
          <w:tcPr>
            <w:tcW w:w="0" w:type="auto"/>
          </w:tcPr>
          <w:p w14:paraId="3D47F928" w14:textId="77777777" w:rsidR="00E55A7F" w:rsidRPr="00E658AB" w:rsidRDefault="00E55A7F" w:rsidP="005E273C">
            <w:pPr>
              <w:pStyle w:val="TAL"/>
              <w:rPr>
                <w:sz w:val="16"/>
              </w:rPr>
            </w:pPr>
            <w:r>
              <w:rPr>
                <w:sz w:val="16"/>
              </w:rPr>
              <w:t>Ericsson</w:t>
            </w:r>
          </w:p>
        </w:tc>
        <w:tc>
          <w:tcPr>
            <w:tcW w:w="0" w:type="auto"/>
          </w:tcPr>
          <w:p w14:paraId="0D2E5ADC" w14:textId="77777777" w:rsidR="00E55A7F" w:rsidRPr="00E658AB" w:rsidRDefault="00E55A7F" w:rsidP="005E273C">
            <w:pPr>
              <w:pStyle w:val="TAL"/>
              <w:rPr>
                <w:sz w:val="16"/>
              </w:rPr>
            </w:pPr>
            <w:r>
              <w:rPr>
                <w:sz w:val="16"/>
              </w:rPr>
              <w:t>agreed</w:t>
            </w:r>
          </w:p>
        </w:tc>
        <w:tc>
          <w:tcPr>
            <w:tcW w:w="0" w:type="auto"/>
          </w:tcPr>
          <w:p w14:paraId="46606FE8" w14:textId="77777777" w:rsidR="00E55A7F" w:rsidRPr="00E658AB" w:rsidRDefault="00E55A7F" w:rsidP="005E273C">
            <w:pPr>
              <w:pStyle w:val="TAL"/>
              <w:rPr>
                <w:sz w:val="16"/>
              </w:rPr>
            </w:pPr>
          </w:p>
        </w:tc>
        <w:tc>
          <w:tcPr>
            <w:tcW w:w="0" w:type="auto"/>
          </w:tcPr>
          <w:p w14:paraId="7CB1E3C8" w14:textId="77777777" w:rsidR="00E55A7F" w:rsidRPr="00E658AB" w:rsidRDefault="00E55A7F" w:rsidP="005E273C">
            <w:pPr>
              <w:pStyle w:val="TAL"/>
              <w:rPr>
                <w:sz w:val="16"/>
              </w:rPr>
            </w:pPr>
          </w:p>
        </w:tc>
      </w:tr>
      <w:tr w:rsidR="00E55A7F" w14:paraId="2ED677A5" w14:textId="77777777" w:rsidTr="005E273C">
        <w:tc>
          <w:tcPr>
            <w:tcW w:w="0" w:type="auto"/>
          </w:tcPr>
          <w:p w14:paraId="70BA20AC" w14:textId="77777777" w:rsidR="00E55A7F" w:rsidRPr="00E658AB" w:rsidRDefault="00E55A7F" w:rsidP="005E273C">
            <w:pPr>
              <w:pStyle w:val="TAL"/>
              <w:rPr>
                <w:sz w:val="16"/>
              </w:rPr>
            </w:pPr>
            <w:r>
              <w:rPr>
                <w:sz w:val="16"/>
              </w:rPr>
              <w:t>C1-245461</w:t>
            </w:r>
          </w:p>
        </w:tc>
        <w:tc>
          <w:tcPr>
            <w:tcW w:w="0" w:type="auto"/>
          </w:tcPr>
          <w:p w14:paraId="2F84651D" w14:textId="77777777" w:rsidR="00E55A7F" w:rsidRPr="00E658AB" w:rsidRDefault="00E55A7F" w:rsidP="005E273C">
            <w:pPr>
              <w:pStyle w:val="TAL"/>
              <w:rPr>
                <w:sz w:val="16"/>
              </w:rPr>
            </w:pPr>
            <w:r>
              <w:rPr>
                <w:sz w:val="16"/>
              </w:rPr>
              <w:t>COAP related corrections</w:t>
            </w:r>
          </w:p>
        </w:tc>
        <w:tc>
          <w:tcPr>
            <w:tcW w:w="0" w:type="auto"/>
          </w:tcPr>
          <w:p w14:paraId="0527E27B" w14:textId="77777777" w:rsidR="00E55A7F" w:rsidRPr="00E658AB" w:rsidRDefault="00E55A7F" w:rsidP="005E273C">
            <w:pPr>
              <w:pStyle w:val="TAL"/>
              <w:rPr>
                <w:sz w:val="16"/>
              </w:rPr>
            </w:pPr>
            <w:r>
              <w:rPr>
                <w:sz w:val="16"/>
              </w:rPr>
              <w:t>Ericsson</w:t>
            </w:r>
          </w:p>
        </w:tc>
        <w:tc>
          <w:tcPr>
            <w:tcW w:w="0" w:type="auto"/>
          </w:tcPr>
          <w:p w14:paraId="66282D19" w14:textId="77777777" w:rsidR="00E55A7F" w:rsidRPr="00E658AB" w:rsidRDefault="00E55A7F" w:rsidP="005E273C">
            <w:pPr>
              <w:pStyle w:val="TAL"/>
              <w:rPr>
                <w:sz w:val="16"/>
              </w:rPr>
            </w:pPr>
            <w:r>
              <w:rPr>
                <w:sz w:val="16"/>
              </w:rPr>
              <w:t>revised</w:t>
            </w:r>
          </w:p>
        </w:tc>
        <w:tc>
          <w:tcPr>
            <w:tcW w:w="0" w:type="auto"/>
          </w:tcPr>
          <w:p w14:paraId="2E56FC90" w14:textId="77777777" w:rsidR="00E55A7F" w:rsidRPr="00E658AB" w:rsidRDefault="00E55A7F" w:rsidP="005E273C">
            <w:pPr>
              <w:pStyle w:val="TAL"/>
              <w:rPr>
                <w:sz w:val="16"/>
              </w:rPr>
            </w:pPr>
          </w:p>
        </w:tc>
        <w:tc>
          <w:tcPr>
            <w:tcW w:w="0" w:type="auto"/>
          </w:tcPr>
          <w:p w14:paraId="5A23EA0A" w14:textId="77777777" w:rsidR="00E55A7F" w:rsidRPr="00E658AB" w:rsidRDefault="00E55A7F" w:rsidP="005E273C">
            <w:pPr>
              <w:pStyle w:val="TAL"/>
              <w:rPr>
                <w:sz w:val="16"/>
              </w:rPr>
            </w:pPr>
            <w:r>
              <w:rPr>
                <w:sz w:val="16"/>
              </w:rPr>
              <w:t>C1-245818</w:t>
            </w:r>
          </w:p>
        </w:tc>
      </w:tr>
      <w:tr w:rsidR="00E55A7F" w14:paraId="3E3327FE" w14:textId="77777777" w:rsidTr="005E273C">
        <w:tc>
          <w:tcPr>
            <w:tcW w:w="0" w:type="auto"/>
          </w:tcPr>
          <w:p w14:paraId="74B8D200" w14:textId="77777777" w:rsidR="00E55A7F" w:rsidRPr="00E658AB" w:rsidRDefault="00E55A7F" w:rsidP="005E273C">
            <w:pPr>
              <w:pStyle w:val="TAL"/>
              <w:rPr>
                <w:sz w:val="16"/>
              </w:rPr>
            </w:pPr>
            <w:r>
              <w:rPr>
                <w:sz w:val="16"/>
              </w:rPr>
              <w:t>C1-245462</w:t>
            </w:r>
          </w:p>
        </w:tc>
        <w:tc>
          <w:tcPr>
            <w:tcW w:w="0" w:type="auto"/>
          </w:tcPr>
          <w:p w14:paraId="715D3AC4" w14:textId="77777777" w:rsidR="00E55A7F" w:rsidRPr="00E658AB" w:rsidRDefault="00E55A7F" w:rsidP="005E273C">
            <w:pPr>
              <w:pStyle w:val="TAL"/>
              <w:rPr>
                <w:sz w:val="16"/>
              </w:rPr>
            </w:pPr>
            <w:r>
              <w:rPr>
                <w:sz w:val="16"/>
              </w:rPr>
              <w:t>XML schema: adding new messages</w:t>
            </w:r>
          </w:p>
        </w:tc>
        <w:tc>
          <w:tcPr>
            <w:tcW w:w="0" w:type="auto"/>
          </w:tcPr>
          <w:p w14:paraId="20A45948" w14:textId="77777777" w:rsidR="00E55A7F" w:rsidRPr="00E658AB" w:rsidRDefault="00E55A7F" w:rsidP="005E273C">
            <w:pPr>
              <w:pStyle w:val="TAL"/>
              <w:rPr>
                <w:sz w:val="16"/>
              </w:rPr>
            </w:pPr>
            <w:r>
              <w:rPr>
                <w:sz w:val="16"/>
              </w:rPr>
              <w:t>Ericsson</w:t>
            </w:r>
          </w:p>
        </w:tc>
        <w:tc>
          <w:tcPr>
            <w:tcW w:w="0" w:type="auto"/>
          </w:tcPr>
          <w:p w14:paraId="5C01DE2B" w14:textId="77777777" w:rsidR="00E55A7F" w:rsidRPr="00E658AB" w:rsidRDefault="00E55A7F" w:rsidP="005E273C">
            <w:pPr>
              <w:pStyle w:val="TAL"/>
              <w:rPr>
                <w:sz w:val="16"/>
              </w:rPr>
            </w:pPr>
            <w:r>
              <w:rPr>
                <w:sz w:val="16"/>
              </w:rPr>
              <w:t>revised</w:t>
            </w:r>
          </w:p>
        </w:tc>
        <w:tc>
          <w:tcPr>
            <w:tcW w:w="0" w:type="auto"/>
          </w:tcPr>
          <w:p w14:paraId="4EB50E9B" w14:textId="77777777" w:rsidR="00E55A7F" w:rsidRPr="00E658AB" w:rsidRDefault="00E55A7F" w:rsidP="005E273C">
            <w:pPr>
              <w:pStyle w:val="TAL"/>
              <w:rPr>
                <w:sz w:val="16"/>
              </w:rPr>
            </w:pPr>
          </w:p>
        </w:tc>
        <w:tc>
          <w:tcPr>
            <w:tcW w:w="0" w:type="auto"/>
          </w:tcPr>
          <w:p w14:paraId="12FE3B3C" w14:textId="77777777" w:rsidR="00E55A7F" w:rsidRPr="00E658AB" w:rsidRDefault="00E55A7F" w:rsidP="005E273C">
            <w:pPr>
              <w:pStyle w:val="TAL"/>
              <w:rPr>
                <w:sz w:val="16"/>
              </w:rPr>
            </w:pPr>
            <w:r>
              <w:rPr>
                <w:sz w:val="16"/>
              </w:rPr>
              <w:t>C1-245905</w:t>
            </w:r>
          </w:p>
        </w:tc>
      </w:tr>
      <w:tr w:rsidR="00E55A7F" w14:paraId="4766003A" w14:textId="77777777" w:rsidTr="005E273C">
        <w:tc>
          <w:tcPr>
            <w:tcW w:w="0" w:type="auto"/>
          </w:tcPr>
          <w:p w14:paraId="4B9201C8" w14:textId="77777777" w:rsidR="00E55A7F" w:rsidRPr="00E658AB" w:rsidRDefault="00E55A7F" w:rsidP="005E273C">
            <w:pPr>
              <w:pStyle w:val="TAL"/>
              <w:rPr>
                <w:sz w:val="16"/>
              </w:rPr>
            </w:pPr>
            <w:r>
              <w:rPr>
                <w:sz w:val="16"/>
              </w:rPr>
              <w:t>C1-245463</w:t>
            </w:r>
          </w:p>
        </w:tc>
        <w:tc>
          <w:tcPr>
            <w:tcW w:w="0" w:type="auto"/>
          </w:tcPr>
          <w:p w14:paraId="3B5B2C93" w14:textId="77777777" w:rsidR="00E55A7F" w:rsidRPr="00E658AB" w:rsidRDefault="00E55A7F" w:rsidP="005E273C">
            <w:pPr>
              <w:pStyle w:val="TAL"/>
              <w:rPr>
                <w:sz w:val="16"/>
              </w:rPr>
            </w:pPr>
            <w:r>
              <w:rPr>
                <w:sz w:val="16"/>
              </w:rPr>
              <w:t>Miscellaneous corrections</w:t>
            </w:r>
          </w:p>
        </w:tc>
        <w:tc>
          <w:tcPr>
            <w:tcW w:w="0" w:type="auto"/>
          </w:tcPr>
          <w:p w14:paraId="33C9D1DA" w14:textId="77777777" w:rsidR="00E55A7F" w:rsidRPr="00E658AB" w:rsidRDefault="00E55A7F" w:rsidP="005E273C">
            <w:pPr>
              <w:pStyle w:val="TAL"/>
              <w:rPr>
                <w:sz w:val="16"/>
              </w:rPr>
            </w:pPr>
            <w:r>
              <w:rPr>
                <w:sz w:val="16"/>
              </w:rPr>
              <w:t>Ericsson</w:t>
            </w:r>
          </w:p>
        </w:tc>
        <w:tc>
          <w:tcPr>
            <w:tcW w:w="0" w:type="auto"/>
          </w:tcPr>
          <w:p w14:paraId="608478DA" w14:textId="77777777" w:rsidR="00E55A7F" w:rsidRPr="00E658AB" w:rsidRDefault="00E55A7F" w:rsidP="005E273C">
            <w:pPr>
              <w:pStyle w:val="TAL"/>
              <w:rPr>
                <w:sz w:val="16"/>
              </w:rPr>
            </w:pPr>
            <w:r>
              <w:rPr>
                <w:sz w:val="16"/>
              </w:rPr>
              <w:t>revised</w:t>
            </w:r>
          </w:p>
        </w:tc>
        <w:tc>
          <w:tcPr>
            <w:tcW w:w="0" w:type="auto"/>
          </w:tcPr>
          <w:p w14:paraId="551D292C" w14:textId="77777777" w:rsidR="00E55A7F" w:rsidRPr="00E658AB" w:rsidRDefault="00E55A7F" w:rsidP="005E273C">
            <w:pPr>
              <w:pStyle w:val="TAL"/>
              <w:rPr>
                <w:sz w:val="16"/>
              </w:rPr>
            </w:pPr>
          </w:p>
        </w:tc>
        <w:tc>
          <w:tcPr>
            <w:tcW w:w="0" w:type="auto"/>
          </w:tcPr>
          <w:p w14:paraId="5AC15EFD" w14:textId="77777777" w:rsidR="00E55A7F" w:rsidRPr="00E658AB" w:rsidRDefault="00E55A7F" w:rsidP="005E273C">
            <w:pPr>
              <w:pStyle w:val="TAL"/>
              <w:rPr>
                <w:sz w:val="16"/>
              </w:rPr>
            </w:pPr>
            <w:r>
              <w:rPr>
                <w:sz w:val="16"/>
              </w:rPr>
              <w:t>C1-245861</w:t>
            </w:r>
          </w:p>
        </w:tc>
      </w:tr>
      <w:tr w:rsidR="00E55A7F" w14:paraId="7D3E3B84" w14:textId="77777777" w:rsidTr="005E273C">
        <w:tc>
          <w:tcPr>
            <w:tcW w:w="0" w:type="auto"/>
          </w:tcPr>
          <w:p w14:paraId="2F2395A0" w14:textId="77777777" w:rsidR="00E55A7F" w:rsidRPr="00E658AB" w:rsidRDefault="00E55A7F" w:rsidP="005E273C">
            <w:pPr>
              <w:pStyle w:val="TAL"/>
              <w:rPr>
                <w:sz w:val="16"/>
              </w:rPr>
            </w:pPr>
            <w:r>
              <w:rPr>
                <w:sz w:val="16"/>
              </w:rPr>
              <w:t>C1-245464</w:t>
            </w:r>
          </w:p>
        </w:tc>
        <w:tc>
          <w:tcPr>
            <w:tcW w:w="0" w:type="auto"/>
          </w:tcPr>
          <w:p w14:paraId="032FEBD4" w14:textId="77777777" w:rsidR="00E55A7F" w:rsidRPr="00E658AB" w:rsidRDefault="00E55A7F" w:rsidP="005E273C">
            <w:pPr>
              <w:pStyle w:val="TAL"/>
              <w:rPr>
                <w:sz w:val="16"/>
              </w:rPr>
            </w:pPr>
            <w:r>
              <w:rPr>
                <w:sz w:val="16"/>
              </w:rPr>
              <w:t>BAT and periodicity adaptation in transmission quality guarantee support in HTTP</w:t>
            </w:r>
          </w:p>
        </w:tc>
        <w:tc>
          <w:tcPr>
            <w:tcW w:w="0" w:type="auto"/>
          </w:tcPr>
          <w:p w14:paraId="6076C92E" w14:textId="77777777" w:rsidR="00E55A7F" w:rsidRPr="00E658AB" w:rsidRDefault="00E55A7F" w:rsidP="005E273C">
            <w:pPr>
              <w:pStyle w:val="TAL"/>
              <w:rPr>
                <w:sz w:val="16"/>
              </w:rPr>
            </w:pPr>
            <w:r>
              <w:rPr>
                <w:sz w:val="16"/>
              </w:rPr>
              <w:t>Ericsson</w:t>
            </w:r>
          </w:p>
        </w:tc>
        <w:tc>
          <w:tcPr>
            <w:tcW w:w="0" w:type="auto"/>
          </w:tcPr>
          <w:p w14:paraId="4810C726" w14:textId="77777777" w:rsidR="00E55A7F" w:rsidRPr="00E658AB" w:rsidRDefault="00E55A7F" w:rsidP="005E273C">
            <w:pPr>
              <w:pStyle w:val="TAL"/>
              <w:rPr>
                <w:sz w:val="16"/>
              </w:rPr>
            </w:pPr>
            <w:r>
              <w:rPr>
                <w:sz w:val="16"/>
              </w:rPr>
              <w:t>revised</w:t>
            </w:r>
          </w:p>
        </w:tc>
        <w:tc>
          <w:tcPr>
            <w:tcW w:w="0" w:type="auto"/>
          </w:tcPr>
          <w:p w14:paraId="46B4DAB1" w14:textId="77777777" w:rsidR="00E55A7F" w:rsidRPr="00E658AB" w:rsidRDefault="00E55A7F" w:rsidP="005E273C">
            <w:pPr>
              <w:pStyle w:val="TAL"/>
              <w:rPr>
                <w:sz w:val="16"/>
              </w:rPr>
            </w:pPr>
          </w:p>
        </w:tc>
        <w:tc>
          <w:tcPr>
            <w:tcW w:w="0" w:type="auto"/>
          </w:tcPr>
          <w:p w14:paraId="233682A2" w14:textId="77777777" w:rsidR="00E55A7F" w:rsidRPr="00E658AB" w:rsidRDefault="00E55A7F" w:rsidP="005E273C">
            <w:pPr>
              <w:pStyle w:val="TAL"/>
              <w:rPr>
                <w:sz w:val="16"/>
              </w:rPr>
            </w:pPr>
            <w:r>
              <w:rPr>
                <w:sz w:val="16"/>
              </w:rPr>
              <w:t>C1-245872</w:t>
            </w:r>
          </w:p>
        </w:tc>
      </w:tr>
      <w:tr w:rsidR="00E55A7F" w14:paraId="26DDC2BB" w14:textId="77777777" w:rsidTr="005E273C">
        <w:tc>
          <w:tcPr>
            <w:tcW w:w="0" w:type="auto"/>
          </w:tcPr>
          <w:p w14:paraId="577E3FC5" w14:textId="77777777" w:rsidR="00E55A7F" w:rsidRPr="00E658AB" w:rsidRDefault="00E55A7F" w:rsidP="005E273C">
            <w:pPr>
              <w:pStyle w:val="TAL"/>
              <w:rPr>
                <w:sz w:val="16"/>
              </w:rPr>
            </w:pPr>
            <w:r>
              <w:rPr>
                <w:sz w:val="16"/>
              </w:rPr>
              <w:t>C1-245465</w:t>
            </w:r>
          </w:p>
        </w:tc>
        <w:tc>
          <w:tcPr>
            <w:tcW w:w="0" w:type="auto"/>
          </w:tcPr>
          <w:p w14:paraId="21615C7C" w14:textId="77777777" w:rsidR="00E55A7F" w:rsidRPr="00E658AB" w:rsidRDefault="00E55A7F" w:rsidP="005E273C">
            <w:pPr>
              <w:pStyle w:val="TAL"/>
              <w:rPr>
                <w:sz w:val="16"/>
              </w:rPr>
            </w:pPr>
            <w:r>
              <w:rPr>
                <w:sz w:val="16"/>
              </w:rPr>
              <w:t>BAT and periodicity adaptation in transmission quality guarantee support in COAP</w:t>
            </w:r>
          </w:p>
        </w:tc>
        <w:tc>
          <w:tcPr>
            <w:tcW w:w="0" w:type="auto"/>
          </w:tcPr>
          <w:p w14:paraId="2F25B473" w14:textId="77777777" w:rsidR="00E55A7F" w:rsidRPr="00E658AB" w:rsidRDefault="00E55A7F" w:rsidP="005E273C">
            <w:pPr>
              <w:pStyle w:val="TAL"/>
              <w:rPr>
                <w:sz w:val="16"/>
              </w:rPr>
            </w:pPr>
            <w:r>
              <w:rPr>
                <w:sz w:val="16"/>
              </w:rPr>
              <w:t>Ericsson</w:t>
            </w:r>
          </w:p>
        </w:tc>
        <w:tc>
          <w:tcPr>
            <w:tcW w:w="0" w:type="auto"/>
          </w:tcPr>
          <w:p w14:paraId="54886A7B" w14:textId="77777777" w:rsidR="00E55A7F" w:rsidRPr="00E658AB" w:rsidRDefault="00E55A7F" w:rsidP="005E273C">
            <w:pPr>
              <w:pStyle w:val="TAL"/>
              <w:rPr>
                <w:sz w:val="16"/>
              </w:rPr>
            </w:pPr>
            <w:r>
              <w:rPr>
                <w:sz w:val="16"/>
              </w:rPr>
              <w:t>revised</w:t>
            </w:r>
          </w:p>
        </w:tc>
        <w:tc>
          <w:tcPr>
            <w:tcW w:w="0" w:type="auto"/>
          </w:tcPr>
          <w:p w14:paraId="1069CE33" w14:textId="77777777" w:rsidR="00E55A7F" w:rsidRPr="00E658AB" w:rsidRDefault="00E55A7F" w:rsidP="005E273C">
            <w:pPr>
              <w:pStyle w:val="TAL"/>
              <w:rPr>
                <w:sz w:val="16"/>
              </w:rPr>
            </w:pPr>
          </w:p>
        </w:tc>
        <w:tc>
          <w:tcPr>
            <w:tcW w:w="0" w:type="auto"/>
          </w:tcPr>
          <w:p w14:paraId="46182204" w14:textId="77777777" w:rsidR="00E55A7F" w:rsidRPr="00E658AB" w:rsidRDefault="00E55A7F" w:rsidP="005E273C">
            <w:pPr>
              <w:pStyle w:val="TAL"/>
              <w:rPr>
                <w:sz w:val="16"/>
              </w:rPr>
            </w:pPr>
            <w:r>
              <w:rPr>
                <w:sz w:val="16"/>
              </w:rPr>
              <w:t>C1-245873</w:t>
            </w:r>
          </w:p>
        </w:tc>
      </w:tr>
      <w:tr w:rsidR="00E55A7F" w14:paraId="50A63BAD" w14:textId="77777777" w:rsidTr="005E273C">
        <w:tc>
          <w:tcPr>
            <w:tcW w:w="0" w:type="auto"/>
          </w:tcPr>
          <w:p w14:paraId="24843A28" w14:textId="77777777" w:rsidR="00E55A7F" w:rsidRPr="00E658AB" w:rsidRDefault="00E55A7F" w:rsidP="005E273C">
            <w:pPr>
              <w:pStyle w:val="TAL"/>
              <w:rPr>
                <w:sz w:val="16"/>
              </w:rPr>
            </w:pPr>
            <w:r>
              <w:rPr>
                <w:sz w:val="16"/>
              </w:rPr>
              <w:t>C1-245466</w:t>
            </w:r>
          </w:p>
        </w:tc>
        <w:tc>
          <w:tcPr>
            <w:tcW w:w="0" w:type="auto"/>
          </w:tcPr>
          <w:p w14:paraId="7FB7C92C" w14:textId="77777777" w:rsidR="00E55A7F" w:rsidRPr="00E658AB" w:rsidRDefault="00E55A7F" w:rsidP="005E273C">
            <w:pPr>
              <w:pStyle w:val="TAL"/>
              <w:rPr>
                <w:sz w:val="16"/>
              </w:rPr>
            </w:pPr>
            <w:r>
              <w:rPr>
                <w:sz w:val="16"/>
              </w:rPr>
              <w:t>SEALDD connection status reporting configuration support in HTTP</w:t>
            </w:r>
          </w:p>
        </w:tc>
        <w:tc>
          <w:tcPr>
            <w:tcW w:w="0" w:type="auto"/>
          </w:tcPr>
          <w:p w14:paraId="48ADA97A" w14:textId="77777777" w:rsidR="00E55A7F" w:rsidRPr="00E658AB" w:rsidRDefault="00E55A7F" w:rsidP="005E273C">
            <w:pPr>
              <w:pStyle w:val="TAL"/>
              <w:rPr>
                <w:sz w:val="16"/>
              </w:rPr>
            </w:pPr>
            <w:r>
              <w:rPr>
                <w:sz w:val="16"/>
              </w:rPr>
              <w:t>Ericsson</w:t>
            </w:r>
          </w:p>
        </w:tc>
        <w:tc>
          <w:tcPr>
            <w:tcW w:w="0" w:type="auto"/>
          </w:tcPr>
          <w:p w14:paraId="494B76F9" w14:textId="77777777" w:rsidR="00E55A7F" w:rsidRPr="00E658AB" w:rsidRDefault="00E55A7F" w:rsidP="005E273C">
            <w:pPr>
              <w:pStyle w:val="TAL"/>
              <w:rPr>
                <w:sz w:val="16"/>
              </w:rPr>
            </w:pPr>
            <w:r>
              <w:rPr>
                <w:sz w:val="16"/>
              </w:rPr>
              <w:t>revised</w:t>
            </w:r>
          </w:p>
        </w:tc>
        <w:tc>
          <w:tcPr>
            <w:tcW w:w="0" w:type="auto"/>
          </w:tcPr>
          <w:p w14:paraId="6F201D80" w14:textId="77777777" w:rsidR="00E55A7F" w:rsidRPr="00E658AB" w:rsidRDefault="00E55A7F" w:rsidP="005E273C">
            <w:pPr>
              <w:pStyle w:val="TAL"/>
              <w:rPr>
                <w:sz w:val="16"/>
              </w:rPr>
            </w:pPr>
          </w:p>
        </w:tc>
        <w:tc>
          <w:tcPr>
            <w:tcW w:w="0" w:type="auto"/>
          </w:tcPr>
          <w:p w14:paraId="3E1898AF" w14:textId="77777777" w:rsidR="00E55A7F" w:rsidRPr="00E658AB" w:rsidRDefault="00E55A7F" w:rsidP="005E273C">
            <w:pPr>
              <w:pStyle w:val="TAL"/>
              <w:rPr>
                <w:sz w:val="16"/>
              </w:rPr>
            </w:pPr>
            <w:r>
              <w:rPr>
                <w:sz w:val="16"/>
              </w:rPr>
              <w:t>C1-245878</w:t>
            </w:r>
          </w:p>
        </w:tc>
      </w:tr>
      <w:tr w:rsidR="00E55A7F" w14:paraId="64FE5040" w14:textId="77777777" w:rsidTr="005E273C">
        <w:tc>
          <w:tcPr>
            <w:tcW w:w="0" w:type="auto"/>
          </w:tcPr>
          <w:p w14:paraId="144C4E57" w14:textId="77777777" w:rsidR="00E55A7F" w:rsidRPr="00E658AB" w:rsidRDefault="00E55A7F" w:rsidP="005E273C">
            <w:pPr>
              <w:pStyle w:val="TAL"/>
              <w:rPr>
                <w:sz w:val="16"/>
              </w:rPr>
            </w:pPr>
            <w:r>
              <w:rPr>
                <w:sz w:val="16"/>
              </w:rPr>
              <w:t>C1-245467</w:t>
            </w:r>
          </w:p>
        </w:tc>
        <w:tc>
          <w:tcPr>
            <w:tcW w:w="0" w:type="auto"/>
          </w:tcPr>
          <w:p w14:paraId="4E662810" w14:textId="77777777" w:rsidR="00E55A7F" w:rsidRPr="00E658AB" w:rsidRDefault="00E55A7F" w:rsidP="005E273C">
            <w:pPr>
              <w:pStyle w:val="TAL"/>
              <w:rPr>
                <w:sz w:val="16"/>
              </w:rPr>
            </w:pPr>
            <w:r>
              <w:rPr>
                <w:sz w:val="16"/>
              </w:rPr>
              <w:t>SEALDD connection status reporting configuration support in COAP</w:t>
            </w:r>
          </w:p>
        </w:tc>
        <w:tc>
          <w:tcPr>
            <w:tcW w:w="0" w:type="auto"/>
          </w:tcPr>
          <w:p w14:paraId="401BBA17" w14:textId="77777777" w:rsidR="00E55A7F" w:rsidRPr="00E658AB" w:rsidRDefault="00E55A7F" w:rsidP="005E273C">
            <w:pPr>
              <w:pStyle w:val="TAL"/>
              <w:rPr>
                <w:sz w:val="16"/>
              </w:rPr>
            </w:pPr>
            <w:r>
              <w:rPr>
                <w:sz w:val="16"/>
              </w:rPr>
              <w:t>Ericsson</w:t>
            </w:r>
          </w:p>
        </w:tc>
        <w:tc>
          <w:tcPr>
            <w:tcW w:w="0" w:type="auto"/>
          </w:tcPr>
          <w:p w14:paraId="02BEDAC0" w14:textId="77777777" w:rsidR="00E55A7F" w:rsidRPr="00E658AB" w:rsidRDefault="00E55A7F" w:rsidP="005E273C">
            <w:pPr>
              <w:pStyle w:val="TAL"/>
              <w:rPr>
                <w:sz w:val="16"/>
              </w:rPr>
            </w:pPr>
            <w:r>
              <w:rPr>
                <w:sz w:val="16"/>
              </w:rPr>
              <w:t>revised</w:t>
            </w:r>
          </w:p>
        </w:tc>
        <w:tc>
          <w:tcPr>
            <w:tcW w:w="0" w:type="auto"/>
          </w:tcPr>
          <w:p w14:paraId="6EDABBC8" w14:textId="77777777" w:rsidR="00E55A7F" w:rsidRPr="00E658AB" w:rsidRDefault="00E55A7F" w:rsidP="005E273C">
            <w:pPr>
              <w:pStyle w:val="TAL"/>
              <w:rPr>
                <w:sz w:val="16"/>
              </w:rPr>
            </w:pPr>
          </w:p>
        </w:tc>
        <w:tc>
          <w:tcPr>
            <w:tcW w:w="0" w:type="auto"/>
          </w:tcPr>
          <w:p w14:paraId="5862E52A" w14:textId="77777777" w:rsidR="00E55A7F" w:rsidRPr="00E658AB" w:rsidRDefault="00E55A7F" w:rsidP="005E273C">
            <w:pPr>
              <w:pStyle w:val="TAL"/>
              <w:rPr>
                <w:sz w:val="16"/>
              </w:rPr>
            </w:pPr>
            <w:r>
              <w:rPr>
                <w:sz w:val="16"/>
              </w:rPr>
              <w:t>C1-245879</w:t>
            </w:r>
          </w:p>
        </w:tc>
      </w:tr>
      <w:tr w:rsidR="00E55A7F" w14:paraId="4E184487" w14:textId="77777777" w:rsidTr="005E273C">
        <w:tc>
          <w:tcPr>
            <w:tcW w:w="0" w:type="auto"/>
          </w:tcPr>
          <w:p w14:paraId="0B5998D8" w14:textId="77777777" w:rsidR="00E55A7F" w:rsidRPr="00E658AB" w:rsidRDefault="00E55A7F" w:rsidP="005E273C">
            <w:pPr>
              <w:pStyle w:val="TAL"/>
              <w:rPr>
                <w:sz w:val="16"/>
              </w:rPr>
            </w:pPr>
            <w:r>
              <w:rPr>
                <w:sz w:val="16"/>
              </w:rPr>
              <w:t>C1-245468</w:t>
            </w:r>
          </w:p>
        </w:tc>
        <w:tc>
          <w:tcPr>
            <w:tcW w:w="0" w:type="auto"/>
          </w:tcPr>
          <w:p w14:paraId="07495809" w14:textId="77777777" w:rsidR="00E55A7F" w:rsidRPr="00E658AB" w:rsidRDefault="00E55A7F" w:rsidP="005E273C">
            <w:pPr>
              <w:pStyle w:val="TAL"/>
              <w:rPr>
                <w:sz w:val="16"/>
              </w:rPr>
            </w:pPr>
            <w:r>
              <w:rPr>
                <w:sz w:val="16"/>
              </w:rPr>
              <w:t xml:space="preserve">Update of test </w:t>
            </w:r>
            <w:proofErr w:type="spellStart"/>
            <w:r>
              <w:rPr>
                <w:sz w:val="16"/>
              </w:rPr>
              <w:t>eCall</w:t>
            </w:r>
            <w:proofErr w:type="spellEnd"/>
          </w:p>
        </w:tc>
        <w:tc>
          <w:tcPr>
            <w:tcW w:w="0" w:type="auto"/>
          </w:tcPr>
          <w:p w14:paraId="23C30246" w14:textId="77777777" w:rsidR="00E55A7F" w:rsidRPr="00E658AB" w:rsidRDefault="00E55A7F" w:rsidP="005E273C">
            <w:pPr>
              <w:pStyle w:val="TAL"/>
              <w:rPr>
                <w:sz w:val="16"/>
              </w:rPr>
            </w:pPr>
            <w:r>
              <w:rPr>
                <w:sz w:val="16"/>
              </w:rPr>
              <w:t>Ericsson</w:t>
            </w:r>
          </w:p>
        </w:tc>
        <w:tc>
          <w:tcPr>
            <w:tcW w:w="0" w:type="auto"/>
          </w:tcPr>
          <w:p w14:paraId="0B3B0954" w14:textId="77777777" w:rsidR="00E55A7F" w:rsidRPr="00E658AB" w:rsidRDefault="00E55A7F" w:rsidP="005E273C">
            <w:pPr>
              <w:pStyle w:val="TAL"/>
              <w:rPr>
                <w:sz w:val="16"/>
              </w:rPr>
            </w:pPr>
            <w:r>
              <w:rPr>
                <w:sz w:val="16"/>
              </w:rPr>
              <w:t>agreed</w:t>
            </w:r>
          </w:p>
        </w:tc>
        <w:tc>
          <w:tcPr>
            <w:tcW w:w="0" w:type="auto"/>
          </w:tcPr>
          <w:p w14:paraId="72E1A372" w14:textId="77777777" w:rsidR="00E55A7F" w:rsidRPr="00E658AB" w:rsidRDefault="00E55A7F" w:rsidP="005E273C">
            <w:pPr>
              <w:pStyle w:val="TAL"/>
              <w:rPr>
                <w:sz w:val="16"/>
              </w:rPr>
            </w:pPr>
          </w:p>
        </w:tc>
        <w:tc>
          <w:tcPr>
            <w:tcW w:w="0" w:type="auto"/>
          </w:tcPr>
          <w:p w14:paraId="554834A3" w14:textId="77777777" w:rsidR="00E55A7F" w:rsidRPr="00E658AB" w:rsidRDefault="00E55A7F" w:rsidP="005E273C">
            <w:pPr>
              <w:pStyle w:val="TAL"/>
              <w:rPr>
                <w:sz w:val="16"/>
              </w:rPr>
            </w:pPr>
          </w:p>
        </w:tc>
      </w:tr>
      <w:tr w:rsidR="00E55A7F" w14:paraId="2D06B169" w14:textId="77777777" w:rsidTr="005E273C">
        <w:tc>
          <w:tcPr>
            <w:tcW w:w="0" w:type="auto"/>
          </w:tcPr>
          <w:p w14:paraId="1409DDCA" w14:textId="77777777" w:rsidR="00E55A7F" w:rsidRPr="00E658AB" w:rsidRDefault="00E55A7F" w:rsidP="005E273C">
            <w:pPr>
              <w:pStyle w:val="TAL"/>
              <w:rPr>
                <w:sz w:val="16"/>
              </w:rPr>
            </w:pPr>
            <w:r>
              <w:rPr>
                <w:sz w:val="16"/>
              </w:rPr>
              <w:t>C1-245469</w:t>
            </w:r>
          </w:p>
        </w:tc>
        <w:tc>
          <w:tcPr>
            <w:tcW w:w="0" w:type="auto"/>
          </w:tcPr>
          <w:p w14:paraId="598E53B1" w14:textId="77777777" w:rsidR="00E55A7F" w:rsidRPr="00E658AB" w:rsidRDefault="00E55A7F" w:rsidP="005E273C">
            <w:pPr>
              <w:pStyle w:val="TAL"/>
              <w:rPr>
                <w:sz w:val="16"/>
              </w:rPr>
            </w:pPr>
            <w:r>
              <w:rPr>
                <w:sz w:val="16"/>
              </w:rPr>
              <w:t>CT aspects of application enablement for AIML services</w:t>
            </w:r>
          </w:p>
        </w:tc>
        <w:tc>
          <w:tcPr>
            <w:tcW w:w="0" w:type="auto"/>
          </w:tcPr>
          <w:p w14:paraId="442D87D0" w14:textId="77777777" w:rsidR="00E55A7F" w:rsidRPr="00E658AB" w:rsidRDefault="00E55A7F" w:rsidP="005E273C">
            <w:pPr>
              <w:pStyle w:val="TAL"/>
              <w:rPr>
                <w:sz w:val="16"/>
              </w:rPr>
            </w:pPr>
            <w:r>
              <w:rPr>
                <w:sz w:val="16"/>
              </w:rPr>
              <w:t>Ericsson, Lenovo</w:t>
            </w:r>
          </w:p>
        </w:tc>
        <w:tc>
          <w:tcPr>
            <w:tcW w:w="0" w:type="auto"/>
          </w:tcPr>
          <w:p w14:paraId="21C02097" w14:textId="77777777" w:rsidR="00E55A7F" w:rsidRPr="00E658AB" w:rsidRDefault="00E55A7F" w:rsidP="005E273C">
            <w:pPr>
              <w:pStyle w:val="TAL"/>
              <w:rPr>
                <w:sz w:val="16"/>
              </w:rPr>
            </w:pPr>
            <w:r>
              <w:rPr>
                <w:sz w:val="16"/>
              </w:rPr>
              <w:t>revised</w:t>
            </w:r>
          </w:p>
        </w:tc>
        <w:tc>
          <w:tcPr>
            <w:tcW w:w="0" w:type="auto"/>
          </w:tcPr>
          <w:p w14:paraId="62AEF527" w14:textId="77777777" w:rsidR="00E55A7F" w:rsidRPr="00E658AB" w:rsidRDefault="00E55A7F" w:rsidP="005E273C">
            <w:pPr>
              <w:pStyle w:val="TAL"/>
              <w:rPr>
                <w:sz w:val="16"/>
              </w:rPr>
            </w:pPr>
            <w:r>
              <w:rPr>
                <w:sz w:val="16"/>
              </w:rPr>
              <w:t>CP-242251</w:t>
            </w:r>
          </w:p>
        </w:tc>
        <w:tc>
          <w:tcPr>
            <w:tcW w:w="0" w:type="auto"/>
          </w:tcPr>
          <w:p w14:paraId="6CFFD120" w14:textId="77777777" w:rsidR="00E55A7F" w:rsidRPr="00E658AB" w:rsidRDefault="00E55A7F" w:rsidP="005E273C">
            <w:pPr>
              <w:pStyle w:val="TAL"/>
              <w:rPr>
                <w:sz w:val="16"/>
              </w:rPr>
            </w:pPr>
            <w:r>
              <w:rPr>
                <w:sz w:val="16"/>
              </w:rPr>
              <w:t>C1-245618</w:t>
            </w:r>
          </w:p>
        </w:tc>
      </w:tr>
      <w:tr w:rsidR="00E55A7F" w14:paraId="5F4845CC" w14:textId="77777777" w:rsidTr="005E273C">
        <w:tc>
          <w:tcPr>
            <w:tcW w:w="0" w:type="auto"/>
          </w:tcPr>
          <w:p w14:paraId="74D0DB7D" w14:textId="77777777" w:rsidR="00E55A7F" w:rsidRPr="00E658AB" w:rsidRDefault="00E55A7F" w:rsidP="005E273C">
            <w:pPr>
              <w:pStyle w:val="TAL"/>
              <w:rPr>
                <w:sz w:val="16"/>
              </w:rPr>
            </w:pPr>
            <w:r>
              <w:rPr>
                <w:sz w:val="16"/>
              </w:rPr>
              <w:t>C1-245470</w:t>
            </w:r>
          </w:p>
        </w:tc>
        <w:tc>
          <w:tcPr>
            <w:tcW w:w="0" w:type="auto"/>
          </w:tcPr>
          <w:p w14:paraId="0B813C28" w14:textId="77777777" w:rsidR="00E55A7F" w:rsidRPr="00E658AB" w:rsidRDefault="00E55A7F" w:rsidP="005E273C">
            <w:pPr>
              <w:pStyle w:val="TAL"/>
              <w:rPr>
                <w:sz w:val="16"/>
              </w:rPr>
            </w:pPr>
            <w:r>
              <w:rPr>
                <w:sz w:val="16"/>
              </w:rPr>
              <w:t>Clarification to triggering registration procedure after unavailability period when “UE needs to report unavailability”</w:t>
            </w:r>
          </w:p>
        </w:tc>
        <w:tc>
          <w:tcPr>
            <w:tcW w:w="0" w:type="auto"/>
          </w:tcPr>
          <w:p w14:paraId="77ED73D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6B80F5FC" w14:textId="77777777" w:rsidR="00E55A7F" w:rsidRPr="00E658AB" w:rsidRDefault="00E55A7F" w:rsidP="005E273C">
            <w:pPr>
              <w:pStyle w:val="TAL"/>
              <w:rPr>
                <w:sz w:val="16"/>
              </w:rPr>
            </w:pPr>
            <w:r>
              <w:rPr>
                <w:sz w:val="16"/>
              </w:rPr>
              <w:t>agreed</w:t>
            </w:r>
          </w:p>
        </w:tc>
        <w:tc>
          <w:tcPr>
            <w:tcW w:w="0" w:type="auto"/>
          </w:tcPr>
          <w:p w14:paraId="4D69B577" w14:textId="77777777" w:rsidR="00E55A7F" w:rsidRPr="00E658AB" w:rsidRDefault="00E55A7F" w:rsidP="005E273C">
            <w:pPr>
              <w:pStyle w:val="TAL"/>
              <w:rPr>
                <w:sz w:val="16"/>
              </w:rPr>
            </w:pPr>
          </w:p>
        </w:tc>
        <w:tc>
          <w:tcPr>
            <w:tcW w:w="0" w:type="auto"/>
          </w:tcPr>
          <w:p w14:paraId="6B6365E0" w14:textId="77777777" w:rsidR="00E55A7F" w:rsidRPr="00E658AB" w:rsidRDefault="00E55A7F" w:rsidP="005E273C">
            <w:pPr>
              <w:pStyle w:val="TAL"/>
              <w:rPr>
                <w:sz w:val="16"/>
              </w:rPr>
            </w:pPr>
          </w:p>
        </w:tc>
      </w:tr>
      <w:tr w:rsidR="00E55A7F" w14:paraId="14768A4A" w14:textId="77777777" w:rsidTr="005E273C">
        <w:tc>
          <w:tcPr>
            <w:tcW w:w="0" w:type="auto"/>
          </w:tcPr>
          <w:p w14:paraId="72AA9406" w14:textId="77777777" w:rsidR="00E55A7F" w:rsidRPr="00E658AB" w:rsidRDefault="00E55A7F" w:rsidP="005E273C">
            <w:pPr>
              <w:pStyle w:val="TAL"/>
              <w:rPr>
                <w:sz w:val="16"/>
              </w:rPr>
            </w:pPr>
            <w:r>
              <w:rPr>
                <w:sz w:val="16"/>
              </w:rPr>
              <w:t>C1-245471</w:t>
            </w:r>
          </w:p>
        </w:tc>
        <w:tc>
          <w:tcPr>
            <w:tcW w:w="0" w:type="auto"/>
          </w:tcPr>
          <w:p w14:paraId="14FDA01F" w14:textId="77777777" w:rsidR="00E55A7F" w:rsidRPr="00E658AB" w:rsidRDefault="00E55A7F" w:rsidP="005E273C">
            <w:pPr>
              <w:pStyle w:val="TAL"/>
              <w:rPr>
                <w:sz w:val="16"/>
              </w:rPr>
            </w:pPr>
            <w:r>
              <w:rPr>
                <w:sz w:val="16"/>
              </w:rPr>
              <w:t xml:space="preserve">Adding the missing implementation of CR0033 (Coding aspects of introducing the default mapping rules for 5G </w:t>
            </w:r>
            <w:proofErr w:type="spellStart"/>
            <w:r>
              <w:rPr>
                <w:sz w:val="16"/>
              </w:rPr>
              <w:t>ProSe</w:t>
            </w:r>
            <w:proofErr w:type="spellEnd"/>
            <w:r>
              <w:rPr>
                <w:sz w:val="16"/>
              </w:rPr>
              <w:t xml:space="preserve"> direct discovery)</w:t>
            </w:r>
          </w:p>
        </w:tc>
        <w:tc>
          <w:tcPr>
            <w:tcW w:w="0" w:type="auto"/>
          </w:tcPr>
          <w:p w14:paraId="60F47524" w14:textId="77777777" w:rsidR="00E55A7F" w:rsidRPr="00E658AB" w:rsidRDefault="00E55A7F" w:rsidP="005E273C">
            <w:pPr>
              <w:pStyle w:val="TAL"/>
              <w:rPr>
                <w:sz w:val="16"/>
              </w:rPr>
            </w:pPr>
            <w:r>
              <w:rPr>
                <w:sz w:val="16"/>
              </w:rPr>
              <w:t>Nokia</w:t>
            </w:r>
          </w:p>
        </w:tc>
        <w:tc>
          <w:tcPr>
            <w:tcW w:w="0" w:type="auto"/>
          </w:tcPr>
          <w:p w14:paraId="1D3EC28B" w14:textId="77777777" w:rsidR="00E55A7F" w:rsidRPr="00E658AB" w:rsidRDefault="00E55A7F" w:rsidP="005E273C">
            <w:pPr>
              <w:pStyle w:val="TAL"/>
              <w:rPr>
                <w:sz w:val="16"/>
              </w:rPr>
            </w:pPr>
            <w:r>
              <w:rPr>
                <w:sz w:val="16"/>
              </w:rPr>
              <w:t>agreed</w:t>
            </w:r>
          </w:p>
        </w:tc>
        <w:tc>
          <w:tcPr>
            <w:tcW w:w="0" w:type="auto"/>
          </w:tcPr>
          <w:p w14:paraId="0BBA0785" w14:textId="77777777" w:rsidR="00E55A7F" w:rsidRPr="00E658AB" w:rsidRDefault="00E55A7F" w:rsidP="005E273C">
            <w:pPr>
              <w:pStyle w:val="TAL"/>
              <w:rPr>
                <w:sz w:val="16"/>
              </w:rPr>
            </w:pPr>
          </w:p>
        </w:tc>
        <w:tc>
          <w:tcPr>
            <w:tcW w:w="0" w:type="auto"/>
          </w:tcPr>
          <w:p w14:paraId="7ABF358E" w14:textId="77777777" w:rsidR="00E55A7F" w:rsidRPr="00E658AB" w:rsidRDefault="00E55A7F" w:rsidP="005E273C">
            <w:pPr>
              <w:pStyle w:val="TAL"/>
              <w:rPr>
                <w:sz w:val="16"/>
              </w:rPr>
            </w:pPr>
          </w:p>
        </w:tc>
      </w:tr>
      <w:tr w:rsidR="00E55A7F" w14:paraId="3330DE77" w14:textId="77777777" w:rsidTr="005E273C">
        <w:tc>
          <w:tcPr>
            <w:tcW w:w="0" w:type="auto"/>
          </w:tcPr>
          <w:p w14:paraId="22A3FC8C" w14:textId="77777777" w:rsidR="00E55A7F" w:rsidRPr="00E658AB" w:rsidRDefault="00E55A7F" w:rsidP="005E273C">
            <w:pPr>
              <w:pStyle w:val="TAL"/>
              <w:rPr>
                <w:sz w:val="16"/>
              </w:rPr>
            </w:pPr>
            <w:r>
              <w:rPr>
                <w:sz w:val="16"/>
              </w:rPr>
              <w:t>C1-245472</w:t>
            </w:r>
          </w:p>
        </w:tc>
        <w:tc>
          <w:tcPr>
            <w:tcW w:w="0" w:type="auto"/>
          </w:tcPr>
          <w:p w14:paraId="081C3B2A" w14:textId="77777777" w:rsidR="00E55A7F" w:rsidRPr="00E658AB" w:rsidRDefault="00E55A7F" w:rsidP="005E273C">
            <w:pPr>
              <w:pStyle w:val="TAL"/>
              <w:rPr>
                <w:sz w:val="16"/>
              </w:rPr>
            </w:pPr>
            <w:r>
              <w:rPr>
                <w:sz w:val="16"/>
              </w:rPr>
              <w:t xml:space="preserve">Adding the missing implementation of CR0033 (Coding aspects of introducing the default mapping rules for 5G </w:t>
            </w:r>
            <w:proofErr w:type="spellStart"/>
            <w:r>
              <w:rPr>
                <w:sz w:val="16"/>
              </w:rPr>
              <w:t>ProSe</w:t>
            </w:r>
            <w:proofErr w:type="spellEnd"/>
            <w:r>
              <w:rPr>
                <w:sz w:val="16"/>
              </w:rPr>
              <w:t xml:space="preserve"> direct discovery)</w:t>
            </w:r>
          </w:p>
        </w:tc>
        <w:tc>
          <w:tcPr>
            <w:tcW w:w="0" w:type="auto"/>
          </w:tcPr>
          <w:p w14:paraId="3E16657E" w14:textId="77777777" w:rsidR="00E55A7F" w:rsidRPr="00E658AB" w:rsidRDefault="00E55A7F" w:rsidP="005E273C">
            <w:pPr>
              <w:pStyle w:val="TAL"/>
              <w:rPr>
                <w:sz w:val="16"/>
              </w:rPr>
            </w:pPr>
            <w:r>
              <w:rPr>
                <w:sz w:val="16"/>
              </w:rPr>
              <w:t>Nokia</w:t>
            </w:r>
          </w:p>
        </w:tc>
        <w:tc>
          <w:tcPr>
            <w:tcW w:w="0" w:type="auto"/>
          </w:tcPr>
          <w:p w14:paraId="7C406531" w14:textId="77777777" w:rsidR="00E55A7F" w:rsidRPr="00E658AB" w:rsidRDefault="00E55A7F" w:rsidP="005E273C">
            <w:pPr>
              <w:pStyle w:val="TAL"/>
              <w:rPr>
                <w:sz w:val="16"/>
              </w:rPr>
            </w:pPr>
            <w:r>
              <w:rPr>
                <w:sz w:val="16"/>
              </w:rPr>
              <w:t>agreed</w:t>
            </w:r>
          </w:p>
        </w:tc>
        <w:tc>
          <w:tcPr>
            <w:tcW w:w="0" w:type="auto"/>
          </w:tcPr>
          <w:p w14:paraId="4D770183" w14:textId="77777777" w:rsidR="00E55A7F" w:rsidRPr="00E658AB" w:rsidRDefault="00E55A7F" w:rsidP="005E273C">
            <w:pPr>
              <w:pStyle w:val="TAL"/>
              <w:rPr>
                <w:sz w:val="16"/>
              </w:rPr>
            </w:pPr>
          </w:p>
        </w:tc>
        <w:tc>
          <w:tcPr>
            <w:tcW w:w="0" w:type="auto"/>
          </w:tcPr>
          <w:p w14:paraId="6981CA0A" w14:textId="77777777" w:rsidR="00E55A7F" w:rsidRPr="00E658AB" w:rsidRDefault="00E55A7F" w:rsidP="005E273C">
            <w:pPr>
              <w:pStyle w:val="TAL"/>
              <w:rPr>
                <w:sz w:val="16"/>
              </w:rPr>
            </w:pPr>
          </w:p>
        </w:tc>
      </w:tr>
      <w:tr w:rsidR="00E55A7F" w14:paraId="21E2586C" w14:textId="77777777" w:rsidTr="005E273C">
        <w:tc>
          <w:tcPr>
            <w:tcW w:w="0" w:type="auto"/>
          </w:tcPr>
          <w:p w14:paraId="74D3463B" w14:textId="77777777" w:rsidR="00E55A7F" w:rsidRPr="00E658AB" w:rsidRDefault="00E55A7F" w:rsidP="005E273C">
            <w:pPr>
              <w:pStyle w:val="TAL"/>
              <w:rPr>
                <w:sz w:val="16"/>
              </w:rPr>
            </w:pPr>
            <w:r>
              <w:rPr>
                <w:sz w:val="16"/>
              </w:rPr>
              <w:t>C1-245473</w:t>
            </w:r>
          </w:p>
        </w:tc>
        <w:tc>
          <w:tcPr>
            <w:tcW w:w="0" w:type="auto"/>
          </w:tcPr>
          <w:p w14:paraId="683A3ED1" w14:textId="77777777" w:rsidR="00E55A7F" w:rsidRPr="00E658AB" w:rsidRDefault="00E55A7F" w:rsidP="005E273C">
            <w:pPr>
              <w:pStyle w:val="TAL"/>
              <w:rPr>
                <w:sz w:val="16"/>
              </w:rPr>
            </w:pPr>
            <w:r>
              <w:rPr>
                <w:sz w:val="16"/>
              </w:rPr>
              <w:t xml:space="preserve">Clarifications for the handling of the end-to-end 5G </w:t>
            </w:r>
            <w:proofErr w:type="spellStart"/>
            <w:r>
              <w:rPr>
                <w:sz w:val="16"/>
              </w:rPr>
              <w:t>ProSe</w:t>
            </w:r>
            <w:proofErr w:type="spellEnd"/>
            <w:r>
              <w:rPr>
                <w:sz w:val="16"/>
              </w:rPr>
              <w:t xml:space="preserve"> direct link for 5G </w:t>
            </w:r>
            <w:proofErr w:type="spellStart"/>
            <w:r>
              <w:rPr>
                <w:sz w:val="16"/>
              </w:rPr>
              <w:t>ProSe</w:t>
            </w:r>
            <w:proofErr w:type="spellEnd"/>
            <w:r>
              <w:rPr>
                <w:sz w:val="16"/>
              </w:rPr>
              <w:t xml:space="preserve"> layer-2 UE-to-UE relay</w:t>
            </w:r>
          </w:p>
        </w:tc>
        <w:tc>
          <w:tcPr>
            <w:tcW w:w="0" w:type="auto"/>
          </w:tcPr>
          <w:p w14:paraId="1D88BBA8" w14:textId="77777777" w:rsidR="00E55A7F" w:rsidRPr="00E658AB" w:rsidRDefault="00E55A7F" w:rsidP="005E273C">
            <w:pPr>
              <w:pStyle w:val="TAL"/>
              <w:rPr>
                <w:sz w:val="16"/>
              </w:rPr>
            </w:pPr>
            <w:r>
              <w:rPr>
                <w:sz w:val="16"/>
              </w:rPr>
              <w:t>Nokia</w:t>
            </w:r>
          </w:p>
        </w:tc>
        <w:tc>
          <w:tcPr>
            <w:tcW w:w="0" w:type="auto"/>
          </w:tcPr>
          <w:p w14:paraId="2193ECCE" w14:textId="77777777" w:rsidR="00E55A7F" w:rsidRPr="00E658AB" w:rsidRDefault="00E55A7F" w:rsidP="005E273C">
            <w:pPr>
              <w:pStyle w:val="TAL"/>
              <w:rPr>
                <w:sz w:val="16"/>
              </w:rPr>
            </w:pPr>
            <w:r>
              <w:rPr>
                <w:sz w:val="16"/>
              </w:rPr>
              <w:t>revised</w:t>
            </w:r>
          </w:p>
        </w:tc>
        <w:tc>
          <w:tcPr>
            <w:tcW w:w="0" w:type="auto"/>
          </w:tcPr>
          <w:p w14:paraId="42F06D55" w14:textId="77777777" w:rsidR="00E55A7F" w:rsidRPr="00E658AB" w:rsidRDefault="00E55A7F" w:rsidP="005E273C">
            <w:pPr>
              <w:pStyle w:val="TAL"/>
              <w:rPr>
                <w:sz w:val="16"/>
              </w:rPr>
            </w:pPr>
          </w:p>
        </w:tc>
        <w:tc>
          <w:tcPr>
            <w:tcW w:w="0" w:type="auto"/>
          </w:tcPr>
          <w:p w14:paraId="1C9F2F32" w14:textId="77777777" w:rsidR="00E55A7F" w:rsidRPr="00E658AB" w:rsidRDefault="00E55A7F" w:rsidP="005E273C">
            <w:pPr>
              <w:pStyle w:val="TAL"/>
              <w:rPr>
                <w:sz w:val="16"/>
              </w:rPr>
            </w:pPr>
            <w:r>
              <w:rPr>
                <w:sz w:val="16"/>
              </w:rPr>
              <w:t>C1-245829</w:t>
            </w:r>
          </w:p>
        </w:tc>
      </w:tr>
      <w:tr w:rsidR="00E55A7F" w14:paraId="61220851" w14:textId="77777777" w:rsidTr="005E273C">
        <w:tc>
          <w:tcPr>
            <w:tcW w:w="0" w:type="auto"/>
          </w:tcPr>
          <w:p w14:paraId="0366F71D" w14:textId="77777777" w:rsidR="00E55A7F" w:rsidRPr="00E658AB" w:rsidRDefault="00E55A7F" w:rsidP="005E273C">
            <w:pPr>
              <w:pStyle w:val="TAL"/>
              <w:rPr>
                <w:sz w:val="16"/>
              </w:rPr>
            </w:pPr>
            <w:r>
              <w:rPr>
                <w:sz w:val="16"/>
              </w:rPr>
              <w:t>C1-245474</w:t>
            </w:r>
          </w:p>
        </w:tc>
        <w:tc>
          <w:tcPr>
            <w:tcW w:w="0" w:type="auto"/>
          </w:tcPr>
          <w:p w14:paraId="2022B8C7" w14:textId="77777777" w:rsidR="00E55A7F" w:rsidRPr="00E658AB" w:rsidRDefault="00E55A7F" w:rsidP="005E273C">
            <w:pPr>
              <w:pStyle w:val="TAL"/>
              <w:rPr>
                <w:sz w:val="16"/>
              </w:rPr>
            </w:pPr>
            <w:r>
              <w:rPr>
                <w:sz w:val="16"/>
              </w:rPr>
              <w:t>Adding the missing implementation of CR0744 (Correction for Access Network Identity related to 5G NSWO)</w:t>
            </w:r>
          </w:p>
        </w:tc>
        <w:tc>
          <w:tcPr>
            <w:tcW w:w="0" w:type="auto"/>
          </w:tcPr>
          <w:p w14:paraId="6F176855" w14:textId="77777777" w:rsidR="00E55A7F" w:rsidRPr="00E658AB" w:rsidRDefault="00E55A7F" w:rsidP="005E273C">
            <w:pPr>
              <w:pStyle w:val="TAL"/>
              <w:rPr>
                <w:sz w:val="16"/>
              </w:rPr>
            </w:pPr>
            <w:r>
              <w:rPr>
                <w:sz w:val="16"/>
              </w:rPr>
              <w:t>Nokia</w:t>
            </w:r>
          </w:p>
        </w:tc>
        <w:tc>
          <w:tcPr>
            <w:tcW w:w="0" w:type="auto"/>
          </w:tcPr>
          <w:p w14:paraId="700A6E00" w14:textId="77777777" w:rsidR="00E55A7F" w:rsidRPr="00E658AB" w:rsidRDefault="00E55A7F" w:rsidP="005E273C">
            <w:pPr>
              <w:pStyle w:val="TAL"/>
              <w:rPr>
                <w:sz w:val="16"/>
              </w:rPr>
            </w:pPr>
            <w:r>
              <w:rPr>
                <w:sz w:val="16"/>
              </w:rPr>
              <w:t>revised</w:t>
            </w:r>
          </w:p>
        </w:tc>
        <w:tc>
          <w:tcPr>
            <w:tcW w:w="0" w:type="auto"/>
          </w:tcPr>
          <w:p w14:paraId="5B2AF035" w14:textId="77777777" w:rsidR="00E55A7F" w:rsidRPr="00E658AB" w:rsidRDefault="00E55A7F" w:rsidP="005E273C">
            <w:pPr>
              <w:pStyle w:val="TAL"/>
              <w:rPr>
                <w:sz w:val="16"/>
              </w:rPr>
            </w:pPr>
          </w:p>
        </w:tc>
        <w:tc>
          <w:tcPr>
            <w:tcW w:w="0" w:type="auto"/>
          </w:tcPr>
          <w:p w14:paraId="194E04FC" w14:textId="77777777" w:rsidR="00E55A7F" w:rsidRPr="00E658AB" w:rsidRDefault="00E55A7F" w:rsidP="005E273C">
            <w:pPr>
              <w:pStyle w:val="TAL"/>
              <w:rPr>
                <w:sz w:val="16"/>
              </w:rPr>
            </w:pPr>
            <w:r>
              <w:rPr>
                <w:sz w:val="16"/>
              </w:rPr>
              <w:t>C1-245631</w:t>
            </w:r>
          </w:p>
        </w:tc>
      </w:tr>
      <w:tr w:rsidR="00E55A7F" w14:paraId="67306BD4" w14:textId="77777777" w:rsidTr="005E273C">
        <w:tc>
          <w:tcPr>
            <w:tcW w:w="0" w:type="auto"/>
          </w:tcPr>
          <w:p w14:paraId="71A60448" w14:textId="77777777" w:rsidR="00E55A7F" w:rsidRPr="00E658AB" w:rsidRDefault="00E55A7F" w:rsidP="005E273C">
            <w:pPr>
              <w:pStyle w:val="TAL"/>
              <w:rPr>
                <w:sz w:val="16"/>
              </w:rPr>
            </w:pPr>
            <w:r>
              <w:rPr>
                <w:sz w:val="16"/>
              </w:rPr>
              <w:t>C1-245475</w:t>
            </w:r>
          </w:p>
        </w:tc>
        <w:tc>
          <w:tcPr>
            <w:tcW w:w="0" w:type="auto"/>
          </w:tcPr>
          <w:p w14:paraId="08FF3DD6" w14:textId="77777777" w:rsidR="00E55A7F" w:rsidRPr="00E658AB" w:rsidRDefault="00E55A7F" w:rsidP="005E273C">
            <w:pPr>
              <w:pStyle w:val="TAL"/>
              <w:rPr>
                <w:sz w:val="16"/>
              </w:rPr>
            </w:pPr>
            <w:r>
              <w:rPr>
                <w:sz w:val="16"/>
              </w:rPr>
              <w:t xml:space="preserve">Correcting wrong terms related to 5G </w:t>
            </w:r>
            <w:proofErr w:type="spellStart"/>
            <w:r>
              <w:rPr>
                <w:sz w:val="16"/>
              </w:rPr>
              <w:t>ProSe</w:t>
            </w:r>
            <w:proofErr w:type="spellEnd"/>
          </w:p>
        </w:tc>
        <w:tc>
          <w:tcPr>
            <w:tcW w:w="0" w:type="auto"/>
          </w:tcPr>
          <w:p w14:paraId="42F40200" w14:textId="77777777" w:rsidR="00E55A7F" w:rsidRPr="00E658AB" w:rsidRDefault="00E55A7F" w:rsidP="005E273C">
            <w:pPr>
              <w:pStyle w:val="TAL"/>
              <w:rPr>
                <w:sz w:val="16"/>
              </w:rPr>
            </w:pPr>
            <w:r>
              <w:rPr>
                <w:sz w:val="16"/>
              </w:rPr>
              <w:t>Nokia</w:t>
            </w:r>
          </w:p>
        </w:tc>
        <w:tc>
          <w:tcPr>
            <w:tcW w:w="0" w:type="auto"/>
          </w:tcPr>
          <w:p w14:paraId="25FD89E0" w14:textId="77777777" w:rsidR="00E55A7F" w:rsidRPr="00E658AB" w:rsidRDefault="00E55A7F" w:rsidP="005E273C">
            <w:pPr>
              <w:pStyle w:val="TAL"/>
              <w:rPr>
                <w:sz w:val="16"/>
              </w:rPr>
            </w:pPr>
            <w:r>
              <w:rPr>
                <w:sz w:val="16"/>
              </w:rPr>
              <w:t>agreed</w:t>
            </w:r>
          </w:p>
        </w:tc>
        <w:tc>
          <w:tcPr>
            <w:tcW w:w="0" w:type="auto"/>
          </w:tcPr>
          <w:p w14:paraId="0A9F21FB" w14:textId="77777777" w:rsidR="00E55A7F" w:rsidRPr="00E658AB" w:rsidRDefault="00E55A7F" w:rsidP="005E273C">
            <w:pPr>
              <w:pStyle w:val="TAL"/>
              <w:rPr>
                <w:sz w:val="16"/>
              </w:rPr>
            </w:pPr>
          </w:p>
        </w:tc>
        <w:tc>
          <w:tcPr>
            <w:tcW w:w="0" w:type="auto"/>
          </w:tcPr>
          <w:p w14:paraId="15E7583A" w14:textId="77777777" w:rsidR="00E55A7F" w:rsidRPr="00E658AB" w:rsidRDefault="00E55A7F" w:rsidP="005E273C">
            <w:pPr>
              <w:pStyle w:val="TAL"/>
              <w:rPr>
                <w:sz w:val="16"/>
              </w:rPr>
            </w:pPr>
          </w:p>
        </w:tc>
      </w:tr>
      <w:tr w:rsidR="00E55A7F" w14:paraId="3FF4C534" w14:textId="77777777" w:rsidTr="005E273C">
        <w:tc>
          <w:tcPr>
            <w:tcW w:w="0" w:type="auto"/>
          </w:tcPr>
          <w:p w14:paraId="47A59E26" w14:textId="77777777" w:rsidR="00E55A7F" w:rsidRPr="00E658AB" w:rsidRDefault="00E55A7F" w:rsidP="005E273C">
            <w:pPr>
              <w:pStyle w:val="TAL"/>
              <w:rPr>
                <w:sz w:val="16"/>
              </w:rPr>
            </w:pPr>
            <w:r>
              <w:rPr>
                <w:sz w:val="16"/>
              </w:rPr>
              <w:t>C1-245476</w:t>
            </w:r>
          </w:p>
        </w:tc>
        <w:tc>
          <w:tcPr>
            <w:tcW w:w="0" w:type="auto"/>
          </w:tcPr>
          <w:p w14:paraId="37B0F47E" w14:textId="77777777" w:rsidR="00E55A7F" w:rsidRPr="00E658AB" w:rsidRDefault="00E55A7F" w:rsidP="005E273C">
            <w:pPr>
              <w:pStyle w:val="TAL"/>
              <w:rPr>
                <w:sz w:val="16"/>
              </w:rPr>
            </w:pPr>
            <w:r>
              <w:rPr>
                <w:sz w:val="16"/>
              </w:rPr>
              <w:t xml:space="preserve">Correction for the case of using 5G </w:t>
            </w:r>
            <w:proofErr w:type="spellStart"/>
            <w:r>
              <w:rPr>
                <w:sz w:val="16"/>
              </w:rPr>
              <w:t>ProSe</w:t>
            </w:r>
            <w:proofErr w:type="spellEnd"/>
            <w:r>
              <w:rPr>
                <w:sz w:val="16"/>
              </w:rPr>
              <w:t xml:space="preserve"> when no suitable cell is found</w:t>
            </w:r>
          </w:p>
        </w:tc>
        <w:tc>
          <w:tcPr>
            <w:tcW w:w="0" w:type="auto"/>
          </w:tcPr>
          <w:p w14:paraId="1AA053B4" w14:textId="77777777" w:rsidR="00E55A7F" w:rsidRPr="00E658AB" w:rsidRDefault="00E55A7F" w:rsidP="005E273C">
            <w:pPr>
              <w:pStyle w:val="TAL"/>
              <w:rPr>
                <w:sz w:val="16"/>
              </w:rPr>
            </w:pPr>
            <w:r>
              <w:rPr>
                <w:sz w:val="16"/>
              </w:rPr>
              <w:t>Nokia</w:t>
            </w:r>
          </w:p>
        </w:tc>
        <w:tc>
          <w:tcPr>
            <w:tcW w:w="0" w:type="auto"/>
          </w:tcPr>
          <w:p w14:paraId="13B7D046" w14:textId="77777777" w:rsidR="00E55A7F" w:rsidRPr="00E658AB" w:rsidRDefault="00E55A7F" w:rsidP="005E273C">
            <w:pPr>
              <w:pStyle w:val="TAL"/>
              <w:rPr>
                <w:sz w:val="16"/>
              </w:rPr>
            </w:pPr>
            <w:r>
              <w:rPr>
                <w:sz w:val="16"/>
              </w:rPr>
              <w:t>postponed</w:t>
            </w:r>
          </w:p>
        </w:tc>
        <w:tc>
          <w:tcPr>
            <w:tcW w:w="0" w:type="auto"/>
          </w:tcPr>
          <w:p w14:paraId="0DBDC388" w14:textId="77777777" w:rsidR="00E55A7F" w:rsidRPr="00E658AB" w:rsidRDefault="00E55A7F" w:rsidP="005E273C">
            <w:pPr>
              <w:pStyle w:val="TAL"/>
              <w:rPr>
                <w:sz w:val="16"/>
              </w:rPr>
            </w:pPr>
          </w:p>
        </w:tc>
        <w:tc>
          <w:tcPr>
            <w:tcW w:w="0" w:type="auto"/>
          </w:tcPr>
          <w:p w14:paraId="4402F16D" w14:textId="77777777" w:rsidR="00E55A7F" w:rsidRPr="00E658AB" w:rsidRDefault="00E55A7F" w:rsidP="005E273C">
            <w:pPr>
              <w:pStyle w:val="TAL"/>
              <w:rPr>
                <w:sz w:val="16"/>
              </w:rPr>
            </w:pPr>
          </w:p>
        </w:tc>
      </w:tr>
      <w:tr w:rsidR="00E55A7F" w14:paraId="15543A99" w14:textId="77777777" w:rsidTr="005E273C">
        <w:tc>
          <w:tcPr>
            <w:tcW w:w="0" w:type="auto"/>
          </w:tcPr>
          <w:p w14:paraId="2C3E373B" w14:textId="77777777" w:rsidR="00E55A7F" w:rsidRPr="00E658AB" w:rsidRDefault="00E55A7F" w:rsidP="005E273C">
            <w:pPr>
              <w:pStyle w:val="TAL"/>
              <w:rPr>
                <w:sz w:val="16"/>
              </w:rPr>
            </w:pPr>
            <w:r>
              <w:rPr>
                <w:sz w:val="16"/>
              </w:rPr>
              <w:t>C1-245477</w:t>
            </w:r>
          </w:p>
        </w:tc>
        <w:tc>
          <w:tcPr>
            <w:tcW w:w="0" w:type="auto"/>
          </w:tcPr>
          <w:p w14:paraId="69D99604" w14:textId="77777777" w:rsidR="00E55A7F" w:rsidRPr="00E658AB" w:rsidRDefault="00E55A7F" w:rsidP="005E273C">
            <w:pPr>
              <w:pStyle w:val="TAL"/>
              <w:rPr>
                <w:sz w:val="16"/>
              </w:rPr>
            </w:pPr>
            <w:r>
              <w:rPr>
                <w:sz w:val="16"/>
              </w:rPr>
              <w:t>Discussion on the Rel-19 CT WID of Non3GPPMob_Sec</w:t>
            </w:r>
          </w:p>
        </w:tc>
        <w:tc>
          <w:tcPr>
            <w:tcW w:w="0" w:type="auto"/>
          </w:tcPr>
          <w:p w14:paraId="5B5D1183" w14:textId="77777777" w:rsidR="00E55A7F" w:rsidRPr="00E658AB" w:rsidRDefault="00E55A7F" w:rsidP="005E273C">
            <w:pPr>
              <w:pStyle w:val="TAL"/>
              <w:rPr>
                <w:sz w:val="16"/>
              </w:rPr>
            </w:pPr>
            <w:r>
              <w:rPr>
                <w:sz w:val="16"/>
              </w:rPr>
              <w:t>Nokia</w:t>
            </w:r>
          </w:p>
        </w:tc>
        <w:tc>
          <w:tcPr>
            <w:tcW w:w="0" w:type="auto"/>
          </w:tcPr>
          <w:p w14:paraId="1C75A44F" w14:textId="77777777" w:rsidR="00E55A7F" w:rsidRPr="00E658AB" w:rsidRDefault="00E55A7F" w:rsidP="005E273C">
            <w:pPr>
              <w:pStyle w:val="TAL"/>
              <w:rPr>
                <w:sz w:val="16"/>
              </w:rPr>
            </w:pPr>
            <w:r>
              <w:rPr>
                <w:sz w:val="16"/>
              </w:rPr>
              <w:t>noted</w:t>
            </w:r>
          </w:p>
        </w:tc>
        <w:tc>
          <w:tcPr>
            <w:tcW w:w="0" w:type="auto"/>
          </w:tcPr>
          <w:p w14:paraId="682D3CBE" w14:textId="77777777" w:rsidR="00E55A7F" w:rsidRPr="00E658AB" w:rsidRDefault="00E55A7F" w:rsidP="005E273C">
            <w:pPr>
              <w:pStyle w:val="TAL"/>
              <w:rPr>
                <w:sz w:val="16"/>
              </w:rPr>
            </w:pPr>
          </w:p>
        </w:tc>
        <w:tc>
          <w:tcPr>
            <w:tcW w:w="0" w:type="auto"/>
          </w:tcPr>
          <w:p w14:paraId="2A804142" w14:textId="77777777" w:rsidR="00E55A7F" w:rsidRPr="00E658AB" w:rsidRDefault="00E55A7F" w:rsidP="005E273C">
            <w:pPr>
              <w:pStyle w:val="TAL"/>
              <w:rPr>
                <w:sz w:val="16"/>
              </w:rPr>
            </w:pPr>
          </w:p>
        </w:tc>
      </w:tr>
      <w:tr w:rsidR="00E55A7F" w14:paraId="75A64B05" w14:textId="77777777" w:rsidTr="005E273C">
        <w:tc>
          <w:tcPr>
            <w:tcW w:w="0" w:type="auto"/>
          </w:tcPr>
          <w:p w14:paraId="5B58CD35" w14:textId="77777777" w:rsidR="00E55A7F" w:rsidRPr="00E658AB" w:rsidRDefault="00E55A7F" w:rsidP="005E273C">
            <w:pPr>
              <w:pStyle w:val="TAL"/>
              <w:rPr>
                <w:sz w:val="16"/>
              </w:rPr>
            </w:pPr>
            <w:r>
              <w:rPr>
                <w:sz w:val="16"/>
              </w:rPr>
              <w:t>C1-245478</w:t>
            </w:r>
          </w:p>
        </w:tc>
        <w:tc>
          <w:tcPr>
            <w:tcW w:w="0" w:type="auto"/>
          </w:tcPr>
          <w:p w14:paraId="78C54AFC" w14:textId="77777777" w:rsidR="00E55A7F" w:rsidRPr="00E658AB" w:rsidRDefault="00E55A7F" w:rsidP="005E273C">
            <w:pPr>
              <w:pStyle w:val="TAL"/>
              <w:rPr>
                <w:sz w:val="16"/>
              </w:rPr>
            </w:pPr>
            <w:r>
              <w:rPr>
                <w:sz w:val="16"/>
              </w:rPr>
              <w:t>New WID on CT aspects of security for mobility over non-3GPP access to avoid full primary authentication (Non3GPPMob_Sec)</w:t>
            </w:r>
          </w:p>
        </w:tc>
        <w:tc>
          <w:tcPr>
            <w:tcW w:w="0" w:type="auto"/>
          </w:tcPr>
          <w:p w14:paraId="43DA927E" w14:textId="77777777" w:rsidR="00E55A7F" w:rsidRPr="00E658AB" w:rsidRDefault="00E55A7F" w:rsidP="005E273C">
            <w:pPr>
              <w:pStyle w:val="TAL"/>
              <w:rPr>
                <w:sz w:val="16"/>
              </w:rPr>
            </w:pPr>
            <w:r>
              <w:rPr>
                <w:sz w:val="16"/>
              </w:rPr>
              <w:t>Nokia</w:t>
            </w:r>
          </w:p>
        </w:tc>
        <w:tc>
          <w:tcPr>
            <w:tcW w:w="0" w:type="auto"/>
          </w:tcPr>
          <w:p w14:paraId="3332C9CF" w14:textId="77777777" w:rsidR="00E55A7F" w:rsidRPr="00E658AB" w:rsidRDefault="00E55A7F" w:rsidP="005E273C">
            <w:pPr>
              <w:pStyle w:val="TAL"/>
              <w:rPr>
                <w:sz w:val="16"/>
              </w:rPr>
            </w:pPr>
            <w:r>
              <w:rPr>
                <w:sz w:val="16"/>
              </w:rPr>
              <w:t>revised</w:t>
            </w:r>
          </w:p>
        </w:tc>
        <w:tc>
          <w:tcPr>
            <w:tcW w:w="0" w:type="auto"/>
          </w:tcPr>
          <w:p w14:paraId="3E74E277" w14:textId="77777777" w:rsidR="00E55A7F" w:rsidRPr="00E658AB" w:rsidRDefault="00E55A7F" w:rsidP="005E273C">
            <w:pPr>
              <w:pStyle w:val="TAL"/>
              <w:rPr>
                <w:sz w:val="16"/>
              </w:rPr>
            </w:pPr>
          </w:p>
        </w:tc>
        <w:tc>
          <w:tcPr>
            <w:tcW w:w="0" w:type="auto"/>
          </w:tcPr>
          <w:p w14:paraId="2520C806" w14:textId="77777777" w:rsidR="00E55A7F" w:rsidRPr="00E658AB" w:rsidRDefault="00E55A7F" w:rsidP="005E273C">
            <w:pPr>
              <w:pStyle w:val="TAL"/>
              <w:rPr>
                <w:sz w:val="16"/>
              </w:rPr>
            </w:pPr>
            <w:r>
              <w:rPr>
                <w:sz w:val="16"/>
              </w:rPr>
              <w:t>C1-245625</w:t>
            </w:r>
          </w:p>
        </w:tc>
      </w:tr>
      <w:tr w:rsidR="00E55A7F" w14:paraId="79E41A7A" w14:textId="77777777" w:rsidTr="005E273C">
        <w:tc>
          <w:tcPr>
            <w:tcW w:w="0" w:type="auto"/>
          </w:tcPr>
          <w:p w14:paraId="0798EB8B" w14:textId="77777777" w:rsidR="00E55A7F" w:rsidRPr="00E658AB" w:rsidRDefault="00E55A7F" w:rsidP="005E273C">
            <w:pPr>
              <w:pStyle w:val="TAL"/>
              <w:rPr>
                <w:sz w:val="16"/>
              </w:rPr>
            </w:pPr>
            <w:r>
              <w:rPr>
                <w:sz w:val="16"/>
              </w:rPr>
              <w:t>C1-245479</w:t>
            </w:r>
          </w:p>
        </w:tc>
        <w:tc>
          <w:tcPr>
            <w:tcW w:w="0" w:type="auto"/>
          </w:tcPr>
          <w:p w14:paraId="1090D631" w14:textId="77777777" w:rsidR="00E55A7F" w:rsidRPr="00E658AB" w:rsidRDefault="00E55A7F" w:rsidP="005E273C">
            <w:pPr>
              <w:pStyle w:val="TAL"/>
              <w:rPr>
                <w:sz w:val="16"/>
              </w:rPr>
            </w:pPr>
            <w:r>
              <w:rPr>
                <w:sz w:val="16"/>
              </w:rPr>
              <w:t xml:space="preserve">Introducing the terms, definitions and scope for 5G </w:t>
            </w:r>
            <w:proofErr w:type="spellStart"/>
            <w:r>
              <w:rPr>
                <w:sz w:val="16"/>
              </w:rPr>
              <w:t>ProSe</w:t>
            </w:r>
            <w:proofErr w:type="spellEnd"/>
            <w:r>
              <w:rPr>
                <w:sz w:val="16"/>
              </w:rPr>
              <w:t xml:space="preserve"> multi-hop communications</w:t>
            </w:r>
          </w:p>
        </w:tc>
        <w:tc>
          <w:tcPr>
            <w:tcW w:w="0" w:type="auto"/>
          </w:tcPr>
          <w:p w14:paraId="1F75CD1A" w14:textId="77777777" w:rsidR="00E55A7F" w:rsidRPr="00E658AB" w:rsidRDefault="00E55A7F" w:rsidP="005E273C">
            <w:pPr>
              <w:pStyle w:val="TAL"/>
              <w:rPr>
                <w:sz w:val="16"/>
              </w:rPr>
            </w:pPr>
            <w:r>
              <w:rPr>
                <w:sz w:val="16"/>
              </w:rPr>
              <w:t>Nokia, OPPO, FirstNet</w:t>
            </w:r>
          </w:p>
        </w:tc>
        <w:tc>
          <w:tcPr>
            <w:tcW w:w="0" w:type="auto"/>
          </w:tcPr>
          <w:p w14:paraId="054A13E0" w14:textId="77777777" w:rsidR="00E55A7F" w:rsidRPr="00E658AB" w:rsidRDefault="00E55A7F" w:rsidP="005E273C">
            <w:pPr>
              <w:pStyle w:val="TAL"/>
              <w:rPr>
                <w:sz w:val="16"/>
              </w:rPr>
            </w:pPr>
            <w:r>
              <w:rPr>
                <w:sz w:val="16"/>
              </w:rPr>
              <w:t>revised</w:t>
            </w:r>
          </w:p>
        </w:tc>
        <w:tc>
          <w:tcPr>
            <w:tcW w:w="0" w:type="auto"/>
          </w:tcPr>
          <w:p w14:paraId="05E9190C" w14:textId="77777777" w:rsidR="00E55A7F" w:rsidRPr="00E658AB" w:rsidRDefault="00E55A7F" w:rsidP="005E273C">
            <w:pPr>
              <w:pStyle w:val="TAL"/>
              <w:rPr>
                <w:sz w:val="16"/>
              </w:rPr>
            </w:pPr>
          </w:p>
        </w:tc>
        <w:tc>
          <w:tcPr>
            <w:tcW w:w="0" w:type="auto"/>
          </w:tcPr>
          <w:p w14:paraId="5A729C54" w14:textId="77777777" w:rsidR="00E55A7F" w:rsidRPr="00E658AB" w:rsidRDefault="00E55A7F" w:rsidP="005E273C">
            <w:pPr>
              <w:pStyle w:val="TAL"/>
              <w:rPr>
                <w:sz w:val="16"/>
              </w:rPr>
            </w:pPr>
            <w:r>
              <w:rPr>
                <w:sz w:val="16"/>
              </w:rPr>
              <w:t>C1-245889</w:t>
            </w:r>
          </w:p>
        </w:tc>
      </w:tr>
      <w:tr w:rsidR="00E55A7F" w14:paraId="72CAB570" w14:textId="77777777" w:rsidTr="005E273C">
        <w:tc>
          <w:tcPr>
            <w:tcW w:w="0" w:type="auto"/>
          </w:tcPr>
          <w:p w14:paraId="3ED8C3F7" w14:textId="77777777" w:rsidR="00E55A7F" w:rsidRPr="00E658AB" w:rsidRDefault="00E55A7F" w:rsidP="005E273C">
            <w:pPr>
              <w:pStyle w:val="TAL"/>
              <w:rPr>
                <w:sz w:val="16"/>
              </w:rPr>
            </w:pPr>
            <w:r>
              <w:rPr>
                <w:sz w:val="16"/>
              </w:rPr>
              <w:t>C1-245480</w:t>
            </w:r>
          </w:p>
        </w:tc>
        <w:tc>
          <w:tcPr>
            <w:tcW w:w="0" w:type="auto"/>
          </w:tcPr>
          <w:p w14:paraId="1CE2A822" w14:textId="77777777" w:rsidR="00E55A7F" w:rsidRPr="00E658AB" w:rsidRDefault="00E55A7F" w:rsidP="005E273C">
            <w:pPr>
              <w:pStyle w:val="TAL"/>
              <w:rPr>
                <w:sz w:val="16"/>
              </w:rPr>
            </w:pPr>
            <w:r>
              <w:rPr>
                <w:sz w:val="16"/>
              </w:rPr>
              <w:t xml:space="preserve">Introducing the overview of the 5G </w:t>
            </w:r>
            <w:proofErr w:type="spellStart"/>
            <w:r>
              <w:rPr>
                <w:sz w:val="16"/>
              </w:rPr>
              <w:t>ProSe</w:t>
            </w:r>
            <w:proofErr w:type="spellEnd"/>
            <w:r>
              <w:rPr>
                <w:sz w:val="16"/>
              </w:rPr>
              <w:t xml:space="preserve"> multi-hop procedures and the skeleton of the new clauses</w:t>
            </w:r>
          </w:p>
        </w:tc>
        <w:tc>
          <w:tcPr>
            <w:tcW w:w="0" w:type="auto"/>
          </w:tcPr>
          <w:p w14:paraId="3E58EC2E" w14:textId="77777777" w:rsidR="00E55A7F" w:rsidRPr="00E658AB" w:rsidRDefault="00E55A7F" w:rsidP="005E273C">
            <w:pPr>
              <w:pStyle w:val="TAL"/>
              <w:rPr>
                <w:sz w:val="16"/>
              </w:rPr>
            </w:pPr>
            <w:r>
              <w:rPr>
                <w:sz w:val="16"/>
              </w:rPr>
              <w:t>Nokia, OPPO, FirstNet</w:t>
            </w:r>
          </w:p>
        </w:tc>
        <w:tc>
          <w:tcPr>
            <w:tcW w:w="0" w:type="auto"/>
          </w:tcPr>
          <w:p w14:paraId="746973A7" w14:textId="77777777" w:rsidR="00E55A7F" w:rsidRPr="00E658AB" w:rsidRDefault="00E55A7F" w:rsidP="005E273C">
            <w:pPr>
              <w:pStyle w:val="TAL"/>
              <w:rPr>
                <w:sz w:val="16"/>
              </w:rPr>
            </w:pPr>
            <w:r>
              <w:rPr>
                <w:sz w:val="16"/>
              </w:rPr>
              <w:t>agreed</w:t>
            </w:r>
          </w:p>
        </w:tc>
        <w:tc>
          <w:tcPr>
            <w:tcW w:w="0" w:type="auto"/>
          </w:tcPr>
          <w:p w14:paraId="0C86D0CC" w14:textId="77777777" w:rsidR="00E55A7F" w:rsidRPr="00E658AB" w:rsidRDefault="00E55A7F" w:rsidP="005E273C">
            <w:pPr>
              <w:pStyle w:val="TAL"/>
              <w:rPr>
                <w:sz w:val="16"/>
              </w:rPr>
            </w:pPr>
          </w:p>
        </w:tc>
        <w:tc>
          <w:tcPr>
            <w:tcW w:w="0" w:type="auto"/>
          </w:tcPr>
          <w:p w14:paraId="2B04D0CB" w14:textId="77777777" w:rsidR="00E55A7F" w:rsidRPr="00E658AB" w:rsidRDefault="00E55A7F" w:rsidP="005E273C">
            <w:pPr>
              <w:pStyle w:val="TAL"/>
              <w:rPr>
                <w:sz w:val="16"/>
              </w:rPr>
            </w:pPr>
          </w:p>
        </w:tc>
      </w:tr>
      <w:tr w:rsidR="00E55A7F" w14:paraId="2C9E779B" w14:textId="77777777" w:rsidTr="005E273C">
        <w:tc>
          <w:tcPr>
            <w:tcW w:w="0" w:type="auto"/>
          </w:tcPr>
          <w:p w14:paraId="659F84A5" w14:textId="77777777" w:rsidR="00E55A7F" w:rsidRPr="00E658AB" w:rsidRDefault="00E55A7F" w:rsidP="005E273C">
            <w:pPr>
              <w:pStyle w:val="TAL"/>
              <w:rPr>
                <w:sz w:val="16"/>
              </w:rPr>
            </w:pPr>
            <w:r>
              <w:rPr>
                <w:sz w:val="16"/>
              </w:rPr>
              <w:t>C1-245481</w:t>
            </w:r>
          </w:p>
        </w:tc>
        <w:tc>
          <w:tcPr>
            <w:tcW w:w="0" w:type="auto"/>
          </w:tcPr>
          <w:p w14:paraId="33B08AA1" w14:textId="77777777" w:rsidR="00E55A7F" w:rsidRPr="00E658AB" w:rsidRDefault="00E55A7F" w:rsidP="005E273C">
            <w:pPr>
              <w:pStyle w:val="TAL"/>
              <w:rPr>
                <w:sz w:val="16"/>
              </w:rPr>
            </w:pPr>
            <w:r>
              <w:rPr>
                <w:sz w:val="16"/>
              </w:rPr>
              <w:t xml:space="preserve">Terms for 5G </w:t>
            </w:r>
            <w:proofErr w:type="spellStart"/>
            <w:r>
              <w:rPr>
                <w:sz w:val="16"/>
              </w:rPr>
              <w:t>ProSe</w:t>
            </w:r>
            <w:proofErr w:type="spellEnd"/>
            <w:r>
              <w:rPr>
                <w:sz w:val="16"/>
              </w:rPr>
              <w:t xml:space="preserve"> multi-hop and single-hop communications</w:t>
            </w:r>
          </w:p>
        </w:tc>
        <w:tc>
          <w:tcPr>
            <w:tcW w:w="0" w:type="auto"/>
          </w:tcPr>
          <w:p w14:paraId="16C3106B" w14:textId="77777777" w:rsidR="00E55A7F" w:rsidRPr="00E658AB" w:rsidRDefault="00E55A7F" w:rsidP="005E273C">
            <w:pPr>
              <w:pStyle w:val="TAL"/>
              <w:rPr>
                <w:sz w:val="16"/>
              </w:rPr>
            </w:pPr>
            <w:r>
              <w:rPr>
                <w:sz w:val="16"/>
              </w:rPr>
              <w:t>Nokia</w:t>
            </w:r>
          </w:p>
        </w:tc>
        <w:tc>
          <w:tcPr>
            <w:tcW w:w="0" w:type="auto"/>
          </w:tcPr>
          <w:p w14:paraId="545988C0" w14:textId="77777777" w:rsidR="00E55A7F" w:rsidRPr="00E658AB" w:rsidRDefault="00E55A7F" w:rsidP="005E273C">
            <w:pPr>
              <w:pStyle w:val="TAL"/>
              <w:rPr>
                <w:sz w:val="16"/>
              </w:rPr>
            </w:pPr>
            <w:r>
              <w:rPr>
                <w:sz w:val="16"/>
              </w:rPr>
              <w:t>revised</w:t>
            </w:r>
          </w:p>
        </w:tc>
        <w:tc>
          <w:tcPr>
            <w:tcW w:w="0" w:type="auto"/>
          </w:tcPr>
          <w:p w14:paraId="09E00A37" w14:textId="77777777" w:rsidR="00E55A7F" w:rsidRPr="00E658AB" w:rsidRDefault="00E55A7F" w:rsidP="005E273C">
            <w:pPr>
              <w:pStyle w:val="TAL"/>
              <w:rPr>
                <w:sz w:val="16"/>
              </w:rPr>
            </w:pPr>
          </w:p>
        </w:tc>
        <w:tc>
          <w:tcPr>
            <w:tcW w:w="0" w:type="auto"/>
          </w:tcPr>
          <w:p w14:paraId="72F49900" w14:textId="77777777" w:rsidR="00E55A7F" w:rsidRPr="00E658AB" w:rsidRDefault="00E55A7F" w:rsidP="005E273C">
            <w:pPr>
              <w:pStyle w:val="TAL"/>
              <w:rPr>
                <w:sz w:val="16"/>
              </w:rPr>
            </w:pPr>
            <w:r>
              <w:rPr>
                <w:sz w:val="16"/>
              </w:rPr>
              <w:t>C1-245891</w:t>
            </w:r>
          </w:p>
        </w:tc>
      </w:tr>
      <w:tr w:rsidR="00E55A7F" w14:paraId="0FCDA60D" w14:textId="77777777" w:rsidTr="005E273C">
        <w:tc>
          <w:tcPr>
            <w:tcW w:w="0" w:type="auto"/>
          </w:tcPr>
          <w:p w14:paraId="565F50A5" w14:textId="77777777" w:rsidR="00E55A7F" w:rsidRPr="00E658AB" w:rsidRDefault="00E55A7F" w:rsidP="005E273C">
            <w:pPr>
              <w:pStyle w:val="TAL"/>
              <w:rPr>
                <w:sz w:val="16"/>
              </w:rPr>
            </w:pPr>
            <w:r>
              <w:rPr>
                <w:sz w:val="16"/>
              </w:rPr>
              <w:t>C1-245482</w:t>
            </w:r>
          </w:p>
        </w:tc>
        <w:tc>
          <w:tcPr>
            <w:tcW w:w="0" w:type="auto"/>
          </w:tcPr>
          <w:p w14:paraId="21A5B3E4" w14:textId="77777777" w:rsidR="00E55A7F" w:rsidRPr="00E658AB" w:rsidRDefault="00E55A7F" w:rsidP="005E273C">
            <w:pPr>
              <w:pStyle w:val="TAL"/>
              <w:rPr>
                <w:sz w:val="16"/>
              </w:rPr>
            </w:pPr>
            <w:r>
              <w:rPr>
                <w:sz w:val="16"/>
              </w:rPr>
              <w:t xml:space="preserve">Updating the UE-requested </w:t>
            </w:r>
            <w:proofErr w:type="spellStart"/>
            <w:r>
              <w:rPr>
                <w:sz w:val="16"/>
              </w:rPr>
              <w:t>ProSeP</w:t>
            </w:r>
            <w:proofErr w:type="spellEnd"/>
            <w:r>
              <w:rPr>
                <w:sz w:val="16"/>
              </w:rPr>
              <w:t xml:space="preserve"> policy provisioning procedure for multi-hop communications</w:t>
            </w:r>
          </w:p>
        </w:tc>
        <w:tc>
          <w:tcPr>
            <w:tcW w:w="0" w:type="auto"/>
          </w:tcPr>
          <w:p w14:paraId="6CF30585" w14:textId="77777777" w:rsidR="00E55A7F" w:rsidRPr="00E658AB" w:rsidRDefault="00E55A7F" w:rsidP="005E273C">
            <w:pPr>
              <w:pStyle w:val="TAL"/>
              <w:rPr>
                <w:sz w:val="16"/>
              </w:rPr>
            </w:pPr>
            <w:r>
              <w:rPr>
                <w:sz w:val="16"/>
              </w:rPr>
              <w:t>Nokia</w:t>
            </w:r>
          </w:p>
        </w:tc>
        <w:tc>
          <w:tcPr>
            <w:tcW w:w="0" w:type="auto"/>
          </w:tcPr>
          <w:p w14:paraId="4227BB66" w14:textId="77777777" w:rsidR="00E55A7F" w:rsidRPr="00E658AB" w:rsidRDefault="00E55A7F" w:rsidP="005E273C">
            <w:pPr>
              <w:pStyle w:val="TAL"/>
              <w:rPr>
                <w:sz w:val="16"/>
              </w:rPr>
            </w:pPr>
            <w:r>
              <w:rPr>
                <w:sz w:val="16"/>
              </w:rPr>
              <w:t>revised</w:t>
            </w:r>
          </w:p>
        </w:tc>
        <w:tc>
          <w:tcPr>
            <w:tcW w:w="0" w:type="auto"/>
          </w:tcPr>
          <w:p w14:paraId="094D0A1B" w14:textId="77777777" w:rsidR="00E55A7F" w:rsidRPr="00E658AB" w:rsidRDefault="00E55A7F" w:rsidP="005E273C">
            <w:pPr>
              <w:pStyle w:val="TAL"/>
              <w:rPr>
                <w:sz w:val="16"/>
              </w:rPr>
            </w:pPr>
          </w:p>
        </w:tc>
        <w:tc>
          <w:tcPr>
            <w:tcW w:w="0" w:type="auto"/>
          </w:tcPr>
          <w:p w14:paraId="6B895D50" w14:textId="77777777" w:rsidR="00E55A7F" w:rsidRPr="00E658AB" w:rsidRDefault="00E55A7F" w:rsidP="005E273C">
            <w:pPr>
              <w:pStyle w:val="TAL"/>
              <w:rPr>
                <w:sz w:val="16"/>
              </w:rPr>
            </w:pPr>
            <w:r>
              <w:rPr>
                <w:sz w:val="16"/>
              </w:rPr>
              <w:t>C1-245892</w:t>
            </w:r>
          </w:p>
        </w:tc>
      </w:tr>
      <w:tr w:rsidR="00E55A7F" w14:paraId="12C39814" w14:textId="77777777" w:rsidTr="005E273C">
        <w:tc>
          <w:tcPr>
            <w:tcW w:w="0" w:type="auto"/>
          </w:tcPr>
          <w:p w14:paraId="5F67E80F" w14:textId="77777777" w:rsidR="00E55A7F" w:rsidRPr="00E658AB" w:rsidRDefault="00E55A7F" w:rsidP="005E273C">
            <w:pPr>
              <w:pStyle w:val="TAL"/>
              <w:rPr>
                <w:sz w:val="16"/>
              </w:rPr>
            </w:pPr>
            <w:r>
              <w:rPr>
                <w:sz w:val="16"/>
              </w:rPr>
              <w:t>C1-245483</w:t>
            </w:r>
          </w:p>
        </w:tc>
        <w:tc>
          <w:tcPr>
            <w:tcW w:w="0" w:type="auto"/>
          </w:tcPr>
          <w:p w14:paraId="303E6F27"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663AEDA1" w14:textId="77777777" w:rsidR="00E55A7F" w:rsidRPr="00E658AB" w:rsidRDefault="00E55A7F" w:rsidP="005E273C">
            <w:pPr>
              <w:pStyle w:val="TAL"/>
              <w:rPr>
                <w:sz w:val="16"/>
              </w:rPr>
            </w:pPr>
            <w:r>
              <w:rPr>
                <w:sz w:val="16"/>
              </w:rPr>
              <w:t>Nokia</w:t>
            </w:r>
          </w:p>
        </w:tc>
        <w:tc>
          <w:tcPr>
            <w:tcW w:w="0" w:type="auto"/>
          </w:tcPr>
          <w:p w14:paraId="7DBB17BF" w14:textId="77777777" w:rsidR="00E55A7F" w:rsidRPr="00E658AB" w:rsidRDefault="00E55A7F" w:rsidP="005E273C">
            <w:pPr>
              <w:pStyle w:val="TAL"/>
              <w:rPr>
                <w:sz w:val="16"/>
              </w:rPr>
            </w:pPr>
            <w:r>
              <w:rPr>
                <w:sz w:val="16"/>
              </w:rPr>
              <w:t>revised</w:t>
            </w:r>
          </w:p>
        </w:tc>
        <w:tc>
          <w:tcPr>
            <w:tcW w:w="0" w:type="auto"/>
          </w:tcPr>
          <w:p w14:paraId="0D8AE790" w14:textId="77777777" w:rsidR="00E55A7F" w:rsidRPr="00E658AB" w:rsidRDefault="00E55A7F" w:rsidP="005E273C">
            <w:pPr>
              <w:pStyle w:val="TAL"/>
              <w:rPr>
                <w:sz w:val="16"/>
              </w:rPr>
            </w:pPr>
          </w:p>
        </w:tc>
        <w:tc>
          <w:tcPr>
            <w:tcW w:w="0" w:type="auto"/>
          </w:tcPr>
          <w:p w14:paraId="24E22574" w14:textId="77777777" w:rsidR="00E55A7F" w:rsidRPr="00E658AB" w:rsidRDefault="00E55A7F" w:rsidP="005E273C">
            <w:pPr>
              <w:pStyle w:val="TAL"/>
              <w:rPr>
                <w:sz w:val="16"/>
              </w:rPr>
            </w:pPr>
            <w:r>
              <w:rPr>
                <w:sz w:val="16"/>
              </w:rPr>
              <w:t>C1-245893</w:t>
            </w:r>
          </w:p>
        </w:tc>
      </w:tr>
      <w:tr w:rsidR="00E55A7F" w14:paraId="360B0C30" w14:textId="77777777" w:rsidTr="005E273C">
        <w:tc>
          <w:tcPr>
            <w:tcW w:w="0" w:type="auto"/>
          </w:tcPr>
          <w:p w14:paraId="74ADEEEF" w14:textId="77777777" w:rsidR="00E55A7F" w:rsidRPr="00E658AB" w:rsidRDefault="00E55A7F" w:rsidP="005E273C">
            <w:pPr>
              <w:pStyle w:val="TAL"/>
              <w:rPr>
                <w:sz w:val="16"/>
              </w:rPr>
            </w:pPr>
            <w:r>
              <w:rPr>
                <w:sz w:val="16"/>
              </w:rPr>
              <w:t>C1-245484</w:t>
            </w:r>
          </w:p>
        </w:tc>
        <w:tc>
          <w:tcPr>
            <w:tcW w:w="0" w:type="auto"/>
          </w:tcPr>
          <w:p w14:paraId="4FB44574"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c>
          <w:tcPr>
            <w:tcW w:w="0" w:type="auto"/>
          </w:tcPr>
          <w:p w14:paraId="51D94C14" w14:textId="77777777" w:rsidR="00E55A7F" w:rsidRPr="00E658AB" w:rsidRDefault="00E55A7F" w:rsidP="005E273C">
            <w:pPr>
              <w:pStyle w:val="TAL"/>
              <w:rPr>
                <w:sz w:val="16"/>
              </w:rPr>
            </w:pPr>
            <w:r>
              <w:rPr>
                <w:sz w:val="16"/>
              </w:rPr>
              <w:t>Nokia</w:t>
            </w:r>
          </w:p>
        </w:tc>
        <w:tc>
          <w:tcPr>
            <w:tcW w:w="0" w:type="auto"/>
          </w:tcPr>
          <w:p w14:paraId="18488C69" w14:textId="77777777" w:rsidR="00E55A7F" w:rsidRPr="00E658AB" w:rsidRDefault="00E55A7F" w:rsidP="005E273C">
            <w:pPr>
              <w:pStyle w:val="TAL"/>
              <w:rPr>
                <w:sz w:val="16"/>
              </w:rPr>
            </w:pPr>
            <w:r>
              <w:rPr>
                <w:sz w:val="16"/>
              </w:rPr>
              <w:t>revised</w:t>
            </w:r>
          </w:p>
        </w:tc>
        <w:tc>
          <w:tcPr>
            <w:tcW w:w="0" w:type="auto"/>
          </w:tcPr>
          <w:p w14:paraId="323F5643" w14:textId="77777777" w:rsidR="00E55A7F" w:rsidRPr="00E658AB" w:rsidRDefault="00E55A7F" w:rsidP="005E273C">
            <w:pPr>
              <w:pStyle w:val="TAL"/>
              <w:rPr>
                <w:sz w:val="16"/>
              </w:rPr>
            </w:pPr>
          </w:p>
        </w:tc>
        <w:tc>
          <w:tcPr>
            <w:tcW w:w="0" w:type="auto"/>
          </w:tcPr>
          <w:p w14:paraId="42DD1212" w14:textId="77777777" w:rsidR="00E55A7F" w:rsidRPr="00E658AB" w:rsidRDefault="00E55A7F" w:rsidP="005E273C">
            <w:pPr>
              <w:pStyle w:val="TAL"/>
              <w:rPr>
                <w:sz w:val="16"/>
              </w:rPr>
            </w:pPr>
            <w:r>
              <w:rPr>
                <w:sz w:val="16"/>
              </w:rPr>
              <w:t>C1-245929</w:t>
            </w:r>
          </w:p>
        </w:tc>
      </w:tr>
      <w:tr w:rsidR="00E55A7F" w14:paraId="0DED14D3" w14:textId="77777777" w:rsidTr="005E273C">
        <w:tc>
          <w:tcPr>
            <w:tcW w:w="0" w:type="auto"/>
          </w:tcPr>
          <w:p w14:paraId="60DF6A7F" w14:textId="77777777" w:rsidR="00E55A7F" w:rsidRPr="00E658AB" w:rsidRDefault="00E55A7F" w:rsidP="005E273C">
            <w:pPr>
              <w:pStyle w:val="TAL"/>
              <w:rPr>
                <w:sz w:val="16"/>
              </w:rPr>
            </w:pPr>
            <w:r>
              <w:rPr>
                <w:sz w:val="16"/>
              </w:rPr>
              <w:t>C1-245485</w:t>
            </w:r>
          </w:p>
        </w:tc>
        <w:tc>
          <w:tcPr>
            <w:tcW w:w="0" w:type="auto"/>
          </w:tcPr>
          <w:p w14:paraId="76057AE7"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c>
          <w:tcPr>
            <w:tcW w:w="0" w:type="auto"/>
          </w:tcPr>
          <w:p w14:paraId="4B48D7EB" w14:textId="77777777" w:rsidR="00E55A7F" w:rsidRPr="00E658AB" w:rsidRDefault="00E55A7F" w:rsidP="005E273C">
            <w:pPr>
              <w:pStyle w:val="TAL"/>
              <w:rPr>
                <w:sz w:val="16"/>
              </w:rPr>
            </w:pPr>
            <w:r>
              <w:rPr>
                <w:sz w:val="16"/>
              </w:rPr>
              <w:t>Nokia</w:t>
            </w:r>
          </w:p>
        </w:tc>
        <w:tc>
          <w:tcPr>
            <w:tcW w:w="0" w:type="auto"/>
          </w:tcPr>
          <w:p w14:paraId="449030B5" w14:textId="77777777" w:rsidR="00E55A7F" w:rsidRPr="00E658AB" w:rsidRDefault="00E55A7F" w:rsidP="005E273C">
            <w:pPr>
              <w:pStyle w:val="TAL"/>
              <w:rPr>
                <w:sz w:val="16"/>
              </w:rPr>
            </w:pPr>
            <w:r>
              <w:rPr>
                <w:sz w:val="16"/>
              </w:rPr>
              <w:t>revised</w:t>
            </w:r>
          </w:p>
        </w:tc>
        <w:tc>
          <w:tcPr>
            <w:tcW w:w="0" w:type="auto"/>
          </w:tcPr>
          <w:p w14:paraId="6AA95D87" w14:textId="77777777" w:rsidR="00E55A7F" w:rsidRPr="00E658AB" w:rsidRDefault="00E55A7F" w:rsidP="005E273C">
            <w:pPr>
              <w:pStyle w:val="TAL"/>
              <w:rPr>
                <w:sz w:val="16"/>
              </w:rPr>
            </w:pPr>
          </w:p>
        </w:tc>
        <w:tc>
          <w:tcPr>
            <w:tcW w:w="0" w:type="auto"/>
          </w:tcPr>
          <w:p w14:paraId="7E75F2B5" w14:textId="77777777" w:rsidR="00E55A7F" w:rsidRPr="00E658AB" w:rsidRDefault="00E55A7F" w:rsidP="005E273C">
            <w:pPr>
              <w:pStyle w:val="TAL"/>
              <w:rPr>
                <w:sz w:val="16"/>
              </w:rPr>
            </w:pPr>
            <w:r>
              <w:rPr>
                <w:sz w:val="16"/>
              </w:rPr>
              <w:t>C1-245930</w:t>
            </w:r>
          </w:p>
        </w:tc>
      </w:tr>
      <w:tr w:rsidR="00E55A7F" w14:paraId="6321DB8E" w14:textId="77777777" w:rsidTr="005E273C">
        <w:tc>
          <w:tcPr>
            <w:tcW w:w="0" w:type="auto"/>
          </w:tcPr>
          <w:p w14:paraId="5B449AEC" w14:textId="77777777" w:rsidR="00E55A7F" w:rsidRPr="00E658AB" w:rsidRDefault="00E55A7F" w:rsidP="005E273C">
            <w:pPr>
              <w:pStyle w:val="TAL"/>
              <w:rPr>
                <w:sz w:val="16"/>
              </w:rPr>
            </w:pPr>
            <w:r>
              <w:rPr>
                <w:sz w:val="16"/>
              </w:rPr>
              <w:t>C1-245486</w:t>
            </w:r>
          </w:p>
        </w:tc>
        <w:tc>
          <w:tcPr>
            <w:tcW w:w="0" w:type="auto"/>
          </w:tcPr>
          <w:p w14:paraId="71F83961" w14:textId="77777777" w:rsidR="00E55A7F" w:rsidRPr="00E658AB" w:rsidRDefault="00E55A7F" w:rsidP="005E273C">
            <w:pPr>
              <w:pStyle w:val="TAL"/>
              <w:rPr>
                <w:sz w:val="16"/>
              </w:rPr>
            </w:pPr>
            <w:r>
              <w:rPr>
                <w:sz w:val="16"/>
              </w:rPr>
              <w:t>Adding the Multi-hop path info information element</w:t>
            </w:r>
          </w:p>
        </w:tc>
        <w:tc>
          <w:tcPr>
            <w:tcW w:w="0" w:type="auto"/>
          </w:tcPr>
          <w:p w14:paraId="5ABE42C9" w14:textId="77777777" w:rsidR="00E55A7F" w:rsidRPr="00E658AB" w:rsidRDefault="00E55A7F" w:rsidP="005E273C">
            <w:pPr>
              <w:pStyle w:val="TAL"/>
              <w:rPr>
                <w:sz w:val="16"/>
              </w:rPr>
            </w:pPr>
            <w:r>
              <w:rPr>
                <w:sz w:val="16"/>
              </w:rPr>
              <w:t>Nokia</w:t>
            </w:r>
          </w:p>
        </w:tc>
        <w:tc>
          <w:tcPr>
            <w:tcW w:w="0" w:type="auto"/>
          </w:tcPr>
          <w:p w14:paraId="5014FF4C" w14:textId="77777777" w:rsidR="00E55A7F" w:rsidRPr="00E658AB" w:rsidRDefault="00E55A7F" w:rsidP="005E273C">
            <w:pPr>
              <w:pStyle w:val="TAL"/>
              <w:rPr>
                <w:sz w:val="16"/>
              </w:rPr>
            </w:pPr>
            <w:r>
              <w:rPr>
                <w:sz w:val="16"/>
              </w:rPr>
              <w:t>revised</w:t>
            </w:r>
          </w:p>
        </w:tc>
        <w:tc>
          <w:tcPr>
            <w:tcW w:w="0" w:type="auto"/>
          </w:tcPr>
          <w:p w14:paraId="5092DE20" w14:textId="77777777" w:rsidR="00E55A7F" w:rsidRPr="00E658AB" w:rsidRDefault="00E55A7F" w:rsidP="005E273C">
            <w:pPr>
              <w:pStyle w:val="TAL"/>
              <w:rPr>
                <w:sz w:val="16"/>
              </w:rPr>
            </w:pPr>
          </w:p>
        </w:tc>
        <w:tc>
          <w:tcPr>
            <w:tcW w:w="0" w:type="auto"/>
          </w:tcPr>
          <w:p w14:paraId="2D605176" w14:textId="77777777" w:rsidR="00E55A7F" w:rsidRPr="00E658AB" w:rsidRDefault="00E55A7F" w:rsidP="005E273C">
            <w:pPr>
              <w:pStyle w:val="TAL"/>
              <w:rPr>
                <w:sz w:val="16"/>
              </w:rPr>
            </w:pPr>
            <w:r>
              <w:rPr>
                <w:sz w:val="16"/>
              </w:rPr>
              <w:t>C1-245898</w:t>
            </w:r>
          </w:p>
        </w:tc>
      </w:tr>
      <w:tr w:rsidR="00E55A7F" w14:paraId="79AD7216" w14:textId="77777777" w:rsidTr="005E273C">
        <w:tc>
          <w:tcPr>
            <w:tcW w:w="0" w:type="auto"/>
          </w:tcPr>
          <w:p w14:paraId="24F0BF90" w14:textId="77777777" w:rsidR="00E55A7F" w:rsidRPr="00E658AB" w:rsidRDefault="00E55A7F" w:rsidP="005E273C">
            <w:pPr>
              <w:pStyle w:val="TAL"/>
              <w:rPr>
                <w:sz w:val="16"/>
              </w:rPr>
            </w:pPr>
            <w:r>
              <w:rPr>
                <w:sz w:val="16"/>
              </w:rPr>
              <w:t>C1-245487</w:t>
            </w:r>
          </w:p>
        </w:tc>
        <w:tc>
          <w:tcPr>
            <w:tcW w:w="0" w:type="auto"/>
          </w:tcPr>
          <w:p w14:paraId="42F1BD25" w14:textId="77777777" w:rsidR="00E55A7F" w:rsidRPr="00E658AB" w:rsidRDefault="00E55A7F" w:rsidP="005E273C">
            <w:pPr>
              <w:pStyle w:val="TAL"/>
              <w:rPr>
                <w:sz w:val="16"/>
              </w:rPr>
            </w:pPr>
            <w:r>
              <w:rPr>
                <w:sz w:val="16"/>
              </w:rPr>
              <w:t>Adding the missing references for TMGI and NID definitions used for MBS over V2X</w:t>
            </w:r>
          </w:p>
        </w:tc>
        <w:tc>
          <w:tcPr>
            <w:tcW w:w="0" w:type="auto"/>
          </w:tcPr>
          <w:p w14:paraId="4EF2195F" w14:textId="77777777" w:rsidR="00E55A7F" w:rsidRPr="00E658AB" w:rsidRDefault="00E55A7F" w:rsidP="005E273C">
            <w:pPr>
              <w:pStyle w:val="TAL"/>
              <w:rPr>
                <w:sz w:val="16"/>
              </w:rPr>
            </w:pPr>
            <w:r>
              <w:rPr>
                <w:sz w:val="16"/>
              </w:rPr>
              <w:t>Nokia</w:t>
            </w:r>
          </w:p>
        </w:tc>
        <w:tc>
          <w:tcPr>
            <w:tcW w:w="0" w:type="auto"/>
          </w:tcPr>
          <w:p w14:paraId="38C41EB0" w14:textId="77777777" w:rsidR="00E55A7F" w:rsidRPr="00E658AB" w:rsidRDefault="00E55A7F" w:rsidP="005E273C">
            <w:pPr>
              <w:pStyle w:val="TAL"/>
              <w:rPr>
                <w:sz w:val="16"/>
              </w:rPr>
            </w:pPr>
            <w:r>
              <w:rPr>
                <w:sz w:val="16"/>
              </w:rPr>
              <w:t>revised</w:t>
            </w:r>
          </w:p>
        </w:tc>
        <w:tc>
          <w:tcPr>
            <w:tcW w:w="0" w:type="auto"/>
          </w:tcPr>
          <w:p w14:paraId="56DA2339" w14:textId="77777777" w:rsidR="00E55A7F" w:rsidRPr="00E658AB" w:rsidRDefault="00E55A7F" w:rsidP="005E273C">
            <w:pPr>
              <w:pStyle w:val="TAL"/>
              <w:rPr>
                <w:sz w:val="16"/>
              </w:rPr>
            </w:pPr>
          </w:p>
        </w:tc>
        <w:tc>
          <w:tcPr>
            <w:tcW w:w="0" w:type="auto"/>
          </w:tcPr>
          <w:p w14:paraId="09862105" w14:textId="77777777" w:rsidR="00E55A7F" w:rsidRPr="00E658AB" w:rsidRDefault="00E55A7F" w:rsidP="005E273C">
            <w:pPr>
              <w:pStyle w:val="TAL"/>
              <w:rPr>
                <w:sz w:val="16"/>
              </w:rPr>
            </w:pPr>
            <w:r>
              <w:rPr>
                <w:sz w:val="16"/>
              </w:rPr>
              <w:t>C1-245821</w:t>
            </w:r>
          </w:p>
        </w:tc>
      </w:tr>
      <w:tr w:rsidR="00E55A7F" w14:paraId="3CD032AE" w14:textId="77777777" w:rsidTr="005E273C">
        <w:tc>
          <w:tcPr>
            <w:tcW w:w="0" w:type="auto"/>
          </w:tcPr>
          <w:p w14:paraId="0DFEBBD1" w14:textId="77777777" w:rsidR="00E55A7F" w:rsidRPr="00E658AB" w:rsidRDefault="00E55A7F" w:rsidP="005E273C">
            <w:pPr>
              <w:pStyle w:val="TAL"/>
              <w:rPr>
                <w:sz w:val="16"/>
              </w:rPr>
            </w:pPr>
            <w:r>
              <w:rPr>
                <w:sz w:val="16"/>
              </w:rPr>
              <w:t>C1-245488</w:t>
            </w:r>
          </w:p>
        </w:tc>
        <w:tc>
          <w:tcPr>
            <w:tcW w:w="0" w:type="auto"/>
          </w:tcPr>
          <w:p w14:paraId="0078044A" w14:textId="77777777" w:rsidR="00E55A7F" w:rsidRPr="00E658AB" w:rsidRDefault="00E55A7F" w:rsidP="005E273C">
            <w:pPr>
              <w:pStyle w:val="TAL"/>
              <w:rPr>
                <w:sz w:val="16"/>
              </w:rPr>
            </w:pPr>
            <w:r>
              <w:rPr>
                <w:sz w:val="16"/>
              </w:rPr>
              <w:t>Discussion on the supported ATSSS steering functionalities and steering modes (ATSSS-ST)</w:t>
            </w:r>
          </w:p>
        </w:tc>
        <w:tc>
          <w:tcPr>
            <w:tcW w:w="0" w:type="auto"/>
          </w:tcPr>
          <w:p w14:paraId="174949AD" w14:textId="77777777" w:rsidR="00E55A7F" w:rsidRPr="00E658AB" w:rsidRDefault="00E55A7F" w:rsidP="005E273C">
            <w:pPr>
              <w:pStyle w:val="TAL"/>
              <w:rPr>
                <w:sz w:val="16"/>
              </w:rPr>
            </w:pPr>
            <w:r>
              <w:rPr>
                <w:sz w:val="16"/>
              </w:rPr>
              <w:t>Nokia</w:t>
            </w:r>
          </w:p>
        </w:tc>
        <w:tc>
          <w:tcPr>
            <w:tcW w:w="0" w:type="auto"/>
          </w:tcPr>
          <w:p w14:paraId="719C2D90" w14:textId="77777777" w:rsidR="00E55A7F" w:rsidRPr="00E658AB" w:rsidRDefault="00E55A7F" w:rsidP="005E273C">
            <w:pPr>
              <w:pStyle w:val="TAL"/>
              <w:rPr>
                <w:sz w:val="16"/>
              </w:rPr>
            </w:pPr>
            <w:r>
              <w:rPr>
                <w:sz w:val="16"/>
              </w:rPr>
              <w:t>noted</w:t>
            </w:r>
          </w:p>
        </w:tc>
        <w:tc>
          <w:tcPr>
            <w:tcW w:w="0" w:type="auto"/>
          </w:tcPr>
          <w:p w14:paraId="0F8CF01A" w14:textId="77777777" w:rsidR="00E55A7F" w:rsidRPr="00E658AB" w:rsidRDefault="00E55A7F" w:rsidP="005E273C">
            <w:pPr>
              <w:pStyle w:val="TAL"/>
              <w:rPr>
                <w:sz w:val="16"/>
              </w:rPr>
            </w:pPr>
          </w:p>
        </w:tc>
        <w:tc>
          <w:tcPr>
            <w:tcW w:w="0" w:type="auto"/>
          </w:tcPr>
          <w:p w14:paraId="2CE3DE34" w14:textId="77777777" w:rsidR="00E55A7F" w:rsidRPr="00E658AB" w:rsidRDefault="00E55A7F" w:rsidP="005E273C">
            <w:pPr>
              <w:pStyle w:val="TAL"/>
              <w:rPr>
                <w:sz w:val="16"/>
              </w:rPr>
            </w:pPr>
          </w:p>
        </w:tc>
      </w:tr>
      <w:tr w:rsidR="00E55A7F" w14:paraId="4180F506" w14:textId="77777777" w:rsidTr="005E273C">
        <w:tc>
          <w:tcPr>
            <w:tcW w:w="0" w:type="auto"/>
          </w:tcPr>
          <w:p w14:paraId="1A35031F" w14:textId="77777777" w:rsidR="00E55A7F" w:rsidRPr="00E658AB" w:rsidRDefault="00E55A7F" w:rsidP="005E273C">
            <w:pPr>
              <w:pStyle w:val="TAL"/>
              <w:rPr>
                <w:sz w:val="16"/>
              </w:rPr>
            </w:pPr>
            <w:r>
              <w:rPr>
                <w:sz w:val="16"/>
              </w:rPr>
              <w:t>C1-245489</w:t>
            </w:r>
          </w:p>
        </w:tc>
        <w:tc>
          <w:tcPr>
            <w:tcW w:w="0" w:type="auto"/>
          </w:tcPr>
          <w:p w14:paraId="7EC581CB"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7A113829" w14:textId="77777777" w:rsidR="00E55A7F" w:rsidRPr="00E658AB" w:rsidRDefault="00E55A7F" w:rsidP="005E273C">
            <w:pPr>
              <w:pStyle w:val="TAL"/>
              <w:rPr>
                <w:sz w:val="16"/>
              </w:rPr>
            </w:pPr>
            <w:r>
              <w:rPr>
                <w:sz w:val="16"/>
              </w:rPr>
              <w:t>Nokia</w:t>
            </w:r>
          </w:p>
        </w:tc>
        <w:tc>
          <w:tcPr>
            <w:tcW w:w="0" w:type="auto"/>
          </w:tcPr>
          <w:p w14:paraId="01A480FF" w14:textId="77777777" w:rsidR="00E55A7F" w:rsidRPr="00E658AB" w:rsidRDefault="00E55A7F" w:rsidP="005E273C">
            <w:pPr>
              <w:pStyle w:val="TAL"/>
              <w:rPr>
                <w:sz w:val="16"/>
              </w:rPr>
            </w:pPr>
            <w:r>
              <w:rPr>
                <w:sz w:val="16"/>
              </w:rPr>
              <w:t>revised</w:t>
            </w:r>
          </w:p>
        </w:tc>
        <w:tc>
          <w:tcPr>
            <w:tcW w:w="0" w:type="auto"/>
          </w:tcPr>
          <w:p w14:paraId="1EF5731B" w14:textId="77777777" w:rsidR="00E55A7F" w:rsidRPr="00E658AB" w:rsidRDefault="00E55A7F" w:rsidP="005E273C">
            <w:pPr>
              <w:pStyle w:val="TAL"/>
              <w:rPr>
                <w:sz w:val="16"/>
              </w:rPr>
            </w:pPr>
          </w:p>
        </w:tc>
        <w:tc>
          <w:tcPr>
            <w:tcW w:w="0" w:type="auto"/>
          </w:tcPr>
          <w:p w14:paraId="494D9CB0" w14:textId="77777777" w:rsidR="00E55A7F" w:rsidRPr="00E658AB" w:rsidRDefault="00E55A7F" w:rsidP="005E273C">
            <w:pPr>
              <w:pStyle w:val="TAL"/>
              <w:rPr>
                <w:sz w:val="16"/>
              </w:rPr>
            </w:pPr>
            <w:r>
              <w:rPr>
                <w:sz w:val="16"/>
              </w:rPr>
              <w:t>C1-245664</w:t>
            </w:r>
          </w:p>
        </w:tc>
      </w:tr>
      <w:tr w:rsidR="00E55A7F" w14:paraId="6B6BC5BB" w14:textId="77777777" w:rsidTr="005E273C">
        <w:tc>
          <w:tcPr>
            <w:tcW w:w="0" w:type="auto"/>
          </w:tcPr>
          <w:p w14:paraId="0B44CAB0" w14:textId="77777777" w:rsidR="00E55A7F" w:rsidRPr="00E658AB" w:rsidRDefault="00E55A7F" w:rsidP="005E273C">
            <w:pPr>
              <w:pStyle w:val="TAL"/>
              <w:rPr>
                <w:sz w:val="16"/>
              </w:rPr>
            </w:pPr>
            <w:r>
              <w:rPr>
                <w:sz w:val="16"/>
              </w:rPr>
              <w:t>C1-245490</w:t>
            </w:r>
          </w:p>
        </w:tc>
        <w:tc>
          <w:tcPr>
            <w:tcW w:w="0" w:type="auto"/>
          </w:tcPr>
          <w:p w14:paraId="69207DCE"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1E8726B3" w14:textId="77777777" w:rsidR="00E55A7F" w:rsidRPr="00E658AB" w:rsidRDefault="00E55A7F" w:rsidP="005E273C">
            <w:pPr>
              <w:pStyle w:val="TAL"/>
              <w:rPr>
                <w:sz w:val="16"/>
              </w:rPr>
            </w:pPr>
            <w:r>
              <w:rPr>
                <w:sz w:val="16"/>
              </w:rPr>
              <w:t>Nokia</w:t>
            </w:r>
          </w:p>
        </w:tc>
        <w:tc>
          <w:tcPr>
            <w:tcW w:w="0" w:type="auto"/>
          </w:tcPr>
          <w:p w14:paraId="41E452DB" w14:textId="77777777" w:rsidR="00E55A7F" w:rsidRPr="00E658AB" w:rsidRDefault="00E55A7F" w:rsidP="005E273C">
            <w:pPr>
              <w:pStyle w:val="TAL"/>
              <w:rPr>
                <w:sz w:val="16"/>
              </w:rPr>
            </w:pPr>
            <w:r>
              <w:rPr>
                <w:sz w:val="16"/>
              </w:rPr>
              <w:t>revised</w:t>
            </w:r>
          </w:p>
        </w:tc>
        <w:tc>
          <w:tcPr>
            <w:tcW w:w="0" w:type="auto"/>
          </w:tcPr>
          <w:p w14:paraId="6F4B6D61" w14:textId="77777777" w:rsidR="00E55A7F" w:rsidRPr="00E658AB" w:rsidRDefault="00E55A7F" w:rsidP="005E273C">
            <w:pPr>
              <w:pStyle w:val="TAL"/>
              <w:rPr>
                <w:sz w:val="16"/>
              </w:rPr>
            </w:pPr>
          </w:p>
        </w:tc>
        <w:tc>
          <w:tcPr>
            <w:tcW w:w="0" w:type="auto"/>
          </w:tcPr>
          <w:p w14:paraId="3BB00991" w14:textId="77777777" w:rsidR="00E55A7F" w:rsidRPr="00E658AB" w:rsidRDefault="00E55A7F" w:rsidP="005E273C">
            <w:pPr>
              <w:pStyle w:val="TAL"/>
              <w:rPr>
                <w:sz w:val="16"/>
              </w:rPr>
            </w:pPr>
            <w:r>
              <w:rPr>
                <w:sz w:val="16"/>
              </w:rPr>
              <w:t>C1-245665</w:t>
            </w:r>
          </w:p>
        </w:tc>
      </w:tr>
      <w:tr w:rsidR="00E55A7F" w14:paraId="072393C2" w14:textId="77777777" w:rsidTr="005E273C">
        <w:tc>
          <w:tcPr>
            <w:tcW w:w="0" w:type="auto"/>
          </w:tcPr>
          <w:p w14:paraId="208D90C5" w14:textId="77777777" w:rsidR="00E55A7F" w:rsidRPr="00E658AB" w:rsidRDefault="00E55A7F" w:rsidP="005E273C">
            <w:pPr>
              <w:pStyle w:val="TAL"/>
              <w:rPr>
                <w:sz w:val="16"/>
              </w:rPr>
            </w:pPr>
            <w:r>
              <w:rPr>
                <w:sz w:val="16"/>
              </w:rPr>
              <w:t>C1-245491</w:t>
            </w:r>
          </w:p>
        </w:tc>
        <w:tc>
          <w:tcPr>
            <w:tcW w:w="0" w:type="auto"/>
          </w:tcPr>
          <w:p w14:paraId="71F79687"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4256A564" w14:textId="77777777" w:rsidR="00E55A7F" w:rsidRPr="00E658AB" w:rsidRDefault="00E55A7F" w:rsidP="005E273C">
            <w:pPr>
              <w:pStyle w:val="TAL"/>
              <w:rPr>
                <w:sz w:val="16"/>
              </w:rPr>
            </w:pPr>
            <w:r>
              <w:rPr>
                <w:sz w:val="16"/>
              </w:rPr>
              <w:t>Nokia</w:t>
            </w:r>
          </w:p>
        </w:tc>
        <w:tc>
          <w:tcPr>
            <w:tcW w:w="0" w:type="auto"/>
          </w:tcPr>
          <w:p w14:paraId="1113B9FC" w14:textId="77777777" w:rsidR="00E55A7F" w:rsidRPr="00E658AB" w:rsidRDefault="00E55A7F" w:rsidP="005E273C">
            <w:pPr>
              <w:pStyle w:val="TAL"/>
              <w:rPr>
                <w:sz w:val="16"/>
              </w:rPr>
            </w:pPr>
            <w:r>
              <w:rPr>
                <w:sz w:val="16"/>
              </w:rPr>
              <w:t>revised</w:t>
            </w:r>
          </w:p>
        </w:tc>
        <w:tc>
          <w:tcPr>
            <w:tcW w:w="0" w:type="auto"/>
          </w:tcPr>
          <w:p w14:paraId="3CD2A50E" w14:textId="77777777" w:rsidR="00E55A7F" w:rsidRPr="00E658AB" w:rsidRDefault="00E55A7F" w:rsidP="005E273C">
            <w:pPr>
              <w:pStyle w:val="TAL"/>
              <w:rPr>
                <w:sz w:val="16"/>
              </w:rPr>
            </w:pPr>
          </w:p>
        </w:tc>
        <w:tc>
          <w:tcPr>
            <w:tcW w:w="0" w:type="auto"/>
          </w:tcPr>
          <w:p w14:paraId="7812DFE0" w14:textId="77777777" w:rsidR="00E55A7F" w:rsidRPr="00E658AB" w:rsidRDefault="00E55A7F" w:rsidP="005E273C">
            <w:pPr>
              <w:pStyle w:val="TAL"/>
              <w:rPr>
                <w:sz w:val="16"/>
              </w:rPr>
            </w:pPr>
            <w:r>
              <w:rPr>
                <w:sz w:val="16"/>
              </w:rPr>
              <w:t>C1-245666</w:t>
            </w:r>
          </w:p>
        </w:tc>
      </w:tr>
      <w:tr w:rsidR="00E55A7F" w14:paraId="3C4A4A22" w14:textId="77777777" w:rsidTr="005E273C">
        <w:tc>
          <w:tcPr>
            <w:tcW w:w="0" w:type="auto"/>
          </w:tcPr>
          <w:p w14:paraId="7AE824DB" w14:textId="77777777" w:rsidR="00E55A7F" w:rsidRPr="00E658AB" w:rsidRDefault="00E55A7F" w:rsidP="005E273C">
            <w:pPr>
              <w:pStyle w:val="TAL"/>
              <w:rPr>
                <w:sz w:val="16"/>
              </w:rPr>
            </w:pPr>
            <w:r>
              <w:rPr>
                <w:sz w:val="16"/>
              </w:rPr>
              <w:t>C1-245492</w:t>
            </w:r>
          </w:p>
        </w:tc>
        <w:tc>
          <w:tcPr>
            <w:tcW w:w="0" w:type="auto"/>
          </w:tcPr>
          <w:p w14:paraId="36DAEC48"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07A7506A" w14:textId="77777777" w:rsidR="00E55A7F" w:rsidRPr="00E658AB" w:rsidRDefault="00E55A7F" w:rsidP="005E273C">
            <w:pPr>
              <w:pStyle w:val="TAL"/>
              <w:rPr>
                <w:sz w:val="16"/>
              </w:rPr>
            </w:pPr>
            <w:r>
              <w:rPr>
                <w:sz w:val="16"/>
              </w:rPr>
              <w:t>Nokia</w:t>
            </w:r>
          </w:p>
        </w:tc>
        <w:tc>
          <w:tcPr>
            <w:tcW w:w="0" w:type="auto"/>
          </w:tcPr>
          <w:p w14:paraId="38C4A636" w14:textId="77777777" w:rsidR="00E55A7F" w:rsidRPr="00E658AB" w:rsidRDefault="00E55A7F" w:rsidP="005E273C">
            <w:pPr>
              <w:pStyle w:val="TAL"/>
              <w:rPr>
                <w:sz w:val="16"/>
              </w:rPr>
            </w:pPr>
            <w:r>
              <w:rPr>
                <w:sz w:val="16"/>
              </w:rPr>
              <w:t>revised</w:t>
            </w:r>
          </w:p>
        </w:tc>
        <w:tc>
          <w:tcPr>
            <w:tcW w:w="0" w:type="auto"/>
          </w:tcPr>
          <w:p w14:paraId="6B2925D4" w14:textId="77777777" w:rsidR="00E55A7F" w:rsidRPr="00E658AB" w:rsidRDefault="00E55A7F" w:rsidP="005E273C">
            <w:pPr>
              <w:pStyle w:val="TAL"/>
              <w:rPr>
                <w:sz w:val="16"/>
              </w:rPr>
            </w:pPr>
          </w:p>
        </w:tc>
        <w:tc>
          <w:tcPr>
            <w:tcW w:w="0" w:type="auto"/>
          </w:tcPr>
          <w:p w14:paraId="249D2968" w14:textId="77777777" w:rsidR="00E55A7F" w:rsidRPr="00E658AB" w:rsidRDefault="00E55A7F" w:rsidP="005E273C">
            <w:pPr>
              <w:pStyle w:val="TAL"/>
              <w:rPr>
                <w:sz w:val="16"/>
              </w:rPr>
            </w:pPr>
            <w:r>
              <w:rPr>
                <w:sz w:val="16"/>
              </w:rPr>
              <w:t>C1-245667</w:t>
            </w:r>
          </w:p>
        </w:tc>
      </w:tr>
      <w:tr w:rsidR="00E55A7F" w14:paraId="645CE7F9" w14:textId="77777777" w:rsidTr="005E273C">
        <w:tc>
          <w:tcPr>
            <w:tcW w:w="0" w:type="auto"/>
          </w:tcPr>
          <w:p w14:paraId="090ABB8B" w14:textId="77777777" w:rsidR="00E55A7F" w:rsidRPr="00E658AB" w:rsidRDefault="00E55A7F" w:rsidP="005E273C">
            <w:pPr>
              <w:pStyle w:val="TAL"/>
              <w:rPr>
                <w:sz w:val="16"/>
              </w:rPr>
            </w:pPr>
            <w:r>
              <w:rPr>
                <w:sz w:val="16"/>
              </w:rPr>
              <w:t>C1-245493</w:t>
            </w:r>
          </w:p>
        </w:tc>
        <w:tc>
          <w:tcPr>
            <w:tcW w:w="0" w:type="auto"/>
          </w:tcPr>
          <w:p w14:paraId="7BC97804"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7B0E3E51" w14:textId="77777777" w:rsidR="00E55A7F" w:rsidRPr="00E658AB" w:rsidRDefault="00E55A7F" w:rsidP="005E273C">
            <w:pPr>
              <w:pStyle w:val="TAL"/>
              <w:rPr>
                <w:sz w:val="16"/>
              </w:rPr>
            </w:pPr>
            <w:r>
              <w:rPr>
                <w:sz w:val="16"/>
              </w:rPr>
              <w:t>Nokia</w:t>
            </w:r>
          </w:p>
        </w:tc>
        <w:tc>
          <w:tcPr>
            <w:tcW w:w="0" w:type="auto"/>
          </w:tcPr>
          <w:p w14:paraId="6C7995D8" w14:textId="77777777" w:rsidR="00E55A7F" w:rsidRPr="00E658AB" w:rsidRDefault="00E55A7F" w:rsidP="005E273C">
            <w:pPr>
              <w:pStyle w:val="TAL"/>
              <w:rPr>
                <w:sz w:val="16"/>
              </w:rPr>
            </w:pPr>
            <w:r>
              <w:rPr>
                <w:sz w:val="16"/>
              </w:rPr>
              <w:t>revised</w:t>
            </w:r>
          </w:p>
        </w:tc>
        <w:tc>
          <w:tcPr>
            <w:tcW w:w="0" w:type="auto"/>
          </w:tcPr>
          <w:p w14:paraId="0F767961" w14:textId="77777777" w:rsidR="00E55A7F" w:rsidRPr="00E658AB" w:rsidRDefault="00E55A7F" w:rsidP="005E273C">
            <w:pPr>
              <w:pStyle w:val="TAL"/>
              <w:rPr>
                <w:sz w:val="16"/>
              </w:rPr>
            </w:pPr>
          </w:p>
        </w:tc>
        <w:tc>
          <w:tcPr>
            <w:tcW w:w="0" w:type="auto"/>
          </w:tcPr>
          <w:p w14:paraId="4F1B4618" w14:textId="77777777" w:rsidR="00E55A7F" w:rsidRPr="00E658AB" w:rsidRDefault="00E55A7F" w:rsidP="005E273C">
            <w:pPr>
              <w:pStyle w:val="TAL"/>
              <w:rPr>
                <w:sz w:val="16"/>
              </w:rPr>
            </w:pPr>
            <w:r>
              <w:rPr>
                <w:sz w:val="16"/>
              </w:rPr>
              <w:t>C1-245668</w:t>
            </w:r>
          </w:p>
        </w:tc>
      </w:tr>
      <w:tr w:rsidR="00E55A7F" w14:paraId="50F76D74" w14:textId="77777777" w:rsidTr="005E273C">
        <w:tc>
          <w:tcPr>
            <w:tcW w:w="0" w:type="auto"/>
          </w:tcPr>
          <w:p w14:paraId="5B3C32D1" w14:textId="77777777" w:rsidR="00E55A7F" w:rsidRPr="00E658AB" w:rsidRDefault="00E55A7F" w:rsidP="005E273C">
            <w:pPr>
              <w:pStyle w:val="TAL"/>
              <w:rPr>
                <w:sz w:val="16"/>
              </w:rPr>
            </w:pPr>
            <w:r>
              <w:rPr>
                <w:sz w:val="16"/>
              </w:rPr>
              <w:t>C1-245494</w:t>
            </w:r>
          </w:p>
        </w:tc>
        <w:tc>
          <w:tcPr>
            <w:tcW w:w="0" w:type="auto"/>
          </w:tcPr>
          <w:p w14:paraId="2F766354"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6BCD5A77" w14:textId="77777777" w:rsidR="00E55A7F" w:rsidRPr="00E658AB" w:rsidRDefault="00E55A7F" w:rsidP="005E273C">
            <w:pPr>
              <w:pStyle w:val="TAL"/>
              <w:rPr>
                <w:sz w:val="16"/>
              </w:rPr>
            </w:pPr>
            <w:r>
              <w:rPr>
                <w:sz w:val="16"/>
              </w:rPr>
              <w:t>Nokia</w:t>
            </w:r>
          </w:p>
        </w:tc>
        <w:tc>
          <w:tcPr>
            <w:tcW w:w="0" w:type="auto"/>
          </w:tcPr>
          <w:p w14:paraId="401475FA" w14:textId="77777777" w:rsidR="00E55A7F" w:rsidRPr="00E658AB" w:rsidRDefault="00E55A7F" w:rsidP="005E273C">
            <w:pPr>
              <w:pStyle w:val="TAL"/>
              <w:rPr>
                <w:sz w:val="16"/>
              </w:rPr>
            </w:pPr>
            <w:r>
              <w:rPr>
                <w:sz w:val="16"/>
              </w:rPr>
              <w:t>revised</w:t>
            </w:r>
          </w:p>
        </w:tc>
        <w:tc>
          <w:tcPr>
            <w:tcW w:w="0" w:type="auto"/>
          </w:tcPr>
          <w:p w14:paraId="6BFEBD47" w14:textId="77777777" w:rsidR="00E55A7F" w:rsidRPr="00E658AB" w:rsidRDefault="00E55A7F" w:rsidP="005E273C">
            <w:pPr>
              <w:pStyle w:val="TAL"/>
              <w:rPr>
                <w:sz w:val="16"/>
              </w:rPr>
            </w:pPr>
          </w:p>
        </w:tc>
        <w:tc>
          <w:tcPr>
            <w:tcW w:w="0" w:type="auto"/>
          </w:tcPr>
          <w:p w14:paraId="26B0353F" w14:textId="77777777" w:rsidR="00E55A7F" w:rsidRPr="00E658AB" w:rsidRDefault="00E55A7F" w:rsidP="005E273C">
            <w:pPr>
              <w:pStyle w:val="TAL"/>
              <w:rPr>
                <w:sz w:val="16"/>
              </w:rPr>
            </w:pPr>
            <w:r>
              <w:rPr>
                <w:sz w:val="16"/>
              </w:rPr>
              <w:t>C1-245669</w:t>
            </w:r>
          </w:p>
        </w:tc>
      </w:tr>
      <w:tr w:rsidR="00E55A7F" w14:paraId="02E68EA0" w14:textId="77777777" w:rsidTr="005E273C">
        <w:tc>
          <w:tcPr>
            <w:tcW w:w="0" w:type="auto"/>
          </w:tcPr>
          <w:p w14:paraId="3F2EE47D" w14:textId="77777777" w:rsidR="00E55A7F" w:rsidRPr="00E658AB" w:rsidRDefault="00E55A7F" w:rsidP="005E273C">
            <w:pPr>
              <w:pStyle w:val="TAL"/>
              <w:rPr>
                <w:sz w:val="16"/>
              </w:rPr>
            </w:pPr>
            <w:r>
              <w:rPr>
                <w:sz w:val="16"/>
              </w:rPr>
              <w:t>C1-245495</w:t>
            </w:r>
          </w:p>
        </w:tc>
        <w:tc>
          <w:tcPr>
            <w:tcW w:w="0" w:type="auto"/>
          </w:tcPr>
          <w:p w14:paraId="05007817" w14:textId="77777777" w:rsidR="00E55A7F" w:rsidRPr="00E658AB" w:rsidRDefault="00E55A7F" w:rsidP="005E273C">
            <w:pPr>
              <w:pStyle w:val="TAL"/>
              <w:rPr>
                <w:sz w:val="16"/>
              </w:rPr>
            </w:pPr>
            <w:r>
              <w:rPr>
                <w:sz w:val="16"/>
              </w:rPr>
              <w:t xml:space="preserve">SNPN selection triggered by </w:t>
            </w:r>
            <w:proofErr w:type="spellStart"/>
            <w:r>
              <w:rPr>
                <w:sz w:val="16"/>
              </w:rPr>
              <w:t>ProSe</w:t>
            </w:r>
            <w:proofErr w:type="spellEnd"/>
            <w:r>
              <w:rPr>
                <w:sz w:val="16"/>
              </w:rPr>
              <w:t xml:space="preserve"> communications</w:t>
            </w:r>
          </w:p>
        </w:tc>
        <w:tc>
          <w:tcPr>
            <w:tcW w:w="0" w:type="auto"/>
          </w:tcPr>
          <w:p w14:paraId="7E0BB450" w14:textId="77777777" w:rsidR="00E55A7F" w:rsidRPr="00E658AB" w:rsidRDefault="00E55A7F" w:rsidP="005E273C">
            <w:pPr>
              <w:pStyle w:val="TAL"/>
              <w:rPr>
                <w:sz w:val="16"/>
              </w:rPr>
            </w:pPr>
            <w:r>
              <w:rPr>
                <w:sz w:val="16"/>
              </w:rPr>
              <w:t>Nokia</w:t>
            </w:r>
          </w:p>
        </w:tc>
        <w:tc>
          <w:tcPr>
            <w:tcW w:w="0" w:type="auto"/>
          </w:tcPr>
          <w:p w14:paraId="2211567A" w14:textId="77777777" w:rsidR="00E55A7F" w:rsidRPr="00E658AB" w:rsidRDefault="00E55A7F" w:rsidP="005E273C">
            <w:pPr>
              <w:pStyle w:val="TAL"/>
              <w:rPr>
                <w:sz w:val="16"/>
              </w:rPr>
            </w:pPr>
            <w:r>
              <w:rPr>
                <w:sz w:val="16"/>
              </w:rPr>
              <w:t>revised</w:t>
            </w:r>
          </w:p>
        </w:tc>
        <w:tc>
          <w:tcPr>
            <w:tcW w:w="0" w:type="auto"/>
          </w:tcPr>
          <w:p w14:paraId="0E2F5214" w14:textId="77777777" w:rsidR="00E55A7F" w:rsidRPr="00E658AB" w:rsidRDefault="00E55A7F" w:rsidP="005E273C">
            <w:pPr>
              <w:pStyle w:val="TAL"/>
              <w:rPr>
                <w:sz w:val="16"/>
              </w:rPr>
            </w:pPr>
          </w:p>
        </w:tc>
        <w:tc>
          <w:tcPr>
            <w:tcW w:w="0" w:type="auto"/>
          </w:tcPr>
          <w:p w14:paraId="486C6EE1" w14:textId="77777777" w:rsidR="00E55A7F" w:rsidRPr="00E658AB" w:rsidRDefault="00E55A7F" w:rsidP="005E273C">
            <w:pPr>
              <w:pStyle w:val="TAL"/>
              <w:rPr>
                <w:sz w:val="16"/>
              </w:rPr>
            </w:pPr>
            <w:r>
              <w:rPr>
                <w:sz w:val="16"/>
              </w:rPr>
              <w:t>C1-245841</w:t>
            </w:r>
          </w:p>
        </w:tc>
      </w:tr>
      <w:tr w:rsidR="00E55A7F" w14:paraId="3B53BD9A" w14:textId="77777777" w:rsidTr="005E273C">
        <w:tc>
          <w:tcPr>
            <w:tcW w:w="0" w:type="auto"/>
          </w:tcPr>
          <w:p w14:paraId="61FA3E47" w14:textId="77777777" w:rsidR="00E55A7F" w:rsidRPr="00E658AB" w:rsidRDefault="00E55A7F" w:rsidP="005E273C">
            <w:pPr>
              <w:pStyle w:val="TAL"/>
              <w:rPr>
                <w:sz w:val="16"/>
              </w:rPr>
            </w:pPr>
            <w:r>
              <w:rPr>
                <w:sz w:val="16"/>
              </w:rPr>
              <w:t>C1-245496</w:t>
            </w:r>
          </w:p>
        </w:tc>
        <w:tc>
          <w:tcPr>
            <w:tcW w:w="0" w:type="auto"/>
          </w:tcPr>
          <w:p w14:paraId="583425CD" w14:textId="77777777" w:rsidR="00E55A7F" w:rsidRPr="00E658AB" w:rsidRDefault="00E55A7F" w:rsidP="005E273C">
            <w:pPr>
              <w:pStyle w:val="TAL"/>
              <w:rPr>
                <w:sz w:val="16"/>
              </w:rPr>
            </w:pPr>
            <w:r>
              <w:rPr>
                <w:sz w:val="16"/>
              </w:rPr>
              <w:t xml:space="preserve">Introducing the terms and references related to supporting 5G </w:t>
            </w:r>
            <w:proofErr w:type="spellStart"/>
            <w:r>
              <w:rPr>
                <w:sz w:val="16"/>
              </w:rPr>
              <w:t>ProSe</w:t>
            </w:r>
            <w:proofErr w:type="spellEnd"/>
            <w:r>
              <w:rPr>
                <w:sz w:val="16"/>
              </w:rPr>
              <w:t xml:space="preserve"> in SNPN</w:t>
            </w:r>
          </w:p>
        </w:tc>
        <w:tc>
          <w:tcPr>
            <w:tcW w:w="0" w:type="auto"/>
          </w:tcPr>
          <w:p w14:paraId="639B0B8D" w14:textId="77777777" w:rsidR="00E55A7F" w:rsidRPr="00E658AB" w:rsidRDefault="00E55A7F" w:rsidP="005E273C">
            <w:pPr>
              <w:pStyle w:val="TAL"/>
              <w:rPr>
                <w:sz w:val="16"/>
              </w:rPr>
            </w:pPr>
            <w:r>
              <w:rPr>
                <w:sz w:val="16"/>
              </w:rPr>
              <w:t>Nokia</w:t>
            </w:r>
          </w:p>
        </w:tc>
        <w:tc>
          <w:tcPr>
            <w:tcW w:w="0" w:type="auto"/>
          </w:tcPr>
          <w:p w14:paraId="4E171782" w14:textId="77777777" w:rsidR="00E55A7F" w:rsidRPr="00E658AB" w:rsidRDefault="00E55A7F" w:rsidP="005E273C">
            <w:pPr>
              <w:pStyle w:val="TAL"/>
              <w:rPr>
                <w:sz w:val="16"/>
              </w:rPr>
            </w:pPr>
            <w:r>
              <w:rPr>
                <w:sz w:val="16"/>
              </w:rPr>
              <w:t>revised</w:t>
            </w:r>
          </w:p>
        </w:tc>
        <w:tc>
          <w:tcPr>
            <w:tcW w:w="0" w:type="auto"/>
          </w:tcPr>
          <w:p w14:paraId="66EDB6A8" w14:textId="77777777" w:rsidR="00E55A7F" w:rsidRPr="00E658AB" w:rsidRDefault="00E55A7F" w:rsidP="005E273C">
            <w:pPr>
              <w:pStyle w:val="TAL"/>
              <w:rPr>
                <w:sz w:val="16"/>
              </w:rPr>
            </w:pPr>
          </w:p>
        </w:tc>
        <w:tc>
          <w:tcPr>
            <w:tcW w:w="0" w:type="auto"/>
          </w:tcPr>
          <w:p w14:paraId="48854277" w14:textId="77777777" w:rsidR="00E55A7F" w:rsidRPr="00E658AB" w:rsidRDefault="00E55A7F" w:rsidP="005E273C">
            <w:pPr>
              <w:pStyle w:val="TAL"/>
              <w:rPr>
                <w:sz w:val="16"/>
              </w:rPr>
            </w:pPr>
            <w:r>
              <w:rPr>
                <w:sz w:val="16"/>
              </w:rPr>
              <w:t>C1-245844</w:t>
            </w:r>
          </w:p>
        </w:tc>
      </w:tr>
      <w:tr w:rsidR="00E55A7F" w14:paraId="4AC0AED0" w14:textId="77777777" w:rsidTr="005E273C">
        <w:tc>
          <w:tcPr>
            <w:tcW w:w="0" w:type="auto"/>
          </w:tcPr>
          <w:p w14:paraId="169D85C7" w14:textId="77777777" w:rsidR="00E55A7F" w:rsidRPr="00E658AB" w:rsidRDefault="00E55A7F" w:rsidP="005E273C">
            <w:pPr>
              <w:pStyle w:val="TAL"/>
              <w:rPr>
                <w:sz w:val="16"/>
              </w:rPr>
            </w:pPr>
            <w:r>
              <w:rPr>
                <w:sz w:val="16"/>
              </w:rPr>
              <w:t>C1-245497</w:t>
            </w:r>
          </w:p>
        </w:tc>
        <w:tc>
          <w:tcPr>
            <w:tcW w:w="0" w:type="auto"/>
          </w:tcPr>
          <w:p w14:paraId="3421EC0D" w14:textId="77777777" w:rsidR="00E55A7F" w:rsidRPr="00E658AB" w:rsidRDefault="00E55A7F" w:rsidP="005E273C">
            <w:pPr>
              <w:pStyle w:val="TAL"/>
              <w:rPr>
                <w:sz w:val="16"/>
              </w:rPr>
            </w:pPr>
            <w:r>
              <w:rPr>
                <w:sz w:val="16"/>
              </w:rPr>
              <w:t xml:space="preserve">Introducing the SNPN in the configuration parameters for 5G </w:t>
            </w:r>
            <w:proofErr w:type="spellStart"/>
            <w:r>
              <w:rPr>
                <w:sz w:val="16"/>
              </w:rPr>
              <w:t>ProSe</w:t>
            </w:r>
            <w:proofErr w:type="spellEnd"/>
            <w:r>
              <w:rPr>
                <w:sz w:val="16"/>
              </w:rPr>
              <w:t xml:space="preserve"> (the procedure part)</w:t>
            </w:r>
          </w:p>
        </w:tc>
        <w:tc>
          <w:tcPr>
            <w:tcW w:w="0" w:type="auto"/>
          </w:tcPr>
          <w:p w14:paraId="14697083" w14:textId="77777777" w:rsidR="00E55A7F" w:rsidRPr="00E658AB" w:rsidRDefault="00E55A7F" w:rsidP="005E273C">
            <w:pPr>
              <w:pStyle w:val="TAL"/>
              <w:rPr>
                <w:sz w:val="16"/>
              </w:rPr>
            </w:pPr>
            <w:r>
              <w:rPr>
                <w:sz w:val="16"/>
              </w:rPr>
              <w:t>Nokia</w:t>
            </w:r>
          </w:p>
        </w:tc>
        <w:tc>
          <w:tcPr>
            <w:tcW w:w="0" w:type="auto"/>
          </w:tcPr>
          <w:p w14:paraId="2C0E1780" w14:textId="77777777" w:rsidR="00E55A7F" w:rsidRPr="00E658AB" w:rsidRDefault="00E55A7F" w:rsidP="005E273C">
            <w:pPr>
              <w:pStyle w:val="TAL"/>
              <w:rPr>
                <w:sz w:val="16"/>
              </w:rPr>
            </w:pPr>
            <w:r>
              <w:rPr>
                <w:sz w:val="16"/>
              </w:rPr>
              <w:t>agreed</w:t>
            </w:r>
          </w:p>
        </w:tc>
        <w:tc>
          <w:tcPr>
            <w:tcW w:w="0" w:type="auto"/>
          </w:tcPr>
          <w:p w14:paraId="33A84F09" w14:textId="77777777" w:rsidR="00E55A7F" w:rsidRPr="00E658AB" w:rsidRDefault="00E55A7F" w:rsidP="005E273C">
            <w:pPr>
              <w:pStyle w:val="TAL"/>
              <w:rPr>
                <w:sz w:val="16"/>
              </w:rPr>
            </w:pPr>
          </w:p>
        </w:tc>
        <w:tc>
          <w:tcPr>
            <w:tcW w:w="0" w:type="auto"/>
          </w:tcPr>
          <w:p w14:paraId="5AECD553" w14:textId="77777777" w:rsidR="00E55A7F" w:rsidRPr="00E658AB" w:rsidRDefault="00E55A7F" w:rsidP="005E273C">
            <w:pPr>
              <w:pStyle w:val="TAL"/>
              <w:rPr>
                <w:sz w:val="16"/>
              </w:rPr>
            </w:pPr>
          </w:p>
        </w:tc>
      </w:tr>
      <w:tr w:rsidR="00E55A7F" w14:paraId="11A20953" w14:textId="77777777" w:rsidTr="005E273C">
        <w:tc>
          <w:tcPr>
            <w:tcW w:w="0" w:type="auto"/>
          </w:tcPr>
          <w:p w14:paraId="5CFF3D59" w14:textId="77777777" w:rsidR="00E55A7F" w:rsidRPr="00E658AB" w:rsidRDefault="00E55A7F" w:rsidP="005E273C">
            <w:pPr>
              <w:pStyle w:val="TAL"/>
              <w:rPr>
                <w:sz w:val="16"/>
              </w:rPr>
            </w:pPr>
            <w:r>
              <w:rPr>
                <w:sz w:val="16"/>
              </w:rPr>
              <w:t>C1-245498</w:t>
            </w:r>
          </w:p>
        </w:tc>
        <w:tc>
          <w:tcPr>
            <w:tcW w:w="0" w:type="auto"/>
          </w:tcPr>
          <w:p w14:paraId="46E16CBA" w14:textId="77777777" w:rsidR="00E55A7F" w:rsidRPr="00E658AB" w:rsidRDefault="00E55A7F" w:rsidP="005E273C">
            <w:pPr>
              <w:pStyle w:val="TAL"/>
              <w:rPr>
                <w:sz w:val="16"/>
              </w:rPr>
            </w:pPr>
            <w:r>
              <w:rPr>
                <w:sz w:val="16"/>
              </w:rPr>
              <w:t xml:space="preserve">Introducing the SNPN in the configuration parameters for 5G </w:t>
            </w:r>
            <w:proofErr w:type="spellStart"/>
            <w:r>
              <w:rPr>
                <w:sz w:val="16"/>
              </w:rPr>
              <w:t>ProSe</w:t>
            </w:r>
            <w:proofErr w:type="spellEnd"/>
            <w:r>
              <w:rPr>
                <w:sz w:val="16"/>
              </w:rPr>
              <w:t xml:space="preserve"> (the encoding part)</w:t>
            </w:r>
          </w:p>
        </w:tc>
        <w:tc>
          <w:tcPr>
            <w:tcW w:w="0" w:type="auto"/>
          </w:tcPr>
          <w:p w14:paraId="5114FCE7" w14:textId="77777777" w:rsidR="00E55A7F" w:rsidRPr="00E658AB" w:rsidRDefault="00E55A7F" w:rsidP="005E273C">
            <w:pPr>
              <w:pStyle w:val="TAL"/>
              <w:rPr>
                <w:sz w:val="16"/>
              </w:rPr>
            </w:pPr>
            <w:r>
              <w:rPr>
                <w:sz w:val="16"/>
              </w:rPr>
              <w:t>Nokia</w:t>
            </w:r>
          </w:p>
        </w:tc>
        <w:tc>
          <w:tcPr>
            <w:tcW w:w="0" w:type="auto"/>
          </w:tcPr>
          <w:p w14:paraId="2D3701E3" w14:textId="77777777" w:rsidR="00E55A7F" w:rsidRPr="00E658AB" w:rsidRDefault="00E55A7F" w:rsidP="005E273C">
            <w:pPr>
              <w:pStyle w:val="TAL"/>
              <w:rPr>
                <w:sz w:val="16"/>
              </w:rPr>
            </w:pPr>
            <w:r>
              <w:rPr>
                <w:sz w:val="16"/>
              </w:rPr>
              <w:t>revised</w:t>
            </w:r>
          </w:p>
        </w:tc>
        <w:tc>
          <w:tcPr>
            <w:tcW w:w="0" w:type="auto"/>
          </w:tcPr>
          <w:p w14:paraId="32501E62" w14:textId="77777777" w:rsidR="00E55A7F" w:rsidRPr="00E658AB" w:rsidRDefault="00E55A7F" w:rsidP="005E273C">
            <w:pPr>
              <w:pStyle w:val="TAL"/>
              <w:rPr>
                <w:sz w:val="16"/>
              </w:rPr>
            </w:pPr>
          </w:p>
        </w:tc>
        <w:tc>
          <w:tcPr>
            <w:tcW w:w="0" w:type="auto"/>
          </w:tcPr>
          <w:p w14:paraId="46AA62ED" w14:textId="77777777" w:rsidR="00E55A7F" w:rsidRPr="00E658AB" w:rsidRDefault="00E55A7F" w:rsidP="005E273C">
            <w:pPr>
              <w:pStyle w:val="TAL"/>
              <w:rPr>
                <w:sz w:val="16"/>
              </w:rPr>
            </w:pPr>
            <w:r>
              <w:rPr>
                <w:sz w:val="16"/>
              </w:rPr>
              <w:t>C1-245901</w:t>
            </w:r>
          </w:p>
        </w:tc>
      </w:tr>
      <w:tr w:rsidR="00E55A7F" w14:paraId="35F14A41" w14:textId="77777777" w:rsidTr="005E273C">
        <w:tc>
          <w:tcPr>
            <w:tcW w:w="0" w:type="auto"/>
          </w:tcPr>
          <w:p w14:paraId="104C65DC" w14:textId="77777777" w:rsidR="00E55A7F" w:rsidRPr="00E658AB" w:rsidRDefault="00E55A7F" w:rsidP="005E273C">
            <w:pPr>
              <w:pStyle w:val="TAL"/>
              <w:rPr>
                <w:sz w:val="16"/>
              </w:rPr>
            </w:pPr>
            <w:r>
              <w:rPr>
                <w:sz w:val="16"/>
              </w:rPr>
              <w:t>C1-245499</w:t>
            </w:r>
          </w:p>
        </w:tc>
        <w:tc>
          <w:tcPr>
            <w:tcW w:w="0" w:type="auto"/>
          </w:tcPr>
          <w:p w14:paraId="5DEC5EF2" w14:textId="77777777" w:rsidR="00E55A7F" w:rsidRPr="00E658AB" w:rsidRDefault="00E55A7F" w:rsidP="005E273C">
            <w:pPr>
              <w:pStyle w:val="TAL"/>
              <w:rPr>
                <w:sz w:val="16"/>
              </w:rPr>
            </w:pPr>
            <w:r>
              <w:rPr>
                <w:sz w:val="16"/>
              </w:rPr>
              <w:t xml:space="preserve">Discussion on the impact on RAN2 specifications due to supporting </w:t>
            </w:r>
            <w:proofErr w:type="spellStart"/>
            <w:r>
              <w:rPr>
                <w:sz w:val="16"/>
              </w:rPr>
              <w:t>ProSe</w:t>
            </w:r>
            <w:proofErr w:type="spellEnd"/>
            <w:r>
              <w:rPr>
                <w:sz w:val="16"/>
              </w:rPr>
              <w:t xml:space="preserve"> in NPN</w:t>
            </w:r>
          </w:p>
        </w:tc>
        <w:tc>
          <w:tcPr>
            <w:tcW w:w="0" w:type="auto"/>
          </w:tcPr>
          <w:p w14:paraId="50034254" w14:textId="77777777" w:rsidR="00E55A7F" w:rsidRPr="00E658AB" w:rsidRDefault="00E55A7F" w:rsidP="005E273C">
            <w:pPr>
              <w:pStyle w:val="TAL"/>
              <w:rPr>
                <w:sz w:val="16"/>
              </w:rPr>
            </w:pPr>
            <w:r>
              <w:rPr>
                <w:sz w:val="16"/>
              </w:rPr>
              <w:t>Nokia</w:t>
            </w:r>
          </w:p>
        </w:tc>
        <w:tc>
          <w:tcPr>
            <w:tcW w:w="0" w:type="auto"/>
          </w:tcPr>
          <w:p w14:paraId="2814773E" w14:textId="77777777" w:rsidR="00E55A7F" w:rsidRPr="00E658AB" w:rsidRDefault="00E55A7F" w:rsidP="005E273C">
            <w:pPr>
              <w:pStyle w:val="TAL"/>
              <w:rPr>
                <w:sz w:val="16"/>
              </w:rPr>
            </w:pPr>
            <w:r>
              <w:rPr>
                <w:sz w:val="16"/>
              </w:rPr>
              <w:t>noted</w:t>
            </w:r>
          </w:p>
        </w:tc>
        <w:tc>
          <w:tcPr>
            <w:tcW w:w="0" w:type="auto"/>
          </w:tcPr>
          <w:p w14:paraId="342F607D" w14:textId="77777777" w:rsidR="00E55A7F" w:rsidRPr="00E658AB" w:rsidRDefault="00E55A7F" w:rsidP="005E273C">
            <w:pPr>
              <w:pStyle w:val="TAL"/>
              <w:rPr>
                <w:sz w:val="16"/>
              </w:rPr>
            </w:pPr>
          </w:p>
        </w:tc>
        <w:tc>
          <w:tcPr>
            <w:tcW w:w="0" w:type="auto"/>
          </w:tcPr>
          <w:p w14:paraId="18956285" w14:textId="77777777" w:rsidR="00E55A7F" w:rsidRPr="00E658AB" w:rsidRDefault="00E55A7F" w:rsidP="005E273C">
            <w:pPr>
              <w:pStyle w:val="TAL"/>
              <w:rPr>
                <w:sz w:val="16"/>
              </w:rPr>
            </w:pPr>
          </w:p>
        </w:tc>
      </w:tr>
      <w:tr w:rsidR="00E55A7F" w14:paraId="3ACB686C" w14:textId="77777777" w:rsidTr="005E273C">
        <w:tc>
          <w:tcPr>
            <w:tcW w:w="0" w:type="auto"/>
          </w:tcPr>
          <w:p w14:paraId="04BA7376" w14:textId="77777777" w:rsidR="00E55A7F" w:rsidRPr="00E658AB" w:rsidRDefault="00E55A7F" w:rsidP="005E273C">
            <w:pPr>
              <w:pStyle w:val="TAL"/>
              <w:rPr>
                <w:sz w:val="16"/>
              </w:rPr>
            </w:pPr>
            <w:r>
              <w:rPr>
                <w:sz w:val="16"/>
              </w:rPr>
              <w:t>C1-245500</w:t>
            </w:r>
          </w:p>
        </w:tc>
        <w:tc>
          <w:tcPr>
            <w:tcW w:w="0" w:type="auto"/>
          </w:tcPr>
          <w:p w14:paraId="7FEC3328" w14:textId="77777777" w:rsidR="00E55A7F" w:rsidRPr="00E658AB" w:rsidRDefault="00E55A7F" w:rsidP="005E273C">
            <w:pPr>
              <w:pStyle w:val="TAL"/>
              <w:rPr>
                <w:sz w:val="16"/>
              </w:rPr>
            </w:pPr>
            <w:r>
              <w:rPr>
                <w:sz w:val="16"/>
              </w:rPr>
              <w:t xml:space="preserve">LS on the potential impact on RAN2 specifications due to supporting </w:t>
            </w:r>
            <w:proofErr w:type="spellStart"/>
            <w:r>
              <w:rPr>
                <w:sz w:val="16"/>
              </w:rPr>
              <w:t>ProSe</w:t>
            </w:r>
            <w:proofErr w:type="spellEnd"/>
            <w:r>
              <w:rPr>
                <w:sz w:val="16"/>
              </w:rPr>
              <w:t xml:space="preserve"> in NPN</w:t>
            </w:r>
          </w:p>
        </w:tc>
        <w:tc>
          <w:tcPr>
            <w:tcW w:w="0" w:type="auto"/>
          </w:tcPr>
          <w:p w14:paraId="237375B3" w14:textId="77777777" w:rsidR="00E55A7F" w:rsidRPr="00E658AB" w:rsidRDefault="00E55A7F" w:rsidP="005E273C">
            <w:pPr>
              <w:pStyle w:val="TAL"/>
              <w:rPr>
                <w:sz w:val="16"/>
              </w:rPr>
            </w:pPr>
            <w:r>
              <w:rPr>
                <w:sz w:val="16"/>
              </w:rPr>
              <w:t>Nokia</w:t>
            </w:r>
          </w:p>
        </w:tc>
        <w:tc>
          <w:tcPr>
            <w:tcW w:w="0" w:type="auto"/>
          </w:tcPr>
          <w:p w14:paraId="1F772AB9" w14:textId="77777777" w:rsidR="00E55A7F" w:rsidRPr="00E658AB" w:rsidRDefault="00E55A7F" w:rsidP="005E273C">
            <w:pPr>
              <w:pStyle w:val="TAL"/>
              <w:rPr>
                <w:sz w:val="16"/>
              </w:rPr>
            </w:pPr>
            <w:r>
              <w:rPr>
                <w:sz w:val="16"/>
              </w:rPr>
              <w:t>approved</w:t>
            </w:r>
          </w:p>
        </w:tc>
        <w:tc>
          <w:tcPr>
            <w:tcW w:w="0" w:type="auto"/>
          </w:tcPr>
          <w:p w14:paraId="39AEB4C1" w14:textId="77777777" w:rsidR="00E55A7F" w:rsidRPr="00E658AB" w:rsidRDefault="00E55A7F" w:rsidP="005E273C">
            <w:pPr>
              <w:pStyle w:val="TAL"/>
              <w:rPr>
                <w:sz w:val="16"/>
              </w:rPr>
            </w:pPr>
          </w:p>
        </w:tc>
        <w:tc>
          <w:tcPr>
            <w:tcW w:w="0" w:type="auto"/>
          </w:tcPr>
          <w:p w14:paraId="7E5916C4" w14:textId="77777777" w:rsidR="00E55A7F" w:rsidRPr="00E658AB" w:rsidRDefault="00E55A7F" w:rsidP="005E273C">
            <w:pPr>
              <w:pStyle w:val="TAL"/>
              <w:rPr>
                <w:sz w:val="16"/>
              </w:rPr>
            </w:pPr>
          </w:p>
        </w:tc>
      </w:tr>
      <w:tr w:rsidR="00E55A7F" w14:paraId="5A9BBAF1" w14:textId="77777777" w:rsidTr="005E273C">
        <w:tc>
          <w:tcPr>
            <w:tcW w:w="0" w:type="auto"/>
          </w:tcPr>
          <w:p w14:paraId="2871BD98" w14:textId="77777777" w:rsidR="00E55A7F" w:rsidRPr="00E658AB" w:rsidRDefault="00E55A7F" w:rsidP="005E273C">
            <w:pPr>
              <w:pStyle w:val="TAL"/>
              <w:rPr>
                <w:sz w:val="16"/>
              </w:rPr>
            </w:pPr>
            <w:r>
              <w:rPr>
                <w:sz w:val="16"/>
              </w:rPr>
              <w:t>C1-245501</w:t>
            </w:r>
          </w:p>
        </w:tc>
        <w:tc>
          <w:tcPr>
            <w:tcW w:w="0" w:type="auto"/>
          </w:tcPr>
          <w:p w14:paraId="2E833933" w14:textId="77777777" w:rsidR="00E55A7F" w:rsidRPr="00E658AB" w:rsidRDefault="00E55A7F" w:rsidP="005E273C">
            <w:pPr>
              <w:pStyle w:val="TAL"/>
              <w:rPr>
                <w:sz w:val="16"/>
              </w:rPr>
            </w:pPr>
            <w:r>
              <w:rPr>
                <w:sz w:val="16"/>
              </w:rPr>
              <w:t>Discussion paper on the new proposed method for making SOR-CMCI conditionally mandatory from Rel-17</w:t>
            </w:r>
          </w:p>
        </w:tc>
        <w:tc>
          <w:tcPr>
            <w:tcW w:w="0" w:type="auto"/>
          </w:tcPr>
          <w:p w14:paraId="7B363037" w14:textId="77777777" w:rsidR="00E55A7F" w:rsidRPr="00E658AB" w:rsidRDefault="00E55A7F" w:rsidP="005E273C">
            <w:pPr>
              <w:pStyle w:val="TAL"/>
              <w:rPr>
                <w:sz w:val="16"/>
              </w:rPr>
            </w:pPr>
            <w:r>
              <w:rPr>
                <w:sz w:val="16"/>
              </w:rPr>
              <w:t>NTT DOCOMO, KDDI</w:t>
            </w:r>
          </w:p>
        </w:tc>
        <w:tc>
          <w:tcPr>
            <w:tcW w:w="0" w:type="auto"/>
          </w:tcPr>
          <w:p w14:paraId="68E4B440" w14:textId="77777777" w:rsidR="00E55A7F" w:rsidRPr="00E658AB" w:rsidRDefault="00E55A7F" w:rsidP="005E273C">
            <w:pPr>
              <w:pStyle w:val="TAL"/>
              <w:rPr>
                <w:sz w:val="16"/>
              </w:rPr>
            </w:pPr>
            <w:r>
              <w:rPr>
                <w:sz w:val="16"/>
              </w:rPr>
              <w:t>noted</w:t>
            </w:r>
          </w:p>
        </w:tc>
        <w:tc>
          <w:tcPr>
            <w:tcW w:w="0" w:type="auto"/>
          </w:tcPr>
          <w:p w14:paraId="28E3E846" w14:textId="77777777" w:rsidR="00E55A7F" w:rsidRPr="00E658AB" w:rsidRDefault="00E55A7F" w:rsidP="005E273C">
            <w:pPr>
              <w:pStyle w:val="TAL"/>
              <w:rPr>
                <w:sz w:val="16"/>
              </w:rPr>
            </w:pPr>
          </w:p>
        </w:tc>
        <w:tc>
          <w:tcPr>
            <w:tcW w:w="0" w:type="auto"/>
          </w:tcPr>
          <w:p w14:paraId="4A5283EB" w14:textId="77777777" w:rsidR="00E55A7F" w:rsidRPr="00E658AB" w:rsidRDefault="00E55A7F" w:rsidP="005E273C">
            <w:pPr>
              <w:pStyle w:val="TAL"/>
              <w:rPr>
                <w:sz w:val="16"/>
              </w:rPr>
            </w:pPr>
          </w:p>
        </w:tc>
      </w:tr>
      <w:tr w:rsidR="00E55A7F" w14:paraId="5FEC829C" w14:textId="77777777" w:rsidTr="005E273C">
        <w:tc>
          <w:tcPr>
            <w:tcW w:w="0" w:type="auto"/>
          </w:tcPr>
          <w:p w14:paraId="235F90F6" w14:textId="77777777" w:rsidR="00E55A7F" w:rsidRPr="00E658AB" w:rsidRDefault="00E55A7F" w:rsidP="005E273C">
            <w:pPr>
              <w:pStyle w:val="TAL"/>
              <w:rPr>
                <w:sz w:val="16"/>
              </w:rPr>
            </w:pPr>
            <w:r>
              <w:rPr>
                <w:sz w:val="16"/>
              </w:rPr>
              <w:t>C1-245502</w:t>
            </w:r>
          </w:p>
        </w:tc>
        <w:tc>
          <w:tcPr>
            <w:tcW w:w="0" w:type="auto"/>
          </w:tcPr>
          <w:p w14:paraId="2448E5F1" w14:textId="77777777" w:rsidR="00E55A7F" w:rsidRPr="00E658AB" w:rsidRDefault="00E55A7F" w:rsidP="005E273C">
            <w:pPr>
              <w:pStyle w:val="TAL"/>
              <w:rPr>
                <w:sz w:val="16"/>
              </w:rPr>
            </w:pPr>
            <w:r>
              <w:rPr>
                <w:sz w:val="16"/>
              </w:rPr>
              <w:t>Correction to #62 handling in Initial registration</w:t>
            </w:r>
          </w:p>
        </w:tc>
        <w:tc>
          <w:tcPr>
            <w:tcW w:w="0" w:type="auto"/>
          </w:tcPr>
          <w:p w14:paraId="1BAA075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4E8AF08" w14:textId="77777777" w:rsidR="00E55A7F" w:rsidRPr="00E658AB" w:rsidRDefault="00E55A7F" w:rsidP="005E273C">
            <w:pPr>
              <w:pStyle w:val="TAL"/>
              <w:rPr>
                <w:sz w:val="16"/>
              </w:rPr>
            </w:pPr>
            <w:r>
              <w:rPr>
                <w:sz w:val="16"/>
              </w:rPr>
              <w:t>revised</w:t>
            </w:r>
          </w:p>
        </w:tc>
        <w:tc>
          <w:tcPr>
            <w:tcW w:w="0" w:type="auto"/>
          </w:tcPr>
          <w:p w14:paraId="4D8FAD9B" w14:textId="77777777" w:rsidR="00E55A7F" w:rsidRPr="00E658AB" w:rsidRDefault="00E55A7F" w:rsidP="005E273C">
            <w:pPr>
              <w:pStyle w:val="TAL"/>
              <w:rPr>
                <w:sz w:val="16"/>
              </w:rPr>
            </w:pPr>
          </w:p>
        </w:tc>
        <w:tc>
          <w:tcPr>
            <w:tcW w:w="0" w:type="auto"/>
          </w:tcPr>
          <w:p w14:paraId="1C03FC23" w14:textId="77777777" w:rsidR="00E55A7F" w:rsidRPr="00E658AB" w:rsidRDefault="00E55A7F" w:rsidP="005E273C">
            <w:pPr>
              <w:pStyle w:val="TAL"/>
              <w:rPr>
                <w:sz w:val="16"/>
              </w:rPr>
            </w:pPr>
            <w:r>
              <w:rPr>
                <w:sz w:val="16"/>
              </w:rPr>
              <w:t>C1-245634</w:t>
            </w:r>
          </w:p>
        </w:tc>
      </w:tr>
      <w:tr w:rsidR="00E55A7F" w14:paraId="716480E3" w14:textId="77777777" w:rsidTr="005E273C">
        <w:tc>
          <w:tcPr>
            <w:tcW w:w="0" w:type="auto"/>
          </w:tcPr>
          <w:p w14:paraId="0F5B87D8" w14:textId="77777777" w:rsidR="00E55A7F" w:rsidRPr="00E658AB" w:rsidRDefault="00E55A7F" w:rsidP="005E273C">
            <w:pPr>
              <w:pStyle w:val="TAL"/>
              <w:rPr>
                <w:sz w:val="16"/>
              </w:rPr>
            </w:pPr>
            <w:r>
              <w:rPr>
                <w:sz w:val="16"/>
              </w:rPr>
              <w:t>C1-245503</w:t>
            </w:r>
          </w:p>
        </w:tc>
        <w:tc>
          <w:tcPr>
            <w:tcW w:w="0" w:type="auto"/>
          </w:tcPr>
          <w:p w14:paraId="457735E5" w14:textId="77777777" w:rsidR="00E55A7F" w:rsidRPr="00E658AB" w:rsidRDefault="00E55A7F" w:rsidP="005E273C">
            <w:pPr>
              <w:pStyle w:val="TAL"/>
              <w:rPr>
                <w:sz w:val="16"/>
              </w:rPr>
            </w:pPr>
            <w:r>
              <w:rPr>
                <w:sz w:val="16"/>
              </w:rPr>
              <w:t>Correction to #62 handling in Initial registration</w:t>
            </w:r>
          </w:p>
        </w:tc>
        <w:tc>
          <w:tcPr>
            <w:tcW w:w="0" w:type="auto"/>
          </w:tcPr>
          <w:p w14:paraId="095B768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14DEAE7A" w14:textId="77777777" w:rsidR="00E55A7F" w:rsidRPr="00E658AB" w:rsidRDefault="00E55A7F" w:rsidP="005E273C">
            <w:pPr>
              <w:pStyle w:val="TAL"/>
              <w:rPr>
                <w:sz w:val="16"/>
              </w:rPr>
            </w:pPr>
            <w:r>
              <w:rPr>
                <w:sz w:val="16"/>
              </w:rPr>
              <w:t>revised</w:t>
            </w:r>
          </w:p>
        </w:tc>
        <w:tc>
          <w:tcPr>
            <w:tcW w:w="0" w:type="auto"/>
          </w:tcPr>
          <w:p w14:paraId="3DD82FD9" w14:textId="77777777" w:rsidR="00E55A7F" w:rsidRPr="00E658AB" w:rsidRDefault="00E55A7F" w:rsidP="005E273C">
            <w:pPr>
              <w:pStyle w:val="TAL"/>
              <w:rPr>
                <w:sz w:val="16"/>
              </w:rPr>
            </w:pPr>
          </w:p>
        </w:tc>
        <w:tc>
          <w:tcPr>
            <w:tcW w:w="0" w:type="auto"/>
          </w:tcPr>
          <w:p w14:paraId="29B07425" w14:textId="77777777" w:rsidR="00E55A7F" w:rsidRPr="00E658AB" w:rsidRDefault="00E55A7F" w:rsidP="005E273C">
            <w:pPr>
              <w:pStyle w:val="TAL"/>
              <w:rPr>
                <w:sz w:val="16"/>
              </w:rPr>
            </w:pPr>
            <w:r>
              <w:rPr>
                <w:sz w:val="16"/>
              </w:rPr>
              <w:t>C1-245602</w:t>
            </w:r>
          </w:p>
        </w:tc>
      </w:tr>
      <w:tr w:rsidR="00E55A7F" w14:paraId="137D86BE" w14:textId="77777777" w:rsidTr="005E273C">
        <w:tc>
          <w:tcPr>
            <w:tcW w:w="0" w:type="auto"/>
          </w:tcPr>
          <w:p w14:paraId="37B16F50" w14:textId="77777777" w:rsidR="00E55A7F" w:rsidRPr="00E658AB" w:rsidRDefault="00E55A7F" w:rsidP="005E273C">
            <w:pPr>
              <w:pStyle w:val="TAL"/>
              <w:rPr>
                <w:sz w:val="16"/>
              </w:rPr>
            </w:pPr>
            <w:r>
              <w:rPr>
                <w:sz w:val="16"/>
              </w:rPr>
              <w:t>C1-245504</w:t>
            </w:r>
          </w:p>
        </w:tc>
        <w:tc>
          <w:tcPr>
            <w:tcW w:w="0" w:type="auto"/>
          </w:tcPr>
          <w:p w14:paraId="2D082ACD" w14:textId="77777777" w:rsidR="00E55A7F" w:rsidRPr="00E658AB" w:rsidRDefault="00E55A7F" w:rsidP="005E273C">
            <w:pPr>
              <w:pStyle w:val="TAL"/>
              <w:rPr>
                <w:sz w:val="16"/>
              </w:rPr>
            </w:pPr>
            <w:r>
              <w:rPr>
                <w:sz w:val="16"/>
              </w:rPr>
              <w:t>Discussion on UE user plane availability recovery</w:t>
            </w:r>
          </w:p>
        </w:tc>
        <w:tc>
          <w:tcPr>
            <w:tcW w:w="0" w:type="auto"/>
          </w:tcPr>
          <w:p w14:paraId="2D5ED30A" w14:textId="77777777" w:rsidR="00E55A7F" w:rsidRPr="00E658AB" w:rsidRDefault="00E55A7F" w:rsidP="005E273C">
            <w:pPr>
              <w:pStyle w:val="TAL"/>
              <w:rPr>
                <w:sz w:val="16"/>
              </w:rPr>
            </w:pPr>
            <w:r>
              <w:rPr>
                <w:sz w:val="16"/>
              </w:rPr>
              <w:t>Xiaomi / Ruby</w:t>
            </w:r>
          </w:p>
        </w:tc>
        <w:tc>
          <w:tcPr>
            <w:tcW w:w="0" w:type="auto"/>
          </w:tcPr>
          <w:p w14:paraId="29D2F4EF" w14:textId="77777777" w:rsidR="00E55A7F" w:rsidRPr="00E658AB" w:rsidRDefault="00E55A7F" w:rsidP="005E273C">
            <w:pPr>
              <w:pStyle w:val="TAL"/>
              <w:rPr>
                <w:sz w:val="16"/>
              </w:rPr>
            </w:pPr>
            <w:r>
              <w:rPr>
                <w:sz w:val="16"/>
              </w:rPr>
              <w:t>noted</w:t>
            </w:r>
          </w:p>
        </w:tc>
        <w:tc>
          <w:tcPr>
            <w:tcW w:w="0" w:type="auto"/>
          </w:tcPr>
          <w:p w14:paraId="1D0B478C" w14:textId="77777777" w:rsidR="00E55A7F" w:rsidRPr="00E658AB" w:rsidRDefault="00E55A7F" w:rsidP="005E273C">
            <w:pPr>
              <w:pStyle w:val="TAL"/>
              <w:rPr>
                <w:sz w:val="16"/>
              </w:rPr>
            </w:pPr>
          </w:p>
        </w:tc>
        <w:tc>
          <w:tcPr>
            <w:tcW w:w="0" w:type="auto"/>
          </w:tcPr>
          <w:p w14:paraId="54C48DB7" w14:textId="77777777" w:rsidR="00E55A7F" w:rsidRPr="00E658AB" w:rsidRDefault="00E55A7F" w:rsidP="005E273C">
            <w:pPr>
              <w:pStyle w:val="TAL"/>
              <w:rPr>
                <w:sz w:val="16"/>
              </w:rPr>
            </w:pPr>
          </w:p>
        </w:tc>
      </w:tr>
      <w:tr w:rsidR="00E55A7F" w14:paraId="7F95CC84" w14:textId="77777777" w:rsidTr="005E273C">
        <w:tc>
          <w:tcPr>
            <w:tcW w:w="0" w:type="auto"/>
          </w:tcPr>
          <w:p w14:paraId="51A6D1A8" w14:textId="77777777" w:rsidR="00E55A7F" w:rsidRPr="00E658AB" w:rsidRDefault="00E55A7F" w:rsidP="005E273C">
            <w:pPr>
              <w:pStyle w:val="TAL"/>
              <w:rPr>
                <w:sz w:val="16"/>
              </w:rPr>
            </w:pPr>
            <w:r>
              <w:rPr>
                <w:sz w:val="16"/>
              </w:rPr>
              <w:t>C1-245505</w:t>
            </w:r>
          </w:p>
        </w:tc>
        <w:tc>
          <w:tcPr>
            <w:tcW w:w="0" w:type="auto"/>
          </w:tcPr>
          <w:p w14:paraId="07C60170" w14:textId="77777777" w:rsidR="00E55A7F" w:rsidRPr="00E658AB" w:rsidRDefault="00E55A7F" w:rsidP="005E273C">
            <w:pPr>
              <w:pStyle w:val="TAL"/>
              <w:rPr>
                <w:sz w:val="16"/>
              </w:rPr>
            </w:pPr>
            <w:r>
              <w:rPr>
                <w:sz w:val="16"/>
              </w:rPr>
              <w:t>Addition of User plane availability IE in the USER PLANE CONNECTION ESTABLISHMENT REQUEST message</w:t>
            </w:r>
          </w:p>
        </w:tc>
        <w:tc>
          <w:tcPr>
            <w:tcW w:w="0" w:type="auto"/>
          </w:tcPr>
          <w:p w14:paraId="5231CC46" w14:textId="77777777" w:rsidR="00E55A7F" w:rsidRPr="00E658AB" w:rsidRDefault="00E55A7F" w:rsidP="005E273C">
            <w:pPr>
              <w:pStyle w:val="TAL"/>
              <w:rPr>
                <w:sz w:val="16"/>
              </w:rPr>
            </w:pPr>
            <w:r>
              <w:rPr>
                <w:sz w:val="16"/>
              </w:rPr>
              <w:t>Xiaomi</w:t>
            </w:r>
          </w:p>
        </w:tc>
        <w:tc>
          <w:tcPr>
            <w:tcW w:w="0" w:type="auto"/>
          </w:tcPr>
          <w:p w14:paraId="5B76882C" w14:textId="77777777" w:rsidR="00E55A7F" w:rsidRPr="00E658AB" w:rsidRDefault="00E55A7F" w:rsidP="005E273C">
            <w:pPr>
              <w:pStyle w:val="TAL"/>
              <w:rPr>
                <w:sz w:val="16"/>
              </w:rPr>
            </w:pPr>
            <w:r>
              <w:rPr>
                <w:sz w:val="16"/>
              </w:rPr>
              <w:t>postponed</w:t>
            </w:r>
          </w:p>
        </w:tc>
        <w:tc>
          <w:tcPr>
            <w:tcW w:w="0" w:type="auto"/>
          </w:tcPr>
          <w:p w14:paraId="6D52EBA7" w14:textId="77777777" w:rsidR="00E55A7F" w:rsidRPr="00E658AB" w:rsidRDefault="00E55A7F" w:rsidP="005E273C">
            <w:pPr>
              <w:pStyle w:val="TAL"/>
              <w:rPr>
                <w:sz w:val="16"/>
              </w:rPr>
            </w:pPr>
          </w:p>
        </w:tc>
        <w:tc>
          <w:tcPr>
            <w:tcW w:w="0" w:type="auto"/>
          </w:tcPr>
          <w:p w14:paraId="2127668C" w14:textId="77777777" w:rsidR="00E55A7F" w:rsidRPr="00E658AB" w:rsidRDefault="00E55A7F" w:rsidP="005E273C">
            <w:pPr>
              <w:pStyle w:val="TAL"/>
              <w:rPr>
                <w:sz w:val="16"/>
              </w:rPr>
            </w:pPr>
          </w:p>
        </w:tc>
      </w:tr>
      <w:tr w:rsidR="00E55A7F" w14:paraId="5D5D97AA" w14:textId="77777777" w:rsidTr="005E273C">
        <w:tc>
          <w:tcPr>
            <w:tcW w:w="0" w:type="auto"/>
          </w:tcPr>
          <w:p w14:paraId="30D3E4FB" w14:textId="77777777" w:rsidR="00E55A7F" w:rsidRPr="00E658AB" w:rsidRDefault="00E55A7F" w:rsidP="005E273C">
            <w:pPr>
              <w:pStyle w:val="TAL"/>
              <w:rPr>
                <w:sz w:val="16"/>
              </w:rPr>
            </w:pPr>
            <w:r>
              <w:rPr>
                <w:sz w:val="16"/>
              </w:rPr>
              <w:t>C1-245506</w:t>
            </w:r>
          </w:p>
        </w:tc>
        <w:tc>
          <w:tcPr>
            <w:tcW w:w="0" w:type="auto"/>
          </w:tcPr>
          <w:p w14:paraId="4C0442EE" w14:textId="77777777" w:rsidR="00E55A7F" w:rsidRPr="00E658AB" w:rsidRDefault="00E55A7F" w:rsidP="005E273C">
            <w:pPr>
              <w:pStyle w:val="TAL"/>
              <w:rPr>
                <w:sz w:val="16"/>
              </w:rPr>
            </w:pPr>
            <w:r>
              <w:rPr>
                <w:sz w:val="16"/>
              </w:rPr>
              <w:t>User plane availability via event report</w:t>
            </w:r>
          </w:p>
        </w:tc>
        <w:tc>
          <w:tcPr>
            <w:tcW w:w="0" w:type="auto"/>
          </w:tcPr>
          <w:p w14:paraId="5A8884D1" w14:textId="77777777" w:rsidR="00E55A7F" w:rsidRPr="00E658AB" w:rsidRDefault="00E55A7F" w:rsidP="005E273C">
            <w:pPr>
              <w:pStyle w:val="TAL"/>
              <w:rPr>
                <w:sz w:val="16"/>
              </w:rPr>
            </w:pPr>
            <w:r>
              <w:rPr>
                <w:sz w:val="16"/>
              </w:rPr>
              <w:t>Xiaomi</w:t>
            </w:r>
          </w:p>
        </w:tc>
        <w:tc>
          <w:tcPr>
            <w:tcW w:w="0" w:type="auto"/>
          </w:tcPr>
          <w:p w14:paraId="425C3665" w14:textId="77777777" w:rsidR="00E55A7F" w:rsidRPr="00E658AB" w:rsidRDefault="00E55A7F" w:rsidP="005E273C">
            <w:pPr>
              <w:pStyle w:val="TAL"/>
              <w:rPr>
                <w:sz w:val="16"/>
              </w:rPr>
            </w:pPr>
            <w:r>
              <w:rPr>
                <w:sz w:val="16"/>
              </w:rPr>
              <w:t>postponed</w:t>
            </w:r>
          </w:p>
        </w:tc>
        <w:tc>
          <w:tcPr>
            <w:tcW w:w="0" w:type="auto"/>
          </w:tcPr>
          <w:p w14:paraId="669F8CD1" w14:textId="77777777" w:rsidR="00E55A7F" w:rsidRPr="00E658AB" w:rsidRDefault="00E55A7F" w:rsidP="005E273C">
            <w:pPr>
              <w:pStyle w:val="TAL"/>
              <w:rPr>
                <w:sz w:val="16"/>
              </w:rPr>
            </w:pPr>
          </w:p>
        </w:tc>
        <w:tc>
          <w:tcPr>
            <w:tcW w:w="0" w:type="auto"/>
          </w:tcPr>
          <w:p w14:paraId="11EA1CBF" w14:textId="77777777" w:rsidR="00E55A7F" w:rsidRPr="00E658AB" w:rsidRDefault="00E55A7F" w:rsidP="005E273C">
            <w:pPr>
              <w:pStyle w:val="TAL"/>
              <w:rPr>
                <w:sz w:val="16"/>
              </w:rPr>
            </w:pPr>
          </w:p>
        </w:tc>
      </w:tr>
      <w:tr w:rsidR="00E55A7F" w14:paraId="3D865E15" w14:textId="77777777" w:rsidTr="005E273C">
        <w:tc>
          <w:tcPr>
            <w:tcW w:w="0" w:type="auto"/>
          </w:tcPr>
          <w:p w14:paraId="6A902B26" w14:textId="77777777" w:rsidR="00E55A7F" w:rsidRPr="00E658AB" w:rsidRDefault="00E55A7F" w:rsidP="005E273C">
            <w:pPr>
              <w:pStyle w:val="TAL"/>
              <w:rPr>
                <w:sz w:val="16"/>
              </w:rPr>
            </w:pPr>
            <w:r>
              <w:rPr>
                <w:sz w:val="16"/>
              </w:rPr>
              <w:t>C1-245507</w:t>
            </w:r>
          </w:p>
        </w:tc>
        <w:tc>
          <w:tcPr>
            <w:tcW w:w="0" w:type="auto"/>
          </w:tcPr>
          <w:p w14:paraId="37D43B34" w14:textId="77777777" w:rsidR="00E55A7F" w:rsidRPr="00E658AB" w:rsidRDefault="00E55A7F" w:rsidP="005E273C">
            <w:pPr>
              <w:pStyle w:val="TAL"/>
              <w:rPr>
                <w:sz w:val="16"/>
              </w:rPr>
            </w:pPr>
            <w:r>
              <w:rPr>
                <w:sz w:val="16"/>
              </w:rPr>
              <w:t>LS on UE user plane availability event report</w:t>
            </w:r>
          </w:p>
        </w:tc>
        <w:tc>
          <w:tcPr>
            <w:tcW w:w="0" w:type="auto"/>
          </w:tcPr>
          <w:p w14:paraId="63F01108" w14:textId="77777777" w:rsidR="00E55A7F" w:rsidRPr="00E658AB" w:rsidRDefault="00E55A7F" w:rsidP="005E273C">
            <w:pPr>
              <w:pStyle w:val="TAL"/>
              <w:rPr>
                <w:sz w:val="16"/>
              </w:rPr>
            </w:pPr>
            <w:r>
              <w:rPr>
                <w:sz w:val="16"/>
              </w:rPr>
              <w:t>Xiaomi / Ruby</w:t>
            </w:r>
          </w:p>
        </w:tc>
        <w:tc>
          <w:tcPr>
            <w:tcW w:w="0" w:type="auto"/>
          </w:tcPr>
          <w:p w14:paraId="0BCA4344" w14:textId="77777777" w:rsidR="00E55A7F" w:rsidRPr="00E658AB" w:rsidRDefault="00E55A7F" w:rsidP="005E273C">
            <w:pPr>
              <w:pStyle w:val="TAL"/>
              <w:rPr>
                <w:sz w:val="16"/>
              </w:rPr>
            </w:pPr>
            <w:r>
              <w:rPr>
                <w:sz w:val="16"/>
              </w:rPr>
              <w:t>revised</w:t>
            </w:r>
          </w:p>
        </w:tc>
        <w:tc>
          <w:tcPr>
            <w:tcW w:w="0" w:type="auto"/>
          </w:tcPr>
          <w:p w14:paraId="698335A2" w14:textId="77777777" w:rsidR="00E55A7F" w:rsidRPr="00E658AB" w:rsidRDefault="00E55A7F" w:rsidP="005E273C">
            <w:pPr>
              <w:pStyle w:val="TAL"/>
              <w:rPr>
                <w:sz w:val="16"/>
              </w:rPr>
            </w:pPr>
          </w:p>
        </w:tc>
        <w:tc>
          <w:tcPr>
            <w:tcW w:w="0" w:type="auto"/>
          </w:tcPr>
          <w:p w14:paraId="69AD6EF3" w14:textId="77777777" w:rsidR="00E55A7F" w:rsidRPr="00E658AB" w:rsidRDefault="00E55A7F" w:rsidP="005E273C">
            <w:pPr>
              <w:pStyle w:val="TAL"/>
              <w:rPr>
                <w:sz w:val="16"/>
              </w:rPr>
            </w:pPr>
            <w:r>
              <w:rPr>
                <w:sz w:val="16"/>
              </w:rPr>
              <w:t>C1-245761</w:t>
            </w:r>
          </w:p>
        </w:tc>
      </w:tr>
      <w:tr w:rsidR="00E55A7F" w14:paraId="6C4C2EB2" w14:textId="77777777" w:rsidTr="005E273C">
        <w:tc>
          <w:tcPr>
            <w:tcW w:w="0" w:type="auto"/>
          </w:tcPr>
          <w:p w14:paraId="66D4247E" w14:textId="77777777" w:rsidR="00E55A7F" w:rsidRPr="00E658AB" w:rsidRDefault="00E55A7F" w:rsidP="005E273C">
            <w:pPr>
              <w:pStyle w:val="TAL"/>
              <w:rPr>
                <w:sz w:val="16"/>
              </w:rPr>
            </w:pPr>
            <w:r>
              <w:rPr>
                <w:sz w:val="16"/>
              </w:rPr>
              <w:t>C1-245508</w:t>
            </w:r>
          </w:p>
        </w:tc>
        <w:tc>
          <w:tcPr>
            <w:tcW w:w="0" w:type="auto"/>
          </w:tcPr>
          <w:p w14:paraId="7388DFF2" w14:textId="77777777" w:rsidR="00E55A7F" w:rsidRPr="00E658AB" w:rsidRDefault="00E55A7F" w:rsidP="005E273C">
            <w:pPr>
              <w:pStyle w:val="TAL"/>
              <w:rPr>
                <w:sz w:val="16"/>
              </w:rPr>
            </w:pPr>
            <w:r>
              <w:rPr>
                <w:sz w:val="16"/>
              </w:rPr>
              <w:t>Corrections on the descriptions of Failure cause IE</w:t>
            </w:r>
          </w:p>
        </w:tc>
        <w:tc>
          <w:tcPr>
            <w:tcW w:w="0" w:type="auto"/>
          </w:tcPr>
          <w:p w14:paraId="65042F83" w14:textId="77777777" w:rsidR="00E55A7F" w:rsidRPr="00E658AB" w:rsidRDefault="00E55A7F" w:rsidP="005E273C">
            <w:pPr>
              <w:pStyle w:val="TAL"/>
              <w:rPr>
                <w:sz w:val="16"/>
              </w:rPr>
            </w:pPr>
            <w:r>
              <w:rPr>
                <w:sz w:val="16"/>
              </w:rPr>
              <w:t>Xiaomi</w:t>
            </w:r>
          </w:p>
        </w:tc>
        <w:tc>
          <w:tcPr>
            <w:tcW w:w="0" w:type="auto"/>
          </w:tcPr>
          <w:p w14:paraId="6C9FA44E" w14:textId="77777777" w:rsidR="00E55A7F" w:rsidRPr="00E658AB" w:rsidRDefault="00E55A7F" w:rsidP="005E273C">
            <w:pPr>
              <w:pStyle w:val="TAL"/>
              <w:rPr>
                <w:sz w:val="16"/>
              </w:rPr>
            </w:pPr>
            <w:r>
              <w:rPr>
                <w:sz w:val="16"/>
              </w:rPr>
              <w:t>withdrawn</w:t>
            </w:r>
          </w:p>
        </w:tc>
        <w:tc>
          <w:tcPr>
            <w:tcW w:w="0" w:type="auto"/>
          </w:tcPr>
          <w:p w14:paraId="436F3DDF" w14:textId="77777777" w:rsidR="00E55A7F" w:rsidRPr="00E658AB" w:rsidRDefault="00E55A7F" w:rsidP="005E273C">
            <w:pPr>
              <w:pStyle w:val="TAL"/>
              <w:rPr>
                <w:sz w:val="16"/>
              </w:rPr>
            </w:pPr>
          </w:p>
        </w:tc>
        <w:tc>
          <w:tcPr>
            <w:tcW w:w="0" w:type="auto"/>
          </w:tcPr>
          <w:p w14:paraId="1DA55F78" w14:textId="77777777" w:rsidR="00E55A7F" w:rsidRPr="00E658AB" w:rsidRDefault="00E55A7F" w:rsidP="005E273C">
            <w:pPr>
              <w:pStyle w:val="TAL"/>
              <w:rPr>
                <w:sz w:val="16"/>
              </w:rPr>
            </w:pPr>
          </w:p>
        </w:tc>
      </w:tr>
      <w:tr w:rsidR="00E55A7F" w14:paraId="44BE0C7E" w14:textId="77777777" w:rsidTr="005E273C">
        <w:tc>
          <w:tcPr>
            <w:tcW w:w="0" w:type="auto"/>
          </w:tcPr>
          <w:p w14:paraId="41A85408" w14:textId="77777777" w:rsidR="00E55A7F" w:rsidRPr="00E658AB" w:rsidRDefault="00E55A7F" w:rsidP="005E273C">
            <w:pPr>
              <w:pStyle w:val="TAL"/>
              <w:rPr>
                <w:sz w:val="16"/>
              </w:rPr>
            </w:pPr>
            <w:r>
              <w:rPr>
                <w:sz w:val="16"/>
              </w:rPr>
              <w:t>C1-245509</w:t>
            </w:r>
          </w:p>
        </w:tc>
        <w:tc>
          <w:tcPr>
            <w:tcW w:w="0" w:type="auto"/>
          </w:tcPr>
          <w:p w14:paraId="71AC8A00" w14:textId="77777777" w:rsidR="00E55A7F" w:rsidRPr="00E658AB" w:rsidRDefault="00E55A7F" w:rsidP="005E273C">
            <w:pPr>
              <w:pStyle w:val="TAL"/>
              <w:rPr>
                <w:sz w:val="16"/>
              </w:rPr>
            </w:pPr>
            <w:r>
              <w:rPr>
                <w:sz w:val="16"/>
              </w:rPr>
              <w:t>Corrections on the activated 3GPP PS data off UE status</w:t>
            </w:r>
          </w:p>
        </w:tc>
        <w:tc>
          <w:tcPr>
            <w:tcW w:w="0" w:type="auto"/>
          </w:tcPr>
          <w:p w14:paraId="03370CB4" w14:textId="77777777" w:rsidR="00E55A7F" w:rsidRPr="00E658AB" w:rsidRDefault="00E55A7F" w:rsidP="005E273C">
            <w:pPr>
              <w:pStyle w:val="TAL"/>
              <w:rPr>
                <w:sz w:val="16"/>
              </w:rPr>
            </w:pPr>
            <w:r>
              <w:rPr>
                <w:sz w:val="16"/>
              </w:rPr>
              <w:t>Xiaomi</w:t>
            </w:r>
          </w:p>
        </w:tc>
        <w:tc>
          <w:tcPr>
            <w:tcW w:w="0" w:type="auto"/>
          </w:tcPr>
          <w:p w14:paraId="71EEFBAD" w14:textId="77777777" w:rsidR="00E55A7F" w:rsidRPr="00E658AB" w:rsidRDefault="00E55A7F" w:rsidP="005E273C">
            <w:pPr>
              <w:pStyle w:val="TAL"/>
              <w:rPr>
                <w:sz w:val="16"/>
              </w:rPr>
            </w:pPr>
            <w:r>
              <w:rPr>
                <w:sz w:val="16"/>
              </w:rPr>
              <w:t>merged</w:t>
            </w:r>
          </w:p>
        </w:tc>
        <w:tc>
          <w:tcPr>
            <w:tcW w:w="0" w:type="auto"/>
          </w:tcPr>
          <w:p w14:paraId="783A1515" w14:textId="77777777" w:rsidR="00E55A7F" w:rsidRPr="00E658AB" w:rsidRDefault="00E55A7F" w:rsidP="005E273C">
            <w:pPr>
              <w:pStyle w:val="TAL"/>
              <w:rPr>
                <w:sz w:val="16"/>
              </w:rPr>
            </w:pPr>
          </w:p>
        </w:tc>
        <w:tc>
          <w:tcPr>
            <w:tcW w:w="0" w:type="auto"/>
          </w:tcPr>
          <w:p w14:paraId="6747B37F" w14:textId="77777777" w:rsidR="00E55A7F" w:rsidRPr="00E658AB" w:rsidRDefault="00E55A7F" w:rsidP="005E273C">
            <w:pPr>
              <w:pStyle w:val="TAL"/>
              <w:rPr>
                <w:sz w:val="16"/>
              </w:rPr>
            </w:pPr>
          </w:p>
        </w:tc>
      </w:tr>
      <w:tr w:rsidR="00E55A7F" w14:paraId="1A6F9D78" w14:textId="77777777" w:rsidTr="005E273C">
        <w:tc>
          <w:tcPr>
            <w:tcW w:w="0" w:type="auto"/>
          </w:tcPr>
          <w:p w14:paraId="49F21331" w14:textId="77777777" w:rsidR="00E55A7F" w:rsidRPr="00E658AB" w:rsidRDefault="00E55A7F" w:rsidP="005E273C">
            <w:pPr>
              <w:pStyle w:val="TAL"/>
              <w:rPr>
                <w:sz w:val="16"/>
              </w:rPr>
            </w:pPr>
            <w:r>
              <w:rPr>
                <w:sz w:val="16"/>
              </w:rPr>
              <w:t>C1-245510</w:t>
            </w:r>
          </w:p>
        </w:tc>
        <w:tc>
          <w:tcPr>
            <w:tcW w:w="0" w:type="auto"/>
          </w:tcPr>
          <w:p w14:paraId="66D71B56" w14:textId="77777777" w:rsidR="00E55A7F" w:rsidRPr="00E658AB" w:rsidRDefault="00E55A7F" w:rsidP="005E273C">
            <w:pPr>
              <w:pStyle w:val="TAL"/>
              <w:rPr>
                <w:sz w:val="16"/>
              </w:rPr>
            </w:pPr>
            <w:r>
              <w:rPr>
                <w:sz w:val="16"/>
              </w:rPr>
              <w:t>Editorial corrections on 24.572</w:t>
            </w:r>
          </w:p>
        </w:tc>
        <w:tc>
          <w:tcPr>
            <w:tcW w:w="0" w:type="auto"/>
          </w:tcPr>
          <w:p w14:paraId="65409898" w14:textId="77777777" w:rsidR="00E55A7F" w:rsidRPr="00E658AB" w:rsidRDefault="00E55A7F" w:rsidP="005E273C">
            <w:pPr>
              <w:pStyle w:val="TAL"/>
              <w:rPr>
                <w:sz w:val="16"/>
              </w:rPr>
            </w:pPr>
            <w:r>
              <w:rPr>
                <w:sz w:val="16"/>
              </w:rPr>
              <w:t>Xiaomi</w:t>
            </w:r>
          </w:p>
        </w:tc>
        <w:tc>
          <w:tcPr>
            <w:tcW w:w="0" w:type="auto"/>
          </w:tcPr>
          <w:p w14:paraId="7A2ADDB3" w14:textId="77777777" w:rsidR="00E55A7F" w:rsidRPr="00E658AB" w:rsidRDefault="00E55A7F" w:rsidP="005E273C">
            <w:pPr>
              <w:pStyle w:val="TAL"/>
              <w:rPr>
                <w:sz w:val="16"/>
              </w:rPr>
            </w:pPr>
            <w:r>
              <w:rPr>
                <w:sz w:val="16"/>
              </w:rPr>
              <w:t>postponed</w:t>
            </w:r>
          </w:p>
        </w:tc>
        <w:tc>
          <w:tcPr>
            <w:tcW w:w="0" w:type="auto"/>
          </w:tcPr>
          <w:p w14:paraId="59881E1A" w14:textId="77777777" w:rsidR="00E55A7F" w:rsidRPr="00E658AB" w:rsidRDefault="00E55A7F" w:rsidP="005E273C">
            <w:pPr>
              <w:pStyle w:val="TAL"/>
              <w:rPr>
                <w:sz w:val="16"/>
              </w:rPr>
            </w:pPr>
          </w:p>
        </w:tc>
        <w:tc>
          <w:tcPr>
            <w:tcW w:w="0" w:type="auto"/>
          </w:tcPr>
          <w:p w14:paraId="55F7B1DF" w14:textId="77777777" w:rsidR="00E55A7F" w:rsidRPr="00E658AB" w:rsidRDefault="00E55A7F" w:rsidP="005E273C">
            <w:pPr>
              <w:pStyle w:val="TAL"/>
              <w:rPr>
                <w:sz w:val="16"/>
              </w:rPr>
            </w:pPr>
          </w:p>
        </w:tc>
      </w:tr>
      <w:tr w:rsidR="00E55A7F" w14:paraId="1923F127" w14:textId="77777777" w:rsidTr="005E273C">
        <w:tc>
          <w:tcPr>
            <w:tcW w:w="0" w:type="auto"/>
          </w:tcPr>
          <w:p w14:paraId="46F8B5D2" w14:textId="77777777" w:rsidR="00E55A7F" w:rsidRPr="00E658AB" w:rsidRDefault="00E55A7F" w:rsidP="005E273C">
            <w:pPr>
              <w:pStyle w:val="TAL"/>
              <w:rPr>
                <w:sz w:val="16"/>
              </w:rPr>
            </w:pPr>
            <w:r>
              <w:rPr>
                <w:sz w:val="16"/>
              </w:rPr>
              <w:t>C1-245511</w:t>
            </w:r>
          </w:p>
        </w:tc>
        <w:tc>
          <w:tcPr>
            <w:tcW w:w="0" w:type="auto"/>
          </w:tcPr>
          <w:p w14:paraId="4E642017" w14:textId="77777777" w:rsidR="00E55A7F" w:rsidRPr="00E658AB" w:rsidRDefault="00E55A7F" w:rsidP="005E273C">
            <w:pPr>
              <w:pStyle w:val="TAL"/>
              <w:rPr>
                <w:sz w:val="16"/>
              </w:rPr>
            </w:pPr>
            <w:r>
              <w:rPr>
                <w:sz w:val="16"/>
              </w:rPr>
              <w:t>Editorial corrections on 24.571</w:t>
            </w:r>
          </w:p>
        </w:tc>
        <w:tc>
          <w:tcPr>
            <w:tcW w:w="0" w:type="auto"/>
          </w:tcPr>
          <w:p w14:paraId="722FF449" w14:textId="77777777" w:rsidR="00E55A7F" w:rsidRPr="00E658AB" w:rsidRDefault="00E55A7F" w:rsidP="005E273C">
            <w:pPr>
              <w:pStyle w:val="TAL"/>
              <w:rPr>
                <w:sz w:val="16"/>
              </w:rPr>
            </w:pPr>
            <w:r>
              <w:rPr>
                <w:sz w:val="16"/>
              </w:rPr>
              <w:t>Xiaomi</w:t>
            </w:r>
          </w:p>
        </w:tc>
        <w:tc>
          <w:tcPr>
            <w:tcW w:w="0" w:type="auto"/>
          </w:tcPr>
          <w:p w14:paraId="34BB7DDF" w14:textId="77777777" w:rsidR="00E55A7F" w:rsidRPr="00E658AB" w:rsidRDefault="00E55A7F" w:rsidP="005E273C">
            <w:pPr>
              <w:pStyle w:val="TAL"/>
              <w:rPr>
                <w:sz w:val="16"/>
              </w:rPr>
            </w:pPr>
            <w:r>
              <w:rPr>
                <w:sz w:val="16"/>
              </w:rPr>
              <w:t>postponed</w:t>
            </w:r>
          </w:p>
        </w:tc>
        <w:tc>
          <w:tcPr>
            <w:tcW w:w="0" w:type="auto"/>
          </w:tcPr>
          <w:p w14:paraId="17D8967A" w14:textId="77777777" w:rsidR="00E55A7F" w:rsidRPr="00E658AB" w:rsidRDefault="00E55A7F" w:rsidP="005E273C">
            <w:pPr>
              <w:pStyle w:val="TAL"/>
              <w:rPr>
                <w:sz w:val="16"/>
              </w:rPr>
            </w:pPr>
          </w:p>
        </w:tc>
        <w:tc>
          <w:tcPr>
            <w:tcW w:w="0" w:type="auto"/>
          </w:tcPr>
          <w:p w14:paraId="6B117E37" w14:textId="77777777" w:rsidR="00E55A7F" w:rsidRPr="00E658AB" w:rsidRDefault="00E55A7F" w:rsidP="005E273C">
            <w:pPr>
              <w:pStyle w:val="TAL"/>
              <w:rPr>
                <w:sz w:val="16"/>
              </w:rPr>
            </w:pPr>
          </w:p>
        </w:tc>
      </w:tr>
      <w:tr w:rsidR="00E55A7F" w14:paraId="273633F3" w14:textId="77777777" w:rsidTr="005E273C">
        <w:tc>
          <w:tcPr>
            <w:tcW w:w="0" w:type="auto"/>
          </w:tcPr>
          <w:p w14:paraId="12E731AC" w14:textId="77777777" w:rsidR="00E55A7F" w:rsidRPr="00E658AB" w:rsidRDefault="00E55A7F" w:rsidP="005E273C">
            <w:pPr>
              <w:pStyle w:val="TAL"/>
              <w:rPr>
                <w:sz w:val="16"/>
              </w:rPr>
            </w:pPr>
            <w:r>
              <w:rPr>
                <w:sz w:val="16"/>
              </w:rPr>
              <w:t>C1-245512</w:t>
            </w:r>
          </w:p>
        </w:tc>
        <w:tc>
          <w:tcPr>
            <w:tcW w:w="0" w:type="auto"/>
          </w:tcPr>
          <w:p w14:paraId="4A69586B" w14:textId="77777777" w:rsidR="00E55A7F" w:rsidRPr="00E658AB" w:rsidRDefault="00E55A7F" w:rsidP="005E273C">
            <w:pPr>
              <w:pStyle w:val="TAL"/>
              <w:rPr>
                <w:sz w:val="16"/>
              </w:rPr>
            </w:pPr>
            <w:r>
              <w:rPr>
                <w:sz w:val="16"/>
              </w:rPr>
              <w:t>Correction to clause 5.3.1.3 and editorials</w:t>
            </w:r>
          </w:p>
        </w:tc>
        <w:tc>
          <w:tcPr>
            <w:tcW w:w="0" w:type="auto"/>
          </w:tcPr>
          <w:p w14:paraId="4671DEE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981428D" w14:textId="77777777" w:rsidR="00E55A7F" w:rsidRPr="00E658AB" w:rsidRDefault="00E55A7F" w:rsidP="005E273C">
            <w:pPr>
              <w:pStyle w:val="TAL"/>
              <w:rPr>
                <w:sz w:val="16"/>
              </w:rPr>
            </w:pPr>
            <w:r>
              <w:rPr>
                <w:sz w:val="16"/>
              </w:rPr>
              <w:t>revised</w:t>
            </w:r>
          </w:p>
        </w:tc>
        <w:tc>
          <w:tcPr>
            <w:tcW w:w="0" w:type="auto"/>
          </w:tcPr>
          <w:p w14:paraId="0EE2CDA7" w14:textId="77777777" w:rsidR="00E55A7F" w:rsidRPr="00E658AB" w:rsidRDefault="00E55A7F" w:rsidP="005E273C">
            <w:pPr>
              <w:pStyle w:val="TAL"/>
              <w:rPr>
                <w:sz w:val="16"/>
              </w:rPr>
            </w:pPr>
          </w:p>
        </w:tc>
        <w:tc>
          <w:tcPr>
            <w:tcW w:w="0" w:type="auto"/>
          </w:tcPr>
          <w:p w14:paraId="2DF83C83" w14:textId="77777777" w:rsidR="00E55A7F" w:rsidRPr="00E658AB" w:rsidRDefault="00E55A7F" w:rsidP="005E273C">
            <w:pPr>
              <w:pStyle w:val="TAL"/>
              <w:rPr>
                <w:sz w:val="16"/>
              </w:rPr>
            </w:pPr>
            <w:r>
              <w:rPr>
                <w:sz w:val="16"/>
              </w:rPr>
              <w:t>C1-245601</w:t>
            </w:r>
          </w:p>
        </w:tc>
      </w:tr>
      <w:tr w:rsidR="00E55A7F" w14:paraId="6A835B7F" w14:textId="77777777" w:rsidTr="005E273C">
        <w:tc>
          <w:tcPr>
            <w:tcW w:w="0" w:type="auto"/>
          </w:tcPr>
          <w:p w14:paraId="6573BA41" w14:textId="77777777" w:rsidR="00E55A7F" w:rsidRPr="00E658AB" w:rsidRDefault="00E55A7F" w:rsidP="005E273C">
            <w:pPr>
              <w:pStyle w:val="TAL"/>
              <w:rPr>
                <w:sz w:val="16"/>
              </w:rPr>
            </w:pPr>
            <w:r>
              <w:rPr>
                <w:sz w:val="16"/>
              </w:rPr>
              <w:t>C1-245513</w:t>
            </w:r>
          </w:p>
        </w:tc>
        <w:tc>
          <w:tcPr>
            <w:tcW w:w="0" w:type="auto"/>
          </w:tcPr>
          <w:p w14:paraId="23BD4CAC"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30331C08" w14:textId="77777777" w:rsidR="00E55A7F" w:rsidRPr="00E658AB" w:rsidRDefault="00E55A7F" w:rsidP="005E273C">
            <w:pPr>
              <w:pStyle w:val="TAL"/>
              <w:rPr>
                <w:sz w:val="16"/>
              </w:rPr>
            </w:pPr>
            <w:r>
              <w:rPr>
                <w:sz w:val="16"/>
              </w:rPr>
              <w:t>Ericsson</w:t>
            </w:r>
          </w:p>
        </w:tc>
        <w:tc>
          <w:tcPr>
            <w:tcW w:w="0" w:type="auto"/>
          </w:tcPr>
          <w:p w14:paraId="33C72591" w14:textId="77777777" w:rsidR="00E55A7F" w:rsidRPr="00E658AB" w:rsidRDefault="00E55A7F" w:rsidP="005E273C">
            <w:pPr>
              <w:pStyle w:val="TAL"/>
              <w:rPr>
                <w:sz w:val="16"/>
              </w:rPr>
            </w:pPr>
            <w:r>
              <w:rPr>
                <w:sz w:val="16"/>
              </w:rPr>
              <w:t>revised</w:t>
            </w:r>
          </w:p>
        </w:tc>
        <w:tc>
          <w:tcPr>
            <w:tcW w:w="0" w:type="auto"/>
          </w:tcPr>
          <w:p w14:paraId="79F8EA2A" w14:textId="77777777" w:rsidR="00E55A7F" w:rsidRPr="00E658AB" w:rsidRDefault="00E55A7F" w:rsidP="005E273C">
            <w:pPr>
              <w:pStyle w:val="TAL"/>
              <w:rPr>
                <w:sz w:val="16"/>
              </w:rPr>
            </w:pPr>
          </w:p>
        </w:tc>
        <w:tc>
          <w:tcPr>
            <w:tcW w:w="0" w:type="auto"/>
          </w:tcPr>
          <w:p w14:paraId="5D3C39D4" w14:textId="77777777" w:rsidR="00E55A7F" w:rsidRPr="00E658AB" w:rsidRDefault="00E55A7F" w:rsidP="005E273C">
            <w:pPr>
              <w:pStyle w:val="TAL"/>
              <w:rPr>
                <w:sz w:val="16"/>
              </w:rPr>
            </w:pPr>
            <w:r>
              <w:rPr>
                <w:sz w:val="16"/>
              </w:rPr>
              <w:t>C1-245632</w:t>
            </w:r>
          </w:p>
        </w:tc>
      </w:tr>
      <w:tr w:rsidR="00E55A7F" w14:paraId="065594FF" w14:textId="77777777" w:rsidTr="005E273C">
        <w:tc>
          <w:tcPr>
            <w:tcW w:w="0" w:type="auto"/>
          </w:tcPr>
          <w:p w14:paraId="4C59FD0A" w14:textId="77777777" w:rsidR="00E55A7F" w:rsidRPr="00E658AB" w:rsidRDefault="00E55A7F" w:rsidP="005E273C">
            <w:pPr>
              <w:pStyle w:val="TAL"/>
              <w:rPr>
                <w:sz w:val="16"/>
              </w:rPr>
            </w:pPr>
            <w:r>
              <w:rPr>
                <w:sz w:val="16"/>
              </w:rPr>
              <w:t>C1-245514</w:t>
            </w:r>
          </w:p>
        </w:tc>
        <w:tc>
          <w:tcPr>
            <w:tcW w:w="0" w:type="auto"/>
          </w:tcPr>
          <w:p w14:paraId="334D43AC"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3629EB90" w14:textId="77777777" w:rsidR="00E55A7F" w:rsidRPr="00E658AB" w:rsidRDefault="00E55A7F" w:rsidP="005E273C">
            <w:pPr>
              <w:pStyle w:val="TAL"/>
              <w:rPr>
                <w:sz w:val="16"/>
              </w:rPr>
            </w:pPr>
            <w:r>
              <w:rPr>
                <w:sz w:val="16"/>
              </w:rPr>
              <w:t>Ericsson</w:t>
            </w:r>
          </w:p>
        </w:tc>
        <w:tc>
          <w:tcPr>
            <w:tcW w:w="0" w:type="auto"/>
          </w:tcPr>
          <w:p w14:paraId="013EB122" w14:textId="77777777" w:rsidR="00E55A7F" w:rsidRPr="00E658AB" w:rsidRDefault="00E55A7F" w:rsidP="005E273C">
            <w:pPr>
              <w:pStyle w:val="TAL"/>
              <w:rPr>
                <w:sz w:val="16"/>
              </w:rPr>
            </w:pPr>
            <w:r>
              <w:rPr>
                <w:sz w:val="16"/>
              </w:rPr>
              <w:t>revised</w:t>
            </w:r>
          </w:p>
        </w:tc>
        <w:tc>
          <w:tcPr>
            <w:tcW w:w="0" w:type="auto"/>
          </w:tcPr>
          <w:p w14:paraId="5D1E1335" w14:textId="77777777" w:rsidR="00E55A7F" w:rsidRPr="00E658AB" w:rsidRDefault="00E55A7F" w:rsidP="005E273C">
            <w:pPr>
              <w:pStyle w:val="TAL"/>
              <w:rPr>
                <w:sz w:val="16"/>
              </w:rPr>
            </w:pPr>
          </w:p>
        </w:tc>
        <w:tc>
          <w:tcPr>
            <w:tcW w:w="0" w:type="auto"/>
          </w:tcPr>
          <w:p w14:paraId="65D3B863" w14:textId="77777777" w:rsidR="00E55A7F" w:rsidRPr="00E658AB" w:rsidRDefault="00E55A7F" w:rsidP="005E273C">
            <w:pPr>
              <w:pStyle w:val="TAL"/>
              <w:rPr>
                <w:sz w:val="16"/>
              </w:rPr>
            </w:pPr>
            <w:r>
              <w:rPr>
                <w:sz w:val="16"/>
              </w:rPr>
              <w:t>C1-245633</w:t>
            </w:r>
          </w:p>
        </w:tc>
      </w:tr>
      <w:tr w:rsidR="00E55A7F" w14:paraId="43A98596" w14:textId="77777777" w:rsidTr="005E273C">
        <w:tc>
          <w:tcPr>
            <w:tcW w:w="0" w:type="auto"/>
          </w:tcPr>
          <w:p w14:paraId="1C41A4C0" w14:textId="77777777" w:rsidR="00E55A7F" w:rsidRPr="00E658AB" w:rsidRDefault="00E55A7F" w:rsidP="005E273C">
            <w:pPr>
              <w:pStyle w:val="TAL"/>
              <w:rPr>
                <w:sz w:val="16"/>
              </w:rPr>
            </w:pPr>
            <w:r>
              <w:rPr>
                <w:sz w:val="16"/>
              </w:rPr>
              <w:t>C1-245515</w:t>
            </w:r>
          </w:p>
        </w:tc>
        <w:tc>
          <w:tcPr>
            <w:tcW w:w="0" w:type="auto"/>
          </w:tcPr>
          <w:p w14:paraId="1D5A1060" w14:textId="77777777" w:rsidR="00E55A7F" w:rsidRPr="00E658AB" w:rsidRDefault="00E55A7F" w:rsidP="005E273C">
            <w:pPr>
              <w:pStyle w:val="TAL"/>
              <w:rPr>
                <w:sz w:val="16"/>
              </w:rPr>
            </w:pPr>
            <w:r>
              <w:rPr>
                <w:sz w:val="16"/>
              </w:rPr>
              <w:t>Clarification to deregistration procedure with power off in attempting to update state</w:t>
            </w:r>
          </w:p>
        </w:tc>
        <w:tc>
          <w:tcPr>
            <w:tcW w:w="0" w:type="auto"/>
          </w:tcPr>
          <w:p w14:paraId="2332F65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52020D1" w14:textId="77777777" w:rsidR="00E55A7F" w:rsidRPr="00E658AB" w:rsidRDefault="00E55A7F" w:rsidP="005E273C">
            <w:pPr>
              <w:pStyle w:val="TAL"/>
              <w:rPr>
                <w:sz w:val="16"/>
              </w:rPr>
            </w:pPr>
            <w:r>
              <w:rPr>
                <w:sz w:val="16"/>
              </w:rPr>
              <w:t>postponed</w:t>
            </w:r>
          </w:p>
        </w:tc>
        <w:tc>
          <w:tcPr>
            <w:tcW w:w="0" w:type="auto"/>
          </w:tcPr>
          <w:p w14:paraId="6C97F63F" w14:textId="77777777" w:rsidR="00E55A7F" w:rsidRPr="00E658AB" w:rsidRDefault="00E55A7F" w:rsidP="005E273C">
            <w:pPr>
              <w:pStyle w:val="TAL"/>
              <w:rPr>
                <w:sz w:val="16"/>
              </w:rPr>
            </w:pPr>
          </w:p>
        </w:tc>
        <w:tc>
          <w:tcPr>
            <w:tcW w:w="0" w:type="auto"/>
          </w:tcPr>
          <w:p w14:paraId="1CCEC6B3" w14:textId="77777777" w:rsidR="00E55A7F" w:rsidRPr="00E658AB" w:rsidRDefault="00E55A7F" w:rsidP="005E273C">
            <w:pPr>
              <w:pStyle w:val="TAL"/>
              <w:rPr>
                <w:sz w:val="16"/>
              </w:rPr>
            </w:pPr>
          </w:p>
        </w:tc>
      </w:tr>
      <w:tr w:rsidR="00E55A7F" w14:paraId="75408D74" w14:textId="77777777" w:rsidTr="005E273C">
        <w:tc>
          <w:tcPr>
            <w:tcW w:w="0" w:type="auto"/>
          </w:tcPr>
          <w:p w14:paraId="5976AD0C" w14:textId="77777777" w:rsidR="00E55A7F" w:rsidRPr="00E658AB" w:rsidRDefault="00E55A7F" w:rsidP="005E273C">
            <w:pPr>
              <w:pStyle w:val="TAL"/>
              <w:rPr>
                <w:sz w:val="16"/>
              </w:rPr>
            </w:pPr>
            <w:r>
              <w:rPr>
                <w:sz w:val="16"/>
              </w:rPr>
              <w:t>C1-245516</w:t>
            </w:r>
          </w:p>
        </w:tc>
        <w:tc>
          <w:tcPr>
            <w:tcW w:w="0" w:type="auto"/>
          </w:tcPr>
          <w:p w14:paraId="38D9923B" w14:textId="77777777" w:rsidR="00E55A7F" w:rsidRPr="00E658AB" w:rsidRDefault="00E55A7F" w:rsidP="005E273C">
            <w:pPr>
              <w:pStyle w:val="TAL"/>
              <w:rPr>
                <w:sz w:val="16"/>
              </w:rPr>
            </w:pPr>
            <w:r>
              <w:rPr>
                <w:sz w:val="16"/>
              </w:rPr>
              <w:t>Handling of RAT Restriction in DEREGISTRAION</w:t>
            </w:r>
          </w:p>
        </w:tc>
        <w:tc>
          <w:tcPr>
            <w:tcW w:w="0" w:type="auto"/>
          </w:tcPr>
          <w:p w14:paraId="0DCBB85B" w14:textId="77777777" w:rsidR="00E55A7F" w:rsidRPr="00E658AB" w:rsidRDefault="00E55A7F" w:rsidP="005E273C">
            <w:pPr>
              <w:pStyle w:val="TAL"/>
              <w:rPr>
                <w:sz w:val="16"/>
              </w:rPr>
            </w:pPr>
            <w:r>
              <w:rPr>
                <w:sz w:val="16"/>
              </w:rPr>
              <w:t>Nokia</w:t>
            </w:r>
          </w:p>
        </w:tc>
        <w:tc>
          <w:tcPr>
            <w:tcW w:w="0" w:type="auto"/>
          </w:tcPr>
          <w:p w14:paraId="5B6C2325" w14:textId="77777777" w:rsidR="00E55A7F" w:rsidRPr="00E658AB" w:rsidRDefault="00E55A7F" w:rsidP="005E273C">
            <w:pPr>
              <w:pStyle w:val="TAL"/>
              <w:rPr>
                <w:sz w:val="16"/>
              </w:rPr>
            </w:pPr>
            <w:r>
              <w:rPr>
                <w:sz w:val="16"/>
              </w:rPr>
              <w:t>revised</w:t>
            </w:r>
          </w:p>
        </w:tc>
        <w:tc>
          <w:tcPr>
            <w:tcW w:w="0" w:type="auto"/>
          </w:tcPr>
          <w:p w14:paraId="5E8D2319" w14:textId="77777777" w:rsidR="00E55A7F" w:rsidRPr="00E658AB" w:rsidRDefault="00E55A7F" w:rsidP="005E273C">
            <w:pPr>
              <w:pStyle w:val="TAL"/>
              <w:rPr>
                <w:sz w:val="16"/>
              </w:rPr>
            </w:pPr>
          </w:p>
        </w:tc>
        <w:tc>
          <w:tcPr>
            <w:tcW w:w="0" w:type="auto"/>
          </w:tcPr>
          <w:p w14:paraId="67885C0F" w14:textId="77777777" w:rsidR="00E55A7F" w:rsidRPr="00E658AB" w:rsidRDefault="00E55A7F" w:rsidP="005E273C">
            <w:pPr>
              <w:pStyle w:val="TAL"/>
              <w:rPr>
                <w:sz w:val="16"/>
              </w:rPr>
            </w:pPr>
            <w:r>
              <w:rPr>
                <w:sz w:val="16"/>
              </w:rPr>
              <w:t>C1-245772</w:t>
            </w:r>
          </w:p>
        </w:tc>
      </w:tr>
      <w:tr w:rsidR="00E55A7F" w14:paraId="1E6FD601" w14:textId="77777777" w:rsidTr="005E273C">
        <w:tc>
          <w:tcPr>
            <w:tcW w:w="0" w:type="auto"/>
          </w:tcPr>
          <w:p w14:paraId="487F8B75" w14:textId="77777777" w:rsidR="00E55A7F" w:rsidRPr="00E658AB" w:rsidRDefault="00E55A7F" w:rsidP="005E273C">
            <w:pPr>
              <w:pStyle w:val="TAL"/>
              <w:rPr>
                <w:sz w:val="16"/>
              </w:rPr>
            </w:pPr>
            <w:r>
              <w:rPr>
                <w:sz w:val="16"/>
              </w:rPr>
              <w:t>C1-245517</w:t>
            </w:r>
          </w:p>
        </w:tc>
        <w:tc>
          <w:tcPr>
            <w:tcW w:w="0" w:type="auto"/>
          </w:tcPr>
          <w:p w14:paraId="6015EC22" w14:textId="77777777" w:rsidR="00E55A7F" w:rsidRPr="00E658AB" w:rsidRDefault="00E55A7F" w:rsidP="005E273C">
            <w:pPr>
              <w:pStyle w:val="TAL"/>
              <w:rPr>
                <w:sz w:val="16"/>
              </w:rPr>
            </w:pPr>
            <w:r>
              <w:rPr>
                <w:sz w:val="16"/>
              </w:rPr>
              <w:t>UE configured for high priority handling for timer T3346</w:t>
            </w:r>
          </w:p>
        </w:tc>
        <w:tc>
          <w:tcPr>
            <w:tcW w:w="0" w:type="auto"/>
          </w:tcPr>
          <w:p w14:paraId="4410AC05" w14:textId="77777777" w:rsidR="00E55A7F" w:rsidRPr="00E658AB" w:rsidRDefault="00E55A7F" w:rsidP="005E273C">
            <w:pPr>
              <w:pStyle w:val="TAL"/>
              <w:rPr>
                <w:sz w:val="16"/>
              </w:rPr>
            </w:pPr>
            <w:r>
              <w:rPr>
                <w:sz w:val="16"/>
              </w:rPr>
              <w:t>MediaTek Inc.</w:t>
            </w:r>
          </w:p>
        </w:tc>
        <w:tc>
          <w:tcPr>
            <w:tcW w:w="0" w:type="auto"/>
          </w:tcPr>
          <w:p w14:paraId="4EA40339" w14:textId="77777777" w:rsidR="00E55A7F" w:rsidRPr="00E658AB" w:rsidRDefault="00E55A7F" w:rsidP="005E273C">
            <w:pPr>
              <w:pStyle w:val="TAL"/>
              <w:rPr>
                <w:sz w:val="16"/>
              </w:rPr>
            </w:pPr>
            <w:r>
              <w:rPr>
                <w:sz w:val="16"/>
              </w:rPr>
              <w:t>postponed</w:t>
            </w:r>
          </w:p>
        </w:tc>
        <w:tc>
          <w:tcPr>
            <w:tcW w:w="0" w:type="auto"/>
          </w:tcPr>
          <w:p w14:paraId="051C7F85" w14:textId="77777777" w:rsidR="00E55A7F" w:rsidRPr="00E658AB" w:rsidRDefault="00E55A7F" w:rsidP="005E273C">
            <w:pPr>
              <w:pStyle w:val="TAL"/>
              <w:rPr>
                <w:sz w:val="16"/>
              </w:rPr>
            </w:pPr>
            <w:r>
              <w:rPr>
                <w:sz w:val="16"/>
              </w:rPr>
              <w:t>C1-244976</w:t>
            </w:r>
          </w:p>
        </w:tc>
        <w:tc>
          <w:tcPr>
            <w:tcW w:w="0" w:type="auto"/>
          </w:tcPr>
          <w:p w14:paraId="3154D4AE" w14:textId="77777777" w:rsidR="00E55A7F" w:rsidRPr="00E658AB" w:rsidRDefault="00E55A7F" w:rsidP="005E273C">
            <w:pPr>
              <w:pStyle w:val="TAL"/>
              <w:rPr>
                <w:sz w:val="16"/>
              </w:rPr>
            </w:pPr>
          </w:p>
        </w:tc>
      </w:tr>
      <w:tr w:rsidR="00E55A7F" w14:paraId="2A336D70" w14:textId="77777777" w:rsidTr="005E273C">
        <w:tc>
          <w:tcPr>
            <w:tcW w:w="0" w:type="auto"/>
          </w:tcPr>
          <w:p w14:paraId="4371A015" w14:textId="77777777" w:rsidR="00E55A7F" w:rsidRPr="00E658AB" w:rsidRDefault="00E55A7F" w:rsidP="005E273C">
            <w:pPr>
              <w:pStyle w:val="TAL"/>
              <w:rPr>
                <w:sz w:val="16"/>
              </w:rPr>
            </w:pPr>
            <w:r>
              <w:rPr>
                <w:sz w:val="16"/>
              </w:rPr>
              <w:t>C1-245518</w:t>
            </w:r>
          </w:p>
        </w:tc>
        <w:tc>
          <w:tcPr>
            <w:tcW w:w="0" w:type="auto"/>
          </w:tcPr>
          <w:p w14:paraId="7917168C" w14:textId="77777777" w:rsidR="00E55A7F" w:rsidRPr="00E658AB" w:rsidRDefault="00E55A7F" w:rsidP="005E273C">
            <w:pPr>
              <w:pStyle w:val="TAL"/>
              <w:rPr>
                <w:sz w:val="16"/>
              </w:rPr>
            </w:pPr>
            <w:r>
              <w:rPr>
                <w:sz w:val="16"/>
              </w:rPr>
              <w:t>UE configured for high priority access handling for timer T3346</w:t>
            </w:r>
          </w:p>
        </w:tc>
        <w:tc>
          <w:tcPr>
            <w:tcW w:w="0" w:type="auto"/>
          </w:tcPr>
          <w:p w14:paraId="05C8FFA9" w14:textId="77777777" w:rsidR="00E55A7F" w:rsidRPr="00E658AB" w:rsidRDefault="00E55A7F" w:rsidP="005E273C">
            <w:pPr>
              <w:pStyle w:val="TAL"/>
              <w:rPr>
                <w:sz w:val="16"/>
              </w:rPr>
            </w:pPr>
            <w:r>
              <w:rPr>
                <w:sz w:val="16"/>
              </w:rPr>
              <w:t>MediaTek Inc.</w:t>
            </w:r>
          </w:p>
        </w:tc>
        <w:tc>
          <w:tcPr>
            <w:tcW w:w="0" w:type="auto"/>
          </w:tcPr>
          <w:p w14:paraId="0B04A12F" w14:textId="77777777" w:rsidR="00E55A7F" w:rsidRPr="00E658AB" w:rsidRDefault="00E55A7F" w:rsidP="005E273C">
            <w:pPr>
              <w:pStyle w:val="TAL"/>
              <w:rPr>
                <w:sz w:val="16"/>
              </w:rPr>
            </w:pPr>
            <w:r>
              <w:rPr>
                <w:sz w:val="16"/>
              </w:rPr>
              <w:t>revised</w:t>
            </w:r>
          </w:p>
        </w:tc>
        <w:tc>
          <w:tcPr>
            <w:tcW w:w="0" w:type="auto"/>
          </w:tcPr>
          <w:p w14:paraId="4BA830AF" w14:textId="77777777" w:rsidR="00E55A7F" w:rsidRPr="00E658AB" w:rsidRDefault="00E55A7F" w:rsidP="005E273C">
            <w:pPr>
              <w:pStyle w:val="TAL"/>
              <w:rPr>
                <w:sz w:val="16"/>
              </w:rPr>
            </w:pPr>
            <w:r>
              <w:rPr>
                <w:sz w:val="16"/>
              </w:rPr>
              <w:t>C1-244640</w:t>
            </w:r>
          </w:p>
        </w:tc>
        <w:tc>
          <w:tcPr>
            <w:tcW w:w="0" w:type="auto"/>
          </w:tcPr>
          <w:p w14:paraId="0E6094A6" w14:textId="77777777" w:rsidR="00E55A7F" w:rsidRPr="00E658AB" w:rsidRDefault="00E55A7F" w:rsidP="005E273C">
            <w:pPr>
              <w:pStyle w:val="TAL"/>
              <w:rPr>
                <w:sz w:val="16"/>
              </w:rPr>
            </w:pPr>
            <w:r>
              <w:rPr>
                <w:sz w:val="16"/>
              </w:rPr>
              <w:t>C1-245719</w:t>
            </w:r>
          </w:p>
        </w:tc>
      </w:tr>
      <w:tr w:rsidR="00E55A7F" w14:paraId="50EF4F97" w14:textId="77777777" w:rsidTr="005E273C">
        <w:tc>
          <w:tcPr>
            <w:tcW w:w="0" w:type="auto"/>
          </w:tcPr>
          <w:p w14:paraId="11FA1FF5" w14:textId="77777777" w:rsidR="00E55A7F" w:rsidRPr="00E658AB" w:rsidRDefault="00E55A7F" w:rsidP="005E273C">
            <w:pPr>
              <w:pStyle w:val="TAL"/>
              <w:rPr>
                <w:sz w:val="16"/>
              </w:rPr>
            </w:pPr>
            <w:r>
              <w:rPr>
                <w:sz w:val="16"/>
              </w:rPr>
              <w:t>C1-245519</w:t>
            </w:r>
          </w:p>
        </w:tc>
        <w:tc>
          <w:tcPr>
            <w:tcW w:w="0" w:type="auto"/>
          </w:tcPr>
          <w:p w14:paraId="43A8AB4F" w14:textId="77777777" w:rsidR="00E55A7F" w:rsidRPr="00E658AB" w:rsidRDefault="00E55A7F" w:rsidP="005E273C">
            <w:pPr>
              <w:pStyle w:val="TAL"/>
              <w:rPr>
                <w:sz w:val="16"/>
              </w:rPr>
            </w:pPr>
            <w:r>
              <w:rPr>
                <w:sz w:val="16"/>
              </w:rPr>
              <w:t>Clarification for EPLMN list upon reject cause #78</w:t>
            </w:r>
          </w:p>
        </w:tc>
        <w:tc>
          <w:tcPr>
            <w:tcW w:w="0" w:type="auto"/>
          </w:tcPr>
          <w:p w14:paraId="38C0BD1B" w14:textId="77777777" w:rsidR="00E55A7F" w:rsidRPr="00E658AB" w:rsidRDefault="00E55A7F" w:rsidP="005E273C">
            <w:pPr>
              <w:pStyle w:val="TAL"/>
              <w:rPr>
                <w:sz w:val="16"/>
              </w:rPr>
            </w:pPr>
            <w:r>
              <w:rPr>
                <w:sz w:val="16"/>
              </w:rPr>
              <w:t>MediaTek Inc.</w:t>
            </w:r>
          </w:p>
        </w:tc>
        <w:tc>
          <w:tcPr>
            <w:tcW w:w="0" w:type="auto"/>
          </w:tcPr>
          <w:p w14:paraId="5523929E" w14:textId="77777777" w:rsidR="00E55A7F" w:rsidRPr="00E658AB" w:rsidRDefault="00E55A7F" w:rsidP="005E273C">
            <w:pPr>
              <w:pStyle w:val="TAL"/>
              <w:rPr>
                <w:sz w:val="16"/>
              </w:rPr>
            </w:pPr>
            <w:r>
              <w:rPr>
                <w:sz w:val="16"/>
              </w:rPr>
              <w:t>agreed</w:t>
            </w:r>
          </w:p>
        </w:tc>
        <w:tc>
          <w:tcPr>
            <w:tcW w:w="0" w:type="auto"/>
          </w:tcPr>
          <w:p w14:paraId="50BCA11F" w14:textId="77777777" w:rsidR="00E55A7F" w:rsidRPr="00E658AB" w:rsidRDefault="00E55A7F" w:rsidP="005E273C">
            <w:pPr>
              <w:pStyle w:val="TAL"/>
              <w:rPr>
                <w:sz w:val="16"/>
              </w:rPr>
            </w:pPr>
          </w:p>
        </w:tc>
        <w:tc>
          <w:tcPr>
            <w:tcW w:w="0" w:type="auto"/>
          </w:tcPr>
          <w:p w14:paraId="6F7E076A" w14:textId="77777777" w:rsidR="00E55A7F" w:rsidRPr="00E658AB" w:rsidRDefault="00E55A7F" w:rsidP="005E273C">
            <w:pPr>
              <w:pStyle w:val="TAL"/>
              <w:rPr>
                <w:sz w:val="16"/>
              </w:rPr>
            </w:pPr>
          </w:p>
        </w:tc>
      </w:tr>
      <w:tr w:rsidR="00E55A7F" w14:paraId="7DE68C66" w14:textId="77777777" w:rsidTr="005E273C">
        <w:tc>
          <w:tcPr>
            <w:tcW w:w="0" w:type="auto"/>
          </w:tcPr>
          <w:p w14:paraId="07CD24DB" w14:textId="77777777" w:rsidR="00E55A7F" w:rsidRPr="00E658AB" w:rsidRDefault="00E55A7F" w:rsidP="005E273C">
            <w:pPr>
              <w:pStyle w:val="TAL"/>
              <w:rPr>
                <w:sz w:val="16"/>
              </w:rPr>
            </w:pPr>
            <w:r>
              <w:rPr>
                <w:sz w:val="16"/>
              </w:rPr>
              <w:t>C1-245520</w:t>
            </w:r>
          </w:p>
        </w:tc>
        <w:tc>
          <w:tcPr>
            <w:tcW w:w="0" w:type="auto"/>
          </w:tcPr>
          <w:p w14:paraId="640BA698" w14:textId="77777777" w:rsidR="00E55A7F" w:rsidRPr="00E658AB" w:rsidRDefault="00E55A7F" w:rsidP="005E273C">
            <w:pPr>
              <w:pStyle w:val="TAL"/>
              <w:rPr>
                <w:sz w:val="16"/>
              </w:rPr>
            </w:pPr>
            <w:r>
              <w:rPr>
                <w:sz w:val="16"/>
              </w:rPr>
              <w:t>Clarification for EPLMN list upon reject cause #78</w:t>
            </w:r>
          </w:p>
        </w:tc>
        <w:tc>
          <w:tcPr>
            <w:tcW w:w="0" w:type="auto"/>
          </w:tcPr>
          <w:p w14:paraId="2E030889" w14:textId="77777777" w:rsidR="00E55A7F" w:rsidRPr="00E658AB" w:rsidRDefault="00E55A7F" w:rsidP="005E273C">
            <w:pPr>
              <w:pStyle w:val="TAL"/>
              <w:rPr>
                <w:sz w:val="16"/>
              </w:rPr>
            </w:pPr>
            <w:r>
              <w:rPr>
                <w:sz w:val="16"/>
              </w:rPr>
              <w:t>MediaTek Inc.</w:t>
            </w:r>
          </w:p>
        </w:tc>
        <w:tc>
          <w:tcPr>
            <w:tcW w:w="0" w:type="auto"/>
          </w:tcPr>
          <w:p w14:paraId="456B3826" w14:textId="77777777" w:rsidR="00E55A7F" w:rsidRPr="00E658AB" w:rsidRDefault="00E55A7F" w:rsidP="005E273C">
            <w:pPr>
              <w:pStyle w:val="TAL"/>
              <w:rPr>
                <w:sz w:val="16"/>
              </w:rPr>
            </w:pPr>
            <w:r>
              <w:rPr>
                <w:sz w:val="16"/>
              </w:rPr>
              <w:t>agreed</w:t>
            </w:r>
          </w:p>
        </w:tc>
        <w:tc>
          <w:tcPr>
            <w:tcW w:w="0" w:type="auto"/>
          </w:tcPr>
          <w:p w14:paraId="3D55F57A" w14:textId="77777777" w:rsidR="00E55A7F" w:rsidRPr="00E658AB" w:rsidRDefault="00E55A7F" w:rsidP="005E273C">
            <w:pPr>
              <w:pStyle w:val="TAL"/>
              <w:rPr>
                <w:sz w:val="16"/>
              </w:rPr>
            </w:pPr>
          </w:p>
        </w:tc>
        <w:tc>
          <w:tcPr>
            <w:tcW w:w="0" w:type="auto"/>
          </w:tcPr>
          <w:p w14:paraId="25B723D6" w14:textId="77777777" w:rsidR="00E55A7F" w:rsidRPr="00E658AB" w:rsidRDefault="00E55A7F" w:rsidP="005E273C">
            <w:pPr>
              <w:pStyle w:val="TAL"/>
              <w:rPr>
                <w:sz w:val="16"/>
              </w:rPr>
            </w:pPr>
          </w:p>
        </w:tc>
      </w:tr>
      <w:tr w:rsidR="00E55A7F" w14:paraId="48341347" w14:textId="77777777" w:rsidTr="005E273C">
        <w:tc>
          <w:tcPr>
            <w:tcW w:w="0" w:type="auto"/>
          </w:tcPr>
          <w:p w14:paraId="10A52616" w14:textId="77777777" w:rsidR="00E55A7F" w:rsidRPr="00E658AB" w:rsidRDefault="00E55A7F" w:rsidP="005E273C">
            <w:pPr>
              <w:pStyle w:val="TAL"/>
              <w:rPr>
                <w:sz w:val="16"/>
              </w:rPr>
            </w:pPr>
            <w:r>
              <w:rPr>
                <w:sz w:val="16"/>
              </w:rPr>
              <w:t>C1-245521</w:t>
            </w:r>
          </w:p>
        </w:tc>
        <w:tc>
          <w:tcPr>
            <w:tcW w:w="0" w:type="auto"/>
          </w:tcPr>
          <w:p w14:paraId="2AB2C561" w14:textId="77777777" w:rsidR="00E55A7F" w:rsidRPr="00E658AB" w:rsidRDefault="00E55A7F" w:rsidP="005E273C">
            <w:pPr>
              <w:pStyle w:val="TAL"/>
              <w:rPr>
                <w:sz w:val="16"/>
              </w:rPr>
            </w:pPr>
            <w:r>
              <w:rPr>
                <w:sz w:val="16"/>
              </w:rPr>
              <w:t>Clarification for periodic timer upon transition from idle suspend to idle without suspend</w:t>
            </w:r>
          </w:p>
        </w:tc>
        <w:tc>
          <w:tcPr>
            <w:tcW w:w="0" w:type="auto"/>
          </w:tcPr>
          <w:p w14:paraId="274AD43C" w14:textId="77777777" w:rsidR="00E55A7F" w:rsidRPr="00E658AB" w:rsidRDefault="00E55A7F" w:rsidP="005E273C">
            <w:pPr>
              <w:pStyle w:val="TAL"/>
              <w:rPr>
                <w:sz w:val="16"/>
              </w:rPr>
            </w:pPr>
            <w:r>
              <w:rPr>
                <w:sz w:val="16"/>
              </w:rPr>
              <w:t>MediaTek Inc.</w:t>
            </w:r>
          </w:p>
        </w:tc>
        <w:tc>
          <w:tcPr>
            <w:tcW w:w="0" w:type="auto"/>
          </w:tcPr>
          <w:p w14:paraId="7CBCCBE6" w14:textId="77777777" w:rsidR="00E55A7F" w:rsidRPr="00E658AB" w:rsidRDefault="00E55A7F" w:rsidP="005E273C">
            <w:pPr>
              <w:pStyle w:val="TAL"/>
              <w:rPr>
                <w:sz w:val="16"/>
              </w:rPr>
            </w:pPr>
            <w:r>
              <w:rPr>
                <w:sz w:val="16"/>
              </w:rPr>
              <w:t>agreed</w:t>
            </w:r>
          </w:p>
        </w:tc>
        <w:tc>
          <w:tcPr>
            <w:tcW w:w="0" w:type="auto"/>
          </w:tcPr>
          <w:p w14:paraId="71E7290B" w14:textId="77777777" w:rsidR="00E55A7F" w:rsidRPr="00E658AB" w:rsidRDefault="00E55A7F" w:rsidP="005E273C">
            <w:pPr>
              <w:pStyle w:val="TAL"/>
              <w:rPr>
                <w:sz w:val="16"/>
              </w:rPr>
            </w:pPr>
          </w:p>
        </w:tc>
        <w:tc>
          <w:tcPr>
            <w:tcW w:w="0" w:type="auto"/>
          </w:tcPr>
          <w:p w14:paraId="4C1E79D1" w14:textId="77777777" w:rsidR="00E55A7F" w:rsidRPr="00E658AB" w:rsidRDefault="00E55A7F" w:rsidP="005E273C">
            <w:pPr>
              <w:pStyle w:val="TAL"/>
              <w:rPr>
                <w:sz w:val="16"/>
              </w:rPr>
            </w:pPr>
          </w:p>
        </w:tc>
      </w:tr>
      <w:tr w:rsidR="00E55A7F" w14:paraId="5B4DC353" w14:textId="77777777" w:rsidTr="005E273C">
        <w:tc>
          <w:tcPr>
            <w:tcW w:w="0" w:type="auto"/>
          </w:tcPr>
          <w:p w14:paraId="10D46828" w14:textId="77777777" w:rsidR="00E55A7F" w:rsidRPr="00E658AB" w:rsidRDefault="00E55A7F" w:rsidP="005E273C">
            <w:pPr>
              <w:pStyle w:val="TAL"/>
              <w:rPr>
                <w:sz w:val="16"/>
              </w:rPr>
            </w:pPr>
            <w:r>
              <w:rPr>
                <w:sz w:val="16"/>
              </w:rPr>
              <w:t>C1-245522</w:t>
            </w:r>
          </w:p>
        </w:tc>
        <w:tc>
          <w:tcPr>
            <w:tcW w:w="0" w:type="auto"/>
          </w:tcPr>
          <w:p w14:paraId="3FAC8672" w14:textId="77777777" w:rsidR="00E55A7F" w:rsidRPr="00E658AB" w:rsidRDefault="00E55A7F" w:rsidP="005E273C">
            <w:pPr>
              <w:pStyle w:val="TAL"/>
              <w:rPr>
                <w:sz w:val="16"/>
              </w:rPr>
            </w:pPr>
            <w:r>
              <w:rPr>
                <w:sz w:val="16"/>
              </w:rPr>
              <w:t>Clarification for periodic timer upon transition from idle suspend to idle without suspend</w:t>
            </w:r>
          </w:p>
        </w:tc>
        <w:tc>
          <w:tcPr>
            <w:tcW w:w="0" w:type="auto"/>
          </w:tcPr>
          <w:p w14:paraId="58AE9AEE" w14:textId="77777777" w:rsidR="00E55A7F" w:rsidRPr="00E658AB" w:rsidRDefault="00E55A7F" w:rsidP="005E273C">
            <w:pPr>
              <w:pStyle w:val="TAL"/>
              <w:rPr>
                <w:sz w:val="16"/>
              </w:rPr>
            </w:pPr>
            <w:r>
              <w:rPr>
                <w:sz w:val="16"/>
              </w:rPr>
              <w:t>MediaTek Inc.</w:t>
            </w:r>
          </w:p>
        </w:tc>
        <w:tc>
          <w:tcPr>
            <w:tcW w:w="0" w:type="auto"/>
          </w:tcPr>
          <w:p w14:paraId="3D7A7C4B" w14:textId="77777777" w:rsidR="00E55A7F" w:rsidRPr="00E658AB" w:rsidRDefault="00E55A7F" w:rsidP="005E273C">
            <w:pPr>
              <w:pStyle w:val="TAL"/>
              <w:rPr>
                <w:sz w:val="16"/>
              </w:rPr>
            </w:pPr>
            <w:r>
              <w:rPr>
                <w:sz w:val="16"/>
              </w:rPr>
              <w:t>postponed</w:t>
            </w:r>
          </w:p>
        </w:tc>
        <w:tc>
          <w:tcPr>
            <w:tcW w:w="0" w:type="auto"/>
          </w:tcPr>
          <w:p w14:paraId="1EFF2F4D" w14:textId="77777777" w:rsidR="00E55A7F" w:rsidRPr="00E658AB" w:rsidRDefault="00E55A7F" w:rsidP="005E273C">
            <w:pPr>
              <w:pStyle w:val="TAL"/>
              <w:rPr>
                <w:sz w:val="16"/>
              </w:rPr>
            </w:pPr>
          </w:p>
        </w:tc>
        <w:tc>
          <w:tcPr>
            <w:tcW w:w="0" w:type="auto"/>
          </w:tcPr>
          <w:p w14:paraId="3EC65F96" w14:textId="77777777" w:rsidR="00E55A7F" w:rsidRPr="00E658AB" w:rsidRDefault="00E55A7F" w:rsidP="005E273C">
            <w:pPr>
              <w:pStyle w:val="TAL"/>
              <w:rPr>
                <w:sz w:val="16"/>
              </w:rPr>
            </w:pPr>
          </w:p>
        </w:tc>
      </w:tr>
      <w:tr w:rsidR="00E55A7F" w14:paraId="5AECB80F" w14:textId="77777777" w:rsidTr="005E273C">
        <w:tc>
          <w:tcPr>
            <w:tcW w:w="0" w:type="auto"/>
          </w:tcPr>
          <w:p w14:paraId="514B2C14" w14:textId="77777777" w:rsidR="00E55A7F" w:rsidRPr="00E658AB" w:rsidRDefault="00E55A7F" w:rsidP="005E273C">
            <w:pPr>
              <w:pStyle w:val="TAL"/>
              <w:rPr>
                <w:sz w:val="16"/>
              </w:rPr>
            </w:pPr>
            <w:r>
              <w:rPr>
                <w:sz w:val="16"/>
              </w:rPr>
              <w:t>C1-245523</w:t>
            </w:r>
          </w:p>
        </w:tc>
        <w:tc>
          <w:tcPr>
            <w:tcW w:w="0" w:type="auto"/>
          </w:tcPr>
          <w:p w14:paraId="4BE6EECE" w14:textId="77777777" w:rsidR="00E55A7F" w:rsidRPr="00E658AB" w:rsidRDefault="00E55A7F" w:rsidP="005E273C">
            <w:pPr>
              <w:pStyle w:val="TAL"/>
              <w:rPr>
                <w:sz w:val="16"/>
              </w:rPr>
            </w:pPr>
            <w:r>
              <w:rPr>
                <w:sz w:val="16"/>
              </w:rPr>
              <w:t>Timer T3587 handling when power-off</w:t>
            </w:r>
          </w:p>
        </w:tc>
        <w:tc>
          <w:tcPr>
            <w:tcW w:w="0" w:type="auto"/>
          </w:tcPr>
          <w:p w14:paraId="7564321E" w14:textId="77777777" w:rsidR="00E55A7F" w:rsidRPr="00E658AB" w:rsidRDefault="00E55A7F" w:rsidP="005E273C">
            <w:pPr>
              <w:pStyle w:val="TAL"/>
              <w:rPr>
                <w:sz w:val="16"/>
              </w:rPr>
            </w:pPr>
            <w:r>
              <w:rPr>
                <w:sz w:val="16"/>
              </w:rPr>
              <w:t>MediaTek Inc. / Tony</w:t>
            </w:r>
          </w:p>
        </w:tc>
        <w:tc>
          <w:tcPr>
            <w:tcW w:w="0" w:type="auto"/>
          </w:tcPr>
          <w:p w14:paraId="1FE3AE93" w14:textId="77777777" w:rsidR="00E55A7F" w:rsidRPr="00E658AB" w:rsidRDefault="00E55A7F" w:rsidP="005E273C">
            <w:pPr>
              <w:pStyle w:val="TAL"/>
              <w:rPr>
                <w:sz w:val="16"/>
              </w:rPr>
            </w:pPr>
            <w:r>
              <w:rPr>
                <w:sz w:val="16"/>
              </w:rPr>
              <w:t>revised</w:t>
            </w:r>
          </w:p>
        </w:tc>
        <w:tc>
          <w:tcPr>
            <w:tcW w:w="0" w:type="auto"/>
          </w:tcPr>
          <w:p w14:paraId="7CACF2AC" w14:textId="77777777" w:rsidR="00E55A7F" w:rsidRPr="00E658AB" w:rsidRDefault="00E55A7F" w:rsidP="005E273C">
            <w:pPr>
              <w:pStyle w:val="TAL"/>
              <w:rPr>
                <w:sz w:val="16"/>
              </w:rPr>
            </w:pPr>
            <w:r>
              <w:rPr>
                <w:sz w:val="16"/>
              </w:rPr>
              <w:t>C1-244683</w:t>
            </w:r>
          </w:p>
        </w:tc>
        <w:tc>
          <w:tcPr>
            <w:tcW w:w="0" w:type="auto"/>
          </w:tcPr>
          <w:p w14:paraId="11E6B64F" w14:textId="77777777" w:rsidR="00E55A7F" w:rsidRPr="00E658AB" w:rsidRDefault="00E55A7F" w:rsidP="005E273C">
            <w:pPr>
              <w:pStyle w:val="TAL"/>
              <w:rPr>
                <w:sz w:val="16"/>
              </w:rPr>
            </w:pPr>
            <w:r>
              <w:rPr>
                <w:sz w:val="16"/>
              </w:rPr>
              <w:t>C1-245568</w:t>
            </w:r>
          </w:p>
        </w:tc>
      </w:tr>
      <w:tr w:rsidR="00E55A7F" w14:paraId="3A0179B0" w14:textId="77777777" w:rsidTr="005E273C">
        <w:tc>
          <w:tcPr>
            <w:tcW w:w="0" w:type="auto"/>
          </w:tcPr>
          <w:p w14:paraId="465DFC9A" w14:textId="77777777" w:rsidR="00E55A7F" w:rsidRPr="00E658AB" w:rsidRDefault="00E55A7F" w:rsidP="005E273C">
            <w:pPr>
              <w:pStyle w:val="TAL"/>
              <w:rPr>
                <w:sz w:val="16"/>
              </w:rPr>
            </w:pPr>
            <w:r>
              <w:rPr>
                <w:sz w:val="16"/>
              </w:rPr>
              <w:t>C1-245524</w:t>
            </w:r>
          </w:p>
        </w:tc>
        <w:tc>
          <w:tcPr>
            <w:tcW w:w="0" w:type="auto"/>
          </w:tcPr>
          <w:p w14:paraId="1EB08207" w14:textId="77777777" w:rsidR="00E55A7F" w:rsidRPr="00E658AB" w:rsidRDefault="00E55A7F" w:rsidP="005E273C">
            <w:pPr>
              <w:pStyle w:val="TAL"/>
              <w:rPr>
                <w:sz w:val="16"/>
              </w:rPr>
            </w:pPr>
            <w:r>
              <w:rPr>
                <w:sz w:val="16"/>
              </w:rPr>
              <w:t>Handling PLMN/RAT selection with RAT restriction</w:t>
            </w:r>
          </w:p>
        </w:tc>
        <w:tc>
          <w:tcPr>
            <w:tcW w:w="0" w:type="auto"/>
          </w:tcPr>
          <w:p w14:paraId="74791776" w14:textId="77777777" w:rsidR="00E55A7F" w:rsidRPr="00E658AB" w:rsidRDefault="00E55A7F" w:rsidP="005E273C">
            <w:pPr>
              <w:pStyle w:val="TAL"/>
              <w:rPr>
                <w:sz w:val="16"/>
              </w:rPr>
            </w:pPr>
            <w:r>
              <w:rPr>
                <w:sz w:val="16"/>
              </w:rPr>
              <w:t>Nokia</w:t>
            </w:r>
          </w:p>
        </w:tc>
        <w:tc>
          <w:tcPr>
            <w:tcW w:w="0" w:type="auto"/>
          </w:tcPr>
          <w:p w14:paraId="648610A9" w14:textId="77777777" w:rsidR="00E55A7F" w:rsidRPr="00E658AB" w:rsidRDefault="00E55A7F" w:rsidP="005E273C">
            <w:pPr>
              <w:pStyle w:val="TAL"/>
              <w:rPr>
                <w:sz w:val="16"/>
              </w:rPr>
            </w:pPr>
            <w:r>
              <w:rPr>
                <w:sz w:val="16"/>
              </w:rPr>
              <w:t>revised</w:t>
            </w:r>
          </w:p>
        </w:tc>
        <w:tc>
          <w:tcPr>
            <w:tcW w:w="0" w:type="auto"/>
          </w:tcPr>
          <w:p w14:paraId="063A1AE9" w14:textId="77777777" w:rsidR="00E55A7F" w:rsidRPr="00E658AB" w:rsidRDefault="00E55A7F" w:rsidP="005E273C">
            <w:pPr>
              <w:pStyle w:val="TAL"/>
              <w:rPr>
                <w:sz w:val="16"/>
              </w:rPr>
            </w:pPr>
          </w:p>
        </w:tc>
        <w:tc>
          <w:tcPr>
            <w:tcW w:w="0" w:type="auto"/>
          </w:tcPr>
          <w:p w14:paraId="7E270541" w14:textId="77777777" w:rsidR="00E55A7F" w:rsidRPr="00E658AB" w:rsidRDefault="00E55A7F" w:rsidP="005E273C">
            <w:pPr>
              <w:pStyle w:val="TAL"/>
              <w:rPr>
                <w:sz w:val="16"/>
              </w:rPr>
            </w:pPr>
            <w:r>
              <w:rPr>
                <w:sz w:val="16"/>
              </w:rPr>
              <w:t>C1-245776</w:t>
            </w:r>
          </w:p>
        </w:tc>
      </w:tr>
      <w:tr w:rsidR="00E55A7F" w14:paraId="21007B2C" w14:textId="77777777" w:rsidTr="005E273C">
        <w:tc>
          <w:tcPr>
            <w:tcW w:w="0" w:type="auto"/>
          </w:tcPr>
          <w:p w14:paraId="65A61E24" w14:textId="77777777" w:rsidR="00E55A7F" w:rsidRPr="00E658AB" w:rsidRDefault="00E55A7F" w:rsidP="005E273C">
            <w:pPr>
              <w:pStyle w:val="TAL"/>
              <w:rPr>
                <w:sz w:val="16"/>
              </w:rPr>
            </w:pPr>
            <w:r>
              <w:rPr>
                <w:sz w:val="16"/>
              </w:rPr>
              <w:t>C1-245525</w:t>
            </w:r>
          </w:p>
        </w:tc>
        <w:tc>
          <w:tcPr>
            <w:tcW w:w="0" w:type="auto"/>
          </w:tcPr>
          <w:p w14:paraId="30DF36AD" w14:textId="77777777" w:rsidR="00E55A7F" w:rsidRPr="00E658AB" w:rsidRDefault="00E55A7F" w:rsidP="005E273C">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c>
          <w:tcPr>
            <w:tcW w:w="0" w:type="auto"/>
          </w:tcPr>
          <w:p w14:paraId="7E415E64" w14:textId="77777777" w:rsidR="00E55A7F" w:rsidRPr="00E658AB" w:rsidRDefault="00E55A7F" w:rsidP="005E273C">
            <w:pPr>
              <w:pStyle w:val="TAL"/>
              <w:rPr>
                <w:sz w:val="16"/>
              </w:rPr>
            </w:pPr>
            <w:r>
              <w:rPr>
                <w:sz w:val="16"/>
              </w:rPr>
              <w:t>MediaTek Inc.</w:t>
            </w:r>
          </w:p>
        </w:tc>
        <w:tc>
          <w:tcPr>
            <w:tcW w:w="0" w:type="auto"/>
          </w:tcPr>
          <w:p w14:paraId="2CCF1079" w14:textId="77777777" w:rsidR="00E55A7F" w:rsidRPr="00E658AB" w:rsidRDefault="00E55A7F" w:rsidP="005E273C">
            <w:pPr>
              <w:pStyle w:val="TAL"/>
              <w:rPr>
                <w:sz w:val="16"/>
              </w:rPr>
            </w:pPr>
            <w:r>
              <w:rPr>
                <w:sz w:val="16"/>
              </w:rPr>
              <w:t>postponed</w:t>
            </w:r>
          </w:p>
        </w:tc>
        <w:tc>
          <w:tcPr>
            <w:tcW w:w="0" w:type="auto"/>
          </w:tcPr>
          <w:p w14:paraId="1EB7CC66" w14:textId="77777777" w:rsidR="00E55A7F" w:rsidRPr="00E658AB" w:rsidRDefault="00E55A7F" w:rsidP="005E273C">
            <w:pPr>
              <w:pStyle w:val="TAL"/>
              <w:rPr>
                <w:sz w:val="16"/>
              </w:rPr>
            </w:pPr>
            <w:r>
              <w:rPr>
                <w:sz w:val="16"/>
              </w:rPr>
              <w:t>C1-244675</w:t>
            </w:r>
          </w:p>
        </w:tc>
        <w:tc>
          <w:tcPr>
            <w:tcW w:w="0" w:type="auto"/>
          </w:tcPr>
          <w:p w14:paraId="0C2921C0" w14:textId="77777777" w:rsidR="00E55A7F" w:rsidRPr="00E658AB" w:rsidRDefault="00E55A7F" w:rsidP="005E273C">
            <w:pPr>
              <w:pStyle w:val="TAL"/>
              <w:rPr>
                <w:sz w:val="16"/>
              </w:rPr>
            </w:pPr>
          </w:p>
        </w:tc>
      </w:tr>
      <w:tr w:rsidR="00E55A7F" w14:paraId="74805B16" w14:textId="77777777" w:rsidTr="005E273C">
        <w:tc>
          <w:tcPr>
            <w:tcW w:w="0" w:type="auto"/>
          </w:tcPr>
          <w:p w14:paraId="2A821835" w14:textId="77777777" w:rsidR="00E55A7F" w:rsidRPr="00E658AB" w:rsidRDefault="00E55A7F" w:rsidP="005E273C">
            <w:pPr>
              <w:pStyle w:val="TAL"/>
              <w:rPr>
                <w:sz w:val="16"/>
              </w:rPr>
            </w:pPr>
            <w:r>
              <w:rPr>
                <w:sz w:val="16"/>
              </w:rPr>
              <w:t>C1-245526</w:t>
            </w:r>
          </w:p>
        </w:tc>
        <w:tc>
          <w:tcPr>
            <w:tcW w:w="0" w:type="auto"/>
          </w:tcPr>
          <w:p w14:paraId="5BE77F32" w14:textId="77777777" w:rsidR="00E55A7F" w:rsidRPr="00E658AB" w:rsidRDefault="00E55A7F" w:rsidP="005E273C">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c>
          <w:tcPr>
            <w:tcW w:w="0" w:type="auto"/>
          </w:tcPr>
          <w:p w14:paraId="5B07881D" w14:textId="77777777" w:rsidR="00E55A7F" w:rsidRPr="00E658AB" w:rsidRDefault="00E55A7F" w:rsidP="005E273C">
            <w:pPr>
              <w:pStyle w:val="TAL"/>
              <w:rPr>
                <w:sz w:val="16"/>
              </w:rPr>
            </w:pPr>
            <w:r>
              <w:rPr>
                <w:sz w:val="16"/>
              </w:rPr>
              <w:t>MediaTek Inc.</w:t>
            </w:r>
          </w:p>
        </w:tc>
        <w:tc>
          <w:tcPr>
            <w:tcW w:w="0" w:type="auto"/>
          </w:tcPr>
          <w:p w14:paraId="4AFDB067" w14:textId="77777777" w:rsidR="00E55A7F" w:rsidRPr="00E658AB" w:rsidRDefault="00E55A7F" w:rsidP="005E273C">
            <w:pPr>
              <w:pStyle w:val="TAL"/>
              <w:rPr>
                <w:sz w:val="16"/>
              </w:rPr>
            </w:pPr>
            <w:r>
              <w:rPr>
                <w:sz w:val="16"/>
              </w:rPr>
              <w:t>revised</w:t>
            </w:r>
          </w:p>
        </w:tc>
        <w:tc>
          <w:tcPr>
            <w:tcW w:w="0" w:type="auto"/>
          </w:tcPr>
          <w:p w14:paraId="01654087" w14:textId="77777777" w:rsidR="00E55A7F" w:rsidRPr="00E658AB" w:rsidRDefault="00E55A7F" w:rsidP="005E273C">
            <w:pPr>
              <w:pStyle w:val="TAL"/>
              <w:rPr>
                <w:sz w:val="16"/>
              </w:rPr>
            </w:pPr>
            <w:r>
              <w:rPr>
                <w:sz w:val="16"/>
              </w:rPr>
              <w:t>C1-244642</w:t>
            </w:r>
          </w:p>
        </w:tc>
        <w:tc>
          <w:tcPr>
            <w:tcW w:w="0" w:type="auto"/>
          </w:tcPr>
          <w:p w14:paraId="24693E1B" w14:textId="77777777" w:rsidR="00E55A7F" w:rsidRPr="00E658AB" w:rsidRDefault="00E55A7F" w:rsidP="005E273C">
            <w:pPr>
              <w:pStyle w:val="TAL"/>
              <w:rPr>
                <w:sz w:val="16"/>
              </w:rPr>
            </w:pPr>
            <w:r>
              <w:rPr>
                <w:sz w:val="16"/>
              </w:rPr>
              <w:t>C1-245731</w:t>
            </w:r>
          </w:p>
        </w:tc>
      </w:tr>
      <w:tr w:rsidR="00E55A7F" w14:paraId="69A0B7A8" w14:textId="77777777" w:rsidTr="005E273C">
        <w:tc>
          <w:tcPr>
            <w:tcW w:w="0" w:type="auto"/>
          </w:tcPr>
          <w:p w14:paraId="7B33590E" w14:textId="77777777" w:rsidR="00E55A7F" w:rsidRPr="00E658AB" w:rsidRDefault="00E55A7F" w:rsidP="005E273C">
            <w:pPr>
              <w:pStyle w:val="TAL"/>
              <w:rPr>
                <w:sz w:val="16"/>
              </w:rPr>
            </w:pPr>
            <w:r>
              <w:rPr>
                <w:sz w:val="16"/>
              </w:rPr>
              <w:t>C1-245527</w:t>
            </w:r>
          </w:p>
        </w:tc>
        <w:tc>
          <w:tcPr>
            <w:tcW w:w="0" w:type="auto"/>
          </w:tcPr>
          <w:p w14:paraId="7BEC72A1" w14:textId="77777777" w:rsidR="00E55A7F" w:rsidRPr="00E658AB" w:rsidRDefault="00E55A7F" w:rsidP="005E273C">
            <w:pPr>
              <w:pStyle w:val="TAL"/>
              <w:rPr>
                <w:sz w:val="16"/>
              </w:rPr>
            </w:pPr>
            <w:r>
              <w:rPr>
                <w:sz w:val="16"/>
              </w:rPr>
              <w:t>Correcting cause #36 and #73 handling in shared network</w:t>
            </w:r>
          </w:p>
        </w:tc>
        <w:tc>
          <w:tcPr>
            <w:tcW w:w="0" w:type="auto"/>
          </w:tcPr>
          <w:p w14:paraId="38F69721" w14:textId="77777777" w:rsidR="00E55A7F" w:rsidRPr="00E658AB" w:rsidRDefault="00E55A7F" w:rsidP="005E273C">
            <w:pPr>
              <w:pStyle w:val="TAL"/>
              <w:rPr>
                <w:sz w:val="16"/>
              </w:rPr>
            </w:pPr>
            <w:r>
              <w:rPr>
                <w:sz w:val="16"/>
              </w:rPr>
              <w:t>MediaTek Inc.</w:t>
            </w:r>
          </w:p>
        </w:tc>
        <w:tc>
          <w:tcPr>
            <w:tcW w:w="0" w:type="auto"/>
          </w:tcPr>
          <w:p w14:paraId="6710A494" w14:textId="77777777" w:rsidR="00E55A7F" w:rsidRPr="00E658AB" w:rsidRDefault="00E55A7F" w:rsidP="005E273C">
            <w:pPr>
              <w:pStyle w:val="TAL"/>
              <w:rPr>
                <w:sz w:val="16"/>
              </w:rPr>
            </w:pPr>
            <w:r>
              <w:rPr>
                <w:sz w:val="16"/>
              </w:rPr>
              <w:t>revised</w:t>
            </w:r>
          </w:p>
        </w:tc>
        <w:tc>
          <w:tcPr>
            <w:tcW w:w="0" w:type="auto"/>
          </w:tcPr>
          <w:p w14:paraId="0486A892" w14:textId="77777777" w:rsidR="00E55A7F" w:rsidRPr="00E658AB" w:rsidRDefault="00E55A7F" w:rsidP="005E273C">
            <w:pPr>
              <w:pStyle w:val="TAL"/>
              <w:rPr>
                <w:sz w:val="16"/>
              </w:rPr>
            </w:pPr>
          </w:p>
        </w:tc>
        <w:tc>
          <w:tcPr>
            <w:tcW w:w="0" w:type="auto"/>
          </w:tcPr>
          <w:p w14:paraId="3CFDA49C" w14:textId="77777777" w:rsidR="00E55A7F" w:rsidRPr="00E658AB" w:rsidRDefault="00E55A7F" w:rsidP="005E273C">
            <w:pPr>
              <w:pStyle w:val="TAL"/>
              <w:rPr>
                <w:sz w:val="16"/>
              </w:rPr>
            </w:pPr>
            <w:r>
              <w:rPr>
                <w:sz w:val="16"/>
              </w:rPr>
              <w:t>C1-245757</w:t>
            </w:r>
          </w:p>
        </w:tc>
      </w:tr>
      <w:tr w:rsidR="00E55A7F" w14:paraId="4F3B5963" w14:textId="77777777" w:rsidTr="005E273C">
        <w:tc>
          <w:tcPr>
            <w:tcW w:w="0" w:type="auto"/>
          </w:tcPr>
          <w:p w14:paraId="55B290B4" w14:textId="77777777" w:rsidR="00E55A7F" w:rsidRPr="00E658AB" w:rsidRDefault="00E55A7F" w:rsidP="005E273C">
            <w:pPr>
              <w:pStyle w:val="TAL"/>
              <w:rPr>
                <w:sz w:val="16"/>
              </w:rPr>
            </w:pPr>
            <w:r>
              <w:rPr>
                <w:sz w:val="16"/>
              </w:rPr>
              <w:t>C1-245528</w:t>
            </w:r>
          </w:p>
        </w:tc>
        <w:tc>
          <w:tcPr>
            <w:tcW w:w="0" w:type="auto"/>
          </w:tcPr>
          <w:p w14:paraId="3E664014" w14:textId="77777777" w:rsidR="00E55A7F" w:rsidRPr="00E658AB" w:rsidRDefault="00E55A7F" w:rsidP="005E273C">
            <w:pPr>
              <w:pStyle w:val="TAL"/>
              <w:rPr>
                <w:sz w:val="16"/>
              </w:rPr>
            </w:pPr>
            <w:r>
              <w:rPr>
                <w:sz w:val="16"/>
              </w:rPr>
              <w:t>Correction to handling of MRU due to collision of NW deregistration procedure</w:t>
            </w:r>
          </w:p>
        </w:tc>
        <w:tc>
          <w:tcPr>
            <w:tcW w:w="0" w:type="auto"/>
          </w:tcPr>
          <w:p w14:paraId="73B50E50" w14:textId="77777777" w:rsidR="00E55A7F" w:rsidRPr="00E658AB" w:rsidRDefault="00E55A7F" w:rsidP="005E273C">
            <w:pPr>
              <w:pStyle w:val="TAL"/>
              <w:rPr>
                <w:sz w:val="16"/>
              </w:rPr>
            </w:pPr>
            <w:r>
              <w:rPr>
                <w:sz w:val="16"/>
              </w:rPr>
              <w:t>MediaTek Inc.</w:t>
            </w:r>
          </w:p>
        </w:tc>
        <w:tc>
          <w:tcPr>
            <w:tcW w:w="0" w:type="auto"/>
          </w:tcPr>
          <w:p w14:paraId="03F3051B" w14:textId="77777777" w:rsidR="00E55A7F" w:rsidRPr="00E658AB" w:rsidRDefault="00E55A7F" w:rsidP="005E273C">
            <w:pPr>
              <w:pStyle w:val="TAL"/>
              <w:rPr>
                <w:sz w:val="16"/>
              </w:rPr>
            </w:pPr>
            <w:r>
              <w:rPr>
                <w:sz w:val="16"/>
              </w:rPr>
              <w:t>revised</w:t>
            </w:r>
          </w:p>
        </w:tc>
        <w:tc>
          <w:tcPr>
            <w:tcW w:w="0" w:type="auto"/>
          </w:tcPr>
          <w:p w14:paraId="1D17A1F8" w14:textId="77777777" w:rsidR="00E55A7F" w:rsidRPr="00E658AB" w:rsidRDefault="00E55A7F" w:rsidP="005E273C">
            <w:pPr>
              <w:pStyle w:val="TAL"/>
              <w:rPr>
                <w:sz w:val="16"/>
              </w:rPr>
            </w:pPr>
          </w:p>
        </w:tc>
        <w:tc>
          <w:tcPr>
            <w:tcW w:w="0" w:type="auto"/>
          </w:tcPr>
          <w:p w14:paraId="2EAD73AC" w14:textId="77777777" w:rsidR="00E55A7F" w:rsidRPr="00E658AB" w:rsidRDefault="00E55A7F" w:rsidP="005E273C">
            <w:pPr>
              <w:pStyle w:val="TAL"/>
              <w:rPr>
                <w:sz w:val="16"/>
              </w:rPr>
            </w:pPr>
            <w:r>
              <w:rPr>
                <w:sz w:val="16"/>
              </w:rPr>
              <w:t>C1-245747</w:t>
            </w:r>
          </w:p>
        </w:tc>
      </w:tr>
      <w:tr w:rsidR="00E55A7F" w14:paraId="0EADAAD1" w14:textId="77777777" w:rsidTr="005E273C">
        <w:tc>
          <w:tcPr>
            <w:tcW w:w="0" w:type="auto"/>
          </w:tcPr>
          <w:p w14:paraId="32E104E1" w14:textId="77777777" w:rsidR="00E55A7F" w:rsidRPr="00E658AB" w:rsidRDefault="00E55A7F" w:rsidP="005E273C">
            <w:pPr>
              <w:pStyle w:val="TAL"/>
              <w:rPr>
                <w:sz w:val="16"/>
              </w:rPr>
            </w:pPr>
            <w:r>
              <w:rPr>
                <w:sz w:val="16"/>
              </w:rPr>
              <w:t>C1-245529</w:t>
            </w:r>
          </w:p>
        </w:tc>
        <w:tc>
          <w:tcPr>
            <w:tcW w:w="0" w:type="auto"/>
          </w:tcPr>
          <w:p w14:paraId="7D850460" w14:textId="77777777" w:rsidR="00E55A7F" w:rsidRPr="00E658AB" w:rsidRDefault="00E55A7F" w:rsidP="005E273C">
            <w:pPr>
              <w:pStyle w:val="TAL"/>
              <w:rPr>
                <w:sz w:val="16"/>
              </w:rPr>
            </w:pPr>
            <w:r>
              <w:rPr>
                <w:sz w:val="16"/>
              </w:rPr>
              <w:t>Clarification to de-registration message types</w:t>
            </w:r>
          </w:p>
        </w:tc>
        <w:tc>
          <w:tcPr>
            <w:tcW w:w="0" w:type="auto"/>
          </w:tcPr>
          <w:p w14:paraId="7305D281" w14:textId="77777777" w:rsidR="00E55A7F" w:rsidRPr="00E658AB" w:rsidRDefault="00E55A7F" w:rsidP="005E273C">
            <w:pPr>
              <w:pStyle w:val="TAL"/>
              <w:rPr>
                <w:sz w:val="16"/>
              </w:rPr>
            </w:pPr>
            <w:r>
              <w:rPr>
                <w:sz w:val="16"/>
              </w:rPr>
              <w:t>MediaTek Inc.</w:t>
            </w:r>
          </w:p>
        </w:tc>
        <w:tc>
          <w:tcPr>
            <w:tcW w:w="0" w:type="auto"/>
          </w:tcPr>
          <w:p w14:paraId="416993FA" w14:textId="77777777" w:rsidR="00E55A7F" w:rsidRPr="00E658AB" w:rsidRDefault="00E55A7F" w:rsidP="005E273C">
            <w:pPr>
              <w:pStyle w:val="TAL"/>
              <w:rPr>
                <w:sz w:val="16"/>
              </w:rPr>
            </w:pPr>
            <w:r>
              <w:rPr>
                <w:sz w:val="16"/>
              </w:rPr>
              <w:t>postponed</w:t>
            </w:r>
          </w:p>
        </w:tc>
        <w:tc>
          <w:tcPr>
            <w:tcW w:w="0" w:type="auto"/>
          </w:tcPr>
          <w:p w14:paraId="0A5EB411" w14:textId="77777777" w:rsidR="00E55A7F" w:rsidRPr="00E658AB" w:rsidRDefault="00E55A7F" w:rsidP="005E273C">
            <w:pPr>
              <w:pStyle w:val="TAL"/>
              <w:rPr>
                <w:sz w:val="16"/>
              </w:rPr>
            </w:pPr>
          </w:p>
        </w:tc>
        <w:tc>
          <w:tcPr>
            <w:tcW w:w="0" w:type="auto"/>
          </w:tcPr>
          <w:p w14:paraId="6E2EA646" w14:textId="77777777" w:rsidR="00E55A7F" w:rsidRPr="00E658AB" w:rsidRDefault="00E55A7F" w:rsidP="005E273C">
            <w:pPr>
              <w:pStyle w:val="TAL"/>
              <w:rPr>
                <w:sz w:val="16"/>
              </w:rPr>
            </w:pPr>
          </w:p>
        </w:tc>
      </w:tr>
      <w:tr w:rsidR="00E55A7F" w14:paraId="014BC389" w14:textId="77777777" w:rsidTr="005E273C">
        <w:tc>
          <w:tcPr>
            <w:tcW w:w="0" w:type="auto"/>
          </w:tcPr>
          <w:p w14:paraId="377ED03E" w14:textId="77777777" w:rsidR="00E55A7F" w:rsidRPr="00E658AB" w:rsidRDefault="00E55A7F" w:rsidP="005E273C">
            <w:pPr>
              <w:pStyle w:val="TAL"/>
              <w:rPr>
                <w:sz w:val="16"/>
              </w:rPr>
            </w:pPr>
            <w:r>
              <w:rPr>
                <w:sz w:val="16"/>
              </w:rPr>
              <w:t>C1-245530</w:t>
            </w:r>
          </w:p>
        </w:tc>
        <w:tc>
          <w:tcPr>
            <w:tcW w:w="0" w:type="auto"/>
          </w:tcPr>
          <w:p w14:paraId="1707BCD5" w14:textId="77777777" w:rsidR="00E55A7F" w:rsidRPr="00E658AB" w:rsidRDefault="00E55A7F" w:rsidP="005E273C">
            <w:pPr>
              <w:pStyle w:val="TAL"/>
              <w:rPr>
                <w:sz w:val="16"/>
              </w:rPr>
            </w:pPr>
            <w:r>
              <w:rPr>
                <w:sz w:val="16"/>
              </w:rPr>
              <w:t>Correcting handling NAS timers in MICO mode and unavailability</w:t>
            </w:r>
          </w:p>
        </w:tc>
        <w:tc>
          <w:tcPr>
            <w:tcW w:w="0" w:type="auto"/>
          </w:tcPr>
          <w:p w14:paraId="1EE3F6D8" w14:textId="77777777" w:rsidR="00E55A7F" w:rsidRPr="00E658AB" w:rsidRDefault="00E55A7F" w:rsidP="005E273C">
            <w:pPr>
              <w:pStyle w:val="TAL"/>
              <w:rPr>
                <w:sz w:val="16"/>
              </w:rPr>
            </w:pPr>
            <w:r>
              <w:rPr>
                <w:sz w:val="16"/>
              </w:rPr>
              <w:t>MediaTek Inc.</w:t>
            </w:r>
          </w:p>
        </w:tc>
        <w:tc>
          <w:tcPr>
            <w:tcW w:w="0" w:type="auto"/>
          </w:tcPr>
          <w:p w14:paraId="2A81908A" w14:textId="77777777" w:rsidR="00E55A7F" w:rsidRPr="00E658AB" w:rsidRDefault="00E55A7F" w:rsidP="005E273C">
            <w:pPr>
              <w:pStyle w:val="TAL"/>
              <w:rPr>
                <w:sz w:val="16"/>
              </w:rPr>
            </w:pPr>
            <w:r>
              <w:rPr>
                <w:sz w:val="16"/>
              </w:rPr>
              <w:t>postponed</w:t>
            </w:r>
          </w:p>
        </w:tc>
        <w:tc>
          <w:tcPr>
            <w:tcW w:w="0" w:type="auto"/>
          </w:tcPr>
          <w:p w14:paraId="4792D054" w14:textId="77777777" w:rsidR="00E55A7F" w:rsidRPr="00E658AB" w:rsidRDefault="00E55A7F" w:rsidP="005E273C">
            <w:pPr>
              <w:pStyle w:val="TAL"/>
              <w:rPr>
                <w:sz w:val="16"/>
              </w:rPr>
            </w:pPr>
          </w:p>
        </w:tc>
        <w:tc>
          <w:tcPr>
            <w:tcW w:w="0" w:type="auto"/>
          </w:tcPr>
          <w:p w14:paraId="664F0A51" w14:textId="77777777" w:rsidR="00E55A7F" w:rsidRPr="00E658AB" w:rsidRDefault="00E55A7F" w:rsidP="005E273C">
            <w:pPr>
              <w:pStyle w:val="TAL"/>
              <w:rPr>
                <w:sz w:val="16"/>
              </w:rPr>
            </w:pPr>
          </w:p>
        </w:tc>
      </w:tr>
      <w:tr w:rsidR="00E55A7F" w14:paraId="310DE039" w14:textId="77777777" w:rsidTr="005E273C">
        <w:tc>
          <w:tcPr>
            <w:tcW w:w="0" w:type="auto"/>
          </w:tcPr>
          <w:p w14:paraId="529906C8" w14:textId="77777777" w:rsidR="00E55A7F" w:rsidRPr="00E658AB" w:rsidRDefault="00E55A7F" w:rsidP="005E273C">
            <w:pPr>
              <w:pStyle w:val="TAL"/>
              <w:rPr>
                <w:sz w:val="16"/>
              </w:rPr>
            </w:pPr>
            <w:r>
              <w:rPr>
                <w:sz w:val="16"/>
              </w:rPr>
              <w:t>C1-245531</w:t>
            </w:r>
          </w:p>
        </w:tc>
        <w:tc>
          <w:tcPr>
            <w:tcW w:w="0" w:type="auto"/>
          </w:tcPr>
          <w:p w14:paraId="53A60059" w14:textId="77777777" w:rsidR="00E55A7F" w:rsidRPr="00E658AB" w:rsidRDefault="00E55A7F" w:rsidP="005E273C">
            <w:pPr>
              <w:pStyle w:val="TAL"/>
              <w:rPr>
                <w:sz w:val="16"/>
              </w:rPr>
            </w:pPr>
            <w:r>
              <w:rPr>
                <w:sz w:val="16"/>
              </w:rPr>
              <w:t>Handling UE network capability for RAT utilization control</w:t>
            </w:r>
          </w:p>
        </w:tc>
        <w:tc>
          <w:tcPr>
            <w:tcW w:w="0" w:type="auto"/>
          </w:tcPr>
          <w:p w14:paraId="22682589" w14:textId="77777777" w:rsidR="00E55A7F" w:rsidRPr="00E658AB" w:rsidRDefault="00E55A7F" w:rsidP="005E273C">
            <w:pPr>
              <w:pStyle w:val="TAL"/>
              <w:rPr>
                <w:sz w:val="16"/>
              </w:rPr>
            </w:pPr>
            <w:r>
              <w:rPr>
                <w:sz w:val="16"/>
              </w:rPr>
              <w:t>MediaTek Inc.</w:t>
            </w:r>
          </w:p>
        </w:tc>
        <w:tc>
          <w:tcPr>
            <w:tcW w:w="0" w:type="auto"/>
          </w:tcPr>
          <w:p w14:paraId="1074AC06" w14:textId="77777777" w:rsidR="00E55A7F" w:rsidRPr="00E658AB" w:rsidRDefault="00E55A7F" w:rsidP="005E273C">
            <w:pPr>
              <w:pStyle w:val="TAL"/>
              <w:rPr>
                <w:sz w:val="16"/>
              </w:rPr>
            </w:pPr>
            <w:r>
              <w:rPr>
                <w:sz w:val="16"/>
              </w:rPr>
              <w:t>postponed</w:t>
            </w:r>
          </w:p>
        </w:tc>
        <w:tc>
          <w:tcPr>
            <w:tcW w:w="0" w:type="auto"/>
          </w:tcPr>
          <w:p w14:paraId="66F81EF2" w14:textId="77777777" w:rsidR="00E55A7F" w:rsidRPr="00E658AB" w:rsidRDefault="00E55A7F" w:rsidP="005E273C">
            <w:pPr>
              <w:pStyle w:val="TAL"/>
              <w:rPr>
                <w:sz w:val="16"/>
              </w:rPr>
            </w:pPr>
          </w:p>
        </w:tc>
        <w:tc>
          <w:tcPr>
            <w:tcW w:w="0" w:type="auto"/>
          </w:tcPr>
          <w:p w14:paraId="57C80FAA" w14:textId="77777777" w:rsidR="00E55A7F" w:rsidRPr="00E658AB" w:rsidRDefault="00E55A7F" w:rsidP="005E273C">
            <w:pPr>
              <w:pStyle w:val="TAL"/>
              <w:rPr>
                <w:sz w:val="16"/>
              </w:rPr>
            </w:pPr>
          </w:p>
        </w:tc>
      </w:tr>
      <w:tr w:rsidR="00E55A7F" w14:paraId="2381D34D" w14:textId="77777777" w:rsidTr="005E273C">
        <w:tc>
          <w:tcPr>
            <w:tcW w:w="0" w:type="auto"/>
          </w:tcPr>
          <w:p w14:paraId="7C5FC105" w14:textId="77777777" w:rsidR="00E55A7F" w:rsidRPr="00E658AB" w:rsidRDefault="00E55A7F" w:rsidP="005E273C">
            <w:pPr>
              <w:pStyle w:val="TAL"/>
              <w:rPr>
                <w:sz w:val="16"/>
              </w:rPr>
            </w:pPr>
            <w:r>
              <w:rPr>
                <w:sz w:val="16"/>
              </w:rPr>
              <w:t>C1-245532</w:t>
            </w:r>
          </w:p>
        </w:tc>
        <w:tc>
          <w:tcPr>
            <w:tcW w:w="0" w:type="auto"/>
          </w:tcPr>
          <w:p w14:paraId="007CE69D" w14:textId="77777777" w:rsidR="00E55A7F" w:rsidRPr="00E658AB" w:rsidRDefault="00E55A7F" w:rsidP="005E273C">
            <w:pPr>
              <w:pStyle w:val="TAL"/>
              <w:rPr>
                <w:sz w:val="16"/>
              </w:rPr>
            </w:pPr>
            <w:r>
              <w:rPr>
                <w:sz w:val="16"/>
              </w:rPr>
              <w:t>Periodical deletion of RAT restriction list</w:t>
            </w:r>
          </w:p>
        </w:tc>
        <w:tc>
          <w:tcPr>
            <w:tcW w:w="0" w:type="auto"/>
          </w:tcPr>
          <w:p w14:paraId="52A7CA02" w14:textId="77777777" w:rsidR="00E55A7F" w:rsidRPr="00E658AB" w:rsidRDefault="00E55A7F" w:rsidP="005E273C">
            <w:pPr>
              <w:pStyle w:val="TAL"/>
              <w:rPr>
                <w:sz w:val="16"/>
              </w:rPr>
            </w:pPr>
            <w:r>
              <w:rPr>
                <w:sz w:val="16"/>
              </w:rPr>
              <w:t>MediaTek Inc.</w:t>
            </w:r>
          </w:p>
        </w:tc>
        <w:tc>
          <w:tcPr>
            <w:tcW w:w="0" w:type="auto"/>
          </w:tcPr>
          <w:p w14:paraId="09FD98AE" w14:textId="77777777" w:rsidR="00E55A7F" w:rsidRPr="00E658AB" w:rsidRDefault="00E55A7F" w:rsidP="005E273C">
            <w:pPr>
              <w:pStyle w:val="TAL"/>
              <w:rPr>
                <w:sz w:val="16"/>
              </w:rPr>
            </w:pPr>
            <w:r>
              <w:rPr>
                <w:sz w:val="16"/>
              </w:rPr>
              <w:t>postponed</w:t>
            </w:r>
          </w:p>
        </w:tc>
        <w:tc>
          <w:tcPr>
            <w:tcW w:w="0" w:type="auto"/>
          </w:tcPr>
          <w:p w14:paraId="60D70401" w14:textId="77777777" w:rsidR="00E55A7F" w:rsidRPr="00E658AB" w:rsidRDefault="00E55A7F" w:rsidP="005E273C">
            <w:pPr>
              <w:pStyle w:val="TAL"/>
              <w:rPr>
                <w:sz w:val="16"/>
              </w:rPr>
            </w:pPr>
          </w:p>
        </w:tc>
        <w:tc>
          <w:tcPr>
            <w:tcW w:w="0" w:type="auto"/>
          </w:tcPr>
          <w:p w14:paraId="33C18E6E" w14:textId="77777777" w:rsidR="00E55A7F" w:rsidRPr="00E658AB" w:rsidRDefault="00E55A7F" w:rsidP="005E273C">
            <w:pPr>
              <w:pStyle w:val="TAL"/>
              <w:rPr>
                <w:sz w:val="16"/>
              </w:rPr>
            </w:pPr>
          </w:p>
        </w:tc>
      </w:tr>
      <w:tr w:rsidR="00E55A7F" w14:paraId="35D6E685" w14:textId="77777777" w:rsidTr="005E273C">
        <w:tc>
          <w:tcPr>
            <w:tcW w:w="0" w:type="auto"/>
          </w:tcPr>
          <w:p w14:paraId="4693F36F" w14:textId="77777777" w:rsidR="00E55A7F" w:rsidRPr="00E658AB" w:rsidRDefault="00E55A7F" w:rsidP="005E273C">
            <w:pPr>
              <w:pStyle w:val="TAL"/>
              <w:rPr>
                <w:sz w:val="16"/>
              </w:rPr>
            </w:pPr>
            <w:r>
              <w:rPr>
                <w:sz w:val="16"/>
              </w:rPr>
              <w:t>C1-245533</w:t>
            </w:r>
          </w:p>
        </w:tc>
        <w:tc>
          <w:tcPr>
            <w:tcW w:w="0" w:type="auto"/>
          </w:tcPr>
          <w:p w14:paraId="34EEC796" w14:textId="77777777" w:rsidR="00E55A7F" w:rsidRPr="00E658AB" w:rsidRDefault="00E55A7F" w:rsidP="005E273C">
            <w:pPr>
              <w:pStyle w:val="TAL"/>
              <w:rPr>
                <w:sz w:val="16"/>
              </w:rPr>
            </w:pPr>
            <w:r>
              <w:rPr>
                <w:sz w:val="16"/>
              </w:rPr>
              <w:t>Correcting handling NAS timers in PSM mode</w:t>
            </w:r>
          </w:p>
        </w:tc>
        <w:tc>
          <w:tcPr>
            <w:tcW w:w="0" w:type="auto"/>
          </w:tcPr>
          <w:p w14:paraId="476B8C4D" w14:textId="77777777" w:rsidR="00E55A7F" w:rsidRPr="00E658AB" w:rsidRDefault="00E55A7F" w:rsidP="005E273C">
            <w:pPr>
              <w:pStyle w:val="TAL"/>
              <w:rPr>
                <w:sz w:val="16"/>
              </w:rPr>
            </w:pPr>
            <w:r>
              <w:rPr>
                <w:sz w:val="16"/>
              </w:rPr>
              <w:t>MediaTek Inc.</w:t>
            </w:r>
          </w:p>
        </w:tc>
        <w:tc>
          <w:tcPr>
            <w:tcW w:w="0" w:type="auto"/>
          </w:tcPr>
          <w:p w14:paraId="03F23267" w14:textId="77777777" w:rsidR="00E55A7F" w:rsidRPr="00E658AB" w:rsidRDefault="00E55A7F" w:rsidP="005E273C">
            <w:pPr>
              <w:pStyle w:val="TAL"/>
              <w:rPr>
                <w:sz w:val="16"/>
              </w:rPr>
            </w:pPr>
            <w:r>
              <w:rPr>
                <w:sz w:val="16"/>
              </w:rPr>
              <w:t>revised</w:t>
            </w:r>
          </w:p>
        </w:tc>
        <w:tc>
          <w:tcPr>
            <w:tcW w:w="0" w:type="auto"/>
          </w:tcPr>
          <w:p w14:paraId="7D845761" w14:textId="77777777" w:rsidR="00E55A7F" w:rsidRPr="00E658AB" w:rsidRDefault="00E55A7F" w:rsidP="005E273C">
            <w:pPr>
              <w:pStyle w:val="TAL"/>
              <w:rPr>
                <w:sz w:val="16"/>
              </w:rPr>
            </w:pPr>
          </w:p>
        </w:tc>
        <w:tc>
          <w:tcPr>
            <w:tcW w:w="0" w:type="auto"/>
          </w:tcPr>
          <w:p w14:paraId="59192CC2" w14:textId="77777777" w:rsidR="00E55A7F" w:rsidRPr="00E658AB" w:rsidRDefault="00E55A7F" w:rsidP="005E273C">
            <w:pPr>
              <w:pStyle w:val="TAL"/>
              <w:rPr>
                <w:sz w:val="16"/>
              </w:rPr>
            </w:pPr>
            <w:r>
              <w:rPr>
                <w:sz w:val="16"/>
              </w:rPr>
              <w:t>C1-245720</w:t>
            </w:r>
          </w:p>
        </w:tc>
      </w:tr>
      <w:tr w:rsidR="00E55A7F" w14:paraId="2E4A04E6" w14:textId="77777777" w:rsidTr="005E273C">
        <w:tc>
          <w:tcPr>
            <w:tcW w:w="0" w:type="auto"/>
          </w:tcPr>
          <w:p w14:paraId="10564034" w14:textId="77777777" w:rsidR="00E55A7F" w:rsidRPr="00E658AB" w:rsidRDefault="00E55A7F" w:rsidP="005E273C">
            <w:pPr>
              <w:pStyle w:val="TAL"/>
              <w:rPr>
                <w:sz w:val="16"/>
              </w:rPr>
            </w:pPr>
            <w:r>
              <w:rPr>
                <w:sz w:val="16"/>
              </w:rPr>
              <w:t>C1-245534</w:t>
            </w:r>
          </w:p>
        </w:tc>
        <w:tc>
          <w:tcPr>
            <w:tcW w:w="0" w:type="auto"/>
          </w:tcPr>
          <w:p w14:paraId="57E9D418" w14:textId="77777777" w:rsidR="00E55A7F" w:rsidRPr="00E658AB" w:rsidRDefault="00E55A7F" w:rsidP="005E273C">
            <w:pPr>
              <w:pStyle w:val="TAL"/>
              <w:rPr>
                <w:sz w:val="16"/>
              </w:rPr>
            </w:pPr>
            <w:r>
              <w:rPr>
                <w:sz w:val="16"/>
              </w:rPr>
              <w:t>Handling of EMM state upon returning to coverage</w:t>
            </w:r>
          </w:p>
        </w:tc>
        <w:tc>
          <w:tcPr>
            <w:tcW w:w="0" w:type="auto"/>
          </w:tcPr>
          <w:p w14:paraId="407A8851" w14:textId="77777777" w:rsidR="00E55A7F" w:rsidRPr="00E658AB" w:rsidRDefault="00E55A7F" w:rsidP="005E273C">
            <w:pPr>
              <w:pStyle w:val="TAL"/>
              <w:rPr>
                <w:sz w:val="16"/>
              </w:rPr>
            </w:pPr>
            <w:r>
              <w:rPr>
                <w:sz w:val="16"/>
              </w:rPr>
              <w:t>MediaTek Inc.</w:t>
            </w:r>
          </w:p>
        </w:tc>
        <w:tc>
          <w:tcPr>
            <w:tcW w:w="0" w:type="auto"/>
          </w:tcPr>
          <w:p w14:paraId="37CC5EF9" w14:textId="77777777" w:rsidR="00E55A7F" w:rsidRPr="00E658AB" w:rsidRDefault="00E55A7F" w:rsidP="005E273C">
            <w:pPr>
              <w:pStyle w:val="TAL"/>
              <w:rPr>
                <w:sz w:val="16"/>
              </w:rPr>
            </w:pPr>
            <w:r>
              <w:rPr>
                <w:sz w:val="16"/>
              </w:rPr>
              <w:t>revised</w:t>
            </w:r>
          </w:p>
        </w:tc>
        <w:tc>
          <w:tcPr>
            <w:tcW w:w="0" w:type="auto"/>
          </w:tcPr>
          <w:p w14:paraId="36643E3D" w14:textId="77777777" w:rsidR="00E55A7F" w:rsidRPr="00E658AB" w:rsidRDefault="00E55A7F" w:rsidP="005E273C">
            <w:pPr>
              <w:pStyle w:val="TAL"/>
              <w:rPr>
                <w:sz w:val="16"/>
              </w:rPr>
            </w:pPr>
          </w:p>
        </w:tc>
        <w:tc>
          <w:tcPr>
            <w:tcW w:w="0" w:type="auto"/>
          </w:tcPr>
          <w:p w14:paraId="3EB48473" w14:textId="77777777" w:rsidR="00E55A7F" w:rsidRPr="00E658AB" w:rsidRDefault="00E55A7F" w:rsidP="005E273C">
            <w:pPr>
              <w:pStyle w:val="TAL"/>
              <w:rPr>
                <w:sz w:val="16"/>
              </w:rPr>
            </w:pPr>
            <w:r>
              <w:rPr>
                <w:sz w:val="16"/>
              </w:rPr>
              <w:t>C1-245716</w:t>
            </w:r>
          </w:p>
        </w:tc>
      </w:tr>
      <w:tr w:rsidR="00E55A7F" w14:paraId="266B7B7E" w14:textId="77777777" w:rsidTr="005E273C">
        <w:tc>
          <w:tcPr>
            <w:tcW w:w="0" w:type="auto"/>
          </w:tcPr>
          <w:p w14:paraId="68AAAC37" w14:textId="77777777" w:rsidR="00E55A7F" w:rsidRPr="00E658AB" w:rsidRDefault="00E55A7F" w:rsidP="005E273C">
            <w:pPr>
              <w:pStyle w:val="TAL"/>
              <w:rPr>
                <w:sz w:val="16"/>
              </w:rPr>
            </w:pPr>
            <w:r>
              <w:rPr>
                <w:sz w:val="16"/>
              </w:rPr>
              <w:t>C1-245535</w:t>
            </w:r>
          </w:p>
        </w:tc>
        <w:tc>
          <w:tcPr>
            <w:tcW w:w="0" w:type="auto"/>
          </w:tcPr>
          <w:p w14:paraId="769DB0D0" w14:textId="77777777" w:rsidR="00E55A7F" w:rsidRPr="00E658AB" w:rsidRDefault="00E55A7F" w:rsidP="005E273C">
            <w:pPr>
              <w:pStyle w:val="TAL"/>
              <w:rPr>
                <w:sz w:val="16"/>
              </w:rPr>
            </w:pPr>
            <w:r>
              <w:rPr>
                <w:sz w:val="16"/>
              </w:rPr>
              <w:t xml:space="preserve">Handling FTAI list received in non-integrity protected reject </w:t>
            </w:r>
            <w:proofErr w:type="spellStart"/>
            <w:r>
              <w:rPr>
                <w:sz w:val="16"/>
              </w:rPr>
              <w:t>mesage</w:t>
            </w:r>
            <w:proofErr w:type="spellEnd"/>
          </w:p>
        </w:tc>
        <w:tc>
          <w:tcPr>
            <w:tcW w:w="0" w:type="auto"/>
          </w:tcPr>
          <w:p w14:paraId="1A951EEA" w14:textId="77777777" w:rsidR="00E55A7F" w:rsidRPr="00E658AB" w:rsidRDefault="00E55A7F" w:rsidP="005E273C">
            <w:pPr>
              <w:pStyle w:val="TAL"/>
              <w:rPr>
                <w:sz w:val="16"/>
              </w:rPr>
            </w:pPr>
            <w:r>
              <w:rPr>
                <w:sz w:val="16"/>
              </w:rPr>
              <w:t>MediaTek Inc.</w:t>
            </w:r>
          </w:p>
        </w:tc>
        <w:tc>
          <w:tcPr>
            <w:tcW w:w="0" w:type="auto"/>
          </w:tcPr>
          <w:p w14:paraId="65CFBA84" w14:textId="77777777" w:rsidR="00E55A7F" w:rsidRPr="00E658AB" w:rsidRDefault="00E55A7F" w:rsidP="005E273C">
            <w:pPr>
              <w:pStyle w:val="TAL"/>
              <w:rPr>
                <w:sz w:val="16"/>
              </w:rPr>
            </w:pPr>
            <w:r>
              <w:rPr>
                <w:sz w:val="16"/>
              </w:rPr>
              <w:t>revised</w:t>
            </w:r>
          </w:p>
        </w:tc>
        <w:tc>
          <w:tcPr>
            <w:tcW w:w="0" w:type="auto"/>
          </w:tcPr>
          <w:p w14:paraId="6D334D0A" w14:textId="77777777" w:rsidR="00E55A7F" w:rsidRPr="00E658AB" w:rsidRDefault="00E55A7F" w:rsidP="005E273C">
            <w:pPr>
              <w:pStyle w:val="TAL"/>
              <w:rPr>
                <w:sz w:val="16"/>
              </w:rPr>
            </w:pPr>
          </w:p>
        </w:tc>
        <w:tc>
          <w:tcPr>
            <w:tcW w:w="0" w:type="auto"/>
          </w:tcPr>
          <w:p w14:paraId="641F78D5" w14:textId="77777777" w:rsidR="00E55A7F" w:rsidRPr="00E658AB" w:rsidRDefault="00E55A7F" w:rsidP="005E273C">
            <w:pPr>
              <w:pStyle w:val="TAL"/>
              <w:rPr>
                <w:sz w:val="16"/>
              </w:rPr>
            </w:pPr>
            <w:r>
              <w:rPr>
                <w:sz w:val="16"/>
              </w:rPr>
              <w:t>C1-245724</w:t>
            </w:r>
          </w:p>
        </w:tc>
      </w:tr>
      <w:tr w:rsidR="00E55A7F" w14:paraId="2B3FFFEF" w14:textId="77777777" w:rsidTr="005E273C">
        <w:tc>
          <w:tcPr>
            <w:tcW w:w="0" w:type="auto"/>
          </w:tcPr>
          <w:p w14:paraId="046D4AC6" w14:textId="77777777" w:rsidR="00E55A7F" w:rsidRPr="00E658AB" w:rsidRDefault="00E55A7F" w:rsidP="005E273C">
            <w:pPr>
              <w:pStyle w:val="TAL"/>
              <w:rPr>
                <w:sz w:val="16"/>
              </w:rPr>
            </w:pPr>
            <w:r>
              <w:rPr>
                <w:sz w:val="16"/>
              </w:rPr>
              <w:t>C1-245536</w:t>
            </w:r>
          </w:p>
        </w:tc>
        <w:tc>
          <w:tcPr>
            <w:tcW w:w="0" w:type="auto"/>
          </w:tcPr>
          <w:p w14:paraId="6FDA31AB" w14:textId="77777777" w:rsidR="00E55A7F" w:rsidRPr="00E658AB" w:rsidRDefault="00E55A7F" w:rsidP="005E273C">
            <w:pPr>
              <w:pStyle w:val="TAL"/>
              <w:rPr>
                <w:sz w:val="16"/>
              </w:rPr>
            </w:pPr>
            <w:r>
              <w:rPr>
                <w:sz w:val="16"/>
              </w:rPr>
              <w:t xml:space="preserve">Handling FTAI list received in non-integrity protected reject </w:t>
            </w:r>
            <w:proofErr w:type="spellStart"/>
            <w:r>
              <w:rPr>
                <w:sz w:val="16"/>
              </w:rPr>
              <w:t>mesage</w:t>
            </w:r>
            <w:proofErr w:type="spellEnd"/>
          </w:p>
        </w:tc>
        <w:tc>
          <w:tcPr>
            <w:tcW w:w="0" w:type="auto"/>
          </w:tcPr>
          <w:p w14:paraId="20B05F9D" w14:textId="77777777" w:rsidR="00E55A7F" w:rsidRPr="00E658AB" w:rsidRDefault="00E55A7F" w:rsidP="005E273C">
            <w:pPr>
              <w:pStyle w:val="TAL"/>
              <w:rPr>
                <w:sz w:val="16"/>
              </w:rPr>
            </w:pPr>
            <w:r>
              <w:rPr>
                <w:sz w:val="16"/>
              </w:rPr>
              <w:t>MediaTek Inc.</w:t>
            </w:r>
          </w:p>
        </w:tc>
        <w:tc>
          <w:tcPr>
            <w:tcW w:w="0" w:type="auto"/>
          </w:tcPr>
          <w:p w14:paraId="2950D27E" w14:textId="77777777" w:rsidR="00E55A7F" w:rsidRPr="00E658AB" w:rsidRDefault="00E55A7F" w:rsidP="005E273C">
            <w:pPr>
              <w:pStyle w:val="TAL"/>
              <w:rPr>
                <w:sz w:val="16"/>
              </w:rPr>
            </w:pPr>
            <w:r>
              <w:rPr>
                <w:sz w:val="16"/>
              </w:rPr>
              <w:t>postponed</w:t>
            </w:r>
          </w:p>
        </w:tc>
        <w:tc>
          <w:tcPr>
            <w:tcW w:w="0" w:type="auto"/>
          </w:tcPr>
          <w:p w14:paraId="1CA7F80E" w14:textId="77777777" w:rsidR="00E55A7F" w:rsidRPr="00E658AB" w:rsidRDefault="00E55A7F" w:rsidP="005E273C">
            <w:pPr>
              <w:pStyle w:val="TAL"/>
              <w:rPr>
                <w:sz w:val="16"/>
              </w:rPr>
            </w:pPr>
          </w:p>
        </w:tc>
        <w:tc>
          <w:tcPr>
            <w:tcW w:w="0" w:type="auto"/>
          </w:tcPr>
          <w:p w14:paraId="72E3E11D" w14:textId="77777777" w:rsidR="00E55A7F" w:rsidRPr="00E658AB" w:rsidRDefault="00E55A7F" w:rsidP="005E273C">
            <w:pPr>
              <w:pStyle w:val="TAL"/>
              <w:rPr>
                <w:sz w:val="16"/>
              </w:rPr>
            </w:pPr>
          </w:p>
        </w:tc>
      </w:tr>
      <w:tr w:rsidR="00E55A7F" w14:paraId="7D98983B" w14:textId="77777777" w:rsidTr="005E273C">
        <w:tc>
          <w:tcPr>
            <w:tcW w:w="0" w:type="auto"/>
          </w:tcPr>
          <w:p w14:paraId="514A4AF7" w14:textId="77777777" w:rsidR="00E55A7F" w:rsidRPr="00E658AB" w:rsidRDefault="00E55A7F" w:rsidP="005E273C">
            <w:pPr>
              <w:pStyle w:val="TAL"/>
              <w:rPr>
                <w:sz w:val="16"/>
              </w:rPr>
            </w:pPr>
            <w:r>
              <w:rPr>
                <w:sz w:val="16"/>
              </w:rPr>
              <w:t>C1-245537</w:t>
            </w:r>
          </w:p>
        </w:tc>
        <w:tc>
          <w:tcPr>
            <w:tcW w:w="0" w:type="auto"/>
          </w:tcPr>
          <w:p w14:paraId="2A2AC916" w14:textId="77777777" w:rsidR="00E55A7F" w:rsidRPr="00E658AB" w:rsidRDefault="00E55A7F" w:rsidP="005E273C">
            <w:pPr>
              <w:pStyle w:val="TAL"/>
              <w:rPr>
                <w:sz w:val="16"/>
              </w:rPr>
            </w:pPr>
            <w:r>
              <w:rPr>
                <w:sz w:val="16"/>
              </w:rPr>
              <w:t>Re-enabling S1/N1 mode capability when IMS becomes available</w:t>
            </w:r>
          </w:p>
        </w:tc>
        <w:tc>
          <w:tcPr>
            <w:tcW w:w="0" w:type="auto"/>
          </w:tcPr>
          <w:p w14:paraId="46712549" w14:textId="77777777" w:rsidR="00E55A7F" w:rsidRPr="00E658AB" w:rsidRDefault="00E55A7F" w:rsidP="005E273C">
            <w:pPr>
              <w:pStyle w:val="TAL"/>
              <w:rPr>
                <w:sz w:val="16"/>
              </w:rPr>
            </w:pPr>
            <w:r>
              <w:rPr>
                <w:sz w:val="16"/>
              </w:rPr>
              <w:t>MediaTek Inc.</w:t>
            </w:r>
          </w:p>
        </w:tc>
        <w:tc>
          <w:tcPr>
            <w:tcW w:w="0" w:type="auto"/>
          </w:tcPr>
          <w:p w14:paraId="7DB0489E" w14:textId="77777777" w:rsidR="00E55A7F" w:rsidRPr="00E658AB" w:rsidRDefault="00E55A7F" w:rsidP="005E273C">
            <w:pPr>
              <w:pStyle w:val="TAL"/>
              <w:rPr>
                <w:sz w:val="16"/>
              </w:rPr>
            </w:pPr>
            <w:r>
              <w:rPr>
                <w:sz w:val="16"/>
              </w:rPr>
              <w:t>postponed</w:t>
            </w:r>
          </w:p>
        </w:tc>
        <w:tc>
          <w:tcPr>
            <w:tcW w:w="0" w:type="auto"/>
          </w:tcPr>
          <w:p w14:paraId="6EDED333" w14:textId="77777777" w:rsidR="00E55A7F" w:rsidRPr="00E658AB" w:rsidRDefault="00E55A7F" w:rsidP="005E273C">
            <w:pPr>
              <w:pStyle w:val="TAL"/>
              <w:rPr>
                <w:sz w:val="16"/>
              </w:rPr>
            </w:pPr>
          </w:p>
        </w:tc>
        <w:tc>
          <w:tcPr>
            <w:tcW w:w="0" w:type="auto"/>
          </w:tcPr>
          <w:p w14:paraId="75594AD4" w14:textId="77777777" w:rsidR="00E55A7F" w:rsidRPr="00E658AB" w:rsidRDefault="00E55A7F" w:rsidP="005E273C">
            <w:pPr>
              <w:pStyle w:val="TAL"/>
              <w:rPr>
                <w:sz w:val="16"/>
              </w:rPr>
            </w:pPr>
          </w:p>
        </w:tc>
      </w:tr>
      <w:tr w:rsidR="00E55A7F" w14:paraId="764C1770" w14:textId="77777777" w:rsidTr="005E273C">
        <w:tc>
          <w:tcPr>
            <w:tcW w:w="0" w:type="auto"/>
          </w:tcPr>
          <w:p w14:paraId="6214FAF4" w14:textId="77777777" w:rsidR="00E55A7F" w:rsidRPr="00E658AB" w:rsidRDefault="00E55A7F" w:rsidP="005E273C">
            <w:pPr>
              <w:pStyle w:val="TAL"/>
              <w:rPr>
                <w:sz w:val="16"/>
              </w:rPr>
            </w:pPr>
            <w:r>
              <w:rPr>
                <w:sz w:val="16"/>
              </w:rPr>
              <w:t>C1-245538</w:t>
            </w:r>
          </w:p>
        </w:tc>
        <w:tc>
          <w:tcPr>
            <w:tcW w:w="0" w:type="auto"/>
          </w:tcPr>
          <w:p w14:paraId="59EC55A7" w14:textId="77777777" w:rsidR="00E55A7F" w:rsidRPr="00E658AB" w:rsidRDefault="00E55A7F" w:rsidP="005E273C">
            <w:pPr>
              <w:pStyle w:val="TAL"/>
              <w:rPr>
                <w:sz w:val="16"/>
              </w:rPr>
            </w:pPr>
            <w:r>
              <w:rPr>
                <w:sz w:val="16"/>
              </w:rPr>
              <w:t>Alternative 1 - Procedures related to unavailable alternative slice</w:t>
            </w:r>
          </w:p>
        </w:tc>
        <w:tc>
          <w:tcPr>
            <w:tcW w:w="0" w:type="auto"/>
          </w:tcPr>
          <w:p w14:paraId="5A9EE0E7" w14:textId="77777777" w:rsidR="00E55A7F" w:rsidRPr="00E658AB" w:rsidRDefault="00E55A7F" w:rsidP="005E273C">
            <w:pPr>
              <w:pStyle w:val="TAL"/>
              <w:rPr>
                <w:sz w:val="16"/>
              </w:rPr>
            </w:pPr>
            <w:r>
              <w:rPr>
                <w:sz w:val="16"/>
              </w:rPr>
              <w:t>Nokia</w:t>
            </w:r>
          </w:p>
        </w:tc>
        <w:tc>
          <w:tcPr>
            <w:tcW w:w="0" w:type="auto"/>
          </w:tcPr>
          <w:p w14:paraId="1C26D3B7" w14:textId="77777777" w:rsidR="00E55A7F" w:rsidRPr="00E658AB" w:rsidRDefault="00E55A7F" w:rsidP="005E273C">
            <w:pPr>
              <w:pStyle w:val="TAL"/>
              <w:rPr>
                <w:sz w:val="16"/>
              </w:rPr>
            </w:pPr>
            <w:r>
              <w:rPr>
                <w:sz w:val="16"/>
              </w:rPr>
              <w:t>postponed</w:t>
            </w:r>
          </w:p>
        </w:tc>
        <w:tc>
          <w:tcPr>
            <w:tcW w:w="0" w:type="auto"/>
          </w:tcPr>
          <w:p w14:paraId="1894C622" w14:textId="77777777" w:rsidR="00E55A7F" w:rsidRPr="00E658AB" w:rsidRDefault="00E55A7F" w:rsidP="005E273C">
            <w:pPr>
              <w:pStyle w:val="TAL"/>
              <w:rPr>
                <w:sz w:val="16"/>
              </w:rPr>
            </w:pPr>
          </w:p>
        </w:tc>
        <w:tc>
          <w:tcPr>
            <w:tcW w:w="0" w:type="auto"/>
          </w:tcPr>
          <w:p w14:paraId="1E81D81A" w14:textId="77777777" w:rsidR="00E55A7F" w:rsidRPr="00E658AB" w:rsidRDefault="00E55A7F" w:rsidP="005E273C">
            <w:pPr>
              <w:pStyle w:val="TAL"/>
              <w:rPr>
                <w:sz w:val="16"/>
              </w:rPr>
            </w:pPr>
          </w:p>
        </w:tc>
      </w:tr>
      <w:tr w:rsidR="00E55A7F" w14:paraId="14206BFC" w14:textId="77777777" w:rsidTr="005E273C">
        <w:tc>
          <w:tcPr>
            <w:tcW w:w="0" w:type="auto"/>
          </w:tcPr>
          <w:p w14:paraId="602C1427" w14:textId="77777777" w:rsidR="00E55A7F" w:rsidRPr="00E658AB" w:rsidRDefault="00E55A7F" w:rsidP="005E273C">
            <w:pPr>
              <w:pStyle w:val="TAL"/>
              <w:rPr>
                <w:sz w:val="16"/>
              </w:rPr>
            </w:pPr>
            <w:r>
              <w:rPr>
                <w:sz w:val="16"/>
              </w:rPr>
              <w:t>C1-245539</w:t>
            </w:r>
          </w:p>
        </w:tc>
        <w:tc>
          <w:tcPr>
            <w:tcW w:w="0" w:type="auto"/>
          </w:tcPr>
          <w:p w14:paraId="160E0EBC" w14:textId="77777777" w:rsidR="00E55A7F" w:rsidRPr="00E658AB" w:rsidRDefault="00E55A7F" w:rsidP="005E273C">
            <w:pPr>
              <w:pStyle w:val="TAL"/>
              <w:rPr>
                <w:sz w:val="16"/>
              </w:rPr>
            </w:pPr>
            <w:r>
              <w:rPr>
                <w:sz w:val="16"/>
              </w:rPr>
              <w:t xml:space="preserve">Configuration parameters for 5G </w:t>
            </w:r>
            <w:proofErr w:type="spellStart"/>
            <w:r>
              <w:rPr>
                <w:sz w:val="16"/>
              </w:rPr>
              <w:t>ProSe</w:t>
            </w:r>
            <w:proofErr w:type="spellEnd"/>
            <w:r>
              <w:rPr>
                <w:sz w:val="16"/>
              </w:rPr>
              <w:t xml:space="preserve"> multi-hop UE-to-network relay</w:t>
            </w:r>
          </w:p>
        </w:tc>
        <w:tc>
          <w:tcPr>
            <w:tcW w:w="0" w:type="auto"/>
          </w:tcPr>
          <w:p w14:paraId="345811B9" w14:textId="77777777" w:rsidR="00E55A7F" w:rsidRPr="00E658AB" w:rsidRDefault="00E55A7F" w:rsidP="005E273C">
            <w:pPr>
              <w:pStyle w:val="TAL"/>
              <w:rPr>
                <w:sz w:val="16"/>
              </w:rPr>
            </w:pPr>
            <w:r>
              <w:rPr>
                <w:sz w:val="16"/>
              </w:rPr>
              <w:t>Qualcomm Incorporated</w:t>
            </w:r>
          </w:p>
        </w:tc>
        <w:tc>
          <w:tcPr>
            <w:tcW w:w="0" w:type="auto"/>
          </w:tcPr>
          <w:p w14:paraId="31ACAE5D" w14:textId="77777777" w:rsidR="00E55A7F" w:rsidRPr="00E658AB" w:rsidRDefault="00E55A7F" w:rsidP="005E273C">
            <w:pPr>
              <w:pStyle w:val="TAL"/>
              <w:rPr>
                <w:sz w:val="16"/>
              </w:rPr>
            </w:pPr>
            <w:r>
              <w:rPr>
                <w:sz w:val="16"/>
              </w:rPr>
              <w:t>merged</w:t>
            </w:r>
          </w:p>
        </w:tc>
        <w:tc>
          <w:tcPr>
            <w:tcW w:w="0" w:type="auto"/>
          </w:tcPr>
          <w:p w14:paraId="48A9FC8D" w14:textId="77777777" w:rsidR="00E55A7F" w:rsidRPr="00E658AB" w:rsidRDefault="00E55A7F" w:rsidP="005E273C">
            <w:pPr>
              <w:pStyle w:val="TAL"/>
              <w:rPr>
                <w:sz w:val="16"/>
              </w:rPr>
            </w:pPr>
          </w:p>
        </w:tc>
        <w:tc>
          <w:tcPr>
            <w:tcW w:w="0" w:type="auto"/>
          </w:tcPr>
          <w:p w14:paraId="3C4A941A" w14:textId="77777777" w:rsidR="00E55A7F" w:rsidRPr="00E658AB" w:rsidRDefault="00E55A7F" w:rsidP="005E273C">
            <w:pPr>
              <w:pStyle w:val="TAL"/>
              <w:rPr>
                <w:sz w:val="16"/>
              </w:rPr>
            </w:pPr>
          </w:p>
        </w:tc>
      </w:tr>
      <w:tr w:rsidR="00E55A7F" w14:paraId="2E96462E" w14:textId="77777777" w:rsidTr="005E273C">
        <w:tc>
          <w:tcPr>
            <w:tcW w:w="0" w:type="auto"/>
          </w:tcPr>
          <w:p w14:paraId="3ADB616A" w14:textId="77777777" w:rsidR="00E55A7F" w:rsidRPr="00E658AB" w:rsidRDefault="00E55A7F" w:rsidP="005E273C">
            <w:pPr>
              <w:pStyle w:val="TAL"/>
              <w:rPr>
                <w:sz w:val="16"/>
              </w:rPr>
            </w:pPr>
            <w:r>
              <w:rPr>
                <w:sz w:val="16"/>
              </w:rPr>
              <w:t>C1-245540</w:t>
            </w:r>
          </w:p>
        </w:tc>
        <w:tc>
          <w:tcPr>
            <w:tcW w:w="0" w:type="auto"/>
          </w:tcPr>
          <w:p w14:paraId="0D34E233"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40D664F7" w14:textId="77777777" w:rsidR="00E55A7F" w:rsidRPr="00E658AB" w:rsidRDefault="00E55A7F" w:rsidP="005E273C">
            <w:pPr>
              <w:pStyle w:val="TAL"/>
              <w:rPr>
                <w:sz w:val="16"/>
              </w:rPr>
            </w:pPr>
            <w:r>
              <w:rPr>
                <w:sz w:val="16"/>
              </w:rPr>
              <w:t>Qualcomm Incorporated</w:t>
            </w:r>
          </w:p>
        </w:tc>
        <w:tc>
          <w:tcPr>
            <w:tcW w:w="0" w:type="auto"/>
          </w:tcPr>
          <w:p w14:paraId="7BEC3889" w14:textId="77777777" w:rsidR="00E55A7F" w:rsidRPr="00E658AB" w:rsidRDefault="00E55A7F" w:rsidP="005E273C">
            <w:pPr>
              <w:pStyle w:val="TAL"/>
              <w:rPr>
                <w:sz w:val="16"/>
              </w:rPr>
            </w:pPr>
            <w:r>
              <w:rPr>
                <w:sz w:val="16"/>
              </w:rPr>
              <w:t>revised</w:t>
            </w:r>
          </w:p>
        </w:tc>
        <w:tc>
          <w:tcPr>
            <w:tcW w:w="0" w:type="auto"/>
          </w:tcPr>
          <w:p w14:paraId="3041D3AF" w14:textId="77777777" w:rsidR="00E55A7F" w:rsidRPr="00E658AB" w:rsidRDefault="00E55A7F" w:rsidP="005E273C">
            <w:pPr>
              <w:pStyle w:val="TAL"/>
              <w:rPr>
                <w:sz w:val="16"/>
              </w:rPr>
            </w:pPr>
          </w:p>
        </w:tc>
        <w:tc>
          <w:tcPr>
            <w:tcW w:w="0" w:type="auto"/>
          </w:tcPr>
          <w:p w14:paraId="6862BA69" w14:textId="77777777" w:rsidR="00E55A7F" w:rsidRPr="00E658AB" w:rsidRDefault="00E55A7F" w:rsidP="005E273C">
            <w:pPr>
              <w:pStyle w:val="TAL"/>
              <w:rPr>
                <w:sz w:val="16"/>
              </w:rPr>
            </w:pPr>
            <w:r>
              <w:rPr>
                <w:sz w:val="16"/>
              </w:rPr>
              <w:t>C1-245896</w:t>
            </w:r>
          </w:p>
        </w:tc>
      </w:tr>
      <w:tr w:rsidR="00E55A7F" w14:paraId="06457118" w14:textId="77777777" w:rsidTr="005E273C">
        <w:tc>
          <w:tcPr>
            <w:tcW w:w="0" w:type="auto"/>
          </w:tcPr>
          <w:p w14:paraId="560F2C19" w14:textId="77777777" w:rsidR="00E55A7F" w:rsidRPr="00E658AB" w:rsidRDefault="00E55A7F" w:rsidP="005E273C">
            <w:pPr>
              <w:pStyle w:val="TAL"/>
              <w:rPr>
                <w:sz w:val="16"/>
              </w:rPr>
            </w:pPr>
            <w:r>
              <w:rPr>
                <w:sz w:val="16"/>
              </w:rPr>
              <w:t>C1-245541</w:t>
            </w:r>
          </w:p>
        </w:tc>
        <w:tc>
          <w:tcPr>
            <w:tcW w:w="0" w:type="auto"/>
          </w:tcPr>
          <w:p w14:paraId="1F1BAFAC" w14:textId="77777777" w:rsidR="00E55A7F" w:rsidRPr="00E658AB" w:rsidRDefault="00E55A7F" w:rsidP="005E273C">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c>
          <w:tcPr>
            <w:tcW w:w="0" w:type="auto"/>
          </w:tcPr>
          <w:p w14:paraId="042F253E" w14:textId="77777777" w:rsidR="00E55A7F" w:rsidRPr="00E658AB" w:rsidRDefault="00E55A7F" w:rsidP="005E273C">
            <w:pPr>
              <w:pStyle w:val="TAL"/>
              <w:rPr>
                <w:sz w:val="16"/>
              </w:rPr>
            </w:pPr>
            <w:r>
              <w:rPr>
                <w:sz w:val="16"/>
              </w:rPr>
              <w:t>Qualcomm Incorporated</w:t>
            </w:r>
          </w:p>
        </w:tc>
        <w:tc>
          <w:tcPr>
            <w:tcW w:w="0" w:type="auto"/>
          </w:tcPr>
          <w:p w14:paraId="1FB46124" w14:textId="77777777" w:rsidR="00E55A7F" w:rsidRPr="00E658AB" w:rsidRDefault="00E55A7F" w:rsidP="005E273C">
            <w:pPr>
              <w:pStyle w:val="TAL"/>
              <w:rPr>
                <w:sz w:val="16"/>
              </w:rPr>
            </w:pPr>
            <w:r>
              <w:rPr>
                <w:sz w:val="16"/>
              </w:rPr>
              <w:t>revised</w:t>
            </w:r>
          </w:p>
        </w:tc>
        <w:tc>
          <w:tcPr>
            <w:tcW w:w="0" w:type="auto"/>
          </w:tcPr>
          <w:p w14:paraId="65FF5C98" w14:textId="77777777" w:rsidR="00E55A7F" w:rsidRPr="00E658AB" w:rsidRDefault="00E55A7F" w:rsidP="005E273C">
            <w:pPr>
              <w:pStyle w:val="TAL"/>
              <w:rPr>
                <w:sz w:val="16"/>
              </w:rPr>
            </w:pPr>
          </w:p>
        </w:tc>
        <w:tc>
          <w:tcPr>
            <w:tcW w:w="0" w:type="auto"/>
          </w:tcPr>
          <w:p w14:paraId="10902E1B" w14:textId="77777777" w:rsidR="00E55A7F" w:rsidRPr="00E658AB" w:rsidRDefault="00E55A7F" w:rsidP="005E273C">
            <w:pPr>
              <w:pStyle w:val="TAL"/>
              <w:rPr>
                <w:sz w:val="16"/>
              </w:rPr>
            </w:pPr>
            <w:r>
              <w:rPr>
                <w:sz w:val="16"/>
              </w:rPr>
              <w:t>C1-245897</w:t>
            </w:r>
          </w:p>
        </w:tc>
      </w:tr>
      <w:tr w:rsidR="00E55A7F" w14:paraId="36E67FB4" w14:textId="77777777" w:rsidTr="005E273C">
        <w:tc>
          <w:tcPr>
            <w:tcW w:w="0" w:type="auto"/>
          </w:tcPr>
          <w:p w14:paraId="31104A6F" w14:textId="77777777" w:rsidR="00E55A7F" w:rsidRPr="00E658AB" w:rsidRDefault="00E55A7F" w:rsidP="005E273C">
            <w:pPr>
              <w:pStyle w:val="TAL"/>
              <w:rPr>
                <w:sz w:val="16"/>
              </w:rPr>
            </w:pPr>
            <w:r>
              <w:rPr>
                <w:sz w:val="16"/>
              </w:rPr>
              <w:t>C1-245542</w:t>
            </w:r>
          </w:p>
        </w:tc>
        <w:tc>
          <w:tcPr>
            <w:tcW w:w="0" w:type="auto"/>
          </w:tcPr>
          <w:p w14:paraId="59045E50" w14:textId="77777777" w:rsidR="00E55A7F" w:rsidRPr="00E658AB" w:rsidRDefault="00E55A7F" w:rsidP="005E273C">
            <w:pPr>
              <w:pStyle w:val="TAL"/>
              <w:rPr>
                <w:sz w:val="16"/>
              </w:rPr>
            </w:pPr>
            <w:r>
              <w:rPr>
                <w:sz w:val="16"/>
              </w:rPr>
              <w:t>Revised WID on CT aspects of SEAL data delivery enabler for vertical applications Phase 2</w:t>
            </w:r>
          </w:p>
        </w:tc>
        <w:tc>
          <w:tcPr>
            <w:tcW w:w="0" w:type="auto"/>
          </w:tcPr>
          <w:p w14:paraId="17A302AC"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3AA51A1" w14:textId="77777777" w:rsidR="00E55A7F" w:rsidRPr="00E658AB" w:rsidRDefault="00E55A7F" w:rsidP="005E273C">
            <w:pPr>
              <w:pStyle w:val="TAL"/>
              <w:rPr>
                <w:sz w:val="16"/>
              </w:rPr>
            </w:pPr>
            <w:r>
              <w:rPr>
                <w:sz w:val="16"/>
              </w:rPr>
              <w:t>revised</w:t>
            </w:r>
          </w:p>
        </w:tc>
        <w:tc>
          <w:tcPr>
            <w:tcW w:w="0" w:type="auto"/>
          </w:tcPr>
          <w:p w14:paraId="180A82D4" w14:textId="77777777" w:rsidR="00E55A7F" w:rsidRPr="00E658AB" w:rsidRDefault="00E55A7F" w:rsidP="005E273C">
            <w:pPr>
              <w:pStyle w:val="TAL"/>
              <w:rPr>
                <w:sz w:val="16"/>
              </w:rPr>
            </w:pPr>
            <w:r>
              <w:rPr>
                <w:sz w:val="16"/>
              </w:rPr>
              <w:t>CP-242101</w:t>
            </w:r>
          </w:p>
        </w:tc>
        <w:tc>
          <w:tcPr>
            <w:tcW w:w="0" w:type="auto"/>
          </w:tcPr>
          <w:p w14:paraId="6649C3B9" w14:textId="77777777" w:rsidR="00E55A7F" w:rsidRPr="00E658AB" w:rsidRDefault="00E55A7F" w:rsidP="005E273C">
            <w:pPr>
              <w:pStyle w:val="TAL"/>
              <w:rPr>
                <w:sz w:val="16"/>
              </w:rPr>
            </w:pPr>
            <w:r>
              <w:rPr>
                <w:sz w:val="16"/>
              </w:rPr>
              <w:t>C1-245619</w:t>
            </w:r>
          </w:p>
        </w:tc>
      </w:tr>
      <w:tr w:rsidR="00E55A7F" w14:paraId="2442CB2B" w14:textId="77777777" w:rsidTr="005E273C">
        <w:tc>
          <w:tcPr>
            <w:tcW w:w="0" w:type="auto"/>
          </w:tcPr>
          <w:p w14:paraId="43BDDAA8" w14:textId="77777777" w:rsidR="00E55A7F" w:rsidRPr="00E658AB" w:rsidRDefault="00E55A7F" w:rsidP="005E273C">
            <w:pPr>
              <w:pStyle w:val="TAL"/>
              <w:rPr>
                <w:sz w:val="16"/>
              </w:rPr>
            </w:pPr>
            <w:r>
              <w:rPr>
                <w:sz w:val="16"/>
              </w:rPr>
              <w:t>C1-245543</w:t>
            </w:r>
          </w:p>
        </w:tc>
        <w:tc>
          <w:tcPr>
            <w:tcW w:w="0" w:type="auto"/>
          </w:tcPr>
          <w:p w14:paraId="657A36B2" w14:textId="77777777" w:rsidR="00E55A7F" w:rsidRPr="00E658AB" w:rsidRDefault="00E55A7F" w:rsidP="005E273C">
            <w:pPr>
              <w:pStyle w:val="TAL"/>
              <w:rPr>
                <w:sz w:val="16"/>
              </w:rPr>
            </w:pPr>
            <w:r>
              <w:rPr>
                <w:sz w:val="16"/>
              </w:rPr>
              <w:t>Clarification to deregistration procedure with power off in attempting to update state</w:t>
            </w:r>
          </w:p>
        </w:tc>
        <w:tc>
          <w:tcPr>
            <w:tcW w:w="0" w:type="auto"/>
          </w:tcPr>
          <w:p w14:paraId="1C91387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A2ED823" w14:textId="77777777" w:rsidR="00E55A7F" w:rsidRPr="00E658AB" w:rsidRDefault="00E55A7F" w:rsidP="005E273C">
            <w:pPr>
              <w:pStyle w:val="TAL"/>
              <w:rPr>
                <w:sz w:val="16"/>
              </w:rPr>
            </w:pPr>
            <w:r>
              <w:rPr>
                <w:sz w:val="16"/>
              </w:rPr>
              <w:t>postponed</w:t>
            </w:r>
          </w:p>
        </w:tc>
        <w:tc>
          <w:tcPr>
            <w:tcW w:w="0" w:type="auto"/>
          </w:tcPr>
          <w:p w14:paraId="42267A13" w14:textId="77777777" w:rsidR="00E55A7F" w:rsidRPr="00E658AB" w:rsidRDefault="00E55A7F" w:rsidP="005E273C">
            <w:pPr>
              <w:pStyle w:val="TAL"/>
              <w:rPr>
                <w:sz w:val="16"/>
              </w:rPr>
            </w:pPr>
          </w:p>
        </w:tc>
        <w:tc>
          <w:tcPr>
            <w:tcW w:w="0" w:type="auto"/>
          </w:tcPr>
          <w:p w14:paraId="5926100E" w14:textId="77777777" w:rsidR="00E55A7F" w:rsidRPr="00E658AB" w:rsidRDefault="00E55A7F" w:rsidP="005E273C">
            <w:pPr>
              <w:pStyle w:val="TAL"/>
              <w:rPr>
                <w:sz w:val="16"/>
              </w:rPr>
            </w:pPr>
          </w:p>
        </w:tc>
      </w:tr>
      <w:tr w:rsidR="00E55A7F" w14:paraId="19CD9B64" w14:textId="77777777" w:rsidTr="005E273C">
        <w:tc>
          <w:tcPr>
            <w:tcW w:w="0" w:type="auto"/>
          </w:tcPr>
          <w:p w14:paraId="3179018B" w14:textId="77777777" w:rsidR="00E55A7F" w:rsidRPr="00E658AB" w:rsidRDefault="00E55A7F" w:rsidP="005E273C">
            <w:pPr>
              <w:pStyle w:val="TAL"/>
              <w:rPr>
                <w:sz w:val="16"/>
              </w:rPr>
            </w:pPr>
            <w:r>
              <w:rPr>
                <w:sz w:val="16"/>
              </w:rPr>
              <w:t>C1-245544</w:t>
            </w:r>
          </w:p>
        </w:tc>
        <w:tc>
          <w:tcPr>
            <w:tcW w:w="0" w:type="auto"/>
          </w:tcPr>
          <w:p w14:paraId="0A3D11EF" w14:textId="77777777" w:rsidR="00E55A7F" w:rsidRPr="00E658AB" w:rsidRDefault="00E55A7F" w:rsidP="005E273C">
            <w:pPr>
              <w:pStyle w:val="TAL"/>
              <w:rPr>
                <w:sz w:val="16"/>
              </w:rPr>
            </w:pPr>
            <w:r>
              <w:rPr>
                <w:sz w:val="16"/>
              </w:rPr>
              <w:t>Alternative 2 - Procedures related to unavailable alternative slice</w:t>
            </w:r>
          </w:p>
        </w:tc>
        <w:tc>
          <w:tcPr>
            <w:tcW w:w="0" w:type="auto"/>
          </w:tcPr>
          <w:p w14:paraId="63E5A888" w14:textId="77777777" w:rsidR="00E55A7F" w:rsidRPr="00E658AB" w:rsidRDefault="00E55A7F" w:rsidP="005E273C">
            <w:pPr>
              <w:pStyle w:val="TAL"/>
              <w:rPr>
                <w:sz w:val="16"/>
              </w:rPr>
            </w:pPr>
            <w:r>
              <w:rPr>
                <w:sz w:val="16"/>
              </w:rPr>
              <w:t>Nokia</w:t>
            </w:r>
          </w:p>
        </w:tc>
        <w:tc>
          <w:tcPr>
            <w:tcW w:w="0" w:type="auto"/>
          </w:tcPr>
          <w:p w14:paraId="7C7F57C6" w14:textId="77777777" w:rsidR="00E55A7F" w:rsidRPr="00E658AB" w:rsidRDefault="00E55A7F" w:rsidP="005E273C">
            <w:pPr>
              <w:pStyle w:val="TAL"/>
              <w:rPr>
                <w:sz w:val="16"/>
              </w:rPr>
            </w:pPr>
            <w:r>
              <w:rPr>
                <w:sz w:val="16"/>
              </w:rPr>
              <w:t>postponed</w:t>
            </w:r>
          </w:p>
        </w:tc>
        <w:tc>
          <w:tcPr>
            <w:tcW w:w="0" w:type="auto"/>
          </w:tcPr>
          <w:p w14:paraId="3C573620" w14:textId="77777777" w:rsidR="00E55A7F" w:rsidRPr="00E658AB" w:rsidRDefault="00E55A7F" w:rsidP="005E273C">
            <w:pPr>
              <w:pStyle w:val="TAL"/>
              <w:rPr>
                <w:sz w:val="16"/>
              </w:rPr>
            </w:pPr>
          </w:p>
        </w:tc>
        <w:tc>
          <w:tcPr>
            <w:tcW w:w="0" w:type="auto"/>
          </w:tcPr>
          <w:p w14:paraId="78C43261" w14:textId="77777777" w:rsidR="00E55A7F" w:rsidRPr="00E658AB" w:rsidRDefault="00E55A7F" w:rsidP="005E273C">
            <w:pPr>
              <w:pStyle w:val="TAL"/>
              <w:rPr>
                <w:sz w:val="16"/>
              </w:rPr>
            </w:pPr>
          </w:p>
        </w:tc>
      </w:tr>
      <w:tr w:rsidR="00E55A7F" w14:paraId="04FFF331" w14:textId="77777777" w:rsidTr="005E273C">
        <w:tc>
          <w:tcPr>
            <w:tcW w:w="0" w:type="auto"/>
          </w:tcPr>
          <w:p w14:paraId="7FCF1162" w14:textId="77777777" w:rsidR="00E55A7F" w:rsidRPr="00E658AB" w:rsidRDefault="00E55A7F" w:rsidP="005E273C">
            <w:pPr>
              <w:pStyle w:val="TAL"/>
              <w:rPr>
                <w:sz w:val="16"/>
              </w:rPr>
            </w:pPr>
            <w:r>
              <w:rPr>
                <w:sz w:val="16"/>
              </w:rPr>
              <w:t>C1-245545</w:t>
            </w:r>
          </w:p>
        </w:tc>
        <w:tc>
          <w:tcPr>
            <w:tcW w:w="0" w:type="auto"/>
          </w:tcPr>
          <w:p w14:paraId="45DAD66F" w14:textId="77777777" w:rsidR="00E55A7F" w:rsidRPr="00E658AB" w:rsidRDefault="00E55A7F" w:rsidP="005E273C">
            <w:pPr>
              <w:pStyle w:val="TAL"/>
              <w:rPr>
                <w:sz w:val="16"/>
              </w:rPr>
            </w:pPr>
            <w:r>
              <w:rPr>
                <w:sz w:val="16"/>
              </w:rPr>
              <w:t>Handling of the abnormal case when unavailability information IE contains the start of the unavailability period.</w:t>
            </w:r>
          </w:p>
        </w:tc>
        <w:tc>
          <w:tcPr>
            <w:tcW w:w="0" w:type="auto"/>
          </w:tcPr>
          <w:p w14:paraId="776147A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A0697A6" w14:textId="77777777" w:rsidR="00E55A7F" w:rsidRPr="00E658AB" w:rsidRDefault="00E55A7F" w:rsidP="005E273C">
            <w:pPr>
              <w:pStyle w:val="TAL"/>
              <w:rPr>
                <w:sz w:val="16"/>
              </w:rPr>
            </w:pPr>
            <w:r>
              <w:rPr>
                <w:sz w:val="16"/>
              </w:rPr>
              <w:t>agreed</w:t>
            </w:r>
          </w:p>
        </w:tc>
        <w:tc>
          <w:tcPr>
            <w:tcW w:w="0" w:type="auto"/>
          </w:tcPr>
          <w:p w14:paraId="19F4AE52" w14:textId="77777777" w:rsidR="00E55A7F" w:rsidRPr="00E658AB" w:rsidRDefault="00E55A7F" w:rsidP="005E273C">
            <w:pPr>
              <w:pStyle w:val="TAL"/>
              <w:rPr>
                <w:sz w:val="16"/>
              </w:rPr>
            </w:pPr>
          </w:p>
        </w:tc>
        <w:tc>
          <w:tcPr>
            <w:tcW w:w="0" w:type="auto"/>
          </w:tcPr>
          <w:p w14:paraId="5AD052A9" w14:textId="77777777" w:rsidR="00E55A7F" w:rsidRPr="00E658AB" w:rsidRDefault="00E55A7F" w:rsidP="005E273C">
            <w:pPr>
              <w:pStyle w:val="TAL"/>
              <w:rPr>
                <w:sz w:val="16"/>
              </w:rPr>
            </w:pPr>
          </w:p>
        </w:tc>
      </w:tr>
      <w:tr w:rsidR="00E55A7F" w14:paraId="24EC7F8F" w14:textId="77777777" w:rsidTr="005E273C">
        <w:tc>
          <w:tcPr>
            <w:tcW w:w="0" w:type="auto"/>
          </w:tcPr>
          <w:p w14:paraId="6A215173" w14:textId="77777777" w:rsidR="00E55A7F" w:rsidRPr="00E658AB" w:rsidRDefault="00E55A7F" w:rsidP="005E273C">
            <w:pPr>
              <w:pStyle w:val="TAL"/>
              <w:rPr>
                <w:sz w:val="16"/>
              </w:rPr>
            </w:pPr>
            <w:r>
              <w:rPr>
                <w:sz w:val="16"/>
              </w:rPr>
              <w:t>C1-245546</w:t>
            </w:r>
          </w:p>
        </w:tc>
        <w:tc>
          <w:tcPr>
            <w:tcW w:w="0" w:type="auto"/>
          </w:tcPr>
          <w:p w14:paraId="1B3EA0E4"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regarding multiple USS addresses per geographical area</w:t>
            </w:r>
          </w:p>
        </w:tc>
        <w:tc>
          <w:tcPr>
            <w:tcW w:w="0" w:type="auto"/>
          </w:tcPr>
          <w:p w14:paraId="4CAF04D2" w14:textId="77777777" w:rsidR="00E55A7F" w:rsidRPr="00E658AB" w:rsidRDefault="00E55A7F" w:rsidP="005E273C">
            <w:pPr>
              <w:pStyle w:val="TAL"/>
              <w:rPr>
                <w:sz w:val="16"/>
              </w:rPr>
            </w:pPr>
            <w:r>
              <w:rPr>
                <w:sz w:val="16"/>
              </w:rPr>
              <w:t>SHARP</w:t>
            </w:r>
          </w:p>
        </w:tc>
        <w:tc>
          <w:tcPr>
            <w:tcW w:w="0" w:type="auto"/>
          </w:tcPr>
          <w:p w14:paraId="7158DCC1" w14:textId="77777777" w:rsidR="00E55A7F" w:rsidRPr="00E658AB" w:rsidRDefault="00E55A7F" w:rsidP="005E273C">
            <w:pPr>
              <w:pStyle w:val="TAL"/>
              <w:rPr>
                <w:sz w:val="16"/>
              </w:rPr>
            </w:pPr>
            <w:r>
              <w:rPr>
                <w:sz w:val="16"/>
              </w:rPr>
              <w:t>merged</w:t>
            </w:r>
          </w:p>
        </w:tc>
        <w:tc>
          <w:tcPr>
            <w:tcW w:w="0" w:type="auto"/>
          </w:tcPr>
          <w:p w14:paraId="7919CA9A" w14:textId="77777777" w:rsidR="00E55A7F" w:rsidRPr="00E658AB" w:rsidRDefault="00E55A7F" w:rsidP="005E273C">
            <w:pPr>
              <w:pStyle w:val="TAL"/>
              <w:rPr>
                <w:sz w:val="16"/>
              </w:rPr>
            </w:pPr>
          </w:p>
        </w:tc>
        <w:tc>
          <w:tcPr>
            <w:tcW w:w="0" w:type="auto"/>
          </w:tcPr>
          <w:p w14:paraId="6D7E64C3" w14:textId="77777777" w:rsidR="00E55A7F" w:rsidRPr="00E658AB" w:rsidRDefault="00E55A7F" w:rsidP="005E273C">
            <w:pPr>
              <w:pStyle w:val="TAL"/>
              <w:rPr>
                <w:sz w:val="16"/>
              </w:rPr>
            </w:pPr>
          </w:p>
        </w:tc>
      </w:tr>
      <w:tr w:rsidR="00E55A7F" w14:paraId="5D702E2C" w14:textId="77777777" w:rsidTr="005E273C">
        <w:tc>
          <w:tcPr>
            <w:tcW w:w="0" w:type="auto"/>
          </w:tcPr>
          <w:p w14:paraId="1FE64806" w14:textId="77777777" w:rsidR="00E55A7F" w:rsidRPr="00E658AB" w:rsidRDefault="00E55A7F" w:rsidP="005E273C">
            <w:pPr>
              <w:pStyle w:val="TAL"/>
              <w:rPr>
                <w:sz w:val="16"/>
              </w:rPr>
            </w:pPr>
            <w:r>
              <w:rPr>
                <w:sz w:val="16"/>
              </w:rPr>
              <w:t>C1-245547</w:t>
            </w:r>
          </w:p>
        </w:tc>
        <w:tc>
          <w:tcPr>
            <w:tcW w:w="0" w:type="auto"/>
          </w:tcPr>
          <w:p w14:paraId="6065D50F" w14:textId="77777777" w:rsidR="00E55A7F" w:rsidRPr="00E658AB" w:rsidRDefault="00E55A7F" w:rsidP="005E273C">
            <w:pPr>
              <w:pStyle w:val="TAL"/>
              <w:rPr>
                <w:sz w:val="16"/>
              </w:rPr>
            </w:pPr>
            <w:r>
              <w:rPr>
                <w:sz w:val="16"/>
              </w:rPr>
              <w:t>Correction to application unique id</w:t>
            </w:r>
          </w:p>
        </w:tc>
        <w:tc>
          <w:tcPr>
            <w:tcW w:w="0" w:type="auto"/>
          </w:tcPr>
          <w:p w14:paraId="3DAB9A3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B47C375" w14:textId="77777777" w:rsidR="00E55A7F" w:rsidRPr="00E658AB" w:rsidRDefault="00E55A7F" w:rsidP="005E273C">
            <w:pPr>
              <w:pStyle w:val="TAL"/>
              <w:rPr>
                <w:sz w:val="16"/>
              </w:rPr>
            </w:pPr>
            <w:r>
              <w:rPr>
                <w:sz w:val="16"/>
              </w:rPr>
              <w:t>agreed</w:t>
            </w:r>
          </w:p>
        </w:tc>
        <w:tc>
          <w:tcPr>
            <w:tcW w:w="0" w:type="auto"/>
          </w:tcPr>
          <w:p w14:paraId="0B226867" w14:textId="77777777" w:rsidR="00E55A7F" w:rsidRPr="00E658AB" w:rsidRDefault="00E55A7F" w:rsidP="005E273C">
            <w:pPr>
              <w:pStyle w:val="TAL"/>
              <w:rPr>
                <w:sz w:val="16"/>
              </w:rPr>
            </w:pPr>
          </w:p>
        </w:tc>
        <w:tc>
          <w:tcPr>
            <w:tcW w:w="0" w:type="auto"/>
          </w:tcPr>
          <w:p w14:paraId="420BE580" w14:textId="77777777" w:rsidR="00E55A7F" w:rsidRPr="00E658AB" w:rsidRDefault="00E55A7F" w:rsidP="005E273C">
            <w:pPr>
              <w:pStyle w:val="TAL"/>
              <w:rPr>
                <w:sz w:val="16"/>
              </w:rPr>
            </w:pPr>
          </w:p>
        </w:tc>
      </w:tr>
      <w:tr w:rsidR="00E55A7F" w14:paraId="10371501" w14:textId="77777777" w:rsidTr="005E273C">
        <w:tc>
          <w:tcPr>
            <w:tcW w:w="0" w:type="auto"/>
          </w:tcPr>
          <w:p w14:paraId="33A8438C" w14:textId="77777777" w:rsidR="00E55A7F" w:rsidRPr="00E658AB" w:rsidRDefault="00E55A7F" w:rsidP="005E273C">
            <w:pPr>
              <w:pStyle w:val="TAL"/>
              <w:rPr>
                <w:sz w:val="16"/>
              </w:rPr>
            </w:pPr>
            <w:r>
              <w:rPr>
                <w:sz w:val="16"/>
              </w:rPr>
              <w:t>C1-245548</w:t>
            </w:r>
          </w:p>
        </w:tc>
        <w:tc>
          <w:tcPr>
            <w:tcW w:w="0" w:type="auto"/>
          </w:tcPr>
          <w:p w14:paraId="59342B79" w14:textId="77777777" w:rsidR="00E55A7F" w:rsidRPr="00E658AB" w:rsidRDefault="00E55A7F" w:rsidP="005E273C">
            <w:pPr>
              <w:pStyle w:val="TAL"/>
              <w:rPr>
                <w:sz w:val="16"/>
              </w:rPr>
            </w:pPr>
            <w:r>
              <w:rPr>
                <w:sz w:val="16"/>
              </w:rPr>
              <w:t>Correction to application unique id</w:t>
            </w:r>
          </w:p>
        </w:tc>
        <w:tc>
          <w:tcPr>
            <w:tcW w:w="0" w:type="auto"/>
          </w:tcPr>
          <w:p w14:paraId="4174A41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2C7C5BF" w14:textId="77777777" w:rsidR="00E55A7F" w:rsidRPr="00E658AB" w:rsidRDefault="00E55A7F" w:rsidP="005E273C">
            <w:pPr>
              <w:pStyle w:val="TAL"/>
              <w:rPr>
                <w:sz w:val="16"/>
              </w:rPr>
            </w:pPr>
            <w:r>
              <w:rPr>
                <w:sz w:val="16"/>
              </w:rPr>
              <w:t>agreed</w:t>
            </w:r>
          </w:p>
        </w:tc>
        <w:tc>
          <w:tcPr>
            <w:tcW w:w="0" w:type="auto"/>
          </w:tcPr>
          <w:p w14:paraId="34F9FD7D" w14:textId="77777777" w:rsidR="00E55A7F" w:rsidRPr="00E658AB" w:rsidRDefault="00E55A7F" w:rsidP="005E273C">
            <w:pPr>
              <w:pStyle w:val="TAL"/>
              <w:rPr>
                <w:sz w:val="16"/>
              </w:rPr>
            </w:pPr>
          </w:p>
        </w:tc>
        <w:tc>
          <w:tcPr>
            <w:tcW w:w="0" w:type="auto"/>
          </w:tcPr>
          <w:p w14:paraId="757E7ABA" w14:textId="77777777" w:rsidR="00E55A7F" w:rsidRPr="00E658AB" w:rsidRDefault="00E55A7F" w:rsidP="005E273C">
            <w:pPr>
              <w:pStyle w:val="TAL"/>
              <w:rPr>
                <w:sz w:val="16"/>
              </w:rPr>
            </w:pPr>
          </w:p>
        </w:tc>
      </w:tr>
      <w:tr w:rsidR="00E55A7F" w14:paraId="3364BA7B" w14:textId="77777777" w:rsidTr="005E273C">
        <w:tc>
          <w:tcPr>
            <w:tcW w:w="0" w:type="auto"/>
          </w:tcPr>
          <w:p w14:paraId="2C2D7C57" w14:textId="77777777" w:rsidR="00E55A7F" w:rsidRPr="00E658AB" w:rsidRDefault="00E55A7F" w:rsidP="005E273C">
            <w:pPr>
              <w:pStyle w:val="TAL"/>
              <w:rPr>
                <w:sz w:val="16"/>
              </w:rPr>
            </w:pPr>
            <w:r>
              <w:rPr>
                <w:sz w:val="16"/>
              </w:rPr>
              <w:t>C1-245549</w:t>
            </w:r>
          </w:p>
        </w:tc>
        <w:tc>
          <w:tcPr>
            <w:tcW w:w="0" w:type="auto"/>
          </w:tcPr>
          <w:p w14:paraId="6807D930"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10240080" w14:textId="77777777" w:rsidR="00E55A7F" w:rsidRPr="00E658AB" w:rsidRDefault="00E55A7F" w:rsidP="005E273C">
            <w:pPr>
              <w:pStyle w:val="TAL"/>
              <w:rPr>
                <w:sz w:val="16"/>
              </w:rPr>
            </w:pPr>
            <w:r>
              <w:rPr>
                <w:sz w:val="16"/>
              </w:rPr>
              <w:t>LG Electronics</w:t>
            </w:r>
          </w:p>
        </w:tc>
        <w:tc>
          <w:tcPr>
            <w:tcW w:w="0" w:type="auto"/>
          </w:tcPr>
          <w:p w14:paraId="5033DDDB" w14:textId="77777777" w:rsidR="00E55A7F" w:rsidRPr="00E658AB" w:rsidRDefault="00E55A7F" w:rsidP="005E273C">
            <w:pPr>
              <w:pStyle w:val="TAL"/>
              <w:rPr>
                <w:sz w:val="16"/>
              </w:rPr>
            </w:pPr>
            <w:r>
              <w:rPr>
                <w:sz w:val="16"/>
              </w:rPr>
              <w:t>revised</w:t>
            </w:r>
          </w:p>
        </w:tc>
        <w:tc>
          <w:tcPr>
            <w:tcW w:w="0" w:type="auto"/>
          </w:tcPr>
          <w:p w14:paraId="70D2EC9A" w14:textId="77777777" w:rsidR="00E55A7F" w:rsidRPr="00E658AB" w:rsidRDefault="00E55A7F" w:rsidP="005E273C">
            <w:pPr>
              <w:pStyle w:val="TAL"/>
              <w:rPr>
                <w:sz w:val="16"/>
              </w:rPr>
            </w:pPr>
          </w:p>
        </w:tc>
        <w:tc>
          <w:tcPr>
            <w:tcW w:w="0" w:type="auto"/>
          </w:tcPr>
          <w:p w14:paraId="66CBCC2D" w14:textId="77777777" w:rsidR="00E55A7F" w:rsidRPr="00E658AB" w:rsidRDefault="00E55A7F" w:rsidP="005E273C">
            <w:pPr>
              <w:pStyle w:val="TAL"/>
              <w:rPr>
                <w:sz w:val="16"/>
              </w:rPr>
            </w:pPr>
            <w:r>
              <w:rPr>
                <w:sz w:val="16"/>
              </w:rPr>
              <w:t>C1-245661</w:t>
            </w:r>
          </w:p>
        </w:tc>
      </w:tr>
      <w:tr w:rsidR="00E55A7F" w14:paraId="0DF282E3" w14:textId="77777777" w:rsidTr="005E273C">
        <w:tc>
          <w:tcPr>
            <w:tcW w:w="0" w:type="auto"/>
          </w:tcPr>
          <w:p w14:paraId="3A52DC3F" w14:textId="77777777" w:rsidR="00E55A7F" w:rsidRPr="00E658AB" w:rsidRDefault="00E55A7F" w:rsidP="005E273C">
            <w:pPr>
              <w:pStyle w:val="TAL"/>
              <w:rPr>
                <w:sz w:val="16"/>
              </w:rPr>
            </w:pPr>
            <w:r>
              <w:rPr>
                <w:sz w:val="16"/>
              </w:rPr>
              <w:t>C1-245550</w:t>
            </w:r>
          </w:p>
        </w:tc>
        <w:tc>
          <w:tcPr>
            <w:tcW w:w="0" w:type="auto"/>
          </w:tcPr>
          <w:p w14:paraId="17D83561" w14:textId="77777777" w:rsidR="00E55A7F" w:rsidRPr="00E658AB" w:rsidRDefault="00E55A7F" w:rsidP="005E273C">
            <w:pPr>
              <w:pStyle w:val="TAL"/>
              <w:rPr>
                <w:sz w:val="16"/>
              </w:rPr>
            </w:pPr>
            <w:r>
              <w:rPr>
                <w:sz w:val="16"/>
              </w:rPr>
              <w:t>Discussion paper on procedure to handle unavailable alternative slices</w:t>
            </w:r>
          </w:p>
        </w:tc>
        <w:tc>
          <w:tcPr>
            <w:tcW w:w="0" w:type="auto"/>
          </w:tcPr>
          <w:p w14:paraId="5C849192" w14:textId="77777777" w:rsidR="00E55A7F" w:rsidRPr="00E658AB" w:rsidRDefault="00E55A7F" w:rsidP="005E273C">
            <w:pPr>
              <w:pStyle w:val="TAL"/>
              <w:rPr>
                <w:sz w:val="16"/>
              </w:rPr>
            </w:pPr>
            <w:r>
              <w:rPr>
                <w:sz w:val="16"/>
              </w:rPr>
              <w:t>Nokia</w:t>
            </w:r>
          </w:p>
        </w:tc>
        <w:tc>
          <w:tcPr>
            <w:tcW w:w="0" w:type="auto"/>
          </w:tcPr>
          <w:p w14:paraId="64D164E1" w14:textId="77777777" w:rsidR="00E55A7F" w:rsidRPr="00E658AB" w:rsidRDefault="00E55A7F" w:rsidP="005E273C">
            <w:pPr>
              <w:pStyle w:val="TAL"/>
              <w:rPr>
                <w:sz w:val="16"/>
              </w:rPr>
            </w:pPr>
            <w:r>
              <w:rPr>
                <w:sz w:val="16"/>
              </w:rPr>
              <w:t>postponed</w:t>
            </w:r>
          </w:p>
        </w:tc>
        <w:tc>
          <w:tcPr>
            <w:tcW w:w="0" w:type="auto"/>
          </w:tcPr>
          <w:p w14:paraId="5017F995" w14:textId="77777777" w:rsidR="00E55A7F" w:rsidRPr="00E658AB" w:rsidRDefault="00E55A7F" w:rsidP="005E273C">
            <w:pPr>
              <w:pStyle w:val="TAL"/>
              <w:rPr>
                <w:sz w:val="16"/>
              </w:rPr>
            </w:pPr>
          </w:p>
        </w:tc>
        <w:tc>
          <w:tcPr>
            <w:tcW w:w="0" w:type="auto"/>
          </w:tcPr>
          <w:p w14:paraId="42CEADE8" w14:textId="77777777" w:rsidR="00E55A7F" w:rsidRPr="00E658AB" w:rsidRDefault="00E55A7F" w:rsidP="005E273C">
            <w:pPr>
              <w:pStyle w:val="TAL"/>
              <w:rPr>
                <w:sz w:val="16"/>
              </w:rPr>
            </w:pPr>
          </w:p>
        </w:tc>
      </w:tr>
      <w:tr w:rsidR="00E55A7F" w14:paraId="60B670BF" w14:textId="77777777" w:rsidTr="005E273C">
        <w:tc>
          <w:tcPr>
            <w:tcW w:w="0" w:type="auto"/>
          </w:tcPr>
          <w:p w14:paraId="2B93FDA2" w14:textId="77777777" w:rsidR="00E55A7F" w:rsidRPr="00E658AB" w:rsidRDefault="00E55A7F" w:rsidP="005E273C">
            <w:pPr>
              <w:pStyle w:val="TAL"/>
              <w:rPr>
                <w:sz w:val="16"/>
              </w:rPr>
            </w:pPr>
            <w:r>
              <w:rPr>
                <w:sz w:val="16"/>
              </w:rPr>
              <w:t>C1-245551</w:t>
            </w:r>
          </w:p>
        </w:tc>
        <w:tc>
          <w:tcPr>
            <w:tcW w:w="0" w:type="auto"/>
          </w:tcPr>
          <w:p w14:paraId="6775E80C"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regarding multiple USS addresses per geographical area</w:t>
            </w:r>
          </w:p>
        </w:tc>
        <w:tc>
          <w:tcPr>
            <w:tcW w:w="0" w:type="auto"/>
          </w:tcPr>
          <w:p w14:paraId="3153F70B" w14:textId="77777777" w:rsidR="00E55A7F" w:rsidRPr="00E658AB" w:rsidRDefault="00E55A7F" w:rsidP="005E273C">
            <w:pPr>
              <w:pStyle w:val="TAL"/>
              <w:rPr>
                <w:sz w:val="16"/>
              </w:rPr>
            </w:pPr>
            <w:r>
              <w:rPr>
                <w:sz w:val="16"/>
              </w:rPr>
              <w:t>SHARP</w:t>
            </w:r>
          </w:p>
        </w:tc>
        <w:tc>
          <w:tcPr>
            <w:tcW w:w="0" w:type="auto"/>
          </w:tcPr>
          <w:p w14:paraId="7D391CEF" w14:textId="77777777" w:rsidR="00E55A7F" w:rsidRPr="00E658AB" w:rsidRDefault="00E55A7F" w:rsidP="005E273C">
            <w:pPr>
              <w:pStyle w:val="TAL"/>
              <w:rPr>
                <w:sz w:val="16"/>
              </w:rPr>
            </w:pPr>
            <w:r>
              <w:rPr>
                <w:sz w:val="16"/>
              </w:rPr>
              <w:t>merged</w:t>
            </w:r>
          </w:p>
        </w:tc>
        <w:tc>
          <w:tcPr>
            <w:tcW w:w="0" w:type="auto"/>
          </w:tcPr>
          <w:p w14:paraId="13180905" w14:textId="77777777" w:rsidR="00E55A7F" w:rsidRPr="00E658AB" w:rsidRDefault="00E55A7F" w:rsidP="005E273C">
            <w:pPr>
              <w:pStyle w:val="TAL"/>
              <w:rPr>
                <w:sz w:val="16"/>
              </w:rPr>
            </w:pPr>
          </w:p>
        </w:tc>
        <w:tc>
          <w:tcPr>
            <w:tcW w:w="0" w:type="auto"/>
          </w:tcPr>
          <w:p w14:paraId="1C1EB29A" w14:textId="77777777" w:rsidR="00E55A7F" w:rsidRPr="00E658AB" w:rsidRDefault="00E55A7F" w:rsidP="005E273C">
            <w:pPr>
              <w:pStyle w:val="TAL"/>
              <w:rPr>
                <w:sz w:val="16"/>
              </w:rPr>
            </w:pPr>
          </w:p>
        </w:tc>
      </w:tr>
      <w:tr w:rsidR="00E55A7F" w14:paraId="745ABAF4" w14:textId="77777777" w:rsidTr="005E273C">
        <w:tc>
          <w:tcPr>
            <w:tcW w:w="0" w:type="auto"/>
          </w:tcPr>
          <w:p w14:paraId="52102F12" w14:textId="77777777" w:rsidR="00E55A7F" w:rsidRPr="00E658AB" w:rsidRDefault="00E55A7F" w:rsidP="005E273C">
            <w:pPr>
              <w:pStyle w:val="TAL"/>
              <w:rPr>
                <w:sz w:val="16"/>
              </w:rPr>
            </w:pPr>
            <w:r>
              <w:rPr>
                <w:sz w:val="16"/>
              </w:rPr>
              <w:t>C1-245552</w:t>
            </w:r>
          </w:p>
        </w:tc>
        <w:tc>
          <w:tcPr>
            <w:tcW w:w="0" w:type="auto"/>
          </w:tcPr>
          <w:p w14:paraId="51EA9DA7" w14:textId="77777777" w:rsidR="00E55A7F" w:rsidRPr="00E658AB" w:rsidRDefault="00E55A7F" w:rsidP="005E273C">
            <w:pPr>
              <w:pStyle w:val="TAL"/>
              <w:rPr>
                <w:sz w:val="16"/>
              </w:rPr>
            </w:pPr>
            <w:r>
              <w:rPr>
                <w:sz w:val="16"/>
              </w:rPr>
              <w:t>Key issue definition - Congestion avoidance and mitigation</w:t>
            </w:r>
          </w:p>
        </w:tc>
        <w:tc>
          <w:tcPr>
            <w:tcW w:w="0" w:type="auto"/>
          </w:tcPr>
          <w:p w14:paraId="30AF00E3" w14:textId="77777777" w:rsidR="00E55A7F" w:rsidRPr="00E658AB" w:rsidRDefault="00E55A7F" w:rsidP="005E273C">
            <w:pPr>
              <w:pStyle w:val="TAL"/>
              <w:rPr>
                <w:sz w:val="16"/>
              </w:rPr>
            </w:pPr>
            <w:r>
              <w:rPr>
                <w:sz w:val="16"/>
              </w:rPr>
              <w:t>Nokia</w:t>
            </w:r>
          </w:p>
        </w:tc>
        <w:tc>
          <w:tcPr>
            <w:tcW w:w="0" w:type="auto"/>
          </w:tcPr>
          <w:p w14:paraId="44C1C98C" w14:textId="77777777" w:rsidR="00E55A7F" w:rsidRPr="00E658AB" w:rsidRDefault="00E55A7F" w:rsidP="005E273C">
            <w:pPr>
              <w:pStyle w:val="TAL"/>
              <w:rPr>
                <w:sz w:val="16"/>
              </w:rPr>
            </w:pPr>
            <w:r>
              <w:rPr>
                <w:sz w:val="16"/>
              </w:rPr>
              <w:t>merged</w:t>
            </w:r>
          </w:p>
        </w:tc>
        <w:tc>
          <w:tcPr>
            <w:tcW w:w="0" w:type="auto"/>
          </w:tcPr>
          <w:p w14:paraId="595DEBD4" w14:textId="77777777" w:rsidR="00E55A7F" w:rsidRPr="00E658AB" w:rsidRDefault="00E55A7F" w:rsidP="005E273C">
            <w:pPr>
              <w:pStyle w:val="TAL"/>
              <w:rPr>
                <w:sz w:val="16"/>
              </w:rPr>
            </w:pPr>
          </w:p>
        </w:tc>
        <w:tc>
          <w:tcPr>
            <w:tcW w:w="0" w:type="auto"/>
          </w:tcPr>
          <w:p w14:paraId="032D1A68" w14:textId="77777777" w:rsidR="00E55A7F" w:rsidRPr="00E658AB" w:rsidRDefault="00E55A7F" w:rsidP="005E273C">
            <w:pPr>
              <w:pStyle w:val="TAL"/>
              <w:rPr>
                <w:sz w:val="16"/>
              </w:rPr>
            </w:pPr>
          </w:p>
        </w:tc>
      </w:tr>
      <w:tr w:rsidR="00E55A7F" w14:paraId="06FA730E" w14:textId="77777777" w:rsidTr="005E273C">
        <w:tc>
          <w:tcPr>
            <w:tcW w:w="0" w:type="auto"/>
          </w:tcPr>
          <w:p w14:paraId="57C3252B" w14:textId="77777777" w:rsidR="00E55A7F" w:rsidRPr="00E658AB" w:rsidRDefault="00E55A7F" w:rsidP="005E273C">
            <w:pPr>
              <w:pStyle w:val="TAL"/>
              <w:rPr>
                <w:sz w:val="16"/>
              </w:rPr>
            </w:pPr>
            <w:r>
              <w:rPr>
                <w:sz w:val="16"/>
              </w:rPr>
              <w:t>C1-245553</w:t>
            </w:r>
          </w:p>
        </w:tc>
        <w:tc>
          <w:tcPr>
            <w:tcW w:w="0" w:type="auto"/>
          </w:tcPr>
          <w:p w14:paraId="7475BD35" w14:textId="77777777" w:rsidR="00E55A7F" w:rsidRPr="00E658AB" w:rsidRDefault="00E55A7F" w:rsidP="005E273C">
            <w:pPr>
              <w:pStyle w:val="TAL"/>
              <w:rPr>
                <w:sz w:val="16"/>
              </w:rPr>
            </w:pPr>
            <w:r>
              <w:rPr>
                <w:sz w:val="16"/>
              </w:rPr>
              <w:t>Key issue definition - RAT restriction under disaster conditions</w:t>
            </w:r>
          </w:p>
        </w:tc>
        <w:tc>
          <w:tcPr>
            <w:tcW w:w="0" w:type="auto"/>
          </w:tcPr>
          <w:p w14:paraId="63E88B3E" w14:textId="77777777" w:rsidR="00E55A7F" w:rsidRPr="00E658AB" w:rsidRDefault="00E55A7F" w:rsidP="005E273C">
            <w:pPr>
              <w:pStyle w:val="TAL"/>
              <w:rPr>
                <w:sz w:val="16"/>
              </w:rPr>
            </w:pPr>
            <w:r>
              <w:rPr>
                <w:sz w:val="16"/>
              </w:rPr>
              <w:t>Nokia</w:t>
            </w:r>
          </w:p>
        </w:tc>
        <w:tc>
          <w:tcPr>
            <w:tcW w:w="0" w:type="auto"/>
          </w:tcPr>
          <w:p w14:paraId="6B32C66D" w14:textId="77777777" w:rsidR="00E55A7F" w:rsidRPr="00E658AB" w:rsidRDefault="00E55A7F" w:rsidP="005E273C">
            <w:pPr>
              <w:pStyle w:val="TAL"/>
              <w:rPr>
                <w:sz w:val="16"/>
              </w:rPr>
            </w:pPr>
            <w:r>
              <w:rPr>
                <w:sz w:val="16"/>
              </w:rPr>
              <w:t>revised</w:t>
            </w:r>
          </w:p>
        </w:tc>
        <w:tc>
          <w:tcPr>
            <w:tcW w:w="0" w:type="auto"/>
          </w:tcPr>
          <w:p w14:paraId="15F33BEF" w14:textId="77777777" w:rsidR="00E55A7F" w:rsidRPr="00E658AB" w:rsidRDefault="00E55A7F" w:rsidP="005E273C">
            <w:pPr>
              <w:pStyle w:val="TAL"/>
              <w:rPr>
                <w:sz w:val="16"/>
              </w:rPr>
            </w:pPr>
          </w:p>
        </w:tc>
        <w:tc>
          <w:tcPr>
            <w:tcW w:w="0" w:type="auto"/>
          </w:tcPr>
          <w:p w14:paraId="2F4F0EE0" w14:textId="77777777" w:rsidR="00E55A7F" w:rsidRPr="00E658AB" w:rsidRDefault="00E55A7F" w:rsidP="005E273C">
            <w:pPr>
              <w:pStyle w:val="TAL"/>
              <w:rPr>
                <w:sz w:val="16"/>
              </w:rPr>
            </w:pPr>
            <w:r>
              <w:rPr>
                <w:sz w:val="16"/>
              </w:rPr>
              <w:t>C1-245714</w:t>
            </w:r>
          </w:p>
        </w:tc>
      </w:tr>
      <w:tr w:rsidR="00E55A7F" w14:paraId="3A4A1574" w14:textId="77777777" w:rsidTr="005E273C">
        <w:tc>
          <w:tcPr>
            <w:tcW w:w="0" w:type="auto"/>
          </w:tcPr>
          <w:p w14:paraId="511CA518" w14:textId="77777777" w:rsidR="00E55A7F" w:rsidRPr="00E658AB" w:rsidRDefault="00E55A7F" w:rsidP="005E273C">
            <w:pPr>
              <w:pStyle w:val="TAL"/>
              <w:rPr>
                <w:sz w:val="16"/>
              </w:rPr>
            </w:pPr>
            <w:r>
              <w:rPr>
                <w:sz w:val="16"/>
              </w:rPr>
              <w:t>C1-245554</w:t>
            </w:r>
          </w:p>
        </w:tc>
        <w:tc>
          <w:tcPr>
            <w:tcW w:w="0" w:type="auto"/>
          </w:tcPr>
          <w:p w14:paraId="52F66EB9" w14:textId="77777777" w:rsidR="00E55A7F" w:rsidRPr="00E658AB" w:rsidRDefault="00E55A7F" w:rsidP="005E273C">
            <w:pPr>
              <w:pStyle w:val="TAL"/>
              <w:rPr>
                <w:sz w:val="16"/>
              </w:rPr>
            </w:pPr>
            <w:r>
              <w:rPr>
                <w:sz w:val="16"/>
              </w:rPr>
              <w:t xml:space="preserve">Missing </w:t>
            </w:r>
            <w:proofErr w:type="spellStart"/>
            <w:r>
              <w:rPr>
                <w:sz w:val="16"/>
              </w:rPr>
              <w:t>behavior</w:t>
            </w:r>
            <w:proofErr w:type="spellEnd"/>
            <w:r>
              <w:rPr>
                <w:sz w:val="16"/>
              </w:rPr>
              <w:t xml:space="preserve"> for default configured NSSAI in roaming</w:t>
            </w:r>
          </w:p>
        </w:tc>
        <w:tc>
          <w:tcPr>
            <w:tcW w:w="0" w:type="auto"/>
          </w:tcPr>
          <w:p w14:paraId="5302835A" w14:textId="77777777" w:rsidR="00E55A7F" w:rsidRPr="00E658AB" w:rsidRDefault="00E55A7F" w:rsidP="005E273C">
            <w:pPr>
              <w:pStyle w:val="TAL"/>
              <w:rPr>
                <w:sz w:val="16"/>
              </w:rPr>
            </w:pPr>
            <w:r>
              <w:rPr>
                <w:sz w:val="16"/>
              </w:rPr>
              <w:t>Nokia</w:t>
            </w:r>
          </w:p>
        </w:tc>
        <w:tc>
          <w:tcPr>
            <w:tcW w:w="0" w:type="auto"/>
          </w:tcPr>
          <w:p w14:paraId="2275ECDD" w14:textId="77777777" w:rsidR="00E55A7F" w:rsidRPr="00E658AB" w:rsidRDefault="00E55A7F" w:rsidP="005E273C">
            <w:pPr>
              <w:pStyle w:val="TAL"/>
              <w:rPr>
                <w:sz w:val="16"/>
              </w:rPr>
            </w:pPr>
            <w:r>
              <w:rPr>
                <w:sz w:val="16"/>
              </w:rPr>
              <w:t>revised</w:t>
            </w:r>
          </w:p>
        </w:tc>
        <w:tc>
          <w:tcPr>
            <w:tcW w:w="0" w:type="auto"/>
          </w:tcPr>
          <w:p w14:paraId="210C939C" w14:textId="77777777" w:rsidR="00E55A7F" w:rsidRPr="00E658AB" w:rsidRDefault="00E55A7F" w:rsidP="005E273C">
            <w:pPr>
              <w:pStyle w:val="TAL"/>
              <w:rPr>
                <w:sz w:val="16"/>
              </w:rPr>
            </w:pPr>
          </w:p>
        </w:tc>
        <w:tc>
          <w:tcPr>
            <w:tcW w:w="0" w:type="auto"/>
          </w:tcPr>
          <w:p w14:paraId="7A87796C" w14:textId="77777777" w:rsidR="00E55A7F" w:rsidRPr="00E658AB" w:rsidRDefault="00E55A7F" w:rsidP="005E273C">
            <w:pPr>
              <w:pStyle w:val="TAL"/>
              <w:rPr>
                <w:sz w:val="16"/>
              </w:rPr>
            </w:pPr>
            <w:r>
              <w:rPr>
                <w:sz w:val="16"/>
              </w:rPr>
              <w:t>C1-245756</w:t>
            </w:r>
          </w:p>
        </w:tc>
      </w:tr>
      <w:tr w:rsidR="00E55A7F" w14:paraId="02196248" w14:textId="77777777" w:rsidTr="005E273C">
        <w:tc>
          <w:tcPr>
            <w:tcW w:w="0" w:type="auto"/>
          </w:tcPr>
          <w:p w14:paraId="4725C84D" w14:textId="77777777" w:rsidR="00E55A7F" w:rsidRPr="00E658AB" w:rsidRDefault="00E55A7F" w:rsidP="005E273C">
            <w:pPr>
              <w:pStyle w:val="TAL"/>
              <w:rPr>
                <w:sz w:val="16"/>
              </w:rPr>
            </w:pPr>
            <w:r>
              <w:rPr>
                <w:sz w:val="16"/>
              </w:rPr>
              <w:t>C1-245555</w:t>
            </w:r>
          </w:p>
        </w:tc>
        <w:tc>
          <w:tcPr>
            <w:tcW w:w="0" w:type="auto"/>
          </w:tcPr>
          <w:p w14:paraId="0F81FE8D" w14:textId="77777777" w:rsidR="00E55A7F" w:rsidRPr="00E658AB" w:rsidRDefault="00E55A7F" w:rsidP="005E273C">
            <w:pPr>
              <w:pStyle w:val="TAL"/>
              <w:rPr>
                <w:sz w:val="16"/>
              </w:rPr>
            </w:pPr>
            <w:r>
              <w:rPr>
                <w:sz w:val="16"/>
              </w:rPr>
              <w:t xml:space="preserve">Adding the UE capabilities of 5G </w:t>
            </w:r>
            <w:proofErr w:type="spellStart"/>
            <w:r>
              <w:rPr>
                <w:sz w:val="16"/>
              </w:rPr>
              <w:t>ProSe</w:t>
            </w:r>
            <w:proofErr w:type="spellEnd"/>
            <w:r>
              <w:rPr>
                <w:sz w:val="16"/>
              </w:rPr>
              <w:t xml:space="preserve"> multi-hop relays</w:t>
            </w:r>
          </w:p>
        </w:tc>
        <w:tc>
          <w:tcPr>
            <w:tcW w:w="0" w:type="auto"/>
          </w:tcPr>
          <w:p w14:paraId="090F3321" w14:textId="77777777" w:rsidR="00E55A7F" w:rsidRPr="00E658AB" w:rsidRDefault="00E55A7F" w:rsidP="005E273C">
            <w:pPr>
              <w:pStyle w:val="TAL"/>
              <w:rPr>
                <w:sz w:val="16"/>
              </w:rPr>
            </w:pPr>
            <w:r>
              <w:rPr>
                <w:sz w:val="16"/>
              </w:rPr>
              <w:t>SHARP</w:t>
            </w:r>
          </w:p>
        </w:tc>
        <w:tc>
          <w:tcPr>
            <w:tcW w:w="0" w:type="auto"/>
          </w:tcPr>
          <w:p w14:paraId="27292C8A" w14:textId="77777777" w:rsidR="00E55A7F" w:rsidRPr="00E658AB" w:rsidRDefault="00E55A7F" w:rsidP="005E273C">
            <w:pPr>
              <w:pStyle w:val="TAL"/>
              <w:rPr>
                <w:sz w:val="16"/>
              </w:rPr>
            </w:pPr>
            <w:r>
              <w:rPr>
                <w:sz w:val="16"/>
              </w:rPr>
              <w:t>merged</w:t>
            </w:r>
          </w:p>
        </w:tc>
        <w:tc>
          <w:tcPr>
            <w:tcW w:w="0" w:type="auto"/>
          </w:tcPr>
          <w:p w14:paraId="719E82C5" w14:textId="77777777" w:rsidR="00E55A7F" w:rsidRPr="00E658AB" w:rsidRDefault="00E55A7F" w:rsidP="005E273C">
            <w:pPr>
              <w:pStyle w:val="TAL"/>
              <w:rPr>
                <w:sz w:val="16"/>
              </w:rPr>
            </w:pPr>
          </w:p>
        </w:tc>
        <w:tc>
          <w:tcPr>
            <w:tcW w:w="0" w:type="auto"/>
          </w:tcPr>
          <w:p w14:paraId="690BBB32" w14:textId="77777777" w:rsidR="00E55A7F" w:rsidRPr="00E658AB" w:rsidRDefault="00E55A7F" w:rsidP="005E273C">
            <w:pPr>
              <w:pStyle w:val="TAL"/>
              <w:rPr>
                <w:sz w:val="16"/>
              </w:rPr>
            </w:pPr>
          </w:p>
        </w:tc>
      </w:tr>
      <w:tr w:rsidR="00E55A7F" w14:paraId="2CEA85BA" w14:textId="77777777" w:rsidTr="005E273C">
        <w:tc>
          <w:tcPr>
            <w:tcW w:w="0" w:type="auto"/>
          </w:tcPr>
          <w:p w14:paraId="22DC13F6" w14:textId="77777777" w:rsidR="00E55A7F" w:rsidRPr="00E658AB" w:rsidRDefault="00E55A7F" w:rsidP="005E273C">
            <w:pPr>
              <w:pStyle w:val="TAL"/>
              <w:rPr>
                <w:sz w:val="16"/>
              </w:rPr>
            </w:pPr>
            <w:r>
              <w:rPr>
                <w:sz w:val="16"/>
              </w:rPr>
              <w:t>C1-245556</w:t>
            </w:r>
          </w:p>
        </w:tc>
        <w:tc>
          <w:tcPr>
            <w:tcW w:w="0" w:type="auto"/>
          </w:tcPr>
          <w:p w14:paraId="6FF699DC" w14:textId="77777777" w:rsidR="00E55A7F" w:rsidRPr="00E658AB" w:rsidRDefault="00E55A7F" w:rsidP="005E273C">
            <w:pPr>
              <w:pStyle w:val="TAL"/>
              <w:rPr>
                <w:sz w:val="16"/>
              </w:rPr>
            </w:pPr>
            <w:r>
              <w:rPr>
                <w:sz w:val="16"/>
              </w:rPr>
              <w:t xml:space="preserve">Timer for a UE policies for 5G </w:t>
            </w:r>
            <w:proofErr w:type="spellStart"/>
            <w:r>
              <w:rPr>
                <w:sz w:val="16"/>
              </w:rPr>
              <w:t>ProSe</w:t>
            </w:r>
            <w:proofErr w:type="spellEnd"/>
            <w:r>
              <w:rPr>
                <w:sz w:val="16"/>
              </w:rPr>
              <w:t xml:space="preserve"> multi-hop</w:t>
            </w:r>
          </w:p>
        </w:tc>
        <w:tc>
          <w:tcPr>
            <w:tcW w:w="0" w:type="auto"/>
          </w:tcPr>
          <w:p w14:paraId="6279876E" w14:textId="77777777" w:rsidR="00E55A7F" w:rsidRPr="00E658AB" w:rsidRDefault="00E55A7F" w:rsidP="005E273C">
            <w:pPr>
              <w:pStyle w:val="TAL"/>
              <w:rPr>
                <w:sz w:val="16"/>
              </w:rPr>
            </w:pPr>
            <w:r>
              <w:rPr>
                <w:sz w:val="16"/>
              </w:rPr>
              <w:t>SHARP</w:t>
            </w:r>
          </w:p>
        </w:tc>
        <w:tc>
          <w:tcPr>
            <w:tcW w:w="0" w:type="auto"/>
          </w:tcPr>
          <w:p w14:paraId="6B4D6033" w14:textId="77777777" w:rsidR="00E55A7F" w:rsidRPr="00E658AB" w:rsidRDefault="00E55A7F" w:rsidP="005E273C">
            <w:pPr>
              <w:pStyle w:val="TAL"/>
              <w:rPr>
                <w:sz w:val="16"/>
              </w:rPr>
            </w:pPr>
            <w:r>
              <w:rPr>
                <w:sz w:val="16"/>
              </w:rPr>
              <w:t>merged</w:t>
            </w:r>
          </w:p>
        </w:tc>
        <w:tc>
          <w:tcPr>
            <w:tcW w:w="0" w:type="auto"/>
          </w:tcPr>
          <w:p w14:paraId="12706B2F" w14:textId="77777777" w:rsidR="00E55A7F" w:rsidRPr="00E658AB" w:rsidRDefault="00E55A7F" w:rsidP="005E273C">
            <w:pPr>
              <w:pStyle w:val="TAL"/>
              <w:rPr>
                <w:sz w:val="16"/>
              </w:rPr>
            </w:pPr>
          </w:p>
        </w:tc>
        <w:tc>
          <w:tcPr>
            <w:tcW w:w="0" w:type="auto"/>
          </w:tcPr>
          <w:p w14:paraId="7DCC97DA" w14:textId="77777777" w:rsidR="00E55A7F" w:rsidRPr="00E658AB" w:rsidRDefault="00E55A7F" w:rsidP="005E273C">
            <w:pPr>
              <w:pStyle w:val="TAL"/>
              <w:rPr>
                <w:sz w:val="16"/>
              </w:rPr>
            </w:pPr>
          </w:p>
        </w:tc>
      </w:tr>
      <w:tr w:rsidR="00E55A7F" w14:paraId="444330DA" w14:textId="77777777" w:rsidTr="005E273C">
        <w:tc>
          <w:tcPr>
            <w:tcW w:w="0" w:type="auto"/>
          </w:tcPr>
          <w:p w14:paraId="3C18EA0A" w14:textId="77777777" w:rsidR="00E55A7F" w:rsidRPr="00E658AB" w:rsidRDefault="00E55A7F" w:rsidP="005E273C">
            <w:pPr>
              <w:pStyle w:val="TAL"/>
              <w:rPr>
                <w:sz w:val="16"/>
              </w:rPr>
            </w:pPr>
            <w:r>
              <w:rPr>
                <w:sz w:val="16"/>
              </w:rPr>
              <w:t>C1-245557</w:t>
            </w:r>
          </w:p>
        </w:tc>
        <w:tc>
          <w:tcPr>
            <w:tcW w:w="0" w:type="auto"/>
          </w:tcPr>
          <w:p w14:paraId="22D767B0" w14:textId="77777777" w:rsidR="00E55A7F" w:rsidRPr="00E658AB" w:rsidRDefault="00E55A7F" w:rsidP="005E273C">
            <w:pPr>
              <w:pStyle w:val="TAL"/>
              <w:rPr>
                <w:sz w:val="16"/>
              </w:rPr>
            </w:pPr>
            <w:r>
              <w:rPr>
                <w:sz w:val="16"/>
              </w:rPr>
              <w:t>Missing NOTE for T3440 for a UE configured to use AC11 – 15 in selected PLMN</w:t>
            </w:r>
          </w:p>
        </w:tc>
        <w:tc>
          <w:tcPr>
            <w:tcW w:w="0" w:type="auto"/>
          </w:tcPr>
          <w:p w14:paraId="3CB18D8D" w14:textId="77777777" w:rsidR="00E55A7F" w:rsidRPr="00E658AB" w:rsidRDefault="00E55A7F" w:rsidP="005E273C">
            <w:pPr>
              <w:pStyle w:val="TAL"/>
              <w:rPr>
                <w:sz w:val="16"/>
              </w:rPr>
            </w:pPr>
            <w:r>
              <w:rPr>
                <w:sz w:val="16"/>
              </w:rPr>
              <w:t>Nokia</w:t>
            </w:r>
          </w:p>
        </w:tc>
        <w:tc>
          <w:tcPr>
            <w:tcW w:w="0" w:type="auto"/>
          </w:tcPr>
          <w:p w14:paraId="0290200F" w14:textId="77777777" w:rsidR="00E55A7F" w:rsidRPr="00E658AB" w:rsidRDefault="00E55A7F" w:rsidP="005E273C">
            <w:pPr>
              <w:pStyle w:val="TAL"/>
              <w:rPr>
                <w:sz w:val="16"/>
              </w:rPr>
            </w:pPr>
            <w:r>
              <w:rPr>
                <w:sz w:val="16"/>
              </w:rPr>
              <w:t>agreed</w:t>
            </w:r>
          </w:p>
        </w:tc>
        <w:tc>
          <w:tcPr>
            <w:tcW w:w="0" w:type="auto"/>
          </w:tcPr>
          <w:p w14:paraId="6E2A9E03" w14:textId="77777777" w:rsidR="00E55A7F" w:rsidRPr="00E658AB" w:rsidRDefault="00E55A7F" w:rsidP="005E273C">
            <w:pPr>
              <w:pStyle w:val="TAL"/>
              <w:rPr>
                <w:sz w:val="16"/>
              </w:rPr>
            </w:pPr>
          </w:p>
        </w:tc>
        <w:tc>
          <w:tcPr>
            <w:tcW w:w="0" w:type="auto"/>
          </w:tcPr>
          <w:p w14:paraId="73FCCCA1" w14:textId="77777777" w:rsidR="00E55A7F" w:rsidRPr="00E658AB" w:rsidRDefault="00E55A7F" w:rsidP="005E273C">
            <w:pPr>
              <w:pStyle w:val="TAL"/>
              <w:rPr>
                <w:sz w:val="16"/>
              </w:rPr>
            </w:pPr>
          </w:p>
        </w:tc>
      </w:tr>
      <w:tr w:rsidR="00E55A7F" w14:paraId="0C16CD3C" w14:textId="77777777" w:rsidTr="005E273C">
        <w:tc>
          <w:tcPr>
            <w:tcW w:w="0" w:type="auto"/>
          </w:tcPr>
          <w:p w14:paraId="60B5F87B" w14:textId="77777777" w:rsidR="00E55A7F" w:rsidRPr="00E658AB" w:rsidRDefault="00E55A7F" w:rsidP="005E273C">
            <w:pPr>
              <w:pStyle w:val="TAL"/>
              <w:rPr>
                <w:sz w:val="16"/>
              </w:rPr>
            </w:pPr>
            <w:r>
              <w:rPr>
                <w:sz w:val="16"/>
              </w:rPr>
              <w:t>C1-245558</w:t>
            </w:r>
          </w:p>
        </w:tc>
        <w:tc>
          <w:tcPr>
            <w:tcW w:w="0" w:type="auto"/>
          </w:tcPr>
          <w:p w14:paraId="400A65FE" w14:textId="77777777" w:rsidR="00E55A7F" w:rsidRPr="00E658AB" w:rsidRDefault="00E55A7F" w:rsidP="005E273C">
            <w:pPr>
              <w:pStyle w:val="TAL"/>
              <w:rPr>
                <w:sz w:val="16"/>
              </w:rPr>
            </w:pPr>
            <w:r>
              <w:rPr>
                <w:sz w:val="16"/>
              </w:rPr>
              <w:t>Correction related to the unavailability period</w:t>
            </w:r>
          </w:p>
        </w:tc>
        <w:tc>
          <w:tcPr>
            <w:tcW w:w="0" w:type="auto"/>
          </w:tcPr>
          <w:p w14:paraId="69F79CE9" w14:textId="77777777" w:rsidR="00E55A7F" w:rsidRPr="00E658AB" w:rsidRDefault="00E55A7F" w:rsidP="005E273C">
            <w:pPr>
              <w:pStyle w:val="TAL"/>
              <w:rPr>
                <w:sz w:val="16"/>
              </w:rPr>
            </w:pPr>
            <w:r>
              <w:rPr>
                <w:sz w:val="16"/>
              </w:rPr>
              <w:t>SHARP</w:t>
            </w:r>
          </w:p>
        </w:tc>
        <w:tc>
          <w:tcPr>
            <w:tcW w:w="0" w:type="auto"/>
          </w:tcPr>
          <w:p w14:paraId="5B4B761A" w14:textId="77777777" w:rsidR="00E55A7F" w:rsidRPr="00E658AB" w:rsidRDefault="00E55A7F" w:rsidP="005E273C">
            <w:pPr>
              <w:pStyle w:val="TAL"/>
              <w:rPr>
                <w:sz w:val="16"/>
              </w:rPr>
            </w:pPr>
            <w:r>
              <w:rPr>
                <w:sz w:val="16"/>
              </w:rPr>
              <w:t>postponed</w:t>
            </w:r>
          </w:p>
        </w:tc>
        <w:tc>
          <w:tcPr>
            <w:tcW w:w="0" w:type="auto"/>
          </w:tcPr>
          <w:p w14:paraId="78FEAD04" w14:textId="77777777" w:rsidR="00E55A7F" w:rsidRPr="00E658AB" w:rsidRDefault="00E55A7F" w:rsidP="005E273C">
            <w:pPr>
              <w:pStyle w:val="TAL"/>
              <w:rPr>
                <w:sz w:val="16"/>
              </w:rPr>
            </w:pPr>
          </w:p>
        </w:tc>
        <w:tc>
          <w:tcPr>
            <w:tcW w:w="0" w:type="auto"/>
          </w:tcPr>
          <w:p w14:paraId="5D407008" w14:textId="77777777" w:rsidR="00E55A7F" w:rsidRPr="00E658AB" w:rsidRDefault="00E55A7F" w:rsidP="005E273C">
            <w:pPr>
              <w:pStyle w:val="TAL"/>
              <w:rPr>
                <w:sz w:val="16"/>
              </w:rPr>
            </w:pPr>
          </w:p>
        </w:tc>
      </w:tr>
      <w:tr w:rsidR="00E55A7F" w14:paraId="54053528" w14:textId="77777777" w:rsidTr="005E273C">
        <w:tc>
          <w:tcPr>
            <w:tcW w:w="0" w:type="auto"/>
          </w:tcPr>
          <w:p w14:paraId="61CC209B" w14:textId="77777777" w:rsidR="00E55A7F" w:rsidRPr="00E658AB" w:rsidRDefault="00E55A7F" w:rsidP="005E273C">
            <w:pPr>
              <w:pStyle w:val="TAL"/>
              <w:rPr>
                <w:sz w:val="16"/>
              </w:rPr>
            </w:pPr>
            <w:r>
              <w:rPr>
                <w:sz w:val="16"/>
              </w:rPr>
              <w:t>C1-245559</w:t>
            </w:r>
          </w:p>
        </w:tc>
        <w:tc>
          <w:tcPr>
            <w:tcW w:w="0" w:type="auto"/>
          </w:tcPr>
          <w:p w14:paraId="6F0BC1C8" w14:textId="77777777" w:rsidR="00E55A7F" w:rsidRPr="00E658AB" w:rsidRDefault="00E55A7F" w:rsidP="005E273C">
            <w:pPr>
              <w:pStyle w:val="TAL"/>
              <w:rPr>
                <w:sz w:val="16"/>
              </w:rPr>
            </w:pPr>
            <w:r>
              <w:rPr>
                <w:sz w:val="16"/>
              </w:rPr>
              <w:t>Add the abbreviation of GBDAAA</w:t>
            </w:r>
          </w:p>
        </w:tc>
        <w:tc>
          <w:tcPr>
            <w:tcW w:w="0" w:type="auto"/>
          </w:tcPr>
          <w:p w14:paraId="31160FF1" w14:textId="77777777" w:rsidR="00E55A7F" w:rsidRPr="00E658AB" w:rsidRDefault="00E55A7F" w:rsidP="005E273C">
            <w:pPr>
              <w:pStyle w:val="TAL"/>
              <w:rPr>
                <w:sz w:val="16"/>
              </w:rPr>
            </w:pPr>
            <w:r>
              <w:rPr>
                <w:sz w:val="16"/>
              </w:rPr>
              <w:t>SHARP</w:t>
            </w:r>
          </w:p>
        </w:tc>
        <w:tc>
          <w:tcPr>
            <w:tcW w:w="0" w:type="auto"/>
          </w:tcPr>
          <w:p w14:paraId="366E54D0" w14:textId="77777777" w:rsidR="00E55A7F" w:rsidRPr="00E658AB" w:rsidRDefault="00E55A7F" w:rsidP="005E273C">
            <w:pPr>
              <w:pStyle w:val="TAL"/>
              <w:rPr>
                <w:sz w:val="16"/>
              </w:rPr>
            </w:pPr>
            <w:r>
              <w:rPr>
                <w:sz w:val="16"/>
              </w:rPr>
              <w:t>revised</w:t>
            </w:r>
          </w:p>
        </w:tc>
        <w:tc>
          <w:tcPr>
            <w:tcW w:w="0" w:type="auto"/>
          </w:tcPr>
          <w:p w14:paraId="41B8753F" w14:textId="77777777" w:rsidR="00E55A7F" w:rsidRPr="00E658AB" w:rsidRDefault="00E55A7F" w:rsidP="005E273C">
            <w:pPr>
              <w:pStyle w:val="TAL"/>
              <w:rPr>
                <w:sz w:val="16"/>
              </w:rPr>
            </w:pPr>
          </w:p>
        </w:tc>
        <w:tc>
          <w:tcPr>
            <w:tcW w:w="0" w:type="auto"/>
          </w:tcPr>
          <w:p w14:paraId="5C76C8E1" w14:textId="77777777" w:rsidR="00E55A7F" w:rsidRPr="00E658AB" w:rsidRDefault="00E55A7F" w:rsidP="005E273C">
            <w:pPr>
              <w:pStyle w:val="TAL"/>
              <w:rPr>
                <w:sz w:val="16"/>
              </w:rPr>
            </w:pPr>
            <w:r>
              <w:rPr>
                <w:sz w:val="16"/>
              </w:rPr>
              <w:t>C1-245887</w:t>
            </w:r>
          </w:p>
        </w:tc>
      </w:tr>
      <w:tr w:rsidR="00E55A7F" w14:paraId="0C85B816" w14:textId="77777777" w:rsidTr="005E273C">
        <w:tc>
          <w:tcPr>
            <w:tcW w:w="0" w:type="auto"/>
          </w:tcPr>
          <w:p w14:paraId="66D51C11" w14:textId="77777777" w:rsidR="00E55A7F" w:rsidRPr="00E658AB" w:rsidRDefault="00E55A7F" w:rsidP="005E273C">
            <w:pPr>
              <w:pStyle w:val="TAL"/>
              <w:rPr>
                <w:sz w:val="16"/>
              </w:rPr>
            </w:pPr>
            <w:r>
              <w:rPr>
                <w:sz w:val="16"/>
              </w:rPr>
              <w:t>C1-245560</w:t>
            </w:r>
          </w:p>
        </w:tc>
        <w:tc>
          <w:tcPr>
            <w:tcW w:w="0" w:type="auto"/>
          </w:tcPr>
          <w:p w14:paraId="18A29E88" w14:textId="77777777" w:rsidR="00E55A7F" w:rsidRPr="00E658AB" w:rsidRDefault="00E55A7F" w:rsidP="005E273C">
            <w:pPr>
              <w:pStyle w:val="TAL"/>
              <w:rPr>
                <w:sz w:val="16"/>
              </w:rPr>
            </w:pPr>
            <w:r>
              <w:rPr>
                <w:sz w:val="16"/>
              </w:rPr>
              <w:t>Missing NOTE for T3440 for a UE with high priority access in selected PLMN or SNPN</w:t>
            </w:r>
          </w:p>
        </w:tc>
        <w:tc>
          <w:tcPr>
            <w:tcW w:w="0" w:type="auto"/>
          </w:tcPr>
          <w:p w14:paraId="31A87F87" w14:textId="77777777" w:rsidR="00E55A7F" w:rsidRPr="00E658AB" w:rsidRDefault="00E55A7F" w:rsidP="005E273C">
            <w:pPr>
              <w:pStyle w:val="TAL"/>
              <w:rPr>
                <w:sz w:val="16"/>
              </w:rPr>
            </w:pPr>
            <w:r>
              <w:rPr>
                <w:sz w:val="16"/>
              </w:rPr>
              <w:t>Nokia</w:t>
            </w:r>
          </w:p>
        </w:tc>
        <w:tc>
          <w:tcPr>
            <w:tcW w:w="0" w:type="auto"/>
          </w:tcPr>
          <w:p w14:paraId="283139C2" w14:textId="77777777" w:rsidR="00E55A7F" w:rsidRPr="00E658AB" w:rsidRDefault="00E55A7F" w:rsidP="005E273C">
            <w:pPr>
              <w:pStyle w:val="TAL"/>
              <w:rPr>
                <w:sz w:val="16"/>
              </w:rPr>
            </w:pPr>
            <w:r>
              <w:rPr>
                <w:sz w:val="16"/>
              </w:rPr>
              <w:t>revised</w:t>
            </w:r>
          </w:p>
        </w:tc>
        <w:tc>
          <w:tcPr>
            <w:tcW w:w="0" w:type="auto"/>
          </w:tcPr>
          <w:p w14:paraId="0381878B" w14:textId="77777777" w:rsidR="00E55A7F" w:rsidRPr="00E658AB" w:rsidRDefault="00E55A7F" w:rsidP="005E273C">
            <w:pPr>
              <w:pStyle w:val="TAL"/>
              <w:rPr>
                <w:sz w:val="16"/>
              </w:rPr>
            </w:pPr>
          </w:p>
        </w:tc>
        <w:tc>
          <w:tcPr>
            <w:tcW w:w="0" w:type="auto"/>
          </w:tcPr>
          <w:p w14:paraId="1B399E97" w14:textId="77777777" w:rsidR="00E55A7F" w:rsidRPr="00E658AB" w:rsidRDefault="00E55A7F" w:rsidP="005E273C">
            <w:pPr>
              <w:pStyle w:val="TAL"/>
              <w:rPr>
                <w:sz w:val="16"/>
              </w:rPr>
            </w:pPr>
            <w:r>
              <w:rPr>
                <w:sz w:val="16"/>
              </w:rPr>
              <w:t>C1-245752</w:t>
            </w:r>
          </w:p>
        </w:tc>
      </w:tr>
      <w:tr w:rsidR="00E55A7F" w14:paraId="1277B9C2" w14:textId="77777777" w:rsidTr="005E273C">
        <w:tc>
          <w:tcPr>
            <w:tcW w:w="0" w:type="auto"/>
          </w:tcPr>
          <w:p w14:paraId="00F3E46F" w14:textId="77777777" w:rsidR="00E55A7F" w:rsidRPr="00E658AB" w:rsidRDefault="00E55A7F" w:rsidP="005E273C">
            <w:pPr>
              <w:pStyle w:val="TAL"/>
              <w:rPr>
                <w:sz w:val="16"/>
              </w:rPr>
            </w:pPr>
            <w:r>
              <w:rPr>
                <w:sz w:val="16"/>
              </w:rPr>
              <w:t>C1-245561</w:t>
            </w:r>
          </w:p>
        </w:tc>
        <w:tc>
          <w:tcPr>
            <w:tcW w:w="0" w:type="auto"/>
          </w:tcPr>
          <w:p w14:paraId="278F31E5" w14:textId="77777777" w:rsidR="00E55A7F" w:rsidRPr="00E658AB" w:rsidRDefault="00E55A7F" w:rsidP="005E273C">
            <w:pPr>
              <w:pStyle w:val="TAL"/>
              <w:rPr>
                <w:sz w:val="16"/>
              </w:rPr>
            </w:pPr>
            <w:r>
              <w:rPr>
                <w:sz w:val="16"/>
              </w:rPr>
              <w:t>New Key Issue on UE handling of 5G failure in a disaster condition</w:t>
            </w:r>
          </w:p>
        </w:tc>
        <w:tc>
          <w:tcPr>
            <w:tcW w:w="0" w:type="auto"/>
          </w:tcPr>
          <w:p w14:paraId="3B79E12E" w14:textId="77777777" w:rsidR="00E55A7F" w:rsidRPr="00E658AB" w:rsidRDefault="00E55A7F" w:rsidP="005E273C">
            <w:pPr>
              <w:pStyle w:val="TAL"/>
              <w:rPr>
                <w:sz w:val="16"/>
              </w:rPr>
            </w:pPr>
            <w:r>
              <w:rPr>
                <w:sz w:val="16"/>
              </w:rPr>
              <w:t>Nokia</w:t>
            </w:r>
          </w:p>
        </w:tc>
        <w:tc>
          <w:tcPr>
            <w:tcW w:w="0" w:type="auto"/>
          </w:tcPr>
          <w:p w14:paraId="4DC06F86" w14:textId="77777777" w:rsidR="00E55A7F" w:rsidRPr="00E658AB" w:rsidRDefault="00E55A7F" w:rsidP="005E273C">
            <w:pPr>
              <w:pStyle w:val="TAL"/>
              <w:rPr>
                <w:sz w:val="16"/>
              </w:rPr>
            </w:pPr>
            <w:r>
              <w:rPr>
                <w:sz w:val="16"/>
              </w:rPr>
              <w:t>merged</w:t>
            </w:r>
          </w:p>
        </w:tc>
        <w:tc>
          <w:tcPr>
            <w:tcW w:w="0" w:type="auto"/>
          </w:tcPr>
          <w:p w14:paraId="6A8346B0" w14:textId="77777777" w:rsidR="00E55A7F" w:rsidRPr="00E658AB" w:rsidRDefault="00E55A7F" w:rsidP="005E273C">
            <w:pPr>
              <w:pStyle w:val="TAL"/>
              <w:rPr>
                <w:sz w:val="16"/>
              </w:rPr>
            </w:pPr>
          </w:p>
        </w:tc>
        <w:tc>
          <w:tcPr>
            <w:tcW w:w="0" w:type="auto"/>
          </w:tcPr>
          <w:p w14:paraId="493BB411" w14:textId="77777777" w:rsidR="00E55A7F" w:rsidRPr="00E658AB" w:rsidRDefault="00E55A7F" w:rsidP="005E273C">
            <w:pPr>
              <w:pStyle w:val="TAL"/>
              <w:rPr>
                <w:sz w:val="16"/>
              </w:rPr>
            </w:pPr>
          </w:p>
        </w:tc>
      </w:tr>
      <w:tr w:rsidR="00E55A7F" w14:paraId="5AD1676B" w14:textId="77777777" w:rsidTr="005E273C">
        <w:tc>
          <w:tcPr>
            <w:tcW w:w="0" w:type="auto"/>
          </w:tcPr>
          <w:p w14:paraId="161E0931" w14:textId="77777777" w:rsidR="00E55A7F" w:rsidRPr="00E658AB" w:rsidRDefault="00E55A7F" w:rsidP="005E273C">
            <w:pPr>
              <w:pStyle w:val="TAL"/>
              <w:rPr>
                <w:sz w:val="16"/>
              </w:rPr>
            </w:pPr>
            <w:r>
              <w:rPr>
                <w:sz w:val="16"/>
              </w:rPr>
              <w:t>C1-245562</w:t>
            </w:r>
          </w:p>
        </w:tc>
        <w:tc>
          <w:tcPr>
            <w:tcW w:w="0" w:type="auto"/>
          </w:tcPr>
          <w:p w14:paraId="19535BBE" w14:textId="77777777" w:rsidR="00E55A7F" w:rsidRPr="00E658AB" w:rsidRDefault="00E55A7F" w:rsidP="005E273C">
            <w:pPr>
              <w:pStyle w:val="TAL"/>
              <w:rPr>
                <w:sz w:val="16"/>
              </w:rPr>
            </w:pPr>
            <w:r>
              <w:rPr>
                <w:sz w:val="16"/>
              </w:rPr>
              <w:t>UE behaviour when the UE receives the Unavailability configuration IE without values</w:t>
            </w:r>
          </w:p>
        </w:tc>
        <w:tc>
          <w:tcPr>
            <w:tcW w:w="0" w:type="auto"/>
          </w:tcPr>
          <w:p w14:paraId="2DF351AE" w14:textId="77777777" w:rsidR="00E55A7F" w:rsidRPr="00E658AB" w:rsidRDefault="00E55A7F" w:rsidP="005E273C">
            <w:pPr>
              <w:pStyle w:val="TAL"/>
              <w:rPr>
                <w:sz w:val="16"/>
              </w:rPr>
            </w:pPr>
            <w:r>
              <w:rPr>
                <w:sz w:val="16"/>
              </w:rPr>
              <w:t>SHARP</w:t>
            </w:r>
          </w:p>
        </w:tc>
        <w:tc>
          <w:tcPr>
            <w:tcW w:w="0" w:type="auto"/>
          </w:tcPr>
          <w:p w14:paraId="6A9148E4" w14:textId="77777777" w:rsidR="00E55A7F" w:rsidRPr="00E658AB" w:rsidRDefault="00E55A7F" w:rsidP="005E273C">
            <w:pPr>
              <w:pStyle w:val="TAL"/>
              <w:rPr>
                <w:sz w:val="16"/>
              </w:rPr>
            </w:pPr>
            <w:r>
              <w:rPr>
                <w:sz w:val="16"/>
              </w:rPr>
              <w:t>postponed</w:t>
            </w:r>
          </w:p>
        </w:tc>
        <w:tc>
          <w:tcPr>
            <w:tcW w:w="0" w:type="auto"/>
          </w:tcPr>
          <w:p w14:paraId="62A63402" w14:textId="77777777" w:rsidR="00E55A7F" w:rsidRPr="00E658AB" w:rsidRDefault="00E55A7F" w:rsidP="005E273C">
            <w:pPr>
              <w:pStyle w:val="TAL"/>
              <w:rPr>
                <w:sz w:val="16"/>
              </w:rPr>
            </w:pPr>
          </w:p>
        </w:tc>
        <w:tc>
          <w:tcPr>
            <w:tcW w:w="0" w:type="auto"/>
          </w:tcPr>
          <w:p w14:paraId="1D26211F" w14:textId="77777777" w:rsidR="00E55A7F" w:rsidRPr="00E658AB" w:rsidRDefault="00E55A7F" w:rsidP="005E273C">
            <w:pPr>
              <w:pStyle w:val="TAL"/>
              <w:rPr>
                <w:sz w:val="16"/>
              </w:rPr>
            </w:pPr>
          </w:p>
        </w:tc>
      </w:tr>
      <w:tr w:rsidR="00E55A7F" w14:paraId="7AF5EF31" w14:textId="77777777" w:rsidTr="005E273C">
        <w:tc>
          <w:tcPr>
            <w:tcW w:w="0" w:type="auto"/>
          </w:tcPr>
          <w:p w14:paraId="2E7966D0" w14:textId="77777777" w:rsidR="00E55A7F" w:rsidRPr="00E658AB" w:rsidRDefault="00E55A7F" w:rsidP="005E273C">
            <w:pPr>
              <w:pStyle w:val="TAL"/>
              <w:rPr>
                <w:sz w:val="16"/>
              </w:rPr>
            </w:pPr>
            <w:r>
              <w:rPr>
                <w:sz w:val="16"/>
              </w:rPr>
              <w:t>C1-245563</w:t>
            </w:r>
          </w:p>
        </w:tc>
        <w:tc>
          <w:tcPr>
            <w:tcW w:w="0" w:type="auto"/>
          </w:tcPr>
          <w:p w14:paraId="026A0578" w14:textId="77777777" w:rsidR="00E55A7F" w:rsidRPr="00E658AB" w:rsidRDefault="00E55A7F" w:rsidP="005E273C">
            <w:pPr>
              <w:pStyle w:val="TAL"/>
              <w:rPr>
                <w:sz w:val="16"/>
              </w:rPr>
            </w:pPr>
            <w:r>
              <w:rPr>
                <w:sz w:val="16"/>
              </w:rPr>
              <w:t>Correction to undefined references under clauses 6.16 and 8.5</w:t>
            </w:r>
          </w:p>
        </w:tc>
        <w:tc>
          <w:tcPr>
            <w:tcW w:w="0" w:type="auto"/>
          </w:tcPr>
          <w:p w14:paraId="3860802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920E415" w14:textId="77777777" w:rsidR="00E55A7F" w:rsidRPr="00E658AB" w:rsidRDefault="00E55A7F" w:rsidP="005E273C">
            <w:pPr>
              <w:pStyle w:val="TAL"/>
              <w:rPr>
                <w:sz w:val="16"/>
              </w:rPr>
            </w:pPr>
            <w:r>
              <w:rPr>
                <w:sz w:val="16"/>
              </w:rPr>
              <w:t>revised</w:t>
            </w:r>
          </w:p>
        </w:tc>
        <w:tc>
          <w:tcPr>
            <w:tcW w:w="0" w:type="auto"/>
          </w:tcPr>
          <w:p w14:paraId="2DDAE5E7" w14:textId="77777777" w:rsidR="00E55A7F" w:rsidRPr="00E658AB" w:rsidRDefault="00E55A7F" w:rsidP="005E273C">
            <w:pPr>
              <w:pStyle w:val="TAL"/>
              <w:rPr>
                <w:sz w:val="16"/>
              </w:rPr>
            </w:pPr>
          </w:p>
        </w:tc>
        <w:tc>
          <w:tcPr>
            <w:tcW w:w="0" w:type="auto"/>
          </w:tcPr>
          <w:p w14:paraId="41B29474" w14:textId="77777777" w:rsidR="00E55A7F" w:rsidRPr="00E658AB" w:rsidRDefault="00E55A7F" w:rsidP="005E273C">
            <w:pPr>
              <w:pStyle w:val="TAL"/>
              <w:rPr>
                <w:sz w:val="16"/>
              </w:rPr>
            </w:pPr>
            <w:r>
              <w:rPr>
                <w:sz w:val="16"/>
              </w:rPr>
              <w:t>C1-245813</w:t>
            </w:r>
          </w:p>
        </w:tc>
      </w:tr>
      <w:tr w:rsidR="00E55A7F" w14:paraId="6DB1D908" w14:textId="77777777" w:rsidTr="005E273C">
        <w:tc>
          <w:tcPr>
            <w:tcW w:w="0" w:type="auto"/>
          </w:tcPr>
          <w:p w14:paraId="47E62ED3" w14:textId="77777777" w:rsidR="00E55A7F" w:rsidRPr="00E658AB" w:rsidRDefault="00E55A7F" w:rsidP="005E273C">
            <w:pPr>
              <w:pStyle w:val="TAL"/>
              <w:rPr>
                <w:sz w:val="16"/>
              </w:rPr>
            </w:pPr>
            <w:r>
              <w:rPr>
                <w:sz w:val="16"/>
              </w:rPr>
              <w:t>C1-245564</w:t>
            </w:r>
          </w:p>
        </w:tc>
        <w:tc>
          <w:tcPr>
            <w:tcW w:w="0" w:type="auto"/>
          </w:tcPr>
          <w:p w14:paraId="649F3096" w14:textId="77777777" w:rsidR="00E55A7F" w:rsidRPr="00E658AB" w:rsidRDefault="00E55A7F" w:rsidP="005E273C">
            <w:pPr>
              <w:pStyle w:val="TAL"/>
              <w:rPr>
                <w:sz w:val="16"/>
              </w:rPr>
            </w:pPr>
            <w:r>
              <w:rPr>
                <w:sz w:val="16"/>
              </w:rPr>
              <w:t>New WID on CAPIF Phase 3</w:t>
            </w:r>
          </w:p>
        </w:tc>
        <w:tc>
          <w:tcPr>
            <w:tcW w:w="0" w:type="auto"/>
          </w:tcPr>
          <w:p w14:paraId="4A17E5D3" w14:textId="77777777" w:rsidR="00E55A7F" w:rsidRPr="00E658AB" w:rsidRDefault="00E55A7F" w:rsidP="005E273C">
            <w:pPr>
              <w:pStyle w:val="TAL"/>
              <w:rPr>
                <w:sz w:val="16"/>
              </w:rPr>
            </w:pPr>
            <w:r>
              <w:rPr>
                <w:sz w:val="16"/>
              </w:rPr>
              <w:t>Nokia</w:t>
            </w:r>
          </w:p>
        </w:tc>
        <w:tc>
          <w:tcPr>
            <w:tcW w:w="0" w:type="auto"/>
          </w:tcPr>
          <w:p w14:paraId="11D8A8BF" w14:textId="77777777" w:rsidR="00E55A7F" w:rsidRPr="00E658AB" w:rsidRDefault="00E55A7F" w:rsidP="005E273C">
            <w:pPr>
              <w:pStyle w:val="TAL"/>
              <w:rPr>
                <w:sz w:val="16"/>
              </w:rPr>
            </w:pPr>
            <w:r>
              <w:rPr>
                <w:sz w:val="16"/>
              </w:rPr>
              <w:t>revised</w:t>
            </w:r>
          </w:p>
        </w:tc>
        <w:tc>
          <w:tcPr>
            <w:tcW w:w="0" w:type="auto"/>
          </w:tcPr>
          <w:p w14:paraId="3FCE59BD" w14:textId="77777777" w:rsidR="00E55A7F" w:rsidRPr="00E658AB" w:rsidRDefault="00E55A7F" w:rsidP="005E273C">
            <w:pPr>
              <w:pStyle w:val="TAL"/>
              <w:rPr>
                <w:sz w:val="16"/>
              </w:rPr>
            </w:pPr>
          </w:p>
        </w:tc>
        <w:tc>
          <w:tcPr>
            <w:tcW w:w="0" w:type="auto"/>
          </w:tcPr>
          <w:p w14:paraId="6A5583E5" w14:textId="77777777" w:rsidR="00E55A7F" w:rsidRPr="00E658AB" w:rsidRDefault="00E55A7F" w:rsidP="005E273C">
            <w:pPr>
              <w:pStyle w:val="TAL"/>
              <w:rPr>
                <w:sz w:val="16"/>
              </w:rPr>
            </w:pPr>
            <w:r>
              <w:rPr>
                <w:sz w:val="16"/>
              </w:rPr>
              <w:t>C1-245626</w:t>
            </w:r>
          </w:p>
        </w:tc>
      </w:tr>
      <w:tr w:rsidR="00E55A7F" w14:paraId="4C98325C" w14:textId="77777777" w:rsidTr="005E273C">
        <w:tc>
          <w:tcPr>
            <w:tcW w:w="0" w:type="auto"/>
          </w:tcPr>
          <w:p w14:paraId="5ADFF6E0" w14:textId="77777777" w:rsidR="00E55A7F" w:rsidRPr="00E658AB" w:rsidRDefault="00E55A7F" w:rsidP="005E273C">
            <w:pPr>
              <w:pStyle w:val="TAL"/>
              <w:rPr>
                <w:sz w:val="16"/>
              </w:rPr>
            </w:pPr>
            <w:r>
              <w:rPr>
                <w:sz w:val="16"/>
              </w:rPr>
              <w:t>C1-245565</w:t>
            </w:r>
          </w:p>
        </w:tc>
        <w:tc>
          <w:tcPr>
            <w:tcW w:w="0" w:type="auto"/>
          </w:tcPr>
          <w:p w14:paraId="5D0EC9AA" w14:textId="77777777" w:rsidR="00E55A7F" w:rsidRPr="00E658AB" w:rsidRDefault="00E55A7F" w:rsidP="005E273C">
            <w:pPr>
              <w:pStyle w:val="TAL"/>
              <w:rPr>
                <w:sz w:val="16"/>
              </w:rPr>
            </w:pPr>
            <w:r>
              <w:rPr>
                <w:sz w:val="16"/>
              </w:rPr>
              <w:t xml:space="preserve">Adding description about policies for 5G </w:t>
            </w:r>
            <w:proofErr w:type="spellStart"/>
            <w:r>
              <w:rPr>
                <w:sz w:val="16"/>
              </w:rPr>
              <w:t>ProSe</w:t>
            </w:r>
            <w:proofErr w:type="spellEnd"/>
            <w:r>
              <w:rPr>
                <w:sz w:val="16"/>
              </w:rPr>
              <w:t xml:space="preserve"> multi-hop Relays</w:t>
            </w:r>
          </w:p>
        </w:tc>
        <w:tc>
          <w:tcPr>
            <w:tcW w:w="0" w:type="auto"/>
          </w:tcPr>
          <w:p w14:paraId="1B5B53E1" w14:textId="77777777" w:rsidR="00E55A7F" w:rsidRPr="00E658AB" w:rsidRDefault="00E55A7F" w:rsidP="005E273C">
            <w:pPr>
              <w:pStyle w:val="TAL"/>
              <w:rPr>
                <w:sz w:val="16"/>
              </w:rPr>
            </w:pPr>
            <w:r>
              <w:rPr>
                <w:sz w:val="16"/>
              </w:rPr>
              <w:t>SHARP</w:t>
            </w:r>
          </w:p>
        </w:tc>
        <w:tc>
          <w:tcPr>
            <w:tcW w:w="0" w:type="auto"/>
          </w:tcPr>
          <w:p w14:paraId="19AD9F67" w14:textId="77777777" w:rsidR="00E55A7F" w:rsidRPr="00E658AB" w:rsidRDefault="00E55A7F" w:rsidP="005E273C">
            <w:pPr>
              <w:pStyle w:val="TAL"/>
              <w:rPr>
                <w:sz w:val="16"/>
              </w:rPr>
            </w:pPr>
            <w:r>
              <w:rPr>
                <w:sz w:val="16"/>
              </w:rPr>
              <w:t>revised</w:t>
            </w:r>
          </w:p>
        </w:tc>
        <w:tc>
          <w:tcPr>
            <w:tcW w:w="0" w:type="auto"/>
          </w:tcPr>
          <w:p w14:paraId="34C902E4" w14:textId="77777777" w:rsidR="00E55A7F" w:rsidRPr="00E658AB" w:rsidRDefault="00E55A7F" w:rsidP="005E273C">
            <w:pPr>
              <w:pStyle w:val="TAL"/>
              <w:rPr>
                <w:sz w:val="16"/>
              </w:rPr>
            </w:pPr>
          </w:p>
        </w:tc>
        <w:tc>
          <w:tcPr>
            <w:tcW w:w="0" w:type="auto"/>
          </w:tcPr>
          <w:p w14:paraId="1E80C1D1" w14:textId="77777777" w:rsidR="00E55A7F" w:rsidRPr="00E658AB" w:rsidRDefault="00E55A7F" w:rsidP="005E273C">
            <w:pPr>
              <w:pStyle w:val="TAL"/>
              <w:rPr>
                <w:sz w:val="16"/>
              </w:rPr>
            </w:pPr>
            <w:r>
              <w:rPr>
                <w:sz w:val="16"/>
              </w:rPr>
              <w:t>C1-245894</w:t>
            </w:r>
          </w:p>
        </w:tc>
      </w:tr>
      <w:tr w:rsidR="00E55A7F" w14:paraId="3B93A97A" w14:textId="77777777" w:rsidTr="005E273C">
        <w:tc>
          <w:tcPr>
            <w:tcW w:w="0" w:type="auto"/>
          </w:tcPr>
          <w:p w14:paraId="05D0DF8C" w14:textId="77777777" w:rsidR="00E55A7F" w:rsidRPr="00E658AB" w:rsidRDefault="00E55A7F" w:rsidP="005E273C">
            <w:pPr>
              <w:pStyle w:val="TAL"/>
              <w:rPr>
                <w:sz w:val="16"/>
              </w:rPr>
            </w:pPr>
            <w:r>
              <w:rPr>
                <w:sz w:val="16"/>
              </w:rPr>
              <w:t>C1-245566</w:t>
            </w:r>
          </w:p>
        </w:tc>
        <w:tc>
          <w:tcPr>
            <w:tcW w:w="0" w:type="auto"/>
          </w:tcPr>
          <w:p w14:paraId="391CB575" w14:textId="77777777" w:rsidR="00E55A7F" w:rsidRPr="00E658AB" w:rsidRDefault="00E55A7F" w:rsidP="005E273C">
            <w:pPr>
              <w:pStyle w:val="TAL"/>
              <w:rPr>
                <w:sz w:val="16"/>
              </w:rPr>
            </w:pPr>
            <w:r>
              <w:rPr>
                <w:sz w:val="16"/>
              </w:rPr>
              <w:t>new Key Issue on 5G PLMN handling of disaster condition</w:t>
            </w:r>
          </w:p>
        </w:tc>
        <w:tc>
          <w:tcPr>
            <w:tcW w:w="0" w:type="auto"/>
          </w:tcPr>
          <w:p w14:paraId="1D6A1ACE" w14:textId="77777777" w:rsidR="00E55A7F" w:rsidRPr="00E658AB" w:rsidRDefault="00E55A7F" w:rsidP="005E273C">
            <w:pPr>
              <w:pStyle w:val="TAL"/>
              <w:rPr>
                <w:sz w:val="16"/>
              </w:rPr>
            </w:pPr>
            <w:r>
              <w:rPr>
                <w:sz w:val="16"/>
              </w:rPr>
              <w:t>Nokia</w:t>
            </w:r>
          </w:p>
        </w:tc>
        <w:tc>
          <w:tcPr>
            <w:tcW w:w="0" w:type="auto"/>
          </w:tcPr>
          <w:p w14:paraId="0A930763" w14:textId="77777777" w:rsidR="00E55A7F" w:rsidRPr="00E658AB" w:rsidRDefault="00E55A7F" w:rsidP="005E273C">
            <w:pPr>
              <w:pStyle w:val="TAL"/>
              <w:rPr>
                <w:sz w:val="16"/>
              </w:rPr>
            </w:pPr>
            <w:r>
              <w:rPr>
                <w:sz w:val="16"/>
              </w:rPr>
              <w:t>merged</w:t>
            </w:r>
          </w:p>
        </w:tc>
        <w:tc>
          <w:tcPr>
            <w:tcW w:w="0" w:type="auto"/>
          </w:tcPr>
          <w:p w14:paraId="458F1D6F" w14:textId="77777777" w:rsidR="00E55A7F" w:rsidRPr="00E658AB" w:rsidRDefault="00E55A7F" w:rsidP="005E273C">
            <w:pPr>
              <w:pStyle w:val="TAL"/>
              <w:rPr>
                <w:sz w:val="16"/>
              </w:rPr>
            </w:pPr>
          </w:p>
        </w:tc>
        <w:tc>
          <w:tcPr>
            <w:tcW w:w="0" w:type="auto"/>
          </w:tcPr>
          <w:p w14:paraId="1E68F535" w14:textId="77777777" w:rsidR="00E55A7F" w:rsidRPr="00E658AB" w:rsidRDefault="00E55A7F" w:rsidP="005E273C">
            <w:pPr>
              <w:pStyle w:val="TAL"/>
              <w:rPr>
                <w:sz w:val="16"/>
              </w:rPr>
            </w:pPr>
          </w:p>
        </w:tc>
      </w:tr>
      <w:tr w:rsidR="00E55A7F" w14:paraId="4D59E14E" w14:textId="77777777" w:rsidTr="005E273C">
        <w:tc>
          <w:tcPr>
            <w:tcW w:w="0" w:type="auto"/>
          </w:tcPr>
          <w:p w14:paraId="2AD98224" w14:textId="77777777" w:rsidR="00E55A7F" w:rsidRPr="00E658AB" w:rsidRDefault="00E55A7F" w:rsidP="005E273C">
            <w:pPr>
              <w:pStyle w:val="TAL"/>
              <w:rPr>
                <w:sz w:val="16"/>
              </w:rPr>
            </w:pPr>
            <w:r>
              <w:rPr>
                <w:sz w:val="16"/>
              </w:rPr>
              <w:t>C1-245567</w:t>
            </w:r>
          </w:p>
        </w:tc>
        <w:tc>
          <w:tcPr>
            <w:tcW w:w="0" w:type="auto"/>
          </w:tcPr>
          <w:p w14:paraId="75626A3A" w14:textId="77777777" w:rsidR="00E55A7F" w:rsidRPr="00E658AB" w:rsidRDefault="00E55A7F" w:rsidP="005E273C">
            <w:pPr>
              <w:pStyle w:val="TAL"/>
              <w:rPr>
                <w:sz w:val="16"/>
              </w:rPr>
            </w:pPr>
            <w:r>
              <w:rPr>
                <w:sz w:val="16"/>
              </w:rPr>
              <w:t>Addition of a condition for the removal of memorized PLMN and SNPN Ids.</w:t>
            </w:r>
          </w:p>
        </w:tc>
        <w:tc>
          <w:tcPr>
            <w:tcW w:w="0" w:type="auto"/>
          </w:tcPr>
          <w:p w14:paraId="5B923A6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3D6E9F8" w14:textId="77777777" w:rsidR="00E55A7F" w:rsidRPr="00E658AB" w:rsidRDefault="00E55A7F" w:rsidP="005E273C">
            <w:pPr>
              <w:pStyle w:val="TAL"/>
              <w:rPr>
                <w:sz w:val="16"/>
              </w:rPr>
            </w:pPr>
            <w:r>
              <w:rPr>
                <w:sz w:val="16"/>
              </w:rPr>
              <w:t>agreed</w:t>
            </w:r>
          </w:p>
        </w:tc>
        <w:tc>
          <w:tcPr>
            <w:tcW w:w="0" w:type="auto"/>
          </w:tcPr>
          <w:p w14:paraId="36DA8831" w14:textId="77777777" w:rsidR="00E55A7F" w:rsidRPr="00E658AB" w:rsidRDefault="00E55A7F" w:rsidP="005E273C">
            <w:pPr>
              <w:pStyle w:val="TAL"/>
              <w:rPr>
                <w:sz w:val="16"/>
              </w:rPr>
            </w:pPr>
          </w:p>
        </w:tc>
        <w:tc>
          <w:tcPr>
            <w:tcW w:w="0" w:type="auto"/>
          </w:tcPr>
          <w:p w14:paraId="78A78302" w14:textId="77777777" w:rsidR="00E55A7F" w:rsidRPr="00E658AB" w:rsidRDefault="00E55A7F" w:rsidP="005E273C">
            <w:pPr>
              <w:pStyle w:val="TAL"/>
              <w:rPr>
                <w:sz w:val="16"/>
              </w:rPr>
            </w:pPr>
          </w:p>
        </w:tc>
      </w:tr>
      <w:tr w:rsidR="00E55A7F" w14:paraId="4181ADC5" w14:textId="77777777" w:rsidTr="005E273C">
        <w:tc>
          <w:tcPr>
            <w:tcW w:w="0" w:type="auto"/>
          </w:tcPr>
          <w:p w14:paraId="0C2557AA" w14:textId="77777777" w:rsidR="00E55A7F" w:rsidRPr="00E658AB" w:rsidRDefault="00E55A7F" w:rsidP="005E273C">
            <w:pPr>
              <w:pStyle w:val="TAL"/>
              <w:rPr>
                <w:sz w:val="16"/>
              </w:rPr>
            </w:pPr>
            <w:r>
              <w:rPr>
                <w:sz w:val="16"/>
              </w:rPr>
              <w:t>C1-245568</w:t>
            </w:r>
          </w:p>
        </w:tc>
        <w:tc>
          <w:tcPr>
            <w:tcW w:w="0" w:type="auto"/>
          </w:tcPr>
          <w:p w14:paraId="0FA0BE92" w14:textId="77777777" w:rsidR="00E55A7F" w:rsidRPr="00E658AB" w:rsidRDefault="00E55A7F" w:rsidP="005E273C">
            <w:pPr>
              <w:pStyle w:val="TAL"/>
              <w:rPr>
                <w:sz w:val="16"/>
              </w:rPr>
            </w:pPr>
            <w:r>
              <w:rPr>
                <w:sz w:val="16"/>
              </w:rPr>
              <w:t>Timer T3587 handling when power-off</w:t>
            </w:r>
          </w:p>
        </w:tc>
        <w:tc>
          <w:tcPr>
            <w:tcW w:w="0" w:type="auto"/>
          </w:tcPr>
          <w:p w14:paraId="24BBA827" w14:textId="77777777" w:rsidR="00E55A7F" w:rsidRPr="00E658AB" w:rsidRDefault="00E55A7F" w:rsidP="005E273C">
            <w:pPr>
              <w:pStyle w:val="TAL"/>
              <w:rPr>
                <w:sz w:val="16"/>
              </w:rPr>
            </w:pPr>
            <w:r>
              <w:rPr>
                <w:sz w:val="16"/>
              </w:rPr>
              <w:t>MediaTek Inc.</w:t>
            </w:r>
          </w:p>
        </w:tc>
        <w:tc>
          <w:tcPr>
            <w:tcW w:w="0" w:type="auto"/>
          </w:tcPr>
          <w:p w14:paraId="4E2EB416" w14:textId="77777777" w:rsidR="00E55A7F" w:rsidRPr="00E658AB" w:rsidRDefault="00E55A7F" w:rsidP="005E273C">
            <w:pPr>
              <w:pStyle w:val="TAL"/>
              <w:rPr>
                <w:sz w:val="16"/>
              </w:rPr>
            </w:pPr>
            <w:r>
              <w:rPr>
                <w:sz w:val="16"/>
              </w:rPr>
              <w:t>revised</w:t>
            </w:r>
          </w:p>
        </w:tc>
        <w:tc>
          <w:tcPr>
            <w:tcW w:w="0" w:type="auto"/>
          </w:tcPr>
          <w:p w14:paraId="70BF9A9D" w14:textId="77777777" w:rsidR="00E55A7F" w:rsidRPr="00E658AB" w:rsidRDefault="00E55A7F" w:rsidP="005E273C">
            <w:pPr>
              <w:pStyle w:val="TAL"/>
              <w:rPr>
                <w:sz w:val="16"/>
              </w:rPr>
            </w:pPr>
            <w:r>
              <w:rPr>
                <w:sz w:val="16"/>
              </w:rPr>
              <w:t>C1-245523</w:t>
            </w:r>
          </w:p>
        </w:tc>
        <w:tc>
          <w:tcPr>
            <w:tcW w:w="0" w:type="auto"/>
          </w:tcPr>
          <w:p w14:paraId="019B6516" w14:textId="77777777" w:rsidR="00E55A7F" w:rsidRPr="00E658AB" w:rsidRDefault="00E55A7F" w:rsidP="005E273C">
            <w:pPr>
              <w:pStyle w:val="TAL"/>
              <w:rPr>
                <w:sz w:val="16"/>
              </w:rPr>
            </w:pPr>
            <w:r>
              <w:rPr>
                <w:sz w:val="16"/>
              </w:rPr>
              <w:t>C1-245739</w:t>
            </w:r>
          </w:p>
        </w:tc>
      </w:tr>
      <w:tr w:rsidR="00E55A7F" w14:paraId="69F25ADA" w14:textId="77777777" w:rsidTr="005E273C">
        <w:tc>
          <w:tcPr>
            <w:tcW w:w="0" w:type="auto"/>
          </w:tcPr>
          <w:p w14:paraId="26F441ED" w14:textId="77777777" w:rsidR="00E55A7F" w:rsidRPr="00E658AB" w:rsidRDefault="00E55A7F" w:rsidP="005E273C">
            <w:pPr>
              <w:pStyle w:val="TAL"/>
              <w:rPr>
                <w:sz w:val="16"/>
              </w:rPr>
            </w:pPr>
            <w:r>
              <w:rPr>
                <w:sz w:val="16"/>
              </w:rPr>
              <w:t>C1-245569</w:t>
            </w:r>
          </w:p>
        </w:tc>
        <w:tc>
          <w:tcPr>
            <w:tcW w:w="0" w:type="auto"/>
          </w:tcPr>
          <w:p w14:paraId="0391DA7F" w14:textId="77777777" w:rsidR="00E55A7F" w:rsidRPr="00E658AB" w:rsidRDefault="00E55A7F" w:rsidP="005E273C">
            <w:pPr>
              <w:pStyle w:val="TAL"/>
              <w:rPr>
                <w:sz w:val="16"/>
              </w:rPr>
            </w:pPr>
            <w:r>
              <w:rPr>
                <w:sz w:val="16"/>
              </w:rPr>
              <w:t>New WID on CT aspects of energy efficiency and energy saving</w:t>
            </w:r>
          </w:p>
        </w:tc>
        <w:tc>
          <w:tcPr>
            <w:tcW w:w="0" w:type="auto"/>
          </w:tcPr>
          <w:p w14:paraId="0D77F2DC" w14:textId="77777777" w:rsidR="00E55A7F" w:rsidRPr="00E658AB" w:rsidRDefault="00E55A7F" w:rsidP="005E273C">
            <w:pPr>
              <w:pStyle w:val="TAL"/>
              <w:rPr>
                <w:sz w:val="16"/>
              </w:rPr>
            </w:pPr>
            <w:r>
              <w:rPr>
                <w:sz w:val="16"/>
              </w:rPr>
              <w:t>Samsung</w:t>
            </w:r>
          </w:p>
        </w:tc>
        <w:tc>
          <w:tcPr>
            <w:tcW w:w="0" w:type="auto"/>
          </w:tcPr>
          <w:p w14:paraId="4DACA8A7" w14:textId="77777777" w:rsidR="00E55A7F" w:rsidRPr="00E658AB" w:rsidRDefault="00E55A7F" w:rsidP="005E273C">
            <w:pPr>
              <w:pStyle w:val="TAL"/>
              <w:rPr>
                <w:sz w:val="16"/>
              </w:rPr>
            </w:pPr>
            <w:r>
              <w:rPr>
                <w:sz w:val="16"/>
              </w:rPr>
              <w:t>revised</w:t>
            </w:r>
          </w:p>
        </w:tc>
        <w:tc>
          <w:tcPr>
            <w:tcW w:w="0" w:type="auto"/>
          </w:tcPr>
          <w:p w14:paraId="73CEFA7D" w14:textId="77777777" w:rsidR="00E55A7F" w:rsidRPr="00E658AB" w:rsidRDefault="00E55A7F" w:rsidP="005E273C">
            <w:pPr>
              <w:pStyle w:val="TAL"/>
              <w:rPr>
                <w:sz w:val="16"/>
              </w:rPr>
            </w:pPr>
          </w:p>
        </w:tc>
        <w:tc>
          <w:tcPr>
            <w:tcW w:w="0" w:type="auto"/>
          </w:tcPr>
          <w:p w14:paraId="666C75DC" w14:textId="77777777" w:rsidR="00E55A7F" w:rsidRPr="00E658AB" w:rsidRDefault="00E55A7F" w:rsidP="005E273C">
            <w:pPr>
              <w:pStyle w:val="TAL"/>
              <w:rPr>
                <w:sz w:val="16"/>
              </w:rPr>
            </w:pPr>
            <w:r>
              <w:rPr>
                <w:sz w:val="16"/>
              </w:rPr>
              <w:t>C1-245627</w:t>
            </w:r>
          </w:p>
        </w:tc>
      </w:tr>
      <w:tr w:rsidR="00E55A7F" w14:paraId="3C90CCDE" w14:textId="77777777" w:rsidTr="005E273C">
        <w:tc>
          <w:tcPr>
            <w:tcW w:w="0" w:type="auto"/>
          </w:tcPr>
          <w:p w14:paraId="1194468C" w14:textId="77777777" w:rsidR="00E55A7F" w:rsidRPr="00E658AB" w:rsidRDefault="00E55A7F" w:rsidP="005E273C">
            <w:pPr>
              <w:pStyle w:val="TAL"/>
              <w:rPr>
                <w:sz w:val="16"/>
              </w:rPr>
            </w:pPr>
            <w:r>
              <w:rPr>
                <w:sz w:val="16"/>
              </w:rPr>
              <w:t>C1-245570</w:t>
            </w:r>
          </w:p>
        </w:tc>
        <w:tc>
          <w:tcPr>
            <w:tcW w:w="0" w:type="auto"/>
          </w:tcPr>
          <w:p w14:paraId="00632B2D" w14:textId="77777777" w:rsidR="00E55A7F" w:rsidRPr="00E658AB" w:rsidRDefault="00E55A7F" w:rsidP="005E273C">
            <w:pPr>
              <w:pStyle w:val="TAL"/>
              <w:rPr>
                <w:sz w:val="16"/>
              </w:rPr>
            </w:pPr>
            <w:r>
              <w:rPr>
                <w:sz w:val="16"/>
              </w:rPr>
              <w:t>RAT restriction for the Equivalent PLMN-Option#2</w:t>
            </w:r>
          </w:p>
        </w:tc>
        <w:tc>
          <w:tcPr>
            <w:tcW w:w="0" w:type="auto"/>
          </w:tcPr>
          <w:p w14:paraId="777C074E" w14:textId="77777777" w:rsidR="00E55A7F" w:rsidRPr="00E658AB" w:rsidRDefault="00E55A7F" w:rsidP="005E273C">
            <w:pPr>
              <w:pStyle w:val="TAL"/>
              <w:rPr>
                <w:sz w:val="16"/>
              </w:rPr>
            </w:pPr>
            <w:r>
              <w:rPr>
                <w:sz w:val="16"/>
              </w:rPr>
              <w:t>Samsung</w:t>
            </w:r>
          </w:p>
        </w:tc>
        <w:tc>
          <w:tcPr>
            <w:tcW w:w="0" w:type="auto"/>
          </w:tcPr>
          <w:p w14:paraId="6C3130BF" w14:textId="77777777" w:rsidR="00E55A7F" w:rsidRPr="00E658AB" w:rsidRDefault="00E55A7F" w:rsidP="005E273C">
            <w:pPr>
              <w:pStyle w:val="TAL"/>
              <w:rPr>
                <w:sz w:val="16"/>
              </w:rPr>
            </w:pPr>
            <w:r>
              <w:rPr>
                <w:sz w:val="16"/>
              </w:rPr>
              <w:t>merged</w:t>
            </w:r>
          </w:p>
        </w:tc>
        <w:tc>
          <w:tcPr>
            <w:tcW w:w="0" w:type="auto"/>
          </w:tcPr>
          <w:p w14:paraId="36280FE4" w14:textId="77777777" w:rsidR="00E55A7F" w:rsidRPr="00E658AB" w:rsidRDefault="00E55A7F" w:rsidP="005E273C">
            <w:pPr>
              <w:pStyle w:val="TAL"/>
              <w:rPr>
                <w:sz w:val="16"/>
              </w:rPr>
            </w:pPr>
          </w:p>
        </w:tc>
        <w:tc>
          <w:tcPr>
            <w:tcW w:w="0" w:type="auto"/>
          </w:tcPr>
          <w:p w14:paraId="39F66516" w14:textId="77777777" w:rsidR="00E55A7F" w:rsidRPr="00E658AB" w:rsidRDefault="00E55A7F" w:rsidP="005E273C">
            <w:pPr>
              <w:pStyle w:val="TAL"/>
              <w:rPr>
                <w:sz w:val="16"/>
              </w:rPr>
            </w:pPr>
          </w:p>
        </w:tc>
      </w:tr>
      <w:tr w:rsidR="00E55A7F" w14:paraId="0FC50150" w14:textId="77777777" w:rsidTr="005E273C">
        <w:tc>
          <w:tcPr>
            <w:tcW w:w="0" w:type="auto"/>
          </w:tcPr>
          <w:p w14:paraId="1A102C41" w14:textId="77777777" w:rsidR="00E55A7F" w:rsidRPr="00E658AB" w:rsidRDefault="00E55A7F" w:rsidP="005E273C">
            <w:pPr>
              <w:pStyle w:val="TAL"/>
              <w:rPr>
                <w:sz w:val="16"/>
              </w:rPr>
            </w:pPr>
            <w:r>
              <w:rPr>
                <w:sz w:val="16"/>
              </w:rPr>
              <w:t>C1-245571</w:t>
            </w:r>
          </w:p>
        </w:tc>
        <w:tc>
          <w:tcPr>
            <w:tcW w:w="0" w:type="auto"/>
          </w:tcPr>
          <w:p w14:paraId="797E77A7" w14:textId="77777777" w:rsidR="00E55A7F" w:rsidRPr="00E658AB" w:rsidRDefault="00E55A7F" w:rsidP="005E273C">
            <w:pPr>
              <w:pStyle w:val="TAL"/>
              <w:rPr>
                <w:sz w:val="16"/>
              </w:rPr>
            </w:pPr>
            <w:r>
              <w:rPr>
                <w:sz w:val="16"/>
              </w:rPr>
              <w:t>SMS over NAS in disaster roaming</w:t>
            </w:r>
          </w:p>
        </w:tc>
        <w:tc>
          <w:tcPr>
            <w:tcW w:w="0" w:type="auto"/>
          </w:tcPr>
          <w:p w14:paraId="03C12ACC" w14:textId="77777777" w:rsidR="00E55A7F" w:rsidRPr="00E658AB" w:rsidRDefault="00E55A7F" w:rsidP="005E273C">
            <w:pPr>
              <w:pStyle w:val="TAL"/>
              <w:rPr>
                <w:sz w:val="16"/>
              </w:rPr>
            </w:pPr>
            <w:r>
              <w:rPr>
                <w:sz w:val="16"/>
              </w:rPr>
              <w:t>Samsung</w:t>
            </w:r>
          </w:p>
        </w:tc>
        <w:tc>
          <w:tcPr>
            <w:tcW w:w="0" w:type="auto"/>
          </w:tcPr>
          <w:p w14:paraId="24938198" w14:textId="77777777" w:rsidR="00E55A7F" w:rsidRPr="00E658AB" w:rsidRDefault="00E55A7F" w:rsidP="005E273C">
            <w:pPr>
              <w:pStyle w:val="TAL"/>
              <w:rPr>
                <w:sz w:val="16"/>
              </w:rPr>
            </w:pPr>
            <w:r>
              <w:rPr>
                <w:sz w:val="16"/>
              </w:rPr>
              <w:t>revised</w:t>
            </w:r>
          </w:p>
        </w:tc>
        <w:tc>
          <w:tcPr>
            <w:tcW w:w="0" w:type="auto"/>
          </w:tcPr>
          <w:p w14:paraId="49DF6183" w14:textId="77777777" w:rsidR="00E55A7F" w:rsidRPr="00E658AB" w:rsidRDefault="00E55A7F" w:rsidP="005E273C">
            <w:pPr>
              <w:pStyle w:val="TAL"/>
              <w:rPr>
                <w:sz w:val="16"/>
              </w:rPr>
            </w:pPr>
          </w:p>
        </w:tc>
        <w:tc>
          <w:tcPr>
            <w:tcW w:w="0" w:type="auto"/>
          </w:tcPr>
          <w:p w14:paraId="19ACA866" w14:textId="77777777" w:rsidR="00E55A7F" w:rsidRPr="00E658AB" w:rsidRDefault="00E55A7F" w:rsidP="005E273C">
            <w:pPr>
              <w:pStyle w:val="TAL"/>
              <w:rPr>
                <w:sz w:val="16"/>
              </w:rPr>
            </w:pPr>
            <w:r>
              <w:rPr>
                <w:sz w:val="16"/>
              </w:rPr>
              <w:t>C1-245636</w:t>
            </w:r>
          </w:p>
        </w:tc>
      </w:tr>
      <w:tr w:rsidR="00E55A7F" w14:paraId="61DD78DE" w14:textId="77777777" w:rsidTr="005E273C">
        <w:tc>
          <w:tcPr>
            <w:tcW w:w="0" w:type="auto"/>
          </w:tcPr>
          <w:p w14:paraId="13D00CA4" w14:textId="77777777" w:rsidR="00E55A7F" w:rsidRPr="00E658AB" w:rsidRDefault="00E55A7F" w:rsidP="005E273C">
            <w:pPr>
              <w:pStyle w:val="TAL"/>
              <w:rPr>
                <w:sz w:val="16"/>
              </w:rPr>
            </w:pPr>
            <w:r>
              <w:rPr>
                <w:sz w:val="16"/>
              </w:rPr>
              <w:t>C1-245572</w:t>
            </w:r>
          </w:p>
        </w:tc>
        <w:tc>
          <w:tcPr>
            <w:tcW w:w="0" w:type="auto"/>
          </w:tcPr>
          <w:p w14:paraId="2F81BA5C" w14:textId="77777777" w:rsidR="00E55A7F" w:rsidRPr="00E658AB" w:rsidRDefault="00E55A7F" w:rsidP="005E273C">
            <w:pPr>
              <w:pStyle w:val="TAL"/>
              <w:rPr>
                <w:sz w:val="16"/>
              </w:rPr>
            </w:pPr>
            <w:r>
              <w:rPr>
                <w:sz w:val="16"/>
              </w:rPr>
              <w:t>SMS over NAS in disaster roaming (mirror of Rel-18 C1-245571)</w:t>
            </w:r>
          </w:p>
        </w:tc>
        <w:tc>
          <w:tcPr>
            <w:tcW w:w="0" w:type="auto"/>
          </w:tcPr>
          <w:p w14:paraId="1ED7198A" w14:textId="77777777" w:rsidR="00E55A7F" w:rsidRPr="00E658AB" w:rsidRDefault="00E55A7F" w:rsidP="005E273C">
            <w:pPr>
              <w:pStyle w:val="TAL"/>
              <w:rPr>
                <w:sz w:val="16"/>
              </w:rPr>
            </w:pPr>
            <w:r>
              <w:rPr>
                <w:sz w:val="16"/>
              </w:rPr>
              <w:t>Samsung</w:t>
            </w:r>
          </w:p>
        </w:tc>
        <w:tc>
          <w:tcPr>
            <w:tcW w:w="0" w:type="auto"/>
          </w:tcPr>
          <w:p w14:paraId="3CFB8CDD" w14:textId="77777777" w:rsidR="00E55A7F" w:rsidRPr="00E658AB" w:rsidRDefault="00E55A7F" w:rsidP="005E273C">
            <w:pPr>
              <w:pStyle w:val="TAL"/>
              <w:rPr>
                <w:sz w:val="16"/>
              </w:rPr>
            </w:pPr>
            <w:r>
              <w:rPr>
                <w:sz w:val="16"/>
              </w:rPr>
              <w:t>revised</w:t>
            </w:r>
          </w:p>
        </w:tc>
        <w:tc>
          <w:tcPr>
            <w:tcW w:w="0" w:type="auto"/>
          </w:tcPr>
          <w:p w14:paraId="1957C9F0" w14:textId="77777777" w:rsidR="00E55A7F" w:rsidRPr="00E658AB" w:rsidRDefault="00E55A7F" w:rsidP="005E273C">
            <w:pPr>
              <w:pStyle w:val="TAL"/>
              <w:rPr>
                <w:sz w:val="16"/>
              </w:rPr>
            </w:pPr>
          </w:p>
        </w:tc>
        <w:tc>
          <w:tcPr>
            <w:tcW w:w="0" w:type="auto"/>
          </w:tcPr>
          <w:p w14:paraId="57EAB2E2" w14:textId="77777777" w:rsidR="00E55A7F" w:rsidRPr="00E658AB" w:rsidRDefault="00E55A7F" w:rsidP="005E273C">
            <w:pPr>
              <w:pStyle w:val="TAL"/>
              <w:rPr>
                <w:sz w:val="16"/>
              </w:rPr>
            </w:pPr>
            <w:r>
              <w:rPr>
                <w:sz w:val="16"/>
              </w:rPr>
              <w:t>C1-245637</w:t>
            </w:r>
          </w:p>
        </w:tc>
      </w:tr>
      <w:tr w:rsidR="00E55A7F" w14:paraId="7C8F47A4" w14:textId="77777777" w:rsidTr="005E273C">
        <w:tc>
          <w:tcPr>
            <w:tcW w:w="0" w:type="auto"/>
          </w:tcPr>
          <w:p w14:paraId="0872C4A7" w14:textId="77777777" w:rsidR="00E55A7F" w:rsidRPr="00E658AB" w:rsidRDefault="00E55A7F" w:rsidP="005E273C">
            <w:pPr>
              <w:pStyle w:val="TAL"/>
              <w:rPr>
                <w:sz w:val="16"/>
              </w:rPr>
            </w:pPr>
            <w:r>
              <w:rPr>
                <w:sz w:val="16"/>
              </w:rPr>
              <w:t>C1-245573</w:t>
            </w:r>
          </w:p>
        </w:tc>
        <w:tc>
          <w:tcPr>
            <w:tcW w:w="0" w:type="auto"/>
          </w:tcPr>
          <w:p w14:paraId="35EEF2A4" w14:textId="77777777" w:rsidR="00E55A7F" w:rsidRPr="00E658AB" w:rsidRDefault="00E55A7F" w:rsidP="005E273C">
            <w:pPr>
              <w:pStyle w:val="TAL"/>
              <w:rPr>
                <w:sz w:val="16"/>
              </w:rPr>
            </w:pPr>
            <w:r>
              <w:rPr>
                <w:sz w:val="16"/>
              </w:rPr>
              <w:t>Resolution of editor's note under clause C.2.1.6</w:t>
            </w:r>
          </w:p>
        </w:tc>
        <w:tc>
          <w:tcPr>
            <w:tcW w:w="0" w:type="auto"/>
          </w:tcPr>
          <w:p w14:paraId="2ADF4B5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35AAA5D" w14:textId="77777777" w:rsidR="00E55A7F" w:rsidRPr="00E658AB" w:rsidRDefault="00E55A7F" w:rsidP="005E273C">
            <w:pPr>
              <w:pStyle w:val="TAL"/>
              <w:rPr>
                <w:sz w:val="16"/>
              </w:rPr>
            </w:pPr>
            <w:r>
              <w:rPr>
                <w:sz w:val="16"/>
              </w:rPr>
              <w:t>revised</w:t>
            </w:r>
          </w:p>
        </w:tc>
        <w:tc>
          <w:tcPr>
            <w:tcW w:w="0" w:type="auto"/>
          </w:tcPr>
          <w:p w14:paraId="5846967D" w14:textId="77777777" w:rsidR="00E55A7F" w:rsidRPr="00E658AB" w:rsidRDefault="00E55A7F" w:rsidP="005E273C">
            <w:pPr>
              <w:pStyle w:val="TAL"/>
              <w:rPr>
                <w:sz w:val="16"/>
              </w:rPr>
            </w:pPr>
          </w:p>
        </w:tc>
        <w:tc>
          <w:tcPr>
            <w:tcW w:w="0" w:type="auto"/>
          </w:tcPr>
          <w:p w14:paraId="2708180C" w14:textId="77777777" w:rsidR="00E55A7F" w:rsidRPr="00E658AB" w:rsidRDefault="00E55A7F" w:rsidP="005E273C">
            <w:pPr>
              <w:pStyle w:val="TAL"/>
              <w:rPr>
                <w:sz w:val="16"/>
              </w:rPr>
            </w:pPr>
            <w:r>
              <w:rPr>
                <w:sz w:val="16"/>
              </w:rPr>
              <w:t>C1-245814</w:t>
            </w:r>
          </w:p>
        </w:tc>
      </w:tr>
      <w:tr w:rsidR="00E55A7F" w14:paraId="0982FF89" w14:textId="77777777" w:rsidTr="005E273C">
        <w:tc>
          <w:tcPr>
            <w:tcW w:w="0" w:type="auto"/>
          </w:tcPr>
          <w:p w14:paraId="1FBC6321" w14:textId="77777777" w:rsidR="00E55A7F" w:rsidRPr="00E658AB" w:rsidRDefault="00E55A7F" w:rsidP="005E273C">
            <w:pPr>
              <w:pStyle w:val="TAL"/>
              <w:rPr>
                <w:sz w:val="16"/>
              </w:rPr>
            </w:pPr>
            <w:r>
              <w:rPr>
                <w:sz w:val="16"/>
              </w:rPr>
              <w:t>C1-245574</w:t>
            </w:r>
          </w:p>
        </w:tc>
        <w:tc>
          <w:tcPr>
            <w:tcW w:w="0" w:type="auto"/>
          </w:tcPr>
          <w:p w14:paraId="1933A8E8" w14:textId="77777777" w:rsidR="00E55A7F" w:rsidRPr="00E658AB" w:rsidRDefault="00E55A7F" w:rsidP="005E273C">
            <w:pPr>
              <w:pStyle w:val="TAL"/>
              <w:rPr>
                <w:sz w:val="16"/>
              </w:rPr>
            </w:pPr>
            <w:r>
              <w:rPr>
                <w:sz w:val="16"/>
              </w:rPr>
              <w:t>Resolution of editor's note under clause C.2.1.6</w:t>
            </w:r>
          </w:p>
        </w:tc>
        <w:tc>
          <w:tcPr>
            <w:tcW w:w="0" w:type="auto"/>
          </w:tcPr>
          <w:p w14:paraId="6DE37D6F"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B4FEB28" w14:textId="77777777" w:rsidR="00E55A7F" w:rsidRPr="00E658AB" w:rsidRDefault="00E55A7F" w:rsidP="005E273C">
            <w:pPr>
              <w:pStyle w:val="TAL"/>
              <w:rPr>
                <w:sz w:val="16"/>
              </w:rPr>
            </w:pPr>
            <w:r>
              <w:rPr>
                <w:sz w:val="16"/>
              </w:rPr>
              <w:t>revised</w:t>
            </w:r>
          </w:p>
        </w:tc>
        <w:tc>
          <w:tcPr>
            <w:tcW w:w="0" w:type="auto"/>
          </w:tcPr>
          <w:p w14:paraId="53FD43A8" w14:textId="77777777" w:rsidR="00E55A7F" w:rsidRPr="00E658AB" w:rsidRDefault="00E55A7F" w:rsidP="005E273C">
            <w:pPr>
              <w:pStyle w:val="TAL"/>
              <w:rPr>
                <w:sz w:val="16"/>
              </w:rPr>
            </w:pPr>
          </w:p>
        </w:tc>
        <w:tc>
          <w:tcPr>
            <w:tcW w:w="0" w:type="auto"/>
          </w:tcPr>
          <w:p w14:paraId="361973FA" w14:textId="77777777" w:rsidR="00E55A7F" w:rsidRPr="00E658AB" w:rsidRDefault="00E55A7F" w:rsidP="005E273C">
            <w:pPr>
              <w:pStyle w:val="TAL"/>
              <w:rPr>
                <w:sz w:val="16"/>
              </w:rPr>
            </w:pPr>
            <w:r>
              <w:rPr>
                <w:sz w:val="16"/>
              </w:rPr>
              <w:t>C1-245815</w:t>
            </w:r>
          </w:p>
        </w:tc>
      </w:tr>
      <w:tr w:rsidR="00E55A7F" w14:paraId="0A6592ED" w14:textId="77777777" w:rsidTr="005E273C">
        <w:tc>
          <w:tcPr>
            <w:tcW w:w="0" w:type="auto"/>
          </w:tcPr>
          <w:p w14:paraId="0191E9B7" w14:textId="77777777" w:rsidR="00E55A7F" w:rsidRPr="00E658AB" w:rsidRDefault="00E55A7F" w:rsidP="005E273C">
            <w:pPr>
              <w:pStyle w:val="TAL"/>
              <w:rPr>
                <w:sz w:val="16"/>
              </w:rPr>
            </w:pPr>
            <w:r>
              <w:rPr>
                <w:sz w:val="16"/>
              </w:rPr>
              <w:t>C1-245575</w:t>
            </w:r>
          </w:p>
        </w:tc>
        <w:tc>
          <w:tcPr>
            <w:tcW w:w="0" w:type="auto"/>
          </w:tcPr>
          <w:p w14:paraId="55BFB4C5" w14:textId="77777777" w:rsidR="00E55A7F" w:rsidRPr="00E658AB" w:rsidRDefault="00E55A7F" w:rsidP="005E273C">
            <w:pPr>
              <w:pStyle w:val="TAL"/>
              <w:rPr>
                <w:sz w:val="16"/>
              </w:rPr>
            </w:pPr>
            <w:r>
              <w:rPr>
                <w:sz w:val="16"/>
              </w:rPr>
              <w:t>Periodic registration update</w:t>
            </w:r>
          </w:p>
        </w:tc>
        <w:tc>
          <w:tcPr>
            <w:tcW w:w="0" w:type="auto"/>
          </w:tcPr>
          <w:p w14:paraId="3686D89D" w14:textId="77777777" w:rsidR="00E55A7F" w:rsidRPr="00E658AB" w:rsidRDefault="00E55A7F" w:rsidP="005E273C">
            <w:pPr>
              <w:pStyle w:val="TAL"/>
              <w:rPr>
                <w:sz w:val="16"/>
              </w:rPr>
            </w:pPr>
            <w:r>
              <w:rPr>
                <w:sz w:val="16"/>
              </w:rPr>
              <w:t>Samsung</w:t>
            </w:r>
          </w:p>
        </w:tc>
        <w:tc>
          <w:tcPr>
            <w:tcW w:w="0" w:type="auto"/>
          </w:tcPr>
          <w:p w14:paraId="6E30C551" w14:textId="77777777" w:rsidR="00E55A7F" w:rsidRPr="00E658AB" w:rsidRDefault="00E55A7F" w:rsidP="005E273C">
            <w:pPr>
              <w:pStyle w:val="TAL"/>
              <w:rPr>
                <w:sz w:val="16"/>
              </w:rPr>
            </w:pPr>
            <w:r>
              <w:rPr>
                <w:sz w:val="16"/>
              </w:rPr>
              <w:t>revised</w:t>
            </w:r>
          </w:p>
        </w:tc>
        <w:tc>
          <w:tcPr>
            <w:tcW w:w="0" w:type="auto"/>
          </w:tcPr>
          <w:p w14:paraId="600E9CCD" w14:textId="77777777" w:rsidR="00E55A7F" w:rsidRPr="00E658AB" w:rsidRDefault="00E55A7F" w:rsidP="005E273C">
            <w:pPr>
              <w:pStyle w:val="TAL"/>
              <w:rPr>
                <w:sz w:val="16"/>
              </w:rPr>
            </w:pPr>
          </w:p>
        </w:tc>
        <w:tc>
          <w:tcPr>
            <w:tcW w:w="0" w:type="auto"/>
          </w:tcPr>
          <w:p w14:paraId="2BA23F5D" w14:textId="77777777" w:rsidR="00E55A7F" w:rsidRPr="00E658AB" w:rsidRDefault="00E55A7F" w:rsidP="005E273C">
            <w:pPr>
              <w:pStyle w:val="TAL"/>
              <w:rPr>
                <w:sz w:val="16"/>
              </w:rPr>
            </w:pPr>
            <w:r>
              <w:rPr>
                <w:sz w:val="16"/>
              </w:rPr>
              <w:t>C1-245662</w:t>
            </w:r>
          </w:p>
        </w:tc>
      </w:tr>
      <w:tr w:rsidR="00E55A7F" w14:paraId="7FCDB4A4" w14:textId="77777777" w:rsidTr="005E273C">
        <w:tc>
          <w:tcPr>
            <w:tcW w:w="0" w:type="auto"/>
          </w:tcPr>
          <w:p w14:paraId="75C25427" w14:textId="77777777" w:rsidR="00E55A7F" w:rsidRPr="00E658AB" w:rsidRDefault="00E55A7F" w:rsidP="005E273C">
            <w:pPr>
              <w:pStyle w:val="TAL"/>
              <w:rPr>
                <w:sz w:val="16"/>
              </w:rPr>
            </w:pPr>
            <w:r>
              <w:rPr>
                <w:sz w:val="16"/>
              </w:rPr>
              <w:t>C1-245576</w:t>
            </w:r>
          </w:p>
        </w:tc>
        <w:tc>
          <w:tcPr>
            <w:tcW w:w="0" w:type="auto"/>
          </w:tcPr>
          <w:p w14:paraId="3B235601" w14:textId="77777777" w:rsidR="00E55A7F" w:rsidRPr="00E658AB" w:rsidRDefault="00E55A7F" w:rsidP="005E273C">
            <w:pPr>
              <w:pStyle w:val="TAL"/>
              <w:rPr>
                <w:sz w:val="16"/>
              </w:rPr>
            </w:pPr>
            <w:r>
              <w:rPr>
                <w:sz w:val="16"/>
              </w:rPr>
              <w:t>REJECT with RAT restriction</w:t>
            </w:r>
          </w:p>
        </w:tc>
        <w:tc>
          <w:tcPr>
            <w:tcW w:w="0" w:type="auto"/>
          </w:tcPr>
          <w:p w14:paraId="55A72553" w14:textId="77777777" w:rsidR="00E55A7F" w:rsidRPr="00E658AB" w:rsidRDefault="00E55A7F" w:rsidP="005E273C">
            <w:pPr>
              <w:pStyle w:val="TAL"/>
              <w:rPr>
                <w:sz w:val="16"/>
              </w:rPr>
            </w:pPr>
            <w:r>
              <w:rPr>
                <w:sz w:val="16"/>
              </w:rPr>
              <w:t>MediaTek Inc.</w:t>
            </w:r>
          </w:p>
        </w:tc>
        <w:tc>
          <w:tcPr>
            <w:tcW w:w="0" w:type="auto"/>
          </w:tcPr>
          <w:p w14:paraId="084FCD81" w14:textId="77777777" w:rsidR="00E55A7F" w:rsidRPr="00E658AB" w:rsidRDefault="00E55A7F" w:rsidP="005E273C">
            <w:pPr>
              <w:pStyle w:val="TAL"/>
              <w:rPr>
                <w:sz w:val="16"/>
              </w:rPr>
            </w:pPr>
            <w:r>
              <w:rPr>
                <w:sz w:val="16"/>
              </w:rPr>
              <w:t>revised</w:t>
            </w:r>
          </w:p>
        </w:tc>
        <w:tc>
          <w:tcPr>
            <w:tcW w:w="0" w:type="auto"/>
          </w:tcPr>
          <w:p w14:paraId="788B7400" w14:textId="77777777" w:rsidR="00E55A7F" w:rsidRPr="00E658AB" w:rsidRDefault="00E55A7F" w:rsidP="005E273C">
            <w:pPr>
              <w:pStyle w:val="TAL"/>
              <w:rPr>
                <w:sz w:val="16"/>
              </w:rPr>
            </w:pPr>
          </w:p>
        </w:tc>
        <w:tc>
          <w:tcPr>
            <w:tcW w:w="0" w:type="auto"/>
          </w:tcPr>
          <w:p w14:paraId="18EE0F4D" w14:textId="77777777" w:rsidR="00E55A7F" w:rsidRPr="00E658AB" w:rsidRDefault="00E55A7F" w:rsidP="005E273C">
            <w:pPr>
              <w:pStyle w:val="TAL"/>
              <w:rPr>
                <w:sz w:val="16"/>
              </w:rPr>
            </w:pPr>
            <w:r>
              <w:rPr>
                <w:sz w:val="16"/>
              </w:rPr>
              <w:t>C1-245767</w:t>
            </w:r>
          </w:p>
        </w:tc>
      </w:tr>
      <w:tr w:rsidR="00E55A7F" w14:paraId="6FFD7D58" w14:textId="77777777" w:rsidTr="005E273C">
        <w:tc>
          <w:tcPr>
            <w:tcW w:w="0" w:type="auto"/>
          </w:tcPr>
          <w:p w14:paraId="1197F636" w14:textId="77777777" w:rsidR="00E55A7F" w:rsidRPr="00E658AB" w:rsidRDefault="00E55A7F" w:rsidP="005E273C">
            <w:pPr>
              <w:pStyle w:val="TAL"/>
              <w:rPr>
                <w:sz w:val="16"/>
              </w:rPr>
            </w:pPr>
            <w:r>
              <w:rPr>
                <w:sz w:val="16"/>
              </w:rPr>
              <w:t>C1-245577</w:t>
            </w:r>
          </w:p>
        </w:tc>
        <w:tc>
          <w:tcPr>
            <w:tcW w:w="0" w:type="auto"/>
          </w:tcPr>
          <w:p w14:paraId="0DCD2832" w14:textId="77777777" w:rsidR="00E55A7F" w:rsidRPr="00E658AB" w:rsidRDefault="00E55A7F" w:rsidP="005E273C">
            <w:pPr>
              <w:pStyle w:val="TAL"/>
              <w:rPr>
                <w:sz w:val="16"/>
              </w:rPr>
            </w:pPr>
            <w:r>
              <w:rPr>
                <w:sz w:val="16"/>
              </w:rPr>
              <w:t>Revised WID on CT aspects of proximity based services in 5GS Phase 3</w:t>
            </w:r>
          </w:p>
        </w:tc>
        <w:tc>
          <w:tcPr>
            <w:tcW w:w="0" w:type="auto"/>
          </w:tcPr>
          <w:p w14:paraId="128BD0F2" w14:textId="77777777" w:rsidR="00E55A7F" w:rsidRPr="00E658AB" w:rsidRDefault="00E55A7F" w:rsidP="005E273C">
            <w:pPr>
              <w:pStyle w:val="TAL"/>
              <w:rPr>
                <w:sz w:val="16"/>
              </w:rPr>
            </w:pPr>
            <w:r>
              <w:rPr>
                <w:sz w:val="16"/>
              </w:rPr>
              <w:t>CATT</w:t>
            </w:r>
          </w:p>
        </w:tc>
        <w:tc>
          <w:tcPr>
            <w:tcW w:w="0" w:type="auto"/>
          </w:tcPr>
          <w:p w14:paraId="18DB9208" w14:textId="77777777" w:rsidR="00E55A7F" w:rsidRPr="00E658AB" w:rsidRDefault="00E55A7F" w:rsidP="005E273C">
            <w:pPr>
              <w:pStyle w:val="TAL"/>
              <w:rPr>
                <w:sz w:val="16"/>
              </w:rPr>
            </w:pPr>
            <w:r>
              <w:rPr>
                <w:sz w:val="16"/>
              </w:rPr>
              <w:t>revised</w:t>
            </w:r>
          </w:p>
        </w:tc>
        <w:tc>
          <w:tcPr>
            <w:tcW w:w="0" w:type="auto"/>
          </w:tcPr>
          <w:p w14:paraId="3A7E06A3" w14:textId="77777777" w:rsidR="00E55A7F" w:rsidRPr="00E658AB" w:rsidRDefault="00E55A7F" w:rsidP="005E273C">
            <w:pPr>
              <w:pStyle w:val="TAL"/>
              <w:rPr>
                <w:sz w:val="16"/>
              </w:rPr>
            </w:pPr>
          </w:p>
        </w:tc>
        <w:tc>
          <w:tcPr>
            <w:tcW w:w="0" w:type="auto"/>
          </w:tcPr>
          <w:p w14:paraId="0FD16ADE" w14:textId="77777777" w:rsidR="00E55A7F" w:rsidRPr="00E658AB" w:rsidRDefault="00E55A7F" w:rsidP="005E273C">
            <w:pPr>
              <w:pStyle w:val="TAL"/>
              <w:rPr>
                <w:sz w:val="16"/>
              </w:rPr>
            </w:pPr>
            <w:r>
              <w:rPr>
                <w:sz w:val="16"/>
              </w:rPr>
              <w:t>C1-245620</w:t>
            </w:r>
          </w:p>
        </w:tc>
      </w:tr>
      <w:tr w:rsidR="00E55A7F" w14:paraId="567360B4" w14:textId="77777777" w:rsidTr="005E273C">
        <w:tc>
          <w:tcPr>
            <w:tcW w:w="0" w:type="auto"/>
          </w:tcPr>
          <w:p w14:paraId="6ABE89BC" w14:textId="77777777" w:rsidR="00E55A7F" w:rsidRPr="00E658AB" w:rsidRDefault="00E55A7F" w:rsidP="005E273C">
            <w:pPr>
              <w:pStyle w:val="TAL"/>
              <w:rPr>
                <w:sz w:val="16"/>
              </w:rPr>
            </w:pPr>
            <w:r>
              <w:rPr>
                <w:sz w:val="16"/>
              </w:rPr>
              <w:t>C1-245578</w:t>
            </w:r>
          </w:p>
        </w:tc>
        <w:tc>
          <w:tcPr>
            <w:tcW w:w="0" w:type="auto"/>
          </w:tcPr>
          <w:p w14:paraId="2AB6D960" w14:textId="77777777" w:rsidR="00E55A7F" w:rsidRPr="00E658AB" w:rsidRDefault="00E55A7F" w:rsidP="005E273C">
            <w:pPr>
              <w:pStyle w:val="TAL"/>
              <w:rPr>
                <w:sz w:val="16"/>
              </w:rPr>
            </w:pPr>
            <w:r>
              <w:rPr>
                <w:sz w:val="16"/>
              </w:rPr>
              <w:t xml:space="preserve">Enhancement of 5G </w:t>
            </w:r>
            <w:proofErr w:type="spellStart"/>
            <w:r>
              <w:rPr>
                <w:sz w:val="16"/>
              </w:rPr>
              <w:t>ProSe</w:t>
            </w:r>
            <w:proofErr w:type="spellEnd"/>
            <w:r>
              <w:rPr>
                <w:sz w:val="16"/>
              </w:rPr>
              <w:t xml:space="preserve"> capability for multi-hop relays</w:t>
            </w:r>
          </w:p>
        </w:tc>
        <w:tc>
          <w:tcPr>
            <w:tcW w:w="0" w:type="auto"/>
          </w:tcPr>
          <w:p w14:paraId="43BDF6D1" w14:textId="77777777" w:rsidR="00E55A7F" w:rsidRPr="00E658AB" w:rsidRDefault="00E55A7F" w:rsidP="005E273C">
            <w:pPr>
              <w:pStyle w:val="TAL"/>
              <w:rPr>
                <w:sz w:val="16"/>
              </w:rPr>
            </w:pPr>
            <w:r>
              <w:rPr>
                <w:sz w:val="16"/>
              </w:rPr>
              <w:t>CATT</w:t>
            </w:r>
          </w:p>
        </w:tc>
        <w:tc>
          <w:tcPr>
            <w:tcW w:w="0" w:type="auto"/>
          </w:tcPr>
          <w:p w14:paraId="69B27994" w14:textId="77777777" w:rsidR="00E55A7F" w:rsidRPr="00E658AB" w:rsidRDefault="00E55A7F" w:rsidP="005E273C">
            <w:pPr>
              <w:pStyle w:val="TAL"/>
              <w:rPr>
                <w:sz w:val="16"/>
              </w:rPr>
            </w:pPr>
            <w:r>
              <w:rPr>
                <w:sz w:val="16"/>
              </w:rPr>
              <w:t>revised</w:t>
            </w:r>
          </w:p>
        </w:tc>
        <w:tc>
          <w:tcPr>
            <w:tcW w:w="0" w:type="auto"/>
          </w:tcPr>
          <w:p w14:paraId="7EEF11CE" w14:textId="77777777" w:rsidR="00E55A7F" w:rsidRPr="00E658AB" w:rsidRDefault="00E55A7F" w:rsidP="005E273C">
            <w:pPr>
              <w:pStyle w:val="TAL"/>
              <w:rPr>
                <w:sz w:val="16"/>
              </w:rPr>
            </w:pPr>
          </w:p>
        </w:tc>
        <w:tc>
          <w:tcPr>
            <w:tcW w:w="0" w:type="auto"/>
          </w:tcPr>
          <w:p w14:paraId="348B1362" w14:textId="77777777" w:rsidR="00E55A7F" w:rsidRPr="00E658AB" w:rsidRDefault="00E55A7F" w:rsidP="005E273C">
            <w:pPr>
              <w:pStyle w:val="TAL"/>
              <w:rPr>
                <w:sz w:val="16"/>
              </w:rPr>
            </w:pPr>
            <w:r>
              <w:rPr>
                <w:sz w:val="16"/>
              </w:rPr>
              <w:t>C1-245912</w:t>
            </w:r>
          </w:p>
        </w:tc>
      </w:tr>
      <w:tr w:rsidR="00E55A7F" w14:paraId="3E05D5B7" w14:textId="77777777" w:rsidTr="005E273C">
        <w:tc>
          <w:tcPr>
            <w:tcW w:w="0" w:type="auto"/>
          </w:tcPr>
          <w:p w14:paraId="2351CBE2" w14:textId="77777777" w:rsidR="00E55A7F" w:rsidRPr="00E658AB" w:rsidRDefault="00E55A7F" w:rsidP="005E273C">
            <w:pPr>
              <w:pStyle w:val="TAL"/>
              <w:rPr>
                <w:sz w:val="16"/>
              </w:rPr>
            </w:pPr>
            <w:r>
              <w:rPr>
                <w:sz w:val="16"/>
              </w:rPr>
              <w:t>C1-245579</w:t>
            </w:r>
          </w:p>
        </w:tc>
        <w:tc>
          <w:tcPr>
            <w:tcW w:w="0" w:type="auto"/>
          </w:tcPr>
          <w:p w14:paraId="1407658F" w14:textId="77777777" w:rsidR="00E55A7F" w:rsidRPr="00E658AB" w:rsidRDefault="00E55A7F" w:rsidP="005E273C">
            <w:pPr>
              <w:pStyle w:val="TAL"/>
              <w:rPr>
                <w:sz w:val="16"/>
              </w:rPr>
            </w:pPr>
            <w:r>
              <w:rPr>
                <w:sz w:val="16"/>
              </w:rPr>
              <w:t xml:space="preserve">The skeleton and overview for 5G </w:t>
            </w:r>
            <w:proofErr w:type="spellStart"/>
            <w:r>
              <w:rPr>
                <w:sz w:val="16"/>
              </w:rPr>
              <w:t>ProSe</w:t>
            </w:r>
            <w:proofErr w:type="spellEnd"/>
            <w:r>
              <w:rPr>
                <w:sz w:val="16"/>
              </w:rPr>
              <w:t xml:space="preserve"> multi-hop relays</w:t>
            </w:r>
          </w:p>
        </w:tc>
        <w:tc>
          <w:tcPr>
            <w:tcW w:w="0" w:type="auto"/>
          </w:tcPr>
          <w:p w14:paraId="7ACFEB39" w14:textId="77777777" w:rsidR="00E55A7F" w:rsidRPr="00E658AB" w:rsidRDefault="00E55A7F" w:rsidP="005E273C">
            <w:pPr>
              <w:pStyle w:val="TAL"/>
              <w:rPr>
                <w:sz w:val="16"/>
              </w:rPr>
            </w:pPr>
            <w:r>
              <w:rPr>
                <w:sz w:val="16"/>
              </w:rPr>
              <w:t>CATT</w:t>
            </w:r>
          </w:p>
        </w:tc>
        <w:tc>
          <w:tcPr>
            <w:tcW w:w="0" w:type="auto"/>
          </w:tcPr>
          <w:p w14:paraId="157FE677" w14:textId="77777777" w:rsidR="00E55A7F" w:rsidRPr="00E658AB" w:rsidRDefault="00E55A7F" w:rsidP="005E273C">
            <w:pPr>
              <w:pStyle w:val="TAL"/>
              <w:rPr>
                <w:sz w:val="16"/>
              </w:rPr>
            </w:pPr>
            <w:r>
              <w:rPr>
                <w:sz w:val="16"/>
              </w:rPr>
              <w:t>revised</w:t>
            </w:r>
          </w:p>
        </w:tc>
        <w:tc>
          <w:tcPr>
            <w:tcW w:w="0" w:type="auto"/>
          </w:tcPr>
          <w:p w14:paraId="66B92757" w14:textId="77777777" w:rsidR="00E55A7F" w:rsidRPr="00E658AB" w:rsidRDefault="00E55A7F" w:rsidP="005E273C">
            <w:pPr>
              <w:pStyle w:val="TAL"/>
              <w:rPr>
                <w:sz w:val="16"/>
              </w:rPr>
            </w:pPr>
          </w:p>
        </w:tc>
        <w:tc>
          <w:tcPr>
            <w:tcW w:w="0" w:type="auto"/>
          </w:tcPr>
          <w:p w14:paraId="682712B7" w14:textId="77777777" w:rsidR="00E55A7F" w:rsidRPr="00E658AB" w:rsidRDefault="00E55A7F" w:rsidP="005E273C">
            <w:pPr>
              <w:pStyle w:val="TAL"/>
              <w:rPr>
                <w:sz w:val="16"/>
              </w:rPr>
            </w:pPr>
            <w:r>
              <w:rPr>
                <w:sz w:val="16"/>
              </w:rPr>
              <w:t>C1-245890</w:t>
            </w:r>
          </w:p>
        </w:tc>
      </w:tr>
      <w:tr w:rsidR="00E55A7F" w14:paraId="1BB8239F" w14:textId="77777777" w:rsidTr="005E273C">
        <w:tc>
          <w:tcPr>
            <w:tcW w:w="0" w:type="auto"/>
          </w:tcPr>
          <w:p w14:paraId="00E4A227" w14:textId="77777777" w:rsidR="00E55A7F" w:rsidRPr="00E658AB" w:rsidRDefault="00E55A7F" w:rsidP="005E273C">
            <w:pPr>
              <w:pStyle w:val="TAL"/>
              <w:rPr>
                <w:sz w:val="16"/>
              </w:rPr>
            </w:pPr>
            <w:r>
              <w:rPr>
                <w:sz w:val="16"/>
              </w:rPr>
              <w:t>C1-245580</w:t>
            </w:r>
          </w:p>
        </w:tc>
        <w:tc>
          <w:tcPr>
            <w:tcW w:w="0" w:type="auto"/>
          </w:tcPr>
          <w:p w14:paraId="5E2D6F62" w14:textId="77777777" w:rsidR="00E55A7F" w:rsidRPr="00E658AB" w:rsidRDefault="00E55A7F" w:rsidP="005E273C">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c>
          <w:tcPr>
            <w:tcW w:w="0" w:type="auto"/>
          </w:tcPr>
          <w:p w14:paraId="1016EBCE" w14:textId="77777777" w:rsidR="00E55A7F" w:rsidRPr="00E658AB" w:rsidRDefault="00E55A7F" w:rsidP="005E273C">
            <w:pPr>
              <w:pStyle w:val="TAL"/>
              <w:rPr>
                <w:sz w:val="16"/>
              </w:rPr>
            </w:pPr>
            <w:r>
              <w:rPr>
                <w:sz w:val="16"/>
              </w:rPr>
              <w:t>CATT</w:t>
            </w:r>
          </w:p>
        </w:tc>
        <w:tc>
          <w:tcPr>
            <w:tcW w:w="0" w:type="auto"/>
          </w:tcPr>
          <w:p w14:paraId="5A60FDAC" w14:textId="77777777" w:rsidR="00E55A7F" w:rsidRPr="00E658AB" w:rsidRDefault="00E55A7F" w:rsidP="005E273C">
            <w:pPr>
              <w:pStyle w:val="TAL"/>
              <w:rPr>
                <w:sz w:val="16"/>
              </w:rPr>
            </w:pPr>
            <w:r>
              <w:rPr>
                <w:sz w:val="16"/>
              </w:rPr>
              <w:t>revised</w:t>
            </w:r>
          </w:p>
        </w:tc>
        <w:tc>
          <w:tcPr>
            <w:tcW w:w="0" w:type="auto"/>
          </w:tcPr>
          <w:p w14:paraId="55F0A665" w14:textId="77777777" w:rsidR="00E55A7F" w:rsidRPr="00E658AB" w:rsidRDefault="00E55A7F" w:rsidP="005E273C">
            <w:pPr>
              <w:pStyle w:val="TAL"/>
              <w:rPr>
                <w:sz w:val="16"/>
              </w:rPr>
            </w:pPr>
          </w:p>
        </w:tc>
        <w:tc>
          <w:tcPr>
            <w:tcW w:w="0" w:type="auto"/>
          </w:tcPr>
          <w:p w14:paraId="0C2C54A6" w14:textId="77777777" w:rsidR="00E55A7F" w:rsidRPr="00E658AB" w:rsidRDefault="00E55A7F" w:rsidP="005E273C">
            <w:pPr>
              <w:pStyle w:val="TAL"/>
              <w:rPr>
                <w:sz w:val="16"/>
              </w:rPr>
            </w:pPr>
            <w:r>
              <w:rPr>
                <w:sz w:val="16"/>
              </w:rPr>
              <w:t>C1-245895</w:t>
            </w:r>
          </w:p>
        </w:tc>
      </w:tr>
      <w:tr w:rsidR="00E55A7F" w14:paraId="2391C0EA" w14:textId="77777777" w:rsidTr="005E273C">
        <w:tc>
          <w:tcPr>
            <w:tcW w:w="0" w:type="auto"/>
          </w:tcPr>
          <w:p w14:paraId="023B50E6" w14:textId="77777777" w:rsidR="00E55A7F" w:rsidRPr="00E658AB" w:rsidRDefault="00E55A7F" w:rsidP="005E273C">
            <w:pPr>
              <w:pStyle w:val="TAL"/>
              <w:rPr>
                <w:sz w:val="16"/>
              </w:rPr>
            </w:pPr>
            <w:r>
              <w:rPr>
                <w:sz w:val="16"/>
              </w:rPr>
              <w:t>C1-245581</w:t>
            </w:r>
          </w:p>
        </w:tc>
        <w:tc>
          <w:tcPr>
            <w:tcW w:w="0" w:type="auto"/>
          </w:tcPr>
          <w:p w14:paraId="389B3BA1" w14:textId="77777777" w:rsidR="00E55A7F" w:rsidRPr="00E658AB" w:rsidRDefault="00E55A7F" w:rsidP="005E273C">
            <w:pPr>
              <w:pStyle w:val="TAL"/>
              <w:rPr>
                <w:sz w:val="16"/>
              </w:rPr>
            </w:pPr>
            <w:r>
              <w:rPr>
                <w:sz w:val="16"/>
              </w:rPr>
              <w:t>5G_ProSe_Ph3 work plan</w:t>
            </w:r>
          </w:p>
        </w:tc>
        <w:tc>
          <w:tcPr>
            <w:tcW w:w="0" w:type="auto"/>
          </w:tcPr>
          <w:p w14:paraId="364B728C" w14:textId="77777777" w:rsidR="00E55A7F" w:rsidRPr="00E658AB" w:rsidRDefault="00E55A7F" w:rsidP="005E273C">
            <w:pPr>
              <w:pStyle w:val="TAL"/>
              <w:rPr>
                <w:sz w:val="16"/>
              </w:rPr>
            </w:pPr>
            <w:r>
              <w:rPr>
                <w:sz w:val="16"/>
              </w:rPr>
              <w:t>CATT</w:t>
            </w:r>
          </w:p>
        </w:tc>
        <w:tc>
          <w:tcPr>
            <w:tcW w:w="0" w:type="auto"/>
          </w:tcPr>
          <w:p w14:paraId="0776344A" w14:textId="77777777" w:rsidR="00E55A7F" w:rsidRPr="00E658AB" w:rsidRDefault="00E55A7F" w:rsidP="005E273C">
            <w:pPr>
              <w:pStyle w:val="TAL"/>
              <w:rPr>
                <w:sz w:val="16"/>
              </w:rPr>
            </w:pPr>
            <w:r>
              <w:rPr>
                <w:sz w:val="16"/>
              </w:rPr>
              <w:t>noted</w:t>
            </w:r>
          </w:p>
        </w:tc>
        <w:tc>
          <w:tcPr>
            <w:tcW w:w="0" w:type="auto"/>
          </w:tcPr>
          <w:p w14:paraId="5CC09CAD" w14:textId="77777777" w:rsidR="00E55A7F" w:rsidRPr="00E658AB" w:rsidRDefault="00E55A7F" w:rsidP="005E273C">
            <w:pPr>
              <w:pStyle w:val="TAL"/>
              <w:rPr>
                <w:sz w:val="16"/>
              </w:rPr>
            </w:pPr>
          </w:p>
        </w:tc>
        <w:tc>
          <w:tcPr>
            <w:tcW w:w="0" w:type="auto"/>
          </w:tcPr>
          <w:p w14:paraId="64476F9D" w14:textId="77777777" w:rsidR="00E55A7F" w:rsidRPr="00E658AB" w:rsidRDefault="00E55A7F" w:rsidP="005E273C">
            <w:pPr>
              <w:pStyle w:val="TAL"/>
              <w:rPr>
                <w:sz w:val="16"/>
              </w:rPr>
            </w:pPr>
          </w:p>
        </w:tc>
      </w:tr>
      <w:tr w:rsidR="00E55A7F" w14:paraId="100D9767" w14:textId="77777777" w:rsidTr="005E273C">
        <w:tc>
          <w:tcPr>
            <w:tcW w:w="0" w:type="auto"/>
          </w:tcPr>
          <w:p w14:paraId="29A2938C" w14:textId="77777777" w:rsidR="00E55A7F" w:rsidRPr="00E658AB" w:rsidRDefault="00E55A7F" w:rsidP="005E273C">
            <w:pPr>
              <w:pStyle w:val="TAL"/>
              <w:rPr>
                <w:sz w:val="16"/>
              </w:rPr>
            </w:pPr>
            <w:r>
              <w:rPr>
                <w:sz w:val="16"/>
              </w:rPr>
              <w:t>C1-245582</w:t>
            </w:r>
          </w:p>
        </w:tc>
        <w:tc>
          <w:tcPr>
            <w:tcW w:w="0" w:type="auto"/>
          </w:tcPr>
          <w:p w14:paraId="5D0320B9" w14:textId="77777777" w:rsidR="00E55A7F" w:rsidRPr="00E658AB" w:rsidRDefault="00E55A7F" w:rsidP="005E273C">
            <w:pPr>
              <w:pStyle w:val="TAL"/>
              <w:rPr>
                <w:sz w:val="16"/>
              </w:rPr>
            </w:pPr>
            <w:r>
              <w:rPr>
                <w:sz w:val="16"/>
              </w:rPr>
              <w:t xml:space="preserve">Clarification on 5G </w:t>
            </w:r>
            <w:proofErr w:type="spellStart"/>
            <w:r>
              <w:rPr>
                <w:sz w:val="16"/>
              </w:rPr>
              <w:t>ProSe</w:t>
            </w:r>
            <w:proofErr w:type="spellEnd"/>
            <w:r>
              <w:rPr>
                <w:sz w:val="16"/>
              </w:rPr>
              <w:t xml:space="preserve"> U2U communication with integrated discovery</w:t>
            </w:r>
          </w:p>
        </w:tc>
        <w:tc>
          <w:tcPr>
            <w:tcW w:w="0" w:type="auto"/>
          </w:tcPr>
          <w:p w14:paraId="5C0B4241" w14:textId="77777777" w:rsidR="00E55A7F" w:rsidRPr="00E658AB" w:rsidRDefault="00E55A7F" w:rsidP="005E273C">
            <w:pPr>
              <w:pStyle w:val="TAL"/>
              <w:rPr>
                <w:sz w:val="16"/>
              </w:rPr>
            </w:pPr>
            <w:r>
              <w:rPr>
                <w:sz w:val="16"/>
              </w:rPr>
              <w:t>CATT</w:t>
            </w:r>
          </w:p>
        </w:tc>
        <w:tc>
          <w:tcPr>
            <w:tcW w:w="0" w:type="auto"/>
          </w:tcPr>
          <w:p w14:paraId="36F9AAC7" w14:textId="77777777" w:rsidR="00E55A7F" w:rsidRPr="00E658AB" w:rsidRDefault="00E55A7F" w:rsidP="005E273C">
            <w:pPr>
              <w:pStyle w:val="TAL"/>
              <w:rPr>
                <w:sz w:val="16"/>
              </w:rPr>
            </w:pPr>
            <w:r>
              <w:rPr>
                <w:sz w:val="16"/>
              </w:rPr>
              <w:t>revised</w:t>
            </w:r>
          </w:p>
        </w:tc>
        <w:tc>
          <w:tcPr>
            <w:tcW w:w="0" w:type="auto"/>
          </w:tcPr>
          <w:p w14:paraId="2319751A" w14:textId="77777777" w:rsidR="00E55A7F" w:rsidRPr="00E658AB" w:rsidRDefault="00E55A7F" w:rsidP="005E273C">
            <w:pPr>
              <w:pStyle w:val="TAL"/>
              <w:rPr>
                <w:sz w:val="16"/>
              </w:rPr>
            </w:pPr>
          </w:p>
        </w:tc>
        <w:tc>
          <w:tcPr>
            <w:tcW w:w="0" w:type="auto"/>
          </w:tcPr>
          <w:p w14:paraId="22AE3400" w14:textId="77777777" w:rsidR="00E55A7F" w:rsidRPr="00E658AB" w:rsidRDefault="00E55A7F" w:rsidP="005E273C">
            <w:pPr>
              <w:pStyle w:val="TAL"/>
              <w:rPr>
                <w:sz w:val="16"/>
              </w:rPr>
            </w:pPr>
            <w:r>
              <w:rPr>
                <w:sz w:val="16"/>
              </w:rPr>
              <w:t>C1-245911</w:t>
            </w:r>
          </w:p>
        </w:tc>
      </w:tr>
      <w:tr w:rsidR="00E55A7F" w14:paraId="5C08E3B1" w14:textId="77777777" w:rsidTr="005E273C">
        <w:tc>
          <w:tcPr>
            <w:tcW w:w="0" w:type="auto"/>
          </w:tcPr>
          <w:p w14:paraId="7476151E" w14:textId="77777777" w:rsidR="00E55A7F" w:rsidRPr="00E658AB" w:rsidRDefault="00E55A7F" w:rsidP="005E273C">
            <w:pPr>
              <w:pStyle w:val="TAL"/>
              <w:rPr>
                <w:sz w:val="16"/>
              </w:rPr>
            </w:pPr>
            <w:r>
              <w:rPr>
                <w:sz w:val="16"/>
              </w:rPr>
              <w:t>C1-245583</w:t>
            </w:r>
          </w:p>
        </w:tc>
        <w:tc>
          <w:tcPr>
            <w:tcW w:w="0" w:type="auto"/>
          </w:tcPr>
          <w:p w14:paraId="711523C5" w14:textId="77777777" w:rsidR="00E55A7F" w:rsidRPr="00E658AB" w:rsidRDefault="00E55A7F" w:rsidP="005E273C">
            <w:pPr>
              <w:pStyle w:val="TAL"/>
              <w:rPr>
                <w:sz w:val="16"/>
              </w:rPr>
            </w:pPr>
            <w:r>
              <w:rPr>
                <w:sz w:val="16"/>
              </w:rPr>
              <w:t xml:space="preserve">Clarification on 5G </w:t>
            </w:r>
            <w:proofErr w:type="spellStart"/>
            <w:r>
              <w:rPr>
                <w:sz w:val="16"/>
              </w:rPr>
              <w:t>ProSe</w:t>
            </w:r>
            <w:proofErr w:type="spellEnd"/>
            <w:r>
              <w:rPr>
                <w:sz w:val="16"/>
              </w:rPr>
              <w:t xml:space="preserve"> U2U communication with integrated discovery</w:t>
            </w:r>
          </w:p>
        </w:tc>
        <w:tc>
          <w:tcPr>
            <w:tcW w:w="0" w:type="auto"/>
          </w:tcPr>
          <w:p w14:paraId="530A30C8" w14:textId="77777777" w:rsidR="00E55A7F" w:rsidRPr="00E658AB" w:rsidRDefault="00E55A7F" w:rsidP="005E273C">
            <w:pPr>
              <w:pStyle w:val="TAL"/>
              <w:rPr>
                <w:sz w:val="16"/>
              </w:rPr>
            </w:pPr>
            <w:r>
              <w:rPr>
                <w:sz w:val="16"/>
              </w:rPr>
              <w:t>CATT</w:t>
            </w:r>
          </w:p>
        </w:tc>
        <w:tc>
          <w:tcPr>
            <w:tcW w:w="0" w:type="auto"/>
          </w:tcPr>
          <w:p w14:paraId="48FE3801" w14:textId="77777777" w:rsidR="00E55A7F" w:rsidRPr="00E658AB" w:rsidRDefault="00E55A7F" w:rsidP="005E273C">
            <w:pPr>
              <w:pStyle w:val="TAL"/>
              <w:rPr>
                <w:sz w:val="16"/>
              </w:rPr>
            </w:pPr>
            <w:r>
              <w:rPr>
                <w:sz w:val="16"/>
              </w:rPr>
              <w:t>postponed</w:t>
            </w:r>
          </w:p>
        </w:tc>
        <w:tc>
          <w:tcPr>
            <w:tcW w:w="0" w:type="auto"/>
          </w:tcPr>
          <w:p w14:paraId="5BB765EA" w14:textId="77777777" w:rsidR="00E55A7F" w:rsidRPr="00E658AB" w:rsidRDefault="00E55A7F" w:rsidP="005E273C">
            <w:pPr>
              <w:pStyle w:val="TAL"/>
              <w:rPr>
                <w:sz w:val="16"/>
              </w:rPr>
            </w:pPr>
          </w:p>
        </w:tc>
        <w:tc>
          <w:tcPr>
            <w:tcW w:w="0" w:type="auto"/>
          </w:tcPr>
          <w:p w14:paraId="25CD9CE6" w14:textId="77777777" w:rsidR="00E55A7F" w:rsidRPr="00E658AB" w:rsidRDefault="00E55A7F" w:rsidP="005E273C">
            <w:pPr>
              <w:pStyle w:val="TAL"/>
              <w:rPr>
                <w:sz w:val="16"/>
              </w:rPr>
            </w:pPr>
          </w:p>
        </w:tc>
      </w:tr>
      <w:tr w:rsidR="00E55A7F" w14:paraId="38CF6D80" w14:textId="77777777" w:rsidTr="005E273C">
        <w:tc>
          <w:tcPr>
            <w:tcW w:w="0" w:type="auto"/>
          </w:tcPr>
          <w:p w14:paraId="5C13E9B8" w14:textId="77777777" w:rsidR="00E55A7F" w:rsidRPr="00E658AB" w:rsidRDefault="00E55A7F" w:rsidP="005E273C">
            <w:pPr>
              <w:pStyle w:val="TAL"/>
              <w:rPr>
                <w:sz w:val="16"/>
              </w:rPr>
            </w:pPr>
            <w:r>
              <w:rPr>
                <w:sz w:val="16"/>
              </w:rPr>
              <w:t>C1-245584</w:t>
            </w:r>
          </w:p>
        </w:tc>
        <w:tc>
          <w:tcPr>
            <w:tcW w:w="0" w:type="auto"/>
          </w:tcPr>
          <w:p w14:paraId="02FA31AE" w14:textId="77777777" w:rsidR="00E55A7F" w:rsidRPr="00E658AB" w:rsidRDefault="00E55A7F" w:rsidP="005E273C">
            <w:pPr>
              <w:pStyle w:val="TAL"/>
              <w:rPr>
                <w:sz w:val="16"/>
              </w:rPr>
            </w:pPr>
            <w:r>
              <w:rPr>
                <w:sz w:val="16"/>
              </w:rPr>
              <w:t>5G_ProSe_Ph2 work plan</w:t>
            </w:r>
          </w:p>
        </w:tc>
        <w:tc>
          <w:tcPr>
            <w:tcW w:w="0" w:type="auto"/>
          </w:tcPr>
          <w:p w14:paraId="5350A106" w14:textId="77777777" w:rsidR="00E55A7F" w:rsidRPr="00E658AB" w:rsidRDefault="00E55A7F" w:rsidP="005E273C">
            <w:pPr>
              <w:pStyle w:val="TAL"/>
              <w:rPr>
                <w:sz w:val="16"/>
              </w:rPr>
            </w:pPr>
            <w:r>
              <w:rPr>
                <w:sz w:val="16"/>
              </w:rPr>
              <w:t>CATT</w:t>
            </w:r>
          </w:p>
        </w:tc>
        <w:tc>
          <w:tcPr>
            <w:tcW w:w="0" w:type="auto"/>
          </w:tcPr>
          <w:p w14:paraId="573E4197" w14:textId="77777777" w:rsidR="00E55A7F" w:rsidRPr="00E658AB" w:rsidRDefault="00E55A7F" w:rsidP="005E273C">
            <w:pPr>
              <w:pStyle w:val="TAL"/>
              <w:rPr>
                <w:sz w:val="16"/>
              </w:rPr>
            </w:pPr>
            <w:r>
              <w:rPr>
                <w:sz w:val="16"/>
              </w:rPr>
              <w:t>noted</w:t>
            </w:r>
          </w:p>
        </w:tc>
        <w:tc>
          <w:tcPr>
            <w:tcW w:w="0" w:type="auto"/>
          </w:tcPr>
          <w:p w14:paraId="0A67299B" w14:textId="77777777" w:rsidR="00E55A7F" w:rsidRPr="00E658AB" w:rsidRDefault="00E55A7F" w:rsidP="005E273C">
            <w:pPr>
              <w:pStyle w:val="TAL"/>
              <w:rPr>
                <w:sz w:val="16"/>
              </w:rPr>
            </w:pPr>
          </w:p>
        </w:tc>
        <w:tc>
          <w:tcPr>
            <w:tcW w:w="0" w:type="auto"/>
          </w:tcPr>
          <w:p w14:paraId="32B3DA6E" w14:textId="77777777" w:rsidR="00E55A7F" w:rsidRPr="00E658AB" w:rsidRDefault="00E55A7F" w:rsidP="005E273C">
            <w:pPr>
              <w:pStyle w:val="TAL"/>
              <w:rPr>
                <w:sz w:val="16"/>
              </w:rPr>
            </w:pPr>
          </w:p>
        </w:tc>
      </w:tr>
      <w:tr w:rsidR="00E55A7F" w14:paraId="5EE0934A" w14:textId="77777777" w:rsidTr="005E273C">
        <w:tc>
          <w:tcPr>
            <w:tcW w:w="0" w:type="auto"/>
          </w:tcPr>
          <w:p w14:paraId="08A8A28B" w14:textId="77777777" w:rsidR="00E55A7F" w:rsidRPr="00E658AB" w:rsidRDefault="00E55A7F" w:rsidP="005E273C">
            <w:pPr>
              <w:pStyle w:val="TAL"/>
              <w:rPr>
                <w:sz w:val="16"/>
              </w:rPr>
            </w:pPr>
            <w:r>
              <w:rPr>
                <w:sz w:val="16"/>
              </w:rPr>
              <w:t>C1-245585</w:t>
            </w:r>
          </w:p>
        </w:tc>
        <w:tc>
          <w:tcPr>
            <w:tcW w:w="0" w:type="auto"/>
          </w:tcPr>
          <w:p w14:paraId="48705635" w14:textId="77777777" w:rsidR="00E55A7F" w:rsidRPr="00E658AB" w:rsidRDefault="00E55A7F" w:rsidP="005E273C">
            <w:pPr>
              <w:pStyle w:val="TAL"/>
              <w:rPr>
                <w:sz w:val="16"/>
              </w:rPr>
            </w:pPr>
            <w:r>
              <w:rPr>
                <w:sz w:val="16"/>
              </w:rPr>
              <w:t xml:space="preserve">The UE policy coding for 5G </w:t>
            </w:r>
            <w:proofErr w:type="spellStart"/>
            <w:r>
              <w:rPr>
                <w:sz w:val="16"/>
              </w:rPr>
              <w:t>ProSe</w:t>
            </w:r>
            <w:proofErr w:type="spellEnd"/>
            <w:r>
              <w:rPr>
                <w:sz w:val="16"/>
              </w:rPr>
              <w:t xml:space="preserve"> in SNPN</w:t>
            </w:r>
          </w:p>
        </w:tc>
        <w:tc>
          <w:tcPr>
            <w:tcW w:w="0" w:type="auto"/>
          </w:tcPr>
          <w:p w14:paraId="18A81370" w14:textId="77777777" w:rsidR="00E55A7F" w:rsidRPr="00E658AB" w:rsidRDefault="00E55A7F" w:rsidP="005E273C">
            <w:pPr>
              <w:pStyle w:val="TAL"/>
              <w:rPr>
                <w:sz w:val="16"/>
              </w:rPr>
            </w:pPr>
            <w:r>
              <w:rPr>
                <w:sz w:val="16"/>
              </w:rPr>
              <w:t>CATT</w:t>
            </w:r>
          </w:p>
        </w:tc>
        <w:tc>
          <w:tcPr>
            <w:tcW w:w="0" w:type="auto"/>
          </w:tcPr>
          <w:p w14:paraId="02FE5D8C" w14:textId="77777777" w:rsidR="00E55A7F" w:rsidRPr="00E658AB" w:rsidRDefault="00E55A7F" w:rsidP="005E273C">
            <w:pPr>
              <w:pStyle w:val="TAL"/>
              <w:rPr>
                <w:sz w:val="16"/>
              </w:rPr>
            </w:pPr>
            <w:r>
              <w:rPr>
                <w:sz w:val="16"/>
              </w:rPr>
              <w:t>merged</w:t>
            </w:r>
          </w:p>
        </w:tc>
        <w:tc>
          <w:tcPr>
            <w:tcW w:w="0" w:type="auto"/>
          </w:tcPr>
          <w:p w14:paraId="73577DA0" w14:textId="77777777" w:rsidR="00E55A7F" w:rsidRPr="00E658AB" w:rsidRDefault="00E55A7F" w:rsidP="005E273C">
            <w:pPr>
              <w:pStyle w:val="TAL"/>
              <w:rPr>
                <w:sz w:val="16"/>
              </w:rPr>
            </w:pPr>
          </w:p>
        </w:tc>
        <w:tc>
          <w:tcPr>
            <w:tcW w:w="0" w:type="auto"/>
          </w:tcPr>
          <w:p w14:paraId="7E7B650D" w14:textId="77777777" w:rsidR="00E55A7F" w:rsidRPr="00E658AB" w:rsidRDefault="00E55A7F" w:rsidP="005E273C">
            <w:pPr>
              <w:pStyle w:val="TAL"/>
              <w:rPr>
                <w:sz w:val="16"/>
              </w:rPr>
            </w:pPr>
          </w:p>
        </w:tc>
      </w:tr>
      <w:tr w:rsidR="00E55A7F" w14:paraId="3583482B" w14:textId="77777777" w:rsidTr="005E273C">
        <w:tc>
          <w:tcPr>
            <w:tcW w:w="0" w:type="auto"/>
          </w:tcPr>
          <w:p w14:paraId="687F698D" w14:textId="77777777" w:rsidR="00E55A7F" w:rsidRPr="00E658AB" w:rsidRDefault="00E55A7F" w:rsidP="005E273C">
            <w:pPr>
              <w:pStyle w:val="TAL"/>
              <w:rPr>
                <w:sz w:val="16"/>
              </w:rPr>
            </w:pPr>
            <w:r>
              <w:rPr>
                <w:sz w:val="16"/>
              </w:rPr>
              <w:t>C1-245586</w:t>
            </w:r>
          </w:p>
        </w:tc>
        <w:tc>
          <w:tcPr>
            <w:tcW w:w="0" w:type="auto"/>
          </w:tcPr>
          <w:p w14:paraId="7B014719" w14:textId="77777777" w:rsidR="00E55A7F" w:rsidRPr="00E658AB" w:rsidRDefault="00E55A7F" w:rsidP="005E273C">
            <w:pPr>
              <w:pStyle w:val="TAL"/>
              <w:rPr>
                <w:sz w:val="16"/>
              </w:rPr>
            </w:pPr>
            <w:r>
              <w:rPr>
                <w:sz w:val="16"/>
              </w:rPr>
              <w:t>Clarification on the subscription information</w:t>
            </w:r>
          </w:p>
        </w:tc>
        <w:tc>
          <w:tcPr>
            <w:tcW w:w="0" w:type="auto"/>
          </w:tcPr>
          <w:p w14:paraId="7B11741A" w14:textId="77777777" w:rsidR="00E55A7F" w:rsidRPr="00E658AB" w:rsidRDefault="00E55A7F" w:rsidP="005E273C">
            <w:pPr>
              <w:pStyle w:val="TAL"/>
              <w:rPr>
                <w:sz w:val="16"/>
              </w:rPr>
            </w:pPr>
            <w:r>
              <w:rPr>
                <w:sz w:val="16"/>
              </w:rPr>
              <w:t>CATT</w:t>
            </w:r>
          </w:p>
        </w:tc>
        <w:tc>
          <w:tcPr>
            <w:tcW w:w="0" w:type="auto"/>
          </w:tcPr>
          <w:p w14:paraId="67A00A8B" w14:textId="77777777" w:rsidR="00E55A7F" w:rsidRPr="00E658AB" w:rsidRDefault="00E55A7F" w:rsidP="005E273C">
            <w:pPr>
              <w:pStyle w:val="TAL"/>
              <w:rPr>
                <w:sz w:val="16"/>
              </w:rPr>
            </w:pPr>
            <w:r>
              <w:rPr>
                <w:sz w:val="16"/>
              </w:rPr>
              <w:t>revised</w:t>
            </w:r>
          </w:p>
        </w:tc>
        <w:tc>
          <w:tcPr>
            <w:tcW w:w="0" w:type="auto"/>
          </w:tcPr>
          <w:p w14:paraId="01C17581" w14:textId="77777777" w:rsidR="00E55A7F" w:rsidRPr="00E658AB" w:rsidRDefault="00E55A7F" w:rsidP="005E273C">
            <w:pPr>
              <w:pStyle w:val="TAL"/>
              <w:rPr>
                <w:sz w:val="16"/>
              </w:rPr>
            </w:pPr>
          </w:p>
        </w:tc>
        <w:tc>
          <w:tcPr>
            <w:tcW w:w="0" w:type="auto"/>
          </w:tcPr>
          <w:p w14:paraId="75C584C4" w14:textId="77777777" w:rsidR="00E55A7F" w:rsidRPr="00E658AB" w:rsidRDefault="00E55A7F" w:rsidP="005E273C">
            <w:pPr>
              <w:pStyle w:val="TAL"/>
              <w:rPr>
                <w:sz w:val="16"/>
              </w:rPr>
            </w:pPr>
            <w:r>
              <w:rPr>
                <w:sz w:val="16"/>
              </w:rPr>
              <w:t>C1-245869</w:t>
            </w:r>
          </w:p>
        </w:tc>
      </w:tr>
      <w:tr w:rsidR="00E55A7F" w14:paraId="42728A2B" w14:textId="77777777" w:rsidTr="005E273C">
        <w:tc>
          <w:tcPr>
            <w:tcW w:w="0" w:type="auto"/>
          </w:tcPr>
          <w:p w14:paraId="087478DC" w14:textId="77777777" w:rsidR="00E55A7F" w:rsidRPr="00E658AB" w:rsidRDefault="00E55A7F" w:rsidP="005E273C">
            <w:pPr>
              <w:pStyle w:val="TAL"/>
              <w:rPr>
                <w:sz w:val="16"/>
              </w:rPr>
            </w:pPr>
            <w:r>
              <w:rPr>
                <w:sz w:val="16"/>
              </w:rPr>
              <w:t>C1-245587</w:t>
            </w:r>
          </w:p>
        </w:tc>
        <w:tc>
          <w:tcPr>
            <w:tcW w:w="0" w:type="auto"/>
          </w:tcPr>
          <w:p w14:paraId="774D3E39" w14:textId="77777777" w:rsidR="00E55A7F" w:rsidRPr="00E658AB" w:rsidRDefault="00E55A7F" w:rsidP="005E273C">
            <w:pPr>
              <w:pStyle w:val="TAL"/>
              <w:rPr>
                <w:sz w:val="16"/>
              </w:rPr>
            </w:pPr>
            <w:r>
              <w:rPr>
                <w:sz w:val="16"/>
              </w:rPr>
              <w:t>Clarification on the subscription information</w:t>
            </w:r>
          </w:p>
        </w:tc>
        <w:tc>
          <w:tcPr>
            <w:tcW w:w="0" w:type="auto"/>
          </w:tcPr>
          <w:p w14:paraId="69591AA6" w14:textId="77777777" w:rsidR="00E55A7F" w:rsidRPr="00E658AB" w:rsidRDefault="00E55A7F" w:rsidP="005E273C">
            <w:pPr>
              <w:pStyle w:val="TAL"/>
              <w:rPr>
                <w:sz w:val="16"/>
              </w:rPr>
            </w:pPr>
            <w:r>
              <w:rPr>
                <w:sz w:val="16"/>
              </w:rPr>
              <w:t>CATT</w:t>
            </w:r>
          </w:p>
        </w:tc>
        <w:tc>
          <w:tcPr>
            <w:tcW w:w="0" w:type="auto"/>
          </w:tcPr>
          <w:p w14:paraId="1A603B95" w14:textId="77777777" w:rsidR="00E55A7F" w:rsidRPr="00E658AB" w:rsidRDefault="00E55A7F" w:rsidP="005E273C">
            <w:pPr>
              <w:pStyle w:val="TAL"/>
              <w:rPr>
                <w:sz w:val="16"/>
              </w:rPr>
            </w:pPr>
            <w:r>
              <w:rPr>
                <w:sz w:val="16"/>
              </w:rPr>
              <w:t>withdrawn</w:t>
            </w:r>
          </w:p>
        </w:tc>
        <w:tc>
          <w:tcPr>
            <w:tcW w:w="0" w:type="auto"/>
          </w:tcPr>
          <w:p w14:paraId="78DA7E78" w14:textId="77777777" w:rsidR="00E55A7F" w:rsidRPr="00E658AB" w:rsidRDefault="00E55A7F" w:rsidP="005E273C">
            <w:pPr>
              <w:pStyle w:val="TAL"/>
              <w:rPr>
                <w:sz w:val="16"/>
              </w:rPr>
            </w:pPr>
          </w:p>
        </w:tc>
        <w:tc>
          <w:tcPr>
            <w:tcW w:w="0" w:type="auto"/>
          </w:tcPr>
          <w:p w14:paraId="7132BC66" w14:textId="77777777" w:rsidR="00E55A7F" w:rsidRPr="00E658AB" w:rsidRDefault="00E55A7F" w:rsidP="005E273C">
            <w:pPr>
              <w:pStyle w:val="TAL"/>
              <w:rPr>
                <w:sz w:val="16"/>
              </w:rPr>
            </w:pPr>
          </w:p>
        </w:tc>
      </w:tr>
      <w:tr w:rsidR="00E55A7F" w14:paraId="75B6E18E" w14:textId="77777777" w:rsidTr="005E273C">
        <w:tc>
          <w:tcPr>
            <w:tcW w:w="0" w:type="auto"/>
          </w:tcPr>
          <w:p w14:paraId="3F2B69DD" w14:textId="77777777" w:rsidR="00E55A7F" w:rsidRPr="00E658AB" w:rsidRDefault="00E55A7F" w:rsidP="005E273C">
            <w:pPr>
              <w:pStyle w:val="TAL"/>
              <w:rPr>
                <w:sz w:val="16"/>
              </w:rPr>
            </w:pPr>
            <w:r>
              <w:rPr>
                <w:sz w:val="16"/>
              </w:rPr>
              <w:t>C1-245588</w:t>
            </w:r>
          </w:p>
        </w:tc>
        <w:tc>
          <w:tcPr>
            <w:tcW w:w="0" w:type="auto"/>
          </w:tcPr>
          <w:p w14:paraId="7F891FBE" w14:textId="77777777" w:rsidR="00E55A7F" w:rsidRPr="00E658AB" w:rsidRDefault="00E55A7F" w:rsidP="005E273C">
            <w:pPr>
              <w:pStyle w:val="TAL"/>
              <w:rPr>
                <w:sz w:val="16"/>
              </w:rPr>
            </w:pPr>
            <w:r>
              <w:rPr>
                <w:sz w:val="16"/>
              </w:rPr>
              <w:t>Support geofencing based query</w:t>
            </w:r>
          </w:p>
        </w:tc>
        <w:tc>
          <w:tcPr>
            <w:tcW w:w="0" w:type="auto"/>
          </w:tcPr>
          <w:p w14:paraId="4A93C1C5" w14:textId="77777777" w:rsidR="00E55A7F" w:rsidRPr="00E658AB" w:rsidRDefault="00E55A7F" w:rsidP="005E273C">
            <w:pPr>
              <w:pStyle w:val="TAL"/>
              <w:rPr>
                <w:sz w:val="16"/>
              </w:rPr>
            </w:pPr>
            <w:r>
              <w:rPr>
                <w:sz w:val="16"/>
              </w:rPr>
              <w:t>CATT</w:t>
            </w:r>
          </w:p>
        </w:tc>
        <w:tc>
          <w:tcPr>
            <w:tcW w:w="0" w:type="auto"/>
          </w:tcPr>
          <w:p w14:paraId="217D8540" w14:textId="77777777" w:rsidR="00E55A7F" w:rsidRPr="00E658AB" w:rsidRDefault="00E55A7F" w:rsidP="005E273C">
            <w:pPr>
              <w:pStyle w:val="TAL"/>
              <w:rPr>
                <w:sz w:val="16"/>
              </w:rPr>
            </w:pPr>
            <w:r>
              <w:rPr>
                <w:sz w:val="16"/>
              </w:rPr>
              <w:t>revised</w:t>
            </w:r>
          </w:p>
        </w:tc>
        <w:tc>
          <w:tcPr>
            <w:tcW w:w="0" w:type="auto"/>
          </w:tcPr>
          <w:p w14:paraId="676DA431" w14:textId="77777777" w:rsidR="00E55A7F" w:rsidRPr="00E658AB" w:rsidRDefault="00E55A7F" w:rsidP="005E273C">
            <w:pPr>
              <w:pStyle w:val="TAL"/>
              <w:rPr>
                <w:sz w:val="16"/>
              </w:rPr>
            </w:pPr>
          </w:p>
        </w:tc>
        <w:tc>
          <w:tcPr>
            <w:tcW w:w="0" w:type="auto"/>
          </w:tcPr>
          <w:p w14:paraId="7440D1A0" w14:textId="77777777" w:rsidR="00E55A7F" w:rsidRPr="00E658AB" w:rsidRDefault="00E55A7F" w:rsidP="005E273C">
            <w:pPr>
              <w:pStyle w:val="TAL"/>
              <w:rPr>
                <w:sz w:val="16"/>
              </w:rPr>
            </w:pPr>
            <w:r>
              <w:rPr>
                <w:sz w:val="16"/>
              </w:rPr>
              <w:t>C1-245866</w:t>
            </w:r>
          </w:p>
        </w:tc>
      </w:tr>
      <w:tr w:rsidR="00E55A7F" w14:paraId="3E54BA9B" w14:textId="77777777" w:rsidTr="005E273C">
        <w:tc>
          <w:tcPr>
            <w:tcW w:w="0" w:type="auto"/>
          </w:tcPr>
          <w:p w14:paraId="03F7FD4D" w14:textId="77777777" w:rsidR="00E55A7F" w:rsidRPr="00E658AB" w:rsidRDefault="00E55A7F" w:rsidP="005E273C">
            <w:pPr>
              <w:pStyle w:val="TAL"/>
              <w:rPr>
                <w:sz w:val="16"/>
              </w:rPr>
            </w:pPr>
            <w:r>
              <w:rPr>
                <w:sz w:val="16"/>
              </w:rPr>
              <w:t>C1-245589</w:t>
            </w:r>
          </w:p>
        </w:tc>
        <w:tc>
          <w:tcPr>
            <w:tcW w:w="0" w:type="auto"/>
          </w:tcPr>
          <w:p w14:paraId="5BBD1810" w14:textId="77777777" w:rsidR="00E55A7F" w:rsidRPr="00E658AB" w:rsidRDefault="00E55A7F" w:rsidP="005E273C">
            <w:pPr>
              <w:pStyle w:val="TAL"/>
              <w:rPr>
                <w:sz w:val="16"/>
              </w:rPr>
            </w:pPr>
            <w:r>
              <w:rPr>
                <w:sz w:val="16"/>
              </w:rPr>
              <w:t>Support for adaptive location configuration and reporting</w:t>
            </w:r>
          </w:p>
        </w:tc>
        <w:tc>
          <w:tcPr>
            <w:tcW w:w="0" w:type="auto"/>
          </w:tcPr>
          <w:p w14:paraId="0050F449" w14:textId="77777777" w:rsidR="00E55A7F" w:rsidRPr="00E658AB" w:rsidRDefault="00E55A7F" w:rsidP="005E273C">
            <w:pPr>
              <w:pStyle w:val="TAL"/>
              <w:rPr>
                <w:sz w:val="16"/>
              </w:rPr>
            </w:pPr>
            <w:r>
              <w:rPr>
                <w:sz w:val="16"/>
              </w:rPr>
              <w:t>CATT</w:t>
            </w:r>
          </w:p>
        </w:tc>
        <w:tc>
          <w:tcPr>
            <w:tcW w:w="0" w:type="auto"/>
          </w:tcPr>
          <w:p w14:paraId="3CB83929" w14:textId="77777777" w:rsidR="00E55A7F" w:rsidRPr="00E658AB" w:rsidRDefault="00E55A7F" w:rsidP="005E273C">
            <w:pPr>
              <w:pStyle w:val="TAL"/>
              <w:rPr>
                <w:sz w:val="16"/>
              </w:rPr>
            </w:pPr>
            <w:r>
              <w:rPr>
                <w:sz w:val="16"/>
              </w:rPr>
              <w:t>revised</w:t>
            </w:r>
          </w:p>
        </w:tc>
        <w:tc>
          <w:tcPr>
            <w:tcW w:w="0" w:type="auto"/>
          </w:tcPr>
          <w:p w14:paraId="0275ACEC" w14:textId="77777777" w:rsidR="00E55A7F" w:rsidRPr="00E658AB" w:rsidRDefault="00E55A7F" w:rsidP="005E273C">
            <w:pPr>
              <w:pStyle w:val="TAL"/>
              <w:rPr>
                <w:sz w:val="16"/>
              </w:rPr>
            </w:pPr>
          </w:p>
        </w:tc>
        <w:tc>
          <w:tcPr>
            <w:tcW w:w="0" w:type="auto"/>
          </w:tcPr>
          <w:p w14:paraId="77777F1F" w14:textId="77777777" w:rsidR="00E55A7F" w:rsidRPr="00E658AB" w:rsidRDefault="00E55A7F" w:rsidP="005E273C">
            <w:pPr>
              <w:pStyle w:val="TAL"/>
              <w:rPr>
                <w:sz w:val="16"/>
              </w:rPr>
            </w:pPr>
            <w:r>
              <w:rPr>
                <w:sz w:val="16"/>
              </w:rPr>
              <w:t>C1-245867</w:t>
            </w:r>
          </w:p>
        </w:tc>
      </w:tr>
      <w:tr w:rsidR="00E55A7F" w14:paraId="41E490F7" w14:textId="77777777" w:rsidTr="005E273C">
        <w:tc>
          <w:tcPr>
            <w:tcW w:w="0" w:type="auto"/>
          </w:tcPr>
          <w:p w14:paraId="53879DE8" w14:textId="77777777" w:rsidR="00E55A7F" w:rsidRPr="00E658AB" w:rsidRDefault="00E55A7F" w:rsidP="005E273C">
            <w:pPr>
              <w:pStyle w:val="TAL"/>
              <w:rPr>
                <w:sz w:val="16"/>
              </w:rPr>
            </w:pPr>
            <w:r>
              <w:rPr>
                <w:sz w:val="16"/>
              </w:rPr>
              <w:t>C1-245590</w:t>
            </w:r>
          </w:p>
        </w:tc>
        <w:tc>
          <w:tcPr>
            <w:tcW w:w="0" w:type="auto"/>
          </w:tcPr>
          <w:p w14:paraId="14C19FB5" w14:textId="77777777" w:rsidR="00E55A7F" w:rsidRPr="00E658AB" w:rsidRDefault="00E55A7F" w:rsidP="005E273C">
            <w:pPr>
              <w:pStyle w:val="TAL"/>
              <w:rPr>
                <w:sz w:val="16"/>
              </w:rPr>
            </w:pPr>
            <w:r>
              <w:rPr>
                <w:sz w:val="16"/>
              </w:rPr>
              <w:t>Exposure of value-added UE location information</w:t>
            </w:r>
          </w:p>
        </w:tc>
        <w:tc>
          <w:tcPr>
            <w:tcW w:w="0" w:type="auto"/>
          </w:tcPr>
          <w:p w14:paraId="63188EBC" w14:textId="77777777" w:rsidR="00E55A7F" w:rsidRPr="00E658AB" w:rsidRDefault="00E55A7F" w:rsidP="005E273C">
            <w:pPr>
              <w:pStyle w:val="TAL"/>
              <w:rPr>
                <w:sz w:val="16"/>
              </w:rPr>
            </w:pPr>
            <w:r>
              <w:rPr>
                <w:sz w:val="16"/>
              </w:rPr>
              <w:t>CATT</w:t>
            </w:r>
          </w:p>
        </w:tc>
        <w:tc>
          <w:tcPr>
            <w:tcW w:w="0" w:type="auto"/>
          </w:tcPr>
          <w:p w14:paraId="4028B40A" w14:textId="77777777" w:rsidR="00E55A7F" w:rsidRPr="00E658AB" w:rsidRDefault="00E55A7F" w:rsidP="005E273C">
            <w:pPr>
              <w:pStyle w:val="TAL"/>
              <w:rPr>
                <w:sz w:val="16"/>
              </w:rPr>
            </w:pPr>
            <w:r>
              <w:rPr>
                <w:sz w:val="16"/>
              </w:rPr>
              <w:t>revised</w:t>
            </w:r>
          </w:p>
        </w:tc>
        <w:tc>
          <w:tcPr>
            <w:tcW w:w="0" w:type="auto"/>
          </w:tcPr>
          <w:p w14:paraId="748FB321" w14:textId="77777777" w:rsidR="00E55A7F" w:rsidRPr="00E658AB" w:rsidRDefault="00E55A7F" w:rsidP="005E273C">
            <w:pPr>
              <w:pStyle w:val="TAL"/>
              <w:rPr>
                <w:sz w:val="16"/>
              </w:rPr>
            </w:pPr>
          </w:p>
        </w:tc>
        <w:tc>
          <w:tcPr>
            <w:tcW w:w="0" w:type="auto"/>
          </w:tcPr>
          <w:p w14:paraId="47D7EE7A" w14:textId="77777777" w:rsidR="00E55A7F" w:rsidRPr="00E658AB" w:rsidRDefault="00E55A7F" w:rsidP="005E273C">
            <w:pPr>
              <w:pStyle w:val="TAL"/>
              <w:rPr>
                <w:sz w:val="16"/>
              </w:rPr>
            </w:pPr>
            <w:r>
              <w:rPr>
                <w:sz w:val="16"/>
              </w:rPr>
              <w:t>C1-245868</w:t>
            </w:r>
          </w:p>
        </w:tc>
      </w:tr>
      <w:tr w:rsidR="00E55A7F" w14:paraId="52E54E85" w14:textId="77777777" w:rsidTr="005E273C">
        <w:tc>
          <w:tcPr>
            <w:tcW w:w="0" w:type="auto"/>
          </w:tcPr>
          <w:p w14:paraId="789A3AFB" w14:textId="77777777" w:rsidR="00E55A7F" w:rsidRPr="00E658AB" w:rsidRDefault="00E55A7F" w:rsidP="005E273C">
            <w:pPr>
              <w:pStyle w:val="TAL"/>
              <w:rPr>
                <w:sz w:val="16"/>
              </w:rPr>
            </w:pPr>
            <w:r>
              <w:rPr>
                <w:sz w:val="16"/>
              </w:rPr>
              <w:t>C1-245591</w:t>
            </w:r>
          </w:p>
        </w:tc>
        <w:tc>
          <w:tcPr>
            <w:tcW w:w="0" w:type="auto"/>
          </w:tcPr>
          <w:p w14:paraId="4FD59490" w14:textId="77777777" w:rsidR="00E55A7F" w:rsidRPr="00E658AB" w:rsidRDefault="00E55A7F" w:rsidP="005E273C">
            <w:pPr>
              <w:pStyle w:val="TAL"/>
              <w:rPr>
                <w:sz w:val="16"/>
              </w:rPr>
            </w:pPr>
            <w:proofErr w:type="spellStart"/>
            <w:r>
              <w:rPr>
                <w:sz w:val="16"/>
              </w:rPr>
              <w:t>eLSAPP</w:t>
            </w:r>
            <w:proofErr w:type="spellEnd"/>
            <w:r>
              <w:rPr>
                <w:sz w:val="16"/>
              </w:rPr>
              <w:t xml:space="preserve"> CT1 Work plan</w:t>
            </w:r>
          </w:p>
        </w:tc>
        <w:tc>
          <w:tcPr>
            <w:tcW w:w="0" w:type="auto"/>
          </w:tcPr>
          <w:p w14:paraId="4FB12902" w14:textId="77777777" w:rsidR="00E55A7F" w:rsidRPr="00E658AB" w:rsidRDefault="00E55A7F" w:rsidP="005E273C">
            <w:pPr>
              <w:pStyle w:val="TAL"/>
              <w:rPr>
                <w:sz w:val="16"/>
              </w:rPr>
            </w:pPr>
            <w:r>
              <w:rPr>
                <w:sz w:val="16"/>
              </w:rPr>
              <w:t>CATT</w:t>
            </w:r>
          </w:p>
        </w:tc>
        <w:tc>
          <w:tcPr>
            <w:tcW w:w="0" w:type="auto"/>
          </w:tcPr>
          <w:p w14:paraId="5A7F239E" w14:textId="77777777" w:rsidR="00E55A7F" w:rsidRPr="00E658AB" w:rsidRDefault="00E55A7F" w:rsidP="005E273C">
            <w:pPr>
              <w:pStyle w:val="TAL"/>
              <w:rPr>
                <w:sz w:val="16"/>
              </w:rPr>
            </w:pPr>
            <w:r>
              <w:rPr>
                <w:sz w:val="16"/>
              </w:rPr>
              <w:t>noted</w:t>
            </w:r>
          </w:p>
        </w:tc>
        <w:tc>
          <w:tcPr>
            <w:tcW w:w="0" w:type="auto"/>
          </w:tcPr>
          <w:p w14:paraId="5A8641D5" w14:textId="77777777" w:rsidR="00E55A7F" w:rsidRPr="00E658AB" w:rsidRDefault="00E55A7F" w:rsidP="005E273C">
            <w:pPr>
              <w:pStyle w:val="TAL"/>
              <w:rPr>
                <w:sz w:val="16"/>
              </w:rPr>
            </w:pPr>
          </w:p>
        </w:tc>
        <w:tc>
          <w:tcPr>
            <w:tcW w:w="0" w:type="auto"/>
          </w:tcPr>
          <w:p w14:paraId="6B98759F" w14:textId="77777777" w:rsidR="00E55A7F" w:rsidRPr="00E658AB" w:rsidRDefault="00E55A7F" w:rsidP="005E273C">
            <w:pPr>
              <w:pStyle w:val="TAL"/>
              <w:rPr>
                <w:sz w:val="16"/>
              </w:rPr>
            </w:pPr>
          </w:p>
        </w:tc>
      </w:tr>
      <w:tr w:rsidR="00E55A7F" w14:paraId="3A490770" w14:textId="77777777" w:rsidTr="005E273C">
        <w:tc>
          <w:tcPr>
            <w:tcW w:w="0" w:type="auto"/>
          </w:tcPr>
          <w:p w14:paraId="42022499" w14:textId="77777777" w:rsidR="00E55A7F" w:rsidRPr="00E658AB" w:rsidRDefault="00E55A7F" w:rsidP="005E273C">
            <w:pPr>
              <w:pStyle w:val="TAL"/>
              <w:rPr>
                <w:sz w:val="16"/>
              </w:rPr>
            </w:pPr>
            <w:r>
              <w:rPr>
                <w:sz w:val="16"/>
              </w:rPr>
              <w:t>C1-245592</w:t>
            </w:r>
          </w:p>
        </w:tc>
        <w:tc>
          <w:tcPr>
            <w:tcW w:w="0" w:type="auto"/>
          </w:tcPr>
          <w:p w14:paraId="6742EB14" w14:textId="77777777" w:rsidR="00E55A7F" w:rsidRPr="00E658AB" w:rsidRDefault="00E55A7F" w:rsidP="005E273C">
            <w:pPr>
              <w:pStyle w:val="TAL"/>
              <w:rPr>
                <w:sz w:val="16"/>
              </w:rPr>
            </w:pPr>
            <w:r>
              <w:rPr>
                <w:sz w:val="16"/>
              </w:rPr>
              <w:t>Introducing the terms, definitions and scope for S&amp;F</w:t>
            </w:r>
          </w:p>
        </w:tc>
        <w:tc>
          <w:tcPr>
            <w:tcW w:w="0" w:type="auto"/>
          </w:tcPr>
          <w:p w14:paraId="0D4154E1" w14:textId="77777777" w:rsidR="00E55A7F" w:rsidRPr="00E658AB" w:rsidRDefault="00E55A7F" w:rsidP="005E273C">
            <w:pPr>
              <w:pStyle w:val="TAL"/>
              <w:rPr>
                <w:sz w:val="16"/>
              </w:rPr>
            </w:pPr>
            <w:r>
              <w:rPr>
                <w:sz w:val="16"/>
              </w:rPr>
              <w:t>CATT</w:t>
            </w:r>
          </w:p>
        </w:tc>
        <w:tc>
          <w:tcPr>
            <w:tcW w:w="0" w:type="auto"/>
          </w:tcPr>
          <w:p w14:paraId="1E6203D2" w14:textId="77777777" w:rsidR="00E55A7F" w:rsidRPr="00E658AB" w:rsidRDefault="00E55A7F" w:rsidP="005E273C">
            <w:pPr>
              <w:pStyle w:val="TAL"/>
              <w:rPr>
                <w:sz w:val="16"/>
              </w:rPr>
            </w:pPr>
            <w:r>
              <w:rPr>
                <w:sz w:val="16"/>
              </w:rPr>
              <w:t>postponed</w:t>
            </w:r>
          </w:p>
        </w:tc>
        <w:tc>
          <w:tcPr>
            <w:tcW w:w="0" w:type="auto"/>
          </w:tcPr>
          <w:p w14:paraId="31395F17" w14:textId="77777777" w:rsidR="00E55A7F" w:rsidRPr="00E658AB" w:rsidRDefault="00E55A7F" w:rsidP="005E273C">
            <w:pPr>
              <w:pStyle w:val="TAL"/>
              <w:rPr>
                <w:sz w:val="16"/>
              </w:rPr>
            </w:pPr>
          </w:p>
        </w:tc>
        <w:tc>
          <w:tcPr>
            <w:tcW w:w="0" w:type="auto"/>
          </w:tcPr>
          <w:p w14:paraId="0101B9FE" w14:textId="77777777" w:rsidR="00E55A7F" w:rsidRPr="00E658AB" w:rsidRDefault="00E55A7F" w:rsidP="005E273C">
            <w:pPr>
              <w:pStyle w:val="TAL"/>
              <w:rPr>
                <w:sz w:val="16"/>
              </w:rPr>
            </w:pPr>
          </w:p>
        </w:tc>
      </w:tr>
      <w:tr w:rsidR="00E55A7F" w14:paraId="03CE36C6" w14:textId="77777777" w:rsidTr="005E273C">
        <w:tc>
          <w:tcPr>
            <w:tcW w:w="0" w:type="auto"/>
          </w:tcPr>
          <w:p w14:paraId="1EAF1614" w14:textId="77777777" w:rsidR="00E55A7F" w:rsidRPr="00E658AB" w:rsidRDefault="00E55A7F" w:rsidP="005E273C">
            <w:pPr>
              <w:pStyle w:val="TAL"/>
              <w:rPr>
                <w:sz w:val="16"/>
              </w:rPr>
            </w:pPr>
            <w:r>
              <w:rPr>
                <w:sz w:val="16"/>
              </w:rPr>
              <w:t>C1-245593</w:t>
            </w:r>
          </w:p>
        </w:tc>
        <w:tc>
          <w:tcPr>
            <w:tcW w:w="0" w:type="auto"/>
          </w:tcPr>
          <w:p w14:paraId="3DEEB9A9" w14:textId="77777777" w:rsidR="00E55A7F" w:rsidRPr="00E658AB" w:rsidRDefault="00E55A7F" w:rsidP="005E273C">
            <w:pPr>
              <w:pStyle w:val="TAL"/>
              <w:rPr>
                <w:sz w:val="16"/>
              </w:rPr>
            </w:pPr>
            <w:r>
              <w:rPr>
                <w:sz w:val="16"/>
              </w:rPr>
              <w:t xml:space="preserve">Introducing the terms, definitions and scope for UE-satellite-UE </w:t>
            </w:r>
            <w:proofErr w:type="spellStart"/>
            <w:r>
              <w:rPr>
                <w:sz w:val="16"/>
              </w:rPr>
              <w:t>communicaiton</w:t>
            </w:r>
            <w:proofErr w:type="spellEnd"/>
          </w:p>
        </w:tc>
        <w:tc>
          <w:tcPr>
            <w:tcW w:w="0" w:type="auto"/>
          </w:tcPr>
          <w:p w14:paraId="0A554B4F" w14:textId="77777777" w:rsidR="00E55A7F" w:rsidRPr="00E658AB" w:rsidRDefault="00E55A7F" w:rsidP="005E273C">
            <w:pPr>
              <w:pStyle w:val="TAL"/>
              <w:rPr>
                <w:sz w:val="16"/>
              </w:rPr>
            </w:pPr>
            <w:r>
              <w:rPr>
                <w:sz w:val="16"/>
              </w:rPr>
              <w:t>CATT</w:t>
            </w:r>
          </w:p>
        </w:tc>
        <w:tc>
          <w:tcPr>
            <w:tcW w:w="0" w:type="auto"/>
          </w:tcPr>
          <w:p w14:paraId="0536D10C" w14:textId="77777777" w:rsidR="00E55A7F" w:rsidRPr="00E658AB" w:rsidRDefault="00E55A7F" w:rsidP="005E273C">
            <w:pPr>
              <w:pStyle w:val="TAL"/>
              <w:rPr>
                <w:sz w:val="16"/>
              </w:rPr>
            </w:pPr>
            <w:r>
              <w:rPr>
                <w:sz w:val="16"/>
              </w:rPr>
              <w:t>postponed</w:t>
            </w:r>
          </w:p>
        </w:tc>
        <w:tc>
          <w:tcPr>
            <w:tcW w:w="0" w:type="auto"/>
          </w:tcPr>
          <w:p w14:paraId="22FE6771" w14:textId="77777777" w:rsidR="00E55A7F" w:rsidRPr="00E658AB" w:rsidRDefault="00E55A7F" w:rsidP="005E273C">
            <w:pPr>
              <w:pStyle w:val="TAL"/>
              <w:rPr>
                <w:sz w:val="16"/>
              </w:rPr>
            </w:pPr>
          </w:p>
        </w:tc>
        <w:tc>
          <w:tcPr>
            <w:tcW w:w="0" w:type="auto"/>
          </w:tcPr>
          <w:p w14:paraId="14D328BA" w14:textId="77777777" w:rsidR="00E55A7F" w:rsidRPr="00E658AB" w:rsidRDefault="00E55A7F" w:rsidP="005E273C">
            <w:pPr>
              <w:pStyle w:val="TAL"/>
              <w:rPr>
                <w:sz w:val="16"/>
              </w:rPr>
            </w:pPr>
          </w:p>
        </w:tc>
      </w:tr>
      <w:tr w:rsidR="00E55A7F" w14:paraId="32D906F1" w14:textId="77777777" w:rsidTr="005E273C">
        <w:tc>
          <w:tcPr>
            <w:tcW w:w="0" w:type="auto"/>
          </w:tcPr>
          <w:p w14:paraId="1917FD2F" w14:textId="77777777" w:rsidR="00E55A7F" w:rsidRPr="00E658AB" w:rsidRDefault="00E55A7F" w:rsidP="005E273C">
            <w:pPr>
              <w:pStyle w:val="TAL"/>
              <w:rPr>
                <w:sz w:val="16"/>
              </w:rPr>
            </w:pPr>
            <w:r>
              <w:rPr>
                <w:sz w:val="16"/>
              </w:rPr>
              <w:t>C1-245594</w:t>
            </w:r>
          </w:p>
        </w:tc>
        <w:tc>
          <w:tcPr>
            <w:tcW w:w="0" w:type="auto"/>
          </w:tcPr>
          <w:p w14:paraId="4858B0D7" w14:textId="77777777" w:rsidR="00E55A7F" w:rsidRPr="00E658AB" w:rsidRDefault="00E55A7F" w:rsidP="005E273C">
            <w:pPr>
              <w:pStyle w:val="TAL"/>
              <w:rPr>
                <w:sz w:val="16"/>
              </w:rPr>
            </w:pPr>
            <w:r>
              <w:rPr>
                <w:sz w:val="16"/>
              </w:rPr>
              <w:t>Periodic registration update (mirror of Rel-18 C1-245575)</w:t>
            </w:r>
          </w:p>
        </w:tc>
        <w:tc>
          <w:tcPr>
            <w:tcW w:w="0" w:type="auto"/>
          </w:tcPr>
          <w:p w14:paraId="0D850DDD" w14:textId="77777777" w:rsidR="00E55A7F" w:rsidRPr="00E658AB" w:rsidRDefault="00E55A7F" w:rsidP="005E273C">
            <w:pPr>
              <w:pStyle w:val="TAL"/>
              <w:rPr>
                <w:sz w:val="16"/>
              </w:rPr>
            </w:pPr>
            <w:r>
              <w:rPr>
                <w:sz w:val="16"/>
              </w:rPr>
              <w:t>Samsung</w:t>
            </w:r>
          </w:p>
        </w:tc>
        <w:tc>
          <w:tcPr>
            <w:tcW w:w="0" w:type="auto"/>
          </w:tcPr>
          <w:p w14:paraId="44717E06" w14:textId="77777777" w:rsidR="00E55A7F" w:rsidRPr="00E658AB" w:rsidRDefault="00E55A7F" w:rsidP="005E273C">
            <w:pPr>
              <w:pStyle w:val="TAL"/>
              <w:rPr>
                <w:sz w:val="16"/>
              </w:rPr>
            </w:pPr>
            <w:r>
              <w:rPr>
                <w:sz w:val="16"/>
              </w:rPr>
              <w:t>revised</w:t>
            </w:r>
          </w:p>
        </w:tc>
        <w:tc>
          <w:tcPr>
            <w:tcW w:w="0" w:type="auto"/>
          </w:tcPr>
          <w:p w14:paraId="50FC827F" w14:textId="77777777" w:rsidR="00E55A7F" w:rsidRPr="00E658AB" w:rsidRDefault="00E55A7F" w:rsidP="005E273C">
            <w:pPr>
              <w:pStyle w:val="TAL"/>
              <w:rPr>
                <w:sz w:val="16"/>
              </w:rPr>
            </w:pPr>
          </w:p>
        </w:tc>
        <w:tc>
          <w:tcPr>
            <w:tcW w:w="0" w:type="auto"/>
          </w:tcPr>
          <w:p w14:paraId="02272592" w14:textId="77777777" w:rsidR="00E55A7F" w:rsidRPr="00E658AB" w:rsidRDefault="00E55A7F" w:rsidP="005E273C">
            <w:pPr>
              <w:pStyle w:val="TAL"/>
              <w:rPr>
                <w:sz w:val="16"/>
              </w:rPr>
            </w:pPr>
            <w:r>
              <w:rPr>
                <w:sz w:val="16"/>
              </w:rPr>
              <w:t>C1-245663</w:t>
            </w:r>
          </w:p>
        </w:tc>
      </w:tr>
      <w:tr w:rsidR="00E55A7F" w14:paraId="493D6F0D" w14:textId="77777777" w:rsidTr="005E273C">
        <w:tc>
          <w:tcPr>
            <w:tcW w:w="0" w:type="auto"/>
          </w:tcPr>
          <w:p w14:paraId="4AEC082B" w14:textId="77777777" w:rsidR="00E55A7F" w:rsidRPr="00E658AB" w:rsidRDefault="00E55A7F" w:rsidP="005E273C">
            <w:pPr>
              <w:pStyle w:val="TAL"/>
              <w:rPr>
                <w:sz w:val="16"/>
              </w:rPr>
            </w:pPr>
            <w:r>
              <w:rPr>
                <w:sz w:val="16"/>
              </w:rPr>
              <w:t>C1-245595</w:t>
            </w:r>
          </w:p>
        </w:tc>
        <w:tc>
          <w:tcPr>
            <w:tcW w:w="0" w:type="auto"/>
          </w:tcPr>
          <w:p w14:paraId="5C024870" w14:textId="77777777" w:rsidR="00E55A7F" w:rsidRPr="00E658AB" w:rsidRDefault="00E55A7F" w:rsidP="005E273C">
            <w:pPr>
              <w:pStyle w:val="TAL"/>
              <w:rPr>
                <w:sz w:val="16"/>
              </w:rPr>
            </w:pPr>
            <w:r>
              <w:rPr>
                <w:sz w:val="16"/>
              </w:rPr>
              <w:t>Access restriction for satellite access</w:t>
            </w:r>
          </w:p>
        </w:tc>
        <w:tc>
          <w:tcPr>
            <w:tcW w:w="0" w:type="auto"/>
          </w:tcPr>
          <w:p w14:paraId="5EA1E354" w14:textId="77777777" w:rsidR="00E55A7F" w:rsidRPr="00E658AB" w:rsidRDefault="00E55A7F" w:rsidP="005E273C">
            <w:pPr>
              <w:pStyle w:val="TAL"/>
              <w:rPr>
                <w:sz w:val="16"/>
              </w:rPr>
            </w:pPr>
            <w:r>
              <w:rPr>
                <w:sz w:val="16"/>
              </w:rPr>
              <w:t>Samsung</w:t>
            </w:r>
          </w:p>
        </w:tc>
        <w:tc>
          <w:tcPr>
            <w:tcW w:w="0" w:type="auto"/>
          </w:tcPr>
          <w:p w14:paraId="039AE3E9" w14:textId="77777777" w:rsidR="00E55A7F" w:rsidRPr="00E658AB" w:rsidRDefault="00E55A7F" w:rsidP="005E273C">
            <w:pPr>
              <w:pStyle w:val="TAL"/>
              <w:rPr>
                <w:sz w:val="16"/>
              </w:rPr>
            </w:pPr>
            <w:r>
              <w:rPr>
                <w:sz w:val="16"/>
              </w:rPr>
              <w:t>postponed</w:t>
            </w:r>
          </w:p>
        </w:tc>
        <w:tc>
          <w:tcPr>
            <w:tcW w:w="0" w:type="auto"/>
          </w:tcPr>
          <w:p w14:paraId="682625AD" w14:textId="77777777" w:rsidR="00E55A7F" w:rsidRPr="00E658AB" w:rsidRDefault="00E55A7F" w:rsidP="005E273C">
            <w:pPr>
              <w:pStyle w:val="TAL"/>
              <w:rPr>
                <w:sz w:val="16"/>
              </w:rPr>
            </w:pPr>
          </w:p>
        </w:tc>
        <w:tc>
          <w:tcPr>
            <w:tcW w:w="0" w:type="auto"/>
          </w:tcPr>
          <w:p w14:paraId="1A805B5B" w14:textId="77777777" w:rsidR="00E55A7F" w:rsidRPr="00E658AB" w:rsidRDefault="00E55A7F" w:rsidP="005E273C">
            <w:pPr>
              <w:pStyle w:val="TAL"/>
              <w:rPr>
                <w:sz w:val="16"/>
              </w:rPr>
            </w:pPr>
          </w:p>
        </w:tc>
      </w:tr>
      <w:tr w:rsidR="00E55A7F" w14:paraId="1D2265D0" w14:textId="77777777" w:rsidTr="005E273C">
        <w:tc>
          <w:tcPr>
            <w:tcW w:w="0" w:type="auto"/>
          </w:tcPr>
          <w:p w14:paraId="54DA1A04" w14:textId="77777777" w:rsidR="00E55A7F" w:rsidRPr="00E658AB" w:rsidRDefault="00E55A7F" w:rsidP="005E273C">
            <w:pPr>
              <w:pStyle w:val="TAL"/>
              <w:rPr>
                <w:sz w:val="16"/>
              </w:rPr>
            </w:pPr>
            <w:r>
              <w:rPr>
                <w:sz w:val="16"/>
              </w:rPr>
              <w:t>C1-245596</w:t>
            </w:r>
          </w:p>
        </w:tc>
        <w:tc>
          <w:tcPr>
            <w:tcW w:w="0" w:type="auto"/>
          </w:tcPr>
          <w:p w14:paraId="4E24F28E" w14:textId="77777777" w:rsidR="00E55A7F" w:rsidRPr="00E658AB" w:rsidRDefault="00E55A7F" w:rsidP="005E273C">
            <w:pPr>
              <w:pStyle w:val="TAL"/>
              <w:rPr>
                <w:sz w:val="16"/>
              </w:rPr>
            </w:pPr>
            <w:r>
              <w:rPr>
                <w:sz w:val="16"/>
              </w:rPr>
              <w:t>Access restriction for satellite access</w:t>
            </w:r>
          </w:p>
        </w:tc>
        <w:tc>
          <w:tcPr>
            <w:tcW w:w="0" w:type="auto"/>
          </w:tcPr>
          <w:p w14:paraId="7A7A0906" w14:textId="77777777" w:rsidR="00E55A7F" w:rsidRPr="00E658AB" w:rsidRDefault="00E55A7F" w:rsidP="005E273C">
            <w:pPr>
              <w:pStyle w:val="TAL"/>
              <w:rPr>
                <w:sz w:val="16"/>
              </w:rPr>
            </w:pPr>
            <w:r>
              <w:rPr>
                <w:sz w:val="16"/>
              </w:rPr>
              <w:t>Samsung</w:t>
            </w:r>
          </w:p>
        </w:tc>
        <w:tc>
          <w:tcPr>
            <w:tcW w:w="0" w:type="auto"/>
          </w:tcPr>
          <w:p w14:paraId="36B92A69" w14:textId="77777777" w:rsidR="00E55A7F" w:rsidRPr="00E658AB" w:rsidRDefault="00E55A7F" w:rsidP="005E273C">
            <w:pPr>
              <w:pStyle w:val="TAL"/>
              <w:rPr>
                <w:sz w:val="16"/>
              </w:rPr>
            </w:pPr>
            <w:r>
              <w:rPr>
                <w:sz w:val="16"/>
              </w:rPr>
              <w:t>postponed</w:t>
            </w:r>
          </w:p>
        </w:tc>
        <w:tc>
          <w:tcPr>
            <w:tcW w:w="0" w:type="auto"/>
          </w:tcPr>
          <w:p w14:paraId="789CC21A" w14:textId="77777777" w:rsidR="00E55A7F" w:rsidRPr="00E658AB" w:rsidRDefault="00E55A7F" w:rsidP="005E273C">
            <w:pPr>
              <w:pStyle w:val="TAL"/>
              <w:rPr>
                <w:sz w:val="16"/>
              </w:rPr>
            </w:pPr>
          </w:p>
        </w:tc>
        <w:tc>
          <w:tcPr>
            <w:tcW w:w="0" w:type="auto"/>
          </w:tcPr>
          <w:p w14:paraId="30CF55FC" w14:textId="77777777" w:rsidR="00E55A7F" w:rsidRPr="00E658AB" w:rsidRDefault="00E55A7F" w:rsidP="005E273C">
            <w:pPr>
              <w:pStyle w:val="TAL"/>
              <w:rPr>
                <w:sz w:val="16"/>
              </w:rPr>
            </w:pPr>
          </w:p>
        </w:tc>
      </w:tr>
      <w:tr w:rsidR="00E55A7F" w14:paraId="3175F3CA" w14:textId="77777777" w:rsidTr="005E273C">
        <w:tc>
          <w:tcPr>
            <w:tcW w:w="0" w:type="auto"/>
          </w:tcPr>
          <w:p w14:paraId="4BA8980E" w14:textId="77777777" w:rsidR="00E55A7F" w:rsidRPr="00E658AB" w:rsidRDefault="00E55A7F" w:rsidP="005E273C">
            <w:pPr>
              <w:pStyle w:val="TAL"/>
              <w:rPr>
                <w:sz w:val="16"/>
              </w:rPr>
            </w:pPr>
            <w:r>
              <w:rPr>
                <w:sz w:val="16"/>
              </w:rPr>
              <w:t>C1-245597</w:t>
            </w:r>
          </w:p>
        </w:tc>
        <w:tc>
          <w:tcPr>
            <w:tcW w:w="0" w:type="auto"/>
          </w:tcPr>
          <w:p w14:paraId="1DDE3378" w14:textId="77777777" w:rsidR="00E55A7F" w:rsidRPr="00E658AB" w:rsidRDefault="00E55A7F" w:rsidP="005E273C">
            <w:pPr>
              <w:pStyle w:val="TAL"/>
              <w:rPr>
                <w:sz w:val="16"/>
              </w:rPr>
            </w:pPr>
            <w:r>
              <w:rPr>
                <w:sz w:val="16"/>
              </w:rPr>
              <w:t>Removal of unused reference</w:t>
            </w:r>
          </w:p>
        </w:tc>
        <w:tc>
          <w:tcPr>
            <w:tcW w:w="0" w:type="auto"/>
          </w:tcPr>
          <w:p w14:paraId="7069490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223617F" w14:textId="77777777" w:rsidR="00E55A7F" w:rsidRPr="00E658AB" w:rsidRDefault="00E55A7F" w:rsidP="005E273C">
            <w:pPr>
              <w:pStyle w:val="TAL"/>
              <w:rPr>
                <w:sz w:val="16"/>
              </w:rPr>
            </w:pPr>
            <w:r>
              <w:rPr>
                <w:sz w:val="16"/>
              </w:rPr>
              <w:t>agreed</w:t>
            </w:r>
          </w:p>
        </w:tc>
        <w:tc>
          <w:tcPr>
            <w:tcW w:w="0" w:type="auto"/>
          </w:tcPr>
          <w:p w14:paraId="725FF16B" w14:textId="77777777" w:rsidR="00E55A7F" w:rsidRPr="00E658AB" w:rsidRDefault="00E55A7F" w:rsidP="005E273C">
            <w:pPr>
              <w:pStyle w:val="TAL"/>
              <w:rPr>
                <w:sz w:val="16"/>
              </w:rPr>
            </w:pPr>
          </w:p>
        </w:tc>
        <w:tc>
          <w:tcPr>
            <w:tcW w:w="0" w:type="auto"/>
          </w:tcPr>
          <w:p w14:paraId="65BD7D1F" w14:textId="77777777" w:rsidR="00E55A7F" w:rsidRPr="00E658AB" w:rsidRDefault="00E55A7F" w:rsidP="005E273C">
            <w:pPr>
              <w:pStyle w:val="TAL"/>
              <w:rPr>
                <w:sz w:val="16"/>
              </w:rPr>
            </w:pPr>
          </w:p>
        </w:tc>
      </w:tr>
      <w:tr w:rsidR="00E55A7F" w14:paraId="2E12E74E" w14:textId="77777777" w:rsidTr="005E273C">
        <w:tc>
          <w:tcPr>
            <w:tcW w:w="0" w:type="auto"/>
          </w:tcPr>
          <w:p w14:paraId="15166AF2" w14:textId="77777777" w:rsidR="00E55A7F" w:rsidRPr="00E658AB" w:rsidRDefault="00E55A7F" w:rsidP="005E273C">
            <w:pPr>
              <w:pStyle w:val="TAL"/>
              <w:rPr>
                <w:sz w:val="16"/>
              </w:rPr>
            </w:pPr>
            <w:r>
              <w:rPr>
                <w:sz w:val="16"/>
              </w:rPr>
              <w:t>C1-245598</w:t>
            </w:r>
          </w:p>
        </w:tc>
        <w:tc>
          <w:tcPr>
            <w:tcW w:w="0" w:type="auto"/>
          </w:tcPr>
          <w:p w14:paraId="1811823C" w14:textId="77777777" w:rsidR="00E55A7F" w:rsidRPr="00E658AB" w:rsidRDefault="00E55A7F" w:rsidP="005E273C">
            <w:pPr>
              <w:pStyle w:val="TAL"/>
              <w:rPr>
                <w:sz w:val="16"/>
              </w:rPr>
            </w:pPr>
            <w:r>
              <w:rPr>
                <w:sz w:val="16"/>
              </w:rPr>
              <w:t>Mobility in RAT restriction environment</w:t>
            </w:r>
          </w:p>
        </w:tc>
        <w:tc>
          <w:tcPr>
            <w:tcW w:w="0" w:type="auto"/>
          </w:tcPr>
          <w:p w14:paraId="72BDF3BD" w14:textId="77777777" w:rsidR="00E55A7F" w:rsidRPr="00E658AB" w:rsidRDefault="00E55A7F" w:rsidP="005E273C">
            <w:pPr>
              <w:pStyle w:val="TAL"/>
              <w:rPr>
                <w:sz w:val="16"/>
              </w:rPr>
            </w:pPr>
            <w:r>
              <w:rPr>
                <w:sz w:val="16"/>
              </w:rPr>
              <w:t>Samsung</w:t>
            </w:r>
          </w:p>
        </w:tc>
        <w:tc>
          <w:tcPr>
            <w:tcW w:w="0" w:type="auto"/>
          </w:tcPr>
          <w:p w14:paraId="7C3C7F7C" w14:textId="77777777" w:rsidR="00E55A7F" w:rsidRPr="00E658AB" w:rsidRDefault="00E55A7F" w:rsidP="005E273C">
            <w:pPr>
              <w:pStyle w:val="TAL"/>
              <w:rPr>
                <w:sz w:val="16"/>
              </w:rPr>
            </w:pPr>
            <w:r>
              <w:rPr>
                <w:sz w:val="16"/>
              </w:rPr>
              <w:t>revised</w:t>
            </w:r>
          </w:p>
        </w:tc>
        <w:tc>
          <w:tcPr>
            <w:tcW w:w="0" w:type="auto"/>
          </w:tcPr>
          <w:p w14:paraId="37F3B28E" w14:textId="77777777" w:rsidR="00E55A7F" w:rsidRPr="00E658AB" w:rsidRDefault="00E55A7F" w:rsidP="005E273C">
            <w:pPr>
              <w:pStyle w:val="TAL"/>
              <w:rPr>
                <w:sz w:val="16"/>
              </w:rPr>
            </w:pPr>
          </w:p>
        </w:tc>
        <w:tc>
          <w:tcPr>
            <w:tcW w:w="0" w:type="auto"/>
          </w:tcPr>
          <w:p w14:paraId="1B15CAD4" w14:textId="77777777" w:rsidR="00E55A7F" w:rsidRPr="00E658AB" w:rsidRDefault="00E55A7F" w:rsidP="005E273C">
            <w:pPr>
              <w:pStyle w:val="TAL"/>
              <w:rPr>
                <w:sz w:val="16"/>
              </w:rPr>
            </w:pPr>
            <w:r>
              <w:rPr>
                <w:sz w:val="16"/>
              </w:rPr>
              <w:t>C1-245773</w:t>
            </w:r>
          </w:p>
        </w:tc>
      </w:tr>
      <w:tr w:rsidR="00E55A7F" w14:paraId="03617D99" w14:textId="77777777" w:rsidTr="005E273C">
        <w:tc>
          <w:tcPr>
            <w:tcW w:w="0" w:type="auto"/>
          </w:tcPr>
          <w:p w14:paraId="26406F55" w14:textId="77777777" w:rsidR="00E55A7F" w:rsidRPr="00E658AB" w:rsidRDefault="00E55A7F" w:rsidP="005E273C">
            <w:pPr>
              <w:pStyle w:val="TAL"/>
              <w:rPr>
                <w:sz w:val="16"/>
              </w:rPr>
            </w:pPr>
            <w:r>
              <w:rPr>
                <w:sz w:val="16"/>
              </w:rPr>
              <w:t>C1-245599</w:t>
            </w:r>
          </w:p>
        </w:tc>
        <w:tc>
          <w:tcPr>
            <w:tcW w:w="0" w:type="auto"/>
          </w:tcPr>
          <w:p w14:paraId="10FBDB1C" w14:textId="77777777" w:rsidR="00E55A7F" w:rsidRPr="00E658AB" w:rsidRDefault="00E55A7F" w:rsidP="005E273C">
            <w:pPr>
              <w:pStyle w:val="TAL"/>
              <w:rPr>
                <w:sz w:val="16"/>
              </w:rPr>
            </w:pPr>
            <w:r>
              <w:rPr>
                <w:sz w:val="16"/>
              </w:rPr>
              <w:t>Mobility in RAT restriction environment</w:t>
            </w:r>
          </w:p>
        </w:tc>
        <w:tc>
          <w:tcPr>
            <w:tcW w:w="0" w:type="auto"/>
          </w:tcPr>
          <w:p w14:paraId="291182BC" w14:textId="77777777" w:rsidR="00E55A7F" w:rsidRPr="00E658AB" w:rsidRDefault="00E55A7F" w:rsidP="005E273C">
            <w:pPr>
              <w:pStyle w:val="TAL"/>
              <w:rPr>
                <w:sz w:val="16"/>
              </w:rPr>
            </w:pPr>
            <w:r>
              <w:rPr>
                <w:sz w:val="16"/>
              </w:rPr>
              <w:t>Samsung</w:t>
            </w:r>
          </w:p>
        </w:tc>
        <w:tc>
          <w:tcPr>
            <w:tcW w:w="0" w:type="auto"/>
          </w:tcPr>
          <w:p w14:paraId="1FD13DAA" w14:textId="77777777" w:rsidR="00E55A7F" w:rsidRPr="00E658AB" w:rsidRDefault="00E55A7F" w:rsidP="005E273C">
            <w:pPr>
              <w:pStyle w:val="TAL"/>
              <w:rPr>
                <w:sz w:val="16"/>
              </w:rPr>
            </w:pPr>
            <w:r>
              <w:rPr>
                <w:sz w:val="16"/>
              </w:rPr>
              <w:t>revised</w:t>
            </w:r>
          </w:p>
        </w:tc>
        <w:tc>
          <w:tcPr>
            <w:tcW w:w="0" w:type="auto"/>
          </w:tcPr>
          <w:p w14:paraId="393774A8" w14:textId="77777777" w:rsidR="00E55A7F" w:rsidRPr="00E658AB" w:rsidRDefault="00E55A7F" w:rsidP="005E273C">
            <w:pPr>
              <w:pStyle w:val="TAL"/>
              <w:rPr>
                <w:sz w:val="16"/>
              </w:rPr>
            </w:pPr>
          </w:p>
        </w:tc>
        <w:tc>
          <w:tcPr>
            <w:tcW w:w="0" w:type="auto"/>
          </w:tcPr>
          <w:p w14:paraId="1F8318F7" w14:textId="77777777" w:rsidR="00E55A7F" w:rsidRPr="00E658AB" w:rsidRDefault="00E55A7F" w:rsidP="005E273C">
            <w:pPr>
              <w:pStyle w:val="TAL"/>
              <w:rPr>
                <w:sz w:val="16"/>
              </w:rPr>
            </w:pPr>
            <w:r>
              <w:rPr>
                <w:sz w:val="16"/>
              </w:rPr>
              <w:t>C1-245774</w:t>
            </w:r>
          </w:p>
        </w:tc>
      </w:tr>
      <w:tr w:rsidR="00E55A7F" w14:paraId="158158FE" w14:textId="77777777" w:rsidTr="005E273C">
        <w:tc>
          <w:tcPr>
            <w:tcW w:w="0" w:type="auto"/>
          </w:tcPr>
          <w:p w14:paraId="4E1BFD18" w14:textId="77777777" w:rsidR="00E55A7F" w:rsidRPr="00E658AB" w:rsidRDefault="00E55A7F" w:rsidP="005E273C">
            <w:pPr>
              <w:pStyle w:val="TAL"/>
              <w:rPr>
                <w:sz w:val="16"/>
              </w:rPr>
            </w:pPr>
            <w:r>
              <w:rPr>
                <w:sz w:val="16"/>
              </w:rPr>
              <w:t>C1-245600</w:t>
            </w:r>
          </w:p>
        </w:tc>
        <w:tc>
          <w:tcPr>
            <w:tcW w:w="0" w:type="auto"/>
          </w:tcPr>
          <w:p w14:paraId="22C9697F" w14:textId="77777777" w:rsidR="00E55A7F" w:rsidRPr="00E658AB" w:rsidRDefault="00E55A7F" w:rsidP="005E273C">
            <w:pPr>
              <w:pStyle w:val="TAL"/>
              <w:rPr>
                <w:sz w:val="16"/>
              </w:rPr>
            </w:pPr>
            <w:r>
              <w:rPr>
                <w:sz w:val="16"/>
              </w:rPr>
              <w:t>UE exiting manual network selection mode</w:t>
            </w:r>
          </w:p>
        </w:tc>
        <w:tc>
          <w:tcPr>
            <w:tcW w:w="0" w:type="auto"/>
          </w:tcPr>
          <w:p w14:paraId="23E0F692" w14:textId="77777777" w:rsidR="00E55A7F" w:rsidRPr="00E658AB" w:rsidRDefault="00E55A7F" w:rsidP="005E273C">
            <w:pPr>
              <w:pStyle w:val="TAL"/>
              <w:rPr>
                <w:sz w:val="16"/>
              </w:rPr>
            </w:pPr>
            <w:r>
              <w:rPr>
                <w:sz w:val="16"/>
              </w:rPr>
              <w:t>Samsung</w:t>
            </w:r>
          </w:p>
        </w:tc>
        <w:tc>
          <w:tcPr>
            <w:tcW w:w="0" w:type="auto"/>
          </w:tcPr>
          <w:p w14:paraId="085FF2D1" w14:textId="77777777" w:rsidR="00E55A7F" w:rsidRPr="00E658AB" w:rsidRDefault="00E55A7F" w:rsidP="005E273C">
            <w:pPr>
              <w:pStyle w:val="TAL"/>
              <w:rPr>
                <w:sz w:val="16"/>
              </w:rPr>
            </w:pPr>
            <w:r>
              <w:rPr>
                <w:sz w:val="16"/>
              </w:rPr>
              <w:t>postponed</w:t>
            </w:r>
          </w:p>
        </w:tc>
        <w:tc>
          <w:tcPr>
            <w:tcW w:w="0" w:type="auto"/>
          </w:tcPr>
          <w:p w14:paraId="63F3031B" w14:textId="77777777" w:rsidR="00E55A7F" w:rsidRPr="00E658AB" w:rsidRDefault="00E55A7F" w:rsidP="005E273C">
            <w:pPr>
              <w:pStyle w:val="TAL"/>
              <w:rPr>
                <w:sz w:val="16"/>
              </w:rPr>
            </w:pPr>
            <w:r>
              <w:rPr>
                <w:sz w:val="16"/>
              </w:rPr>
              <w:t>C1-245417</w:t>
            </w:r>
          </w:p>
        </w:tc>
        <w:tc>
          <w:tcPr>
            <w:tcW w:w="0" w:type="auto"/>
          </w:tcPr>
          <w:p w14:paraId="7CCB1213" w14:textId="77777777" w:rsidR="00E55A7F" w:rsidRPr="00E658AB" w:rsidRDefault="00E55A7F" w:rsidP="005E273C">
            <w:pPr>
              <w:pStyle w:val="TAL"/>
              <w:rPr>
                <w:sz w:val="16"/>
              </w:rPr>
            </w:pPr>
          </w:p>
        </w:tc>
      </w:tr>
      <w:tr w:rsidR="00E55A7F" w14:paraId="565E7300" w14:textId="77777777" w:rsidTr="005E273C">
        <w:tc>
          <w:tcPr>
            <w:tcW w:w="0" w:type="auto"/>
          </w:tcPr>
          <w:p w14:paraId="1E3FC5F1" w14:textId="77777777" w:rsidR="00E55A7F" w:rsidRPr="00E658AB" w:rsidRDefault="00E55A7F" w:rsidP="005E273C">
            <w:pPr>
              <w:pStyle w:val="TAL"/>
              <w:rPr>
                <w:sz w:val="16"/>
              </w:rPr>
            </w:pPr>
            <w:r>
              <w:rPr>
                <w:sz w:val="16"/>
              </w:rPr>
              <w:t>C1-245601</w:t>
            </w:r>
          </w:p>
        </w:tc>
        <w:tc>
          <w:tcPr>
            <w:tcW w:w="0" w:type="auto"/>
          </w:tcPr>
          <w:p w14:paraId="0F9974D6" w14:textId="77777777" w:rsidR="00E55A7F" w:rsidRPr="00E658AB" w:rsidRDefault="00E55A7F" w:rsidP="005E273C">
            <w:pPr>
              <w:pStyle w:val="TAL"/>
              <w:rPr>
                <w:sz w:val="16"/>
              </w:rPr>
            </w:pPr>
            <w:r>
              <w:rPr>
                <w:sz w:val="16"/>
              </w:rPr>
              <w:t>Correction to clause 5.3.1.3 and editorials</w:t>
            </w:r>
          </w:p>
        </w:tc>
        <w:tc>
          <w:tcPr>
            <w:tcW w:w="0" w:type="auto"/>
          </w:tcPr>
          <w:p w14:paraId="0D23F7C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7E481ED" w14:textId="77777777" w:rsidR="00E55A7F" w:rsidRPr="00E658AB" w:rsidRDefault="00E55A7F" w:rsidP="005E273C">
            <w:pPr>
              <w:pStyle w:val="TAL"/>
              <w:rPr>
                <w:sz w:val="16"/>
              </w:rPr>
            </w:pPr>
            <w:r>
              <w:rPr>
                <w:sz w:val="16"/>
              </w:rPr>
              <w:t>revised</w:t>
            </w:r>
          </w:p>
        </w:tc>
        <w:tc>
          <w:tcPr>
            <w:tcW w:w="0" w:type="auto"/>
          </w:tcPr>
          <w:p w14:paraId="545940A1" w14:textId="77777777" w:rsidR="00E55A7F" w:rsidRPr="00E658AB" w:rsidRDefault="00E55A7F" w:rsidP="005E273C">
            <w:pPr>
              <w:pStyle w:val="TAL"/>
              <w:rPr>
                <w:sz w:val="16"/>
              </w:rPr>
            </w:pPr>
            <w:r>
              <w:rPr>
                <w:sz w:val="16"/>
              </w:rPr>
              <w:t>C1-245512</w:t>
            </w:r>
          </w:p>
        </w:tc>
        <w:tc>
          <w:tcPr>
            <w:tcW w:w="0" w:type="auto"/>
          </w:tcPr>
          <w:p w14:paraId="7F115107" w14:textId="77777777" w:rsidR="00E55A7F" w:rsidRPr="00E658AB" w:rsidRDefault="00E55A7F" w:rsidP="005E273C">
            <w:pPr>
              <w:pStyle w:val="TAL"/>
              <w:rPr>
                <w:sz w:val="16"/>
              </w:rPr>
            </w:pPr>
            <w:r>
              <w:rPr>
                <w:sz w:val="16"/>
              </w:rPr>
              <w:t>C1-245753</w:t>
            </w:r>
          </w:p>
        </w:tc>
      </w:tr>
      <w:tr w:rsidR="00E55A7F" w14:paraId="2872F254" w14:textId="77777777" w:rsidTr="005E273C">
        <w:tc>
          <w:tcPr>
            <w:tcW w:w="0" w:type="auto"/>
          </w:tcPr>
          <w:p w14:paraId="006EB1C7" w14:textId="77777777" w:rsidR="00E55A7F" w:rsidRPr="00E658AB" w:rsidRDefault="00E55A7F" w:rsidP="005E273C">
            <w:pPr>
              <w:pStyle w:val="TAL"/>
              <w:rPr>
                <w:sz w:val="16"/>
              </w:rPr>
            </w:pPr>
            <w:r>
              <w:rPr>
                <w:sz w:val="16"/>
              </w:rPr>
              <w:t>C1-245602</w:t>
            </w:r>
          </w:p>
        </w:tc>
        <w:tc>
          <w:tcPr>
            <w:tcW w:w="0" w:type="auto"/>
          </w:tcPr>
          <w:p w14:paraId="31A6CC8D" w14:textId="77777777" w:rsidR="00E55A7F" w:rsidRPr="00E658AB" w:rsidRDefault="00E55A7F" w:rsidP="005E273C">
            <w:pPr>
              <w:pStyle w:val="TAL"/>
              <w:rPr>
                <w:sz w:val="16"/>
              </w:rPr>
            </w:pPr>
            <w:r>
              <w:rPr>
                <w:sz w:val="16"/>
              </w:rPr>
              <w:t>Correction to #62 handling in Initial registration</w:t>
            </w:r>
          </w:p>
        </w:tc>
        <w:tc>
          <w:tcPr>
            <w:tcW w:w="0" w:type="auto"/>
          </w:tcPr>
          <w:p w14:paraId="67020BF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4923120" w14:textId="77777777" w:rsidR="00E55A7F" w:rsidRPr="00E658AB" w:rsidRDefault="00E55A7F" w:rsidP="005E273C">
            <w:pPr>
              <w:pStyle w:val="TAL"/>
              <w:rPr>
                <w:sz w:val="16"/>
              </w:rPr>
            </w:pPr>
            <w:r>
              <w:rPr>
                <w:sz w:val="16"/>
              </w:rPr>
              <w:t>revised</w:t>
            </w:r>
          </w:p>
        </w:tc>
        <w:tc>
          <w:tcPr>
            <w:tcW w:w="0" w:type="auto"/>
          </w:tcPr>
          <w:p w14:paraId="07737CBC" w14:textId="77777777" w:rsidR="00E55A7F" w:rsidRPr="00E658AB" w:rsidRDefault="00E55A7F" w:rsidP="005E273C">
            <w:pPr>
              <w:pStyle w:val="TAL"/>
              <w:rPr>
                <w:sz w:val="16"/>
              </w:rPr>
            </w:pPr>
            <w:r>
              <w:rPr>
                <w:sz w:val="16"/>
              </w:rPr>
              <w:t>C1-245503</w:t>
            </w:r>
          </w:p>
        </w:tc>
        <w:tc>
          <w:tcPr>
            <w:tcW w:w="0" w:type="auto"/>
          </w:tcPr>
          <w:p w14:paraId="7484DF2F" w14:textId="77777777" w:rsidR="00E55A7F" w:rsidRPr="00E658AB" w:rsidRDefault="00E55A7F" w:rsidP="005E273C">
            <w:pPr>
              <w:pStyle w:val="TAL"/>
              <w:rPr>
                <w:sz w:val="16"/>
              </w:rPr>
            </w:pPr>
            <w:r>
              <w:rPr>
                <w:sz w:val="16"/>
              </w:rPr>
              <w:t>C1-245635</w:t>
            </w:r>
          </w:p>
        </w:tc>
      </w:tr>
      <w:tr w:rsidR="00E55A7F" w14:paraId="479ACE39" w14:textId="77777777" w:rsidTr="005E273C">
        <w:tc>
          <w:tcPr>
            <w:tcW w:w="0" w:type="auto"/>
          </w:tcPr>
          <w:p w14:paraId="5CC75BDA" w14:textId="77777777" w:rsidR="00E55A7F" w:rsidRPr="00E658AB" w:rsidRDefault="00E55A7F" w:rsidP="005E273C">
            <w:pPr>
              <w:pStyle w:val="TAL"/>
              <w:rPr>
                <w:sz w:val="16"/>
              </w:rPr>
            </w:pPr>
            <w:r>
              <w:rPr>
                <w:sz w:val="16"/>
              </w:rPr>
              <w:t>C1-245603</w:t>
            </w:r>
          </w:p>
        </w:tc>
        <w:tc>
          <w:tcPr>
            <w:tcW w:w="0" w:type="auto"/>
          </w:tcPr>
          <w:p w14:paraId="671BA424" w14:textId="77777777" w:rsidR="00E55A7F" w:rsidRPr="00E658AB" w:rsidRDefault="00E55A7F" w:rsidP="005E273C">
            <w:pPr>
              <w:pStyle w:val="TAL"/>
              <w:rPr>
                <w:sz w:val="16"/>
              </w:rPr>
            </w:pPr>
            <w:r>
              <w:rPr>
                <w:sz w:val="16"/>
              </w:rPr>
              <w:t>Editorial correction</w:t>
            </w:r>
          </w:p>
        </w:tc>
        <w:tc>
          <w:tcPr>
            <w:tcW w:w="0" w:type="auto"/>
          </w:tcPr>
          <w:p w14:paraId="2A74F323" w14:textId="77777777" w:rsidR="00E55A7F" w:rsidRPr="00E658AB" w:rsidRDefault="00E55A7F" w:rsidP="005E273C">
            <w:pPr>
              <w:pStyle w:val="TAL"/>
              <w:rPr>
                <w:sz w:val="16"/>
              </w:rPr>
            </w:pPr>
            <w:r>
              <w:rPr>
                <w:sz w:val="16"/>
              </w:rPr>
              <w:t>Samsung</w:t>
            </w:r>
          </w:p>
        </w:tc>
        <w:tc>
          <w:tcPr>
            <w:tcW w:w="0" w:type="auto"/>
          </w:tcPr>
          <w:p w14:paraId="63A05B6E" w14:textId="77777777" w:rsidR="00E55A7F" w:rsidRPr="00E658AB" w:rsidRDefault="00E55A7F" w:rsidP="005E273C">
            <w:pPr>
              <w:pStyle w:val="TAL"/>
              <w:rPr>
                <w:sz w:val="16"/>
              </w:rPr>
            </w:pPr>
            <w:r>
              <w:rPr>
                <w:sz w:val="16"/>
              </w:rPr>
              <w:t>revised</w:t>
            </w:r>
          </w:p>
        </w:tc>
        <w:tc>
          <w:tcPr>
            <w:tcW w:w="0" w:type="auto"/>
          </w:tcPr>
          <w:p w14:paraId="19E08360" w14:textId="77777777" w:rsidR="00E55A7F" w:rsidRPr="00E658AB" w:rsidRDefault="00E55A7F" w:rsidP="005E273C">
            <w:pPr>
              <w:pStyle w:val="TAL"/>
              <w:rPr>
                <w:sz w:val="16"/>
              </w:rPr>
            </w:pPr>
            <w:r>
              <w:rPr>
                <w:sz w:val="16"/>
              </w:rPr>
              <w:t>C1-245424</w:t>
            </w:r>
          </w:p>
        </w:tc>
        <w:tc>
          <w:tcPr>
            <w:tcW w:w="0" w:type="auto"/>
          </w:tcPr>
          <w:p w14:paraId="551CA961" w14:textId="77777777" w:rsidR="00E55A7F" w:rsidRPr="00E658AB" w:rsidRDefault="00E55A7F" w:rsidP="005E273C">
            <w:pPr>
              <w:pStyle w:val="TAL"/>
              <w:rPr>
                <w:sz w:val="16"/>
              </w:rPr>
            </w:pPr>
            <w:r>
              <w:rPr>
                <w:sz w:val="16"/>
              </w:rPr>
              <w:t>C1-245751</w:t>
            </w:r>
          </w:p>
        </w:tc>
      </w:tr>
      <w:tr w:rsidR="00E55A7F" w14:paraId="466626BE" w14:textId="77777777" w:rsidTr="005E273C">
        <w:tc>
          <w:tcPr>
            <w:tcW w:w="0" w:type="auto"/>
          </w:tcPr>
          <w:p w14:paraId="18E62E56" w14:textId="77777777" w:rsidR="00E55A7F" w:rsidRPr="00E658AB" w:rsidRDefault="00E55A7F" w:rsidP="005E273C">
            <w:pPr>
              <w:pStyle w:val="TAL"/>
              <w:rPr>
                <w:sz w:val="16"/>
              </w:rPr>
            </w:pPr>
            <w:r>
              <w:rPr>
                <w:sz w:val="16"/>
              </w:rPr>
              <w:t>C1-245604</w:t>
            </w:r>
          </w:p>
        </w:tc>
        <w:tc>
          <w:tcPr>
            <w:tcW w:w="0" w:type="auto"/>
          </w:tcPr>
          <w:p w14:paraId="518C539C" w14:textId="77777777" w:rsidR="00E55A7F" w:rsidRPr="00E658AB" w:rsidRDefault="00E55A7F" w:rsidP="005E273C">
            <w:pPr>
              <w:pStyle w:val="TAL"/>
              <w:rPr>
                <w:sz w:val="16"/>
              </w:rPr>
            </w:pPr>
            <w:r>
              <w:rPr>
                <w:sz w:val="16"/>
              </w:rPr>
              <w:t>Response LS on Newly published data channel GSMA PRD TS.66</w:t>
            </w:r>
          </w:p>
        </w:tc>
        <w:tc>
          <w:tcPr>
            <w:tcW w:w="0" w:type="auto"/>
          </w:tcPr>
          <w:p w14:paraId="0F70749F" w14:textId="77777777" w:rsidR="00E55A7F" w:rsidRPr="00E658AB" w:rsidRDefault="00E55A7F" w:rsidP="005E273C">
            <w:pPr>
              <w:pStyle w:val="TAL"/>
              <w:rPr>
                <w:sz w:val="16"/>
              </w:rPr>
            </w:pPr>
            <w:r>
              <w:rPr>
                <w:sz w:val="16"/>
              </w:rPr>
              <w:t>TSG RAN WG5</w:t>
            </w:r>
          </w:p>
        </w:tc>
        <w:tc>
          <w:tcPr>
            <w:tcW w:w="0" w:type="auto"/>
          </w:tcPr>
          <w:p w14:paraId="6836AF48" w14:textId="77777777" w:rsidR="00E55A7F" w:rsidRPr="00E658AB" w:rsidRDefault="00E55A7F" w:rsidP="005E273C">
            <w:pPr>
              <w:pStyle w:val="TAL"/>
              <w:rPr>
                <w:sz w:val="16"/>
              </w:rPr>
            </w:pPr>
            <w:r>
              <w:rPr>
                <w:sz w:val="16"/>
              </w:rPr>
              <w:t>withdrawn</w:t>
            </w:r>
          </w:p>
        </w:tc>
        <w:tc>
          <w:tcPr>
            <w:tcW w:w="0" w:type="auto"/>
          </w:tcPr>
          <w:p w14:paraId="14EF4DDA" w14:textId="77777777" w:rsidR="00E55A7F" w:rsidRPr="00E658AB" w:rsidRDefault="00E55A7F" w:rsidP="005E273C">
            <w:pPr>
              <w:pStyle w:val="TAL"/>
              <w:rPr>
                <w:sz w:val="16"/>
              </w:rPr>
            </w:pPr>
          </w:p>
        </w:tc>
        <w:tc>
          <w:tcPr>
            <w:tcW w:w="0" w:type="auto"/>
          </w:tcPr>
          <w:p w14:paraId="3B8A5EDD" w14:textId="77777777" w:rsidR="00E55A7F" w:rsidRPr="00E658AB" w:rsidRDefault="00E55A7F" w:rsidP="005E273C">
            <w:pPr>
              <w:pStyle w:val="TAL"/>
              <w:rPr>
                <w:sz w:val="16"/>
              </w:rPr>
            </w:pPr>
          </w:p>
        </w:tc>
      </w:tr>
      <w:tr w:rsidR="00E55A7F" w14:paraId="0BAA1410" w14:textId="77777777" w:rsidTr="005E273C">
        <w:tc>
          <w:tcPr>
            <w:tcW w:w="0" w:type="auto"/>
          </w:tcPr>
          <w:p w14:paraId="57E9146C" w14:textId="77777777" w:rsidR="00E55A7F" w:rsidRPr="00E658AB" w:rsidRDefault="00E55A7F" w:rsidP="005E273C">
            <w:pPr>
              <w:pStyle w:val="TAL"/>
              <w:rPr>
                <w:sz w:val="16"/>
              </w:rPr>
            </w:pPr>
            <w:r>
              <w:rPr>
                <w:sz w:val="16"/>
              </w:rPr>
              <w:t>C1-245605</w:t>
            </w:r>
          </w:p>
        </w:tc>
        <w:tc>
          <w:tcPr>
            <w:tcW w:w="0" w:type="auto"/>
          </w:tcPr>
          <w:p w14:paraId="23C1656D" w14:textId="77777777" w:rsidR="00E55A7F" w:rsidRPr="00E658AB" w:rsidRDefault="00E55A7F" w:rsidP="005E273C">
            <w:pPr>
              <w:pStyle w:val="TAL"/>
              <w:rPr>
                <w:sz w:val="16"/>
              </w:rPr>
            </w:pPr>
            <w:r>
              <w:rPr>
                <w:sz w:val="16"/>
              </w:rPr>
              <w:t>LS on Completion of 5WWC_Ph2 (R18) work</w:t>
            </w:r>
          </w:p>
        </w:tc>
        <w:tc>
          <w:tcPr>
            <w:tcW w:w="0" w:type="auto"/>
          </w:tcPr>
          <w:p w14:paraId="4D5CD98B" w14:textId="77777777" w:rsidR="00E55A7F" w:rsidRPr="00E658AB" w:rsidRDefault="00E55A7F" w:rsidP="005E273C">
            <w:pPr>
              <w:pStyle w:val="TAL"/>
              <w:rPr>
                <w:sz w:val="16"/>
              </w:rPr>
            </w:pPr>
            <w:r>
              <w:rPr>
                <w:sz w:val="16"/>
              </w:rPr>
              <w:t>SA2</w:t>
            </w:r>
          </w:p>
        </w:tc>
        <w:tc>
          <w:tcPr>
            <w:tcW w:w="0" w:type="auto"/>
          </w:tcPr>
          <w:p w14:paraId="7E128641" w14:textId="77777777" w:rsidR="00E55A7F" w:rsidRPr="00E658AB" w:rsidRDefault="00E55A7F" w:rsidP="005E273C">
            <w:pPr>
              <w:pStyle w:val="TAL"/>
              <w:rPr>
                <w:sz w:val="16"/>
              </w:rPr>
            </w:pPr>
            <w:r>
              <w:rPr>
                <w:sz w:val="16"/>
              </w:rPr>
              <w:t>withdrawn</w:t>
            </w:r>
          </w:p>
        </w:tc>
        <w:tc>
          <w:tcPr>
            <w:tcW w:w="0" w:type="auto"/>
          </w:tcPr>
          <w:p w14:paraId="27B566DF" w14:textId="77777777" w:rsidR="00E55A7F" w:rsidRPr="00E658AB" w:rsidRDefault="00E55A7F" w:rsidP="005E273C">
            <w:pPr>
              <w:pStyle w:val="TAL"/>
              <w:rPr>
                <w:sz w:val="16"/>
              </w:rPr>
            </w:pPr>
          </w:p>
        </w:tc>
        <w:tc>
          <w:tcPr>
            <w:tcW w:w="0" w:type="auto"/>
          </w:tcPr>
          <w:p w14:paraId="75384B35" w14:textId="77777777" w:rsidR="00E55A7F" w:rsidRPr="00E658AB" w:rsidRDefault="00E55A7F" w:rsidP="005E273C">
            <w:pPr>
              <w:pStyle w:val="TAL"/>
              <w:rPr>
                <w:sz w:val="16"/>
              </w:rPr>
            </w:pPr>
          </w:p>
        </w:tc>
      </w:tr>
      <w:tr w:rsidR="00E55A7F" w14:paraId="2B254026" w14:textId="77777777" w:rsidTr="005E273C">
        <w:tc>
          <w:tcPr>
            <w:tcW w:w="0" w:type="auto"/>
          </w:tcPr>
          <w:p w14:paraId="16D05B31" w14:textId="77777777" w:rsidR="00E55A7F" w:rsidRPr="00E658AB" w:rsidRDefault="00E55A7F" w:rsidP="005E273C">
            <w:pPr>
              <w:pStyle w:val="TAL"/>
              <w:rPr>
                <w:sz w:val="16"/>
              </w:rPr>
            </w:pPr>
            <w:r>
              <w:rPr>
                <w:sz w:val="16"/>
              </w:rPr>
              <w:t>C1-245606</w:t>
            </w:r>
          </w:p>
        </w:tc>
        <w:tc>
          <w:tcPr>
            <w:tcW w:w="0" w:type="auto"/>
          </w:tcPr>
          <w:p w14:paraId="5247352D" w14:textId="77777777" w:rsidR="00E55A7F" w:rsidRPr="00E658AB" w:rsidRDefault="00E55A7F" w:rsidP="005E273C">
            <w:pPr>
              <w:pStyle w:val="TAL"/>
              <w:rPr>
                <w:sz w:val="16"/>
              </w:rPr>
            </w:pPr>
            <w:r>
              <w:rPr>
                <w:sz w:val="16"/>
              </w:rPr>
              <w:t>Reply LS on LCS user plane connection binding to the UE</w:t>
            </w:r>
          </w:p>
        </w:tc>
        <w:tc>
          <w:tcPr>
            <w:tcW w:w="0" w:type="auto"/>
          </w:tcPr>
          <w:p w14:paraId="10CFD90A" w14:textId="77777777" w:rsidR="00E55A7F" w:rsidRPr="00E658AB" w:rsidRDefault="00E55A7F" w:rsidP="005E273C">
            <w:pPr>
              <w:pStyle w:val="TAL"/>
              <w:rPr>
                <w:sz w:val="16"/>
              </w:rPr>
            </w:pPr>
            <w:r>
              <w:rPr>
                <w:sz w:val="16"/>
              </w:rPr>
              <w:t>SA WG2</w:t>
            </w:r>
          </w:p>
        </w:tc>
        <w:tc>
          <w:tcPr>
            <w:tcW w:w="0" w:type="auto"/>
          </w:tcPr>
          <w:p w14:paraId="10C6185F" w14:textId="77777777" w:rsidR="00E55A7F" w:rsidRPr="00E658AB" w:rsidRDefault="00E55A7F" w:rsidP="005E273C">
            <w:pPr>
              <w:pStyle w:val="TAL"/>
              <w:rPr>
                <w:sz w:val="16"/>
              </w:rPr>
            </w:pPr>
            <w:r>
              <w:rPr>
                <w:sz w:val="16"/>
              </w:rPr>
              <w:t>withdrawn</w:t>
            </w:r>
          </w:p>
        </w:tc>
        <w:tc>
          <w:tcPr>
            <w:tcW w:w="0" w:type="auto"/>
          </w:tcPr>
          <w:p w14:paraId="1AA1AFC8" w14:textId="77777777" w:rsidR="00E55A7F" w:rsidRPr="00E658AB" w:rsidRDefault="00E55A7F" w:rsidP="005E273C">
            <w:pPr>
              <w:pStyle w:val="TAL"/>
              <w:rPr>
                <w:sz w:val="16"/>
              </w:rPr>
            </w:pPr>
          </w:p>
        </w:tc>
        <w:tc>
          <w:tcPr>
            <w:tcW w:w="0" w:type="auto"/>
          </w:tcPr>
          <w:p w14:paraId="47E15922" w14:textId="77777777" w:rsidR="00E55A7F" w:rsidRPr="00E658AB" w:rsidRDefault="00E55A7F" w:rsidP="005E273C">
            <w:pPr>
              <w:pStyle w:val="TAL"/>
              <w:rPr>
                <w:sz w:val="16"/>
              </w:rPr>
            </w:pPr>
          </w:p>
        </w:tc>
      </w:tr>
      <w:tr w:rsidR="00E55A7F" w14:paraId="46B5B044" w14:textId="77777777" w:rsidTr="005E273C">
        <w:tc>
          <w:tcPr>
            <w:tcW w:w="0" w:type="auto"/>
          </w:tcPr>
          <w:p w14:paraId="4F1AC0A1" w14:textId="77777777" w:rsidR="00E55A7F" w:rsidRPr="00E658AB" w:rsidRDefault="00E55A7F" w:rsidP="005E273C">
            <w:pPr>
              <w:pStyle w:val="TAL"/>
              <w:rPr>
                <w:sz w:val="16"/>
              </w:rPr>
            </w:pPr>
            <w:r>
              <w:rPr>
                <w:sz w:val="16"/>
              </w:rPr>
              <w:t>C1-245607</w:t>
            </w:r>
          </w:p>
        </w:tc>
        <w:tc>
          <w:tcPr>
            <w:tcW w:w="0" w:type="auto"/>
          </w:tcPr>
          <w:p w14:paraId="505CBDA0" w14:textId="77777777" w:rsidR="00E55A7F" w:rsidRPr="00E658AB" w:rsidRDefault="00E55A7F" w:rsidP="005E273C">
            <w:pPr>
              <w:pStyle w:val="TAL"/>
              <w:rPr>
                <w:sz w:val="16"/>
              </w:rPr>
            </w:pPr>
            <w:r>
              <w:rPr>
                <w:sz w:val="16"/>
              </w:rPr>
              <w:t>LS Reply on Newly Published data channel GSMA PRD TS.66</w:t>
            </w:r>
          </w:p>
        </w:tc>
        <w:tc>
          <w:tcPr>
            <w:tcW w:w="0" w:type="auto"/>
          </w:tcPr>
          <w:p w14:paraId="10E37480" w14:textId="77777777" w:rsidR="00E55A7F" w:rsidRPr="00E658AB" w:rsidRDefault="00E55A7F" w:rsidP="005E273C">
            <w:pPr>
              <w:pStyle w:val="TAL"/>
              <w:rPr>
                <w:sz w:val="16"/>
              </w:rPr>
            </w:pPr>
            <w:r>
              <w:rPr>
                <w:sz w:val="16"/>
              </w:rPr>
              <w:t>SA WG4</w:t>
            </w:r>
          </w:p>
        </w:tc>
        <w:tc>
          <w:tcPr>
            <w:tcW w:w="0" w:type="auto"/>
          </w:tcPr>
          <w:p w14:paraId="00F91005" w14:textId="77777777" w:rsidR="00E55A7F" w:rsidRPr="00E658AB" w:rsidRDefault="00E55A7F" w:rsidP="005E273C">
            <w:pPr>
              <w:pStyle w:val="TAL"/>
              <w:rPr>
                <w:sz w:val="16"/>
              </w:rPr>
            </w:pPr>
            <w:r>
              <w:rPr>
                <w:sz w:val="16"/>
              </w:rPr>
              <w:t>withdrawn</w:t>
            </w:r>
          </w:p>
        </w:tc>
        <w:tc>
          <w:tcPr>
            <w:tcW w:w="0" w:type="auto"/>
          </w:tcPr>
          <w:p w14:paraId="6DE84829" w14:textId="77777777" w:rsidR="00E55A7F" w:rsidRPr="00E658AB" w:rsidRDefault="00E55A7F" w:rsidP="005E273C">
            <w:pPr>
              <w:pStyle w:val="TAL"/>
              <w:rPr>
                <w:sz w:val="16"/>
              </w:rPr>
            </w:pPr>
          </w:p>
        </w:tc>
        <w:tc>
          <w:tcPr>
            <w:tcW w:w="0" w:type="auto"/>
          </w:tcPr>
          <w:p w14:paraId="03253D84" w14:textId="77777777" w:rsidR="00E55A7F" w:rsidRPr="00E658AB" w:rsidRDefault="00E55A7F" w:rsidP="005E273C">
            <w:pPr>
              <w:pStyle w:val="TAL"/>
              <w:rPr>
                <w:sz w:val="16"/>
              </w:rPr>
            </w:pPr>
          </w:p>
        </w:tc>
      </w:tr>
      <w:tr w:rsidR="00E55A7F" w14:paraId="2FE3928F" w14:textId="77777777" w:rsidTr="005E273C">
        <w:tc>
          <w:tcPr>
            <w:tcW w:w="0" w:type="auto"/>
          </w:tcPr>
          <w:p w14:paraId="43380D34" w14:textId="77777777" w:rsidR="00E55A7F" w:rsidRPr="00E658AB" w:rsidRDefault="00E55A7F" w:rsidP="005E273C">
            <w:pPr>
              <w:pStyle w:val="TAL"/>
              <w:rPr>
                <w:sz w:val="16"/>
              </w:rPr>
            </w:pPr>
            <w:r>
              <w:rPr>
                <w:sz w:val="16"/>
              </w:rPr>
              <w:t>C1-245608</w:t>
            </w:r>
          </w:p>
        </w:tc>
        <w:tc>
          <w:tcPr>
            <w:tcW w:w="0" w:type="auto"/>
          </w:tcPr>
          <w:p w14:paraId="585F4EF8" w14:textId="77777777" w:rsidR="00E55A7F" w:rsidRPr="00E658AB" w:rsidRDefault="00E55A7F" w:rsidP="005E273C">
            <w:pPr>
              <w:pStyle w:val="TAL"/>
              <w:rPr>
                <w:sz w:val="16"/>
              </w:rPr>
            </w:pPr>
            <w:r>
              <w:rPr>
                <w:sz w:val="16"/>
              </w:rPr>
              <w:t>Reply LS on Newly published data channel GSMA PRD TS.66</w:t>
            </w:r>
          </w:p>
        </w:tc>
        <w:tc>
          <w:tcPr>
            <w:tcW w:w="0" w:type="auto"/>
          </w:tcPr>
          <w:p w14:paraId="5B655A15" w14:textId="77777777" w:rsidR="00E55A7F" w:rsidRPr="00E658AB" w:rsidRDefault="00E55A7F" w:rsidP="005E273C">
            <w:pPr>
              <w:pStyle w:val="TAL"/>
              <w:rPr>
                <w:sz w:val="16"/>
              </w:rPr>
            </w:pPr>
            <w:r>
              <w:rPr>
                <w:sz w:val="16"/>
              </w:rPr>
              <w:t>3GPP TSG SA</w:t>
            </w:r>
          </w:p>
        </w:tc>
        <w:tc>
          <w:tcPr>
            <w:tcW w:w="0" w:type="auto"/>
          </w:tcPr>
          <w:p w14:paraId="5A3DB73C" w14:textId="77777777" w:rsidR="00E55A7F" w:rsidRPr="00E658AB" w:rsidRDefault="00E55A7F" w:rsidP="005E273C">
            <w:pPr>
              <w:pStyle w:val="TAL"/>
              <w:rPr>
                <w:sz w:val="16"/>
              </w:rPr>
            </w:pPr>
            <w:r>
              <w:rPr>
                <w:sz w:val="16"/>
              </w:rPr>
              <w:t>withdrawn</w:t>
            </w:r>
          </w:p>
        </w:tc>
        <w:tc>
          <w:tcPr>
            <w:tcW w:w="0" w:type="auto"/>
          </w:tcPr>
          <w:p w14:paraId="0CAB7050" w14:textId="77777777" w:rsidR="00E55A7F" w:rsidRPr="00E658AB" w:rsidRDefault="00E55A7F" w:rsidP="005E273C">
            <w:pPr>
              <w:pStyle w:val="TAL"/>
              <w:rPr>
                <w:sz w:val="16"/>
              </w:rPr>
            </w:pPr>
          </w:p>
        </w:tc>
        <w:tc>
          <w:tcPr>
            <w:tcW w:w="0" w:type="auto"/>
          </w:tcPr>
          <w:p w14:paraId="280055AD" w14:textId="77777777" w:rsidR="00E55A7F" w:rsidRPr="00E658AB" w:rsidRDefault="00E55A7F" w:rsidP="005E273C">
            <w:pPr>
              <w:pStyle w:val="TAL"/>
              <w:rPr>
                <w:sz w:val="16"/>
              </w:rPr>
            </w:pPr>
          </w:p>
        </w:tc>
      </w:tr>
      <w:tr w:rsidR="00E55A7F" w14:paraId="4F5E2C6B" w14:textId="77777777" w:rsidTr="005E273C">
        <w:tc>
          <w:tcPr>
            <w:tcW w:w="0" w:type="auto"/>
          </w:tcPr>
          <w:p w14:paraId="487A4114" w14:textId="77777777" w:rsidR="00E55A7F" w:rsidRPr="00E658AB" w:rsidRDefault="00E55A7F" w:rsidP="005E273C">
            <w:pPr>
              <w:pStyle w:val="TAL"/>
              <w:rPr>
                <w:sz w:val="16"/>
              </w:rPr>
            </w:pPr>
            <w:r>
              <w:rPr>
                <w:sz w:val="16"/>
              </w:rPr>
              <w:t>C1-245609</w:t>
            </w:r>
          </w:p>
        </w:tc>
        <w:tc>
          <w:tcPr>
            <w:tcW w:w="0" w:type="auto"/>
          </w:tcPr>
          <w:p w14:paraId="151F80E6" w14:textId="77777777" w:rsidR="00E55A7F" w:rsidRPr="00E658AB" w:rsidRDefault="00E55A7F" w:rsidP="005E273C">
            <w:pPr>
              <w:pStyle w:val="TAL"/>
              <w:rPr>
                <w:sz w:val="16"/>
              </w:rPr>
            </w:pPr>
            <w:r>
              <w:rPr>
                <w:sz w:val="16"/>
              </w:rPr>
              <w:t>Initial time schedule for CT1#151</w:t>
            </w:r>
          </w:p>
        </w:tc>
        <w:tc>
          <w:tcPr>
            <w:tcW w:w="0" w:type="auto"/>
          </w:tcPr>
          <w:p w14:paraId="74A0A8DB" w14:textId="77777777" w:rsidR="00E55A7F" w:rsidRPr="00E658AB" w:rsidRDefault="00E55A7F" w:rsidP="005E273C">
            <w:pPr>
              <w:pStyle w:val="TAL"/>
              <w:rPr>
                <w:sz w:val="16"/>
              </w:rPr>
            </w:pPr>
            <w:r>
              <w:rPr>
                <w:sz w:val="16"/>
              </w:rPr>
              <w:t>CT1 Chair</w:t>
            </w:r>
          </w:p>
        </w:tc>
        <w:tc>
          <w:tcPr>
            <w:tcW w:w="0" w:type="auto"/>
          </w:tcPr>
          <w:p w14:paraId="527AC754" w14:textId="77777777" w:rsidR="00E55A7F" w:rsidRPr="00E658AB" w:rsidRDefault="00E55A7F" w:rsidP="005E273C">
            <w:pPr>
              <w:pStyle w:val="TAL"/>
              <w:rPr>
                <w:sz w:val="16"/>
              </w:rPr>
            </w:pPr>
            <w:r>
              <w:rPr>
                <w:sz w:val="16"/>
              </w:rPr>
              <w:t>noted</w:t>
            </w:r>
          </w:p>
        </w:tc>
        <w:tc>
          <w:tcPr>
            <w:tcW w:w="0" w:type="auto"/>
          </w:tcPr>
          <w:p w14:paraId="4B3DBF67" w14:textId="77777777" w:rsidR="00E55A7F" w:rsidRPr="00E658AB" w:rsidRDefault="00E55A7F" w:rsidP="005E273C">
            <w:pPr>
              <w:pStyle w:val="TAL"/>
              <w:rPr>
                <w:sz w:val="16"/>
              </w:rPr>
            </w:pPr>
          </w:p>
        </w:tc>
        <w:tc>
          <w:tcPr>
            <w:tcW w:w="0" w:type="auto"/>
          </w:tcPr>
          <w:p w14:paraId="1AE49CC0" w14:textId="77777777" w:rsidR="00E55A7F" w:rsidRPr="00E658AB" w:rsidRDefault="00E55A7F" w:rsidP="005E273C">
            <w:pPr>
              <w:pStyle w:val="TAL"/>
              <w:rPr>
                <w:sz w:val="16"/>
              </w:rPr>
            </w:pPr>
          </w:p>
        </w:tc>
      </w:tr>
      <w:tr w:rsidR="00E55A7F" w14:paraId="00F4215C" w14:textId="77777777" w:rsidTr="005E273C">
        <w:tc>
          <w:tcPr>
            <w:tcW w:w="0" w:type="auto"/>
          </w:tcPr>
          <w:p w14:paraId="6ADAE753" w14:textId="77777777" w:rsidR="00E55A7F" w:rsidRPr="00E658AB" w:rsidRDefault="00E55A7F" w:rsidP="005E273C">
            <w:pPr>
              <w:pStyle w:val="TAL"/>
              <w:rPr>
                <w:sz w:val="16"/>
              </w:rPr>
            </w:pPr>
            <w:r>
              <w:rPr>
                <w:sz w:val="16"/>
              </w:rPr>
              <w:t>C1-245610</w:t>
            </w:r>
          </w:p>
        </w:tc>
        <w:tc>
          <w:tcPr>
            <w:tcW w:w="0" w:type="auto"/>
          </w:tcPr>
          <w:p w14:paraId="6AE94EEA" w14:textId="77777777" w:rsidR="00E55A7F" w:rsidRPr="00E658AB" w:rsidRDefault="00E55A7F" w:rsidP="005E273C">
            <w:pPr>
              <w:pStyle w:val="TAL"/>
              <w:rPr>
                <w:sz w:val="16"/>
              </w:rPr>
            </w:pPr>
            <w:r>
              <w:rPr>
                <w:sz w:val="16"/>
              </w:rPr>
              <w:t>Correction of a message</w:t>
            </w:r>
          </w:p>
        </w:tc>
        <w:tc>
          <w:tcPr>
            <w:tcW w:w="0" w:type="auto"/>
          </w:tcPr>
          <w:p w14:paraId="13855947" w14:textId="77777777" w:rsidR="00E55A7F" w:rsidRPr="00E658AB" w:rsidRDefault="00E55A7F" w:rsidP="005E273C">
            <w:pPr>
              <w:pStyle w:val="TAL"/>
              <w:rPr>
                <w:sz w:val="16"/>
              </w:rPr>
            </w:pPr>
            <w:r>
              <w:rPr>
                <w:sz w:val="16"/>
              </w:rPr>
              <w:t>Apple</w:t>
            </w:r>
          </w:p>
        </w:tc>
        <w:tc>
          <w:tcPr>
            <w:tcW w:w="0" w:type="auto"/>
          </w:tcPr>
          <w:p w14:paraId="7DBEAC6A" w14:textId="77777777" w:rsidR="00E55A7F" w:rsidRPr="00E658AB" w:rsidRDefault="00E55A7F" w:rsidP="005E273C">
            <w:pPr>
              <w:pStyle w:val="TAL"/>
              <w:rPr>
                <w:sz w:val="16"/>
              </w:rPr>
            </w:pPr>
            <w:r>
              <w:rPr>
                <w:sz w:val="16"/>
              </w:rPr>
              <w:t>revised</w:t>
            </w:r>
          </w:p>
        </w:tc>
        <w:tc>
          <w:tcPr>
            <w:tcW w:w="0" w:type="auto"/>
          </w:tcPr>
          <w:p w14:paraId="16E9647C" w14:textId="77777777" w:rsidR="00E55A7F" w:rsidRPr="00E658AB" w:rsidRDefault="00E55A7F" w:rsidP="005E273C">
            <w:pPr>
              <w:pStyle w:val="TAL"/>
              <w:rPr>
                <w:sz w:val="16"/>
              </w:rPr>
            </w:pPr>
            <w:r>
              <w:rPr>
                <w:sz w:val="16"/>
              </w:rPr>
              <w:t>C1-245387</w:t>
            </w:r>
          </w:p>
        </w:tc>
        <w:tc>
          <w:tcPr>
            <w:tcW w:w="0" w:type="auto"/>
          </w:tcPr>
          <w:p w14:paraId="12C093D6" w14:textId="77777777" w:rsidR="00E55A7F" w:rsidRPr="00E658AB" w:rsidRDefault="00E55A7F" w:rsidP="005E273C">
            <w:pPr>
              <w:pStyle w:val="TAL"/>
              <w:rPr>
                <w:sz w:val="16"/>
              </w:rPr>
            </w:pPr>
            <w:r>
              <w:rPr>
                <w:sz w:val="16"/>
              </w:rPr>
              <w:t>C1-245642</w:t>
            </w:r>
          </w:p>
        </w:tc>
      </w:tr>
      <w:tr w:rsidR="00E55A7F" w14:paraId="161FBFAC" w14:textId="77777777" w:rsidTr="005E273C">
        <w:tc>
          <w:tcPr>
            <w:tcW w:w="0" w:type="auto"/>
          </w:tcPr>
          <w:p w14:paraId="30B064C5" w14:textId="77777777" w:rsidR="00E55A7F" w:rsidRPr="00E658AB" w:rsidRDefault="00E55A7F" w:rsidP="005E273C">
            <w:pPr>
              <w:pStyle w:val="TAL"/>
              <w:rPr>
                <w:sz w:val="16"/>
              </w:rPr>
            </w:pPr>
            <w:r>
              <w:rPr>
                <w:sz w:val="16"/>
              </w:rPr>
              <w:t>C1-245611</w:t>
            </w:r>
          </w:p>
        </w:tc>
        <w:tc>
          <w:tcPr>
            <w:tcW w:w="0" w:type="auto"/>
          </w:tcPr>
          <w:p w14:paraId="7A16A2B2" w14:textId="77777777" w:rsidR="00E55A7F" w:rsidRPr="00E658AB" w:rsidRDefault="00E55A7F" w:rsidP="005E273C">
            <w:pPr>
              <w:pStyle w:val="TAL"/>
              <w:rPr>
                <w:sz w:val="16"/>
              </w:rPr>
            </w:pPr>
            <w:r>
              <w:rPr>
                <w:sz w:val="16"/>
              </w:rPr>
              <w:t>Correction of a message</w:t>
            </w:r>
          </w:p>
        </w:tc>
        <w:tc>
          <w:tcPr>
            <w:tcW w:w="0" w:type="auto"/>
          </w:tcPr>
          <w:p w14:paraId="516C76CB" w14:textId="77777777" w:rsidR="00E55A7F" w:rsidRPr="00E658AB" w:rsidRDefault="00E55A7F" w:rsidP="005E273C">
            <w:pPr>
              <w:pStyle w:val="TAL"/>
              <w:rPr>
                <w:sz w:val="16"/>
              </w:rPr>
            </w:pPr>
            <w:r>
              <w:rPr>
                <w:sz w:val="16"/>
              </w:rPr>
              <w:t>Apple</w:t>
            </w:r>
          </w:p>
        </w:tc>
        <w:tc>
          <w:tcPr>
            <w:tcW w:w="0" w:type="auto"/>
          </w:tcPr>
          <w:p w14:paraId="4916302C" w14:textId="77777777" w:rsidR="00E55A7F" w:rsidRPr="00E658AB" w:rsidRDefault="00E55A7F" w:rsidP="005E273C">
            <w:pPr>
              <w:pStyle w:val="TAL"/>
              <w:rPr>
                <w:sz w:val="16"/>
              </w:rPr>
            </w:pPr>
            <w:r>
              <w:rPr>
                <w:sz w:val="16"/>
              </w:rPr>
              <w:t>revised</w:t>
            </w:r>
          </w:p>
        </w:tc>
        <w:tc>
          <w:tcPr>
            <w:tcW w:w="0" w:type="auto"/>
          </w:tcPr>
          <w:p w14:paraId="7342ED6F" w14:textId="77777777" w:rsidR="00E55A7F" w:rsidRPr="00E658AB" w:rsidRDefault="00E55A7F" w:rsidP="005E273C">
            <w:pPr>
              <w:pStyle w:val="TAL"/>
              <w:rPr>
                <w:sz w:val="16"/>
              </w:rPr>
            </w:pPr>
            <w:r>
              <w:rPr>
                <w:sz w:val="16"/>
              </w:rPr>
              <w:t>C1-245388</w:t>
            </w:r>
          </w:p>
        </w:tc>
        <w:tc>
          <w:tcPr>
            <w:tcW w:w="0" w:type="auto"/>
          </w:tcPr>
          <w:p w14:paraId="699BB947" w14:textId="77777777" w:rsidR="00E55A7F" w:rsidRPr="00E658AB" w:rsidRDefault="00E55A7F" w:rsidP="005E273C">
            <w:pPr>
              <w:pStyle w:val="TAL"/>
              <w:rPr>
                <w:sz w:val="16"/>
              </w:rPr>
            </w:pPr>
            <w:r>
              <w:rPr>
                <w:sz w:val="16"/>
              </w:rPr>
              <w:t>C1-245643</w:t>
            </w:r>
          </w:p>
        </w:tc>
      </w:tr>
      <w:tr w:rsidR="00E55A7F" w14:paraId="538FE3D1" w14:textId="77777777" w:rsidTr="005E273C">
        <w:tc>
          <w:tcPr>
            <w:tcW w:w="0" w:type="auto"/>
          </w:tcPr>
          <w:p w14:paraId="5B08EC05" w14:textId="77777777" w:rsidR="00E55A7F" w:rsidRPr="00E658AB" w:rsidRDefault="00E55A7F" w:rsidP="005E273C">
            <w:pPr>
              <w:pStyle w:val="TAL"/>
              <w:rPr>
                <w:sz w:val="16"/>
              </w:rPr>
            </w:pPr>
            <w:r>
              <w:rPr>
                <w:sz w:val="16"/>
              </w:rPr>
              <w:t>C1-245612</w:t>
            </w:r>
          </w:p>
        </w:tc>
        <w:tc>
          <w:tcPr>
            <w:tcW w:w="0" w:type="auto"/>
          </w:tcPr>
          <w:p w14:paraId="0053610C" w14:textId="77777777" w:rsidR="00E55A7F" w:rsidRPr="00E658AB" w:rsidRDefault="00E55A7F" w:rsidP="005E273C">
            <w:pPr>
              <w:pStyle w:val="TAL"/>
              <w:rPr>
                <w:sz w:val="16"/>
              </w:rPr>
            </w:pPr>
            <w:r>
              <w:rPr>
                <w:sz w:val="16"/>
              </w:rPr>
              <w:t>Progress of the harmonised standard of relevant components of ECC Decision (22)07 on “Harmonised framework on aerial UE usage in MFCN harmonised bands</w:t>
            </w:r>
          </w:p>
        </w:tc>
        <w:tc>
          <w:tcPr>
            <w:tcW w:w="0" w:type="auto"/>
          </w:tcPr>
          <w:p w14:paraId="19BECC0C" w14:textId="77777777" w:rsidR="00E55A7F" w:rsidRPr="00E658AB" w:rsidRDefault="00E55A7F" w:rsidP="005E273C">
            <w:pPr>
              <w:pStyle w:val="TAL"/>
              <w:rPr>
                <w:sz w:val="16"/>
              </w:rPr>
            </w:pPr>
            <w:r>
              <w:rPr>
                <w:sz w:val="16"/>
              </w:rPr>
              <w:t>ETSI TC ERM Chair</w:t>
            </w:r>
          </w:p>
        </w:tc>
        <w:tc>
          <w:tcPr>
            <w:tcW w:w="0" w:type="auto"/>
          </w:tcPr>
          <w:p w14:paraId="47A6B52A" w14:textId="77777777" w:rsidR="00E55A7F" w:rsidRPr="00E658AB" w:rsidRDefault="00E55A7F" w:rsidP="005E273C">
            <w:pPr>
              <w:pStyle w:val="TAL"/>
              <w:rPr>
                <w:sz w:val="16"/>
              </w:rPr>
            </w:pPr>
            <w:r>
              <w:rPr>
                <w:sz w:val="16"/>
              </w:rPr>
              <w:t>noted</w:t>
            </w:r>
          </w:p>
        </w:tc>
        <w:tc>
          <w:tcPr>
            <w:tcW w:w="0" w:type="auto"/>
          </w:tcPr>
          <w:p w14:paraId="6180D511" w14:textId="77777777" w:rsidR="00E55A7F" w:rsidRPr="00E658AB" w:rsidRDefault="00E55A7F" w:rsidP="005E273C">
            <w:pPr>
              <w:pStyle w:val="TAL"/>
              <w:rPr>
                <w:sz w:val="16"/>
              </w:rPr>
            </w:pPr>
          </w:p>
        </w:tc>
        <w:tc>
          <w:tcPr>
            <w:tcW w:w="0" w:type="auto"/>
          </w:tcPr>
          <w:p w14:paraId="267AE42A" w14:textId="77777777" w:rsidR="00E55A7F" w:rsidRPr="00E658AB" w:rsidRDefault="00E55A7F" w:rsidP="005E273C">
            <w:pPr>
              <w:pStyle w:val="TAL"/>
              <w:rPr>
                <w:sz w:val="16"/>
              </w:rPr>
            </w:pPr>
          </w:p>
        </w:tc>
      </w:tr>
      <w:tr w:rsidR="00E55A7F" w14:paraId="6AC03D09" w14:textId="77777777" w:rsidTr="005E273C">
        <w:tc>
          <w:tcPr>
            <w:tcW w:w="0" w:type="auto"/>
          </w:tcPr>
          <w:p w14:paraId="5223AA7B" w14:textId="77777777" w:rsidR="00E55A7F" w:rsidRPr="00E658AB" w:rsidRDefault="00E55A7F" w:rsidP="005E273C">
            <w:pPr>
              <w:pStyle w:val="TAL"/>
              <w:rPr>
                <w:sz w:val="16"/>
              </w:rPr>
            </w:pPr>
            <w:r>
              <w:rPr>
                <w:sz w:val="16"/>
              </w:rPr>
              <w:t>C1-245613</w:t>
            </w:r>
          </w:p>
        </w:tc>
        <w:tc>
          <w:tcPr>
            <w:tcW w:w="0" w:type="auto"/>
          </w:tcPr>
          <w:p w14:paraId="3D501D8E" w14:textId="77777777" w:rsidR="00E55A7F" w:rsidRPr="00E658AB" w:rsidRDefault="00E55A7F" w:rsidP="005E273C">
            <w:pPr>
              <w:pStyle w:val="TAL"/>
              <w:rPr>
                <w:sz w:val="16"/>
              </w:rPr>
            </w:pPr>
            <w:r>
              <w:rPr>
                <w:sz w:val="16"/>
              </w:rPr>
              <w:t>Revised WID on CT Aspects of Phase 3 for UAS, UAV and UAM</w:t>
            </w:r>
          </w:p>
        </w:tc>
        <w:tc>
          <w:tcPr>
            <w:tcW w:w="0" w:type="auto"/>
          </w:tcPr>
          <w:p w14:paraId="458AA781" w14:textId="77777777" w:rsidR="00E55A7F" w:rsidRPr="00E658AB" w:rsidRDefault="00E55A7F" w:rsidP="005E273C">
            <w:pPr>
              <w:pStyle w:val="TAL"/>
              <w:rPr>
                <w:sz w:val="16"/>
              </w:rPr>
            </w:pPr>
            <w:r>
              <w:rPr>
                <w:sz w:val="16"/>
              </w:rPr>
              <w:t>LG Electronics, Ericsson</w:t>
            </w:r>
          </w:p>
        </w:tc>
        <w:tc>
          <w:tcPr>
            <w:tcW w:w="0" w:type="auto"/>
          </w:tcPr>
          <w:p w14:paraId="7348CE4F" w14:textId="77777777" w:rsidR="00E55A7F" w:rsidRPr="00E658AB" w:rsidRDefault="00E55A7F" w:rsidP="005E273C">
            <w:pPr>
              <w:pStyle w:val="TAL"/>
              <w:rPr>
                <w:sz w:val="16"/>
              </w:rPr>
            </w:pPr>
            <w:r>
              <w:rPr>
                <w:sz w:val="16"/>
              </w:rPr>
              <w:t>revised</w:t>
            </w:r>
          </w:p>
        </w:tc>
        <w:tc>
          <w:tcPr>
            <w:tcW w:w="0" w:type="auto"/>
          </w:tcPr>
          <w:p w14:paraId="4B1FB3B8" w14:textId="77777777" w:rsidR="00E55A7F" w:rsidRPr="00E658AB" w:rsidRDefault="00E55A7F" w:rsidP="005E273C">
            <w:pPr>
              <w:pStyle w:val="TAL"/>
              <w:rPr>
                <w:sz w:val="16"/>
              </w:rPr>
            </w:pPr>
            <w:r>
              <w:rPr>
                <w:sz w:val="16"/>
              </w:rPr>
              <w:t>C1-245185</w:t>
            </w:r>
          </w:p>
        </w:tc>
        <w:tc>
          <w:tcPr>
            <w:tcW w:w="0" w:type="auto"/>
          </w:tcPr>
          <w:p w14:paraId="1A3E7FF9" w14:textId="77777777" w:rsidR="00E55A7F" w:rsidRPr="00E658AB" w:rsidRDefault="00E55A7F" w:rsidP="005E273C">
            <w:pPr>
              <w:pStyle w:val="TAL"/>
              <w:rPr>
                <w:sz w:val="16"/>
              </w:rPr>
            </w:pPr>
            <w:r>
              <w:rPr>
                <w:sz w:val="16"/>
              </w:rPr>
              <w:t>C1-245771</w:t>
            </w:r>
          </w:p>
        </w:tc>
      </w:tr>
      <w:tr w:rsidR="00E55A7F" w14:paraId="254A4433" w14:textId="77777777" w:rsidTr="005E273C">
        <w:tc>
          <w:tcPr>
            <w:tcW w:w="0" w:type="auto"/>
          </w:tcPr>
          <w:p w14:paraId="6BF26A58" w14:textId="77777777" w:rsidR="00E55A7F" w:rsidRPr="00E658AB" w:rsidRDefault="00E55A7F" w:rsidP="005E273C">
            <w:pPr>
              <w:pStyle w:val="TAL"/>
              <w:rPr>
                <w:sz w:val="16"/>
              </w:rPr>
            </w:pPr>
            <w:r>
              <w:rPr>
                <w:sz w:val="16"/>
              </w:rPr>
              <w:t>C1-245614</w:t>
            </w:r>
          </w:p>
        </w:tc>
        <w:tc>
          <w:tcPr>
            <w:tcW w:w="0" w:type="auto"/>
          </w:tcPr>
          <w:p w14:paraId="4DE69745" w14:textId="77777777" w:rsidR="00E55A7F" w:rsidRPr="00E658AB" w:rsidRDefault="00E55A7F" w:rsidP="005E273C">
            <w:pPr>
              <w:pStyle w:val="TAL"/>
              <w:rPr>
                <w:sz w:val="16"/>
              </w:rPr>
            </w:pPr>
            <w:r>
              <w:rPr>
                <w:sz w:val="16"/>
              </w:rPr>
              <w:t>Revised SID on MINT support in EPS for 5G-only national roaming UE</w:t>
            </w:r>
          </w:p>
        </w:tc>
        <w:tc>
          <w:tcPr>
            <w:tcW w:w="0" w:type="auto"/>
          </w:tcPr>
          <w:p w14:paraId="22462216" w14:textId="77777777" w:rsidR="00E55A7F" w:rsidRPr="00E658AB" w:rsidRDefault="00E55A7F" w:rsidP="005E273C">
            <w:pPr>
              <w:pStyle w:val="TAL"/>
              <w:rPr>
                <w:sz w:val="16"/>
              </w:rPr>
            </w:pPr>
            <w:r>
              <w:rPr>
                <w:sz w:val="16"/>
              </w:rPr>
              <w:t>China Telecom</w:t>
            </w:r>
          </w:p>
        </w:tc>
        <w:tc>
          <w:tcPr>
            <w:tcW w:w="0" w:type="auto"/>
          </w:tcPr>
          <w:p w14:paraId="77966EAB" w14:textId="77777777" w:rsidR="00E55A7F" w:rsidRPr="00E658AB" w:rsidRDefault="00E55A7F" w:rsidP="005E273C">
            <w:pPr>
              <w:pStyle w:val="TAL"/>
              <w:rPr>
                <w:sz w:val="16"/>
              </w:rPr>
            </w:pPr>
            <w:r>
              <w:rPr>
                <w:sz w:val="16"/>
              </w:rPr>
              <w:t>revised</w:t>
            </w:r>
          </w:p>
        </w:tc>
        <w:tc>
          <w:tcPr>
            <w:tcW w:w="0" w:type="auto"/>
          </w:tcPr>
          <w:p w14:paraId="61209DAA" w14:textId="77777777" w:rsidR="00E55A7F" w:rsidRPr="00E658AB" w:rsidRDefault="00E55A7F" w:rsidP="005E273C">
            <w:pPr>
              <w:pStyle w:val="TAL"/>
              <w:rPr>
                <w:sz w:val="16"/>
              </w:rPr>
            </w:pPr>
            <w:r>
              <w:rPr>
                <w:sz w:val="16"/>
              </w:rPr>
              <w:t>C1-245267</w:t>
            </w:r>
          </w:p>
        </w:tc>
        <w:tc>
          <w:tcPr>
            <w:tcW w:w="0" w:type="auto"/>
          </w:tcPr>
          <w:p w14:paraId="3B4D733A" w14:textId="77777777" w:rsidR="00E55A7F" w:rsidRPr="00E658AB" w:rsidRDefault="00E55A7F" w:rsidP="005E273C">
            <w:pPr>
              <w:pStyle w:val="TAL"/>
              <w:rPr>
                <w:sz w:val="16"/>
              </w:rPr>
            </w:pPr>
            <w:r>
              <w:rPr>
                <w:sz w:val="16"/>
              </w:rPr>
              <w:t>C1-245986</w:t>
            </w:r>
          </w:p>
        </w:tc>
      </w:tr>
      <w:tr w:rsidR="00E55A7F" w14:paraId="759B2F97" w14:textId="77777777" w:rsidTr="005E273C">
        <w:tc>
          <w:tcPr>
            <w:tcW w:w="0" w:type="auto"/>
          </w:tcPr>
          <w:p w14:paraId="2D2720FC" w14:textId="77777777" w:rsidR="00E55A7F" w:rsidRPr="00E658AB" w:rsidRDefault="00E55A7F" w:rsidP="005E273C">
            <w:pPr>
              <w:pStyle w:val="TAL"/>
              <w:rPr>
                <w:sz w:val="16"/>
              </w:rPr>
            </w:pPr>
            <w:r>
              <w:rPr>
                <w:sz w:val="16"/>
              </w:rPr>
              <w:t>C1-245615</w:t>
            </w:r>
          </w:p>
        </w:tc>
        <w:tc>
          <w:tcPr>
            <w:tcW w:w="0" w:type="auto"/>
          </w:tcPr>
          <w:p w14:paraId="51292FD3" w14:textId="77777777" w:rsidR="00E55A7F" w:rsidRPr="00E658AB" w:rsidRDefault="00E55A7F" w:rsidP="005E273C">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tcPr>
          <w:p w14:paraId="341C880C" w14:textId="77777777" w:rsidR="00E55A7F" w:rsidRPr="00E658AB" w:rsidRDefault="00E55A7F" w:rsidP="005E273C">
            <w:pPr>
              <w:pStyle w:val="TAL"/>
              <w:rPr>
                <w:sz w:val="16"/>
              </w:rPr>
            </w:pPr>
            <w:r>
              <w:rPr>
                <w:sz w:val="16"/>
              </w:rPr>
              <w:t>Lenovo</w:t>
            </w:r>
          </w:p>
        </w:tc>
        <w:tc>
          <w:tcPr>
            <w:tcW w:w="0" w:type="auto"/>
          </w:tcPr>
          <w:p w14:paraId="459BF865" w14:textId="77777777" w:rsidR="00E55A7F" w:rsidRPr="00E658AB" w:rsidRDefault="00E55A7F" w:rsidP="005E273C">
            <w:pPr>
              <w:pStyle w:val="TAL"/>
              <w:rPr>
                <w:sz w:val="16"/>
              </w:rPr>
            </w:pPr>
            <w:r>
              <w:rPr>
                <w:sz w:val="16"/>
              </w:rPr>
              <w:t>merged</w:t>
            </w:r>
          </w:p>
        </w:tc>
        <w:tc>
          <w:tcPr>
            <w:tcW w:w="0" w:type="auto"/>
          </w:tcPr>
          <w:p w14:paraId="0B9511D6" w14:textId="77777777" w:rsidR="00E55A7F" w:rsidRPr="00E658AB" w:rsidRDefault="00E55A7F" w:rsidP="005E273C">
            <w:pPr>
              <w:pStyle w:val="TAL"/>
              <w:rPr>
                <w:sz w:val="16"/>
              </w:rPr>
            </w:pPr>
            <w:r>
              <w:rPr>
                <w:sz w:val="16"/>
              </w:rPr>
              <w:t>C1-245290</w:t>
            </w:r>
          </w:p>
        </w:tc>
        <w:tc>
          <w:tcPr>
            <w:tcW w:w="0" w:type="auto"/>
          </w:tcPr>
          <w:p w14:paraId="70D9FBBB" w14:textId="77777777" w:rsidR="00E55A7F" w:rsidRPr="00E658AB" w:rsidRDefault="00E55A7F" w:rsidP="005E273C">
            <w:pPr>
              <w:pStyle w:val="TAL"/>
              <w:rPr>
                <w:sz w:val="16"/>
              </w:rPr>
            </w:pPr>
          </w:p>
        </w:tc>
      </w:tr>
      <w:tr w:rsidR="00E55A7F" w14:paraId="22845D08" w14:textId="77777777" w:rsidTr="005E273C">
        <w:tc>
          <w:tcPr>
            <w:tcW w:w="0" w:type="auto"/>
          </w:tcPr>
          <w:p w14:paraId="5D7D9B08" w14:textId="77777777" w:rsidR="00E55A7F" w:rsidRPr="00E658AB" w:rsidRDefault="00E55A7F" w:rsidP="005E273C">
            <w:pPr>
              <w:pStyle w:val="TAL"/>
              <w:rPr>
                <w:sz w:val="16"/>
              </w:rPr>
            </w:pPr>
            <w:r>
              <w:rPr>
                <w:sz w:val="16"/>
              </w:rPr>
              <w:t>C1-245616</w:t>
            </w:r>
          </w:p>
        </w:tc>
        <w:tc>
          <w:tcPr>
            <w:tcW w:w="0" w:type="auto"/>
          </w:tcPr>
          <w:p w14:paraId="36B16064" w14:textId="77777777" w:rsidR="00E55A7F" w:rsidRPr="00E658AB" w:rsidRDefault="00E55A7F" w:rsidP="005E273C">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tcPr>
          <w:p w14:paraId="4DCBB80A"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1B603E10" w14:textId="77777777" w:rsidR="00E55A7F" w:rsidRPr="00E658AB" w:rsidRDefault="00E55A7F" w:rsidP="005E273C">
            <w:pPr>
              <w:pStyle w:val="TAL"/>
              <w:rPr>
                <w:sz w:val="16"/>
              </w:rPr>
            </w:pPr>
            <w:r>
              <w:rPr>
                <w:sz w:val="16"/>
              </w:rPr>
              <w:t>postponed</w:t>
            </w:r>
          </w:p>
        </w:tc>
        <w:tc>
          <w:tcPr>
            <w:tcW w:w="0" w:type="auto"/>
          </w:tcPr>
          <w:p w14:paraId="5639AAE7" w14:textId="77777777" w:rsidR="00E55A7F" w:rsidRPr="00E658AB" w:rsidRDefault="00E55A7F" w:rsidP="005E273C">
            <w:pPr>
              <w:pStyle w:val="TAL"/>
              <w:rPr>
                <w:sz w:val="16"/>
              </w:rPr>
            </w:pPr>
            <w:r>
              <w:rPr>
                <w:sz w:val="16"/>
              </w:rPr>
              <w:t>C1-245225</w:t>
            </w:r>
          </w:p>
        </w:tc>
        <w:tc>
          <w:tcPr>
            <w:tcW w:w="0" w:type="auto"/>
          </w:tcPr>
          <w:p w14:paraId="7D5E3781" w14:textId="77777777" w:rsidR="00E55A7F" w:rsidRPr="00E658AB" w:rsidRDefault="00E55A7F" w:rsidP="005E273C">
            <w:pPr>
              <w:pStyle w:val="TAL"/>
              <w:rPr>
                <w:sz w:val="16"/>
              </w:rPr>
            </w:pPr>
          </w:p>
        </w:tc>
      </w:tr>
      <w:tr w:rsidR="00E55A7F" w14:paraId="7E97D97E" w14:textId="77777777" w:rsidTr="005E273C">
        <w:tc>
          <w:tcPr>
            <w:tcW w:w="0" w:type="auto"/>
          </w:tcPr>
          <w:p w14:paraId="4AF1B779" w14:textId="77777777" w:rsidR="00E55A7F" w:rsidRPr="00E658AB" w:rsidRDefault="00E55A7F" w:rsidP="005E273C">
            <w:pPr>
              <w:pStyle w:val="TAL"/>
              <w:rPr>
                <w:sz w:val="16"/>
              </w:rPr>
            </w:pPr>
            <w:r>
              <w:rPr>
                <w:sz w:val="16"/>
              </w:rPr>
              <w:t>C1-245617</w:t>
            </w:r>
          </w:p>
        </w:tc>
        <w:tc>
          <w:tcPr>
            <w:tcW w:w="0" w:type="auto"/>
          </w:tcPr>
          <w:p w14:paraId="3618864F" w14:textId="77777777" w:rsidR="00E55A7F" w:rsidRPr="00E658AB" w:rsidRDefault="00E55A7F" w:rsidP="005E273C">
            <w:pPr>
              <w:pStyle w:val="TAL"/>
              <w:rPr>
                <w:sz w:val="16"/>
              </w:rPr>
            </w:pPr>
            <w:r>
              <w:rPr>
                <w:sz w:val="16"/>
              </w:rPr>
              <w:t>Revised WID on CT aspects for application enablement for mobile metaverse services</w:t>
            </w:r>
          </w:p>
        </w:tc>
        <w:tc>
          <w:tcPr>
            <w:tcW w:w="0" w:type="auto"/>
          </w:tcPr>
          <w:p w14:paraId="65E54702" w14:textId="77777777" w:rsidR="00E55A7F" w:rsidRPr="00E658AB" w:rsidRDefault="00E55A7F" w:rsidP="005E273C">
            <w:pPr>
              <w:pStyle w:val="TAL"/>
              <w:rPr>
                <w:sz w:val="16"/>
              </w:rPr>
            </w:pPr>
            <w:r>
              <w:rPr>
                <w:sz w:val="16"/>
              </w:rPr>
              <w:t>Samsung</w:t>
            </w:r>
          </w:p>
        </w:tc>
        <w:tc>
          <w:tcPr>
            <w:tcW w:w="0" w:type="auto"/>
          </w:tcPr>
          <w:p w14:paraId="27E20E6A" w14:textId="77777777" w:rsidR="00E55A7F" w:rsidRPr="00E658AB" w:rsidRDefault="00E55A7F" w:rsidP="005E273C">
            <w:pPr>
              <w:pStyle w:val="TAL"/>
              <w:rPr>
                <w:sz w:val="16"/>
              </w:rPr>
            </w:pPr>
            <w:r>
              <w:rPr>
                <w:sz w:val="16"/>
              </w:rPr>
              <w:t>postponed</w:t>
            </w:r>
          </w:p>
        </w:tc>
        <w:tc>
          <w:tcPr>
            <w:tcW w:w="0" w:type="auto"/>
          </w:tcPr>
          <w:p w14:paraId="264FC78F" w14:textId="77777777" w:rsidR="00E55A7F" w:rsidRPr="00E658AB" w:rsidRDefault="00E55A7F" w:rsidP="005E273C">
            <w:pPr>
              <w:pStyle w:val="TAL"/>
              <w:rPr>
                <w:sz w:val="16"/>
              </w:rPr>
            </w:pPr>
            <w:r>
              <w:rPr>
                <w:sz w:val="16"/>
              </w:rPr>
              <w:t>C1-245319</w:t>
            </w:r>
          </w:p>
        </w:tc>
        <w:tc>
          <w:tcPr>
            <w:tcW w:w="0" w:type="auto"/>
          </w:tcPr>
          <w:p w14:paraId="5DA784A0" w14:textId="77777777" w:rsidR="00E55A7F" w:rsidRPr="00E658AB" w:rsidRDefault="00E55A7F" w:rsidP="005E273C">
            <w:pPr>
              <w:pStyle w:val="TAL"/>
              <w:rPr>
                <w:sz w:val="16"/>
              </w:rPr>
            </w:pPr>
          </w:p>
        </w:tc>
      </w:tr>
      <w:tr w:rsidR="00E55A7F" w14:paraId="39ECDDAD" w14:textId="77777777" w:rsidTr="005E273C">
        <w:tc>
          <w:tcPr>
            <w:tcW w:w="0" w:type="auto"/>
          </w:tcPr>
          <w:p w14:paraId="227FC224" w14:textId="77777777" w:rsidR="00E55A7F" w:rsidRPr="00E658AB" w:rsidRDefault="00E55A7F" w:rsidP="005E273C">
            <w:pPr>
              <w:pStyle w:val="TAL"/>
              <w:rPr>
                <w:sz w:val="16"/>
              </w:rPr>
            </w:pPr>
            <w:r>
              <w:rPr>
                <w:sz w:val="16"/>
              </w:rPr>
              <w:t>C1-245618</w:t>
            </w:r>
          </w:p>
        </w:tc>
        <w:tc>
          <w:tcPr>
            <w:tcW w:w="0" w:type="auto"/>
          </w:tcPr>
          <w:p w14:paraId="1A47B33A" w14:textId="77777777" w:rsidR="00E55A7F" w:rsidRPr="00E658AB" w:rsidRDefault="00E55A7F" w:rsidP="005E273C">
            <w:pPr>
              <w:pStyle w:val="TAL"/>
              <w:rPr>
                <w:sz w:val="16"/>
              </w:rPr>
            </w:pPr>
            <w:r>
              <w:rPr>
                <w:sz w:val="16"/>
              </w:rPr>
              <w:t>CT aspects of application enablement for AIML services</w:t>
            </w:r>
          </w:p>
        </w:tc>
        <w:tc>
          <w:tcPr>
            <w:tcW w:w="0" w:type="auto"/>
          </w:tcPr>
          <w:p w14:paraId="4BB36ADF" w14:textId="77777777" w:rsidR="00E55A7F" w:rsidRPr="00E658AB" w:rsidRDefault="00E55A7F" w:rsidP="005E273C">
            <w:pPr>
              <w:pStyle w:val="TAL"/>
              <w:rPr>
                <w:sz w:val="16"/>
              </w:rPr>
            </w:pPr>
            <w:r>
              <w:rPr>
                <w:sz w:val="16"/>
              </w:rPr>
              <w:t>Ericsson, Lenovo</w:t>
            </w:r>
          </w:p>
        </w:tc>
        <w:tc>
          <w:tcPr>
            <w:tcW w:w="0" w:type="auto"/>
          </w:tcPr>
          <w:p w14:paraId="3D17CCB2" w14:textId="77777777" w:rsidR="00E55A7F" w:rsidRPr="00E658AB" w:rsidRDefault="00E55A7F" w:rsidP="005E273C">
            <w:pPr>
              <w:pStyle w:val="TAL"/>
              <w:rPr>
                <w:sz w:val="16"/>
              </w:rPr>
            </w:pPr>
            <w:r>
              <w:rPr>
                <w:sz w:val="16"/>
              </w:rPr>
              <w:t>revised</w:t>
            </w:r>
          </w:p>
        </w:tc>
        <w:tc>
          <w:tcPr>
            <w:tcW w:w="0" w:type="auto"/>
          </w:tcPr>
          <w:p w14:paraId="5514A0C7" w14:textId="77777777" w:rsidR="00E55A7F" w:rsidRPr="00E658AB" w:rsidRDefault="00E55A7F" w:rsidP="005E273C">
            <w:pPr>
              <w:pStyle w:val="TAL"/>
              <w:rPr>
                <w:sz w:val="16"/>
              </w:rPr>
            </w:pPr>
            <w:r>
              <w:rPr>
                <w:sz w:val="16"/>
              </w:rPr>
              <w:t>C1-245469</w:t>
            </w:r>
          </w:p>
        </w:tc>
        <w:tc>
          <w:tcPr>
            <w:tcW w:w="0" w:type="auto"/>
          </w:tcPr>
          <w:p w14:paraId="1368E383" w14:textId="77777777" w:rsidR="00E55A7F" w:rsidRPr="00E658AB" w:rsidRDefault="00E55A7F" w:rsidP="005E273C">
            <w:pPr>
              <w:pStyle w:val="TAL"/>
              <w:rPr>
                <w:sz w:val="16"/>
              </w:rPr>
            </w:pPr>
            <w:r>
              <w:rPr>
                <w:sz w:val="16"/>
              </w:rPr>
              <w:t>C1-245800</w:t>
            </w:r>
          </w:p>
        </w:tc>
      </w:tr>
      <w:tr w:rsidR="00E55A7F" w14:paraId="47CCA0D3" w14:textId="77777777" w:rsidTr="005E273C">
        <w:tc>
          <w:tcPr>
            <w:tcW w:w="0" w:type="auto"/>
          </w:tcPr>
          <w:p w14:paraId="4F00FB75" w14:textId="77777777" w:rsidR="00E55A7F" w:rsidRPr="00E658AB" w:rsidRDefault="00E55A7F" w:rsidP="005E273C">
            <w:pPr>
              <w:pStyle w:val="TAL"/>
              <w:rPr>
                <w:sz w:val="16"/>
              </w:rPr>
            </w:pPr>
            <w:r>
              <w:rPr>
                <w:sz w:val="16"/>
              </w:rPr>
              <w:t>C1-245619</w:t>
            </w:r>
          </w:p>
        </w:tc>
        <w:tc>
          <w:tcPr>
            <w:tcW w:w="0" w:type="auto"/>
          </w:tcPr>
          <w:p w14:paraId="73BB8786" w14:textId="77777777" w:rsidR="00E55A7F" w:rsidRPr="00E658AB" w:rsidRDefault="00E55A7F" w:rsidP="005E273C">
            <w:pPr>
              <w:pStyle w:val="TAL"/>
              <w:rPr>
                <w:sz w:val="16"/>
              </w:rPr>
            </w:pPr>
            <w:r>
              <w:rPr>
                <w:sz w:val="16"/>
              </w:rPr>
              <w:t>Revised WID on CT aspects of SEAL data delivery enabler for vertical applications Phase 2</w:t>
            </w:r>
          </w:p>
        </w:tc>
        <w:tc>
          <w:tcPr>
            <w:tcW w:w="0" w:type="auto"/>
          </w:tcPr>
          <w:p w14:paraId="7C4B1F9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907735D" w14:textId="77777777" w:rsidR="00E55A7F" w:rsidRPr="00E658AB" w:rsidRDefault="00E55A7F" w:rsidP="005E273C">
            <w:pPr>
              <w:pStyle w:val="TAL"/>
              <w:rPr>
                <w:sz w:val="16"/>
              </w:rPr>
            </w:pPr>
            <w:r>
              <w:rPr>
                <w:sz w:val="16"/>
              </w:rPr>
              <w:t>agreed</w:t>
            </w:r>
          </w:p>
        </w:tc>
        <w:tc>
          <w:tcPr>
            <w:tcW w:w="0" w:type="auto"/>
          </w:tcPr>
          <w:p w14:paraId="5DE1A7B3" w14:textId="77777777" w:rsidR="00E55A7F" w:rsidRPr="00E658AB" w:rsidRDefault="00E55A7F" w:rsidP="005E273C">
            <w:pPr>
              <w:pStyle w:val="TAL"/>
              <w:rPr>
                <w:sz w:val="16"/>
              </w:rPr>
            </w:pPr>
            <w:r>
              <w:rPr>
                <w:sz w:val="16"/>
              </w:rPr>
              <w:t>C1-245542</w:t>
            </w:r>
          </w:p>
        </w:tc>
        <w:tc>
          <w:tcPr>
            <w:tcW w:w="0" w:type="auto"/>
          </w:tcPr>
          <w:p w14:paraId="34EB73F7" w14:textId="77777777" w:rsidR="00E55A7F" w:rsidRPr="00E658AB" w:rsidRDefault="00E55A7F" w:rsidP="005E273C">
            <w:pPr>
              <w:pStyle w:val="TAL"/>
              <w:rPr>
                <w:sz w:val="16"/>
              </w:rPr>
            </w:pPr>
          </w:p>
        </w:tc>
      </w:tr>
      <w:tr w:rsidR="00E55A7F" w14:paraId="54B95F1E" w14:textId="77777777" w:rsidTr="005E273C">
        <w:tc>
          <w:tcPr>
            <w:tcW w:w="0" w:type="auto"/>
          </w:tcPr>
          <w:p w14:paraId="10428D2E" w14:textId="77777777" w:rsidR="00E55A7F" w:rsidRPr="00E658AB" w:rsidRDefault="00E55A7F" w:rsidP="005E273C">
            <w:pPr>
              <w:pStyle w:val="TAL"/>
              <w:rPr>
                <w:sz w:val="16"/>
              </w:rPr>
            </w:pPr>
            <w:r>
              <w:rPr>
                <w:sz w:val="16"/>
              </w:rPr>
              <w:t>C1-245620</w:t>
            </w:r>
          </w:p>
        </w:tc>
        <w:tc>
          <w:tcPr>
            <w:tcW w:w="0" w:type="auto"/>
          </w:tcPr>
          <w:p w14:paraId="642EDEF9" w14:textId="77777777" w:rsidR="00E55A7F" w:rsidRPr="00E658AB" w:rsidRDefault="00E55A7F" w:rsidP="005E273C">
            <w:pPr>
              <w:pStyle w:val="TAL"/>
              <w:rPr>
                <w:sz w:val="16"/>
              </w:rPr>
            </w:pPr>
            <w:r>
              <w:rPr>
                <w:sz w:val="16"/>
              </w:rPr>
              <w:t>Revised WID on CT aspects of proximity based services in 5GS Phase 3</w:t>
            </w:r>
          </w:p>
        </w:tc>
        <w:tc>
          <w:tcPr>
            <w:tcW w:w="0" w:type="auto"/>
          </w:tcPr>
          <w:p w14:paraId="752CD84F" w14:textId="77777777" w:rsidR="00E55A7F" w:rsidRPr="00E658AB" w:rsidRDefault="00E55A7F" w:rsidP="005E273C">
            <w:pPr>
              <w:pStyle w:val="TAL"/>
              <w:rPr>
                <w:sz w:val="16"/>
              </w:rPr>
            </w:pPr>
            <w:r>
              <w:rPr>
                <w:sz w:val="16"/>
              </w:rPr>
              <w:t>CATT</w:t>
            </w:r>
          </w:p>
        </w:tc>
        <w:tc>
          <w:tcPr>
            <w:tcW w:w="0" w:type="auto"/>
          </w:tcPr>
          <w:p w14:paraId="54735771" w14:textId="77777777" w:rsidR="00E55A7F" w:rsidRPr="00E658AB" w:rsidRDefault="00E55A7F" w:rsidP="005E273C">
            <w:pPr>
              <w:pStyle w:val="TAL"/>
              <w:rPr>
                <w:sz w:val="16"/>
              </w:rPr>
            </w:pPr>
            <w:r>
              <w:rPr>
                <w:sz w:val="16"/>
              </w:rPr>
              <w:t>postponed</w:t>
            </w:r>
          </w:p>
        </w:tc>
        <w:tc>
          <w:tcPr>
            <w:tcW w:w="0" w:type="auto"/>
          </w:tcPr>
          <w:p w14:paraId="67EE76EB" w14:textId="77777777" w:rsidR="00E55A7F" w:rsidRPr="00E658AB" w:rsidRDefault="00E55A7F" w:rsidP="005E273C">
            <w:pPr>
              <w:pStyle w:val="TAL"/>
              <w:rPr>
                <w:sz w:val="16"/>
              </w:rPr>
            </w:pPr>
            <w:r>
              <w:rPr>
                <w:sz w:val="16"/>
              </w:rPr>
              <w:t>C1-245577</w:t>
            </w:r>
          </w:p>
        </w:tc>
        <w:tc>
          <w:tcPr>
            <w:tcW w:w="0" w:type="auto"/>
          </w:tcPr>
          <w:p w14:paraId="425512A7" w14:textId="77777777" w:rsidR="00E55A7F" w:rsidRPr="00E658AB" w:rsidRDefault="00E55A7F" w:rsidP="005E273C">
            <w:pPr>
              <w:pStyle w:val="TAL"/>
              <w:rPr>
                <w:sz w:val="16"/>
              </w:rPr>
            </w:pPr>
          </w:p>
        </w:tc>
      </w:tr>
      <w:tr w:rsidR="00E55A7F" w14:paraId="06B55BC3" w14:textId="77777777" w:rsidTr="005E273C">
        <w:tc>
          <w:tcPr>
            <w:tcW w:w="0" w:type="auto"/>
          </w:tcPr>
          <w:p w14:paraId="6682E28E" w14:textId="77777777" w:rsidR="00E55A7F" w:rsidRPr="00E658AB" w:rsidRDefault="00E55A7F" w:rsidP="005E273C">
            <w:pPr>
              <w:pStyle w:val="TAL"/>
              <w:rPr>
                <w:sz w:val="16"/>
              </w:rPr>
            </w:pPr>
            <w:r>
              <w:rPr>
                <w:sz w:val="16"/>
              </w:rPr>
              <w:t>C1-245621</w:t>
            </w:r>
          </w:p>
        </w:tc>
        <w:tc>
          <w:tcPr>
            <w:tcW w:w="0" w:type="auto"/>
          </w:tcPr>
          <w:p w14:paraId="463A4790" w14:textId="77777777" w:rsidR="00E55A7F" w:rsidRPr="00E658AB" w:rsidRDefault="00E55A7F" w:rsidP="005E273C">
            <w:pPr>
              <w:pStyle w:val="TAL"/>
              <w:rPr>
                <w:sz w:val="16"/>
              </w:rPr>
            </w:pPr>
            <w:r>
              <w:rPr>
                <w:sz w:val="16"/>
              </w:rPr>
              <w:t>New WID on CT aspects of Extended Reality and Media service (XRM) Phase 2</w:t>
            </w:r>
          </w:p>
        </w:tc>
        <w:tc>
          <w:tcPr>
            <w:tcW w:w="0" w:type="auto"/>
          </w:tcPr>
          <w:p w14:paraId="44D84152" w14:textId="77777777" w:rsidR="00E55A7F" w:rsidRPr="00E658AB" w:rsidRDefault="00E55A7F" w:rsidP="005E273C">
            <w:pPr>
              <w:pStyle w:val="TAL"/>
              <w:rPr>
                <w:sz w:val="16"/>
              </w:rPr>
            </w:pPr>
            <w:r>
              <w:rPr>
                <w:sz w:val="16"/>
              </w:rPr>
              <w:t>Nokia</w:t>
            </w:r>
          </w:p>
        </w:tc>
        <w:tc>
          <w:tcPr>
            <w:tcW w:w="0" w:type="auto"/>
          </w:tcPr>
          <w:p w14:paraId="374EB0BF" w14:textId="77777777" w:rsidR="00E55A7F" w:rsidRPr="00E658AB" w:rsidRDefault="00E55A7F" w:rsidP="005E273C">
            <w:pPr>
              <w:pStyle w:val="TAL"/>
              <w:rPr>
                <w:sz w:val="16"/>
              </w:rPr>
            </w:pPr>
            <w:r>
              <w:rPr>
                <w:sz w:val="16"/>
              </w:rPr>
              <w:t>revised</w:t>
            </w:r>
          </w:p>
        </w:tc>
        <w:tc>
          <w:tcPr>
            <w:tcW w:w="0" w:type="auto"/>
          </w:tcPr>
          <w:p w14:paraId="60DF4D93" w14:textId="77777777" w:rsidR="00E55A7F" w:rsidRPr="00E658AB" w:rsidRDefault="00E55A7F" w:rsidP="005E273C">
            <w:pPr>
              <w:pStyle w:val="TAL"/>
              <w:rPr>
                <w:sz w:val="16"/>
              </w:rPr>
            </w:pPr>
            <w:r>
              <w:rPr>
                <w:sz w:val="16"/>
              </w:rPr>
              <w:t>C1-245236</w:t>
            </w:r>
          </w:p>
        </w:tc>
        <w:tc>
          <w:tcPr>
            <w:tcW w:w="0" w:type="auto"/>
          </w:tcPr>
          <w:p w14:paraId="71AFF776" w14:textId="77777777" w:rsidR="00E55A7F" w:rsidRPr="00E658AB" w:rsidRDefault="00E55A7F" w:rsidP="005E273C">
            <w:pPr>
              <w:pStyle w:val="TAL"/>
              <w:rPr>
                <w:sz w:val="16"/>
              </w:rPr>
            </w:pPr>
            <w:r>
              <w:rPr>
                <w:sz w:val="16"/>
              </w:rPr>
              <w:t>C1-245983</w:t>
            </w:r>
          </w:p>
        </w:tc>
      </w:tr>
      <w:tr w:rsidR="00E55A7F" w14:paraId="5BD6556B" w14:textId="77777777" w:rsidTr="005E273C">
        <w:tc>
          <w:tcPr>
            <w:tcW w:w="0" w:type="auto"/>
          </w:tcPr>
          <w:p w14:paraId="768DFEE9" w14:textId="77777777" w:rsidR="00E55A7F" w:rsidRPr="00E658AB" w:rsidRDefault="00E55A7F" w:rsidP="005E273C">
            <w:pPr>
              <w:pStyle w:val="TAL"/>
              <w:rPr>
                <w:sz w:val="16"/>
              </w:rPr>
            </w:pPr>
            <w:r>
              <w:rPr>
                <w:sz w:val="16"/>
              </w:rPr>
              <w:t>C1-245622</w:t>
            </w:r>
          </w:p>
        </w:tc>
        <w:tc>
          <w:tcPr>
            <w:tcW w:w="0" w:type="auto"/>
          </w:tcPr>
          <w:p w14:paraId="40791DE4" w14:textId="77777777" w:rsidR="00E55A7F" w:rsidRPr="00E658AB" w:rsidRDefault="00E55A7F" w:rsidP="005E273C">
            <w:pPr>
              <w:pStyle w:val="TAL"/>
              <w:rPr>
                <w:sz w:val="16"/>
              </w:rPr>
            </w:pPr>
            <w:r>
              <w:rPr>
                <w:sz w:val="16"/>
              </w:rPr>
              <w:t>New WID on CT aspects for application enablement for satellite access Phase 3</w:t>
            </w:r>
          </w:p>
        </w:tc>
        <w:tc>
          <w:tcPr>
            <w:tcW w:w="0" w:type="auto"/>
          </w:tcPr>
          <w:p w14:paraId="017C8761" w14:textId="77777777" w:rsidR="00E55A7F" w:rsidRPr="00E658AB" w:rsidRDefault="00E55A7F" w:rsidP="005E273C">
            <w:pPr>
              <w:pStyle w:val="TAL"/>
              <w:rPr>
                <w:sz w:val="16"/>
              </w:rPr>
            </w:pPr>
            <w:r>
              <w:rPr>
                <w:sz w:val="16"/>
              </w:rPr>
              <w:t>Samsung</w:t>
            </w:r>
          </w:p>
        </w:tc>
        <w:tc>
          <w:tcPr>
            <w:tcW w:w="0" w:type="auto"/>
          </w:tcPr>
          <w:p w14:paraId="216235A9" w14:textId="77777777" w:rsidR="00E55A7F" w:rsidRPr="00E658AB" w:rsidRDefault="00E55A7F" w:rsidP="005E273C">
            <w:pPr>
              <w:pStyle w:val="TAL"/>
              <w:rPr>
                <w:sz w:val="16"/>
              </w:rPr>
            </w:pPr>
            <w:r>
              <w:rPr>
                <w:sz w:val="16"/>
              </w:rPr>
              <w:t>endorsed</w:t>
            </w:r>
          </w:p>
        </w:tc>
        <w:tc>
          <w:tcPr>
            <w:tcW w:w="0" w:type="auto"/>
          </w:tcPr>
          <w:p w14:paraId="4FB14852" w14:textId="77777777" w:rsidR="00E55A7F" w:rsidRPr="00E658AB" w:rsidRDefault="00E55A7F" w:rsidP="005E273C">
            <w:pPr>
              <w:pStyle w:val="TAL"/>
              <w:rPr>
                <w:sz w:val="16"/>
              </w:rPr>
            </w:pPr>
            <w:r>
              <w:rPr>
                <w:sz w:val="16"/>
              </w:rPr>
              <w:t>C1-245314</w:t>
            </w:r>
          </w:p>
        </w:tc>
        <w:tc>
          <w:tcPr>
            <w:tcW w:w="0" w:type="auto"/>
          </w:tcPr>
          <w:p w14:paraId="5F305268" w14:textId="77777777" w:rsidR="00E55A7F" w:rsidRPr="00E658AB" w:rsidRDefault="00E55A7F" w:rsidP="005E273C">
            <w:pPr>
              <w:pStyle w:val="TAL"/>
              <w:rPr>
                <w:sz w:val="16"/>
              </w:rPr>
            </w:pPr>
          </w:p>
        </w:tc>
      </w:tr>
      <w:tr w:rsidR="00E55A7F" w14:paraId="4AF38F5A" w14:textId="77777777" w:rsidTr="005E273C">
        <w:tc>
          <w:tcPr>
            <w:tcW w:w="0" w:type="auto"/>
          </w:tcPr>
          <w:p w14:paraId="4897CA74" w14:textId="77777777" w:rsidR="00E55A7F" w:rsidRPr="00E658AB" w:rsidRDefault="00E55A7F" w:rsidP="005E273C">
            <w:pPr>
              <w:pStyle w:val="TAL"/>
              <w:rPr>
                <w:sz w:val="16"/>
              </w:rPr>
            </w:pPr>
            <w:r>
              <w:rPr>
                <w:sz w:val="16"/>
              </w:rPr>
              <w:t>C1-245623</w:t>
            </w:r>
          </w:p>
        </w:tc>
        <w:tc>
          <w:tcPr>
            <w:tcW w:w="0" w:type="auto"/>
          </w:tcPr>
          <w:p w14:paraId="023EA327" w14:textId="77777777" w:rsidR="00E55A7F" w:rsidRPr="00E658AB" w:rsidRDefault="00E55A7F" w:rsidP="005E273C">
            <w:pPr>
              <w:pStyle w:val="TAL"/>
              <w:rPr>
                <w:sz w:val="16"/>
              </w:rPr>
            </w:pPr>
            <w:r>
              <w:rPr>
                <w:sz w:val="16"/>
              </w:rPr>
              <w:t>New WID on CT aspects for enabling MSGin5G Service phase 3</w:t>
            </w:r>
          </w:p>
        </w:tc>
        <w:tc>
          <w:tcPr>
            <w:tcW w:w="0" w:type="auto"/>
          </w:tcPr>
          <w:p w14:paraId="3805CEEF" w14:textId="77777777" w:rsidR="00E55A7F" w:rsidRPr="00E658AB" w:rsidRDefault="00E55A7F" w:rsidP="005E273C">
            <w:pPr>
              <w:pStyle w:val="TAL"/>
              <w:rPr>
                <w:sz w:val="16"/>
              </w:rPr>
            </w:pPr>
            <w:r>
              <w:rPr>
                <w:sz w:val="16"/>
              </w:rPr>
              <w:t>China Mobile M2M Company Ltd.</w:t>
            </w:r>
          </w:p>
        </w:tc>
        <w:tc>
          <w:tcPr>
            <w:tcW w:w="0" w:type="auto"/>
          </w:tcPr>
          <w:p w14:paraId="51E07068" w14:textId="77777777" w:rsidR="00E55A7F" w:rsidRPr="00E658AB" w:rsidRDefault="00E55A7F" w:rsidP="005E273C">
            <w:pPr>
              <w:pStyle w:val="TAL"/>
              <w:rPr>
                <w:sz w:val="16"/>
              </w:rPr>
            </w:pPr>
            <w:r>
              <w:rPr>
                <w:sz w:val="16"/>
              </w:rPr>
              <w:t>revised</w:t>
            </w:r>
          </w:p>
        </w:tc>
        <w:tc>
          <w:tcPr>
            <w:tcW w:w="0" w:type="auto"/>
          </w:tcPr>
          <w:p w14:paraId="2A451E7F" w14:textId="77777777" w:rsidR="00E55A7F" w:rsidRPr="00E658AB" w:rsidRDefault="00E55A7F" w:rsidP="005E273C">
            <w:pPr>
              <w:pStyle w:val="TAL"/>
              <w:rPr>
                <w:sz w:val="16"/>
              </w:rPr>
            </w:pPr>
            <w:r>
              <w:rPr>
                <w:sz w:val="16"/>
              </w:rPr>
              <w:t>C1-245318</w:t>
            </w:r>
          </w:p>
        </w:tc>
        <w:tc>
          <w:tcPr>
            <w:tcW w:w="0" w:type="auto"/>
          </w:tcPr>
          <w:p w14:paraId="38AFCA60" w14:textId="77777777" w:rsidR="00E55A7F" w:rsidRPr="00E658AB" w:rsidRDefault="00E55A7F" w:rsidP="005E273C">
            <w:pPr>
              <w:pStyle w:val="TAL"/>
              <w:rPr>
                <w:sz w:val="16"/>
              </w:rPr>
            </w:pPr>
            <w:r>
              <w:rPr>
                <w:sz w:val="16"/>
              </w:rPr>
              <w:t>C1-246004</w:t>
            </w:r>
          </w:p>
        </w:tc>
      </w:tr>
      <w:tr w:rsidR="00E55A7F" w14:paraId="3CD9322F" w14:textId="77777777" w:rsidTr="005E273C">
        <w:tc>
          <w:tcPr>
            <w:tcW w:w="0" w:type="auto"/>
          </w:tcPr>
          <w:p w14:paraId="7CCF5EA9" w14:textId="77777777" w:rsidR="00E55A7F" w:rsidRPr="00E658AB" w:rsidRDefault="00E55A7F" w:rsidP="005E273C">
            <w:pPr>
              <w:pStyle w:val="TAL"/>
              <w:rPr>
                <w:sz w:val="16"/>
              </w:rPr>
            </w:pPr>
            <w:r>
              <w:rPr>
                <w:sz w:val="16"/>
              </w:rPr>
              <w:t>C1-245624</w:t>
            </w:r>
          </w:p>
        </w:tc>
        <w:tc>
          <w:tcPr>
            <w:tcW w:w="0" w:type="auto"/>
          </w:tcPr>
          <w:p w14:paraId="3A6F79F9" w14:textId="77777777" w:rsidR="00E55A7F" w:rsidRPr="00E658AB" w:rsidRDefault="00E55A7F" w:rsidP="005E273C">
            <w:pPr>
              <w:pStyle w:val="TAL"/>
              <w:rPr>
                <w:sz w:val="16"/>
              </w:rPr>
            </w:pPr>
            <w:r>
              <w:rPr>
                <w:sz w:val="16"/>
              </w:rPr>
              <w:t>New WID on CT aspects of XRM_Ph2_APP</w:t>
            </w:r>
          </w:p>
        </w:tc>
        <w:tc>
          <w:tcPr>
            <w:tcW w:w="0" w:type="auto"/>
          </w:tcPr>
          <w:p w14:paraId="61A7139B" w14:textId="77777777" w:rsidR="00E55A7F" w:rsidRPr="00E658AB" w:rsidRDefault="00E55A7F" w:rsidP="005E273C">
            <w:pPr>
              <w:pStyle w:val="TAL"/>
              <w:rPr>
                <w:sz w:val="16"/>
              </w:rPr>
            </w:pPr>
            <w:r>
              <w:rPr>
                <w:sz w:val="16"/>
              </w:rPr>
              <w:t>China Mobile</w:t>
            </w:r>
          </w:p>
        </w:tc>
        <w:tc>
          <w:tcPr>
            <w:tcW w:w="0" w:type="auto"/>
          </w:tcPr>
          <w:p w14:paraId="61A80C74" w14:textId="77777777" w:rsidR="00E55A7F" w:rsidRPr="00E658AB" w:rsidRDefault="00E55A7F" w:rsidP="005E273C">
            <w:pPr>
              <w:pStyle w:val="TAL"/>
              <w:rPr>
                <w:sz w:val="16"/>
              </w:rPr>
            </w:pPr>
            <w:r>
              <w:rPr>
                <w:sz w:val="16"/>
              </w:rPr>
              <w:t>endorsed</w:t>
            </w:r>
          </w:p>
        </w:tc>
        <w:tc>
          <w:tcPr>
            <w:tcW w:w="0" w:type="auto"/>
          </w:tcPr>
          <w:p w14:paraId="06F2B49B" w14:textId="77777777" w:rsidR="00E55A7F" w:rsidRPr="00E658AB" w:rsidRDefault="00E55A7F" w:rsidP="005E273C">
            <w:pPr>
              <w:pStyle w:val="TAL"/>
              <w:rPr>
                <w:sz w:val="16"/>
              </w:rPr>
            </w:pPr>
            <w:r>
              <w:rPr>
                <w:sz w:val="16"/>
              </w:rPr>
              <w:t>C1-245457</w:t>
            </w:r>
          </w:p>
        </w:tc>
        <w:tc>
          <w:tcPr>
            <w:tcW w:w="0" w:type="auto"/>
          </w:tcPr>
          <w:p w14:paraId="28075874" w14:textId="77777777" w:rsidR="00E55A7F" w:rsidRPr="00E658AB" w:rsidRDefault="00E55A7F" w:rsidP="005E273C">
            <w:pPr>
              <w:pStyle w:val="TAL"/>
              <w:rPr>
                <w:sz w:val="16"/>
              </w:rPr>
            </w:pPr>
          </w:p>
        </w:tc>
      </w:tr>
      <w:tr w:rsidR="00E55A7F" w14:paraId="0C748737" w14:textId="77777777" w:rsidTr="005E273C">
        <w:tc>
          <w:tcPr>
            <w:tcW w:w="0" w:type="auto"/>
          </w:tcPr>
          <w:p w14:paraId="7366F8F5" w14:textId="77777777" w:rsidR="00E55A7F" w:rsidRPr="00E658AB" w:rsidRDefault="00E55A7F" w:rsidP="005E273C">
            <w:pPr>
              <w:pStyle w:val="TAL"/>
              <w:rPr>
                <w:sz w:val="16"/>
              </w:rPr>
            </w:pPr>
            <w:r>
              <w:rPr>
                <w:sz w:val="16"/>
              </w:rPr>
              <w:t>C1-245625</w:t>
            </w:r>
          </w:p>
        </w:tc>
        <w:tc>
          <w:tcPr>
            <w:tcW w:w="0" w:type="auto"/>
          </w:tcPr>
          <w:p w14:paraId="5069BE92" w14:textId="77777777" w:rsidR="00E55A7F" w:rsidRPr="00E658AB" w:rsidRDefault="00E55A7F" w:rsidP="005E273C">
            <w:pPr>
              <w:pStyle w:val="TAL"/>
              <w:rPr>
                <w:sz w:val="16"/>
              </w:rPr>
            </w:pPr>
            <w:r>
              <w:rPr>
                <w:sz w:val="16"/>
              </w:rPr>
              <w:t>New WID on CT aspects of security for mobility over non-3GPP access to avoid full primary authentication (Non3GPPMob_Sec)</w:t>
            </w:r>
          </w:p>
        </w:tc>
        <w:tc>
          <w:tcPr>
            <w:tcW w:w="0" w:type="auto"/>
          </w:tcPr>
          <w:p w14:paraId="03C0D2B7" w14:textId="77777777" w:rsidR="00E55A7F" w:rsidRPr="00E658AB" w:rsidRDefault="00E55A7F" w:rsidP="005E273C">
            <w:pPr>
              <w:pStyle w:val="TAL"/>
              <w:rPr>
                <w:sz w:val="16"/>
              </w:rPr>
            </w:pPr>
            <w:r>
              <w:rPr>
                <w:sz w:val="16"/>
              </w:rPr>
              <w:t>Nokia</w:t>
            </w:r>
          </w:p>
        </w:tc>
        <w:tc>
          <w:tcPr>
            <w:tcW w:w="0" w:type="auto"/>
          </w:tcPr>
          <w:p w14:paraId="17606AA2" w14:textId="77777777" w:rsidR="00E55A7F" w:rsidRPr="00E658AB" w:rsidRDefault="00E55A7F" w:rsidP="005E273C">
            <w:pPr>
              <w:pStyle w:val="TAL"/>
              <w:rPr>
                <w:sz w:val="16"/>
              </w:rPr>
            </w:pPr>
            <w:r>
              <w:rPr>
                <w:sz w:val="16"/>
              </w:rPr>
              <w:t>postponed</w:t>
            </w:r>
          </w:p>
        </w:tc>
        <w:tc>
          <w:tcPr>
            <w:tcW w:w="0" w:type="auto"/>
          </w:tcPr>
          <w:p w14:paraId="68E78C82" w14:textId="77777777" w:rsidR="00E55A7F" w:rsidRPr="00E658AB" w:rsidRDefault="00E55A7F" w:rsidP="005E273C">
            <w:pPr>
              <w:pStyle w:val="TAL"/>
              <w:rPr>
                <w:sz w:val="16"/>
              </w:rPr>
            </w:pPr>
            <w:r>
              <w:rPr>
                <w:sz w:val="16"/>
              </w:rPr>
              <w:t>C1-245478</w:t>
            </w:r>
          </w:p>
        </w:tc>
        <w:tc>
          <w:tcPr>
            <w:tcW w:w="0" w:type="auto"/>
          </w:tcPr>
          <w:p w14:paraId="16065842" w14:textId="77777777" w:rsidR="00E55A7F" w:rsidRPr="00E658AB" w:rsidRDefault="00E55A7F" w:rsidP="005E273C">
            <w:pPr>
              <w:pStyle w:val="TAL"/>
              <w:rPr>
                <w:sz w:val="16"/>
              </w:rPr>
            </w:pPr>
          </w:p>
        </w:tc>
      </w:tr>
      <w:tr w:rsidR="00E55A7F" w14:paraId="6BA947BF" w14:textId="77777777" w:rsidTr="005E273C">
        <w:tc>
          <w:tcPr>
            <w:tcW w:w="0" w:type="auto"/>
          </w:tcPr>
          <w:p w14:paraId="6D73F509" w14:textId="77777777" w:rsidR="00E55A7F" w:rsidRPr="00E658AB" w:rsidRDefault="00E55A7F" w:rsidP="005E273C">
            <w:pPr>
              <w:pStyle w:val="TAL"/>
              <w:rPr>
                <w:sz w:val="16"/>
              </w:rPr>
            </w:pPr>
            <w:r>
              <w:rPr>
                <w:sz w:val="16"/>
              </w:rPr>
              <w:t>C1-245626</w:t>
            </w:r>
          </w:p>
        </w:tc>
        <w:tc>
          <w:tcPr>
            <w:tcW w:w="0" w:type="auto"/>
          </w:tcPr>
          <w:p w14:paraId="148C52FB" w14:textId="77777777" w:rsidR="00E55A7F" w:rsidRPr="00E658AB" w:rsidRDefault="00E55A7F" w:rsidP="005E273C">
            <w:pPr>
              <w:pStyle w:val="TAL"/>
              <w:rPr>
                <w:sz w:val="16"/>
              </w:rPr>
            </w:pPr>
            <w:r>
              <w:rPr>
                <w:sz w:val="16"/>
              </w:rPr>
              <w:t>New WID on CAPIF Phase 3</w:t>
            </w:r>
          </w:p>
        </w:tc>
        <w:tc>
          <w:tcPr>
            <w:tcW w:w="0" w:type="auto"/>
          </w:tcPr>
          <w:p w14:paraId="665832A2" w14:textId="77777777" w:rsidR="00E55A7F" w:rsidRPr="00E658AB" w:rsidRDefault="00E55A7F" w:rsidP="005E273C">
            <w:pPr>
              <w:pStyle w:val="TAL"/>
              <w:rPr>
                <w:sz w:val="16"/>
              </w:rPr>
            </w:pPr>
            <w:r>
              <w:rPr>
                <w:sz w:val="16"/>
              </w:rPr>
              <w:t>Nokia</w:t>
            </w:r>
          </w:p>
        </w:tc>
        <w:tc>
          <w:tcPr>
            <w:tcW w:w="0" w:type="auto"/>
          </w:tcPr>
          <w:p w14:paraId="609B6DAE" w14:textId="77777777" w:rsidR="00E55A7F" w:rsidRPr="00E658AB" w:rsidRDefault="00E55A7F" w:rsidP="005E273C">
            <w:pPr>
              <w:pStyle w:val="TAL"/>
              <w:rPr>
                <w:sz w:val="16"/>
              </w:rPr>
            </w:pPr>
            <w:r>
              <w:rPr>
                <w:sz w:val="16"/>
              </w:rPr>
              <w:t>revised</w:t>
            </w:r>
          </w:p>
        </w:tc>
        <w:tc>
          <w:tcPr>
            <w:tcW w:w="0" w:type="auto"/>
          </w:tcPr>
          <w:p w14:paraId="45CB9D94" w14:textId="77777777" w:rsidR="00E55A7F" w:rsidRPr="00E658AB" w:rsidRDefault="00E55A7F" w:rsidP="005E273C">
            <w:pPr>
              <w:pStyle w:val="TAL"/>
              <w:rPr>
                <w:sz w:val="16"/>
              </w:rPr>
            </w:pPr>
            <w:r>
              <w:rPr>
                <w:sz w:val="16"/>
              </w:rPr>
              <w:t>C1-245564</w:t>
            </w:r>
          </w:p>
        </w:tc>
        <w:tc>
          <w:tcPr>
            <w:tcW w:w="0" w:type="auto"/>
          </w:tcPr>
          <w:p w14:paraId="2F6909CA" w14:textId="77777777" w:rsidR="00E55A7F" w:rsidRPr="00E658AB" w:rsidRDefault="00E55A7F" w:rsidP="005E273C">
            <w:pPr>
              <w:pStyle w:val="TAL"/>
              <w:rPr>
                <w:sz w:val="16"/>
              </w:rPr>
            </w:pPr>
            <w:r>
              <w:rPr>
                <w:sz w:val="16"/>
              </w:rPr>
              <w:t>C1-246013</w:t>
            </w:r>
          </w:p>
        </w:tc>
      </w:tr>
      <w:tr w:rsidR="00E55A7F" w14:paraId="57CAD41D" w14:textId="77777777" w:rsidTr="005E273C">
        <w:tc>
          <w:tcPr>
            <w:tcW w:w="0" w:type="auto"/>
          </w:tcPr>
          <w:p w14:paraId="58326186" w14:textId="77777777" w:rsidR="00E55A7F" w:rsidRPr="00E658AB" w:rsidRDefault="00E55A7F" w:rsidP="005E273C">
            <w:pPr>
              <w:pStyle w:val="TAL"/>
              <w:rPr>
                <w:sz w:val="16"/>
              </w:rPr>
            </w:pPr>
            <w:r>
              <w:rPr>
                <w:sz w:val="16"/>
              </w:rPr>
              <w:t>C1-245627</w:t>
            </w:r>
          </w:p>
        </w:tc>
        <w:tc>
          <w:tcPr>
            <w:tcW w:w="0" w:type="auto"/>
          </w:tcPr>
          <w:p w14:paraId="1FD42454" w14:textId="77777777" w:rsidR="00E55A7F" w:rsidRPr="00E658AB" w:rsidRDefault="00E55A7F" w:rsidP="005E273C">
            <w:pPr>
              <w:pStyle w:val="TAL"/>
              <w:rPr>
                <w:sz w:val="16"/>
              </w:rPr>
            </w:pPr>
            <w:r>
              <w:rPr>
                <w:sz w:val="16"/>
              </w:rPr>
              <w:t>New WID on CT aspects of energy efficiency and energy saving</w:t>
            </w:r>
          </w:p>
        </w:tc>
        <w:tc>
          <w:tcPr>
            <w:tcW w:w="0" w:type="auto"/>
          </w:tcPr>
          <w:p w14:paraId="28826B68" w14:textId="77777777" w:rsidR="00E55A7F" w:rsidRPr="00E658AB" w:rsidRDefault="00E55A7F" w:rsidP="005E273C">
            <w:pPr>
              <w:pStyle w:val="TAL"/>
              <w:rPr>
                <w:sz w:val="16"/>
              </w:rPr>
            </w:pPr>
            <w:r>
              <w:rPr>
                <w:sz w:val="16"/>
              </w:rPr>
              <w:t>Samsung</w:t>
            </w:r>
          </w:p>
        </w:tc>
        <w:tc>
          <w:tcPr>
            <w:tcW w:w="0" w:type="auto"/>
          </w:tcPr>
          <w:p w14:paraId="2E5F33CC" w14:textId="77777777" w:rsidR="00E55A7F" w:rsidRPr="00E658AB" w:rsidRDefault="00E55A7F" w:rsidP="005E273C">
            <w:pPr>
              <w:pStyle w:val="TAL"/>
              <w:rPr>
                <w:sz w:val="16"/>
              </w:rPr>
            </w:pPr>
            <w:r>
              <w:rPr>
                <w:sz w:val="16"/>
              </w:rPr>
              <w:t>postponed</w:t>
            </w:r>
          </w:p>
        </w:tc>
        <w:tc>
          <w:tcPr>
            <w:tcW w:w="0" w:type="auto"/>
          </w:tcPr>
          <w:p w14:paraId="1552E9BC" w14:textId="77777777" w:rsidR="00E55A7F" w:rsidRPr="00E658AB" w:rsidRDefault="00E55A7F" w:rsidP="005E273C">
            <w:pPr>
              <w:pStyle w:val="TAL"/>
              <w:rPr>
                <w:sz w:val="16"/>
              </w:rPr>
            </w:pPr>
            <w:r>
              <w:rPr>
                <w:sz w:val="16"/>
              </w:rPr>
              <w:t>C1-245569</w:t>
            </w:r>
          </w:p>
        </w:tc>
        <w:tc>
          <w:tcPr>
            <w:tcW w:w="0" w:type="auto"/>
          </w:tcPr>
          <w:p w14:paraId="28DD95DC" w14:textId="77777777" w:rsidR="00E55A7F" w:rsidRPr="00E658AB" w:rsidRDefault="00E55A7F" w:rsidP="005E273C">
            <w:pPr>
              <w:pStyle w:val="TAL"/>
              <w:rPr>
                <w:sz w:val="16"/>
              </w:rPr>
            </w:pPr>
          </w:p>
        </w:tc>
      </w:tr>
      <w:tr w:rsidR="00E55A7F" w14:paraId="5EF4FEDA" w14:textId="77777777" w:rsidTr="005E273C">
        <w:tc>
          <w:tcPr>
            <w:tcW w:w="0" w:type="auto"/>
          </w:tcPr>
          <w:p w14:paraId="1B384969" w14:textId="77777777" w:rsidR="00E55A7F" w:rsidRPr="00E658AB" w:rsidRDefault="00E55A7F" w:rsidP="005E273C">
            <w:pPr>
              <w:pStyle w:val="TAL"/>
              <w:rPr>
                <w:sz w:val="16"/>
              </w:rPr>
            </w:pPr>
            <w:r>
              <w:rPr>
                <w:sz w:val="16"/>
              </w:rPr>
              <w:t>C1-245628</w:t>
            </w:r>
          </w:p>
        </w:tc>
        <w:tc>
          <w:tcPr>
            <w:tcW w:w="0" w:type="auto"/>
          </w:tcPr>
          <w:p w14:paraId="5964F1B2"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10992E7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5F98DEFA" w14:textId="77777777" w:rsidR="00E55A7F" w:rsidRPr="00E658AB" w:rsidRDefault="00E55A7F" w:rsidP="005E273C">
            <w:pPr>
              <w:pStyle w:val="TAL"/>
              <w:rPr>
                <w:sz w:val="16"/>
              </w:rPr>
            </w:pPr>
            <w:r>
              <w:rPr>
                <w:sz w:val="16"/>
              </w:rPr>
              <w:t>postponed</w:t>
            </w:r>
          </w:p>
        </w:tc>
        <w:tc>
          <w:tcPr>
            <w:tcW w:w="0" w:type="auto"/>
          </w:tcPr>
          <w:p w14:paraId="06AF02CD" w14:textId="77777777" w:rsidR="00E55A7F" w:rsidRPr="00E658AB" w:rsidRDefault="00E55A7F" w:rsidP="005E273C">
            <w:pPr>
              <w:pStyle w:val="TAL"/>
              <w:rPr>
                <w:sz w:val="16"/>
              </w:rPr>
            </w:pPr>
            <w:r>
              <w:rPr>
                <w:sz w:val="16"/>
              </w:rPr>
              <w:t>C1-245451</w:t>
            </w:r>
          </w:p>
        </w:tc>
        <w:tc>
          <w:tcPr>
            <w:tcW w:w="0" w:type="auto"/>
          </w:tcPr>
          <w:p w14:paraId="030B2E1F" w14:textId="77777777" w:rsidR="00E55A7F" w:rsidRPr="00E658AB" w:rsidRDefault="00E55A7F" w:rsidP="005E273C">
            <w:pPr>
              <w:pStyle w:val="TAL"/>
              <w:rPr>
                <w:sz w:val="16"/>
              </w:rPr>
            </w:pPr>
          </w:p>
        </w:tc>
      </w:tr>
      <w:tr w:rsidR="00E55A7F" w14:paraId="6D4D7224" w14:textId="77777777" w:rsidTr="005E273C">
        <w:tc>
          <w:tcPr>
            <w:tcW w:w="0" w:type="auto"/>
          </w:tcPr>
          <w:p w14:paraId="77E1D5C0" w14:textId="77777777" w:rsidR="00E55A7F" w:rsidRPr="00E658AB" w:rsidRDefault="00E55A7F" w:rsidP="005E273C">
            <w:pPr>
              <w:pStyle w:val="TAL"/>
              <w:rPr>
                <w:sz w:val="16"/>
              </w:rPr>
            </w:pPr>
            <w:r>
              <w:rPr>
                <w:sz w:val="16"/>
              </w:rPr>
              <w:t>C1-245629</w:t>
            </w:r>
          </w:p>
        </w:tc>
        <w:tc>
          <w:tcPr>
            <w:tcW w:w="0" w:type="auto"/>
          </w:tcPr>
          <w:p w14:paraId="2DD20E74"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6E813A9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6EB20434" w14:textId="77777777" w:rsidR="00E55A7F" w:rsidRPr="00E658AB" w:rsidRDefault="00E55A7F" w:rsidP="005E273C">
            <w:pPr>
              <w:pStyle w:val="TAL"/>
              <w:rPr>
                <w:sz w:val="16"/>
              </w:rPr>
            </w:pPr>
            <w:r>
              <w:rPr>
                <w:sz w:val="16"/>
              </w:rPr>
              <w:t>postponed</w:t>
            </w:r>
          </w:p>
        </w:tc>
        <w:tc>
          <w:tcPr>
            <w:tcW w:w="0" w:type="auto"/>
          </w:tcPr>
          <w:p w14:paraId="3E582C36" w14:textId="77777777" w:rsidR="00E55A7F" w:rsidRPr="00E658AB" w:rsidRDefault="00E55A7F" w:rsidP="005E273C">
            <w:pPr>
              <w:pStyle w:val="TAL"/>
              <w:rPr>
                <w:sz w:val="16"/>
              </w:rPr>
            </w:pPr>
            <w:r>
              <w:rPr>
                <w:sz w:val="16"/>
              </w:rPr>
              <w:t>C1-245453</w:t>
            </w:r>
          </w:p>
        </w:tc>
        <w:tc>
          <w:tcPr>
            <w:tcW w:w="0" w:type="auto"/>
          </w:tcPr>
          <w:p w14:paraId="57A4EE0E" w14:textId="77777777" w:rsidR="00E55A7F" w:rsidRPr="00E658AB" w:rsidRDefault="00E55A7F" w:rsidP="005E273C">
            <w:pPr>
              <w:pStyle w:val="TAL"/>
              <w:rPr>
                <w:sz w:val="16"/>
              </w:rPr>
            </w:pPr>
          </w:p>
        </w:tc>
      </w:tr>
      <w:tr w:rsidR="00E55A7F" w14:paraId="791F0409" w14:textId="77777777" w:rsidTr="005E273C">
        <w:tc>
          <w:tcPr>
            <w:tcW w:w="0" w:type="auto"/>
          </w:tcPr>
          <w:p w14:paraId="4F20ADDD" w14:textId="77777777" w:rsidR="00E55A7F" w:rsidRPr="00E658AB" w:rsidRDefault="00E55A7F" w:rsidP="005E273C">
            <w:pPr>
              <w:pStyle w:val="TAL"/>
              <w:rPr>
                <w:sz w:val="16"/>
              </w:rPr>
            </w:pPr>
            <w:r>
              <w:rPr>
                <w:sz w:val="16"/>
              </w:rPr>
              <w:t>C1-245630</w:t>
            </w:r>
          </w:p>
        </w:tc>
        <w:tc>
          <w:tcPr>
            <w:tcW w:w="0" w:type="auto"/>
          </w:tcPr>
          <w:p w14:paraId="33BAC895"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1FADD90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6B6C3776" w14:textId="77777777" w:rsidR="00E55A7F" w:rsidRPr="00E658AB" w:rsidRDefault="00E55A7F" w:rsidP="005E273C">
            <w:pPr>
              <w:pStyle w:val="TAL"/>
              <w:rPr>
                <w:sz w:val="16"/>
              </w:rPr>
            </w:pPr>
            <w:r>
              <w:rPr>
                <w:sz w:val="16"/>
              </w:rPr>
              <w:t>postponed</w:t>
            </w:r>
          </w:p>
        </w:tc>
        <w:tc>
          <w:tcPr>
            <w:tcW w:w="0" w:type="auto"/>
          </w:tcPr>
          <w:p w14:paraId="31989A1C" w14:textId="77777777" w:rsidR="00E55A7F" w:rsidRPr="00E658AB" w:rsidRDefault="00E55A7F" w:rsidP="005E273C">
            <w:pPr>
              <w:pStyle w:val="TAL"/>
              <w:rPr>
                <w:sz w:val="16"/>
              </w:rPr>
            </w:pPr>
            <w:r>
              <w:rPr>
                <w:sz w:val="16"/>
              </w:rPr>
              <w:t>C1-245454</w:t>
            </w:r>
          </w:p>
        </w:tc>
        <w:tc>
          <w:tcPr>
            <w:tcW w:w="0" w:type="auto"/>
          </w:tcPr>
          <w:p w14:paraId="465D01E8" w14:textId="77777777" w:rsidR="00E55A7F" w:rsidRPr="00E658AB" w:rsidRDefault="00E55A7F" w:rsidP="005E273C">
            <w:pPr>
              <w:pStyle w:val="TAL"/>
              <w:rPr>
                <w:sz w:val="16"/>
              </w:rPr>
            </w:pPr>
          </w:p>
        </w:tc>
      </w:tr>
      <w:tr w:rsidR="00E55A7F" w14:paraId="0C28FCC8" w14:textId="77777777" w:rsidTr="005E273C">
        <w:tc>
          <w:tcPr>
            <w:tcW w:w="0" w:type="auto"/>
          </w:tcPr>
          <w:p w14:paraId="35EAB68B" w14:textId="77777777" w:rsidR="00E55A7F" w:rsidRPr="00E658AB" w:rsidRDefault="00E55A7F" w:rsidP="005E273C">
            <w:pPr>
              <w:pStyle w:val="TAL"/>
              <w:rPr>
                <w:sz w:val="16"/>
              </w:rPr>
            </w:pPr>
            <w:r>
              <w:rPr>
                <w:sz w:val="16"/>
              </w:rPr>
              <w:t>C1-245631</w:t>
            </w:r>
          </w:p>
        </w:tc>
        <w:tc>
          <w:tcPr>
            <w:tcW w:w="0" w:type="auto"/>
          </w:tcPr>
          <w:p w14:paraId="0869D448" w14:textId="77777777" w:rsidR="00E55A7F" w:rsidRPr="00E658AB" w:rsidRDefault="00E55A7F" w:rsidP="005E273C">
            <w:pPr>
              <w:pStyle w:val="TAL"/>
              <w:rPr>
                <w:sz w:val="16"/>
              </w:rPr>
            </w:pPr>
            <w:r>
              <w:rPr>
                <w:sz w:val="16"/>
              </w:rPr>
              <w:t>Adding the missing implementation of CR0744 (Correction for Access Network Identity related to 5G NSWO)</w:t>
            </w:r>
          </w:p>
        </w:tc>
        <w:tc>
          <w:tcPr>
            <w:tcW w:w="0" w:type="auto"/>
          </w:tcPr>
          <w:p w14:paraId="5F018334" w14:textId="77777777" w:rsidR="00E55A7F" w:rsidRPr="00E658AB" w:rsidRDefault="00E55A7F" w:rsidP="005E273C">
            <w:pPr>
              <w:pStyle w:val="TAL"/>
              <w:rPr>
                <w:sz w:val="16"/>
              </w:rPr>
            </w:pPr>
            <w:r>
              <w:rPr>
                <w:sz w:val="16"/>
              </w:rPr>
              <w:t>Nokia, Ericsson</w:t>
            </w:r>
          </w:p>
        </w:tc>
        <w:tc>
          <w:tcPr>
            <w:tcW w:w="0" w:type="auto"/>
          </w:tcPr>
          <w:p w14:paraId="581352CE" w14:textId="77777777" w:rsidR="00E55A7F" w:rsidRPr="00E658AB" w:rsidRDefault="00E55A7F" w:rsidP="005E273C">
            <w:pPr>
              <w:pStyle w:val="TAL"/>
              <w:rPr>
                <w:sz w:val="16"/>
              </w:rPr>
            </w:pPr>
            <w:r>
              <w:rPr>
                <w:sz w:val="16"/>
              </w:rPr>
              <w:t>agreed</w:t>
            </w:r>
          </w:p>
        </w:tc>
        <w:tc>
          <w:tcPr>
            <w:tcW w:w="0" w:type="auto"/>
          </w:tcPr>
          <w:p w14:paraId="785C9EC5" w14:textId="77777777" w:rsidR="00E55A7F" w:rsidRPr="00E658AB" w:rsidRDefault="00E55A7F" w:rsidP="005E273C">
            <w:pPr>
              <w:pStyle w:val="TAL"/>
              <w:rPr>
                <w:sz w:val="16"/>
              </w:rPr>
            </w:pPr>
            <w:r>
              <w:rPr>
                <w:sz w:val="16"/>
              </w:rPr>
              <w:t>C1-245474</w:t>
            </w:r>
          </w:p>
        </w:tc>
        <w:tc>
          <w:tcPr>
            <w:tcW w:w="0" w:type="auto"/>
          </w:tcPr>
          <w:p w14:paraId="1443E806" w14:textId="77777777" w:rsidR="00E55A7F" w:rsidRPr="00E658AB" w:rsidRDefault="00E55A7F" w:rsidP="005E273C">
            <w:pPr>
              <w:pStyle w:val="TAL"/>
              <w:rPr>
                <w:sz w:val="16"/>
              </w:rPr>
            </w:pPr>
          </w:p>
        </w:tc>
      </w:tr>
      <w:tr w:rsidR="00E55A7F" w14:paraId="57180E59" w14:textId="77777777" w:rsidTr="005E273C">
        <w:tc>
          <w:tcPr>
            <w:tcW w:w="0" w:type="auto"/>
          </w:tcPr>
          <w:p w14:paraId="1B764CE4" w14:textId="77777777" w:rsidR="00E55A7F" w:rsidRPr="00E658AB" w:rsidRDefault="00E55A7F" w:rsidP="005E273C">
            <w:pPr>
              <w:pStyle w:val="TAL"/>
              <w:rPr>
                <w:sz w:val="16"/>
              </w:rPr>
            </w:pPr>
            <w:r>
              <w:rPr>
                <w:sz w:val="16"/>
              </w:rPr>
              <w:t>C1-245632</w:t>
            </w:r>
          </w:p>
        </w:tc>
        <w:tc>
          <w:tcPr>
            <w:tcW w:w="0" w:type="auto"/>
          </w:tcPr>
          <w:p w14:paraId="24707E34"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0AA64D49" w14:textId="77777777" w:rsidR="00E55A7F" w:rsidRPr="00E658AB" w:rsidRDefault="00E55A7F" w:rsidP="005E273C">
            <w:pPr>
              <w:pStyle w:val="TAL"/>
              <w:rPr>
                <w:sz w:val="16"/>
              </w:rPr>
            </w:pPr>
            <w:r>
              <w:rPr>
                <w:sz w:val="16"/>
              </w:rPr>
              <w:t>Ericsson</w:t>
            </w:r>
          </w:p>
        </w:tc>
        <w:tc>
          <w:tcPr>
            <w:tcW w:w="0" w:type="auto"/>
          </w:tcPr>
          <w:p w14:paraId="28EFAC6F" w14:textId="77777777" w:rsidR="00E55A7F" w:rsidRPr="00E658AB" w:rsidRDefault="00E55A7F" w:rsidP="005E273C">
            <w:pPr>
              <w:pStyle w:val="TAL"/>
              <w:rPr>
                <w:sz w:val="16"/>
              </w:rPr>
            </w:pPr>
            <w:r>
              <w:rPr>
                <w:sz w:val="16"/>
              </w:rPr>
              <w:t>agreed</w:t>
            </w:r>
          </w:p>
        </w:tc>
        <w:tc>
          <w:tcPr>
            <w:tcW w:w="0" w:type="auto"/>
          </w:tcPr>
          <w:p w14:paraId="0DB6D9AC" w14:textId="77777777" w:rsidR="00E55A7F" w:rsidRPr="00E658AB" w:rsidRDefault="00E55A7F" w:rsidP="005E273C">
            <w:pPr>
              <w:pStyle w:val="TAL"/>
              <w:rPr>
                <w:sz w:val="16"/>
              </w:rPr>
            </w:pPr>
            <w:r>
              <w:rPr>
                <w:sz w:val="16"/>
              </w:rPr>
              <w:t>C1-245513</w:t>
            </w:r>
          </w:p>
        </w:tc>
        <w:tc>
          <w:tcPr>
            <w:tcW w:w="0" w:type="auto"/>
          </w:tcPr>
          <w:p w14:paraId="3AC94991" w14:textId="77777777" w:rsidR="00E55A7F" w:rsidRPr="00E658AB" w:rsidRDefault="00E55A7F" w:rsidP="005E273C">
            <w:pPr>
              <w:pStyle w:val="TAL"/>
              <w:rPr>
                <w:sz w:val="16"/>
              </w:rPr>
            </w:pPr>
          </w:p>
        </w:tc>
      </w:tr>
      <w:tr w:rsidR="00E55A7F" w14:paraId="27F6ABE5" w14:textId="77777777" w:rsidTr="005E273C">
        <w:tc>
          <w:tcPr>
            <w:tcW w:w="0" w:type="auto"/>
          </w:tcPr>
          <w:p w14:paraId="50EB61E5" w14:textId="77777777" w:rsidR="00E55A7F" w:rsidRPr="00E658AB" w:rsidRDefault="00E55A7F" w:rsidP="005E273C">
            <w:pPr>
              <w:pStyle w:val="TAL"/>
              <w:rPr>
                <w:sz w:val="16"/>
              </w:rPr>
            </w:pPr>
            <w:r>
              <w:rPr>
                <w:sz w:val="16"/>
              </w:rPr>
              <w:t>C1-245633</w:t>
            </w:r>
          </w:p>
        </w:tc>
        <w:tc>
          <w:tcPr>
            <w:tcW w:w="0" w:type="auto"/>
          </w:tcPr>
          <w:p w14:paraId="711767CE"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29F62CF8" w14:textId="77777777" w:rsidR="00E55A7F" w:rsidRPr="00E658AB" w:rsidRDefault="00E55A7F" w:rsidP="005E273C">
            <w:pPr>
              <w:pStyle w:val="TAL"/>
              <w:rPr>
                <w:sz w:val="16"/>
              </w:rPr>
            </w:pPr>
            <w:r>
              <w:rPr>
                <w:sz w:val="16"/>
              </w:rPr>
              <w:t>Ericsson</w:t>
            </w:r>
          </w:p>
        </w:tc>
        <w:tc>
          <w:tcPr>
            <w:tcW w:w="0" w:type="auto"/>
          </w:tcPr>
          <w:p w14:paraId="6427E58E" w14:textId="77777777" w:rsidR="00E55A7F" w:rsidRPr="00E658AB" w:rsidRDefault="00E55A7F" w:rsidP="005E273C">
            <w:pPr>
              <w:pStyle w:val="TAL"/>
              <w:rPr>
                <w:sz w:val="16"/>
              </w:rPr>
            </w:pPr>
            <w:r>
              <w:rPr>
                <w:sz w:val="16"/>
              </w:rPr>
              <w:t>agreed</w:t>
            </w:r>
          </w:p>
        </w:tc>
        <w:tc>
          <w:tcPr>
            <w:tcW w:w="0" w:type="auto"/>
          </w:tcPr>
          <w:p w14:paraId="699E7304" w14:textId="77777777" w:rsidR="00E55A7F" w:rsidRPr="00E658AB" w:rsidRDefault="00E55A7F" w:rsidP="005E273C">
            <w:pPr>
              <w:pStyle w:val="TAL"/>
              <w:rPr>
                <w:sz w:val="16"/>
              </w:rPr>
            </w:pPr>
            <w:r>
              <w:rPr>
                <w:sz w:val="16"/>
              </w:rPr>
              <w:t>C1-245514</w:t>
            </w:r>
          </w:p>
        </w:tc>
        <w:tc>
          <w:tcPr>
            <w:tcW w:w="0" w:type="auto"/>
          </w:tcPr>
          <w:p w14:paraId="7EAF5902" w14:textId="77777777" w:rsidR="00E55A7F" w:rsidRPr="00E658AB" w:rsidRDefault="00E55A7F" w:rsidP="005E273C">
            <w:pPr>
              <w:pStyle w:val="TAL"/>
              <w:rPr>
                <w:sz w:val="16"/>
              </w:rPr>
            </w:pPr>
          </w:p>
        </w:tc>
      </w:tr>
      <w:tr w:rsidR="00E55A7F" w14:paraId="514B9E92" w14:textId="77777777" w:rsidTr="005E273C">
        <w:tc>
          <w:tcPr>
            <w:tcW w:w="0" w:type="auto"/>
          </w:tcPr>
          <w:p w14:paraId="3D2D47EF" w14:textId="77777777" w:rsidR="00E55A7F" w:rsidRPr="00E658AB" w:rsidRDefault="00E55A7F" w:rsidP="005E273C">
            <w:pPr>
              <w:pStyle w:val="TAL"/>
              <w:rPr>
                <w:sz w:val="16"/>
              </w:rPr>
            </w:pPr>
            <w:r>
              <w:rPr>
                <w:sz w:val="16"/>
              </w:rPr>
              <w:t>C1-245634</w:t>
            </w:r>
          </w:p>
        </w:tc>
        <w:tc>
          <w:tcPr>
            <w:tcW w:w="0" w:type="auto"/>
          </w:tcPr>
          <w:p w14:paraId="0D2D6A34" w14:textId="77777777" w:rsidR="00E55A7F" w:rsidRPr="00E658AB" w:rsidRDefault="00E55A7F" w:rsidP="005E273C">
            <w:pPr>
              <w:pStyle w:val="TAL"/>
              <w:rPr>
                <w:sz w:val="16"/>
              </w:rPr>
            </w:pPr>
            <w:r>
              <w:rPr>
                <w:sz w:val="16"/>
              </w:rPr>
              <w:t>Correction to #62 handling in Initial registration</w:t>
            </w:r>
          </w:p>
        </w:tc>
        <w:tc>
          <w:tcPr>
            <w:tcW w:w="0" w:type="auto"/>
          </w:tcPr>
          <w:p w14:paraId="2250003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2252814" w14:textId="77777777" w:rsidR="00E55A7F" w:rsidRPr="00E658AB" w:rsidRDefault="00E55A7F" w:rsidP="005E273C">
            <w:pPr>
              <w:pStyle w:val="TAL"/>
              <w:rPr>
                <w:sz w:val="16"/>
              </w:rPr>
            </w:pPr>
            <w:r>
              <w:rPr>
                <w:sz w:val="16"/>
              </w:rPr>
              <w:t>agreed</w:t>
            </w:r>
          </w:p>
        </w:tc>
        <w:tc>
          <w:tcPr>
            <w:tcW w:w="0" w:type="auto"/>
          </w:tcPr>
          <w:p w14:paraId="167F68E6" w14:textId="77777777" w:rsidR="00E55A7F" w:rsidRPr="00E658AB" w:rsidRDefault="00E55A7F" w:rsidP="005E273C">
            <w:pPr>
              <w:pStyle w:val="TAL"/>
              <w:rPr>
                <w:sz w:val="16"/>
              </w:rPr>
            </w:pPr>
            <w:r>
              <w:rPr>
                <w:sz w:val="16"/>
              </w:rPr>
              <w:t>C1-245502</w:t>
            </w:r>
          </w:p>
        </w:tc>
        <w:tc>
          <w:tcPr>
            <w:tcW w:w="0" w:type="auto"/>
          </w:tcPr>
          <w:p w14:paraId="30E80D1B" w14:textId="77777777" w:rsidR="00E55A7F" w:rsidRPr="00E658AB" w:rsidRDefault="00E55A7F" w:rsidP="005E273C">
            <w:pPr>
              <w:pStyle w:val="TAL"/>
              <w:rPr>
                <w:sz w:val="16"/>
              </w:rPr>
            </w:pPr>
          </w:p>
        </w:tc>
      </w:tr>
      <w:tr w:rsidR="00E55A7F" w14:paraId="7909BE19" w14:textId="77777777" w:rsidTr="005E273C">
        <w:tc>
          <w:tcPr>
            <w:tcW w:w="0" w:type="auto"/>
          </w:tcPr>
          <w:p w14:paraId="5D0F381B" w14:textId="77777777" w:rsidR="00E55A7F" w:rsidRPr="00E658AB" w:rsidRDefault="00E55A7F" w:rsidP="005E273C">
            <w:pPr>
              <w:pStyle w:val="TAL"/>
              <w:rPr>
                <w:sz w:val="16"/>
              </w:rPr>
            </w:pPr>
            <w:r>
              <w:rPr>
                <w:sz w:val="16"/>
              </w:rPr>
              <w:t>C1-245635</w:t>
            </w:r>
          </w:p>
        </w:tc>
        <w:tc>
          <w:tcPr>
            <w:tcW w:w="0" w:type="auto"/>
          </w:tcPr>
          <w:p w14:paraId="2BE84152" w14:textId="77777777" w:rsidR="00E55A7F" w:rsidRPr="00E658AB" w:rsidRDefault="00E55A7F" w:rsidP="005E273C">
            <w:pPr>
              <w:pStyle w:val="TAL"/>
              <w:rPr>
                <w:sz w:val="16"/>
              </w:rPr>
            </w:pPr>
            <w:r>
              <w:rPr>
                <w:sz w:val="16"/>
              </w:rPr>
              <w:t>Correction to #62 handling in Initial registration</w:t>
            </w:r>
          </w:p>
        </w:tc>
        <w:tc>
          <w:tcPr>
            <w:tcW w:w="0" w:type="auto"/>
          </w:tcPr>
          <w:p w14:paraId="081EB4A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D04C6DB" w14:textId="77777777" w:rsidR="00E55A7F" w:rsidRPr="00E658AB" w:rsidRDefault="00E55A7F" w:rsidP="005E273C">
            <w:pPr>
              <w:pStyle w:val="TAL"/>
              <w:rPr>
                <w:sz w:val="16"/>
              </w:rPr>
            </w:pPr>
            <w:r>
              <w:rPr>
                <w:sz w:val="16"/>
              </w:rPr>
              <w:t>agreed</w:t>
            </w:r>
          </w:p>
        </w:tc>
        <w:tc>
          <w:tcPr>
            <w:tcW w:w="0" w:type="auto"/>
          </w:tcPr>
          <w:p w14:paraId="5B4D79C7" w14:textId="77777777" w:rsidR="00E55A7F" w:rsidRPr="00E658AB" w:rsidRDefault="00E55A7F" w:rsidP="005E273C">
            <w:pPr>
              <w:pStyle w:val="TAL"/>
              <w:rPr>
                <w:sz w:val="16"/>
              </w:rPr>
            </w:pPr>
            <w:r>
              <w:rPr>
                <w:sz w:val="16"/>
              </w:rPr>
              <w:t>C1-245602</w:t>
            </w:r>
          </w:p>
        </w:tc>
        <w:tc>
          <w:tcPr>
            <w:tcW w:w="0" w:type="auto"/>
          </w:tcPr>
          <w:p w14:paraId="4645A64D" w14:textId="77777777" w:rsidR="00E55A7F" w:rsidRPr="00E658AB" w:rsidRDefault="00E55A7F" w:rsidP="005E273C">
            <w:pPr>
              <w:pStyle w:val="TAL"/>
              <w:rPr>
                <w:sz w:val="16"/>
              </w:rPr>
            </w:pPr>
          </w:p>
        </w:tc>
      </w:tr>
      <w:tr w:rsidR="00E55A7F" w14:paraId="247240AC" w14:textId="77777777" w:rsidTr="005E273C">
        <w:tc>
          <w:tcPr>
            <w:tcW w:w="0" w:type="auto"/>
          </w:tcPr>
          <w:p w14:paraId="05CEB507" w14:textId="77777777" w:rsidR="00E55A7F" w:rsidRPr="00E658AB" w:rsidRDefault="00E55A7F" w:rsidP="005E273C">
            <w:pPr>
              <w:pStyle w:val="TAL"/>
              <w:rPr>
                <w:sz w:val="16"/>
              </w:rPr>
            </w:pPr>
            <w:r>
              <w:rPr>
                <w:sz w:val="16"/>
              </w:rPr>
              <w:t>C1-245636</w:t>
            </w:r>
          </w:p>
        </w:tc>
        <w:tc>
          <w:tcPr>
            <w:tcW w:w="0" w:type="auto"/>
          </w:tcPr>
          <w:p w14:paraId="66038F67" w14:textId="77777777" w:rsidR="00E55A7F" w:rsidRPr="00E658AB" w:rsidRDefault="00E55A7F" w:rsidP="005E273C">
            <w:pPr>
              <w:pStyle w:val="TAL"/>
              <w:rPr>
                <w:sz w:val="16"/>
              </w:rPr>
            </w:pPr>
            <w:r>
              <w:rPr>
                <w:sz w:val="16"/>
              </w:rPr>
              <w:t>SMS over NAS in disaster roaming</w:t>
            </w:r>
          </w:p>
        </w:tc>
        <w:tc>
          <w:tcPr>
            <w:tcW w:w="0" w:type="auto"/>
          </w:tcPr>
          <w:p w14:paraId="31A155A9" w14:textId="77777777" w:rsidR="00E55A7F" w:rsidRPr="00E658AB" w:rsidRDefault="00E55A7F" w:rsidP="005E273C">
            <w:pPr>
              <w:pStyle w:val="TAL"/>
              <w:rPr>
                <w:sz w:val="16"/>
              </w:rPr>
            </w:pPr>
            <w:r>
              <w:rPr>
                <w:sz w:val="16"/>
              </w:rPr>
              <w:t>Samsung</w:t>
            </w:r>
          </w:p>
        </w:tc>
        <w:tc>
          <w:tcPr>
            <w:tcW w:w="0" w:type="auto"/>
          </w:tcPr>
          <w:p w14:paraId="155FF5CF" w14:textId="77777777" w:rsidR="00E55A7F" w:rsidRPr="00E658AB" w:rsidRDefault="00E55A7F" w:rsidP="005E273C">
            <w:pPr>
              <w:pStyle w:val="TAL"/>
              <w:rPr>
                <w:sz w:val="16"/>
              </w:rPr>
            </w:pPr>
            <w:r>
              <w:rPr>
                <w:sz w:val="16"/>
              </w:rPr>
              <w:t>postponed</w:t>
            </w:r>
          </w:p>
        </w:tc>
        <w:tc>
          <w:tcPr>
            <w:tcW w:w="0" w:type="auto"/>
          </w:tcPr>
          <w:p w14:paraId="1D65CFA2" w14:textId="77777777" w:rsidR="00E55A7F" w:rsidRPr="00E658AB" w:rsidRDefault="00E55A7F" w:rsidP="005E273C">
            <w:pPr>
              <w:pStyle w:val="TAL"/>
              <w:rPr>
                <w:sz w:val="16"/>
              </w:rPr>
            </w:pPr>
            <w:r>
              <w:rPr>
                <w:sz w:val="16"/>
              </w:rPr>
              <w:t>C1-245571</w:t>
            </w:r>
          </w:p>
        </w:tc>
        <w:tc>
          <w:tcPr>
            <w:tcW w:w="0" w:type="auto"/>
          </w:tcPr>
          <w:p w14:paraId="65DB2DA0" w14:textId="77777777" w:rsidR="00E55A7F" w:rsidRPr="00E658AB" w:rsidRDefault="00E55A7F" w:rsidP="005E273C">
            <w:pPr>
              <w:pStyle w:val="TAL"/>
              <w:rPr>
                <w:sz w:val="16"/>
              </w:rPr>
            </w:pPr>
          </w:p>
        </w:tc>
      </w:tr>
      <w:tr w:rsidR="00E55A7F" w14:paraId="3AC8BD72" w14:textId="77777777" w:rsidTr="005E273C">
        <w:tc>
          <w:tcPr>
            <w:tcW w:w="0" w:type="auto"/>
          </w:tcPr>
          <w:p w14:paraId="4E27CF64" w14:textId="77777777" w:rsidR="00E55A7F" w:rsidRPr="00E658AB" w:rsidRDefault="00E55A7F" w:rsidP="005E273C">
            <w:pPr>
              <w:pStyle w:val="TAL"/>
              <w:rPr>
                <w:sz w:val="16"/>
              </w:rPr>
            </w:pPr>
            <w:r>
              <w:rPr>
                <w:sz w:val="16"/>
              </w:rPr>
              <w:t>C1-245637</w:t>
            </w:r>
          </w:p>
        </w:tc>
        <w:tc>
          <w:tcPr>
            <w:tcW w:w="0" w:type="auto"/>
          </w:tcPr>
          <w:p w14:paraId="684BFF0D" w14:textId="77777777" w:rsidR="00E55A7F" w:rsidRPr="00E658AB" w:rsidRDefault="00E55A7F" w:rsidP="005E273C">
            <w:pPr>
              <w:pStyle w:val="TAL"/>
              <w:rPr>
                <w:sz w:val="16"/>
              </w:rPr>
            </w:pPr>
            <w:r>
              <w:rPr>
                <w:sz w:val="16"/>
              </w:rPr>
              <w:t>SMS over NAS in disaster roaming (mirror of Rel-18 C1-245571)</w:t>
            </w:r>
          </w:p>
        </w:tc>
        <w:tc>
          <w:tcPr>
            <w:tcW w:w="0" w:type="auto"/>
          </w:tcPr>
          <w:p w14:paraId="468479C0" w14:textId="77777777" w:rsidR="00E55A7F" w:rsidRPr="00E658AB" w:rsidRDefault="00E55A7F" w:rsidP="005E273C">
            <w:pPr>
              <w:pStyle w:val="TAL"/>
              <w:rPr>
                <w:sz w:val="16"/>
              </w:rPr>
            </w:pPr>
            <w:r>
              <w:rPr>
                <w:sz w:val="16"/>
              </w:rPr>
              <w:t>Samsung</w:t>
            </w:r>
          </w:p>
        </w:tc>
        <w:tc>
          <w:tcPr>
            <w:tcW w:w="0" w:type="auto"/>
          </w:tcPr>
          <w:p w14:paraId="633FA765" w14:textId="77777777" w:rsidR="00E55A7F" w:rsidRPr="00E658AB" w:rsidRDefault="00E55A7F" w:rsidP="005E273C">
            <w:pPr>
              <w:pStyle w:val="TAL"/>
              <w:rPr>
                <w:sz w:val="16"/>
              </w:rPr>
            </w:pPr>
            <w:r>
              <w:rPr>
                <w:sz w:val="16"/>
              </w:rPr>
              <w:t>postponed</w:t>
            </w:r>
          </w:p>
        </w:tc>
        <w:tc>
          <w:tcPr>
            <w:tcW w:w="0" w:type="auto"/>
          </w:tcPr>
          <w:p w14:paraId="1C05B612" w14:textId="77777777" w:rsidR="00E55A7F" w:rsidRPr="00E658AB" w:rsidRDefault="00E55A7F" w:rsidP="005E273C">
            <w:pPr>
              <w:pStyle w:val="TAL"/>
              <w:rPr>
                <w:sz w:val="16"/>
              </w:rPr>
            </w:pPr>
            <w:r>
              <w:rPr>
                <w:sz w:val="16"/>
              </w:rPr>
              <w:t>C1-245572</w:t>
            </w:r>
          </w:p>
        </w:tc>
        <w:tc>
          <w:tcPr>
            <w:tcW w:w="0" w:type="auto"/>
          </w:tcPr>
          <w:p w14:paraId="222684FE" w14:textId="77777777" w:rsidR="00E55A7F" w:rsidRPr="00E658AB" w:rsidRDefault="00E55A7F" w:rsidP="005E273C">
            <w:pPr>
              <w:pStyle w:val="TAL"/>
              <w:rPr>
                <w:sz w:val="16"/>
              </w:rPr>
            </w:pPr>
          </w:p>
        </w:tc>
      </w:tr>
      <w:tr w:rsidR="00E55A7F" w14:paraId="05C2D651" w14:textId="77777777" w:rsidTr="005E273C">
        <w:tc>
          <w:tcPr>
            <w:tcW w:w="0" w:type="auto"/>
          </w:tcPr>
          <w:p w14:paraId="42188898" w14:textId="77777777" w:rsidR="00E55A7F" w:rsidRPr="00E658AB" w:rsidRDefault="00E55A7F" w:rsidP="005E273C">
            <w:pPr>
              <w:pStyle w:val="TAL"/>
              <w:rPr>
                <w:sz w:val="16"/>
              </w:rPr>
            </w:pPr>
            <w:r>
              <w:rPr>
                <w:sz w:val="16"/>
              </w:rPr>
              <w:t>C1-245638</w:t>
            </w:r>
          </w:p>
        </w:tc>
        <w:tc>
          <w:tcPr>
            <w:tcW w:w="0" w:type="auto"/>
          </w:tcPr>
          <w:p w14:paraId="423D0250" w14:textId="77777777" w:rsidR="00E55A7F" w:rsidRPr="00E658AB" w:rsidRDefault="00E55A7F" w:rsidP="005E273C">
            <w:pPr>
              <w:pStyle w:val="TAL"/>
              <w:rPr>
                <w:sz w:val="16"/>
              </w:rPr>
            </w:pPr>
            <w:r>
              <w:rPr>
                <w:sz w:val="16"/>
              </w:rPr>
              <w:t>TLS connection termination</w:t>
            </w:r>
          </w:p>
        </w:tc>
        <w:tc>
          <w:tcPr>
            <w:tcW w:w="0" w:type="auto"/>
          </w:tcPr>
          <w:p w14:paraId="398EA1C3" w14:textId="77777777" w:rsidR="00E55A7F" w:rsidRPr="00E658AB" w:rsidRDefault="00E55A7F" w:rsidP="005E273C">
            <w:pPr>
              <w:pStyle w:val="TAL"/>
              <w:rPr>
                <w:sz w:val="16"/>
              </w:rPr>
            </w:pPr>
            <w:r>
              <w:rPr>
                <w:sz w:val="16"/>
              </w:rPr>
              <w:t>Nokia, Ericsson</w:t>
            </w:r>
          </w:p>
        </w:tc>
        <w:tc>
          <w:tcPr>
            <w:tcW w:w="0" w:type="auto"/>
          </w:tcPr>
          <w:p w14:paraId="2FE0827E" w14:textId="77777777" w:rsidR="00E55A7F" w:rsidRPr="00E658AB" w:rsidRDefault="00E55A7F" w:rsidP="005E273C">
            <w:pPr>
              <w:pStyle w:val="TAL"/>
              <w:rPr>
                <w:sz w:val="16"/>
              </w:rPr>
            </w:pPr>
            <w:r>
              <w:rPr>
                <w:sz w:val="16"/>
              </w:rPr>
              <w:t>agreed</w:t>
            </w:r>
          </w:p>
        </w:tc>
        <w:tc>
          <w:tcPr>
            <w:tcW w:w="0" w:type="auto"/>
          </w:tcPr>
          <w:p w14:paraId="52FAEEA5" w14:textId="77777777" w:rsidR="00E55A7F" w:rsidRPr="00E658AB" w:rsidRDefault="00E55A7F" w:rsidP="005E273C">
            <w:pPr>
              <w:pStyle w:val="TAL"/>
              <w:rPr>
                <w:sz w:val="16"/>
              </w:rPr>
            </w:pPr>
            <w:r>
              <w:rPr>
                <w:sz w:val="16"/>
              </w:rPr>
              <w:t>C1-245328</w:t>
            </w:r>
          </w:p>
        </w:tc>
        <w:tc>
          <w:tcPr>
            <w:tcW w:w="0" w:type="auto"/>
          </w:tcPr>
          <w:p w14:paraId="7FA205BB" w14:textId="77777777" w:rsidR="00E55A7F" w:rsidRPr="00E658AB" w:rsidRDefault="00E55A7F" w:rsidP="005E273C">
            <w:pPr>
              <w:pStyle w:val="TAL"/>
              <w:rPr>
                <w:sz w:val="16"/>
              </w:rPr>
            </w:pPr>
          </w:p>
        </w:tc>
      </w:tr>
      <w:tr w:rsidR="00E55A7F" w14:paraId="6623321F" w14:textId="77777777" w:rsidTr="005E273C">
        <w:tc>
          <w:tcPr>
            <w:tcW w:w="0" w:type="auto"/>
          </w:tcPr>
          <w:p w14:paraId="1EA48CD0" w14:textId="77777777" w:rsidR="00E55A7F" w:rsidRPr="00E658AB" w:rsidRDefault="00E55A7F" w:rsidP="005E273C">
            <w:pPr>
              <w:pStyle w:val="TAL"/>
              <w:rPr>
                <w:sz w:val="16"/>
              </w:rPr>
            </w:pPr>
            <w:r>
              <w:rPr>
                <w:sz w:val="16"/>
              </w:rPr>
              <w:t>C1-245639</w:t>
            </w:r>
          </w:p>
        </w:tc>
        <w:tc>
          <w:tcPr>
            <w:tcW w:w="0" w:type="auto"/>
          </w:tcPr>
          <w:p w14:paraId="29BAC18F" w14:textId="77777777" w:rsidR="00E55A7F" w:rsidRPr="00E658AB" w:rsidRDefault="00E55A7F" w:rsidP="005E273C">
            <w:pPr>
              <w:pStyle w:val="TAL"/>
              <w:rPr>
                <w:sz w:val="16"/>
              </w:rPr>
            </w:pPr>
            <w:r>
              <w:rPr>
                <w:sz w:val="16"/>
              </w:rPr>
              <w:t>TLS connection termination</w:t>
            </w:r>
          </w:p>
        </w:tc>
        <w:tc>
          <w:tcPr>
            <w:tcW w:w="0" w:type="auto"/>
          </w:tcPr>
          <w:p w14:paraId="7CA0550D" w14:textId="77777777" w:rsidR="00E55A7F" w:rsidRPr="00E658AB" w:rsidRDefault="00E55A7F" w:rsidP="005E273C">
            <w:pPr>
              <w:pStyle w:val="TAL"/>
              <w:rPr>
                <w:sz w:val="16"/>
              </w:rPr>
            </w:pPr>
            <w:r>
              <w:rPr>
                <w:sz w:val="16"/>
              </w:rPr>
              <w:t>Nokia, Ericsson</w:t>
            </w:r>
          </w:p>
        </w:tc>
        <w:tc>
          <w:tcPr>
            <w:tcW w:w="0" w:type="auto"/>
          </w:tcPr>
          <w:p w14:paraId="2DEBC637" w14:textId="77777777" w:rsidR="00E55A7F" w:rsidRPr="00E658AB" w:rsidRDefault="00E55A7F" w:rsidP="005E273C">
            <w:pPr>
              <w:pStyle w:val="TAL"/>
              <w:rPr>
                <w:sz w:val="16"/>
              </w:rPr>
            </w:pPr>
            <w:r>
              <w:rPr>
                <w:sz w:val="16"/>
              </w:rPr>
              <w:t>agreed</w:t>
            </w:r>
          </w:p>
        </w:tc>
        <w:tc>
          <w:tcPr>
            <w:tcW w:w="0" w:type="auto"/>
          </w:tcPr>
          <w:p w14:paraId="491FF470" w14:textId="77777777" w:rsidR="00E55A7F" w:rsidRPr="00E658AB" w:rsidRDefault="00E55A7F" w:rsidP="005E273C">
            <w:pPr>
              <w:pStyle w:val="TAL"/>
              <w:rPr>
                <w:sz w:val="16"/>
              </w:rPr>
            </w:pPr>
            <w:r>
              <w:rPr>
                <w:sz w:val="16"/>
              </w:rPr>
              <w:t>C1-245329</w:t>
            </w:r>
          </w:p>
        </w:tc>
        <w:tc>
          <w:tcPr>
            <w:tcW w:w="0" w:type="auto"/>
          </w:tcPr>
          <w:p w14:paraId="69F138F6" w14:textId="77777777" w:rsidR="00E55A7F" w:rsidRPr="00E658AB" w:rsidRDefault="00E55A7F" w:rsidP="005E273C">
            <w:pPr>
              <w:pStyle w:val="TAL"/>
              <w:rPr>
                <w:sz w:val="16"/>
              </w:rPr>
            </w:pPr>
          </w:p>
        </w:tc>
      </w:tr>
      <w:tr w:rsidR="00E55A7F" w14:paraId="4D2B654A" w14:textId="77777777" w:rsidTr="005E273C">
        <w:tc>
          <w:tcPr>
            <w:tcW w:w="0" w:type="auto"/>
          </w:tcPr>
          <w:p w14:paraId="6F46B9A8" w14:textId="77777777" w:rsidR="00E55A7F" w:rsidRPr="00E658AB" w:rsidRDefault="00E55A7F" w:rsidP="005E273C">
            <w:pPr>
              <w:pStyle w:val="TAL"/>
              <w:rPr>
                <w:sz w:val="16"/>
              </w:rPr>
            </w:pPr>
            <w:r>
              <w:rPr>
                <w:sz w:val="16"/>
              </w:rPr>
              <w:t>C1-245640</w:t>
            </w:r>
          </w:p>
        </w:tc>
        <w:tc>
          <w:tcPr>
            <w:tcW w:w="0" w:type="auto"/>
          </w:tcPr>
          <w:p w14:paraId="074D5F8A" w14:textId="77777777" w:rsidR="00E55A7F" w:rsidRPr="00E658AB" w:rsidRDefault="00E55A7F" w:rsidP="005E273C">
            <w:pPr>
              <w:pStyle w:val="TAL"/>
              <w:rPr>
                <w:sz w:val="16"/>
              </w:rPr>
            </w:pPr>
            <w:r>
              <w:rPr>
                <w:sz w:val="16"/>
              </w:rPr>
              <w:t>Correction to cause value "User plane not available"</w:t>
            </w:r>
          </w:p>
        </w:tc>
        <w:tc>
          <w:tcPr>
            <w:tcW w:w="0" w:type="auto"/>
          </w:tcPr>
          <w:p w14:paraId="3E56EE33" w14:textId="77777777" w:rsidR="00E55A7F" w:rsidRPr="00E658AB" w:rsidRDefault="00E55A7F" w:rsidP="005E273C">
            <w:pPr>
              <w:pStyle w:val="TAL"/>
              <w:rPr>
                <w:sz w:val="16"/>
              </w:rPr>
            </w:pPr>
            <w:r>
              <w:rPr>
                <w:sz w:val="16"/>
              </w:rPr>
              <w:t>Ericsson, Xiaomi</w:t>
            </w:r>
          </w:p>
        </w:tc>
        <w:tc>
          <w:tcPr>
            <w:tcW w:w="0" w:type="auto"/>
          </w:tcPr>
          <w:p w14:paraId="27FCF5CB" w14:textId="77777777" w:rsidR="00E55A7F" w:rsidRPr="00E658AB" w:rsidRDefault="00E55A7F" w:rsidP="005E273C">
            <w:pPr>
              <w:pStyle w:val="TAL"/>
              <w:rPr>
                <w:sz w:val="16"/>
              </w:rPr>
            </w:pPr>
            <w:r>
              <w:rPr>
                <w:sz w:val="16"/>
              </w:rPr>
              <w:t>agreed</w:t>
            </w:r>
          </w:p>
        </w:tc>
        <w:tc>
          <w:tcPr>
            <w:tcW w:w="0" w:type="auto"/>
          </w:tcPr>
          <w:p w14:paraId="2E6E295D" w14:textId="77777777" w:rsidR="00E55A7F" w:rsidRPr="00E658AB" w:rsidRDefault="00E55A7F" w:rsidP="005E273C">
            <w:pPr>
              <w:pStyle w:val="TAL"/>
              <w:rPr>
                <w:sz w:val="16"/>
              </w:rPr>
            </w:pPr>
            <w:r>
              <w:rPr>
                <w:sz w:val="16"/>
              </w:rPr>
              <w:t>C1-245353</w:t>
            </w:r>
          </w:p>
        </w:tc>
        <w:tc>
          <w:tcPr>
            <w:tcW w:w="0" w:type="auto"/>
          </w:tcPr>
          <w:p w14:paraId="5335AC9A" w14:textId="77777777" w:rsidR="00E55A7F" w:rsidRPr="00E658AB" w:rsidRDefault="00E55A7F" w:rsidP="005E273C">
            <w:pPr>
              <w:pStyle w:val="TAL"/>
              <w:rPr>
                <w:sz w:val="16"/>
              </w:rPr>
            </w:pPr>
          </w:p>
        </w:tc>
      </w:tr>
      <w:tr w:rsidR="00E55A7F" w14:paraId="11F868E6" w14:textId="77777777" w:rsidTr="005E273C">
        <w:tc>
          <w:tcPr>
            <w:tcW w:w="0" w:type="auto"/>
          </w:tcPr>
          <w:p w14:paraId="14D99D74" w14:textId="77777777" w:rsidR="00E55A7F" w:rsidRPr="00E658AB" w:rsidRDefault="00E55A7F" w:rsidP="005E273C">
            <w:pPr>
              <w:pStyle w:val="TAL"/>
              <w:rPr>
                <w:sz w:val="16"/>
              </w:rPr>
            </w:pPr>
            <w:r>
              <w:rPr>
                <w:sz w:val="16"/>
              </w:rPr>
              <w:t>C1-245641</w:t>
            </w:r>
          </w:p>
        </w:tc>
        <w:tc>
          <w:tcPr>
            <w:tcW w:w="0" w:type="auto"/>
          </w:tcPr>
          <w:p w14:paraId="7B7A2F3F" w14:textId="77777777" w:rsidR="00E55A7F" w:rsidRPr="00E658AB" w:rsidRDefault="00E55A7F" w:rsidP="005E273C">
            <w:pPr>
              <w:pStyle w:val="TAL"/>
              <w:rPr>
                <w:sz w:val="16"/>
              </w:rPr>
            </w:pPr>
            <w:r>
              <w:rPr>
                <w:sz w:val="16"/>
              </w:rPr>
              <w:t>Correction to cause value "User plane not available"</w:t>
            </w:r>
          </w:p>
        </w:tc>
        <w:tc>
          <w:tcPr>
            <w:tcW w:w="0" w:type="auto"/>
          </w:tcPr>
          <w:p w14:paraId="1973885D" w14:textId="77777777" w:rsidR="00E55A7F" w:rsidRPr="00E658AB" w:rsidRDefault="00E55A7F" w:rsidP="005E273C">
            <w:pPr>
              <w:pStyle w:val="TAL"/>
              <w:rPr>
                <w:sz w:val="16"/>
              </w:rPr>
            </w:pPr>
            <w:r>
              <w:rPr>
                <w:sz w:val="16"/>
              </w:rPr>
              <w:t>Ericsson / Yumei</w:t>
            </w:r>
          </w:p>
        </w:tc>
        <w:tc>
          <w:tcPr>
            <w:tcW w:w="0" w:type="auto"/>
          </w:tcPr>
          <w:p w14:paraId="004310A9" w14:textId="77777777" w:rsidR="00E55A7F" w:rsidRPr="00E658AB" w:rsidRDefault="00E55A7F" w:rsidP="005E273C">
            <w:pPr>
              <w:pStyle w:val="TAL"/>
              <w:rPr>
                <w:sz w:val="16"/>
              </w:rPr>
            </w:pPr>
            <w:r>
              <w:rPr>
                <w:sz w:val="16"/>
              </w:rPr>
              <w:t>revised</w:t>
            </w:r>
          </w:p>
        </w:tc>
        <w:tc>
          <w:tcPr>
            <w:tcW w:w="0" w:type="auto"/>
          </w:tcPr>
          <w:p w14:paraId="27E2D1B4" w14:textId="77777777" w:rsidR="00E55A7F" w:rsidRPr="00E658AB" w:rsidRDefault="00E55A7F" w:rsidP="005E273C">
            <w:pPr>
              <w:pStyle w:val="TAL"/>
              <w:rPr>
                <w:sz w:val="16"/>
              </w:rPr>
            </w:pPr>
            <w:r>
              <w:rPr>
                <w:sz w:val="16"/>
              </w:rPr>
              <w:t>C1-245354</w:t>
            </w:r>
          </w:p>
        </w:tc>
        <w:tc>
          <w:tcPr>
            <w:tcW w:w="0" w:type="auto"/>
          </w:tcPr>
          <w:p w14:paraId="4393A39C" w14:textId="77777777" w:rsidR="00E55A7F" w:rsidRPr="00E658AB" w:rsidRDefault="00E55A7F" w:rsidP="005E273C">
            <w:pPr>
              <w:pStyle w:val="TAL"/>
              <w:rPr>
                <w:sz w:val="16"/>
              </w:rPr>
            </w:pPr>
            <w:r>
              <w:rPr>
                <w:sz w:val="16"/>
              </w:rPr>
              <w:t>C1-245801</w:t>
            </w:r>
          </w:p>
        </w:tc>
      </w:tr>
      <w:tr w:rsidR="00E55A7F" w14:paraId="7979D2EF" w14:textId="77777777" w:rsidTr="005E273C">
        <w:tc>
          <w:tcPr>
            <w:tcW w:w="0" w:type="auto"/>
          </w:tcPr>
          <w:p w14:paraId="01DCEF23" w14:textId="77777777" w:rsidR="00E55A7F" w:rsidRPr="00E658AB" w:rsidRDefault="00E55A7F" w:rsidP="005E273C">
            <w:pPr>
              <w:pStyle w:val="TAL"/>
              <w:rPr>
                <w:sz w:val="16"/>
              </w:rPr>
            </w:pPr>
            <w:r>
              <w:rPr>
                <w:sz w:val="16"/>
              </w:rPr>
              <w:t>C1-245642</w:t>
            </w:r>
          </w:p>
        </w:tc>
        <w:tc>
          <w:tcPr>
            <w:tcW w:w="0" w:type="auto"/>
          </w:tcPr>
          <w:p w14:paraId="13CED24E" w14:textId="77777777" w:rsidR="00E55A7F" w:rsidRPr="00E658AB" w:rsidRDefault="00E55A7F" w:rsidP="005E273C">
            <w:pPr>
              <w:pStyle w:val="TAL"/>
              <w:rPr>
                <w:sz w:val="16"/>
              </w:rPr>
            </w:pPr>
            <w:r>
              <w:rPr>
                <w:sz w:val="16"/>
              </w:rPr>
              <w:t>Correction of a message</w:t>
            </w:r>
          </w:p>
        </w:tc>
        <w:tc>
          <w:tcPr>
            <w:tcW w:w="0" w:type="auto"/>
          </w:tcPr>
          <w:p w14:paraId="0066C3D9" w14:textId="77777777" w:rsidR="00E55A7F" w:rsidRPr="00E658AB" w:rsidRDefault="00E55A7F" w:rsidP="005E273C">
            <w:pPr>
              <w:pStyle w:val="TAL"/>
              <w:rPr>
                <w:sz w:val="16"/>
              </w:rPr>
            </w:pPr>
            <w:r>
              <w:rPr>
                <w:sz w:val="16"/>
              </w:rPr>
              <w:t>Apple, Ericsson</w:t>
            </w:r>
          </w:p>
        </w:tc>
        <w:tc>
          <w:tcPr>
            <w:tcW w:w="0" w:type="auto"/>
          </w:tcPr>
          <w:p w14:paraId="01740738" w14:textId="77777777" w:rsidR="00E55A7F" w:rsidRPr="00E658AB" w:rsidRDefault="00E55A7F" w:rsidP="005E273C">
            <w:pPr>
              <w:pStyle w:val="TAL"/>
              <w:rPr>
                <w:sz w:val="16"/>
              </w:rPr>
            </w:pPr>
            <w:r>
              <w:rPr>
                <w:sz w:val="16"/>
              </w:rPr>
              <w:t>agreed</w:t>
            </w:r>
          </w:p>
        </w:tc>
        <w:tc>
          <w:tcPr>
            <w:tcW w:w="0" w:type="auto"/>
          </w:tcPr>
          <w:p w14:paraId="5B45A957" w14:textId="77777777" w:rsidR="00E55A7F" w:rsidRPr="00E658AB" w:rsidRDefault="00E55A7F" w:rsidP="005E273C">
            <w:pPr>
              <w:pStyle w:val="TAL"/>
              <w:rPr>
                <w:sz w:val="16"/>
              </w:rPr>
            </w:pPr>
            <w:r>
              <w:rPr>
                <w:sz w:val="16"/>
              </w:rPr>
              <w:t>C1-245610</w:t>
            </w:r>
          </w:p>
        </w:tc>
        <w:tc>
          <w:tcPr>
            <w:tcW w:w="0" w:type="auto"/>
          </w:tcPr>
          <w:p w14:paraId="1A7E4716" w14:textId="77777777" w:rsidR="00E55A7F" w:rsidRPr="00E658AB" w:rsidRDefault="00E55A7F" w:rsidP="005E273C">
            <w:pPr>
              <w:pStyle w:val="TAL"/>
              <w:rPr>
                <w:sz w:val="16"/>
              </w:rPr>
            </w:pPr>
          </w:p>
        </w:tc>
      </w:tr>
      <w:tr w:rsidR="00E55A7F" w14:paraId="44BA6877" w14:textId="77777777" w:rsidTr="005E273C">
        <w:tc>
          <w:tcPr>
            <w:tcW w:w="0" w:type="auto"/>
          </w:tcPr>
          <w:p w14:paraId="519E00A7" w14:textId="77777777" w:rsidR="00E55A7F" w:rsidRPr="00E658AB" w:rsidRDefault="00E55A7F" w:rsidP="005E273C">
            <w:pPr>
              <w:pStyle w:val="TAL"/>
              <w:rPr>
                <w:sz w:val="16"/>
              </w:rPr>
            </w:pPr>
            <w:r>
              <w:rPr>
                <w:sz w:val="16"/>
              </w:rPr>
              <w:t>C1-245643</w:t>
            </w:r>
          </w:p>
        </w:tc>
        <w:tc>
          <w:tcPr>
            <w:tcW w:w="0" w:type="auto"/>
          </w:tcPr>
          <w:p w14:paraId="358BDAD0" w14:textId="77777777" w:rsidR="00E55A7F" w:rsidRPr="00E658AB" w:rsidRDefault="00E55A7F" w:rsidP="005E273C">
            <w:pPr>
              <w:pStyle w:val="TAL"/>
              <w:rPr>
                <w:sz w:val="16"/>
              </w:rPr>
            </w:pPr>
            <w:r>
              <w:rPr>
                <w:sz w:val="16"/>
              </w:rPr>
              <w:t>Correction of a message</w:t>
            </w:r>
          </w:p>
        </w:tc>
        <w:tc>
          <w:tcPr>
            <w:tcW w:w="0" w:type="auto"/>
          </w:tcPr>
          <w:p w14:paraId="515636BA" w14:textId="77777777" w:rsidR="00E55A7F" w:rsidRPr="00E658AB" w:rsidRDefault="00E55A7F" w:rsidP="005E273C">
            <w:pPr>
              <w:pStyle w:val="TAL"/>
              <w:rPr>
                <w:sz w:val="16"/>
              </w:rPr>
            </w:pPr>
            <w:r>
              <w:rPr>
                <w:sz w:val="16"/>
              </w:rPr>
              <w:t>Apple, Ericsson</w:t>
            </w:r>
          </w:p>
        </w:tc>
        <w:tc>
          <w:tcPr>
            <w:tcW w:w="0" w:type="auto"/>
          </w:tcPr>
          <w:p w14:paraId="737E5D40" w14:textId="77777777" w:rsidR="00E55A7F" w:rsidRPr="00E658AB" w:rsidRDefault="00E55A7F" w:rsidP="005E273C">
            <w:pPr>
              <w:pStyle w:val="TAL"/>
              <w:rPr>
                <w:sz w:val="16"/>
              </w:rPr>
            </w:pPr>
            <w:r>
              <w:rPr>
                <w:sz w:val="16"/>
              </w:rPr>
              <w:t>agreed</w:t>
            </w:r>
          </w:p>
        </w:tc>
        <w:tc>
          <w:tcPr>
            <w:tcW w:w="0" w:type="auto"/>
          </w:tcPr>
          <w:p w14:paraId="51CC5EBA" w14:textId="77777777" w:rsidR="00E55A7F" w:rsidRPr="00E658AB" w:rsidRDefault="00E55A7F" w:rsidP="005E273C">
            <w:pPr>
              <w:pStyle w:val="TAL"/>
              <w:rPr>
                <w:sz w:val="16"/>
              </w:rPr>
            </w:pPr>
            <w:r>
              <w:rPr>
                <w:sz w:val="16"/>
              </w:rPr>
              <w:t>C1-245611</w:t>
            </w:r>
          </w:p>
        </w:tc>
        <w:tc>
          <w:tcPr>
            <w:tcW w:w="0" w:type="auto"/>
          </w:tcPr>
          <w:p w14:paraId="285AF6CA" w14:textId="77777777" w:rsidR="00E55A7F" w:rsidRPr="00E658AB" w:rsidRDefault="00E55A7F" w:rsidP="005E273C">
            <w:pPr>
              <w:pStyle w:val="TAL"/>
              <w:rPr>
                <w:sz w:val="16"/>
              </w:rPr>
            </w:pPr>
          </w:p>
        </w:tc>
      </w:tr>
      <w:tr w:rsidR="00E55A7F" w14:paraId="0F6AEE63" w14:textId="77777777" w:rsidTr="005E273C">
        <w:tc>
          <w:tcPr>
            <w:tcW w:w="0" w:type="auto"/>
          </w:tcPr>
          <w:p w14:paraId="3E468934" w14:textId="77777777" w:rsidR="00E55A7F" w:rsidRPr="00E658AB" w:rsidRDefault="00E55A7F" w:rsidP="005E273C">
            <w:pPr>
              <w:pStyle w:val="TAL"/>
              <w:rPr>
                <w:sz w:val="16"/>
              </w:rPr>
            </w:pPr>
            <w:r>
              <w:rPr>
                <w:sz w:val="16"/>
              </w:rPr>
              <w:t>C1-245644</w:t>
            </w:r>
          </w:p>
        </w:tc>
        <w:tc>
          <w:tcPr>
            <w:tcW w:w="0" w:type="auto"/>
          </w:tcPr>
          <w:p w14:paraId="330A5FEA"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300E6D8C" w14:textId="77777777" w:rsidR="00E55A7F" w:rsidRPr="00E658AB" w:rsidRDefault="00E55A7F" w:rsidP="005E273C">
            <w:pPr>
              <w:pStyle w:val="TAL"/>
              <w:rPr>
                <w:sz w:val="16"/>
              </w:rPr>
            </w:pPr>
            <w:r>
              <w:rPr>
                <w:sz w:val="16"/>
              </w:rPr>
              <w:t xml:space="preserve">ZTE, Samsung, Ericsson, Huawei, </w:t>
            </w:r>
            <w:proofErr w:type="spellStart"/>
            <w:r>
              <w:rPr>
                <w:sz w:val="16"/>
              </w:rPr>
              <w:t>HiSilicon</w:t>
            </w:r>
            <w:proofErr w:type="spellEnd"/>
          </w:p>
        </w:tc>
        <w:tc>
          <w:tcPr>
            <w:tcW w:w="0" w:type="auto"/>
          </w:tcPr>
          <w:p w14:paraId="348D7006" w14:textId="77777777" w:rsidR="00E55A7F" w:rsidRPr="00E658AB" w:rsidRDefault="00E55A7F" w:rsidP="005E273C">
            <w:pPr>
              <w:pStyle w:val="TAL"/>
              <w:rPr>
                <w:sz w:val="16"/>
              </w:rPr>
            </w:pPr>
            <w:r>
              <w:rPr>
                <w:sz w:val="16"/>
              </w:rPr>
              <w:t>agreed</w:t>
            </w:r>
          </w:p>
        </w:tc>
        <w:tc>
          <w:tcPr>
            <w:tcW w:w="0" w:type="auto"/>
          </w:tcPr>
          <w:p w14:paraId="310F59B1" w14:textId="77777777" w:rsidR="00E55A7F" w:rsidRPr="00E658AB" w:rsidRDefault="00E55A7F" w:rsidP="005E273C">
            <w:pPr>
              <w:pStyle w:val="TAL"/>
              <w:rPr>
                <w:sz w:val="16"/>
              </w:rPr>
            </w:pPr>
            <w:r>
              <w:rPr>
                <w:sz w:val="16"/>
              </w:rPr>
              <w:t>C1-245135</w:t>
            </w:r>
          </w:p>
        </w:tc>
        <w:tc>
          <w:tcPr>
            <w:tcW w:w="0" w:type="auto"/>
          </w:tcPr>
          <w:p w14:paraId="34F0A807" w14:textId="77777777" w:rsidR="00E55A7F" w:rsidRPr="00E658AB" w:rsidRDefault="00E55A7F" w:rsidP="005E273C">
            <w:pPr>
              <w:pStyle w:val="TAL"/>
              <w:rPr>
                <w:sz w:val="16"/>
              </w:rPr>
            </w:pPr>
          </w:p>
        </w:tc>
      </w:tr>
      <w:tr w:rsidR="00E55A7F" w14:paraId="0045F973" w14:textId="77777777" w:rsidTr="005E273C">
        <w:tc>
          <w:tcPr>
            <w:tcW w:w="0" w:type="auto"/>
          </w:tcPr>
          <w:p w14:paraId="1447F747" w14:textId="77777777" w:rsidR="00E55A7F" w:rsidRPr="00E658AB" w:rsidRDefault="00E55A7F" w:rsidP="005E273C">
            <w:pPr>
              <w:pStyle w:val="TAL"/>
              <w:rPr>
                <w:sz w:val="16"/>
              </w:rPr>
            </w:pPr>
            <w:r>
              <w:rPr>
                <w:sz w:val="16"/>
              </w:rPr>
              <w:t>C1-245645</w:t>
            </w:r>
          </w:p>
        </w:tc>
        <w:tc>
          <w:tcPr>
            <w:tcW w:w="0" w:type="auto"/>
          </w:tcPr>
          <w:p w14:paraId="27E611D2"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40467384" w14:textId="77777777" w:rsidR="00E55A7F" w:rsidRPr="00E658AB" w:rsidRDefault="00E55A7F" w:rsidP="005E273C">
            <w:pPr>
              <w:pStyle w:val="TAL"/>
              <w:rPr>
                <w:sz w:val="16"/>
              </w:rPr>
            </w:pPr>
            <w:r>
              <w:rPr>
                <w:sz w:val="16"/>
              </w:rPr>
              <w:t xml:space="preserve">ZTE, Samsung, Ericsson, Huawei, </w:t>
            </w:r>
            <w:proofErr w:type="spellStart"/>
            <w:r>
              <w:rPr>
                <w:sz w:val="16"/>
              </w:rPr>
              <w:t>HiSilicon</w:t>
            </w:r>
            <w:proofErr w:type="spellEnd"/>
          </w:p>
        </w:tc>
        <w:tc>
          <w:tcPr>
            <w:tcW w:w="0" w:type="auto"/>
          </w:tcPr>
          <w:p w14:paraId="69CA5AB4" w14:textId="77777777" w:rsidR="00E55A7F" w:rsidRPr="00E658AB" w:rsidRDefault="00E55A7F" w:rsidP="005E273C">
            <w:pPr>
              <w:pStyle w:val="TAL"/>
              <w:rPr>
                <w:sz w:val="16"/>
              </w:rPr>
            </w:pPr>
            <w:r>
              <w:rPr>
                <w:sz w:val="16"/>
              </w:rPr>
              <w:t>agreed</w:t>
            </w:r>
          </w:p>
        </w:tc>
        <w:tc>
          <w:tcPr>
            <w:tcW w:w="0" w:type="auto"/>
          </w:tcPr>
          <w:p w14:paraId="13069DBC" w14:textId="77777777" w:rsidR="00E55A7F" w:rsidRPr="00E658AB" w:rsidRDefault="00E55A7F" w:rsidP="005E273C">
            <w:pPr>
              <w:pStyle w:val="TAL"/>
              <w:rPr>
                <w:sz w:val="16"/>
              </w:rPr>
            </w:pPr>
            <w:r>
              <w:rPr>
                <w:sz w:val="16"/>
              </w:rPr>
              <w:t>C1-245136</w:t>
            </w:r>
          </w:p>
        </w:tc>
        <w:tc>
          <w:tcPr>
            <w:tcW w:w="0" w:type="auto"/>
          </w:tcPr>
          <w:p w14:paraId="7FDDEFD0" w14:textId="77777777" w:rsidR="00E55A7F" w:rsidRPr="00E658AB" w:rsidRDefault="00E55A7F" w:rsidP="005E273C">
            <w:pPr>
              <w:pStyle w:val="TAL"/>
              <w:rPr>
                <w:sz w:val="16"/>
              </w:rPr>
            </w:pPr>
          </w:p>
        </w:tc>
      </w:tr>
      <w:tr w:rsidR="00E55A7F" w14:paraId="407E856C" w14:textId="77777777" w:rsidTr="005E273C">
        <w:tc>
          <w:tcPr>
            <w:tcW w:w="0" w:type="auto"/>
          </w:tcPr>
          <w:p w14:paraId="177F600F" w14:textId="77777777" w:rsidR="00E55A7F" w:rsidRPr="00E658AB" w:rsidRDefault="00E55A7F" w:rsidP="005E273C">
            <w:pPr>
              <w:pStyle w:val="TAL"/>
              <w:rPr>
                <w:sz w:val="16"/>
              </w:rPr>
            </w:pPr>
            <w:r>
              <w:rPr>
                <w:sz w:val="16"/>
              </w:rPr>
              <w:t>C1-245646</w:t>
            </w:r>
          </w:p>
        </w:tc>
        <w:tc>
          <w:tcPr>
            <w:tcW w:w="0" w:type="auto"/>
          </w:tcPr>
          <w:p w14:paraId="0C94EA88" w14:textId="77777777" w:rsidR="00E55A7F" w:rsidRPr="00E658AB" w:rsidRDefault="00E55A7F" w:rsidP="005E273C">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c>
          <w:tcPr>
            <w:tcW w:w="0" w:type="auto"/>
          </w:tcPr>
          <w:p w14:paraId="47F6256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9059CB7" w14:textId="77777777" w:rsidR="00E55A7F" w:rsidRPr="00E658AB" w:rsidRDefault="00E55A7F" w:rsidP="005E273C">
            <w:pPr>
              <w:pStyle w:val="TAL"/>
              <w:rPr>
                <w:sz w:val="16"/>
              </w:rPr>
            </w:pPr>
            <w:r>
              <w:rPr>
                <w:sz w:val="16"/>
              </w:rPr>
              <w:t>not pursued</w:t>
            </w:r>
          </w:p>
        </w:tc>
        <w:tc>
          <w:tcPr>
            <w:tcW w:w="0" w:type="auto"/>
          </w:tcPr>
          <w:p w14:paraId="775A02A7" w14:textId="77777777" w:rsidR="00E55A7F" w:rsidRPr="00E658AB" w:rsidRDefault="00E55A7F" w:rsidP="005E273C">
            <w:pPr>
              <w:pStyle w:val="TAL"/>
              <w:rPr>
                <w:sz w:val="16"/>
              </w:rPr>
            </w:pPr>
            <w:r>
              <w:rPr>
                <w:sz w:val="16"/>
              </w:rPr>
              <w:t>C1-245283</w:t>
            </w:r>
          </w:p>
        </w:tc>
        <w:tc>
          <w:tcPr>
            <w:tcW w:w="0" w:type="auto"/>
          </w:tcPr>
          <w:p w14:paraId="5324A944" w14:textId="77777777" w:rsidR="00E55A7F" w:rsidRPr="00E658AB" w:rsidRDefault="00E55A7F" w:rsidP="005E273C">
            <w:pPr>
              <w:pStyle w:val="TAL"/>
              <w:rPr>
                <w:sz w:val="16"/>
              </w:rPr>
            </w:pPr>
          </w:p>
        </w:tc>
      </w:tr>
      <w:tr w:rsidR="00E55A7F" w14:paraId="4F223618" w14:textId="77777777" w:rsidTr="005E273C">
        <w:tc>
          <w:tcPr>
            <w:tcW w:w="0" w:type="auto"/>
          </w:tcPr>
          <w:p w14:paraId="50D15367" w14:textId="77777777" w:rsidR="00E55A7F" w:rsidRPr="00E658AB" w:rsidRDefault="00E55A7F" w:rsidP="005E273C">
            <w:pPr>
              <w:pStyle w:val="TAL"/>
              <w:rPr>
                <w:sz w:val="16"/>
              </w:rPr>
            </w:pPr>
            <w:r>
              <w:rPr>
                <w:sz w:val="16"/>
              </w:rPr>
              <w:t>C1-245647</w:t>
            </w:r>
          </w:p>
        </w:tc>
        <w:tc>
          <w:tcPr>
            <w:tcW w:w="0" w:type="auto"/>
          </w:tcPr>
          <w:p w14:paraId="09798816" w14:textId="77777777" w:rsidR="00E55A7F" w:rsidRPr="00E658AB" w:rsidRDefault="00E55A7F" w:rsidP="005E273C">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c>
          <w:tcPr>
            <w:tcW w:w="0" w:type="auto"/>
          </w:tcPr>
          <w:p w14:paraId="16667C8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4C3F3EC" w14:textId="77777777" w:rsidR="00E55A7F" w:rsidRPr="00E658AB" w:rsidRDefault="00E55A7F" w:rsidP="005E273C">
            <w:pPr>
              <w:pStyle w:val="TAL"/>
              <w:rPr>
                <w:sz w:val="16"/>
              </w:rPr>
            </w:pPr>
            <w:r>
              <w:rPr>
                <w:sz w:val="16"/>
              </w:rPr>
              <w:t>revised</w:t>
            </w:r>
          </w:p>
        </w:tc>
        <w:tc>
          <w:tcPr>
            <w:tcW w:w="0" w:type="auto"/>
          </w:tcPr>
          <w:p w14:paraId="1C719D5F" w14:textId="77777777" w:rsidR="00E55A7F" w:rsidRPr="00E658AB" w:rsidRDefault="00E55A7F" w:rsidP="005E273C">
            <w:pPr>
              <w:pStyle w:val="TAL"/>
              <w:rPr>
                <w:sz w:val="16"/>
              </w:rPr>
            </w:pPr>
            <w:r>
              <w:rPr>
                <w:sz w:val="16"/>
              </w:rPr>
              <w:t>C1-245284</w:t>
            </w:r>
          </w:p>
        </w:tc>
        <w:tc>
          <w:tcPr>
            <w:tcW w:w="0" w:type="auto"/>
          </w:tcPr>
          <w:p w14:paraId="4DAF0A12" w14:textId="77777777" w:rsidR="00E55A7F" w:rsidRPr="00E658AB" w:rsidRDefault="00E55A7F" w:rsidP="005E273C">
            <w:pPr>
              <w:pStyle w:val="TAL"/>
              <w:rPr>
                <w:sz w:val="16"/>
              </w:rPr>
            </w:pPr>
            <w:r>
              <w:rPr>
                <w:sz w:val="16"/>
              </w:rPr>
              <w:t>C1-245777</w:t>
            </w:r>
          </w:p>
        </w:tc>
      </w:tr>
      <w:tr w:rsidR="00E55A7F" w14:paraId="50DC7D72" w14:textId="77777777" w:rsidTr="005E273C">
        <w:tc>
          <w:tcPr>
            <w:tcW w:w="0" w:type="auto"/>
          </w:tcPr>
          <w:p w14:paraId="6E822396" w14:textId="77777777" w:rsidR="00E55A7F" w:rsidRPr="00E658AB" w:rsidRDefault="00E55A7F" w:rsidP="005E273C">
            <w:pPr>
              <w:pStyle w:val="TAL"/>
              <w:rPr>
                <w:sz w:val="16"/>
              </w:rPr>
            </w:pPr>
            <w:r>
              <w:rPr>
                <w:sz w:val="16"/>
              </w:rPr>
              <w:t>C1-245648</w:t>
            </w:r>
          </w:p>
        </w:tc>
        <w:tc>
          <w:tcPr>
            <w:tcW w:w="0" w:type="auto"/>
          </w:tcPr>
          <w:p w14:paraId="119C2EC7"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2FBB3062" w14:textId="77777777" w:rsidR="00E55A7F" w:rsidRPr="00E658AB" w:rsidRDefault="00E55A7F" w:rsidP="005E273C">
            <w:pPr>
              <w:pStyle w:val="TAL"/>
              <w:rPr>
                <w:sz w:val="16"/>
              </w:rPr>
            </w:pPr>
            <w:r>
              <w:rPr>
                <w:sz w:val="16"/>
              </w:rPr>
              <w:t>Samsung</w:t>
            </w:r>
          </w:p>
        </w:tc>
        <w:tc>
          <w:tcPr>
            <w:tcW w:w="0" w:type="auto"/>
          </w:tcPr>
          <w:p w14:paraId="3B3BD9E5" w14:textId="77777777" w:rsidR="00E55A7F" w:rsidRPr="00E658AB" w:rsidRDefault="00E55A7F" w:rsidP="005E273C">
            <w:pPr>
              <w:pStyle w:val="TAL"/>
              <w:rPr>
                <w:sz w:val="16"/>
              </w:rPr>
            </w:pPr>
            <w:r>
              <w:rPr>
                <w:sz w:val="16"/>
              </w:rPr>
              <w:t>postponed</w:t>
            </w:r>
          </w:p>
        </w:tc>
        <w:tc>
          <w:tcPr>
            <w:tcW w:w="0" w:type="auto"/>
          </w:tcPr>
          <w:p w14:paraId="02230C2C" w14:textId="77777777" w:rsidR="00E55A7F" w:rsidRPr="00E658AB" w:rsidRDefault="00E55A7F" w:rsidP="005E273C">
            <w:pPr>
              <w:pStyle w:val="TAL"/>
              <w:rPr>
                <w:sz w:val="16"/>
              </w:rPr>
            </w:pPr>
            <w:r>
              <w:rPr>
                <w:sz w:val="16"/>
              </w:rPr>
              <w:t>C1-245403</w:t>
            </w:r>
          </w:p>
        </w:tc>
        <w:tc>
          <w:tcPr>
            <w:tcW w:w="0" w:type="auto"/>
          </w:tcPr>
          <w:p w14:paraId="1596AFA1" w14:textId="77777777" w:rsidR="00E55A7F" w:rsidRPr="00E658AB" w:rsidRDefault="00E55A7F" w:rsidP="005E273C">
            <w:pPr>
              <w:pStyle w:val="TAL"/>
              <w:rPr>
                <w:sz w:val="16"/>
              </w:rPr>
            </w:pPr>
          </w:p>
        </w:tc>
      </w:tr>
      <w:tr w:rsidR="00E55A7F" w14:paraId="1DD83D39" w14:textId="77777777" w:rsidTr="005E273C">
        <w:tc>
          <w:tcPr>
            <w:tcW w:w="0" w:type="auto"/>
          </w:tcPr>
          <w:p w14:paraId="35C5539C" w14:textId="77777777" w:rsidR="00E55A7F" w:rsidRPr="00E658AB" w:rsidRDefault="00E55A7F" w:rsidP="005E273C">
            <w:pPr>
              <w:pStyle w:val="TAL"/>
              <w:rPr>
                <w:sz w:val="16"/>
              </w:rPr>
            </w:pPr>
            <w:r>
              <w:rPr>
                <w:sz w:val="16"/>
              </w:rPr>
              <w:t>C1-245649</w:t>
            </w:r>
          </w:p>
        </w:tc>
        <w:tc>
          <w:tcPr>
            <w:tcW w:w="0" w:type="auto"/>
          </w:tcPr>
          <w:p w14:paraId="6E254F4D"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28602FB1" w14:textId="77777777" w:rsidR="00E55A7F" w:rsidRPr="00E658AB" w:rsidRDefault="00E55A7F" w:rsidP="005E273C">
            <w:pPr>
              <w:pStyle w:val="TAL"/>
              <w:rPr>
                <w:sz w:val="16"/>
              </w:rPr>
            </w:pPr>
            <w:r>
              <w:rPr>
                <w:sz w:val="16"/>
              </w:rPr>
              <w:t>Samsung</w:t>
            </w:r>
          </w:p>
        </w:tc>
        <w:tc>
          <w:tcPr>
            <w:tcW w:w="0" w:type="auto"/>
          </w:tcPr>
          <w:p w14:paraId="0D125060" w14:textId="77777777" w:rsidR="00E55A7F" w:rsidRPr="00E658AB" w:rsidRDefault="00E55A7F" w:rsidP="005E273C">
            <w:pPr>
              <w:pStyle w:val="TAL"/>
              <w:rPr>
                <w:sz w:val="16"/>
              </w:rPr>
            </w:pPr>
            <w:r>
              <w:rPr>
                <w:sz w:val="16"/>
              </w:rPr>
              <w:t>postponed</w:t>
            </w:r>
          </w:p>
        </w:tc>
        <w:tc>
          <w:tcPr>
            <w:tcW w:w="0" w:type="auto"/>
          </w:tcPr>
          <w:p w14:paraId="12A239C3" w14:textId="77777777" w:rsidR="00E55A7F" w:rsidRPr="00E658AB" w:rsidRDefault="00E55A7F" w:rsidP="005E273C">
            <w:pPr>
              <w:pStyle w:val="TAL"/>
              <w:rPr>
                <w:sz w:val="16"/>
              </w:rPr>
            </w:pPr>
            <w:r>
              <w:rPr>
                <w:sz w:val="16"/>
              </w:rPr>
              <w:t>C1-245406</w:t>
            </w:r>
          </w:p>
        </w:tc>
        <w:tc>
          <w:tcPr>
            <w:tcW w:w="0" w:type="auto"/>
          </w:tcPr>
          <w:p w14:paraId="748E9ADE" w14:textId="77777777" w:rsidR="00E55A7F" w:rsidRPr="00E658AB" w:rsidRDefault="00E55A7F" w:rsidP="005E273C">
            <w:pPr>
              <w:pStyle w:val="TAL"/>
              <w:rPr>
                <w:sz w:val="16"/>
              </w:rPr>
            </w:pPr>
          </w:p>
        </w:tc>
      </w:tr>
      <w:tr w:rsidR="00E55A7F" w14:paraId="48CE5DE7" w14:textId="77777777" w:rsidTr="005E273C">
        <w:tc>
          <w:tcPr>
            <w:tcW w:w="0" w:type="auto"/>
          </w:tcPr>
          <w:p w14:paraId="0BB16FE1" w14:textId="77777777" w:rsidR="00E55A7F" w:rsidRPr="00E658AB" w:rsidRDefault="00E55A7F" w:rsidP="005E273C">
            <w:pPr>
              <w:pStyle w:val="TAL"/>
              <w:rPr>
                <w:sz w:val="16"/>
              </w:rPr>
            </w:pPr>
            <w:r>
              <w:rPr>
                <w:sz w:val="16"/>
              </w:rPr>
              <w:t>C1-245650</w:t>
            </w:r>
          </w:p>
        </w:tc>
        <w:tc>
          <w:tcPr>
            <w:tcW w:w="0" w:type="auto"/>
          </w:tcPr>
          <w:p w14:paraId="311DB8BF"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5C453F17" w14:textId="77777777" w:rsidR="00E55A7F" w:rsidRPr="00E658AB" w:rsidRDefault="00E55A7F" w:rsidP="005E273C">
            <w:pPr>
              <w:pStyle w:val="TAL"/>
              <w:rPr>
                <w:sz w:val="16"/>
              </w:rPr>
            </w:pPr>
            <w:r>
              <w:rPr>
                <w:sz w:val="16"/>
              </w:rPr>
              <w:t>Samsung, LG Electronics</w:t>
            </w:r>
          </w:p>
        </w:tc>
        <w:tc>
          <w:tcPr>
            <w:tcW w:w="0" w:type="auto"/>
          </w:tcPr>
          <w:p w14:paraId="67924F09" w14:textId="77777777" w:rsidR="00E55A7F" w:rsidRPr="00E658AB" w:rsidRDefault="00E55A7F" w:rsidP="005E273C">
            <w:pPr>
              <w:pStyle w:val="TAL"/>
              <w:rPr>
                <w:sz w:val="16"/>
              </w:rPr>
            </w:pPr>
            <w:r>
              <w:rPr>
                <w:sz w:val="16"/>
              </w:rPr>
              <w:t>not pursued</w:t>
            </w:r>
          </w:p>
        </w:tc>
        <w:tc>
          <w:tcPr>
            <w:tcW w:w="0" w:type="auto"/>
          </w:tcPr>
          <w:p w14:paraId="72EF0BDF" w14:textId="77777777" w:rsidR="00E55A7F" w:rsidRPr="00E658AB" w:rsidRDefault="00E55A7F" w:rsidP="005E273C">
            <w:pPr>
              <w:pStyle w:val="TAL"/>
              <w:rPr>
                <w:sz w:val="16"/>
              </w:rPr>
            </w:pPr>
            <w:r>
              <w:rPr>
                <w:sz w:val="16"/>
              </w:rPr>
              <w:t>C1-245409</w:t>
            </w:r>
          </w:p>
        </w:tc>
        <w:tc>
          <w:tcPr>
            <w:tcW w:w="0" w:type="auto"/>
          </w:tcPr>
          <w:p w14:paraId="57A750AA" w14:textId="77777777" w:rsidR="00E55A7F" w:rsidRPr="00E658AB" w:rsidRDefault="00E55A7F" w:rsidP="005E273C">
            <w:pPr>
              <w:pStyle w:val="TAL"/>
              <w:rPr>
                <w:sz w:val="16"/>
              </w:rPr>
            </w:pPr>
          </w:p>
        </w:tc>
      </w:tr>
      <w:tr w:rsidR="00E55A7F" w14:paraId="087339CE" w14:textId="77777777" w:rsidTr="005E273C">
        <w:tc>
          <w:tcPr>
            <w:tcW w:w="0" w:type="auto"/>
          </w:tcPr>
          <w:p w14:paraId="2FF54015" w14:textId="77777777" w:rsidR="00E55A7F" w:rsidRPr="00E658AB" w:rsidRDefault="00E55A7F" w:rsidP="005E273C">
            <w:pPr>
              <w:pStyle w:val="TAL"/>
              <w:rPr>
                <w:sz w:val="16"/>
              </w:rPr>
            </w:pPr>
            <w:r>
              <w:rPr>
                <w:sz w:val="16"/>
              </w:rPr>
              <w:t>C1-245651</w:t>
            </w:r>
          </w:p>
        </w:tc>
        <w:tc>
          <w:tcPr>
            <w:tcW w:w="0" w:type="auto"/>
          </w:tcPr>
          <w:p w14:paraId="6EA8454F"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4877E62E" w14:textId="77777777" w:rsidR="00E55A7F" w:rsidRPr="00E658AB" w:rsidRDefault="00E55A7F" w:rsidP="005E273C">
            <w:pPr>
              <w:pStyle w:val="TAL"/>
              <w:rPr>
                <w:sz w:val="16"/>
              </w:rPr>
            </w:pPr>
            <w:r>
              <w:rPr>
                <w:sz w:val="16"/>
              </w:rPr>
              <w:t>Samsung, LG Electronics</w:t>
            </w:r>
          </w:p>
        </w:tc>
        <w:tc>
          <w:tcPr>
            <w:tcW w:w="0" w:type="auto"/>
          </w:tcPr>
          <w:p w14:paraId="3AC63D91" w14:textId="77777777" w:rsidR="00E55A7F" w:rsidRPr="00E658AB" w:rsidRDefault="00E55A7F" w:rsidP="005E273C">
            <w:pPr>
              <w:pStyle w:val="TAL"/>
              <w:rPr>
                <w:sz w:val="16"/>
              </w:rPr>
            </w:pPr>
            <w:r>
              <w:rPr>
                <w:sz w:val="16"/>
              </w:rPr>
              <w:t>revised</w:t>
            </w:r>
          </w:p>
        </w:tc>
        <w:tc>
          <w:tcPr>
            <w:tcW w:w="0" w:type="auto"/>
          </w:tcPr>
          <w:p w14:paraId="6234A8C2" w14:textId="77777777" w:rsidR="00E55A7F" w:rsidRPr="00E658AB" w:rsidRDefault="00E55A7F" w:rsidP="005E273C">
            <w:pPr>
              <w:pStyle w:val="TAL"/>
              <w:rPr>
                <w:sz w:val="16"/>
              </w:rPr>
            </w:pPr>
            <w:r>
              <w:rPr>
                <w:sz w:val="16"/>
              </w:rPr>
              <w:t>C1-245411</w:t>
            </w:r>
          </w:p>
        </w:tc>
        <w:tc>
          <w:tcPr>
            <w:tcW w:w="0" w:type="auto"/>
          </w:tcPr>
          <w:p w14:paraId="193B0673" w14:textId="77777777" w:rsidR="00E55A7F" w:rsidRPr="00E658AB" w:rsidRDefault="00E55A7F" w:rsidP="005E273C">
            <w:pPr>
              <w:pStyle w:val="TAL"/>
              <w:rPr>
                <w:sz w:val="16"/>
              </w:rPr>
            </w:pPr>
            <w:r>
              <w:rPr>
                <w:sz w:val="16"/>
              </w:rPr>
              <w:t>C1-245802</w:t>
            </w:r>
          </w:p>
        </w:tc>
      </w:tr>
      <w:tr w:rsidR="00E55A7F" w14:paraId="52F63A8D" w14:textId="77777777" w:rsidTr="005E273C">
        <w:tc>
          <w:tcPr>
            <w:tcW w:w="0" w:type="auto"/>
          </w:tcPr>
          <w:p w14:paraId="477D4703" w14:textId="77777777" w:rsidR="00E55A7F" w:rsidRPr="00E658AB" w:rsidRDefault="00E55A7F" w:rsidP="005E273C">
            <w:pPr>
              <w:pStyle w:val="TAL"/>
              <w:rPr>
                <w:sz w:val="16"/>
              </w:rPr>
            </w:pPr>
            <w:r>
              <w:rPr>
                <w:sz w:val="16"/>
              </w:rPr>
              <w:t>C1-245652</w:t>
            </w:r>
          </w:p>
        </w:tc>
        <w:tc>
          <w:tcPr>
            <w:tcW w:w="0" w:type="auto"/>
          </w:tcPr>
          <w:p w14:paraId="2C1A1A41"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006DF321" w14:textId="77777777" w:rsidR="00E55A7F" w:rsidRPr="00E658AB" w:rsidRDefault="00E55A7F" w:rsidP="005E273C">
            <w:pPr>
              <w:pStyle w:val="TAL"/>
              <w:rPr>
                <w:sz w:val="16"/>
              </w:rPr>
            </w:pPr>
            <w:r>
              <w:rPr>
                <w:sz w:val="16"/>
              </w:rPr>
              <w:t>ZTE</w:t>
            </w:r>
          </w:p>
        </w:tc>
        <w:tc>
          <w:tcPr>
            <w:tcW w:w="0" w:type="auto"/>
          </w:tcPr>
          <w:p w14:paraId="1514DF5B" w14:textId="77777777" w:rsidR="00E55A7F" w:rsidRPr="00E658AB" w:rsidRDefault="00E55A7F" w:rsidP="005E273C">
            <w:pPr>
              <w:pStyle w:val="TAL"/>
              <w:rPr>
                <w:sz w:val="16"/>
              </w:rPr>
            </w:pPr>
            <w:r>
              <w:rPr>
                <w:sz w:val="16"/>
              </w:rPr>
              <w:t>not pursued</w:t>
            </w:r>
          </w:p>
        </w:tc>
        <w:tc>
          <w:tcPr>
            <w:tcW w:w="0" w:type="auto"/>
          </w:tcPr>
          <w:p w14:paraId="5CC95989" w14:textId="77777777" w:rsidR="00E55A7F" w:rsidRPr="00E658AB" w:rsidRDefault="00E55A7F" w:rsidP="005E273C">
            <w:pPr>
              <w:pStyle w:val="TAL"/>
              <w:rPr>
                <w:sz w:val="16"/>
              </w:rPr>
            </w:pPr>
            <w:r>
              <w:rPr>
                <w:sz w:val="16"/>
              </w:rPr>
              <w:t>C1-245137</w:t>
            </w:r>
          </w:p>
        </w:tc>
        <w:tc>
          <w:tcPr>
            <w:tcW w:w="0" w:type="auto"/>
          </w:tcPr>
          <w:p w14:paraId="337CB9F2" w14:textId="77777777" w:rsidR="00E55A7F" w:rsidRPr="00E658AB" w:rsidRDefault="00E55A7F" w:rsidP="005E273C">
            <w:pPr>
              <w:pStyle w:val="TAL"/>
              <w:rPr>
                <w:sz w:val="16"/>
              </w:rPr>
            </w:pPr>
          </w:p>
        </w:tc>
      </w:tr>
      <w:tr w:rsidR="00E55A7F" w14:paraId="4067583A" w14:textId="77777777" w:rsidTr="005E273C">
        <w:tc>
          <w:tcPr>
            <w:tcW w:w="0" w:type="auto"/>
          </w:tcPr>
          <w:p w14:paraId="4B31118F" w14:textId="77777777" w:rsidR="00E55A7F" w:rsidRPr="00E658AB" w:rsidRDefault="00E55A7F" w:rsidP="005E273C">
            <w:pPr>
              <w:pStyle w:val="TAL"/>
              <w:rPr>
                <w:sz w:val="16"/>
              </w:rPr>
            </w:pPr>
            <w:r>
              <w:rPr>
                <w:sz w:val="16"/>
              </w:rPr>
              <w:t>C1-245653</w:t>
            </w:r>
          </w:p>
        </w:tc>
        <w:tc>
          <w:tcPr>
            <w:tcW w:w="0" w:type="auto"/>
          </w:tcPr>
          <w:p w14:paraId="347B68BA"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7D6D6FDF" w14:textId="77777777" w:rsidR="00E55A7F" w:rsidRPr="00E658AB" w:rsidRDefault="00E55A7F" w:rsidP="005E273C">
            <w:pPr>
              <w:pStyle w:val="TAL"/>
              <w:rPr>
                <w:sz w:val="16"/>
              </w:rPr>
            </w:pPr>
            <w:r>
              <w:rPr>
                <w:sz w:val="16"/>
              </w:rPr>
              <w:t>ZTE</w:t>
            </w:r>
          </w:p>
        </w:tc>
        <w:tc>
          <w:tcPr>
            <w:tcW w:w="0" w:type="auto"/>
          </w:tcPr>
          <w:p w14:paraId="6A69C914" w14:textId="77777777" w:rsidR="00E55A7F" w:rsidRPr="00E658AB" w:rsidRDefault="00E55A7F" w:rsidP="005E273C">
            <w:pPr>
              <w:pStyle w:val="TAL"/>
              <w:rPr>
                <w:sz w:val="16"/>
              </w:rPr>
            </w:pPr>
            <w:r>
              <w:rPr>
                <w:sz w:val="16"/>
              </w:rPr>
              <w:t>agreed</w:t>
            </w:r>
          </w:p>
        </w:tc>
        <w:tc>
          <w:tcPr>
            <w:tcW w:w="0" w:type="auto"/>
          </w:tcPr>
          <w:p w14:paraId="7753E2E6" w14:textId="77777777" w:rsidR="00E55A7F" w:rsidRPr="00E658AB" w:rsidRDefault="00E55A7F" w:rsidP="005E273C">
            <w:pPr>
              <w:pStyle w:val="TAL"/>
              <w:rPr>
                <w:sz w:val="16"/>
              </w:rPr>
            </w:pPr>
            <w:r>
              <w:rPr>
                <w:sz w:val="16"/>
              </w:rPr>
              <w:t>C1-245138</w:t>
            </w:r>
          </w:p>
        </w:tc>
        <w:tc>
          <w:tcPr>
            <w:tcW w:w="0" w:type="auto"/>
          </w:tcPr>
          <w:p w14:paraId="68347B34" w14:textId="77777777" w:rsidR="00E55A7F" w:rsidRPr="00E658AB" w:rsidRDefault="00E55A7F" w:rsidP="005E273C">
            <w:pPr>
              <w:pStyle w:val="TAL"/>
              <w:rPr>
                <w:sz w:val="16"/>
              </w:rPr>
            </w:pPr>
          </w:p>
        </w:tc>
      </w:tr>
      <w:tr w:rsidR="00E55A7F" w14:paraId="6D6D4821" w14:textId="77777777" w:rsidTr="005E273C">
        <w:tc>
          <w:tcPr>
            <w:tcW w:w="0" w:type="auto"/>
          </w:tcPr>
          <w:p w14:paraId="57B076D8" w14:textId="77777777" w:rsidR="00E55A7F" w:rsidRPr="00E658AB" w:rsidRDefault="00E55A7F" w:rsidP="005E273C">
            <w:pPr>
              <w:pStyle w:val="TAL"/>
              <w:rPr>
                <w:sz w:val="16"/>
              </w:rPr>
            </w:pPr>
            <w:r>
              <w:rPr>
                <w:sz w:val="16"/>
              </w:rPr>
              <w:t>C1-245654</w:t>
            </w:r>
          </w:p>
        </w:tc>
        <w:tc>
          <w:tcPr>
            <w:tcW w:w="0" w:type="auto"/>
          </w:tcPr>
          <w:p w14:paraId="27CC2B24"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5E9FC26B" w14:textId="77777777" w:rsidR="00E55A7F" w:rsidRPr="00E658AB" w:rsidRDefault="00E55A7F" w:rsidP="005E273C">
            <w:pPr>
              <w:pStyle w:val="TAL"/>
              <w:rPr>
                <w:sz w:val="16"/>
              </w:rPr>
            </w:pPr>
            <w:r>
              <w:rPr>
                <w:sz w:val="16"/>
              </w:rPr>
              <w:t>ZTE</w:t>
            </w:r>
          </w:p>
        </w:tc>
        <w:tc>
          <w:tcPr>
            <w:tcW w:w="0" w:type="auto"/>
          </w:tcPr>
          <w:p w14:paraId="31F26182" w14:textId="77777777" w:rsidR="00E55A7F" w:rsidRPr="00E658AB" w:rsidRDefault="00E55A7F" w:rsidP="005E273C">
            <w:pPr>
              <w:pStyle w:val="TAL"/>
              <w:rPr>
                <w:sz w:val="16"/>
              </w:rPr>
            </w:pPr>
            <w:r>
              <w:rPr>
                <w:sz w:val="16"/>
              </w:rPr>
              <w:t>not pursued</w:t>
            </w:r>
          </w:p>
        </w:tc>
        <w:tc>
          <w:tcPr>
            <w:tcW w:w="0" w:type="auto"/>
          </w:tcPr>
          <w:p w14:paraId="3A937B83" w14:textId="77777777" w:rsidR="00E55A7F" w:rsidRPr="00E658AB" w:rsidRDefault="00E55A7F" w:rsidP="005E273C">
            <w:pPr>
              <w:pStyle w:val="TAL"/>
              <w:rPr>
                <w:sz w:val="16"/>
              </w:rPr>
            </w:pPr>
            <w:r>
              <w:rPr>
                <w:sz w:val="16"/>
              </w:rPr>
              <w:t>C1-245139</w:t>
            </w:r>
          </w:p>
        </w:tc>
        <w:tc>
          <w:tcPr>
            <w:tcW w:w="0" w:type="auto"/>
          </w:tcPr>
          <w:p w14:paraId="46F62EC6" w14:textId="77777777" w:rsidR="00E55A7F" w:rsidRPr="00E658AB" w:rsidRDefault="00E55A7F" w:rsidP="005E273C">
            <w:pPr>
              <w:pStyle w:val="TAL"/>
              <w:rPr>
                <w:sz w:val="16"/>
              </w:rPr>
            </w:pPr>
          </w:p>
        </w:tc>
      </w:tr>
      <w:tr w:rsidR="00E55A7F" w14:paraId="10A1E08D" w14:textId="77777777" w:rsidTr="005E273C">
        <w:tc>
          <w:tcPr>
            <w:tcW w:w="0" w:type="auto"/>
          </w:tcPr>
          <w:p w14:paraId="147510E7" w14:textId="77777777" w:rsidR="00E55A7F" w:rsidRPr="00E658AB" w:rsidRDefault="00E55A7F" w:rsidP="005E273C">
            <w:pPr>
              <w:pStyle w:val="TAL"/>
              <w:rPr>
                <w:sz w:val="16"/>
              </w:rPr>
            </w:pPr>
            <w:r>
              <w:rPr>
                <w:sz w:val="16"/>
              </w:rPr>
              <w:t>C1-245655</w:t>
            </w:r>
          </w:p>
        </w:tc>
        <w:tc>
          <w:tcPr>
            <w:tcW w:w="0" w:type="auto"/>
          </w:tcPr>
          <w:p w14:paraId="6A162B95"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6F92DFC6" w14:textId="77777777" w:rsidR="00E55A7F" w:rsidRPr="00E658AB" w:rsidRDefault="00E55A7F" w:rsidP="005E273C">
            <w:pPr>
              <w:pStyle w:val="TAL"/>
              <w:rPr>
                <w:sz w:val="16"/>
              </w:rPr>
            </w:pPr>
            <w:r>
              <w:rPr>
                <w:sz w:val="16"/>
              </w:rPr>
              <w:t>ZTE</w:t>
            </w:r>
          </w:p>
        </w:tc>
        <w:tc>
          <w:tcPr>
            <w:tcW w:w="0" w:type="auto"/>
          </w:tcPr>
          <w:p w14:paraId="709F974D" w14:textId="77777777" w:rsidR="00E55A7F" w:rsidRPr="00E658AB" w:rsidRDefault="00E55A7F" w:rsidP="005E273C">
            <w:pPr>
              <w:pStyle w:val="TAL"/>
              <w:rPr>
                <w:sz w:val="16"/>
              </w:rPr>
            </w:pPr>
            <w:r>
              <w:rPr>
                <w:sz w:val="16"/>
              </w:rPr>
              <w:t>agreed</w:t>
            </w:r>
          </w:p>
        </w:tc>
        <w:tc>
          <w:tcPr>
            <w:tcW w:w="0" w:type="auto"/>
          </w:tcPr>
          <w:p w14:paraId="357C663A" w14:textId="77777777" w:rsidR="00E55A7F" w:rsidRPr="00E658AB" w:rsidRDefault="00E55A7F" w:rsidP="005E273C">
            <w:pPr>
              <w:pStyle w:val="TAL"/>
              <w:rPr>
                <w:sz w:val="16"/>
              </w:rPr>
            </w:pPr>
            <w:r>
              <w:rPr>
                <w:sz w:val="16"/>
              </w:rPr>
              <w:t>C1-245140</w:t>
            </w:r>
          </w:p>
        </w:tc>
        <w:tc>
          <w:tcPr>
            <w:tcW w:w="0" w:type="auto"/>
          </w:tcPr>
          <w:p w14:paraId="006A7F4A" w14:textId="77777777" w:rsidR="00E55A7F" w:rsidRPr="00E658AB" w:rsidRDefault="00E55A7F" w:rsidP="005E273C">
            <w:pPr>
              <w:pStyle w:val="TAL"/>
              <w:rPr>
                <w:sz w:val="16"/>
              </w:rPr>
            </w:pPr>
          </w:p>
        </w:tc>
      </w:tr>
      <w:tr w:rsidR="00E55A7F" w14:paraId="1673DB30" w14:textId="77777777" w:rsidTr="005E273C">
        <w:tc>
          <w:tcPr>
            <w:tcW w:w="0" w:type="auto"/>
          </w:tcPr>
          <w:p w14:paraId="2D302A36" w14:textId="77777777" w:rsidR="00E55A7F" w:rsidRPr="00E658AB" w:rsidRDefault="00E55A7F" w:rsidP="005E273C">
            <w:pPr>
              <w:pStyle w:val="TAL"/>
              <w:rPr>
                <w:sz w:val="16"/>
              </w:rPr>
            </w:pPr>
            <w:r>
              <w:rPr>
                <w:sz w:val="16"/>
              </w:rPr>
              <w:t>C1-245656</w:t>
            </w:r>
          </w:p>
        </w:tc>
        <w:tc>
          <w:tcPr>
            <w:tcW w:w="0" w:type="auto"/>
          </w:tcPr>
          <w:p w14:paraId="2BD0264F" w14:textId="77777777" w:rsidR="00E55A7F" w:rsidRPr="00E658AB" w:rsidRDefault="00E55A7F" w:rsidP="005E273C">
            <w:pPr>
              <w:pStyle w:val="TAL"/>
              <w:rPr>
                <w:sz w:val="16"/>
              </w:rPr>
            </w:pPr>
            <w:r>
              <w:rPr>
                <w:sz w:val="16"/>
              </w:rPr>
              <w:t>AMF provision of unavailability information at DC only</w:t>
            </w:r>
          </w:p>
        </w:tc>
        <w:tc>
          <w:tcPr>
            <w:tcW w:w="0" w:type="auto"/>
          </w:tcPr>
          <w:p w14:paraId="6B5A67DF"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xml:space="preserve"> Inc.</w:t>
            </w:r>
          </w:p>
        </w:tc>
        <w:tc>
          <w:tcPr>
            <w:tcW w:w="0" w:type="auto"/>
          </w:tcPr>
          <w:p w14:paraId="064FBCEE" w14:textId="77777777" w:rsidR="00E55A7F" w:rsidRPr="00E658AB" w:rsidRDefault="00E55A7F" w:rsidP="005E273C">
            <w:pPr>
              <w:pStyle w:val="TAL"/>
              <w:rPr>
                <w:sz w:val="16"/>
              </w:rPr>
            </w:pPr>
            <w:r>
              <w:rPr>
                <w:sz w:val="16"/>
              </w:rPr>
              <w:t>agreed</w:t>
            </w:r>
          </w:p>
        </w:tc>
        <w:tc>
          <w:tcPr>
            <w:tcW w:w="0" w:type="auto"/>
          </w:tcPr>
          <w:p w14:paraId="3C0FA956" w14:textId="77777777" w:rsidR="00E55A7F" w:rsidRPr="00E658AB" w:rsidRDefault="00E55A7F" w:rsidP="005E273C">
            <w:pPr>
              <w:pStyle w:val="TAL"/>
              <w:rPr>
                <w:sz w:val="16"/>
              </w:rPr>
            </w:pPr>
            <w:r>
              <w:rPr>
                <w:sz w:val="16"/>
              </w:rPr>
              <w:t>C1-245281</w:t>
            </w:r>
          </w:p>
        </w:tc>
        <w:tc>
          <w:tcPr>
            <w:tcW w:w="0" w:type="auto"/>
          </w:tcPr>
          <w:p w14:paraId="3FE02EE5" w14:textId="77777777" w:rsidR="00E55A7F" w:rsidRPr="00E658AB" w:rsidRDefault="00E55A7F" w:rsidP="005E273C">
            <w:pPr>
              <w:pStyle w:val="TAL"/>
              <w:rPr>
                <w:sz w:val="16"/>
              </w:rPr>
            </w:pPr>
          </w:p>
        </w:tc>
      </w:tr>
      <w:tr w:rsidR="00E55A7F" w14:paraId="6B0F525F" w14:textId="77777777" w:rsidTr="005E273C">
        <w:tc>
          <w:tcPr>
            <w:tcW w:w="0" w:type="auto"/>
          </w:tcPr>
          <w:p w14:paraId="75AC8BAA" w14:textId="77777777" w:rsidR="00E55A7F" w:rsidRPr="00E658AB" w:rsidRDefault="00E55A7F" w:rsidP="005E273C">
            <w:pPr>
              <w:pStyle w:val="TAL"/>
              <w:rPr>
                <w:sz w:val="16"/>
              </w:rPr>
            </w:pPr>
            <w:r>
              <w:rPr>
                <w:sz w:val="16"/>
              </w:rPr>
              <w:t>C1-245657</w:t>
            </w:r>
          </w:p>
        </w:tc>
        <w:tc>
          <w:tcPr>
            <w:tcW w:w="0" w:type="auto"/>
          </w:tcPr>
          <w:p w14:paraId="7776E0AE" w14:textId="77777777" w:rsidR="00E55A7F" w:rsidRPr="00E658AB" w:rsidRDefault="00E55A7F" w:rsidP="005E273C">
            <w:pPr>
              <w:pStyle w:val="TAL"/>
              <w:rPr>
                <w:sz w:val="16"/>
              </w:rPr>
            </w:pPr>
            <w:r>
              <w:rPr>
                <w:sz w:val="16"/>
              </w:rPr>
              <w:t>AMF provision of unavailability information at DC only</w:t>
            </w:r>
          </w:p>
        </w:tc>
        <w:tc>
          <w:tcPr>
            <w:tcW w:w="0" w:type="auto"/>
          </w:tcPr>
          <w:p w14:paraId="2696710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xml:space="preserve"> Inc.</w:t>
            </w:r>
          </w:p>
        </w:tc>
        <w:tc>
          <w:tcPr>
            <w:tcW w:w="0" w:type="auto"/>
          </w:tcPr>
          <w:p w14:paraId="747A7F64" w14:textId="77777777" w:rsidR="00E55A7F" w:rsidRPr="00E658AB" w:rsidRDefault="00E55A7F" w:rsidP="005E273C">
            <w:pPr>
              <w:pStyle w:val="TAL"/>
              <w:rPr>
                <w:sz w:val="16"/>
              </w:rPr>
            </w:pPr>
            <w:r>
              <w:rPr>
                <w:sz w:val="16"/>
              </w:rPr>
              <w:t>agreed</w:t>
            </w:r>
          </w:p>
        </w:tc>
        <w:tc>
          <w:tcPr>
            <w:tcW w:w="0" w:type="auto"/>
          </w:tcPr>
          <w:p w14:paraId="1A761079" w14:textId="77777777" w:rsidR="00E55A7F" w:rsidRPr="00E658AB" w:rsidRDefault="00E55A7F" w:rsidP="005E273C">
            <w:pPr>
              <w:pStyle w:val="TAL"/>
              <w:rPr>
                <w:sz w:val="16"/>
              </w:rPr>
            </w:pPr>
            <w:r>
              <w:rPr>
                <w:sz w:val="16"/>
              </w:rPr>
              <w:t>C1-245282</w:t>
            </w:r>
          </w:p>
        </w:tc>
        <w:tc>
          <w:tcPr>
            <w:tcW w:w="0" w:type="auto"/>
          </w:tcPr>
          <w:p w14:paraId="3E62B039" w14:textId="77777777" w:rsidR="00E55A7F" w:rsidRPr="00E658AB" w:rsidRDefault="00E55A7F" w:rsidP="005E273C">
            <w:pPr>
              <w:pStyle w:val="TAL"/>
              <w:rPr>
                <w:sz w:val="16"/>
              </w:rPr>
            </w:pPr>
          </w:p>
        </w:tc>
      </w:tr>
      <w:tr w:rsidR="00E55A7F" w14:paraId="56E8FD07" w14:textId="77777777" w:rsidTr="005E273C">
        <w:tc>
          <w:tcPr>
            <w:tcW w:w="0" w:type="auto"/>
          </w:tcPr>
          <w:p w14:paraId="45D7F448" w14:textId="77777777" w:rsidR="00E55A7F" w:rsidRPr="00E658AB" w:rsidRDefault="00E55A7F" w:rsidP="005E273C">
            <w:pPr>
              <w:pStyle w:val="TAL"/>
              <w:rPr>
                <w:sz w:val="16"/>
              </w:rPr>
            </w:pPr>
            <w:r>
              <w:rPr>
                <w:sz w:val="16"/>
              </w:rPr>
              <w:t>C1-245658</w:t>
            </w:r>
          </w:p>
        </w:tc>
        <w:tc>
          <w:tcPr>
            <w:tcW w:w="0" w:type="auto"/>
          </w:tcPr>
          <w:p w14:paraId="08C34C0C"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47490C53" w14:textId="77777777" w:rsidR="00E55A7F" w:rsidRPr="00E658AB" w:rsidRDefault="00E55A7F" w:rsidP="005E273C">
            <w:pPr>
              <w:pStyle w:val="TAL"/>
              <w:rPr>
                <w:sz w:val="16"/>
              </w:rPr>
            </w:pPr>
            <w:r>
              <w:rPr>
                <w:sz w:val="16"/>
              </w:rPr>
              <w:t>Nokia</w:t>
            </w:r>
          </w:p>
        </w:tc>
        <w:tc>
          <w:tcPr>
            <w:tcW w:w="0" w:type="auto"/>
          </w:tcPr>
          <w:p w14:paraId="586AAD2F" w14:textId="77777777" w:rsidR="00E55A7F" w:rsidRPr="00E658AB" w:rsidRDefault="00E55A7F" w:rsidP="005E273C">
            <w:pPr>
              <w:pStyle w:val="TAL"/>
              <w:rPr>
                <w:sz w:val="16"/>
              </w:rPr>
            </w:pPr>
            <w:r>
              <w:rPr>
                <w:sz w:val="16"/>
              </w:rPr>
              <w:t>agreed</w:t>
            </w:r>
          </w:p>
        </w:tc>
        <w:tc>
          <w:tcPr>
            <w:tcW w:w="0" w:type="auto"/>
          </w:tcPr>
          <w:p w14:paraId="0F82C689" w14:textId="77777777" w:rsidR="00E55A7F" w:rsidRPr="00E658AB" w:rsidRDefault="00E55A7F" w:rsidP="005E273C">
            <w:pPr>
              <w:pStyle w:val="TAL"/>
              <w:rPr>
                <w:sz w:val="16"/>
              </w:rPr>
            </w:pPr>
            <w:r>
              <w:rPr>
                <w:sz w:val="16"/>
              </w:rPr>
              <w:t>C1-245326</w:t>
            </w:r>
          </w:p>
        </w:tc>
        <w:tc>
          <w:tcPr>
            <w:tcW w:w="0" w:type="auto"/>
          </w:tcPr>
          <w:p w14:paraId="27071CCF" w14:textId="77777777" w:rsidR="00E55A7F" w:rsidRPr="00E658AB" w:rsidRDefault="00E55A7F" w:rsidP="005E273C">
            <w:pPr>
              <w:pStyle w:val="TAL"/>
              <w:rPr>
                <w:sz w:val="16"/>
              </w:rPr>
            </w:pPr>
          </w:p>
        </w:tc>
      </w:tr>
      <w:tr w:rsidR="00E55A7F" w14:paraId="181823E1" w14:textId="77777777" w:rsidTr="005E273C">
        <w:tc>
          <w:tcPr>
            <w:tcW w:w="0" w:type="auto"/>
          </w:tcPr>
          <w:p w14:paraId="433FC87D" w14:textId="77777777" w:rsidR="00E55A7F" w:rsidRPr="00E658AB" w:rsidRDefault="00E55A7F" w:rsidP="005E273C">
            <w:pPr>
              <w:pStyle w:val="TAL"/>
              <w:rPr>
                <w:sz w:val="16"/>
              </w:rPr>
            </w:pPr>
            <w:r>
              <w:rPr>
                <w:sz w:val="16"/>
              </w:rPr>
              <w:t>C1-245659</w:t>
            </w:r>
          </w:p>
        </w:tc>
        <w:tc>
          <w:tcPr>
            <w:tcW w:w="0" w:type="auto"/>
          </w:tcPr>
          <w:p w14:paraId="00FB402D"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41D9ACE1" w14:textId="77777777" w:rsidR="00E55A7F" w:rsidRPr="00E658AB" w:rsidRDefault="00E55A7F" w:rsidP="005E273C">
            <w:pPr>
              <w:pStyle w:val="TAL"/>
              <w:rPr>
                <w:sz w:val="16"/>
              </w:rPr>
            </w:pPr>
            <w:r>
              <w:rPr>
                <w:sz w:val="16"/>
              </w:rPr>
              <w:t>Nokia</w:t>
            </w:r>
          </w:p>
        </w:tc>
        <w:tc>
          <w:tcPr>
            <w:tcW w:w="0" w:type="auto"/>
          </w:tcPr>
          <w:p w14:paraId="56CA05DC" w14:textId="77777777" w:rsidR="00E55A7F" w:rsidRPr="00E658AB" w:rsidRDefault="00E55A7F" w:rsidP="005E273C">
            <w:pPr>
              <w:pStyle w:val="TAL"/>
              <w:rPr>
                <w:sz w:val="16"/>
              </w:rPr>
            </w:pPr>
            <w:r>
              <w:rPr>
                <w:sz w:val="16"/>
              </w:rPr>
              <w:t>agreed</w:t>
            </w:r>
          </w:p>
        </w:tc>
        <w:tc>
          <w:tcPr>
            <w:tcW w:w="0" w:type="auto"/>
          </w:tcPr>
          <w:p w14:paraId="1F4FB139" w14:textId="77777777" w:rsidR="00E55A7F" w:rsidRPr="00E658AB" w:rsidRDefault="00E55A7F" w:rsidP="005E273C">
            <w:pPr>
              <w:pStyle w:val="TAL"/>
              <w:rPr>
                <w:sz w:val="16"/>
              </w:rPr>
            </w:pPr>
            <w:r>
              <w:rPr>
                <w:sz w:val="16"/>
              </w:rPr>
              <w:t>C1-245327</w:t>
            </w:r>
          </w:p>
        </w:tc>
        <w:tc>
          <w:tcPr>
            <w:tcW w:w="0" w:type="auto"/>
          </w:tcPr>
          <w:p w14:paraId="4F4EAB8D" w14:textId="77777777" w:rsidR="00E55A7F" w:rsidRPr="00E658AB" w:rsidRDefault="00E55A7F" w:rsidP="005E273C">
            <w:pPr>
              <w:pStyle w:val="TAL"/>
              <w:rPr>
                <w:sz w:val="16"/>
              </w:rPr>
            </w:pPr>
          </w:p>
        </w:tc>
      </w:tr>
      <w:tr w:rsidR="00E55A7F" w14:paraId="44FABDA5" w14:textId="77777777" w:rsidTr="005E273C">
        <w:tc>
          <w:tcPr>
            <w:tcW w:w="0" w:type="auto"/>
          </w:tcPr>
          <w:p w14:paraId="7125388A" w14:textId="77777777" w:rsidR="00E55A7F" w:rsidRPr="00E658AB" w:rsidRDefault="00E55A7F" w:rsidP="005E273C">
            <w:pPr>
              <w:pStyle w:val="TAL"/>
              <w:rPr>
                <w:sz w:val="16"/>
              </w:rPr>
            </w:pPr>
            <w:r>
              <w:rPr>
                <w:sz w:val="16"/>
              </w:rPr>
              <w:t>C1-245660</w:t>
            </w:r>
          </w:p>
        </w:tc>
        <w:tc>
          <w:tcPr>
            <w:tcW w:w="0" w:type="auto"/>
          </w:tcPr>
          <w:p w14:paraId="3BF7031D"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0E3F487A" w14:textId="77777777" w:rsidR="00E55A7F" w:rsidRPr="00E658AB" w:rsidRDefault="00E55A7F" w:rsidP="005E273C">
            <w:pPr>
              <w:pStyle w:val="TAL"/>
              <w:rPr>
                <w:sz w:val="16"/>
              </w:rPr>
            </w:pPr>
            <w:r>
              <w:rPr>
                <w:sz w:val="16"/>
              </w:rPr>
              <w:t>LG Electronics</w:t>
            </w:r>
          </w:p>
        </w:tc>
        <w:tc>
          <w:tcPr>
            <w:tcW w:w="0" w:type="auto"/>
          </w:tcPr>
          <w:p w14:paraId="2CCC3B1A" w14:textId="77777777" w:rsidR="00E55A7F" w:rsidRPr="00E658AB" w:rsidRDefault="00E55A7F" w:rsidP="005E273C">
            <w:pPr>
              <w:pStyle w:val="TAL"/>
              <w:rPr>
                <w:sz w:val="16"/>
              </w:rPr>
            </w:pPr>
            <w:r>
              <w:rPr>
                <w:sz w:val="16"/>
              </w:rPr>
              <w:t>not pursued</w:t>
            </w:r>
          </w:p>
        </w:tc>
        <w:tc>
          <w:tcPr>
            <w:tcW w:w="0" w:type="auto"/>
          </w:tcPr>
          <w:p w14:paraId="32041290" w14:textId="77777777" w:rsidR="00E55A7F" w:rsidRPr="00E658AB" w:rsidRDefault="00E55A7F" w:rsidP="005E273C">
            <w:pPr>
              <w:pStyle w:val="TAL"/>
              <w:rPr>
                <w:sz w:val="16"/>
              </w:rPr>
            </w:pPr>
            <w:r>
              <w:rPr>
                <w:sz w:val="16"/>
              </w:rPr>
              <w:t>C1-245425</w:t>
            </w:r>
          </w:p>
        </w:tc>
        <w:tc>
          <w:tcPr>
            <w:tcW w:w="0" w:type="auto"/>
          </w:tcPr>
          <w:p w14:paraId="6148E80A" w14:textId="77777777" w:rsidR="00E55A7F" w:rsidRPr="00E658AB" w:rsidRDefault="00E55A7F" w:rsidP="005E273C">
            <w:pPr>
              <w:pStyle w:val="TAL"/>
              <w:rPr>
                <w:sz w:val="16"/>
              </w:rPr>
            </w:pPr>
          </w:p>
        </w:tc>
      </w:tr>
      <w:tr w:rsidR="00E55A7F" w14:paraId="36D9BE6B" w14:textId="77777777" w:rsidTr="005E273C">
        <w:tc>
          <w:tcPr>
            <w:tcW w:w="0" w:type="auto"/>
          </w:tcPr>
          <w:p w14:paraId="624A4000" w14:textId="77777777" w:rsidR="00E55A7F" w:rsidRPr="00E658AB" w:rsidRDefault="00E55A7F" w:rsidP="005E273C">
            <w:pPr>
              <w:pStyle w:val="TAL"/>
              <w:rPr>
                <w:sz w:val="16"/>
              </w:rPr>
            </w:pPr>
            <w:r>
              <w:rPr>
                <w:sz w:val="16"/>
              </w:rPr>
              <w:t>C1-245661</w:t>
            </w:r>
          </w:p>
        </w:tc>
        <w:tc>
          <w:tcPr>
            <w:tcW w:w="0" w:type="auto"/>
          </w:tcPr>
          <w:p w14:paraId="558630C4" w14:textId="77777777" w:rsidR="00E55A7F" w:rsidRPr="00E658AB" w:rsidRDefault="00E55A7F" w:rsidP="005E273C">
            <w:pPr>
              <w:pStyle w:val="TAL"/>
              <w:rPr>
                <w:sz w:val="16"/>
              </w:rPr>
            </w:pPr>
            <w:r>
              <w:rPr>
                <w:sz w:val="16"/>
              </w:rPr>
              <w:t xml:space="preserve">Clarification of the mobile reachable </w:t>
            </w:r>
            <w:proofErr w:type="spellStart"/>
            <w:r>
              <w:rPr>
                <w:sz w:val="16"/>
              </w:rPr>
              <w:t>tmer</w:t>
            </w:r>
            <w:proofErr w:type="spellEnd"/>
            <w:r>
              <w:rPr>
                <w:sz w:val="16"/>
              </w:rPr>
              <w:t xml:space="preserve"> to avoid an expired timer in the unavailability period</w:t>
            </w:r>
          </w:p>
        </w:tc>
        <w:tc>
          <w:tcPr>
            <w:tcW w:w="0" w:type="auto"/>
          </w:tcPr>
          <w:p w14:paraId="1809B735" w14:textId="77777777" w:rsidR="00E55A7F" w:rsidRPr="00E658AB" w:rsidRDefault="00E55A7F" w:rsidP="005E273C">
            <w:pPr>
              <w:pStyle w:val="TAL"/>
              <w:rPr>
                <w:sz w:val="16"/>
              </w:rPr>
            </w:pPr>
            <w:r>
              <w:rPr>
                <w:sz w:val="16"/>
              </w:rPr>
              <w:t>LG Electronics</w:t>
            </w:r>
          </w:p>
        </w:tc>
        <w:tc>
          <w:tcPr>
            <w:tcW w:w="0" w:type="auto"/>
          </w:tcPr>
          <w:p w14:paraId="47C6243A" w14:textId="77777777" w:rsidR="00E55A7F" w:rsidRPr="00E658AB" w:rsidRDefault="00E55A7F" w:rsidP="005E273C">
            <w:pPr>
              <w:pStyle w:val="TAL"/>
              <w:rPr>
                <w:sz w:val="16"/>
              </w:rPr>
            </w:pPr>
            <w:r>
              <w:rPr>
                <w:sz w:val="16"/>
              </w:rPr>
              <w:t>agreed</w:t>
            </w:r>
          </w:p>
        </w:tc>
        <w:tc>
          <w:tcPr>
            <w:tcW w:w="0" w:type="auto"/>
          </w:tcPr>
          <w:p w14:paraId="176892D9" w14:textId="77777777" w:rsidR="00E55A7F" w:rsidRPr="00E658AB" w:rsidRDefault="00E55A7F" w:rsidP="005E273C">
            <w:pPr>
              <w:pStyle w:val="TAL"/>
              <w:rPr>
                <w:sz w:val="16"/>
              </w:rPr>
            </w:pPr>
            <w:r>
              <w:rPr>
                <w:sz w:val="16"/>
              </w:rPr>
              <w:t>C1-245549</w:t>
            </w:r>
          </w:p>
        </w:tc>
        <w:tc>
          <w:tcPr>
            <w:tcW w:w="0" w:type="auto"/>
          </w:tcPr>
          <w:p w14:paraId="21D65724" w14:textId="77777777" w:rsidR="00E55A7F" w:rsidRPr="00E658AB" w:rsidRDefault="00E55A7F" w:rsidP="005E273C">
            <w:pPr>
              <w:pStyle w:val="TAL"/>
              <w:rPr>
                <w:sz w:val="16"/>
              </w:rPr>
            </w:pPr>
          </w:p>
        </w:tc>
      </w:tr>
      <w:tr w:rsidR="00E55A7F" w14:paraId="12CD781F" w14:textId="77777777" w:rsidTr="005E273C">
        <w:tc>
          <w:tcPr>
            <w:tcW w:w="0" w:type="auto"/>
          </w:tcPr>
          <w:p w14:paraId="5A6AED81" w14:textId="77777777" w:rsidR="00E55A7F" w:rsidRPr="00E658AB" w:rsidRDefault="00E55A7F" w:rsidP="005E273C">
            <w:pPr>
              <w:pStyle w:val="TAL"/>
              <w:rPr>
                <w:sz w:val="16"/>
              </w:rPr>
            </w:pPr>
            <w:r>
              <w:rPr>
                <w:sz w:val="16"/>
              </w:rPr>
              <w:t>C1-245662</w:t>
            </w:r>
          </w:p>
        </w:tc>
        <w:tc>
          <w:tcPr>
            <w:tcW w:w="0" w:type="auto"/>
          </w:tcPr>
          <w:p w14:paraId="53265783" w14:textId="77777777" w:rsidR="00E55A7F" w:rsidRPr="00E658AB" w:rsidRDefault="00E55A7F" w:rsidP="005E273C">
            <w:pPr>
              <w:pStyle w:val="TAL"/>
              <w:rPr>
                <w:sz w:val="16"/>
              </w:rPr>
            </w:pPr>
            <w:r>
              <w:rPr>
                <w:sz w:val="16"/>
              </w:rPr>
              <w:t>AMF indication for unavailability</w:t>
            </w:r>
          </w:p>
        </w:tc>
        <w:tc>
          <w:tcPr>
            <w:tcW w:w="0" w:type="auto"/>
          </w:tcPr>
          <w:p w14:paraId="00F81AC7" w14:textId="77777777" w:rsidR="00E55A7F" w:rsidRPr="00E658AB" w:rsidRDefault="00E55A7F" w:rsidP="005E273C">
            <w:pPr>
              <w:pStyle w:val="TAL"/>
              <w:rPr>
                <w:sz w:val="16"/>
              </w:rPr>
            </w:pPr>
            <w:r>
              <w:rPr>
                <w:sz w:val="16"/>
              </w:rPr>
              <w:t>Samsung</w:t>
            </w:r>
          </w:p>
        </w:tc>
        <w:tc>
          <w:tcPr>
            <w:tcW w:w="0" w:type="auto"/>
          </w:tcPr>
          <w:p w14:paraId="49280422" w14:textId="77777777" w:rsidR="00E55A7F" w:rsidRPr="00E658AB" w:rsidRDefault="00E55A7F" w:rsidP="005E273C">
            <w:pPr>
              <w:pStyle w:val="TAL"/>
              <w:rPr>
                <w:sz w:val="16"/>
              </w:rPr>
            </w:pPr>
            <w:r>
              <w:rPr>
                <w:sz w:val="16"/>
              </w:rPr>
              <w:t>revised</w:t>
            </w:r>
          </w:p>
        </w:tc>
        <w:tc>
          <w:tcPr>
            <w:tcW w:w="0" w:type="auto"/>
          </w:tcPr>
          <w:p w14:paraId="1F335CE7" w14:textId="77777777" w:rsidR="00E55A7F" w:rsidRPr="00E658AB" w:rsidRDefault="00E55A7F" w:rsidP="005E273C">
            <w:pPr>
              <w:pStyle w:val="TAL"/>
              <w:rPr>
                <w:sz w:val="16"/>
              </w:rPr>
            </w:pPr>
            <w:r>
              <w:rPr>
                <w:sz w:val="16"/>
              </w:rPr>
              <w:t>C1-245575</w:t>
            </w:r>
          </w:p>
        </w:tc>
        <w:tc>
          <w:tcPr>
            <w:tcW w:w="0" w:type="auto"/>
          </w:tcPr>
          <w:p w14:paraId="107FD2FA" w14:textId="77777777" w:rsidR="00E55A7F" w:rsidRPr="00E658AB" w:rsidRDefault="00E55A7F" w:rsidP="005E273C">
            <w:pPr>
              <w:pStyle w:val="TAL"/>
              <w:rPr>
                <w:sz w:val="16"/>
              </w:rPr>
            </w:pPr>
            <w:r>
              <w:rPr>
                <w:sz w:val="16"/>
              </w:rPr>
              <w:t>C1-245997</w:t>
            </w:r>
          </w:p>
        </w:tc>
      </w:tr>
      <w:tr w:rsidR="00E55A7F" w14:paraId="79E2E810" w14:textId="77777777" w:rsidTr="005E273C">
        <w:tc>
          <w:tcPr>
            <w:tcW w:w="0" w:type="auto"/>
          </w:tcPr>
          <w:p w14:paraId="6F85F2AF" w14:textId="77777777" w:rsidR="00E55A7F" w:rsidRPr="00E658AB" w:rsidRDefault="00E55A7F" w:rsidP="005E273C">
            <w:pPr>
              <w:pStyle w:val="TAL"/>
              <w:rPr>
                <w:sz w:val="16"/>
              </w:rPr>
            </w:pPr>
            <w:r>
              <w:rPr>
                <w:sz w:val="16"/>
              </w:rPr>
              <w:t>C1-245663</w:t>
            </w:r>
          </w:p>
        </w:tc>
        <w:tc>
          <w:tcPr>
            <w:tcW w:w="0" w:type="auto"/>
          </w:tcPr>
          <w:p w14:paraId="00BC10F9" w14:textId="77777777" w:rsidR="00E55A7F" w:rsidRPr="00E658AB" w:rsidRDefault="00E55A7F" w:rsidP="005E273C">
            <w:pPr>
              <w:pStyle w:val="TAL"/>
              <w:rPr>
                <w:sz w:val="16"/>
              </w:rPr>
            </w:pPr>
            <w:r>
              <w:rPr>
                <w:sz w:val="16"/>
              </w:rPr>
              <w:t>Periodic registration update (mirror of Rel-18 C1-245575)</w:t>
            </w:r>
          </w:p>
        </w:tc>
        <w:tc>
          <w:tcPr>
            <w:tcW w:w="0" w:type="auto"/>
          </w:tcPr>
          <w:p w14:paraId="49E3DB6D" w14:textId="77777777" w:rsidR="00E55A7F" w:rsidRPr="00E658AB" w:rsidRDefault="00E55A7F" w:rsidP="005E273C">
            <w:pPr>
              <w:pStyle w:val="TAL"/>
              <w:rPr>
                <w:sz w:val="16"/>
              </w:rPr>
            </w:pPr>
            <w:r>
              <w:rPr>
                <w:sz w:val="16"/>
              </w:rPr>
              <w:t>Samsung</w:t>
            </w:r>
          </w:p>
        </w:tc>
        <w:tc>
          <w:tcPr>
            <w:tcW w:w="0" w:type="auto"/>
          </w:tcPr>
          <w:p w14:paraId="4565BC91" w14:textId="77777777" w:rsidR="00E55A7F" w:rsidRPr="00E658AB" w:rsidRDefault="00E55A7F" w:rsidP="005E273C">
            <w:pPr>
              <w:pStyle w:val="TAL"/>
              <w:rPr>
                <w:sz w:val="16"/>
              </w:rPr>
            </w:pPr>
            <w:r>
              <w:rPr>
                <w:sz w:val="16"/>
              </w:rPr>
              <w:t>revised</w:t>
            </w:r>
          </w:p>
        </w:tc>
        <w:tc>
          <w:tcPr>
            <w:tcW w:w="0" w:type="auto"/>
          </w:tcPr>
          <w:p w14:paraId="6AFFCF0E" w14:textId="77777777" w:rsidR="00E55A7F" w:rsidRPr="00E658AB" w:rsidRDefault="00E55A7F" w:rsidP="005E273C">
            <w:pPr>
              <w:pStyle w:val="TAL"/>
              <w:rPr>
                <w:sz w:val="16"/>
              </w:rPr>
            </w:pPr>
            <w:r>
              <w:rPr>
                <w:sz w:val="16"/>
              </w:rPr>
              <w:t>C1-245594</w:t>
            </w:r>
          </w:p>
        </w:tc>
        <w:tc>
          <w:tcPr>
            <w:tcW w:w="0" w:type="auto"/>
          </w:tcPr>
          <w:p w14:paraId="72B737C1" w14:textId="77777777" w:rsidR="00E55A7F" w:rsidRPr="00E658AB" w:rsidRDefault="00E55A7F" w:rsidP="005E273C">
            <w:pPr>
              <w:pStyle w:val="TAL"/>
              <w:rPr>
                <w:sz w:val="16"/>
              </w:rPr>
            </w:pPr>
            <w:r>
              <w:rPr>
                <w:sz w:val="16"/>
              </w:rPr>
              <w:t>C1-245998</w:t>
            </w:r>
          </w:p>
        </w:tc>
      </w:tr>
      <w:tr w:rsidR="00E55A7F" w14:paraId="20CD5463" w14:textId="77777777" w:rsidTr="005E273C">
        <w:tc>
          <w:tcPr>
            <w:tcW w:w="0" w:type="auto"/>
          </w:tcPr>
          <w:p w14:paraId="10ED9EE2" w14:textId="77777777" w:rsidR="00E55A7F" w:rsidRPr="00E658AB" w:rsidRDefault="00E55A7F" w:rsidP="005E273C">
            <w:pPr>
              <w:pStyle w:val="TAL"/>
              <w:rPr>
                <w:sz w:val="16"/>
              </w:rPr>
            </w:pPr>
            <w:r>
              <w:rPr>
                <w:sz w:val="16"/>
              </w:rPr>
              <w:t>C1-245664</w:t>
            </w:r>
          </w:p>
        </w:tc>
        <w:tc>
          <w:tcPr>
            <w:tcW w:w="0" w:type="auto"/>
          </w:tcPr>
          <w:p w14:paraId="06F4FB54"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7F5A73F8" w14:textId="77777777" w:rsidR="00E55A7F" w:rsidRPr="00E658AB" w:rsidRDefault="00E55A7F" w:rsidP="005E273C">
            <w:pPr>
              <w:pStyle w:val="TAL"/>
              <w:rPr>
                <w:sz w:val="16"/>
              </w:rPr>
            </w:pPr>
            <w:r>
              <w:rPr>
                <w:sz w:val="16"/>
              </w:rPr>
              <w:t>Nokia</w:t>
            </w:r>
          </w:p>
        </w:tc>
        <w:tc>
          <w:tcPr>
            <w:tcW w:w="0" w:type="auto"/>
          </w:tcPr>
          <w:p w14:paraId="4C1FE29C" w14:textId="77777777" w:rsidR="00E55A7F" w:rsidRPr="00E658AB" w:rsidRDefault="00E55A7F" w:rsidP="005E273C">
            <w:pPr>
              <w:pStyle w:val="TAL"/>
              <w:rPr>
                <w:sz w:val="16"/>
              </w:rPr>
            </w:pPr>
            <w:r>
              <w:rPr>
                <w:sz w:val="16"/>
              </w:rPr>
              <w:t>postponed</w:t>
            </w:r>
          </w:p>
        </w:tc>
        <w:tc>
          <w:tcPr>
            <w:tcW w:w="0" w:type="auto"/>
          </w:tcPr>
          <w:p w14:paraId="7E455BB3" w14:textId="77777777" w:rsidR="00E55A7F" w:rsidRPr="00E658AB" w:rsidRDefault="00E55A7F" w:rsidP="005E273C">
            <w:pPr>
              <w:pStyle w:val="TAL"/>
              <w:rPr>
                <w:sz w:val="16"/>
              </w:rPr>
            </w:pPr>
            <w:r>
              <w:rPr>
                <w:sz w:val="16"/>
              </w:rPr>
              <w:t>C1-245489</w:t>
            </w:r>
          </w:p>
        </w:tc>
        <w:tc>
          <w:tcPr>
            <w:tcW w:w="0" w:type="auto"/>
          </w:tcPr>
          <w:p w14:paraId="45DBEAD9" w14:textId="77777777" w:rsidR="00E55A7F" w:rsidRPr="00E658AB" w:rsidRDefault="00E55A7F" w:rsidP="005E273C">
            <w:pPr>
              <w:pStyle w:val="TAL"/>
              <w:rPr>
                <w:sz w:val="16"/>
              </w:rPr>
            </w:pPr>
          </w:p>
        </w:tc>
      </w:tr>
      <w:tr w:rsidR="00E55A7F" w14:paraId="0FFD32FA" w14:textId="77777777" w:rsidTr="005E273C">
        <w:tc>
          <w:tcPr>
            <w:tcW w:w="0" w:type="auto"/>
          </w:tcPr>
          <w:p w14:paraId="002B0D5F" w14:textId="77777777" w:rsidR="00E55A7F" w:rsidRPr="00E658AB" w:rsidRDefault="00E55A7F" w:rsidP="005E273C">
            <w:pPr>
              <w:pStyle w:val="TAL"/>
              <w:rPr>
                <w:sz w:val="16"/>
              </w:rPr>
            </w:pPr>
            <w:r>
              <w:rPr>
                <w:sz w:val="16"/>
              </w:rPr>
              <w:t>C1-245665</w:t>
            </w:r>
          </w:p>
        </w:tc>
        <w:tc>
          <w:tcPr>
            <w:tcW w:w="0" w:type="auto"/>
          </w:tcPr>
          <w:p w14:paraId="0EAC99DB"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0E971DB6" w14:textId="77777777" w:rsidR="00E55A7F" w:rsidRPr="00E658AB" w:rsidRDefault="00E55A7F" w:rsidP="005E273C">
            <w:pPr>
              <w:pStyle w:val="TAL"/>
              <w:rPr>
                <w:sz w:val="16"/>
              </w:rPr>
            </w:pPr>
            <w:r>
              <w:rPr>
                <w:sz w:val="16"/>
              </w:rPr>
              <w:t>Nokia</w:t>
            </w:r>
          </w:p>
        </w:tc>
        <w:tc>
          <w:tcPr>
            <w:tcW w:w="0" w:type="auto"/>
          </w:tcPr>
          <w:p w14:paraId="565B84F9" w14:textId="77777777" w:rsidR="00E55A7F" w:rsidRPr="00E658AB" w:rsidRDefault="00E55A7F" w:rsidP="005E273C">
            <w:pPr>
              <w:pStyle w:val="TAL"/>
              <w:rPr>
                <w:sz w:val="16"/>
              </w:rPr>
            </w:pPr>
            <w:r>
              <w:rPr>
                <w:sz w:val="16"/>
              </w:rPr>
              <w:t>postponed</w:t>
            </w:r>
          </w:p>
        </w:tc>
        <w:tc>
          <w:tcPr>
            <w:tcW w:w="0" w:type="auto"/>
          </w:tcPr>
          <w:p w14:paraId="100916CA" w14:textId="77777777" w:rsidR="00E55A7F" w:rsidRPr="00E658AB" w:rsidRDefault="00E55A7F" w:rsidP="005E273C">
            <w:pPr>
              <w:pStyle w:val="TAL"/>
              <w:rPr>
                <w:sz w:val="16"/>
              </w:rPr>
            </w:pPr>
            <w:r>
              <w:rPr>
                <w:sz w:val="16"/>
              </w:rPr>
              <w:t>C1-245490</w:t>
            </w:r>
          </w:p>
        </w:tc>
        <w:tc>
          <w:tcPr>
            <w:tcW w:w="0" w:type="auto"/>
          </w:tcPr>
          <w:p w14:paraId="47BBF044" w14:textId="77777777" w:rsidR="00E55A7F" w:rsidRPr="00E658AB" w:rsidRDefault="00E55A7F" w:rsidP="005E273C">
            <w:pPr>
              <w:pStyle w:val="TAL"/>
              <w:rPr>
                <w:sz w:val="16"/>
              </w:rPr>
            </w:pPr>
          </w:p>
        </w:tc>
      </w:tr>
      <w:tr w:rsidR="00E55A7F" w14:paraId="16A47A5C" w14:textId="77777777" w:rsidTr="005E273C">
        <w:tc>
          <w:tcPr>
            <w:tcW w:w="0" w:type="auto"/>
          </w:tcPr>
          <w:p w14:paraId="7F99653A" w14:textId="77777777" w:rsidR="00E55A7F" w:rsidRPr="00E658AB" w:rsidRDefault="00E55A7F" w:rsidP="005E273C">
            <w:pPr>
              <w:pStyle w:val="TAL"/>
              <w:rPr>
                <w:sz w:val="16"/>
              </w:rPr>
            </w:pPr>
            <w:r>
              <w:rPr>
                <w:sz w:val="16"/>
              </w:rPr>
              <w:t>C1-245666</w:t>
            </w:r>
          </w:p>
        </w:tc>
        <w:tc>
          <w:tcPr>
            <w:tcW w:w="0" w:type="auto"/>
          </w:tcPr>
          <w:p w14:paraId="3ACD5C0E"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735153D5" w14:textId="77777777" w:rsidR="00E55A7F" w:rsidRPr="00E658AB" w:rsidRDefault="00E55A7F" w:rsidP="005E273C">
            <w:pPr>
              <w:pStyle w:val="TAL"/>
              <w:rPr>
                <w:sz w:val="16"/>
              </w:rPr>
            </w:pPr>
            <w:r>
              <w:rPr>
                <w:sz w:val="16"/>
              </w:rPr>
              <w:t>Nokia</w:t>
            </w:r>
          </w:p>
        </w:tc>
        <w:tc>
          <w:tcPr>
            <w:tcW w:w="0" w:type="auto"/>
          </w:tcPr>
          <w:p w14:paraId="120A0EEA" w14:textId="77777777" w:rsidR="00E55A7F" w:rsidRPr="00E658AB" w:rsidRDefault="00E55A7F" w:rsidP="005E273C">
            <w:pPr>
              <w:pStyle w:val="TAL"/>
              <w:rPr>
                <w:sz w:val="16"/>
              </w:rPr>
            </w:pPr>
            <w:r>
              <w:rPr>
                <w:sz w:val="16"/>
              </w:rPr>
              <w:t>postponed</w:t>
            </w:r>
          </w:p>
        </w:tc>
        <w:tc>
          <w:tcPr>
            <w:tcW w:w="0" w:type="auto"/>
          </w:tcPr>
          <w:p w14:paraId="26EAD64A" w14:textId="77777777" w:rsidR="00E55A7F" w:rsidRPr="00E658AB" w:rsidRDefault="00E55A7F" w:rsidP="005E273C">
            <w:pPr>
              <w:pStyle w:val="TAL"/>
              <w:rPr>
                <w:sz w:val="16"/>
              </w:rPr>
            </w:pPr>
            <w:r>
              <w:rPr>
                <w:sz w:val="16"/>
              </w:rPr>
              <w:t>C1-245491</w:t>
            </w:r>
          </w:p>
        </w:tc>
        <w:tc>
          <w:tcPr>
            <w:tcW w:w="0" w:type="auto"/>
          </w:tcPr>
          <w:p w14:paraId="1A2B9FF7" w14:textId="77777777" w:rsidR="00E55A7F" w:rsidRPr="00E658AB" w:rsidRDefault="00E55A7F" w:rsidP="005E273C">
            <w:pPr>
              <w:pStyle w:val="TAL"/>
              <w:rPr>
                <w:sz w:val="16"/>
              </w:rPr>
            </w:pPr>
          </w:p>
        </w:tc>
      </w:tr>
      <w:tr w:rsidR="00E55A7F" w14:paraId="283660E6" w14:textId="77777777" w:rsidTr="005E273C">
        <w:tc>
          <w:tcPr>
            <w:tcW w:w="0" w:type="auto"/>
          </w:tcPr>
          <w:p w14:paraId="3EF6D4AB" w14:textId="77777777" w:rsidR="00E55A7F" w:rsidRPr="00E658AB" w:rsidRDefault="00E55A7F" w:rsidP="005E273C">
            <w:pPr>
              <w:pStyle w:val="TAL"/>
              <w:rPr>
                <w:sz w:val="16"/>
              </w:rPr>
            </w:pPr>
            <w:r>
              <w:rPr>
                <w:sz w:val="16"/>
              </w:rPr>
              <w:t>C1-245667</w:t>
            </w:r>
          </w:p>
        </w:tc>
        <w:tc>
          <w:tcPr>
            <w:tcW w:w="0" w:type="auto"/>
          </w:tcPr>
          <w:p w14:paraId="1E497545"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0324A70B" w14:textId="77777777" w:rsidR="00E55A7F" w:rsidRPr="00E658AB" w:rsidRDefault="00E55A7F" w:rsidP="005E273C">
            <w:pPr>
              <w:pStyle w:val="TAL"/>
              <w:rPr>
                <w:sz w:val="16"/>
              </w:rPr>
            </w:pPr>
            <w:r>
              <w:rPr>
                <w:sz w:val="16"/>
              </w:rPr>
              <w:t>Nokia</w:t>
            </w:r>
          </w:p>
        </w:tc>
        <w:tc>
          <w:tcPr>
            <w:tcW w:w="0" w:type="auto"/>
          </w:tcPr>
          <w:p w14:paraId="302915B5" w14:textId="77777777" w:rsidR="00E55A7F" w:rsidRPr="00E658AB" w:rsidRDefault="00E55A7F" w:rsidP="005E273C">
            <w:pPr>
              <w:pStyle w:val="TAL"/>
              <w:rPr>
                <w:sz w:val="16"/>
              </w:rPr>
            </w:pPr>
            <w:r>
              <w:rPr>
                <w:sz w:val="16"/>
              </w:rPr>
              <w:t>postponed</w:t>
            </w:r>
          </w:p>
        </w:tc>
        <w:tc>
          <w:tcPr>
            <w:tcW w:w="0" w:type="auto"/>
          </w:tcPr>
          <w:p w14:paraId="333289E3" w14:textId="77777777" w:rsidR="00E55A7F" w:rsidRPr="00E658AB" w:rsidRDefault="00E55A7F" w:rsidP="005E273C">
            <w:pPr>
              <w:pStyle w:val="TAL"/>
              <w:rPr>
                <w:sz w:val="16"/>
              </w:rPr>
            </w:pPr>
            <w:r>
              <w:rPr>
                <w:sz w:val="16"/>
              </w:rPr>
              <w:t>C1-245492</w:t>
            </w:r>
          </w:p>
        </w:tc>
        <w:tc>
          <w:tcPr>
            <w:tcW w:w="0" w:type="auto"/>
          </w:tcPr>
          <w:p w14:paraId="34E09EBC" w14:textId="77777777" w:rsidR="00E55A7F" w:rsidRPr="00E658AB" w:rsidRDefault="00E55A7F" w:rsidP="005E273C">
            <w:pPr>
              <w:pStyle w:val="TAL"/>
              <w:rPr>
                <w:sz w:val="16"/>
              </w:rPr>
            </w:pPr>
          </w:p>
        </w:tc>
      </w:tr>
      <w:tr w:rsidR="00E55A7F" w14:paraId="115CF0B5" w14:textId="77777777" w:rsidTr="005E273C">
        <w:tc>
          <w:tcPr>
            <w:tcW w:w="0" w:type="auto"/>
          </w:tcPr>
          <w:p w14:paraId="49301FC9" w14:textId="77777777" w:rsidR="00E55A7F" w:rsidRPr="00E658AB" w:rsidRDefault="00E55A7F" w:rsidP="005E273C">
            <w:pPr>
              <w:pStyle w:val="TAL"/>
              <w:rPr>
                <w:sz w:val="16"/>
              </w:rPr>
            </w:pPr>
            <w:r>
              <w:rPr>
                <w:sz w:val="16"/>
              </w:rPr>
              <w:t>C1-245668</w:t>
            </w:r>
          </w:p>
        </w:tc>
        <w:tc>
          <w:tcPr>
            <w:tcW w:w="0" w:type="auto"/>
          </w:tcPr>
          <w:p w14:paraId="56403FC1"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79DAB1DE" w14:textId="77777777" w:rsidR="00E55A7F" w:rsidRPr="00E658AB" w:rsidRDefault="00E55A7F" w:rsidP="005E273C">
            <w:pPr>
              <w:pStyle w:val="TAL"/>
              <w:rPr>
                <w:sz w:val="16"/>
              </w:rPr>
            </w:pPr>
            <w:r>
              <w:rPr>
                <w:sz w:val="16"/>
              </w:rPr>
              <w:t>Nokia</w:t>
            </w:r>
          </w:p>
        </w:tc>
        <w:tc>
          <w:tcPr>
            <w:tcW w:w="0" w:type="auto"/>
          </w:tcPr>
          <w:p w14:paraId="55E67AEC" w14:textId="77777777" w:rsidR="00E55A7F" w:rsidRPr="00E658AB" w:rsidRDefault="00E55A7F" w:rsidP="005E273C">
            <w:pPr>
              <w:pStyle w:val="TAL"/>
              <w:rPr>
                <w:sz w:val="16"/>
              </w:rPr>
            </w:pPr>
            <w:r>
              <w:rPr>
                <w:sz w:val="16"/>
              </w:rPr>
              <w:t>postponed</w:t>
            </w:r>
          </w:p>
        </w:tc>
        <w:tc>
          <w:tcPr>
            <w:tcW w:w="0" w:type="auto"/>
          </w:tcPr>
          <w:p w14:paraId="06069185" w14:textId="77777777" w:rsidR="00E55A7F" w:rsidRPr="00E658AB" w:rsidRDefault="00E55A7F" w:rsidP="005E273C">
            <w:pPr>
              <w:pStyle w:val="TAL"/>
              <w:rPr>
                <w:sz w:val="16"/>
              </w:rPr>
            </w:pPr>
            <w:r>
              <w:rPr>
                <w:sz w:val="16"/>
              </w:rPr>
              <w:t>C1-245493</w:t>
            </w:r>
          </w:p>
        </w:tc>
        <w:tc>
          <w:tcPr>
            <w:tcW w:w="0" w:type="auto"/>
          </w:tcPr>
          <w:p w14:paraId="4509505E" w14:textId="77777777" w:rsidR="00E55A7F" w:rsidRPr="00E658AB" w:rsidRDefault="00E55A7F" w:rsidP="005E273C">
            <w:pPr>
              <w:pStyle w:val="TAL"/>
              <w:rPr>
                <w:sz w:val="16"/>
              </w:rPr>
            </w:pPr>
          </w:p>
        </w:tc>
      </w:tr>
      <w:tr w:rsidR="00E55A7F" w14:paraId="2C9273D9" w14:textId="77777777" w:rsidTr="005E273C">
        <w:tc>
          <w:tcPr>
            <w:tcW w:w="0" w:type="auto"/>
          </w:tcPr>
          <w:p w14:paraId="358AF8F7" w14:textId="77777777" w:rsidR="00E55A7F" w:rsidRPr="00E658AB" w:rsidRDefault="00E55A7F" w:rsidP="005E273C">
            <w:pPr>
              <w:pStyle w:val="TAL"/>
              <w:rPr>
                <w:sz w:val="16"/>
              </w:rPr>
            </w:pPr>
            <w:r>
              <w:rPr>
                <w:sz w:val="16"/>
              </w:rPr>
              <w:t>C1-245669</w:t>
            </w:r>
          </w:p>
        </w:tc>
        <w:tc>
          <w:tcPr>
            <w:tcW w:w="0" w:type="auto"/>
          </w:tcPr>
          <w:p w14:paraId="2F7DF1D3"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0DB2FA2E" w14:textId="77777777" w:rsidR="00E55A7F" w:rsidRPr="00E658AB" w:rsidRDefault="00E55A7F" w:rsidP="005E273C">
            <w:pPr>
              <w:pStyle w:val="TAL"/>
              <w:rPr>
                <w:sz w:val="16"/>
              </w:rPr>
            </w:pPr>
            <w:r>
              <w:rPr>
                <w:sz w:val="16"/>
              </w:rPr>
              <w:t>Nokia</w:t>
            </w:r>
          </w:p>
        </w:tc>
        <w:tc>
          <w:tcPr>
            <w:tcW w:w="0" w:type="auto"/>
          </w:tcPr>
          <w:p w14:paraId="263477FA" w14:textId="77777777" w:rsidR="00E55A7F" w:rsidRPr="00E658AB" w:rsidRDefault="00E55A7F" w:rsidP="005E273C">
            <w:pPr>
              <w:pStyle w:val="TAL"/>
              <w:rPr>
                <w:sz w:val="16"/>
              </w:rPr>
            </w:pPr>
            <w:r>
              <w:rPr>
                <w:sz w:val="16"/>
              </w:rPr>
              <w:t>postponed</w:t>
            </w:r>
          </w:p>
        </w:tc>
        <w:tc>
          <w:tcPr>
            <w:tcW w:w="0" w:type="auto"/>
          </w:tcPr>
          <w:p w14:paraId="45EB6D50" w14:textId="77777777" w:rsidR="00E55A7F" w:rsidRPr="00E658AB" w:rsidRDefault="00E55A7F" w:rsidP="005E273C">
            <w:pPr>
              <w:pStyle w:val="TAL"/>
              <w:rPr>
                <w:sz w:val="16"/>
              </w:rPr>
            </w:pPr>
            <w:r>
              <w:rPr>
                <w:sz w:val="16"/>
              </w:rPr>
              <w:t>C1-245494</w:t>
            </w:r>
          </w:p>
        </w:tc>
        <w:tc>
          <w:tcPr>
            <w:tcW w:w="0" w:type="auto"/>
          </w:tcPr>
          <w:p w14:paraId="73CD7871" w14:textId="77777777" w:rsidR="00E55A7F" w:rsidRPr="00E658AB" w:rsidRDefault="00E55A7F" w:rsidP="005E273C">
            <w:pPr>
              <w:pStyle w:val="TAL"/>
              <w:rPr>
                <w:sz w:val="16"/>
              </w:rPr>
            </w:pPr>
          </w:p>
        </w:tc>
      </w:tr>
      <w:tr w:rsidR="00E55A7F" w14:paraId="525661CE" w14:textId="77777777" w:rsidTr="005E273C">
        <w:tc>
          <w:tcPr>
            <w:tcW w:w="0" w:type="auto"/>
          </w:tcPr>
          <w:p w14:paraId="09731BC9" w14:textId="77777777" w:rsidR="00E55A7F" w:rsidRPr="00E658AB" w:rsidRDefault="00E55A7F" w:rsidP="005E273C">
            <w:pPr>
              <w:pStyle w:val="TAL"/>
              <w:rPr>
                <w:sz w:val="16"/>
              </w:rPr>
            </w:pPr>
            <w:r>
              <w:rPr>
                <w:sz w:val="16"/>
              </w:rPr>
              <w:t>C1-245670</w:t>
            </w:r>
          </w:p>
        </w:tc>
        <w:tc>
          <w:tcPr>
            <w:tcW w:w="0" w:type="auto"/>
          </w:tcPr>
          <w:p w14:paraId="1FFD9A3B" w14:textId="77777777" w:rsidR="00E55A7F" w:rsidRPr="00E658AB" w:rsidRDefault="00E55A7F" w:rsidP="005E273C">
            <w:pPr>
              <w:pStyle w:val="TAL"/>
              <w:rPr>
                <w:sz w:val="16"/>
              </w:rPr>
            </w:pPr>
            <w:r>
              <w:rPr>
                <w:sz w:val="16"/>
              </w:rPr>
              <w:t>HTTP datagram with unknown identity</w:t>
            </w:r>
          </w:p>
        </w:tc>
        <w:tc>
          <w:tcPr>
            <w:tcW w:w="0" w:type="auto"/>
          </w:tcPr>
          <w:p w14:paraId="5F12835A" w14:textId="77777777" w:rsidR="00E55A7F" w:rsidRPr="00E658AB" w:rsidRDefault="00E55A7F" w:rsidP="005E273C">
            <w:pPr>
              <w:pStyle w:val="TAL"/>
              <w:rPr>
                <w:sz w:val="16"/>
              </w:rPr>
            </w:pPr>
            <w:r>
              <w:rPr>
                <w:sz w:val="16"/>
              </w:rPr>
              <w:t>Lenovo, Nokia, Qualcomm Incorporated, OPPO, MediaTek Inc., Xiaomi, ZTE, Ericsson</w:t>
            </w:r>
          </w:p>
        </w:tc>
        <w:tc>
          <w:tcPr>
            <w:tcW w:w="0" w:type="auto"/>
          </w:tcPr>
          <w:p w14:paraId="6445FD31" w14:textId="77777777" w:rsidR="00E55A7F" w:rsidRPr="00E658AB" w:rsidRDefault="00E55A7F" w:rsidP="005E273C">
            <w:pPr>
              <w:pStyle w:val="TAL"/>
              <w:rPr>
                <w:sz w:val="16"/>
              </w:rPr>
            </w:pPr>
            <w:r>
              <w:rPr>
                <w:sz w:val="16"/>
              </w:rPr>
              <w:t>agreed</w:t>
            </w:r>
          </w:p>
        </w:tc>
        <w:tc>
          <w:tcPr>
            <w:tcW w:w="0" w:type="auto"/>
          </w:tcPr>
          <w:p w14:paraId="6C0F3769" w14:textId="77777777" w:rsidR="00E55A7F" w:rsidRPr="00E658AB" w:rsidRDefault="00E55A7F" w:rsidP="005E273C">
            <w:pPr>
              <w:pStyle w:val="TAL"/>
              <w:rPr>
                <w:sz w:val="16"/>
              </w:rPr>
            </w:pPr>
            <w:r>
              <w:rPr>
                <w:sz w:val="16"/>
              </w:rPr>
              <w:t>C1-245164</w:t>
            </w:r>
          </w:p>
        </w:tc>
        <w:tc>
          <w:tcPr>
            <w:tcW w:w="0" w:type="auto"/>
          </w:tcPr>
          <w:p w14:paraId="1ECDA597" w14:textId="77777777" w:rsidR="00E55A7F" w:rsidRPr="00E658AB" w:rsidRDefault="00E55A7F" w:rsidP="005E273C">
            <w:pPr>
              <w:pStyle w:val="TAL"/>
              <w:rPr>
                <w:sz w:val="16"/>
              </w:rPr>
            </w:pPr>
          </w:p>
        </w:tc>
      </w:tr>
      <w:tr w:rsidR="00E55A7F" w14:paraId="6D2DC728" w14:textId="77777777" w:rsidTr="005E273C">
        <w:tc>
          <w:tcPr>
            <w:tcW w:w="0" w:type="auto"/>
          </w:tcPr>
          <w:p w14:paraId="56F2EE68" w14:textId="77777777" w:rsidR="00E55A7F" w:rsidRPr="00E658AB" w:rsidRDefault="00E55A7F" w:rsidP="005E273C">
            <w:pPr>
              <w:pStyle w:val="TAL"/>
              <w:rPr>
                <w:sz w:val="16"/>
              </w:rPr>
            </w:pPr>
            <w:r>
              <w:rPr>
                <w:sz w:val="16"/>
              </w:rPr>
              <w:t>C1-245671</w:t>
            </w:r>
          </w:p>
        </w:tc>
        <w:tc>
          <w:tcPr>
            <w:tcW w:w="0" w:type="auto"/>
          </w:tcPr>
          <w:p w14:paraId="40B0EC10" w14:textId="77777777" w:rsidR="00E55A7F" w:rsidRPr="00E658AB" w:rsidRDefault="00E55A7F" w:rsidP="005E273C">
            <w:pPr>
              <w:pStyle w:val="TAL"/>
              <w:rPr>
                <w:sz w:val="16"/>
              </w:rPr>
            </w:pPr>
            <w:r>
              <w:rPr>
                <w:sz w:val="16"/>
              </w:rPr>
              <w:t>HTTP datagram with unknown identity</w:t>
            </w:r>
          </w:p>
        </w:tc>
        <w:tc>
          <w:tcPr>
            <w:tcW w:w="0" w:type="auto"/>
          </w:tcPr>
          <w:p w14:paraId="5E5D0B4F" w14:textId="77777777" w:rsidR="00E55A7F" w:rsidRPr="00E658AB" w:rsidRDefault="00E55A7F" w:rsidP="005E273C">
            <w:pPr>
              <w:pStyle w:val="TAL"/>
              <w:rPr>
                <w:sz w:val="16"/>
              </w:rPr>
            </w:pPr>
            <w:r>
              <w:rPr>
                <w:sz w:val="16"/>
              </w:rPr>
              <w:t>Lenovo, Nokia, Qualcomm Incorporated, OPPO, MediaTek Inc., Xiaomi, ZTE, Ericsson</w:t>
            </w:r>
          </w:p>
        </w:tc>
        <w:tc>
          <w:tcPr>
            <w:tcW w:w="0" w:type="auto"/>
          </w:tcPr>
          <w:p w14:paraId="3287CC50" w14:textId="77777777" w:rsidR="00E55A7F" w:rsidRPr="00E658AB" w:rsidRDefault="00E55A7F" w:rsidP="005E273C">
            <w:pPr>
              <w:pStyle w:val="TAL"/>
              <w:rPr>
                <w:sz w:val="16"/>
              </w:rPr>
            </w:pPr>
            <w:r>
              <w:rPr>
                <w:sz w:val="16"/>
              </w:rPr>
              <w:t>agreed</w:t>
            </w:r>
          </w:p>
        </w:tc>
        <w:tc>
          <w:tcPr>
            <w:tcW w:w="0" w:type="auto"/>
          </w:tcPr>
          <w:p w14:paraId="1EB5E125" w14:textId="77777777" w:rsidR="00E55A7F" w:rsidRPr="00E658AB" w:rsidRDefault="00E55A7F" w:rsidP="005E273C">
            <w:pPr>
              <w:pStyle w:val="TAL"/>
              <w:rPr>
                <w:sz w:val="16"/>
              </w:rPr>
            </w:pPr>
            <w:r>
              <w:rPr>
                <w:sz w:val="16"/>
              </w:rPr>
              <w:t>C1-245165</w:t>
            </w:r>
          </w:p>
        </w:tc>
        <w:tc>
          <w:tcPr>
            <w:tcW w:w="0" w:type="auto"/>
          </w:tcPr>
          <w:p w14:paraId="428B183D" w14:textId="77777777" w:rsidR="00E55A7F" w:rsidRPr="00E658AB" w:rsidRDefault="00E55A7F" w:rsidP="005E273C">
            <w:pPr>
              <w:pStyle w:val="TAL"/>
              <w:rPr>
                <w:sz w:val="16"/>
              </w:rPr>
            </w:pPr>
          </w:p>
        </w:tc>
      </w:tr>
      <w:tr w:rsidR="00E55A7F" w14:paraId="57460DC7" w14:textId="77777777" w:rsidTr="005E273C">
        <w:tc>
          <w:tcPr>
            <w:tcW w:w="0" w:type="auto"/>
          </w:tcPr>
          <w:p w14:paraId="103E320F" w14:textId="77777777" w:rsidR="00E55A7F" w:rsidRPr="00E658AB" w:rsidRDefault="00E55A7F" w:rsidP="005E273C">
            <w:pPr>
              <w:pStyle w:val="TAL"/>
              <w:rPr>
                <w:sz w:val="16"/>
              </w:rPr>
            </w:pPr>
            <w:r>
              <w:rPr>
                <w:sz w:val="16"/>
              </w:rPr>
              <w:t>C1-245672</w:t>
            </w:r>
          </w:p>
        </w:tc>
        <w:tc>
          <w:tcPr>
            <w:tcW w:w="0" w:type="auto"/>
          </w:tcPr>
          <w:p w14:paraId="3D132BE9" w14:textId="77777777" w:rsidR="00E55A7F" w:rsidRPr="00E658AB" w:rsidRDefault="00E55A7F" w:rsidP="005E273C">
            <w:pPr>
              <w:pStyle w:val="TAL"/>
              <w:rPr>
                <w:sz w:val="16"/>
              </w:rPr>
            </w:pPr>
            <w:r>
              <w:rPr>
                <w:sz w:val="16"/>
              </w:rPr>
              <w:t>Correction of faulty bullet list structure</w:t>
            </w:r>
          </w:p>
        </w:tc>
        <w:tc>
          <w:tcPr>
            <w:tcW w:w="0" w:type="auto"/>
          </w:tcPr>
          <w:p w14:paraId="238867E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4306F617" w14:textId="77777777" w:rsidR="00E55A7F" w:rsidRPr="00E658AB" w:rsidRDefault="00E55A7F" w:rsidP="005E273C">
            <w:pPr>
              <w:pStyle w:val="TAL"/>
              <w:rPr>
                <w:sz w:val="16"/>
              </w:rPr>
            </w:pPr>
            <w:r>
              <w:rPr>
                <w:sz w:val="16"/>
              </w:rPr>
              <w:t>agreed</w:t>
            </w:r>
          </w:p>
        </w:tc>
        <w:tc>
          <w:tcPr>
            <w:tcW w:w="0" w:type="auto"/>
          </w:tcPr>
          <w:p w14:paraId="7D1B9CC7" w14:textId="77777777" w:rsidR="00E55A7F" w:rsidRPr="00E658AB" w:rsidRDefault="00E55A7F" w:rsidP="005E273C">
            <w:pPr>
              <w:pStyle w:val="TAL"/>
              <w:rPr>
                <w:sz w:val="16"/>
              </w:rPr>
            </w:pPr>
            <w:r>
              <w:rPr>
                <w:sz w:val="16"/>
              </w:rPr>
              <w:t>C1-245285</w:t>
            </w:r>
          </w:p>
        </w:tc>
        <w:tc>
          <w:tcPr>
            <w:tcW w:w="0" w:type="auto"/>
          </w:tcPr>
          <w:p w14:paraId="275A88FD" w14:textId="77777777" w:rsidR="00E55A7F" w:rsidRPr="00E658AB" w:rsidRDefault="00E55A7F" w:rsidP="005E273C">
            <w:pPr>
              <w:pStyle w:val="TAL"/>
              <w:rPr>
                <w:sz w:val="16"/>
              </w:rPr>
            </w:pPr>
          </w:p>
        </w:tc>
      </w:tr>
      <w:tr w:rsidR="00E55A7F" w14:paraId="01B3D2EB" w14:textId="77777777" w:rsidTr="005E273C">
        <w:tc>
          <w:tcPr>
            <w:tcW w:w="0" w:type="auto"/>
          </w:tcPr>
          <w:p w14:paraId="358B6A27" w14:textId="77777777" w:rsidR="00E55A7F" w:rsidRPr="00E658AB" w:rsidRDefault="00E55A7F" w:rsidP="005E273C">
            <w:pPr>
              <w:pStyle w:val="TAL"/>
              <w:rPr>
                <w:sz w:val="16"/>
              </w:rPr>
            </w:pPr>
            <w:r>
              <w:rPr>
                <w:sz w:val="16"/>
              </w:rPr>
              <w:t>C1-245673</w:t>
            </w:r>
          </w:p>
        </w:tc>
        <w:tc>
          <w:tcPr>
            <w:tcW w:w="0" w:type="auto"/>
          </w:tcPr>
          <w:p w14:paraId="4074325C" w14:textId="77777777" w:rsidR="00E55A7F" w:rsidRPr="00E658AB" w:rsidRDefault="00E55A7F" w:rsidP="005E273C">
            <w:pPr>
              <w:pStyle w:val="TAL"/>
              <w:rPr>
                <w:sz w:val="16"/>
              </w:rPr>
            </w:pPr>
            <w:r>
              <w:rPr>
                <w:sz w:val="16"/>
              </w:rPr>
              <w:t>Correction of faulty bullet list structure</w:t>
            </w:r>
          </w:p>
        </w:tc>
        <w:tc>
          <w:tcPr>
            <w:tcW w:w="0" w:type="auto"/>
          </w:tcPr>
          <w:p w14:paraId="44BCC53E"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18E7C2DA" w14:textId="77777777" w:rsidR="00E55A7F" w:rsidRPr="00E658AB" w:rsidRDefault="00E55A7F" w:rsidP="005E273C">
            <w:pPr>
              <w:pStyle w:val="TAL"/>
              <w:rPr>
                <w:sz w:val="16"/>
              </w:rPr>
            </w:pPr>
            <w:r>
              <w:rPr>
                <w:sz w:val="16"/>
              </w:rPr>
              <w:t>agreed</w:t>
            </w:r>
          </w:p>
        </w:tc>
        <w:tc>
          <w:tcPr>
            <w:tcW w:w="0" w:type="auto"/>
          </w:tcPr>
          <w:p w14:paraId="0E2AEB2F" w14:textId="77777777" w:rsidR="00E55A7F" w:rsidRPr="00E658AB" w:rsidRDefault="00E55A7F" w:rsidP="005E273C">
            <w:pPr>
              <w:pStyle w:val="TAL"/>
              <w:rPr>
                <w:sz w:val="16"/>
              </w:rPr>
            </w:pPr>
            <w:r>
              <w:rPr>
                <w:sz w:val="16"/>
              </w:rPr>
              <w:t>C1-245286</w:t>
            </w:r>
          </w:p>
        </w:tc>
        <w:tc>
          <w:tcPr>
            <w:tcW w:w="0" w:type="auto"/>
          </w:tcPr>
          <w:p w14:paraId="1F8D1037" w14:textId="77777777" w:rsidR="00E55A7F" w:rsidRPr="00E658AB" w:rsidRDefault="00E55A7F" w:rsidP="005E273C">
            <w:pPr>
              <w:pStyle w:val="TAL"/>
              <w:rPr>
                <w:sz w:val="16"/>
              </w:rPr>
            </w:pPr>
          </w:p>
        </w:tc>
      </w:tr>
      <w:tr w:rsidR="00E55A7F" w14:paraId="3208D05F" w14:textId="77777777" w:rsidTr="005E273C">
        <w:tc>
          <w:tcPr>
            <w:tcW w:w="0" w:type="auto"/>
          </w:tcPr>
          <w:p w14:paraId="6AAF390A" w14:textId="77777777" w:rsidR="00E55A7F" w:rsidRPr="00E658AB" w:rsidRDefault="00E55A7F" w:rsidP="005E273C">
            <w:pPr>
              <w:pStyle w:val="TAL"/>
              <w:rPr>
                <w:sz w:val="16"/>
              </w:rPr>
            </w:pPr>
            <w:r>
              <w:rPr>
                <w:sz w:val="16"/>
              </w:rPr>
              <w:t>C1-245674</w:t>
            </w:r>
          </w:p>
        </w:tc>
        <w:tc>
          <w:tcPr>
            <w:tcW w:w="0" w:type="auto"/>
          </w:tcPr>
          <w:p w14:paraId="5F2C3343" w14:textId="77777777" w:rsidR="00E55A7F" w:rsidRPr="00E658AB" w:rsidRDefault="00E55A7F" w:rsidP="005E273C">
            <w:pPr>
              <w:pStyle w:val="TAL"/>
              <w:rPr>
                <w:sz w:val="16"/>
              </w:rPr>
            </w:pPr>
            <w:r>
              <w:rPr>
                <w:sz w:val="16"/>
              </w:rPr>
              <w:t>Support of non-3GPP access path switching in ATSSS</w:t>
            </w:r>
          </w:p>
        </w:tc>
        <w:tc>
          <w:tcPr>
            <w:tcW w:w="0" w:type="auto"/>
          </w:tcPr>
          <w:p w14:paraId="3DB78122" w14:textId="77777777" w:rsidR="00E55A7F" w:rsidRPr="00E658AB" w:rsidRDefault="00E55A7F" w:rsidP="005E273C">
            <w:pPr>
              <w:pStyle w:val="TAL"/>
              <w:rPr>
                <w:sz w:val="16"/>
              </w:rPr>
            </w:pPr>
            <w:r>
              <w:rPr>
                <w:sz w:val="16"/>
              </w:rPr>
              <w:t>ZTE</w:t>
            </w:r>
          </w:p>
        </w:tc>
        <w:tc>
          <w:tcPr>
            <w:tcW w:w="0" w:type="auto"/>
          </w:tcPr>
          <w:p w14:paraId="43E1CF7E" w14:textId="77777777" w:rsidR="00E55A7F" w:rsidRPr="00E658AB" w:rsidRDefault="00E55A7F" w:rsidP="005E273C">
            <w:pPr>
              <w:pStyle w:val="TAL"/>
              <w:rPr>
                <w:sz w:val="16"/>
              </w:rPr>
            </w:pPr>
            <w:r>
              <w:rPr>
                <w:sz w:val="16"/>
              </w:rPr>
              <w:t>withdrawn</w:t>
            </w:r>
          </w:p>
        </w:tc>
        <w:tc>
          <w:tcPr>
            <w:tcW w:w="0" w:type="auto"/>
          </w:tcPr>
          <w:p w14:paraId="48E1DBF5" w14:textId="77777777" w:rsidR="00E55A7F" w:rsidRPr="00E658AB" w:rsidRDefault="00E55A7F" w:rsidP="005E273C">
            <w:pPr>
              <w:pStyle w:val="TAL"/>
              <w:rPr>
                <w:sz w:val="16"/>
              </w:rPr>
            </w:pPr>
            <w:r>
              <w:rPr>
                <w:sz w:val="16"/>
              </w:rPr>
              <w:t>C1-245298</w:t>
            </w:r>
          </w:p>
        </w:tc>
        <w:tc>
          <w:tcPr>
            <w:tcW w:w="0" w:type="auto"/>
          </w:tcPr>
          <w:p w14:paraId="1BC00EE9" w14:textId="77777777" w:rsidR="00E55A7F" w:rsidRPr="00E658AB" w:rsidRDefault="00E55A7F" w:rsidP="005E273C">
            <w:pPr>
              <w:pStyle w:val="TAL"/>
              <w:rPr>
                <w:sz w:val="16"/>
              </w:rPr>
            </w:pPr>
          </w:p>
        </w:tc>
      </w:tr>
      <w:tr w:rsidR="00E55A7F" w14:paraId="381E7D3D" w14:textId="77777777" w:rsidTr="005E273C">
        <w:tc>
          <w:tcPr>
            <w:tcW w:w="0" w:type="auto"/>
          </w:tcPr>
          <w:p w14:paraId="172E8A2E" w14:textId="77777777" w:rsidR="00E55A7F" w:rsidRPr="00E658AB" w:rsidRDefault="00E55A7F" w:rsidP="005E273C">
            <w:pPr>
              <w:pStyle w:val="TAL"/>
              <w:rPr>
                <w:sz w:val="16"/>
              </w:rPr>
            </w:pPr>
            <w:r>
              <w:rPr>
                <w:sz w:val="16"/>
              </w:rPr>
              <w:t>C1-245675</w:t>
            </w:r>
          </w:p>
        </w:tc>
        <w:tc>
          <w:tcPr>
            <w:tcW w:w="0" w:type="auto"/>
          </w:tcPr>
          <w:p w14:paraId="6F77CCFE" w14:textId="77777777" w:rsidR="00E55A7F" w:rsidRPr="00E658AB" w:rsidRDefault="00E55A7F" w:rsidP="005E273C">
            <w:pPr>
              <w:pStyle w:val="TAL"/>
              <w:rPr>
                <w:sz w:val="16"/>
              </w:rPr>
            </w:pPr>
            <w:r>
              <w:rPr>
                <w:sz w:val="16"/>
              </w:rPr>
              <w:t>Support of non-3GPP access path switching in ATSSS</w:t>
            </w:r>
          </w:p>
        </w:tc>
        <w:tc>
          <w:tcPr>
            <w:tcW w:w="0" w:type="auto"/>
          </w:tcPr>
          <w:p w14:paraId="620014A6" w14:textId="77777777" w:rsidR="00E55A7F" w:rsidRPr="00E658AB" w:rsidRDefault="00E55A7F" w:rsidP="005E273C">
            <w:pPr>
              <w:pStyle w:val="TAL"/>
              <w:rPr>
                <w:sz w:val="16"/>
              </w:rPr>
            </w:pPr>
            <w:r>
              <w:rPr>
                <w:sz w:val="16"/>
              </w:rPr>
              <w:t>ZTE, Nokia</w:t>
            </w:r>
          </w:p>
        </w:tc>
        <w:tc>
          <w:tcPr>
            <w:tcW w:w="0" w:type="auto"/>
          </w:tcPr>
          <w:p w14:paraId="3824FF32" w14:textId="77777777" w:rsidR="00E55A7F" w:rsidRPr="00E658AB" w:rsidRDefault="00E55A7F" w:rsidP="005E273C">
            <w:pPr>
              <w:pStyle w:val="TAL"/>
              <w:rPr>
                <w:sz w:val="16"/>
              </w:rPr>
            </w:pPr>
            <w:r>
              <w:rPr>
                <w:sz w:val="16"/>
              </w:rPr>
              <w:t>agreed</w:t>
            </w:r>
          </w:p>
        </w:tc>
        <w:tc>
          <w:tcPr>
            <w:tcW w:w="0" w:type="auto"/>
          </w:tcPr>
          <w:p w14:paraId="7E5EE14D" w14:textId="77777777" w:rsidR="00E55A7F" w:rsidRPr="00E658AB" w:rsidRDefault="00E55A7F" w:rsidP="005E273C">
            <w:pPr>
              <w:pStyle w:val="TAL"/>
              <w:rPr>
                <w:sz w:val="16"/>
              </w:rPr>
            </w:pPr>
            <w:r>
              <w:rPr>
                <w:sz w:val="16"/>
              </w:rPr>
              <w:t>C1-245299</w:t>
            </w:r>
          </w:p>
        </w:tc>
        <w:tc>
          <w:tcPr>
            <w:tcW w:w="0" w:type="auto"/>
          </w:tcPr>
          <w:p w14:paraId="18F63366" w14:textId="77777777" w:rsidR="00E55A7F" w:rsidRPr="00E658AB" w:rsidRDefault="00E55A7F" w:rsidP="005E273C">
            <w:pPr>
              <w:pStyle w:val="TAL"/>
              <w:rPr>
                <w:sz w:val="16"/>
              </w:rPr>
            </w:pPr>
          </w:p>
        </w:tc>
      </w:tr>
      <w:tr w:rsidR="00E55A7F" w14:paraId="3829AA4D" w14:textId="77777777" w:rsidTr="005E273C">
        <w:tc>
          <w:tcPr>
            <w:tcW w:w="0" w:type="auto"/>
          </w:tcPr>
          <w:p w14:paraId="04B754F2" w14:textId="77777777" w:rsidR="00E55A7F" w:rsidRPr="00E658AB" w:rsidRDefault="00E55A7F" w:rsidP="005E273C">
            <w:pPr>
              <w:pStyle w:val="TAL"/>
              <w:rPr>
                <w:sz w:val="16"/>
              </w:rPr>
            </w:pPr>
            <w:r>
              <w:rPr>
                <w:sz w:val="16"/>
              </w:rPr>
              <w:t>C1-245676</w:t>
            </w:r>
          </w:p>
        </w:tc>
        <w:tc>
          <w:tcPr>
            <w:tcW w:w="0" w:type="auto"/>
          </w:tcPr>
          <w:p w14:paraId="08427BD8"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7995BC39" w14:textId="77777777" w:rsidR="00E55A7F" w:rsidRPr="00E658AB" w:rsidRDefault="00E55A7F" w:rsidP="005E273C">
            <w:pPr>
              <w:pStyle w:val="TAL"/>
              <w:rPr>
                <w:sz w:val="16"/>
              </w:rPr>
            </w:pPr>
            <w:r>
              <w:rPr>
                <w:sz w:val="16"/>
              </w:rPr>
              <w:t xml:space="preserve">Nokia, Vodafone, Apple, Samsung, </w:t>
            </w:r>
            <w:proofErr w:type="spellStart"/>
            <w:r>
              <w:rPr>
                <w:sz w:val="16"/>
              </w:rPr>
              <w:t>InterDigital</w:t>
            </w:r>
            <w:proofErr w:type="spellEnd"/>
          </w:p>
        </w:tc>
        <w:tc>
          <w:tcPr>
            <w:tcW w:w="0" w:type="auto"/>
          </w:tcPr>
          <w:p w14:paraId="0062BDBD" w14:textId="77777777" w:rsidR="00E55A7F" w:rsidRPr="00E658AB" w:rsidRDefault="00E55A7F" w:rsidP="005E273C">
            <w:pPr>
              <w:pStyle w:val="TAL"/>
              <w:rPr>
                <w:sz w:val="16"/>
              </w:rPr>
            </w:pPr>
            <w:r>
              <w:rPr>
                <w:sz w:val="16"/>
              </w:rPr>
              <w:t>revised</w:t>
            </w:r>
          </w:p>
        </w:tc>
        <w:tc>
          <w:tcPr>
            <w:tcW w:w="0" w:type="auto"/>
          </w:tcPr>
          <w:p w14:paraId="6715A5D8" w14:textId="77777777" w:rsidR="00E55A7F" w:rsidRPr="00E658AB" w:rsidRDefault="00E55A7F" w:rsidP="005E273C">
            <w:pPr>
              <w:pStyle w:val="TAL"/>
              <w:rPr>
                <w:sz w:val="16"/>
              </w:rPr>
            </w:pPr>
            <w:r>
              <w:rPr>
                <w:sz w:val="16"/>
              </w:rPr>
              <w:t>C1-245389</w:t>
            </w:r>
          </w:p>
        </w:tc>
        <w:tc>
          <w:tcPr>
            <w:tcW w:w="0" w:type="auto"/>
          </w:tcPr>
          <w:p w14:paraId="4488336D" w14:textId="77777777" w:rsidR="00E55A7F" w:rsidRPr="00E658AB" w:rsidRDefault="00E55A7F" w:rsidP="005E273C">
            <w:pPr>
              <w:pStyle w:val="TAL"/>
              <w:rPr>
                <w:sz w:val="16"/>
              </w:rPr>
            </w:pPr>
            <w:r>
              <w:rPr>
                <w:sz w:val="16"/>
              </w:rPr>
              <w:t>C1-245780</w:t>
            </w:r>
          </w:p>
        </w:tc>
      </w:tr>
      <w:tr w:rsidR="00E55A7F" w14:paraId="7CBD470C" w14:textId="77777777" w:rsidTr="005E273C">
        <w:tc>
          <w:tcPr>
            <w:tcW w:w="0" w:type="auto"/>
          </w:tcPr>
          <w:p w14:paraId="31770D50" w14:textId="77777777" w:rsidR="00E55A7F" w:rsidRPr="00E658AB" w:rsidRDefault="00E55A7F" w:rsidP="005E273C">
            <w:pPr>
              <w:pStyle w:val="TAL"/>
              <w:rPr>
                <w:sz w:val="16"/>
              </w:rPr>
            </w:pPr>
            <w:r>
              <w:rPr>
                <w:sz w:val="16"/>
              </w:rPr>
              <w:t>C1-245677</w:t>
            </w:r>
          </w:p>
        </w:tc>
        <w:tc>
          <w:tcPr>
            <w:tcW w:w="0" w:type="auto"/>
          </w:tcPr>
          <w:p w14:paraId="3F467886"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0D8A8AF1" w14:textId="77777777" w:rsidR="00E55A7F" w:rsidRPr="00E658AB" w:rsidRDefault="00E55A7F" w:rsidP="005E273C">
            <w:pPr>
              <w:pStyle w:val="TAL"/>
              <w:rPr>
                <w:sz w:val="16"/>
              </w:rPr>
            </w:pPr>
            <w:r>
              <w:rPr>
                <w:sz w:val="16"/>
              </w:rPr>
              <w:t>Nokia</w:t>
            </w:r>
          </w:p>
        </w:tc>
        <w:tc>
          <w:tcPr>
            <w:tcW w:w="0" w:type="auto"/>
          </w:tcPr>
          <w:p w14:paraId="1701065C" w14:textId="77777777" w:rsidR="00E55A7F" w:rsidRPr="00E658AB" w:rsidRDefault="00E55A7F" w:rsidP="005E273C">
            <w:pPr>
              <w:pStyle w:val="TAL"/>
              <w:rPr>
                <w:sz w:val="16"/>
              </w:rPr>
            </w:pPr>
            <w:r>
              <w:rPr>
                <w:sz w:val="16"/>
              </w:rPr>
              <w:t>revised</w:t>
            </w:r>
          </w:p>
        </w:tc>
        <w:tc>
          <w:tcPr>
            <w:tcW w:w="0" w:type="auto"/>
          </w:tcPr>
          <w:p w14:paraId="1D5DC3DA" w14:textId="77777777" w:rsidR="00E55A7F" w:rsidRPr="00E658AB" w:rsidRDefault="00E55A7F" w:rsidP="005E273C">
            <w:pPr>
              <w:pStyle w:val="TAL"/>
              <w:rPr>
                <w:sz w:val="16"/>
              </w:rPr>
            </w:pPr>
            <w:r>
              <w:rPr>
                <w:sz w:val="16"/>
              </w:rPr>
              <w:t>C1-245390</w:t>
            </w:r>
          </w:p>
        </w:tc>
        <w:tc>
          <w:tcPr>
            <w:tcW w:w="0" w:type="auto"/>
          </w:tcPr>
          <w:p w14:paraId="312F402A" w14:textId="77777777" w:rsidR="00E55A7F" w:rsidRPr="00E658AB" w:rsidRDefault="00E55A7F" w:rsidP="005E273C">
            <w:pPr>
              <w:pStyle w:val="TAL"/>
              <w:rPr>
                <w:sz w:val="16"/>
              </w:rPr>
            </w:pPr>
            <w:r>
              <w:rPr>
                <w:sz w:val="16"/>
              </w:rPr>
              <w:t>C1-245783</w:t>
            </w:r>
          </w:p>
        </w:tc>
      </w:tr>
      <w:tr w:rsidR="00E55A7F" w14:paraId="4A049433" w14:textId="77777777" w:rsidTr="005E273C">
        <w:tc>
          <w:tcPr>
            <w:tcW w:w="0" w:type="auto"/>
          </w:tcPr>
          <w:p w14:paraId="045B959E" w14:textId="77777777" w:rsidR="00E55A7F" w:rsidRPr="00E658AB" w:rsidRDefault="00E55A7F" w:rsidP="005E273C">
            <w:pPr>
              <w:pStyle w:val="TAL"/>
              <w:rPr>
                <w:sz w:val="16"/>
              </w:rPr>
            </w:pPr>
            <w:r>
              <w:rPr>
                <w:sz w:val="16"/>
              </w:rPr>
              <w:t>C1-245678</w:t>
            </w:r>
          </w:p>
        </w:tc>
        <w:tc>
          <w:tcPr>
            <w:tcW w:w="0" w:type="auto"/>
          </w:tcPr>
          <w:p w14:paraId="4887846C" w14:textId="77777777" w:rsidR="00E55A7F" w:rsidRPr="00E658AB" w:rsidRDefault="00E55A7F" w:rsidP="005E273C">
            <w:pPr>
              <w:pStyle w:val="TAL"/>
              <w:rPr>
                <w:sz w:val="16"/>
              </w:rPr>
            </w:pPr>
            <w:r>
              <w:rPr>
                <w:sz w:val="16"/>
              </w:rPr>
              <w:t>Correction to the 5G-RG de-registration</w:t>
            </w:r>
          </w:p>
        </w:tc>
        <w:tc>
          <w:tcPr>
            <w:tcW w:w="0" w:type="auto"/>
          </w:tcPr>
          <w:p w14:paraId="11EFFBA7" w14:textId="77777777" w:rsidR="00E55A7F" w:rsidRPr="00E658AB" w:rsidRDefault="00E55A7F" w:rsidP="005E273C">
            <w:pPr>
              <w:pStyle w:val="TAL"/>
              <w:rPr>
                <w:sz w:val="16"/>
              </w:rPr>
            </w:pPr>
            <w:r>
              <w:rPr>
                <w:sz w:val="16"/>
              </w:rPr>
              <w:t>Ericsson, Nokia, ZTE</w:t>
            </w:r>
          </w:p>
        </w:tc>
        <w:tc>
          <w:tcPr>
            <w:tcW w:w="0" w:type="auto"/>
          </w:tcPr>
          <w:p w14:paraId="3E95F608" w14:textId="77777777" w:rsidR="00E55A7F" w:rsidRPr="00E658AB" w:rsidRDefault="00E55A7F" w:rsidP="005E273C">
            <w:pPr>
              <w:pStyle w:val="TAL"/>
              <w:rPr>
                <w:sz w:val="16"/>
              </w:rPr>
            </w:pPr>
            <w:r>
              <w:rPr>
                <w:sz w:val="16"/>
              </w:rPr>
              <w:t>agreed</w:t>
            </w:r>
          </w:p>
        </w:tc>
        <w:tc>
          <w:tcPr>
            <w:tcW w:w="0" w:type="auto"/>
          </w:tcPr>
          <w:p w14:paraId="1A0C6BDF" w14:textId="77777777" w:rsidR="00E55A7F" w:rsidRPr="00E658AB" w:rsidRDefault="00E55A7F" w:rsidP="005E273C">
            <w:pPr>
              <w:pStyle w:val="TAL"/>
              <w:rPr>
                <w:sz w:val="16"/>
              </w:rPr>
            </w:pPr>
            <w:r>
              <w:rPr>
                <w:sz w:val="16"/>
              </w:rPr>
              <w:t>C1-245355</w:t>
            </w:r>
          </w:p>
        </w:tc>
        <w:tc>
          <w:tcPr>
            <w:tcW w:w="0" w:type="auto"/>
          </w:tcPr>
          <w:p w14:paraId="6993111E" w14:textId="77777777" w:rsidR="00E55A7F" w:rsidRPr="00E658AB" w:rsidRDefault="00E55A7F" w:rsidP="005E273C">
            <w:pPr>
              <w:pStyle w:val="TAL"/>
              <w:rPr>
                <w:sz w:val="16"/>
              </w:rPr>
            </w:pPr>
          </w:p>
        </w:tc>
      </w:tr>
      <w:tr w:rsidR="00E55A7F" w14:paraId="0BE5D712" w14:textId="77777777" w:rsidTr="005E273C">
        <w:tc>
          <w:tcPr>
            <w:tcW w:w="0" w:type="auto"/>
          </w:tcPr>
          <w:p w14:paraId="2CB63C60" w14:textId="77777777" w:rsidR="00E55A7F" w:rsidRPr="00E658AB" w:rsidRDefault="00E55A7F" w:rsidP="005E273C">
            <w:pPr>
              <w:pStyle w:val="TAL"/>
              <w:rPr>
                <w:sz w:val="16"/>
              </w:rPr>
            </w:pPr>
            <w:r>
              <w:rPr>
                <w:sz w:val="16"/>
              </w:rPr>
              <w:t>C1-245679</w:t>
            </w:r>
          </w:p>
        </w:tc>
        <w:tc>
          <w:tcPr>
            <w:tcW w:w="0" w:type="auto"/>
          </w:tcPr>
          <w:p w14:paraId="6636EC2A" w14:textId="77777777" w:rsidR="00E55A7F" w:rsidRPr="00E658AB" w:rsidRDefault="00E55A7F" w:rsidP="005E273C">
            <w:pPr>
              <w:pStyle w:val="TAL"/>
              <w:rPr>
                <w:sz w:val="16"/>
              </w:rPr>
            </w:pPr>
            <w:r>
              <w:rPr>
                <w:sz w:val="16"/>
              </w:rPr>
              <w:t>Correction to the 5G-RG de-registration</w:t>
            </w:r>
          </w:p>
        </w:tc>
        <w:tc>
          <w:tcPr>
            <w:tcW w:w="0" w:type="auto"/>
          </w:tcPr>
          <w:p w14:paraId="640EF76C" w14:textId="77777777" w:rsidR="00E55A7F" w:rsidRPr="00E658AB" w:rsidRDefault="00E55A7F" w:rsidP="005E273C">
            <w:pPr>
              <w:pStyle w:val="TAL"/>
              <w:rPr>
                <w:sz w:val="16"/>
              </w:rPr>
            </w:pPr>
            <w:r>
              <w:rPr>
                <w:sz w:val="16"/>
              </w:rPr>
              <w:t>Ericsson, Nokia</w:t>
            </w:r>
          </w:p>
        </w:tc>
        <w:tc>
          <w:tcPr>
            <w:tcW w:w="0" w:type="auto"/>
          </w:tcPr>
          <w:p w14:paraId="2D36E737" w14:textId="77777777" w:rsidR="00E55A7F" w:rsidRPr="00E658AB" w:rsidRDefault="00E55A7F" w:rsidP="005E273C">
            <w:pPr>
              <w:pStyle w:val="TAL"/>
              <w:rPr>
                <w:sz w:val="16"/>
              </w:rPr>
            </w:pPr>
            <w:r>
              <w:rPr>
                <w:sz w:val="16"/>
              </w:rPr>
              <w:t>agreed</w:t>
            </w:r>
          </w:p>
        </w:tc>
        <w:tc>
          <w:tcPr>
            <w:tcW w:w="0" w:type="auto"/>
          </w:tcPr>
          <w:p w14:paraId="2E5101EC" w14:textId="77777777" w:rsidR="00E55A7F" w:rsidRPr="00E658AB" w:rsidRDefault="00E55A7F" w:rsidP="005E273C">
            <w:pPr>
              <w:pStyle w:val="TAL"/>
              <w:rPr>
                <w:sz w:val="16"/>
              </w:rPr>
            </w:pPr>
            <w:r>
              <w:rPr>
                <w:sz w:val="16"/>
              </w:rPr>
              <w:t>C1-245356</w:t>
            </w:r>
          </w:p>
        </w:tc>
        <w:tc>
          <w:tcPr>
            <w:tcW w:w="0" w:type="auto"/>
          </w:tcPr>
          <w:p w14:paraId="74C38583" w14:textId="77777777" w:rsidR="00E55A7F" w:rsidRPr="00E658AB" w:rsidRDefault="00E55A7F" w:rsidP="005E273C">
            <w:pPr>
              <w:pStyle w:val="TAL"/>
              <w:rPr>
                <w:sz w:val="16"/>
              </w:rPr>
            </w:pPr>
          </w:p>
        </w:tc>
      </w:tr>
      <w:tr w:rsidR="00E55A7F" w14:paraId="341907F6" w14:textId="77777777" w:rsidTr="005E273C">
        <w:tc>
          <w:tcPr>
            <w:tcW w:w="0" w:type="auto"/>
          </w:tcPr>
          <w:p w14:paraId="0B789759" w14:textId="77777777" w:rsidR="00E55A7F" w:rsidRPr="00E658AB" w:rsidRDefault="00E55A7F" w:rsidP="005E273C">
            <w:pPr>
              <w:pStyle w:val="TAL"/>
              <w:rPr>
                <w:sz w:val="16"/>
              </w:rPr>
            </w:pPr>
            <w:r>
              <w:rPr>
                <w:sz w:val="16"/>
              </w:rPr>
              <w:t>C1-245680</w:t>
            </w:r>
          </w:p>
        </w:tc>
        <w:tc>
          <w:tcPr>
            <w:tcW w:w="0" w:type="auto"/>
          </w:tcPr>
          <w:p w14:paraId="2C52E196"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02A5107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w:t>
            </w:r>
          </w:p>
        </w:tc>
        <w:tc>
          <w:tcPr>
            <w:tcW w:w="0" w:type="auto"/>
          </w:tcPr>
          <w:p w14:paraId="11743D1B" w14:textId="77777777" w:rsidR="00E55A7F" w:rsidRPr="00E658AB" w:rsidRDefault="00E55A7F" w:rsidP="005E273C">
            <w:pPr>
              <w:pStyle w:val="TAL"/>
              <w:rPr>
                <w:sz w:val="16"/>
              </w:rPr>
            </w:pPr>
            <w:r>
              <w:rPr>
                <w:sz w:val="16"/>
              </w:rPr>
              <w:t>revised</w:t>
            </w:r>
          </w:p>
        </w:tc>
        <w:tc>
          <w:tcPr>
            <w:tcW w:w="0" w:type="auto"/>
          </w:tcPr>
          <w:p w14:paraId="3358F2ED" w14:textId="77777777" w:rsidR="00E55A7F" w:rsidRPr="00E658AB" w:rsidRDefault="00E55A7F" w:rsidP="005E273C">
            <w:pPr>
              <w:pStyle w:val="TAL"/>
              <w:rPr>
                <w:sz w:val="16"/>
              </w:rPr>
            </w:pPr>
            <w:r>
              <w:rPr>
                <w:sz w:val="16"/>
              </w:rPr>
              <w:t>C1-245233</w:t>
            </w:r>
          </w:p>
        </w:tc>
        <w:tc>
          <w:tcPr>
            <w:tcW w:w="0" w:type="auto"/>
          </w:tcPr>
          <w:p w14:paraId="766C4ED4" w14:textId="77777777" w:rsidR="00E55A7F" w:rsidRPr="00E658AB" w:rsidRDefault="00E55A7F" w:rsidP="005E273C">
            <w:pPr>
              <w:pStyle w:val="TAL"/>
              <w:rPr>
                <w:sz w:val="16"/>
              </w:rPr>
            </w:pPr>
            <w:r>
              <w:rPr>
                <w:sz w:val="16"/>
              </w:rPr>
              <w:t>C1-245788</w:t>
            </w:r>
          </w:p>
        </w:tc>
      </w:tr>
      <w:tr w:rsidR="00E55A7F" w14:paraId="121EE847" w14:textId="77777777" w:rsidTr="005E273C">
        <w:tc>
          <w:tcPr>
            <w:tcW w:w="0" w:type="auto"/>
          </w:tcPr>
          <w:p w14:paraId="3F534667" w14:textId="77777777" w:rsidR="00E55A7F" w:rsidRPr="00E658AB" w:rsidRDefault="00E55A7F" w:rsidP="005E273C">
            <w:pPr>
              <w:pStyle w:val="TAL"/>
              <w:rPr>
                <w:sz w:val="16"/>
              </w:rPr>
            </w:pPr>
            <w:r>
              <w:rPr>
                <w:sz w:val="16"/>
              </w:rPr>
              <w:t>C1-245681</w:t>
            </w:r>
          </w:p>
        </w:tc>
        <w:tc>
          <w:tcPr>
            <w:tcW w:w="0" w:type="auto"/>
          </w:tcPr>
          <w:p w14:paraId="78C0B5AE" w14:textId="77777777" w:rsidR="00E55A7F" w:rsidRPr="00E658AB" w:rsidRDefault="00E55A7F" w:rsidP="005E273C">
            <w:pPr>
              <w:pStyle w:val="TAL"/>
              <w:rPr>
                <w:sz w:val="16"/>
              </w:rPr>
            </w:pPr>
            <w:r>
              <w:rPr>
                <w:sz w:val="16"/>
              </w:rPr>
              <w:t>Storage and replacement of RAT utilization control information associated to the current PLMN</w:t>
            </w:r>
          </w:p>
        </w:tc>
        <w:tc>
          <w:tcPr>
            <w:tcW w:w="0" w:type="auto"/>
          </w:tcPr>
          <w:p w14:paraId="1406D35E"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r>
              <w:rPr>
                <w:sz w:val="16"/>
              </w:rPr>
              <w:t xml:space="preserve">, </w:t>
            </w:r>
            <w:proofErr w:type="spellStart"/>
            <w:r>
              <w:rPr>
                <w:sz w:val="16"/>
              </w:rPr>
              <w:t>InterDigital</w:t>
            </w:r>
            <w:proofErr w:type="spellEnd"/>
            <w:r>
              <w:rPr>
                <w:sz w:val="16"/>
              </w:rPr>
              <w:t>, ZTE, MediaTek Inc., Vodafone</w:t>
            </w:r>
          </w:p>
        </w:tc>
        <w:tc>
          <w:tcPr>
            <w:tcW w:w="0" w:type="auto"/>
          </w:tcPr>
          <w:p w14:paraId="64E77A10" w14:textId="77777777" w:rsidR="00E55A7F" w:rsidRPr="00E658AB" w:rsidRDefault="00E55A7F" w:rsidP="005E273C">
            <w:pPr>
              <w:pStyle w:val="TAL"/>
              <w:rPr>
                <w:sz w:val="16"/>
              </w:rPr>
            </w:pPr>
            <w:r>
              <w:rPr>
                <w:sz w:val="16"/>
              </w:rPr>
              <w:t>agreed</w:t>
            </w:r>
          </w:p>
        </w:tc>
        <w:tc>
          <w:tcPr>
            <w:tcW w:w="0" w:type="auto"/>
          </w:tcPr>
          <w:p w14:paraId="1F42AB81" w14:textId="77777777" w:rsidR="00E55A7F" w:rsidRPr="00E658AB" w:rsidRDefault="00E55A7F" w:rsidP="005E273C">
            <w:pPr>
              <w:pStyle w:val="TAL"/>
              <w:rPr>
                <w:sz w:val="16"/>
              </w:rPr>
            </w:pPr>
            <w:r>
              <w:rPr>
                <w:sz w:val="16"/>
              </w:rPr>
              <w:t>C1-245181</w:t>
            </w:r>
          </w:p>
        </w:tc>
        <w:tc>
          <w:tcPr>
            <w:tcW w:w="0" w:type="auto"/>
          </w:tcPr>
          <w:p w14:paraId="5BBA38B9" w14:textId="77777777" w:rsidR="00E55A7F" w:rsidRPr="00E658AB" w:rsidRDefault="00E55A7F" w:rsidP="005E273C">
            <w:pPr>
              <w:pStyle w:val="TAL"/>
              <w:rPr>
                <w:sz w:val="16"/>
              </w:rPr>
            </w:pPr>
          </w:p>
        </w:tc>
      </w:tr>
      <w:tr w:rsidR="00E55A7F" w14:paraId="79C10B1A" w14:textId="77777777" w:rsidTr="005E273C">
        <w:tc>
          <w:tcPr>
            <w:tcW w:w="0" w:type="auto"/>
          </w:tcPr>
          <w:p w14:paraId="46C1A1D1" w14:textId="77777777" w:rsidR="00E55A7F" w:rsidRPr="00E658AB" w:rsidRDefault="00E55A7F" w:rsidP="005E273C">
            <w:pPr>
              <w:pStyle w:val="TAL"/>
              <w:rPr>
                <w:sz w:val="16"/>
              </w:rPr>
            </w:pPr>
            <w:r>
              <w:rPr>
                <w:sz w:val="16"/>
              </w:rPr>
              <w:t>C1-245682</w:t>
            </w:r>
          </w:p>
        </w:tc>
        <w:tc>
          <w:tcPr>
            <w:tcW w:w="0" w:type="auto"/>
          </w:tcPr>
          <w:p w14:paraId="0D69A758"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29459B5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w:t>
            </w:r>
          </w:p>
        </w:tc>
        <w:tc>
          <w:tcPr>
            <w:tcW w:w="0" w:type="auto"/>
          </w:tcPr>
          <w:p w14:paraId="6E64E6D7" w14:textId="77777777" w:rsidR="00E55A7F" w:rsidRPr="00E658AB" w:rsidRDefault="00E55A7F" w:rsidP="005E273C">
            <w:pPr>
              <w:pStyle w:val="TAL"/>
              <w:rPr>
                <w:sz w:val="16"/>
              </w:rPr>
            </w:pPr>
            <w:r>
              <w:rPr>
                <w:sz w:val="16"/>
              </w:rPr>
              <w:t>revised</w:t>
            </w:r>
          </w:p>
        </w:tc>
        <w:tc>
          <w:tcPr>
            <w:tcW w:w="0" w:type="auto"/>
          </w:tcPr>
          <w:p w14:paraId="2FF8B394" w14:textId="77777777" w:rsidR="00E55A7F" w:rsidRPr="00E658AB" w:rsidRDefault="00E55A7F" w:rsidP="005E273C">
            <w:pPr>
              <w:pStyle w:val="TAL"/>
              <w:rPr>
                <w:sz w:val="16"/>
              </w:rPr>
            </w:pPr>
            <w:r>
              <w:rPr>
                <w:sz w:val="16"/>
              </w:rPr>
              <w:t>C1-245234</w:t>
            </w:r>
          </w:p>
        </w:tc>
        <w:tc>
          <w:tcPr>
            <w:tcW w:w="0" w:type="auto"/>
          </w:tcPr>
          <w:p w14:paraId="730DF6C6" w14:textId="77777777" w:rsidR="00E55A7F" w:rsidRPr="00E658AB" w:rsidRDefault="00E55A7F" w:rsidP="005E273C">
            <w:pPr>
              <w:pStyle w:val="TAL"/>
              <w:rPr>
                <w:sz w:val="16"/>
              </w:rPr>
            </w:pPr>
            <w:r>
              <w:rPr>
                <w:sz w:val="16"/>
              </w:rPr>
              <w:t>C1-245789</w:t>
            </w:r>
          </w:p>
        </w:tc>
      </w:tr>
      <w:tr w:rsidR="00E55A7F" w14:paraId="0ABC426B" w14:textId="77777777" w:rsidTr="005E273C">
        <w:tc>
          <w:tcPr>
            <w:tcW w:w="0" w:type="auto"/>
          </w:tcPr>
          <w:p w14:paraId="7DD3EA57" w14:textId="77777777" w:rsidR="00E55A7F" w:rsidRPr="00E658AB" w:rsidRDefault="00E55A7F" w:rsidP="005E273C">
            <w:pPr>
              <w:pStyle w:val="TAL"/>
              <w:rPr>
                <w:sz w:val="16"/>
              </w:rPr>
            </w:pPr>
            <w:r>
              <w:rPr>
                <w:sz w:val="16"/>
              </w:rPr>
              <w:t>C1-245683</w:t>
            </w:r>
          </w:p>
        </w:tc>
        <w:tc>
          <w:tcPr>
            <w:tcW w:w="0" w:type="auto"/>
          </w:tcPr>
          <w:p w14:paraId="45D1FC39"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23C5F0D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w:t>
            </w:r>
          </w:p>
        </w:tc>
        <w:tc>
          <w:tcPr>
            <w:tcW w:w="0" w:type="auto"/>
          </w:tcPr>
          <w:p w14:paraId="7BB57C03" w14:textId="77777777" w:rsidR="00E55A7F" w:rsidRPr="00E658AB" w:rsidRDefault="00E55A7F" w:rsidP="005E273C">
            <w:pPr>
              <w:pStyle w:val="TAL"/>
              <w:rPr>
                <w:sz w:val="16"/>
              </w:rPr>
            </w:pPr>
            <w:r>
              <w:rPr>
                <w:sz w:val="16"/>
              </w:rPr>
              <w:t>revised</w:t>
            </w:r>
          </w:p>
        </w:tc>
        <w:tc>
          <w:tcPr>
            <w:tcW w:w="0" w:type="auto"/>
          </w:tcPr>
          <w:p w14:paraId="7C636E5B" w14:textId="77777777" w:rsidR="00E55A7F" w:rsidRPr="00E658AB" w:rsidRDefault="00E55A7F" w:rsidP="005E273C">
            <w:pPr>
              <w:pStyle w:val="TAL"/>
              <w:rPr>
                <w:sz w:val="16"/>
              </w:rPr>
            </w:pPr>
            <w:r>
              <w:rPr>
                <w:sz w:val="16"/>
              </w:rPr>
              <w:t>C1-245235</w:t>
            </w:r>
          </w:p>
        </w:tc>
        <w:tc>
          <w:tcPr>
            <w:tcW w:w="0" w:type="auto"/>
          </w:tcPr>
          <w:p w14:paraId="0D8D8F39" w14:textId="77777777" w:rsidR="00E55A7F" w:rsidRPr="00E658AB" w:rsidRDefault="00E55A7F" w:rsidP="005E273C">
            <w:pPr>
              <w:pStyle w:val="TAL"/>
              <w:rPr>
                <w:sz w:val="16"/>
              </w:rPr>
            </w:pPr>
            <w:r>
              <w:rPr>
                <w:sz w:val="16"/>
              </w:rPr>
              <w:t>C1-245790</w:t>
            </w:r>
          </w:p>
        </w:tc>
      </w:tr>
      <w:tr w:rsidR="00E55A7F" w14:paraId="63C3EAF1" w14:textId="77777777" w:rsidTr="005E273C">
        <w:tc>
          <w:tcPr>
            <w:tcW w:w="0" w:type="auto"/>
          </w:tcPr>
          <w:p w14:paraId="734CCC00" w14:textId="77777777" w:rsidR="00E55A7F" w:rsidRPr="00E658AB" w:rsidRDefault="00E55A7F" w:rsidP="005E273C">
            <w:pPr>
              <w:pStyle w:val="TAL"/>
              <w:rPr>
                <w:sz w:val="16"/>
              </w:rPr>
            </w:pPr>
            <w:r>
              <w:rPr>
                <w:sz w:val="16"/>
              </w:rPr>
              <w:t>C1-245684</w:t>
            </w:r>
          </w:p>
        </w:tc>
        <w:tc>
          <w:tcPr>
            <w:tcW w:w="0" w:type="auto"/>
          </w:tcPr>
          <w:p w14:paraId="643B00A0" w14:textId="77777777" w:rsidR="00E55A7F" w:rsidRPr="00E658AB" w:rsidRDefault="00E55A7F" w:rsidP="005E273C">
            <w:pPr>
              <w:pStyle w:val="TAL"/>
              <w:rPr>
                <w:sz w:val="16"/>
              </w:rPr>
            </w:pPr>
            <w:r>
              <w:rPr>
                <w:sz w:val="16"/>
              </w:rPr>
              <w:t>RAT utilization control information for equivalent PLMNs</w:t>
            </w:r>
          </w:p>
        </w:tc>
        <w:tc>
          <w:tcPr>
            <w:tcW w:w="0" w:type="auto"/>
          </w:tcPr>
          <w:p w14:paraId="4693F83B"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w:t>
            </w:r>
          </w:p>
        </w:tc>
        <w:tc>
          <w:tcPr>
            <w:tcW w:w="0" w:type="auto"/>
          </w:tcPr>
          <w:p w14:paraId="35A6BDCF" w14:textId="77777777" w:rsidR="00E55A7F" w:rsidRPr="00E658AB" w:rsidRDefault="00E55A7F" w:rsidP="005E273C">
            <w:pPr>
              <w:pStyle w:val="TAL"/>
              <w:rPr>
                <w:sz w:val="16"/>
              </w:rPr>
            </w:pPr>
            <w:r>
              <w:rPr>
                <w:sz w:val="16"/>
              </w:rPr>
              <w:t>revised</w:t>
            </w:r>
          </w:p>
        </w:tc>
        <w:tc>
          <w:tcPr>
            <w:tcW w:w="0" w:type="auto"/>
          </w:tcPr>
          <w:p w14:paraId="58CC87E3" w14:textId="77777777" w:rsidR="00E55A7F" w:rsidRPr="00E658AB" w:rsidRDefault="00E55A7F" w:rsidP="005E273C">
            <w:pPr>
              <w:pStyle w:val="TAL"/>
              <w:rPr>
                <w:sz w:val="16"/>
              </w:rPr>
            </w:pPr>
            <w:r>
              <w:rPr>
                <w:sz w:val="16"/>
              </w:rPr>
              <w:t>C1-245133</w:t>
            </w:r>
          </w:p>
        </w:tc>
        <w:tc>
          <w:tcPr>
            <w:tcW w:w="0" w:type="auto"/>
          </w:tcPr>
          <w:p w14:paraId="3985F990" w14:textId="77777777" w:rsidR="00E55A7F" w:rsidRPr="00E658AB" w:rsidRDefault="00E55A7F" w:rsidP="005E273C">
            <w:pPr>
              <w:pStyle w:val="TAL"/>
              <w:rPr>
                <w:sz w:val="16"/>
              </w:rPr>
            </w:pPr>
            <w:r>
              <w:rPr>
                <w:sz w:val="16"/>
              </w:rPr>
              <w:t>C1-245784</w:t>
            </w:r>
          </w:p>
        </w:tc>
      </w:tr>
      <w:tr w:rsidR="00E55A7F" w14:paraId="5399EFFA" w14:textId="77777777" w:rsidTr="005E273C">
        <w:tc>
          <w:tcPr>
            <w:tcW w:w="0" w:type="auto"/>
          </w:tcPr>
          <w:p w14:paraId="6E191363" w14:textId="77777777" w:rsidR="00E55A7F" w:rsidRPr="00E658AB" w:rsidRDefault="00E55A7F" w:rsidP="005E273C">
            <w:pPr>
              <w:pStyle w:val="TAL"/>
              <w:rPr>
                <w:sz w:val="16"/>
              </w:rPr>
            </w:pPr>
            <w:r>
              <w:rPr>
                <w:sz w:val="16"/>
              </w:rPr>
              <w:t>C1-245685</w:t>
            </w:r>
          </w:p>
        </w:tc>
        <w:tc>
          <w:tcPr>
            <w:tcW w:w="0" w:type="auto"/>
          </w:tcPr>
          <w:p w14:paraId="5309B620" w14:textId="77777777" w:rsidR="00E55A7F" w:rsidRPr="00E658AB" w:rsidRDefault="00E55A7F" w:rsidP="005E273C">
            <w:pPr>
              <w:pStyle w:val="TAL"/>
              <w:rPr>
                <w:sz w:val="16"/>
              </w:rPr>
            </w:pPr>
            <w:r>
              <w:rPr>
                <w:sz w:val="16"/>
              </w:rPr>
              <w:t>RAT utilization control information for equivalent PLMNs</w:t>
            </w:r>
          </w:p>
        </w:tc>
        <w:tc>
          <w:tcPr>
            <w:tcW w:w="0" w:type="auto"/>
          </w:tcPr>
          <w:p w14:paraId="369CB887"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w:t>
            </w:r>
          </w:p>
        </w:tc>
        <w:tc>
          <w:tcPr>
            <w:tcW w:w="0" w:type="auto"/>
          </w:tcPr>
          <w:p w14:paraId="355FD0C9" w14:textId="77777777" w:rsidR="00E55A7F" w:rsidRPr="00E658AB" w:rsidRDefault="00E55A7F" w:rsidP="005E273C">
            <w:pPr>
              <w:pStyle w:val="TAL"/>
              <w:rPr>
                <w:sz w:val="16"/>
              </w:rPr>
            </w:pPr>
            <w:r>
              <w:rPr>
                <w:sz w:val="16"/>
              </w:rPr>
              <w:t>revised</w:t>
            </w:r>
          </w:p>
        </w:tc>
        <w:tc>
          <w:tcPr>
            <w:tcW w:w="0" w:type="auto"/>
          </w:tcPr>
          <w:p w14:paraId="37D97C45" w14:textId="77777777" w:rsidR="00E55A7F" w:rsidRPr="00E658AB" w:rsidRDefault="00E55A7F" w:rsidP="005E273C">
            <w:pPr>
              <w:pStyle w:val="TAL"/>
              <w:rPr>
                <w:sz w:val="16"/>
              </w:rPr>
            </w:pPr>
            <w:r>
              <w:rPr>
                <w:sz w:val="16"/>
              </w:rPr>
              <w:t>C1-245134</w:t>
            </w:r>
          </w:p>
        </w:tc>
        <w:tc>
          <w:tcPr>
            <w:tcW w:w="0" w:type="auto"/>
          </w:tcPr>
          <w:p w14:paraId="2D814752" w14:textId="77777777" w:rsidR="00E55A7F" w:rsidRPr="00E658AB" w:rsidRDefault="00E55A7F" w:rsidP="005E273C">
            <w:pPr>
              <w:pStyle w:val="TAL"/>
              <w:rPr>
                <w:sz w:val="16"/>
              </w:rPr>
            </w:pPr>
            <w:r>
              <w:rPr>
                <w:sz w:val="16"/>
              </w:rPr>
              <w:t>C1-245785</w:t>
            </w:r>
          </w:p>
        </w:tc>
      </w:tr>
      <w:tr w:rsidR="00E55A7F" w14:paraId="16CE984E" w14:textId="77777777" w:rsidTr="005E273C">
        <w:tc>
          <w:tcPr>
            <w:tcW w:w="0" w:type="auto"/>
          </w:tcPr>
          <w:p w14:paraId="539825D5" w14:textId="77777777" w:rsidR="00E55A7F" w:rsidRPr="00E658AB" w:rsidRDefault="00E55A7F" w:rsidP="005E273C">
            <w:pPr>
              <w:pStyle w:val="TAL"/>
              <w:rPr>
                <w:sz w:val="16"/>
              </w:rPr>
            </w:pPr>
            <w:r>
              <w:rPr>
                <w:sz w:val="16"/>
              </w:rPr>
              <w:t>C1-245686</w:t>
            </w:r>
          </w:p>
        </w:tc>
        <w:tc>
          <w:tcPr>
            <w:tcW w:w="0" w:type="auto"/>
          </w:tcPr>
          <w:p w14:paraId="0EF03852" w14:textId="77777777" w:rsidR="00E55A7F" w:rsidRPr="00E658AB" w:rsidRDefault="00E55A7F" w:rsidP="005E273C">
            <w:pPr>
              <w:pStyle w:val="TAL"/>
              <w:rPr>
                <w:sz w:val="16"/>
              </w:rPr>
            </w:pPr>
            <w:r>
              <w:rPr>
                <w:sz w:val="16"/>
              </w:rPr>
              <w:t>Solve the EN in RAT utilization control IE</w:t>
            </w:r>
          </w:p>
        </w:tc>
        <w:tc>
          <w:tcPr>
            <w:tcW w:w="0" w:type="auto"/>
          </w:tcPr>
          <w:p w14:paraId="30AD5065" w14:textId="77777777" w:rsidR="00E55A7F" w:rsidRPr="00E658AB" w:rsidRDefault="00E55A7F" w:rsidP="005E273C">
            <w:pPr>
              <w:pStyle w:val="TAL"/>
              <w:rPr>
                <w:sz w:val="16"/>
              </w:rPr>
            </w:pPr>
            <w:r>
              <w:rPr>
                <w:sz w:val="16"/>
              </w:rPr>
              <w:t>China Mobile</w:t>
            </w:r>
          </w:p>
        </w:tc>
        <w:tc>
          <w:tcPr>
            <w:tcW w:w="0" w:type="auto"/>
          </w:tcPr>
          <w:p w14:paraId="03F20BC9" w14:textId="77777777" w:rsidR="00E55A7F" w:rsidRPr="00E658AB" w:rsidRDefault="00E55A7F" w:rsidP="005E273C">
            <w:pPr>
              <w:pStyle w:val="TAL"/>
              <w:rPr>
                <w:sz w:val="16"/>
              </w:rPr>
            </w:pPr>
            <w:r>
              <w:rPr>
                <w:sz w:val="16"/>
              </w:rPr>
              <w:t>merged</w:t>
            </w:r>
          </w:p>
        </w:tc>
        <w:tc>
          <w:tcPr>
            <w:tcW w:w="0" w:type="auto"/>
          </w:tcPr>
          <w:p w14:paraId="77BAD05E" w14:textId="77777777" w:rsidR="00E55A7F" w:rsidRPr="00E658AB" w:rsidRDefault="00E55A7F" w:rsidP="005E273C">
            <w:pPr>
              <w:pStyle w:val="TAL"/>
              <w:rPr>
                <w:sz w:val="16"/>
              </w:rPr>
            </w:pPr>
            <w:r>
              <w:rPr>
                <w:sz w:val="16"/>
              </w:rPr>
              <w:t>C1-245316</w:t>
            </w:r>
          </w:p>
        </w:tc>
        <w:tc>
          <w:tcPr>
            <w:tcW w:w="0" w:type="auto"/>
          </w:tcPr>
          <w:p w14:paraId="54D8A8BF" w14:textId="77777777" w:rsidR="00E55A7F" w:rsidRPr="00E658AB" w:rsidRDefault="00E55A7F" w:rsidP="005E273C">
            <w:pPr>
              <w:pStyle w:val="TAL"/>
              <w:rPr>
                <w:sz w:val="16"/>
              </w:rPr>
            </w:pPr>
          </w:p>
        </w:tc>
      </w:tr>
      <w:tr w:rsidR="00E55A7F" w14:paraId="289DD07C" w14:textId="77777777" w:rsidTr="005E273C">
        <w:tc>
          <w:tcPr>
            <w:tcW w:w="0" w:type="auto"/>
          </w:tcPr>
          <w:p w14:paraId="0EB5B7EA" w14:textId="77777777" w:rsidR="00E55A7F" w:rsidRPr="00E658AB" w:rsidRDefault="00E55A7F" w:rsidP="005E273C">
            <w:pPr>
              <w:pStyle w:val="TAL"/>
              <w:rPr>
                <w:sz w:val="16"/>
              </w:rPr>
            </w:pPr>
            <w:r>
              <w:rPr>
                <w:sz w:val="16"/>
              </w:rPr>
              <w:t>C1-245687</w:t>
            </w:r>
          </w:p>
        </w:tc>
        <w:tc>
          <w:tcPr>
            <w:tcW w:w="0" w:type="auto"/>
          </w:tcPr>
          <w:p w14:paraId="6C5D3BBC" w14:textId="77777777" w:rsidR="00E55A7F" w:rsidRPr="00E658AB" w:rsidRDefault="00E55A7F" w:rsidP="005E273C">
            <w:pPr>
              <w:pStyle w:val="TAL"/>
              <w:rPr>
                <w:sz w:val="16"/>
              </w:rPr>
            </w:pPr>
            <w:r>
              <w:rPr>
                <w:sz w:val="16"/>
              </w:rPr>
              <w:t>The handling on the RAT utilization control information in EPS</w:t>
            </w:r>
          </w:p>
        </w:tc>
        <w:tc>
          <w:tcPr>
            <w:tcW w:w="0" w:type="auto"/>
          </w:tcPr>
          <w:p w14:paraId="4FC9902F" w14:textId="77777777" w:rsidR="00E55A7F" w:rsidRPr="00E658AB" w:rsidRDefault="00E55A7F" w:rsidP="005E273C">
            <w:pPr>
              <w:pStyle w:val="TAL"/>
              <w:rPr>
                <w:sz w:val="16"/>
              </w:rPr>
            </w:pPr>
            <w:r>
              <w:rPr>
                <w:sz w:val="16"/>
              </w:rPr>
              <w:t>vivo</w:t>
            </w:r>
          </w:p>
        </w:tc>
        <w:tc>
          <w:tcPr>
            <w:tcW w:w="0" w:type="auto"/>
          </w:tcPr>
          <w:p w14:paraId="02AD42B4" w14:textId="77777777" w:rsidR="00E55A7F" w:rsidRPr="00E658AB" w:rsidRDefault="00E55A7F" w:rsidP="005E273C">
            <w:pPr>
              <w:pStyle w:val="TAL"/>
              <w:rPr>
                <w:sz w:val="16"/>
              </w:rPr>
            </w:pPr>
            <w:r>
              <w:rPr>
                <w:sz w:val="16"/>
              </w:rPr>
              <w:t>postponed</w:t>
            </w:r>
          </w:p>
        </w:tc>
        <w:tc>
          <w:tcPr>
            <w:tcW w:w="0" w:type="auto"/>
          </w:tcPr>
          <w:p w14:paraId="4BE4AEE2" w14:textId="77777777" w:rsidR="00E55A7F" w:rsidRPr="00E658AB" w:rsidRDefault="00E55A7F" w:rsidP="005E273C">
            <w:pPr>
              <w:pStyle w:val="TAL"/>
              <w:rPr>
                <w:sz w:val="16"/>
              </w:rPr>
            </w:pPr>
            <w:r>
              <w:rPr>
                <w:sz w:val="16"/>
              </w:rPr>
              <w:t>C1-245151</w:t>
            </w:r>
          </w:p>
        </w:tc>
        <w:tc>
          <w:tcPr>
            <w:tcW w:w="0" w:type="auto"/>
          </w:tcPr>
          <w:p w14:paraId="1F15F67D" w14:textId="77777777" w:rsidR="00E55A7F" w:rsidRPr="00E658AB" w:rsidRDefault="00E55A7F" w:rsidP="005E273C">
            <w:pPr>
              <w:pStyle w:val="TAL"/>
              <w:rPr>
                <w:sz w:val="16"/>
              </w:rPr>
            </w:pPr>
          </w:p>
        </w:tc>
      </w:tr>
      <w:tr w:rsidR="00E55A7F" w14:paraId="408C7556" w14:textId="77777777" w:rsidTr="005E273C">
        <w:tc>
          <w:tcPr>
            <w:tcW w:w="0" w:type="auto"/>
          </w:tcPr>
          <w:p w14:paraId="4953EBEE" w14:textId="77777777" w:rsidR="00E55A7F" w:rsidRPr="00E658AB" w:rsidRDefault="00E55A7F" w:rsidP="005E273C">
            <w:pPr>
              <w:pStyle w:val="TAL"/>
              <w:rPr>
                <w:sz w:val="16"/>
              </w:rPr>
            </w:pPr>
            <w:r>
              <w:rPr>
                <w:sz w:val="16"/>
              </w:rPr>
              <w:t>C1-245688</w:t>
            </w:r>
          </w:p>
        </w:tc>
        <w:tc>
          <w:tcPr>
            <w:tcW w:w="0" w:type="auto"/>
          </w:tcPr>
          <w:p w14:paraId="338EDCDB" w14:textId="77777777" w:rsidR="00E55A7F" w:rsidRPr="00E658AB" w:rsidRDefault="00E55A7F" w:rsidP="005E273C">
            <w:pPr>
              <w:pStyle w:val="TAL"/>
              <w:rPr>
                <w:sz w:val="16"/>
              </w:rPr>
            </w:pPr>
            <w:r>
              <w:rPr>
                <w:sz w:val="16"/>
              </w:rPr>
              <w:t>The handling on the RAT utilization control in 5GS</w:t>
            </w:r>
          </w:p>
        </w:tc>
        <w:tc>
          <w:tcPr>
            <w:tcW w:w="0" w:type="auto"/>
          </w:tcPr>
          <w:p w14:paraId="0ABB9DC5" w14:textId="77777777" w:rsidR="00E55A7F" w:rsidRPr="00E658AB" w:rsidRDefault="00E55A7F" w:rsidP="005E273C">
            <w:pPr>
              <w:pStyle w:val="TAL"/>
              <w:rPr>
                <w:sz w:val="16"/>
              </w:rPr>
            </w:pPr>
            <w:r>
              <w:rPr>
                <w:sz w:val="16"/>
              </w:rPr>
              <w:t>vivo</w:t>
            </w:r>
          </w:p>
        </w:tc>
        <w:tc>
          <w:tcPr>
            <w:tcW w:w="0" w:type="auto"/>
          </w:tcPr>
          <w:p w14:paraId="5AA04ABC" w14:textId="77777777" w:rsidR="00E55A7F" w:rsidRPr="00E658AB" w:rsidRDefault="00E55A7F" w:rsidP="005E273C">
            <w:pPr>
              <w:pStyle w:val="TAL"/>
              <w:rPr>
                <w:sz w:val="16"/>
              </w:rPr>
            </w:pPr>
            <w:r>
              <w:rPr>
                <w:sz w:val="16"/>
              </w:rPr>
              <w:t>postponed</w:t>
            </w:r>
          </w:p>
        </w:tc>
        <w:tc>
          <w:tcPr>
            <w:tcW w:w="0" w:type="auto"/>
          </w:tcPr>
          <w:p w14:paraId="525FE2AA" w14:textId="77777777" w:rsidR="00E55A7F" w:rsidRPr="00E658AB" w:rsidRDefault="00E55A7F" w:rsidP="005E273C">
            <w:pPr>
              <w:pStyle w:val="TAL"/>
              <w:rPr>
                <w:sz w:val="16"/>
              </w:rPr>
            </w:pPr>
            <w:r>
              <w:rPr>
                <w:sz w:val="16"/>
              </w:rPr>
              <w:t>C1-245152</w:t>
            </w:r>
          </w:p>
        </w:tc>
        <w:tc>
          <w:tcPr>
            <w:tcW w:w="0" w:type="auto"/>
          </w:tcPr>
          <w:p w14:paraId="438781D4" w14:textId="77777777" w:rsidR="00E55A7F" w:rsidRPr="00E658AB" w:rsidRDefault="00E55A7F" w:rsidP="005E273C">
            <w:pPr>
              <w:pStyle w:val="TAL"/>
              <w:rPr>
                <w:sz w:val="16"/>
              </w:rPr>
            </w:pPr>
          </w:p>
        </w:tc>
      </w:tr>
      <w:tr w:rsidR="00E55A7F" w14:paraId="01277758" w14:textId="77777777" w:rsidTr="005E273C">
        <w:tc>
          <w:tcPr>
            <w:tcW w:w="0" w:type="auto"/>
          </w:tcPr>
          <w:p w14:paraId="677E3D7B" w14:textId="77777777" w:rsidR="00E55A7F" w:rsidRPr="00E658AB" w:rsidRDefault="00E55A7F" w:rsidP="005E273C">
            <w:pPr>
              <w:pStyle w:val="TAL"/>
              <w:rPr>
                <w:sz w:val="16"/>
              </w:rPr>
            </w:pPr>
            <w:r>
              <w:rPr>
                <w:sz w:val="16"/>
              </w:rPr>
              <w:t>C1-245689</w:t>
            </w:r>
          </w:p>
        </w:tc>
        <w:tc>
          <w:tcPr>
            <w:tcW w:w="0" w:type="auto"/>
          </w:tcPr>
          <w:p w14:paraId="71097E55"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14407D3D" w14:textId="77777777" w:rsidR="00E55A7F" w:rsidRPr="00E658AB" w:rsidRDefault="00E55A7F" w:rsidP="005E273C">
            <w:pPr>
              <w:pStyle w:val="TAL"/>
              <w:rPr>
                <w:sz w:val="16"/>
              </w:rPr>
            </w:pPr>
            <w:r>
              <w:rPr>
                <w:sz w:val="16"/>
              </w:rPr>
              <w:t>Vodafone</w:t>
            </w:r>
          </w:p>
        </w:tc>
        <w:tc>
          <w:tcPr>
            <w:tcW w:w="0" w:type="auto"/>
          </w:tcPr>
          <w:p w14:paraId="09115877" w14:textId="77777777" w:rsidR="00E55A7F" w:rsidRPr="00E658AB" w:rsidRDefault="00E55A7F" w:rsidP="005E273C">
            <w:pPr>
              <w:pStyle w:val="TAL"/>
              <w:rPr>
                <w:sz w:val="16"/>
              </w:rPr>
            </w:pPr>
            <w:r>
              <w:rPr>
                <w:sz w:val="16"/>
              </w:rPr>
              <w:t>revised</w:t>
            </w:r>
          </w:p>
        </w:tc>
        <w:tc>
          <w:tcPr>
            <w:tcW w:w="0" w:type="auto"/>
          </w:tcPr>
          <w:p w14:paraId="797B95C2" w14:textId="77777777" w:rsidR="00E55A7F" w:rsidRPr="00E658AB" w:rsidRDefault="00E55A7F" w:rsidP="005E273C">
            <w:pPr>
              <w:pStyle w:val="TAL"/>
              <w:rPr>
                <w:sz w:val="16"/>
              </w:rPr>
            </w:pPr>
            <w:r>
              <w:rPr>
                <w:sz w:val="16"/>
              </w:rPr>
              <w:t>C1-245436</w:t>
            </w:r>
          </w:p>
        </w:tc>
        <w:tc>
          <w:tcPr>
            <w:tcW w:w="0" w:type="auto"/>
          </w:tcPr>
          <w:p w14:paraId="152D2D17" w14:textId="77777777" w:rsidR="00E55A7F" w:rsidRPr="00E658AB" w:rsidRDefault="00E55A7F" w:rsidP="005E273C">
            <w:pPr>
              <w:pStyle w:val="TAL"/>
              <w:rPr>
                <w:sz w:val="16"/>
              </w:rPr>
            </w:pPr>
            <w:r>
              <w:rPr>
                <w:sz w:val="16"/>
              </w:rPr>
              <w:t>C1-245786</w:t>
            </w:r>
          </w:p>
        </w:tc>
      </w:tr>
      <w:tr w:rsidR="00E55A7F" w14:paraId="4DD27B06" w14:textId="77777777" w:rsidTr="005E273C">
        <w:tc>
          <w:tcPr>
            <w:tcW w:w="0" w:type="auto"/>
          </w:tcPr>
          <w:p w14:paraId="621A0FFB" w14:textId="77777777" w:rsidR="00E55A7F" w:rsidRPr="00E658AB" w:rsidRDefault="00E55A7F" w:rsidP="005E273C">
            <w:pPr>
              <w:pStyle w:val="TAL"/>
              <w:rPr>
                <w:sz w:val="16"/>
              </w:rPr>
            </w:pPr>
            <w:r>
              <w:rPr>
                <w:sz w:val="16"/>
              </w:rPr>
              <w:t>C1-245690</w:t>
            </w:r>
          </w:p>
        </w:tc>
        <w:tc>
          <w:tcPr>
            <w:tcW w:w="0" w:type="auto"/>
          </w:tcPr>
          <w:p w14:paraId="1CE4060D"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72C8D4F2" w14:textId="77777777" w:rsidR="00E55A7F" w:rsidRPr="00E658AB" w:rsidRDefault="00E55A7F" w:rsidP="005E273C">
            <w:pPr>
              <w:pStyle w:val="TAL"/>
              <w:rPr>
                <w:sz w:val="16"/>
              </w:rPr>
            </w:pPr>
            <w:r>
              <w:rPr>
                <w:sz w:val="16"/>
              </w:rPr>
              <w:t>Vodafone</w:t>
            </w:r>
          </w:p>
        </w:tc>
        <w:tc>
          <w:tcPr>
            <w:tcW w:w="0" w:type="auto"/>
          </w:tcPr>
          <w:p w14:paraId="1D9E38E9" w14:textId="77777777" w:rsidR="00E55A7F" w:rsidRPr="00E658AB" w:rsidRDefault="00E55A7F" w:rsidP="005E273C">
            <w:pPr>
              <w:pStyle w:val="TAL"/>
              <w:rPr>
                <w:sz w:val="16"/>
              </w:rPr>
            </w:pPr>
            <w:r>
              <w:rPr>
                <w:sz w:val="16"/>
              </w:rPr>
              <w:t>revised</w:t>
            </w:r>
          </w:p>
        </w:tc>
        <w:tc>
          <w:tcPr>
            <w:tcW w:w="0" w:type="auto"/>
          </w:tcPr>
          <w:p w14:paraId="59F9F2D2" w14:textId="77777777" w:rsidR="00E55A7F" w:rsidRPr="00E658AB" w:rsidRDefault="00E55A7F" w:rsidP="005E273C">
            <w:pPr>
              <w:pStyle w:val="TAL"/>
              <w:rPr>
                <w:sz w:val="16"/>
              </w:rPr>
            </w:pPr>
            <w:r>
              <w:rPr>
                <w:sz w:val="16"/>
              </w:rPr>
              <w:t>C1-245433</w:t>
            </w:r>
          </w:p>
        </w:tc>
        <w:tc>
          <w:tcPr>
            <w:tcW w:w="0" w:type="auto"/>
          </w:tcPr>
          <w:p w14:paraId="64E55A9F" w14:textId="77777777" w:rsidR="00E55A7F" w:rsidRPr="00E658AB" w:rsidRDefault="00E55A7F" w:rsidP="005E273C">
            <w:pPr>
              <w:pStyle w:val="TAL"/>
              <w:rPr>
                <w:sz w:val="16"/>
              </w:rPr>
            </w:pPr>
            <w:r>
              <w:rPr>
                <w:sz w:val="16"/>
              </w:rPr>
              <w:t>C1-245787</w:t>
            </w:r>
          </w:p>
        </w:tc>
      </w:tr>
      <w:tr w:rsidR="00E55A7F" w14:paraId="5D650EBB" w14:textId="77777777" w:rsidTr="005E273C">
        <w:tc>
          <w:tcPr>
            <w:tcW w:w="0" w:type="auto"/>
          </w:tcPr>
          <w:p w14:paraId="1EC67949" w14:textId="77777777" w:rsidR="00E55A7F" w:rsidRPr="00E658AB" w:rsidRDefault="00E55A7F" w:rsidP="005E273C">
            <w:pPr>
              <w:pStyle w:val="TAL"/>
              <w:rPr>
                <w:sz w:val="16"/>
              </w:rPr>
            </w:pPr>
            <w:r>
              <w:rPr>
                <w:sz w:val="16"/>
              </w:rPr>
              <w:t>C1-245691</w:t>
            </w:r>
          </w:p>
        </w:tc>
        <w:tc>
          <w:tcPr>
            <w:tcW w:w="0" w:type="auto"/>
          </w:tcPr>
          <w:p w14:paraId="3F27B2C5" w14:textId="77777777" w:rsidR="00E55A7F" w:rsidRPr="00E658AB" w:rsidRDefault="00E55A7F" w:rsidP="005E273C">
            <w:pPr>
              <w:pStyle w:val="TAL"/>
              <w:rPr>
                <w:sz w:val="16"/>
              </w:rPr>
            </w:pPr>
            <w:r>
              <w:rPr>
                <w:sz w:val="16"/>
              </w:rPr>
              <w:t>UE usage of the RAT restrictions</w:t>
            </w:r>
          </w:p>
        </w:tc>
        <w:tc>
          <w:tcPr>
            <w:tcW w:w="0" w:type="auto"/>
          </w:tcPr>
          <w:p w14:paraId="710213D1" w14:textId="77777777" w:rsidR="00E55A7F" w:rsidRPr="00E658AB" w:rsidRDefault="00E55A7F" w:rsidP="005E273C">
            <w:pPr>
              <w:pStyle w:val="TAL"/>
              <w:rPr>
                <w:sz w:val="16"/>
              </w:rPr>
            </w:pPr>
            <w:r>
              <w:rPr>
                <w:sz w:val="16"/>
              </w:rPr>
              <w:t xml:space="preserve">Apple, </w:t>
            </w:r>
            <w:proofErr w:type="spellStart"/>
            <w:r>
              <w:rPr>
                <w:sz w:val="16"/>
              </w:rPr>
              <w:t>InterDigital</w:t>
            </w:r>
            <w:proofErr w:type="spellEnd"/>
            <w:r>
              <w:rPr>
                <w:sz w:val="16"/>
              </w:rPr>
              <w:t xml:space="preserve"> Inc.,   OPPO</w:t>
            </w:r>
          </w:p>
        </w:tc>
        <w:tc>
          <w:tcPr>
            <w:tcW w:w="0" w:type="auto"/>
          </w:tcPr>
          <w:p w14:paraId="77BF3A79" w14:textId="77777777" w:rsidR="00E55A7F" w:rsidRPr="00E658AB" w:rsidRDefault="00E55A7F" w:rsidP="005E273C">
            <w:pPr>
              <w:pStyle w:val="TAL"/>
              <w:rPr>
                <w:sz w:val="16"/>
              </w:rPr>
            </w:pPr>
            <w:r>
              <w:rPr>
                <w:sz w:val="16"/>
              </w:rPr>
              <w:t>postponed</w:t>
            </w:r>
          </w:p>
        </w:tc>
        <w:tc>
          <w:tcPr>
            <w:tcW w:w="0" w:type="auto"/>
          </w:tcPr>
          <w:p w14:paraId="7E333667" w14:textId="77777777" w:rsidR="00E55A7F" w:rsidRPr="00E658AB" w:rsidRDefault="00E55A7F" w:rsidP="005E273C">
            <w:pPr>
              <w:pStyle w:val="TAL"/>
              <w:rPr>
                <w:sz w:val="16"/>
              </w:rPr>
            </w:pPr>
            <w:r>
              <w:rPr>
                <w:sz w:val="16"/>
              </w:rPr>
              <w:t>C1-245111</w:t>
            </w:r>
          </w:p>
        </w:tc>
        <w:tc>
          <w:tcPr>
            <w:tcW w:w="0" w:type="auto"/>
          </w:tcPr>
          <w:p w14:paraId="0DBB16C4" w14:textId="77777777" w:rsidR="00E55A7F" w:rsidRPr="00E658AB" w:rsidRDefault="00E55A7F" w:rsidP="005E273C">
            <w:pPr>
              <w:pStyle w:val="TAL"/>
              <w:rPr>
                <w:sz w:val="16"/>
              </w:rPr>
            </w:pPr>
          </w:p>
        </w:tc>
      </w:tr>
      <w:tr w:rsidR="00E55A7F" w14:paraId="4F614E15" w14:textId="77777777" w:rsidTr="005E273C">
        <w:tc>
          <w:tcPr>
            <w:tcW w:w="0" w:type="auto"/>
          </w:tcPr>
          <w:p w14:paraId="08F2F840" w14:textId="77777777" w:rsidR="00E55A7F" w:rsidRPr="00E658AB" w:rsidRDefault="00E55A7F" w:rsidP="005E273C">
            <w:pPr>
              <w:pStyle w:val="TAL"/>
              <w:rPr>
                <w:sz w:val="16"/>
              </w:rPr>
            </w:pPr>
            <w:r>
              <w:rPr>
                <w:sz w:val="16"/>
              </w:rPr>
              <w:t>C1-245692</w:t>
            </w:r>
          </w:p>
        </w:tc>
        <w:tc>
          <w:tcPr>
            <w:tcW w:w="0" w:type="auto"/>
          </w:tcPr>
          <w:p w14:paraId="6C2A5A55" w14:textId="77777777" w:rsidR="00E55A7F" w:rsidRPr="00E658AB" w:rsidRDefault="00E55A7F" w:rsidP="005E273C">
            <w:pPr>
              <w:pStyle w:val="TAL"/>
              <w:rPr>
                <w:sz w:val="16"/>
              </w:rPr>
            </w:pPr>
            <w:r>
              <w:rPr>
                <w:sz w:val="16"/>
              </w:rPr>
              <w:t>UE usage of the RAT restrictions</w:t>
            </w:r>
          </w:p>
        </w:tc>
        <w:tc>
          <w:tcPr>
            <w:tcW w:w="0" w:type="auto"/>
          </w:tcPr>
          <w:p w14:paraId="2FD859BA" w14:textId="77777777" w:rsidR="00E55A7F" w:rsidRPr="00E658AB" w:rsidRDefault="00E55A7F" w:rsidP="005E273C">
            <w:pPr>
              <w:pStyle w:val="TAL"/>
              <w:rPr>
                <w:sz w:val="16"/>
              </w:rPr>
            </w:pPr>
            <w:r>
              <w:rPr>
                <w:sz w:val="16"/>
              </w:rPr>
              <w:t>Apple France</w:t>
            </w:r>
          </w:p>
        </w:tc>
        <w:tc>
          <w:tcPr>
            <w:tcW w:w="0" w:type="auto"/>
          </w:tcPr>
          <w:p w14:paraId="19F70F50" w14:textId="77777777" w:rsidR="00E55A7F" w:rsidRPr="00E658AB" w:rsidRDefault="00E55A7F" w:rsidP="005E273C">
            <w:pPr>
              <w:pStyle w:val="TAL"/>
              <w:rPr>
                <w:sz w:val="16"/>
              </w:rPr>
            </w:pPr>
            <w:r>
              <w:rPr>
                <w:sz w:val="16"/>
              </w:rPr>
              <w:t>postponed</w:t>
            </w:r>
          </w:p>
        </w:tc>
        <w:tc>
          <w:tcPr>
            <w:tcW w:w="0" w:type="auto"/>
          </w:tcPr>
          <w:p w14:paraId="36132244" w14:textId="77777777" w:rsidR="00E55A7F" w:rsidRPr="00E658AB" w:rsidRDefault="00E55A7F" w:rsidP="005E273C">
            <w:pPr>
              <w:pStyle w:val="TAL"/>
              <w:rPr>
                <w:sz w:val="16"/>
              </w:rPr>
            </w:pPr>
            <w:r>
              <w:rPr>
                <w:sz w:val="16"/>
              </w:rPr>
              <w:t>C1-245112</w:t>
            </w:r>
          </w:p>
        </w:tc>
        <w:tc>
          <w:tcPr>
            <w:tcW w:w="0" w:type="auto"/>
          </w:tcPr>
          <w:p w14:paraId="17165902" w14:textId="77777777" w:rsidR="00E55A7F" w:rsidRPr="00E658AB" w:rsidRDefault="00E55A7F" w:rsidP="005E273C">
            <w:pPr>
              <w:pStyle w:val="TAL"/>
              <w:rPr>
                <w:sz w:val="16"/>
              </w:rPr>
            </w:pPr>
          </w:p>
        </w:tc>
      </w:tr>
      <w:tr w:rsidR="00E55A7F" w14:paraId="79660AF9" w14:textId="77777777" w:rsidTr="005E273C">
        <w:tc>
          <w:tcPr>
            <w:tcW w:w="0" w:type="auto"/>
          </w:tcPr>
          <w:p w14:paraId="62FD69D9" w14:textId="77777777" w:rsidR="00E55A7F" w:rsidRPr="00E658AB" w:rsidRDefault="00E55A7F" w:rsidP="005E273C">
            <w:pPr>
              <w:pStyle w:val="TAL"/>
              <w:rPr>
                <w:sz w:val="16"/>
              </w:rPr>
            </w:pPr>
            <w:r>
              <w:rPr>
                <w:sz w:val="16"/>
              </w:rPr>
              <w:t>C1-245693</w:t>
            </w:r>
          </w:p>
        </w:tc>
        <w:tc>
          <w:tcPr>
            <w:tcW w:w="0" w:type="auto"/>
          </w:tcPr>
          <w:p w14:paraId="2ED28B17" w14:textId="77777777" w:rsidR="00E55A7F" w:rsidRPr="00E658AB" w:rsidRDefault="00E55A7F" w:rsidP="005E273C">
            <w:pPr>
              <w:pStyle w:val="TAL"/>
              <w:rPr>
                <w:sz w:val="16"/>
              </w:rPr>
            </w:pPr>
            <w:r>
              <w:rPr>
                <w:sz w:val="16"/>
              </w:rPr>
              <w:t>No RAT utilization control IE in REGISTRATION ACCEPT</w:t>
            </w:r>
          </w:p>
        </w:tc>
        <w:tc>
          <w:tcPr>
            <w:tcW w:w="0" w:type="auto"/>
          </w:tcPr>
          <w:p w14:paraId="5E2EC25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2E2DE19" w14:textId="77777777" w:rsidR="00E55A7F" w:rsidRPr="00E658AB" w:rsidRDefault="00E55A7F" w:rsidP="005E273C">
            <w:pPr>
              <w:pStyle w:val="TAL"/>
              <w:rPr>
                <w:sz w:val="16"/>
              </w:rPr>
            </w:pPr>
            <w:r>
              <w:rPr>
                <w:sz w:val="16"/>
              </w:rPr>
              <w:t>agreed</w:t>
            </w:r>
          </w:p>
        </w:tc>
        <w:tc>
          <w:tcPr>
            <w:tcW w:w="0" w:type="auto"/>
          </w:tcPr>
          <w:p w14:paraId="146F3209" w14:textId="77777777" w:rsidR="00E55A7F" w:rsidRPr="00E658AB" w:rsidRDefault="00E55A7F" w:rsidP="005E273C">
            <w:pPr>
              <w:pStyle w:val="TAL"/>
              <w:rPr>
                <w:sz w:val="16"/>
              </w:rPr>
            </w:pPr>
            <w:r>
              <w:rPr>
                <w:sz w:val="16"/>
              </w:rPr>
              <w:t>C1-245274</w:t>
            </w:r>
          </w:p>
        </w:tc>
        <w:tc>
          <w:tcPr>
            <w:tcW w:w="0" w:type="auto"/>
          </w:tcPr>
          <w:p w14:paraId="08DF4BA7" w14:textId="77777777" w:rsidR="00E55A7F" w:rsidRPr="00E658AB" w:rsidRDefault="00E55A7F" w:rsidP="005E273C">
            <w:pPr>
              <w:pStyle w:val="TAL"/>
              <w:rPr>
                <w:sz w:val="16"/>
              </w:rPr>
            </w:pPr>
          </w:p>
        </w:tc>
      </w:tr>
      <w:tr w:rsidR="00E55A7F" w14:paraId="0F42CC25" w14:textId="77777777" w:rsidTr="005E273C">
        <w:tc>
          <w:tcPr>
            <w:tcW w:w="0" w:type="auto"/>
          </w:tcPr>
          <w:p w14:paraId="5ABFF355" w14:textId="77777777" w:rsidR="00E55A7F" w:rsidRPr="00E658AB" w:rsidRDefault="00E55A7F" w:rsidP="005E273C">
            <w:pPr>
              <w:pStyle w:val="TAL"/>
              <w:rPr>
                <w:sz w:val="16"/>
              </w:rPr>
            </w:pPr>
            <w:r>
              <w:rPr>
                <w:sz w:val="16"/>
              </w:rPr>
              <w:t>C1-245694</w:t>
            </w:r>
          </w:p>
        </w:tc>
        <w:tc>
          <w:tcPr>
            <w:tcW w:w="0" w:type="auto"/>
          </w:tcPr>
          <w:p w14:paraId="10E6EDE8" w14:textId="77777777" w:rsidR="00E55A7F" w:rsidRPr="00E658AB" w:rsidRDefault="00E55A7F" w:rsidP="005E273C">
            <w:pPr>
              <w:pStyle w:val="TAL"/>
              <w:rPr>
                <w:sz w:val="16"/>
              </w:rPr>
            </w:pPr>
            <w:r>
              <w:rPr>
                <w:sz w:val="16"/>
              </w:rPr>
              <w:t>No RAT utilization control IE in TRACKING AREA UPDATE ACCEPT</w:t>
            </w:r>
          </w:p>
        </w:tc>
        <w:tc>
          <w:tcPr>
            <w:tcW w:w="0" w:type="auto"/>
          </w:tcPr>
          <w:p w14:paraId="0641919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C7AD2BA" w14:textId="77777777" w:rsidR="00E55A7F" w:rsidRPr="00E658AB" w:rsidRDefault="00E55A7F" w:rsidP="005E273C">
            <w:pPr>
              <w:pStyle w:val="TAL"/>
              <w:rPr>
                <w:sz w:val="16"/>
              </w:rPr>
            </w:pPr>
            <w:r>
              <w:rPr>
                <w:sz w:val="16"/>
              </w:rPr>
              <w:t>agreed</w:t>
            </w:r>
          </w:p>
        </w:tc>
        <w:tc>
          <w:tcPr>
            <w:tcW w:w="0" w:type="auto"/>
          </w:tcPr>
          <w:p w14:paraId="2EF2FBFE" w14:textId="77777777" w:rsidR="00E55A7F" w:rsidRPr="00E658AB" w:rsidRDefault="00E55A7F" w:rsidP="005E273C">
            <w:pPr>
              <w:pStyle w:val="TAL"/>
              <w:rPr>
                <w:sz w:val="16"/>
              </w:rPr>
            </w:pPr>
            <w:r>
              <w:rPr>
                <w:sz w:val="16"/>
              </w:rPr>
              <w:t>C1-245275</w:t>
            </w:r>
          </w:p>
        </w:tc>
        <w:tc>
          <w:tcPr>
            <w:tcW w:w="0" w:type="auto"/>
          </w:tcPr>
          <w:p w14:paraId="3ABA119F" w14:textId="77777777" w:rsidR="00E55A7F" w:rsidRPr="00E658AB" w:rsidRDefault="00E55A7F" w:rsidP="005E273C">
            <w:pPr>
              <w:pStyle w:val="TAL"/>
              <w:rPr>
                <w:sz w:val="16"/>
              </w:rPr>
            </w:pPr>
          </w:p>
        </w:tc>
      </w:tr>
      <w:tr w:rsidR="00E55A7F" w14:paraId="1C1043E2" w14:textId="77777777" w:rsidTr="005E273C">
        <w:tc>
          <w:tcPr>
            <w:tcW w:w="0" w:type="auto"/>
          </w:tcPr>
          <w:p w14:paraId="109E5095" w14:textId="77777777" w:rsidR="00E55A7F" w:rsidRPr="00E658AB" w:rsidRDefault="00E55A7F" w:rsidP="005E273C">
            <w:pPr>
              <w:pStyle w:val="TAL"/>
              <w:rPr>
                <w:sz w:val="16"/>
              </w:rPr>
            </w:pPr>
            <w:r>
              <w:rPr>
                <w:sz w:val="16"/>
              </w:rPr>
              <w:t>C1-245695</w:t>
            </w:r>
          </w:p>
        </w:tc>
        <w:tc>
          <w:tcPr>
            <w:tcW w:w="0" w:type="auto"/>
          </w:tcPr>
          <w:p w14:paraId="24860CE4" w14:textId="77777777" w:rsidR="00E55A7F" w:rsidRPr="00E658AB" w:rsidRDefault="00E55A7F" w:rsidP="005E273C">
            <w:pPr>
              <w:pStyle w:val="TAL"/>
              <w:rPr>
                <w:sz w:val="16"/>
              </w:rPr>
            </w:pPr>
            <w:r>
              <w:rPr>
                <w:sz w:val="16"/>
              </w:rPr>
              <w:t>Updates to PLMN selection due to RAT restriction</w:t>
            </w:r>
          </w:p>
        </w:tc>
        <w:tc>
          <w:tcPr>
            <w:tcW w:w="0" w:type="auto"/>
          </w:tcPr>
          <w:p w14:paraId="45A95979" w14:textId="77777777" w:rsidR="00E55A7F" w:rsidRPr="00E658AB" w:rsidRDefault="00E55A7F" w:rsidP="005E273C">
            <w:pPr>
              <w:pStyle w:val="TAL"/>
              <w:rPr>
                <w:sz w:val="16"/>
              </w:rPr>
            </w:pPr>
            <w:r>
              <w:rPr>
                <w:sz w:val="16"/>
              </w:rPr>
              <w:t xml:space="preserve">Apple, </w:t>
            </w:r>
            <w:proofErr w:type="spellStart"/>
            <w:r>
              <w:rPr>
                <w:sz w:val="16"/>
              </w:rPr>
              <w:t>InterDigital</w:t>
            </w:r>
            <w:proofErr w:type="spellEnd"/>
            <w:r>
              <w:rPr>
                <w:sz w:val="16"/>
              </w:rPr>
              <w:t xml:space="preserve"> Inc, Samsung, ZTE</w:t>
            </w:r>
          </w:p>
        </w:tc>
        <w:tc>
          <w:tcPr>
            <w:tcW w:w="0" w:type="auto"/>
          </w:tcPr>
          <w:p w14:paraId="0CDA5E36" w14:textId="77777777" w:rsidR="00E55A7F" w:rsidRPr="00E658AB" w:rsidRDefault="00E55A7F" w:rsidP="005E273C">
            <w:pPr>
              <w:pStyle w:val="TAL"/>
              <w:rPr>
                <w:sz w:val="16"/>
              </w:rPr>
            </w:pPr>
            <w:r>
              <w:rPr>
                <w:sz w:val="16"/>
              </w:rPr>
              <w:t>agreed</w:t>
            </w:r>
          </w:p>
        </w:tc>
        <w:tc>
          <w:tcPr>
            <w:tcW w:w="0" w:type="auto"/>
          </w:tcPr>
          <w:p w14:paraId="305CFCA2" w14:textId="77777777" w:rsidR="00E55A7F" w:rsidRPr="00E658AB" w:rsidRDefault="00E55A7F" w:rsidP="005E273C">
            <w:pPr>
              <w:pStyle w:val="TAL"/>
              <w:rPr>
                <w:sz w:val="16"/>
              </w:rPr>
            </w:pPr>
            <w:r>
              <w:rPr>
                <w:sz w:val="16"/>
              </w:rPr>
              <w:t>C1-245381</w:t>
            </w:r>
          </w:p>
        </w:tc>
        <w:tc>
          <w:tcPr>
            <w:tcW w:w="0" w:type="auto"/>
          </w:tcPr>
          <w:p w14:paraId="7A54A379" w14:textId="77777777" w:rsidR="00E55A7F" w:rsidRPr="00E658AB" w:rsidRDefault="00E55A7F" w:rsidP="005E273C">
            <w:pPr>
              <w:pStyle w:val="TAL"/>
              <w:rPr>
                <w:sz w:val="16"/>
              </w:rPr>
            </w:pPr>
          </w:p>
        </w:tc>
      </w:tr>
      <w:tr w:rsidR="00E55A7F" w14:paraId="11485EF8" w14:textId="77777777" w:rsidTr="005E273C">
        <w:tc>
          <w:tcPr>
            <w:tcW w:w="0" w:type="auto"/>
          </w:tcPr>
          <w:p w14:paraId="3708F05F" w14:textId="77777777" w:rsidR="00E55A7F" w:rsidRPr="00E658AB" w:rsidRDefault="00E55A7F" w:rsidP="005E273C">
            <w:pPr>
              <w:pStyle w:val="TAL"/>
              <w:rPr>
                <w:sz w:val="16"/>
              </w:rPr>
            </w:pPr>
            <w:r>
              <w:rPr>
                <w:sz w:val="16"/>
              </w:rPr>
              <w:t>C1-245696</w:t>
            </w:r>
          </w:p>
        </w:tc>
        <w:tc>
          <w:tcPr>
            <w:tcW w:w="0" w:type="auto"/>
          </w:tcPr>
          <w:p w14:paraId="6CFA39FC"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568F71B4" w14:textId="77777777" w:rsidR="00E55A7F" w:rsidRPr="00E658AB" w:rsidRDefault="00E55A7F" w:rsidP="005E273C">
            <w:pPr>
              <w:pStyle w:val="TAL"/>
              <w:rPr>
                <w:sz w:val="16"/>
              </w:rPr>
            </w:pPr>
            <w:r>
              <w:rPr>
                <w:sz w:val="16"/>
              </w:rPr>
              <w:t xml:space="preserve">Apple, Samsung, </w:t>
            </w:r>
            <w:proofErr w:type="spellStart"/>
            <w:r>
              <w:rPr>
                <w:sz w:val="16"/>
              </w:rPr>
              <w:t>InterDigital</w:t>
            </w:r>
            <w:proofErr w:type="spellEnd"/>
            <w:r>
              <w:rPr>
                <w:sz w:val="16"/>
              </w:rPr>
              <w:t xml:space="preserve"> Inc., CATT, China Mobile</w:t>
            </w:r>
          </w:p>
        </w:tc>
        <w:tc>
          <w:tcPr>
            <w:tcW w:w="0" w:type="auto"/>
          </w:tcPr>
          <w:p w14:paraId="5809FBA7" w14:textId="77777777" w:rsidR="00E55A7F" w:rsidRPr="00E658AB" w:rsidRDefault="00E55A7F" w:rsidP="005E273C">
            <w:pPr>
              <w:pStyle w:val="TAL"/>
              <w:rPr>
                <w:sz w:val="16"/>
              </w:rPr>
            </w:pPr>
            <w:r>
              <w:rPr>
                <w:sz w:val="16"/>
              </w:rPr>
              <w:t>agreed</w:t>
            </w:r>
          </w:p>
        </w:tc>
        <w:tc>
          <w:tcPr>
            <w:tcW w:w="0" w:type="auto"/>
          </w:tcPr>
          <w:p w14:paraId="120819C6" w14:textId="77777777" w:rsidR="00E55A7F" w:rsidRPr="00E658AB" w:rsidRDefault="00E55A7F" w:rsidP="005E273C">
            <w:pPr>
              <w:pStyle w:val="TAL"/>
              <w:rPr>
                <w:sz w:val="16"/>
              </w:rPr>
            </w:pPr>
            <w:r>
              <w:rPr>
                <w:sz w:val="16"/>
              </w:rPr>
              <w:t>C1-245110</w:t>
            </w:r>
          </w:p>
        </w:tc>
        <w:tc>
          <w:tcPr>
            <w:tcW w:w="0" w:type="auto"/>
          </w:tcPr>
          <w:p w14:paraId="5BD18E2E" w14:textId="77777777" w:rsidR="00E55A7F" w:rsidRPr="00E658AB" w:rsidRDefault="00E55A7F" w:rsidP="005E273C">
            <w:pPr>
              <w:pStyle w:val="TAL"/>
              <w:rPr>
                <w:sz w:val="16"/>
              </w:rPr>
            </w:pPr>
          </w:p>
        </w:tc>
      </w:tr>
      <w:tr w:rsidR="00E55A7F" w14:paraId="33FC6428" w14:textId="77777777" w:rsidTr="005E273C">
        <w:tc>
          <w:tcPr>
            <w:tcW w:w="0" w:type="auto"/>
          </w:tcPr>
          <w:p w14:paraId="207004EC" w14:textId="77777777" w:rsidR="00E55A7F" w:rsidRPr="00E658AB" w:rsidRDefault="00E55A7F" w:rsidP="005E273C">
            <w:pPr>
              <w:pStyle w:val="TAL"/>
              <w:rPr>
                <w:sz w:val="16"/>
              </w:rPr>
            </w:pPr>
            <w:r>
              <w:rPr>
                <w:sz w:val="16"/>
              </w:rPr>
              <w:t>C1-245697</w:t>
            </w:r>
          </w:p>
        </w:tc>
        <w:tc>
          <w:tcPr>
            <w:tcW w:w="0" w:type="auto"/>
          </w:tcPr>
          <w:p w14:paraId="04798763" w14:textId="77777777" w:rsidR="00E55A7F" w:rsidRPr="00E658AB" w:rsidRDefault="00E55A7F" w:rsidP="005E273C">
            <w:pPr>
              <w:pStyle w:val="TAL"/>
              <w:rPr>
                <w:sz w:val="16"/>
              </w:rPr>
            </w:pPr>
            <w:r>
              <w:rPr>
                <w:sz w:val="16"/>
              </w:rPr>
              <w:t>RAT utilization control in GUTI reallocation</w:t>
            </w:r>
          </w:p>
        </w:tc>
        <w:tc>
          <w:tcPr>
            <w:tcW w:w="0" w:type="auto"/>
          </w:tcPr>
          <w:p w14:paraId="454B968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FDB0119" w14:textId="77777777" w:rsidR="00E55A7F" w:rsidRPr="00E658AB" w:rsidRDefault="00E55A7F" w:rsidP="005E273C">
            <w:pPr>
              <w:pStyle w:val="TAL"/>
              <w:rPr>
                <w:sz w:val="16"/>
              </w:rPr>
            </w:pPr>
            <w:r>
              <w:rPr>
                <w:sz w:val="16"/>
              </w:rPr>
              <w:t>revised</w:t>
            </w:r>
          </w:p>
        </w:tc>
        <w:tc>
          <w:tcPr>
            <w:tcW w:w="0" w:type="auto"/>
          </w:tcPr>
          <w:p w14:paraId="0FC61B8A" w14:textId="77777777" w:rsidR="00E55A7F" w:rsidRPr="00E658AB" w:rsidRDefault="00E55A7F" w:rsidP="005E273C">
            <w:pPr>
              <w:pStyle w:val="TAL"/>
              <w:rPr>
                <w:sz w:val="16"/>
              </w:rPr>
            </w:pPr>
            <w:r>
              <w:rPr>
                <w:sz w:val="16"/>
              </w:rPr>
              <w:t>C1-245277</w:t>
            </w:r>
          </w:p>
        </w:tc>
        <w:tc>
          <w:tcPr>
            <w:tcW w:w="0" w:type="auto"/>
          </w:tcPr>
          <w:p w14:paraId="3E1B2F8F" w14:textId="77777777" w:rsidR="00E55A7F" w:rsidRPr="00E658AB" w:rsidRDefault="00E55A7F" w:rsidP="005E273C">
            <w:pPr>
              <w:pStyle w:val="TAL"/>
              <w:rPr>
                <w:sz w:val="16"/>
              </w:rPr>
            </w:pPr>
            <w:r>
              <w:rPr>
                <w:sz w:val="16"/>
              </w:rPr>
              <w:t>C1-245791</w:t>
            </w:r>
          </w:p>
        </w:tc>
      </w:tr>
      <w:tr w:rsidR="00E55A7F" w14:paraId="73DD644D" w14:textId="77777777" w:rsidTr="005E273C">
        <w:tc>
          <w:tcPr>
            <w:tcW w:w="0" w:type="auto"/>
          </w:tcPr>
          <w:p w14:paraId="749B18E3" w14:textId="77777777" w:rsidR="00E55A7F" w:rsidRPr="00E658AB" w:rsidRDefault="00E55A7F" w:rsidP="005E273C">
            <w:pPr>
              <w:pStyle w:val="TAL"/>
              <w:rPr>
                <w:sz w:val="16"/>
              </w:rPr>
            </w:pPr>
            <w:r>
              <w:rPr>
                <w:sz w:val="16"/>
              </w:rPr>
              <w:t>C1-245698</w:t>
            </w:r>
          </w:p>
        </w:tc>
        <w:tc>
          <w:tcPr>
            <w:tcW w:w="0" w:type="auto"/>
          </w:tcPr>
          <w:p w14:paraId="7D16ABCE" w14:textId="77777777" w:rsidR="00E55A7F" w:rsidRPr="00E658AB" w:rsidRDefault="00E55A7F" w:rsidP="005E273C">
            <w:pPr>
              <w:pStyle w:val="TAL"/>
              <w:rPr>
                <w:sz w:val="16"/>
              </w:rPr>
            </w:pPr>
            <w:r>
              <w:rPr>
                <w:sz w:val="16"/>
              </w:rPr>
              <w:t>Provide PLMN ID representing participating operator to UE</w:t>
            </w:r>
          </w:p>
        </w:tc>
        <w:tc>
          <w:tcPr>
            <w:tcW w:w="0" w:type="auto"/>
          </w:tcPr>
          <w:p w14:paraId="69C9FB0A" w14:textId="77777777" w:rsidR="00E55A7F" w:rsidRPr="00E658AB" w:rsidRDefault="00E55A7F" w:rsidP="005E273C">
            <w:pPr>
              <w:pStyle w:val="TAL"/>
              <w:rPr>
                <w:sz w:val="16"/>
              </w:rPr>
            </w:pPr>
            <w:r>
              <w:rPr>
                <w:sz w:val="16"/>
              </w:rPr>
              <w:t xml:space="preserve">ZTE, China Unicom, Huawei, </w:t>
            </w:r>
            <w:proofErr w:type="spellStart"/>
            <w:r>
              <w:rPr>
                <w:sz w:val="16"/>
              </w:rPr>
              <w:t>HiSilicon</w:t>
            </w:r>
            <w:proofErr w:type="spellEnd"/>
            <w:r>
              <w:rPr>
                <w:sz w:val="16"/>
              </w:rPr>
              <w:t>, Apple</w:t>
            </w:r>
          </w:p>
        </w:tc>
        <w:tc>
          <w:tcPr>
            <w:tcW w:w="0" w:type="auto"/>
          </w:tcPr>
          <w:p w14:paraId="04B09C8E" w14:textId="77777777" w:rsidR="00E55A7F" w:rsidRPr="00E658AB" w:rsidRDefault="00E55A7F" w:rsidP="005E273C">
            <w:pPr>
              <w:pStyle w:val="TAL"/>
              <w:rPr>
                <w:sz w:val="16"/>
              </w:rPr>
            </w:pPr>
            <w:r>
              <w:rPr>
                <w:sz w:val="16"/>
              </w:rPr>
              <w:t>postponed</w:t>
            </w:r>
          </w:p>
        </w:tc>
        <w:tc>
          <w:tcPr>
            <w:tcW w:w="0" w:type="auto"/>
          </w:tcPr>
          <w:p w14:paraId="0672B8F9" w14:textId="77777777" w:rsidR="00E55A7F" w:rsidRPr="00E658AB" w:rsidRDefault="00E55A7F" w:rsidP="005E273C">
            <w:pPr>
              <w:pStyle w:val="TAL"/>
              <w:rPr>
                <w:sz w:val="16"/>
              </w:rPr>
            </w:pPr>
            <w:r>
              <w:rPr>
                <w:sz w:val="16"/>
              </w:rPr>
              <w:t>C1-245128</w:t>
            </w:r>
          </w:p>
        </w:tc>
        <w:tc>
          <w:tcPr>
            <w:tcW w:w="0" w:type="auto"/>
          </w:tcPr>
          <w:p w14:paraId="7A2EE392" w14:textId="77777777" w:rsidR="00E55A7F" w:rsidRPr="00E658AB" w:rsidRDefault="00E55A7F" w:rsidP="005E273C">
            <w:pPr>
              <w:pStyle w:val="TAL"/>
              <w:rPr>
                <w:sz w:val="16"/>
              </w:rPr>
            </w:pPr>
          </w:p>
        </w:tc>
      </w:tr>
      <w:tr w:rsidR="00E55A7F" w14:paraId="33959018" w14:textId="77777777" w:rsidTr="005E273C">
        <w:tc>
          <w:tcPr>
            <w:tcW w:w="0" w:type="auto"/>
          </w:tcPr>
          <w:p w14:paraId="0F5DDF61" w14:textId="77777777" w:rsidR="00E55A7F" w:rsidRPr="00E658AB" w:rsidRDefault="00E55A7F" w:rsidP="005E273C">
            <w:pPr>
              <w:pStyle w:val="TAL"/>
              <w:rPr>
                <w:sz w:val="16"/>
              </w:rPr>
            </w:pPr>
            <w:r>
              <w:rPr>
                <w:sz w:val="16"/>
              </w:rPr>
              <w:t>C1-245699</w:t>
            </w:r>
          </w:p>
        </w:tc>
        <w:tc>
          <w:tcPr>
            <w:tcW w:w="0" w:type="auto"/>
          </w:tcPr>
          <w:p w14:paraId="1F4F3407" w14:textId="77777777" w:rsidR="00E55A7F" w:rsidRPr="00E658AB" w:rsidRDefault="00E55A7F" w:rsidP="005E273C">
            <w:pPr>
              <w:pStyle w:val="TAL"/>
              <w:rPr>
                <w:sz w:val="16"/>
              </w:rPr>
            </w:pPr>
            <w:r>
              <w:rPr>
                <w:sz w:val="16"/>
              </w:rPr>
              <w:t>Registration reject for Indirect Network Sharing</w:t>
            </w:r>
          </w:p>
        </w:tc>
        <w:tc>
          <w:tcPr>
            <w:tcW w:w="0" w:type="auto"/>
          </w:tcPr>
          <w:p w14:paraId="3C8BB554" w14:textId="77777777" w:rsidR="00E55A7F" w:rsidRPr="00E658AB" w:rsidRDefault="00E55A7F" w:rsidP="005E273C">
            <w:pPr>
              <w:pStyle w:val="TAL"/>
              <w:rPr>
                <w:sz w:val="16"/>
              </w:rPr>
            </w:pPr>
            <w:r>
              <w:rPr>
                <w:sz w:val="16"/>
              </w:rPr>
              <w:t xml:space="preserve">ZTE, China Unicom, Huawei, </w:t>
            </w:r>
            <w:proofErr w:type="spellStart"/>
            <w:r>
              <w:rPr>
                <w:sz w:val="16"/>
              </w:rPr>
              <w:t>HiSilicon</w:t>
            </w:r>
            <w:proofErr w:type="spellEnd"/>
            <w:r>
              <w:rPr>
                <w:sz w:val="16"/>
              </w:rPr>
              <w:t>, Apple</w:t>
            </w:r>
          </w:p>
        </w:tc>
        <w:tc>
          <w:tcPr>
            <w:tcW w:w="0" w:type="auto"/>
          </w:tcPr>
          <w:p w14:paraId="56B8279D" w14:textId="77777777" w:rsidR="00E55A7F" w:rsidRPr="00E658AB" w:rsidRDefault="00E55A7F" w:rsidP="005E273C">
            <w:pPr>
              <w:pStyle w:val="TAL"/>
              <w:rPr>
                <w:sz w:val="16"/>
              </w:rPr>
            </w:pPr>
            <w:r>
              <w:rPr>
                <w:sz w:val="16"/>
              </w:rPr>
              <w:t>postponed</w:t>
            </w:r>
          </w:p>
        </w:tc>
        <w:tc>
          <w:tcPr>
            <w:tcW w:w="0" w:type="auto"/>
          </w:tcPr>
          <w:p w14:paraId="71D4928A" w14:textId="77777777" w:rsidR="00E55A7F" w:rsidRPr="00E658AB" w:rsidRDefault="00E55A7F" w:rsidP="005E273C">
            <w:pPr>
              <w:pStyle w:val="TAL"/>
              <w:rPr>
                <w:sz w:val="16"/>
              </w:rPr>
            </w:pPr>
            <w:r>
              <w:rPr>
                <w:sz w:val="16"/>
              </w:rPr>
              <w:t>C1-245129</w:t>
            </w:r>
          </w:p>
        </w:tc>
        <w:tc>
          <w:tcPr>
            <w:tcW w:w="0" w:type="auto"/>
          </w:tcPr>
          <w:p w14:paraId="0306B68A" w14:textId="77777777" w:rsidR="00E55A7F" w:rsidRPr="00E658AB" w:rsidRDefault="00E55A7F" w:rsidP="005E273C">
            <w:pPr>
              <w:pStyle w:val="TAL"/>
              <w:rPr>
                <w:sz w:val="16"/>
              </w:rPr>
            </w:pPr>
          </w:p>
        </w:tc>
      </w:tr>
      <w:tr w:rsidR="00E55A7F" w14:paraId="323C747F" w14:textId="77777777" w:rsidTr="005E273C">
        <w:tc>
          <w:tcPr>
            <w:tcW w:w="0" w:type="auto"/>
          </w:tcPr>
          <w:p w14:paraId="0BC5B8E6" w14:textId="77777777" w:rsidR="00E55A7F" w:rsidRPr="00E658AB" w:rsidRDefault="00E55A7F" w:rsidP="005E273C">
            <w:pPr>
              <w:pStyle w:val="TAL"/>
              <w:rPr>
                <w:sz w:val="16"/>
              </w:rPr>
            </w:pPr>
            <w:r>
              <w:rPr>
                <w:sz w:val="16"/>
              </w:rPr>
              <w:t>C1-245700</w:t>
            </w:r>
          </w:p>
        </w:tc>
        <w:tc>
          <w:tcPr>
            <w:tcW w:w="0" w:type="auto"/>
          </w:tcPr>
          <w:p w14:paraId="3B53014F" w14:textId="77777777" w:rsidR="00E55A7F" w:rsidRPr="00E658AB" w:rsidRDefault="00E55A7F" w:rsidP="005E273C">
            <w:pPr>
              <w:pStyle w:val="TAL"/>
              <w:rPr>
                <w:sz w:val="16"/>
              </w:rPr>
            </w:pPr>
            <w:r>
              <w:rPr>
                <w:sz w:val="16"/>
              </w:rPr>
              <w:t>MWAB operation in VMR_Ph2</w:t>
            </w:r>
          </w:p>
        </w:tc>
        <w:tc>
          <w:tcPr>
            <w:tcW w:w="0" w:type="auto"/>
          </w:tcPr>
          <w:p w14:paraId="7A65FE8D" w14:textId="77777777" w:rsidR="00E55A7F" w:rsidRPr="00E658AB" w:rsidRDefault="00E55A7F" w:rsidP="005E273C">
            <w:pPr>
              <w:pStyle w:val="TAL"/>
              <w:rPr>
                <w:sz w:val="16"/>
              </w:rPr>
            </w:pPr>
            <w:r>
              <w:rPr>
                <w:sz w:val="16"/>
              </w:rPr>
              <w:t>Ericsson, Qualcomm Incorporated, Nokia, LG Electronics</w:t>
            </w:r>
          </w:p>
        </w:tc>
        <w:tc>
          <w:tcPr>
            <w:tcW w:w="0" w:type="auto"/>
          </w:tcPr>
          <w:p w14:paraId="35E352AC" w14:textId="77777777" w:rsidR="00E55A7F" w:rsidRPr="00E658AB" w:rsidRDefault="00E55A7F" w:rsidP="005E273C">
            <w:pPr>
              <w:pStyle w:val="TAL"/>
              <w:rPr>
                <w:sz w:val="16"/>
              </w:rPr>
            </w:pPr>
            <w:r>
              <w:rPr>
                <w:sz w:val="16"/>
              </w:rPr>
              <w:t>revised</w:t>
            </w:r>
          </w:p>
        </w:tc>
        <w:tc>
          <w:tcPr>
            <w:tcW w:w="0" w:type="auto"/>
          </w:tcPr>
          <w:p w14:paraId="6CE7563D" w14:textId="77777777" w:rsidR="00E55A7F" w:rsidRPr="00E658AB" w:rsidRDefault="00E55A7F" w:rsidP="005E273C">
            <w:pPr>
              <w:pStyle w:val="TAL"/>
              <w:rPr>
                <w:sz w:val="16"/>
              </w:rPr>
            </w:pPr>
            <w:r>
              <w:rPr>
                <w:sz w:val="16"/>
              </w:rPr>
              <w:t>C1-245145</w:t>
            </w:r>
          </w:p>
        </w:tc>
        <w:tc>
          <w:tcPr>
            <w:tcW w:w="0" w:type="auto"/>
          </w:tcPr>
          <w:p w14:paraId="01E4667D" w14:textId="77777777" w:rsidR="00E55A7F" w:rsidRPr="00E658AB" w:rsidRDefault="00E55A7F" w:rsidP="005E273C">
            <w:pPr>
              <w:pStyle w:val="TAL"/>
              <w:rPr>
                <w:sz w:val="16"/>
              </w:rPr>
            </w:pPr>
            <w:r>
              <w:rPr>
                <w:sz w:val="16"/>
              </w:rPr>
              <w:t>C1-245796</w:t>
            </w:r>
          </w:p>
        </w:tc>
      </w:tr>
      <w:tr w:rsidR="00E55A7F" w14:paraId="6BB70DEA" w14:textId="77777777" w:rsidTr="005E273C">
        <w:tc>
          <w:tcPr>
            <w:tcW w:w="0" w:type="auto"/>
          </w:tcPr>
          <w:p w14:paraId="544DF09F" w14:textId="77777777" w:rsidR="00E55A7F" w:rsidRPr="00E658AB" w:rsidRDefault="00E55A7F" w:rsidP="005E273C">
            <w:pPr>
              <w:pStyle w:val="TAL"/>
              <w:rPr>
                <w:sz w:val="16"/>
              </w:rPr>
            </w:pPr>
            <w:r>
              <w:rPr>
                <w:sz w:val="16"/>
              </w:rPr>
              <w:t>C1-245701</w:t>
            </w:r>
          </w:p>
        </w:tc>
        <w:tc>
          <w:tcPr>
            <w:tcW w:w="0" w:type="auto"/>
          </w:tcPr>
          <w:p w14:paraId="4D14F55A" w14:textId="77777777" w:rsidR="00E55A7F" w:rsidRPr="00E658AB" w:rsidRDefault="00E55A7F" w:rsidP="005E273C">
            <w:pPr>
              <w:pStyle w:val="TAL"/>
              <w:rPr>
                <w:sz w:val="16"/>
              </w:rPr>
            </w:pPr>
            <w:r>
              <w:rPr>
                <w:sz w:val="16"/>
              </w:rPr>
              <w:t>Skeleton for FS_MINT_Ph2</w:t>
            </w:r>
          </w:p>
        </w:tc>
        <w:tc>
          <w:tcPr>
            <w:tcW w:w="0" w:type="auto"/>
          </w:tcPr>
          <w:p w14:paraId="3815659F"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27E85C21" w14:textId="77777777" w:rsidR="00E55A7F" w:rsidRPr="00E658AB" w:rsidRDefault="00E55A7F" w:rsidP="005E273C">
            <w:pPr>
              <w:pStyle w:val="TAL"/>
              <w:rPr>
                <w:sz w:val="16"/>
              </w:rPr>
            </w:pPr>
            <w:r>
              <w:rPr>
                <w:sz w:val="16"/>
              </w:rPr>
              <w:t>agreed</w:t>
            </w:r>
          </w:p>
        </w:tc>
        <w:tc>
          <w:tcPr>
            <w:tcW w:w="0" w:type="auto"/>
          </w:tcPr>
          <w:p w14:paraId="18232FE3" w14:textId="77777777" w:rsidR="00E55A7F" w:rsidRPr="00E658AB" w:rsidRDefault="00E55A7F" w:rsidP="005E273C">
            <w:pPr>
              <w:pStyle w:val="TAL"/>
              <w:rPr>
                <w:sz w:val="16"/>
              </w:rPr>
            </w:pPr>
            <w:r>
              <w:rPr>
                <w:sz w:val="16"/>
              </w:rPr>
              <w:t>C1-245398</w:t>
            </w:r>
          </w:p>
        </w:tc>
        <w:tc>
          <w:tcPr>
            <w:tcW w:w="0" w:type="auto"/>
          </w:tcPr>
          <w:p w14:paraId="18F0DF66" w14:textId="77777777" w:rsidR="00E55A7F" w:rsidRPr="00E658AB" w:rsidRDefault="00E55A7F" w:rsidP="005E273C">
            <w:pPr>
              <w:pStyle w:val="TAL"/>
              <w:rPr>
                <w:sz w:val="16"/>
              </w:rPr>
            </w:pPr>
          </w:p>
        </w:tc>
      </w:tr>
      <w:tr w:rsidR="00E55A7F" w14:paraId="115C529E" w14:textId="77777777" w:rsidTr="005E273C">
        <w:tc>
          <w:tcPr>
            <w:tcW w:w="0" w:type="auto"/>
          </w:tcPr>
          <w:p w14:paraId="689DBD3F" w14:textId="77777777" w:rsidR="00E55A7F" w:rsidRPr="00E658AB" w:rsidRDefault="00E55A7F" w:rsidP="005E273C">
            <w:pPr>
              <w:pStyle w:val="TAL"/>
              <w:rPr>
                <w:sz w:val="16"/>
              </w:rPr>
            </w:pPr>
            <w:r>
              <w:rPr>
                <w:sz w:val="16"/>
              </w:rPr>
              <w:t>C1-245702</w:t>
            </w:r>
          </w:p>
        </w:tc>
        <w:tc>
          <w:tcPr>
            <w:tcW w:w="0" w:type="auto"/>
          </w:tcPr>
          <w:p w14:paraId="067201D1" w14:textId="77777777" w:rsidR="00E55A7F" w:rsidRPr="00E658AB" w:rsidRDefault="00E55A7F" w:rsidP="005E273C">
            <w:pPr>
              <w:pStyle w:val="TAL"/>
              <w:rPr>
                <w:sz w:val="16"/>
              </w:rPr>
            </w:pPr>
            <w:r>
              <w:rPr>
                <w:sz w:val="16"/>
              </w:rPr>
              <w:t>Scope of TR 24.812</w:t>
            </w:r>
          </w:p>
        </w:tc>
        <w:tc>
          <w:tcPr>
            <w:tcW w:w="0" w:type="auto"/>
          </w:tcPr>
          <w:p w14:paraId="5EBC5FED"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7BB8FF5B" w14:textId="77777777" w:rsidR="00E55A7F" w:rsidRPr="00E658AB" w:rsidRDefault="00E55A7F" w:rsidP="005E273C">
            <w:pPr>
              <w:pStyle w:val="TAL"/>
              <w:rPr>
                <w:sz w:val="16"/>
              </w:rPr>
            </w:pPr>
            <w:r>
              <w:rPr>
                <w:sz w:val="16"/>
              </w:rPr>
              <w:t>agreed</w:t>
            </w:r>
          </w:p>
        </w:tc>
        <w:tc>
          <w:tcPr>
            <w:tcW w:w="0" w:type="auto"/>
          </w:tcPr>
          <w:p w14:paraId="0329345B" w14:textId="77777777" w:rsidR="00E55A7F" w:rsidRPr="00E658AB" w:rsidRDefault="00E55A7F" w:rsidP="005E273C">
            <w:pPr>
              <w:pStyle w:val="TAL"/>
              <w:rPr>
                <w:sz w:val="16"/>
              </w:rPr>
            </w:pPr>
            <w:r>
              <w:rPr>
                <w:sz w:val="16"/>
              </w:rPr>
              <w:t>C1-245405</w:t>
            </w:r>
          </w:p>
        </w:tc>
        <w:tc>
          <w:tcPr>
            <w:tcW w:w="0" w:type="auto"/>
          </w:tcPr>
          <w:p w14:paraId="5ECA48EB" w14:textId="77777777" w:rsidR="00E55A7F" w:rsidRPr="00E658AB" w:rsidRDefault="00E55A7F" w:rsidP="005E273C">
            <w:pPr>
              <w:pStyle w:val="TAL"/>
              <w:rPr>
                <w:sz w:val="16"/>
              </w:rPr>
            </w:pPr>
          </w:p>
        </w:tc>
      </w:tr>
      <w:tr w:rsidR="00E55A7F" w14:paraId="7CCCF52F" w14:textId="77777777" w:rsidTr="005E273C">
        <w:tc>
          <w:tcPr>
            <w:tcW w:w="0" w:type="auto"/>
          </w:tcPr>
          <w:p w14:paraId="1DDA2974" w14:textId="77777777" w:rsidR="00E55A7F" w:rsidRPr="00E658AB" w:rsidRDefault="00E55A7F" w:rsidP="005E273C">
            <w:pPr>
              <w:pStyle w:val="TAL"/>
              <w:rPr>
                <w:sz w:val="16"/>
              </w:rPr>
            </w:pPr>
            <w:r>
              <w:rPr>
                <w:sz w:val="16"/>
              </w:rPr>
              <w:t>C1-245703</w:t>
            </w:r>
          </w:p>
        </w:tc>
        <w:tc>
          <w:tcPr>
            <w:tcW w:w="0" w:type="auto"/>
          </w:tcPr>
          <w:p w14:paraId="55750781" w14:textId="77777777" w:rsidR="00E55A7F" w:rsidRPr="00E658AB" w:rsidRDefault="00E55A7F" w:rsidP="005E273C">
            <w:pPr>
              <w:pStyle w:val="TAL"/>
              <w:rPr>
                <w:sz w:val="16"/>
              </w:rPr>
            </w:pPr>
            <w:r>
              <w:rPr>
                <w:sz w:val="16"/>
              </w:rPr>
              <w:t>Architectural Assumptions for MINT_Ph2</w:t>
            </w:r>
          </w:p>
        </w:tc>
        <w:tc>
          <w:tcPr>
            <w:tcW w:w="0" w:type="auto"/>
          </w:tcPr>
          <w:p w14:paraId="05ADBAD5" w14:textId="77777777" w:rsidR="00E55A7F" w:rsidRPr="00E658AB" w:rsidRDefault="00E55A7F" w:rsidP="005E273C">
            <w:pPr>
              <w:pStyle w:val="TAL"/>
              <w:rPr>
                <w:sz w:val="16"/>
              </w:rPr>
            </w:pPr>
            <w:r>
              <w:rPr>
                <w:sz w:val="16"/>
              </w:rPr>
              <w:t>Apple</w:t>
            </w:r>
          </w:p>
        </w:tc>
        <w:tc>
          <w:tcPr>
            <w:tcW w:w="0" w:type="auto"/>
          </w:tcPr>
          <w:p w14:paraId="74E51E1F" w14:textId="77777777" w:rsidR="00E55A7F" w:rsidRPr="00E658AB" w:rsidRDefault="00E55A7F" w:rsidP="005E273C">
            <w:pPr>
              <w:pStyle w:val="TAL"/>
              <w:rPr>
                <w:sz w:val="16"/>
              </w:rPr>
            </w:pPr>
            <w:r>
              <w:rPr>
                <w:sz w:val="16"/>
              </w:rPr>
              <w:t>revised</w:t>
            </w:r>
          </w:p>
        </w:tc>
        <w:tc>
          <w:tcPr>
            <w:tcW w:w="0" w:type="auto"/>
          </w:tcPr>
          <w:p w14:paraId="14C17391" w14:textId="77777777" w:rsidR="00E55A7F" w:rsidRPr="00E658AB" w:rsidRDefault="00E55A7F" w:rsidP="005E273C">
            <w:pPr>
              <w:pStyle w:val="TAL"/>
              <w:rPr>
                <w:sz w:val="16"/>
              </w:rPr>
            </w:pPr>
            <w:r>
              <w:rPr>
                <w:sz w:val="16"/>
              </w:rPr>
              <w:t>C1-245342</w:t>
            </w:r>
          </w:p>
        </w:tc>
        <w:tc>
          <w:tcPr>
            <w:tcW w:w="0" w:type="auto"/>
          </w:tcPr>
          <w:p w14:paraId="5C7B2F28" w14:textId="77777777" w:rsidR="00E55A7F" w:rsidRPr="00E658AB" w:rsidRDefault="00E55A7F" w:rsidP="005E273C">
            <w:pPr>
              <w:pStyle w:val="TAL"/>
              <w:rPr>
                <w:sz w:val="16"/>
              </w:rPr>
            </w:pPr>
            <w:r>
              <w:rPr>
                <w:sz w:val="16"/>
              </w:rPr>
              <w:t>C1-245805</w:t>
            </w:r>
          </w:p>
        </w:tc>
      </w:tr>
      <w:tr w:rsidR="00E55A7F" w14:paraId="071502E4" w14:textId="77777777" w:rsidTr="005E273C">
        <w:tc>
          <w:tcPr>
            <w:tcW w:w="0" w:type="auto"/>
          </w:tcPr>
          <w:p w14:paraId="5DE6FC3E" w14:textId="77777777" w:rsidR="00E55A7F" w:rsidRPr="00E658AB" w:rsidRDefault="00E55A7F" w:rsidP="005E273C">
            <w:pPr>
              <w:pStyle w:val="TAL"/>
              <w:rPr>
                <w:sz w:val="16"/>
              </w:rPr>
            </w:pPr>
            <w:r>
              <w:rPr>
                <w:sz w:val="16"/>
              </w:rPr>
              <w:t>C1-245704</w:t>
            </w:r>
          </w:p>
        </w:tc>
        <w:tc>
          <w:tcPr>
            <w:tcW w:w="0" w:type="auto"/>
          </w:tcPr>
          <w:p w14:paraId="0167AD38" w14:textId="77777777" w:rsidR="00E55A7F" w:rsidRPr="00E658AB" w:rsidRDefault="00E55A7F" w:rsidP="005E273C">
            <w:pPr>
              <w:pStyle w:val="TAL"/>
              <w:rPr>
                <w:sz w:val="16"/>
              </w:rPr>
            </w:pPr>
            <w:r>
              <w:rPr>
                <w:sz w:val="16"/>
              </w:rPr>
              <w:t>Architectural Requirements for MINT_Ph2</w:t>
            </w:r>
          </w:p>
        </w:tc>
        <w:tc>
          <w:tcPr>
            <w:tcW w:w="0" w:type="auto"/>
          </w:tcPr>
          <w:p w14:paraId="016CF6E5" w14:textId="77777777" w:rsidR="00E55A7F" w:rsidRPr="00E658AB" w:rsidRDefault="00E55A7F" w:rsidP="005E273C">
            <w:pPr>
              <w:pStyle w:val="TAL"/>
              <w:rPr>
                <w:sz w:val="16"/>
              </w:rPr>
            </w:pPr>
            <w:r>
              <w:rPr>
                <w:sz w:val="16"/>
              </w:rPr>
              <w:t>Apple</w:t>
            </w:r>
          </w:p>
        </w:tc>
        <w:tc>
          <w:tcPr>
            <w:tcW w:w="0" w:type="auto"/>
          </w:tcPr>
          <w:p w14:paraId="4C484F7C" w14:textId="77777777" w:rsidR="00E55A7F" w:rsidRPr="00E658AB" w:rsidRDefault="00E55A7F" w:rsidP="005E273C">
            <w:pPr>
              <w:pStyle w:val="TAL"/>
              <w:rPr>
                <w:sz w:val="16"/>
              </w:rPr>
            </w:pPr>
            <w:r>
              <w:rPr>
                <w:sz w:val="16"/>
              </w:rPr>
              <w:t>revised</w:t>
            </w:r>
          </w:p>
        </w:tc>
        <w:tc>
          <w:tcPr>
            <w:tcW w:w="0" w:type="auto"/>
          </w:tcPr>
          <w:p w14:paraId="0D1E3867" w14:textId="77777777" w:rsidR="00E55A7F" w:rsidRPr="00E658AB" w:rsidRDefault="00E55A7F" w:rsidP="005E273C">
            <w:pPr>
              <w:pStyle w:val="TAL"/>
              <w:rPr>
                <w:sz w:val="16"/>
              </w:rPr>
            </w:pPr>
            <w:r>
              <w:rPr>
                <w:sz w:val="16"/>
              </w:rPr>
              <w:t>C1-245343</w:t>
            </w:r>
          </w:p>
        </w:tc>
        <w:tc>
          <w:tcPr>
            <w:tcW w:w="0" w:type="auto"/>
          </w:tcPr>
          <w:p w14:paraId="5B66854F" w14:textId="77777777" w:rsidR="00E55A7F" w:rsidRPr="00E658AB" w:rsidRDefault="00E55A7F" w:rsidP="005E273C">
            <w:pPr>
              <w:pStyle w:val="TAL"/>
              <w:rPr>
                <w:sz w:val="16"/>
              </w:rPr>
            </w:pPr>
            <w:r>
              <w:rPr>
                <w:sz w:val="16"/>
              </w:rPr>
              <w:t>C1-245797</w:t>
            </w:r>
          </w:p>
        </w:tc>
      </w:tr>
      <w:tr w:rsidR="00E55A7F" w14:paraId="450C7759" w14:textId="77777777" w:rsidTr="005E273C">
        <w:tc>
          <w:tcPr>
            <w:tcW w:w="0" w:type="auto"/>
          </w:tcPr>
          <w:p w14:paraId="4C1C9A7A" w14:textId="77777777" w:rsidR="00E55A7F" w:rsidRPr="00E658AB" w:rsidRDefault="00E55A7F" w:rsidP="005E273C">
            <w:pPr>
              <w:pStyle w:val="TAL"/>
              <w:rPr>
                <w:sz w:val="16"/>
              </w:rPr>
            </w:pPr>
            <w:r>
              <w:rPr>
                <w:sz w:val="16"/>
              </w:rPr>
              <w:t>C1-245705</w:t>
            </w:r>
          </w:p>
        </w:tc>
        <w:tc>
          <w:tcPr>
            <w:tcW w:w="0" w:type="auto"/>
          </w:tcPr>
          <w:p w14:paraId="005F1643" w14:textId="77777777" w:rsidR="00E55A7F" w:rsidRPr="00E658AB" w:rsidRDefault="00E55A7F" w:rsidP="005E273C">
            <w:pPr>
              <w:pStyle w:val="TAL"/>
              <w:rPr>
                <w:sz w:val="16"/>
              </w:rPr>
            </w:pPr>
            <w:r>
              <w:rPr>
                <w:sz w:val="16"/>
              </w:rPr>
              <w:t xml:space="preserve">TR 24.812: </w:t>
            </w:r>
            <w:proofErr w:type="spellStart"/>
            <w:r>
              <w:rPr>
                <w:sz w:val="16"/>
              </w:rPr>
              <w:t>KI#a</w:t>
            </w:r>
            <w:proofErr w:type="spellEnd"/>
            <w:r>
              <w:rPr>
                <w:sz w:val="16"/>
              </w:rPr>
              <w:t>: Notification of disaster condition to the UE</w:t>
            </w:r>
          </w:p>
        </w:tc>
        <w:tc>
          <w:tcPr>
            <w:tcW w:w="0" w:type="auto"/>
          </w:tcPr>
          <w:p w14:paraId="5AE5B6F2" w14:textId="77777777" w:rsidR="00E55A7F" w:rsidRPr="00E658AB" w:rsidRDefault="00E55A7F" w:rsidP="005E273C">
            <w:pPr>
              <w:pStyle w:val="TAL"/>
              <w:rPr>
                <w:sz w:val="16"/>
              </w:rPr>
            </w:pPr>
            <w:r>
              <w:rPr>
                <w:sz w:val="16"/>
              </w:rPr>
              <w:t>vivo/ Yizhong</w:t>
            </w:r>
          </w:p>
        </w:tc>
        <w:tc>
          <w:tcPr>
            <w:tcW w:w="0" w:type="auto"/>
          </w:tcPr>
          <w:p w14:paraId="39A83B02" w14:textId="77777777" w:rsidR="00E55A7F" w:rsidRPr="00E658AB" w:rsidRDefault="00E55A7F" w:rsidP="005E273C">
            <w:pPr>
              <w:pStyle w:val="TAL"/>
              <w:rPr>
                <w:sz w:val="16"/>
              </w:rPr>
            </w:pPr>
            <w:r>
              <w:rPr>
                <w:sz w:val="16"/>
              </w:rPr>
              <w:t>agreed</w:t>
            </w:r>
          </w:p>
        </w:tc>
        <w:tc>
          <w:tcPr>
            <w:tcW w:w="0" w:type="auto"/>
          </w:tcPr>
          <w:p w14:paraId="05EC7C78" w14:textId="77777777" w:rsidR="00E55A7F" w:rsidRPr="00E658AB" w:rsidRDefault="00E55A7F" w:rsidP="005E273C">
            <w:pPr>
              <w:pStyle w:val="TAL"/>
              <w:rPr>
                <w:sz w:val="16"/>
              </w:rPr>
            </w:pPr>
            <w:r>
              <w:rPr>
                <w:sz w:val="16"/>
              </w:rPr>
              <w:t>C1-245372</w:t>
            </w:r>
          </w:p>
        </w:tc>
        <w:tc>
          <w:tcPr>
            <w:tcW w:w="0" w:type="auto"/>
          </w:tcPr>
          <w:p w14:paraId="5C6FB8AC" w14:textId="77777777" w:rsidR="00E55A7F" w:rsidRPr="00E658AB" w:rsidRDefault="00E55A7F" w:rsidP="005E273C">
            <w:pPr>
              <w:pStyle w:val="TAL"/>
              <w:rPr>
                <w:sz w:val="16"/>
              </w:rPr>
            </w:pPr>
          </w:p>
        </w:tc>
      </w:tr>
      <w:tr w:rsidR="00E55A7F" w14:paraId="01CBE138" w14:textId="77777777" w:rsidTr="005E273C">
        <w:tc>
          <w:tcPr>
            <w:tcW w:w="0" w:type="auto"/>
          </w:tcPr>
          <w:p w14:paraId="0A4B7B82" w14:textId="77777777" w:rsidR="00E55A7F" w:rsidRPr="00E658AB" w:rsidRDefault="00E55A7F" w:rsidP="005E273C">
            <w:pPr>
              <w:pStyle w:val="TAL"/>
              <w:rPr>
                <w:sz w:val="16"/>
              </w:rPr>
            </w:pPr>
            <w:r>
              <w:rPr>
                <w:sz w:val="16"/>
              </w:rPr>
              <w:t>C1-245706</w:t>
            </w:r>
          </w:p>
        </w:tc>
        <w:tc>
          <w:tcPr>
            <w:tcW w:w="0" w:type="auto"/>
          </w:tcPr>
          <w:p w14:paraId="0CCDEC77" w14:textId="77777777" w:rsidR="00E55A7F" w:rsidRPr="00E658AB" w:rsidRDefault="00E55A7F" w:rsidP="005E273C">
            <w:pPr>
              <w:pStyle w:val="TAL"/>
              <w:rPr>
                <w:sz w:val="16"/>
              </w:rPr>
            </w:pPr>
            <w:r>
              <w:rPr>
                <w:sz w:val="16"/>
              </w:rPr>
              <w:t xml:space="preserve">TR 24.812: </w:t>
            </w:r>
            <w:proofErr w:type="spellStart"/>
            <w:r>
              <w:rPr>
                <w:sz w:val="16"/>
              </w:rPr>
              <w:t>KI#b</w:t>
            </w:r>
            <w:proofErr w:type="spellEnd"/>
            <w:r>
              <w:rPr>
                <w:sz w:val="16"/>
              </w:rPr>
              <w:t>: Notification of disaster condition to the EPS</w:t>
            </w:r>
          </w:p>
        </w:tc>
        <w:tc>
          <w:tcPr>
            <w:tcW w:w="0" w:type="auto"/>
          </w:tcPr>
          <w:p w14:paraId="52F55A96" w14:textId="77777777" w:rsidR="00E55A7F" w:rsidRPr="00E658AB" w:rsidRDefault="00E55A7F" w:rsidP="005E273C">
            <w:pPr>
              <w:pStyle w:val="TAL"/>
              <w:rPr>
                <w:sz w:val="16"/>
              </w:rPr>
            </w:pPr>
            <w:r>
              <w:rPr>
                <w:sz w:val="16"/>
              </w:rPr>
              <w:t>vivo/ Yizhong</w:t>
            </w:r>
          </w:p>
        </w:tc>
        <w:tc>
          <w:tcPr>
            <w:tcW w:w="0" w:type="auto"/>
          </w:tcPr>
          <w:p w14:paraId="29A0FFAA" w14:textId="77777777" w:rsidR="00E55A7F" w:rsidRPr="00E658AB" w:rsidRDefault="00E55A7F" w:rsidP="005E273C">
            <w:pPr>
              <w:pStyle w:val="TAL"/>
              <w:rPr>
                <w:sz w:val="16"/>
              </w:rPr>
            </w:pPr>
            <w:r>
              <w:rPr>
                <w:sz w:val="16"/>
              </w:rPr>
              <w:t>postponed</w:t>
            </w:r>
          </w:p>
        </w:tc>
        <w:tc>
          <w:tcPr>
            <w:tcW w:w="0" w:type="auto"/>
          </w:tcPr>
          <w:p w14:paraId="207CE810" w14:textId="77777777" w:rsidR="00E55A7F" w:rsidRPr="00E658AB" w:rsidRDefault="00E55A7F" w:rsidP="005E273C">
            <w:pPr>
              <w:pStyle w:val="TAL"/>
              <w:rPr>
                <w:sz w:val="16"/>
              </w:rPr>
            </w:pPr>
            <w:r>
              <w:rPr>
                <w:sz w:val="16"/>
              </w:rPr>
              <w:t>C1-245373</w:t>
            </w:r>
          </w:p>
        </w:tc>
        <w:tc>
          <w:tcPr>
            <w:tcW w:w="0" w:type="auto"/>
          </w:tcPr>
          <w:p w14:paraId="72DF7657" w14:textId="77777777" w:rsidR="00E55A7F" w:rsidRPr="00E658AB" w:rsidRDefault="00E55A7F" w:rsidP="005E273C">
            <w:pPr>
              <w:pStyle w:val="TAL"/>
              <w:rPr>
                <w:sz w:val="16"/>
              </w:rPr>
            </w:pPr>
          </w:p>
        </w:tc>
      </w:tr>
      <w:tr w:rsidR="00E55A7F" w14:paraId="4935EE98" w14:textId="77777777" w:rsidTr="005E273C">
        <w:tc>
          <w:tcPr>
            <w:tcW w:w="0" w:type="auto"/>
          </w:tcPr>
          <w:p w14:paraId="058BCD55" w14:textId="77777777" w:rsidR="00E55A7F" w:rsidRPr="00E658AB" w:rsidRDefault="00E55A7F" w:rsidP="005E273C">
            <w:pPr>
              <w:pStyle w:val="TAL"/>
              <w:rPr>
                <w:sz w:val="16"/>
              </w:rPr>
            </w:pPr>
            <w:r>
              <w:rPr>
                <w:sz w:val="16"/>
              </w:rPr>
              <w:t>C1-245707</w:t>
            </w:r>
          </w:p>
        </w:tc>
        <w:tc>
          <w:tcPr>
            <w:tcW w:w="0" w:type="auto"/>
          </w:tcPr>
          <w:p w14:paraId="5F50DAE5" w14:textId="77777777" w:rsidR="00E55A7F" w:rsidRPr="00E658AB" w:rsidRDefault="00E55A7F" w:rsidP="005E273C">
            <w:pPr>
              <w:pStyle w:val="TAL"/>
              <w:rPr>
                <w:sz w:val="16"/>
              </w:rPr>
            </w:pPr>
            <w:r>
              <w:rPr>
                <w:sz w:val="16"/>
              </w:rPr>
              <w:t xml:space="preserve">TR 24.812: </w:t>
            </w:r>
            <w:proofErr w:type="spellStart"/>
            <w:r>
              <w:rPr>
                <w:sz w:val="16"/>
              </w:rPr>
              <w:t>KI#c</w:t>
            </w:r>
            <w:proofErr w:type="spellEnd"/>
            <w:r>
              <w:rPr>
                <w:sz w:val="16"/>
              </w:rPr>
              <w:t>: Indication of accessibility from EPS to the UE</w:t>
            </w:r>
          </w:p>
        </w:tc>
        <w:tc>
          <w:tcPr>
            <w:tcW w:w="0" w:type="auto"/>
          </w:tcPr>
          <w:p w14:paraId="3BEA69AF" w14:textId="77777777" w:rsidR="00E55A7F" w:rsidRPr="00E658AB" w:rsidRDefault="00E55A7F" w:rsidP="005E273C">
            <w:pPr>
              <w:pStyle w:val="TAL"/>
              <w:rPr>
                <w:sz w:val="16"/>
              </w:rPr>
            </w:pPr>
            <w:r>
              <w:rPr>
                <w:sz w:val="16"/>
              </w:rPr>
              <w:t>vivo/ Yizhong</w:t>
            </w:r>
          </w:p>
        </w:tc>
        <w:tc>
          <w:tcPr>
            <w:tcW w:w="0" w:type="auto"/>
          </w:tcPr>
          <w:p w14:paraId="2AE53BB6" w14:textId="77777777" w:rsidR="00E55A7F" w:rsidRPr="00E658AB" w:rsidRDefault="00E55A7F" w:rsidP="005E273C">
            <w:pPr>
              <w:pStyle w:val="TAL"/>
              <w:rPr>
                <w:sz w:val="16"/>
              </w:rPr>
            </w:pPr>
            <w:r>
              <w:rPr>
                <w:sz w:val="16"/>
              </w:rPr>
              <w:t>agreed</w:t>
            </w:r>
          </w:p>
        </w:tc>
        <w:tc>
          <w:tcPr>
            <w:tcW w:w="0" w:type="auto"/>
          </w:tcPr>
          <w:p w14:paraId="3730867D" w14:textId="77777777" w:rsidR="00E55A7F" w:rsidRPr="00E658AB" w:rsidRDefault="00E55A7F" w:rsidP="005E273C">
            <w:pPr>
              <w:pStyle w:val="TAL"/>
              <w:rPr>
                <w:sz w:val="16"/>
              </w:rPr>
            </w:pPr>
            <w:r>
              <w:rPr>
                <w:sz w:val="16"/>
              </w:rPr>
              <w:t>C1-245374</w:t>
            </w:r>
          </w:p>
        </w:tc>
        <w:tc>
          <w:tcPr>
            <w:tcW w:w="0" w:type="auto"/>
          </w:tcPr>
          <w:p w14:paraId="5BA44D4A" w14:textId="77777777" w:rsidR="00E55A7F" w:rsidRPr="00E658AB" w:rsidRDefault="00E55A7F" w:rsidP="005E273C">
            <w:pPr>
              <w:pStyle w:val="TAL"/>
              <w:rPr>
                <w:sz w:val="16"/>
              </w:rPr>
            </w:pPr>
          </w:p>
        </w:tc>
      </w:tr>
      <w:tr w:rsidR="00E55A7F" w14:paraId="0AF758BD" w14:textId="77777777" w:rsidTr="005E273C">
        <w:tc>
          <w:tcPr>
            <w:tcW w:w="0" w:type="auto"/>
          </w:tcPr>
          <w:p w14:paraId="350F0779" w14:textId="77777777" w:rsidR="00E55A7F" w:rsidRPr="00E658AB" w:rsidRDefault="00E55A7F" w:rsidP="005E273C">
            <w:pPr>
              <w:pStyle w:val="TAL"/>
              <w:rPr>
                <w:sz w:val="16"/>
              </w:rPr>
            </w:pPr>
            <w:r>
              <w:rPr>
                <w:sz w:val="16"/>
              </w:rPr>
              <w:t>C1-245708</w:t>
            </w:r>
          </w:p>
        </w:tc>
        <w:tc>
          <w:tcPr>
            <w:tcW w:w="0" w:type="auto"/>
          </w:tcPr>
          <w:p w14:paraId="1C9E8706"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08AEB166" w14:textId="77777777" w:rsidR="00E55A7F" w:rsidRPr="00E658AB" w:rsidRDefault="00E55A7F" w:rsidP="005E273C">
            <w:pPr>
              <w:pStyle w:val="TAL"/>
              <w:rPr>
                <w:sz w:val="16"/>
              </w:rPr>
            </w:pPr>
            <w:r>
              <w:rPr>
                <w:sz w:val="16"/>
              </w:rPr>
              <w:t>China Telecom</w:t>
            </w:r>
          </w:p>
        </w:tc>
        <w:tc>
          <w:tcPr>
            <w:tcW w:w="0" w:type="auto"/>
          </w:tcPr>
          <w:p w14:paraId="30D83CB8" w14:textId="77777777" w:rsidR="00E55A7F" w:rsidRPr="00E658AB" w:rsidRDefault="00E55A7F" w:rsidP="005E273C">
            <w:pPr>
              <w:pStyle w:val="TAL"/>
              <w:rPr>
                <w:sz w:val="16"/>
              </w:rPr>
            </w:pPr>
            <w:r>
              <w:rPr>
                <w:sz w:val="16"/>
              </w:rPr>
              <w:t>revised</w:t>
            </w:r>
          </w:p>
        </w:tc>
        <w:tc>
          <w:tcPr>
            <w:tcW w:w="0" w:type="auto"/>
          </w:tcPr>
          <w:p w14:paraId="729E2E31" w14:textId="77777777" w:rsidR="00E55A7F" w:rsidRPr="00E658AB" w:rsidRDefault="00E55A7F" w:rsidP="005E273C">
            <w:pPr>
              <w:pStyle w:val="TAL"/>
              <w:rPr>
                <w:sz w:val="16"/>
              </w:rPr>
            </w:pPr>
            <w:r>
              <w:rPr>
                <w:sz w:val="16"/>
              </w:rPr>
              <w:t>C1-245265</w:t>
            </w:r>
          </w:p>
        </w:tc>
        <w:tc>
          <w:tcPr>
            <w:tcW w:w="0" w:type="auto"/>
          </w:tcPr>
          <w:p w14:paraId="395EF55A" w14:textId="77777777" w:rsidR="00E55A7F" w:rsidRPr="00E658AB" w:rsidRDefault="00E55A7F" w:rsidP="005E273C">
            <w:pPr>
              <w:pStyle w:val="TAL"/>
              <w:rPr>
                <w:sz w:val="16"/>
              </w:rPr>
            </w:pPr>
            <w:r>
              <w:rPr>
                <w:sz w:val="16"/>
              </w:rPr>
              <w:t>C1-245769</w:t>
            </w:r>
          </w:p>
        </w:tc>
      </w:tr>
      <w:tr w:rsidR="00E55A7F" w14:paraId="7AB8717C" w14:textId="77777777" w:rsidTr="005E273C">
        <w:tc>
          <w:tcPr>
            <w:tcW w:w="0" w:type="auto"/>
          </w:tcPr>
          <w:p w14:paraId="4E13F25F" w14:textId="77777777" w:rsidR="00E55A7F" w:rsidRPr="00E658AB" w:rsidRDefault="00E55A7F" w:rsidP="005E273C">
            <w:pPr>
              <w:pStyle w:val="TAL"/>
              <w:rPr>
                <w:sz w:val="16"/>
              </w:rPr>
            </w:pPr>
            <w:r>
              <w:rPr>
                <w:sz w:val="16"/>
              </w:rPr>
              <w:t>C1-245709</w:t>
            </w:r>
          </w:p>
        </w:tc>
        <w:tc>
          <w:tcPr>
            <w:tcW w:w="0" w:type="auto"/>
          </w:tcPr>
          <w:p w14:paraId="6E460AB0" w14:textId="77777777" w:rsidR="00E55A7F" w:rsidRPr="00E658AB" w:rsidRDefault="00E55A7F" w:rsidP="005E273C">
            <w:pPr>
              <w:pStyle w:val="TAL"/>
              <w:rPr>
                <w:sz w:val="16"/>
              </w:rPr>
            </w:pPr>
            <w:r>
              <w:rPr>
                <w:sz w:val="16"/>
              </w:rPr>
              <w:t>New Key Issues for MINT_Ph2: Prevention of signalling overload by returning UEs in 5G PLMN previously with Disaster Condition</w:t>
            </w:r>
          </w:p>
        </w:tc>
        <w:tc>
          <w:tcPr>
            <w:tcW w:w="0" w:type="auto"/>
          </w:tcPr>
          <w:p w14:paraId="1014FC86" w14:textId="77777777" w:rsidR="00E55A7F" w:rsidRPr="00E658AB" w:rsidRDefault="00E55A7F" w:rsidP="005E273C">
            <w:pPr>
              <w:pStyle w:val="TAL"/>
              <w:rPr>
                <w:sz w:val="16"/>
              </w:rPr>
            </w:pPr>
            <w:r>
              <w:rPr>
                <w:sz w:val="16"/>
              </w:rPr>
              <w:t>China Telecom</w:t>
            </w:r>
          </w:p>
        </w:tc>
        <w:tc>
          <w:tcPr>
            <w:tcW w:w="0" w:type="auto"/>
          </w:tcPr>
          <w:p w14:paraId="10285A74" w14:textId="77777777" w:rsidR="00E55A7F" w:rsidRPr="00E658AB" w:rsidRDefault="00E55A7F" w:rsidP="005E273C">
            <w:pPr>
              <w:pStyle w:val="TAL"/>
              <w:rPr>
                <w:sz w:val="16"/>
              </w:rPr>
            </w:pPr>
            <w:r>
              <w:rPr>
                <w:sz w:val="16"/>
              </w:rPr>
              <w:t>revised</w:t>
            </w:r>
          </w:p>
        </w:tc>
        <w:tc>
          <w:tcPr>
            <w:tcW w:w="0" w:type="auto"/>
          </w:tcPr>
          <w:p w14:paraId="7722C956" w14:textId="77777777" w:rsidR="00E55A7F" w:rsidRPr="00E658AB" w:rsidRDefault="00E55A7F" w:rsidP="005E273C">
            <w:pPr>
              <w:pStyle w:val="TAL"/>
              <w:rPr>
                <w:sz w:val="16"/>
              </w:rPr>
            </w:pPr>
            <w:r>
              <w:rPr>
                <w:sz w:val="16"/>
              </w:rPr>
              <w:t>C1-245266</w:t>
            </w:r>
          </w:p>
        </w:tc>
        <w:tc>
          <w:tcPr>
            <w:tcW w:w="0" w:type="auto"/>
          </w:tcPr>
          <w:p w14:paraId="0C92E719" w14:textId="77777777" w:rsidR="00E55A7F" w:rsidRPr="00E658AB" w:rsidRDefault="00E55A7F" w:rsidP="005E273C">
            <w:pPr>
              <w:pStyle w:val="TAL"/>
              <w:rPr>
                <w:sz w:val="16"/>
              </w:rPr>
            </w:pPr>
            <w:r>
              <w:rPr>
                <w:sz w:val="16"/>
              </w:rPr>
              <w:t>C1-245770</w:t>
            </w:r>
          </w:p>
        </w:tc>
      </w:tr>
      <w:tr w:rsidR="00E55A7F" w14:paraId="06C3C163" w14:textId="77777777" w:rsidTr="005E273C">
        <w:tc>
          <w:tcPr>
            <w:tcW w:w="0" w:type="auto"/>
          </w:tcPr>
          <w:p w14:paraId="10E6A639" w14:textId="77777777" w:rsidR="00E55A7F" w:rsidRPr="00E658AB" w:rsidRDefault="00E55A7F" w:rsidP="005E273C">
            <w:pPr>
              <w:pStyle w:val="TAL"/>
              <w:rPr>
                <w:sz w:val="16"/>
              </w:rPr>
            </w:pPr>
            <w:r>
              <w:rPr>
                <w:sz w:val="16"/>
              </w:rPr>
              <w:t>C1-245710</w:t>
            </w:r>
          </w:p>
        </w:tc>
        <w:tc>
          <w:tcPr>
            <w:tcW w:w="0" w:type="auto"/>
          </w:tcPr>
          <w:p w14:paraId="7B839C10" w14:textId="77777777" w:rsidR="00E55A7F" w:rsidRPr="00E658AB" w:rsidRDefault="00E55A7F" w:rsidP="005E273C">
            <w:pPr>
              <w:pStyle w:val="TAL"/>
              <w:rPr>
                <w:sz w:val="16"/>
              </w:rPr>
            </w:pPr>
            <w:r>
              <w:rPr>
                <w:sz w:val="16"/>
              </w:rPr>
              <w:t xml:space="preserve">TR 24.812: </w:t>
            </w:r>
            <w:proofErr w:type="spellStart"/>
            <w:r>
              <w:rPr>
                <w:sz w:val="16"/>
              </w:rPr>
              <w:t>KI#f</w:t>
            </w:r>
            <w:proofErr w:type="spellEnd"/>
            <w:r>
              <w:rPr>
                <w:sz w:val="16"/>
              </w:rPr>
              <w:t>: Minimize the congestion when the disaster condition applies and is no longer applicable</w:t>
            </w:r>
          </w:p>
        </w:tc>
        <w:tc>
          <w:tcPr>
            <w:tcW w:w="0" w:type="auto"/>
          </w:tcPr>
          <w:p w14:paraId="03071D55" w14:textId="77777777" w:rsidR="00E55A7F" w:rsidRPr="00E658AB" w:rsidRDefault="00E55A7F" w:rsidP="005E273C">
            <w:pPr>
              <w:pStyle w:val="TAL"/>
              <w:rPr>
                <w:sz w:val="16"/>
              </w:rPr>
            </w:pPr>
            <w:r>
              <w:rPr>
                <w:sz w:val="16"/>
              </w:rPr>
              <w:t>vivo/ Yizhong</w:t>
            </w:r>
          </w:p>
        </w:tc>
        <w:tc>
          <w:tcPr>
            <w:tcW w:w="0" w:type="auto"/>
          </w:tcPr>
          <w:p w14:paraId="42FD01BF" w14:textId="77777777" w:rsidR="00E55A7F" w:rsidRPr="00E658AB" w:rsidRDefault="00E55A7F" w:rsidP="005E273C">
            <w:pPr>
              <w:pStyle w:val="TAL"/>
              <w:rPr>
                <w:sz w:val="16"/>
              </w:rPr>
            </w:pPr>
            <w:r>
              <w:rPr>
                <w:sz w:val="16"/>
              </w:rPr>
              <w:t>merged</w:t>
            </w:r>
          </w:p>
        </w:tc>
        <w:tc>
          <w:tcPr>
            <w:tcW w:w="0" w:type="auto"/>
          </w:tcPr>
          <w:p w14:paraId="7F38DB3F" w14:textId="77777777" w:rsidR="00E55A7F" w:rsidRPr="00E658AB" w:rsidRDefault="00E55A7F" w:rsidP="005E273C">
            <w:pPr>
              <w:pStyle w:val="TAL"/>
              <w:rPr>
                <w:sz w:val="16"/>
              </w:rPr>
            </w:pPr>
            <w:r>
              <w:rPr>
                <w:sz w:val="16"/>
              </w:rPr>
              <w:t>C1-245377</w:t>
            </w:r>
          </w:p>
        </w:tc>
        <w:tc>
          <w:tcPr>
            <w:tcW w:w="0" w:type="auto"/>
          </w:tcPr>
          <w:p w14:paraId="433FEF15" w14:textId="77777777" w:rsidR="00E55A7F" w:rsidRPr="00E658AB" w:rsidRDefault="00E55A7F" w:rsidP="005E273C">
            <w:pPr>
              <w:pStyle w:val="TAL"/>
              <w:rPr>
                <w:sz w:val="16"/>
              </w:rPr>
            </w:pPr>
          </w:p>
        </w:tc>
      </w:tr>
      <w:tr w:rsidR="00E55A7F" w14:paraId="6FFD76DB" w14:textId="77777777" w:rsidTr="005E273C">
        <w:tc>
          <w:tcPr>
            <w:tcW w:w="0" w:type="auto"/>
          </w:tcPr>
          <w:p w14:paraId="1EDEB4C1" w14:textId="77777777" w:rsidR="00E55A7F" w:rsidRPr="00E658AB" w:rsidRDefault="00E55A7F" w:rsidP="005E273C">
            <w:pPr>
              <w:pStyle w:val="TAL"/>
              <w:rPr>
                <w:sz w:val="16"/>
              </w:rPr>
            </w:pPr>
            <w:r>
              <w:rPr>
                <w:sz w:val="16"/>
              </w:rPr>
              <w:t>C1-245711</w:t>
            </w:r>
          </w:p>
        </w:tc>
        <w:tc>
          <w:tcPr>
            <w:tcW w:w="0" w:type="auto"/>
          </w:tcPr>
          <w:p w14:paraId="60C91605" w14:textId="77777777" w:rsidR="00E55A7F" w:rsidRPr="00E658AB" w:rsidRDefault="00E55A7F" w:rsidP="005E273C">
            <w:pPr>
              <w:pStyle w:val="TAL"/>
              <w:rPr>
                <w:sz w:val="16"/>
              </w:rPr>
            </w:pPr>
            <w:r>
              <w:rPr>
                <w:sz w:val="16"/>
              </w:rPr>
              <w:t xml:space="preserve">TR 24.812: </w:t>
            </w:r>
            <w:proofErr w:type="spellStart"/>
            <w:r>
              <w:rPr>
                <w:sz w:val="16"/>
              </w:rPr>
              <w:t>KI#d</w:t>
            </w:r>
            <w:proofErr w:type="spellEnd"/>
            <w:r>
              <w:rPr>
                <w:sz w:val="16"/>
              </w:rPr>
              <w:t>: Accessing to the EPS offering disaster condition</w:t>
            </w:r>
          </w:p>
        </w:tc>
        <w:tc>
          <w:tcPr>
            <w:tcW w:w="0" w:type="auto"/>
          </w:tcPr>
          <w:p w14:paraId="1D5EA9B7" w14:textId="77777777" w:rsidR="00E55A7F" w:rsidRPr="00E658AB" w:rsidRDefault="00E55A7F" w:rsidP="005E273C">
            <w:pPr>
              <w:pStyle w:val="TAL"/>
              <w:rPr>
                <w:sz w:val="16"/>
              </w:rPr>
            </w:pPr>
            <w:r>
              <w:rPr>
                <w:sz w:val="16"/>
              </w:rPr>
              <w:t>vivo/ Yizhong</w:t>
            </w:r>
          </w:p>
        </w:tc>
        <w:tc>
          <w:tcPr>
            <w:tcW w:w="0" w:type="auto"/>
          </w:tcPr>
          <w:p w14:paraId="53A19A89" w14:textId="77777777" w:rsidR="00E55A7F" w:rsidRPr="00E658AB" w:rsidRDefault="00E55A7F" w:rsidP="005E273C">
            <w:pPr>
              <w:pStyle w:val="TAL"/>
              <w:rPr>
                <w:sz w:val="16"/>
              </w:rPr>
            </w:pPr>
            <w:r>
              <w:rPr>
                <w:sz w:val="16"/>
              </w:rPr>
              <w:t>merged</w:t>
            </w:r>
          </w:p>
        </w:tc>
        <w:tc>
          <w:tcPr>
            <w:tcW w:w="0" w:type="auto"/>
          </w:tcPr>
          <w:p w14:paraId="79B2576D" w14:textId="77777777" w:rsidR="00E55A7F" w:rsidRPr="00E658AB" w:rsidRDefault="00E55A7F" w:rsidP="005E273C">
            <w:pPr>
              <w:pStyle w:val="TAL"/>
              <w:rPr>
                <w:sz w:val="16"/>
              </w:rPr>
            </w:pPr>
            <w:r>
              <w:rPr>
                <w:sz w:val="16"/>
              </w:rPr>
              <w:t>C1-245375</w:t>
            </w:r>
          </w:p>
        </w:tc>
        <w:tc>
          <w:tcPr>
            <w:tcW w:w="0" w:type="auto"/>
          </w:tcPr>
          <w:p w14:paraId="49D0F2BF" w14:textId="77777777" w:rsidR="00E55A7F" w:rsidRPr="00E658AB" w:rsidRDefault="00E55A7F" w:rsidP="005E273C">
            <w:pPr>
              <w:pStyle w:val="TAL"/>
              <w:rPr>
                <w:sz w:val="16"/>
              </w:rPr>
            </w:pPr>
          </w:p>
        </w:tc>
      </w:tr>
      <w:tr w:rsidR="00E55A7F" w14:paraId="74633104" w14:textId="77777777" w:rsidTr="005E273C">
        <w:tc>
          <w:tcPr>
            <w:tcW w:w="0" w:type="auto"/>
          </w:tcPr>
          <w:p w14:paraId="69C597DB" w14:textId="77777777" w:rsidR="00E55A7F" w:rsidRPr="00E658AB" w:rsidRDefault="00E55A7F" w:rsidP="005E273C">
            <w:pPr>
              <w:pStyle w:val="TAL"/>
              <w:rPr>
                <w:sz w:val="16"/>
              </w:rPr>
            </w:pPr>
            <w:r>
              <w:rPr>
                <w:sz w:val="16"/>
              </w:rPr>
              <w:t>C1-245712</w:t>
            </w:r>
          </w:p>
        </w:tc>
        <w:tc>
          <w:tcPr>
            <w:tcW w:w="0" w:type="auto"/>
          </w:tcPr>
          <w:p w14:paraId="5C5FA6C4" w14:textId="77777777" w:rsidR="00E55A7F" w:rsidRPr="00E658AB" w:rsidRDefault="00E55A7F" w:rsidP="005E273C">
            <w:pPr>
              <w:pStyle w:val="TAL"/>
              <w:rPr>
                <w:sz w:val="16"/>
              </w:rPr>
            </w:pPr>
            <w:r>
              <w:rPr>
                <w:sz w:val="16"/>
              </w:rPr>
              <w:t>New Key Issues for MINT_Ph2: Attach to the roaming 4G PLMN without Disaster Condition in case of Disaster Condition</w:t>
            </w:r>
          </w:p>
        </w:tc>
        <w:tc>
          <w:tcPr>
            <w:tcW w:w="0" w:type="auto"/>
          </w:tcPr>
          <w:p w14:paraId="5C8D90DB"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3DFB11BA" w14:textId="77777777" w:rsidR="00E55A7F" w:rsidRPr="00E658AB" w:rsidRDefault="00E55A7F" w:rsidP="005E273C">
            <w:pPr>
              <w:pStyle w:val="TAL"/>
              <w:rPr>
                <w:sz w:val="16"/>
              </w:rPr>
            </w:pPr>
            <w:r>
              <w:rPr>
                <w:sz w:val="16"/>
              </w:rPr>
              <w:t>revised</w:t>
            </w:r>
          </w:p>
        </w:tc>
        <w:tc>
          <w:tcPr>
            <w:tcW w:w="0" w:type="auto"/>
          </w:tcPr>
          <w:p w14:paraId="63E3E330" w14:textId="77777777" w:rsidR="00E55A7F" w:rsidRPr="00E658AB" w:rsidRDefault="00E55A7F" w:rsidP="005E273C">
            <w:pPr>
              <w:pStyle w:val="TAL"/>
              <w:rPr>
                <w:sz w:val="16"/>
              </w:rPr>
            </w:pPr>
            <w:r>
              <w:rPr>
                <w:sz w:val="16"/>
              </w:rPr>
              <w:t>C1-245408</w:t>
            </w:r>
          </w:p>
        </w:tc>
        <w:tc>
          <w:tcPr>
            <w:tcW w:w="0" w:type="auto"/>
          </w:tcPr>
          <w:p w14:paraId="388F8161" w14:textId="77777777" w:rsidR="00E55A7F" w:rsidRPr="00E658AB" w:rsidRDefault="00E55A7F" w:rsidP="005E273C">
            <w:pPr>
              <w:pStyle w:val="TAL"/>
              <w:rPr>
                <w:sz w:val="16"/>
              </w:rPr>
            </w:pPr>
            <w:r>
              <w:rPr>
                <w:sz w:val="16"/>
              </w:rPr>
              <w:t>C1-245808</w:t>
            </w:r>
          </w:p>
        </w:tc>
      </w:tr>
      <w:tr w:rsidR="00E55A7F" w14:paraId="1DF21869" w14:textId="77777777" w:rsidTr="005E273C">
        <w:tc>
          <w:tcPr>
            <w:tcW w:w="0" w:type="auto"/>
          </w:tcPr>
          <w:p w14:paraId="1C5C4AEF" w14:textId="77777777" w:rsidR="00E55A7F" w:rsidRPr="00E658AB" w:rsidRDefault="00E55A7F" w:rsidP="005E273C">
            <w:pPr>
              <w:pStyle w:val="TAL"/>
              <w:rPr>
                <w:sz w:val="16"/>
              </w:rPr>
            </w:pPr>
            <w:r>
              <w:rPr>
                <w:sz w:val="16"/>
              </w:rPr>
              <w:t>C1-245713</w:t>
            </w:r>
          </w:p>
        </w:tc>
        <w:tc>
          <w:tcPr>
            <w:tcW w:w="0" w:type="auto"/>
          </w:tcPr>
          <w:p w14:paraId="1BB37CA2" w14:textId="77777777" w:rsidR="00E55A7F" w:rsidRPr="00E658AB" w:rsidRDefault="00E55A7F" w:rsidP="005E273C">
            <w:pPr>
              <w:pStyle w:val="TAL"/>
              <w:rPr>
                <w:sz w:val="16"/>
              </w:rPr>
            </w:pPr>
            <w:r>
              <w:rPr>
                <w:sz w:val="16"/>
              </w:rPr>
              <w:t>New Key Issues for MINT_Ph2: PLMN selection when a "Disaster Condition" applies</w:t>
            </w:r>
          </w:p>
        </w:tc>
        <w:tc>
          <w:tcPr>
            <w:tcW w:w="0" w:type="auto"/>
          </w:tcPr>
          <w:p w14:paraId="4FC1031B"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3AA0FBC0" w14:textId="77777777" w:rsidR="00E55A7F" w:rsidRPr="00E658AB" w:rsidRDefault="00E55A7F" w:rsidP="005E273C">
            <w:pPr>
              <w:pStyle w:val="TAL"/>
              <w:rPr>
                <w:sz w:val="16"/>
              </w:rPr>
            </w:pPr>
            <w:r>
              <w:rPr>
                <w:sz w:val="16"/>
              </w:rPr>
              <w:t>revised</w:t>
            </w:r>
          </w:p>
        </w:tc>
        <w:tc>
          <w:tcPr>
            <w:tcW w:w="0" w:type="auto"/>
          </w:tcPr>
          <w:p w14:paraId="4CE6BF87" w14:textId="77777777" w:rsidR="00E55A7F" w:rsidRPr="00E658AB" w:rsidRDefault="00E55A7F" w:rsidP="005E273C">
            <w:pPr>
              <w:pStyle w:val="TAL"/>
              <w:rPr>
                <w:sz w:val="16"/>
              </w:rPr>
            </w:pPr>
            <w:r>
              <w:rPr>
                <w:sz w:val="16"/>
              </w:rPr>
              <w:t>C1-245410</w:t>
            </w:r>
          </w:p>
        </w:tc>
        <w:tc>
          <w:tcPr>
            <w:tcW w:w="0" w:type="auto"/>
          </w:tcPr>
          <w:p w14:paraId="4B4E8285" w14:textId="77777777" w:rsidR="00E55A7F" w:rsidRPr="00E658AB" w:rsidRDefault="00E55A7F" w:rsidP="005E273C">
            <w:pPr>
              <w:pStyle w:val="TAL"/>
              <w:rPr>
                <w:sz w:val="16"/>
              </w:rPr>
            </w:pPr>
            <w:r>
              <w:rPr>
                <w:sz w:val="16"/>
              </w:rPr>
              <w:t>C1-245809</w:t>
            </w:r>
          </w:p>
        </w:tc>
      </w:tr>
      <w:tr w:rsidR="00E55A7F" w14:paraId="7872D35D" w14:textId="77777777" w:rsidTr="005E273C">
        <w:tc>
          <w:tcPr>
            <w:tcW w:w="0" w:type="auto"/>
          </w:tcPr>
          <w:p w14:paraId="6B9F43CA" w14:textId="77777777" w:rsidR="00E55A7F" w:rsidRPr="00E658AB" w:rsidRDefault="00E55A7F" w:rsidP="005E273C">
            <w:pPr>
              <w:pStyle w:val="TAL"/>
              <w:rPr>
                <w:sz w:val="16"/>
              </w:rPr>
            </w:pPr>
            <w:r>
              <w:rPr>
                <w:sz w:val="16"/>
              </w:rPr>
              <w:t>C1-245714</w:t>
            </w:r>
          </w:p>
        </w:tc>
        <w:tc>
          <w:tcPr>
            <w:tcW w:w="0" w:type="auto"/>
          </w:tcPr>
          <w:p w14:paraId="57F89FCE" w14:textId="77777777" w:rsidR="00E55A7F" w:rsidRPr="00E658AB" w:rsidRDefault="00E55A7F" w:rsidP="005E273C">
            <w:pPr>
              <w:pStyle w:val="TAL"/>
              <w:rPr>
                <w:sz w:val="16"/>
              </w:rPr>
            </w:pPr>
            <w:r>
              <w:rPr>
                <w:sz w:val="16"/>
              </w:rPr>
              <w:t>Key issue definition - RAT restriction under disaster conditions</w:t>
            </w:r>
          </w:p>
        </w:tc>
        <w:tc>
          <w:tcPr>
            <w:tcW w:w="0" w:type="auto"/>
          </w:tcPr>
          <w:p w14:paraId="781792C0" w14:textId="77777777" w:rsidR="00E55A7F" w:rsidRPr="00E658AB" w:rsidRDefault="00E55A7F" w:rsidP="005E273C">
            <w:pPr>
              <w:pStyle w:val="TAL"/>
              <w:rPr>
                <w:sz w:val="16"/>
              </w:rPr>
            </w:pPr>
            <w:r>
              <w:rPr>
                <w:sz w:val="16"/>
              </w:rPr>
              <w:t>Nokia</w:t>
            </w:r>
          </w:p>
        </w:tc>
        <w:tc>
          <w:tcPr>
            <w:tcW w:w="0" w:type="auto"/>
          </w:tcPr>
          <w:p w14:paraId="3B65C5B0" w14:textId="77777777" w:rsidR="00E55A7F" w:rsidRPr="00E658AB" w:rsidRDefault="00E55A7F" w:rsidP="005E273C">
            <w:pPr>
              <w:pStyle w:val="TAL"/>
              <w:rPr>
                <w:sz w:val="16"/>
              </w:rPr>
            </w:pPr>
            <w:r>
              <w:rPr>
                <w:sz w:val="16"/>
              </w:rPr>
              <w:t>agreed</w:t>
            </w:r>
          </w:p>
        </w:tc>
        <w:tc>
          <w:tcPr>
            <w:tcW w:w="0" w:type="auto"/>
          </w:tcPr>
          <w:p w14:paraId="4A5DC72E" w14:textId="77777777" w:rsidR="00E55A7F" w:rsidRPr="00E658AB" w:rsidRDefault="00E55A7F" w:rsidP="005E273C">
            <w:pPr>
              <w:pStyle w:val="TAL"/>
              <w:rPr>
                <w:sz w:val="16"/>
              </w:rPr>
            </w:pPr>
            <w:r>
              <w:rPr>
                <w:sz w:val="16"/>
              </w:rPr>
              <w:t>C1-245553</w:t>
            </w:r>
          </w:p>
        </w:tc>
        <w:tc>
          <w:tcPr>
            <w:tcW w:w="0" w:type="auto"/>
          </w:tcPr>
          <w:p w14:paraId="0AAF0C2D" w14:textId="77777777" w:rsidR="00E55A7F" w:rsidRPr="00E658AB" w:rsidRDefault="00E55A7F" w:rsidP="005E273C">
            <w:pPr>
              <w:pStyle w:val="TAL"/>
              <w:rPr>
                <w:sz w:val="16"/>
              </w:rPr>
            </w:pPr>
          </w:p>
        </w:tc>
      </w:tr>
      <w:tr w:rsidR="00E55A7F" w14:paraId="0FE72907" w14:textId="77777777" w:rsidTr="005E273C">
        <w:tc>
          <w:tcPr>
            <w:tcW w:w="0" w:type="auto"/>
          </w:tcPr>
          <w:p w14:paraId="68239FC0" w14:textId="77777777" w:rsidR="00E55A7F" w:rsidRPr="00E658AB" w:rsidRDefault="00E55A7F" w:rsidP="005E273C">
            <w:pPr>
              <w:pStyle w:val="TAL"/>
              <w:rPr>
                <w:sz w:val="16"/>
              </w:rPr>
            </w:pPr>
            <w:r>
              <w:rPr>
                <w:sz w:val="16"/>
              </w:rPr>
              <w:t>C1-245715</w:t>
            </w:r>
          </w:p>
        </w:tc>
        <w:tc>
          <w:tcPr>
            <w:tcW w:w="0" w:type="auto"/>
          </w:tcPr>
          <w:p w14:paraId="39B48A74" w14:textId="77777777" w:rsidR="00E55A7F" w:rsidRPr="00E658AB" w:rsidRDefault="00E55A7F" w:rsidP="005E273C">
            <w:pPr>
              <w:pStyle w:val="TAL"/>
              <w:rPr>
                <w:sz w:val="16"/>
              </w:rPr>
            </w:pPr>
            <w:r>
              <w:rPr>
                <w:sz w:val="16"/>
              </w:rPr>
              <w:t>Clarification to the triggering of TAU after unavailability period when “UE needs to report unavailability”</w:t>
            </w:r>
          </w:p>
        </w:tc>
        <w:tc>
          <w:tcPr>
            <w:tcW w:w="0" w:type="auto"/>
          </w:tcPr>
          <w:p w14:paraId="5E3047B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7D3C7E43" w14:textId="77777777" w:rsidR="00E55A7F" w:rsidRPr="00E658AB" w:rsidRDefault="00E55A7F" w:rsidP="005E273C">
            <w:pPr>
              <w:pStyle w:val="TAL"/>
              <w:rPr>
                <w:sz w:val="16"/>
              </w:rPr>
            </w:pPr>
            <w:r>
              <w:rPr>
                <w:sz w:val="16"/>
              </w:rPr>
              <w:t>agreed</w:t>
            </w:r>
          </w:p>
        </w:tc>
        <w:tc>
          <w:tcPr>
            <w:tcW w:w="0" w:type="auto"/>
          </w:tcPr>
          <w:p w14:paraId="14C4CC6D" w14:textId="77777777" w:rsidR="00E55A7F" w:rsidRPr="00E658AB" w:rsidRDefault="00E55A7F" w:rsidP="005E273C">
            <w:pPr>
              <w:pStyle w:val="TAL"/>
              <w:rPr>
                <w:sz w:val="16"/>
              </w:rPr>
            </w:pPr>
            <w:r>
              <w:rPr>
                <w:sz w:val="16"/>
              </w:rPr>
              <w:t>C1-245459</w:t>
            </w:r>
          </w:p>
        </w:tc>
        <w:tc>
          <w:tcPr>
            <w:tcW w:w="0" w:type="auto"/>
          </w:tcPr>
          <w:p w14:paraId="5CE31D48" w14:textId="77777777" w:rsidR="00E55A7F" w:rsidRPr="00E658AB" w:rsidRDefault="00E55A7F" w:rsidP="005E273C">
            <w:pPr>
              <w:pStyle w:val="TAL"/>
              <w:rPr>
                <w:sz w:val="16"/>
              </w:rPr>
            </w:pPr>
          </w:p>
        </w:tc>
      </w:tr>
      <w:tr w:rsidR="00E55A7F" w14:paraId="4B0AC266" w14:textId="77777777" w:rsidTr="005E273C">
        <w:tc>
          <w:tcPr>
            <w:tcW w:w="0" w:type="auto"/>
          </w:tcPr>
          <w:p w14:paraId="321DAB2A" w14:textId="77777777" w:rsidR="00E55A7F" w:rsidRPr="00E658AB" w:rsidRDefault="00E55A7F" w:rsidP="005E273C">
            <w:pPr>
              <w:pStyle w:val="TAL"/>
              <w:rPr>
                <w:sz w:val="16"/>
              </w:rPr>
            </w:pPr>
            <w:r>
              <w:rPr>
                <w:sz w:val="16"/>
              </w:rPr>
              <w:t>C1-245716</w:t>
            </w:r>
          </w:p>
        </w:tc>
        <w:tc>
          <w:tcPr>
            <w:tcW w:w="0" w:type="auto"/>
          </w:tcPr>
          <w:p w14:paraId="373C37E2" w14:textId="77777777" w:rsidR="00E55A7F" w:rsidRPr="00E658AB" w:rsidRDefault="00E55A7F" w:rsidP="005E273C">
            <w:pPr>
              <w:pStyle w:val="TAL"/>
              <w:rPr>
                <w:sz w:val="16"/>
              </w:rPr>
            </w:pPr>
            <w:r>
              <w:rPr>
                <w:sz w:val="16"/>
              </w:rPr>
              <w:t>Handling of EMM state upon returning to coverage</w:t>
            </w:r>
          </w:p>
        </w:tc>
        <w:tc>
          <w:tcPr>
            <w:tcW w:w="0" w:type="auto"/>
          </w:tcPr>
          <w:p w14:paraId="1C38B9D6" w14:textId="77777777" w:rsidR="00E55A7F" w:rsidRPr="00E658AB" w:rsidRDefault="00E55A7F" w:rsidP="005E273C">
            <w:pPr>
              <w:pStyle w:val="TAL"/>
              <w:rPr>
                <w:sz w:val="16"/>
              </w:rPr>
            </w:pPr>
            <w:r>
              <w:rPr>
                <w:sz w:val="16"/>
              </w:rPr>
              <w:t>MediaTek Inc.</w:t>
            </w:r>
          </w:p>
        </w:tc>
        <w:tc>
          <w:tcPr>
            <w:tcW w:w="0" w:type="auto"/>
          </w:tcPr>
          <w:p w14:paraId="473E0D53" w14:textId="77777777" w:rsidR="00E55A7F" w:rsidRPr="00E658AB" w:rsidRDefault="00E55A7F" w:rsidP="005E273C">
            <w:pPr>
              <w:pStyle w:val="TAL"/>
              <w:rPr>
                <w:sz w:val="16"/>
              </w:rPr>
            </w:pPr>
            <w:r>
              <w:rPr>
                <w:sz w:val="16"/>
              </w:rPr>
              <w:t>agreed</w:t>
            </w:r>
          </w:p>
        </w:tc>
        <w:tc>
          <w:tcPr>
            <w:tcW w:w="0" w:type="auto"/>
          </w:tcPr>
          <w:p w14:paraId="3292070A" w14:textId="77777777" w:rsidR="00E55A7F" w:rsidRPr="00E658AB" w:rsidRDefault="00E55A7F" w:rsidP="005E273C">
            <w:pPr>
              <w:pStyle w:val="TAL"/>
              <w:rPr>
                <w:sz w:val="16"/>
              </w:rPr>
            </w:pPr>
            <w:r>
              <w:rPr>
                <w:sz w:val="16"/>
              </w:rPr>
              <w:t>C1-245534</w:t>
            </w:r>
          </w:p>
        </w:tc>
        <w:tc>
          <w:tcPr>
            <w:tcW w:w="0" w:type="auto"/>
          </w:tcPr>
          <w:p w14:paraId="2724D4F7" w14:textId="77777777" w:rsidR="00E55A7F" w:rsidRPr="00E658AB" w:rsidRDefault="00E55A7F" w:rsidP="005E273C">
            <w:pPr>
              <w:pStyle w:val="TAL"/>
              <w:rPr>
                <w:sz w:val="16"/>
              </w:rPr>
            </w:pPr>
          </w:p>
        </w:tc>
      </w:tr>
      <w:tr w:rsidR="00E55A7F" w14:paraId="159893E5" w14:textId="77777777" w:rsidTr="005E273C">
        <w:tc>
          <w:tcPr>
            <w:tcW w:w="0" w:type="auto"/>
          </w:tcPr>
          <w:p w14:paraId="76D0A582" w14:textId="77777777" w:rsidR="00E55A7F" w:rsidRPr="00E658AB" w:rsidRDefault="00E55A7F" w:rsidP="005E273C">
            <w:pPr>
              <w:pStyle w:val="TAL"/>
              <w:rPr>
                <w:sz w:val="16"/>
              </w:rPr>
            </w:pPr>
            <w:r>
              <w:rPr>
                <w:sz w:val="16"/>
              </w:rPr>
              <w:t>C1-245717</w:t>
            </w:r>
          </w:p>
        </w:tc>
        <w:tc>
          <w:tcPr>
            <w:tcW w:w="0" w:type="auto"/>
          </w:tcPr>
          <w:p w14:paraId="3D6A5FFE" w14:textId="77777777" w:rsidR="00E55A7F" w:rsidRPr="00E658AB" w:rsidRDefault="00E55A7F" w:rsidP="005E273C">
            <w:pPr>
              <w:pStyle w:val="TAL"/>
              <w:rPr>
                <w:sz w:val="16"/>
              </w:rPr>
            </w:pPr>
            <w:r>
              <w:rPr>
                <w:sz w:val="16"/>
              </w:rPr>
              <w:t>Stop discontinuous coverage maximum time offset timer</w:t>
            </w:r>
          </w:p>
        </w:tc>
        <w:tc>
          <w:tcPr>
            <w:tcW w:w="0" w:type="auto"/>
          </w:tcPr>
          <w:p w14:paraId="34F15F2D" w14:textId="77777777" w:rsidR="00E55A7F" w:rsidRPr="00E658AB" w:rsidRDefault="00E55A7F" w:rsidP="005E273C">
            <w:pPr>
              <w:pStyle w:val="TAL"/>
              <w:rPr>
                <w:sz w:val="16"/>
              </w:rPr>
            </w:pPr>
            <w:r>
              <w:rPr>
                <w:sz w:val="16"/>
              </w:rPr>
              <w:t xml:space="preserve">Samsung, MediaTek Inc., </w:t>
            </w:r>
            <w:proofErr w:type="spellStart"/>
            <w:r>
              <w:rPr>
                <w:sz w:val="16"/>
              </w:rPr>
              <w:t>InterDigital</w:t>
            </w:r>
            <w:proofErr w:type="spellEnd"/>
          </w:p>
        </w:tc>
        <w:tc>
          <w:tcPr>
            <w:tcW w:w="0" w:type="auto"/>
          </w:tcPr>
          <w:p w14:paraId="2ADD1B43" w14:textId="77777777" w:rsidR="00E55A7F" w:rsidRPr="00E658AB" w:rsidRDefault="00E55A7F" w:rsidP="005E273C">
            <w:pPr>
              <w:pStyle w:val="TAL"/>
              <w:rPr>
                <w:sz w:val="16"/>
              </w:rPr>
            </w:pPr>
            <w:r>
              <w:rPr>
                <w:sz w:val="16"/>
              </w:rPr>
              <w:t>agreed</w:t>
            </w:r>
          </w:p>
        </w:tc>
        <w:tc>
          <w:tcPr>
            <w:tcW w:w="0" w:type="auto"/>
          </w:tcPr>
          <w:p w14:paraId="7F6BB1FA" w14:textId="77777777" w:rsidR="00E55A7F" w:rsidRPr="00E658AB" w:rsidRDefault="00E55A7F" w:rsidP="005E273C">
            <w:pPr>
              <w:pStyle w:val="TAL"/>
              <w:rPr>
                <w:sz w:val="16"/>
              </w:rPr>
            </w:pPr>
            <w:r>
              <w:rPr>
                <w:sz w:val="16"/>
              </w:rPr>
              <w:t>C1-245397</w:t>
            </w:r>
          </w:p>
        </w:tc>
        <w:tc>
          <w:tcPr>
            <w:tcW w:w="0" w:type="auto"/>
          </w:tcPr>
          <w:p w14:paraId="6197BF73" w14:textId="77777777" w:rsidR="00E55A7F" w:rsidRPr="00E658AB" w:rsidRDefault="00E55A7F" w:rsidP="005E273C">
            <w:pPr>
              <w:pStyle w:val="TAL"/>
              <w:rPr>
                <w:sz w:val="16"/>
              </w:rPr>
            </w:pPr>
          </w:p>
        </w:tc>
      </w:tr>
      <w:tr w:rsidR="00E55A7F" w14:paraId="03F4B461" w14:textId="77777777" w:rsidTr="005E273C">
        <w:tc>
          <w:tcPr>
            <w:tcW w:w="0" w:type="auto"/>
          </w:tcPr>
          <w:p w14:paraId="196E6800" w14:textId="77777777" w:rsidR="00E55A7F" w:rsidRPr="00E658AB" w:rsidRDefault="00E55A7F" w:rsidP="005E273C">
            <w:pPr>
              <w:pStyle w:val="TAL"/>
              <w:rPr>
                <w:sz w:val="16"/>
              </w:rPr>
            </w:pPr>
            <w:r>
              <w:rPr>
                <w:sz w:val="16"/>
              </w:rPr>
              <w:t>C1-245718</w:t>
            </w:r>
          </w:p>
        </w:tc>
        <w:tc>
          <w:tcPr>
            <w:tcW w:w="0" w:type="auto"/>
          </w:tcPr>
          <w:p w14:paraId="3B987721" w14:textId="77777777" w:rsidR="00E55A7F" w:rsidRPr="00E658AB" w:rsidRDefault="00E55A7F" w:rsidP="005E273C">
            <w:pPr>
              <w:pStyle w:val="TAL"/>
              <w:rPr>
                <w:sz w:val="16"/>
              </w:rPr>
            </w:pPr>
            <w:r>
              <w:rPr>
                <w:sz w:val="16"/>
              </w:rPr>
              <w:t>Clarification on MRU for DC during NAS congestion</w:t>
            </w:r>
          </w:p>
        </w:tc>
        <w:tc>
          <w:tcPr>
            <w:tcW w:w="0" w:type="auto"/>
          </w:tcPr>
          <w:p w14:paraId="631F107E" w14:textId="77777777" w:rsidR="00E55A7F" w:rsidRPr="00E658AB" w:rsidRDefault="00E55A7F" w:rsidP="005E273C">
            <w:pPr>
              <w:pStyle w:val="TAL"/>
              <w:rPr>
                <w:sz w:val="16"/>
              </w:rPr>
            </w:pPr>
            <w:r>
              <w:rPr>
                <w:sz w:val="16"/>
              </w:rPr>
              <w:t>Samsung</w:t>
            </w:r>
          </w:p>
        </w:tc>
        <w:tc>
          <w:tcPr>
            <w:tcW w:w="0" w:type="auto"/>
          </w:tcPr>
          <w:p w14:paraId="39C89401" w14:textId="77777777" w:rsidR="00E55A7F" w:rsidRPr="00E658AB" w:rsidRDefault="00E55A7F" w:rsidP="005E273C">
            <w:pPr>
              <w:pStyle w:val="TAL"/>
              <w:rPr>
                <w:sz w:val="16"/>
              </w:rPr>
            </w:pPr>
            <w:r>
              <w:rPr>
                <w:sz w:val="16"/>
              </w:rPr>
              <w:t>revised</w:t>
            </w:r>
          </w:p>
        </w:tc>
        <w:tc>
          <w:tcPr>
            <w:tcW w:w="0" w:type="auto"/>
          </w:tcPr>
          <w:p w14:paraId="5EE2C939" w14:textId="77777777" w:rsidR="00E55A7F" w:rsidRPr="00E658AB" w:rsidRDefault="00E55A7F" w:rsidP="005E273C">
            <w:pPr>
              <w:pStyle w:val="TAL"/>
              <w:rPr>
                <w:sz w:val="16"/>
              </w:rPr>
            </w:pPr>
            <w:r>
              <w:rPr>
                <w:sz w:val="16"/>
              </w:rPr>
              <w:t>C1-245407</w:t>
            </w:r>
          </w:p>
        </w:tc>
        <w:tc>
          <w:tcPr>
            <w:tcW w:w="0" w:type="auto"/>
          </w:tcPr>
          <w:p w14:paraId="3D4E67E6" w14:textId="77777777" w:rsidR="00E55A7F" w:rsidRPr="00E658AB" w:rsidRDefault="00E55A7F" w:rsidP="005E273C">
            <w:pPr>
              <w:pStyle w:val="TAL"/>
              <w:rPr>
                <w:sz w:val="16"/>
              </w:rPr>
            </w:pPr>
            <w:r>
              <w:rPr>
                <w:sz w:val="16"/>
              </w:rPr>
              <w:t>C1-245794</w:t>
            </w:r>
          </w:p>
        </w:tc>
      </w:tr>
      <w:tr w:rsidR="00E55A7F" w14:paraId="331985EC" w14:textId="77777777" w:rsidTr="005E273C">
        <w:tc>
          <w:tcPr>
            <w:tcW w:w="0" w:type="auto"/>
          </w:tcPr>
          <w:p w14:paraId="5DB8AE33" w14:textId="77777777" w:rsidR="00E55A7F" w:rsidRPr="00E658AB" w:rsidRDefault="00E55A7F" w:rsidP="005E273C">
            <w:pPr>
              <w:pStyle w:val="TAL"/>
              <w:rPr>
                <w:sz w:val="16"/>
              </w:rPr>
            </w:pPr>
            <w:r>
              <w:rPr>
                <w:sz w:val="16"/>
              </w:rPr>
              <w:t>C1-245719</w:t>
            </w:r>
          </w:p>
        </w:tc>
        <w:tc>
          <w:tcPr>
            <w:tcW w:w="0" w:type="auto"/>
          </w:tcPr>
          <w:p w14:paraId="10FFC6E0" w14:textId="77777777" w:rsidR="00E55A7F" w:rsidRPr="00E658AB" w:rsidRDefault="00E55A7F" w:rsidP="005E273C">
            <w:pPr>
              <w:pStyle w:val="TAL"/>
              <w:rPr>
                <w:sz w:val="16"/>
              </w:rPr>
            </w:pPr>
            <w:r>
              <w:rPr>
                <w:sz w:val="16"/>
              </w:rPr>
              <w:t>UE configured for high priority access handling for timer T3346</w:t>
            </w:r>
          </w:p>
        </w:tc>
        <w:tc>
          <w:tcPr>
            <w:tcW w:w="0" w:type="auto"/>
          </w:tcPr>
          <w:p w14:paraId="3F7D4BE1" w14:textId="77777777" w:rsidR="00E55A7F" w:rsidRPr="00E658AB" w:rsidRDefault="00E55A7F" w:rsidP="005E273C">
            <w:pPr>
              <w:pStyle w:val="TAL"/>
              <w:rPr>
                <w:sz w:val="16"/>
              </w:rPr>
            </w:pPr>
            <w:r>
              <w:rPr>
                <w:sz w:val="16"/>
              </w:rPr>
              <w:t>MediaTek Inc.</w:t>
            </w:r>
          </w:p>
        </w:tc>
        <w:tc>
          <w:tcPr>
            <w:tcW w:w="0" w:type="auto"/>
          </w:tcPr>
          <w:p w14:paraId="44D4BBAC" w14:textId="77777777" w:rsidR="00E55A7F" w:rsidRPr="00E658AB" w:rsidRDefault="00E55A7F" w:rsidP="005E273C">
            <w:pPr>
              <w:pStyle w:val="TAL"/>
              <w:rPr>
                <w:sz w:val="16"/>
              </w:rPr>
            </w:pPr>
            <w:r>
              <w:rPr>
                <w:sz w:val="16"/>
              </w:rPr>
              <w:t>postponed</w:t>
            </w:r>
          </w:p>
        </w:tc>
        <w:tc>
          <w:tcPr>
            <w:tcW w:w="0" w:type="auto"/>
          </w:tcPr>
          <w:p w14:paraId="30309385" w14:textId="77777777" w:rsidR="00E55A7F" w:rsidRPr="00E658AB" w:rsidRDefault="00E55A7F" w:rsidP="005E273C">
            <w:pPr>
              <w:pStyle w:val="TAL"/>
              <w:rPr>
                <w:sz w:val="16"/>
              </w:rPr>
            </w:pPr>
            <w:r>
              <w:rPr>
                <w:sz w:val="16"/>
              </w:rPr>
              <w:t>C1-245518</w:t>
            </w:r>
          </w:p>
        </w:tc>
        <w:tc>
          <w:tcPr>
            <w:tcW w:w="0" w:type="auto"/>
          </w:tcPr>
          <w:p w14:paraId="52982D95" w14:textId="77777777" w:rsidR="00E55A7F" w:rsidRPr="00E658AB" w:rsidRDefault="00E55A7F" w:rsidP="005E273C">
            <w:pPr>
              <w:pStyle w:val="TAL"/>
              <w:rPr>
                <w:sz w:val="16"/>
              </w:rPr>
            </w:pPr>
          </w:p>
        </w:tc>
      </w:tr>
      <w:tr w:rsidR="00E55A7F" w14:paraId="6800FDF9" w14:textId="77777777" w:rsidTr="005E273C">
        <w:tc>
          <w:tcPr>
            <w:tcW w:w="0" w:type="auto"/>
          </w:tcPr>
          <w:p w14:paraId="75336B93" w14:textId="77777777" w:rsidR="00E55A7F" w:rsidRPr="00E658AB" w:rsidRDefault="00E55A7F" w:rsidP="005E273C">
            <w:pPr>
              <w:pStyle w:val="TAL"/>
              <w:rPr>
                <w:sz w:val="16"/>
              </w:rPr>
            </w:pPr>
            <w:r>
              <w:rPr>
                <w:sz w:val="16"/>
              </w:rPr>
              <w:t>C1-245720</w:t>
            </w:r>
          </w:p>
        </w:tc>
        <w:tc>
          <w:tcPr>
            <w:tcW w:w="0" w:type="auto"/>
          </w:tcPr>
          <w:p w14:paraId="50B2D31F" w14:textId="77777777" w:rsidR="00E55A7F" w:rsidRPr="00E658AB" w:rsidRDefault="00E55A7F" w:rsidP="005E273C">
            <w:pPr>
              <w:pStyle w:val="TAL"/>
              <w:rPr>
                <w:sz w:val="16"/>
              </w:rPr>
            </w:pPr>
            <w:r>
              <w:rPr>
                <w:sz w:val="16"/>
              </w:rPr>
              <w:t>Correcting handling NAS timers in PSM mode</w:t>
            </w:r>
          </w:p>
        </w:tc>
        <w:tc>
          <w:tcPr>
            <w:tcW w:w="0" w:type="auto"/>
          </w:tcPr>
          <w:p w14:paraId="775A3BAD" w14:textId="77777777" w:rsidR="00E55A7F" w:rsidRPr="00E658AB" w:rsidRDefault="00E55A7F" w:rsidP="005E273C">
            <w:pPr>
              <w:pStyle w:val="TAL"/>
              <w:rPr>
                <w:sz w:val="16"/>
              </w:rPr>
            </w:pPr>
            <w:r>
              <w:rPr>
                <w:sz w:val="16"/>
              </w:rPr>
              <w:t>MediaTek Inc.</w:t>
            </w:r>
          </w:p>
        </w:tc>
        <w:tc>
          <w:tcPr>
            <w:tcW w:w="0" w:type="auto"/>
          </w:tcPr>
          <w:p w14:paraId="5BB05FDF" w14:textId="77777777" w:rsidR="00E55A7F" w:rsidRPr="00E658AB" w:rsidRDefault="00E55A7F" w:rsidP="005E273C">
            <w:pPr>
              <w:pStyle w:val="TAL"/>
              <w:rPr>
                <w:sz w:val="16"/>
              </w:rPr>
            </w:pPr>
            <w:r>
              <w:rPr>
                <w:sz w:val="16"/>
              </w:rPr>
              <w:t>revised</w:t>
            </w:r>
          </w:p>
        </w:tc>
        <w:tc>
          <w:tcPr>
            <w:tcW w:w="0" w:type="auto"/>
          </w:tcPr>
          <w:p w14:paraId="185AC9F4" w14:textId="77777777" w:rsidR="00E55A7F" w:rsidRPr="00E658AB" w:rsidRDefault="00E55A7F" w:rsidP="005E273C">
            <w:pPr>
              <w:pStyle w:val="TAL"/>
              <w:rPr>
                <w:sz w:val="16"/>
              </w:rPr>
            </w:pPr>
            <w:r>
              <w:rPr>
                <w:sz w:val="16"/>
              </w:rPr>
              <w:t>C1-245533</w:t>
            </w:r>
          </w:p>
        </w:tc>
        <w:tc>
          <w:tcPr>
            <w:tcW w:w="0" w:type="auto"/>
          </w:tcPr>
          <w:p w14:paraId="6E02443E" w14:textId="77777777" w:rsidR="00E55A7F" w:rsidRPr="00E658AB" w:rsidRDefault="00E55A7F" w:rsidP="005E273C">
            <w:pPr>
              <w:pStyle w:val="TAL"/>
              <w:rPr>
                <w:sz w:val="16"/>
              </w:rPr>
            </w:pPr>
            <w:r>
              <w:rPr>
                <w:sz w:val="16"/>
              </w:rPr>
              <w:t>C1-245795</w:t>
            </w:r>
          </w:p>
        </w:tc>
      </w:tr>
      <w:tr w:rsidR="00E55A7F" w14:paraId="64187796" w14:textId="77777777" w:rsidTr="005E273C">
        <w:tc>
          <w:tcPr>
            <w:tcW w:w="0" w:type="auto"/>
          </w:tcPr>
          <w:p w14:paraId="091C389D" w14:textId="77777777" w:rsidR="00E55A7F" w:rsidRPr="00E658AB" w:rsidRDefault="00E55A7F" w:rsidP="005E273C">
            <w:pPr>
              <w:pStyle w:val="TAL"/>
              <w:rPr>
                <w:sz w:val="16"/>
              </w:rPr>
            </w:pPr>
            <w:r>
              <w:rPr>
                <w:sz w:val="16"/>
              </w:rPr>
              <w:t>C1-245721</w:t>
            </w:r>
          </w:p>
        </w:tc>
        <w:tc>
          <w:tcPr>
            <w:tcW w:w="0" w:type="auto"/>
          </w:tcPr>
          <w:p w14:paraId="1AB49BE1" w14:textId="77777777" w:rsidR="00E55A7F" w:rsidRPr="00E658AB" w:rsidRDefault="00E55A7F" w:rsidP="005E273C">
            <w:pPr>
              <w:pStyle w:val="TAL"/>
              <w:rPr>
                <w:sz w:val="16"/>
              </w:rPr>
            </w:pPr>
            <w:r>
              <w:rPr>
                <w:sz w:val="16"/>
              </w:rPr>
              <w:t>Stop discontinuous coverage maximum time offset timer</w:t>
            </w:r>
          </w:p>
        </w:tc>
        <w:tc>
          <w:tcPr>
            <w:tcW w:w="0" w:type="auto"/>
          </w:tcPr>
          <w:p w14:paraId="1DCCCD19" w14:textId="77777777" w:rsidR="00E55A7F" w:rsidRPr="00E658AB" w:rsidRDefault="00E55A7F" w:rsidP="005E273C">
            <w:pPr>
              <w:pStyle w:val="TAL"/>
              <w:rPr>
                <w:sz w:val="16"/>
              </w:rPr>
            </w:pPr>
            <w:r>
              <w:rPr>
                <w:sz w:val="16"/>
              </w:rPr>
              <w:t xml:space="preserve">Samsung, MediaTek Inc., </w:t>
            </w:r>
            <w:proofErr w:type="spellStart"/>
            <w:r>
              <w:rPr>
                <w:sz w:val="16"/>
              </w:rPr>
              <w:t>InterDigital</w:t>
            </w:r>
            <w:proofErr w:type="spellEnd"/>
          </w:p>
        </w:tc>
        <w:tc>
          <w:tcPr>
            <w:tcW w:w="0" w:type="auto"/>
          </w:tcPr>
          <w:p w14:paraId="54E50110" w14:textId="77777777" w:rsidR="00E55A7F" w:rsidRPr="00E658AB" w:rsidRDefault="00E55A7F" w:rsidP="005E273C">
            <w:pPr>
              <w:pStyle w:val="TAL"/>
              <w:rPr>
                <w:sz w:val="16"/>
              </w:rPr>
            </w:pPr>
            <w:r>
              <w:rPr>
                <w:sz w:val="16"/>
              </w:rPr>
              <w:t>agreed</w:t>
            </w:r>
          </w:p>
        </w:tc>
        <w:tc>
          <w:tcPr>
            <w:tcW w:w="0" w:type="auto"/>
          </w:tcPr>
          <w:p w14:paraId="70669980" w14:textId="77777777" w:rsidR="00E55A7F" w:rsidRPr="00E658AB" w:rsidRDefault="00E55A7F" w:rsidP="005E273C">
            <w:pPr>
              <w:pStyle w:val="TAL"/>
              <w:rPr>
                <w:sz w:val="16"/>
              </w:rPr>
            </w:pPr>
            <w:r>
              <w:rPr>
                <w:sz w:val="16"/>
              </w:rPr>
              <w:t>C1-245396</w:t>
            </w:r>
          </w:p>
        </w:tc>
        <w:tc>
          <w:tcPr>
            <w:tcW w:w="0" w:type="auto"/>
          </w:tcPr>
          <w:p w14:paraId="2B1BC9C6" w14:textId="77777777" w:rsidR="00E55A7F" w:rsidRPr="00E658AB" w:rsidRDefault="00E55A7F" w:rsidP="005E273C">
            <w:pPr>
              <w:pStyle w:val="TAL"/>
              <w:rPr>
                <w:sz w:val="16"/>
              </w:rPr>
            </w:pPr>
          </w:p>
        </w:tc>
      </w:tr>
      <w:tr w:rsidR="00E55A7F" w14:paraId="02996E55" w14:textId="77777777" w:rsidTr="005E273C">
        <w:tc>
          <w:tcPr>
            <w:tcW w:w="0" w:type="auto"/>
          </w:tcPr>
          <w:p w14:paraId="19B09A59" w14:textId="77777777" w:rsidR="00E55A7F" w:rsidRPr="00E658AB" w:rsidRDefault="00E55A7F" w:rsidP="005E273C">
            <w:pPr>
              <w:pStyle w:val="TAL"/>
              <w:rPr>
                <w:sz w:val="16"/>
              </w:rPr>
            </w:pPr>
            <w:r>
              <w:rPr>
                <w:sz w:val="16"/>
              </w:rPr>
              <w:t>C1-245722</w:t>
            </w:r>
          </w:p>
        </w:tc>
        <w:tc>
          <w:tcPr>
            <w:tcW w:w="0" w:type="auto"/>
          </w:tcPr>
          <w:p w14:paraId="271E0E8B" w14:textId="77777777" w:rsidR="00E55A7F" w:rsidRPr="00E658AB" w:rsidRDefault="00E55A7F" w:rsidP="005E273C">
            <w:pPr>
              <w:pStyle w:val="TAL"/>
              <w:rPr>
                <w:sz w:val="16"/>
              </w:rPr>
            </w:pPr>
            <w:r>
              <w:rPr>
                <w:sz w:val="16"/>
              </w:rPr>
              <w:t>Adding a reference to Type 6 IE container IE</w:t>
            </w:r>
          </w:p>
        </w:tc>
        <w:tc>
          <w:tcPr>
            <w:tcW w:w="0" w:type="auto"/>
          </w:tcPr>
          <w:p w14:paraId="4720A58A" w14:textId="77777777" w:rsidR="00E55A7F" w:rsidRPr="00E658AB" w:rsidRDefault="00E55A7F" w:rsidP="005E273C">
            <w:pPr>
              <w:pStyle w:val="TAL"/>
              <w:rPr>
                <w:sz w:val="16"/>
              </w:rPr>
            </w:pPr>
            <w:r>
              <w:rPr>
                <w:sz w:val="16"/>
              </w:rPr>
              <w:t>OPPO, Apple, Vivo, Ericsson</w:t>
            </w:r>
          </w:p>
        </w:tc>
        <w:tc>
          <w:tcPr>
            <w:tcW w:w="0" w:type="auto"/>
          </w:tcPr>
          <w:p w14:paraId="4A7B7E11" w14:textId="77777777" w:rsidR="00E55A7F" w:rsidRPr="00E658AB" w:rsidRDefault="00E55A7F" w:rsidP="005E273C">
            <w:pPr>
              <w:pStyle w:val="TAL"/>
              <w:rPr>
                <w:sz w:val="16"/>
              </w:rPr>
            </w:pPr>
            <w:r>
              <w:rPr>
                <w:sz w:val="16"/>
              </w:rPr>
              <w:t>agreed</w:t>
            </w:r>
          </w:p>
        </w:tc>
        <w:tc>
          <w:tcPr>
            <w:tcW w:w="0" w:type="auto"/>
          </w:tcPr>
          <w:p w14:paraId="7EA03155" w14:textId="77777777" w:rsidR="00E55A7F" w:rsidRPr="00E658AB" w:rsidRDefault="00E55A7F" w:rsidP="005E273C">
            <w:pPr>
              <w:pStyle w:val="TAL"/>
              <w:rPr>
                <w:sz w:val="16"/>
              </w:rPr>
            </w:pPr>
            <w:r>
              <w:rPr>
                <w:sz w:val="16"/>
              </w:rPr>
              <w:t>C1-245254</w:t>
            </w:r>
          </w:p>
        </w:tc>
        <w:tc>
          <w:tcPr>
            <w:tcW w:w="0" w:type="auto"/>
          </w:tcPr>
          <w:p w14:paraId="62917DF1" w14:textId="77777777" w:rsidR="00E55A7F" w:rsidRPr="00E658AB" w:rsidRDefault="00E55A7F" w:rsidP="005E273C">
            <w:pPr>
              <w:pStyle w:val="TAL"/>
              <w:rPr>
                <w:sz w:val="16"/>
              </w:rPr>
            </w:pPr>
          </w:p>
        </w:tc>
      </w:tr>
      <w:tr w:rsidR="00E55A7F" w14:paraId="1789DB97" w14:textId="77777777" w:rsidTr="005E273C">
        <w:tc>
          <w:tcPr>
            <w:tcW w:w="0" w:type="auto"/>
          </w:tcPr>
          <w:p w14:paraId="532A55F2" w14:textId="77777777" w:rsidR="00E55A7F" w:rsidRPr="00E658AB" w:rsidRDefault="00E55A7F" w:rsidP="005E273C">
            <w:pPr>
              <w:pStyle w:val="TAL"/>
              <w:rPr>
                <w:sz w:val="16"/>
              </w:rPr>
            </w:pPr>
            <w:r>
              <w:rPr>
                <w:sz w:val="16"/>
              </w:rPr>
              <w:t>C1-245723</w:t>
            </w:r>
          </w:p>
        </w:tc>
        <w:tc>
          <w:tcPr>
            <w:tcW w:w="0" w:type="auto"/>
          </w:tcPr>
          <w:p w14:paraId="1A2FFF0F" w14:textId="77777777" w:rsidR="00E55A7F" w:rsidRPr="00E658AB" w:rsidRDefault="00E55A7F" w:rsidP="005E273C">
            <w:pPr>
              <w:pStyle w:val="TAL"/>
              <w:rPr>
                <w:sz w:val="16"/>
              </w:rPr>
            </w:pPr>
            <w:r>
              <w:rPr>
                <w:sz w:val="16"/>
              </w:rPr>
              <w:t>Clarification on required QoS for located UE(s) positioning</w:t>
            </w:r>
          </w:p>
        </w:tc>
        <w:tc>
          <w:tcPr>
            <w:tcW w:w="0" w:type="auto"/>
          </w:tcPr>
          <w:p w14:paraId="3E589A45" w14:textId="77777777" w:rsidR="00E55A7F" w:rsidRPr="00E658AB" w:rsidRDefault="00E55A7F" w:rsidP="005E273C">
            <w:pPr>
              <w:pStyle w:val="TAL"/>
              <w:rPr>
                <w:sz w:val="16"/>
              </w:rPr>
            </w:pPr>
            <w:r>
              <w:rPr>
                <w:sz w:val="16"/>
              </w:rPr>
              <w:t>Nokia</w:t>
            </w:r>
          </w:p>
        </w:tc>
        <w:tc>
          <w:tcPr>
            <w:tcW w:w="0" w:type="auto"/>
          </w:tcPr>
          <w:p w14:paraId="68232F44" w14:textId="77777777" w:rsidR="00E55A7F" w:rsidRPr="00E658AB" w:rsidRDefault="00E55A7F" w:rsidP="005E273C">
            <w:pPr>
              <w:pStyle w:val="TAL"/>
              <w:rPr>
                <w:sz w:val="16"/>
              </w:rPr>
            </w:pPr>
            <w:r>
              <w:rPr>
                <w:sz w:val="16"/>
              </w:rPr>
              <w:t>revised</w:t>
            </w:r>
          </w:p>
        </w:tc>
        <w:tc>
          <w:tcPr>
            <w:tcW w:w="0" w:type="auto"/>
          </w:tcPr>
          <w:p w14:paraId="28D93A9E" w14:textId="77777777" w:rsidR="00E55A7F" w:rsidRPr="00E658AB" w:rsidRDefault="00E55A7F" w:rsidP="005E273C">
            <w:pPr>
              <w:pStyle w:val="TAL"/>
              <w:rPr>
                <w:sz w:val="16"/>
              </w:rPr>
            </w:pPr>
            <w:r>
              <w:rPr>
                <w:sz w:val="16"/>
              </w:rPr>
              <w:t>C1-245323</w:t>
            </w:r>
          </w:p>
        </w:tc>
        <w:tc>
          <w:tcPr>
            <w:tcW w:w="0" w:type="auto"/>
          </w:tcPr>
          <w:p w14:paraId="30AA7CFE" w14:textId="77777777" w:rsidR="00E55A7F" w:rsidRPr="00E658AB" w:rsidRDefault="00E55A7F" w:rsidP="005E273C">
            <w:pPr>
              <w:pStyle w:val="TAL"/>
              <w:rPr>
                <w:sz w:val="16"/>
              </w:rPr>
            </w:pPr>
            <w:r>
              <w:rPr>
                <w:sz w:val="16"/>
              </w:rPr>
              <w:t>C1-245778</w:t>
            </w:r>
          </w:p>
        </w:tc>
      </w:tr>
      <w:tr w:rsidR="00E55A7F" w14:paraId="43073202" w14:textId="77777777" w:rsidTr="005E273C">
        <w:tc>
          <w:tcPr>
            <w:tcW w:w="0" w:type="auto"/>
          </w:tcPr>
          <w:p w14:paraId="1EB9F5FE" w14:textId="77777777" w:rsidR="00E55A7F" w:rsidRPr="00E658AB" w:rsidRDefault="00E55A7F" w:rsidP="005E273C">
            <w:pPr>
              <w:pStyle w:val="TAL"/>
              <w:rPr>
                <w:sz w:val="16"/>
              </w:rPr>
            </w:pPr>
            <w:r>
              <w:rPr>
                <w:sz w:val="16"/>
              </w:rPr>
              <w:t>C1-245724</w:t>
            </w:r>
          </w:p>
        </w:tc>
        <w:tc>
          <w:tcPr>
            <w:tcW w:w="0" w:type="auto"/>
          </w:tcPr>
          <w:p w14:paraId="5F1EC559" w14:textId="77777777" w:rsidR="00E55A7F" w:rsidRPr="00E658AB" w:rsidRDefault="00E55A7F" w:rsidP="005E273C">
            <w:pPr>
              <w:pStyle w:val="TAL"/>
              <w:rPr>
                <w:sz w:val="16"/>
              </w:rPr>
            </w:pPr>
            <w:r>
              <w:rPr>
                <w:sz w:val="16"/>
              </w:rPr>
              <w:t xml:space="preserve">Handling FTAI list received in non-integrity protected reject </w:t>
            </w:r>
            <w:proofErr w:type="spellStart"/>
            <w:r>
              <w:rPr>
                <w:sz w:val="16"/>
              </w:rPr>
              <w:t>mesage</w:t>
            </w:r>
            <w:proofErr w:type="spellEnd"/>
          </w:p>
        </w:tc>
        <w:tc>
          <w:tcPr>
            <w:tcW w:w="0" w:type="auto"/>
          </w:tcPr>
          <w:p w14:paraId="3A85CA63" w14:textId="77777777" w:rsidR="00E55A7F" w:rsidRPr="00E658AB" w:rsidRDefault="00E55A7F" w:rsidP="005E273C">
            <w:pPr>
              <w:pStyle w:val="TAL"/>
              <w:rPr>
                <w:sz w:val="16"/>
              </w:rPr>
            </w:pPr>
            <w:r>
              <w:rPr>
                <w:sz w:val="16"/>
              </w:rPr>
              <w:t>MediaTek Inc.</w:t>
            </w:r>
          </w:p>
        </w:tc>
        <w:tc>
          <w:tcPr>
            <w:tcW w:w="0" w:type="auto"/>
          </w:tcPr>
          <w:p w14:paraId="39B216C0" w14:textId="77777777" w:rsidR="00E55A7F" w:rsidRPr="00E658AB" w:rsidRDefault="00E55A7F" w:rsidP="005E273C">
            <w:pPr>
              <w:pStyle w:val="TAL"/>
              <w:rPr>
                <w:sz w:val="16"/>
              </w:rPr>
            </w:pPr>
            <w:r>
              <w:rPr>
                <w:sz w:val="16"/>
              </w:rPr>
              <w:t>postponed</w:t>
            </w:r>
          </w:p>
        </w:tc>
        <w:tc>
          <w:tcPr>
            <w:tcW w:w="0" w:type="auto"/>
          </w:tcPr>
          <w:p w14:paraId="001F94FA" w14:textId="77777777" w:rsidR="00E55A7F" w:rsidRPr="00E658AB" w:rsidRDefault="00E55A7F" w:rsidP="005E273C">
            <w:pPr>
              <w:pStyle w:val="TAL"/>
              <w:rPr>
                <w:sz w:val="16"/>
              </w:rPr>
            </w:pPr>
            <w:r>
              <w:rPr>
                <w:sz w:val="16"/>
              </w:rPr>
              <w:t>C1-245535</w:t>
            </w:r>
          </w:p>
        </w:tc>
        <w:tc>
          <w:tcPr>
            <w:tcW w:w="0" w:type="auto"/>
          </w:tcPr>
          <w:p w14:paraId="56A2EA66" w14:textId="77777777" w:rsidR="00E55A7F" w:rsidRPr="00E658AB" w:rsidRDefault="00E55A7F" w:rsidP="005E273C">
            <w:pPr>
              <w:pStyle w:val="TAL"/>
              <w:rPr>
                <w:sz w:val="16"/>
              </w:rPr>
            </w:pPr>
          </w:p>
        </w:tc>
      </w:tr>
      <w:tr w:rsidR="00E55A7F" w14:paraId="4CB03264" w14:textId="77777777" w:rsidTr="005E273C">
        <w:tc>
          <w:tcPr>
            <w:tcW w:w="0" w:type="auto"/>
          </w:tcPr>
          <w:p w14:paraId="06164E9F" w14:textId="77777777" w:rsidR="00E55A7F" w:rsidRPr="00E658AB" w:rsidRDefault="00E55A7F" w:rsidP="005E273C">
            <w:pPr>
              <w:pStyle w:val="TAL"/>
              <w:rPr>
                <w:sz w:val="16"/>
              </w:rPr>
            </w:pPr>
            <w:r>
              <w:rPr>
                <w:sz w:val="16"/>
              </w:rPr>
              <w:t>C1-245725</w:t>
            </w:r>
          </w:p>
        </w:tc>
        <w:tc>
          <w:tcPr>
            <w:tcW w:w="0" w:type="auto"/>
          </w:tcPr>
          <w:p w14:paraId="20D2DFB6"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54DD1A90" w14:textId="77777777" w:rsidR="00E55A7F" w:rsidRPr="00E658AB" w:rsidRDefault="00E55A7F" w:rsidP="005E273C">
            <w:pPr>
              <w:pStyle w:val="TAL"/>
              <w:rPr>
                <w:sz w:val="16"/>
              </w:rPr>
            </w:pPr>
            <w:proofErr w:type="spellStart"/>
            <w:r>
              <w:rPr>
                <w:sz w:val="16"/>
              </w:rPr>
              <w:t>InterDigital</w:t>
            </w:r>
            <w:proofErr w:type="spellEnd"/>
            <w:r>
              <w:rPr>
                <w:sz w:val="16"/>
              </w:rPr>
              <w:t xml:space="preserve"> Inc., Ericsson</w:t>
            </w:r>
          </w:p>
        </w:tc>
        <w:tc>
          <w:tcPr>
            <w:tcW w:w="0" w:type="auto"/>
          </w:tcPr>
          <w:p w14:paraId="4150F129" w14:textId="77777777" w:rsidR="00E55A7F" w:rsidRPr="00E658AB" w:rsidRDefault="00E55A7F" w:rsidP="005E273C">
            <w:pPr>
              <w:pStyle w:val="TAL"/>
              <w:rPr>
                <w:sz w:val="16"/>
              </w:rPr>
            </w:pPr>
            <w:r>
              <w:rPr>
                <w:sz w:val="16"/>
              </w:rPr>
              <w:t>revised</w:t>
            </w:r>
          </w:p>
        </w:tc>
        <w:tc>
          <w:tcPr>
            <w:tcW w:w="0" w:type="auto"/>
          </w:tcPr>
          <w:p w14:paraId="59408C7B" w14:textId="77777777" w:rsidR="00E55A7F" w:rsidRPr="00E658AB" w:rsidRDefault="00E55A7F" w:rsidP="005E273C">
            <w:pPr>
              <w:pStyle w:val="TAL"/>
              <w:rPr>
                <w:sz w:val="16"/>
              </w:rPr>
            </w:pPr>
            <w:r>
              <w:rPr>
                <w:sz w:val="16"/>
              </w:rPr>
              <w:t>C1-245292</w:t>
            </w:r>
          </w:p>
        </w:tc>
        <w:tc>
          <w:tcPr>
            <w:tcW w:w="0" w:type="auto"/>
          </w:tcPr>
          <w:p w14:paraId="1C5A3BAE" w14:textId="77777777" w:rsidR="00E55A7F" w:rsidRPr="00E658AB" w:rsidRDefault="00E55A7F" w:rsidP="005E273C">
            <w:pPr>
              <w:pStyle w:val="TAL"/>
              <w:rPr>
                <w:sz w:val="16"/>
              </w:rPr>
            </w:pPr>
            <w:r>
              <w:rPr>
                <w:sz w:val="16"/>
              </w:rPr>
              <w:t>C1-246012</w:t>
            </w:r>
          </w:p>
        </w:tc>
      </w:tr>
      <w:tr w:rsidR="00E55A7F" w14:paraId="148A9645" w14:textId="77777777" w:rsidTr="005E273C">
        <w:tc>
          <w:tcPr>
            <w:tcW w:w="0" w:type="auto"/>
          </w:tcPr>
          <w:p w14:paraId="1E89F84D" w14:textId="77777777" w:rsidR="00E55A7F" w:rsidRPr="00E658AB" w:rsidRDefault="00E55A7F" w:rsidP="005E273C">
            <w:pPr>
              <w:pStyle w:val="TAL"/>
              <w:rPr>
                <w:sz w:val="16"/>
              </w:rPr>
            </w:pPr>
            <w:r>
              <w:rPr>
                <w:sz w:val="16"/>
              </w:rPr>
              <w:t>C1-245726</w:t>
            </w:r>
          </w:p>
        </w:tc>
        <w:tc>
          <w:tcPr>
            <w:tcW w:w="0" w:type="auto"/>
          </w:tcPr>
          <w:p w14:paraId="2E0770E0" w14:textId="77777777" w:rsidR="00E55A7F" w:rsidRPr="00E658AB" w:rsidRDefault="00E55A7F" w:rsidP="005E273C">
            <w:pPr>
              <w:pStyle w:val="TAL"/>
              <w:rPr>
                <w:sz w:val="16"/>
              </w:rPr>
            </w:pPr>
            <w:r>
              <w:rPr>
                <w:sz w:val="16"/>
              </w:rPr>
              <w:t>Applying disabling satellite access capability for EPS</w:t>
            </w:r>
          </w:p>
        </w:tc>
        <w:tc>
          <w:tcPr>
            <w:tcW w:w="0" w:type="auto"/>
          </w:tcPr>
          <w:p w14:paraId="6E81FF1D" w14:textId="77777777" w:rsidR="00E55A7F" w:rsidRPr="00E658AB" w:rsidRDefault="00E55A7F" w:rsidP="005E273C">
            <w:pPr>
              <w:pStyle w:val="TAL"/>
              <w:rPr>
                <w:sz w:val="16"/>
              </w:rPr>
            </w:pPr>
            <w:r>
              <w:rPr>
                <w:sz w:val="16"/>
              </w:rPr>
              <w:t>Google, Vodafone, MediaTek Inc.</w:t>
            </w:r>
          </w:p>
        </w:tc>
        <w:tc>
          <w:tcPr>
            <w:tcW w:w="0" w:type="auto"/>
          </w:tcPr>
          <w:p w14:paraId="0C24EF27" w14:textId="77777777" w:rsidR="00E55A7F" w:rsidRPr="00E658AB" w:rsidRDefault="00E55A7F" w:rsidP="005E273C">
            <w:pPr>
              <w:pStyle w:val="TAL"/>
              <w:rPr>
                <w:sz w:val="16"/>
              </w:rPr>
            </w:pPr>
            <w:r>
              <w:rPr>
                <w:sz w:val="16"/>
              </w:rPr>
              <w:t>agreed</w:t>
            </w:r>
          </w:p>
        </w:tc>
        <w:tc>
          <w:tcPr>
            <w:tcW w:w="0" w:type="auto"/>
          </w:tcPr>
          <w:p w14:paraId="7FF76921" w14:textId="77777777" w:rsidR="00E55A7F" w:rsidRPr="00E658AB" w:rsidRDefault="00E55A7F" w:rsidP="005E273C">
            <w:pPr>
              <w:pStyle w:val="TAL"/>
              <w:rPr>
                <w:sz w:val="16"/>
              </w:rPr>
            </w:pPr>
            <w:r>
              <w:rPr>
                <w:sz w:val="16"/>
              </w:rPr>
              <w:t>C1-245383</w:t>
            </w:r>
          </w:p>
        </w:tc>
        <w:tc>
          <w:tcPr>
            <w:tcW w:w="0" w:type="auto"/>
          </w:tcPr>
          <w:p w14:paraId="51891F82" w14:textId="77777777" w:rsidR="00E55A7F" w:rsidRPr="00E658AB" w:rsidRDefault="00E55A7F" w:rsidP="005E273C">
            <w:pPr>
              <w:pStyle w:val="TAL"/>
              <w:rPr>
                <w:sz w:val="16"/>
              </w:rPr>
            </w:pPr>
          </w:p>
        </w:tc>
      </w:tr>
      <w:tr w:rsidR="00E55A7F" w14:paraId="0643AFA6" w14:textId="77777777" w:rsidTr="005E273C">
        <w:tc>
          <w:tcPr>
            <w:tcW w:w="0" w:type="auto"/>
          </w:tcPr>
          <w:p w14:paraId="23B398F4" w14:textId="77777777" w:rsidR="00E55A7F" w:rsidRPr="00E658AB" w:rsidRDefault="00E55A7F" w:rsidP="005E273C">
            <w:pPr>
              <w:pStyle w:val="TAL"/>
              <w:rPr>
                <w:sz w:val="16"/>
              </w:rPr>
            </w:pPr>
            <w:r>
              <w:rPr>
                <w:sz w:val="16"/>
              </w:rPr>
              <w:t>C1-245727</w:t>
            </w:r>
          </w:p>
        </w:tc>
        <w:tc>
          <w:tcPr>
            <w:tcW w:w="0" w:type="auto"/>
          </w:tcPr>
          <w:p w14:paraId="3BFF91D9" w14:textId="77777777" w:rsidR="00E55A7F" w:rsidRPr="00E658AB" w:rsidRDefault="00E55A7F" w:rsidP="005E273C">
            <w:pPr>
              <w:pStyle w:val="TAL"/>
              <w:rPr>
                <w:sz w:val="16"/>
              </w:rPr>
            </w:pPr>
            <w:r>
              <w:rPr>
                <w:sz w:val="16"/>
              </w:rPr>
              <w:t xml:space="preserve">Correction on reference for procedure between 5G DDNMF and </w:t>
            </w:r>
            <w:proofErr w:type="spellStart"/>
            <w:r>
              <w:rPr>
                <w:sz w:val="16"/>
              </w:rPr>
              <w:t>ProSe</w:t>
            </w:r>
            <w:proofErr w:type="spellEnd"/>
            <w:r>
              <w:rPr>
                <w:sz w:val="16"/>
              </w:rPr>
              <w:t xml:space="preserve"> application server</w:t>
            </w:r>
          </w:p>
        </w:tc>
        <w:tc>
          <w:tcPr>
            <w:tcW w:w="0" w:type="auto"/>
          </w:tcPr>
          <w:p w14:paraId="568AF711" w14:textId="77777777" w:rsidR="00E55A7F" w:rsidRPr="00E658AB" w:rsidRDefault="00E55A7F" w:rsidP="005E273C">
            <w:pPr>
              <w:pStyle w:val="TAL"/>
              <w:rPr>
                <w:sz w:val="16"/>
              </w:rPr>
            </w:pPr>
            <w:r>
              <w:rPr>
                <w:sz w:val="16"/>
              </w:rPr>
              <w:t>ZTE</w:t>
            </w:r>
          </w:p>
        </w:tc>
        <w:tc>
          <w:tcPr>
            <w:tcW w:w="0" w:type="auto"/>
          </w:tcPr>
          <w:p w14:paraId="2C351AB9" w14:textId="77777777" w:rsidR="00E55A7F" w:rsidRPr="00E658AB" w:rsidRDefault="00E55A7F" w:rsidP="005E273C">
            <w:pPr>
              <w:pStyle w:val="TAL"/>
              <w:rPr>
                <w:sz w:val="16"/>
              </w:rPr>
            </w:pPr>
            <w:r>
              <w:rPr>
                <w:sz w:val="16"/>
              </w:rPr>
              <w:t>agreed</w:t>
            </w:r>
          </w:p>
        </w:tc>
        <w:tc>
          <w:tcPr>
            <w:tcW w:w="0" w:type="auto"/>
          </w:tcPr>
          <w:p w14:paraId="0C4EF2FE" w14:textId="77777777" w:rsidR="00E55A7F" w:rsidRPr="00E658AB" w:rsidRDefault="00E55A7F" w:rsidP="005E273C">
            <w:pPr>
              <w:pStyle w:val="TAL"/>
              <w:rPr>
                <w:sz w:val="16"/>
              </w:rPr>
            </w:pPr>
            <w:r>
              <w:rPr>
                <w:sz w:val="16"/>
              </w:rPr>
              <w:t>C1-245293</w:t>
            </w:r>
          </w:p>
        </w:tc>
        <w:tc>
          <w:tcPr>
            <w:tcW w:w="0" w:type="auto"/>
          </w:tcPr>
          <w:p w14:paraId="4BCCAE33" w14:textId="77777777" w:rsidR="00E55A7F" w:rsidRPr="00E658AB" w:rsidRDefault="00E55A7F" w:rsidP="005E273C">
            <w:pPr>
              <w:pStyle w:val="TAL"/>
              <w:rPr>
                <w:sz w:val="16"/>
              </w:rPr>
            </w:pPr>
          </w:p>
        </w:tc>
      </w:tr>
      <w:tr w:rsidR="00E55A7F" w14:paraId="51FE1822" w14:textId="77777777" w:rsidTr="005E273C">
        <w:tc>
          <w:tcPr>
            <w:tcW w:w="0" w:type="auto"/>
          </w:tcPr>
          <w:p w14:paraId="6DB633F7" w14:textId="77777777" w:rsidR="00E55A7F" w:rsidRPr="00E658AB" w:rsidRDefault="00E55A7F" w:rsidP="005E273C">
            <w:pPr>
              <w:pStyle w:val="TAL"/>
              <w:rPr>
                <w:sz w:val="16"/>
              </w:rPr>
            </w:pPr>
            <w:r>
              <w:rPr>
                <w:sz w:val="16"/>
              </w:rPr>
              <w:t>C1-245728</w:t>
            </w:r>
          </w:p>
        </w:tc>
        <w:tc>
          <w:tcPr>
            <w:tcW w:w="0" w:type="auto"/>
          </w:tcPr>
          <w:p w14:paraId="01F48192" w14:textId="77777777" w:rsidR="00E55A7F" w:rsidRPr="00E658AB" w:rsidRDefault="00E55A7F" w:rsidP="005E273C">
            <w:pPr>
              <w:pStyle w:val="TAL"/>
              <w:rPr>
                <w:sz w:val="16"/>
              </w:rPr>
            </w:pPr>
            <w:r>
              <w:rPr>
                <w:sz w:val="16"/>
              </w:rPr>
              <w:t xml:space="preserve">Correction on AMF sending </w:t>
            </w:r>
            <w:proofErr w:type="spellStart"/>
            <w:r>
              <w:rPr>
                <w:sz w:val="16"/>
              </w:rPr>
              <w:t>LocationPrivacySetting</w:t>
            </w:r>
            <w:proofErr w:type="spellEnd"/>
            <w:r>
              <w:rPr>
                <w:sz w:val="16"/>
              </w:rPr>
              <w:t xml:space="preserve"> return result to the UE</w:t>
            </w:r>
          </w:p>
        </w:tc>
        <w:tc>
          <w:tcPr>
            <w:tcW w:w="0" w:type="auto"/>
          </w:tcPr>
          <w:p w14:paraId="1C1B74D0" w14:textId="77777777" w:rsidR="00E55A7F" w:rsidRPr="00E658AB" w:rsidRDefault="00E55A7F" w:rsidP="005E273C">
            <w:pPr>
              <w:pStyle w:val="TAL"/>
              <w:rPr>
                <w:sz w:val="16"/>
              </w:rPr>
            </w:pPr>
            <w:r>
              <w:rPr>
                <w:sz w:val="16"/>
              </w:rPr>
              <w:t>vivo, Ericsson</w:t>
            </w:r>
          </w:p>
        </w:tc>
        <w:tc>
          <w:tcPr>
            <w:tcW w:w="0" w:type="auto"/>
          </w:tcPr>
          <w:p w14:paraId="645D20EF" w14:textId="77777777" w:rsidR="00E55A7F" w:rsidRPr="00E658AB" w:rsidRDefault="00E55A7F" w:rsidP="005E273C">
            <w:pPr>
              <w:pStyle w:val="TAL"/>
              <w:rPr>
                <w:sz w:val="16"/>
              </w:rPr>
            </w:pPr>
            <w:r>
              <w:rPr>
                <w:sz w:val="16"/>
              </w:rPr>
              <w:t>agreed</w:t>
            </w:r>
          </w:p>
        </w:tc>
        <w:tc>
          <w:tcPr>
            <w:tcW w:w="0" w:type="auto"/>
          </w:tcPr>
          <w:p w14:paraId="63C56BB4" w14:textId="77777777" w:rsidR="00E55A7F" w:rsidRPr="00E658AB" w:rsidRDefault="00E55A7F" w:rsidP="005E273C">
            <w:pPr>
              <w:pStyle w:val="TAL"/>
              <w:rPr>
                <w:sz w:val="16"/>
              </w:rPr>
            </w:pPr>
            <w:r>
              <w:rPr>
                <w:sz w:val="16"/>
              </w:rPr>
              <w:t>C1-245378</w:t>
            </w:r>
          </w:p>
        </w:tc>
        <w:tc>
          <w:tcPr>
            <w:tcW w:w="0" w:type="auto"/>
          </w:tcPr>
          <w:p w14:paraId="27C1D466" w14:textId="77777777" w:rsidR="00E55A7F" w:rsidRPr="00E658AB" w:rsidRDefault="00E55A7F" w:rsidP="005E273C">
            <w:pPr>
              <w:pStyle w:val="TAL"/>
              <w:rPr>
                <w:sz w:val="16"/>
              </w:rPr>
            </w:pPr>
          </w:p>
        </w:tc>
      </w:tr>
      <w:tr w:rsidR="00E55A7F" w14:paraId="618C0748" w14:textId="77777777" w:rsidTr="005E273C">
        <w:tc>
          <w:tcPr>
            <w:tcW w:w="0" w:type="auto"/>
          </w:tcPr>
          <w:p w14:paraId="1BF0AA58" w14:textId="77777777" w:rsidR="00E55A7F" w:rsidRPr="00E658AB" w:rsidRDefault="00E55A7F" w:rsidP="005E273C">
            <w:pPr>
              <w:pStyle w:val="TAL"/>
              <w:rPr>
                <w:sz w:val="16"/>
              </w:rPr>
            </w:pPr>
            <w:r>
              <w:rPr>
                <w:sz w:val="16"/>
              </w:rPr>
              <w:t>C1-245729</w:t>
            </w:r>
          </w:p>
        </w:tc>
        <w:tc>
          <w:tcPr>
            <w:tcW w:w="0" w:type="auto"/>
          </w:tcPr>
          <w:p w14:paraId="7AC3AB36" w14:textId="77777777" w:rsidR="00E55A7F" w:rsidRPr="00E658AB" w:rsidRDefault="00E55A7F" w:rsidP="005E273C">
            <w:pPr>
              <w:pStyle w:val="TAL"/>
              <w:rPr>
                <w:sz w:val="16"/>
              </w:rPr>
            </w:pPr>
            <w:r>
              <w:rPr>
                <w:sz w:val="16"/>
              </w:rPr>
              <w:t>24.571 clean up</w:t>
            </w:r>
          </w:p>
        </w:tc>
        <w:tc>
          <w:tcPr>
            <w:tcW w:w="0" w:type="auto"/>
          </w:tcPr>
          <w:p w14:paraId="3F8C2E21" w14:textId="77777777" w:rsidR="00E55A7F" w:rsidRPr="00E658AB" w:rsidRDefault="00E55A7F" w:rsidP="005E273C">
            <w:pPr>
              <w:pStyle w:val="TAL"/>
              <w:rPr>
                <w:sz w:val="16"/>
              </w:rPr>
            </w:pPr>
            <w:r>
              <w:rPr>
                <w:sz w:val="16"/>
              </w:rPr>
              <w:t>Ericsson, vivo</w:t>
            </w:r>
          </w:p>
        </w:tc>
        <w:tc>
          <w:tcPr>
            <w:tcW w:w="0" w:type="auto"/>
          </w:tcPr>
          <w:p w14:paraId="7FD27709" w14:textId="77777777" w:rsidR="00E55A7F" w:rsidRPr="00E658AB" w:rsidRDefault="00E55A7F" w:rsidP="005E273C">
            <w:pPr>
              <w:pStyle w:val="TAL"/>
              <w:rPr>
                <w:sz w:val="16"/>
              </w:rPr>
            </w:pPr>
            <w:r>
              <w:rPr>
                <w:sz w:val="16"/>
              </w:rPr>
              <w:t>agreed</w:t>
            </w:r>
          </w:p>
        </w:tc>
        <w:tc>
          <w:tcPr>
            <w:tcW w:w="0" w:type="auto"/>
          </w:tcPr>
          <w:p w14:paraId="482D864F" w14:textId="77777777" w:rsidR="00E55A7F" w:rsidRPr="00E658AB" w:rsidRDefault="00E55A7F" w:rsidP="005E273C">
            <w:pPr>
              <w:pStyle w:val="TAL"/>
              <w:rPr>
                <w:sz w:val="16"/>
              </w:rPr>
            </w:pPr>
            <w:r>
              <w:rPr>
                <w:sz w:val="16"/>
              </w:rPr>
              <w:t>C1-245162</w:t>
            </w:r>
          </w:p>
        </w:tc>
        <w:tc>
          <w:tcPr>
            <w:tcW w:w="0" w:type="auto"/>
          </w:tcPr>
          <w:p w14:paraId="15867039" w14:textId="77777777" w:rsidR="00E55A7F" w:rsidRPr="00E658AB" w:rsidRDefault="00E55A7F" w:rsidP="005E273C">
            <w:pPr>
              <w:pStyle w:val="TAL"/>
              <w:rPr>
                <w:sz w:val="16"/>
              </w:rPr>
            </w:pPr>
          </w:p>
        </w:tc>
      </w:tr>
      <w:tr w:rsidR="00E55A7F" w14:paraId="60EE9894" w14:textId="77777777" w:rsidTr="005E273C">
        <w:tc>
          <w:tcPr>
            <w:tcW w:w="0" w:type="auto"/>
          </w:tcPr>
          <w:p w14:paraId="5400476C" w14:textId="77777777" w:rsidR="00E55A7F" w:rsidRPr="00E658AB" w:rsidRDefault="00E55A7F" w:rsidP="005E273C">
            <w:pPr>
              <w:pStyle w:val="TAL"/>
              <w:rPr>
                <w:sz w:val="16"/>
              </w:rPr>
            </w:pPr>
            <w:r>
              <w:rPr>
                <w:sz w:val="16"/>
              </w:rPr>
              <w:t>C1-245730</w:t>
            </w:r>
          </w:p>
        </w:tc>
        <w:tc>
          <w:tcPr>
            <w:tcW w:w="0" w:type="auto"/>
          </w:tcPr>
          <w:p w14:paraId="29C0D426" w14:textId="77777777" w:rsidR="00E55A7F" w:rsidRPr="00E658AB" w:rsidRDefault="00E55A7F" w:rsidP="005E273C">
            <w:pPr>
              <w:pStyle w:val="TAL"/>
              <w:rPr>
                <w:sz w:val="16"/>
              </w:rPr>
            </w:pPr>
            <w:r>
              <w:rPr>
                <w:sz w:val="16"/>
              </w:rPr>
              <w:t>Clarification on MRU during NAS congestion</w:t>
            </w:r>
          </w:p>
        </w:tc>
        <w:tc>
          <w:tcPr>
            <w:tcW w:w="0" w:type="auto"/>
          </w:tcPr>
          <w:p w14:paraId="65978E71" w14:textId="77777777" w:rsidR="00E55A7F" w:rsidRPr="00E658AB" w:rsidRDefault="00E55A7F" w:rsidP="005E273C">
            <w:pPr>
              <w:pStyle w:val="TAL"/>
              <w:rPr>
                <w:sz w:val="16"/>
              </w:rPr>
            </w:pPr>
            <w:r>
              <w:rPr>
                <w:sz w:val="16"/>
              </w:rPr>
              <w:t>Samsung</w:t>
            </w:r>
          </w:p>
        </w:tc>
        <w:tc>
          <w:tcPr>
            <w:tcW w:w="0" w:type="auto"/>
          </w:tcPr>
          <w:p w14:paraId="024080B0" w14:textId="77777777" w:rsidR="00E55A7F" w:rsidRPr="00E658AB" w:rsidRDefault="00E55A7F" w:rsidP="005E273C">
            <w:pPr>
              <w:pStyle w:val="TAL"/>
              <w:rPr>
                <w:sz w:val="16"/>
              </w:rPr>
            </w:pPr>
            <w:r>
              <w:rPr>
                <w:sz w:val="16"/>
              </w:rPr>
              <w:t>agreed</w:t>
            </w:r>
          </w:p>
        </w:tc>
        <w:tc>
          <w:tcPr>
            <w:tcW w:w="0" w:type="auto"/>
          </w:tcPr>
          <w:p w14:paraId="7F95882C" w14:textId="77777777" w:rsidR="00E55A7F" w:rsidRPr="00E658AB" w:rsidRDefault="00E55A7F" w:rsidP="005E273C">
            <w:pPr>
              <w:pStyle w:val="TAL"/>
              <w:rPr>
                <w:sz w:val="16"/>
              </w:rPr>
            </w:pPr>
            <w:r>
              <w:rPr>
                <w:sz w:val="16"/>
              </w:rPr>
              <w:t>C1-245404</w:t>
            </w:r>
          </w:p>
        </w:tc>
        <w:tc>
          <w:tcPr>
            <w:tcW w:w="0" w:type="auto"/>
          </w:tcPr>
          <w:p w14:paraId="2695EE95" w14:textId="77777777" w:rsidR="00E55A7F" w:rsidRPr="00E658AB" w:rsidRDefault="00E55A7F" w:rsidP="005E273C">
            <w:pPr>
              <w:pStyle w:val="TAL"/>
              <w:rPr>
                <w:sz w:val="16"/>
              </w:rPr>
            </w:pPr>
          </w:p>
        </w:tc>
      </w:tr>
      <w:tr w:rsidR="00E55A7F" w14:paraId="0314E655" w14:textId="77777777" w:rsidTr="005E273C">
        <w:tc>
          <w:tcPr>
            <w:tcW w:w="0" w:type="auto"/>
          </w:tcPr>
          <w:p w14:paraId="3C60466C" w14:textId="77777777" w:rsidR="00E55A7F" w:rsidRPr="00E658AB" w:rsidRDefault="00E55A7F" w:rsidP="005E273C">
            <w:pPr>
              <w:pStyle w:val="TAL"/>
              <w:rPr>
                <w:sz w:val="16"/>
              </w:rPr>
            </w:pPr>
            <w:r>
              <w:rPr>
                <w:sz w:val="16"/>
              </w:rPr>
              <w:t>C1-245731</w:t>
            </w:r>
          </w:p>
        </w:tc>
        <w:tc>
          <w:tcPr>
            <w:tcW w:w="0" w:type="auto"/>
          </w:tcPr>
          <w:p w14:paraId="547A8336" w14:textId="77777777" w:rsidR="00E55A7F" w:rsidRPr="00E658AB" w:rsidRDefault="00E55A7F" w:rsidP="005E273C">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c>
          <w:tcPr>
            <w:tcW w:w="0" w:type="auto"/>
          </w:tcPr>
          <w:p w14:paraId="7B08909F" w14:textId="77777777" w:rsidR="00E55A7F" w:rsidRPr="00E658AB" w:rsidRDefault="00E55A7F" w:rsidP="005E273C">
            <w:pPr>
              <w:pStyle w:val="TAL"/>
              <w:rPr>
                <w:sz w:val="16"/>
              </w:rPr>
            </w:pPr>
            <w:r>
              <w:rPr>
                <w:sz w:val="16"/>
              </w:rPr>
              <w:t>MediaTek Inc.</w:t>
            </w:r>
          </w:p>
        </w:tc>
        <w:tc>
          <w:tcPr>
            <w:tcW w:w="0" w:type="auto"/>
          </w:tcPr>
          <w:p w14:paraId="12A11415" w14:textId="77777777" w:rsidR="00E55A7F" w:rsidRPr="00E658AB" w:rsidRDefault="00E55A7F" w:rsidP="005E273C">
            <w:pPr>
              <w:pStyle w:val="TAL"/>
              <w:rPr>
                <w:sz w:val="16"/>
              </w:rPr>
            </w:pPr>
            <w:r>
              <w:rPr>
                <w:sz w:val="16"/>
              </w:rPr>
              <w:t>agreed</w:t>
            </w:r>
          </w:p>
        </w:tc>
        <w:tc>
          <w:tcPr>
            <w:tcW w:w="0" w:type="auto"/>
          </w:tcPr>
          <w:p w14:paraId="488C27E5" w14:textId="77777777" w:rsidR="00E55A7F" w:rsidRPr="00E658AB" w:rsidRDefault="00E55A7F" w:rsidP="005E273C">
            <w:pPr>
              <w:pStyle w:val="TAL"/>
              <w:rPr>
                <w:sz w:val="16"/>
              </w:rPr>
            </w:pPr>
            <w:r>
              <w:rPr>
                <w:sz w:val="16"/>
              </w:rPr>
              <w:t>C1-245526</w:t>
            </w:r>
          </w:p>
        </w:tc>
        <w:tc>
          <w:tcPr>
            <w:tcW w:w="0" w:type="auto"/>
          </w:tcPr>
          <w:p w14:paraId="43E353DC" w14:textId="77777777" w:rsidR="00E55A7F" w:rsidRPr="00E658AB" w:rsidRDefault="00E55A7F" w:rsidP="005E273C">
            <w:pPr>
              <w:pStyle w:val="TAL"/>
              <w:rPr>
                <w:sz w:val="16"/>
              </w:rPr>
            </w:pPr>
          </w:p>
        </w:tc>
      </w:tr>
      <w:tr w:rsidR="00E55A7F" w14:paraId="01C1BD7A" w14:textId="77777777" w:rsidTr="005E273C">
        <w:tc>
          <w:tcPr>
            <w:tcW w:w="0" w:type="auto"/>
          </w:tcPr>
          <w:p w14:paraId="53D50253" w14:textId="77777777" w:rsidR="00E55A7F" w:rsidRPr="00E658AB" w:rsidRDefault="00E55A7F" w:rsidP="005E273C">
            <w:pPr>
              <w:pStyle w:val="TAL"/>
              <w:rPr>
                <w:sz w:val="16"/>
              </w:rPr>
            </w:pPr>
            <w:r>
              <w:rPr>
                <w:sz w:val="16"/>
              </w:rPr>
              <w:t>C1-245732</w:t>
            </w:r>
          </w:p>
        </w:tc>
        <w:tc>
          <w:tcPr>
            <w:tcW w:w="0" w:type="auto"/>
          </w:tcPr>
          <w:p w14:paraId="2DC713E1"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49527488" w14:textId="77777777" w:rsidR="00E55A7F" w:rsidRPr="00E658AB" w:rsidRDefault="00E55A7F" w:rsidP="005E273C">
            <w:pPr>
              <w:pStyle w:val="TAL"/>
              <w:rPr>
                <w:sz w:val="16"/>
              </w:rPr>
            </w:pPr>
            <w:r>
              <w:rPr>
                <w:sz w:val="16"/>
              </w:rPr>
              <w:t>Google</w:t>
            </w:r>
          </w:p>
        </w:tc>
        <w:tc>
          <w:tcPr>
            <w:tcW w:w="0" w:type="auto"/>
          </w:tcPr>
          <w:p w14:paraId="7B4D5E6B" w14:textId="77777777" w:rsidR="00E55A7F" w:rsidRPr="00E658AB" w:rsidRDefault="00E55A7F" w:rsidP="005E273C">
            <w:pPr>
              <w:pStyle w:val="TAL"/>
              <w:rPr>
                <w:sz w:val="16"/>
              </w:rPr>
            </w:pPr>
            <w:r>
              <w:rPr>
                <w:sz w:val="16"/>
              </w:rPr>
              <w:t>revised</w:t>
            </w:r>
          </w:p>
        </w:tc>
        <w:tc>
          <w:tcPr>
            <w:tcW w:w="0" w:type="auto"/>
          </w:tcPr>
          <w:p w14:paraId="622C26FB" w14:textId="77777777" w:rsidR="00E55A7F" w:rsidRPr="00E658AB" w:rsidRDefault="00E55A7F" w:rsidP="005E273C">
            <w:pPr>
              <w:pStyle w:val="TAL"/>
              <w:rPr>
                <w:sz w:val="16"/>
              </w:rPr>
            </w:pPr>
            <w:r>
              <w:rPr>
                <w:sz w:val="16"/>
              </w:rPr>
              <w:t>C1-245384</w:t>
            </w:r>
          </w:p>
        </w:tc>
        <w:tc>
          <w:tcPr>
            <w:tcW w:w="0" w:type="auto"/>
          </w:tcPr>
          <w:p w14:paraId="52E04B9E" w14:textId="77777777" w:rsidR="00E55A7F" w:rsidRPr="00E658AB" w:rsidRDefault="00E55A7F" w:rsidP="005E273C">
            <w:pPr>
              <w:pStyle w:val="TAL"/>
              <w:rPr>
                <w:sz w:val="16"/>
              </w:rPr>
            </w:pPr>
            <w:r>
              <w:rPr>
                <w:sz w:val="16"/>
              </w:rPr>
              <w:t>C1-245803</w:t>
            </w:r>
          </w:p>
        </w:tc>
      </w:tr>
      <w:tr w:rsidR="00E55A7F" w14:paraId="770A6D89" w14:textId="77777777" w:rsidTr="005E273C">
        <w:tc>
          <w:tcPr>
            <w:tcW w:w="0" w:type="auto"/>
          </w:tcPr>
          <w:p w14:paraId="008E92F8" w14:textId="77777777" w:rsidR="00E55A7F" w:rsidRPr="00E658AB" w:rsidRDefault="00E55A7F" w:rsidP="005E273C">
            <w:pPr>
              <w:pStyle w:val="TAL"/>
              <w:rPr>
                <w:sz w:val="16"/>
              </w:rPr>
            </w:pPr>
            <w:r>
              <w:rPr>
                <w:sz w:val="16"/>
              </w:rPr>
              <w:t>C1-245733</w:t>
            </w:r>
          </w:p>
        </w:tc>
        <w:tc>
          <w:tcPr>
            <w:tcW w:w="0" w:type="auto"/>
          </w:tcPr>
          <w:p w14:paraId="78A8D68F" w14:textId="77777777" w:rsidR="00E55A7F" w:rsidRPr="00E658AB" w:rsidRDefault="00E55A7F" w:rsidP="005E273C">
            <w:pPr>
              <w:pStyle w:val="TAL"/>
              <w:rPr>
                <w:sz w:val="16"/>
              </w:rPr>
            </w:pPr>
            <w:r>
              <w:rPr>
                <w:sz w:val="16"/>
              </w:rPr>
              <w:t xml:space="preserve">Authorized use of AT Commands for </w:t>
            </w:r>
            <w:proofErr w:type="spellStart"/>
            <w:r>
              <w:rPr>
                <w:sz w:val="16"/>
              </w:rPr>
              <w:t>eUICC</w:t>
            </w:r>
            <w:proofErr w:type="spellEnd"/>
            <w:r>
              <w:rPr>
                <w:sz w:val="16"/>
              </w:rPr>
              <w:t xml:space="preserve"> Profile Activation</w:t>
            </w:r>
          </w:p>
        </w:tc>
        <w:tc>
          <w:tcPr>
            <w:tcW w:w="0" w:type="auto"/>
          </w:tcPr>
          <w:p w14:paraId="003C3212" w14:textId="77777777" w:rsidR="00E55A7F" w:rsidRPr="00E658AB" w:rsidRDefault="00E55A7F" w:rsidP="005E273C">
            <w:pPr>
              <w:pStyle w:val="TAL"/>
              <w:rPr>
                <w:sz w:val="16"/>
              </w:rPr>
            </w:pPr>
            <w:r>
              <w:rPr>
                <w:sz w:val="16"/>
              </w:rPr>
              <w:t>Apple</w:t>
            </w:r>
          </w:p>
        </w:tc>
        <w:tc>
          <w:tcPr>
            <w:tcW w:w="0" w:type="auto"/>
          </w:tcPr>
          <w:p w14:paraId="2059823B" w14:textId="77777777" w:rsidR="00E55A7F" w:rsidRPr="00E658AB" w:rsidRDefault="00E55A7F" w:rsidP="005E273C">
            <w:pPr>
              <w:pStyle w:val="TAL"/>
              <w:rPr>
                <w:sz w:val="16"/>
              </w:rPr>
            </w:pPr>
            <w:r>
              <w:rPr>
                <w:sz w:val="16"/>
              </w:rPr>
              <w:t>revised</w:t>
            </w:r>
          </w:p>
        </w:tc>
        <w:tc>
          <w:tcPr>
            <w:tcW w:w="0" w:type="auto"/>
          </w:tcPr>
          <w:p w14:paraId="24E5D2ED" w14:textId="77777777" w:rsidR="00E55A7F" w:rsidRPr="00E658AB" w:rsidRDefault="00E55A7F" w:rsidP="005E273C">
            <w:pPr>
              <w:pStyle w:val="TAL"/>
              <w:rPr>
                <w:sz w:val="16"/>
              </w:rPr>
            </w:pPr>
            <w:r>
              <w:rPr>
                <w:sz w:val="16"/>
              </w:rPr>
              <w:t>C1-245338</w:t>
            </w:r>
          </w:p>
        </w:tc>
        <w:tc>
          <w:tcPr>
            <w:tcW w:w="0" w:type="auto"/>
          </w:tcPr>
          <w:p w14:paraId="1FD98685" w14:textId="77777777" w:rsidR="00E55A7F" w:rsidRPr="00E658AB" w:rsidRDefault="00E55A7F" w:rsidP="005E273C">
            <w:pPr>
              <w:pStyle w:val="TAL"/>
              <w:rPr>
                <w:sz w:val="16"/>
              </w:rPr>
            </w:pPr>
            <w:r>
              <w:rPr>
                <w:sz w:val="16"/>
              </w:rPr>
              <w:t>C1-245779</w:t>
            </w:r>
          </w:p>
        </w:tc>
      </w:tr>
      <w:tr w:rsidR="00E55A7F" w14:paraId="6B366BD7" w14:textId="77777777" w:rsidTr="005E273C">
        <w:tc>
          <w:tcPr>
            <w:tcW w:w="0" w:type="auto"/>
          </w:tcPr>
          <w:p w14:paraId="66191D13" w14:textId="77777777" w:rsidR="00E55A7F" w:rsidRPr="00E658AB" w:rsidRDefault="00E55A7F" w:rsidP="005E273C">
            <w:pPr>
              <w:pStyle w:val="TAL"/>
              <w:rPr>
                <w:sz w:val="16"/>
              </w:rPr>
            </w:pPr>
            <w:r>
              <w:rPr>
                <w:sz w:val="16"/>
              </w:rPr>
              <w:t>C1-245734</w:t>
            </w:r>
          </w:p>
        </w:tc>
        <w:tc>
          <w:tcPr>
            <w:tcW w:w="0" w:type="auto"/>
          </w:tcPr>
          <w:p w14:paraId="6C7D48ED" w14:textId="77777777" w:rsidR="00E55A7F" w:rsidRPr="00E658AB" w:rsidRDefault="00E55A7F" w:rsidP="005E273C">
            <w:pPr>
              <w:pStyle w:val="TAL"/>
              <w:rPr>
                <w:sz w:val="16"/>
              </w:rPr>
            </w:pPr>
            <w:r>
              <w:rPr>
                <w:sz w:val="16"/>
              </w:rPr>
              <w:t>Support for satellite access RAT types to align with SA2</w:t>
            </w:r>
          </w:p>
        </w:tc>
        <w:tc>
          <w:tcPr>
            <w:tcW w:w="0" w:type="auto"/>
          </w:tcPr>
          <w:p w14:paraId="1D63A2F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26E87F7" w14:textId="77777777" w:rsidR="00E55A7F" w:rsidRPr="00E658AB" w:rsidRDefault="00E55A7F" w:rsidP="005E273C">
            <w:pPr>
              <w:pStyle w:val="TAL"/>
              <w:rPr>
                <w:sz w:val="16"/>
              </w:rPr>
            </w:pPr>
            <w:r>
              <w:rPr>
                <w:sz w:val="16"/>
              </w:rPr>
              <w:t>agreed</w:t>
            </w:r>
          </w:p>
        </w:tc>
        <w:tc>
          <w:tcPr>
            <w:tcW w:w="0" w:type="auto"/>
          </w:tcPr>
          <w:p w14:paraId="3562B9BE" w14:textId="77777777" w:rsidR="00E55A7F" w:rsidRPr="00E658AB" w:rsidRDefault="00E55A7F" w:rsidP="005E273C">
            <w:pPr>
              <w:pStyle w:val="TAL"/>
              <w:rPr>
                <w:sz w:val="16"/>
              </w:rPr>
            </w:pPr>
          </w:p>
        </w:tc>
        <w:tc>
          <w:tcPr>
            <w:tcW w:w="0" w:type="auto"/>
          </w:tcPr>
          <w:p w14:paraId="277C6B8B" w14:textId="77777777" w:rsidR="00E55A7F" w:rsidRPr="00E658AB" w:rsidRDefault="00E55A7F" w:rsidP="005E273C">
            <w:pPr>
              <w:pStyle w:val="TAL"/>
              <w:rPr>
                <w:sz w:val="16"/>
              </w:rPr>
            </w:pPr>
          </w:p>
        </w:tc>
      </w:tr>
      <w:tr w:rsidR="00E55A7F" w14:paraId="240EA1BE" w14:textId="77777777" w:rsidTr="005E273C">
        <w:tc>
          <w:tcPr>
            <w:tcW w:w="0" w:type="auto"/>
          </w:tcPr>
          <w:p w14:paraId="21D407BA" w14:textId="77777777" w:rsidR="00E55A7F" w:rsidRPr="00E658AB" w:rsidRDefault="00E55A7F" w:rsidP="005E273C">
            <w:pPr>
              <w:pStyle w:val="TAL"/>
              <w:rPr>
                <w:sz w:val="16"/>
              </w:rPr>
            </w:pPr>
            <w:r>
              <w:rPr>
                <w:sz w:val="16"/>
              </w:rPr>
              <w:t>C1-245735</w:t>
            </w:r>
          </w:p>
        </w:tc>
        <w:tc>
          <w:tcPr>
            <w:tcW w:w="0" w:type="auto"/>
          </w:tcPr>
          <w:p w14:paraId="5E391E58"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504E0383"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BE9A7DB" w14:textId="77777777" w:rsidR="00E55A7F" w:rsidRPr="00E658AB" w:rsidRDefault="00E55A7F" w:rsidP="005E273C">
            <w:pPr>
              <w:pStyle w:val="TAL"/>
              <w:rPr>
                <w:sz w:val="16"/>
              </w:rPr>
            </w:pPr>
            <w:r>
              <w:rPr>
                <w:sz w:val="16"/>
              </w:rPr>
              <w:t>revised</w:t>
            </w:r>
          </w:p>
        </w:tc>
        <w:tc>
          <w:tcPr>
            <w:tcW w:w="0" w:type="auto"/>
          </w:tcPr>
          <w:p w14:paraId="2DD972A6" w14:textId="77777777" w:rsidR="00E55A7F" w:rsidRPr="00E658AB" w:rsidRDefault="00E55A7F" w:rsidP="005E273C">
            <w:pPr>
              <w:pStyle w:val="TAL"/>
              <w:rPr>
                <w:sz w:val="16"/>
              </w:rPr>
            </w:pPr>
          </w:p>
        </w:tc>
        <w:tc>
          <w:tcPr>
            <w:tcW w:w="0" w:type="auto"/>
          </w:tcPr>
          <w:p w14:paraId="0A1007F9" w14:textId="77777777" w:rsidR="00E55A7F" w:rsidRPr="00E658AB" w:rsidRDefault="00E55A7F" w:rsidP="005E273C">
            <w:pPr>
              <w:pStyle w:val="TAL"/>
              <w:rPr>
                <w:sz w:val="16"/>
              </w:rPr>
            </w:pPr>
            <w:r>
              <w:rPr>
                <w:sz w:val="16"/>
              </w:rPr>
              <w:t>C1-245942</w:t>
            </w:r>
          </w:p>
        </w:tc>
      </w:tr>
      <w:tr w:rsidR="00E55A7F" w14:paraId="241C33B6" w14:textId="77777777" w:rsidTr="005E273C">
        <w:tc>
          <w:tcPr>
            <w:tcW w:w="0" w:type="auto"/>
          </w:tcPr>
          <w:p w14:paraId="605FB809" w14:textId="77777777" w:rsidR="00E55A7F" w:rsidRPr="00E658AB" w:rsidRDefault="00E55A7F" w:rsidP="005E273C">
            <w:pPr>
              <w:pStyle w:val="TAL"/>
              <w:rPr>
                <w:sz w:val="16"/>
              </w:rPr>
            </w:pPr>
            <w:r>
              <w:rPr>
                <w:sz w:val="16"/>
              </w:rPr>
              <w:t>C1-245736</w:t>
            </w:r>
          </w:p>
        </w:tc>
        <w:tc>
          <w:tcPr>
            <w:tcW w:w="0" w:type="auto"/>
          </w:tcPr>
          <w:p w14:paraId="53240C15" w14:textId="77777777" w:rsidR="00E55A7F" w:rsidRPr="00E658AB" w:rsidRDefault="00E55A7F" w:rsidP="005E273C">
            <w:pPr>
              <w:pStyle w:val="TAL"/>
              <w:rPr>
                <w:sz w:val="16"/>
              </w:rPr>
            </w:pPr>
            <w:r>
              <w:rPr>
                <w:sz w:val="16"/>
              </w:rPr>
              <w:t xml:space="preserve">Update on UE capability indication for </w:t>
            </w:r>
            <w:proofErr w:type="spellStart"/>
            <w:r>
              <w:rPr>
                <w:sz w:val="16"/>
              </w:rPr>
              <w:t>rangingsl</w:t>
            </w:r>
            <w:proofErr w:type="spellEnd"/>
          </w:p>
        </w:tc>
        <w:tc>
          <w:tcPr>
            <w:tcW w:w="0" w:type="auto"/>
          </w:tcPr>
          <w:p w14:paraId="28F0612A" w14:textId="77777777" w:rsidR="00E55A7F" w:rsidRPr="00E658AB" w:rsidRDefault="00E55A7F" w:rsidP="005E273C">
            <w:pPr>
              <w:pStyle w:val="TAL"/>
              <w:rPr>
                <w:sz w:val="16"/>
              </w:rPr>
            </w:pPr>
            <w:r>
              <w:rPr>
                <w:sz w:val="16"/>
              </w:rPr>
              <w:t>Xiaomi</w:t>
            </w:r>
          </w:p>
        </w:tc>
        <w:tc>
          <w:tcPr>
            <w:tcW w:w="0" w:type="auto"/>
          </w:tcPr>
          <w:p w14:paraId="28CC5270" w14:textId="77777777" w:rsidR="00E55A7F" w:rsidRPr="00E658AB" w:rsidRDefault="00E55A7F" w:rsidP="005E273C">
            <w:pPr>
              <w:pStyle w:val="TAL"/>
              <w:rPr>
                <w:sz w:val="16"/>
              </w:rPr>
            </w:pPr>
            <w:r>
              <w:rPr>
                <w:sz w:val="16"/>
              </w:rPr>
              <w:t>revised</w:t>
            </w:r>
          </w:p>
        </w:tc>
        <w:tc>
          <w:tcPr>
            <w:tcW w:w="0" w:type="auto"/>
          </w:tcPr>
          <w:p w14:paraId="418365C9" w14:textId="77777777" w:rsidR="00E55A7F" w:rsidRPr="00E658AB" w:rsidRDefault="00E55A7F" w:rsidP="005E273C">
            <w:pPr>
              <w:pStyle w:val="TAL"/>
              <w:rPr>
                <w:sz w:val="16"/>
              </w:rPr>
            </w:pPr>
            <w:r>
              <w:rPr>
                <w:sz w:val="16"/>
              </w:rPr>
              <w:t>C1-245313</w:t>
            </w:r>
          </w:p>
        </w:tc>
        <w:tc>
          <w:tcPr>
            <w:tcW w:w="0" w:type="auto"/>
          </w:tcPr>
          <w:p w14:paraId="68E4945A" w14:textId="77777777" w:rsidR="00E55A7F" w:rsidRPr="00E658AB" w:rsidRDefault="00E55A7F" w:rsidP="005E273C">
            <w:pPr>
              <w:pStyle w:val="TAL"/>
              <w:rPr>
                <w:sz w:val="16"/>
              </w:rPr>
            </w:pPr>
            <w:r>
              <w:rPr>
                <w:sz w:val="16"/>
              </w:rPr>
              <w:t>C1-245994</w:t>
            </w:r>
          </w:p>
        </w:tc>
      </w:tr>
      <w:tr w:rsidR="00E55A7F" w14:paraId="368197CF" w14:textId="77777777" w:rsidTr="005E273C">
        <w:tc>
          <w:tcPr>
            <w:tcW w:w="0" w:type="auto"/>
          </w:tcPr>
          <w:p w14:paraId="68F89FFC" w14:textId="77777777" w:rsidR="00E55A7F" w:rsidRPr="00E658AB" w:rsidRDefault="00E55A7F" w:rsidP="005E273C">
            <w:pPr>
              <w:pStyle w:val="TAL"/>
              <w:rPr>
                <w:sz w:val="16"/>
              </w:rPr>
            </w:pPr>
            <w:r>
              <w:rPr>
                <w:sz w:val="16"/>
              </w:rPr>
              <w:t>C1-245737</w:t>
            </w:r>
          </w:p>
        </w:tc>
        <w:tc>
          <w:tcPr>
            <w:tcW w:w="0" w:type="auto"/>
          </w:tcPr>
          <w:p w14:paraId="251E82B4" w14:textId="77777777" w:rsidR="00E55A7F" w:rsidRPr="00E658AB" w:rsidRDefault="00E55A7F" w:rsidP="005E273C">
            <w:pPr>
              <w:pStyle w:val="TAL"/>
              <w:rPr>
                <w:sz w:val="16"/>
              </w:rPr>
            </w:pPr>
            <w:r>
              <w:rPr>
                <w:sz w:val="16"/>
              </w:rPr>
              <w:t xml:space="preserve">The clarification on the UE </w:t>
            </w:r>
            <w:proofErr w:type="spellStart"/>
            <w:r>
              <w:rPr>
                <w:sz w:val="16"/>
              </w:rPr>
              <w:t>behavior</w:t>
            </w:r>
            <w:proofErr w:type="spellEnd"/>
            <w:r>
              <w:rPr>
                <w:sz w:val="16"/>
              </w:rPr>
              <w:t xml:space="preserve"> in NO-CELL-AVAILABLE</w:t>
            </w:r>
          </w:p>
        </w:tc>
        <w:tc>
          <w:tcPr>
            <w:tcW w:w="0" w:type="auto"/>
          </w:tcPr>
          <w:p w14:paraId="1E890C68" w14:textId="77777777" w:rsidR="00E55A7F" w:rsidRPr="00E658AB" w:rsidRDefault="00E55A7F" w:rsidP="005E273C">
            <w:pPr>
              <w:pStyle w:val="TAL"/>
              <w:rPr>
                <w:sz w:val="16"/>
              </w:rPr>
            </w:pPr>
            <w:r>
              <w:rPr>
                <w:sz w:val="16"/>
              </w:rPr>
              <w:t>vivo</w:t>
            </w:r>
          </w:p>
        </w:tc>
        <w:tc>
          <w:tcPr>
            <w:tcW w:w="0" w:type="auto"/>
          </w:tcPr>
          <w:p w14:paraId="0AADC388" w14:textId="77777777" w:rsidR="00E55A7F" w:rsidRPr="00E658AB" w:rsidRDefault="00E55A7F" w:rsidP="005E273C">
            <w:pPr>
              <w:pStyle w:val="TAL"/>
              <w:rPr>
                <w:sz w:val="16"/>
              </w:rPr>
            </w:pPr>
            <w:r>
              <w:rPr>
                <w:sz w:val="16"/>
              </w:rPr>
              <w:t>postponed</w:t>
            </w:r>
          </w:p>
        </w:tc>
        <w:tc>
          <w:tcPr>
            <w:tcW w:w="0" w:type="auto"/>
          </w:tcPr>
          <w:p w14:paraId="4732F267" w14:textId="77777777" w:rsidR="00E55A7F" w:rsidRPr="00E658AB" w:rsidRDefault="00E55A7F" w:rsidP="005E273C">
            <w:pPr>
              <w:pStyle w:val="TAL"/>
              <w:rPr>
                <w:sz w:val="16"/>
              </w:rPr>
            </w:pPr>
            <w:r>
              <w:rPr>
                <w:sz w:val="16"/>
              </w:rPr>
              <w:t>C1-245158</w:t>
            </w:r>
          </w:p>
        </w:tc>
        <w:tc>
          <w:tcPr>
            <w:tcW w:w="0" w:type="auto"/>
          </w:tcPr>
          <w:p w14:paraId="088A2387" w14:textId="77777777" w:rsidR="00E55A7F" w:rsidRPr="00E658AB" w:rsidRDefault="00E55A7F" w:rsidP="005E273C">
            <w:pPr>
              <w:pStyle w:val="TAL"/>
              <w:rPr>
                <w:sz w:val="16"/>
              </w:rPr>
            </w:pPr>
          </w:p>
        </w:tc>
      </w:tr>
      <w:tr w:rsidR="00E55A7F" w14:paraId="3BF50F42" w14:textId="77777777" w:rsidTr="005E273C">
        <w:tc>
          <w:tcPr>
            <w:tcW w:w="0" w:type="auto"/>
          </w:tcPr>
          <w:p w14:paraId="24A9A8A8" w14:textId="77777777" w:rsidR="00E55A7F" w:rsidRPr="00E658AB" w:rsidRDefault="00E55A7F" w:rsidP="005E273C">
            <w:pPr>
              <w:pStyle w:val="TAL"/>
              <w:rPr>
                <w:sz w:val="16"/>
              </w:rPr>
            </w:pPr>
            <w:r>
              <w:rPr>
                <w:sz w:val="16"/>
              </w:rPr>
              <w:t>C1-245738</w:t>
            </w:r>
          </w:p>
        </w:tc>
        <w:tc>
          <w:tcPr>
            <w:tcW w:w="0" w:type="auto"/>
          </w:tcPr>
          <w:p w14:paraId="1BB80150" w14:textId="77777777" w:rsidR="00E55A7F" w:rsidRPr="00E658AB" w:rsidRDefault="00E55A7F" w:rsidP="005E273C">
            <w:pPr>
              <w:pStyle w:val="TAL"/>
              <w:rPr>
                <w:sz w:val="16"/>
              </w:rPr>
            </w:pPr>
            <w:r>
              <w:rPr>
                <w:sz w:val="16"/>
              </w:rPr>
              <w:t>Remove TPMIC from every PDU session modification procedure</w:t>
            </w:r>
          </w:p>
        </w:tc>
        <w:tc>
          <w:tcPr>
            <w:tcW w:w="0" w:type="auto"/>
          </w:tcPr>
          <w:p w14:paraId="7D170A17" w14:textId="77777777" w:rsidR="00E55A7F" w:rsidRPr="00E658AB" w:rsidRDefault="00E55A7F" w:rsidP="005E273C">
            <w:pPr>
              <w:pStyle w:val="TAL"/>
              <w:rPr>
                <w:sz w:val="16"/>
              </w:rPr>
            </w:pPr>
            <w:r>
              <w:rPr>
                <w:sz w:val="16"/>
              </w:rPr>
              <w:t>Qualcomm Incorporated</w:t>
            </w:r>
          </w:p>
        </w:tc>
        <w:tc>
          <w:tcPr>
            <w:tcW w:w="0" w:type="auto"/>
          </w:tcPr>
          <w:p w14:paraId="77EAFEC0" w14:textId="77777777" w:rsidR="00E55A7F" w:rsidRPr="00E658AB" w:rsidRDefault="00E55A7F" w:rsidP="005E273C">
            <w:pPr>
              <w:pStyle w:val="TAL"/>
              <w:rPr>
                <w:sz w:val="16"/>
              </w:rPr>
            </w:pPr>
            <w:r>
              <w:rPr>
                <w:sz w:val="16"/>
              </w:rPr>
              <w:t>revised</w:t>
            </w:r>
          </w:p>
        </w:tc>
        <w:tc>
          <w:tcPr>
            <w:tcW w:w="0" w:type="auto"/>
          </w:tcPr>
          <w:p w14:paraId="0D3C0942" w14:textId="77777777" w:rsidR="00E55A7F" w:rsidRPr="00E658AB" w:rsidRDefault="00E55A7F" w:rsidP="005E273C">
            <w:pPr>
              <w:pStyle w:val="TAL"/>
              <w:rPr>
                <w:sz w:val="16"/>
              </w:rPr>
            </w:pPr>
            <w:r>
              <w:rPr>
                <w:sz w:val="16"/>
              </w:rPr>
              <w:t>C1-245287</w:t>
            </w:r>
          </w:p>
        </w:tc>
        <w:tc>
          <w:tcPr>
            <w:tcW w:w="0" w:type="auto"/>
          </w:tcPr>
          <w:p w14:paraId="533BE60B" w14:textId="77777777" w:rsidR="00E55A7F" w:rsidRPr="00E658AB" w:rsidRDefault="00E55A7F" w:rsidP="005E273C">
            <w:pPr>
              <w:pStyle w:val="TAL"/>
              <w:rPr>
                <w:sz w:val="16"/>
              </w:rPr>
            </w:pPr>
            <w:r>
              <w:rPr>
                <w:sz w:val="16"/>
              </w:rPr>
              <w:t>C1-245804</w:t>
            </w:r>
          </w:p>
        </w:tc>
      </w:tr>
      <w:tr w:rsidR="00E55A7F" w14:paraId="27792F80" w14:textId="77777777" w:rsidTr="005E273C">
        <w:tc>
          <w:tcPr>
            <w:tcW w:w="0" w:type="auto"/>
          </w:tcPr>
          <w:p w14:paraId="435739F5" w14:textId="77777777" w:rsidR="00E55A7F" w:rsidRPr="00E658AB" w:rsidRDefault="00E55A7F" w:rsidP="005E273C">
            <w:pPr>
              <w:pStyle w:val="TAL"/>
              <w:rPr>
                <w:sz w:val="16"/>
              </w:rPr>
            </w:pPr>
            <w:r>
              <w:rPr>
                <w:sz w:val="16"/>
              </w:rPr>
              <w:t>C1-245739</w:t>
            </w:r>
          </w:p>
        </w:tc>
        <w:tc>
          <w:tcPr>
            <w:tcW w:w="0" w:type="auto"/>
          </w:tcPr>
          <w:p w14:paraId="045743D3" w14:textId="77777777" w:rsidR="00E55A7F" w:rsidRPr="00E658AB" w:rsidRDefault="00E55A7F" w:rsidP="005E273C">
            <w:pPr>
              <w:pStyle w:val="TAL"/>
              <w:rPr>
                <w:sz w:val="16"/>
              </w:rPr>
            </w:pPr>
            <w:r>
              <w:rPr>
                <w:sz w:val="16"/>
              </w:rPr>
              <w:t>Timer T3587 handling when power-off</w:t>
            </w:r>
          </w:p>
        </w:tc>
        <w:tc>
          <w:tcPr>
            <w:tcW w:w="0" w:type="auto"/>
          </w:tcPr>
          <w:p w14:paraId="22D1A4A2" w14:textId="77777777" w:rsidR="00E55A7F" w:rsidRPr="00E658AB" w:rsidRDefault="00E55A7F" w:rsidP="005E273C">
            <w:pPr>
              <w:pStyle w:val="TAL"/>
              <w:rPr>
                <w:sz w:val="16"/>
              </w:rPr>
            </w:pPr>
            <w:r>
              <w:rPr>
                <w:sz w:val="16"/>
              </w:rPr>
              <w:t>MediaTek Inc.</w:t>
            </w:r>
          </w:p>
        </w:tc>
        <w:tc>
          <w:tcPr>
            <w:tcW w:w="0" w:type="auto"/>
          </w:tcPr>
          <w:p w14:paraId="5FA5B06B" w14:textId="77777777" w:rsidR="00E55A7F" w:rsidRPr="00E658AB" w:rsidRDefault="00E55A7F" w:rsidP="005E273C">
            <w:pPr>
              <w:pStyle w:val="TAL"/>
              <w:rPr>
                <w:sz w:val="16"/>
              </w:rPr>
            </w:pPr>
            <w:r>
              <w:rPr>
                <w:sz w:val="16"/>
              </w:rPr>
              <w:t>agreed</w:t>
            </w:r>
          </w:p>
        </w:tc>
        <w:tc>
          <w:tcPr>
            <w:tcW w:w="0" w:type="auto"/>
          </w:tcPr>
          <w:p w14:paraId="726DE357" w14:textId="77777777" w:rsidR="00E55A7F" w:rsidRPr="00E658AB" w:rsidRDefault="00E55A7F" w:rsidP="005E273C">
            <w:pPr>
              <w:pStyle w:val="TAL"/>
              <w:rPr>
                <w:sz w:val="16"/>
              </w:rPr>
            </w:pPr>
            <w:r>
              <w:rPr>
                <w:sz w:val="16"/>
              </w:rPr>
              <w:t>C1-245568</w:t>
            </w:r>
          </w:p>
        </w:tc>
        <w:tc>
          <w:tcPr>
            <w:tcW w:w="0" w:type="auto"/>
          </w:tcPr>
          <w:p w14:paraId="7CB78513" w14:textId="77777777" w:rsidR="00E55A7F" w:rsidRPr="00E658AB" w:rsidRDefault="00E55A7F" w:rsidP="005E273C">
            <w:pPr>
              <w:pStyle w:val="TAL"/>
              <w:rPr>
                <w:sz w:val="16"/>
              </w:rPr>
            </w:pPr>
          </w:p>
        </w:tc>
      </w:tr>
      <w:tr w:rsidR="00E55A7F" w14:paraId="001E07FB" w14:textId="77777777" w:rsidTr="005E273C">
        <w:tc>
          <w:tcPr>
            <w:tcW w:w="0" w:type="auto"/>
          </w:tcPr>
          <w:p w14:paraId="6F20163E" w14:textId="77777777" w:rsidR="00E55A7F" w:rsidRPr="00E658AB" w:rsidRDefault="00E55A7F" w:rsidP="005E273C">
            <w:pPr>
              <w:pStyle w:val="TAL"/>
              <w:rPr>
                <w:sz w:val="16"/>
              </w:rPr>
            </w:pPr>
            <w:r>
              <w:rPr>
                <w:sz w:val="16"/>
              </w:rPr>
              <w:t>C1-245740</w:t>
            </w:r>
          </w:p>
        </w:tc>
        <w:tc>
          <w:tcPr>
            <w:tcW w:w="0" w:type="auto"/>
          </w:tcPr>
          <w:p w14:paraId="3D023312" w14:textId="77777777" w:rsidR="00E55A7F" w:rsidRPr="00E658AB" w:rsidRDefault="00E55A7F" w:rsidP="005E273C">
            <w:pPr>
              <w:pStyle w:val="TAL"/>
              <w:rPr>
                <w:sz w:val="16"/>
              </w:rPr>
            </w:pPr>
            <w:r>
              <w:rPr>
                <w:sz w:val="16"/>
              </w:rPr>
              <w:t>Handling of the UE when the UE is located in the non-allowed area and the NS-</w:t>
            </w:r>
            <w:proofErr w:type="spellStart"/>
            <w:r>
              <w:rPr>
                <w:sz w:val="16"/>
              </w:rPr>
              <w:t>AoS</w:t>
            </w:r>
            <w:proofErr w:type="spellEnd"/>
            <w:r>
              <w:rPr>
                <w:sz w:val="16"/>
              </w:rPr>
              <w:t xml:space="preserve"> simultaneously</w:t>
            </w:r>
          </w:p>
        </w:tc>
        <w:tc>
          <w:tcPr>
            <w:tcW w:w="0" w:type="auto"/>
          </w:tcPr>
          <w:p w14:paraId="186E1EC5" w14:textId="77777777" w:rsidR="00E55A7F" w:rsidRPr="00E658AB" w:rsidRDefault="00E55A7F" w:rsidP="005E273C">
            <w:pPr>
              <w:pStyle w:val="TAL"/>
              <w:rPr>
                <w:sz w:val="16"/>
              </w:rPr>
            </w:pPr>
            <w:r>
              <w:rPr>
                <w:sz w:val="16"/>
              </w:rPr>
              <w:t>LG Electronics, Samsung</w:t>
            </w:r>
          </w:p>
        </w:tc>
        <w:tc>
          <w:tcPr>
            <w:tcW w:w="0" w:type="auto"/>
          </w:tcPr>
          <w:p w14:paraId="539F2E40" w14:textId="77777777" w:rsidR="00E55A7F" w:rsidRPr="00E658AB" w:rsidRDefault="00E55A7F" w:rsidP="005E273C">
            <w:pPr>
              <w:pStyle w:val="TAL"/>
              <w:rPr>
                <w:sz w:val="16"/>
              </w:rPr>
            </w:pPr>
            <w:r>
              <w:rPr>
                <w:sz w:val="16"/>
              </w:rPr>
              <w:t>agreed</w:t>
            </w:r>
          </w:p>
        </w:tc>
        <w:tc>
          <w:tcPr>
            <w:tcW w:w="0" w:type="auto"/>
          </w:tcPr>
          <w:p w14:paraId="1CBE406B" w14:textId="77777777" w:rsidR="00E55A7F" w:rsidRPr="00E658AB" w:rsidRDefault="00E55A7F" w:rsidP="005E273C">
            <w:pPr>
              <w:pStyle w:val="TAL"/>
              <w:rPr>
                <w:sz w:val="16"/>
              </w:rPr>
            </w:pPr>
            <w:r>
              <w:rPr>
                <w:sz w:val="16"/>
              </w:rPr>
              <w:t>C1-245418</w:t>
            </w:r>
          </w:p>
        </w:tc>
        <w:tc>
          <w:tcPr>
            <w:tcW w:w="0" w:type="auto"/>
          </w:tcPr>
          <w:p w14:paraId="49BA0351" w14:textId="77777777" w:rsidR="00E55A7F" w:rsidRPr="00E658AB" w:rsidRDefault="00E55A7F" w:rsidP="005E273C">
            <w:pPr>
              <w:pStyle w:val="TAL"/>
              <w:rPr>
                <w:sz w:val="16"/>
              </w:rPr>
            </w:pPr>
          </w:p>
        </w:tc>
      </w:tr>
      <w:tr w:rsidR="00E55A7F" w14:paraId="0D3F9285" w14:textId="77777777" w:rsidTr="005E273C">
        <w:tc>
          <w:tcPr>
            <w:tcW w:w="0" w:type="auto"/>
          </w:tcPr>
          <w:p w14:paraId="1B24DB96" w14:textId="77777777" w:rsidR="00E55A7F" w:rsidRPr="00E658AB" w:rsidRDefault="00E55A7F" w:rsidP="005E273C">
            <w:pPr>
              <w:pStyle w:val="TAL"/>
              <w:rPr>
                <w:sz w:val="16"/>
              </w:rPr>
            </w:pPr>
            <w:r>
              <w:rPr>
                <w:sz w:val="16"/>
              </w:rPr>
              <w:t>C1-245741</w:t>
            </w:r>
          </w:p>
        </w:tc>
        <w:tc>
          <w:tcPr>
            <w:tcW w:w="0" w:type="auto"/>
          </w:tcPr>
          <w:p w14:paraId="7008D432" w14:textId="77777777" w:rsidR="00E55A7F" w:rsidRPr="00E658AB" w:rsidRDefault="00E55A7F" w:rsidP="005E273C">
            <w:pPr>
              <w:pStyle w:val="TAL"/>
              <w:rPr>
                <w:sz w:val="16"/>
              </w:rPr>
            </w:pPr>
            <w:r>
              <w:rPr>
                <w:sz w:val="16"/>
              </w:rPr>
              <w:t>Abnormal case handling "Inter-system change from N1 mode to S1 mode triggered during UE-requested PDU session establishment procedure "</w:t>
            </w:r>
          </w:p>
        </w:tc>
        <w:tc>
          <w:tcPr>
            <w:tcW w:w="0" w:type="auto"/>
          </w:tcPr>
          <w:p w14:paraId="1DC16E10" w14:textId="77777777" w:rsidR="00E55A7F" w:rsidRPr="00E658AB" w:rsidRDefault="00E55A7F" w:rsidP="005E273C">
            <w:pPr>
              <w:pStyle w:val="TAL"/>
              <w:rPr>
                <w:sz w:val="16"/>
              </w:rPr>
            </w:pPr>
            <w:r>
              <w:rPr>
                <w:sz w:val="16"/>
              </w:rPr>
              <w:t>Apple</w:t>
            </w:r>
          </w:p>
        </w:tc>
        <w:tc>
          <w:tcPr>
            <w:tcW w:w="0" w:type="auto"/>
          </w:tcPr>
          <w:p w14:paraId="20A824DF" w14:textId="77777777" w:rsidR="00E55A7F" w:rsidRPr="00E658AB" w:rsidRDefault="00E55A7F" w:rsidP="005E273C">
            <w:pPr>
              <w:pStyle w:val="TAL"/>
              <w:rPr>
                <w:sz w:val="16"/>
              </w:rPr>
            </w:pPr>
            <w:r>
              <w:rPr>
                <w:sz w:val="16"/>
              </w:rPr>
              <w:t>agreed</w:t>
            </w:r>
          </w:p>
        </w:tc>
        <w:tc>
          <w:tcPr>
            <w:tcW w:w="0" w:type="auto"/>
          </w:tcPr>
          <w:p w14:paraId="6D9B364E" w14:textId="77777777" w:rsidR="00E55A7F" w:rsidRPr="00E658AB" w:rsidRDefault="00E55A7F" w:rsidP="005E273C">
            <w:pPr>
              <w:pStyle w:val="TAL"/>
              <w:rPr>
                <w:sz w:val="16"/>
              </w:rPr>
            </w:pPr>
            <w:r>
              <w:rPr>
                <w:sz w:val="16"/>
              </w:rPr>
              <w:t>C1-245108</w:t>
            </w:r>
          </w:p>
        </w:tc>
        <w:tc>
          <w:tcPr>
            <w:tcW w:w="0" w:type="auto"/>
          </w:tcPr>
          <w:p w14:paraId="767F507C" w14:textId="77777777" w:rsidR="00E55A7F" w:rsidRPr="00E658AB" w:rsidRDefault="00E55A7F" w:rsidP="005E273C">
            <w:pPr>
              <w:pStyle w:val="TAL"/>
              <w:rPr>
                <w:sz w:val="16"/>
              </w:rPr>
            </w:pPr>
          </w:p>
        </w:tc>
      </w:tr>
      <w:tr w:rsidR="00E55A7F" w14:paraId="21ED5D09" w14:textId="77777777" w:rsidTr="005E273C">
        <w:tc>
          <w:tcPr>
            <w:tcW w:w="0" w:type="auto"/>
          </w:tcPr>
          <w:p w14:paraId="5AE4BA54" w14:textId="77777777" w:rsidR="00E55A7F" w:rsidRPr="00E658AB" w:rsidRDefault="00E55A7F" w:rsidP="005E273C">
            <w:pPr>
              <w:pStyle w:val="TAL"/>
              <w:rPr>
                <w:sz w:val="16"/>
              </w:rPr>
            </w:pPr>
            <w:r>
              <w:rPr>
                <w:sz w:val="16"/>
              </w:rPr>
              <w:t>C1-245742</w:t>
            </w:r>
          </w:p>
        </w:tc>
        <w:tc>
          <w:tcPr>
            <w:tcW w:w="0" w:type="auto"/>
          </w:tcPr>
          <w:p w14:paraId="13CD0355" w14:textId="77777777" w:rsidR="00E55A7F" w:rsidRPr="00E658AB" w:rsidRDefault="00E55A7F" w:rsidP="005E273C">
            <w:pPr>
              <w:pStyle w:val="TAL"/>
              <w:rPr>
                <w:sz w:val="16"/>
              </w:rPr>
            </w:pPr>
            <w:r>
              <w:rPr>
                <w:sz w:val="16"/>
              </w:rPr>
              <w:t>IE naming correction</w:t>
            </w:r>
          </w:p>
        </w:tc>
        <w:tc>
          <w:tcPr>
            <w:tcW w:w="0" w:type="auto"/>
          </w:tcPr>
          <w:p w14:paraId="3B058D0D" w14:textId="77777777" w:rsidR="00E55A7F" w:rsidRPr="00E658AB" w:rsidRDefault="00E55A7F" w:rsidP="005E273C">
            <w:pPr>
              <w:pStyle w:val="TAL"/>
              <w:rPr>
                <w:sz w:val="16"/>
              </w:rPr>
            </w:pPr>
            <w:r>
              <w:rPr>
                <w:sz w:val="16"/>
              </w:rPr>
              <w:t>ZTE</w:t>
            </w:r>
          </w:p>
        </w:tc>
        <w:tc>
          <w:tcPr>
            <w:tcW w:w="0" w:type="auto"/>
          </w:tcPr>
          <w:p w14:paraId="5F00F5E6" w14:textId="77777777" w:rsidR="00E55A7F" w:rsidRPr="00E658AB" w:rsidRDefault="00E55A7F" w:rsidP="005E273C">
            <w:pPr>
              <w:pStyle w:val="TAL"/>
              <w:rPr>
                <w:sz w:val="16"/>
              </w:rPr>
            </w:pPr>
            <w:r>
              <w:rPr>
                <w:sz w:val="16"/>
              </w:rPr>
              <w:t>agreed</w:t>
            </w:r>
          </w:p>
        </w:tc>
        <w:tc>
          <w:tcPr>
            <w:tcW w:w="0" w:type="auto"/>
          </w:tcPr>
          <w:p w14:paraId="42E67203" w14:textId="77777777" w:rsidR="00E55A7F" w:rsidRPr="00E658AB" w:rsidRDefault="00E55A7F" w:rsidP="005E273C">
            <w:pPr>
              <w:pStyle w:val="TAL"/>
              <w:rPr>
                <w:sz w:val="16"/>
              </w:rPr>
            </w:pPr>
            <w:r>
              <w:rPr>
                <w:sz w:val="16"/>
              </w:rPr>
              <w:t>C1-245301</w:t>
            </w:r>
          </w:p>
        </w:tc>
        <w:tc>
          <w:tcPr>
            <w:tcW w:w="0" w:type="auto"/>
          </w:tcPr>
          <w:p w14:paraId="1DB0C7CA" w14:textId="77777777" w:rsidR="00E55A7F" w:rsidRPr="00E658AB" w:rsidRDefault="00E55A7F" w:rsidP="005E273C">
            <w:pPr>
              <w:pStyle w:val="TAL"/>
              <w:rPr>
                <w:sz w:val="16"/>
              </w:rPr>
            </w:pPr>
          </w:p>
        </w:tc>
      </w:tr>
      <w:tr w:rsidR="00E55A7F" w14:paraId="77310281" w14:textId="77777777" w:rsidTr="005E273C">
        <w:tc>
          <w:tcPr>
            <w:tcW w:w="0" w:type="auto"/>
          </w:tcPr>
          <w:p w14:paraId="2A16F524" w14:textId="77777777" w:rsidR="00E55A7F" w:rsidRPr="00E658AB" w:rsidRDefault="00E55A7F" w:rsidP="005E273C">
            <w:pPr>
              <w:pStyle w:val="TAL"/>
              <w:rPr>
                <w:sz w:val="16"/>
              </w:rPr>
            </w:pPr>
            <w:r>
              <w:rPr>
                <w:sz w:val="16"/>
              </w:rPr>
              <w:t>C1-245743</w:t>
            </w:r>
          </w:p>
        </w:tc>
        <w:tc>
          <w:tcPr>
            <w:tcW w:w="0" w:type="auto"/>
          </w:tcPr>
          <w:p w14:paraId="4DC73BDF" w14:textId="77777777" w:rsidR="00E55A7F" w:rsidRPr="00E658AB" w:rsidRDefault="00E55A7F" w:rsidP="005E273C">
            <w:pPr>
              <w:pStyle w:val="TAL"/>
              <w:rPr>
                <w:sz w:val="16"/>
              </w:rPr>
            </w:pPr>
            <w:r>
              <w:rPr>
                <w:sz w:val="16"/>
              </w:rPr>
              <w:t>Unavailability period start and duration for UE reasons</w:t>
            </w:r>
          </w:p>
        </w:tc>
        <w:tc>
          <w:tcPr>
            <w:tcW w:w="0" w:type="auto"/>
          </w:tcPr>
          <w:p w14:paraId="6F50B306" w14:textId="77777777" w:rsidR="00E55A7F" w:rsidRPr="00E658AB" w:rsidRDefault="00E55A7F" w:rsidP="005E273C">
            <w:pPr>
              <w:pStyle w:val="TAL"/>
              <w:rPr>
                <w:sz w:val="16"/>
              </w:rPr>
            </w:pPr>
            <w:r>
              <w:rPr>
                <w:sz w:val="16"/>
              </w:rPr>
              <w:t>Samsung</w:t>
            </w:r>
          </w:p>
        </w:tc>
        <w:tc>
          <w:tcPr>
            <w:tcW w:w="0" w:type="auto"/>
          </w:tcPr>
          <w:p w14:paraId="05F0E54B" w14:textId="77777777" w:rsidR="00E55A7F" w:rsidRPr="00E658AB" w:rsidRDefault="00E55A7F" w:rsidP="005E273C">
            <w:pPr>
              <w:pStyle w:val="TAL"/>
              <w:rPr>
                <w:sz w:val="16"/>
              </w:rPr>
            </w:pPr>
            <w:r>
              <w:rPr>
                <w:sz w:val="16"/>
              </w:rPr>
              <w:t>agreed</w:t>
            </w:r>
          </w:p>
        </w:tc>
        <w:tc>
          <w:tcPr>
            <w:tcW w:w="0" w:type="auto"/>
          </w:tcPr>
          <w:p w14:paraId="05992852" w14:textId="77777777" w:rsidR="00E55A7F" w:rsidRPr="00E658AB" w:rsidRDefault="00E55A7F" w:rsidP="005E273C">
            <w:pPr>
              <w:pStyle w:val="TAL"/>
              <w:rPr>
                <w:sz w:val="16"/>
              </w:rPr>
            </w:pPr>
            <w:r>
              <w:rPr>
                <w:sz w:val="16"/>
              </w:rPr>
              <w:t>C1-245395</w:t>
            </w:r>
          </w:p>
        </w:tc>
        <w:tc>
          <w:tcPr>
            <w:tcW w:w="0" w:type="auto"/>
          </w:tcPr>
          <w:p w14:paraId="5FAC7C7F" w14:textId="77777777" w:rsidR="00E55A7F" w:rsidRPr="00E658AB" w:rsidRDefault="00E55A7F" w:rsidP="005E273C">
            <w:pPr>
              <w:pStyle w:val="TAL"/>
              <w:rPr>
                <w:sz w:val="16"/>
              </w:rPr>
            </w:pPr>
          </w:p>
        </w:tc>
      </w:tr>
      <w:tr w:rsidR="00E55A7F" w14:paraId="569BEA47" w14:textId="77777777" w:rsidTr="005E273C">
        <w:tc>
          <w:tcPr>
            <w:tcW w:w="0" w:type="auto"/>
          </w:tcPr>
          <w:p w14:paraId="2E39FE0F" w14:textId="77777777" w:rsidR="00E55A7F" w:rsidRPr="00E658AB" w:rsidRDefault="00E55A7F" w:rsidP="005E273C">
            <w:pPr>
              <w:pStyle w:val="TAL"/>
              <w:rPr>
                <w:sz w:val="16"/>
              </w:rPr>
            </w:pPr>
            <w:r>
              <w:rPr>
                <w:sz w:val="16"/>
              </w:rPr>
              <w:t>C1-245744</w:t>
            </w:r>
          </w:p>
        </w:tc>
        <w:tc>
          <w:tcPr>
            <w:tcW w:w="0" w:type="auto"/>
          </w:tcPr>
          <w:p w14:paraId="01D44E35" w14:textId="77777777" w:rsidR="00E55A7F" w:rsidRPr="00E658AB" w:rsidRDefault="00E55A7F" w:rsidP="005E273C">
            <w:pPr>
              <w:pStyle w:val="TAL"/>
              <w:rPr>
                <w:sz w:val="16"/>
              </w:rPr>
            </w:pPr>
            <w:r>
              <w:rPr>
                <w:sz w:val="16"/>
              </w:rPr>
              <w:t>New Key Issues for MINT_Ph2: Notification that Disaster Condition is no longer applicable to the UEs</w:t>
            </w:r>
          </w:p>
        </w:tc>
        <w:tc>
          <w:tcPr>
            <w:tcW w:w="0" w:type="auto"/>
          </w:tcPr>
          <w:p w14:paraId="48C9090A"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36CB0E8" w14:textId="77777777" w:rsidR="00E55A7F" w:rsidRPr="00E658AB" w:rsidRDefault="00E55A7F" w:rsidP="005E273C">
            <w:pPr>
              <w:pStyle w:val="TAL"/>
              <w:rPr>
                <w:sz w:val="16"/>
              </w:rPr>
            </w:pPr>
            <w:r>
              <w:rPr>
                <w:sz w:val="16"/>
              </w:rPr>
              <w:t>revised</w:t>
            </w:r>
          </w:p>
        </w:tc>
        <w:tc>
          <w:tcPr>
            <w:tcW w:w="0" w:type="auto"/>
          </w:tcPr>
          <w:p w14:paraId="5BCB90D1" w14:textId="77777777" w:rsidR="00E55A7F" w:rsidRPr="00E658AB" w:rsidRDefault="00E55A7F" w:rsidP="005E273C">
            <w:pPr>
              <w:pStyle w:val="TAL"/>
              <w:rPr>
                <w:sz w:val="16"/>
              </w:rPr>
            </w:pPr>
            <w:r>
              <w:rPr>
                <w:sz w:val="16"/>
              </w:rPr>
              <w:t>C1-245413</w:t>
            </w:r>
          </w:p>
        </w:tc>
        <w:tc>
          <w:tcPr>
            <w:tcW w:w="0" w:type="auto"/>
          </w:tcPr>
          <w:p w14:paraId="2B7F8848" w14:textId="77777777" w:rsidR="00E55A7F" w:rsidRPr="00E658AB" w:rsidRDefault="00E55A7F" w:rsidP="005E273C">
            <w:pPr>
              <w:pStyle w:val="TAL"/>
              <w:rPr>
                <w:sz w:val="16"/>
              </w:rPr>
            </w:pPr>
            <w:r>
              <w:rPr>
                <w:sz w:val="16"/>
              </w:rPr>
              <w:t>C1-245807</w:t>
            </w:r>
          </w:p>
        </w:tc>
      </w:tr>
      <w:tr w:rsidR="00E55A7F" w14:paraId="6FA94CD1" w14:textId="77777777" w:rsidTr="005E273C">
        <w:tc>
          <w:tcPr>
            <w:tcW w:w="0" w:type="auto"/>
          </w:tcPr>
          <w:p w14:paraId="36778182" w14:textId="77777777" w:rsidR="00E55A7F" w:rsidRPr="00E658AB" w:rsidRDefault="00E55A7F" w:rsidP="005E273C">
            <w:pPr>
              <w:pStyle w:val="TAL"/>
              <w:rPr>
                <w:sz w:val="16"/>
              </w:rPr>
            </w:pPr>
            <w:r>
              <w:rPr>
                <w:sz w:val="16"/>
              </w:rPr>
              <w:t>C1-245745</w:t>
            </w:r>
          </w:p>
        </w:tc>
        <w:tc>
          <w:tcPr>
            <w:tcW w:w="0" w:type="auto"/>
          </w:tcPr>
          <w:p w14:paraId="21B0184B"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7BA0B455" w14:textId="77777777" w:rsidR="00E55A7F" w:rsidRPr="00E658AB" w:rsidRDefault="00E55A7F" w:rsidP="005E273C">
            <w:pPr>
              <w:pStyle w:val="TAL"/>
              <w:rPr>
                <w:sz w:val="16"/>
              </w:rPr>
            </w:pPr>
            <w:r>
              <w:rPr>
                <w:sz w:val="16"/>
              </w:rPr>
              <w:t>Nokia</w:t>
            </w:r>
          </w:p>
        </w:tc>
        <w:tc>
          <w:tcPr>
            <w:tcW w:w="0" w:type="auto"/>
          </w:tcPr>
          <w:p w14:paraId="5F331ED5" w14:textId="77777777" w:rsidR="00E55A7F" w:rsidRPr="00E658AB" w:rsidRDefault="00E55A7F" w:rsidP="005E273C">
            <w:pPr>
              <w:pStyle w:val="TAL"/>
              <w:rPr>
                <w:sz w:val="16"/>
              </w:rPr>
            </w:pPr>
            <w:r>
              <w:rPr>
                <w:sz w:val="16"/>
              </w:rPr>
              <w:t>revised</w:t>
            </w:r>
          </w:p>
        </w:tc>
        <w:tc>
          <w:tcPr>
            <w:tcW w:w="0" w:type="auto"/>
          </w:tcPr>
          <w:p w14:paraId="4732B841" w14:textId="77777777" w:rsidR="00E55A7F" w:rsidRPr="00E658AB" w:rsidRDefault="00E55A7F" w:rsidP="005E273C">
            <w:pPr>
              <w:pStyle w:val="TAL"/>
              <w:rPr>
                <w:sz w:val="16"/>
              </w:rPr>
            </w:pPr>
            <w:r>
              <w:rPr>
                <w:sz w:val="16"/>
              </w:rPr>
              <w:t>C1-245325</w:t>
            </w:r>
          </w:p>
        </w:tc>
        <w:tc>
          <w:tcPr>
            <w:tcW w:w="0" w:type="auto"/>
          </w:tcPr>
          <w:p w14:paraId="7FD37E82" w14:textId="77777777" w:rsidR="00E55A7F" w:rsidRPr="00E658AB" w:rsidRDefault="00E55A7F" w:rsidP="005E273C">
            <w:pPr>
              <w:pStyle w:val="TAL"/>
              <w:rPr>
                <w:sz w:val="16"/>
              </w:rPr>
            </w:pPr>
            <w:r>
              <w:rPr>
                <w:sz w:val="16"/>
              </w:rPr>
              <w:t>C1-245811</w:t>
            </w:r>
          </w:p>
        </w:tc>
      </w:tr>
      <w:tr w:rsidR="00E55A7F" w14:paraId="67CD2CE0" w14:textId="77777777" w:rsidTr="005E273C">
        <w:tc>
          <w:tcPr>
            <w:tcW w:w="0" w:type="auto"/>
          </w:tcPr>
          <w:p w14:paraId="4CF4D70D" w14:textId="77777777" w:rsidR="00E55A7F" w:rsidRPr="00E658AB" w:rsidRDefault="00E55A7F" w:rsidP="005E273C">
            <w:pPr>
              <w:pStyle w:val="TAL"/>
              <w:rPr>
                <w:sz w:val="16"/>
              </w:rPr>
            </w:pPr>
            <w:r>
              <w:rPr>
                <w:sz w:val="16"/>
              </w:rPr>
              <w:t>C1-245746</w:t>
            </w:r>
          </w:p>
        </w:tc>
        <w:tc>
          <w:tcPr>
            <w:tcW w:w="0" w:type="auto"/>
          </w:tcPr>
          <w:p w14:paraId="67EAE191" w14:textId="77777777" w:rsidR="00E55A7F" w:rsidRPr="00E658AB" w:rsidRDefault="00E55A7F" w:rsidP="005E273C">
            <w:pPr>
              <w:pStyle w:val="TAL"/>
              <w:rPr>
                <w:sz w:val="16"/>
              </w:rPr>
            </w:pPr>
            <w:r>
              <w:rPr>
                <w:sz w:val="16"/>
              </w:rPr>
              <w:t>Correction to the conditions for reporting UL data status for multicast MBS sessions</w:t>
            </w:r>
          </w:p>
        </w:tc>
        <w:tc>
          <w:tcPr>
            <w:tcW w:w="0" w:type="auto"/>
          </w:tcPr>
          <w:p w14:paraId="38DC5B55" w14:textId="77777777" w:rsidR="00E55A7F" w:rsidRPr="00E658AB" w:rsidRDefault="00E55A7F" w:rsidP="005E273C">
            <w:pPr>
              <w:pStyle w:val="TAL"/>
              <w:rPr>
                <w:sz w:val="16"/>
              </w:rPr>
            </w:pPr>
            <w:r>
              <w:rPr>
                <w:sz w:val="16"/>
              </w:rPr>
              <w:t>Qualcomm Incorporated</w:t>
            </w:r>
          </w:p>
        </w:tc>
        <w:tc>
          <w:tcPr>
            <w:tcW w:w="0" w:type="auto"/>
          </w:tcPr>
          <w:p w14:paraId="78A895AE" w14:textId="77777777" w:rsidR="00E55A7F" w:rsidRPr="00E658AB" w:rsidRDefault="00E55A7F" w:rsidP="005E273C">
            <w:pPr>
              <w:pStyle w:val="TAL"/>
              <w:rPr>
                <w:sz w:val="16"/>
              </w:rPr>
            </w:pPr>
            <w:r>
              <w:rPr>
                <w:sz w:val="16"/>
              </w:rPr>
              <w:t>postponed</w:t>
            </w:r>
          </w:p>
        </w:tc>
        <w:tc>
          <w:tcPr>
            <w:tcW w:w="0" w:type="auto"/>
          </w:tcPr>
          <w:p w14:paraId="76833130" w14:textId="77777777" w:rsidR="00E55A7F" w:rsidRPr="00E658AB" w:rsidRDefault="00E55A7F" w:rsidP="005E273C">
            <w:pPr>
              <w:pStyle w:val="TAL"/>
              <w:rPr>
                <w:sz w:val="16"/>
              </w:rPr>
            </w:pPr>
            <w:r>
              <w:rPr>
                <w:sz w:val="16"/>
              </w:rPr>
              <w:t>C1-245264</w:t>
            </w:r>
          </w:p>
        </w:tc>
        <w:tc>
          <w:tcPr>
            <w:tcW w:w="0" w:type="auto"/>
          </w:tcPr>
          <w:p w14:paraId="2202FDBE" w14:textId="77777777" w:rsidR="00E55A7F" w:rsidRPr="00E658AB" w:rsidRDefault="00E55A7F" w:rsidP="005E273C">
            <w:pPr>
              <w:pStyle w:val="TAL"/>
              <w:rPr>
                <w:sz w:val="16"/>
              </w:rPr>
            </w:pPr>
          </w:p>
        </w:tc>
      </w:tr>
      <w:tr w:rsidR="00E55A7F" w14:paraId="628030FD" w14:textId="77777777" w:rsidTr="005E273C">
        <w:tc>
          <w:tcPr>
            <w:tcW w:w="0" w:type="auto"/>
          </w:tcPr>
          <w:p w14:paraId="453F78D2" w14:textId="77777777" w:rsidR="00E55A7F" w:rsidRPr="00E658AB" w:rsidRDefault="00E55A7F" w:rsidP="005E273C">
            <w:pPr>
              <w:pStyle w:val="TAL"/>
              <w:rPr>
                <w:sz w:val="16"/>
              </w:rPr>
            </w:pPr>
            <w:r>
              <w:rPr>
                <w:sz w:val="16"/>
              </w:rPr>
              <w:t>C1-245747</w:t>
            </w:r>
          </w:p>
        </w:tc>
        <w:tc>
          <w:tcPr>
            <w:tcW w:w="0" w:type="auto"/>
          </w:tcPr>
          <w:p w14:paraId="2F0AFC43" w14:textId="77777777" w:rsidR="00E55A7F" w:rsidRPr="00E658AB" w:rsidRDefault="00E55A7F" w:rsidP="005E273C">
            <w:pPr>
              <w:pStyle w:val="TAL"/>
              <w:rPr>
                <w:sz w:val="16"/>
              </w:rPr>
            </w:pPr>
            <w:r>
              <w:rPr>
                <w:sz w:val="16"/>
              </w:rPr>
              <w:t>Correction to handling of MRU due to collision of NW deregistration procedure</w:t>
            </w:r>
          </w:p>
        </w:tc>
        <w:tc>
          <w:tcPr>
            <w:tcW w:w="0" w:type="auto"/>
          </w:tcPr>
          <w:p w14:paraId="537C665D" w14:textId="77777777" w:rsidR="00E55A7F" w:rsidRPr="00E658AB" w:rsidRDefault="00E55A7F" w:rsidP="005E273C">
            <w:pPr>
              <w:pStyle w:val="TAL"/>
              <w:rPr>
                <w:sz w:val="16"/>
              </w:rPr>
            </w:pPr>
            <w:r>
              <w:rPr>
                <w:sz w:val="16"/>
              </w:rPr>
              <w:t>MediaTek Inc.</w:t>
            </w:r>
          </w:p>
        </w:tc>
        <w:tc>
          <w:tcPr>
            <w:tcW w:w="0" w:type="auto"/>
          </w:tcPr>
          <w:p w14:paraId="666FD753" w14:textId="77777777" w:rsidR="00E55A7F" w:rsidRPr="00E658AB" w:rsidRDefault="00E55A7F" w:rsidP="005E273C">
            <w:pPr>
              <w:pStyle w:val="TAL"/>
              <w:rPr>
                <w:sz w:val="16"/>
              </w:rPr>
            </w:pPr>
            <w:r>
              <w:rPr>
                <w:sz w:val="16"/>
              </w:rPr>
              <w:t>agreed</w:t>
            </w:r>
          </w:p>
        </w:tc>
        <w:tc>
          <w:tcPr>
            <w:tcW w:w="0" w:type="auto"/>
          </w:tcPr>
          <w:p w14:paraId="6BA46750" w14:textId="77777777" w:rsidR="00E55A7F" w:rsidRPr="00E658AB" w:rsidRDefault="00E55A7F" w:rsidP="005E273C">
            <w:pPr>
              <w:pStyle w:val="TAL"/>
              <w:rPr>
                <w:sz w:val="16"/>
              </w:rPr>
            </w:pPr>
            <w:r>
              <w:rPr>
                <w:sz w:val="16"/>
              </w:rPr>
              <w:t>C1-245528</w:t>
            </w:r>
          </w:p>
        </w:tc>
        <w:tc>
          <w:tcPr>
            <w:tcW w:w="0" w:type="auto"/>
          </w:tcPr>
          <w:p w14:paraId="1D1C51F0" w14:textId="77777777" w:rsidR="00E55A7F" w:rsidRPr="00E658AB" w:rsidRDefault="00E55A7F" w:rsidP="005E273C">
            <w:pPr>
              <w:pStyle w:val="TAL"/>
              <w:rPr>
                <w:sz w:val="16"/>
              </w:rPr>
            </w:pPr>
          </w:p>
        </w:tc>
      </w:tr>
      <w:tr w:rsidR="00E55A7F" w14:paraId="2612BBBB" w14:textId="77777777" w:rsidTr="005E273C">
        <w:tc>
          <w:tcPr>
            <w:tcW w:w="0" w:type="auto"/>
          </w:tcPr>
          <w:p w14:paraId="6AE43AB7" w14:textId="77777777" w:rsidR="00E55A7F" w:rsidRPr="00E658AB" w:rsidRDefault="00E55A7F" w:rsidP="005E273C">
            <w:pPr>
              <w:pStyle w:val="TAL"/>
              <w:rPr>
                <w:sz w:val="16"/>
              </w:rPr>
            </w:pPr>
            <w:r>
              <w:rPr>
                <w:sz w:val="16"/>
              </w:rPr>
              <w:t>C1-245748</w:t>
            </w:r>
          </w:p>
        </w:tc>
        <w:tc>
          <w:tcPr>
            <w:tcW w:w="0" w:type="auto"/>
          </w:tcPr>
          <w:p w14:paraId="50AD7265" w14:textId="77777777" w:rsidR="00E55A7F" w:rsidRPr="00E658AB" w:rsidRDefault="00E55A7F" w:rsidP="005E273C">
            <w:pPr>
              <w:pStyle w:val="TAL"/>
              <w:rPr>
                <w:sz w:val="16"/>
              </w:rPr>
            </w:pPr>
            <w:r>
              <w:rPr>
                <w:sz w:val="16"/>
              </w:rPr>
              <w:t>Requested NSSAI IE inclusion criteria</w:t>
            </w:r>
          </w:p>
        </w:tc>
        <w:tc>
          <w:tcPr>
            <w:tcW w:w="0" w:type="auto"/>
          </w:tcPr>
          <w:p w14:paraId="290A668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0F0C4115" w14:textId="77777777" w:rsidR="00E55A7F" w:rsidRPr="00E658AB" w:rsidRDefault="00E55A7F" w:rsidP="005E273C">
            <w:pPr>
              <w:pStyle w:val="TAL"/>
              <w:rPr>
                <w:sz w:val="16"/>
              </w:rPr>
            </w:pPr>
            <w:r>
              <w:rPr>
                <w:sz w:val="16"/>
              </w:rPr>
              <w:t>agreed</w:t>
            </w:r>
          </w:p>
        </w:tc>
        <w:tc>
          <w:tcPr>
            <w:tcW w:w="0" w:type="auto"/>
          </w:tcPr>
          <w:p w14:paraId="642975A7" w14:textId="77777777" w:rsidR="00E55A7F" w:rsidRPr="00E658AB" w:rsidRDefault="00E55A7F" w:rsidP="005E273C">
            <w:pPr>
              <w:pStyle w:val="TAL"/>
              <w:rPr>
                <w:sz w:val="16"/>
              </w:rPr>
            </w:pPr>
            <w:r>
              <w:rPr>
                <w:sz w:val="16"/>
              </w:rPr>
              <w:t>C1-245280</w:t>
            </w:r>
          </w:p>
        </w:tc>
        <w:tc>
          <w:tcPr>
            <w:tcW w:w="0" w:type="auto"/>
          </w:tcPr>
          <w:p w14:paraId="25937C42" w14:textId="77777777" w:rsidR="00E55A7F" w:rsidRPr="00E658AB" w:rsidRDefault="00E55A7F" w:rsidP="005E273C">
            <w:pPr>
              <w:pStyle w:val="TAL"/>
              <w:rPr>
                <w:sz w:val="16"/>
              </w:rPr>
            </w:pPr>
          </w:p>
        </w:tc>
      </w:tr>
      <w:tr w:rsidR="00E55A7F" w14:paraId="7605A70B" w14:textId="77777777" w:rsidTr="005E273C">
        <w:tc>
          <w:tcPr>
            <w:tcW w:w="0" w:type="auto"/>
          </w:tcPr>
          <w:p w14:paraId="37B8C0E9" w14:textId="77777777" w:rsidR="00E55A7F" w:rsidRPr="00E658AB" w:rsidRDefault="00E55A7F" w:rsidP="005E273C">
            <w:pPr>
              <w:pStyle w:val="TAL"/>
              <w:rPr>
                <w:sz w:val="16"/>
              </w:rPr>
            </w:pPr>
            <w:r>
              <w:rPr>
                <w:sz w:val="16"/>
              </w:rPr>
              <w:t>C1-245749</w:t>
            </w:r>
          </w:p>
        </w:tc>
        <w:tc>
          <w:tcPr>
            <w:tcW w:w="0" w:type="auto"/>
          </w:tcPr>
          <w:p w14:paraId="45CD8B87" w14:textId="77777777" w:rsidR="00E55A7F" w:rsidRPr="00E658AB" w:rsidRDefault="00E55A7F" w:rsidP="005E273C">
            <w:pPr>
              <w:pStyle w:val="TAL"/>
              <w:rPr>
                <w:sz w:val="16"/>
              </w:rPr>
            </w:pPr>
            <w:r>
              <w:rPr>
                <w:sz w:val="16"/>
              </w:rPr>
              <w:t>URSP and ANDSP storage in non-volatile memory</w:t>
            </w:r>
          </w:p>
        </w:tc>
        <w:tc>
          <w:tcPr>
            <w:tcW w:w="0" w:type="auto"/>
          </w:tcPr>
          <w:p w14:paraId="796E8E8F" w14:textId="77777777" w:rsidR="00E55A7F" w:rsidRPr="00E658AB" w:rsidRDefault="00E55A7F" w:rsidP="005E273C">
            <w:pPr>
              <w:pStyle w:val="TAL"/>
              <w:rPr>
                <w:sz w:val="16"/>
              </w:rPr>
            </w:pPr>
            <w:r>
              <w:rPr>
                <w:sz w:val="16"/>
              </w:rPr>
              <w:t>Ericsson</w:t>
            </w:r>
          </w:p>
        </w:tc>
        <w:tc>
          <w:tcPr>
            <w:tcW w:w="0" w:type="auto"/>
          </w:tcPr>
          <w:p w14:paraId="215FFFF5" w14:textId="77777777" w:rsidR="00E55A7F" w:rsidRPr="00E658AB" w:rsidRDefault="00E55A7F" w:rsidP="005E273C">
            <w:pPr>
              <w:pStyle w:val="TAL"/>
              <w:rPr>
                <w:sz w:val="16"/>
              </w:rPr>
            </w:pPr>
            <w:r>
              <w:rPr>
                <w:sz w:val="16"/>
              </w:rPr>
              <w:t>revised</w:t>
            </w:r>
          </w:p>
        </w:tc>
        <w:tc>
          <w:tcPr>
            <w:tcW w:w="0" w:type="auto"/>
          </w:tcPr>
          <w:p w14:paraId="7AEB2527" w14:textId="77777777" w:rsidR="00E55A7F" w:rsidRPr="00E658AB" w:rsidRDefault="00E55A7F" w:rsidP="005E273C">
            <w:pPr>
              <w:pStyle w:val="TAL"/>
              <w:rPr>
                <w:sz w:val="16"/>
              </w:rPr>
            </w:pPr>
            <w:r>
              <w:rPr>
                <w:sz w:val="16"/>
              </w:rPr>
              <w:t>C1-245214</w:t>
            </w:r>
          </w:p>
        </w:tc>
        <w:tc>
          <w:tcPr>
            <w:tcW w:w="0" w:type="auto"/>
          </w:tcPr>
          <w:p w14:paraId="29FD507D" w14:textId="77777777" w:rsidR="00E55A7F" w:rsidRPr="00E658AB" w:rsidRDefault="00E55A7F" w:rsidP="005E273C">
            <w:pPr>
              <w:pStyle w:val="TAL"/>
              <w:rPr>
                <w:sz w:val="16"/>
              </w:rPr>
            </w:pPr>
            <w:r>
              <w:rPr>
                <w:sz w:val="16"/>
              </w:rPr>
              <w:t>C1-245792</w:t>
            </w:r>
          </w:p>
        </w:tc>
      </w:tr>
      <w:tr w:rsidR="00E55A7F" w14:paraId="40AA37A0" w14:textId="77777777" w:rsidTr="005E273C">
        <w:tc>
          <w:tcPr>
            <w:tcW w:w="0" w:type="auto"/>
          </w:tcPr>
          <w:p w14:paraId="51E656D1" w14:textId="77777777" w:rsidR="00E55A7F" w:rsidRPr="00E658AB" w:rsidRDefault="00E55A7F" w:rsidP="005E273C">
            <w:pPr>
              <w:pStyle w:val="TAL"/>
              <w:rPr>
                <w:sz w:val="16"/>
              </w:rPr>
            </w:pPr>
            <w:r>
              <w:rPr>
                <w:sz w:val="16"/>
              </w:rPr>
              <w:t>C1-245750</w:t>
            </w:r>
          </w:p>
        </w:tc>
        <w:tc>
          <w:tcPr>
            <w:tcW w:w="0" w:type="auto"/>
          </w:tcPr>
          <w:p w14:paraId="0C9D79A7" w14:textId="77777777" w:rsidR="00E55A7F" w:rsidRPr="00E658AB" w:rsidRDefault="00E55A7F" w:rsidP="005E273C">
            <w:pPr>
              <w:pStyle w:val="TAL"/>
              <w:rPr>
                <w:sz w:val="16"/>
              </w:rPr>
            </w:pPr>
            <w:r>
              <w:rPr>
                <w:sz w:val="16"/>
              </w:rPr>
              <w:t>The correction on discontinuous coverage maximum time offset</w:t>
            </w:r>
          </w:p>
        </w:tc>
        <w:tc>
          <w:tcPr>
            <w:tcW w:w="0" w:type="auto"/>
          </w:tcPr>
          <w:p w14:paraId="1050BA76" w14:textId="77777777" w:rsidR="00E55A7F" w:rsidRPr="00E658AB" w:rsidRDefault="00E55A7F" w:rsidP="005E273C">
            <w:pPr>
              <w:pStyle w:val="TAL"/>
              <w:rPr>
                <w:sz w:val="16"/>
              </w:rPr>
            </w:pPr>
            <w:r>
              <w:rPr>
                <w:sz w:val="16"/>
              </w:rPr>
              <w:t>vivo</w:t>
            </w:r>
          </w:p>
        </w:tc>
        <w:tc>
          <w:tcPr>
            <w:tcW w:w="0" w:type="auto"/>
          </w:tcPr>
          <w:p w14:paraId="040DFC97" w14:textId="77777777" w:rsidR="00E55A7F" w:rsidRPr="00E658AB" w:rsidRDefault="00E55A7F" w:rsidP="005E273C">
            <w:pPr>
              <w:pStyle w:val="TAL"/>
              <w:rPr>
                <w:sz w:val="16"/>
              </w:rPr>
            </w:pPr>
            <w:r>
              <w:rPr>
                <w:sz w:val="16"/>
              </w:rPr>
              <w:t>agreed</w:t>
            </w:r>
          </w:p>
        </w:tc>
        <w:tc>
          <w:tcPr>
            <w:tcW w:w="0" w:type="auto"/>
          </w:tcPr>
          <w:p w14:paraId="279FD76B" w14:textId="77777777" w:rsidR="00E55A7F" w:rsidRPr="00E658AB" w:rsidRDefault="00E55A7F" w:rsidP="005E273C">
            <w:pPr>
              <w:pStyle w:val="TAL"/>
              <w:rPr>
                <w:sz w:val="16"/>
              </w:rPr>
            </w:pPr>
            <w:r>
              <w:rPr>
                <w:sz w:val="16"/>
              </w:rPr>
              <w:t>C1-245160</w:t>
            </w:r>
          </w:p>
        </w:tc>
        <w:tc>
          <w:tcPr>
            <w:tcW w:w="0" w:type="auto"/>
          </w:tcPr>
          <w:p w14:paraId="3A17DDF1" w14:textId="77777777" w:rsidR="00E55A7F" w:rsidRPr="00E658AB" w:rsidRDefault="00E55A7F" w:rsidP="005E273C">
            <w:pPr>
              <w:pStyle w:val="TAL"/>
              <w:rPr>
                <w:sz w:val="16"/>
              </w:rPr>
            </w:pPr>
          </w:p>
        </w:tc>
      </w:tr>
      <w:tr w:rsidR="00E55A7F" w14:paraId="199C609D" w14:textId="77777777" w:rsidTr="005E273C">
        <w:tc>
          <w:tcPr>
            <w:tcW w:w="0" w:type="auto"/>
          </w:tcPr>
          <w:p w14:paraId="5D24BD21" w14:textId="77777777" w:rsidR="00E55A7F" w:rsidRPr="00E658AB" w:rsidRDefault="00E55A7F" w:rsidP="005E273C">
            <w:pPr>
              <w:pStyle w:val="TAL"/>
              <w:rPr>
                <w:sz w:val="16"/>
              </w:rPr>
            </w:pPr>
            <w:r>
              <w:rPr>
                <w:sz w:val="16"/>
              </w:rPr>
              <w:t>C1-245751</w:t>
            </w:r>
          </w:p>
        </w:tc>
        <w:tc>
          <w:tcPr>
            <w:tcW w:w="0" w:type="auto"/>
          </w:tcPr>
          <w:p w14:paraId="65788A2E" w14:textId="77777777" w:rsidR="00E55A7F" w:rsidRPr="00E658AB" w:rsidRDefault="00E55A7F" w:rsidP="005E273C">
            <w:pPr>
              <w:pStyle w:val="TAL"/>
              <w:rPr>
                <w:sz w:val="16"/>
              </w:rPr>
            </w:pPr>
            <w:r>
              <w:rPr>
                <w:sz w:val="16"/>
              </w:rPr>
              <w:t>T3485 timer name correction</w:t>
            </w:r>
          </w:p>
        </w:tc>
        <w:tc>
          <w:tcPr>
            <w:tcW w:w="0" w:type="auto"/>
          </w:tcPr>
          <w:p w14:paraId="5C59F5D4" w14:textId="77777777" w:rsidR="00E55A7F" w:rsidRPr="00E658AB" w:rsidRDefault="00E55A7F" w:rsidP="005E273C">
            <w:pPr>
              <w:pStyle w:val="TAL"/>
              <w:rPr>
                <w:sz w:val="16"/>
              </w:rPr>
            </w:pPr>
            <w:r>
              <w:rPr>
                <w:sz w:val="16"/>
              </w:rPr>
              <w:t>Samsung</w:t>
            </w:r>
          </w:p>
        </w:tc>
        <w:tc>
          <w:tcPr>
            <w:tcW w:w="0" w:type="auto"/>
          </w:tcPr>
          <w:p w14:paraId="0238AE2C" w14:textId="77777777" w:rsidR="00E55A7F" w:rsidRPr="00E658AB" w:rsidRDefault="00E55A7F" w:rsidP="005E273C">
            <w:pPr>
              <w:pStyle w:val="TAL"/>
              <w:rPr>
                <w:sz w:val="16"/>
              </w:rPr>
            </w:pPr>
            <w:r>
              <w:rPr>
                <w:sz w:val="16"/>
              </w:rPr>
              <w:t>agreed</w:t>
            </w:r>
          </w:p>
        </w:tc>
        <w:tc>
          <w:tcPr>
            <w:tcW w:w="0" w:type="auto"/>
          </w:tcPr>
          <w:p w14:paraId="537E6D87" w14:textId="77777777" w:rsidR="00E55A7F" w:rsidRPr="00E658AB" w:rsidRDefault="00E55A7F" w:rsidP="005E273C">
            <w:pPr>
              <w:pStyle w:val="TAL"/>
              <w:rPr>
                <w:sz w:val="16"/>
              </w:rPr>
            </w:pPr>
            <w:r>
              <w:rPr>
                <w:sz w:val="16"/>
              </w:rPr>
              <w:t>C1-245603</w:t>
            </w:r>
          </w:p>
        </w:tc>
        <w:tc>
          <w:tcPr>
            <w:tcW w:w="0" w:type="auto"/>
          </w:tcPr>
          <w:p w14:paraId="343CBFF1" w14:textId="77777777" w:rsidR="00E55A7F" w:rsidRPr="00E658AB" w:rsidRDefault="00E55A7F" w:rsidP="005E273C">
            <w:pPr>
              <w:pStyle w:val="TAL"/>
              <w:rPr>
                <w:sz w:val="16"/>
              </w:rPr>
            </w:pPr>
          </w:p>
        </w:tc>
      </w:tr>
      <w:tr w:rsidR="00E55A7F" w14:paraId="3FC06419" w14:textId="77777777" w:rsidTr="005E273C">
        <w:tc>
          <w:tcPr>
            <w:tcW w:w="0" w:type="auto"/>
          </w:tcPr>
          <w:p w14:paraId="1F331545" w14:textId="77777777" w:rsidR="00E55A7F" w:rsidRPr="00E658AB" w:rsidRDefault="00E55A7F" w:rsidP="005E273C">
            <w:pPr>
              <w:pStyle w:val="TAL"/>
              <w:rPr>
                <w:sz w:val="16"/>
              </w:rPr>
            </w:pPr>
            <w:r>
              <w:rPr>
                <w:sz w:val="16"/>
              </w:rPr>
              <w:t>C1-245752</w:t>
            </w:r>
          </w:p>
        </w:tc>
        <w:tc>
          <w:tcPr>
            <w:tcW w:w="0" w:type="auto"/>
          </w:tcPr>
          <w:p w14:paraId="05C3AE52" w14:textId="77777777" w:rsidR="00E55A7F" w:rsidRPr="00E658AB" w:rsidRDefault="00E55A7F" w:rsidP="005E273C">
            <w:pPr>
              <w:pStyle w:val="TAL"/>
              <w:rPr>
                <w:sz w:val="16"/>
              </w:rPr>
            </w:pPr>
            <w:r>
              <w:rPr>
                <w:sz w:val="16"/>
              </w:rPr>
              <w:t>Missing NOTE for T3540 for a UE with high priority access in selected PLMN or SNPN</w:t>
            </w:r>
          </w:p>
        </w:tc>
        <w:tc>
          <w:tcPr>
            <w:tcW w:w="0" w:type="auto"/>
          </w:tcPr>
          <w:p w14:paraId="3F032062" w14:textId="77777777" w:rsidR="00E55A7F" w:rsidRPr="00E658AB" w:rsidRDefault="00E55A7F" w:rsidP="005E273C">
            <w:pPr>
              <w:pStyle w:val="TAL"/>
              <w:rPr>
                <w:sz w:val="16"/>
              </w:rPr>
            </w:pPr>
            <w:r>
              <w:rPr>
                <w:sz w:val="16"/>
              </w:rPr>
              <w:t>Nokia</w:t>
            </w:r>
          </w:p>
        </w:tc>
        <w:tc>
          <w:tcPr>
            <w:tcW w:w="0" w:type="auto"/>
          </w:tcPr>
          <w:p w14:paraId="75FE29F6" w14:textId="77777777" w:rsidR="00E55A7F" w:rsidRPr="00E658AB" w:rsidRDefault="00E55A7F" w:rsidP="005E273C">
            <w:pPr>
              <w:pStyle w:val="TAL"/>
              <w:rPr>
                <w:sz w:val="16"/>
              </w:rPr>
            </w:pPr>
            <w:r>
              <w:rPr>
                <w:sz w:val="16"/>
              </w:rPr>
              <w:t>agreed</w:t>
            </w:r>
          </w:p>
        </w:tc>
        <w:tc>
          <w:tcPr>
            <w:tcW w:w="0" w:type="auto"/>
          </w:tcPr>
          <w:p w14:paraId="329CC4D2" w14:textId="77777777" w:rsidR="00E55A7F" w:rsidRPr="00E658AB" w:rsidRDefault="00E55A7F" w:rsidP="005E273C">
            <w:pPr>
              <w:pStyle w:val="TAL"/>
              <w:rPr>
                <w:sz w:val="16"/>
              </w:rPr>
            </w:pPr>
            <w:r>
              <w:rPr>
                <w:sz w:val="16"/>
              </w:rPr>
              <w:t>C1-245560</w:t>
            </w:r>
          </w:p>
        </w:tc>
        <w:tc>
          <w:tcPr>
            <w:tcW w:w="0" w:type="auto"/>
          </w:tcPr>
          <w:p w14:paraId="433768E8" w14:textId="77777777" w:rsidR="00E55A7F" w:rsidRPr="00E658AB" w:rsidRDefault="00E55A7F" w:rsidP="005E273C">
            <w:pPr>
              <w:pStyle w:val="TAL"/>
              <w:rPr>
                <w:sz w:val="16"/>
              </w:rPr>
            </w:pPr>
          </w:p>
        </w:tc>
      </w:tr>
      <w:tr w:rsidR="00E55A7F" w14:paraId="1014E207" w14:textId="77777777" w:rsidTr="005E273C">
        <w:tc>
          <w:tcPr>
            <w:tcW w:w="0" w:type="auto"/>
          </w:tcPr>
          <w:p w14:paraId="52CCE86D" w14:textId="77777777" w:rsidR="00E55A7F" w:rsidRPr="00E658AB" w:rsidRDefault="00E55A7F" w:rsidP="005E273C">
            <w:pPr>
              <w:pStyle w:val="TAL"/>
              <w:rPr>
                <w:sz w:val="16"/>
              </w:rPr>
            </w:pPr>
            <w:r>
              <w:rPr>
                <w:sz w:val="16"/>
              </w:rPr>
              <w:t>C1-245753</w:t>
            </w:r>
          </w:p>
        </w:tc>
        <w:tc>
          <w:tcPr>
            <w:tcW w:w="0" w:type="auto"/>
          </w:tcPr>
          <w:p w14:paraId="19FD732B" w14:textId="77777777" w:rsidR="00E55A7F" w:rsidRPr="00E658AB" w:rsidRDefault="00E55A7F" w:rsidP="005E273C">
            <w:pPr>
              <w:pStyle w:val="TAL"/>
              <w:rPr>
                <w:sz w:val="16"/>
              </w:rPr>
            </w:pPr>
            <w:r>
              <w:rPr>
                <w:sz w:val="16"/>
              </w:rPr>
              <w:t>Correction to clause 5.3.1.3 and editorials</w:t>
            </w:r>
          </w:p>
        </w:tc>
        <w:tc>
          <w:tcPr>
            <w:tcW w:w="0" w:type="auto"/>
          </w:tcPr>
          <w:p w14:paraId="2B37FCBC"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DE7700C" w14:textId="77777777" w:rsidR="00E55A7F" w:rsidRPr="00E658AB" w:rsidRDefault="00E55A7F" w:rsidP="005E273C">
            <w:pPr>
              <w:pStyle w:val="TAL"/>
              <w:rPr>
                <w:sz w:val="16"/>
              </w:rPr>
            </w:pPr>
            <w:r>
              <w:rPr>
                <w:sz w:val="16"/>
              </w:rPr>
              <w:t>agreed</w:t>
            </w:r>
          </w:p>
        </w:tc>
        <w:tc>
          <w:tcPr>
            <w:tcW w:w="0" w:type="auto"/>
          </w:tcPr>
          <w:p w14:paraId="52C2353B" w14:textId="77777777" w:rsidR="00E55A7F" w:rsidRPr="00E658AB" w:rsidRDefault="00E55A7F" w:rsidP="005E273C">
            <w:pPr>
              <w:pStyle w:val="TAL"/>
              <w:rPr>
                <w:sz w:val="16"/>
              </w:rPr>
            </w:pPr>
            <w:r>
              <w:rPr>
                <w:sz w:val="16"/>
              </w:rPr>
              <w:t>C1-245601</w:t>
            </w:r>
          </w:p>
        </w:tc>
        <w:tc>
          <w:tcPr>
            <w:tcW w:w="0" w:type="auto"/>
          </w:tcPr>
          <w:p w14:paraId="7F80ED19" w14:textId="77777777" w:rsidR="00E55A7F" w:rsidRPr="00E658AB" w:rsidRDefault="00E55A7F" w:rsidP="005E273C">
            <w:pPr>
              <w:pStyle w:val="TAL"/>
              <w:rPr>
                <w:sz w:val="16"/>
              </w:rPr>
            </w:pPr>
          </w:p>
        </w:tc>
      </w:tr>
      <w:tr w:rsidR="00E55A7F" w14:paraId="08EF028E" w14:textId="77777777" w:rsidTr="005E273C">
        <w:tc>
          <w:tcPr>
            <w:tcW w:w="0" w:type="auto"/>
          </w:tcPr>
          <w:p w14:paraId="0C2FE975" w14:textId="77777777" w:rsidR="00E55A7F" w:rsidRPr="00E658AB" w:rsidRDefault="00E55A7F" w:rsidP="005E273C">
            <w:pPr>
              <w:pStyle w:val="TAL"/>
              <w:rPr>
                <w:sz w:val="16"/>
              </w:rPr>
            </w:pPr>
            <w:r>
              <w:rPr>
                <w:sz w:val="16"/>
              </w:rPr>
              <w:t>C1-245754</w:t>
            </w:r>
          </w:p>
        </w:tc>
        <w:tc>
          <w:tcPr>
            <w:tcW w:w="0" w:type="auto"/>
          </w:tcPr>
          <w:p w14:paraId="251BE8D9" w14:textId="77777777" w:rsidR="00E55A7F" w:rsidRPr="00E658AB" w:rsidRDefault="00E55A7F" w:rsidP="005E273C">
            <w:pPr>
              <w:pStyle w:val="TAL"/>
              <w:rPr>
                <w:sz w:val="16"/>
              </w:rPr>
            </w:pPr>
            <w:r>
              <w:rPr>
                <w:sz w:val="16"/>
              </w:rPr>
              <w:t>Storing alternative NSSAI in the non-volatile memory in the ME</w:t>
            </w:r>
          </w:p>
        </w:tc>
        <w:tc>
          <w:tcPr>
            <w:tcW w:w="0" w:type="auto"/>
          </w:tcPr>
          <w:p w14:paraId="3AC0A147" w14:textId="77777777" w:rsidR="00E55A7F" w:rsidRPr="00E658AB" w:rsidRDefault="00E55A7F" w:rsidP="005E273C">
            <w:pPr>
              <w:pStyle w:val="TAL"/>
              <w:rPr>
                <w:sz w:val="16"/>
              </w:rPr>
            </w:pPr>
            <w:r>
              <w:rPr>
                <w:sz w:val="16"/>
              </w:rPr>
              <w:t>Samsung</w:t>
            </w:r>
          </w:p>
        </w:tc>
        <w:tc>
          <w:tcPr>
            <w:tcW w:w="0" w:type="auto"/>
          </w:tcPr>
          <w:p w14:paraId="0AF7EF79" w14:textId="77777777" w:rsidR="00E55A7F" w:rsidRPr="00E658AB" w:rsidRDefault="00E55A7F" w:rsidP="005E273C">
            <w:pPr>
              <w:pStyle w:val="TAL"/>
              <w:rPr>
                <w:sz w:val="16"/>
              </w:rPr>
            </w:pPr>
            <w:r>
              <w:rPr>
                <w:sz w:val="16"/>
              </w:rPr>
              <w:t>revised</w:t>
            </w:r>
          </w:p>
        </w:tc>
        <w:tc>
          <w:tcPr>
            <w:tcW w:w="0" w:type="auto"/>
          </w:tcPr>
          <w:p w14:paraId="64AA9DCB" w14:textId="77777777" w:rsidR="00E55A7F" w:rsidRPr="00E658AB" w:rsidRDefault="00E55A7F" w:rsidP="005E273C">
            <w:pPr>
              <w:pStyle w:val="TAL"/>
              <w:rPr>
                <w:sz w:val="16"/>
              </w:rPr>
            </w:pPr>
            <w:r>
              <w:rPr>
                <w:sz w:val="16"/>
              </w:rPr>
              <w:t>C1-245415</w:t>
            </w:r>
          </w:p>
        </w:tc>
        <w:tc>
          <w:tcPr>
            <w:tcW w:w="0" w:type="auto"/>
          </w:tcPr>
          <w:p w14:paraId="00744E5D" w14:textId="77777777" w:rsidR="00E55A7F" w:rsidRPr="00E658AB" w:rsidRDefault="00E55A7F" w:rsidP="005E273C">
            <w:pPr>
              <w:pStyle w:val="TAL"/>
              <w:rPr>
                <w:sz w:val="16"/>
              </w:rPr>
            </w:pPr>
            <w:r>
              <w:rPr>
                <w:sz w:val="16"/>
              </w:rPr>
              <w:t>C1-245793</w:t>
            </w:r>
          </w:p>
        </w:tc>
      </w:tr>
      <w:tr w:rsidR="00E55A7F" w14:paraId="793558EE" w14:textId="77777777" w:rsidTr="005E273C">
        <w:tc>
          <w:tcPr>
            <w:tcW w:w="0" w:type="auto"/>
          </w:tcPr>
          <w:p w14:paraId="5441C0FA" w14:textId="77777777" w:rsidR="00E55A7F" w:rsidRPr="00E658AB" w:rsidRDefault="00E55A7F" w:rsidP="005E273C">
            <w:pPr>
              <w:pStyle w:val="TAL"/>
              <w:rPr>
                <w:sz w:val="16"/>
              </w:rPr>
            </w:pPr>
            <w:r>
              <w:rPr>
                <w:sz w:val="16"/>
              </w:rPr>
              <w:t>C1-245755</w:t>
            </w:r>
          </w:p>
        </w:tc>
        <w:tc>
          <w:tcPr>
            <w:tcW w:w="0" w:type="auto"/>
          </w:tcPr>
          <w:p w14:paraId="79950F6B"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667D873C" w14:textId="77777777" w:rsidR="00E55A7F" w:rsidRPr="00E658AB" w:rsidRDefault="00E55A7F" w:rsidP="005E273C">
            <w:pPr>
              <w:pStyle w:val="TAL"/>
              <w:rPr>
                <w:sz w:val="16"/>
              </w:rPr>
            </w:pPr>
            <w:r>
              <w:rPr>
                <w:sz w:val="16"/>
              </w:rPr>
              <w:t>Qualcomm Incorporated, SoftBank, Ericson</w:t>
            </w:r>
          </w:p>
        </w:tc>
        <w:tc>
          <w:tcPr>
            <w:tcW w:w="0" w:type="auto"/>
          </w:tcPr>
          <w:p w14:paraId="78BA034D" w14:textId="77777777" w:rsidR="00E55A7F" w:rsidRPr="00E658AB" w:rsidRDefault="00E55A7F" w:rsidP="005E273C">
            <w:pPr>
              <w:pStyle w:val="TAL"/>
              <w:rPr>
                <w:sz w:val="16"/>
              </w:rPr>
            </w:pPr>
            <w:r>
              <w:rPr>
                <w:sz w:val="16"/>
              </w:rPr>
              <w:t>revised</w:t>
            </w:r>
          </w:p>
        </w:tc>
        <w:tc>
          <w:tcPr>
            <w:tcW w:w="0" w:type="auto"/>
          </w:tcPr>
          <w:p w14:paraId="131DA081" w14:textId="77777777" w:rsidR="00E55A7F" w:rsidRPr="00E658AB" w:rsidRDefault="00E55A7F" w:rsidP="005E273C">
            <w:pPr>
              <w:pStyle w:val="TAL"/>
              <w:rPr>
                <w:sz w:val="16"/>
              </w:rPr>
            </w:pPr>
            <w:r>
              <w:rPr>
                <w:sz w:val="16"/>
              </w:rPr>
              <w:t>C1-245288</w:t>
            </w:r>
          </w:p>
        </w:tc>
        <w:tc>
          <w:tcPr>
            <w:tcW w:w="0" w:type="auto"/>
          </w:tcPr>
          <w:p w14:paraId="72A32E55" w14:textId="77777777" w:rsidR="00E55A7F" w:rsidRPr="00E658AB" w:rsidRDefault="00E55A7F" w:rsidP="005E273C">
            <w:pPr>
              <w:pStyle w:val="TAL"/>
              <w:rPr>
                <w:sz w:val="16"/>
              </w:rPr>
            </w:pPr>
            <w:r>
              <w:rPr>
                <w:sz w:val="16"/>
              </w:rPr>
              <w:t>C1-245999</w:t>
            </w:r>
          </w:p>
        </w:tc>
      </w:tr>
      <w:tr w:rsidR="00E55A7F" w14:paraId="1B871E2F" w14:textId="77777777" w:rsidTr="005E273C">
        <w:tc>
          <w:tcPr>
            <w:tcW w:w="0" w:type="auto"/>
          </w:tcPr>
          <w:p w14:paraId="0EA18B97" w14:textId="77777777" w:rsidR="00E55A7F" w:rsidRPr="00E658AB" w:rsidRDefault="00E55A7F" w:rsidP="005E273C">
            <w:pPr>
              <w:pStyle w:val="TAL"/>
              <w:rPr>
                <w:sz w:val="16"/>
              </w:rPr>
            </w:pPr>
            <w:r>
              <w:rPr>
                <w:sz w:val="16"/>
              </w:rPr>
              <w:t>C1-245756</w:t>
            </w:r>
          </w:p>
        </w:tc>
        <w:tc>
          <w:tcPr>
            <w:tcW w:w="0" w:type="auto"/>
          </w:tcPr>
          <w:p w14:paraId="6674CD56" w14:textId="77777777" w:rsidR="00E55A7F" w:rsidRPr="00E658AB" w:rsidRDefault="00E55A7F" w:rsidP="005E273C">
            <w:pPr>
              <w:pStyle w:val="TAL"/>
              <w:rPr>
                <w:sz w:val="16"/>
              </w:rPr>
            </w:pPr>
            <w:r>
              <w:rPr>
                <w:sz w:val="16"/>
              </w:rPr>
              <w:t>Missing NOTE for T3540 for a UE with high priority access in selected PLMN or SNPN</w:t>
            </w:r>
          </w:p>
        </w:tc>
        <w:tc>
          <w:tcPr>
            <w:tcW w:w="0" w:type="auto"/>
          </w:tcPr>
          <w:p w14:paraId="29F63FE6" w14:textId="77777777" w:rsidR="00E55A7F" w:rsidRPr="00E658AB" w:rsidRDefault="00E55A7F" w:rsidP="005E273C">
            <w:pPr>
              <w:pStyle w:val="TAL"/>
              <w:rPr>
                <w:sz w:val="16"/>
              </w:rPr>
            </w:pPr>
            <w:r>
              <w:rPr>
                <w:sz w:val="16"/>
              </w:rPr>
              <w:t>Nokia</w:t>
            </w:r>
          </w:p>
        </w:tc>
        <w:tc>
          <w:tcPr>
            <w:tcW w:w="0" w:type="auto"/>
          </w:tcPr>
          <w:p w14:paraId="66FE245B" w14:textId="77777777" w:rsidR="00E55A7F" w:rsidRPr="00E658AB" w:rsidRDefault="00E55A7F" w:rsidP="005E273C">
            <w:pPr>
              <w:pStyle w:val="TAL"/>
              <w:rPr>
                <w:sz w:val="16"/>
              </w:rPr>
            </w:pPr>
            <w:r>
              <w:rPr>
                <w:sz w:val="16"/>
              </w:rPr>
              <w:t>revised</w:t>
            </w:r>
          </w:p>
        </w:tc>
        <w:tc>
          <w:tcPr>
            <w:tcW w:w="0" w:type="auto"/>
          </w:tcPr>
          <w:p w14:paraId="3EC5B40A" w14:textId="77777777" w:rsidR="00E55A7F" w:rsidRPr="00E658AB" w:rsidRDefault="00E55A7F" w:rsidP="005E273C">
            <w:pPr>
              <w:pStyle w:val="TAL"/>
              <w:rPr>
                <w:sz w:val="16"/>
              </w:rPr>
            </w:pPr>
            <w:r>
              <w:rPr>
                <w:sz w:val="16"/>
              </w:rPr>
              <w:t>C1-245554</w:t>
            </w:r>
          </w:p>
        </w:tc>
        <w:tc>
          <w:tcPr>
            <w:tcW w:w="0" w:type="auto"/>
          </w:tcPr>
          <w:p w14:paraId="4198BC93" w14:textId="77777777" w:rsidR="00E55A7F" w:rsidRPr="00E658AB" w:rsidRDefault="00E55A7F" w:rsidP="005E273C">
            <w:pPr>
              <w:pStyle w:val="TAL"/>
              <w:rPr>
                <w:sz w:val="16"/>
              </w:rPr>
            </w:pPr>
            <w:r>
              <w:rPr>
                <w:sz w:val="16"/>
              </w:rPr>
              <w:t>C1-245995</w:t>
            </w:r>
          </w:p>
        </w:tc>
      </w:tr>
      <w:tr w:rsidR="00E55A7F" w14:paraId="70AE3FF2" w14:textId="77777777" w:rsidTr="005E273C">
        <w:tc>
          <w:tcPr>
            <w:tcW w:w="0" w:type="auto"/>
          </w:tcPr>
          <w:p w14:paraId="299DAF31" w14:textId="77777777" w:rsidR="00E55A7F" w:rsidRPr="00E658AB" w:rsidRDefault="00E55A7F" w:rsidP="005E273C">
            <w:pPr>
              <w:pStyle w:val="TAL"/>
              <w:rPr>
                <w:sz w:val="16"/>
              </w:rPr>
            </w:pPr>
            <w:r>
              <w:rPr>
                <w:sz w:val="16"/>
              </w:rPr>
              <w:t>C1-245757</w:t>
            </w:r>
          </w:p>
        </w:tc>
        <w:tc>
          <w:tcPr>
            <w:tcW w:w="0" w:type="auto"/>
          </w:tcPr>
          <w:p w14:paraId="2156B488" w14:textId="77777777" w:rsidR="00E55A7F" w:rsidRPr="00E658AB" w:rsidRDefault="00E55A7F" w:rsidP="005E273C">
            <w:pPr>
              <w:pStyle w:val="TAL"/>
              <w:rPr>
                <w:sz w:val="16"/>
              </w:rPr>
            </w:pPr>
            <w:r>
              <w:rPr>
                <w:sz w:val="16"/>
              </w:rPr>
              <w:t>Correcting cause #36 and #73 handling in shared network</w:t>
            </w:r>
          </w:p>
        </w:tc>
        <w:tc>
          <w:tcPr>
            <w:tcW w:w="0" w:type="auto"/>
          </w:tcPr>
          <w:p w14:paraId="1658950F" w14:textId="77777777" w:rsidR="00E55A7F" w:rsidRPr="00E658AB" w:rsidRDefault="00E55A7F" w:rsidP="005E273C">
            <w:pPr>
              <w:pStyle w:val="TAL"/>
              <w:rPr>
                <w:sz w:val="16"/>
              </w:rPr>
            </w:pPr>
            <w:r>
              <w:rPr>
                <w:sz w:val="16"/>
              </w:rPr>
              <w:t>MediaTek Inc.</w:t>
            </w:r>
          </w:p>
        </w:tc>
        <w:tc>
          <w:tcPr>
            <w:tcW w:w="0" w:type="auto"/>
          </w:tcPr>
          <w:p w14:paraId="5F5B1725" w14:textId="77777777" w:rsidR="00E55A7F" w:rsidRPr="00E658AB" w:rsidRDefault="00E55A7F" w:rsidP="005E273C">
            <w:pPr>
              <w:pStyle w:val="TAL"/>
              <w:rPr>
                <w:sz w:val="16"/>
              </w:rPr>
            </w:pPr>
            <w:r>
              <w:rPr>
                <w:sz w:val="16"/>
              </w:rPr>
              <w:t>agreed</w:t>
            </w:r>
          </w:p>
        </w:tc>
        <w:tc>
          <w:tcPr>
            <w:tcW w:w="0" w:type="auto"/>
          </w:tcPr>
          <w:p w14:paraId="4493D735" w14:textId="77777777" w:rsidR="00E55A7F" w:rsidRPr="00E658AB" w:rsidRDefault="00E55A7F" w:rsidP="005E273C">
            <w:pPr>
              <w:pStyle w:val="TAL"/>
              <w:rPr>
                <w:sz w:val="16"/>
              </w:rPr>
            </w:pPr>
            <w:r>
              <w:rPr>
                <w:sz w:val="16"/>
              </w:rPr>
              <w:t>C1-245527</w:t>
            </w:r>
          </w:p>
        </w:tc>
        <w:tc>
          <w:tcPr>
            <w:tcW w:w="0" w:type="auto"/>
          </w:tcPr>
          <w:p w14:paraId="76B3F440" w14:textId="77777777" w:rsidR="00E55A7F" w:rsidRPr="00E658AB" w:rsidRDefault="00E55A7F" w:rsidP="005E273C">
            <w:pPr>
              <w:pStyle w:val="TAL"/>
              <w:rPr>
                <w:sz w:val="16"/>
              </w:rPr>
            </w:pPr>
          </w:p>
        </w:tc>
      </w:tr>
      <w:tr w:rsidR="00E55A7F" w14:paraId="05BB6460" w14:textId="77777777" w:rsidTr="005E273C">
        <w:tc>
          <w:tcPr>
            <w:tcW w:w="0" w:type="auto"/>
          </w:tcPr>
          <w:p w14:paraId="67D81B20" w14:textId="77777777" w:rsidR="00E55A7F" w:rsidRPr="00E658AB" w:rsidRDefault="00E55A7F" w:rsidP="005E273C">
            <w:pPr>
              <w:pStyle w:val="TAL"/>
              <w:rPr>
                <w:sz w:val="16"/>
              </w:rPr>
            </w:pPr>
            <w:r>
              <w:rPr>
                <w:sz w:val="16"/>
              </w:rPr>
              <w:t>C1-245758</w:t>
            </w:r>
          </w:p>
        </w:tc>
        <w:tc>
          <w:tcPr>
            <w:tcW w:w="0" w:type="auto"/>
          </w:tcPr>
          <w:p w14:paraId="68959056" w14:textId="77777777" w:rsidR="00E55A7F" w:rsidRPr="00E658AB" w:rsidRDefault="00E55A7F" w:rsidP="005E273C">
            <w:pPr>
              <w:pStyle w:val="TAL"/>
              <w:rPr>
                <w:sz w:val="16"/>
              </w:rPr>
            </w:pPr>
            <w:r>
              <w:rPr>
                <w:sz w:val="16"/>
              </w:rPr>
              <w:t>Deletion of 5GMM parameters from non-volatile memory</w:t>
            </w:r>
          </w:p>
        </w:tc>
        <w:tc>
          <w:tcPr>
            <w:tcW w:w="0" w:type="auto"/>
          </w:tcPr>
          <w:p w14:paraId="4CCF1ACB" w14:textId="77777777" w:rsidR="00E55A7F" w:rsidRPr="00E658AB" w:rsidRDefault="00E55A7F" w:rsidP="005E273C">
            <w:pPr>
              <w:pStyle w:val="TAL"/>
              <w:rPr>
                <w:sz w:val="16"/>
              </w:rPr>
            </w:pPr>
            <w:r>
              <w:rPr>
                <w:sz w:val="16"/>
              </w:rPr>
              <w:t>Ericsson</w:t>
            </w:r>
          </w:p>
        </w:tc>
        <w:tc>
          <w:tcPr>
            <w:tcW w:w="0" w:type="auto"/>
          </w:tcPr>
          <w:p w14:paraId="4043B8A2" w14:textId="77777777" w:rsidR="00E55A7F" w:rsidRPr="00E658AB" w:rsidRDefault="00E55A7F" w:rsidP="005E273C">
            <w:pPr>
              <w:pStyle w:val="TAL"/>
              <w:rPr>
                <w:sz w:val="16"/>
              </w:rPr>
            </w:pPr>
            <w:r>
              <w:rPr>
                <w:sz w:val="16"/>
              </w:rPr>
              <w:t>postponed</w:t>
            </w:r>
          </w:p>
        </w:tc>
        <w:tc>
          <w:tcPr>
            <w:tcW w:w="0" w:type="auto"/>
          </w:tcPr>
          <w:p w14:paraId="010F055C" w14:textId="77777777" w:rsidR="00E55A7F" w:rsidRPr="00E658AB" w:rsidRDefault="00E55A7F" w:rsidP="005E273C">
            <w:pPr>
              <w:pStyle w:val="TAL"/>
              <w:rPr>
                <w:sz w:val="16"/>
              </w:rPr>
            </w:pPr>
            <w:r>
              <w:rPr>
                <w:sz w:val="16"/>
              </w:rPr>
              <w:t>C1-245220</w:t>
            </w:r>
          </w:p>
        </w:tc>
        <w:tc>
          <w:tcPr>
            <w:tcW w:w="0" w:type="auto"/>
          </w:tcPr>
          <w:p w14:paraId="384D3A1E" w14:textId="77777777" w:rsidR="00E55A7F" w:rsidRPr="00E658AB" w:rsidRDefault="00E55A7F" w:rsidP="005E273C">
            <w:pPr>
              <w:pStyle w:val="TAL"/>
              <w:rPr>
                <w:sz w:val="16"/>
              </w:rPr>
            </w:pPr>
          </w:p>
        </w:tc>
      </w:tr>
      <w:tr w:rsidR="00E55A7F" w14:paraId="6ADAEE4D" w14:textId="77777777" w:rsidTr="005E273C">
        <w:tc>
          <w:tcPr>
            <w:tcW w:w="0" w:type="auto"/>
          </w:tcPr>
          <w:p w14:paraId="01065CCB" w14:textId="77777777" w:rsidR="00E55A7F" w:rsidRPr="00E658AB" w:rsidRDefault="00E55A7F" w:rsidP="005E273C">
            <w:pPr>
              <w:pStyle w:val="TAL"/>
              <w:rPr>
                <w:sz w:val="16"/>
              </w:rPr>
            </w:pPr>
            <w:r>
              <w:rPr>
                <w:sz w:val="16"/>
              </w:rPr>
              <w:t>C1-245759</w:t>
            </w:r>
          </w:p>
        </w:tc>
        <w:tc>
          <w:tcPr>
            <w:tcW w:w="0" w:type="auto"/>
          </w:tcPr>
          <w:p w14:paraId="6C2287C6" w14:textId="77777777" w:rsidR="00E55A7F" w:rsidRPr="00E658AB" w:rsidRDefault="00E55A7F" w:rsidP="005E273C">
            <w:pPr>
              <w:pStyle w:val="TAL"/>
              <w:rPr>
                <w:sz w:val="16"/>
              </w:rPr>
            </w:pPr>
            <w:r>
              <w:rPr>
                <w:sz w:val="16"/>
              </w:rPr>
              <w:t>LS on Interoperation of 3GPP PS Data Off and Positioning over user plane connection</w:t>
            </w:r>
          </w:p>
        </w:tc>
        <w:tc>
          <w:tcPr>
            <w:tcW w:w="0" w:type="auto"/>
          </w:tcPr>
          <w:p w14:paraId="03BFA15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699CF632" w14:textId="77777777" w:rsidR="00E55A7F" w:rsidRPr="00E658AB" w:rsidRDefault="00E55A7F" w:rsidP="005E273C">
            <w:pPr>
              <w:pStyle w:val="TAL"/>
              <w:rPr>
                <w:sz w:val="16"/>
              </w:rPr>
            </w:pPr>
            <w:r>
              <w:rPr>
                <w:sz w:val="16"/>
              </w:rPr>
              <w:t>revised</w:t>
            </w:r>
          </w:p>
        </w:tc>
        <w:tc>
          <w:tcPr>
            <w:tcW w:w="0" w:type="auto"/>
          </w:tcPr>
          <w:p w14:paraId="459DBE78" w14:textId="77777777" w:rsidR="00E55A7F" w:rsidRPr="00E658AB" w:rsidRDefault="00E55A7F" w:rsidP="005E273C">
            <w:pPr>
              <w:pStyle w:val="TAL"/>
              <w:rPr>
                <w:sz w:val="16"/>
              </w:rPr>
            </w:pPr>
            <w:r>
              <w:rPr>
                <w:sz w:val="16"/>
              </w:rPr>
              <w:t>C1-245269</w:t>
            </w:r>
          </w:p>
        </w:tc>
        <w:tc>
          <w:tcPr>
            <w:tcW w:w="0" w:type="auto"/>
          </w:tcPr>
          <w:p w14:paraId="4FA0E76C" w14:textId="77777777" w:rsidR="00E55A7F" w:rsidRPr="00E658AB" w:rsidRDefault="00E55A7F" w:rsidP="005E273C">
            <w:pPr>
              <w:pStyle w:val="TAL"/>
              <w:rPr>
                <w:sz w:val="16"/>
              </w:rPr>
            </w:pPr>
            <w:r>
              <w:rPr>
                <w:sz w:val="16"/>
              </w:rPr>
              <w:t>C1-246001</w:t>
            </w:r>
          </w:p>
        </w:tc>
      </w:tr>
      <w:tr w:rsidR="00E55A7F" w14:paraId="7F08274F" w14:textId="77777777" w:rsidTr="005E273C">
        <w:tc>
          <w:tcPr>
            <w:tcW w:w="0" w:type="auto"/>
          </w:tcPr>
          <w:p w14:paraId="6BF4F888" w14:textId="77777777" w:rsidR="00E55A7F" w:rsidRPr="00E658AB" w:rsidRDefault="00E55A7F" w:rsidP="005E273C">
            <w:pPr>
              <w:pStyle w:val="TAL"/>
              <w:rPr>
                <w:sz w:val="16"/>
              </w:rPr>
            </w:pPr>
            <w:r>
              <w:rPr>
                <w:sz w:val="16"/>
              </w:rPr>
              <w:t>C1-245760</w:t>
            </w:r>
          </w:p>
        </w:tc>
        <w:tc>
          <w:tcPr>
            <w:tcW w:w="0" w:type="auto"/>
          </w:tcPr>
          <w:p w14:paraId="2FEF5D49" w14:textId="77777777" w:rsidR="00E55A7F" w:rsidRPr="00E658AB" w:rsidRDefault="00E55A7F" w:rsidP="005E273C">
            <w:pPr>
              <w:pStyle w:val="TAL"/>
              <w:rPr>
                <w:sz w:val="16"/>
              </w:rPr>
            </w:pPr>
            <w:r>
              <w:rPr>
                <w:sz w:val="16"/>
              </w:rPr>
              <w:t xml:space="preserve">Reply LS on new AT Commands for </w:t>
            </w:r>
            <w:proofErr w:type="spellStart"/>
            <w:r>
              <w:rPr>
                <w:sz w:val="16"/>
              </w:rPr>
              <w:t>eUICC</w:t>
            </w:r>
            <w:proofErr w:type="spellEnd"/>
            <w:r>
              <w:rPr>
                <w:sz w:val="16"/>
              </w:rPr>
              <w:t xml:space="preserve"> profile management</w:t>
            </w:r>
          </w:p>
        </w:tc>
        <w:tc>
          <w:tcPr>
            <w:tcW w:w="0" w:type="auto"/>
          </w:tcPr>
          <w:p w14:paraId="0CDA984F" w14:textId="77777777" w:rsidR="00E55A7F" w:rsidRPr="00E658AB" w:rsidRDefault="00E55A7F" w:rsidP="005E273C">
            <w:pPr>
              <w:pStyle w:val="TAL"/>
              <w:rPr>
                <w:sz w:val="16"/>
              </w:rPr>
            </w:pPr>
            <w:r>
              <w:rPr>
                <w:sz w:val="16"/>
              </w:rPr>
              <w:t>Apple</w:t>
            </w:r>
          </w:p>
        </w:tc>
        <w:tc>
          <w:tcPr>
            <w:tcW w:w="0" w:type="auto"/>
          </w:tcPr>
          <w:p w14:paraId="3911B98F" w14:textId="77777777" w:rsidR="00E55A7F" w:rsidRPr="00E658AB" w:rsidRDefault="00E55A7F" w:rsidP="005E273C">
            <w:pPr>
              <w:pStyle w:val="TAL"/>
              <w:rPr>
                <w:sz w:val="16"/>
              </w:rPr>
            </w:pPr>
            <w:r>
              <w:rPr>
                <w:sz w:val="16"/>
              </w:rPr>
              <w:t>approved</w:t>
            </w:r>
          </w:p>
        </w:tc>
        <w:tc>
          <w:tcPr>
            <w:tcW w:w="0" w:type="auto"/>
          </w:tcPr>
          <w:p w14:paraId="780878E4" w14:textId="77777777" w:rsidR="00E55A7F" w:rsidRPr="00E658AB" w:rsidRDefault="00E55A7F" w:rsidP="005E273C">
            <w:pPr>
              <w:pStyle w:val="TAL"/>
              <w:rPr>
                <w:sz w:val="16"/>
              </w:rPr>
            </w:pPr>
            <w:r>
              <w:rPr>
                <w:sz w:val="16"/>
              </w:rPr>
              <w:t>C1-245341</w:t>
            </w:r>
          </w:p>
        </w:tc>
        <w:tc>
          <w:tcPr>
            <w:tcW w:w="0" w:type="auto"/>
          </w:tcPr>
          <w:p w14:paraId="7812A9C7" w14:textId="77777777" w:rsidR="00E55A7F" w:rsidRPr="00E658AB" w:rsidRDefault="00E55A7F" w:rsidP="005E273C">
            <w:pPr>
              <w:pStyle w:val="TAL"/>
              <w:rPr>
                <w:sz w:val="16"/>
              </w:rPr>
            </w:pPr>
          </w:p>
        </w:tc>
      </w:tr>
      <w:tr w:rsidR="00E55A7F" w14:paraId="5D6B2F11" w14:textId="77777777" w:rsidTr="005E273C">
        <w:tc>
          <w:tcPr>
            <w:tcW w:w="0" w:type="auto"/>
          </w:tcPr>
          <w:p w14:paraId="76D8F0D1" w14:textId="77777777" w:rsidR="00E55A7F" w:rsidRPr="00E658AB" w:rsidRDefault="00E55A7F" w:rsidP="005E273C">
            <w:pPr>
              <w:pStyle w:val="TAL"/>
              <w:rPr>
                <w:sz w:val="16"/>
              </w:rPr>
            </w:pPr>
            <w:r>
              <w:rPr>
                <w:sz w:val="16"/>
              </w:rPr>
              <w:t>C1-245761</w:t>
            </w:r>
          </w:p>
        </w:tc>
        <w:tc>
          <w:tcPr>
            <w:tcW w:w="0" w:type="auto"/>
          </w:tcPr>
          <w:p w14:paraId="7B9B6A26" w14:textId="77777777" w:rsidR="00E55A7F" w:rsidRPr="00E658AB" w:rsidRDefault="00E55A7F" w:rsidP="005E273C">
            <w:pPr>
              <w:pStyle w:val="TAL"/>
              <w:rPr>
                <w:sz w:val="16"/>
              </w:rPr>
            </w:pPr>
            <w:r>
              <w:rPr>
                <w:sz w:val="16"/>
              </w:rPr>
              <w:t>LS on UE user plane availability event report</w:t>
            </w:r>
          </w:p>
        </w:tc>
        <w:tc>
          <w:tcPr>
            <w:tcW w:w="0" w:type="auto"/>
          </w:tcPr>
          <w:p w14:paraId="1444271F" w14:textId="77777777" w:rsidR="00E55A7F" w:rsidRPr="00E658AB" w:rsidRDefault="00E55A7F" w:rsidP="005E273C">
            <w:pPr>
              <w:pStyle w:val="TAL"/>
              <w:rPr>
                <w:sz w:val="16"/>
              </w:rPr>
            </w:pPr>
            <w:r>
              <w:rPr>
                <w:sz w:val="16"/>
              </w:rPr>
              <w:t>Xiaomi / Ruby</w:t>
            </w:r>
          </w:p>
        </w:tc>
        <w:tc>
          <w:tcPr>
            <w:tcW w:w="0" w:type="auto"/>
          </w:tcPr>
          <w:p w14:paraId="159D98B8" w14:textId="77777777" w:rsidR="00E55A7F" w:rsidRPr="00E658AB" w:rsidRDefault="00E55A7F" w:rsidP="005E273C">
            <w:pPr>
              <w:pStyle w:val="TAL"/>
              <w:rPr>
                <w:sz w:val="16"/>
              </w:rPr>
            </w:pPr>
            <w:r>
              <w:rPr>
                <w:sz w:val="16"/>
              </w:rPr>
              <w:t>revised</w:t>
            </w:r>
          </w:p>
        </w:tc>
        <w:tc>
          <w:tcPr>
            <w:tcW w:w="0" w:type="auto"/>
          </w:tcPr>
          <w:p w14:paraId="59F8971F" w14:textId="77777777" w:rsidR="00E55A7F" w:rsidRPr="00E658AB" w:rsidRDefault="00E55A7F" w:rsidP="005E273C">
            <w:pPr>
              <w:pStyle w:val="TAL"/>
              <w:rPr>
                <w:sz w:val="16"/>
              </w:rPr>
            </w:pPr>
            <w:r>
              <w:rPr>
                <w:sz w:val="16"/>
              </w:rPr>
              <w:t>C1-245507</w:t>
            </w:r>
          </w:p>
        </w:tc>
        <w:tc>
          <w:tcPr>
            <w:tcW w:w="0" w:type="auto"/>
          </w:tcPr>
          <w:p w14:paraId="30CA56A8" w14:textId="77777777" w:rsidR="00E55A7F" w:rsidRPr="00E658AB" w:rsidRDefault="00E55A7F" w:rsidP="005E273C">
            <w:pPr>
              <w:pStyle w:val="TAL"/>
              <w:rPr>
                <w:sz w:val="16"/>
              </w:rPr>
            </w:pPr>
            <w:r>
              <w:rPr>
                <w:sz w:val="16"/>
              </w:rPr>
              <w:t>C1-246003</w:t>
            </w:r>
          </w:p>
        </w:tc>
      </w:tr>
      <w:tr w:rsidR="00E55A7F" w14:paraId="5B7D7677" w14:textId="77777777" w:rsidTr="005E273C">
        <w:tc>
          <w:tcPr>
            <w:tcW w:w="0" w:type="auto"/>
          </w:tcPr>
          <w:p w14:paraId="73F97651" w14:textId="77777777" w:rsidR="00E55A7F" w:rsidRPr="00E658AB" w:rsidRDefault="00E55A7F" w:rsidP="005E273C">
            <w:pPr>
              <w:pStyle w:val="TAL"/>
              <w:rPr>
                <w:sz w:val="16"/>
              </w:rPr>
            </w:pPr>
            <w:r>
              <w:rPr>
                <w:sz w:val="16"/>
              </w:rPr>
              <w:t>C1-245762</w:t>
            </w:r>
          </w:p>
        </w:tc>
        <w:tc>
          <w:tcPr>
            <w:tcW w:w="0" w:type="auto"/>
          </w:tcPr>
          <w:p w14:paraId="443CE4C8" w14:textId="77777777" w:rsidR="00E55A7F" w:rsidRPr="00E658AB" w:rsidRDefault="00E55A7F" w:rsidP="005E273C">
            <w:pPr>
              <w:pStyle w:val="TAL"/>
              <w:rPr>
                <w:sz w:val="16"/>
              </w:rPr>
            </w:pPr>
            <w:r>
              <w:rPr>
                <w:sz w:val="16"/>
              </w:rPr>
              <w:t>Alignments of parameters for LCS-SS messages</w:t>
            </w:r>
          </w:p>
        </w:tc>
        <w:tc>
          <w:tcPr>
            <w:tcW w:w="0" w:type="auto"/>
          </w:tcPr>
          <w:p w14:paraId="6F21A119" w14:textId="77777777" w:rsidR="00E55A7F" w:rsidRPr="00E658AB" w:rsidRDefault="00E55A7F" w:rsidP="005E273C">
            <w:pPr>
              <w:pStyle w:val="TAL"/>
              <w:rPr>
                <w:sz w:val="16"/>
              </w:rPr>
            </w:pPr>
            <w:r>
              <w:rPr>
                <w:sz w:val="16"/>
              </w:rPr>
              <w:t>vivo</w:t>
            </w:r>
          </w:p>
        </w:tc>
        <w:tc>
          <w:tcPr>
            <w:tcW w:w="0" w:type="auto"/>
          </w:tcPr>
          <w:p w14:paraId="782E311E" w14:textId="77777777" w:rsidR="00E55A7F" w:rsidRPr="00E658AB" w:rsidRDefault="00E55A7F" w:rsidP="005E273C">
            <w:pPr>
              <w:pStyle w:val="TAL"/>
              <w:rPr>
                <w:sz w:val="16"/>
              </w:rPr>
            </w:pPr>
            <w:r>
              <w:rPr>
                <w:sz w:val="16"/>
              </w:rPr>
              <w:t>revised</w:t>
            </w:r>
          </w:p>
        </w:tc>
        <w:tc>
          <w:tcPr>
            <w:tcW w:w="0" w:type="auto"/>
          </w:tcPr>
          <w:p w14:paraId="1F1F419D" w14:textId="77777777" w:rsidR="00E55A7F" w:rsidRPr="00E658AB" w:rsidRDefault="00E55A7F" w:rsidP="005E273C">
            <w:pPr>
              <w:pStyle w:val="TAL"/>
              <w:rPr>
                <w:sz w:val="16"/>
              </w:rPr>
            </w:pPr>
            <w:r>
              <w:rPr>
                <w:sz w:val="16"/>
              </w:rPr>
              <w:t>C1-245379</w:t>
            </w:r>
          </w:p>
        </w:tc>
        <w:tc>
          <w:tcPr>
            <w:tcW w:w="0" w:type="auto"/>
          </w:tcPr>
          <w:p w14:paraId="0D24E54D" w14:textId="77777777" w:rsidR="00E55A7F" w:rsidRPr="00E658AB" w:rsidRDefault="00E55A7F" w:rsidP="005E273C">
            <w:pPr>
              <w:pStyle w:val="TAL"/>
              <w:rPr>
                <w:sz w:val="16"/>
              </w:rPr>
            </w:pPr>
            <w:r>
              <w:rPr>
                <w:sz w:val="16"/>
              </w:rPr>
              <w:t>C1-246007</w:t>
            </w:r>
          </w:p>
        </w:tc>
      </w:tr>
      <w:tr w:rsidR="00E55A7F" w14:paraId="70E9D464" w14:textId="77777777" w:rsidTr="005E273C">
        <w:tc>
          <w:tcPr>
            <w:tcW w:w="0" w:type="auto"/>
          </w:tcPr>
          <w:p w14:paraId="7736959C" w14:textId="77777777" w:rsidR="00E55A7F" w:rsidRPr="00E658AB" w:rsidRDefault="00E55A7F" w:rsidP="005E273C">
            <w:pPr>
              <w:pStyle w:val="TAL"/>
              <w:rPr>
                <w:sz w:val="16"/>
              </w:rPr>
            </w:pPr>
            <w:r>
              <w:rPr>
                <w:sz w:val="16"/>
              </w:rPr>
              <w:t>C1-245763</w:t>
            </w:r>
          </w:p>
        </w:tc>
        <w:tc>
          <w:tcPr>
            <w:tcW w:w="0" w:type="auto"/>
          </w:tcPr>
          <w:p w14:paraId="04166E79" w14:textId="77777777" w:rsidR="00E55A7F" w:rsidRPr="00E658AB" w:rsidRDefault="00E55A7F" w:rsidP="005E273C">
            <w:pPr>
              <w:pStyle w:val="TAL"/>
              <w:rPr>
                <w:sz w:val="16"/>
              </w:rPr>
            </w:pPr>
            <w:r>
              <w:rPr>
                <w:sz w:val="16"/>
              </w:rPr>
              <w:t>RAT utilization control support in 3GPP access</w:t>
            </w:r>
          </w:p>
        </w:tc>
        <w:tc>
          <w:tcPr>
            <w:tcW w:w="0" w:type="auto"/>
          </w:tcPr>
          <w:p w14:paraId="6B98C18A"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r>
              <w:rPr>
                <w:sz w:val="16"/>
              </w:rPr>
              <w:t xml:space="preserve">, ZTE, </w:t>
            </w:r>
            <w:proofErr w:type="spellStart"/>
            <w:r>
              <w:rPr>
                <w:sz w:val="16"/>
              </w:rPr>
              <w:t>InterDigital</w:t>
            </w:r>
            <w:proofErr w:type="spellEnd"/>
          </w:p>
        </w:tc>
        <w:tc>
          <w:tcPr>
            <w:tcW w:w="0" w:type="auto"/>
          </w:tcPr>
          <w:p w14:paraId="5E45C411" w14:textId="77777777" w:rsidR="00E55A7F" w:rsidRPr="00E658AB" w:rsidRDefault="00E55A7F" w:rsidP="005E273C">
            <w:pPr>
              <w:pStyle w:val="TAL"/>
              <w:rPr>
                <w:sz w:val="16"/>
              </w:rPr>
            </w:pPr>
            <w:r>
              <w:rPr>
                <w:sz w:val="16"/>
              </w:rPr>
              <w:t>agreed</w:t>
            </w:r>
          </w:p>
        </w:tc>
        <w:tc>
          <w:tcPr>
            <w:tcW w:w="0" w:type="auto"/>
          </w:tcPr>
          <w:p w14:paraId="357FA09C" w14:textId="77777777" w:rsidR="00E55A7F" w:rsidRPr="00E658AB" w:rsidRDefault="00E55A7F" w:rsidP="005E273C">
            <w:pPr>
              <w:pStyle w:val="TAL"/>
              <w:rPr>
                <w:sz w:val="16"/>
              </w:rPr>
            </w:pPr>
            <w:r>
              <w:rPr>
                <w:sz w:val="16"/>
              </w:rPr>
              <w:t>C1-245183</w:t>
            </w:r>
          </w:p>
        </w:tc>
        <w:tc>
          <w:tcPr>
            <w:tcW w:w="0" w:type="auto"/>
          </w:tcPr>
          <w:p w14:paraId="7C4151BE" w14:textId="77777777" w:rsidR="00E55A7F" w:rsidRPr="00E658AB" w:rsidRDefault="00E55A7F" w:rsidP="005E273C">
            <w:pPr>
              <w:pStyle w:val="TAL"/>
              <w:rPr>
                <w:sz w:val="16"/>
              </w:rPr>
            </w:pPr>
          </w:p>
        </w:tc>
      </w:tr>
      <w:tr w:rsidR="00E55A7F" w14:paraId="2D143587" w14:textId="77777777" w:rsidTr="005E273C">
        <w:tc>
          <w:tcPr>
            <w:tcW w:w="0" w:type="auto"/>
          </w:tcPr>
          <w:p w14:paraId="5585EF98" w14:textId="77777777" w:rsidR="00E55A7F" w:rsidRPr="00E658AB" w:rsidRDefault="00E55A7F" w:rsidP="005E273C">
            <w:pPr>
              <w:pStyle w:val="TAL"/>
              <w:rPr>
                <w:sz w:val="16"/>
              </w:rPr>
            </w:pPr>
            <w:r>
              <w:rPr>
                <w:sz w:val="16"/>
              </w:rPr>
              <w:t>C1-245764</w:t>
            </w:r>
          </w:p>
        </w:tc>
        <w:tc>
          <w:tcPr>
            <w:tcW w:w="0" w:type="auto"/>
          </w:tcPr>
          <w:p w14:paraId="0E459062"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1DC0C43D" w14:textId="77777777" w:rsidR="00E55A7F" w:rsidRPr="00E658AB" w:rsidRDefault="00E55A7F" w:rsidP="005E273C">
            <w:pPr>
              <w:pStyle w:val="TAL"/>
              <w:rPr>
                <w:sz w:val="16"/>
              </w:rPr>
            </w:pPr>
            <w:r>
              <w:rPr>
                <w:sz w:val="16"/>
              </w:rPr>
              <w:t xml:space="preserve">China Mobile, Nokia, Google, ZTE, </w:t>
            </w:r>
            <w:proofErr w:type="spellStart"/>
            <w:r>
              <w:rPr>
                <w:sz w:val="16"/>
              </w:rPr>
              <w:t>InterDigital</w:t>
            </w:r>
            <w:proofErr w:type="spellEnd"/>
          </w:p>
        </w:tc>
        <w:tc>
          <w:tcPr>
            <w:tcW w:w="0" w:type="auto"/>
          </w:tcPr>
          <w:p w14:paraId="07351A53" w14:textId="77777777" w:rsidR="00E55A7F" w:rsidRPr="00E658AB" w:rsidRDefault="00E55A7F" w:rsidP="005E273C">
            <w:pPr>
              <w:pStyle w:val="TAL"/>
              <w:rPr>
                <w:sz w:val="16"/>
              </w:rPr>
            </w:pPr>
            <w:r>
              <w:rPr>
                <w:sz w:val="16"/>
              </w:rPr>
              <w:t>revised</w:t>
            </w:r>
          </w:p>
        </w:tc>
        <w:tc>
          <w:tcPr>
            <w:tcW w:w="0" w:type="auto"/>
          </w:tcPr>
          <w:p w14:paraId="1B3FA48B" w14:textId="77777777" w:rsidR="00E55A7F" w:rsidRPr="00E658AB" w:rsidRDefault="00E55A7F" w:rsidP="005E273C">
            <w:pPr>
              <w:pStyle w:val="TAL"/>
              <w:rPr>
                <w:sz w:val="16"/>
              </w:rPr>
            </w:pPr>
            <w:r>
              <w:rPr>
                <w:sz w:val="16"/>
              </w:rPr>
              <w:t>C1-245184</w:t>
            </w:r>
          </w:p>
        </w:tc>
        <w:tc>
          <w:tcPr>
            <w:tcW w:w="0" w:type="auto"/>
          </w:tcPr>
          <w:p w14:paraId="7398196C" w14:textId="77777777" w:rsidR="00E55A7F" w:rsidRPr="00E658AB" w:rsidRDefault="00E55A7F" w:rsidP="005E273C">
            <w:pPr>
              <w:pStyle w:val="TAL"/>
              <w:rPr>
                <w:sz w:val="16"/>
              </w:rPr>
            </w:pPr>
            <w:r>
              <w:rPr>
                <w:sz w:val="16"/>
              </w:rPr>
              <w:t>C1-245992</w:t>
            </w:r>
          </w:p>
        </w:tc>
      </w:tr>
      <w:tr w:rsidR="00E55A7F" w14:paraId="29CA9DA3" w14:textId="77777777" w:rsidTr="005E273C">
        <w:tc>
          <w:tcPr>
            <w:tcW w:w="0" w:type="auto"/>
          </w:tcPr>
          <w:p w14:paraId="7B564818" w14:textId="77777777" w:rsidR="00E55A7F" w:rsidRPr="00E658AB" w:rsidRDefault="00E55A7F" w:rsidP="005E273C">
            <w:pPr>
              <w:pStyle w:val="TAL"/>
              <w:rPr>
                <w:sz w:val="16"/>
              </w:rPr>
            </w:pPr>
            <w:r>
              <w:rPr>
                <w:sz w:val="16"/>
              </w:rPr>
              <w:t>C1-245765</w:t>
            </w:r>
          </w:p>
        </w:tc>
        <w:tc>
          <w:tcPr>
            <w:tcW w:w="0" w:type="auto"/>
          </w:tcPr>
          <w:p w14:paraId="3818A892" w14:textId="77777777" w:rsidR="00E55A7F" w:rsidRPr="00E658AB" w:rsidRDefault="00E55A7F" w:rsidP="005E273C">
            <w:pPr>
              <w:pStyle w:val="TAL"/>
              <w:rPr>
                <w:sz w:val="16"/>
              </w:rPr>
            </w:pPr>
            <w:r>
              <w:rPr>
                <w:sz w:val="16"/>
              </w:rPr>
              <w:t>Control of UE RAT utilization in EPS</w:t>
            </w:r>
          </w:p>
        </w:tc>
        <w:tc>
          <w:tcPr>
            <w:tcW w:w="0" w:type="auto"/>
          </w:tcPr>
          <w:p w14:paraId="2507B997" w14:textId="77777777" w:rsidR="00E55A7F" w:rsidRPr="00E658AB" w:rsidRDefault="00E55A7F" w:rsidP="005E273C">
            <w:pPr>
              <w:pStyle w:val="TAL"/>
              <w:rPr>
                <w:sz w:val="16"/>
              </w:rPr>
            </w:pPr>
            <w:r>
              <w:rPr>
                <w:sz w:val="16"/>
              </w:rPr>
              <w:t>Nokia</w:t>
            </w:r>
          </w:p>
        </w:tc>
        <w:tc>
          <w:tcPr>
            <w:tcW w:w="0" w:type="auto"/>
          </w:tcPr>
          <w:p w14:paraId="34679373" w14:textId="77777777" w:rsidR="00E55A7F" w:rsidRPr="00E658AB" w:rsidRDefault="00E55A7F" w:rsidP="005E273C">
            <w:pPr>
              <w:pStyle w:val="TAL"/>
              <w:rPr>
                <w:sz w:val="16"/>
              </w:rPr>
            </w:pPr>
            <w:r>
              <w:rPr>
                <w:sz w:val="16"/>
              </w:rPr>
              <w:t>revised</w:t>
            </w:r>
          </w:p>
        </w:tc>
        <w:tc>
          <w:tcPr>
            <w:tcW w:w="0" w:type="auto"/>
          </w:tcPr>
          <w:p w14:paraId="04906219" w14:textId="77777777" w:rsidR="00E55A7F" w:rsidRPr="00E658AB" w:rsidRDefault="00E55A7F" w:rsidP="005E273C">
            <w:pPr>
              <w:pStyle w:val="TAL"/>
              <w:rPr>
                <w:sz w:val="16"/>
              </w:rPr>
            </w:pPr>
            <w:r>
              <w:rPr>
                <w:sz w:val="16"/>
              </w:rPr>
              <w:t>C1-245444</w:t>
            </w:r>
          </w:p>
        </w:tc>
        <w:tc>
          <w:tcPr>
            <w:tcW w:w="0" w:type="auto"/>
          </w:tcPr>
          <w:p w14:paraId="320FF8DA" w14:textId="77777777" w:rsidR="00E55A7F" w:rsidRPr="00E658AB" w:rsidRDefault="00E55A7F" w:rsidP="005E273C">
            <w:pPr>
              <w:pStyle w:val="TAL"/>
              <w:rPr>
                <w:sz w:val="16"/>
              </w:rPr>
            </w:pPr>
            <w:r>
              <w:rPr>
                <w:sz w:val="16"/>
              </w:rPr>
              <w:t>C1-245993</w:t>
            </w:r>
          </w:p>
        </w:tc>
      </w:tr>
      <w:tr w:rsidR="00E55A7F" w14:paraId="1C07FD46" w14:textId="77777777" w:rsidTr="005E273C">
        <w:tc>
          <w:tcPr>
            <w:tcW w:w="0" w:type="auto"/>
          </w:tcPr>
          <w:p w14:paraId="5D0E32E8" w14:textId="77777777" w:rsidR="00E55A7F" w:rsidRPr="00E658AB" w:rsidRDefault="00E55A7F" w:rsidP="005E273C">
            <w:pPr>
              <w:pStyle w:val="TAL"/>
              <w:rPr>
                <w:sz w:val="16"/>
              </w:rPr>
            </w:pPr>
            <w:r>
              <w:rPr>
                <w:sz w:val="16"/>
              </w:rPr>
              <w:t>C1-245766</w:t>
            </w:r>
          </w:p>
        </w:tc>
        <w:tc>
          <w:tcPr>
            <w:tcW w:w="0" w:type="auto"/>
          </w:tcPr>
          <w:p w14:paraId="04C3CD12" w14:textId="77777777" w:rsidR="00E55A7F" w:rsidRPr="00E658AB" w:rsidRDefault="00E55A7F" w:rsidP="005E273C">
            <w:pPr>
              <w:pStyle w:val="TAL"/>
              <w:rPr>
                <w:sz w:val="16"/>
              </w:rPr>
            </w:pPr>
            <w:r>
              <w:rPr>
                <w:sz w:val="16"/>
              </w:rPr>
              <w:t>Handling of RAT Restriction in REGISTRATION REJECT</w:t>
            </w:r>
          </w:p>
        </w:tc>
        <w:tc>
          <w:tcPr>
            <w:tcW w:w="0" w:type="auto"/>
          </w:tcPr>
          <w:p w14:paraId="669ED665" w14:textId="77777777" w:rsidR="00E55A7F" w:rsidRPr="00E658AB" w:rsidRDefault="00E55A7F" w:rsidP="005E273C">
            <w:pPr>
              <w:pStyle w:val="TAL"/>
              <w:rPr>
                <w:sz w:val="16"/>
              </w:rPr>
            </w:pPr>
            <w:r>
              <w:rPr>
                <w:sz w:val="16"/>
              </w:rPr>
              <w:t>Nokia</w:t>
            </w:r>
          </w:p>
        </w:tc>
        <w:tc>
          <w:tcPr>
            <w:tcW w:w="0" w:type="auto"/>
          </w:tcPr>
          <w:p w14:paraId="7693DCFF" w14:textId="77777777" w:rsidR="00E55A7F" w:rsidRPr="00E658AB" w:rsidRDefault="00E55A7F" w:rsidP="005E273C">
            <w:pPr>
              <w:pStyle w:val="TAL"/>
              <w:rPr>
                <w:sz w:val="16"/>
              </w:rPr>
            </w:pPr>
            <w:r>
              <w:rPr>
                <w:sz w:val="16"/>
              </w:rPr>
              <w:t>merged</w:t>
            </w:r>
          </w:p>
        </w:tc>
        <w:tc>
          <w:tcPr>
            <w:tcW w:w="0" w:type="auto"/>
          </w:tcPr>
          <w:p w14:paraId="21920997" w14:textId="77777777" w:rsidR="00E55A7F" w:rsidRPr="00E658AB" w:rsidRDefault="00E55A7F" w:rsidP="005E273C">
            <w:pPr>
              <w:pStyle w:val="TAL"/>
              <w:rPr>
                <w:sz w:val="16"/>
              </w:rPr>
            </w:pPr>
            <w:r>
              <w:rPr>
                <w:sz w:val="16"/>
              </w:rPr>
              <w:t>C1-245447</w:t>
            </w:r>
          </w:p>
        </w:tc>
        <w:tc>
          <w:tcPr>
            <w:tcW w:w="0" w:type="auto"/>
          </w:tcPr>
          <w:p w14:paraId="7A86AF82" w14:textId="77777777" w:rsidR="00E55A7F" w:rsidRPr="00E658AB" w:rsidRDefault="00E55A7F" w:rsidP="005E273C">
            <w:pPr>
              <w:pStyle w:val="TAL"/>
              <w:rPr>
                <w:sz w:val="16"/>
              </w:rPr>
            </w:pPr>
          </w:p>
        </w:tc>
      </w:tr>
      <w:tr w:rsidR="00E55A7F" w14:paraId="5672CE16" w14:textId="77777777" w:rsidTr="005E273C">
        <w:tc>
          <w:tcPr>
            <w:tcW w:w="0" w:type="auto"/>
          </w:tcPr>
          <w:p w14:paraId="798C2165" w14:textId="77777777" w:rsidR="00E55A7F" w:rsidRPr="00E658AB" w:rsidRDefault="00E55A7F" w:rsidP="005E273C">
            <w:pPr>
              <w:pStyle w:val="TAL"/>
              <w:rPr>
                <w:sz w:val="16"/>
              </w:rPr>
            </w:pPr>
            <w:r>
              <w:rPr>
                <w:sz w:val="16"/>
              </w:rPr>
              <w:t>C1-245767</w:t>
            </w:r>
          </w:p>
        </w:tc>
        <w:tc>
          <w:tcPr>
            <w:tcW w:w="0" w:type="auto"/>
          </w:tcPr>
          <w:p w14:paraId="0FEA1E06" w14:textId="77777777" w:rsidR="00E55A7F" w:rsidRPr="00E658AB" w:rsidRDefault="00E55A7F" w:rsidP="005E273C">
            <w:pPr>
              <w:pStyle w:val="TAL"/>
              <w:rPr>
                <w:sz w:val="16"/>
              </w:rPr>
            </w:pPr>
            <w:r>
              <w:rPr>
                <w:sz w:val="16"/>
              </w:rPr>
              <w:t>REJECT with RAT restriction</w:t>
            </w:r>
          </w:p>
        </w:tc>
        <w:tc>
          <w:tcPr>
            <w:tcW w:w="0" w:type="auto"/>
          </w:tcPr>
          <w:p w14:paraId="238E8940" w14:textId="77777777" w:rsidR="00E55A7F" w:rsidRPr="00E658AB" w:rsidRDefault="00E55A7F" w:rsidP="005E273C">
            <w:pPr>
              <w:pStyle w:val="TAL"/>
              <w:rPr>
                <w:sz w:val="16"/>
              </w:rPr>
            </w:pPr>
            <w:r>
              <w:rPr>
                <w:sz w:val="16"/>
              </w:rPr>
              <w:t>MediaTek Inc.</w:t>
            </w:r>
          </w:p>
        </w:tc>
        <w:tc>
          <w:tcPr>
            <w:tcW w:w="0" w:type="auto"/>
          </w:tcPr>
          <w:p w14:paraId="2E341127" w14:textId="77777777" w:rsidR="00E55A7F" w:rsidRPr="00E658AB" w:rsidRDefault="00E55A7F" w:rsidP="005E273C">
            <w:pPr>
              <w:pStyle w:val="TAL"/>
              <w:rPr>
                <w:sz w:val="16"/>
              </w:rPr>
            </w:pPr>
            <w:r>
              <w:rPr>
                <w:sz w:val="16"/>
              </w:rPr>
              <w:t>merged</w:t>
            </w:r>
          </w:p>
        </w:tc>
        <w:tc>
          <w:tcPr>
            <w:tcW w:w="0" w:type="auto"/>
          </w:tcPr>
          <w:p w14:paraId="1E82C1CA" w14:textId="77777777" w:rsidR="00E55A7F" w:rsidRPr="00E658AB" w:rsidRDefault="00E55A7F" w:rsidP="005E273C">
            <w:pPr>
              <w:pStyle w:val="TAL"/>
              <w:rPr>
                <w:sz w:val="16"/>
              </w:rPr>
            </w:pPr>
            <w:r>
              <w:rPr>
                <w:sz w:val="16"/>
              </w:rPr>
              <w:t>C1-245576</w:t>
            </w:r>
          </w:p>
        </w:tc>
        <w:tc>
          <w:tcPr>
            <w:tcW w:w="0" w:type="auto"/>
          </w:tcPr>
          <w:p w14:paraId="195113D7" w14:textId="77777777" w:rsidR="00E55A7F" w:rsidRPr="00E658AB" w:rsidRDefault="00E55A7F" w:rsidP="005E273C">
            <w:pPr>
              <w:pStyle w:val="TAL"/>
              <w:rPr>
                <w:sz w:val="16"/>
              </w:rPr>
            </w:pPr>
          </w:p>
        </w:tc>
      </w:tr>
      <w:tr w:rsidR="00E55A7F" w14:paraId="73A03F68" w14:textId="77777777" w:rsidTr="005E273C">
        <w:tc>
          <w:tcPr>
            <w:tcW w:w="0" w:type="auto"/>
          </w:tcPr>
          <w:p w14:paraId="0D58F790" w14:textId="77777777" w:rsidR="00E55A7F" w:rsidRPr="00E658AB" w:rsidRDefault="00E55A7F" w:rsidP="005E273C">
            <w:pPr>
              <w:pStyle w:val="TAL"/>
              <w:rPr>
                <w:sz w:val="16"/>
              </w:rPr>
            </w:pPr>
            <w:r>
              <w:rPr>
                <w:sz w:val="16"/>
              </w:rPr>
              <w:t>C1-245768</w:t>
            </w:r>
          </w:p>
        </w:tc>
        <w:tc>
          <w:tcPr>
            <w:tcW w:w="0" w:type="auto"/>
          </w:tcPr>
          <w:p w14:paraId="291E136D" w14:textId="77777777" w:rsidR="00E55A7F" w:rsidRPr="00E658AB" w:rsidRDefault="00E55A7F" w:rsidP="005E273C">
            <w:pPr>
              <w:pStyle w:val="TAL"/>
              <w:rPr>
                <w:sz w:val="16"/>
              </w:rPr>
            </w:pPr>
            <w:r>
              <w:rPr>
                <w:sz w:val="16"/>
              </w:rPr>
              <w:t>RAT utilization restriction handling for connected RAT using UCU</w:t>
            </w:r>
          </w:p>
        </w:tc>
        <w:tc>
          <w:tcPr>
            <w:tcW w:w="0" w:type="auto"/>
          </w:tcPr>
          <w:p w14:paraId="01DBF459" w14:textId="77777777" w:rsidR="00E55A7F" w:rsidRPr="00E658AB" w:rsidRDefault="00E55A7F" w:rsidP="005E273C">
            <w:pPr>
              <w:pStyle w:val="TAL"/>
              <w:rPr>
                <w:sz w:val="16"/>
              </w:rPr>
            </w:pPr>
            <w:r>
              <w:rPr>
                <w:sz w:val="16"/>
              </w:rPr>
              <w:t>Nokia</w:t>
            </w:r>
          </w:p>
        </w:tc>
        <w:tc>
          <w:tcPr>
            <w:tcW w:w="0" w:type="auto"/>
          </w:tcPr>
          <w:p w14:paraId="6E39B333" w14:textId="77777777" w:rsidR="00E55A7F" w:rsidRPr="00E658AB" w:rsidRDefault="00E55A7F" w:rsidP="005E273C">
            <w:pPr>
              <w:pStyle w:val="TAL"/>
              <w:rPr>
                <w:sz w:val="16"/>
              </w:rPr>
            </w:pPr>
            <w:r>
              <w:rPr>
                <w:sz w:val="16"/>
              </w:rPr>
              <w:t>postponed</w:t>
            </w:r>
          </w:p>
        </w:tc>
        <w:tc>
          <w:tcPr>
            <w:tcW w:w="0" w:type="auto"/>
          </w:tcPr>
          <w:p w14:paraId="369CA690" w14:textId="77777777" w:rsidR="00E55A7F" w:rsidRPr="00E658AB" w:rsidRDefault="00E55A7F" w:rsidP="005E273C">
            <w:pPr>
              <w:pStyle w:val="TAL"/>
              <w:rPr>
                <w:sz w:val="16"/>
              </w:rPr>
            </w:pPr>
            <w:r>
              <w:rPr>
                <w:sz w:val="16"/>
              </w:rPr>
              <w:t>C1-245449</w:t>
            </w:r>
          </w:p>
        </w:tc>
        <w:tc>
          <w:tcPr>
            <w:tcW w:w="0" w:type="auto"/>
          </w:tcPr>
          <w:p w14:paraId="32AEB69C" w14:textId="77777777" w:rsidR="00E55A7F" w:rsidRPr="00E658AB" w:rsidRDefault="00E55A7F" w:rsidP="005E273C">
            <w:pPr>
              <w:pStyle w:val="TAL"/>
              <w:rPr>
                <w:sz w:val="16"/>
              </w:rPr>
            </w:pPr>
          </w:p>
        </w:tc>
      </w:tr>
      <w:tr w:rsidR="00E55A7F" w14:paraId="1CCAD6D2" w14:textId="77777777" w:rsidTr="005E273C">
        <w:tc>
          <w:tcPr>
            <w:tcW w:w="0" w:type="auto"/>
          </w:tcPr>
          <w:p w14:paraId="65AD7695" w14:textId="77777777" w:rsidR="00E55A7F" w:rsidRPr="00E658AB" w:rsidRDefault="00E55A7F" w:rsidP="005E273C">
            <w:pPr>
              <w:pStyle w:val="TAL"/>
              <w:rPr>
                <w:sz w:val="16"/>
              </w:rPr>
            </w:pPr>
            <w:r>
              <w:rPr>
                <w:sz w:val="16"/>
              </w:rPr>
              <w:t>C1-245769</w:t>
            </w:r>
          </w:p>
        </w:tc>
        <w:tc>
          <w:tcPr>
            <w:tcW w:w="0" w:type="auto"/>
          </w:tcPr>
          <w:p w14:paraId="4AAB316F"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24943A1B" w14:textId="77777777" w:rsidR="00E55A7F" w:rsidRPr="00E658AB" w:rsidRDefault="00E55A7F" w:rsidP="005E273C">
            <w:pPr>
              <w:pStyle w:val="TAL"/>
              <w:rPr>
                <w:sz w:val="16"/>
              </w:rPr>
            </w:pPr>
            <w:r>
              <w:rPr>
                <w:sz w:val="16"/>
              </w:rPr>
              <w:t>China Telecom</w:t>
            </w:r>
          </w:p>
        </w:tc>
        <w:tc>
          <w:tcPr>
            <w:tcW w:w="0" w:type="auto"/>
          </w:tcPr>
          <w:p w14:paraId="6585DBEC" w14:textId="77777777" w:rsidR="00E55A7F" w:rsidRPr="00E658AB" w:rsidRDefault="00E55A7F" w:rsidP="005E273C">
            <w:pPr>
              <w:pStyle w:val="TAL"/>
              <w:rPr>
                <w:sz w:val="16"/>
              </w:rPr>
            </w:pPr>
            <w:r>
              <w:rPr>
                <w:sz w:val="16"/>
              </w:rPr>
              <w:t>revised</w:t>
            </w:r>
          </w:p>
        </w:tc>
        <w:tc>
          <w:tcPr>
            <w:tcW w:w="0" w:type="auto"/>
          </w:tcPr>
          <w:p w14:paraId="5B52DCD3" w14:textId="77777777" w:rsidR="00E55A7F" w:rsidRPr="00E658AB" w:rsidRDefault="00E55A7F" w:rsidP="005E273C">
            <w:pPr>
              <w:pStyle w:val="TAL"/>
              <w:rPr>
                <w:sz w:val="16"/>
              </w:rPr>
            </w:pPr>
            <w:r>
              <w:rPr>
                <w:sz w:val="16"/>
              </w:rPr>
              <w:t>C1-245708</w:t>
            </w:r>
          </w:p>
        </w:tc>
        <w:tc>
          <w:tcPr>
            <w:tcW w:w="0" w:type="auto"/>
          </w:tcPr>
          <w:p w14:paraId="14EE80AB" w14:textId="77777777" w:rsidR="00E55A7F" w:rsidRPr="00E658AB" w:rsidRDefault="00E55A7F" w:rsidP="005E273C">
            <w:pPr>
              <w:pStyle w:val="TAL"/>
              <w:rPr>
                <w:sz w:val="16"/>
              </w:rPr>
            </w:pPr>
            <w:r>
              <w:rPr>
                <w:sz w:val="16"/>
              </w:rPr>
              <w:t>C1-245798</w:t>
            </w:r>
          </w:p>
        </w:tc>
      </w:tr>
      <w:tr w:rsidR="00E55A7F" w14:paraId="13917F4E" w14:textId="77777777" w:rsidTr="005E273C">
        <w:tc>
          <w:tcPr>
            <w:tcW w:w="0" w:type="auto"/>
          </w:tcPr>
          <w:p w14:paraId="2CA000B2" w14:textId="77777777" w:rsidR="00E55A7F" w:rsidRPr="00E658AB" w:rsidRDefault="00E55A7F" w:rsidP="005E273C">
            <w:pPr>
              <w:pStyle w:val="TAL"/>
              <w:rPr>
                <w:sz w:val="16"/>
              </w:rPr>
            </w:pPr>
            <w:r>
              <w:rPr>
                <w:sz w:val="16"/>
              </w:rPr>
              <w:t>C1-245770</w:t>
            </w:r>
          </w:p>
        </w:tc>
        <w:tc>
          <w:tcPr>
            <w:tcW w:w="0" w:type="auto"/>
          </w:tcPr>
          <w:p w14:paraId="11476E4E" w14:textId="77777777" w:rsidR="00E55A7F" w:rsidRPr="00E658AB" w:rsidRDefault="00E55A7F" w:rsidP="005E273C">
            <w:pPr>
              <w:pStyle w:val="TAL"/>
              <w:rPr>
                <w:sz w:val="16"/>
              </w:rPr>
            </w:pPr>
            <w:r>
              <w:rPr>
                <w:sz w:val="16"/>
              </w:rPr>
              <w:t>New Key Issues for MINT_Ph2: Prevention of signalling overload by returning UEs in 5G PLMN previously with Disaster Condition</w:t>
            </w:r>
          </w:p>
        </w:tc>
        <w:tc>
          <w:tcPr>
            <w:tcW w:w="0" w:type="auto"/>
          </w:tcPr>
          <w:p w14:paraId="7C5F5E4E" w14:textId="77777777" w:rsidR="00E55A7F" w:rsidRPr="00E658AB" w:rsidRDefault="00E55A7F" w:rsidP="005E273C">
            <w:pPr>
              <w:pStyle w:val="TAL"/>
              <w:rPr>
                <w:sz w:val="16"/>
              </w:rPr>
            </w:pPr>
            <w:r>
              <w:rPr>
                <w:sz w:val="16"/>
              </w:rPr>
              <w:t>China Telecom</w:t>
            </w:r>
          </w:p>
        </w:tc>
        <w:tc>
          <w:tcPr>
            <w:tcW w:w="0" w:type="auto"/>
          </w:tcPr>
          <w:p w14:paraId="71B1CA79" w14:textId="77777777" w:rsidR="00E55A7F" w:rsidRPr="00E658AB" w:rsidRDefault="00E55A7F" w:rsidP="005E273C">
            <w:pPr>
              <w:pStyle w:val="TAL"/>
              <w:rPr>
                <w:sz w:val="16"/>
              </w:rPr>
            </w:pPr>
            <w:r>
              <w:rPr>
                <w:sz w:val="16"/>
              </w:rPr>
              <w:t>revised</w:t>
            </w:r>
          </w:p>
        </w:tc>
        <w:tc>
          <w:tcPr>
            <w:tcW w:w="0" w:type="auto"/>
          </w:tcPr>
          <w:p w14:paraId="4CB172C7" w14:textId="77777777" w:rsidR="00E55A7F" w:rsidRPr="00E658AB" w:rsidRDefault="00E55A7F" w:rsidP="005E273C">
            <w:pPr>
              <w:pStyle w:val="TAL"/>
              <w:rPr>
                <w:sz w:val="16"/>
              </w:rPr>
            </w:pPr>
            <w:r>
              <w:rPr>
                <w:sz w:val="16"/>
              </w:rPr>
              <w:t>C1-245709</w:t>
            </w:r>
          </w:p>
        </w:tc>
        <w:tc>
          <w:tcPr>
            <w:tcW w:w="0" w:type="auto"/>
          </w:tcPr>
          <w:p w14:paraId="4E8D08A5" w14:textId="77777777" w:rsidR="00E55A7F" w:rsidRPr="00E658AB" w:rsidRDefault="00E55A7F" w:rsidP="005E273C">
            <w:pPr>
              <w:pStyle w:val="TAL"/>
              <w:rPr>
                <w:sz w:val="16"/>
              </w:rPr>
            </w:pPr>
            <w:r>
              <w:rPr>
                <w:sz w:val="16"/>
              </w:rPr>
              <w:t>C1-245806</w:t>
            </w:r>
          </w:p>
        </w:tc>
      </w:tr>
      <w:tr w:rsidR="00E55A7F" w14:paraId="0DF5AC12" w14:textId="77777777" w:rsidTr="005E273C">
        <w:tc>
          <w:tcPr>
            <w:tcW w:w="0" w:type="auto"/>
          </w:tcPr>
          <w:p w14:paraId="4FCD9340" w14:textId="77777777" w:rsidR="00E55A7F" w:rsidRPr="00E658AB" w:rsidRDefault="00E55A7F" w:rsidP="005E273C">
            <w:pPr>
              <w:pStyle w:val="TAL"/>
              <w:rPr>
                <w:sz w:val="16"/>
              </w:rPr>
            </w:pPr>
            <w:r>
              <w:rPr>
                <w:sz w:val="16"/>
              </w:rPr>
              <w:t>C1-245771</w:t>
            </w:r>
          </w:p>
        </w:tc>
        <w:tc>
          <w:tcPr>
            <w:tcW w:w="0" w:type="auto"/>
          </w:tcPr>
          <w:p w14:paraId="1C96D5C5" w14:textId="77777777" w:rsidR="00E55A7F" w:rsidRPr="00E658AB" w:rsidRDefault="00E55A7F" w:rsidP="005E273C">
            <w:pPr>
              <w:pStyle w:val="TAL"/>
              <w:rPr>
                <w:sz w:val="16"/>
              </w:rPr>
            </w:pPr>
            <w:r>
              <w:rPr>
                <w:sz w:val="16"/>
              </w:rPr>
              <w:t>Revised WID on CT Aspects of Phase 3 for UAS, UAV and UAM</w:t>
            </w:r>
          </w:p>
        </w:tc>
        <w:tc>
          <w:tcPr>
            <w:tcW w:w="0" w:type="auto"/>
          </w:tcPr>
          <w:p w14:paraId="6193A009" w14:textId="77777777" w:rsidR="00E55A7F" w:rsidRPr="00E658AB" w:rsidRDefault="00E55A7F" w:rsidP="005E273C">
            <w:pPr>
              <w:pStyle w:val="TAL"/>
              <w:rPr>
                <w:sz w:val="16"/>
              </w:rPr>
            </w:pPr>
            <w:r>
              <w:rPr>
                <w:sz w:val="16"/>
              </w:rPr>
              <w:t>LG Electronics, Ericsson</w:t>
            </w:r>
          </w:p>
        </w:tc>
        <w:tc>
          <w:tcPr>
            <w:tcW w:w="0" w:type="auto"/>
          </w:tcPr>
          <w:p w14:paraId="776F5F52" w14:textId="77777777" w:rsidR="00E55A7F" w:rsidRPr="00E658AB" w:rsidRDefault="00E55A7F" w:rsidP="005E273C">
            <w:pPr>
              <w:pStyle w:val="TAL"/>
              <w:rPr>
                <w:sz w:val="16"/>
              </w:rPr>
            </w:pPr>
            <w:r>
              <w:rPr>
                <w:sz w:val="16"/>
              </w:rPr>
              <w:t>endorsed</w:t>
            </w:r>
          </w:p>
        </w:tc>
        <w:tc>
          <w:tcPr>
            <w:tcW w:w="0" w:type="auto"/>
          </w:tcPr>
          <w:p w14:paraId="06A8B5C4" w14:textId="77777777" w:rsidR="00E55A7F" w:rsidRPr="00E658AB" w:rsidRDefault="00E55A7F" w:rsidP="005E273C">
            <w:pPr>
              <w:pStyle w:val="TAL"/>
              <w:rPr>
                <w:sz w:val="16"/>
              </w:rPr>
            </w:pPr>
            <w:r>
              <w:rPr>
                <w:sz w:val="16"/>
              </w:rPr>
              <w:t>C1-245613</w:t>
            </w:r>
          </w:p>
        </w:tc>
        <w:tc>
          <w:tcPr>
            <w:tcW w:w="0" w:type="auto"/>
          </w:tcPr>
          <w:p w14:paraId="1151E61D" w14:textId="77777777" w:rsidR="00E55A7F" w:rsidRPr="00E658AB" w:rsidRDefault="00E55A7F" w:rsidP="005E273C">
            <w:pPr>
              <w:pStyle w:val="TAL"/>
              <w:rPr>
                <w:sz w:val="16"/>
              </w:rPr>
            </w:pPr>
          </w:p>
        </w:tc>
      </w:tr>
      <w:tr w:rsidR="00E55A7F" w14:paraId="6FDE871E" w14:textId="77777777" w:rsidTr="005E273C">
        <w:tc>
          <w:tcPr>
            <w:tcW w:w="0" w:type="auto"/>
          </w:tcPr>
          <w:p w14:paraId="24D6F799" w14:textId="77777777" w:rsidR="00E55A7F" w:rsidRPr="00E658AB" w:rsidRDefault="00E55A7F" w:rsidP="005E273C">
            <w:pPr>
              <w:pStyle w:val="TAL"/>
              <w:rPr>
                <w:sz w:val="16"/>
              </w:rPr>
            </w:pPr>
            <w:r>
              <w:rPr>
                <w:sz w:val="16"/>
              </w:rPr>
              <w:t>C1-245772</w:t>
            </w:r>
          </w:p>
        </w:tc>
        <w:tc>
          <w:tcPr>
            <w:tcW w:w="0" w:type="auto"/>
          </w:tcPr>
          <w:p w14:paraId="65E55FE1" w14:textId="77777777" w:rsidR="00E55A7F" w:rsidRPr="00E658AB" w:rsidRDefault="00E55A7F" w:rsidP="005E273C">
            <w:pPr>
              <w:pStyle w:val="TAL"/>
              <w:rPr>
                <w:sz w:val="16"/>
              </w:rPr>
            </w:pPr>
            <w:r>
              <w:rPr>
                <w:sz w:val="16"/>
              </w:rPr>
              <w:t>Handling of RAT Restriction in DEREGISTRAION</w:t>
            </w:r>
          </w:p>
        </w:tc>
        <w:tc>
          <w:tcPr>
            <w:tcW w:w="0" w:type="auto"/>
          </w:tcPr>
          <w:p w14:paraId="2B9C1687" w14:textId="77777777" w:rsidR="00E55A7F" w:rsidRPr="00E658AB" w:rsidRDefault="00E55A7F" w:rsidP="005E273C">
            <w:pPr>
              <w:pStyle w:val="TAL"/>
              <w:rPr>
                <w:sz w:val="16"/>
              </w:rPr>
            </w:pPr>
            <w:r>
              <w:rPr>
                <w:sz w:val="16"/>
              </w:rPr>
              <w:t>Nokia</w:t>
            </w:r>
          </w:p>
        </w:tc>
        <w:tc>
          <w:tcPr>
            <w:tcW w:w="0" w:type="auto"/>
          </w:tcPr>
          <w:p w14:paraId="1E190014" w14:textId="77777777" w:rsidR="00E55A7F" w:rsidRPr="00E658AB" w:rsidRDefault="00E55A7F" w:rsidP="005E273C">
            <w:pPr>
              <w:pStyle w:val="TAL"/>
              <w:rPr>
                <w:sz w:val="16"/>
              </w:rPr>
            </w:pPr>
            <w:r>
              <w:rPr>
                <w:sz w:val="16"/>
              </w:rPr>
              <w:t>revised</w:t>
            </w:r>
          </w:p>
        </w:tc>
        <w:tc>
          <w:tcPr>
            <w:tcW w:w="0" w:type="auto"/>
          </w:tcPr>
          <w:p w14:paraId="4024BA3C" w14:textId="77777777" w:rsidR="00E55A7F" w:rsidRPr="00E658AB" w:rsidRDefault="00E55A7F" w:rsidP="005E273C">
            <w:pPr>
              <w:pStyle w:val="TAL"/>
              <w:rPr>
                <w:sz w:val="16"/>
              </w:rPr>
            </w:pPr>
            <w:r>
              <w:rPr>
                <w:sz w:val="16"/>
              </w:rPr>
              <w:t>C1-245516</w:t>
            </w:r>
          </w:p>
        </w:tc>
        <w:tc>
          <w:tcPr>
            <w:tcW w:w="0" w:type="auto"/>
          </w:tcPr>
          <w:p w14:paraId="5C0967C3" w14:textId="77777777" w:rsidR="00E55A7F" w:rsidRPr="00E658AB" w:rsidRDefault="00E55A7F" w:rsidP="005E273C">
            <w:pPr>
              <w:pStyle w:val="TAL"/>
              <w:rPr>
                <w:sz w:val="16"/>
              </w:rPr>
            </w:pPr>
            <w:r>
              <w:rPr>
                <w:sz w:val="16"/>
              </w:rPr>
              <w:t>C1-245991</w:t>
            </w:r>
          </w:p>
        </w:tc>
      </w:tr>
      <w:tr w:rsidR="00E55A7F" w14:paraId="56B04AFD" w14:textId="77777777" w:rsidTr="005E273C">
        <w:tc>
          <w:tcPr>
            <w:tcW w:w="0" w:type="auto"/>
          </w:tcPr>
          <w:p w14:paraId="46F27D96" w14:textId="77777777" w:rsidR="00E55A7F" w:rsidRPr="00E658AB" w:rsidRDefault="00E55A7F" w:rsidP="005E273C">
            <w:pPr>
              <w:pStyle w:val="TAL"/>
              <w:rPr>
                <w:sz w:val="16"/>
              </w:rPr>
            </w:pPr>
            <w:r>
              <w:rPr>
                <w:sz w:val="16"/>
              </w:rPr>
              <w:t>C1-245773</w:t>
            </w:r>
          </w:p>
        </w:tc>
        <w:tc>
          <w:tcPr>
            <w:tcW w:w="0" w:type="auto"/>
          </w:tcPr>
          <w:p w14:paraId="5FC8CEB7" w14:textId="77777777" w:rsidR="00E55A7F" w:rsidRPr="00E658AB" w:rsidRDefault="00E55A7F" w:rsidP="005E273C">
            <w:pPr>
              <w:pStyle w:val="TAL"/>
              <w:rPr>
                <w:sz w:val="16"/>
              </w:rPr>
            </w:pPr>
            <w:r>
              <w:rPr>
                <w:sz w:val="16"/>
              </w:rPr>
              <w:t>Mobility in RAT restriction environment</w:t>
            </w:r>
          </w:p>
        </w:tc>
        <w:tc>
          <w:tcPr>
            <w:tcW w:w="0" w:type="auto"/>
          </w:tcPr>
          <w:p w14:paraId="35AF198C" w14:textId="77777777" w:rsidR="00E55A7F" w:rsidRPr="00E658AB" w:rsidRDefault="00E55A7F" w:rsidP="005E273C">
            <w:pPr>
              <w:pStyle w:val="TAL"/>
              <w:rPr>
                <w:sz w:val="16"/>
              </w:rPr>
            </w:pPr>
            <w:r>
              <w:rPr>
                <w:sz w:val="16"/>
              </w:rPr>
              <w:t>Samsung</w:t>
            </w:r>
          </w:p>
        </w:tc>
        <w:tc>
          <w:tcPr>
            <w:tcW w:w="0" w:type="auto"/>
          </w:tcPr>
          <w:p w14:paraId="1973EC40" w14:textId="77777777" w:rsidR="00E55A7F" w:rsidRPr="00E658AB" w:rsidRDefault="00E55A7F" w:rsidP="005E273C">
            <w:pPr>
              <w:pStyle w:val="TAL"/>
              <w:rPr>
                <w:sz w:val="16"/>
              </w:rPr>
            </w:pPr>
            <w:r>
              <w:rPr>
                <w:sz w:val="16"/>
              </w:rPr>
              <w:t>merged</w:t>
            </w:r>
          </w:p>
        </w:tc>
        <w:tc>
          <w:tcPr>
            <w:tcW w:w="0" w:type="auto"/>
          </w:tcPr>
          <w:p w14:paraId="0F3B054E" w14:textId="77777777" w:rsidR="00E55A7F" w:rsidRPr="00E658AB" w:rsidRDefault="00E55A7F" w:rsidP="005E273C">
            <w:pPr>
              <w:pStyle w:val="TAL"/>
              <w:rPr>
                <w:sz w:val="16"/>
              </w:rPr>
            </w:pPr>
            <w:r>
              <w:rPr>
                <w:sz w:val="16"/>
              </w:rPr>
              <w:t>C1-245598</w:t>
            </w:r>
          </w:p>
        </w:tc>
        <w:tc>
          <w:tcPr>
            <w:tcW w:w="0" w:type="auto"/>
          </w:tcPr>
          <w:p w14:paraId="664741B3" w14:textId="77777777" w:rsidR="00E55A7F" w:rsidRPr="00E658AB" w:rsidRDefault="00E55A7F" w:rsidP="005E273C">
            <w:pPr>
              <w:pStyle w:val="TAL"/>
              <w:rPr>
                <w:sz w:val="16"/>
              </w:rPr>
            </w:pPr>
          </w:p>
        </w:tc>
      </w:tr>
      <w:tr w:rsidR="00E55A7F" w14:paraId="436930AB" w14:textId="77777777" w:rsidTr="005E273C">
        <w:tc>
          <w:tcPr>
            <w:tcW w:w="0" w:type="auto"/>
          </w:tcPr>
          <w:p w14:paraId="4439B961" w14:textId="77777777" w:rsidR="00E55A7F" w:rsidRPr="00E658AB" w:rsidRDefault="00E55A7F" w:rsidP="005E273C">
            <w:pPr>
              <w:pStyle w:val="TAL"/>
              <w:rPr>
                <w:sz w:val="16"/>
              </w:rPr>
            </w:pPr>
            <w:r>
              <w:rPr>
                <w:sz w:val="16"/>
              </w:rPr>
              <w:t>C1-245774</w:t>
            </w:r>
          </w:p>
        </w:tc>
        <w:tc>
          <w:tcPr>
            <w:tcW w:w="0" w:type="auto"/>
          </w:tcPr>
          <w:p w14:paraId="7589A689" w14:textId="77777777" w:rsidR="00E55A7F" w:rsidRPr="00E658AB" w:rsidRDefault="00E55A7F" w:rsidP="005E273C">
            <w:pPr>
              <w:pStyle w:val="TAL"/>
              <w:rPr>
                <w:sz w:val="16"/>
              </w:rPr>
            </w:pPr>
            <w:r>
              <w:rPr>
                <w:sz w:val="16"/>
              </w:rPr>
              <w:t>Mobility in RAT restriction environment</w:t>
            </w:r>
          </w:p>
        </w:tc>
        <w:tc>
          <w:tcPr>
            <w:tcW w:w="0" w:type="auto"/>
          </w:tcPr>
          <w:p w14:paraId="3CC6CFFA" w14:textId="77777777" w:rsidR="00E55A7F" w:rsidRPr="00E658AB" w:rsidRDefault="00E55A7F" w:rsidP="005E273C">
            <w:pPr>
              <w:pStyle w:val="TAL"/>
              <w:rPr>
                <w:sz w:val="16"/>
              </w:rPr>
            </w:pPr>
            <w:r>
              <w:rPr>
                <w:sz w:val="16"/>
              </w:rPr>
              <w:t>Samsung</w:t>
            </w:r>
          </w:p>
        </w:tc>
        <w:tc>
          <w:tcPr>
            <w:tcW w:w="0" w:type="auto"/>
          </w:tcPr>
          <w:p w14:paraId="32258D8D" w14:textId="77777777" w:rsidR="00E55A7F" w:rsidRPr="00E658AB" w:rsidRDefault="00E55A7F" w:rsidP="005E273C">
            <w:pPr>
              <w:pStyle w:val="TAL"/>
              <w:rPr>
                <w:sz w:val="16"/>
              </w:rPr>
            </w:pPr>
            <w:r>
              <w:rPr>
                <w:sz w:val="16"/>
              </w:rPr>
              <w:t>merged</w:t>
            </w:r>
          </w:p>
        </w:tc>
        <w:tc>
          <w:tcPr>
            <w:tcW w:w="0" w:type="auto"/>
          </w:tcPr>
          <w:p w14:paraId="65B42AFE" w14:textId="77777777" w:rsidR="00E55A7F" w:rsidRPr="00E658AB" w:rsidRDefault="00E55A7F" w:rsidP="005E273C">
            <w:pPr>
              <w:pStyle w:val="TAL"/>
              <w:rPr>
                <w:sz w:val="16"/>
              </w:rPr>
            </w:pPr>
            <w:r>
              <w:rPr>
                <w:sz w:val="16"/>
              </w:rPr>
              <w:t>C1-245599</w:t>
            </w:r>
          </w:p>
        </w:tc>
        <w:tc>
          <w:tcPr>
            <w:tcW w:w="0" w:type="auto"/>
          </w:tcPr>
          <w:p w14:paraId="4BE24B22" w14:textId="77777777" w:rsidR="00E55A7F" w:rsidRPr="00E658AB" w:rsidRDefault="00E55A7F" w:rsidP="005E273C">
            <w:pPr>
              <w:pStyle w:val="TAL"/>
              <w:rPr>
                <w:sz w:val="16"/>
              </w:rPr>
            </w:pPr>
          </w:p>
        </w:tc>
      </w:tr>
      <w:tr w:rsidR="00E55A7F" w14:paraId="3BD19B1D" w14:textId="77777777" w:rsidTr="005E273C">
        <w:tc>
          <w:tcPr>
            <w:tcW w:w="0" w:type="auto"/>
          </w:tcPr>
          <w:p w14:paraId="357CD761" w14:textId="77777777" w:rsidR="00E55A7F" w:rsidRPr="00E658AB" w:rsidRDefault="00E55A7F" w:rsidP="005E273C">
            <w:pPr>
              <w:pStyle w:val="TAL"/>
              <w:rPr>
                <w:sz w:val="16"/>
              </w:rPr>
            </w:pPr>
            <w:r>
              <w:rPr>
                <w:sz w:val="16"/>
              </w:rPr>
              <w:t>C1-245775</w:t>
            </w:r>
          </w:p>
        </w:tc>
        <w:tc>
          <w:tcPr>
            <w:tcW w:w="0" w:type="auto"/>
          </w:tcPr>
          <w:p w14:paraId="115F741D" w14:textId="77777777" w:rsidR="00E55A7F" w:rsidRPr="00E658AB" w:rsidRDefault="00E55A7F" w:rsidP="005E273C">
            <w:pPr>
              <w:pStyle w:val="TAL"/>
              <w:rPr>
                <w:sz w:val="16"/>
              </w:rPr>
            </w:pPr>
            <w:r>
              <w:rPr>
                <w:sz w:val="16"/>
              </w:rPr>
              <w:t>Applicability of RAT utilization control for MINT</w:t>
            </w:r>
          </w:p>
        </w:tc>
        <w:tc>
          <w:tcPr>
            <w:tcW w:w="0" w:type="auto"/>
          </w:tcPr>
          <w:p w14:paraId="15F64824" w14:textId="77777777" w:rsidR="00E55A7F" w:rsidRPr="00E658AB" w:rsidRDefault="00E55A7F" w:rsidP="005E273C">
            <w:pPr>
              <w:pStyle w:val="TAL"/>
              <w:rPr>
                <w:sz w:val="16"/>
              </w:rPr>
            </w:pPr>
            <w:proofErr w:type="spellStart"/>
            <w:r>
              <w:rPr>
                <w:sz w:val="16"/>
              </w:rPr>
              <w:t>InterDigital</w:t>
            </w:r>
            <w:proofErr w:type="spellEnd"/>
            <w:r>
              <w:rPr>
                <w:sz w:val="16"/>
              </w:rPr>
              <w:t xml:space="preserve"> Inc., Samsung, Nokia, Huawei, </w:t>
            </w:r>
            <w:proofErr w:type="spellStart"/>
            <w:r>
              <w:rPr>
                <w:sz w:val="16"/>
              </w:rPr>
              <w:t>HiSilicon</w:t>
            </w:r>
            <w:proofErr w:type="spellEnd"/>
          </w:p>
        </w:tc>
        <w:tc>
          <w:tcPr>
            <w:tcW w:w="0" w:type="auto"/>
          </w:tcPr>
          <w:p w14:paraId="243A4B1F" w14:textId="77777777" w:rsidR="00E55A7F" w:rsidRPr="00E658AB" w:rsidRDefault="00E55A7F" w:rsidP="005E273C">
            <w:pPr>
              <w:pStyle w:val="TAL"/>
              <w:rPr>
                <w:sz w:val="16"/>
              </w:rPr>
            </w:pPr>
            <w:r>
              <w:rPr>
                <w:sz w:val="16"/>
              </w:rPr>
              <w:t>revised</w:t>
            </w:r>
          </w:p>
        </w:tc>
        <w:tc>
          <w:tcPr>
            <w:tcW w:w="0" w:type="auto"/>
          </w:tcPr>
          <w:p w14:paraId="6B60A705" w14:textId="77777777" w:rsidR="00E55A7F" w:rsidRPr="00E658AB" w:rsidRDefault="00E55A7F" w:rsidP="005E273C">
            <w:pPr>
              <w:pStyle w:val="TAL"/>
              <w:rPr>
                <w:sz w:val="16"/>
              </w:rPr>
            </w:pPr>
            <w:r>
              <w:rPr>
                <w:sz w:val="16"/>
              </w:rPr>
              <w:t>C1-245291</w:t>
            </w:r>
          </w:p>
        </w:tc>
        <w:tc>
          <w:tcPr>
            <w:tcW w:w="0" w:type="auto"/>
          </w:tcPr>
          <w:p w14:paraId="75F464F2" w14:textId="77777777" w:rsidR="00E55A7F" w:rsidRPr="00E658AB" w:rsidRDefault="00E55A7F" w:rsidP="005E273C">
            <w:pPr>
              <w:pStyle w:val="TAL"/>
              <w:rPr>
                <w:sz w:val="16"/>
              </w:rPr>
            </w:pPr>
            <w:r>
              <w:rPr>
                <w:sz w:val="16"/>
              </w:rPr>
              <w:t>C1-246010</w:t>
            </w:r>
          </w:p>
        </w:tc>
      </w:tr>
      <w:tr w:rsidR="00E55A7F" w14:paraId="6C693176" w14:textId="77777777" w:rsidTr="005E273C">
        <w:tc>
          <w:tcPr>
            <w:tcW w:w="0" w:type="auto"/>
          </w:tcPr>
          <w:p w14:paraId="73388378" w14:textId="77777777" w:rsidR="00E55A7F" w:rsidRPr="00E658AB" w:rsidRDefault="00E55A7F" w:rsidP="005E273C">
            <w:pPr>
              <w:pStyle w:val="TAL"/>
              <w:rPr>
                <w:sz w:val="16"/>
              </w:rPr>
            </w:pPr>
            <w:r>
              <w:rPr>
                <w:sz w:val="16"/>
              </w:rPr>
              <w:t>C1-245776</w:t>
            </w:r>
          </w:p>
        </w:tc>
        <w:tc>
          <w:tcPr>
            <w:tcW w:w="0" w:type="auto"/>
          </w:tcPr>
          <w:p w14:paraId="5A188DED" w14:textId="77777777" w:rsidR="00E55A7F" w:rsidRPr="00E658AB" w:rsidRDefault="00E55A7F" w:rsidP="005E273C">
            <w:pPr>
              <w:pStyle w:val="TAL"/>
              <w:rPr>
                <w:sz w:val="16"/>
              </w:rPr>
            </w:pPr>
            <w:r>
              <w:rPr>
                <w:sz w:val="16"/>
              </w:rPr>
              <w:t>Handling PLMN/RAT selection with RAT restriction</w:t>
            </w:r>
          </w:p>
        </w:tc>
        <w:tc>
          <w:tcPr>
            <w:tcW w:w="0" w:type="auto"/>
          </w:tcPr>
          <w:p w14:paraId="7B099655" w14:textId="77777777" w:rsidR="00E55A7F" w:rsidRPr="00E658AB" w:rsidRDefault="00E55A7F" w:rsidP="005E273C">
            <w:pPr>
              <w:pStyle w:val="TAL"/>
              <w:rPr>
                <w:sz w:val="16"/>
              </w:rPr>
            </w:pPr>
            <w:r>
              <w:rPr>
                <w:sz w:val="16"/>
              </w:rPr>
              <w:t>Nokia</w:t>
            </w:r>
          </w:p>
        </w:tc>
        <w:tc>
          <w:tcPr>
            <w:tcW w:w="0" w:type="auto"/>
          </w:tcPr>
          <w:p w14:paraId="39D947E5" w14:textId="77777777" w:rsidR="00E55A7F" w:rsidRPr="00E658AB" w:rsidRDefault="00E55A7F" w:rsidP="005E273C">
            <w:pPr>
              <w:pStyle w:val="TAL"/>
              <w:rPr>
                <w:sz w:val="16"/>
              </w:rPr>
            </w:pPr>
            <w:r>
              <w:rPr>
                <w:sz w:val="16"/>
              </w:rPr>
              <w:t>postponed</w:t>
            </w:r>
          </w:p>
        </w:tc>
        <w:tc>
          <w:tcPr>
            <w:tcW w:w="0" w:type="auto"/>
          </w:tcPr>
          <w:p w14:paraId="5FA7F056" w14:textId="77777777" w:rsidR="00E55A7F" w:rsidRPr="00E658AB" w:rsidRDefault="00E55A7F" w:rsidP="005E273C">
            <w:pPr>
              <w:pStyle w:val="TAL"/>
              <w:rPr>
                <w:sz w:val="16"/>
              </w:rPr>
            </w:pPr>
            <w:r>
              <w:rPr>
                <w:sz w:val="16"/>
              </w:rPr>
              <w:t>C1-245524</w:t>
            </w:r>
          </w:p>
        </w:tc>
        <w:tc>
          <w:tcPr>
            <w:tcW w:w="0" w:type="auto"/>
          </w:tcPr>
          <w:p w14:paraId="48BBEC68" w14:textId="77777777" w:rsidR="00E55A7F" w:rsidRPr="00E658AB" w:rsidRDefault="00E55A7F" w:rsidP="005E273C">
            <w:pPr>
              <w:pStyle w:val="TAL"/>
              <w:rPr>
                <w:sz w:val="16"/>
              </w:rPr>
            </w:pPr>
          </w:p>
        </w:tc>
      </w:tr>
      <w:tr w:rsidR="00E55A7F" w14:paraId="584D8273" w14:textId="77777777" w:rsidTr="005E273C">
        <w:tc>
          <w:tcPr>
            <w:tcW w:w="0" w:type="auto"/>
          </w:tcPr>
          <w:p w14:paraId="1A9B7A59" w14:textId="77777777" w:rsidR="00E55A7F" w:rsidRPr="00E658AB" w:rsidRDefault="00E55A7F" w:rsidP="005E273C">
            <w:pPr>
              <w:pStyle w:val="TAL"/>
              <w:rPr>
                <w:sz w:val="16"/>
              </w:rPr>
            </w:pPr>
            <w:r>
              <w:rPr>
                <w:sz w:val="16"/>
              </w:rPr>
              <w:t>C1-245777</w:t>
            </w:r>
          </w:p>
        </w:tc>
        <w:tc>
          <w:tcPr>
            <w:tcW w:w="0" w:type="auto"/>
          </w:tcPr>
          <w:p w14:paraId="59B1732F" w14:textId="77777777" w:rsidR="00E55A7F" w:rsidRPr="00E658AB" w:rsidRDefault="00E55A7F" w:rsidP="005E273C">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c>
          <w:tcPr>
            <w:tcW w:w="0" w:type="auto"/>
          </w:tcPr>
          <w:p w14:paraId="079CBD8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31F834A" w14:textId="77777777" w:rsidR="00E55A7F" w:rsidRPr="00E658AB" w:rsidRDefault="00E55A7F" w:rsidP="005E273C">
            <w:pPr>
              <w:pStyle w:val="TAL"/>
              <w:rPr>
                <w:sz w:val="16"/>
              </w:rPr>
            </w:pPr>
            <w:r>
              <w:rPr>
                <w:sz w:val="16"/>
              </w:rPr>
              <w:t>agreed</w:t>
            </w:r>
          </w:p>
        </w:tc>
        <w:tc>
          <w:tcPr>
            <w:tcW w:w="0" w:type="auto"/>
          </w:tcPr>
          <w:p w14:paraId="0AFC7DE9" w14:textId="77777777" w:rsidR="00E55A7F" w:rsidRPr="00E658AB" w:rsidRDefault="00E55A7F" w:rsidP="005E273C">
            <w:pPr>
              <w:pStyle w:val="TAL"/>
              <w:rPr>
                <w:sz w:val="16"/>
              </w:rPr>
            </w:pPr>
            <w:r>
              <w:rPr>
                <w:sz w:val="16"/>
              </w:rPr>
              <w:t>C1-245647</w:t>
            </w:r>
          </w:p>
        </w:tc>
        <w:tc>
          <w:tcPr>
            <w:tcW w:w="0" w:type="auto"/>
          </w:tcPr>
          <w:p w14:paraId="137706D3" w14:textId="77777777" w:rsidR="00E55A7F" w:rsidRPr="00E658AB" w:rsidRDefault="00E55A7F" w:rsidP="005E273C">
            <w:pPr>
              <w:pStyle w:val="TAL"/>
              <w:rPr>
                <w:sz w:val="16"/>
              </w:rPr>
            </w:pPr>
          </w:p>
        </w:tc>
      </w:tr>
      <w:tr w:rsidR="00E55A7F" w14:paraId="76881FEE" w14:textId="77777777" w:rsidTr="005E273C">
        <w:tc>
          <w:tcPr>
            <w:tcW w:w="0" w:type="auto"/>
          </w:tcPr>
          <w:p w14:paraId="30925FA7" w14:textId="77777777" w:rsidR="00E55A7F" w:rsidRPr="00E658AB" w:rsidRDefault="00E55A7F" w:rsidP="005E273C">
            <w:pPr>
              <w:pStyle w:val="TAL"/>
              <w:rPr>
                <w:sz w:val="16"/>
              </w:rPr>
            </w:pPr>
            <w:r>
              <w:rPr>
                <w:sz w:val="16"/>
              </w:rPr>
              <w:t>C1-245778</w:t>
            </w:r>
          </w:p>
        </w:tc>
        <w:tc>
          <w:tcPr>
            <w:tcW w:w="0" w:type="auto"/>
          </w:tcPr>
          <w:p w14:paraId="7A6C5664" w14:textId="77777777" w:rsidR="00E55A7F" w:rsidRPr="00E658AB" w:rsidRDefault="00E55A7F" w:rsidP="005E273C">
            <w:pPr>
              <w:pStyle w:val="TAL"/>
              <w:rPr>
                <w:sz w:val="16"/>
              </w:rPr>
            </w:pPr>
            <w:r>
              <w:rPr>
                <w:sz w:val="16"/>
              </w:rPr>
              <w:t>Clarification on required QoS for located UE(s) positioning</w:t>
            </w:r>
          </w:p>
        </w:tc>
        <w:tc>
          <w:tcPr>
            <w:tcW w:w="0" w:type="auto"/>
          </w:tcPr>
          <w:p w14:paraId="293B3A88" w14:textId="77777777" w:rsidR="00E55A7F" w:rsidRPr="00E658AB" w:rsidRDefault="00E55A7F" w:rsidP="005E273C">
            <w:pPr>
              <w:pStyle w:val="TAL"/>
              <w:rPr>
                <w:sz w:val="16"/>
              </w:rPr>
            </w:pPr>
            <w:r>
              <w:rPr>
                <w:sz w:val="16"/>
              </w:rPr>
              <w:t>Nokia</w:t>
            </w:r>
          </w:p>
        </w:tc>
        <w:tc>
          <w:tcPr>
            <w:tcW w:w="0" w:type="auto"/>
          </w:tcPr>
          <w:p w14:paraId="60414527" w14:textId="77777777" w:rsidR="00E55A7F" w:rsidRPr="00E658AB" w:rsidRDefault="00E55A7F" w:rsidP="005E273C">
            <w:pPr>
              <w:pStyle w:val="TAL"/>
              <w:rPr>
                <w:sz w:val="16"/>
              </w:rPr>
            </w:pPr>
            <w:r>
              <w:rPr>
                <w:sz w:val="16"/>
              </w:rPr>
              <w:t>agreed</w:t>
            </w:r>
          </w:p>
        </w:tc>
        <w:tc>
          <w:tcPr>
            <w:tcW w:w="0" w:type="auto"/>
          </w:tcPr>
          <w:p w14:paraId="4306C987" w14:textId="77777777" w:rsidR="00E55A7F" w:rsidRPr="00E658AB" w:rsidRDefault="00E55A7F" w:rsidP="005E273C">
            <w:pPr>
              <w:pStyle w:val="TAL"/>
              <w:rPr>
                <w:sz w:val="16"/>
              </w:rPr>
            </w:pPr>
            <w:r>
              <w:rPr>
                <w:sz w:val="16"/>
              </w:rPr>
              <w:t>C1-245723</w:t>
            </w:r>
          </w:p>
        </w:tc>
        <w:tc>
          <w:tcPr>
            <w:tcW w:w="0" w:type="auto"/>
          </w:tcPr>
          <w:p w14:paraId="766E0A25" w14:textId="77777777" w:rsidR="00E55A7F" w:rsidRPr="00E658AB" w:rsidRDefault="00E55A7F" w:rsidP="005E273C">
            <w:pPr>
              <w:pStyle w:val="TAL"/>
              <w:rPr>
                <w:sz w:val="16"/>
              </w:rPr>
            </w:pPr>
          </w:p>
        </w:tc>
      </w:tr>
      <w:tr w:rsidR="00E55A7F" w14:paraId="78E37CEB" w14:textId="77777777" w:rsidTr="005E273C">
        <w:tc>
          <w:tcPr>
            <w:tcW w:w="0" w:type="auto"/>
          </w:tcPr>
          <w:p w14:paraId="5F3DDC47" w14:textId="77777777" w:rsidR="00E55A7F" w:rsidRPr="00E658AB" w:rsidRDefault="00E55A7F" w:rsidP="005E273C">
            <w:pPr>
              <w:pStyle w:val="TAL"/>
              <w:rPr>
                <w:sz w:val="16"/>
              </w:rPr>
            </w:pPr>
            <w:r>
              <w:rPr>
                <w:sz w:val="16"/>
              </w:rPr>
              <w:t>C1-245779</w:t>
            </w:r>
          </w:p>
        </w:tc>
        <w:tc>
          <w:tcPr>
            <w:tcW w:w="0" w:type="auto"/>
          </w:tcPr>
          <w:p w14:paraId="63388282" w14:textId="77777777" w:rsidR="00E55A7F" w:rsidRPr="00E658AB" w:rsidRDefault="00E55A7F" w:rsidP="005E273C">
            <w:pPr>
              <w:pStyle w:val="TAL"/>
              <w:rPr>
                <w:sz w:val="16"/>
              </w:rPr>
            </w:pPr>
            <w:r>
              <w:rPr>
                <w:sz w:val="16"/>
              </w:rPr>
              <w:t xml:space="preserve">Authorized use of AT Commands for </w:t>
            </w:r>
            <w:proofErr w:type="spellStart"/>
            <w:r>
              <w:rPr>
                <w:sz w:val="16"/>
              </w:rPr>
              <w:t>eUICC</w:t>
            </w:r>
            <w:proofErr w:type="spellEnd"/>
            <w:r>
              <w:rPr>
                <w:sz w:val="16"/>
              </w:rPr>
              <w:t xml:space="preserve"> Profile Activation</w:t>
            </w:r>
          </w:p>
        </w:tc>
        <w:tc>
          <w:tcPr>
            <w:tcW w:w="0" w:type="auto"/>
          </w:tcPr>
          <w:p w14:paraId="09F39297" w14:textId="77777777" w:rsidR="00E55A7F" w:rsidRPr="00E658AB" w:rsidRDefault="00E55A7F" w:rsidP="005E273C">
            <w:pPr>
              <w:pStyle w:val="TAL"/>
              <w:rPr>
                <w:sz w:val="16"/>
              </w:rPr>
            </w:pPr>
            <w:r>
              <w:rPr>
                <w:sz w:val="16"/>
              </w:rPr>
              <w:t>Apple, Qualcomm Incorporated</w:t>
            </w:r>
          </w:p>
        </w:tc>
        <w:tc>
          <w:tcPr>
            <w:tcW w:w="0" w:type="auto"/>
          </w:tcPr>
          <w:p w14:paraId="604B6AC5" w14:textId="77777777" w:rsidR="00E55A7F" w:rsidRPr="00E658AB" w:rsidRDefault="00E55A7F" w:rsidP="005E273C">
            <w:pPr>
              <w:pStyle w:val="TAL"/>
              <w:rPr>
                <w:sz w:val="16"/>
              </w:rPr>
            </w:pPr>
            <w:r>
              <w:rPr>
                <w:sz w:val="16"/>
              </w:rPr>
              <w:t>agreed</w:t>
            </w:r>
          </w:p>
        </w:tc>
        <w:tc>
          <w:tcPr>
            <w:tcW w:w="0" w:type="auto"/>
          </w:tcPr>
          <w:p w14:paraId="484BDF15" w14:textId="77777777" w:rsidR="00E55A7F" w:rsidRPr="00E658AB" w:rsidRDefault="00E55A7F" w:rsidP="005E273C">
            <w:pPr>
              <w:pStyle w:val="TAL"/>
              <w:rPr>
                <w:sz w:val="16"/>
              </w:rPr>
            </w:pPr>
            <w:r>
              <w:rPr>
                <w:sz w:val="16"/>
              </w:rPr>
              <w:t>C1-245733</w:t>
            </w:r>
          </w:p>
        </w:tc>
        <w:tc>
          <w:tcPr>
            <w:tcW w:w="0" w:type="auto"/>
          </w:tcPr>
          <w:p w14:paraId="21BA0877" w14:textId="77777777" w:rsidR="00E55A7F" w:rsidRPr="00E658AB" w:rsidRDefault="00E55A7F" w:rsidP="005E273C">
            <w:pPr>
              <w:pStyle w:val="TAL"/>
              <w:rPr>
                <w:sz w:val="16"/>
              </w:rPr>
            </w:pPr>
          </w:p>
        </w:tc>
      </w:tr>
      <w:tr w:rsidR="00E55A7F" w14:paraId="4756EE0C" w14:textId="77777777" w:rsidTr="005E273C">
        <w:tc>
          <w:tcPr>
            <w:tcW w:w="0" w:type="auto"/>
          </w:tcPr>
          <w:p w14:paraId="4A3C2C58" w14:textId="77777777" w:rsidR="00E55A7F" w:rsidRPr="00E658AB" w:rsidRDefault="00E55A7F" w:rsidP="005E273C">
            <w:pPr>
              <w:pStyle w:val="TAL"/>
              <w:rPr>
                <w:sz w:val="16"/>
              </w:rPr>
            </w:pPr>
            <w:r>
              <w:rPr>
                <w:sz w:val="16"/>
              </w:rPr>
              <w:t>C1-245780</w:t>
            </w:r>
          </w:p>
        </w:tc>
        <w:tc>
          <w:tcPr>
            <w:tcW w:w="0" w:type="auto"/>
          </w:tcPr>
          <w:p w14:paraId="017E183F"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5D74C80E" w14:textId="77777777" w:rsidR="00E55A7F" w:rsidRPr="00E658AB" w:rsidRDefault="00E55A7F" w:rsidP="005E273C">
            <w:pPr>
              <w:pStyle w:val="TAL"/>
              <w:rPr>
                <w:sz w:val="16"/>
              </w:rPr>
            </w:pPr>
            <w:r>
              <w:rPr>
                <w:sz w:val="16"/>
              </w:rPr>
              <w:t xml:space="preserve">Nokia, Vodafone, Apple, Samsung, </w:t>
            </w:r>
            <w:proofErr w:type="spellStart"/>
            <w:r>
              <w:rPr>
                <w:sz w:val="16"/>
              </w:rPr>
              <w:t>InterDigital</w:t>
            </w:r>
            <w:proofErr w:type="spellEnd"/>
          </w:p>
        </w:tc>
        <w:tc>
          <w:tcPr>
            <w:tcW w:w="0" w:type="auto"/>
          </w:tcPr>
          <w:p w14:paraId="642BB081" w14:textId="77777777" w:rsidR="00E55A7F" w:rsidRPr="00E658AB" w:rsidRDefault="00E55A7F" w:rsidP="005E273C">
            <w:pPr>
              <w:pStyle w:val="TAL"/>
              <w:rPr>
                <w:sz w:val="16"/>
              </w:rPr>
            </w:pPr>
            <w:r>
              <w:rPr>
                <w:sz w:val="16"/>
              </w:rPr>
              <w:t>revised</w:t>
            </w:r>
          </w:p>
        </w:tc>
        <w:tc>
          <w:tcPr>
            <w:tcW w:w="0" w:type="auto"/>
          </w:tcPr>
          <w:p w14:paraId="7B1F2DFC" w14:textId="77777777" w:rsidR="00E55A7F" w:rsidRPr="00E658AB" w:rsidRDefault="00E55A7F" w:rsidP="005E273C">
            <w:pPr>
              <w:pStyle w:val="TAL"/>
              <w:rPr>
                <w:sz w:val="16"/>
              </w:rPr>
            </w:pPr>
            <w:r>
              <w:rPr>
                <w:sz w:val="16"/>
              </w:rPr>
              <w:t>C1-245676</w:t>
            </w:r>
          </w:p>
        </w:tc>
        <w:tc>
          <w:tcPr>
            <w:tcW w:w="0" w:type="auto"/>
          </w:tcPr>
          <w:p w14:paraId="763416AD" w14:textId="77777777" w:rsidR="00E55A7F" w:rsidRPr="00E658AB" w:rsidRDefault="00E55A7F" w:rsidP="005E273C">
            <w:pPr>
              <w:pStyle w:val="TAL"/>
              <w:rPr>
                <w:sz w:val="16"/>
              </w:rPr>
            </w:pPr>
            <w:r>
              <w:rPr>
                <w:sz w:val="16"/>
              </w:rPr>
              <w:t>C1-246008</w:t>
            </w:r>
          </w:p>
        </w:tc>
      </w:tr>
      <w:tr w:rsidR="00E55A7F" w14:paraId="4170C012" w14:textId="77777777" w:rsidTr="005E273C">
        <w:tc>
          <w:tcPr>
            <w:tcW w:w="0" w:type="auto"/>
          </w:tcPr>
          <w:p w14:paraId="6CF71E4B" w14:textId="77777777" w:rsidR="00E55A7F" w:rsidRPr="00E658AB" w:rsidRDefault="00E55A7F" w:rsidP="005E273C">
            <w:pPr>
              <w:pStyle w:val="TAL"/>
              <w:rPr>
                <w:sz w:val="16"/>
              </w:rPr>
            </w:pPr>
            <w:r>
              <w:rPr>
                <w:sz w:val="16"/>
              </w:rPr>
              <w:t>C1-245781</w:t>
            </w:r>
          </w:p>
        </w:tc>
        <w:tc>
          <w:tcPr>
            <w:tcW w:w="0" w:type="auto"/>
          </w:tcPr>
          <w:p w14:paraId="5F521E94"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6C6BED01" w14:textId="77777777" w:rsidR="00E55A7F" w:rsidRPr="00E658AB" w:rsidRDefault="00E55A7F" w:rsidP="005E273C">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03702605" w14:textId="77777777" w:rsidR="00E55A7F" w:rsidRPr="00E658AB" w:rsidRDefault="00E55A7F" w:rsidP="005E273C">
            <w:pPr>
              <w:pStyle w:val="TAL"/>
              <w:rPr>
                <w:sz w:val="16"/>
              </w:rPr>
            </w:pPr>
            <w:r>
              <w:rPr>
                <w:sz w:val="16"/>
              </w:rPr>
              <w:t>postponed</w:t>
            </w:r>
          </w:p>
        </w:tc>
        <w:tc>
          <w:tcPr>
            <w:tcW w:w="0" w:type="auto"/>
          </w:tcPr>
          <w:p w14:paraId="006F3B9A" w14:textId="77777777" w:rsidR="00E55A7F" w:rsidRPr="00E658AB" w:rsidRDefault="00E55A7F" w:rsidP="005E273C">
            <w:pPr>
              <w:pStyle w:val="TAL"/>
              <w:rPr>
                <w:sz w:val="16"/>
              </w:rPr>
            </w:pPr>
            <w:r>
              <w:rPr>
                <w:sz w:val="16"/>
              </w:rPr>
              <w:t>C1-245156</w:t>
            </w:r>
          </w:p>
        </w:tc>
        <w:tc>
          <w:tcPr>
            <w:tcW w:w="0" w:type="auto"/>
          </w:tcPr>
          <w:p w14:paraId="464E35BF" w14:textId="77777777" w:rsidR="00E55A7F" w:rsidRPr="00E658AB" w:rsidRDefault="00E55A7F" w:rsidP="005E273C">
            <w:pPr>
              <w:pStyle w:val="TAL"/>
              <w:rPr>
                <w:sz w:val="16"/>
              </w:rPr>
            </w:pPr>
          </w:p>
        </w:tc>
      </w:tr>
      <w:tr w:rsidR="00E55A7F" w14:paraId="56D4E1CC" w14:textId="77777777" w:rsidTr="005E273C">
        <w:tc>
          <w:tcPr>
            <w:tcW w:w="0" w:type="auto"/>
          </w:tcPr>
          <w:p w14:paraId="1D85561F" w14:textId="77777777" w:rsidR="00E55A7F" w:rsidRPr="00E658AB" w:rsidRDefault="00E55A7F" w:rsidP="005E273C">
            <w:pPr>
              <w:pStyle w:val="TAL"/>
              <w:rPr>
                <w:sz w:val="16"/>
              </w:rPr>
            </w:pPr>
            <w:r>
              <w:rPr>
                <w:sz w:val="16"/>
              </w:rPr>
              <w:t>C1-245782</w:t>
            </w:r>
          </w:p>
        </w:tc>
        <w:tc>
          <w:tcPr>
            <w:tcW w:w="0" w:type="auto"/>
          </w:tcPr>
          <w:p w14:paraId="1F45A61A"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4E01E7D2" w14:textId="77777777" w:rsidR="00E55A7F" w:rsidRPr="00E658AB" w:rsidRDefault="00E55A7F" w:rsidP="005E273C">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3A273BDB" w14:textId="77777777" w:rsidR="00E55A7F" w:rsidRPr="00E658AB" w:rsidRDefault="00E55A7F" w:rsidP="005E273C">
            <w:pPr>
              <w:pStyle w:val="TAL"/>
              <w:rPr>
                <w:sz w:val="16"/>
              </w:rPr>
            </w:pPr>
            <w:r>
              <w:rPr>
                <w:sz w:val="16"/>
              </w:rPr>
              <w:t>postponed</w:t>
            </w:r>
          </w:p>
        </w:tc>
        <w:tc>
          <w:tcPr>
            <w:tcW w:w="0" w:type="auto"/>
          </w:tcPr>
          <w:p w14:paraId="0E300EDD" w14:textId="77777777" w:rsidR="00E55A7F" w:rsidRPr="00E658AB" w:rsidRDefault="00E55A7F" w:rsidP="005E273C">
            <w:pPr>
              <w:pStyle w:val="TAL"/>
              <w:rPr>
                <w:sz w:val="16"/>
              </w:rPr>
            </w:pPr>
            <w:r>
              <w:rPr>
                <w:sz w:val="16"/>
              </w:rPr>
              <w:t>C1-245157</w:t>
            </w:r>
          </w:p>
        </w:tc>
        <w:tc>
          <w:tcPr>
            <w:tcW w:w="0" w:type="auto"/>
          </w:tcPr>
          <w:p w14:paraId="64B6E0A4" w14:textId="77777777" w:rsidR="00E55A7F" w:rsidRPr="00E658AB" w:rsidRDefault="00E55A7F" w:rsidP="005E273C">
            <w:pPr>
              <w:pStyle w:val="TAL"/>
              <w:rPr>
                <w:sz w:val="16"/>
              </w:rPr>
            </w:pPr>
          </w:p>
        </w:tc>
      </w:tr>
      <w:tr w:rsidR="00E55A7F" w14:paraId="3DF0C745" w14:textId="77777777" w:rsidTr="005E273C">
        <w:tc>
          <w:tcPr>
            <w:tcW w:w="0" w:type="auto"/>
          </w:tcPr>
          <w:p w14:paraId="3FE7305E" w14:textId="77777777" w:rsidR="00E55A7F" w:rsidRPr="00E658AB" w:rsidRDefault="00E55A7F" w:rsidP="005E273C">
            <w:pPr>
              <w:pStyle w:val="TAL"/>
              <w:rPr>
                <w:sz w:val="16"/>
              </w:rPr>
            </w:pPr>
            <w:r>
              <w:rPr>
                <w:sz w:val="16"/>
              </w:rPr>
              <w:t>C1-245783</w:t>
            </w:r>
          </w:p>
        </w:tc>
        <w:tc>
          <w:tcPr>
            <w:tcW w:w="0" w:type="auto"/>
          </w:tcPr>
          <w:p w14:paraId="23375726"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1D170DD8" w14:textId="77777777" w:rsidR="00E55A7F" w:rsidRPr="00E658AB" w:rsidRDefault="00E55A7F" w:rsidP="005E273C">
            <w:pPr>
              <w:pStyle w:val="TAL"/>
              <w:rPr>
                <w:sz w:val="16"/>
              </w:rPr>
            </w:pPr>
            <w:r>
              <w:rPr>
                <w:sz w:val="16"/>
              </w:rPr>
              <w:t>Nokia</w:t>
            </w:r>
          </w:p>
        </w:tc>
        <w:tc>
          <w:tcPr>
            <w:tcW w:w="0" w:type="auto"/>
          </w:tcPr>
          <w:p w14:paraId="187AE46C" w14:textId="77777777" w:rsidR="00E55A7F" w:rsidRPr="00E658AB" w:rsidRDefault="00E55A7F" w:rsidP="005E273C">
            <w:pPr>
              <w:pStyle w:val="TAL"/>
              <w:rPr>
                <w:sz w:val="16"/>
              </w:rPr>
            </w:pPr>
            <w:r>
              <w:rPr>
                <w:sz w:val="16"/>
              </w:rPr>
              <w:t>agreed</w:t>
            </w:r>
          </w:p>
        </w:tc>
        <w:tc>
          <w:tcPr>
            <w:tcW w:w="0" w:type="auto"/>
          </w:tcPr>
          <w:p w14:paraId="3D99CB9E" w14:textId="77777777" w:rsidR="00E55A7F" w:rsidRPr="00E658AB" w:rsidRDefault="00E55A7F" w:rsidP="005E273C">
            <w:pPr>
              <w:pStyle w:val="TAL"/>
              <w:rPr>
                <w:sz w:val="16"/>
              </w:rPr>
            </w:pPr>
            <w:r>
              <w:rPr>
                <w:sz w:val="16"/>
              </w:rPr>
              <w:t>C1-245677</w:t>
            </w:r>
          </w:p>
        </w:tc>
        <w:tc>
          <w:tcPr>
            <w:tcW w:w="0" w:type="auto"/>
          </w:tcPr>
          <w:p w14:paraId="502531B5" w14:textId="77777777" w:rsidR="00E55A7F" w:rsidRPr="00E658AB" w:rsidRDefault="00E55A7F" w:rsidP="005E273C">
            <w:pPr>
              <w:pStyle w:val="TAL"/>
              <w:rPr>
                <w:sz w:val="16"/>
              </w:rPr>
            </w:pPr>
          </w:p>
        </w:tc>
      </w:tr>
      <w:tr w:rsidR="00E55A7F" w14:paraId="03867430" w14:textId="77777777" w:rsidTr="005E273C">
        <w:tc>
          <w:tcPr>
            <w:tcW w:w="0" w:type="auto"/>
          </w:tcPr>
          <w:p w14:paraId="591965BA" w14:textId="77777777" w:rsidR="00E55A7F" w:rsidRPr="00E658AB" w:rsidRDefault="00E55A7F" w:rsidP="005E273C">
            <w:pPr>
              <w:pStyle w:val="TAL"/>
              <w:rPr>
                <w:sz w:val="16"/>
              </w:rPr>
            </w:pPr>
            <w:r>
              <w:rPr>
                <w:sz w:val="16"/>
              </w:rPr>
              <w:t>C1-245784</w:t>
            </w:r>
          </w:p>
        </w:tc>
        <w:tc>
          <w:tcPr>
            <w:tcW w:w="0" w:type="auto"/>
          </w:tcPr>
          <w:p w14:paraId="3E606B3C" w14:textId="77777777" w:rsidR="00E55A7F" w:rsidRPr="00E658AB" w:rsidRDefault="00E55A7F" w:rsidP="005E273C">
            <w:pPr>
              <w:pStyle w:val="TAL"/>
              <w:rPr>
                <w:sz w:val="16"/>
              </w:rPr>
            </w:pPr>
            <w:r>
              <w:rPr>
                <w:sz w:val="16"/>
              </w:rPr>
              <w:t>RAT utilization control information for equivalent PLMNs</w:t>
            </w:r>
          </w:p>
        </w:tc>
        <w:tc>
          <w:tcPr>
            <w:tcW w:w="0" w:type="auto"/>
          </w:tcPr>
          <w:p w14:paraId="13FEAE66"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w:t>
            </w:r>
          </w:p>
        </w:tc>
        <w:tc>
          <w:tcPr>
            <w:tcW w:w="0" w:type="auto"/>
          </w:tcPr>
          <w:p w14:paraId="2C752B1D" w14:textId="77777777" w:rsidR="00E55A7F" w:rsidRPr="00E658AB" w:rsidRDefault="00E55A7F" w:rsidP="005E273C">
            <w:pPr>
              <w:pStyle w:val="TAL"/>
              <w:rPr>
                <w:sz w:val="16"/>
              </w:rPr>
            </w:pPr>
            <w:r>
              <w:rPr>
                <w:sz w:val="16"/>
              </w:rPr>
              <w:t>revised</w:t>
            </w:r>
          </w:p>
        </w:tc>
        <w:tc>
          <w:tcPr>
            <w:tcW w:w="0" w:type="auto"/>
          </w:tcPr>
          <w:p w14:paraId="2603C9E2" w14:textId="77777777" w:rsidR="00E55A7F" w:rsidRPr="00E658AB" w:rsidRDefault="00E55A7F" w:rsidP="005E273C">
            <w:pPr>
              <w:pStyle w:val="TAL"/>
              <w:rPr>
                <w:sz w:val="16"/>
              </w:rPr>
            </w:pPr>
            <w:r>
              <w:rPr>
                <w:sz w:val="16"/>
              </w:rPr>
              <w:t>C1-245684</w:t>
            </w:r>
          </w:p>
        </w:tc>
        <w:tc>
          <w:tcPr>
            <w:tcW w:w="0" w:type="auto"/>
          </w:tcPr>
          <w:p w14:paraId="7A64AE7A" w14:textId="77777777" w:rsidR="00E55A7F" w:rsidRPr="00E658AB" w:rsidRDefault="00E55A7F" w:rsidP="005E273C">
            <w:pPr>
              <w:pStyle w:val="TAL"/>
              <w:rPr>
                <w:sz w:val="16"/>
              </w:rPr>
            </w:pPr>
            <w:r>
              <w:rPr>
                <w:sz w:val="16"/>
              </w:rPr>
              <w:t>C1-245987</w:t>
            </w:r>
          </w:p>
        </w:tc>
      </w:tr>
      <w:tr w:rsidR="00E55A7F" w14:paraId="65F1C15D" w14:textId="77777777" w:rsidTr="005E273C">
        <w:tc>
          <w:tcPr>
            <w:tcW w:w="0" w:type="auto"/>
          </w:tcPr>
          <w:p w14:paraId="5823FE46" w14:textId="77777777" w:rsidR="00E55A7F" w:rsidRPr="00E658AB" w:rsidRDefault="00E55A7F" w:rsidP="005E273C">
            <w:pPr>
              <w:pStyle w:val="TAL"/>
              <w:rPr>
                <w:sz w:val="16"/>
              </w:rPr>
            </w:pPr>
            <w:r>
              <w:rPr>
                <w:sz w:val="16"/>
              </w:rPr>
              <w:t>C1-245785</w:t>
            </w:r>
          </w:p>
        </w:tc>
        <w:tc>
          <w:tcPr>
            <w:tcW w:w="0" w:type="auto"/>
          </w:tcPr>
          <w:p w14:paraId="77DE9D0A" w14:textId="77777777" w:rsidR="00E55A7F" w:rsidRPr="00E658AB" w:rsidRDefault="00E55A7F" w:rsidP="005E273C">
            <w:pPr>
              <w:pStyle w:val="TAL"/>
              <w:rPr>
                <w:sz w:val="16"/>
              </w:rPr>
            </w:pPr>
            <w:r>
              <w:rPr>
                <w:sz w:val="16"/>
              </w:rPr>
              <w:t>RAT utilization control information for equivalent PLMNs</w:t>
            </w:r>
          </w:p>
        </w:tc>
        <w:tc>
          <w:tcPr>
            <w:tcW w:w="0" w:type="auto"/>
          </w:tcPr>
          <w:p w14:paraId="323B9221"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w:t>
            </w:r>
          </w:p>
        </w:tc>
        <w:tc>
          <w:tcPr>
            <w:tcW w:w="0" w:type="auto"/>
          </w:tcPr>
          <w:p w14:paraId="3261BB74" w14:textId="77777777" w:rsidR="00E55A7F" w:rsidRPr="00E658AB" w:rsidRDefault="00E55A7F" w:rsidP="005E273C">
            <w:pPr>
              <w:pStyle w:val="TAL"/>
              <w:rPr>
                <w:sz w:val="16"/>
              </w:rPr>
            </w:pPr>
            <w:r>
              <w:rPr>
                <w:sz w:val="16"/>
              </w:rPr>
              <w:t>revised</w:t>
            </w:r>
          </w:p>
        </w:tc>
        <w:tc>
          <w:tcPr>
            <w:tcW w:w="0" w:type="auto"/>
          </w:tcPr>
          <w:p w14:paraId="6A612535" w14:textId="77777777" w:rsidR="00E55A7F" w:rsidRPr="00E658AB" w:rsidRDefault="00E55A7F" w:rsidP="005E273C">
            <w:pPr>
              <w:pStyle w:val="TAL"/>
              <w:rPr>
                <w:sz w:val="16"/>
              </w:rPr>
            </w:pPr>
            <w:r>
              <w:rPr>
                <w:sz w:val="16"/>
              </w:rPr>
              <w:t>C1-245685</w:t>
            </w:r>
          </w:p>
        </w:tc>
        <w:tc>
          <w:tcPr>
            <w:tcW w:w="0" w:type="auto"/>
          </w:tcPr>
          <w:p w14:paraId="2BDD5AD1" w14:textId="77777777" w:rsidR="00E55A7F" w:rsidRPr="00E658AB" w:rsidRDefault="00E55A7F" w:rsidP="005E273C">
            <w:pPr>
              <w:pStyle w:val="TAL"/>
              <w:rPr>
                <w:sz w:val="16"/>
              </w:rPr>
            </w:pPr>
            <w:r>
              <w:rPr>
                <w:sz w:val="16"/>
              </w:rPr>
              <w:t>C1-245988</w:t>
            </w:r>
          </w:p>
        </w:tc>
      </w:tr>
      <w:tr w:rsidR="00E55A7F" w14:paraId="034E28D6" w14:textId="77777777" w:rsidTr="005E273C">
        <w:tc>
          <w:tcPr>
            <w:tcW w:w="0" w:type="auto"/>
          </w:tcPr>
          <w:p w14:paraId="06940AE5" w14:textId="77777777" w:rsidR="00E55A7F" w:rsidRPr="00E658AB" w:rsidRDefault="00E55A7F" w:rsidP="005E273C">
            <w:pPr>
              <w:pStyle w:val="TAL"/>
              <w:rPr>
                <w:sz w:val="16"/>
              </w:rPr>
            </w:pPr>
            <w:r>
              <w:rPr>
                <w:sz w:val="16"/>
              </w:rPr>
              <w:t>C1-245786</w:t>
            </w:r>
          </w:p>
        </w:tc>
        <w:tc>
          <w:tcPr>
            <w:tcW w:w="0" w:type="auto"/>
          </w:tcPr>
          <w:p w14:paraId="78729B33"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5FB8F394" w14:textId="77777777" w:rsidR="00E55A7F" w:rsidRPr="00E658AB" w:rsidRDefault="00E55A7F" w:rsidP="005E273C">
            <w:pPr>
              <w:pStyle w:val="TAL"/>
              <w:rPr>
                <w:sz w:val="16"/>
              </w:rPr>
            </w:pPr>
            <w:r>
              <w:rPr>
                <w:sz w:val="16"/>
              </w:rPr>
              <w:t>Vodafone</w:t>
            </w:r>
          </w:p>
        </w:tc>
        <w:tc>
          <w:tcPr>
            <w:tcW w:w="0" w:type="auto"/>
          </w:tcPr>
          <w:p w14:paraId="55655EF0" w14:textId="77777777" w:rsidR="00E55A7F" w:rsidRPr="00E658AB" w:rsidRDefault="00E55A7F" w:rsidP="005E273C">
            <w:pPr>
              <w:pStyle w:val="TAL"/>
              <w:rPr>
                <w:sz w:val="16"/>
              </w:rPr>
            </w:pPr>
            <w:r>
              <w:rPr>
                <w:sz w:val="16"/>
              </w:rPr>
              <w:t>revised</w:t>
            </w:r>
          </w:p>
        </w:tc>
        <w:tc>
          <w:tcPr>
            <w:tcW w:w="0" w:type="auto"/>
          </w:tcPr>
          <w:p w14:paraId="2CF805CA" w14:textId="77777777" w:rsidR="00E55A7F" w:rsidRPr="00E658AB" w:rsidRDefault="00E55A7F" w:rsidP="005E273C">
            <w:pPr>
              <w:pStyle w:val="TAL"/>
              <w:rPr>
                <w:sz w:val="16"/>
              </w:rPr>
            </w:pPr>
            <w:r>
              <w:rPr>
                <w:sz w:val="16"/>
              </w:rPr>
              <w:t>C1-245689</w:t>
            </w:r>
          </w:p>
        </w:tc>
        <w:tc>
          <w:tcPr>
            <w:tcW w:w="0" w:type="auto"/>
          </w:tcPr>
          <w:p w14:paraId="4202DFBD" w14:textId="77777777" w:rsidR="00E55A7F" w:rsidRPr="00E658AB" w:rsidRDefault="00E55A7F" w:rsidP="005E273C">
            <w:pPr>
              <w:pStyle w:val="TAL"/>
              <w:rPr>
                <w:sz w:val="16"/>
              </w:rPr>
            </w:pPr>
            <w:r>
              <w:rPr>
                <w:sz w:val="16"/>
              </w:rPr>
              <w:t>C1-245989</w:t>
            </w:r>
          </w:p>
        </w:tc>
      </w:tr>
      <w:tr w:rsidR="00E55A7F" w14:paraId="48B824EC" w14:textId="77777777" w:rsidTr="005E273C">
        <w:tc>
          <w:tcPr>
            <w:tcW w:w="0" w:type="auto"/>
          </w:tcPr>
          <w:p w14:paraId="68813EAE" w14:textId="77777777" w:rsidR="00E55A7F" w:rsidRPr="00E658AB" w:rsidRDefault="00E55A7F" w:rsidP="005E273C">
            <w:pPr>
              <w:pStyle w:val="TAL"/>
              <w:rPr>
                <w:sz w:val="16"/>
              </w:rPr>
            </w:pPr>
            <w:r>
              <w:rPr>
                <w:sz w:val="16"/>
              </w:rPr>
              <w:t>C1-245787</w:t>
            </w:r>
          </w:p>
        </w:tc>
        <w:tc>
          <w:tcPr>
            <w:tcW w:w="0" w:type="auto"/>
          </w:tcPr>
          <w:p w14:paraId="414E881B"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7CC85E0E" w14:textId="77777777" w:rsidR="00E55A7F" w:rsidRPr="00E658AB" w:rsidRDefault="00E55A7F" w:rsidP="005E273C">
            <w:pPr>
              <w:pStyle w:val="TAL"/>
              <w:rPr>
                <w:sz w:val="16"/>
              </w:rPr>
            </w:pPr>
            <w:r>
              <w:rPr>
                <w:sz w:val="16"/>
              </w:rPr>
              <w:t>Vodafone</w:t>
            </w:r>
          </w:p>
        </w:tc>
        <w:tc>
          <w:tcPr>
            <w:tcW w:w="0" w:type="auto"/>
          </w:tcPr>
          <w:p w14:paraId="2DCD2EA8" w14:textId="77777777" w:rsidR="00E55A7F" w:rsidRPr="00E658AB" w:rsidRDefault="00E55A7F" w:rsidP="005E273C">
            <w:pPr>
              <w:pStyle w:val="TAL"/>
              <w:rPr>
                <w:sz w:val="16"/>
              </w:rPr>
            </w:pPr>
            <w:r>
              <w:rPr>
                <w:sz w:val="16"/>
              </w:rPr>
              <w:t>revised</w:t>
            </w:r>
          </w:p>
        </w:tc>
        <w:tc>
          <w:tcPr>
            <w:tcW w:w="0" w:type="auto"/>
          </w:tcPr>
          <w:p w14:paraId="3383A857" w14:textId="77777777" w:rsidR="00E55A7F" w:rsidRPr="00E658AB" w:rsidRDefault="00E55A7F" w:rsidP="005E273C">
            <w:pPr>
              <w:pStyle w:val="TAL"/>
              <w:rPr>
                <w:sz w:val="16"/>
              </w:rPr>
            </w:pPr>
            <w:r>
              <w:rPr>
                <w:sz w:val="16"/>
              </w:rPr>
              <w:t>C1-245690</w:t>
            </w:r>
          </w:p>
        </w:tc>
        <w:tc>
          <w:tcPr>
            <w:tcW w:w="0" w:type="auto"/>
          </w:tcPr>
          <w:p w14:paraId="5CDDEC1E" w14:textId="77777777" w:rsidR="00E55A7F" w:rsidRPr="00E658AB" w:rsidRDefault="00E55A7F" w:rsidP="005E273C">
            <w:pPr>
              <w:pStyle w:val="TAL"/>
              <w:rPr>
                <w:sz w:val="16"/>
              </w:rPr>
            </w:pPr>
            <w:r>
              <w:rPr>
                <w:sz w:val="16"/>
              </w:rPr>
              <w:t>C1-245990</w:t>
            </w:r>
          </w:p>
        </w:tc>
      </w:tr>
      <w:tr w:rsidR="00E55A7F" w14:paraId="182A1B4E" w14:textId="77777777" w:rsidTr="005E273C">
        <w:tc>
          <w:tcPr>
            <w:tcW w:w="0" w:type="auto"/>
          </w:tcPr>
          <w:p w14:paraId="5B6D4C65" w14:textId="77777777" w:rsidR="00E55A7F" w:rsidRPr="00E658AB" w:rsidRDefault="00E55A7F" w:rsidP="005E273C">
            <w:pPr>
              <w:pStyle w:val="TAL"/>
              <w:rPr>
                <w:sz w:val="16"/>
              </w:rPr>
            </w:pPr>
            <w:r>
              <w:rPr>
                <w:sz w:val="16"/>
              </w:rPr>
              <w:t>C1-245788</w:t>
            </w:r>
          </w:p>
        </w:tc>
        <w:tc>
          <w:tcPr>
            <w:tcW w:w="0" w:type="auto"/>
          </w:tcPr>
          <w:p w14:paraId="0B18B6A8"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4E23F71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 vivo, Apple</w:t>
            </w:r>
          </w:p>
        </w:tc>
        <w:tc>
          <w:tcPr>
            <w:tcW w:w="0" w:type="auto"/>
          </w:tcPr>
          <w:p w14:paraId="54CAFFB3" w14:textId="77777777" w:rsidR="00E55A7F" w:rsidRPr="00E658AB" w:rsidRDefault="00E55A7F" w:rsidP="005E273C">
            <w:pPr>
              <w:pStyle w:val="TAL"/>
              <w:rPr>
                <w:sz w:val="16"/>
              </w:rPr>
            </w:pPr>
            <w:r>
              <w:rPr>
                <w:sz w:val="16"/>
              </w:rPr>
              <w:t>agreed</w:t>
            </w:r>
          </w:p>
        </w:tc>
        <w:tc>
          <w:tcPr>
            <w:tcW w:w="0" w:type="auto"/>
          </w:tcPr>
          <w:p w14:paraId="0AC067C6" w14:textId="77777777" w:rsidR="00E55A7F" w:rsidRPr="00E658AB" w:rsidRDefault="00E55A7F" w:rsidP="005E273C">
            <w:pPr>
              <w:pStyle w:val="TAL"/>
              <w:rPr>
                <w:sz w:val="16"/>
              </w:rPr>
            </w:pPr>
            <w:r>
              <w:rPr>
                <w:sz w:val="16"/>
              </w:rPr>
              <w:t>C1-245680</w:t>
            </w:r>
          </w:p>
        </w:tc>
        <w:tc>
          <w:tcPr>
            <w:tcW w:w="0" w:type="auto"/>
          </w:tcPr>
          <w:p w14:paraId="1259C012" w14:textId="77777777" w:rsidR="00E55A7F" w:rsidRPr="00E658AB" w:rsidRDefault="00E55A7F" w:rsidP="005E273C">
            <w:pPr>
              <w:pStyle w:val="TAL"/>
              <w:rPr>
                <w:sz w:val="16"/>
              </w:rPr>
            </w:pPr>
          </w:p>
        </w:tc>
      </w:tr>
      <w:tr w:rsidR="00E55A7F" w14:paraId="0F5EEFBC" w14:textId="77777777" w:rsidTr="005E273C">
        <w:tc>
          <w:tcPr>
            <w:tcW w:w="0" w:type="auto"/>
          </w:tcPr>
          <w:p w14:paraId="22662B9F" w14:textId="77777777" w:rsidR="00E55A7F" w:rsidRPr="00E658AB" w:rsidRDefault="00E55A7F" w:rsidP="005E273C">
            <w:pPr>
              <w:pStyle w:val="TAL"/>
              <w:rPr>
                <w:sz w:val="16"/>
              </w:rPr>
            </w:pPr>
            <w:r>
              <w:rPr>
                <w:sz w:val="16"/>
              </w:rPr>
              <w:t>C1-245789</w:t>
            </w:r>
          </w:p>
        </w:tc>
        <w:tc>
          <w:tcPr>
            <w:tcW w:w="0" w:type="auto"/>
          </w:tcPr>
          <w:p w14:paraId="44A433A6"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6A5E4CAE"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 Apple</w:t>
            </w:r>
          </w:p>
        </w:tc>
        <w:tc>
          <w:tcPr>
            <w:tcW w:w="0" w:type="auto"/>
          </w:tcPr>
          <w:p w14:paraId="3EB0A633" w14:textId="77777777" w:rsidR="00E55A7F" w:rsidRPr="00E658AB" w:rsidRDefault="00E55A7F" w:rsidP="005E273C">
            <w:pPr>
              <w:pStyle w:val="TAL"/>
              <w:rPr>
                <w:sz w:val="16"/>
              </w:rPr>
            </w:pPr>
            <w:r>
              <w:rPr>
                <w:sz w:val="16"/>
              </w:rPr>
              <w:t>agreed</w:t>
            </w:r>
          </w:p>
        </w:tc>
        <w:tc>
          <w:tcPr>
            <w:tcW w:w="0" w:type="auto"/>
          </w:tcPr>
          <w:p w14:paraId="19E4B717" w14:textId="77777777" w:rsidR="00E55A7F" w:rsidRPr="00E658AB" w:rsidRDefault="00E55A7F" w:rsidP="005E273C">
            <w:pPr>
              <w:pStyle w:val="TAL"/>
              <w:rPr>
                <w:sz w:val="16"/>
              </w:rPr>
            </w:pPr>
            <w:r>
              <w:rPr>
                <w:sz w:val="16"/>
              </w:rPr>
              <w:t>C1-245682</w:t>
            </w:r>
          </w:p>
        </w:tc>
        <w:tc>
          <w:tcPr>
            <w:tcW w:w="0" w:type="auto"/>
          </w:tcPr>
          <w:p w14:paraId="7650A88C" w14:textId="77777777" w:rsidR="00E55A7F" w:rsidRPr="00E658AB" w:rsidRDefault="00E55A7F" w:rsidP="005E273C">
            <w:pPr>
              <w:pStyle w:val="TAL"/>
              <w:rPr>
                <w:sz w:val="16"/>
              </w:rPr>
            </w:pPr>
          </w:p>
        </w:tc>
      </w:tr>
      <w:tr w:rsidR="00E55A7F" w14:paraId="1A66D426" w14:textId="77777777" w:rsidTr="005E273C">
        <w:tc>
          <w:tcPr>
            <w:tcW w:w="0" w:type="auto"/>
          </w:tcPr>
          <w:p w14:paraId="481FAFED" w14:textId="77777777" w:rsidR="00E55A7F" w:rsidRPr="00E658AB" w:rsidRDefault="00E55A7F" w:rsidP="005E273C">
            <w:pPr>
              <w:pStyle w:val="TAL"/>
              <w:rPr>
                <w:sz w:val="16"/>
              </w:rPr>
            </w:pPr>
            <w:r>
              <w:rPr>
                <w:sz w:val="16"/>
              </w:rPr>
              <w:t>C1-245790</w:t>
            </w:r>
          </w:p>
        </w:tc>
        <w:tc>
          <w:tcPr>
            <w:tcW w:w="0" w:type="auto"/>
          </w:tcPr>
          <w:p w14:paraId="02ACEC85"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3EFA607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 Apple</w:t>
            </w:r>
          </w:p>
        </w:tc>
        <w:tc>
          <w:tcPr>
            <w:tcW w:w="0" w:type="auto"/>
          </w:tcPr>
          <w:p w14:paraId="265481C4" w14:textId="77777777" w:rsidR="00E55A7F" w:rsidRPr="00E658AB" w:rsidRDefault="00E55A7F" w:rsidP="005E273C">
            <w:pPr>
              <w:pStyle w:val="TAL"/>
              <w:rPr>
                <w:sz w:val="16"/>
              </w:rPr>
            </w:pPr>
            <w:r>
              <w:rPr>
                <w:sz w:val="16"/>
              </w:rPr>
              <w:t>agreed</w:t>
            </w:r>
          </w:p>
        </w:tc>
        <w:tc>
          <w:tcPr>
            <w:tcW w:w="0" w:type="auto"/>
          </w:tcPr>
          <w:p w14:paraId="13030B55" w14:textId="77777777" w:rsidR="00E55A7F" w:rsidRPr="00E658AB" w:rsidRDefault="00E55A7F" w:rsidP="005E273C">
            <w:pPr>
              <w:pStyle w:val="TAL"/>
              <w:rPr>
                <w:sz w:val="16"/>
              </w:rPr>
            </w:pPr>
            <w:r>
              <w:rPr>
                <w:sz w:val="16"/>
              </w:rPr>
              <w:t>C1-245683</w:t>
            </w:r>
          </w:p>
        </w:tc>
        <w:tc>
          <w:tcPr>
            <w:tcW w:w="0" w:type="auto"/>
          </w:tcPr>
          <w:p w14:paraId="76D66829" w14:textId="77777777" w:rsidR="00E55A7F" w:rsidRPr="00E658AB" w:rsidRDefault="00E55A7F" w:rsidP="005E273C">
            <w:pPr>
              <w:pStyle w:val="TAL"/>
              <w:rPr>
                <w:sz w:val="16"/>
              </w:rPr>
            </w:pPr>
          </w:p>
        </w:tc>
      </w:tr>
      <w:tr w:rsidR="00E55A7F" w14:paraId="26A65135" w14:textId="77777777" w:rsidTr="005E273C">
        <w:tc>
          <w:tcPr>
            <w:tcW w:w="0" w:type="auto"/>
          </w:tcPr>
          <w:p w14:paraId="75E574F7" w14:textId="77777777" w:rsidR="00E55A7F" w:rsidRPr="00E658AB" w:rsidRDefault="00E55A7F" w:rsidP="005E273C">
            <w:pPr>
              <w:pStyle w:val="TAL"/>
              <w:rPr>
                <w:sz w:val="16"/>
              </w:rPr>
            </w:pPr>
            <w:r>
              <w:rPr>
                <w:sz w:val="16"/>
              </w:rPr>
              <w:t>C1-245791</w:t>
            </w:r>
          </w:p>
        </w:tc>
        <w:tc>
          <w:tcPr>
            <w:tcW w:w="0" w:type="auto"/>
          </w:tcPr>
          <w:p w14:paraId="7EC52CA6" w14:textId="77777777" w:rsidR="00E55A7F" w:rsidRPr="00E658AB" w:rsidRDefault="00E55A7F" w:rsidP="005E273C">
            <w:pPr>
              <w:pStyle w:val="TAL"/>
              <w:rPr>
                <w:sz w:val="16"/>
              </w:rPr>
            </w:pPr>
            <w:r>
              <w:rPr>
                <w:sz w:val="16"/>
              </w:rPr>
              <w:t>RAT utilization control in GUTI reallocation</w:t>
            </w:r>
          </w:p>
        </w:tc>
        <w:tc>
          <w:tcPr>
            <w:tcW w:w="0" w:type="auto"/>
          </w:tcPr>
          <w:p w14:paraId="6D4EE57F"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6C72975" w14:textId="77777777" w:rsidR="00E55A7F" w:rsidRPr="00E658AB" w:rsidRDefault="00E55A7F" w:rsidP="005E273C">
            <w:pPr>
              <w:pStyle w:val="TAL"/>
              <w:rPr>
                <w:sz w:val="16"/>
              </w:rPr>
            </w:pPr>
            <w:r>
              <w:rPr>
                <w:sz w:val="16"/>
              </w:rPr>
              <w:t>revised</w:t>
            </w:r>
          </w:p>
        </w:tc>
        <w:tc>
          <w:tcPr>
            <w:tcW w:w="0" w:type="auto"/>
          </w:tcPr>
          <w:p w14:paraId="218E2BC6" w14:textId="77777777" w:rsidR="00E55A7F" w:rsidRPr="00E658AB" w:rsidRDefault="00E55A7F" w:rsidP="005E273C">
            <w:pPr>
              <w:pStyle w:val="TAL"/>
              <w:rPr>
                <w:sz w:val="16"/>
              </w:rPr>
            </w:pPr>
            <w:r>
              <w:rPr>
                <w:sz w:val="16"/>
              </w:rPr>
              <w:t>C1-245697</w:t>
            </w:r>
          </w:p>
        </w:tc>
        <w:tc>
          <w:tcPr>
            <w:tcW w:w="0" w:type="auto"/>
          </w:tcPr>
          <w:p w14:paraId="6631FC3B" w14:textId="77777777" w:rsidR="00E55A7F" w:rsidRPr="00E658AB" w:rsidRDefault="00E55A7F" w:rsidP="005E273C">
            <w:pPr>
              <w:pStyle w:val="TAL"/>
              <w:rPr>
                <w:sz w:val="16"/>
              </w:rPr>
            </w:pPr>
            <w:r>
              <w:rPr>
                <w:sz w:val="16"/>
              </w:rPr>
              <w:t>C1-246014</w:t>
            </w:r>
          </w:p>
        </w:tc>
      </w:tr>
      <w:tr w:rsidR="00E55A7F" w14:paraId="29C57BB2" w14:textId="77777777" w:rsidTr="005E273C">
        <w:tc>
          <w:tcPr>
            <w:tcW w:w="0" w:type="auto"/>
          </w:tcPr>
          <w:p w14:paraId="558615B3" w14:textId="77777777" w:rsidR="00E55A7F" w:rsidRPr="00E658AB" w:rsidRDefault="00E55A7F" w:rsidP="005E273C">
            <w:pPr>
              <w:pStyle w:val="TAL"/>
              <w:rPr>
                <w:sz w:val="16"/>
              </w:rPr>
            </w:pPr>
            <w:r>
              <w:rPr>
                <w:sz w:val="16"/>
              </w:rPr>
              <w:t>C1-245792</w:t>
            </w:r>
          </w:p>
        </w:tc>
        <w:tc>
          <w:tcPr>
            <w:tcW w:w="0" w:type="auto"/>
          </w:tcPr>
          <w:p w14:paraId="13FB5DC1" w14:textId="77777777" w:rsidR="00E55A7F" w:rsidRPr="00E658AB" w:rsidRDefault="00E55A7F" w:rsidP="005E273C">
            <w:pPr>
              <w:pStyle w:val="TAL"/>
              <w:rPr>
                <w:sz w:val="16"/>
              </w:rPr>
            </w:pPr>
            <w:r>
              <w:rPr>
                <w:sz w:val="16"/>
              </w:rPr>
              <w:t>URSP and ANDSP storage in non-volatile memory</w:t>
            </w:r>
          </w:p>
        </w:tc>
        <w:tc>
          <w:tcPr>
            <w:tcW w:w="0" w:type="auto"/>
          </w:tcPr>
          <w:p w14:paraId="2D4873E8" w14:textId="77777777" w:rsidR="00E55A7F" w:rsidRPr="00E658AB" w:rsidRDefault="00E55A7F" w:rsidP="005E273C">
            <w:pPr>
              <w:pStyle w:val="TAL"/>
              <w:rPr>
                <w:sz w:val="16"/>
              </w:rPr>
            </w:pPr>
            <w:r>
              <w:rPr>
                <w:sz w:val="16"/>
              </w:rPr>
              <w:t>Ericsson</w:t>
            </w:r>
          </w:p>
        </w:tc>
        <w:tc>
          <w:tcPr>
            <w:tcW w:w="0" w:type="auto"/>
          </w:tcPr>
          <w:p w14:paraId="4F934700" w14:textId="77777777" w:rsidR="00E55A7F" w:rsidRPr="00E658AB" w:rsidRDefault="00E55A7F" w:rsidP="005E273C">
            <w:pPr>
              <w:pStyle w:val="TAL"/>
              <w:rPr>
                <w:sz w:val="16"/>
              </w:rPr>
            </w:pPr>
            <w:r>
              <w:rPr>
                <w:sz w:val="16"/>
              </w:rPr>
              <w:t>revised</w:t>
            </w:r>
          </w:p>
        </w:tc>
        <w:tc>
          <w:tcPr>
            <w:tcW w:w="0" w:type="auto"/>
          </w:tcPr>
          <w:p w14:paraId="60179BEC" w14:textId="77777777" w:rsidR="00E55A7F" w:rsidRPr="00E658AB" w:rsidRDefault="00E55A7F" w:rsidP="005E273C">
            <w:pPr>
              <w:pStyle w:val="TAL"/>
              <w:rPr>
                <w:sz w:val="16"/>
              </w:rPr>
            </w:pPr>
            <w:r>
              <w:rPr>
                <w:sz w:val="16"/>
              </w:rPr>
              <w:t>C1-245749</w:t>
            </w:r>
          </w:p>
        </w:tc>
        <w:tc>
          <w:tcPr>
            <w:tcW w:w="0" w:type="auto"/>
          </w:tcPr>
          <w:p w14:paraId="04C58D2C" w14:textId="77777777" w:rsidR="00E55A7F" w:rsidRPr="00E658AB" w:rsidRDefault="00E55A7F" w:rsidP="005E273C">
            <w:pPr>
              <w:pStyle w:val="TAL"/>
              <w:rPr>
                <w:sz w:val="16"/>
              </w:rPr>
            </w:pPr>
            <w:r>
              <w:rPr>
                <w:sz w:val="16"/>
              </w:rPr>
              <w:t>C1-246016</w:t>
            </w:r>
          </w:p>
        </w:tc>
      </w:tr>
      <w:tr w:rsidR="00E55A7F" w14:paraId="0DDA6D16" w14:textId="77777777" w:rsidTr="005E273C">
        <w:tc>
          <w:tcPr>
            <w:tcW w:w="0" w:type="auto"/>
          </w:tcPr>
          <w:p w14:paraId="182723AC" w14:textId="77777777" w:rsidR="00E55A7F" w:rsidRPr="00E658AB" w:rsidRDefault="00E55A7F" w:rsidP="005E273C">
            <w:pPr>
              <w:pStyle w:val="TAL"/>
              <w:rPr>
                <w:sz w:val="16"/>
              </w:rPr>
            </w:pPr>
            <w:r>
              <w:rPr>
                <w:sz w:val="16"/>
              </w:rPr>
              <w:t>C1-245793</w:t>
            </w:r>
          </w:p>
        </w:tc>
        <w:tc>
          <w:tcPr>
            <w:tcW w:w="0" w:type="auto"/>
          </w:tcPr>
          <w:p w14:paraId="30904651" w14:textId="77777777" w:rsidR="00E55A7F" w:rsidRPr="00E658AB" w:rsidRDefault="00E55A7F" w:rsidP="005E273C">
            <w:pPr>
              <w:pStyle w:val="TAL"/>
              <w:rPr>
                <w:sz w:val="16"/>
              </w:rPr>
            </w:pPr>
            <w:r>
              <w:rPr>
                <w:sz w:val="16"/>
              </w:rPr>
              <w:t>Storing alternative NSSAI in the non-volatile memory in the ME</w:t>
            </w:r>
          </w:p>
        </w:tc>
        <w:tc>
          <w:tcPr>
            <w:tcW w:w="0" w:type="auto"/>
          </w:tcPr>
          <w:p w14:paraId="29E65A2F" w14:textId="77777777" w:rsidR="00E55A7F" w:rsidRPr="00E658AB" w:rsidRDefault="00E55A7F" w:rsidP="005E273C">
            <w:pPr>
              <w:pStyle w:val="TAL"/>
              <w:rPr>
                <w:sz w:val="16"/>
              </w:rPr>
            </w:pPr>
            <w:r>
              <w:rPr>
                <w:sz w:val="16"/>
              </w:rPr>
              <w:t>Samsung</w:t>
            </w:r>
          </w:p>
        </w:tc>
        <w:tc>
          <w:tcPr>
            <w:tcW w:w="0" w:type="auto"/>
          </w:tcPr>
          <w:p w14:paraId="051E7EDD" w14:textId="77777777" w:rsidR="00E55A7F" w:rsidRPr="00E658AB" w:rsidRDefault="00E55A7F" w:rsidP="005E273C">
            <w:pPr>
              <w:pStyle w:val="TAL"/>
              <w:rPr>
                <w:sz w:val="16"/>
              </w:rPr>
            </w:pPr>
            <w:r>
              <w:rPr>
                <w:sz w:val="16"/>
              </w:rPr>
              <w:t>agreed</w:t>
            </w:r>
          </w:p>
        </w:tc>
        <w:tc>
          <w:tcPr>
            <w:tcW w:w="0" w:type="auto"/>
          </w:tcPr>
          <w:p w14:paraId="7DF5AA31" w14:textId="77777777" w:rsidR="00E55A7F" w:rsidRPr="00E658AB" w:rsidRDefault="00E55A7F" w:rsidP="005E273C">
            <w:pPr>
              <w:pStyle w:val="TAL"/>
              <w:rPr>
                <w:sz w:val="16"/>
              </w:rPr>
            </w:pPr>
            <w:r>
              <w:rPr>
                <w:sz w:val="16"/>
              </w:rPr>
              <w:t>C1-245754</w:t>
            </w:r>
          </w:p>
        </w:tc>
        <w:tc>
          <w:tcPr>
            <w:tcW w:w="0" w:type="auto"/>
          </w:tcPr>
          <w:p w14:paraId="548F05B2" w14:textId="77777777" w:rsidR="00E55A7F" w:rsidRPr="00E658AB" w:rsidRDefault="00E55A7F" w:rsidP="005E273C">
            <w:pPr>
              <w:pStyle w:val="TAL"/>
              <w:rPr>
                <w:sz w:val="16"/>
              </w:rPr>
            </w:pPr>
          </w:p>
        </w:tc>
      </w:tr>
      <w:tr w:rsidR="00E55A7F" w14:paraId="38FCB3D8" w14:textId="77777777" w:rsidTr="005E273C">
        <w:tc>
          <w:tcPr>
            <w:tcW w:w="0" w:type="auto"/>
          </w:tcPr>
          <w:p w14:paraId="0F979C4B" w14:textId="77777777" w:rsidR="00E55A7F" w:rsidRPr="00E658AB" w:rsidRDefault="00E55A7F" w:rsidP="005E273C">
            <w:pPr>
              <w:pStyle w:val="TAL"/>
              <w:rPr>
                <w:sz w:val="16"/>
              </w:rPr>
            </w:pPr>
            <w:r>
              <w:rPr>
                <w:sz w:val="16"/>
              </w:rPr>
              <w:t>C1-245794</w:t>
            </w:r>
          </w:p>
        </w:tc>
        <w:tc>
          <w:tcPr>
            <w:tcW w:w="0" w:type="auto"/>
          </w:tcPr>
          <w:p w14:paraId="46539EAB" w14:textId="77777777" w:rsidR="00E55A7F" w:rsidRPr="00E658AB" w:rsidRDefault="00E55A7F" w:rsidP="005E273C">
            <w:pPr>
              <w:pStyle w:val="TAL"/>
              <w:rPr>
                <w:sz w:val="16"/>
              </w:rPr>
            </w:pPr>
            <w:r>
              <w:rPr>
                <w:sz w:val="16"/>
              </w:rPr>
              <w:t>Clarification on EMM procedure during NAS congestion</w:t>
            </w:r>
          </w:p>
        </w:tc>
        <w:tc>
          <w:tcPr>
            <w:tcW w:w="0" w:type="auto"/>
          </w:tcPr>
          <w:p w14:paraId="10FAF385" w14:textId="77777777" w:rsidR="00E55A7F" w:rsidRPr="00E658AB" w:rsidRDefault="00E55A7F" w:rsidP="005E273C">
            <w:pPr>
              <w:pStyle w:val="TAL"/>
              <w:rPr>
                <w:sz w:val="16"/>
              </w:rPr>
            </w:pPr>
            <w:r>
              <w:rPr>
                <w:sz w:val="16"/>
              </w:rPr>
              <w:t>Samsung</w:t>
            </w:r>
          </w:p>
        </w:tc>
        <w:tc>
          <w:tcPr>
            <w:tcW w:w="0" w:type="auto"/>
          </w:tcPr>
          <w:p w14:paraId="065CF04A" w14:textId="77777777" w:rsidR="00E55A7F" w:rsidRPr="00E658AB" w:rsidRDefault="00E55A7F" w:rsidP="005E273C">
            <w:pPr>
              <w:pStyle w:val="TAL"/>
              <w:rPr>
                <w:sz w:val="16"/>
              </w:rPr>
            </w:pPr>
            <w:r>
              <w:rPr>
                <w:sz w:val="16"/>
              </w:rPr>
              <w:t>agreed</w:t>
            </w:r>
          </w:p>
        </w:tc>
        <w:tc>
          <w:tcPr>
            <w:tcW w:w="0" w:type="auto"/>
          </w:tcPr>
          <w:p w14:paraId="367AF87C" w14:textId="77777777" w:rsidR="00E55A7F" w:rsidRPr="00E658AB" w:rsidRDefault="00E55A7F" w:rsidP="005E273C">
            <w:pPr>
              <w:pStyle w:val="TAL"/>
              <w:rPr>
                <w:sz w:val="16"/>
              </w:rPr>
            </w:pPr>
            <w:r>
              <w:rPr>
                <w:sz w:val="16"/>
              </w:rPr>
              <w:t>C1-245718</w:t>
            </w:r>
          </w:p>
        </w:tc>
        <w:tc>
          <w:tcPr>
            <w:tcW w:w="0" w:type="auto"/>
          </w:tcPr>
          <w:p w14:paraId="269B9054" w14:textId="77777777" w:rsidR="00E55A7F" w:rsidRPr="00E658AB" w:rsidRDefault="00E55A7F" w:rsidP="005E273C">
            <w:pPr>
              <w:pStyle w:val="TAL"/>
              <w:rPr>
                <w:sz w:val="16"/>
              </w:rPr>
            </w:pPr>
          </w:p>
        </w:tc>
      </w:tr>
      <w:tr w:rsidR="00E55A7F" w14:paraId="4F4E3BB6" w14:textId="77777777" w:rsidTr="005E273C">
        <w:tc>
          <w:tcPr>
            <w:tcW w:w="0" w:type="auto"/>
          </w:tcPr>
          <w:p w14:paraId="518C2A54" w14:textId="77777777" w:rsidR="00E55A7F" w:rsidRPr="00E658AB" w:rsidRDefault="00E55A7F" w:rsidP="005E273C">
            <w:pPr>
              <w:pStyle w:val="TAL"/>
              <w:rPr>
                <w:sz w:val="16"/>
              </w:rPr>
            </w:pPr>
            <w:r>
              <w:rPr>
                <w:sz w:val="16"/>
              </w:rPr>
              <w:t>C1-245795</w:t>
            </w:r>
          </w:p>
        </w:tc>
        <w:tc>
          <w:tcPr>
            <w:tcW w:w="0" w:type="auto"/>
          </w:tcPr>
          <w:p w14:paraId="0940AF96" w14:textId="77777777" w:rsidR="00E55A7F" w:rsidRPr="00E658AB" w:rsidRDefault="00E55A7F" w:rsidP="005E273C">
            <w:pPr>
              <w:pStyle w:val="TAL"/>
              <w:rPr>
                <w:sz w:val="16"/>
              </w:rPr>
            </w:pPr>
            <w:r>
              <w:rPr>
                <w:sz w:val="16"/>
              </w:rPr>
              <w:t>Correcting handling NAS timers in PSM mode</w:t>
            </w:r>
          </w:p>
        </w:tc>
        <w:tc>
          <w:tcPr>
            <w:tcW w:w="0" w:type="auto"/>
          </w:tcPr>
          <w:p w14:paraId="119CC385" w14:textId="77777777" w:rsidR="00E55A7F" w:rsidRPr="00E658AB" w:rsidRDefault="00E55A7F" w:rsidP="005E273C">
            <w:pPr>
              <w:pStyle w:val="TAL"/>
              <w:rPr>
                <w:sz w:val="16"/>
              </w:rPr>
            </w:pPr>
            <w:r>
              <w:rPr>
                <w:sz w:val="16"/>
              </w:rPr>
              <w:t>MediaTek Inc.</w:t>
            </w:r>
          </w:p>
        </w:tc>
        <w:tc>
          <w:tcPr>
            <w:tcW w:w="0" w:type="auto"/>
          </w:tcPr>
          <w:p w14:paraId="4605775E" w14:textId="77777777" w:rsidR="00E55A7F" w:rsidRPr="00E658AB" w:rsidRDefault="00E55A7F" w:rsidP="005E273C">
            <w:pPr>
              <w:pStyle w:val="TAL"/>
              <w:rPr>
                <w:sz w:val="16"/>
              </w:rPr>
            </w:pPr>
            <w:r>
              <w:rPr>
                <w:sz w:val="16"/>
              </w:rPr>
              <w:t>agreed</w:t>
            </w:r>
          </w:p>
        </w:tc>
        <w:tc>
          <w:tcPr>
            <w:tcW w:w="0" w:type="auto"/>
          </w:tcPr>
          <w:p w14:paraId="5AC137E0" w14:textId="77777777" w:rsidR="00E55A7F" w:rsidRPr="00E658AB" w:rsidRDefault="00E55A7F" w:rsidP="005E273C">
            <w:pPr>
              <w:pStyle w:val="TAL"/>
              <w:rPr>
                <w:sz w:val="16"/>
              </w:rPr>
            </w:pPr>
            <w:r>
              <w:rPr>
                <w:sz w:val="16"/>
              </w:rPr>
              <w:t>C1-245720</w:t>
            </w:r>
          </w:p>
        </w:tc>
        <w:tc>
          <w:tcPr>
            <w:tcW w:w="0" w:type="auto"/>
          </w:tcPr>
          <w:p w14:paraId="41896757" w14:textId="77777777" w:rsidR="00E55A7F" w:rsidRPr="00E658AB" w:rsidRDefault="00E55A7F" w:rsidP="005E273C">
            <w:pPr>
              <w:pStyle w:val="TAL"/>
              <w:rPr>
                <w:sz w:val="16"/>
              </w:rPr>
            </w:pPr>
          </w:p>
        </w:tc>
      </w:tr>
      <w:tr w:rsidR="00E55A7F" w14:paraId="39DB8C63" w14:textId="77777777" w:rsidTr="005E273C">
        <w:tc>
          <w:tcPr>
            <w:tcW w:w="0" w:type="auto"/>
          </w:tcPr>
          <w:p w14:paraId="07559D6C" w14:textId="77777777" w:rsidR="00E55A7F" w:rsidRPr="00E658AB" w:rsidRDefault="00E55A7F" w:rsidP="005E273C">
            <w:pPr>
              <w:pStyle w:val="TAL"/>
              <w:rPr>
                <w:sz w:val="16"/>
              </w:rPr>
            </w:pPr>
            <w:r>
              <w:rPr>
                <w:sz w:val="16"/>
              </w:rPr>
              <w:t>C1-245796</w:t>
            </w:r>
          </w:p>
        </w:tc>
        <w:tc>
          <w:tcPr>
            <w:tcW w:w="0" w:type="auto"/>
          </w:tcPr>
          <w:p w14:paraId="7A84E5B6" w14:textId="77777777" w:rsidR="00E55A7F" w:rsidRPr="00E658AB" w:rsidRDefault="00E55A7F" w:rsidP="005E273C">
            <w:pPr>
              <w:pStyle w:val="TAL"/>
              <w:rPr>
                <w:sz w:val="16"/>
              </w:rPr>
            </w:pPr>
            <w:r>
              <w:rPr>
                <w:sz w:val="16"/>
              </w:rPr>
              <w:t>MWAB operation in VMR_Ph2</w:t>
            </w:r>
          </w:p>
        </w:tc>
        <w:tc>
          <w:tcPr>
            <w:tcW w:w="0" w:type="auto"/>
          </w:tcPr>
          <w:p w14:paraId="576D8122" w14:textId="77777777" w:rsidR="00E55A7F" w:rsidRPr="00E658AB" w:rsidRDefault="00E55A7F" w:rsidP="005E273C">
            <w:pPr>
              <w:pStyle w:val="TAL"/>
              <w:rPr>
                <w:sz w:val="16"/>
              </w:rPr>
            </w:pPr>
            <w:r>
              <w:rPr>
                <w:sz w:val="16"/>
              </w:rPr>
              <w:t>Ericsson, Qualcomm Incorporated, Nokia, LG Electronics</w:t>
            </w:r>
          </w:p>
        </w:tc>
        <w:tc>
          <w:tcPr>
            <w:tcW w:w="0" w:type="auto"/>
          </w:tcPr>
          <w:p w14:paraId="1EFFE5AC" w14:textId="77777777" w:rsidR="00E55A7F" w:rsidRPr="00E658AB" w:rsidRDefault="00E55A7F" w:rsidP="005E273C">
            <w:pPr>
              <w:pStyle w:val="TAL"/>
              <w:rPr>
                <w:sz w:val="16"/>
              </w:rPr>
            </w:pPr>
            <w:r>
              <w:rPr>
                <w:sz w:val="16"/>
              </w:rPr>
              <w:t>agreed</w:t>
            </w:r>
          </w:p>
        </w:tc>
        <w:tc>
          <w:tcPr>
            <w:tcW w:w="0" w:type="auto"/>
          </w:tcPr>
          <w:p w14:paraId="5A1AB5AC" w14:textId="77777777" w:rsidR="00E55A7F" w:rsidRPr="00E658AB" w:rsidRDefault="00E55A7F" w:rsidP="005E273C">
            <w:pPr>
              <w:pStyle w:val="TAL"/>
              <w:rPr>
                <w:sz w:val="16"/>
              </w:rPr>
            </w:pPr>
            <w:r>
              <w:rPr>
                <w:sz w:val="16"/>
              </w:rPr>
              <w:t>C1-245700</w:t>
            </w:r>
          </w:p>
        </w:tc>
        <w:tc>
          <w:tcPr>
            <w:tcW w:w="0" w:type="auto"/>
          </w:tcPr>
          <w:p w14:paraId="4DB87E8B" w14:textId="77777777" w:rsidR="00E55A7F" w:rsidRPr="00E658AB" w:rsidRDefault="00E55A7F" w:rsidP="005E273C">
            <w:pPr>
              <w:pStyle w:val="TAL"/>
              <w:rPr>
                <w:sz w:val="16"/>
              </w:rPr>
            </w:pPr>
          </w:p>
        </w:tc>
      </w:tr>
      <w:tr w:rsidR="00E55A7F" w14:paraId="617F16C6" w14:textId="77777777" w:rsidTr="005E273C">
        <w:tc>
          <w:tcPr>
            <w:tcW w:w="0" w:type="auto"/>
          </w:tcPr>
          <w:p w14:paraId="36A58F67" w14:textId="77777777" w:rsidR="00E55A7F" w:rsidRPr="00E658AB" w:rsidRDefault="00E55A7F" w:rsidP="005E273C">
            <w:pPr>
              <w:pStyle w:val="TAL"/>
              <w:rPr>
                <w:sz w:val="16"/>
              </w:rPr>
            </w:pPr>
            <w:r>
              <w:rPr>
                <w:sz w:val="16"/>
              </w:rPr>
              <w:t>C1-245797</w:t>
            </w:r>
          </w:p>
        </w:tc>
        <w:tc>
          <w:tcPr>
            <w:tcW w:w="0" w:type="auto"/>
          </w:tcPr>
          <w:p w14:paraId="087B294E" w14:textId="77777777" w:rsidR="00E55A7F" w:rsidRPr="00E658AB" w:rsidRDefault="00E55A7F" w:rsidP="005E273C">
            <w:pPr>
              <w:pStyle w:val="TAL"/>
              <w:rPr>
                <w:sz w:val="16"/>
              </w:rPr>
            </w:pPr>
            <w:r>
              <w:rPr>
                <w:sz w:val="16"/>
              </w:rPr>
              <w:t>Architectural Requirements for MINT_Ph2</w:t>
            </w:r>
          </w:p>
        </w:tc>
        <w:tc>
          <w:tcPr>
            <w:tcW w:w="0" w:type="auto"/>
          </w:tcPr>
          <w:p w14:paraId="77EC425D" w14:textId="77777777" w:rsidR="00E55A7F" w:rsidRPr="00E658AB" w:rsidRDefault="00E55A7F" w:rsidP="005E273C">
            <w:pPr>
              <w:pStyle w:val="TAL"/>
              <w:rPr>
                <w:sz w:val="16"/>
              </w:rPr>
            </w:pPr>
            <w:r>
              <w:rPr>
                <w:sz w:val="16"/>
              </w:rPr>
              <w:t>Apple</w:t>
            </w:r>
          </w:p>
        </w:tc>
        <w:tc>
          <w:tcPr>
            <w:tcW w:w="0" w:type="auto"/>
          </w:tcPr>
          <w:p w14:paraId="3DBAF05B" w14:textId="77777777" w:rsidR="00E55A7F" w:rsidRPr="00E658AB" w:rsidRDefault="00E55A7F" w:rsidP="005E273C">
            <w:pPr>
              <w:pStyle w:val="TAL"/>
              <w:rPr>
                <w:sz w:val="16"/>
              </w:rPr>
            </w:pPr>
            <w:r>
              <w:rPr>
                <w:sz w:val="16"/>
              </w:rPr>
              <w:t>agreed</w:t>
            </w:r>
          </w:p>
        </w:tc>
        <w:tc>
          <w:tcPr>
            <w:tcW w:w="0" w:type="auto"/>
          </w:tcPr>
          <w:p w14:paraId="47A3B597" w14:textId="77777777" w:rsidR="00E55A7F" w:rsidRPr="00E658AB" w:rsidRDefault="00E55A7F" w:rsidP="005E273C">
            <w:pPr>
              <w:pStyle w:val="TAL"/>
              <w:rPr>
                <w:sz w:val="16"/>
              </w:rPr>
            </w:pPr>
            <w:r>
              <w:rPr>
                <w:sz w:val="16"/>
              </w:rPr>
              <w:t>C1-245704</w:t>
            </w:r>
          </w:p>
        </w:tc>
        <w:tc>
          <w:tcPr>
            <w:tcW w:w="0" w:type="auto"/>
          </w:tcPr>
          <w:p w14:paraId="6E7A3639" w14:textId="77777777" w:rsidR="00E55A7F" w:rsidRPr="00E658AB" w:rsidRDefault="00E55A7F" w:rsidP="005E273C">
            <w:pPr>
              <w:pStyle w:val="TAL"/>
              <w:rPr>
                <w:sz w:val="16"/>
              </w:rPr>
            </w:pPr>
          </w:p>
        </w:tc>
      </w:tr>
      <w:tr w:rsidR="00E55A7F" w14:paraId="62C1B848" w14:textId="77777777" w:rsidTr="005E273C">
        <w:tc>
          <w:tcPr>
            <w:tcW w:w="0" w:type="auto"/>
          </w:tcPr>
          <w:p w14:paraId="6399A3B0" w14:textId="77777777" w:rsidR="00E55A7F" w:rsidRPr="00E658AB" w:rsidRDefault="00E55A7F" w:rsidP="005E273C">
            <w:pPr>
              <w:pStyle w:val="TAL"/>
              <w:rPr>
                <w:sz w:val="16"/>
              </w:rPr>
            </w:pPr>
            <w:r>
              <w:rPr>
                <w:sz w:val="16"/>
              </w:rPr>
              <w:t>C1-245798</w:t>
            </w:r>
          </w:p>
        </w:tc>
        <w:tc>
          <w:tcPr>
            <w:tcW w:w="0" w:type="auto"/>
          </w:tcPr>
          <w:p w14:paraId="18297726"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09CCA8FA" w14:textId="77777777" w:rsidR="00E55A7F" w:rsidRPr="00E658AB" w:rsidRDefault="00E55A7F" w:rsidP="005E273C">
            <w:pPr>
              <w:pStyle w:val="TAL"/>
              <w:rPr>
                <w:sz w:val="16"/>
              </w:rPr>
            </w:pPr>
            <w:r>
              <w:rPr>
                <w:sz w:val="16"/>
              </w:rPr>
              <w:t>China Telecom</w:t>
            </w:r>
          </w:p>
        </w:tc>
        <w:tc>
          <w:tcPr>
            <w:tcW w:w="0" w:type="auto"/>
          </w:tcPr>
          <w:p w14:paraId="0B7B2CD4" w14:textId="77777777" w:rsidR="00E55A7F" w:rsidRPr="00E658AB" w:rsidRDefault="00E55A7F" w:rsidP="005E273C">
            <w:pPr>
              <w:pStyle w:val="TAL"/>
              <w:rPr>
                <w:sz w:val="16"/>
              </w:rPr>
            </w:pPr>
            <w:r>
              <w:rPr>
                <w:sz w:val="16"/>
              </w:rPr>
              <w:t>revised</w:t>
            </w:r>
          </w:p>
        </w:tc>
        <w:tc>
          <w:tcPr>
            <w:tcW w:w="0" w:type="auto"/>
          </w:tcPr>
          <w:p w14:paraId="0F7388BA" w14:textId="77777777" w:rsidR="00E55A7F" w:rsidRPr="00E658AB" w:rsidRDefault="00E55A7F" w:rsidP="005E273C">
            <w:pPr>
              <w:pStyle w:val="TAL"/>
              <w:rPr>
                <w:sz w:val="16"/>
              </w:rPr>
            </w:pPr>
            <w:r>
              <w:rPr>
                <w:sz w:val="16"/>
              </w:rPr>
              <w:t>C1-245769</w:t>
            </w:r>
          </w:p>
        </w:tc>
        <w:tc>
          <w:tcPr>
            <w:tcW w:w="0" w:type="auto"/>
          </w:tcPr>
          <w:p w14:paraId="5E50F487" w14:textId="77777777" w:rsidR="00E55A7F" w:rsidRPr="00E658AB" w:rsidRDefault="00E55A7F" w:rsidP="005E273C">
            <w:pPr>
              <w:pStyle w:val="TAL"/>
              <w:rPr>
                <w:sz w:val="16"/>
              </w:rPr>
            </w:pPr>
            <w:r>
              <w:rPr>
                <w:sz w:val="16"/>
              </w:rPr>
              <w:t>C1-245984</w:t>
            </w:r>
          </w:p>
        </w:tc>
      </w:tr>
      <w:tr w:rsidR="00E55A7F" w14:paraId="74AB1873" w14:textId="77777777" w:rsidTr="005E273C">
        <w:tc>
          <w:tcPr>
            <w:tcW w:w="0" w:type="auto"/>
          </w:tcPr>
          <w:p w14:paraId="3CC788CF" w14:textId="77777777" w:rsidR="00E55A7F" w:rsidRPr="00E658AB" w:rsidRDefault="00E55A7F" w:rsidP="005E273C">
            <w:pPr>
              <w:pStyle w:val="TAL"/>
              <w:rPr>
                <w:sz w:val="16"/>
              </w:rPr>
            </w:pPr>
            <w:r>
              <w:rPr>
                <w:sz w:val="16"/>
              </w:rPr>
              <w:t>C1-245799</w:t>
            </w:r>
          </w:p>
        </w:tc>
        <w:tc>
          <w:tcPr>
            <w:tcW w:w="0" w:type="auto"/>
          </w:tcPr>
          <w:p w14:paraId="4DD84131" w14:textId="77777777" w:rsidR="00E55A7F" w:rsidRPr="00E658AB" w:rsidRDefault="00E55A7F" w:rsidP="005E273C">
            <w:pPr>
              <w:pStyle w:val="TAL"/>
              <w:rPr>
                <w:sz w:val="16"/>
              </w:rPr>
            </w:pPr>
            <w:r>
              <w:rPr>
                <w:sz w:val="16"/>
              </w:rPr>
              <w:t xml:space="preserve">LS on the supporting 5G </w:t>
            </w:r>
            <w:proofErr w:type="spellStart"/>
            <w:r>
              <w:rPr>
                <w:sz w:val="16"/>
              </w:rPr>
              <w:t>ProSe</w:t>
            </w:r>
            <w:proofErr w:type="spellEnd"/>
            <w:r>
              <w:rPr>
                <w:sz w:val="16"/>
              </w:rPr>
              <w:t xml:space="preserve"> multi-hop Relays</w:t>
            </w:r>
          </w:p>
        </w:tc>
        <w:tc>
          <w:tcPr>
            <w:tcW w:w="0" w:type="auto"/>
          </w:tcPr>
          <w:p w14:paraId="7C49E664" w14:textId="77777777" w:rsidR="00E55A7F" w:rsidRPr="00E658AB" w:rsidRDefault="00E55A7F" w:rsidP="005E273C">
            <w:pPr>
              <w:pStyle w:val="TAL"/>
              <w:rPr>
                <w:sz w:val="16"/>
              </w:rPr>
            </w:pPr>
            <w:r>
              <w:rPr>
                <w:sz w:val="16"/>
              </w:rPr>
              <w:t>CT1</w:t>
            </w:r>
          </w:p>
        </w:tc>
        <w:tc>
          <w:tcPr>
            <w:tcW w:w="0" w:type="auto"/>
          </w:tcPr>
          <w:p w14:paraId="3A187241" w14:textId="77777777" w:rsidR="00E55A7F" w:rsidRPr="00E658AB" w:rsidRDefault="00E55A7F" w:rsidP="005E273C">
            <w:pPr>
              <w:pStyle w:val="TAL"/>
              <w:rPr>
                <w:sz w:val="16"/>
              </w:rPr>
            </w:pPr>
            <w:r>
              <w:rPr>
                <w:sz w:val="16"/>
              </w:rPr>
              <w:t>revised</w:t>
            </w:r>
          </w:p>
        </w:tc>
        <w:tc>
          <w:tcPr>
            <w:tcW w:w="0" w:type="auto"/>
          </w:tcPr>
          <w:p w14:paraId="56E3FF0E" w14:textId="77777777" w:rsidR="00E55A7F" w:rsidRPr="00E658AB" w:rsidRDefault="00E55A7F" w:rsidP="005E273C">
            <w:pPr>
              <w:pStyle w:val="TAL"/>
              <w:rPr>
                <w:sz w:val="16"/>
              </w:rPr>
            </w:pPr>
          </w:p>
        </w:tc>
        <w:tc>
          <w:tcPr>
            <w:tcW w:w="0" w:type="auto"/>
          </w:tcPr>
          <w:p w14:paraId="03BC94F4" w14:textId="77777777" w:rsidR="00E55A7F" w:rsidRPr="00E658AB" w:rsidRDefault="00E55A7F" w:rsidP="005E273C">
            <w:pPr>
              <w:pStyle w:val="TAL"/>
              <w:rPr>
                <w:sz w:val="16"/>
              </w:rPr>
            </w:pPr>
            <w:r>
              <w:rPr>
                <w:sz w:val="16"/>
              </w:rPr>
              <w:t>C1-246002</w:t>
            </w:r>
          </w:p>
        </w:tc>
      </w:tr>
      <w:tr w:rsidR="00E55A7F" w14:paraId="7BD25B1A" w14:textId="77777777" w:rsidTr="005E273C">
        <w:tc>
          <w:tcPr>
            <w:tcW w:w="0" w:type="auto"/>
          </w:tcPr>
          <w:p w14:paraId="62D5DC60" w14:textId="77777777" w:rsidR="00E55A7F" w:rsidRPr="00E658AB" w:rsidRDefault="00E55A7F" w:rsidP="005E273C">
            <w:pPr>
              <w:pStyle w:val="TAL"/>
              <w:rPr>
                <w:sz w:val="16"/>
              </w:rPr>
            </w:pPr>
            <w:r>
              <w:rPr>
                <w:sz w:val="16"/>
              </w:rPr>
              <w:t>C1-245800</w:t>
            </w:r>
          </w:p>
        </w:tc>
        <w:tc>
          <w:tcPr>
            <w:tcW w:w="0" w:type="auto"/>
          </w:tcPr>
          <w:p w14:paraId="41743E98" w14:textId="77777777" w:rsidR="00E55A7F" w:rsidRPr="00E658AB" w:rsidRDefault="00E55A7F" w:rsidP="005E273C">
            <w:pPr>
              <w:pStyle w:val="TAL"/>
              <w:rPr>
                <w:sz w:val="16"/>
              </w:rPr>
            </w:pPr>
            <w:r>
              <w:rPr>
                <w:sz w:val="16"/>
              </w:rPr>
              <w:t>CT aspects of application enablement for AIML services</w:t>
            </w:r>
          </w:p>
        </w:tc>
        <w:tc>
          <w:tcPr>
            <w:tcW w:w="0" w:type="auto"/>
          </w:tcPr>
          <w:p w14:paraId="23922064" w14:textId="77777777" w:rsidR="00E55A7F" w:rsidRPr="00E658AB" w:rsidRDefault="00E55A7F" w:rsidP="005E273C">
            <w:pPr>
              <w:pStyle w:val="TAL"/>
              <w:rPr>
                <w:sz w:val="16"/>
              </w:rPr>
            </w:pPr>
            <w:r>
              <w:rPr>
                <w:sz w:val="16"/>
              </w:rPr>
              <w:t>Ericsson, Lenovo</w:t>
            </w:r>
          </w:p>
        </w:tc>
        <w:tc>
          <w:tcPr>
            <w:tcW w:w="0" w:type="auto"/>
          </w:tcPr>
          <w:p w14:paraId="37F167A2" w14:textId="77777777" w:rsidR="00E55A7F" w:rsidRPr="00E658AB" w:rsidRDefault="00E55A7F" w:rsidP="005E273C">
            <w:pPr>
              <w:pStyle w:val="TAL"/>
              <w:rPr>
                <w:sz w:val="16"/>
              </w:rPr>
            </w:pPr>
            <w:r>
              <w:rPr>
                <w:sz w:val="16"/>
              </w:rPr>
              <w:t>agreed</w:t>
            </w:r>
          </w:p>
        </w:tc>
        <w:tc>
          <w:tcPr>
            <w:tcW w:w="0" w:type="auto"/>
          </w:tcPr>
          <w:p w14:paraId="43217A62" w14:textId="77777777" w:rsidR="00E55A7F" w:rsidRPr="00E658AB" w:rsidRDefault="00E55A7F" w:rsidP="005E273C">
            <w:pPr>
              <w:pStyle w:val="TAL"/>
              <w:rPr>
                <w:sz w:val="16"/>
              </w:rPr>
            </w:pPr>
            <w:r>
              <w:rPr>
                <w:sz w:val="16"/>
              </w:rPr>
              <w:t>C1-245618</w:t>
            </w:r>
          </w:p>
        </w:tc>
        <w:tc>
          <w:tcPr>
            <w:tcW w:w="0" w:type="auto"/>
          </w:tcPr>
          <w:p w14:paraId="7660D4D8" w14:textId="77777777" w:rsidR="00E55A7F" w:rsidRPr="00E658AB" w:rsidRDefault="00E55A7F" w:rsidP="005E273C">
            <w:pPr>
              <w:pStyle w:val="TAL"/>
              <w:rPr>
                <w:sz w:val="16"/>
              </w:rPr>
            </w:pPr>
          </w:p>
        </w:tc>
      </w:tr>
      <w:tr w:rsidR="00E55A7F" w14:paraId="7205E37F" w14:textId="77777777" w:rsidTr="005E273C">
        <w:tc>
          <w:tcPr>
            <w:tcW w:w="0" w:type="auto"/>
          </w:tcPr>
          <w:p w14:paraId="4FFDDF5E" w14:textId="77777777" w:rsidR="00E55A7F" w:rsidRPr="00E658AB" w:rsidRDefault="00E55A7F" w:rsidP="005E273C">
            <w:pPr>
              <w:pStyle w:val="TAL"/>
              <w:rPr>
                <w:sz w:val="16"/>
              </w:rPr>
            </w:pPr>
            <w:r>
              <w:rPr>
                <w:sz w:val="16"/>
              </w:rPr>
              <w:t>C1-245801</w:t>
            </w:r>
          </w:p>
        </w:tc>
        <w:tc>
          <w:tcPr>
            <w:tcW w:w="0" w:type="auto"/>
          </w:tcPr>
          <w:p w14:paraId="596EFAC7" w14:textId="77777777" w:rsidR="00E55A7F" w:rsidRPr="00E658AB" w:rsidRDefault="00E55A7F" w:rsidP="005E273C">
            <w:pPr>
              <w:pStyle w:val="TAL"/>
              <w:rPr>
                <w:sz w:val="16"/>
              </w:rPr>
            </w:pPr>
            <w:r>
              <w:rPr>
                <w:sz w:val="16"/>
              </w:rPr>
              <w:t>Correction to cause value "User plane not available"</w:t>
            </w:r>
          </w:p>
        </w:tc>
        <w:tc>
          <w:tcPr>
            <w:tcW w:w="0" w:type="auto"/>
          </w:tcPr>
          <w:p w14:paraId="11979823" w14:textId="77777777" w:rsidR="00E55A7F" w:rsidRPr="00E658AB" w:rsidRDefault="00E55A7F" w:rsidP="005E273C">
            <w:pPr>
              <w:pStyle w:val="TAL"/>
              <w:rPr>
                <w:sz w:val="16"/>
              </w:rPr>
            </w:pPr>
            <w:r>
              <w:rPr>
                <w:sz w:val="16"/>
              </w:rPr>
              <w:t>Ericsson, Xiaomi</w:t>
            </w:r>
          </w:p>
        </w:tc>
        <w:tc>
          <w:tcPr>
            <w:tcW w:w="0" w:type="auto"/>
          </w:tcPr>
          <w:p w14:paraId="7FB42325" w14:textId="77777777" w:rsidR="00E55A7F" w:rsidRPr="00E658AB" w:rsidRDefault="00E55A7F" w:rsidP="005E273C">
            <w:pPr>
              <w:pStyle w:val="TAL"/>
              <w:rPr>
                <w:sz w:val="16"/>
              </w:rPr>
            </w:pPr>
            <w:r>
              <w:rPr>
                <w:sz w:val="16"/>
              </w:rPr>
              <w:t>agreed</w:t>
            </w:r>
          </w:p>
        </w:tc>
        <w:tc>
          <w:tcPr>
            <w:tcW w:w="0" w:type="auto"/>
          </w:tcPr>
          <w:p w14:paraId="3CB537A1" w14:textId="77777777" w:rsidR="00E55A7F" w:rsidRPr="00E658AB" w:rsidRDefault="00E55A7F" w:rsidP="005E273C">
            <w:pPr>
              <w:pStyle w:val="TAL"/>
              <w:rPr>
                <w:sz w:val="16"/>
              </w:rPr>
            </w:pPr>
            <w:r>
              <w:rPr>
                <w:sz w:val="16"/>
              </w:rPr>
              <w:t>C1-245641</w:t>
            </w:r>
          </w:p>
        </w:tc>
        <w:tc>
          <w:tcPr>
            <w:tcW w:w="0" w:type="auto"/>
          </w:tcPr>
          <w:p w14:paraId="0F23F8A1" w14:textId="77777777" w:rsidR="00E55A7F" w:rsidRPr="00E658AB" w:rsidRDefault="00E55A7F" w:rsidP="005E273C">
            <w:pPr>
              <w:pStyle w:val="TAL"/>
              <w:rPr>
                <w:sz w:val="16"/>
              </w:rPr>
            </w:pPr>
          </w:p>
        </w:tc>
      </w:tr>
      <w:tr w:rsidR="00E55A7F" w14:paraId="3938B057" w14:textId="77777777" w:rsidTr="005E273C">
        <w:tc>
          <w:tcPr>
            <w:tcW w:w="0" w:type="auto"/>
          </w:tcPr>
          <w:p w14:paraId="66F56304" w14:textId="77777777" w:rsidR="00E55A7F" w:rsidRPr="00E658AB" w:rsidRDefault="00E55A7F" w:rsidP="005E273C">
            <w:pPr>
              <w:pStyle w:val="TAL"/>
              <w:rPr>
                <w:sz w:val="16"/>
              </w:rPr>
            </w:pPr>
            <w:r>
              <w:rPr>
                <w:sz w:val="16"/>
              </w:rPr>
              <w:t>C1-245802</w:t>
            </w:r>
          </w:p>
        </w:tc>
        <w:tc>
          <w:tcPr>
            <w:tcW w:w="0" w:type="auto"/>
          </w:tcPr>
          <w:p w14:paraId="6EE46F3C"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4C8C4862" w14:textId="77777777" w:rsidR="00E55A7F" w:rsidRPr="00E658AB" w:rsidRDefault="00E55A7F" w:rsidP="005E273C">
            <w:pPr>
              <w:pStyle w:val="TAL"/>
              <w:rPr>
                <w:sz w:val="16"/>
              </w:rPr>
            </w:pPr>
            <w:r>
              <w:rPr>
                <w:sz w:val="16"/>
              </w:rPr>
              <w:t>Samsung, LG Electronics, Nokia</w:t>
            </w:r>
          </w:p>
        </w:tc>
        <w:tc>
          <w:tcPr>
            <w:tcW w:w="0" w:type="auto"/>
          </w:tcPr>
          <w:p w14:paraId="3CC1AD8B" w14:textId="77777777" w:rsidR="00E55A7F" w:rsidRPr="00E658AB" w:rsidRDefault="00E55A7F" w:rsidP="005E273C">
            <w:pPr>
              <w:pStyle w:val="TAL"/>
              <w:rPr>
                <w:sz w:val="16"/>
              </w:rPr>
            </w:pPr>
            <w:r>
              <w:rPr>
                <w:sz w:val="16"/>
              </w:rPr>
              <w:t>agreed</w:t>
            </w:r>
          </w:p>
        </w:tc>
        <w:tc>
          <w:tcPr>
            <w:tcW w:w="0" w:type="auto"/>
          </w:tcPr>
          <w:p w14:paraId="6D2B9472" w14:textId="77777777" w:rsidR="00E55A7F" w:rsidRPr="00E658AB" w:rsidRDefault="00E55A7F" w:rsidP="005E273C">
            <w:pPr>
              <w:pStyle w:val="TAL"/>
              <w:rPr>
                <w:sz w:val="16"/>
              </w:rPr>
            </w:pPr>
            <w:r>
              <w:rPr>
                <w:sz w:val="16"/>
              </w:rPr>
              <w:t>C1-245651</w:t>
            </w:r>
          </w:p>
        </w:tc>
        <w:tc>
          <w:tcPr>
            <w:tcW w:w="0" w:type="auto"/>
          </w:tcPr>
          <w:p w14:paraId="3BEAC948" w14:textId="77777777" w:rsidR="00E55A7F" w:rsidRPr="00E658AB" w:rsidRDefault="00E55A7F" w:rsidP="005E273C">
            <w:pPr>
              <w:pStyle w:val="TAL"/>
              <w:rPr>
                <w:sz w:val="16"/>
              </w:rPr>
            </w:pPr>
          </w:p>
        </w:tc>
      </w:tr>
      <w:tr w:rsidR="00E55A7F" w14:paraId="1A3CEDCA" w14:textId="77777777" w:rsidTr="005E273C">
        <w:tc>
          <w:tcPr>
            <w:tcW w:w="0" w:type="auto"/>
          </w:tcPr>
          <w:p w14:paraId="4ED1C3A2" w14:textId="77777777" w:rsidR="00E55A7F" w:rsidRPr="00E658AB" w:rsidRDefault="00E55A7F" w:rsidP="005E273C">
            <w:pPr>
              <w:pStyle w:val="TAL"/>
              <w:rPr>
                <w:sz w:val="16"/>
              </w:rPr>
            </w:pPr>
            <w:r>
              <w:rPr>
                <w:sz w:val="16"/>
              </w:rPr>
              <w:t>C1-245803</w:t>
            </w:r>
          </w:p>
        </w:tc>
        <w:tc>
          <w:tcPr>
            <w:tcW w:w="0" w:type="auto"/>
          </w:tcPr>
          <w:p w14:paraId="604B095F"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39B37474" w14:textId="77777777" w:rsidR="00E55A7F" w:rsidRPr="00E658AB" w:rsidRDefault="00E55A7F" w:rsidP="005E273C">
            <w:pPr>
              <w:pStyle w:val="TAL"/>
              <w:rPr>
                <w:sz w:val="16"/>
              </w:rPr>
            </w:pPr>
            <w:r>
              <w:rPr>
                <w:sz w:val="16"/>
              </w:rPr>
              <w:t>Google</w:t>
            </w:r>
          </w:p>
        </w:tc>
        <w:tc>
          <w:tcPr>
            <w:tcW w:w="0" w:type="auto"/>
          </w:tcPr>
          <w:p w14:paraId="3487520B" w14:textId="77777777" w:rsidR="00E55A7F" w:rsidRPr="00E658AB" w:rsidRDefault="00E55A7F" w:rsidP="005E273C">
            <w:pPr>
              <w:pStyle w:val="TAL"/>
              <w:rPr>
                <w:sz w:val="16"/>
              </w:rPr>
            </w:pPr>
            <w:r>
              <w:rPr>
                <w:sz w:val="16"/>
              </w:rPr>
              <w:t>agreed</w:t>
            </w:r>
          </w:p>
        </w:tc>
        <w:tc>
          <w:tcPr>
            <w:tcW w:w="0" w:type="auto"/>
          </w:tcPr>
          <w:p w14:paraId="466349E9" w14:textId="77777777" w:rsidR="00E55A7F" w:rsidRPr="00E658AB" w:rsidRDefault="00E55A7F" w:rsidP="005E273C">
            <w:pPr>
              <w:pStyle w:val="TAL"/>
              <w:rPr>
                <w:sz w:val="16"/>
              </w:rPr>
            </w:pPr>
            <w:r>
              <w:rPr>
                <w:sz w:val="16"/>
              </w:rPr>
              <w:t>C1-245732</w:t>
            </w:r>
          </w:p>
        </w:tc>
        <w:tc>
          <w:tcPr>
            <w:tcW w:w="0" w:type="auto"/>
          </w:tcPr>
          <w:p w14:paraId="6A174848" w14:textId="77777777" w:rsidR="00E55A7F" w:rsidRPr="00E658AB" w:rsidRDefault="00E55A7F" w:rsidP="005E273C">
            <w:pPr>
              <w:pStyle w:val="TAL"/>
              <w:rPr>
                <w:sz w:val="16"/>
              </w:rPr>
            </w:pPr>
          </w:p>
        </w:tc>
      </w:tr>
      <w:tr w:rsidR="00E55A7F" w14:paraId="56FE3EA4" w14:textId="77777777" w:rsidTr="005E273C">
        <w:tc>
          <w:tcPr>
            <w:tcW w:w="0" w:type="auto"/>
          </w:tcPr>
          <w:p w14:paraId="2E7B2CFC" w14:textId="77777777" w:rsidR="00E55A7F" w:rsidRPr="00E658AB" w:rsidRDefault="00E55A7F" w:rsidP="005E273C">
            <w:pPr>
              <w:pStyle w:val="TAL"/>
              <w:rPr>
                <w:sz w:val="16"/>
              </w:rPr>
            </w:pPr>
            <w:r>
              <w:rPr>
                <w:sz w:val="16"/>
              </w:rPr>
              <w:t>C1-245804</w:t>
            </w:r>
          </w:p>
        </w:tc>
        <w:tc>
          <w:tcPr>
            <w:tcW w:w="0" w:type="auto"/>
          </w:tcPr>
          <w:p w14:paraId="467987C7" w14:textId="77777777" w:rsidR="00E55A7F" w:rsidRPr="00E658AB" w:rsidRDefault="00E55A7F" w:rsidP="005E273C">
            <w:pPr>
              <w:pStyle w:val="TAL"/>
              <w:rPr>
                <w:sz w:val="16"/>
              </w:rPr>
            </w:pPr>
            <w:r>
              <w:rPr>
                <w:sz w:val="16"/>
              </w:rPr>
              <w:t>Remove TPMIC from every PDU session modification procedure</w:t>
            </w:r>
          </w:p>
        </w:tc>
        <w:tc>
          <w:tcPr>
            <w:tcW w:w="0" w:type="auto"/>
          </w:tcPr>
          <w:p w14:paraId="3F5ABB07" w14:textId="77777777" w:rsidR="00E55A7F" w:rsidRPr="00E658AB" w:rsidRDefault="00E55A7F" w:rsidP="005E273C">
            <w:pPr>
              <w:pStyle w:val="TAL"/>
              <w:rPr>
                <w:sz w:val="16"/>
              </w:rPr>
            </w:pPr>
            <w:r>
              <w:rPr>
                <w:sz w:val="16"/>
              </w:rPr>
              <w:t>Qualcomm Incorporated</w:t>
            </w:r>
          </w:p>
        </w:tc>
        <w:tc>
          <w:tcPr>
            <w:tcW w:w="0" w:type="auto"/>
          </w:tcPr>
          <w:p w14:paraId="16C5DE4D" w14:textId="77777777" w:rsidR="00E55A7F" w:rsidRPr="00E658AB" w:rsidRDefault="00E55A7F" w:rsidP="005E273C">
            <w:pPr>
              <w:pStyle w:val="TAL"/>
              <w:rPr>
                <w:sz w:val="16"/>
              </w:rPr>
            </w:pPr>
            <w:r>
              <w:rPr>
                <w:sz w:val="16"/>
              </w:rPr>
              <w:t>agreed</w:t>
            </w:r>
          </w:p>
        </w:tc>
        <w:tc>
          <w:tcPr>
            <w:tcW w:w="0" w:type="auto"/>
          </w:tcPr>
          <w:p w14:paraId="3FEDF2E2" w14:textId="77777777" w:rsidR="00E55A7F" w:rsidRPr="00E658AB" w:rsidRDefault="00E55A7F" w:rsidP="005E273C">
            <w:pPr>
              <w:pStyle w:val="TAL"/>
              <w:rPr>
                <w:sz w:val="16"/>
              </w:rPr>
            </w:pPr>
            <w:r>
              <w:rPr>
                <w:sz w:val="16"/>
              </w:rPr>
              <w:t>C1-245738</w:t>
            </w:r>
          </w:p>
        </w:tc>
        <w:tc>
          <w:tcPr>
            <w:tcW w:w="0" w:type="auto"/>
          </w:tcPr>
          <w:p w14:paraId="268BA9CF" w14:textId="77777777" w:rsidR="00E55A7F" w:rsidRPr="00E658AB" w:rsidRDefault="00E55A7F" w:rsidP="005E273C">
            <w:pPr>
              <w:pStyle w:val="TAL"/>
              <w:rPr>
                <w:sz w:val="16"/>
              </w:rPr>
            </w:pPr>
          </w:p>
        </w:tc>
      </w:tr>
      <w:tr w:rsidR="00E55A7F" w14:paraId="7D030D47" w14:textId="77777777" w:rsidTr="005E273C">
        <w:tc>
          <w:tcPr>
            <w:tcW w:w="0" w:type="auto"/>
          </w:tcPr>
          <w:p w14:paraId="72B60E9D" w14:textId="77777777" w:rsidR="00E55A7F" w:rsidRPr="00E658AB" w:rsidRDefault="00E55A7F" w:rsidP="005E273C">
            <w:pPr>
              <w:pStyle w:val="TAL"/>
              <w:rPr>
                <w:sz w:val="16"/>
              </w:rPr>
            </w:pPr>
            <w:r>
              <w:rPr>
                <w:sz w:val="16"/>
              </w:rPr>
              <w:t>C1-245805</w:t>
            </w:r>
          </w:p>
        </w:tc>
        <w:tc>
          <w:tcPr>
            <w:tcW w:w="0" w:type="auto"/>
          </w:tcPr>
          <w:p w14:paraId="4D5B9299" w14:textId="77777777" w:rsidR="00E55A7F" w:rsidRPr="00E658AB" w:rsidRDefault="00E55A7F" w:rsidP="005E273C">
            <w:pPr>
              <w:pStyle w:val="TAL"/>
              <w:rPr>
                <w:sz w:val="16"/>
              </w:rPr>
            </w:pPr>
            <w:r>
              <w:rPr>
                <w:sz w:val="16"/>
              </w:rPr>
              <w:t>Architectural Assumptions for MINT_Ph2</w:t>
            </w:r>
          </w:p>
        </w:tc>
        <w:tc>
          <w:tcPr>
            <w:tcW w:w="0" w:type="auto"/>
          </w:tcPr>
          <w:p w14:paraId="4D13D145" w14:textId="77777777" w:rsidR="00E55A7F" w:rsidRPr="00E658AB" w:rsidRDefault="00E55A7F" w:rsidP="005E273C">
            <w:pPr>
              <w:pStyle w:val="TAL"/>
              <w:rPr>
                <w:sz w:val="16"/>
              </w:rPr>
            </w:pPr>
            <w:r>
              <w:rPr>
                <w:sz w:val="16"/>
              </w:rPr>
              <w:t>Apple</w:t>
            </w:r>
          </w:p>
        </w:tc>
        <w:tc>
          <w:tcPr>
            <w:tcW w:w="0" w:type="auto"/>
          </w:tcPr>
          <w:p w14:paraId="0C502E2B" w14:textId="77777777" w:rsidR="00E55A7F" w:rsidRPr="00E658AB" w:rsidRDefault="00E55A7F" w:rsidP="005E273C">
            <w:pPr>
              <w:pStyle w:val="TAL"/>
              <w:rPr>
                <w:sz w:val="16"/>
              </w:rPr>
            </w:pPr>
            <w:r>
              <w:rPr>
                <w:sz w:val="16"/>
              </w:rPr>
              <w:t>revised</w:t>
            </w:r>
          </w:p>
        </w:tc>
        <w:tc>
          <w:tcPr>
            <w:tcW w:w="0" w:type="auto"/>
          </w:tcPr>
          <w:p w14:paraId="7B07E2E3" w14:textId="77777777" w:rsidR="00E55A7F" w:rsidRPr="00E658AB" w:rsidRDefault="00E55A7F" w:rsidP="005E273C">
            <w:pPr>
              <w:pStyle w:val="TAL"/>
              <w:rPr>
                <w:sz w:val="16"/>
              </w:rPr>
            </w:pPr>
            <w:r>
              <w:rPr>
                <w:sz w:val="16"/>
              </w:rPr>
              <w:t>C1-245703</w:t>
            </w:r>
          </w:p>
        </w:tc>
        <w:tc>
          <w:tcPr>
            <w:tcW w:w="0" w:type="auto"/>
          </w:tcPr>
          <w:p w14:paraId="7898124D" w14:textId="77777777" w:rsidR="00E55A7F" w:rsidRPr="00E658AB" w:rsidRDefault="00E55A7F" w:rsidP="005E273C">
            <w:pPr>
              <w:pStyle w:val="TAL"/>
              <w:rPr>
                <w:sz w:val="16"/>
              </w:rPr>
            </w:pPr>
            <w:r>
              <w:rPr>
                <w:sz w:val="16"/>
              </w:rPr>
              <w:t>C1-245996</w:t>
            </w:r>
          </w:p>
        </w:tc>
      </w:tr>
      <w:tr w:rsidR="00E55A7F" w14:paraId="2A646D9A" w14:textId="77777777" w:rsidTr="005E273C">
        <w:tc>
          <w:tcPr>
            <w:tcW w:w="0" w:type="auto"/>
          </w:tcPr>
          <w:p w14:paraId="79215FFD" w14:textId="77777777" w:rsidR="00E55A7F" w:rsidRPr="00E658AB" w:rsidRDefault="00E55A7F" w:rsidP="005E273C">
            <w:pPr>
              <w:pStyle w:val="TAL"/>
              <w:rPr>
                <w:sz w:val="16"/>
              </w:rPr>
            </w:pPr>
            <w:r>
              <w:rPr>
                <w:sz w:val="16"/>
              </w:rPr>
              <w:t>C1-245806</w:t>
            </w:r>
          </w:p>
        </w:tc>
        <w:tc>
          <w:tcPr>
            <w:tcW w:w="0" w:type="auto"/>
          </w:tcPr>
          <w:p w14:paraId="106C6F37" w14:textId="77777777" w:rsidR="00E55A7F" w:rsidRPr="00E658AB" w:rsidRDefault="00E55A7F" w:rsidP="005E273C">
            <w:pPr>
              <w:pStyle w:val="TAL"/>
              <w:rPr>
                <w:sz w:val="16"/>
              </w:rPr>
            </w:pPr>
            <w:r>
              <w:rPr>
                <w:sz w:val="16"/>
              </w:rPr>
              <w:t>New Key Issues for MINT_Ph2: Prevention of signalling overload by returning UEs in 5G PLMN previously with Disaster Condition</w:t>
            </w:r>
          </w:p>
        </w:tc>
        <w:tc>
          <w:tcPr>
            <w:tcW w:w="0" w:type="auto"/>
          </w:tcPr>
          <w:p w14:paraId="2AF33FAA" w14:textId="77777777" w:rsidR="00E55A7F" w:rsidRPr="00E658AB" w:rsidRDefault="00E55A7F" w:rsidP="005E273C">
            <w:pPr>
              <w:pStyle w:val="TAL"/>
              <w:rPr>
                <w:sz w:val="16"/>
              </w:rPr>
            </w:pPr>
            <w:r>
              <w:rPr>
                <w:sz w:val="16"/>
              </w:rPr>
              <w:t>China Telecom</w:t>
            </w:r>
          </w:p>
        </w:tc>
        <w:tc>
          <w:tcPr>
            <w:tcW w:w="0" w:type="auto"/>
          </w:tcPr>
          <w:p w14:paraId="50DE1674" w14:textId="77777777" w:rsidR="00E55A7F" w:rsidRPr="00E658AB" w:rsidRDefault="00E55A7F" w:rsidP="005E273C">
            <w:pPr>
              <w:pStyle w:val="TAL"/>
              <w:rPr>
                <w:sz w:val="16"/>
              </w:rPr>
            </w:pPr>
            <w:r>
              <w:rPr>
                <w:sz w:val="16"/>
              </w:rPr>
              <w:t>revised</w:t>
            </w:r>
          </w:p>
        </w:tc>
        <w:tc>
          <w:tcPr>
            <w:tcW w:w="0" w:type="auto"/>
          </w:tcPr>
          <w:p w14:paraId="731034BB" w14:textId="77777777" w:rsidR="00E55A7F" w:rsidRPr="00E658AB" w:rsidRDefault="00E55A7F" w:rsidP="005E273C">
            <w:pPr>
              <w:pStyle w:val="TAL"/>
              <w:rPr>
                <w:sz w:val="16"/>
              </w:rPr>
            </w:pPr>
            <w:r>
              <w:rPr>
                <w:sz w:val="16"/>
              </w:rPr>
              <w:t>C1-245770</w:t>
            </w:r>
          </w:p>
        </w:tc>
        <w:tc>
          <w:tcPr>
            <w:tcW w:w="0" w:type="auto"/>
          </w:tcPr>
          <w:p w14:paraId="4FC3ECE8" w14:textId="77777777" w:rsidR="00E55A7F" w:rsidRPr="00E658AB" w:rsidRDefault="00E55A7F" w:rsidP="005E273C">
            <w:pPr>
              <w:pStyle w:val="TAL"/>
              <w:rPr>
                <w:sz w:val="16"/>
              </w:rPr>
            </w:pPr>
            <w:r>
              <w:rPr>
                <w:sz w:val="16"/>
              </w:rPr>
              <w:t>C1-246019</w:t>
            </w:r>
          </w:p>
        </w:tc>
      </w:tr>
      <w:tr w:rsidR="00E55A7F" w14:paraId="0E66C309" w14:textId="77777777" w:rsidTr="005E273C">
        <w:tc>
          <w:tcPr>
            <w:tcW w:w="0" w:type="auto"/>
          </w:tcPr>
          <w:p w14:paraId="69CD874E" w14:textId="77777777" w:rsidR="00E55A7F" w:rsidRPr="00E658AB" w:rsidRDefault="00E55A7F" w:rsidP="005E273C">
            <w:pPr>
              <w:pStyle w:val="TAL"/>
              <w:rPr>
                <w:sz w:val="16"/>
              </w:rPr>
            </w:pPr>
            <w:r>
              <w:rPr>
                <w:sz w:val="16"/>
              </w:rPr>
              <w:t>C1-245807</w:t>
            </w:r>
          </w:p>
        </w:tc>
        <w:tc>
          <w:tcPr>
            <w:tcW w:w="0" w:type="auto"/>
          </w:tcPr>
          <w:p w14:paraId="0CCCBDCA" w14:textId="77777777" w:rsidR="00E55A7F" w:rsidRPr="00E658AB" w:rsidRDefault="00E55A7F" w:rsidP="005E273C">
            <w:pPr>
              <w:pStyle w:val="TAL"/>
              <w:rPr>
                <w:sz w:val="16"/>
              </w:rPr>
            </w:pPr>
            <w:r>
              <w:rPr>
                <w:sz w:val="16"/>
              </w:rPr>
              <w:t>New Key Issues for MINT_Ph2: Notification that Disaster Condition is no longer applicable to the UEs</w:t>
            </w:r>
          </w:p>
        </w:tc>
        <w:tc>
          <w:tcPr>
            <w:tcW w:w="0" w:type="auto"/>
          </w:tcPr>
          <w:p w14:paraId="2599AAED"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133F16F3" w14:textId="77777777" w:rsidR="00E55A7F" w:rsidRPr="00E658AB" w:rsidRDefault="00E55A7F" w:rsidP="005E273C">
            <w:pPr>
              <w:pStyle w:val="TAL"/>
              <w:rPr>
                <w:sz w:val="16"/>
              </w:rPr>
            </w:pPr>
            <w:r>
              <w:rPr>
                <w:sz w:val="16"/>
              </w:rPr>
              <w:t>agreed</w:t>
            </w:r>
          </w:p>
        </w:tc>
        <w:tc>
          <w:tcPr>
            <w:tcW w:w="0" w:type="auto"/>
          </w:tcPr>
          <w:p w14:paraId="76601B60" w14:textId="77777777" w:rsidR="00E55A7F" w:rsidRPr="00E658AB" w:rsidRDefault="00E55A7F" w:rsidP="005E273C">
            <w:pPr>
              <w:pStyle w:val="TAL"/>
              <w:rPr>
                <w:sz w:val="16"/>
              </w:rPr>
            </w:pPr>
            <w:r>
              <w:rPr>
                <w:sz w:val="16"/>
              </w:rPr>
              <w:t>C1-245744</w:t>
            </w:r>
          </w:p>
        </w:tc>
        <w:tc>
          <w:tcPr>
            <w:tcW w:w="0" w:type="auto"/>
          </w:tcPr>
          <w:p w14:paraId="60072D6E" w14:textId="77777777" w:rsidR="00E55A7F" w:rsidRPr="00E658AB" w:rsidRDefault="00E55A7F" w:rsidP="005E273C">
            <w:pPr>
              <w:pStyle w:val="TAL"/>
              <w:rPr>
                <w:sz w:val="16"/>
              </w:rPr>
            </w:pPr>
          </w:p>
        </w:tc>
      </w:tr>
      <w:tr w:rsidR="00E55A7F" w14:paraId="207E0FA2" w14:textId="77777777" w:rsidTr="005E273C">
        <w:tc>
          <w:tcPr>
            <w:tcW w:w="0" w:type="auto"/>
          </w:tcPr>
          <w:p w14:paraId="1754DD3B" w14:textId="77777777" w:rsidR="00E55A7F" w:rsidRPr="00E658AB" w:rsidRDefault="00E55A7F" w:rsidP="005E273C">
            <w:pPr>
              <w:pStyle w:val="TAL"/>
              <w:rPr>
                <w:sz w:val="16"/>
              </w:rPr>
            </w:pPr>
            <w:r>
              <w:rPr>
                <w:sz w:val="16"/>
              </w:rPr>
              <w:t>C1-245808</w:t>
            </w:r>
          </w:p>
        </w:tc>
        <w:tc>
          <w:tcPr>
            <w:tcW w:w="0" w:type="auto"/>
          </w:tcPr>
          <w:p w14:paraId="2DB7D350" w14:textId="77777777" w:rsidR="00E55A7F" w:rsidRPr="00E658AB" w:rsidRDefault="00E55A7F" w:rsidP="005E273C">
            <w:pPr>
              <w:pStyle w:val="TAL"/>
              <w:rPr>
                <w:sz w:val="16"/>
              </w:rPr>
            </w:pPr>
            <w:r>
              <w:rPr>
                <w:sz w:val="16"/>
              </w:rPr>
              <w:t>New Key Issues for MINT_Ph2: Attach to the roaming 4G PLMN without Disaster Condition in case of Disaster Condition</w:t>
            </w:r>
          </w:p>
        </w:tc>
        <w:tc>
          <w:tcPr>
            <w:tcW w:w="0" w:type="auto"/>
          </w:tcPr>
          <w:p w14:paraId="0032645B"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2840A4B1" w14:textId="77777777" w:rsidR="00E55A7F" w:rsidRPr="00E658AB" w:rsidRDefault="00E55A7F" w:rsidP="005E273C">
            <w:pPr>
              <w:pStyle w:val="TAL"/>
              <w:rPr>
                <w:sz w:val="16"/>
              </w:rPr>
            </w:pPr>
            <w:r>
              <w:rPr>
                <w:sz w:val="16"/>
              </w:rPr>
              <w:t>agreed</w:t>
            </w:r>
          </w:p>
        </w:tc>
        <w:tc>
          <w:tcPr>
            <w:tcW w:w="0" w:type="auto"/>
          </w:tcPr>
          <w:p w14:paraId="52FAE588" w14:textId="77777777" w:rsidR="00E55A7F" w:rsidRPr="00E658AB" w:rsidRDefault="00E55A7F" w:rsidP="005E273C">
            <w:pPr>
              <w:pStyle w:val="TAL"/>
              <w:rPr>
                <w:sz w:val="16"/>
              </w:rPr>
            </w:pPr>
            <w:r>
              <w:rPr>
                <w:sz w:val="16"/>
              </w:rPr>
              <w:t>C1-245712</w:t>
            </w:r>
          </w:p>
        </w:tc>
        <w:tc>
          <w:tcPr>
            <w:tcW w:w="0" w:type="auto"/>
          </w:tcPr>
          <w:p w14:paraId="7E44625A" w14:textId="77777777" w:rsidR="00E55A7F" w:rsidRPr="00E658AB" w:rsidRDefault="00E55A7F" w:rsidP="005E273C">
            <w:pPr>
              <w:pStyle w:val="TAL"/>
              <w:rPr>
                <w:sz w:val="16"/>
              </w:rPr>
            </w:pPr>
          </w:p>
        </w:tc>
      </w:tr>
      <w:tr w:rsidR="00E55A7F" w14:paraId="3B92030B" w14:textId="77777777" w:rsidTr="005E273C">
        <w:tc>
          <w:tcPr>
            <w:tcW w:w="0" w:type="auto"/>
          </w:tcPr>
          <w:p w14:paraId="1F2A73EC" w14:textId="77777777" w:rsidR="00E55A7F" w:rsidRPr="00E658AB" w:rsidRDefault="00E55A7F" w:rsidP="005E273C">
            <w:pPr>
              <w:pStyle w:val="TAL"/>
              <w:rPr>
                <w:sz w:val="16"/>
              </w:rPr>
            </w:pPr>
            <w:r>
              <w:rPr>
                <w:sz w:val="16"/>
              </w:rPr>
              <w:t>C1-245809</w:t>
            </w:r>
          </w:p>
        </w:tc>
        <w:tc>
          <w:tcPr>
            <w:tcW w:w="0" w:type="auto"/>
          </w:tcPr>
          <w:p w14:paraId="3AADF5CF" w14:textId="77777777" w:rsidR="00E55A7F" w:rsidRPr="00E658AB" w:rsidRDefault="00E55A7F" w:rsidP="005E273C">
            <w:pPr>
              <w:pStyle w:val="TAL"/>
              <w:rPr>
                <w:sz w:val="16"/>
              </w:rPr>
            </w:pPr>
            <w:r>
              <w:rPr>
                <w:sz w:val="16"/>
              </w:rPr>
              <w:t>New Key Issues for MINT_Ph2: PLMN selection when a "Disaster Condition" applies</w:t>
            </w:r>
          </w:p>
        </w:tc>
        <w:tc>
          <w:tcPr>
            <w:tcW w:w="0" w:type="auto"/>
          </w:tcPr>
          <w:p w14:paraId="3EBBCE35" w14:textId="77777777" w:rsidR="00E55A7F" w:rsidRPr="00E658AB" w:rsidRDefault="00E55A7F" w:rsidP="005E27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45E29016" w14:textId="77777777" w:rsidR="00E55A7F" w:rsidRPr="00E658AB" w:rsidRDefault="00E55A7F" w:rsidP="005E273C">
            <w:pPr>
              <w:pStyle w:val="TAL"/>
              <w:rPr>
                <w:sz w:val="16"/>
              </w:rPr>
            </w:pPr>
            <w:r>
              <w:rPr>
                <w:sz w:val="16"/>
              </w:rPr>
              <w:t>agreed</w:t>
            </w:r>
          </w:p>
        </w:tc>
        <w:tc>
          <w:tcPr>
            <w:tcW w:w="0" w:type="auto"/>
          </w:tcPr>
          <w:p w14:paraId="1FBE64C0" w14:textId="77777777" w:rsidR="00E55A7F" w:rsidRPr="00E658AB" w:rsidRDefault="00E55A7F" w:rsidP="005E273C">
            <w:pPr>
              <w:pStyle w:val="TAL"/>
              <w:rPr>
                <w:sz w:val="16"/>
              </w:rPr>
            </w:pPr>
            <w:r>
              <w:rPr>
                <w:sz w:val="16"/>
              </w:rPr>
              <w:t>C1-245713</w:t>
            </w:r>
          </w:p>
        </w:tc>
        <w:tc>
          <w:tcPr>
            <w:tcW w:w="0" w:type="auto"/>
          </w:tcPr>
          <w:p w14:paraId="662BDB89" w14:textId="77777777" w:rsidR="00E55A7F" w:rsidRPr="00E658AB" w:rsidRDefault="00E55A7F" w:rsidP="005E273C">
            <w:pPr>
              <w:pStyle w:val="TAL"/>
              <w:rPr>
                <w:sz w:val="16"/>
              </w:rPr>
            </w:pPr>
          </w:p>
        </w:tc>
      </w:tr>
      <w:tr w:rsidR="00E55A7F" w14:paraId="37DA10A8" w14:textId="77777777" w:rsidTr="005E273C">
        <w:tc>
          <w:tcPr>
            <w:tcW w:w="0" w:type="auto"/>
          </w:tcPr>
          <w:p w14:paraId="6B8B8287" w14:textId="77777777" w:rsidR="00E55A7F" w:rsidRPr="00E658AB" w:rsidRDefault="00E55A7F" w:rsidP="005E273C">
            <w:pPr>
              <w:pStyle w:val="TAL"/>
              <w:rPr>
                <w:sz w:val="16"/>
              </w:rPr>
            </w:pPr>
            <w:r>
              <w:rPr>
                <w:sz w:val="16"/>
              </w:rPr>
              <w:t>C1-245810</w:t>
            </w:r>
          </w:p>
        </w:tc>
        <w:tc>
          <w:tcPr>
            <w:tcW w:w="0" w:type="auto"/>
          </w:tcPr>
          <w:p w14:paraId="621B6476" w14:textId="77777777" w:rsidR="00E55A7F" w:rsidRPr="00E658AB" w:rsidRDefault="00E55A7F" w:rsidP="005E273C">
            <w:pPr>
              <w:pStyle w:val="TAL"/>
              <w:rPr>
                <w:sz w:val="16"/>
              </w:rPr>
            </w:pPr>
            <w:r>
              <w:rPr>
                <w:sz w:val="16"/>
              </w:rPr>
              <w:t>IEI assignment for RAT utilization control</w:t>
            </w:r>
          </w:p>
        </w:tc>
        <w:tc>
          <w:tcPr>
            <w:tcW w:w="0" w:type="auto"/>
          </w:tcPr>
          <w:p w14:paraId="4FE9E09A" w14:textId="77777777" w:rsidR="00E55A7F" w:rsidRPr="00E658AB" w:rsidRDefault="00E55A7F" w:rsidP="005E273C">
            <w:pPr>
              <w:pStyle w:val="TAL"/>
              <w:rPr>
                <w:sz w:val="16"/>
              </w:rPr>
            </w:pPr>
            <w:r>
              <w:rPr>
                <w:sz w:val="16"/>
              </w:rPr>
              <w:t>Nokia</w:t>
            </w:r>
          </w:p>
        </w:tc>
        <w:tc>
          <w:tcPr>
            <w:tcW w:w="0" w:type="auto"/>
          </w:tcPr>
          <w:p w14:paraId="5A5A56B3" w14:textId="77777777" w:rsidR="00E55A7F" w:rsidRPr="00E658AB" w:rsidRDefault="00E55A7F" w:rsidP="005E273C">
            <w:pPr>
              <w:pStyle w:val="TAL"/>
              <w:rPr>
                <w:sz w:val="16"/>
              </w:rPr>
            </w:pPr>
            <w:r>
              <w:rPr>
                <w:sz w:val="16"/>
              </w:rPr>
              <w:t>agreed</w:t>
            </w:r>
          </w:p>
        </w:tc>
        <w:tc>
          <w:tcPr>
            <w:tcW w:w="0" w:type="auto"/>
          </w:tcPr>
          <w:p w14:paraId="56BCFA4D" w14:textId="77777777" w:rsidR="00E55A7F" w:rsidRPr="00E658AB" w:rsidRDefault="00E55A7F" w:rsidP="005E273C">
            <w:pPr>
              <w:pStyle w:val="TAL"/>
              <w:rPr>
                <w:sz w:val="16"/>
              </w:rPr>
            </w:pPr>
            <w:r>
              <w:rPr>
                <w:sz w:val="16"/>
              </w:rPr>
              <w:t>C1-245393</w:t>
            </w:r>
          </w:p>
        </w:tc>
        <w:tc>
          <w:tcPr>
            <w:tcW w:w="0" w:type="auto"/>
          </w:tcPr>
          <w:p w14:paraId="2ADB3DAE" w14:textId="77777777" w:rsidR="00E55A7F" w:rsidRPr="00E658AB" w:rsidRDefault="00E55A7F" w:rsidP="005E273C">
            <w:pPr>
              <w:pStyle w:val="TAL"/>
              <w:rPr>
                <w:sz w:val="16"/>
              </w:rPr>
            </w:pPr>
          </w:p>
        </w:tc>
      </w:tr>
      <w:tr w:rsidR="00E55A7F" w14:paraId="3AB95D02" w14:textId="77777777" w:rsidTr="005E273C">
        <w:tc>
          <w:tcPr>
            <w:tcW w:w="0" w:type="auto"/>
          </w:tcPr>
          <w:p w14:paraId="43BDCBB5" w14:textId="77777777" w:rsidR="00E55A7F" w:rsidRPr="00E658AB" w:rsidRDefault="00E55A7F" w:rsidP="005E273C">
            <w:pPr>
              <w:pStyle w:val="TAL"/>
              <w:rPr>
                <w:sz w:val="16"/>
              </w:rPr>
            </w:pPr>
            <w:r>
              <w:rPr>
                <w:sz w:val="16"/>
              </w:rPr>
              <w:t>C1-245811</w:t>
            </w:r>
          </w:p>
        </w:tc>
        <w:tc>
          <w:tcPr>
            <w:tcW w:w="0" w:type="auto"/>
          </w:tcPr>
          <w:p w14:paraId="633CADF4"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29EA4342" w14:textId="77777777" w:rsidR="00E55A7F" w:rsidRPr="00E658AB" w:rsidRDefault="00E55A7F" w:rsidP="005E273C">
            <w:pPr>
              <w:pStyle w:val="TAL"/>
              <w:rPr>
                <w:sz w:val="16"/>
              </w:rPr>
            </w:pPr>
            <w:r>
              <w:rPr>
                <w:sz w:val="16"/>
              </w:rPr>
              <w:t>Nokia, Samsung, MediaTek Inc.</w:t>
            </w:r>
          </w:p>
        </w:tc>
        <w:tc>
          <w:tcPr>
            <w:tcW w:w="0" w:type="auto"/>
          </w:tcPr>
          <w:p w14:paraId="1B22F7BF" w14:textId="77777777" w:rsidR="00E55A7F" w:rsidRPr="00E658AB" w:rsidRDefault="00E55A7F" w:rsidP="005E273C">
            <w:pPr>
              <w:pStyle w:val="TAL"/>
              <w:rPr>
                <w:sz w:val="16"/>
              </w:rPr>
            </w:pPr>
            <w:r>
              <w:rPr>
                <w:sz w:val="16"/>
              </w:rPr>
              <w:t>agreed</w:t>
            </w:r>
          </w:p>
        </w:tc>
        <w:tc>
          <w:tcPr>
            <w:tcW w:w="0" w:type="auto"/>
          </w:tcPr>
          <w:p w14:paraId="278719C7" w14:textId="77777777" w:rsidR="00E55A7F" w:rsidRPr="00E658AB" w:rsidRDefault="00E55A7F" w:rsidP="005E273C">
            <w:pPr>
              <w:pStyle w:val="TAL"/>
              <w:rPr>
                <w:sz w:val="16"/>
              </w:rPr>
            </w:pPr>
            <w:r>
              <w:rPr>
                <w:sz w:val="16"/>
              </w:rPr>
              <w:t>C1-245745</w:t>
            </w:r>
          </w:p>
        </w:tc>
        <w:tc>
          <w:tcPr>
            <w:tcW w:w="0" w:type="auto"/>
          </w:tcPr>
          <w:p w14:paraId="04F4B466" w14:textId="77777777" w:rsidR="00E55A7F" w:rsidRPr="00E658AB" w:rsidRDefault="00E55A7F" w:rsidP="005E273C">
            <w:pPr>
              <w:pStyle w:val="TAL"/>
              <w:rPr>
                <w:sz w:val="16"/>
              </w:rPr>
            </w:pPr>
          </w:p>
        </w:tc>
      </w:tr>
      <w:tr w:rsidR="00E55A7F" w14:paraId="314FFFEA" w14:textId="77777777" w:rsidTr="005E273C">
        <w:tc>
          <w:tcPr>
            <w:tcW w:w="0" w:type="auto"/>
          </w:tcPr>
          <w:p w14:paraId="7431F927" w14:textId="77777777" w:rsidR="00E55A7F" w:rsidRPr="00E658AB" w:rsidRDefault="00E55A7F" w:rsidP="005E273C">
            <w:pPr>
              <w:pStyle w:val="TAL"/>
              <w:rPr>
                <w:sz w:val="16"/>
              </w:rPr>
            </w:pPr>
            <w:r>
              <w:rPr>
                <w:sz w:val="16"/>
              </w:rPr>
              <w:t>C1-245812</w:t>
            </w:r>
          </w:p>
        </w:tc>
        <w:tc>
          <w:tcPr>
            <w:tcW w:w="0" w:type="auto"/>
          </w:tcPr>
          <w:p w14:paraId="3C304ECB" w14:textId="77777777" w:rsidR="00E55A7F" w:rsidRPr="00E658AB" w:rsidRDefault="00E55A7F" w:rsidP="005E273C">
            <w:pPr>
              <w:pStyle w:val="TAL"/>
              <w:rPr>
                <w:sz w:val="16"/>
              </w:rPr>
            </w:pPr>
            <w:r>
              <w:rPr>
                <w:sz w:val="16"/>
              </w:rPr>
              <w:t>Satellite access technology considerations for PLMN selection requirements related to disabling N1 mode capability because voice service was not available</w:t>
            </w:r>
          </w:p>
        </w:tc>
        <w:tc>
          <w:tcPr>
            <w:tcW w:w="0" w:type="auto"/>
          </w:tcPr>
          <w:p w14:paraId="244BA4E1" w14:textId="77777777" w:rsidR="00E55A7F" w:rsidRPr="00E658AB" w:rsidRDefault="00E55A7F" w:rsidP="005E273C">
            <w:pPr>
              <w:pStyle w:val="TAL"/>
              <w:rPr>
                <w:sz w:val="16"/>
              </w:rPr>
            </w:pPr>
            <w:r>
              <w:rPr>
                <w:sz w:val="16"/>
              </w:rPr>
              <w:t>Nokia</w:t>
            </w:r>
          </w:p>
        </w:tc>
        <w:tc>
          <w:tcPr>
            <w:tcW w:w="0" w:type="auto"/>
          </w:tcPr>
          <w:p w14:paraId="05010B22" w14:textId="77777777" w:rsidR="00E55A7F" w:rsidRPr="00E658AB" w:rsidRDefault="00E55A7F" w:rsidP="005E273C">
            <w:pPr>
              <w:pStyle w:val="TAL"/>
              <w:rPr>
                <w:sz w:val="16"/>
              </w:rPr>
            </w:pPr>
            <w:r>
              <w:rPr>
                <w:sz w:val="16"/>
              </w:rPr>
              <w:t>agreed</w:t>
            </w:r>
          </w:p>
        </w:tc>
        <w:tc>
          <w:tcPr>
            <w:tcW w:w="0" w:type="auto"/>
          </w:tcPr>
          <w:p w14:paraId="1414BE18" w14:textId="77777777" w:rsidR="00E55A7F" w:rsidRPr="00E658AB" w:rsidRDefault="00E55A7F" w:rsidP="005E273C">
            <w:pPr>
              <w:pStyle w:val="TAL"/>
              <w:rPr>
                <w:sz w:val="16"/>
              </w:rPr>
            </w:pPr>
            <w:r>
              <w:rPr>
                <w:sz w:val="16"/>
              </w:rPr>
              <w:t>C1-245324</w:t>
            </w:r>
          </w:p>
        </w:tc>
        <w:tc>
          <w:tcPr>
            <w:tcW w:w="0" w:type="auto"/>
          </w:tcPr>
          <w:p w14:paraId="7ACD4EAB" w14:textId="77777777" w:rsidR="00E55A7F" w:rsidRPr="00E658AB" w:rsidRDefault="00E55A7F" w:rsidP="005E273C">
            <w:pPr>
              <w:pStyle w:val="TAL"/>
              <w:rPr>
                <w:sz w:val="16"/>
              </w:rPr>
            </w:pPr>
          </w:p>
        </w:tc>
      </w:tr>
      <w:tr w:rsidR="00E55A7F" w14:paraId="09EE35AE" w14:textId="77777777" w:rsidTr="005E273C">
        <w:tc>
          <w:tcPr>
            <w:tcW w:w="0" w:type="auto"/>
          </w:tcPr>
          <w:p w14:paraId="65198F58" w14:textId="77777777" w:rsidR="00E55A7F" w:rsidRPr="00E658AB" w:rsidRDefault="00E55A7F" w:rsidP="005E273C">
            <w:pPr>
              <w:pStyle w:val="TAL"/>
              <w:rPr>
                <w:sz w:val="16"/>
              </w:rPr>
            </w:pPr>
            <w:r>
              <w:rPr>
                <w:sz w:val="16"/>
              </w:rPr>
              <w:t>C1-245813</w:t>
            </w:r>
          </w:p>
        </w:tc>
        <w:tc>
          <w:tcPr>
            <w:tcW w:w="0" w:type="auto"/>
          </w:tcPr>
          <w:p w14:paraId="209D0CEB" w14:textId="77777777" w:rsidR="00E55A7F" w:rsidRPr="00E658AB" w:rsidRDefault="00E55A7F" w:rsidP="005E273C">
            <w:pPr>
              <w:pStyle w:val="TAL"/>
              <w:rPr>
                <w:sz w:val="16"/>
              </w:rPr>
            </w:pPr>
            <w:r>
              <w:rPr>
                <w:sz w:val="16"/>
              </w:rPr>
              <w:t>Correction to undefined references under clauses 6.16 and 8.5</w:t>
            </w:r>
          </w:p>
        </w:tc>
        <w:tc>
          <w:tcPr>
            <w:tcW w:w="0" w:type="auto"/>
          </w:tcPr>
          <w:p w14:paraId="4405671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E4FCCE5" w14:textId="77777777" w:rsidR="00E55A7F" w:rsidRPr="00E658AB" w:rsidRDefault="00E55A7F" w:rsidP="005E273C">
            <w:pPr>
              <w:pStyle w:val="TAL"/>
              <w:rPr>
                <w:sz w:val="16"/>
              </w:rPr>
            </w:pPr>
            <w:r>
              <w:rPr>
                <w:sz w:val="16"/>
              </w:rPr>
              <w:t>agreed</w:t>
            </w:r>
          </w:p>
        </w:tc>
        <w:tc>
          <w:tcPr>
            <w:tcW w:w="0" w:type="auto"/>
          </w:tcPr>
          <w:p w14:paraId="76743F3C" w14:textId="77777777" w:rsidR="00E55A7F" w:rsidRPr="00E658AB" w:rsidRDefault="00E55A7F" w:rsidP="005E273C">
            <w:pPr>
              <w:pStyle w:val="TAL"/>
              <w:rPr>
                <w:sz w:val="16"/>
              </w:rPr>
            </w:pPr>
            <w:r>
              <w:rPr>
                <w:sz w:val="16"/>
              </w:rPr>
              <w:t>C1-245563</w:t>
            </w:r>
          </w:p>
        </w:tc>
        <w:tc>
          <w:tcPr>
            <w:tcW w:w="0" w:type="auto"/>
          </w:tcPr>
          <w:p w14:paraId="64AADD07" w14:textId="77777777" w:rsidR="00E55A7F" w:rsidRPr="00E658AB" w:rsidRDefault="00E55A7F" w:rsidP="005E273C">
            <w:pPr>
              <w:pStyle w:val="TAL"/>
              <w:rPr>
                <w:sz w:val="16"/>
              </w:rPr>
            </w:pPr>
          </w:p>
        </w:tc>
      </w:tr>
      <w:tr w:rsidR="00E55A7F" w14:paraId="2F3E0BFD" w14:textId="77777777" w:rsidTr="005E273C">
        <w:tc>
          <w:tcPr>
            <w:tcW w:w="0" w:type="auto"/>
          </w:tcPr>
          <w:p w14:paraId="128E096A" w14:textId="77777777" w:rsidR="00E55A7F" w:rsidRPr="00E658AB" w:rsidRDefault="00E55A7F" w:rsidP="005E273C">
            <w:pPr>
              <w:pStyle w:val="TAL"/>
              <w:rPr>
                <w:sz w:val="16"/>
              </w:rPr>
            </w:pPr>
            <w:r>
              <w:rPr>
                <w:sz w:val="16"/>
              </w:rPr>
              <w:t>C1-245814</w:t>
            </w:r>
          </w:p>
        </w:tc>
        <w:tc>
          <w:tcPr>
            <w:tcW w:w="0" w:type="auto"/>
          </w:tcPr>
          <w:p w14:paraId="6E0BD9A2" w14:textId="77777777" w:rsidR="00E55A7F" w:rsidRPr="00E658AB" w:rsidRDefault="00E55A7F" w:rsidP="005E273C">
            <w:pPr>
              <w:pStyle w:val="TAL"/>
              <w:rPr>
                <w:sz w:val="16"/>
              </w:rPr>
            </w:pPr>
            <w:r>
              <w:rPr>
                <w:sz w:val="16"/>
              </w:rPr>
              <w:t>Resolution of editor's note under clause C.2.1.6</w:t>
            </w:r>
          </w:p>
        </w:tc>
        <w:tc>
          <w:tcPr>
            <w:tcW w:w="0" w:type="auto"/>
          </w:tcPr>
          <w:p w14:paraId="57A9098C"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AE016B4" w14:textId="77777777" w:rsidR="00E55A7F" w:rsidRPr="00E658AB" w:rsidRDefault="00E55A7F" w:rsidP="005E273C">
            <w:pPr>
              <w:pStyle w:val="TAL"/>
              <w:rPr>
                <w:sz w:val="16"/>
              </w:rPr>
            </w:pPr>
            <w:r>
              <w:rPr>
                <w:sz w:val="16"/>
              </w:rPr>
              <w:t>agreed</w:t>
            </w:r>
          </w:p>
        </w:tc>
        <w:tc>
          <w:tcPr>
            <w:tcW w:w="0" w:type="auto"/>
          </w:tcPr>
          <w:p w14:paraId="51D3BEDF" w14:textId="77777777" w:rsidR="00E55A7F" w:rsidRPr="00E658AB" w:rsidRDefault="00E55A7F" w:rsidP="005E273C">
            <w:pPr>
              <w:pStyle w:val="TAL"/>
              <w:rPr>
                <w:sz w:val="16"/>
              </w:rPr>
            </w:pPr>
            <w:r>
              <w:rPr>
                <w:sz w:val="16"/>
              </w:rPr>
              <w:t>C1-245573</w:t>
            </w:r>
          </w:p>
        </w:tc>
        <w:tc>
          <w:tcPr>
            <w:tcW w:w="0" w:type="auto"/>
          </w:tcPr>
          <w:p w14:paraId="434E55CA" w14:textId="77777777" w:rsidR="00E55A7F" w:rsidRPr="00E658AB" w:rsidRDefault="00E55A7F" w:rsidP="005E273C">
            <w:pPr>
              <w:pStyle w:val="TAL"/>
              <w:rPr>
                <w:sz w:val="16"/>
              </w:rPr>
            </w:pPr>
          </w:p>
        </w:tc>
      </w:tr>
      <w:tr w:rsidR="00E55A7F" w14:paraId="2F7684C0" w14:textId="77777777" w:rsidTr="005E273C">
        <w:tc>
          <w:tcPr>
            <w:tcW w:w="0" w:type="auto"/>
          </w:tcPr>
          <w:p w14:paraId="7A5EA812" w14:textId="77777777" w:rsidR="00E55A7F" w:rsidRPr="00E658AB" w:rsidRDefault="00E55A7F" w:rsidP="005E273C">
            <w:pPr>
              <w:pStyle w:val="TAL"/>
              <w:rPr>
                <w:sz w:val="16"/>
              </w:rPr>
            </w:pPr>
            <w:r>
              <w:rPr>
                <w:sz w:val="16"/>
              </w:rPr>
              <w:t>C1-245815</w:t>
            </w:r>
          </w:p>
        </w:tc>
        <w:tc>
          <w:tcPr>
            <w:tcW w:w="0" w:type="auto"/>
          </w:tcPr>
          <w:p w14:paraId="1C62BF77" w14:textId="77777777" w:rsidR="00E55A7F" w:rsidRPr="00E658AB" w:rsidRDefault="00E55A7F" w:rsidP="005E273C">
            <w:pPr>
              <w:pStyle w:val="TAL"/>
              <w:rPr>
                <w:sz w:val="16"/>
              </w:rPr>
            </w:pPr>
            <w:r>
              <w:rPr>
                <w:sz w:val="16"/>
              </w:rPr>
              <w:t>Resolution of editor's note under clause C.2.1.6</w:t>
            </w:r>
          </w:p>
        </w:tc>
        <w:tc>
          <w:tcPr>
            <w:tcW w:w="0" w:type="auto"/>
          </w:tcPr>
          <w:p w14:paraId="1357F4B3"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05340E8" w14:textId="77777777" w:rsidR="00E55A7F" w:rsidRPr="00E658AB" w:rsidRDefault="00E55A7F" w:rsidP="005E273C">
            <w:pPr>
              <w:pStyle w:val="TAL"/>
              <w:rPr>
                <w:sz w:val="16"/>
              </w:rPr>
            </w:pPr>
            <w:r>
              <w:rPr>
                <w:sz w:val="16"/>
              </w:rPr>
              <w:t>agreed</w:t>
            </w:r>
          </w:p>
        </w:tc>
        <w:tc>
          <w:tcPr>
            <w:tcW w:w="0" w:type="auto"/>
          </w:tcPr>
          <w:p w14:paraId="04EDE1DF" w14:textId="77777777" w:rsidR="00E55A7F" w:rsidRPr="00E658AB" w:rsidRDefault="00E55A7F" w:rsidP="005E273C">
            <w:pPr>
              <w:pStyle w:val="TAL"/>
              <w:rPr>
                <w:sz w:val="16"/>
              </w:rPr>
            </w:pPr>
            <w:r>
              <w:rPr>
                <w:sz w:val="16"/>
              </w:rPr>
              <w:t>C1-245574</w:t>
            </w:r>
          </w:p>
        </w:tc>
        <w:tc>
          <w:tcPr>
            <w:tcW w:w="0" w:type="auto"/>
          </w:tcPr>
          <w:p w14:paraId="34FED678" w14:textId="77777777" w:rsidR="00E55A7F" w:rsidRPr="00E658AB" w:rsidRDefault="00E55A7F" w:rsidP="005E273C">
            <w:pPr>
              <w:pStyle w:val="TAL"/>
              <w:rPr>
                <w:sz w:val="16"/>
              </w:rPr>
            </w:pPr>
          </w:p>
        </w:tc>
      </w:tr>
      <w:tr w:rsidR="00E55A7F" w14:paraId="6349F8F3" w14:textId="77777777" w:rsidTr="005E273C">
        <w:tc>
          <w:tcPr>
            <w:tcW w:w="0" w:type="auto"/>
          </w:tcPr>
          <w:p w14:paraId="70CF7457" w14:textId="77777777" w:rsidR="00E55A7F" w:rsidRPr="00E658AB" w:rsidRDefault="00E55A7F" w:rsidP="005E273C">
            <w:pPr>
              <w:pStyle w:val="TAL"/>
              <w:rPr>
                <w:sz w:val="16"/>
              </w:rPr>
            </w:pPr>
            <w:r>
              <w:rPr>
                <w:sz w:val="16"/>
              </w:rPr>
              <w:t>C1-245816</w:t>
            </w:r>
          </w:p>
        </w:tc>
        <w:tc>
          <w:tcPr>
            <w:tcW w:w="0" w:type="auto"/>
          </w:tcPr>
          <w:p w14:paraId="61AF2F74" w14:textId="77777777" w:rsidR="00E55A7F" w:rsidRPr="00E658AB" w:rsidRDefault="00E55A7F" w:rsidP="005E273C">
            <w:pPr>
              <w:pStyle w:val="TAL"/>
              <w:rPr>
                <w:sz w:val="16"/>
              </w:rPr>
            </w:pPr>
            <w:r>
              <w:rPr>
                <w:sz w:val="16"/>
              </w:rPr>
              <w:t xml:space="preserve">Correction to the </w:t>
            </w:r>
            <w:proofErr w:type="spellStart"/>
            <w:r>
              <w:rPr>
                <w:sz w:val="16"/>
              </w:rPr>
              <w:t>EstablishmentRequest</w:t>
            </w:r>
            <w:proofErr w:type="spellEnd"/>
            <w:r>
              <w:rPr>
                <w:sz w:val="16"/>
              </w:rPr>
              <w:t xml:space="preserve"> type when provided by the SDDM-C</w:t>
            </w:r>
          </w:p>
        </w:tc>
        <w:tc>
          <w:tcPr>
            <w:tcW w:w="0" w:type="auto"/>
          </w:tcPr>
          <w:p w14:paraId="18BC6D1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FB250DF" w14:textId="77777777" w:rsidR="00E55A7F" w:rsidRPr="00E658AB" w:rsidRDefault="00E55A7F" w:rsidP="005E273C">
            <w:pPr>
              <w:pStyle w:val="TAL"/>
              <w:rPr>
                <w:sz w:val="16"/>
              </w:rPr>
            </w:pPr>
            <w:r>
              <w:rPr>
                <w:sz w:val="16"/>
              </w:rPr>
              <w:t>agreed</w:t>
            </w:r>
          </w:p>
        </w:tc>
        <w:tc>
          <w:tcPr>
            <w:tcW w:w="0" w:type="auto"/>
          </w:tcPr>
          <w:p w14:paraId="46D526FF" w14:textId="77777777" w:rsidR="00E55A7F" w:rsidRPr="00E658AB" w:rsidRDefault="00E55A7F" w:rsidP="005E273C">
            <w:pPr>
              <w:pStyle w:val="TAL"/>
              <w:rPr>
                <w:sz w:val="16"/>
              </w:rPr>
            </w:pPr>
            <w:r>
              <w:rPr>
                <w:sz w:val="16"/>
              </w:rPr>
              <w:t>C1-245244</w:t>
            </w:r>
          </w:p>
        </w:tc>
        <w:tc>
          <w:tcPr>
            <w:tcW w:w="0" w:type="auto"/>
          </w:tcPr>
          <w:p w14:paraId="7A45D003" w14:textId="77777777" w:rsidR="00E55A7F" w:rsidRPr="00E658AB" w:rsidRDefault="00E55A7F" w:rsidP="005E273C">
            <w:pPr>
              <w:pStyle w:val="TAL"/>
              <w:rPr>
                <w:sz w:val="16"/>
              </w:rPr>
            </w:pPr>
          </w:p>
        </w:tc>
      </w:tr>
      <w:tr w:rsidR="00E55A7F" w14:paraId="5FB7D40D" w14:textId="77777777" w:rsidTr="005E273C">
        <w:tc>
          <w:tcPr>
            <w:tcW w:w="0" w:type="auto"/>
          </w:tcPr>
          <w:p w14:paraId="27E077D7" w14:textId="77777777" w:rsidR="00E55A7F" w:rsidRPr="00E658AB" w:rsidRDefault="00E55A7F" w:rsidP="005E273C">
            <w:pPr>
              <w:pStyle w:val="TAL"/>
              <w:rPr>
                <w:sz w:val="16"/>
              </w:rPr>
            </w:pPr>
            <w:r>
              <w:rPr>
                <w:sz w:val="16"/>
              </w:rPr>
              <w:t>C1-245817</w:t>
            </w:r>
          </w:p>
        </w:tc>
        <w:tc>
          <w:tcPr>
            <w:tcW w:w="0" w:type="auto"/>
          </w:tcPr>
          <w:p w14:paraId="69624CB8" w14:textId="77777777" w:rsidR="00E55A7F" w:rsidRPr="00E658AB" w:rsidRDefault="00E55A7F" w:rsidP="005E273C">
            <w:pPr>
              <w:pStyle w:val="TAL"/>
              <w:rPr>
                <w:sz w:val="16"/>
              </w:rPr>
            </w:pPr>
            <w:r>
              <w:rPr>
                <w:sz w:val="16"/>
              </w:rPr>
              <w:t>Correction to the &lt;</w:t>
            </w:r>
            <w:proofErr w:type="spellStart"/>
            <w:r>
              <w:rPr>
                <w:sz w:val="16"/>
              </w:rPr>
              <w:t>sealdd</w:t>
            </w:r>
            <w:proofErr w:type="spellEnd"/>
            <w:r>
              <w:rPr>
                <w:sz w:val="16"/>
              </w:rPr>
              <w:t>-communication-lifetime&gt; element</w:t>
            </w:r>
          </w:p>
        </w:tc>
        <w:tc>
          <w:tcPr>
            <w:tcW w:w="0" w:type="auto"/>
          </w:tcPr>
          <w:p w14:paraId="7B2611F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E8C6335" w14:textId="77777777" w:rsidR="00E55A7F" w:rsidRPr="00E658AB" w:rsidRDefault="00E55A7F" w:rsidP="005E273C">
            <w:pPr>
              <w:pStyle w:val="TAL"/>
              <w:rPr>
                <w:sz w:val="16"/>
              </w:rPr>
            </w:pPr>
            <w:r>
              <w:rPr>
                <w:sz w:val="16"/>
              </w:rPr>
              <w:t>agreed</w:t>
            </w:r>
          </w:p>
        </w:tc>
        <w:tc>
          <w:tcPr>
            <w:tcW w:w="0" w:type="auto"/>
          </w:tcPr>
          <w:p w14:paraId="6AC6DBDE" w14:textId="77777777" w:rsidR="00E55A7F" w:rsidRPr="00E658AB" w:rsidRDefault="00E55A7F" w:rsidP="005E273C">
            <w:pPr>
              <w:pStyle w:val="TAL"/>
              <w:rPr>
                <w:sz w:val="16"/>
              </w:rPr>
            </w:pPr>
            <w:r>
              <w:rPr>
                <w:sz w:val="16"/>
              </w:rPr>
              <w:t>C1-245246</w:t>
            </w:r>
          </w:p>
        </w:tc>
        <w:tc>
          <w:tcPr>
            <w:tcW w:w="0" w:type="auto"/>
          </w:tcPr>
          <w:p w14:paraId="69EDB7FA" w14:textId="77777777" w:rsidR="00E55A7F" w:rsidRPr="00E658AB" w:rsidRDefault="00E55A7F" w:rsidP="005E273C">
            <w:pPr>
              <w:pStyle w:val="TAL"/>
              <w:rPr>
                <w:sz w:val="16"/>
              </w:rPr>
            </w:pPr>
          </w:p>
        </w:tc>
      </w:tr>
      <w:tr w:rsidR="00E55A7F" w14:paraId="2838B0BC" w14:textId="77777777" w:rsidTr="005E273C">
        <w:tc>
          <w:tcPr>
            <w:tcW w:w="0" w:type="auto"/>
          </w:tcPr>
          <w:p w14:paraId="2A4ED595" w14:textId="77777777" w:rsidR="00E55A7F" w:rsidRPr="00E658AB" w:rsidRDefault="00E55A7F" w:rsidP="005E273C">
            <w:pPr>
              <w:pStyle w:val="TAL"/>
              <w:rPr>
                <w:sz w:val="16"/>
              </w:rPr>
            </w:pPr>
            <w:r>
              <w:rPr>
                <w:sz w:val="16"/>
              </w:rPr>
              <w:t>C1-245818</w:t>
            </w:r>
          </w:p>
        </w:tc>
        <w:tc>
          <w:tcPr>
            <w:tcW w:w="0" w:type="auto"/>
          </w:tcPr>
          <w:p w14:paraId="2D648D52" w14:textId="77777777" w:rsidR="00E55A7F" w:rsidRPr="00E658AB" w:rsidRDefault="00E55A7F" w:rsidP="005E273C">
            <w:pPr>
              <w:pStyle w:val="TAL"/>
              <w:rPr>
                <w:sz w:val="16"/>
              </w:rPr>
            </w:pPr>
            <w:r>
              <w:rPr>
                <w:sz w:val="16"/>
              </w:rPr>
              <w:t>COAP related corrections</w:t>
            </w:r>
          </w:p>
        </w:tc>
        <w:tc>
          <w:tcPr>
            <w:tcW w:w="0" w:type="auto"/>
          </w:tcPr>
          <w:p w14:paraId="058E549D" w14:textId="77777777" w:rsidR="00E55A7F" w:rsidRPr="00E658AB" w:rsidRDefault="00E55A7F" w:rsidP="005E273C">
            <w:pPr>
              <w:pStyle w:val="TAL"/>
              <w:rPr>
                <w:sz w:val="16"/>
              </w:rPr>
            </w:pPr>
            <w:r>
              <w:rPr>
                <w:sz w:val="16"/>
              </w:rPr>
              <w:t>Ericsson</w:t>
            </w:r>
          </w:p>
        </w:tc>
        <w:tc>
          <w:tcPr>
            <w:tcW w:w="0" w:type="auto"/>
          </w:tcPr>
          <w:p w14:paraId="4050CC00" w14:textId="77777777" w:rsidR="00E55A7F" w:rsidRPr="00E658AB" w:rsidRDefault="00E55A7F" w:rsidP="005E273C">
            <w:pPr>
              <w:pStyle w:val="TAL"/>
              <w:rPr>
                <w:sz w:val="16"/>
              </w:rPr>
            </w:pPr>
            <w:r>
              <w:rPr>
                <w:sz w:val="16"/>
              </w:rPr>
              <w:t>agreed</w:t>
            </w:r>
          </w:p>
        </w:tc>
        <w:tc>
          <w:tcPr>
            <w:tcW w:w="0" w:type="auto"/>
          </w:tcPr>
          <w:p w14:paraId="76AEE1FB" w14:textId="77777777" w:rsidR="00E55A7F" w:rsidRPr="00E658AB" w:rsidRDefault="00E55A7F" w:rsidP="005E273C">
            <w:pPr>
              <w:pStyle w:val="TAL"/>
              <w:rPr>
                <w:sz w:val="16"/>
              </w:rPr>
            </w:pPr>
            <w:r>
              <w:rPr>
                <w:sz w:val="16"/>
              </w:rPr>
              <w:t>C1-245461</w:t>
            </w:r>
          </w:p>
        </w:tc>
        <w:tc>
          <w:tcPr>
            <w:tcW w:w="0" w:type="auto"/>
          </w:tcPr>
          <w:p w14:paraId="2E204D0D" w14:textId="77777777" w:rsidR="00E55A7F" w:rsidRPr="00E658AB" w:rsidRDefault="00E55A7F" w:rsidP="005E273C">
            <w:pPr>
              <w:pStyle w:val="TAL"/>
              <w:rPr>
                <w:sz w:val="16"/>
              </w:rPr>
            </w:pPr>
          </w:p>
        </w:tc>
      </w:tr>
      <w:tr w:rsidR="00E55A7F" w14:paraId="6ED0737C" w14:textId="77777777" w:rsidTr="005E273C">
        <w:tc>
          <w:tcPr>
            <w:tcW w:w="0" w:type="auto"/>
          </w:tcPr>
          <w:p w14:paraId="21E0DAF0" w14:textId="77777777" w:rsidR="00E55A7F" w:rsidRPr="00E658AB" w:rsidRDefault="00E55A7F" w:rsidP="005E273C">
            <w:pPr>
              <w:pStyle w:val="TAL"/>
              <w:rPr>
                <w:sz w:val="16"/>
              </w:rPr>
            </w:pPr>
            <w:r>
              <w:rPr>
                <w:sz w:val="16"/>
              </w:rPr>
              <w:t>C1-245819</w:t>
            </w:r>
          </w:p>
        </w:tc>
        <w:tc>
          <w:tcPr>
            <w:tcW w:w="0" w:type="auto"/>
          </w:tcPr>
          <w:p w14:paraId="4A3BFD55" w14:textId="77777777" w:rsidR="00E55A7F" w:rsidRPr="00E658AB" w:rsidRDefault="00E55A7F" w:rsidP="005E273C">
            <w:pPr>
              <w:pStyle w:val="TAL"/>
              <w:rPr>
                <w:sz w:val="16"/>
              </w:rPr>
            </w:pPr>
            <w:r>
              <w:rPr>
                <w:sz w:val="16"/>
              </w:rPr>
              <w:t>Request URI modification in SNM procedures.</w:t>
            </w:r>
          </w:p>
        </w:tc>
        <w:tc>
          <w:tcPr>
            <w:tcW w:w="0" w:type="auto"/>
          </w:tcPr>
          <w:p w14:paraId="7A727F0A" w14:textId="77777777" w:rsidR="00E55A7F" w:rsidRPr="00E658AB" w:rsidRDefault="00E55A7F" w:rsidP="005E273C">
            <w:pPr>
              <w:pStyle w:val="TAL"/>
              <w:rPr>
                <w:sz w:val="16"/>
              </w:rPr>
            </w:pPr>
            <w:r>
              <w:rPr>
                <w:sz w:val="16"/>
              </w:rPr>
              <w:t>Samsung</w:t>
            </w:r>
          </w:p>
        </w:tc>
        <w:tc>
          <w:tcPr>
            <w:tcW w:w="0" w:type="auto"/>
          </w:tcPr>
          <w:p w14:paraId="1580A8AF" w14:textId="77777777" w:rsidR="00E55A7F" w:rsidRPr="00E658AB" w:rsidRDefault="00E55A7F" w:rsidP="005E273C">
            <w:pPr>
              <w:pStyle w:val="TAL"/>
              <w:rPr>
                <w:sz w:val="16"/>
              </w:rPr>
            </w:pPr>
            <w:r>
              <w:rPr>
                <w:sz w:val="16"/>
              </w:rPr>
              <w:t>agreed</w:t>
            </w:r>
          </w:p>
        </w:tc>
        <w:tc>
          <w:tcPr>
            <w:tcW w:w="0" w:type="auto"/>
          </w:tcPr>
          <w:p w14:paraId="03D3F368" w14:textId="77777777" w:rsidR="00E55A7F" w:rsidRPr="00E658AB" w:rsidRDefault="00E55A7F" w:rsidP="005E273C">
            <w:pPr>
              <w:pStyle w:val="TAL"/>
              <w:rPr>
                <w:sz w:val="16"/>
              </w:rPr>
            </w:pPr>
            <w:r>
              <w:rPr>
                <w:sz w:val="16"/>
              </w:rPr>
              <w:t>C1-245332</w:t>
            </w:r>
          </w:p>
        </w:tc>
        <w:tc>
          <w:tcPr>
            <w:tcW w:w="0" w:type="auto"/>
          </w:tcPr>
          <w:p w14:paraId="752D883D" w14:textId="77777777" w:rsidR="00E55A7F" w:rsidRPr="00E658AB" w:rsidRDefault="00E55A7F" w:rsidP="005E273C">
            <w:pPr>
              <w:pStyle w:val="TAL"/>
              <w:rPr>
                <w:sz w:val="16"/>
              </w:rPr>
            </w:pPr>
          </w:p>
        </w:tc>
      </w:tr>
      <w:tr w:rsidR="00E55A7F" w14:paraId="4B0324A0" w14:textId="77777777" w:rsidTr="005E273C">
        <w:tc>
          <w:tcPr>
            <w:tcW w:w="0" w:type="auto"/>
          </w:tcPr>
          <w:p w14:paraId="4DEB4878" w14:textId="77777777" w:rsidR="00E55A7F" w:rsidRPr="00E658AB" w:rsidRDefault="00E55A7F" w:rsidP="005E273C">
            <w:pPr>
              <w:pStyle w:val="TAL"/>
              <w:rPr>
                <w:sz w:val="16"/>
              </w:rPr>
            </w:pPr>
            <w:r>
              <w:rPr>
                <w:sz w:val="16"/>
              </w:rPr>
              <w:t>C1-245820</w:t>
            </w:r>
          </w:p>
        </w:tc>
        <w:tc>
          <w:tcPr>
            <w:tcW w:w="0" w:type="auto"/>
          </w:tcPr>
          <w:p w14:paraId="5647F723" w14:textId="77777777" w:rsidR="00E55A7F" w:rsidRPr="00E658AB" w:rsidRDefault="00E55A7F" w:rsidP="005E273C">
            <w:pPr>
              <w:pStyle w:val="TAL"/>
              <w:rPr>
                <w:sz w:val="16"/>
              </w:rPr>
            </w:pPr>
            <w:r>
              <w:rPr>
                <w:sz w:val="16"/>
              </w:rPr>
              <w:t>IANA registration template for SEAL Notification Message payload</w:t>
            </w:r>
          </w:p>
        </w:tc>
        <w:tc>
          <w:tcPr>
            <w:tcW w:w="0" w:type="auto"/>
          </w:tcPr>
          <w:p w14:paraId="21E0E7DD" w14:textId="77777777" w:rsidR="00E55A7F" w:rsidRPr="00E658AB" w:rsidRDefault="00E55A7F" w:rsidP="005E273C">
            <w:pPr>
              <w:pStyle w:val="TAL"/>
              <w:rPr>
                <w:sz w:val="16"/>
              </w:rPr>
            </w:pPr>
            <w:r>
              <w:rPr>
                <w:sz w:val="16"/>
              </w:rPr>
              <w:t>Samsung</w:t>
            </w:r>
          </w:p>
        </w:tc>
        <w:tc>
          <w:tcPr>
            <w:tcW w:w="0" w:type="auto"/>
          </w:tcPr>
          <w:p w14:paraId="4C2BBD36" w14:textId="77777777" w:rsidR="00E55A7F" w:rsidRPr="00E658AB" w:rsidRDefault="00E55A7F" w:rsidP="005E273C">
            <w:pPr>
              <w:pStyle w:val="TAL"/>
              <w:rPr>
                <w:sz w:val="16"/>
              </w:rPr>
            </w:pPr>
            <w:r>
              <w:rPr>
                <w:sz w:val="16"/>
              </w:rPr>
              <w:t>agreed</w:t>
            </w:r>
          </w:p>
        </w:tc>
        <w:tc>
          <w:tcPr>
            <w:tcW w:w="0" w:type="auto"/>
          </w:tcPr>
          <w:p w14:paraId="450695BC" w14:textId="77777777" w:rsidR="00E55A7F" w:rsidRPr="00E658AB" w:rsidRDefault="00E55A7F" w:rsidP="005E273C">
            <w:pPr>
              <w:pStyle w:val="TAL"/>
              <w:rPr>
                <w:sz w:val="16"/>
              </w:rPr>
            </w:pPr>
            <w:r>
              <w:rPr>
                <w:sz w:val="16"/>
              </w:rPr>
              <w:t>C1-245333</w:t>
            </w:r>
          </w:p>
        </w:tc>
        <w:tc>
          <w:tcPr>
            <w:tcW w:w="0" w:type="auto"/>
          </w:tcPr>
          <w:p w14:paraId="28AB3453" w14:textId="77777777" w:rsidR="00E55A7F" w:rsidRPr="00E658AB" w:rsidRDefault="00E55A7F" w:rsidP="005E273C">
            <w:pPr>
              <w:pStyle w:val="TAL"/>
              <w:rPr>
                <w:sz w:val="16"/>
              </w:rPr>
            </w:pPr>
          </w:p>
        </w:tc>
      </w:tr>
      <w:tr w:rsidR="00E55A7F" w14:paraId="2F772C0D" w14:textId="77777777" w:rsidTr="005E273C">
        <w:tc>
          <w:tcPr>
            <w:tcW w:w="0" w:type="auto"/>
          </w:tcPr>
          <w:p w14:paraId="52A0EB1C" w14:textId="77777777" w:rsidR="00E55A7F" w:rsidRPr="00E658AB" w:rsidRDefault="00E55A7F" w:rsidP="005E273C">
            <w:pPr>
              <w:pStyle w:val="TAL"/>
              <w:rPr>
                <w:sz w:val="16"/>
              </w:rPr>
            </w:pPr>
            <w:r>
              <w:rPr>
                <w:sz w:val="16"/>
              </w:rPr>
              <w:t>C1-245821</w:t>
            </w:r>
          </w:p>
        </w:tc>
        <w:tc>
          <w:tcPr>
            <w:tcW w:w="0" w:type="auto"/>
          </w:tcPr>
          <w:p w14:paraId="02687AFA" w14:textId="77777777" w:rsidR="00E55A7F" w:rsidRPr="00E658AB" w:rsidRDefault="00E55A7F" w:rsidP="005E273C">
            <w:pPr>
              <w:pStyle w:val="TAL"/>
              <w:rPr>
                <w:sz w:val="16"/>
              </w:rPr>
            </w:pPr>
            <w:r>
              <w:rPr>
                <w:sz w:val="16"/>
              </w:rPr>
              <w:t>Adding the missing references for TMGI and NID definitions used for MBS over V2X</w:t>
            </w:r>
          </w:p>
        </w:tc>
        <w:tc>
          <w:tcPr>
            <w:tcW w:w="0" w:type="auto"/>
          </w:tcPr>
          <w:p w14:paraId="7D426836" w14:textId="77777777" w:rsidR="00E55A7F" w:rsidRPr="00E658AB" w:rsidRDefault="00E55A7F" w:rsidP="005E273C">
            <w:pPr>
              <w:pStyle w:val="TAL"/>
              <w:rPr>
                <w:sz w:val="16"/>
              </w:rPr>
            </w:pPr>
            <w:r>
              <w:rPr>
                <w:sz w:val="16"/>
              </w:rPr>
              <w:t xml:space="preserve">Nokia, Huawei, </w:t>
            </w:r>
            <w:proofErr w:type="spellStart"/>
            <w:r>
              <w:rPr>
                <w:sz w:val="16"/>
              </w:rPr>
              <w:t>HiSilicon</w:t>
            </w:r>
            <w:proofErr w:type="spellEnd"/>
          </w:p>
        </w:tc>
        <w:tc>
          <w:tcPr>
            <w:tcW w:w="0" w:type="auto"/>
          </w:tcPr>
          <w:p w14:paraId="77A4E3F1" w14:textId="77777777" w:rsidR="00E55A7F" w:rsidRPr="00E658AB" w:rsidRDefault="00E55A7F" w:rsidP="005E273C">
            <w:pPr>
              <w:pStyle w:val="TAL"/>
              <w:rPr>
                <w:sz w:val="16"/>
              </w:rPr>
            </w:pPr>
            <w:r>
              <w:rPr>
                <w:sz w:val="16"/>
              </w:rPr>
              <w:t>agreed</w:t>
            </w:r>
          </w:p>
        </w:tc>
        <w:tc>
          <w:tcPr>
            <w:tcW w:w="0" w:type="auto"/>
          </w:tcPr>
          <w:p w14:paraId="0BC97CEE" w14:textId="77777777" w:rsidR="00E55A7F" w:rsidRPr="00E658AB" w:rsidRDefault="00E55A7F" w:rsidP="005E273C">
            <w:pPr>
              <w:pStyle w:val="TAL"/>
              <w:rPr>
                <w:sz w:val="16"/>
              </w:rPr>
            </w:pPr>
            <w:r>
              <w:rPr>
                <w:sz w:val="16"/>
              </w:rPr>
              <w:t>C1-245487</w:t>
            </w:r>
          </w:p>
        </w:tc>
        <w:tc>
          <w:tcPr>
            <w:tcW w:w="0" w:type="auto"/>
          </w:tcPr>
          <w:p w14:paraId="4BCA6AFC" w14:textId="77777777" w:rsidR="00E55A7F" w:rsidRPr="00E658AB" w:rsidRDefault="00E55A7F" w:rsidP="005E273C">
            <w:pPr>
              <w:pStyle w:val="TAL"/>
              <w:rPr>
                <w:sz w:val="16"/>
              </w:rPr>
            </w:pPr>
          </w:p>
        </w:tc>
      </w:tr>
      <w:tr w:rsidR="00E55A7F" w14:paraId="1B3E7589" w14:textId="77777777" w:rsidTr="005E273C">
        <w:tc>
          <w:tcPr>
            <w:tcW w:w="0" w:type="auto"/>
          </w:tcPr>
          <w:p w14:paraId="09E1B4C9" w14:textId="77777777" w:rsidR="00E55A7F" w:rsidRPr="00E658AB" w:rsidRDefault="00E55A7F" w:rsidP="005E273C">
            <w:pPr>
              <w:pStyle w:val="TAL"/>
              <w:rPr>
                <w:sz w:val="16"/>
              </w:rPr>
            </w:pPr>
            <w:r>
              <w:rPr>
                <w:sz w:val="16"/>
              </w:rPr>
              <w:t>C1-245822</w:t>
            </w:r>
          </w:p>
        </w:tc>
        <w:tc>
          <w:tcPr>
            <w:tcW w:w="0" w:type="auto"/>
          </w:tcPr>
          <w:p w14:paraId="32E13021"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040022CE"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1443F0E3" w14:textId="77777777" w:rsidR="00E55A7F" w:rsidRPr="00E658AB" w:rsidRDefault="00E55A7F" w:rsidP="005E273C">
            <w:pPr>
              <w:pStyle w:val="TAL"/>
              <w:rPr>
                <w:sz w:val="16"/>
              </w:rPr>
            </w:pPr>
            <w:r>
              <w:rPr>
                <w:sz w:val="16"/>
              </w:rPr>
              <w:t>revised</w:t>
            </w:r>
          </w:p>
        </w:tc>
        <w:tc>
          <w:tcPr>
            <w:tcW w:w="0" w:type="auto"/>
          </w:tcPr>
          <w:p w14:paraId="0D7CE2D9" w14:textId="77777777" w:rsidR="00E55A7F" w:rsidRPr="00E658AB" w:rsidRDefault="00E55A7F" w:rsidP="005E273C">
            <w:pPr>
              <w:pStyle w:val="TAL"/>
              <w:rPr>
                <w:sz w:val="16"/>
              </w:rPr>
            </w:pPr>
            <w:r>
              <w:rPr>
                <w:sz w:val="16"/>
              </w:rPr>
              <w:t>C1-245363</w:t>
            </w:r>
          </w:p>
        </w:tc>
        <w:tc>
          <w:tcPr>
            <w:tcW w:w="0" w:type="auto"/>
          </w:tcPr>
          <w:p w14:paraId="0B176305" w14:textId="77777777" w:rsidR="00E55A7F" w:rsidRPr="00E658AB" w:rsidRDefault="00E55A7F" w:rsidP="005E273C">
            <w:pPr>
              <w:pStyle w:val="TAL"/>
              <w:rPr>
                <w:sz w:val="16"/>
              </w:rPr>
            </w:pPr>
            <w:r>
              <w:rPr>
                <w:sz w:val="16"/>
              </w:rPr>
              <w:t>C1-245933</w:t>
            </w:r>
          </w:p>
        </w:tc>
      </w:tr>
      <w:tr w:rsidR="00E55A7F" w14:paraId="7C8B5D05" w14:textId="77777777" w:rsidTr="005E273C">
        <w:tc>
          <w:tcPr>
            <w:tcW w:w="0" w:type="auto"/>
          </w:tcPr>
          <w:p w14:paraId="462FBD85" w14:textId="77777777" w:rsidR="00E55A7F" w:rsidRPr="00E658AB" w:rsidRDefault="00E55A7F" w:rsidP="005E273C">
            <w:pPr>
              <w:pStyle w:val="TAL"/>
              <w:rPr>
                <w:sz w:val="16"/>
              </w:rPr>
            </w:pPr>
            <w:r>
              <w:rPr>
                <w:sz w:val="16"/>
              </w:rPr>
              <w:t>C1-245823</w:t>
            </w:r>
          </w:p>
        </w:tc>
        <w:tc>
          <w:tcPr>
            <w:tcW w:w="0" w:type="auto"/>
          </w:tcPr>
          <w:p w14:paraId="30866C5C"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2FF7E57B"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542B7447" w14:textId="77777777" w:rsidR="00E55A7F" w:rsidRPr="00E658AB" w:rsidRDefault="00E55A7F" w:rsidP="005E273C">
            <w:pPr>
              <w:pStyle w:val="TAL"/>
              <w:rPr>
                <w:sz w:val="16"/>
              </w:rPr>
            </w:pPr>
            <w:r>
              <w:rPr>
                <w:sz w:val="16"/>
              </w:rPr>
              <w:t>revised</w:t>
            </w:r>
          </w:p>
        </w:tc>
        <w:tc>
          <w:tcPr>
            <w:tcW w:w="0" w:type="auto"/>
          </w:tcPr>
          <w:p w14:paraId="2218A468" w14:textId="77777777" w:rsidR="00E55A7F" w:rsidRPr="00E658AB" w:rsidRDefault="00E55A7F" w:rsidP="005E273C">
            <w:pPr>
              <w:pStyle w:val="TAL"/>
              <w:rPr>
                <w:sz w:val="16"/>
              </w:rPr>
            </w:pPr>
            <w:r>
              <w:rPr>
                <w:sz w:val="16"/>
              </w:rPr>
              <w:t>C1-245365</w:t>
            </w:r>
          </w:p>
        </w:tc>
        <w:tc>
          <w:tcPr>
            <w:tcW w:w="0" w:type="auto"/>
          </w:tcPr>
          <w:p w14:paraId="2667F0BD" w14:textId="77777777" w:rsidR="00E55A7F" w:rsidRPr="00E658AB" w:rsidRDefault="00E55A7F" w:rsidP="005E273C">
            <w:pPr>
              <w:pStyle w:val="TAL"/>
              <w:rPr>
                <w:sz w:val="16"/>
              </w:rPr>
            </w:pPr>
            <w:r>
              <w:rPr>
                <w:sz w:val="16"/>
              </w:rPr>
              <w:t>C1-245934</w:t>
            </w:r>
          </w:p>
        </w:tc>
      </w:tr>
      <w:tr w:rsidR="00E55A7F" w14:paraId="1704AB2B" w14:textId="77777777" w:rsidTr="005E273C">
        <w:tc>
          <w:tcPr>
            <w:tcW w:w="0" w:type="auto"/>
          </w:tcPr>
          <w:p w14:paraId="097C8B45" w14:textId="77777777" w:rsidR="00E55A7F" w:rsidRPr="00E658AB" w:rsidRDefault="00E55A7F" w:rsidP="005E273C">
            <w:pPr>
              <w:pStyle w:val="TAL"/>
              <w:rPr>
                <w:sz w:val="16"/>
              </w:rPr>
            </w:pPr>
            <w:r>
              <w:rPr>
                <w:sz w:val="16"/>
              </w:rPr>
              <w:t>C1-245824</w:t>
            </w:r>
          </w:p>
        </w:tc>
        <w:tc>
          <w:tcPr>
            <w:tcW w:w="0" w:type="auto"/>
          </w:tcPr>
          <w:p w14:paraId="09F792B0" w14:textId="77777777" w:rsidR="00E55A7F" w:rsidRPr="00E658AB" w:rsidRDefault="00E55A7F" w:rsidP="005E273C">
            <w:pPr>
              <w:pStyle w:val="TAL"/>
              <w:rPr>
                <w:sz w:val="16"/>
              </w:rPr>
            </w:pPr>
            <w:r>
              <w:rPr>
                <w:sz w:val="16"/>
              </w:rPr>
              <w:t>Update XML coding to support UAS provided flight routes</w:t>
            </w:r>
          </w:p>
        </w:tc>
        <w:tc>
          <w:tcPr>
            <w:tcW w:w="0" w:type="auto"/>
          </w:tcPr>
          <w:p w14:paraId="79C31B63"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4CFEA0AC" w14:textId="77777777" w:rsidR="00E55A7F" w:rsidRPr="00E658AB" w:rsidRDefault="00E55A7F" w:rsidP="005E273C">
            <w:pPr>
              <w:pStyle w:val="TAL"/>
              <w:rPr>
                <w:sz w:val="16"/>
              </w:rPr>
            </w:pPr>
            <w:r>
              <w:rPr>
                <w:sz w:val="16"/>
              </w:rPr>
              <w:t>agreed</w:t>
            </w:r>
          </w:p>
        </w:tc>
        <w:tc>
          <w:tcPr>
            <w:tcW w:w="0" w:type="auto"/>
          </w:tcPr>
          <w:p w14:paraId="5F66BC20" w14:textId="77777777" w:rsidR="00E55A7F" w:rsidRPr="00E658AB" w:rsidRDefault="00E55A7F" w:rsidP="005E273C">
            <w:pPr>
              <w:pStyle w:val="TAL"/>
              <w:rPr>
                <w:sz w:val="16"/>
              </w:rPr>
            </w:pPr>
            <w:r>
              <w:rPr>
                <w:sz w:val="16"/>
              </w:rPr>
              <w:t>C1-245366</w:t>
            </w:r>
          </w:p>
        </w:tc>
        <w:tc>
          <w:tcPr>
            <w:tcW w:w="0" w:type="auto"/>
          </w:tcPr>
          <w:p w14:paraId="034C0912" w14:textId="77777777" w:rsidR="00E55A7F" w:rsidRPr="00E658AB" w:rsidRDefault="00E55A7F" w:rsidP="005E273C">
            <w:pPr>
              <w:pStyle w:val="TAL"/>
              <w:rPr>
                <w:sz w:val="16"/>
              </w:rPr>
            </w:pPr>
          </w:p>
        </w:tc>
      </w:tr>
      <w:tr w:rsidR="00E55A7F" w14:paraId="3CDA06DC" w14:textId="77777777" w:rsidTr="005E273C">
        <w:tc>
          <w:tcPr>
            <w:tcW w:w="0" w:type="auto"/>
          </w:tcPr>
          <w:p w14:paraId="292749DF" w14:textId="77777777" w:rsidR="00E55A7F" w:rsidRPr="00E658AB" w:rsidRDefault="00E55A7F" w:rsidP="005E273C">
            <w:pPr>
              <w:pStyle w:val="TAL"/>
              <w:rPr>
                <w:sz w:val="16"/>
              </w:rPr>
            </w:pPr>
            <w:r>
              <w:rPr>
                <w:sz w:val="16"/>
              </w:rPr>
              <w:t>C1-245825</w:t>
            </w:r>
          </w:p>
        </w:tc>
        <w:tc>
          <w:tcPr>
            <w:tcW w:w="0" w:type="auto"/>
          </w:tcPr>
          <w:p w14:paraId="6349B1CC" w14:textId="77777777" w:rsidR="00E55A7F" w:rsidRPr="00E658AB" w:rsidRDefault="00E55A7F" w:rsidP="005E273C">
            <w:pPr>
              <w:pStyle w:val="TAL"/>
              <w:rPr>
                <w:sz w:val="16"/>
              </w:rPr>
            </w:pPr>
            <w:r>
              <w:rPr>
                <w:sz w:val="16"/>
              </w:rPr>
              <w:t xml:space="preserve">Correction on negotiated 5G </w:t>
            </w:r>
            <w:proofErr w:type="spellStart"/>
            <w:r>
              <w:rPr>
                <w:sz w:val="16"/>
              </w:rPr>
              <w:t>ProSe</w:t>
            </w:r>
            <w:proofErr w:type="spellEnd"/>
            <w:r>
              <w:rPr>
                <w:sz w:val="16"/>
              </w:rPr>
              <w:t xml:space="preserve"> UE-to-UE relay reselection</w:t>
            </w:r>
          </w:p>
        </w:tc>
        <w:tc>
          <w:tcPr>
            <w:tcW w:w="0" w:type="auto"/>
          </w:tcPr>
          <w:p w14:paraId="1D36CB62" w14:textId="77777777" w:rsidR="00E55A7F" w:rsidRPr="00E658AB" w:rsidRDefault="00E55A7F" w:rsidP="005E273C">
            <w:pPr>
              <w:pStyle w:val="TAL"/>
              <w:rPr>
                <w:sz w:val="16"/>
              </w:rPr>
            </w:pPr>
            <w:proofErr w:type="spellStart"/>
            <w:r>
              <w:rPr>
                <w:sz w:val="16"/>
              </w:rPr>
              <w:t>ASUSTeK</w:t>
            </w:r>
            <w:proofErr w:type="spellEnd"/>
          </w:p>
        </w:tc>
        <w:tc>
          <w:tcPr>
            <w:tcW w:w="0" w:type="auto"/>
          </w:tcPr>
          <w:p w14:paraId="5A253422" w14:textId="77777777" w:rsidR="00E55A7F" w:rsidRPr="00E658AB" w:rsidRDefault="00E55A7F" w:rsidP="005E273C">
            <w:pPr>
              <w:pStyle w:val="TAL"/>
              <w:rPr>
                <w:sz w:val="16"/>
              </w:rPr>
            </w:pPr>
            <w:r>
              <w:rPr>
                <w:sz w:val="16"/>
              </w:rPr>
              <w:t>revised</w:t>
            </w:r>
          </w:p>
        </w:tc>
        <w:tc>
          <w:tcPr>
            <w:tcW w:w="0" w:type="auto"/>
          </w:tcPr>
          <w:p w14:paraId="604DEBC5" w14:textId="77777777" w:rsidR="00E55A7F" w:rsidRPr="00E658AB" w:rsidRDefault="00E55A7F" w:rsidP="005E273C">
            <w:pPr>
              <w:pStyle w:val="TAL"/>
              <w:rPr>
                <w:sz w:val="16"/>
              </w:rPr>
            </w:pPr>
            <w:r>
              <w:rPr>
                <w:sz w:val="16"/>
              </w:rPr>
              <w:t>C1-245186</w:t>
            </w:r>
          </w:p>
        </w:tc>
        <w:tc>
          <w:tcPr>
            <w:tcW w:w="0" w:type="auto"/>
          </w:tcPr>
          <w:p w14:paraId="285AC23B" w14:textId="77777777" w:rsidR="00E55A7F" w:rsidRPr="00E658AB" w:rsidRDefault="00E55A7F" w:rsidP="005E273C">
            <w:pPr>
              <w:pStyle w:val="TAL"/>
              <w:rPr>
                <w:sz w:val="16"/>
              </w:rPr>
            </w:pPr>
            <w:r>
              <w:rPr>
                <w:sz w:val="16"/>
              </w:rPr>
              <w:t>C1-245919</w:t>
            </w:r>
          </w:p>
        </w:tc>
      </w:tr>
      <w:tr w:rsidR="00E55A7F" w14:paraId="0B06ABEE" w14:textId="77777777" w:rsidTr="005E273C">
        <w:tc>
          <w:tcPr>
            <w:tcW w:w="0" w:type="auto"/>
          </w:tcPr>
          <w:p w14:paraId="1345ECF5" w14:textId="77777777" w:rsidR="00E55A7F" w:rsidRPr="00E658AB" w:rsidRDefault="00E55A7F" w:rsidP="005E273C">
            <w:pPr>
              <w:pStyle w:val="TAL"/>
              <w:rPr>
                <w:sz w:val="16"/>
              </w:rPr>
            </w:pPr>
            <w:r>
              <w:rPr>
                <w:sz w:val="16"/>
              </w:rPr>
              <w:t>C1-245826</w:t>
            </w:r>
          </w:p>
        </w:tc>
        <w:tc>
          <w:tcPr>
            <w:tcW w:w="0" w:type="auto"/>
          </w:tcPr>
          <w:p w14:paraId="7CA02DF8"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2810816D" w14:textId="77777777" w:rsidR="00E55A7F" w:rsidRPr="00E658AB" w:rsidRDefault="00E55A7F" w:rsidP="005E273C">
            <w:pPr>
              <w:pStyle w:val="TAL"/>
              <w:rPr>
                <w:sz w:val="16"/>
              </w:rPr>
            </w:pPr>
            <w:proofErr w:type="spellStart"/>
            <w:r>
              <w:rPr>
                <w:sz w:val="16"/>
              </w:rPr>
              <w:t>ASUSTeK</w:t>
            </w:r>
            <w:proofErr w:type="spellEnd"/>
          </w:p>
        </w:tc>
        <w:tc>
          <w:tcPr>
            <w:tcW w:w="0" w:type="auto"/>
          </w:tcPr>
          <w:p w14:paraId="1C41EFAB" w14:textId="77777777" w:rsidR="00E55A7F" w:rsidRPr="00E658AB" w:rsidRDefault="00E55A7F" w:rsidP="005E273C">
            <w:pPr>
              <w:pStyle w:val="TAL"/>
              <w:rPr>
                <w:sz w:val="16"/>
              </w:rPr>
            </w:pPr>
            <w:r>
              <w:rPr>
                <w:sz w:val="16"/>
              </w:rPr>
              <w:t>revised</w:t>
            </w:r>
          </w:p>
        </w:tc>
        <w:tc>
          <w:tcPr>
            <w:tcW w:w="0" w:type="auto"/>
          </w:tcPr>
          <w:p w14:paraId="28942806" w14:textId="77777777" w:rsidR="00E55A7F" w:rsidRPr="00E658AB" w:rsidRDefault="00E55A7F" w:rsidP="005E273C">
            <w:pPr>
              <w:pStyle w:val="TAL"/>
              <w:rPr>
                <w:sz w:val="16"/>
              </w:rPr>
            </w:pPr>
            <w:r>
              <w:rPr>
                <w:sz w:val="16"/>
              </w:rPr>
              <w:t>C1-245187</w:t>
            </w:r>
          </w:p>
        </w:tc>
        <w:tc>
          <w:tcPr>
            <w:tcW w:w="0" w:type="auto"/>
          </w:tcPr>
          <w:p w14:paraId="56D02ACC" w14:textId="77777777" w:rsidR="00E55A7F" w:rsidRPr="00E658AB" w:rsidRDefault="00E55A7F" w:rsidP="005E273C">
            <w:pPr>
              <w:pStyle w:val="TAL"/>
              <w:rPr>
                <w:sz w:val="16"/>
              </w:rPr>
            </w:pPr>
            <w:r>
              <w:rPr>
                <w:sz w:val="16"/>
              </w:rPr>
              <w:t>C1-245920</w:t>
            </w:r>
          </w:p>
        </w:tc>
      </w:tr>
      <w:tr w:rsidR="00E55A7F" w14:paraId="4B03326A" w14:textId="77777777" w:rsidTr="005E273C">
        <w:tc>
          <w:tcPr>
            <w:tcW w:w="0" w:type="auto"/>
          </w:tcPr>
          <w:p w14:paraId="19FE7872" w14:textId="77777777" w:rsidR="00E55A7F" w:rsidRPr="00E658AB" w:rsidRDefault="00E55A7F" w:rsidP="005E273C">
            <w:pPr>
              <w:pStyle w:val="TAL"/>
              <w:rPr>
                <w:sz w:val="16"/>
              </w:rPr>
            </w:pPr>
            <w:r>
              <w:rPr>
                <w:sz w:val="16"/>
              </w:rPr>
              <w:t>C1-245827</w:t>
            </w:r>
          </w:p>
        </w:tc>
        <w:tc>
          <w:tcPr>
            <w:tcW w:w="0" w:type="auto"/>
          </w:tcPr>
          <w:p w14:paraId="525F5C9E" w14:textId="77777777" w:rsidR="00E55A7F" w:rsidRPr="00E658AB" w:rsidRDefault="00E55A7F" w:rsidP="005E273C">
            <w:pPr>
              <w:pStyle w:val="TAL"/>
              <w:rPr>
                <w:sz w:val="16"/>
              </w:rPr>
            </w:pPr>
            <w:r>
              <w:rPr>
                <w:sz w:val="16"/>
              </w:rPr>
              <w:t>Correction on direct link security establishment procedure</w:t>
            </w:r>
          </w:p>
        </w:tc>
        <w:tc>
          <w:tcPr>
            <w:tcW w:w="0" w:type="auto"/>
          </w:tcPr>
          <w:p w14:paraId="2F7103DF" w14:textId="77777777" w:rsidR="00E55A7F" w:rsidRPr="00E658AB" w:rsidRDefault="00E55A7F" w:rsidP="005E273C">
            <w:pPr>
              <w:pStyle w:val="TAL"/>
              <w:rPr>
                <w:sz w:val="16"/>
              </w:rPr>
            </w:pPr>
            <w:proofErr w:type="spellStart"/>
            <w:r>
              <w:rPr>
                <w:sz w:val="16"/>
              </w:rPr>
              <w:t>ASUSTeK</w:t>
            </w:r>
            <w:proofErr w:type="spellEnd"/>
            <w:r>
              <w:rPr>
                <w:sz w:val="16"/>
              </w:rPr>
              <w:t>, Nokia</w:t>
            </w:r>
          </w:p>
        </w:tc>
        <w:tc>
          <w:tcPr>
            <w:tcW w:w="0" w:type="auto"/>
          </w:tcPr>
          <w:p w14:paraId="1DAE6020" w14:textId="77777777" w:rsidR="00E55A7F" w:rsidRPr="00E658AB" w:rsidRDefault="00E55A7F" w:rsidP="005E273C">
            <w:pPr>
              <w:pStyle w:val="TAL"/>
              <w:rPr>
                <w:sz w:val="16"/>
              </w:rPr>
            </w:pPr>
            <w:r>
              <w:rPr>
                <w:sz w:val="16"/>
              </w:rPr>
              <w:t>revised</w:t>
            </w:r>
          </w:p>
        </w:tc>
        <w:tc>
          <w:tcPr>
            <w:tcW w:w="0" w:type="auto"/>
          </w:tcPr>
          <w:p w14:paraId="45AA647F" w14:textId="77777777" w:rsidR="00E55A7F" w:rsidRPr="00E658AB" w:rsidRDefault="00E55A7F" w:rsidP="005E273C">
            <w:pPr>
              <w:pStyle w:val="TAL"/>
              <w:rPr>
                <w:sz w:val="16"/>
              </w:rPr>
            </w:pPr>
            <w:r>
              <w:rPr>
                <w:sz w:val="16"/>
              </w:rPr>
              <w:t>C1-245188</w:t>
            </w:r>
          </w:p>
        </w:tc>
        <w:tc>
          <w:tcPr>
            <w:tcW w:w="0" w:type="auto"/>
          </w:tcPr>
          <w:p w14:paraId="34DE30CF" w14:textId="77777777" w:rsidR="00E55A7F" w:rsidRPr="00E658AB" w:rsidRDefault="00E55A7F" w:rsidP="005E273C">
            <w:pPr>
              <w:pStyle w:val="TAL"/>
              <w:rPr>
                <w:sz w:val="16"/>
              </w:rPr>
            </w:pPr>
            <w:r>
              <w:rPr>
                <w:sz w:val="16"/>
              </w:rPr>
              <w:t>C1-245922</w:t>
            </w:r>
          </w:p>
        </w:tc>
      </w:tr>
      <w:tr w:rsidR="00E55A7F" w14:paraId="2435B6AD" w14:textId="77777777" w:rsidTr="005E273C">
        <w:tc>
          <w:tcPr>
            <w:tcW w:w="0" w:type="auto"/>
          </w:tcPr>
          <w:p w14:paraId="54B1F5B5" w14:textId="77777777" w:rsidR="00E55A7F" w:rsidRPr="00E658AB" w:rsidRDefault="00E55A7F" w:rsidP="005E273C">
            <w:pPr>
              <w:pStyle w:val="TAL"/>
              <w:rPr>
                <w:sz w:val="16"/>
              </w:rPr>
            </w:pPr>
            <w:r>
              <w:rPr>
                <w:sz w:val="16"/>
              </w:rPr>
              <w:t>C1-245828</w:t>
            </w:r>
          </w:p>
        </w:tc>
        <w:tc>
          <w:tcPr>
            <w:tcW w:w="0" w:type="auto"/>
          </w:tcPr>
          <w:p w14:paraId="4A2BFB7E" w14:textId="77777777" w:rsidR="00E55A7F" w:rsidRPr="00E658AB" w:rsidRDefault="00E55A7F" w:rsidP="005E273C">
            <w:pPr>
              <w:pStyle w:val="TAL"/>
              <w:rPr>
                <w:sz w:val="16"/>
              </w:rPr>
            </w:pPr>
            <w:r>
              <w:rPr>
                <w:sz w:val="16"/>
              </w:rPr>
              <w:t>Completing User info ID type definition</w:t>
            </w:r>
          </w:p>
        </w:tc>
        <w:tc>
          <w:tcPr>
            <w:tcW w:w="0" w:type="auto"/>
          </w:tcPr>
          <w:p w14:paraId="145BE957" w14:textId="77777777" w:rsidR="00E55A7F" w:rsidRPr="00E658AB" w:rsidRDefault="00E55A7F" w:rsidP="005E273C">
            <w:pPr>
              <w:pStyle w:val="TAL"/>
              <w:rPr>
                <w:sz w:val="16"/>
              </w:rPr>
            </w:pPr>
            <w:r>
              <w:rPr>
                <w:sz w:val="16"/>
              </w:rPr>
              <w:t>OPPO, Nokia, Huawei</w:t>
            </w:r>
          </w:p>
        </w:tc>
        <w:tc>
          <w:tcPr>
            <w:tcW w:w="0" w:type="auto"/>
          </w:tcPr>
          <w:p w14:paraId="25137CE8" w14:textId="77777777" w:rsidR="00E55A7F" w:rsidRPr="00E658AB" w:rsidRDefault="00E55A7F" w:rsidP="005E273C">
            <w:pPr>
              <w:pStyle w:val="TAL"/>
              <w:rPr>
                <w:sz w:val="16"/>
              </w:rPr>
            </w:pPr>
            <w:r>
              <w:rPr>
                <w:sz w:val="16"/>
              </w:rPr>
              <w:t>agreed</w:t>
            </w:r>
          </w:p>
        </w:tc>
        <w:tc>
          <w:tcPr>
            <w:tcW w:w="0" w:type="auto"/>
          </w:tcPr>
          <w:p w14:paraId="77ABA300" w14:textId="77777777" w:rsidR="00E55A7F" w:rsidRPr="00E658AB" w:rsidRDefault="00E55A7F" w:rsidP="005E273C">
            <w:pPr>
              <w:pStyle w:val="TAL"/>
              <w:rPr>
                <w:sz w:val="16"/>
              </w:rPr>
            </w:pPr>
            <w:r>
              <w:rPr>
                <w:sz w:val="16"/>
              </w:rPr>
              <w:t>C1-245251</w:t>
            </w:r>
          </w:p>
        </w:tc>
        <w:tc>
          <w:tcPr>
            <w:tcW w:w="0" w:type="auto"/>
          </w:tcPr>
          <w:p w14:paraId="0E992539" w14:textId="77777777" w:rsidR="00E55A7F" w:rsidRPr="00E658AB" w:rsidRDefault="00E55A7F" w:rsidP="005E273C">
            <w:pPr>
              <w:pStyle w:val="TAL"/>
              <w:rPr>
                <w:sz w:val="16"/>
              </w:rPr>
            </w:pPr>
          </w:p>
        </w:tc>
      </w:tr>
      <w:tr w:rsidR="00E55A7F" w14:paraId="54069992" w14:textId="77777777" w:rsidTr="005E273C">
        <w:tc>
          <w:tcPr>
            <w:tcW w:w="0" w:type="auto"/>
          </w:tcPr>
          <w:p w14:paraId="3BADE2D0" w14:textId="77777777" w:rsidR="00E55A7F" w:rsidRPr="00E658AB" w:rsidRDefault="00E55A7F" w:rsidP="005E273C">
            <w:pPr>
              <w:pStyle w:val="TAL"/>
              <w:rPr>
                <w:sz w:val="16"/>
              </w:rPr>
            </w:pPr>
            <w:r>
              <w:rPr>
                <w:sz w:val="16"/>
              </w:rPr>
              <w:t>C1-245829</w:t>
            </w:r>
          </w:p>
        </w:tc>
        <w:tc>
          <w:tcPr>
            <w:tcW w:w="0" w:type="auto"/>
          </w:tcPr>
          <w:p w14:paraId="18E328D8" w14:textId="77777777" w:rsidR="00E55A7F" w:rsidRPr="00E658AB" w:rsidRDefault="00E55A7F" w:rsidP="005E273C">
            <w:pPr>
              <w:pStyle w:val="TAL"/>
              <w:rPr>
                <w:sz w:val="16"/>
              </w:rPr>
            </w:pPr>
            <w:r>
              <w:rPr>
                <w:sz w:val="16"/>
              </w:rPr>
              <w:t xml:space="preserve">Clarifications for the handling of the end-to-end 5G </w:t>
            </w:r>
            <w:proofErr w:type="spellStart"/>
            <w:r>
              <w:rPr>
                <w:sz w:val="16"/>
              </w:rPr>
              <w:t>ProSe</w:t>
            </w:r>
            <w:proofErr w:type="spellEnd"/>
            <w:r>
              <w:rPr>
                <w:sz w:val="16"/>
              </w:rPr>
              <w:t xml:space="preserve"> direct link for 5G </w:t>
            </w:r>
            <w:proofErr w:type="spellStart"/>
            <w:r>
              <w:rPr>
                <w:sz w:val="16"/>
              </w:rPr>
              <w:t>ProSe</w:t>
            </w:r>
            <w:proofErr w:type="spellEnd"/>
            <w:r>
              <w:rPr>
                <w:sz w:val="16"/>
              </w:rPr>
              <w:t xml:space="preserve"> layer-2 UE-to-UE relay</w:t>
            </w:r>
          </w:p>
        </w:tc>
        <w:tc>
          <w:tcPr>
            <w:tcW w:w="0" w:type="auto"/>
          </w:tcPr>
          <w:p w14:paraId="5DA2B3CB" w14:textId="77777777" w:rsidR="00E55A7F" w:rsidRPr="00E658AB" w:rsidRDefault="00E55A7F" w:rsidP="005E273C">
            <w:pPr>
              <w:pStyle w:val="TAL"/>
              <w:rPr>
                <w:sz w:val="16"/>
              </w:rPr>
            </w:pPr>
            <w:r>
              <w:rPr>
                <w:sz w:val="16"/>
              </w:rPr>
              <w:t>Nokia</w:t>
            </w:r>
          </w:p>
        </w:tc>
        <w:tc>
          <w:tcPr>
            <w:tcW w:w="0" w:type="auto"/>
          </w:tcPr>
          <w:p w14:paraId="45D85DF8" w14:textId="77777777" w:rsidR="00E55A7F" w:rsidRPr="00E658AB" w:rsidRDefault="00E55A7F" w:rsidP="005E273C">
            <w:pPr>
              <w:pStyle w:val="TAL"/>
              <w:rPr>
                <w:sz w:val="16"/>
              </w:rPr>
            </w:pPr>
            <w:r>
              <w:rPr>
                <w:sz w:val="16"/>
              </w:rPr>
              <w:t>agreed</w:t>
            </w:r>
          </w:p>
        </w:tc>
        <w:tc>
          <w:tcPr>
            <w:tcW w:w="0" w:type="auto"/>
          </w:tcPr>
          <w:p w14:paraId="1899CA2A" w14:textId="77777777" w:rsidR="00E55A7F" w:rsidRPr="00E658AB" w:rsidRDefault="00E55A7F" w:rsidP="005E273C">
            <w:pPr>
              <w:pStyle w:val="TAL"/>
              <w:rPr>
                <w:sz w:val="16"/>
              </w:rPr>
            </w:pPr>
            <w:r>
              <w:rPr>
                <w:sz w:val="16"/>
              </w:rPr>
              <w:t>C1-245473</w:t>
            </w:r>
          </w:p>
        </w:tc>
        <w:tc>
          <w:tcPr>
            <w:tcW w:w="0" w:type="auto"/>
          </w:tcPr>
          <w:p w14:paraId="5EED6348" w14:textId="77777777" w:rsidR="00E55A7F" w:rsidRPr="00E658AB" w:rsidRDefault="00E55A7F" w:rsidP="005E273C">
            <w:pPr>
              <w:pStyle w:val="TAL"/>
              <w:rPr>
                <w:sz w:val="16"/>
              </w:rPr>
            </w:pPr>
          </w:p>
        </w:tc>
      </w:tr>
      <w:tr w:rsidR="00E55A7F" w14:paraId="0CA5BFCA" w14:textId="77777777" w:rsidTr="005E273C">
        <w:tc>
          <w:tcPr>
            <w:tcW w:w="0" w:type="auto"/>
          </w:tcPr>
          <w:p w14:paraId="1C3E5CC5" w14:textId="77777777" w:rsidR="00E55A7F" w:rsidRPr="00E658AB" w:rsidRDefault="00E55A7F" w:rsidP="005E273C">
            <w:pPr>
              <w:pStyle w:val="TAL"/>
              <w:rPr>
                <w:sz w:val="16"/>
              </w:rPr>
            </w:pPr>
            <w:r>
              <w:rPr>
                <w:sz w:val="16"/>
              </w:rPr>
              <w:t>C1-245830</w:t>
            </w:r>
          </w:p>
        </w:tc>
        <w:tc>
          <w:tcPr>
            <w:tcW w:w="0" w:type="auto"/>
          </w:tcPr>
          <w:p w14:paraId="1F79A62B" w14:textId="77777777" w:rsidR="00E55A7F" w:rsidRPr="00E658AB" w:rsidRDefault="00E55A7F" w:rsidP="005E273C">
            <w:pPr>
              <w:pStyle w:val="TAL"/>
              <w:rPr>
                <w:sz w:val="16"/>
              </w:rPr>
            </w:pPr>
            <w:r>
              <w:rPr>
                <w:sz w:val="16"/>
              </w:rPr>
              <w:t>Correction to List of target end UE IP addresses IE</w:t>
            </w:r>
          </w:p>
        </w:tc>
        <w:tc>
          <w:tcPr>
            <w:tcW w:w="0" w:type="auto"/>
          </w:tcPr>
          <w:p w14:paraId="18E886BB" w14:textId="77777777" w:rsidR="00E55A7F" w:rsidRPr="00E658AB" w:rsidRDefault="00E55A7F" w:rsidP="005E273C">
            <w:pPr>
              <w:pStyle w:val="TAL"/>
              <w:rPr>
                <w:sz w:val="16"/>
              </w:rPr>
            </w:pPr>
            <w:r>
              <w:rPr>
                <w:sz w:val="16"/>
              </w:rPr>
              <w:t>ZTE</w:t>
            </w:r>
          </w:p>
        </w:tc>
        <w:tc>
          <w:tcPr>
            <w:tcW w:w="0" w:type="auto"/>
          </w:tcPr>
          <w:p w14:paraId="2B8575DF" w14:textId="77777777" w:rsidR="00E55A7F" w:rsidRPr="00E658AB" w:rsidRDefault="00E55A7F" w:rsidP="005E273C">
            <w:pPr>
              <w:pStyle w:val="TAL"/>
              <w:rPr>
                <w:sz w:val="16"/>
              </w:rPr>
            </w:pPr>
            <w:r>
              <w:rPr>
                <w:sz w:val="16"/>
              </w:rPr>
              <w:t>revised</w:t>
            </w:r>
          </w:p>
        </w:tc>
        <w:tc>
          <w:tcPr>
            <w:tcW w:w="0" w:type="auto"/>
          </w:tcPr>
          <w:p w14:paraId="3A07BFDB" w14:textId="77777777" w:rsidR="00E55A7F" w:rsidRPr="00E658AB" w:rsidRDefault="00E55A7F" w:rsidP="005E273C">
            <w:pPr>
              <w:pStyle w:val="TAL"/>
              <w:rPr>
                <w:sz w:val="16"/>
              </w:rPr>
            </w:pPr>
            <w:r>
              <w:rPr>
                <w:sz w:val="16"/>
              </w:rPr>
              <w:t>C1-245305</w:t>
            </w:r>
          </w:p>
        </w:tc>
        <w:tc>
          <w:tcPr>
            <w:tcW w:w="0" w:type="auto"/>
          </w:tcPr>
          <w:p w14:paraId="56581836" w14:textId="77777777" w:rsidR="00E55A7F" w:rsidRPr="00E658AB" w:rsidRDefault="00E55A7F" w:rsidP="005E273C">
            <w:pPr>
              <w:pStyle w:val="TAL"/>
              <w:rPr>
                <w:sz w:val="16"/>
              </w:rPr>
            </w:pPr>
            <w:r>
              <w:rPr>
                <w:sz w:val="16"/>
              </w:rPr>
              <w:t>C1-245921</w:t>
            </w:r>
          </w:p>
        </w:tc>
      </w:tr>
      <w:tr w:rsidR="00E55A7F" w14:paraId="5C9CA28D" w14:textId="77777777" w:rsidTr="005E273C">
        <w:tc>
          <w:tcPr>
            <w:tcW w:w="0" w:type="auto"/>
          </w:tcPr>
          <w:p w14:paraId="4DBB58A3" w14:textId="77777777" w:rsidR="00E55A7F" w:rsidRPr="00E658AB" w:rsidRDefault="00E55A7F" w:rsidP="005E273C">
            <w:pPr>
              <w:pStyle w:val="TAL"/>
              <w:rPr>
                <w:sz w:val="16"/>
              </w:rPr>
            </w:pPr>
            <w:r>
              <w:rPr>
                <w:sz w:val="16"/>
              </w:rPr>
              <w:t>C1-245831</w:t>
            </w:r>
          </w:p>
        </w:tc>
        <w:tc>
          <w:tcPr>
            <w:tcW w:w="0" w:type="auto"/>
          </w:tcPr>
          <w:p w14:paraId="27443E28" w14:textId="77777777" w:rsidR="00E55A7F" w:rsidRPr="00E658AB" w:rsidRDefault="00E55A7F" w:rsidP="005E273C">
            <w:pPr>
              <w:pStyle w:val="TAL"/>
              <w:rPr>
                <w:sz w:val="16"/>
              </w:rPr>
            </w:pPr>
            <w:r>
              <w:rPr>
                <w:sz w:val="16"/>
              </w:rPr>
              <w:t>Missing IEI values</w:t>
            </w:r>
          </w:p>
        </w:tc>
        <w:tc>
          <w:tcPr>
            <w:tcW w:w="0" w:type="auto"/>
          </w:tcPr>
          <w:p w14:paraId="00114F50" w14:textId="77777777" w:rsidR="00E55A7F" w:rsidRPr="00E658AB" w:rsidRDefault="00E55A7F" w:rsidP="005E273C">
            <w:pPr>
              <w:pStyle w:val="TAL"/>
              <w:rPr>
                <w:sz w:val="16"/>
              </w:rPr>
            </w:pPr>
            <w:r>
              <w:rPr>
                <w:sz w:val="16"/>
              </w:rPr>
              <w:t>OPPO, Nokia</w:t>
            </w:r>
          </w:p>
        </w:tc>
        <w:tc>
          <w:tcPr>
            <w:tcW w:w="0" w:type="auto"/>
          </w:tcPr>
          <w:p w14:paraId="331C6E2E" w14:textId="77777777" w:rsidR="00E55A7F" w:rsidRPr="00E658AB" w:rsidRDefault="00E55A7F" w:rsidP="005E273C">
            <w:pPr>
              <w:pStyle w:val="TAL"/>
              <w:rPr>
                <w:sz w:val="16"/>
              </w:rPr>
            </w:pPr>
            <w:r>
              <w:rPr>
                <w:sz w:val="16"/>
              </w:rPr>
              <w:t>agreed</w:t>
            </w:r>
          </w:p>
        </w:tc>
        <w:tc>
          <w:tcPr>
            <w:tcW w:w="0" w:type="auto"/>
          </w:tcPr>
          <w:p w14:paraId="64BBA471" w14:textId="77777777" w:rsidR="00E55A7F" w:rsidRPr="00E658AB" w:rsidRDefault="00E55A7F" w:rsidP="005E273C">
            <w:pPr>
              <w:pStyle w:val="TAL"/>
              <w:rPr>
                <w:sz w:val="16"/>
              </w:rPr>
            </w:pPr>
            <w:r>
              <w:rPr>
                <w:sz w:val="16"/>
              </w:rPr>
              <w:t>C1-245250</w:t>
            </w:r>
          </w:p>
        </w:tc>
        <w:tc>
          <w:tcPr>
            <w:tcW w:w="0" w:type="auto"/>
          </w:tcPr>
          <w:p w14:paraId="0DA06057" w14:textId="77777777" w:rsidR="00E55A7F" w:rsidRPr="00E658AB" w:rsidRDefault="00E55A7F" w:rsidP="005E273C">
            <w:pPr>
              <w:pStyle w:val="TAL"/>
              <w:rPr>
                <w:sz w:val="16"/>
              </w:rPr>
            </w:pPr>
          </w:p>
        </w:tc>
      </w:tr>
      <w:tr w:rsidR="00E55A7F" w14:paraId="6E7BDF6A" w14:textId="77777777" w:rsidTr="005E273C">
        <w:tc>
          <w:tcPr>
            <w:tcW w:w="0" w:type="auto"/>
          </w:tcPr>
          <w:p w14:paraId="0014D6DD" w14:textId="77777777" w:rsidR="00E55A7F" w:rsidRPr="00E658AB" w:rsidRDefault="00E55A7F" w:rsidP="005E273C">
            <w:pPr>
              <w:pStyle w:val="TAL"/>
              <w:rPr>
                <w:sz w:val="16"/>
              </w:rPr>
            </w:pPr>
            <w:r>
              <w:rPr>
                <w:sz w:val="16"/>
              </w:rPr>
              <w:t>C1-245832</w:t>
            </w:r>
          </w:p>
        </w:tc>
        <w:tc>
          <w:tcPr>
            <w:tcW w:w="0" w:type="auto"/>
          </w:tcPr>
          <w:p w14:paraId="3A839562" w14:textId="77777777" w:rsidR="00E55A7F" w:rsidRPr="00E658AB" w:rsidRDefault="00E55A7F" w:rsidP="005E273C">
            <w:pPr>
              <w:pStyle w:val="TAL"/>
              <w:rPr>
                <w:sz w:val="16"/>
              </w:rPr>
            </w:pPr>
            <w:r>
              <w:rPr>
                <w:sz w:val="16"/>
              </w:rPr>
              <w:t>Correction to List of target end UE user info IE</w:t>
            </w:r>
          </w:p>
        </w:tc>
        <w:tc>
          <w:tcPr>
            <w:tcW w:w="0" w:type="auto"/>
          </w:tcPr>
          <w:p w14:paraId="650693D0" w14:textId="77777777" w:rsidR="00E55A7F" w:rsidRPr="00E658AB" w:rsidRDefault="00E55A7F" w:rsidP="005E273C">
            <w:pPr>
              <w:pStyle w:val="TAL"/>
              <w:rPr>
                <w:sz w:val="16"/>
              </w:rPr>
            </w:pPr>
            <w:r>
              <w:rPr>
                <w:sz w:val="16"/>
              </w:rPr>
              <w:t>ZTE</w:t>
            </w:r>
          </w:p>
        </w:tc>
        <w:tc>
          <w:tcPr>
            <w:tcW w:w="0" w:type="auto"/>
          </w:tcPr>
          <w:p w14:paraId="4861776A" w14:textId="77777777" w:rsidR="00E55A7F" w:rsidRPr="00E658AB" w:rsidRDefault="00E55A7F" w:rsidP="005E273C">
            <w:pPr>
              <w:pStyle w:val="TAL"/>
              <w:rPr>
                <w:sz w:val="16"/>
              </w:rPr>
            </w:pPr>
            <w:r>
              <w:rPr>
                <w:sz w:val="16"/>
              </w:rPr>
              <w:t>revised</w:t>
            </w:r>
          </w:p>
        </w:tc>
        <w:tc>
          <w:tcPr>
            <w:tcW w:w="0" w:type="auto"/>
          </w:tcPr>
          <w:p w14:paraId="5E2F0A14" w14:textId="77777777" w:rsidR="00E55A7F" w:rsidRPr="00E658AB" w:rsidRDefault="00E55A7F" w:rsidP="005E273C">
            <w:pPr>
              <w:pStyle w:val="TAL"/>
              <w:rPr>
                <w:sz w:val="16"/>
              </w:rPr>
            </w:pPr>
            <w:r>
              <w:rPr>
                <w:sz w:val="16"/>
              </w:rPr>
              <w:t>C1-245317</w:t>
            </w:r>
          </w:p>
        </w:tc>
        <w:tc>
          <w:tcPr>
            <w:tcW w:w="0" w:type="auto"/>
          </w:tcPr>
          <w:p w14:paraId="4DA282AC" w14:textId="77777777" w:rsidR="00E55A7F" w:rsidRPr="00E658AB" w:rsidRDefault="00E55A7F" w:rsidP="005E273C">
            <w:pPr>
              <w:pStyle w:val="TAL"/>
              <w:rPr>
                <w:sz w:val="16"/>
              </w:rPr>
            </w:pPr>
            <w:r>
              <w:rPr>
                <w:sz w:val="16"/>
              </w:rPr>
              <w:t>C1-245923</w:t>
            </w:r>
          </w:p>
        </w:tc>
      </w:tr>
      <w:tr w:rsidR="00E55A7F" w14:paraId="063591B1" w14:textId="77777777" w:rsidTr="005E273C">
        <w:tc>
          <w:tcPr>
            <w:tcW w:w="0" w:type="auto"/>
          </w:tcPr>
          <w:p w14:paraId="2136EB08" w14:textId="77777777" w:rsidR="00E55A7F" w:rsidRPr="00E658AB" w:rsidRDefault="00E55A7F" w:rsidP="005E273C">
            <w:pPr>
              <w:pStyle w:val="TAL"/>
              <w:rPr>
                <w:sz w:val="16"/>
              </w:rPr>
            </w:pPr>
            <w:r>
              <w:rPr>
                <w:sz w:val="16"/>
              </w:rPr>
              <w:t>C1-245833</w:t>
            </w:r>
          </w:p>
        </w:tc>
        <w:tc>
          <w:tcPr>
            <w:tcW w:w="0" w:type="auto"/>
          </w:tcPr>
          <w:p w14:paraId="52E35FC2" w14:textId="77777777" w:rsidR="00E55A7F" w:rsidRPr="00E658AB" w:rsidRDefault="00E55A7F" w:rsidP="005E273C">
            <w:pPr>
              <w:pStyle w:val="TAL"/>
              <w:rPr>
                <w:sz w:val="16"/>
              </w:rPr>
            </w:pPr>
            <w:r>
              <w:rPr>
                <w:sz w:val="16"/>
              </w:rPr>
              <w:t>Update on SL-MT-LR for periodic, triggered Location Events</w:t>
            </w:r>
          </w:p>
        </w:tc>
        <w:tc>
          <w:tcPr>
            <w:tcW w:w="0" w:type="auto"/>
          </w:tcPr>
          <w:p w14:paraId="77DD64BF" w14:textId="77777777" w:rsidR="00E55A7F" w:rsidRPr="00E658AB" w:rsidRDefault="00E55A7F" w:rsidP="005E273C">
            <w:pPr>
              <w:pStyle w:val="TAL"/>
              <w:rPr>
                <w:sz w:val="16"/>
              </w:rPr>
            </w:pPr>
            <w:r>
              <w:rPr>
                <w:sz w:val="16"/>
              </w:rPr>
              <w:t>Xiaomi</w:t>
            </w:r>
          </w:p>
        </w:tc>
        <w:tc>
          <w:tcPr>
            <w:tcW w:w="0" w:type="auto"/>
          </w:tcPr>
          <w:p w14:paraId="036EFA56" w14:textId="77777777" w:rsidR="00E55A7F" w:rsidRPr="00E658AB" w:rsidRDefault="00E55A7F" w:rsidP="005E273C">
            <w:pPr>
              <w:pStyle w:val="TAL"/>
              <w:rPr>
                <w:sz w:val="16"/>
              </w:rPr>
            </w:pPr>
            <w:r>
              <w:rPr>
                <w:sz w:val="16"/>
              </w:rPr>
              <w:t>withdrawn</w:t>
            </w:r>
          </w:p>
        </w:tc>
        <w:tc>
          <w:tcPr>
            <w:tcW w:w="0" w:type="auto"/>
          </w:tcPr>
          <w:p w14:paraId="53866DF6" w14:textId="77777777" w:rsidR="00E55A7F" w:rsidRPr="00E658AB" w:rsidRDefault="00E55A7F" w:rsidP="005E273C">
            <w:pPr>
              <w:pStyle w:val="TAL"/>
              <w:rPr>
                <w:sz w:val="16"/>
              </w:rPr>
            </w:pPr>
            <w:r>
              <w:rPr>
                <w:sz w:val="16"/>
              </w:rPr>
              <w:t>C1-245257</w:t>
            </w:r>
          </w:p>
        </w:tc>
        <w:tc>
          <w:tcPr>
            <w:tcW w:w="0" w:type="auto"/>
          </w:tcPr>
          <w:p w14:paraId="67356376" w14:textId="77777777" w:rsidR="00E55A7F" w:rsidRPr="00E658AB" w:rsidRDefault="00E55A7F" w:rsidP="005E273C">
            <w:pPr>
              <w:pStyle w:val="TAL"/>
              <w:rPr>
                <w:sz w:val="16"/>
              </w:rPr>
            </w:pPr>
          </w:p>
        </w:tc>
      </w:tr>
      <w:tr w:rsidR="00E55A7F" w14:paraId="14EE9FCD" w14:textId="77777777" w:rsidTr="005E273C">
        <w:tc>
          <w:tcPr>
            <w:tcW w:w="0" w:type="auto"/>
          </w:tcPr>
          <w:p w14:paraId="5022F563" w14:textId="77777777" w:rsidR="00E55A7F" w:rsidRPr="00E658AB" w:rsidRDefault="00E55A7F" w:rsidP="005E273C">
            <w:pPr>
              <w:pStyle w:val="TAL"/>
              <w:rPr>
                <w:sz w:val="16"/>
              </w:rPr>
            </w:pPr>
            <w:r>
              <w:rPr>
                <w:sz w:val="16"/>
              </w:rPr>
              <w:t>C1-245834</w:t>
            </w:r>
          </w:p>
        </w:tc>
        <w:tc>
          <w:tcPr>
            <w:tcW w:w="0" w:type="auto"/>
          </w:tcPr>
          <w:p w14:paraId="682CB8BE" w14:textId="77777777" w:rsidR="00E55A7F" w:rsidRPr="00E658AB" w:rsidRDefault="00E55A7F" w:rsidP="005E273C">
            <w:pPr>
              <w:pStyle w:val="TAL"/>
              <w:rPr>
                <w:sz w:val="16"/>
              </w:rPr>
            </w:pPr>
            <w:r>
              <w:rPr>
                <w:sz w:val="16"/>
              </w:rPr>
              <w:t>Update on SL-MT-LR for periodic, triggered Location Events</w:t>
            </w:r>
          </w:p>
        </w:tc>
        <w:tc>
          <w:tcPr>
            <w:tcW w:w="0" w:type="auto"/>
          </w:tcPr>
          <w:p w14:paraId="16B852CD" w14:textId="77777777" w:rsidR="00E55A7F" w:rsidRPr="00E658AB" w:rsidRDefault="00E55A7F" w:rsidP="005E273C">
            <w:pPr>
              <w:pStyle w:val="TAL"/>
              <w:rPr>
                <w:sz w:val="16"/>
              </w:rPr>
            </w:pPr>
            <w:r>
              <w:rPr>
                <w:sz w:val="16"/>
              </w:rPr>
              <w:t>Xiaomi</w:t>
            </w:r>
          </w:p>
        </w:tc>
        <w:tc>
          <w:tcPr>
            <w:tcW w:w="0" w:type="auto"/>
          </w:tcPr>
          <w:p w14:paraId="384D4D07" w14:textId="77777777" w:rsidR="00E55A7F" w:rsidRPr="00E658AB" w:rsidRDefault="00E55A7F" w:rsidP="005E273C">
            <w:pPr>
              <w:pStyle w:val="TAL"/>
              <w:rPr>
                <w:sz w:val="16"/>
              </w:rPr>
            </w:pPr>
            <w:r>
              <w:rPr>
                <w:sz w:val="16"/>
              </w:rPr>
              <w:t>revised</w:t>
            </w:r>
          </w:p>
        </w:tc>
        <w:tc>
          <w:tcPr>
            <w:tcW w:w="0" w:type="auto"/>
          </w:tcPr>
          <w:p w14:paraId="0890D51F" w14:textId="77777777" w:rsidR="00E55A7F" w:rsidRPr="00E658AB" w:rsidRDefault="00E55A7F" w:rsidP="005E273C">
            <w:pPr>
              <w:pStyle w:val="TAL"/>
              <w:rPr>
                <w:sz w:val="16"/>
              </w:rPr>
            </w:pPr>
            <w:r>
              <w:rPr>
                <w:sz w:val="16"/>
              </w:rPr>
              <w:t>C1-245258</w:t>
            </w:r>
          </w:p>
        </w:tc>
        <w:tc>
          <w:tcPr>
            <w:tcW w:w="0" w:type="auto"/>
          </w:tcPr>
          <w:p w14:paraId="374CB5FE" w14:textId="77777777" w:rsidR="00E55A7F" w:rsidRPr="00E658AB" w:rsidRDefault="00E55A7F" w:rsidP="005E273C">
            <w:pPr>
              <w:pStyle w:val="TAL"/>
              <w:rPr>
                <w:sz w:val="16"/>
              </w:rPr>
            </w:pPr>
            <w:r>
              <w:rPr>
                <w:sz w:val="16"/>
              </w:rPr>
              <w:t>C1-246000</w:t>
            </w:r>
          </w:p>
        </w:tc>
      </w:tr>
      <w:tr w:rsidR="00E55A7F" w14:paraId="25960A58" w14:textId="77777777" w:rsidTr="005E273C">
        <w:tc>
          <w:tcPr>
            <w:tcW w:w="0" w:type="auto"/>
          </w:tcPr>
          <w:p w14:paraId="21753CBD" w14:textId="77777777" w:rsidR="00E55A7F" w:rsidRPr="00E658AB" w:rsidRDefault="00E55A7F" w:rsidP="005E273C">
            <w:pPr>
              <w:pStyle w:val="TAL"/>
              <w:rPr>
                <w:sz w:val="16"/>
              </w:rPr>
            </w:pPr>
            <w:r>
              <w:rPr>
                <w:sz w:val="16"/>
              </w:rPr>
              <w:t>C1-245835</w:t>
            </w:r>
          </w:p>
        </w:tc>
        <w:tc>
          <w:tcPr>
            <w:tcW w:w="0" w:type="auto"/>
          </w:tcPr>
          <w:p w14:paraId="29A7DA28" w14:textId="77777777" w:rsidR="00E55A7F" w:rsidRPr="00E658AB" w:rsidRDefault="00E55A7F" w:rsidP="005E273C">
            <w:pPr>
              <w:pStyle w:val="TAL"/>
              <w:rPr>
                <w:sz w:val="16"/>
              </w:rPr>
            </w:pPr>
            <w:r>
              <w:rPr>
                <w:sz w:val="16"/>
              </w:rPr>
              <w:t>Update on SL-MT-LR for periodic, triggered Location Events</w:t>
            </w:r>
          </w:p>
        </w:tc>
        <w:tc>
          <w:tcPr>
            <w:tcW w:w="0" w:type="auto"/>
          </w:tcPr>
          <w:p w14:paraId="2768EC8D" w14:textId="77777777" w:rsidR="00E55A7F" w:rsidRPr="00E658AB" w:rsidRDefault="00E55A7F" w:rsidP="005E273C">
            <w:pPr>
              <w:pStyle w:val="TAL"/>
              <w:rPr>
                <w:sz w:val="16"/>
              </w:rPr>
            </w:pPr>
            <w:r>
              <w:rPr>
                <w:sz w:val="16"/>
              </w:rPr>
              <w:t>Xiaomi</w:t>
            </w:r>
          </w:p>
        </w:tc>
        <w:tc>
          <w:tcPr>
            <w:tcW w:w="0" w:type="auto"/>
          </w:tcPr>
          <w:p w14:paraId="7F47A3A7" w14:textId="77777777" w:rsidR="00E55A7F" w:rsidRPr="00E658AB" w:rsidRDefault="00E55A7F" w:rsidP="005E273C">
            <w:pPr>
              <w:pStyle w:val="TAL"/>
              <w:rPr>
                <w:sz w:val="16"/>
              </w:rPr>
            </w:pPr>
            <w:r>
              <w:rPr>
                <w:sz w:val="16"/>
              </w:rPr>
              <w:t>withdrawn</w:t>
            </w:r>
          </w:p>
        </w:tc>
        <w:tc>
          <w:tcPr>
            <w:tcW w:w="0" w:type="auto"/>
          </w:tcPr>
          <w:p w14:paraId="7A5E33FA" w14:textId="77777777" w:rsidR="00E55A7F" w:rsidRPr="00E658AB" w:rsidRDefault="00E55A7F" w:rsidP="005E273C">
            <w:pPr>
              <w:pStyle w:val="TAL"/>
              <w:rPr>
                <w:sz w:val="16"/>
              </w:rPr>
            </w:pPr>
            <w:r>
              <w:rPr>
                <w:sz w:val="16"/>
              </w:rPr>
              <w:t>C1-245259</w:t>
            </w:r>
          </w:p>
        </w:tc>
        <w:tc>
          <w:tcPr>
            <w:tcW w:w="0" w:type="auto"/>
          </w:tcPr>
          <w:p w14:paraId="0AFCF6D5" w14:textId="77777777" w:rsidR="00E55A7F" w:rsidRPr="00E658AB" w:rsidRDefault="00E55A7F" w:rsidP="005E273C">
            <w:pPr>
              <w:pStyle w:val="TAL"/>
              <w:rPr>
                <w:sz w:val="16"/>
              </w:rPr>
            </w:pPr>
          </w:p>
        </w:tc>
      </w:tr>
      <w:tr w:rsidR="00E55A7F" w14:paraId="7FCB1687" w14:textId="77777777" w:rsidTr="005E273C">
        <w:tc>
          <w:tcPr>
            <w:tcW w:w="0" w:type="auto"/>
          </w:tcPr>
          <w:p w14:paraId="081797F5" w14:textId="77777777" w:rsidR="00E55A7F" w:rsidRPr="00E658AB" w:rsidRDefault="00E55A7F" w:rsidP="005E273C">
            <w:pPr>
              <w:pStyle w:val="TAL"/>
              <w:rPr>
                <w:sz w:val="16"/>
              </w:rPr>
            </w:pPr>
            <w:r>
              <w:rPr>
                <w:sz w:val="16"/>
              </w:rPr>
              <w:t>C1-245836</w:t>
            </w:r>
          </w:p>
        </w:tc>
        <w:tc>
          <w:tcPr>
            <w:tcW w:w="0" w:type="auto"/>
          </w:tcPr>
          <w:p w14:paraId="0C2D3825" w14:textId="77777777" w:rsidR="00E55A7F" w:rsidRPr="00E658AB" w:rsidRDefault="00E55A7F" w:rsidP="005E273C">
            <w:pPr>
              <w:pStyle w:val="TAL"/>
              <w:rPr>
                <w:sz w:val="16"/>
              </w:rPr>
            </w:pPr>
            <w:r>
              <w:rPr>
                <w:sz w:val="16"/>
              </w:rPr>
              <w:t>Update on SL-MT-LR for periodic, triggered Location Events</w:t>
            </w:r>
          </w:p>
        </w:tc>
        <w:tc>
          <w:tcPr>
            <w:tcW w:w="0" w:type="auto"/>
          </w:tcPr>
          <w:p w14:paraId="3DCFA860" w14:textId="77777777" w:rsidR="00E55A7F" w:rsidRPr="00E658AB" w:rsidRDefault="00E55A7F" w:rsidP="005E273C">
            <w:pPr>
              <w:pStyle w:val="TAL"/>
              <w:rPr>
                <w:sz w:val="16"/>
              </w:rPr>
            </w:pPr>
            <w:r>
              <w:rPr>
                <w:sz w:val="16"/>
              </w:rPr>
              <w:t>Xiaomi</w:t>
            </w:r>
          </w:p>
        </w:tc>
        <w:tc>
          <w:tcPr>
            <w:tcW w:w="0" w:type="auto"/>
          </w:tcPr>
          <w:p w14:paraId="627B48E9" w14:textId="77777777" w:rsidR="00E55A7F" w:rsidRPr="00E658AB" w:rsidRDefault="00E55A7F" w:rsidP="005E273C">
            <w:pPr>
              <w:pStyle w:val="TAL"/>
              <w:rPr>
                <w:sz w:val="16"/>
              </w:rPr>
            </w:pPr>
            <w:r>
              <w:rPr>
                <w:sz w:val="16"/>
              </w:rPr>
              <w:t>revised</w:t>
            </w:r>
          </w:p>
        </w:tc>
        <w:tc>
          <w:tcPr>
            <w:tcW w:w="0" w:type="auto"/>
          </w:tcPr>
          <w:p w14:paraId="2EA8EAE9" w14:textId="77777777" w:rsidR="00E55A7F" w:rsidRPr="00E658AB" w:rsidRDefault="00E55A7F" w:rsidP="005E273C">
            <w:pPr>
              <w:pStyle w:val="TAL"/>
              <w:rPr>
                <w:sz w:val="16"/>
              </w:rPr>
            </w:pPr>
            <w:r>
              <w:rPr>
                <w:sz w:val="16"/>
              </w:rPr>
              <w:t>C1-245260</w:t>
            </w:r>
          </w:p>
        </w:tc>
        <w:tc>
          <w:tcPr>
            <w:tcW w:w="0" w:type="auto"/>
          </w:tcPr>
          <w:p w14:paraId="2148C570" w14:textId="77777777" w:rsidR="00E55A7F" w:rsidRPr="00E658AB" w:rsidRDefault="00E55A7F" w:rsidP="005E273C">
            <w:pPr>
              <w:pStyle w:val="TAL"/>
              <w:rPr>
                <w:sz w:val="16"/>
              </w:rPr>
            </w:pPr>
            <w:r>
              <w:rPr>
                <w:sz w:val="16"/>
              </w:rPr>
              <w:t>C1-245954</w:t>
            </w:r>
          </w:p>
        </w:tc>
      </w:tr>
      <w:tr w:rsidR="00E55A7F" w14:paraId="3CB5EA25" w14:textId="77777777" w:rsidTr="005E273C">
        <w:tc>
          <w:tcPr>
            <w:tcW w:w="0" w:type="auto"/>
          </w:tcPr>
          <w:p w14:paraId="2D2C25C4" w14:textId="77777777" w:rsidR="00E55A7F" w:rsidRPr="00E658AB" w:rsidRDefault="00E55A7F" w:rsidP="005E273C">
            <w:pPr>
              <w:pStyle w:val="TAL"/>
              <w:rPr>
                <w:sz w:val="16"/>
              </w:rPr>
            </w:pPr>
            <w:r>
              <w:rPr>
                <w:sz w:val="16"/>
              </w:rPr>
              <w:t>C1-245837</w:t>
            </w:r>
          </w:p>
        </w:tc>
        <w:tc>
          <w:tcPr>
            <w:tcW w:w="0" w:type="auto"/>
          </w:tcPr>
          <w:p w14:paraId="11B19943"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55156A3" w14:textId="77777777" w:rsidR="00E55A7F" w:rsidRPr="00E658AB" w:rsidRDefault="00E55A7F" w:rsidP="005E273C">
            <w:pPr>
              <w:pStyle w:val="TAL"/>
              <w:rPr>
                <w:sz w:val="16"/>
              </w:rPr>
            </w:pPr>
            <w:r>
              <w:rPr>
                <w:sz w:val="16"/>
              </w:rPr>
              <w:t>ZTE, Nokia</w:t>
            </w:r>
          </w:p>
        </w:tc>
        <w:tc>
          <w:tcPr>
            <w:tcW w:w="0" w:type="auto"/>
          </w:tcPr>
          <w:p w14:paraId="7C758700" w14:textId="77777777" w:rsidR="00E55A7F" w:rsidRPr="00E658AB" w:rsidRDefault="00E55A7F" w:rsidP="005E273C">
            <w:pPr>
              <w:pStyle w:val="TAL"/>
              <w:rPr>
                <w:sz w:val="16"/>
              </w:rPr>
            </w:pPr>
            <w:r>
              <w:rPr>
                <w:sz w:val="16"/>
              </w:rPr>
              <w:t>revised</w:t>
            </w:r>
          </w:p>
        </w:tc>
        <w:tc>
          <w:tcPr>
            <w:tcW w:w="0" w:type="auto"/>
          </w:tcPr>
          <w:p w14:paraId="43C8F865" w14:textId="77777777" w:rsidR="00E55A7F" w:rsidRPr="00E658AB" w:rsidRDefault="00E55A7F" w:rsidP="005E273C">
            <w:pPr>
              <w:pStyle w:val="TAL"/>
              <w:rPr>
                <w:sz w:val="16"/>
              </w:rPr>
            </w:pPr>
            <w:r>
              <w:rPr>
                <w:sz w:val="16"/>
              </w:rPr>
              <w:t>C1-245294</w:t>
            </w:r>
          </w:p>
        </w:tc>
        <w:tc>
          <w:tcPr>
            <w:tcW w:w="0" w:type="auto"/>
          </w:tcPr>
          <w:p w14:paraId="0FEE1C07" w14:textId="77777777" w:rsidR="00E55A7F" w:rsidRPr="00E658AB" w:rsidRDefault="00E55A7F" w:rsidP="005E273C">
            <w:pPr>
              <w:pStyle w:val="TAL"/>
              <w:rPr>
                <w:sz w:val="16"/>
              </w:rPr>
            </w:pPr>
            <w:r>
              <w:rPr>
                <w:sz w:val="16"/>
              </w:rPr>
              <w:t>C1-245931</w:t>
            </w:r>
          </w:p>
        </w:tc>
      </w:tr>
      <w:tr w:rsidR="00E55A7F" w14:paraId="73AA31BC" w14:textId="77777777" w:rsidTr="005E273C">
        <w:tc>
          <w:tcPr>
            <w:tcW w:w="0" w:type="auto"/>
          </w:tcPr>
          <w:p w14:paraId="29E470B9" w14:textId="77777777" w:rsidR="00E55A7F" w:rsidRPr="00E658AB" w:rsidRDefault="00E55A7F" w:rsidP="005E273C">
            <w:pPr>
              <w:pStyle w:val="TAL"/>
              <w:rPr>
                <w:sz w:val="16"/>
              </w:rPr>
            </w:pPr>
            <w:r>
              <w:rPr>
                <w:sz w:val="16"/>
              </w:rPr>
              <w:t>C1-245838</w:t>
            </w:r>
          </w:p>
        </w:tc>
        <w:tc>
          <w:tcPr>
            <w:tcW w:w="0" w:type="auto"/>
          </w:tcPr>
          <w:p w14:paraId="3BC53689"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17C9EAA2" w14:textId="77777777" w:rsidR="00E55A7F" w:rsidRPr="00E658AB" w:rsidRDefault="00E55A7F" w:rsidP="005E273C">
            <w:pPr>
              <w:pStyle w:val="TAL"/>
              <w:rPr>
                <w:sz w:val="16"/>
              </w:rPr>
            </w:pPr>
            <w:r>
              <w:rPr>
                <w:sz w:val="16"/>
              </w:rPr>
              <w:t>ZTE</w:t>
            </w:r>
          </w:p>
        </w:tc>
        <w:tc>
          <w:tcPr>
            <w:tcW w:w="0" w:type="auto"/>
          </w:tcPr>
          <w:p w14:paraId="383AF98E" w14:textId="77777777" w:rsidR="00E55A7F" w:rsidRPr="00E658AB" w:rsidRDefault="00E55A7F" w:rsidP="005E273C">
            <w:pPr>
              <w:pStyle w:val="TAL"/>
              <w:rPr>
                <w:sz w:val="16"/>
              </w:rPr>
            </w:pPr>
            <w:r>
              <w:rPr>
                <w:sz w:val="16"/>
              </w:rPr>
              <w:t>revised</w:t>
            </w:r>
          </w:p>
        </w:tc>
        <w:tc>
          <w:tcPr>
            <w:tcW w:w="0" w:type="auto"/>
          </w:tcPr>
          <w:p w14:paraId="498498F9" w14:textId="77777777" w:rsidR="00E55A7F" w:rsidRPr="00E658AB" w:rsidRDefault="00E55A7F" w:rsidP="005E273C">
            <w:pPr>
              <w:pStyle w:val="TAL"/>
              <w:rPr>
                <w:sz w:val="16"/>
              </w:rPr>
            </w:pPr>
            <w:r>
              <w:rPr>
                <w:sz w:val="16"/>
              </w:rPr>
              <w:t>C1-245295</w:t>
            </w:r>
          </w:p>
        </w:tc>
        <w:tc>
          <w:tcPr>
            <w:tcW w:w="0" w:type="auto"/>
          </w:tcPr>
          <w:p w14:paraId="7EED60DE" w14:textId="77777777" w:rsidR="00E55A7F" w:rsidRPr="00E658AB" w:rsidRDefault="00E55A7F" w:rsidP="005E273C">
            <w:pPr>
              <w:pStyle w:val="TAL"/>
              <w:rPr>
                <w:sz w:val="16"/>
              </w:rPr>
            </w:pPr>
            <w:r>
              <w:rPr>
                <w:sz w:val="16"/>
              </w:rPr>
              <w:t>C1-245932</w:t>
            </w:r>
          </w:p>
        </w:tc>
      </w:tr>
      <w:tr w:rsidR="00E55A7F" w14:paraId="6147AB32" w14:textId="77777777" w:rsidTr="005E273C">
        <w:tc>
          <w:tcPr>
            <w:tcW w:w="0" w:type="auto"/>
          </w:tcPr>
          <w:p w14:paraId="6342FAB2" w14:textId="77777777" w:rsidR="00E55A7F" w:rsidRPr="00E658AB" w:rsidRDefault="00E55A7F" w:rsidP="005E273C">
            <w:pPr>
              <w:pStyle w:val="TAL"/>
              <w:rPr>
                <w:sz w:val="16"/>
              </w:rPr>
            </w:pPr>
            <w:r>
              <w:rPr>
                <w:sz w:val="16"/>
              </w:rPr>
              <w:t>C1-245839</w:t>
            </w:r>
          </w:p>
        </w:tc>
        <w:tc>
          <w:tcPr>
            <w:tcW w:w="0" w:type="auto"/>
          </w:tcPr>
          <w:p w14:paraId="1B98732E" w14:textId="77777777" w:rsidR="00E55A7F" w:rsidRPr="00E658AB" w:rsidRDefault="00E55A7F" w:rsidP="005E273C">
            <w:pPr>
              <w:pStyle w:val="TAL"/>
              <w:rPr>
                <w:sz w:val="16"/>
              </w:rPr>
            </w:pPr>
            <w:r>
              <w:rPr>
                <w:sz w:val="16"/>
              </w:rPr>
              <w:t>Update on UE privacy verification</w:t>
            </w:r>
          </w:p>
        </w:tc>
        <w:tc>
          <w:tcPr>
            <w:tcW w:w="0" w:type="auto"/>
          </w:tcPr>
          <w:p w14:paraId="4287707F" w14:textId="77777777" w:rsidR="00E55A7F" w:rsidRPr="00E658AB" w:rsidRDefault="00E55A7F" w:rsidP="005E273C">
            <w:pPr>
              <w:pStyle w:val="TAL"/>
              <w:rPr>
                <w:sz w:val="16"/>
              </w:rPr>
            </w:pPr>
            <w:r>
              <w:rPr>
                <w:sz w:val="16"/>
              </w:rPr>
              <w:t>Xiaomi</w:t>
            </w:r>
          </w:p>
        </w:tc>
        <w:tc>
          <w:tcPr>
            <w:tcW w:w="0" w:type="auto"/>
          </w:tcPr>
          <w:p w14:paraId="60F3883C" w14:textId="77777777" w:rsidR="00E55A7F" w:rsidRPr="00E658AB" w:rsidRDefault="00E55A7F" w:rsidP="005E273C">
            <w:pPr>
              <w:pStyle w:val="TAL"/>
              <w:rPr>
                <w:sz w:val="16"/>
              </w:rPr>
            </w:pPr>
            <w:r>
              <w:rPr>
                <w:sz w:val="16"/>
              </w:rPr>
              <w:t>revised</w:t>
            </w:r>
          </w:p>
        </w:tc>
        <w:tc>
          <w:tcPr>
            <w:tcW w:w="0" w:type="auto"/>
          </w:tcPr>
          <w:p w14:paraId="79BE464D" w14:textId="77777777" w:rsidR="00E55A7F" w:rsidRPr="00E658AB" w:rsidRDefault="00E55A7F" w:rsidP="005E273C">
            <w:pPr>
              <w:pStyle w:val="TAL"/>
              <w:rPr>
                <w:sz w:val="16"/>
              </w:rPr>
            </w:pPr>
            <w:r>
              <w:rPr>
                <w:sz w:val="16"/>
              </w:rPr>
              <w:t>C1-245310</w:t>
            </w:r>
          </w:p>
        </w:tc>
        <w:tc>
          <w:tcPr>
            <w:tcW w:w="0" w:type="auto"/>
          </w:tcPr>
          <w:p w14:paraId="139BF661" w14:textId="77777777" w:rsidR="00E55A7F" w:rsidRPr="00E658AB" w:rsidRDefault="00E55A7F" w:rsidP="005E273C">
            <w:pPr>
              <w:pStyle w:val="TAL"/>
              <w:rPr>
                <w:sz w:val="16"/>
              </w:rPr>
            </w:pPr>
            <w:r>
              <w:rPr>
                <w:sz w:val="16"/>
              </w:rPr>
              <w:t>C1-245955</w:t>
            </w:r>
          </w:p>
        </w:tc>
      </w:tr>
      <w:tr w:rsidR="00E55A7F" w14:paraId="1986F281" w14:textId="77777777" w:rsidTr="005E273C">
        <w:tc>
          <w:tcPr>
            <w:tcW w:w="0" w:type="auto"/>
          </w:tcPr>
          <w:p w14:paraId="157F93B4" w14:textId="77777777" w:rsidR="00E55A7F" w:rsidRPr="00E658AB" w:rsidRDefault="00E55A7F" w:rsidP="005E273C">
            <w:pPr>
              <w:pStyle w:val="TAL"/>
              <w:rPr>
                <w:sz w:val="16"/>
              </w:rPr>
            </w:pPr>
            <w:r>
              <w:rPr>
                <w:sz w:val="16"/>
              </w:rPr>
              <w:t>C1-245840</w:t>
            </w:r>
          </w:p>
        </w:tc>
        <w:tc>
          <w:tcPr>
            <w:tcW w:w="0" w:type="auto"/>
          </w:tcPr>
          <w:p w14:paraId="5A522181" w14:textId="77777777" w:rsidR="00E55A7F" w:rsidRPr="00E658AB" w:rsidRDefault="00E55A7F" w:rsidP="005E273C">
            <w:pPr>
              <w:pStyle w:val="TAL"/>
              <w:rPr>
                <w:sz w:val="16"/>
              </w:rPr>
            </w:pPr>
            <w:r>
              <w:rPr>
                <w:sz w:val="16"/>
              </w:rPr>
              <w:t>Update on UE privacy verification</w:t>
            </w:r>
          </w:p>
        </w:tc>
        <w:tc>
          <w:tcPr>
            <w:tcW w:w="0" w:type="auto"/>
          </w:tcPr>
          <w:p w14:paraId="1BDC25C9" w14:textId="77777777" w:rsidR="00E55A7F" w:rsidRPr="00E658AB" w:rsidRDefault="00E55A7F" w:rsidP="005E273C">
            <w:pPr>
              <w:pStyle w:val="TAL"/>
              <w:rPr>
                <w:sz w:val="16"/>
              </w:rPr>
            </w:pPr>
            <w:r>
              <w:rPr>
                <w:sz w:val="16"/>
              </w:rPr>
              <w:t>Xiaomi</w:t>
            </w:r>
          </w:p>
        </w:tc>
        <w:tc>
          <w:tcPr>
            <w:tcW w:w="0" w:type="auto"/>
          </w:tcPr>
          <w:p w14:paraId="67A25447" w14:textId="77777777" w:rsidR="00E55A7F" w:rsidRPr="00E658AB" w:rsidRDefault="00E55A7F" w:rsidP="005E273C">
            <w:pPr>
              <w:pStyle w:val="TAL"/>
              <w:rPr>
                <w:sz w:val="16"/>
              </w:rPr>
            </w:pPr>
            <w:r>
              <w:rPr>
                <w:sz w:val="16"/>
              </w:rPr>
              <w:t>revised</w:t>
            </w:r>
          </w:p>
        </w:tc>
        <w:tc>
          <w:tcPr>
            <w:tcW w:w="0" w:type="auto"/>
          </w:tcPr>
          <w:p w14:paraId="598813D7" w14:textId="77777777" w:rsidR="00E55A7F" w:rsidRPr="00E658AB" w:rsidRDefault="00E55A7F" w:rsidP="005E273C">
            <w:pPr>
              <w:pStyle w:val="TAL"/>
              <w:rPr>
                <w:sz w:val="16"/>
              </w:rPr>
            </w:pPr>
            <w:r>
              <w:rPr>
                <w:sz w:val="16"/>
              </w:rPr>
              <w:t>C1-245311</w:t>
            </w:r>
          </w:p>
        </w:tc>
        <w:tc>
          <w:tcPr>
            <w:tcW w:w="0" w:type="auto"/>
          </w:tcPr>
          <w:p w14:paraId="546DF619" w14:textId="77777777" w:rsidR="00E55A7F" w:rsidRPr="00E658AB" w:rsidRDefault="00E55A7F" w:rsidP="005E273C">
            <w:pPr>
              <w:pStyle w:val="TAL"/>
              <w:rPr>
                <w:sz w:val="16"/>
              </w:rPr>
            </w:pPr>
            <w:r>
              <w:rPr>
                <w:sz w:val="16"/>
              </w:rPr>
              <w:t>C1-245956</w:t>
            </w:r>
          </w:p>
        </w:tc>
      </w:tr>
      <w:tr w:rsidR="00E55A7F" w14:paraId="10E4B882" w14:textId="77777777" w:rsidTr="005E273C">
        <w:tc>
          <w:tcPr>
            <w:tcW w:w="0" w:type="auto"/>
          </w:tcPr>
          <w:p w14:paraId="6911F509" w14:textId="77777777" w:rsidR="00E55A7F" w:rsidRPr="00E658AB" w:rsidRDefault="00E55A7F" w:rsidP="005E273C">
            <w:pPr>
              <w:pStyle w:val="TAL"/>
              <w:rPr>
                <w:sz w:val="16"/>
              </w:rPr>
            </w:pPr>
            <w:r>
              <w:rPr>
                <w:sz w:val="16"/>
              </w:rPr>
              <w:t>C1-245841</w:t>
            </w:r>
          </w:p>
        </w:tc>
        <w:tc>
          <w:tcPr>
            <w:tcW w:w="0" w:type="auto"/>
          </w:tcPr>
          <w:p w14:paraId="70F2409E" w14:textId="77777777" w:rsidR="00E55A7F" w:rsidRPr="00E658AB" w:rsidRDefault="00E55A7F" w:rsidP="005E273C">
            <w:pPr>
              <w:pStyle w:val="TAL"/>
              <w:rPr>
                <w:sz w:val="16"/>
              </w:rPr>
            </w:pPr>
            <w:r>
              <w:rPr>
                <w:sz w:val="16"/>
              </w:rPr>
              <w:t xml:space="preserve">SNPN selection triggered by </w:t>
            </w:r>
            <w:proofErr w:type="spellStart"/>
            <w:r>
              <w:rPr>
                <w:sz w:val="16"/>
              </w:rPr>
              <w:t>ProSe</w:t>
            </w:r>
            <w:proofErr w:type="spellEnd"/>
            <w:r>
              <w:rPr>
                <w:sz w:val="16"/>
              </w:rPr>
              <w:t xml:space="preserve"> communications</w:t>
            </w:r>
          </w:p>
        </w:tc>
        <w:tc>
          <w:tcPr>
            <w:tcW w:w="0" w:type="auto"/>
          </w:tcPr>
          <w:p w14:paraId="18A5F240" w14:textId="77777777" w:rsidR="00E55A7F" w:rsidRPr="00E658AB" w:rsidRDefault="00E55A7F" w:rsidP="005E273C">
            <w:pPr>
              <w:pStyle w:val="TAL"/>
              <w:rPr>
                <w:sz w:val="16"/>
              </w:rPr>
            </w:pPr>
            <w:r>
              <w:rPr>
                <w:sz w:val="16"/>
              </w:rPr>
              <w:t>Nokia</w:t>
            </w:r>
          </w:p>
        </w:tc>
        <w:tc>
          <w:tcPr>
            <w:tcW w:w="0" w:type="auto"/>
          </w:tcPr>
          <w:p w14:paraId="314B36AD" w14:textId="77777777" w:rsidR="00E55A7F" w:rsidRPr="00E658AB" w:rsidRDefault="00E55A7F" w:rsidP="005E273C">
            <w:pPr>
              <w:pStyle w:val="TAL"/>
              <w:rPr>
                <w:sz w:val="16"/>
              </w:rPr>
            </w:pPr>
            <w:r>
              <w:rPr>
                <w:sz w:val="16"/>
              </w:rPr>
              <w:t>agreed</w:t>
            </w:r>
          </w:p>
        </w:tc>
        <w:tc>
          <w:tcPr>
            <w:tcW w:w="0" w:type="auto"/>
          </w:tcPr>
          <w:p w14:paraId="2D7D51E2" w14:textId="77777777" w:rsidR="00E55A7F" w:rsidRPr="00E658AB" w:rsidRDefault="00E55A7F" w:rsidP="005E273C">
            <w:pPr>
              <w:pStyle w:val="TAL"/>
              <w:rPr>
                <w:sz w:val="16"/>
              </w:rPr>
            </w:pPr>
            <w:r>
              <w:rPr>
                <w:sz w:val="16"/>
              </w:rPr>
              <w:t>C1-245495</w:t>
            </w:r>
          </w:p>
        </w:tc>
        <w:tc>
          <w:tcPr>
            <w:tcW w:w="0" w:type="auto"/>
          </w:tcPr>
          <w:p w14:paraId="3BBB0612" w14:textId="77777777" w:rsidR="00E55A7F" w:rsidRPr="00E658AB" w:rsidRDefault="00E55A7F" w:rsidP="005E273C">
            <w:pPr>
              <w:pStyle w:val="TAL"/>
              <w:rPr>
                <w:sz w:val="16"/>
              </w:rPr>
            </w:pPr>
          </w:p>
        </w:tc>
      </w:tr>
      <w:tr w:rsidR="00E55A7F" w14:paraId="372F8349" w14:textId="77777777" w:rsidTr="005E273C">
        <w:tc>
          <w:tcPr>
            <w:tcW w:w="0" w:type="auto"/>
          </w:tcPr>
          <w:p w14:paraId="31871025" w14:textId="77777777" w:rsidR="00E55A7F" w:rsidRPr="00E658AB" w:rsidRDefault="00E55A7F" w:rsidP="005E273C">
            <w:pPr>
              <w:pStyle w:val="TAL"/>
              <w:rPr>
                <w:sz w:val="16"/>
              </w:rPr>
            </w:pPr>
            <w:r>
              <w:rPr>
                <w:sz w:val="16"/>
              </w:rPr>
              <w:t>C1-245842</w:t>
            </w:r>
          </w:p>
        </w:tc>
        <w:tc>
          <w:tcPr>
            <w:tcW w:w="0" w:type="auto"/>
          </w:tcPr>
          <w:p w14:paraId="258328C5"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Code to support 5G </w:t>
            </w:r>
            <w:proofErr w:type="spellStart"/>
            <w:r>
              <w:rPr>
                <w:sz w:val="16"/>
              </w:rPr>
              <w:t>ProSe</w:t>
            </w:r>
            <w:proofErr w:type="spellEnd"/>
            <w:r>
              <w:rPr>
                <w:sz w:val="16"/>
              </w:rPr>
              <w:t xml:space="preserve"> in SNPN</w:t>
            </w:r>
          </w:p>
        </w:tc>
        <w:tc>
          <w:tcPr>
            <w:tcW w:w="0" w:type="auto"/>
          </w:tcPr>
          <w:p w14:paraId="33BFD26D" w14:textId="77777777" w:rsidR="00E55A7F" w:rsidRPr="00E658AB" w:rsidRDefault="00E55A7F" w:rsidP="005E273C">
            <w:pPr>
              <w:pStyle w:val="TAL"/>
              <w:rPr>
                <w:sz w:val="16"/>
              </w:rPr>
            </w:pPr>
            <w:r>
              <w:rPr>
                <w:sz w:val="16"/>
              </w:rPr>
              <w:t>China Telecom</w:t>
            </w:r>
          </w:p>
        </w:tc>
        <w:tc>
          <w:tcPr>
            <w:tcW w:w="0" w:type="auto"/>
          </w:tcPr>
          <w:p w14:paraId="60F876AA" w14:textId="77777777" w:rsidR="00E55A7F" w:rsidRPr="00E658AB" w:rsidRDefault="00E55A7F" w:rsidP="005E273C">
            <w:pPr>
              <w:pStyle w:val="TAL"/>
              <w:rPr>
                <w:sz w:val="16"/>
              </w:rPr>
            </w:pPr>
            <w:r>
              <w:rPr>
                <w:sz w:val="16"/>
              </w:rPr>
              <w:t>revised</w:t>
            </w:r>
          </w:p>
        </w:tc>
        <w:tc>
          <w:tcPr>
            <w:tcW w:w="0" w:type="auto"/>
          </w:tcPr>
          <w:p w14:paraId="36ED3425" w14:textId="77777777" w:rsidR="00E55A7F" w:rsidRPr="00E658AB" w:rsidRDefault="00E55A7F" w:rsidP="005E273C">
            <w:pPr>
              <w:pStyle w:val="TAL"/>
              <w:rPr>
                <w:sz w:val="16"/>
              </w:rPr>
            </w:pPr>
            <w:r>
              <w:rPr>
                <w:sz w:val="16"/>
              </w:rPr>
              <w:t>C1-245416</w:t>
            </w:r>
          </w:p>
        </w:tc>
        <w:tc>
          <w:tcPr>
            <w:tcW w:w="0" w:type="auto"/>
          </w:tcPr>
          <w:p w14:paraId="44F647DB" w14:textId="77777777" w:rsidR="00E55A7F" w:rsidRPr="00E658AB" w:rsidRDefault="00E55A7F" w:rsidP="005E273C">
            <w:pPr>
              <w:pStyle w:val="TAL"/>
              <w:rPr>
                <w:sz w:val="16"/>
              </w:rPr>
            </w:pPr>
            <w:r>
              <w:rPr>
                <w:sz w:val="16"/>
              </w:rPr>
              <w:t>C1-245926</w:t>
            </w:r>
          </w:p>
        </w:tc>
      </w:tr>
      <w:tr w:rsidR="00E55A7F" w14:paraId="7DE68C8B" w14:textId="77777777" w:rsidTr="005E273C">
        <w:tc>
          <w:tcPr>
            <w:tcW w:w="0" w:type="auto"/>
          </w:tcPr>
          <w:p w14:paraId="34CC627C" w14:textId="77777777" w:rsidR="00E55A7F" w:rsidRPr="00E658AB" w:rsidRDefault="00E55A7F" w:rsidP="005E273C">
            <w:pPr>
              <w:pStyle w:val="TAL"/>
              <w:rPr>
                <w:sz w:val="16"/>
              </w:rPr>
            </w:pPr>
            <w:r>
              <w:rPr>
                <w:sz w:val="16"/>
              </w:rPr>
              <w:t>C1-245843</w:t>
            </w:r>
          </w:p>
        </w:tc>
        <w:tc>
          <w:tcPr>
            <w:tcW w:w="0" w:type="auto"/>
          </w:tcPr>
          <w:p w14:paraId="1FEAF628"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c>
          <w:tcPr>
            <w:tcW w:w="0" w:type="auto"/>
          </w:tcPr>
          <w:p w14:paraId="13F21E79" w14:textId="77777777" w:rsidR="00E55A7F" w:rsidRPr="00E658AB" w:rsidRDefault="00E55A7F" w:rsidP="005E273C">
            <w:pPr>
              <w:pStyle w:val="TAL"/>
              <w:rPr>
                <w:sz w:val="16"/>
              </w:rPr>
            </w:pPr>
            <w:r>
              <w:rPr>
                <w:sz w:val="16"/>
              </w:rPr>
              <w:t>China Telecom</w:t>
            </w:r>
          </w:p>
        </w:tc>
        <w:tc>
          <w:tcPr>
            <w:tcW w:w="0" w:type="auto"/>
          </w:tcPr>
          <w:p w14:paraId="4A87B570" w14:textId="77777777" w:rsidR="00E55A7F" w:rsidRPr="00E658AB" w:rsidRDefault="00E55A7F" w:rsidP="005E273C">
            <w:pPr>
              <w:pStyle w:val="TAL"/>
              <w:rPr>
                <w:sz w:val="16"/>
              </w:rPr>
            </w:pPr>
            <w:r>
              <w:rPr>
                <w:sz w:val="16"/>
              </w:rPr>
              <w:t>revised</w:t>
            </w:r>
          </w:p>
        </w:tc>
        <w:tc>
          <w:tcPr>
            <w:tcW w:w="0" w:type="auto"/>
          </w:tcPr>
          <w:p w14:paraId="53486D57" w14:textId="77777777" w:rsidR="00E55A7F" w:rsidRPr="00E658AB" w:rsidRDefault="00E55A7F" w:rsidP="005E273C">
            <w:pPr>
              <w:pStyle w:val="TAL"/>
              <w:rPr>
                <w:sz w:val="16"/>
              </w:rPr>
            </w:pPr>
            <w:r>
              <w:rPr>
                <w:sz w:val="16"/>
              </w:rPr>
              <w:t>C1-245419</w:t>
            </w:r>
          </w:p>
        </w:tc>
        <w:tc>
          <w:tcPr>
            <w:tcW w:w="0" w:type="auto"/>
          </w:tcPr>
          <w:p w14:paraId="1C9792C7" w14:textId="77777777" w:rsidR="00E55A7F" w:rsidRPr="00E658AB" w:rsidRDefault="00E55A7F" w:rsidP="005E273C">
            <w:pPr>
              <w:pStyle w:val="TAL"/>
              <w:rPr>
                <w:sz w:val="16"/>
              </w:rPr>
            </w:pPr>
            <w:r>
              <w:rPr>
                <w:sz w:val="16"/>
              </w:rPr>
              <w:t>C1-245940</w:t>
            </w:r>
          </w:p>
        </w:tc>
      </w:tr>
      <w:tr w:rsidR="00E55A7F" w14:paraId="77149B2E" w14:textId="77777777" w:rsidTr="005E273C">
        <w:tc>
          <w:tcPr>
            <w:tcW w:w="0" w:type="auto"/>
          </w:tcPr>
          <w:p w14:paraId="10AAAFCD" w14:textId="77777777" w:rsidR="00E55A7F" w:rsidRPr="00E658AB" w:rsidRDefault="00E55A7F" w:rsidP="005E273C">
            <w:pPr>
              <w:pStyle w:val="TAL"/>
              <w:rPr>
                <w:sz w:val="16"/>
              </w:rPr>
            </w:pPr>
            <w:r>
              <w:rPr>
                <w:sz w:val="16"/>
              </w:rPr>
              <w:t>C1-245844</w:t>
            </w:r>
          </w:p>
        </w:tc>
        <w:tc>
          <w:tcPr>
            <w:tcW w:w="0" w:type="auto"/>
          </w:tcPr>
          <w:p w14:paraId="7F271653" w14:textId="77777777" w:rsidR="00E55A7F" w:rsidRPr="00E658AB" w:rsidRDefault="00E55A7F" w:rsidP="005E273C">
            <w:pPr>
              <w:pStyle w:val="TAL"/>
              <w:rPr>
                <w:sz w:val="16"/>
              </w:rPr>
            </w:pPr>
            <w:r>
              <w:rPr>
                <w:sz w:val="16"/>
              </w:rPr>
              <w:t xml:space="preserve">Introducing the terms and references related to supporting 5G </w:t>
            </w:r>
            <w:proofErr w:type="spellStart"/>
            <w:r>
              <w:rPr>
                <w:sz w:val="16"/>
              </w:rPr>
              <w:t>ProSe</w:t>
            </w:r>
            <w:proofErr w:type="spellEnd"/>
            <w:r>
              <w:rPr>
                <w:sz w:val="16"/>
              </w:rPr>
              <w:t xml:space="preserve"> in SNPN</w:t>
            </w:r>
          </w:p>
        </w:tc>
        <w:tc>
          <w:tcPr>
            <w:tcW w:w="0" w:type="auto"/>
          </w:tcPr>
          <w:p w14:paraId="1990599A" w14:textId="77777777" w:rsidR="00E55A7F" w:rsidRPr="00E658AB" w:rsidRDefault="00E55A7F" w:rsidP="005E273C">
            <w:pPr>
              <w:pStyle w:val="TAL"/>
              <w:rPr>
                <w:sz w:val="16"/>
              </w:rPr>
            </w:pPr>
            <w:r>
              <w:rPr>
                <w:sz w:val="16"/>
              </w:rPr>
              <w:t>Nokia</w:t>
            </w:r>
          </w:p>
        </w:tc>
        <w:tc>
          <w:tcPr>
            <w:tcW w:w="0" w:type="auto"/>
          </w:tcPr>
          <w:p w14:paraId="51CA2EB4" w14:textId="77777777" w:rsidR="00E55A7F" w:rsidRPr="00E658AB" w:rsidRDefault="00E55A7F" w:rsidP="005E273C">
            <w:pPr>
              <w:pStyle w:val="TAL"/>
              <w:rPr>
                <w:sz w:val="16"/>
              </w:rPr>
            </w:pPr>
            <w:r>
              <w:rPr>
                <w:sz w:val="16"/>
              </w:rPr>
              <w:t>agreed</w:t>
            </w:r>
          </w:p>
        </w:tc>
        <w:tc>
          <w:tcPr>
            <w:tcW w:w="0" w:type="auto"/>
          </w:tcPr>
          <w:p w14:paraId="546E8D5A" w14:textId="77777777" w:rsidR="00E55A7F" w:rsidRPr="00E658AB" w:rsidRDefault="00E55A7F" w:rsidP="005E273C">
            <w:pPr>
              <w:pStyle w:val="TAL"/>
              <w:rPr>
                <w:sz w:val="16"/>
              </w:rPr>
            </w:pPr>
            <w:r>
              <w:rPr>
                <w:sz w:val="16"/>
              </w:rPr>
              <w:t>C1-245496</w:t>
            </w:r>
          </w:p>
        </w:tc>
        <w:tc>
          <w:tcPr>
            <w:tcW w:w="0" w:type="auto"/>
          </w:tcPr>
          <w:p w14:paraId="303186FE" w14:textId="77777777" w:rsidR="00E55A7F" w:rsidRPr="00E658AB" w:rsidRDefault="00E55A7F" w:rsidP="005E273C">
            <w:pPr>
              <w:pStyle w:val="TAL"/>
              <w:rPr>
                <w:sz w:val="16"/>
              </w:rPr>
            </w:pPr>
          </w:p>
        </w:tc>
      </w:tr>
      <w:tr w:rsidR="00E55A7F" w14:paraId="019B66E9" w14:textId="77777777" w:rsidTr="005E273C">
        <w:tc>
          <w:tcPr>
            <w:tcW w:w="0" w:type="auto"/>
          </w:tcPr>
          <w:p w14:paraId="6C923CE7" w14:textId="77777777" w:rsidR="00E55A7F" w:rsidRPr="00E658AB" w:rsidRDefault="00E55A7F" w:rsidP="005E273C">
            <w:pPr>
              <w:pStyle w:val="TAL"/>
              <w:rPr>
                <w:sz w:val="16"/>
              </w:rPr>
            </w:pPr>
            <w:r>
              <w:rPr>
                <w:sz w:val="16"/>
              </w:rPr>
              <w:t>C1-245845</w:t>
            </w:r>
          </w:p>
        </w:tc>
        <w:tc>
          <w:tcPr>
            <w:tcW w:w="0" w:type="auto"/>
          </w:tcPr>
          <w:p w14:paraId="41375A3C" w14:textId="77777777" w:rsidR="00E55A7F" w:rsidRPr="00E658AB" w:rsidRDefault="00E55A7F" w:rsidP="005E273C">
            <w:pPr>
              <w:pStyle w:val="TAL"/>
              <w:rPr>
                <w:sz w:val="16"/>
              </w:rPr>
            </w:pPr>
            <w:r>
              <w:rPr>
                <w:sz w:val="16"/>
              </w:rPr>
              <w:t>Add missing MIME bodies</w:t>
            </w:r>
          </w:p>
        </w:tc>
        <w:tc>
          <w:tcPr>
            <w:tcW w:w="0" w:type="auto"/>
          </w:tcPr>
          <w:p w14:paraId="038D946E"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983F143" w14:textId="77777777" w:rsidR="00E55A7F" w:rsidRPr="00E658AB" w:rsidRDefault="00E55A7F" w:rsidP="005E273C">
            <w:pPr>
              <w:pStyle w:val="TAL"/>
              <w:rPr>
                <w:sz w:val="16"/>
              </w:rPr>
            </w:pPr>
            <w:r>
              <w:rPr>
                <w:sz w:val="16"/>
              </w:rPr>
              <w:t>agreed</w:t>
            </w:r>
          </w:p>
        </w:tc>
        <w:tc>
          <w:tcPr>
            <w:tcW w:w="0" w:type="auto"/>
          </w:tcPr>
          <w:p w14:paraId="05CB851D" w14:textId="77777777" w:rsidR="00E55A7F" w:rsidRPr="00E658AB" w:rsidRDefault="00E55A7F" w:rsidP="005E273C">
            <w:pPr>
              <w:pStyle w:val="TAL"/>
              <w:rPr>
                <w:sz w:val="16"/>
              </w:rPr>
            </w:pPr>
            <w:r>
              <w:rPr>
                <w:sz w:val="16"/>
              </w:rPr>
              <w:t>C1-245401</w:t>
            </w:r>
          </w:p>
        </w:tc>
        <w:tc>
          <w:tcPr>
            <w:tcW w:w="0" w:type="auto"/>
          </w:tcPr>
          <w:p w14:paraId="6BBE60FB" w14:textId="77777777" w:rsidR="00E55A7F" w:rsidRPr="00E658AB" w:rsidRDefault="00E55A7F" w:rsidP="005E273C">
            <w:pPr>
              <w:pStyle w:val="TAL"/>
              <w:rPr>
                <w:sz w:val="16"/>
              </w:rPr>
            </w:pPr>
          </w:p>
        </w:tc>
      </w:tr>
      <w:tr w:rsidR="00E55A7F" w14:paraId="7EB9D647" w14:textId="77777777" w:rsidTr="005E273C">
        <w:tc>
          <w:tcPr>
            <w:tcW w:w="0" w:type="auto"/>
          </w:tcPr>
          <w:p w14:paraId="41C7B782" w14:textId="77777777" w:rsidR="00E55A7F" w:rsidRPr="00E658AB" w:rsidRDefault="00E55A7F" w:rsidP="005E273C">
            <w:pPr>
              <w:pStyle w:val="TAL"/>
              <w:rPr>
                <w:sz w:val="16"/>
              </w:rPr>
            </w:pPr>
            <w:r>
              <w:rPr>
                <w:sz w:val="16"/>
              </w:rPr>
              <w:t>C1-245846</w:t>
            </w:r>
          </w:p>
        </w:tc>
        <w:tc>
          <w:tcPr>
            <w:tcW w:w="0" w:type="auto"/>
          </w:tcPr>
          <w:p w14:paraId="25D7DF47" w14:textId="77777777" w:rsidR="00E55A7F" w:rsidRPr="00E658AB" w:rsidRDefault="00E55A7F" w:rsidP="005E273C">
            <w:pPr>
              <w:pStyle w:val="TAL"/>
              <w:rPr>
                <w:sz w:val="16"/>
              </w:rPr>
            </w:pPr>
            <w:r>
              <w:rPr>
                <w:sz w:val="16"/>
              </w:rPr>
              <w:t>Location report HTTP service based Option 1</w:t>
            </w:r>
          </w:p>
        </w:tc>
        <w:tc>
          <w:tcPr>
            <w:tcW w:w="0" w:type="auto"/>
          </w:tcPr>
          <w:p w14:paraId="659D7F0E" w14:textId="77777777" w:rsidR="00E55A7F" w:rsidRPr="00E658AB" w:rsidRDefault="00E55A7F" w:rsidP="005E273C">
            <w:pPr>
              <w:pStyle w:val="TAL"/>
              <w:rPr>
                <w:sz w:val="16"/>
              </w:rPr>
            </w:pPr>
            <w:r>
              <w:rPr>
                <w:sz w:val="16"/>
              </w:rPr>
              <w:t>Ericsson, AT&amp;T</w:t>
            </w:r>
          </w:p>
        </w:tc>
        <w:tc>
          <w:tcPr>
            <w:tcW w:w="0" w:type="auto"/>
          </w:tcPr>
          <w:p w14:paraId="66203B3D" w14:textId="77777777" w:rsidR="00E55A7F" w:rsidRPr="00E658AB" w:rsidRDefault="00E55A7F" w:rsidP="005E273C">
            <w:pPr>
              <w:pStyle w:val="TAL"/>
              <w:rPr>
                <w:sz w:val="16"/>
              </w:rPr>
            </w:pPr>
            <w:r>
              <w:rPr>
                <w:sz w:val="16"/>
              </w:rPr>
              <w:t>revised</w:t>
            </w:r>
          </w:p>
        </w:tc>
        <w:tc>
          <w:tcPr>
            <w:tcW w:w="0" w:type="auto"/>
          </w:tcPr>
          <w:p w14:paraId="7D8D765D" w14:textId="77777777" w:rsidR="00E55A7F" w:rsidRPr="00E658AB" w:rsidRDefault="00E55A7F" w:rsidP="005E273C">
            <w:pPr>
              <w:pStyle w:val="TAL"/>
              <w:rPr>
                <w:sz w:val="16"/>
              </w:rPr>
            </w:pPr>
            <w:r>
              <w:rPr>
                <w:sz w:val="16"/>
              </w:rPr>
              <w:t>C1-245347</w:t>
            </w:r>
          </w:p>
        </w:tc>
        <w:tc>
          <w:tcPr>
            <w:tcW w:w="0" w:type="auto"/>
          </w:tcPr>
          <w:p w14:paraId="3702BA82" w14:textId="77777777" w:rsidR="00E55A7F" w:rsidRPr="00E658AB" w:rsidRDefault="00E55A7F" w:rsidP="005E273C">
            <w:pPr>
              <w:pStyle w:val="TAL"/>
              <w:rPr>
                <w:sz w:val="16"/>
              </w:rPr>
            </w:pPr>
            <w:r>
              <w:rPr>
                <w:sz w:val="16"/>
              </w:rPr>
              <w:t>C1-245917</w:t>
            </w:r>
          </w:p>
        </w:tc>
      </w:tr>
      <w:tr w:rsidR="00E55A7F" w14:paraId="421397D7" w14:textId="77777777" w:rsidTr="005E273C">
        <w:tc>
          <w:tcPr>
            <w:tcW w:w="0" w:type="auto"/>
          </w:tcPr>
          <w:p w14:paraId="3A5E65D1" w14:textId="77777777" w:rsidR="00E55A7F" w:rsidRPr="00E658AB" w:rsidRDefault="00E55A7F" w:rsidP="005E273C">
            <w:pPr>
              <w:pStyle w:val="TAL"/>
              <w:rPr>
                <w:sz w:val="16"/>
              </w:rPr>
            </w:pPr>
            <w:r>
              <w:rPr>
                <w:sz w:val="16"/>
              </w:rPr>
              <w:t>C1-245847</w:t>
            </w:r>
          </w:p>
        </w:tc>
        <w:tc>
          <w:tcPr>
            <w:tcW w:w="0" w:type="auto"/>
          </w:tcPr>
          <w:p w14:paraId="5274DEDD" w14:textId="77777777" w:rsidR="00E55A7F" w:rsidRPr="00E658AB" w:rsidRDefault="00E55A7F" w:rsidP="005E273C">
            <w:pPr>
              <w:pStyle w:val="TAL"/>
              <w:rPr>
                <w:sz w:val="16"/>
              </w:rPr>
            </w:pPr>
            <w:r>
              <w:rPr>
                <w:sz w:val="16"/>
              </w:rPr>
              <w:t>LMS registration and service authorization</w:t>
            </w:r>
          </w:p>
        </w:tc>
        <w:tc>
          <w:tcPr>
            <w:tcW w:w="0" w:type="auto"/>
          </w:tcPr>
          <w:p w14:paraId="68969940" w14:textId="77777777" w:rsidR="00E55A7F" w:rsidRPr="00E658AB" w:rsidRDefault="00E55A7F" w:rsidP="005E273C">
            <w:pPr>
              <w:pStyle w:val="TAL"/>
              <w:rPr>
                <w:sz w:val="16"/>
              </w:rPr>
            </w:pPr>
            <w:r>
              <w:rPr>
                <w:sz w:val="16"/>
              </w:rPr>
              <w:t>Ericsson / Magnus</w:t>
            </w:r>
          </w:p>
        </w:tc>
        <w:tc>
          <w:tcPr>
            <w:tcW w:w="0" w:type="auto"/>
          </w:tcPr>
          <w:p w14:paraId="74822BB3" w14:textId="77777777" w:rsidR="00E55A7F" w:rsidRPr="00E658AB" w:rsidRDefault="00E55A7F" w:rsidP="005E273C">
            <w:pPr>
              <w:pStyle w:val="TAL"/>
              <w:rPr>
                <w:sz w:val="16"/>
              </w:rPr>
            </w:pPr>
            <w:r>
              <w:rPr>
                <w:sz w:val="16"/>
              </w:rPr>
              <w:t>agreed</w:t>
            </w:r>
          </w:p>
        </w:tc>
        <w:tc>
          <w:tcPr>
            <w:tcW w:w="0" w:type="auto"/>
          </w:tcPr>
          <w:p w14:paraId="40D3711B" w14:textId="77777777" w:rsidR="00E55A7F" w:rsidRPr="00E658AB" w:rsidRDefault="00E55A7F" w:rsidP="005E273C">
            <w:pPr>
              <w:pStyle w:val="TAL"/>
              <w:rPr>
                <w:sz w:val="16"/>
              </w:rPr>
            </w:pPr>
            <w:r>
              <w:rPr>
                <w:sz w:val="16"/>
              </w:rPr>
              <w:t>C1-245349</w:t>
            </w:r>
          </w:p>
        </w:tc>
        <w:tc>
          <w:tcPr>
            <w:tcW w:w="0" w:type="auto"/>
          </w:tcPr>
          <w:p w14:paraId="0AA6F50D" w14:textId="77777777" w:rsidR="00E55A7F" w:rsidRPr="00E658AB" w:rsidRDefault="00E55A7F" w:rsidP="005E273C">
            <w:pPr>
              <w:pStyle w:val="TAL"/>
              <w:rPr>
                <w:sz w:val="16"/>
              </w:rPr>
            </w:pPr>
          </w:p>
        </w:tc>
      </w:tr>
      <w:tr w:rsidR="00E55A7F" w14:paraId="7F1B0838" w14:textId="77777777" w:rsidTr="005E273C">
        <w:tc>
          <w:tcPr>
            <w:tcW w:w="0" w:type="auto"/>
          </w:tcPr>
          <w:p w14:paraId="04B4DBB7" w14:textId="77777777" w:rsidR="00E55A7F" w:rsidRPr="00E658AB" w:rsidRDefault="00E55A7F" w:rsidP="005E273C">
            <w:pPr>
              <w:pStyle w:val="TAL"/>
              <w:rPr>
                <w:sz w:val="16"/>
              </w:rPr>
            </w:pPr>
            <w:r>
              <w:rPr>
                <w:sz w:val="16"/>
              </w:rPr>
              <w:t>C1-245848</w:t>
            </w:r>
          </w:p>
        </w:tc>
        <w:tc>
          <w:tcPr>
            <w:tcW w:w="0" w:type="auto"/>
          </w:tcPr>
          <w:p w14:paraId="295DAF55" w14:textId="77777777" w:rsidR="00E55A7F" w:rsidRPr="00E658AB" w:rsidRDefault="00E55A7F" w:rsidP="005E273C">
            <w:pPr>
              <w:pStyle w:val="TAL"/>
              <w:rPr>
                <w:sz w:val="16"/>
              </w:rPr>
            </w:pPr>
            <w:r>
              <w:rPr>
                <w:sz w:val="16"/>
              </w:rPr>
              <w:t>Addition of LMS URI in MCS UE initial configuration document</w:t>
            </w:r>
          </w:p>
        </w:tc>
        <w:tc>
          <w:tcPr>
            <w:tcW w:w="0" w:type="auto"/>
          </w:tcPr>
          <w:p w14:paraId="0A1C1E08" w14:textId="77777777" w:rsidR="00E55A7F" w:rsidRPr="00E658AB" w:rsidRDefault="00E55A7F" w:rsidP="005E273C">
            <w:pPr>
              <w:pStyle w:val="TAL"/>
              <w:rPr>
                <w:sz w:val="16"/>
              </w:rPr>
            </w:pPr>
            <w:r>
              <w:rPr>
                <w:sz w:val="16"/>
              </w:rPr>
              <w:t>Ericsson</w:t>
            </w:r>
          </w:p>
        </w:tc>
        <w:tc>
          <w:tcPr>
            <w:tcW w:w="0" w:type="auto"/>
          </w:tcPr>
          <w:p w14:paraId="73B8DDB0" w14:textId="77777777" w:rsidR="00E55A7F" w:rsidRPr="00E658AB" w:rsidRDefault="00E55A7F" w:rsidP="005E273C">
            <w:pPr>
              <w:pStyle w:val="TAL"/>
              <w:rPr>
                <w:sz w:val="16"/>
              </w:rPr>
            </w:pPr>
            <w:r>
              <w:rPr>
                <w:sz w:val="16"/>
              </w:rPr>
              <w:t>agreed</w:t>
            </w:r>
          </w:p>
        </w:tc>
        <w:tc>
          <w:tcPr>
            <w:tcW w:w="0" w:type="auto"/>
          </w:tcPr>
          <w:p w14:paraId="161D9F67" w14:textId="77777777" w:rsidR="00E55A7F" w:rsidRPr="00E658AB" w:rsidRDefault="00E55A7F" w:rsidP="005E273C">
            <w:pPr>
              <w:pStyle w:val="TAL"/>
              <w:rPr>
                <w:sz w:val="16"/>
              </w:rPr>
            </w:pPr>
            <w:r>
              <w:rPr>
                <w:sz w:val="16"/>
              </w:rPr>
              <w:t>C1-245344</w:t>
            </w:r>
          </w:p>
        </w:tc>
        <w:tc>
          <w:tcPr>
            <w:tcW w:w="0" w:type="auto"/>
          </w:tcPr>
          <w:p w14:paraId="0978ECA4" w14:textId="77777777" w:rsidR="00E55A7F" w:rsidRPr="00E658AB" w:rsidRDefault="00E55A7F" w:rsidP="005E273C">
            <w:pPr>
              <w:pStyle w:val="TAL"/>
              <w:rPr>
                <w:sz w:val="16"/>
              </w:rPr>
            </w:pPr>
          </w:p>
        </w:tc>
      </w:tr>
      <w:tr w:rsidR="00E55A7F" w14:paraId="53FF080B" w14:textId="77777777" w:rsidTr="005E273C">
        <w:tc>
          <w:tcPr>
            <w:tcW w:w="0" w:type="auto"/>
          </w:tcPr>
          <w:p w14:paraId="4B1758D5" w14:textId="77777777" w:rsidR="00E55A7F" w:rsidRPr="00E658AB" w:rsidRDefault="00E55A7F" w:rsidP="005E273C">
            <w:pPr>
              <w:pStyle w:val="TAL"/>
              <w:rPr>
                <w:sz w:val="16"/>
              </w:rPr>
            </w:pPr>
            <w:r>
              <w:rPr>
                <w:sz w:val="16"/>
              </w:rPr>
              <w:t>C1-245849</w:t>
            </w:r>
          </w:p>
        </w:tc>
        <w:tc>
          <w:tcPr>
            <w:tcW w:w="0" w:type="auto"/>
          </w:tcPr>
          <w:p w14:paraId="59B7D365" w14:textId="77777777" w:rsidR="00E55A7F" w:rsidRPr="00E658AB" w:rsidRDefault="00E55A7F" w:rsidP="005E273C">
            <w:pPr>
              <w:pStyle w:val="TAL"/>
              <w:rPr>
                <w:sz w:val="16"/>
              </w:rPr>
            </w:pPr>
            <w:r>
              <w:rPr>
                <w:sz w:val="16"/>
              </w:rPr>
              <w:t>Addition of LMS URI in MCS UE initial configuration MO</w:t>
            </w:r>
          </w:p>
        </w:tc>
        <w:tc>
          <w:tcPr>
            <w:tcW w:w="0" w:type="auto"/>
          </w:tcPr>
          <w:p w14:paraId="7C35B8BB" w14:textId="77777777" w:rsidR="00E55A7F" w:rsidRPr="00E658AB" w:rsidRDefault="00E55A7F" w:rsidP="005E273C">
            <w:pPr>
              <w:pStyle w:val="TAL"/>
              <w:rPr>
                <w:sz w:val="16"/>
              </w:rPr>
            </w:pPr>
            <w:r>
              <w:rPr>
                <w:sz w:val="16"/>
              </w:rPr>
              <w:t>Ericsson, BDBOS</w:t>
            </w:r>
          </w:p>
        </w:tc>
        <w:tc>
          <w:tcPr>
            <w:tcW w:w="0" w:type="auto"/>
          </w:tcPr>
          <w:p w14:paraId="33FCE57B" w14:textId="77777777" w:rsidR="00E55A7F" w:rsidRPr="00E658AB" w:rsidRDefault="00E55A7F" w:rsidP="005E273C">
            <w:pPr>
              <w:pStyle w:val="TAL"/>
              <w:rPr>
                <w:sz w:val="16"/>
              </w:rPr>
            </w:pPr>
            <w:r>
              <w:rPr>
                <w:sz w:val="16"/>
              </w:rPr>
              <w:t>agreed</w:t>
            </w:r>
          </w:p>
        </w:tc>
        <w:tc>
          <w:tcPr>
            <w:tcW w:w="0" w:type="auto"/>
          </w:tcPr>
          <w:p w14:paraId="07FC69CB" w14:textId="77777777" w:rsidR="00E55A7F" w:rsidRPr="00E658AB" w:rsidRDefault="00E55A7F" w:rsidP="005E273C">
            <w:pPr>
              <w:pStyle w:val="TAL"/>
              <w:rPr>
                <w:sz w:val="16"/>
              </w:rPr>
            </w:pPr>
            <w:r>
              <w:rPr>
                <w:sz w:val="16"/>
              </w:rPr>
              <w:t>C1-245345</w:t>
            </w:r>
          </w:p>
        </w:tc>
        <w:tc>
          <w:tcPr>
            <w:tcW w:w="0" w:type="auto"/>
          </w:tcPr>
          <w:p w14:paraId="79733682" w14:textId="77777777" w:rsidR="00E55A7F" w:rsidRPr="00E658AB" w:rsidRDefault="00E55A7F" w:rsidP="005E273C">
            <w:pPr>
              <w:pStyle w:val="TAL"/>
              <w:rPr>
                <w:sz w:val="16"/>
              </w:rPr>
            </w:pPr>
          </w:p>
        </w:tc>
      </w:tr>
      <w:tr w:rsidR="00E55A7F" w14:paraId="4DD7EE29" w14:textId="77777777" w:rsidTr="005E273C">
        <w:tc>
          <w:tcPr>
            <w:tcW w:w="0" w:type="auto"/>
          </w:tcPr>
          <w:p w14:paraId="79E480B5" w14:textId="77777777" w:rsidR="00E55A7F" w:rsidRPr="00E658AB" w:rsidRDefault="00E55A7F" w:rsidP="005E273C">
            <w:pPr>
              <w:pStyle w:val="TAL"/>
              <w:rPr>
                <w:sz w:val="16"/>
              </w:rPr>
            </w:pPr>
            <w:r>
              <w:rPr>
                <w:sz w:val="16"/>
              </w:rPr>
              <w:t>C1-245850</w:t>
            </w:r>
          </w:p>
        </w:tc>
        <w:tc>
          <w:tcPr>
            <w:tcW w:w="0" w:type="auto"/>
          </w:tcPr>
          <w:p w14:paraId="4E2AA37A" w14:textId="77777777" w:rsidR="00E55A7F" w:rsidRPr="00E658AB" w:rsidRDefault="00E55A7F" w:rsidP="005E273C">
            <w:pPr>
              <w:pStyle w:val="TAL"/>
              <w:rPr>
                <w:sz w:val="16"/>
              </w:rPr>
            </w:pPr>
            <w:r>
              <w:rPr>
                <w:sz w:val="16"/>
              </w:rPr>
              <w:t>Correction on the BDCs and ADCs in a m line</w:t>
            </w:r>
          </w:p>
        </w:tc>
        <w:tc>
          <w:tcPr>
            <w:tcW w:w="0" w:type="auto"/>
          </w:tcPr>
          <w:p w14:paraId="54CE65BF" w14:textId="77777777" w:rsidR="00E55A7F" w:rsidRPr="00E658AB" w:rsidRDefault="00E55A7F" w:rsidP="005E273C">
            <w:pPr>
              <w:pStyle w:val="TAL"/>
              <w:rPr>
                <w:sz w:val="16"/>
              </w:rPr>
            </w:pPr>
            <w:r>
              <w:rPr>
                <w:sz w:val="16"/>
              </w:rPr>
              <w:t>China Mobile</w:t>
            </w:r>
          </w:p>
        </w:tc>
        <w:tc>
          <w:tcPr>
            <w:tcW w:w="0" w:type="auto"/>
          </w:tcPr>
          <w:p w14:paraId="0D2235D8" w14:textId="77777777" w:rsidR="00E55A7F" w:rsidRPr="00E658AB" w:rsidRDefault="00E55A7F" w:rsidP="005E273C">
            <w:pPr>
              <w:pStyle w:val="TAL"/>
              <w:rPr>
                <w:sz w:val="16"/>
              </w:rPr>
            </w:pPr>
            <w:r>
              <w:rPr>
                <w:sz w:val="16"/>
              </w:rPr>
              <w:t>revised</w:t>
            </w:r>
          </w:p>
        </w:tc>
        <w:tc>
          <w:tcPr>
            <w:tcW w:w="0" w:type="auto"/>
          </w:tcPr>
          <w:p w14:paraId="747850B2" w14:textId="77777777" w:rsidR="00E55A7F" w:rsidRPr="00E658AB" w:rsidRDefault="00E55A7F" w:rsidP="005E273C">
            <w:pPr>
              <w:pStyle w:val="TAL"/>
              <w:rPr>
                <w:sz w:val="16"/>
              </w:rPr>
            </w:pPr>
            <w:r>
              <w:rPr>
                <w:sz w:val="16"/>
              </w:rPr>
              <w:t>C1-245167</w:t>
            </w:r>
          </w:p>
        </w:tc>
        <w:tc>
          <w:tcPr>
            <w:tcW w:w="0" w:type="auto"/>
          </w:tcPr>
          <w:p w14:paraId="46BCA377" w14:textId="77777777" w:rsidR="00E55A7F" w:rsidRPr="00E658AB" w:rsidRDefault="00E55A7F" w:rsidP="005E273C">
            <w:pPr>
              <w:pStyle w:val="TAL"/>
              <w:rPr>
                <w:sz w:val="16"/>
              </w:rPr>
            </w:pPr>
            <w:r>
              <w:rPr>
                <w:sz w:val="16"/>
              </w:rPr>
              <w:t>C1-245914</w:t>
            </w:r>
          </w:p>
        </w:tc>
      </w:tr>
      <w:tr w:rsidR="00E55A7F" w14:paraId="78E365F2" w14:textId="77777777" w:rsidTr="005E273C">
        <w:tc>
          <w:tcPr>
            <w:tcW w:w="0" w:type="auto"/>
          </w:tcPr>
          <w:p w14:paraId="6FD8843E" w14:textId="77777777" w:rsidR="00E55A7F" w:rsidRPr="00E658AB" w:rsidRDefault="00E55A7F" w:rsidP="005E273C">
            <w:pPr>
              <w:pStyle w:val="TAL"/>
              <w:rPr>
                <w:sz w:val="16"/>
              </w:rPr>
            </w:pPr>
            <w:r>
              <w:rPr>
                <w:sz w:val="16"/>
              </w:rPr>
              <w:t>C1-245851</w:t>
            </w:r>
          </w:p>
        </w:tc>
        <w:tc>
          <w:tcPr>
            <w:tcW w:w="0" w:type="auto"/>
          </w:tcPr>
          <w:p w14:paraId="60562732" w14:textId="77777777" w:rsidR="00E55A7F" w:rsidRPr="00E658AB" w:rsidRDefault="00E55A7F" w:rsidP="005E273C">
            <w:pPr>
              <w:pStyle w:val="TAL"/>
              <w:rPr>
                <w:sz w:val="16"/>
              </w:rPr>
            </w:pPr>
            <w:r>
              <w:rPr>
                <w:sz w:val="16"/>
              </w:rPr>
              <w:t>Correction on the BDCs and ADCs in a m line</w:t>
            </w:r>
          </w:p>
        </w:tc>
        <w:tc>
          <w:tcPr>
            <w:tcW w:w="0" w:type="auto"/>
          </w:tcPr>
          <w:p w14:paraId="642A9FEC" w14:textId="77777777" w:rsidR="00E55A7F" w:rsidRPr="00E658AB" w:rsidRDefault="00E55A7F" w:rsidP="005E273C">
            <w:pPr>
              <w:pStyle w:val="TAL"/>
              <w:rPr>
                <w:sz w:val="16"/>
              </w:rPr>
            </w:pPr>
            <w:r>
              <w:rPr>
                <w:sz w:val="16"/>
              </w:rPr>
              <w:t>China Mobile</w:t>
            </w:r>
          </w:p>
        </w:tc>
        <w:tc>
          <w:tcPr>
            <w:tcW w:w="0" w:type="auto"/>
          </w:tcPr>
          <w:p w14:paraId="52461D1D" w14:textId="77777777" w:rsidR="00E55A7F" w:rsidRPr="00E658AB" w:rsidRDefault="00E55A7F" w:rsidP="005E273C">
            <w:pPr>
              <w:pStyle w:val="TAL"/>
              <w:rPr>
                <w:sz w:val="16"/>
              </w:rPr>
            </w:pPr>
            <w:r>
              <w:rPr>
                <w:sz w:val="16"/>
              </w:rPr>
              <w:t>revised</w:t>
            </w:r>
          </w:p>
        </w:tc>
        <w:tc>
          <w:tcPr>
            <w:tcW w:w="0" w:type="auto"/>
          </w:tcPr>
          <w:p w14:paraId="66D7CF74" w14:textId="77777777" w:rsidR="00E55A7F" w:rsidRPr="00E658AB" w:rsidRDefault="00E55A7F" w:rsidP="005E273C">
            <w:pPr>
              <w:pStyle w:val="TAL"/>
              <w:rPr>
                <w:sz w:val="16"/>
              </w:rPr>
            </w:pPr>
            <w:r>
              <w:rPr>
                <w:sz w:val="16"/>
              </w:rPr>
              <w:t>C1-245168</w:t>
            </w:r>
          </w:p>
        </w:tc>
        <w:tc>
          <w:tcPr>
            <w:tcW w:w="0" w:type="auto"/>
          </w:tcPr>
          <w:p w14:paraId="003E80E4" w14:textId="77777777" w:rsidR="00E55A7F" w:rsidRPr="00E658AB" w:rsidRDefault="00E55A7F" w:rsidP="005E273C">
            <w:pPr>
              <w:pStyle w:val="TAL"/>
              <w:rPr>
                <w:sz w:val="16"/>
              </w:rPr>
            </w:pPr>
            <w:r>
              <w:rPr>
                <w:sz w:val="16"/>
              </w:rPr>
              <w:t>C1-245915</w:t>
            </w:r>
          </w:p>
        </w:tc>
      </w:tr>
      <w:tr w:rsidR="00E55A7F" w14:paraId="4F3AB07A" w14:textId="77777777" w:rsidTr="005E273C">
        <w:tc>
          <w:tcPr>
            <w:tcW w:w="0" w:type="auto"/>
          </w:tcPr>
          <w:p w14:paraId="46CADAD1" w14:textId="77777777" w:rsidR="00E55A7F" w:rsidRPr="00E658AB" w:rsidRDefault="00E55A7F" w:rsidP="005E273C">
            <w:pPr>
              <w:pStyle w:val="TAL"/>
              <w:rPr>
                <w:sz w:val="16"/>
              </w:rPr>
            </w:pPr>
            <w:r>
              <w:rPr>
                <w:sz w:val="16"/>
              </w:rPr>
              <w:t>C1-245852</w:t>
            </w:r>
          </w:p>
        </w:tc>
        <w:tc>
          <w:tcPr>
            <w:tcW w:w="0" w:type="auto"/>
          </w:tcPr>
          <w:p w14:paraId="6F396D59" w14:textId="77777777" w:rsidR="00E55A7F" w:rsidRPr="00E658AB" w:rsidRDefault="00E55A7F" w:rsidP="005E273C">
            <w:pPr>
              <w:pStyle w:val="TAL"/>
              <w:rPr>
                <w:sz w:val="16"/>
              </w:rPr>
            </w:pPr>
            <w:r>
              <w:rPr>
                <w:sz w:val="16"/>
              </w:rPr>
              <w:t>Correction on the SDP handling for ADC setup</w:t>
            </w:r>
          </w:p>
        </w:tc>
        <w:tc>
          <w:tcPr>
            <w:tcW w:w="0" w:type="auto"/>
          </w:tcPr>
          <w:p w14:paraId="0924DEFB"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668AE92C" w14:textId="77777777" w:rsidR="00E55A7F" w:rsidRPr="00E658AB" w:rsidRDefault="00E55A7F" w:rsidP="005E273C">
            <w:pPr>
              <w:pStyle w:val="TAL"/>
              <w:rPr>
                <w:sz w:val="16"/>
              </w:rPr>
            </w:pPr>
            <w:r>
              <w:rPr>
                <w:sz w:val="16"/>
              </w:rPr>
              <w:t>agreed</w:t>
            </w:r>
          </w:p>
        </w:tc>
        <w:tc>
          <w:tcPr>
            <w:tcW w:w="0" w:type="auto"/>
          </w:tcPr>
          <w:p w14:paraId="7A201A58" w14:textId="77777777" w:rsidR="00E55A7F" w:rsidRPr="00E658AB" w:rsidRDefault="00E55A7F" w:rsidP="005E273C">
            <w:pPr>
              <w:pStyle w:val="TAL"/>
              <w:rPr>
                <w:sz w:val="16"/>
              </w:rPr>
            </w:pPr>
            <w:r>
              <w:rPr>
                <w:sz w:val="16"/>
              </w:rPr>
              <w:t>C1-245170</w:t>
            </w:r>
          </w:p>
        </w:tc>
        <w:tc>
          <w:tcPr>
            <w:tcW w:w="0" w:type="auto"/>
          </w:tcPr>
          <w:p w14:paraId="3C9F883F" w14:textId="77777777" w:rsidR="00E55A7F" w:rsidRPr="00E658AB" w:rsidRDefault="00E55A7F" w:rsidP="005E273C">
            <w:pPr>
              <w:pStyle w:val="TAL"/>
              <w:rPr>
                <w:sz w:val="16"/>
              </w:rPr>
            </w:pPr>
          </w:p>
        </w:tc>
      </w:tr>
      <w:tr w:rsidR="00E55A7F" w14:paraId="58AA9960" w14:textId="77777777" w:rsidTr="005E273C">
        <w:tc>
          <w:tcPr>
            <w:tcW w:w="0" w:type="auto"/>
          </w:tcPr>
          <w:p w14:paraId="19911F20" w14:textId="77777777" w:rsidR="00E55A7F" w:rsidRPr="00E658AB" w:rsidRDefault="00E55A7F" w:rsidP="005E273C">
            <w:pPr>
              <w:pStyle w:val="TAL"/>
              <w:rPr>
                <w:sz w:val="16"/>
              </w:rPr>
            </w:pPr>
            <w:r>
              <w:rPr>
                <w:sz w:val="16"/>
              </w:rPr>
              <w:t>C1-245853</w:t>
            </w:r>
          </w:p>
        </w:tc>
        <w:tc>
          <w:tcPr>
            <w:tcW w:w="0" w:type="auto"/>
          </w:tcPr>
          <w:p w14:paraId="6F63CA31" w14:textId="77777777" w:rsidR="00E55A7F" w:rsidRPr="00E658AB" w:rsidRDefault="00E55A7F" w:rsidP="005E273C">
            <w:pPr>
              <w:pStyle w:val="TAL"/>
              <w:rPr>
                <w:sz w:val="16"/>
              </w:rPr>
            </w:pPr>
            <w:r>
              <w:rPr>
                <w:sz w:val="16"/>
              </w:rPr>
              <w:t>The requirement of P-CSCF for DC QoS handling</w:t>
            </w:r>
          </w:p>
        </w:tc>
        <w:tc>
          <w:tcPr>
            <w:tcW w:w="0" w:type="auto"/>
          </w:tcPr>
          <w:p w14:paraId="6250A326" w14:textId="77777777" w:rsidR="00E55A7F" w:rsidRPr="00E658AB" w:rsidRDefault="00E55A7F" w:rsidP="005E273C">
            <w:pPr>
              <w:pStyle w:val="TAL"/>
              <w:rPr>
                <w:sz w:val="16"/>
              </w:rPr>
            </w:pPr>
            <w:r>
              <w:rPr>
                <w:sz w:val="16"/>
              </w:rPr>
              <w:t>China Mobile</w:t>
            </w:r>
          </w:p>
        </w:tc>
        <w:tc>
          <w:tcPr>
            <w:tcW w:w="0" w:type="auto"/>
          </w:tcPr>
          <w:p w14:paraId="4A8FD1A1" w14:textId="77777777" w:rsidR="00E55A7F" w:rsidRPr="00E658AB" w:rsidRDefault="00E55A7F" w:rsidP="005E273C">
            <w:pPr>
              <w:pStyle w:val="TAL"/>
              <w:rPr>
                <w:sz w:val="16"/>
              </w:rPr>
            </w:pPr>
            <w:r>
              <w:rPr>
                <w:sz w:val="16"/>
              </w:rPr>
              <w:t>postponed</w:t>
            </w:r>
          </w:p>
        </w:tc>
        <w:tc>
          <w:tcPr>
            <w:tcW w:w="0" w:type="auto"/>
          </w:tcPr>
          <w:p w14:paraId="0A69EBC0" w14:textId="77777777" w:rsidR="00E55A7F" w:rsidRPr="00E658AB" w:rsidRDefault="00E55A7F" w:rsidP="005E273C">
            <w:pPr>
              <w:pStyle w:val="TAL"/>
              <w:rPr>
                <w:sz w:val="16"/>
              </w:rPr>
            </w:pPr>
            <w:r>
              <w:rPr>
                <w:sz w:val="16"/>
              </w:rPr>
              <w:t>C1-245172</w:t>
            </w:r>
          </w:p>
        </w:tc>
        <w:tc>
          <w:tcPr>
            <w:tcW w:w="0" w:type="auto"/>
          </w:tcPr>
          <w:p w14:paraId="1C85EB8F" w14:textId="77777777" w:rsidR="00E55A7F" w:rsidRPr="00E658AB" w:rsidRDefault="00E55A7F" w:rsidP="005E273C">
            <w:pPr>
              <w:pStyle w:val="TAL"/>
              <w:rPr>
                <w:sz w:val="16"/>
              </w:rPr>
            </w:pPr>
          </w:p>
        </w:tc>
      </w:tr>
      <w:tr w:rsidR="00E55A7F" w14:paraId="0C7248BE" w14:textId="77777777" w:rsidTr="005E273C">
        <w:tc>
          <w:tcPr>
            <w:tcW w:w="0" w:type="auto"/>
          </w:tcPr>
          <w:p w14:paraId="23CADC35" w14:textId="77777777" w:rsidR="00E55A7F" w:rsidRPr="00E658AB" w:rsidRDefault="00E55A7F" w:rsidP="005E273C">
            <w:pPr>
              <w:pStyle w:val="TAL"/>
              <w:rPr>
                <w:sz w:val="16"/>
              </w:rPr>
            </w:pPr>
            <w:r>
              <w:rPr>
                <w:sz w:val="16"/>
              </w:rPr>
              <w:t>C1-245854</w:t>
            </w:r>
          </w:p>
        </w:tc>
        <w:tc>
          <w:tcPr>
            <w:tcW w:w="0" w:type="auto"/>
          </w:tcPr>
          <w:p w14:paraId="386E990C" w14:textId="77777777" w:rsidR="00E55A7F" w:rsidRPr="00E658AB" w:rsidRDefault="00E55A7F" w:rsidP="005E273C">
            <w:pPr>
              <w:pStyle w:val="TAL"/>
              <w:rPr>
                <w:sz w:val="16"/>
              </w:rPr>
            </w:pPr>
            <w:r>
              <w:rPr>
                <w:sz w:val="16"/>
              </w:rPr>
              <w:t>The requirement of P-CSCF for DC QoS handling-R19</w:t>
            </w:r>
          </w:p>
        </w:tc>
        <w:tc>
          <w:tcPr>
            <w:tcW w:w="0" w:type="auto"/>
          </w:tcPr>
          <w:p w14:paraId="05F23941" w14:textId="77777777" w:rsidR="00E55A7F" w:rsidRPr="00E658AB" w:rsidRDefault="00E55A7F" w:rsidP="005E273C">
            <w:pPr>
              <w:pStyle w:val="TAL"/>
              <w:rPr>
                <w:sz w:val="16"/>
              </w:rPr>
            </w:pPr>
            <w:r>
              <w:rPr>
                <w:sz w:val="16"/>
              </w:rPr>
              <w:t>China Mobile</w:t>
            </w:r>
          </w:p>
        </w:tc>
        <w:tc>
          <w:tcPr>
            <w:tcW w:w="0" w:type="auto"/>
          </w:tcPr>
          <w:p w14:paraId="388B2890" w14:textId="77777777" w:rsidR="00E55A7F" w:rsidRPr="00E658AB" w:rsidRDefault="00E55A7F" w:rsidP="005E273C">
            <w:pPr>
              <w:pStyle w:val="TAL"/>
              <w:rPr>
                <w:sz w:val="16"/>
              </w:rPr>
            </w:pPr>
            <w:r>
              <w:rPr>
                <w:sz w:val="16"/>
              </w:rPr>
              <w:t>postponed</w:t>
            </w:r>
          </w:p>
        </w:tc>
        <w:tc>
          <w:tcPr>
            <w:tcW w:w="0" w:type="auto"/>
          </w:tcPr>
          <w:p w14:paraId="4D9FEDC2" w14:textId="77777777" w:rsidR="00E55A7F" w:rsidRPr="00E658AB" w:rsidRDefault="00E55A7F" w:rsidP="005E273C">
            <w:pPr>
              <w:pStyle w:val="TAL"/>
              <w:rPr>
                <w:sz w:val="16"/>
              </w:rPr>
            </w:pPr>
            <w:r>
              <w:rPr>
                <w:sz w:val="16"/>
              </w:rPr>
              <w:t>C1-245173</w:t>
            </w:r>
          </w:p>
        </w:tc>
        <w:tc>
          <w:tcPr>
            <w:tcW w:w="0" w:type="auto"/>
          </w:tcPr>
          <w:p w14:paraId="0B711654" w14:textId="77777777" w:rsidR="00E55A7F" w:rsidRPr="00E658AB" w:rsidRDefault="00E55A7F" w:rsidP="005E273C">
            <w:pPr>
              <w:pStyle w:val="TAL"/>
              <w:rPr>
                <w:sz w:val="16"/>
              </w:rPr>
            </w:pPr>
          </w:p>
        </w:tc>
      </w:tr>
      <w:tr w:rsidR="00E55A7F" w14:paraId="45BCD8E1" w14:textId="77777777" w:rsidTr="005E273C">
        <w:tc>
          <w:tcPr>
            <w:tcW w:w="0" w:type="auto"/>
          </w:tcPr>
          <w:p w14:paraId="175D6BA8" w14:textId="77777777" w:rsidR="00E55A7F" w:rsidRPr="00E658AB" w:rsidRDefault="00E55A7F" w:rsidP="005E273C">
            <w:pPr>
              <w:pStyle w:val="TAL"/>
              <w:rPr>
                <w:sz w:val="16"/>
              </w:rPr>
            </w:pPr>
            <w:r>
              <w:rPr>
                <w:sz w:val="16"/>
              </w:rPr>
              <w:t>C1-245855</w:t>
            </w:r>
          </w:p>
        </w:tc>
        <w:tc>
          <w:tcPr>
            <w:tcW w:w="0" w:type="auto"/>
          </w:tcPr>
          <w:p w14:paraId="75F7BC35" w14:textId="77777777" w:rsidR="00E55A7F" w:rsidRPr="00E658AB" w:rsidRDefault="00E55A7F" w:rsidP="005E273C">
            <w:pPr>
              <w:pStyle w:val="TAL"/>
              <w:rPr>
                <w:sz w:val="16"/>
              </w:rPr>
            </w:pPr>
            <w:r>
              <w:rPr>
                <w:sz w:val="16"/>
              </w:rPr>
              <w:t>Support DC in 3GPP PS Data Off exempt services</w:t>
            </w:r>
          </w:p>
        </w:tc>
        <w:tc>
          <w:tcPr>
            <w:tcW w:w="0" w:type="auto"/>
          </w:tcPr>
          <w:p w14:paraId="3BFC3597"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55A0B0E7" w14:textId="77777777" w:rsidR="00E55A7F" w:rsidRPr="00E658AB" w:rsidRDefault="00E55A7F" w:rsidP="005E273C">
            <w:pPr>
              <w:pStyle w:val="TAL"/>
              <w:rPr>
                <w:sz w:val="16"/>
              </w:rPr>
            </w:pPr>
            <w:r>
              <w:rPr>
                <w:sz w:val="16"/>
              </w:rPr>
              <w:t>revised</w:t>
            </w:r>
          </w:p>
        </w:tc>
        <w:tc>
          <w:tcPr>
            <w:tcW w:w="0" w:type="auto"/>
          </w:tcPr>
          <w:p w14:paraId="10AF7FF6" w14:textId="77777777" w:rsidR="00E55A7F" w:rsidRPr="00E658AB" w:rsidRDefault="00E55A7F" w:rsidP="005E273C">
            <w:pPr>
              <w:pStyle w:val="TAL"/>
              <w:rPr>
                <w:sz w:val="16"/>
              </w:rPr>
            </w:pPr>
            <w:r>
              <w:rPr>
                <w:sz w:val="16"/>
              </w:rPr>
              <w:t>C1-245175</w:t>
            </w:r>
          </w:p>
        </w:tc>
        <w:tc>
          <w:tcPr>
            <w:tcW w:w="0" w:type="auto"/>
          </w:tcPr>
          <w:p w14:paraId="37CCC561" w14:textId="77777777" w:rsidR="00E55A7F" w:rsidRPr="00E658AB" w:rsidRDefault="00E55A7F" w:rsidP="005E273C">
            <w:pPr>
              <w:pStyle w:val="TAL"/>
              <w:rPr>
                <w:sz w:val="16"/>
              </w:rPr>
            </w:pPr>
            <w:r>
              <w:rPr>
                <w:sz w:val="16"/>
              </w:rPr>
              <w:t>C1-245918</w:t>
            </w:r>
          </w:p>
        </w:tc>
      </w:tr>
      <w:tr w:rsidR="00E55A7F" w14:paraId="3DC9DAB3" w14:textId="77777777" w:rsidTr="005E273C">
        <w:tc>
          <w:tcPr>
            <w:tcW w:w="0" w:type="auto"/>
          </w:tcPr>
          <w:p w14:paraId="78D903E1" w14:textId="77777777" w:rsidR="00E55A7F" w:rsidRPr="00E658AB" w:rsidRDefault="00E55A7F" w:rsidP="005E273C">
            <w:pPr>
              <w:pStyle w:val="TAL"/>
              <w:rPr>
                <w:sz w:val="16"/>
              </w:rPr>
            </w:pPr>
            <w:r>
              <w:rPr>
                <w:sz w:val="16"/>
              </w:rPr>
              <w:t>C1-245856</w:t>
            </w:r>
          </w:p>
        </w:tc>
        <w:tc>
          <w:tcPr>
            <w:tcW w:w="0" w:type="auto"/>
          </w:tcPr>
          <w:p w14:paraId="3876CE44" w14:textId="77777777" w:rsidR="00E55A7F" w:rsidRPr="00E658AB" w:rsidRDefault="00E55A7F" w:rsidP="005E273C">
            <w:pPr>
              <w:pStyle w:val="TAL"/>
              <w:rPr>
                <w:sz w:val="16"/>
              </w:rPr>
            </w:pPr>
            <w:r>
              <w:rPr>
                <w:sz w:val="16"/>
              </w:rPr>
              <w:t>Support of interworking with MTSI client</w:t>
            </w:r>
          </w:p>
        </w:tc>
        <w:tc>
          <w:tcPr>
            <w:tcW w:w="0" w:type="auto"/>
          </w:tcPr>
          <w:p w14:paraId="40D3E68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1C3FFBD3" w14:textId="77777777" w:rsidR="00E55A7F" w:rsidRPr="00E658AB" w:rsidRDefault="00E55A7F" w:rsidP="005E273C">
            <w:pPr>
              <w:pStyle w:val="TAL"/>
              <w:rPr>
                <w:sz w:val="16"/>
              </w:rPr>
            </w:pPr>
            <w:r>
              <w:rPr>
                <w:sz w:val="16"/>
              </w:rPr>
              <w:t>agreed</w:t>
            </w:r>
          </w:p>
        </w:tc>
        <w:tc>
          <w:tcPr>
            <w:tcW w:w="0" w:type="auto"/>
          </w:tcPr>
          <w:p w14:paraId="5DAC9043" w14:textId="77777777" w:rsidR="00E55A7F" w:rsidRPr="00E658AB" w:rsidRDefault="00E55A7F" w:rsidP="005E273C">
            <w:pPr>
              <w:pStyle w:val="TAL"/>
              <w:rPr>
                <w:sz w:val="16"/>
              </w:rPr>
            </w:pPr>
            <w:r>
              <w:rPr>
                <w:sz w:val="16"/>
              </w:rPr>
              <w:t>C1-245208</w:t>
            </w:r>
          </w:p>
        </w:tc>
        <w:tc>
          <w:tcPr>
            <w:tcW w:w="0" w:type="auto"/>
          </w:tcPr>
          <w:p w14:paraId="40274689" w14:textId="77777777" w:rsidR="00E55A7F" w:rsidRPr="00E658AB" w:rsidRDefault="00E55A7F" w:rsidP="005E273C">
            <w:pPr>
              <w:pStyle w:val="TAL"/>
              <w:rPr>
                <w:sz w:val="16"/>
              </w:rPr>
            </w:pPr>
          </w:p>
        </w:tc>
      </w:tr>
      <w:tr w:rsidR="00E55A7F" w14:paraId="61A51190" w14:textId="77777777" w:rsidTr="005E273C">
        <w:tc>
          <w:tcPr>
            <w:tcW w:w="0" w:type="auto"/>
          </w:tcPr>
          <w:p w14:paraId="03D7D235" w14:textId="77777777" w:rsidR="00E55A7F" w:rsidRPr="00E658AB" w:rsidRDefault="00E55A7F" w:rsidP="005E273C">
            <w:pPr>
              <w:pStyle w:val="TAL"/>
              <w:rPr>
                <w:sz w:val="16"/>
              </w:rPr>
            </w:pPr>
            <w:r>
              <w:rPr>
                <w:sz w:val="16"/>
              </w:rPr>
              <w:t>C1-245857</w:t>
            </w:r>
          </w:p>
        </w:tc>
        <w:tc>
          <w:tcPr>
            <w:tcW w:w="0" w:type="auto"/>
          </w:tcPr>
          <w:p w14:paraId="09A7F22E" w14:textId="77777777" w:rsidR="00E55A7F" w:rsidRPr="00E658AB" w:rsidRDefault="00E55A7F" w:rsidP="005E273C">
            <w:pPr>
              <w:pStyle w:val="TAL"/>
              <w:rPr>
                <w:sz w:val="16"/>
              </w:rPr>
            </w:pPr>
            <w:r>
              <w:rPr>
                <w:sz w:val="16"/>
              </w:rPr>
              <w:t>The procedure on the IMS AS for DC interworking</w:t>
            </w:r>
          </w:p>
        </w:tc>
        <w:tc>
          <w:tcPr>
            <w:tcW w:w="0" w:type="auto"/>
          </w:tcPr>
          <w:p w14:paraId="0B0287A9" w14:textId="77777777" w:rsidR="00E55A7F" w:rsidRPr="00E658AB" w:rsidRDefault="00E55A7F" w:rsidP="005E273C">
            <w:pPr>
              <w:pStyle w:val="TAL"/>
              <w:rPr>
                <w:sz w:val="16"/>
              </w:rPr>
            </w:pPr>
            <w:r>
              <w:rPr>
                <w:sz w:val="16"/>
              </w:rPr>
              <w:t>China Mobile</w:t>
            </w:r>
          </w:p>
        </w:tc>
        <w:tc>
          <w:tcPr>
            <w:tcW w:w="0" w:type="auto"/>
          </w:tcPr>
          <w:p w14:paraId="7B1B13AA" w14:textId="77777777" w:rsidR="00E55A7F" w:rsidRPr="00E658AB" w:rsidRDefault="00E55A7F" w:rsidP="005E273C">
            <w:pPr>
              <w:pStyle w:val="TAL"/>
              <w:rPr>
                <w:sz w:val="16"/>
              </w:rPr>
            </w:pPr>
            <w:r>
              <w:rPr>
                <w:sz w:val="16"/>
              </w:rPr>
              <w:t>merged</w:t>
            </w:r>
          </w:p>
        </w:tc>
        <w:tc>
          <w:tcPr>
            <w:tcW w:w="0" w:type="auto"/>
          </w:tcPr>
          <w:p w14:paraId="58CE6694" w14:textId="77777777" w:rsidR="00E55A7F" w:rsidRPr="00E658AB" w:rsidRDefault="00E55A7F" w:rsidP="005E273C">
            <w:pPr>
              <w:pStyle w:val="TAL"/>
              <w:rPr>
                <w:sz w:val="16"/>
              </w:rPr>
            </w:pPr>
            <w:r>
              <w:rPr>
                <w:sz w:val="16"/>
              </w:rPr>
              <w:t>C1-245176</w:t>
            </w:r>
          </w:p>
        </w:tc>
        <w:tc>
          <w:tcPr>
            <w:tcW w:w="0" w:type="auto"/>
          </w:tcPr>
          <w:p w14:paraId="0142257E" w14:textId="77777777" w:rsidR="00E55A7F" w:rsidRPr="00E658AB" w:rsidRDefault="00E55A7F" w:rsidP="005E273C">
            <w:pPr>
              <w:pStyle w:val="TAL"/>
              <w:rPr>
                <w:sz w:val="16"/>
              </w:rPr>
            </w:pPr>
          </w:p>
        </w:tc>
      </w:tr>
      <w:tr w:rsidR="00E55A7F" w14:paraId="34CA2C79" w14:textId="77777777" w:rsidTr="005E273C">
        <w:tc>
          <w:tcPr>
            <w:tcW w:w="0" w:type="auto"/>
          </w:tcPr>
          <w:p w14:paraId="149FA366" w14:textId="77777777" w:rsidR="00E55A7F" w:rsidRPr="00E658AB" w:rsidRDefault="00E55A7F" w:rsidP="005E273C">
            <w:pPr>
              <w:pStyle w:val="TAL"/>
              <w:rPr>
                <w:sz w:val="16"/>
              </w:rPr>
            </w:pPr>
            <w:r>
              <w:rPr>
                <w:sz w:val="16"/>
              </w:rPr>
              <w:t>C1-245858</w:t>
            </w:r>
          </w:p>
        </w:tc>
        <w:tc>
          <w:tcPr>
            <w:tcW w:w="0" w:type="auto"/>
          </w:tcPr>
          <w:p w14:paraId="4B4C3614" w14:textId="77777777" w:rsidR="00E55A7F" w:rsidRPr="00E658AB" w:rsidRDefault="00E55A7F" w:rsidP="005E273C">
            <w:pPr>
              <w:pStyle w:val="TAL"/>
              <w:rPr>
                <w:sz w:val="16"/>
              </w:rPr>
            </w:pPr>
            <w:r>
              <w:rPr>
                <w:sz w:val="16"/>
              </w:rPr>
              <w:t>The standalone DC in R19 TS</w:t>
            </w:r>
          </w:p>
        </w:tc>
        <w:tc>
          <w:tcPr>
            <w:tcW w:w="0" w:type="auto"/>
          </w:tcPr>
          <w:p w14:paraId="45C375AE" w14:textId="77777777" w:rsidR="00E55A7F" w:rsidRPr="00E658AB" w:rsidRDefault="00E55A7F" w:rsidP="005E273C">
            <w:pPr>
              <w:pStyle w:val="TAL"/>
              <w:rPr>
                <w:sz w:val="16"/>
              </w:rPr>
            </w:pPr>
            <w:r>
              <w:rPr>
                <w:sz w:val="16"/>
              </w:rPr>
              <w:t>China Mobile</w:t>
            </w:r>
          </w:p>
        </w:tc>
        <w:tc>
          <w:tcPr>
            <w:tcW w:w="0" w:type="auto"/>
          </w:tcPr>
          <w:p w14:paraId="76867AEF" w14:textId="77777777" w:rsidR="00E55A7F" w:rsidRPr="00E658AB" w:rsidRDefault="00E55A7F" w:rsidP="005E273C">
            <w:pPr>
              <w:pStyle w:val="TAL"/>
              <w:rPr>
                <w:sz w:val="16"/>
              </w:rPr>
            </w:pPr>
            <w:r>
              <w:rPr>
                <w:sz w:val="16"/>
              </w:rPr>
              <w:t>agreed</w:t>
            </w:r>
          </w:p>
        </w:tc>
        <w:tc>
          <w:tcPr>
            <w:tcW w:w="0" w:type="auto"/>
          </w:tcPr>
          <w:p w14:paraId="20272427" w14:textId="77777777" w:rsidR="00E55A7F" w:rsidRPr="00E658AB" w:rsidRDefault="00E55A7F" w:rsidP="005E273C">
            <w:pPr>
              <w:pStyle w:val="TAL"/>
              <w:rPr>
                <w:sz w:val="16"/>
              </w:rPr>
            </w:pPr>
            <w:r>
              <w:rPr>
                <w:sz w:val="16"/>
              </w:rPr>
              <w:t>C1-245177</w:t>
            </w:r>
          </w:p>
        </w:tc>
        <w:tc>
          <w:tcPr>
            <w:tcW w:w="0" w:type="auto"/>
          </w:tcPr>
          <w:p w14:paraId="18A2B36D" w14:textId="77777777" w:rsidR="00E55A7F" w:rsidRPr="00E658AB" w:rsidRDefault="00E55A7F" w:rsidP="005E273C">
            <w:pPr>
              <w:pStyle w:val="TAL"/>
              <w:rPr>
                <w:sz w:val="16"/>
              </w:rPr>
            </w:pPr>
          </w:p>
        </w:tc>
      </w:tr>
      <w:tr w:rsidR="00E55A7F" w14:paraId="3E2E5DD2" w14:textId="77777777" w:rsidTr="005E273C">
        <w:tc>
          <w:tcPr>
            <w:tcW w:w="0" w:type="auto"/>
          </w:tcPr>
          <w:p w14:paraId="4B18E98F" w14:textId="77777777" w:rsidR="00E55A7F" w:rsidRPr="00E658AB" w:rsidRDefault="00E55A7F" w:rsidP="005E273C">
            <w:pPr>
              <w:pStyle w:val="TAL"/>
              <w:rPr>
                <w:sz w:val="16"/>
              </w:rPr>
            </w:pPr>
            <w:r>
              <w:rPr>
                <w:sz w:val="16"/>
              </w:rPr>
              <w:t>C1-245859</w:t>
            </w:r>
          </w:p>
        </w:tc>
        <w:tc>
          <w:tcPr>
            <w:tcW w:w="0" w:type="auto"/>
          </w:tcPr>
          <w:p w14:paraId="15C4F75B"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405220D2" w14:textId="77777777" w:rsidR="00E55A7F" w:rsidRPr="00E658AB" w:rsidRDefault="00E55A7F" w:rsidP="005E273C">
            <w:pPr>
              <w:pStyle w:val="TAL"/>
              <w:rPr>
                <w:sz w:val="16"/>
              </w:rPr>
            </w:pPr>
            <w:r>
              <w:rPr>
                <w:sz w:val="16"/>
              </w:rPr>
              <w:t>China Mobile</w:t>
            </w:r>
          </w:p>
        </w:tc>
        <w:tc>
          <w:tcPr>
            <w:tcW w:w="0" w:type="auto"/>
          </w:tcPr>
          <w:p w14:paraId="29C1EC10" w14:textId="77777777" w:rsidR="00E55A7F" w:rsidRPr="00E658AB" w:rsidRDefault="00E55A7F" w:rsidP="005E273C">
            <w:pPr>
              <w:pStyle w:val="TAL"/>
              <w:rPr>
                <w:sz w:val="16"/>
              </w:rPr>
            </w:pPr>
            <w:r>
              <w:rPr>
                <w:sz w:val="16"/>
              </w:rPr>
              <w:t>revised</w:t>
            </w:r>
          </w:p>
        </w:tc>
        <w:tc>
          <w:tcPr>
            <w:tcW w:w="0" w:type="auto"/>
          </w:tcPr>
          <w:p w14:paraId="0F89D824" w14:textId="77777777" w:rsidR="00E55A7F" w:rsidRPr="00E658AB" w:rsidRDefault="00E55A7F" w:rsidP="005E273C">
            <w:pPr>
              <w:pStyle w:val="TAL"/>
              <w:rPr>
                <w:sz w:val="16"/>
              </w:rPr>
            </w:pPr>
            <w:r>
              <w:rPr>
                <w:sz w:val="16"/>
              </w:rPr>
              <w:t>C1-245178</w:t>
            </w:r>
          </w:p>
        </w:tc>
        <w:tc>
          <w:tcPr>
            <w:tcW w:w="0" w:type="auto"/>
          </w:tcPr>
          <w:p w14:paraId="363584A4" w14:textId="77777777" w:rsidR="00E55A7F" w:rsidRPr="00E658AB" w:rsidRDefault="00E55A7F" w:rsidP="005E273C">
            <w:pPr>
              <w:pStyle w:val="TAL"/>
              <w:rPr>
                <w:sz w:val="16"/>
              </w:rPr>
            </w:pPr>
            <w:r>
              <w:rPr>
                <w:sz w:val="16"/>
              </w:rPr>
              <w:t>C1-245941</w:t>
            </w:r>
          </w:p>
        </w:tc>
      </w:tr>
      <w:tr w:rsidR="00E55A7F" w14:paraId="77A42DC3" w14:textId="77777777" w:rsidTr="005E273C">
        <w:tc>
          <w:tcPr>
            <w:tcW w:w="0" w:type="auto"/>
          </w:tcPr>
          <w:p w14:paraId="13D21DC1" w14:textId="77777777" w:rsidR="00E55A7F" w:rsidRPr="00E658AB" w:rsidRDefault="00E55A7F" w:rsidP="005E273C">
            <w:pPr>
              <w:pStyle w:val="TAL"/>
              <w:rPr>
                <w:sz w:val="16"/>
              </w:rPr>
            </w:pPr>
            <w:r>
              <w:rPr>
                <w:sz w:val="16"/>
              </w:rPr>
              <w:t>C1-245860</w:t>
            </w:r>
          </w:p>
        </w:tc>
        <w:tc>
          <w:tcPr>
            <w:tcW w:w="0" w:type="auto"/>
          </w:tcPr>
          <w:p w14:paraId="7ECC2E21" w14:textId="77777777" w:rsidR="00E55A7F" w:rsidRPr="00E658AB" w:rsidRDefault="00E55A7F" w:rsidP="005E273C">
            <w:pPr>
              <w:pStyle w:val="TAL"/>
              <w:rPr>
                <w:sz w:val="16"/>
              </w:rPr>
            </w:pPr>
            <w:r>
              <w:rPr>
                <w:sz w:val="16"/>
              </w:rPr>
              <w:t>Support of Standalone DC</w:t>
            </w:r>
          </w:p>
        </w:tc>
        <w:tc>
          <w:tcPr>
            <w:tcW w:w="0" w:type="auto"/>
          </w:tcPr>
          <w:p w14:paraId="7A12B0F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3A1B8258" w14:textId="77777777" w:rsidR="00E55A7F" w:rsidRPr="00E658AB" w:rsidRDefault="00E55A7F" w:rsidP="005E273C">
            <w:pPr>
              <w:pStyle w:val="TAL"/>
              <w:rPr>
                <w:sz w:val="16"/>
              </w:rPr>
            </w:pPr>
            <w:r>
              <w:rPr>
                <w:sz w:val="16"/>
              </w:rPr>
              <w:t>agreed</w:t>
            </w:r>
          </w:p>
        </w:tc>
        <w:tc>
          <w:tcPr>
            <w:tcW w:w="0" w:type="auto"/>
          </w:tcPr>
          <w:p w14:paraId="4C642DA1" w14:textId="77777777" w:rsidR="00E55A7F" w:rsidRPr="00E658AB" w:rsidRDefault="00E55A7F" w:rsidP="005E273C">
            <w:pPr>
              <w:pStyle w:val="TAL"/>
              <w:rPr>
                <w:sz w:val="16"/>
              </w:rPr>
            </w:pPr>
            <w:r>
              <w:rPr>
                <w:sz w:val="16"/>
              </w:rPr>
              <w:t>C1-245207</w:t>
            </w:r>
          </w:p>
        </w:tc>
        <w:tc>
          <w:tcPr>
            <w:tcW w:w="0" w:type="auto"/>
          </w:tcPr>
          <w:p w14:paraId="3A375427" w14:textId="77777777" w:rsidR="00E55A7F" w:rsidRPr="00E658AB" w:rsidRDefault="00E55A7F" w:rsidP="005E273C">
            <w:pPr>
              <w:pStyle w:val="TAL"/>
              <w:rPr>
                <w:sz w:val="16"/>
              </w:rPr>
            </w:pPr>
          </w:p>
        </w:tc>
      </w:tr>
      <w:tr w:rsidR="00E55A7F" w14:paraId="7349D357" w14:textId="77777777" w:rsidTr="005E273C">
        <w:tc>
          <w:tcPr>
            <w:tcW w:w="0" w:type="auto"/>
          </w:tcPr>
          <w:p w14:paraId="707C8A9F" w14:textId="77777777" w:rsidR="00E55A7F" w:rsidRPr="00E658AB" w:rsidRDefault="00E55A7F" w:rsidP="005E273C">
            <w:pPr>
              <w:pStyle w:val="TAL"/>
              <w:rPr>
                <w:sz w:val="16"/>
              </w:rPr>
            </w:pPr>
            <w:r>
              <w:rPr>
                <w:sz w:val="16"/>
              </w:rPr>
              <w:t>C1-245861</w:t>
            </w:r>
          </w:p>
        </w:tc>
        <w:tc>
          <w:tcPr>
            <w:tcW w:w="0" w:type="auto"/>
          </w:tcPr>
          <w:p w14:paraId="74DEEE78" w14:textId="77777777" w:rsidR="00E55A7F" w:rsidRPr="00E658AB" w:rsidRDefault="00E55A7F" w:rsidP="005E273C">
            <w:pPr>
              <w:pStyle w:val="TAL"/>
              <w:rPr>
                <w:sz w:val="16"/>
              </w:rPr>
            </w:pPr>
            <w:r>
              <w:rPr>
                <w:sz w:val="16"/>
              </w:rPr>
              <w:t>Miscellaneous corrections</w:t>
            </w:r>
          </w:p>
        </w:tc>
        <w:tc>
          <w:tcPr>
            <w:tcW w:w="0" w:type="auto"/>
          </w:tcPr>
          <w:p w14:paraId="276F6369" w14:textId="77777777" w:rsidR="00E55A7F" w:rsidRPr="00E658AB" w:rsidRDefault="00E55A7F" w:rsidP="005E273C">
            <w:pPr>
              <w:pStyle w:val="TAL"/>
              <w:rPr>
                <w:sz w:val="16"/>
              </w:rPr>
            </w:pPr>
            <w:r>
              <w:rPr>
                <w:sz w:val="16"/>
              </w:rPr>
              <w:t>Ericsson</w:t>
            </w:r>
          </w:p>
        </w:tc>
        <w:tc>
          <w:tcPr>
            <w:tcW w:w="0" w:type="auto"/>
          </w:tcPr>
          <w:p w14:paraId="774589AF" w14:textId="77777777" w:rsidR="00E55A7F" w:rsidRPr="00E658AB" w:rsidRDefault="00E55A7F" w:rsidP="005E273C">
            <w:pPr>
              <w:pStyle w:val="TAL"/>
              <w:rPr>
                <w:sz w:val="16"/>
              </w:rPr>
            </w:pPr>
            <w:r>
              <w:rPr>
                <w:sz w:val="16"/>
              </w:rPr>
              <w:t>agreed</w:t>
            </w:r>
          </w:p>
        </w:tc>
        <w:tc>
          <w:tcPr>
            <w:tcW w:w="0" w:type="auto"/>
          </w:tcPr>
          <w:p w14:paraId="41BFF6E9" w14:textId="77777777" w:rsidR="00E55A7F" w:rsidRPr="00E658AB" w:rsidRDefault="00E55A7F" w:rsidP="005E273C">
            <w:pPr>
              <w:pStyle w:val="TAL"/>
              <w:rPr>
                <w:sz w:val="16"/>
              </w:rPr>
            </w:pPr>
            <w:r>
              <w:rPr>
                <w:sz w:val="16"/>
              </w:rPr>
              <w:t>C1-245463</w:t>
            </w:r>
          </w:p>
        </w:tc>
        <w:tc>
          <w:tcPr>
            <w:tcW w:w="0" w:type="auto"/>
          </w:tcPr>
          <w:p w14:paraId="7C7017B1" w14:textId="77777777" w:rsidR="00E55A7F" w:rsidRPr="00E658AB" w:rsidRDefault="00E55A7F" w:rsidP="005E273C">
            <w:pPr>
              <w:pStyle w:val="TAL"/>
              <w:rPr>
                <w:sz w:val="16"/>
              </w:rPr>
            </w:pPr>
          </w:p>
        </w:tc>
      </w:tr>
      <w:tr w:rsidR="00E55A7F" w14:paraId="5FB46C1B" w14:textId="77777777" w:rsidTr="005E273C">
        <w:tc>
          <w:tcPr>
            <w:tcW w:w="0" w:type="auto"/>
          </w:tcPr>
          <w:p w14:paraId="723D9C20" w14:textId="77777777" w:rsidR="00E55A7F" w:rsidRPr="00E658AB" w:rsidRDefault="00E55A7F" w:rsidP="005E273C">
            <w:pPr>
              <w:pStyle w:val="TAL"/>
              <w:rPr>
                <w:sz w:val="16"/>
              </w:rPr>
            </w:pPr>
            <w:r>
              <w:rPr>
                <w:sz w:val="16"/>
              </w:rPr>
              <w:t>C1-245862</w:t>
            </w:r>
          </w:p>
        </w:tc>
        <w:tc>
          <w:tcPr>
            <w:tcW w:w="0" w:type="auto"/>
          </w:tcPr>
          <w:p w14:paraId="409B6AA4" w14:textId="77777777" w:rsidR="00E55A7F" w:rsidRPr="00E658AB" w:rsidRDefault="00E55A7F" w:rsidP="005E273C">
            <w:pPr>
              <w:pStyle w:val="TAL"/>
              <w:rPr>
                <w:sz w:val="16"/>
              </w:rPr>
            </w:pPr>
            <w:r>
              <w:rPr>
                <w:sz w:val="16"/>
              </w:rPr>
              <w:t>Skeleton for TS 24.437</w:t>
            </w:r>
          </w:p>
        </w:tc>
        <w:tc>
          <w:tcPr>
            <w:tcW w:w="0" w:type="auto"/>
          </w:tcPr>
          <w:p w14:paraId="2556E887" w14:textId="77777777" w:rsidR="00E55A7F" w:rsidRPr="00E658AB" w:rsidRDefault="00E55A7F" w:rsidP="005E273C">
            <w:pPr>
              <w:pStyle w:val="TAL"/>
              <w:rPr>
                <w:sz w:val="16"/>
              </w:rPr>
            </w:pPr>
            <w:r>
              <w:rPr>
                <w:sz w:val="16"/>
              </w:rPr>
              <w:t>Samsung</w:t>
            </w:r>
          </w:p>
        </w:tc>
        <w:tc>
          <w:tcPr>
            <w:tcW w:w="0" w:type="auto"/>
          </w:tcPr>
          <w:p w14:paraId="12233972" w14:textId="77777777" w:rsidR="00E55A7F" w:rsidRPr="00E658AB" w:rsidRDefault="00E55A7F" w:rsidP="005E273C">
            <w:pPr>
              <w:pStyle w:val="TAL"/>
              <w:rPr>
                <w:sz w:val="16"/>
              </w:rPr>
            </w:pPr>
            <w:r>
              <w:rPr>
                <w:sz w:val="16"/>
              </w:rPr>
              <w:t>revised</w:t>
            </w:r>
          </w:p>
        </w:tc>
        <w:tc>
          <w:tcPr>
            <w:tcW w:w="0" w:type="auto"/>
          </w:tcPr>
          <w:p w14:paraId="6C5F78F1" w14:textId="77777777" w:rsidR="00E55A7F" w:rsidRPr="00E658AB" w:rsidRDefault="00E55A7F" w:rsidP="005E273C">
            <w:pPr>
              <w:pStyle w:val="TAL"/>
              <w:rPr>
                <w:sz w:val="16"/>
              </w:rPr>
            </w:pPr>
            <w:r>
              <w:rPr>
                <w:sz w:val="16"/>
              </w:rPr>
              <w:t>C1-245334</w:t>
            </w:r>
          </w:p>
        </w:tc>
        <w:tc>
          <w:tcPr>
            <w:tcW w:w="0" w:type="auto"/>
          </w:tcPr>
          <w:p w14:paraId="25AFAE0A" w14:textId="77777777" w:rsidR="00E55A7F" w:rsidRPr="00E658AB" w:rsidRDefault="00E55A7F" w:rsidP="005E273C">
            <w:pPr>
              <w:pStyle w:val="TAL"/>
              <w:rPr>
                <w:sz w:val="16"/>
              </w:rPr>
            </w:pPr>
            <w:r>
              <w:rPr>
                <w:sz w:val="16"/>
              </w:rPr>
              <w:t>C1-245936</w:t>
            </w:r>
          </w:p>
        </w:tc>
      </w:tr>
      <w:tr w:rsidR="00E55A7F" w14:paraId="249F75A1" w14:textId="77777777" w:rsidTr="005E273C">
        <w:tc>
          <w:tcPr>
            <w:tcW w:w="0" w:type="auto"/>
          </w:tcPr>
          <w:p w14:paraId="27A423AC" w14:textId="77777777" w:rsidR="00E55A7F" w:rsidRPr="00E658AB" w:rsidRDefault="00E55A7F" w:rsidP="005E273C">
            <w:pPr>
              <w:pStyle w:val="TAL"/>
              <w:rPr>
                <w:sz w:val="16"/>
              </w:rPr>
            </w:pPr>
            <w:r>
              <w:rPr>
                <w:sz w:val="16"/>
              </w:rPr>
              <w:t>C1-245863</w:t>
            </w:r>
          </w:p>
        </w:tc>
        <w:tc>
          <w:tcPr>
            <w:tcW w:w="0" w:type="auto"/>
          </w:tcPr>
          <w:p w14:paraId="5EF94B7C" w14:textId="77777777" w:rsidR="00E55A7F" w:rsidRPr="00E658AB" w:rsidRDefault="00E55A7F" w:rsidP="005E273C">
            <w:pPr>
              <w:pStyle w:val="TAL"/>
              <w:rPr>
                <w:sz w:val="16"/>
              </w:rPr>
            </w:pPr>
            <w:r>
              <w:rPr>
                <w:sz w:val="16"/>
              </w:rPr>
              <w:t>Scope for TS 24.437</w:t>
            </w:r>
          </w:p>
        </w:tc>
        <w:tc>
          <w:tcPr>
            <w:tcW w:w="0" w:type="auto"/>
          </w:tcPr>
          <w:p w14:paraId="1CD1B143" w14:textId="77777777" w:rsidR="00E55A7F" w:rsidRPr="00E658AB" w:rsidRDefault="00E55A7F" w:rsidP="005E273C">
            <w:pPr>
              <w:pStyle w:val="TAL"/>
              <w:rPr>
                <w:sz w:val="16"/>
              </w:rPr>
            </w:pPr>
            <w:r>
              <w:rPr>
                <w:sz w:val="16"/>
              </w:rPr>
              <w:t>Samsung R&amp;D Institute India</w:t>
            </w:r>
          </w:p>
        </w:tc>
        <w:tc>
          <w:tcPr>
            <w:tcW w:w="0" w:type="auto"/>
          </w:tcPr>
          <w:p w14:paraId="338A0951" w14:textId="77777777" w:rsidR="00E55A7F" w:rsidRPr="00E658AB" w:rsidRDefault="00E55A7F" w:rsidP="005E273C">
            <w:pPr>
              <w:pStyle w:val="TAL"/>
              <w:rPr>
                <w:sz w:val="16"/>
              </w:rPr>
            </w:pPr>
            <w:r>
              <w:rPr>
                <w:sz w:val="16"/>
              </w:rPr>
              <w:t>revised</w:t>
            </w:r>
          </w:p>
        </w:tc>
        <w:tc>
          <w:tcPr>
            <w:tcW w:w="0" w:type="auto"/>
          </w:tcPr>
          <w:p w14:paraId="5194482F" w14:textId="77777777" w:rsidR="00E55A7F" w:rsidRPr="00E658AB" w:rsidRDefault="00E55A7F" w:rsidP="005E273C">
            <w:pPr>
              <w:pStyle w:val="TAL"/>
              <w:rPr>
                <w:sz w:val="16"/>
              </w:rPr>
            </w:pPr>
            <w:r>
              <w:rPr>
                <w:sz w:val="16"/>
              </w:rPr>
              <w:t>C1-245335</w:t>
            </w:r>
          </w:p>
        </w:tc>
        <w:tc>
          <w:tcPr>
            <w:tcW w:w="0" w:type="auto"/>
          </w:tcPr>
          <w:p w14:paraId="40A21229" w14:textId="77777777" w:rsidR="00E55A7F" w:rsidRPr="00E658AB" w:rsidRDefault="00E55A7F" w:rsidP="005E273C">
            <w:pPr>
              <w:pStyle w:val="TAL"/>
              <w:rPr>
                <w:sz w:val="16"/>
              </w:rPr>
            </w:pPr>
            <w:r>
              <w:rPr>
                <w:sz w:val="16"/>
              </w:rPr>
              <w:t>C1-245937</w:t>
            </w:r>
          </w:p>
        </w:tc>
      </w:tr>
      <w:tr w:rsidR="00E55A7F" w14:paraId="4B9B2996" w14:textId="77777777" w:rsidTr="005E273C">
        <w:tc>
          <w:tcPr>
            <w:tcW w:w="0" w:type="auto"/>
          </w:tcPr>
          <w:p w14:paraId="147066F3" w14:textId="77777777" w:rsidR="00E55A7F" w:rsidRPr="00E658AB" w:rsidRDefault="00E55A7F" w:rsidP="005E273C">
            <w:pPr>
              <w:pStyle w:val="TAL"/>
              <w:rPr>
                <w:sz w:val="16"/>
              </w:rPr>
            </w:pPr>
            <w:r>
              <w:rPr>
                <w:sz w:val="16"/>
              </w:rPr>
              <w:t>C1-245864</w:t>
            </w:r>
          </w:p>
        </w:tc>
        <w:tc>
          <w:tcPr>
            <w:tcW w:w="0" w:type="auto"/>
          </w:tcPr>
          <w:p w14:paraId="372A3A5D" w14:textId="77777777" w:rsidR="00E55A7F" w:rsidRPr="00E658AB" w:rsidRDefault="00E55A7F" w:rsidP="005E273C">
            <w:pPr>
              <w:pStyle w:val="TAL"/>
              <w:rPr>
                <w:sz w:val="16"/>
              </w:rPr>
            </w:pPr>
            <w:r>
              <w:rPr>
                <w:sz w:val="16"/>
              </w:rPr>
              <w:t>General description for TS 24.437</w:t>
            </w:r>
          </w:p>
        </w:tc>
        <w:tc>
          <w:tcPr>
            <w:tcW w:w="0" w:type="auto"/>
          </w:tcPr>
          <w:p w14:paraId="6A0DE390" w14:textId="77777777" w:rsidR="00E55A7F" w:rsidRPr="00E658AB" w:rsidRDefault="00E55A7F" w:rsidP="005E273C">
            <w:pPr>
              <w:pStyle w:val="TAL"/>
              <w:rPr>
                <w:sz w:val="16"/>
              </w:rPr>
            </w:pPr>
            <w:r>
              <w:rPr>
                <w:sz w:val="16"/>
              </w:rPr>
              <w:t>Samsung</w:t>
            </w:r>
          </w:p>
        </w:tc>
        <w:tc>
          <w:tcPr>
            <w:tcW w:w="0" w:type="auto"/>
          </w:tcPr>
          <w:p w14:paraId="31E00D17" w14:textId="77777777" w:rsidR="00E55A7F" w:rsidRPr="00E658AB" w:rsidRDefault="00E55A7F" w:rsidP="005E273C">
            <w:pPr>
              <w:pStyle w:val="TAL"/>
              <w:rPr>
                <w:sz w:val="16"/>
              </w:rPr>
            </w:pPr>
            <w:r>
              <w:rPr>
                <w:sz w:val="16"/>
              </w:rPr>
              <w:t>revised</w:t>
            </w:r>
          </w:p>
        </w:tc>
        <w:tc>
          <w:tcPr>
            <w:tcW w:w="0" w:type="auto"/>
          </w:tcPr>
          <w:p w14:paraId="7B62F5E8" w14:textId="77777777" w:rsidR="00E55A7F" w:rsidRPr="00E658AB" w:rsidRDefault="00E55A7F" w:rsidP="005E273C">
            <w:pPr>
              <w:pStyle w:val="TAL"/>
              <w:rPr>
                <w:sz w:val="16"/>
              </w:rPr>
            </w:pPr>
            <w:r>
              <w:rPr>
                <w:sz w:val="16"/>
              </w:rPr>
              <w:t>C1-245337</w:t>
            </w:r>
          </w:p>
        </w:tc>
        <w:tc>
          <w:tcPr>
            <w:tcW w:w="0" w:type="auto"/>
          </w:tcPr>
          <w:p w14:paraId="1E80BB39" w14:textId="77777777" w:rsidR="00E55A7F" w:rsidRPr="00E658AB" w:rsidRDefault="00E55A7F" w:rsidP="005E273C">
            <w:pPr>
              <w:pStyle w:val="TAL"/>
              <w:rPr>
                <w:sz w:val="16"/>
              </w:rPr>
            </w:pPr>
            <w:r>
              <w:rPr>
                <w:sz w:val="16"/>
              </w:rPr>
              <w:t>C1-245938</w:t>
            </w:r>
          </w:p>
        </w:tc>
      </w:tr>
      <w:tr w:rsidR="00E55A7F" w14:paraId="7C2BF6F3" w14:textId="77777777" w:rsidTr="005E273C">
        <w:tc>
          <w:tcPr>
            <w:tcW w:w="0" w:type="auto"/>
          </w:tcPr>
          <w:p w14:paraId="1A973BF5" w14:textId="77777777" w:rsidR="00E55A7F" w:rsidRPr="00E658AB" w:rsidRDefault="00E55A7F" w:rsidP="005E273C">
            <w:pPr>
              <w:pStyle w:val="TAL"/>
              <w:rPr>
                <w:sz w:val="16"/>
              </w:rPr>
            </w:pPr>
            <w:r>
              <w:rPr>
                <w:sz w:val="16"/>
              </w:rPr>
              <w:t>C1-245865</w:t>
            </w:r>
          </w:p>
        </w:tc>
        <w:tc>
          <w:tcPr>
            <w:tcW w:w="0" w:type="auto"/>
          </w:tcPr>
          <w:p w14:paraId="36E3DF06" w14:textId="77777777" w:rsidR="00E55A7F" w:rsidRPr="00E658AB" w:rsidRDefault="00E55A7F" w:rsidP="005E273C">
            <w:pPr>
              <w:pStyle w:val="TAL"/>
              <w:rPr>
                <w:sz w:val="16"/>
              </w:rPr>
            </w:pPr>
            <w:r>
              <w:rPr>
                <w:sz w:val="16"/>
              </w:rPr>
              <w:t>Definitions of terms and abbreviations for TS 24.437</w:t>
            </w:r>
          </w:p>
        </w:tc>
        <w:tc>
          <w:tcPr>
            <w:tcW w:w="0" w:type="auto"/>
          </w:tcPr>
          <w:p w14:paraId="5EEFCBC9" w14:textId="77777777" w:rsidR="00E55A7F" w:rsidRPr="00E658AB" w:rsidRDefault="00E55A7F" w:rsidP="005E273C">
            <w:pPr>
              <w:pStyle w:val="TAL"/>
              <w:rPr>
                <w:sz w:val="16"/>
              </w:rPr>
            </w:pPr>
            <w:r>
              <w:rPr>
                <w:sz w:val="16"/>
              </w:rPr>
              <w:t>Samsung</w:t>
            </w:r>
          </w:p>
        </w:tc>
        <w:tc>
          <w:tcPr>
            <w:tcW w:w="0" w:type="auto"/>
          </w:tcPr>
          <w:p w14:paraId="3069B95C" w14:textId="77777777" w:rsidR="00E55A7F" w:rsidRPr="00E658AB" w:rsidRDefault="00E55A7F" w:rsidP="005E273C">
            <w:pPr>
              <w:pStyle w:val="TAL"/>
              <w:rPr>
                <w:sz w:val="16"/>
              </w:rPr>
            </w:pPr>
            <w:r>
              <w:rPr>
                <w:sz w:val="16"/>
              </w:rPr>
              <w:t>revised</w:t>
            </w:r>
          </w:p>
        </w:tc>
        <w:tc>
          <w:tcPr>
            <w:tcW w:w="0" w:type="auto"/>
          </w:tcPr>
          <w:p w14:paraId="62F8C201" w14:textId="77777777" w:rsidR="00E55A7F" w:rsidRPr="00E658AB" w:rsidRDefault="00E55A7F" w:rsidP="005E273C">
            <w:pPr>
              <w:pStyle w:val="TAL"/>
              <w:rPr>
                <w:sz w:val="16"/>
              </w:rPr>
            </w:pPr>
            <w:r>
              <w:rPr>
                <w:sz w:val="16"/>
              </w:rPr>
              <w:t>C1-245339</w:t>
            </w:r>
          </w:p>
        </w:tc>
        <w:tc>
          <w:tcPr>
            <w:tcW w:w="0" w:type="auto"/>
          </w:tcPr>
          <w:p w14:paraId="7C379A6B" w14:textId="77777777" w:rsidR="00E55A7F" w:rsidRPr="00E658AB" w:rsidRDefault="00E55A7F" w:rsidP="005E273C">
            <w:pPr>
              <w:pStyle w:val="TAL"/>
              <w:rPr>
                <w:sz w:val="16"/>
              </w:rPr>
            </w:pPr>
            <w:r>
              <w:rPr>
                <w:sz w:val="16"/>
              </w:rPr>
              <w:t>C1-245939</w:t>
            </w:r>
          </w:p>
        </w:tc>
      </w:tr>
      <w:tr w:rsidR="00E55A7F" w14:paraId="588EBF19" w14:textId="77777777" w:rsidTr="005E273C">
        <w:tc>
          <w:tcPr>
            <w:tcW w:w="0" w:type="auto"/>
          </w:tcPr>
          <w:p w14:paraId="3DADC0B0" w14:textId="77777777" w:rsidR="00E55A7F" w:rsidRPr="00E658AB" w:rsidRDefault="00E55A7F" w:rsidP="005E273C">
            <w:pPr>
              <w:pStyle w:val="TAL"/>
              <w:rPr>
                <w:sz w:val="16"/>
              </w:rPr>
            </w:pPr>
            <w:r>
              <w:rPr>
                <w:sz w:val="16"/>
              </w:rPr>
              <w:t>C1-245866</w:t>
            </w:r>
          </w:p>
        </w:tc>
        <w:tc>
          <w:tcPr>
            <w:tcW w:w="0" w:type="auto"/>
          </w:tcPr>
          <w:p w14:paraId="4DC5F5E1" w14:textId="77777777" w:rsidR="00E55A7F" w:rsidRPr="00E658AB" w:rsidRDefault="00E55A7F" w:rsidP="005E273C">
            <w:pPr>
              <w:pStyle w:val="TAL"/>
              <w:rPr>
                <w:sz w:val="16"/>
              </w:rPr>
            </w:pPr>
            <w:r>
              <w:rPr>
                <w:sz w:val="16"/>
              </w:rPr>
              <w:t>Support geofencing based query</w:t>
            </w:r>
          </w:p>
        </w:tc>
        <w:tc>
          <w:tcPr>
            <w:tcW w:w="0" w:type="auto"/>
          </w:tcPr>
          <w:p w14:paraId="3E769FB1" w14:textId="77777777" w:rsidR="00E55A7F" w:rsidRPr="00E658AB" w:rsidRDefault="00E55A7F" w:rsidP="005E273C">
            <w:pPr>
              <w:pStyle w:val="TAL"/>
              <w:rPr>
                <w:sz w:val="16"/>
              </w:rPr>
            </w:pPr>
            <w:r>
              <w:rPr>
                <w:sz w:val="16"/>
              </w:rPr>
              <w:t>CATT</w:t>
            </w:r>
          </w:p>
        </w:tc>
        <w:tc>
          <w:tcPr>
            <w:tcW w:w="0" w:type="auto"/>
          </w:tcPr>
          <w:p w14:paraId="67D912CE" w14:textId="77777777" w:rsidR="00E55A7F" w:rsidRPr="00E658AB" w:rsidRDefault="00E55A7F" w:rsidP="005E273C">
            <w:pPr>
              <w:pStyle w:val="TAL"/>
              <w:rPr>
                <w:sz w:val="16"/>
              </w:rPr>
            </w:pPr>
            <w:r>
              <w:rPr>
                <w:sz w:val="16"/>
              </w:rPr>
              <w:t>revised</w:t>
            </w:r>
          </w:p>
        </w:tc>
        <w:tc>
          <w:tcPr>
            <w:tcW w:w="0" w:type="auto"/>
          </w:tcPr>
          <w:p w14:paraId="0DB349F2" w14:textId="77777777" w:rsidR="00E55A7F" w:rsidRPr="00E658AB" w:rsidRDefault="00E55A7F" w:rsidP="005E273C">
            <w:pPr>
              <w:pStyle w:val="TAL"/>
              <w:rPr>
                <w:sz w:val="16"/>
              </w:rPr>
            </w:pPr>
            <w:r>
              <w:rPr>
                <w:sz w:val="16"/>
              </w:rPr>
              <w:t>C1-245588</w:t>
            </w:r>
          </w:p>
        </w:tc>
        <w:tc>
          <w:tcPr>
            <w:tcW w:w="0" w:type="auto"/>
          </w:tcPr>
          <w:p w14:paraId="32288BFA" w14:textId="77777777" w:rsidR="00E55A7F" w:rsidRPr="00E658AB" w:rsidRDefault="00E55A7F" w:rsidP="005E273C">
            <w:pPr>
              <w:pStyle w:val="TAL"/>
              <w:rPr>
                <w:sz w:val="16"/>
              </w:rPr>
            </w:pPr>
            <w:r>
              <w:rPr>
                <w:sz w:val="16"/>
              </w:rPr>
              <w:t>C1-245950</w:t>
            </w:r>
          </w:p>
        </w:tc>
      </w:tr>
      <w:tr w:rsidR="00E55A7F" w14:paraId="48B41543" w14:textId="77777777" w:rsidTr="005E273C">
        <w:tc>
          <w:tcPr>
            <w:tcW w:w="0" w:type="auto"/>
          </w:tcPr>
          <w:p w14:paraId="774614A5" w14:textId="77777777" w:rsidR="00E55A7F" w:rsidRPr="00E658AB" w:rsidRDefault="00E55A7F" w:rsidP="005E273C">
            <w:pPr>
              <w:pStyle w:val="TAL"/>
              <w:rPr>
                <w:sz w:val="16"/>
              </w:rPr>
            </w:pPr>
            <w:r>
              <w:rPr>
                <w:sz w:val="16"/>
              </w:rPr>
              <w:t>C1-245867</w:t>
            </w:r>
          </w:p>
        </w:tc>
        <w:tc>
          <w:tcPr>
            <w:tcW w:w="0" w:type="auto"/>
          </w:tcPr>
          <w:p w14:paraId="5692F3BA" w14:textId="77777777" w:rsidR="00E55A7F" w:rsidRPr="00E658AB" w:rsidRDefault="00E55A7F" w:rsidP="005E273C">
            <w:pPr>
              <w:pStyle w:val="TAL"/>
              <w:rPr>
                <w:sz w:val="16"/>
              </w:rPr>
            </w:pPr>
            <w:r>
              <w:rPr>
                <w:sz w:val="16"/>
              </w:rPr>
              <w:t>Support for adaptive location configuration and reporting</w:t>
            </w:r>
          </w:p>
        </w:tc>
        <w:tc>
          <w:tcPr>
            <w:tcW w:w="0" w:type="auto"/>
          </w:tcPr>
          <w:p w14:paraId="5E9D1517" w14:textId="77777777" w:rsidR="00E55A7F" w:rsidRPr="00E658AB" w:rsidRDefault="00E55A7F" w:rsidP="005E273C">
            <w:pPr>
              <w:pStyle w:val="TAL"/>
              <w:rPr>
                <w:sz w:val="16"/>
              </w:rPr>
            </w:pPr>
            <w:r>
              <w:rPr>
                <w:sz w:val="16"/>
              </w:rPr>
              <w:t>CATT, Huawei</w:t>
            </w:r>
          </w:p>
        </w:tc>
        <w:tc>
          <w:tcPr>
            <w:tcW w:w="0" w:type="auto"/>
          </w:tcPr>
          <w:p w14:paraId="4B3EEA1F" w14:textId="77777777" w:rsidR="00E55A7F" w:rsidRPr="00E658AB" w:rsidRDefault="00E55A7F" w:rsidP="005E273C">
            <w:pPr>
              <w:pStyle w:val="TAL"/>
              <w:rPr>
                <w:sz w:val="16"/>
              </w:rPr>
            </w:pPr>
            <w:r>
              <w:rPr>
                <w:sz w:val="16"/>
              </w:rPr>
              <w:t>agreed</w:t>
            </w:r>
          </w:p>
        </w:tc>
        <w:tc>
          <w:tcPr>
            <w:tcW w:w="0" w:type="auto"/>
          </w:tcPr>
          <w:p w14:paraId="47A88E23" w14:textId="77777777" w:rsidR="00E55A7F" w:rsidRPr="00E658AB" w:rsidRDefault="00E55A7F" w:rsidP="005E273C">
            <w:pPr>
              <w:pStyle w:val="TAL"/>
              <w:rPr>
                <w:sz w:val="16"/>
              </w:rPr>
            </w:pPr>
            <w:r>
              <w:rPr>
                <w:sz w:val="16"/>
              </w:rPr>
              <w:t>C1-245589</w:t>
            </w:r>
          </w:p>
        </w:tc>
        <w:tc>
          <w:tcPr>
            <w:tcW w:w="0" w:type="auto"/>
          </w:tcPr>
          <w:p w14:paraId="2861BD9E" w14:textId="77777777" w:rsidR="00E55A7F" w:rsidRPr="00E658AB" w:rsidRDefault="00E55A7F" w:rsidP="005E273C">
            <w:pPr>
              <w:pStyle w:val="TAL"/>
              <w:rPr>
                <w:sz w:val="16"/>
              </w:rPr>
            </w:pPr>
          </w:p>
        </w:tc>
      </w:tr>
      <w:tr w:rsidR="00E55A7F" w14:paraId="4481E587" w14:textId="77777777" w:rsidTr="005E273C">
        <w:tc>
          <w:tcPr>
            <w:tcW w:w="0" w:type="auto"/>
          </w:tcPr>
          <w:p w14:paraId="3FA09464" w14:textId="77777777" w:rsidR="00E55A7F" w:rsidRPr="00E658AB" w:rsidRDefault="00E55A7F" w:rsidP="005E273C">
            <w:pPr>
              <w:pStyle w:val="TAL"/>
              <w:rPr>
                <w:sz w:val="16"/>
              </w:rPr>
            </w:pPr>
            <w:r>
              <w:rPr>
                <w:sz w:val="16"/>
              </w:rPr>
              <w:t>C1-245868</w:t>
            </w:r>
          </w:p>
        </w:tc>
        <w:tc>
          <w:tcPr>
            <w:tcW w:w="0" w:type="auto"/>
          </w:tcPr>
          <w:p w14:paraId="0E698D22" w14:textId="77777777" w:rsidR="00E55A7F" w:rsidRPr="00E658AB" w:rsidRDefault="00E55A7F" w:rsidP="005E273C">
            <w:pPr>
              <w:pStyle w:val="TAL"/>
              <w:rPr>
                <w:sz w:val="16"/>
              </w:rPr>
            </w:pPr>
            <w:r>
              <w:rPr>
                <w:sz w:val="16"/>
              </w:rPr>
              <w:t>Exposure of value-added UE location information</w:t>
            </w:r>
          </w:p>
        </w:tc>
        <w:tc>
          <w:tcPr>
            <w:tcW w:w="0" w:type="auto"/>
          </w:tcPr>
          <w:p w14:paraId="02580BCD" w14:textId="77777777" w:rsidR="00E55A7F" w:rsidRPr="00E658AB" w:rsidRDefault="00E55A7F" w:rsidP="005E273C">
            <w:pPr>
              <w:pStyle w:val="TAL"/>
              <w:rPr>
                <w:sz w:val="16"/>
              </w:rPr>
            </w:pPr>
            <w:r>
              <w:rPr>
                <w:sz w:val="16"/>
              </w:rPr>
              <w:t>CATT</w:t>
            </w:r>
          </w:p>
        </w:tc>
        <w:tc>
          <w:tcPr>
            <w:tcW w:w="0" w:type="auto"/>
          </w:tcPr>
          <w:p w14:paraId="06C95EAA" w14:textId="77777777" w:rsidR="00E55A7F" w:rsidRPr="00E658AB" w:rsidRDefault="00E55A7F" w:rsidP="005E273C">
            <w:pPr>
              <w:pStyle w:val="TAL"/>
              <w:rPr>
                <w:sz w:val="16"/>
              </w:rPr>
            </w:pPr>
            <w:r>
              <w:rPr>
                <w:sz w:val="16"/>
              </w:rPr>
              <w:t>revised</w:t>
            </w:r>
          </w:p>
        </w:tc>
        <w:tc>
          <w:tcPr>
            <w:tcW w:w="0" w:type="auto"/>
          </w:tcPr>
          <w:p w14:paraId="76415328" w14:textId="77777777" w:rsidR="00E55A7F" w:rsidRPr="00E658AB" w:rsidRDefault="00E55A7F" w:rsidP="005E273C">
            <w:pPr>
              <w:pStyle w:val="TAL"/>
              <w:rPr>
                <w:sz w:val="16"/>
              </w:rPr>
            </w:pPr>
            <w:r>
              <w:rPr>
                <w:sz w:val="16"/>
              </w:rPr>
              <w:t>C1-245590</w:t>
            </w:r>
          </w:p>
        </w:tc>
        <w:tc>
          <w:tcPr>
            <w:tcW w:w="0" w:type="auto"/>
          </w:tcPr>
          <w:p w14:paraId="43202D98" w14:textId="77777777" w:rsidR="00E55A7F" w:rsidRPr="00E658AB" w:rsidRDefault="00E55A7F" w:rsidP="005E273C">
            <w:pPr>
              <w:pStyle w:val="TAL"/>
              <w:rPr>
                <w:sz w:val="16"/>
              </w:rPr>
            </w:pPr>
            <w:r>
              <w:rPr>
                <w:sz w:val="16"/>
              </w:rPr>
              <w:t>C1-245951</w:t>
            </w:r>
          </w:p>
        </w:tc>
      </w:tr>
      <w:tr w:rsidR="00E55A7F" w14:paraId="1AC68678" w14:textId="77777777" w:rsidTr="005E273C">
        <w:tc>
          <w:tcPr>
            <w:tcW w:w="0" w:type="auto"/>
          </w:tcPr>
          <w:p w14:paraId="464F468E" w14:textId="77777777" w:rsidR="00E55A7F" w:rsidRPr="00E658AB" w:rsidRDefault="00E55A7F" w:rsidP="005E273C">
            <w:pPr>
              <w:pStyle w:val="TAL"/>
              <w:rPr>
                <w:sz w:val="16"/>
              </w:rPr>
            </w:pPr>
            <w:r>
              <w:rPr>
                <w:sz w:val="16"/>
              </w:rPr>
              <w:t>C1-245869</w:t>
            </w:r>
          </w:p>
        </w:tc>
        <w:tc>
          <w:tcPr>
            <w:tcW w:w="0" w:type="auto"/>
          </w:tcPr>
          <w:p w14:paraId="6A529F9B" w14:textId="77777777" w:rsidR="00E55A7F" w:rsidRPr="00E658AB" w:rsidRDefault="00E55A7F" w:rsidP="005E273C">
            <w:pPr>
              <w:pStyle w:val="TAL"/>
              <w:rPr>
                <w:sz w:val="16"/>
              </w:rPr>
            </w:pPr>
            <w:r>
              <w:rPr>
                <w:sz w:val="16"/>
              </w:rPr>
              <w:t>Clarification on the subscription information</w:t>
            </w:r>
          </w:p>
        </w:tc>
        <w:tc>
          <w:tcPr>
            <w:tcW w:w="0" w:type="auto"/>
          </w:tcPr>
          <w:p w14:paraId="7EC1FE55" w14:textId="77777777" w:rsidR="00E55A7F" w:rsidRPr="00E658AB" w:rsidRDefault="00E55A7F" w:rsidP="005E273C">
            <w:pPr>
              <w:pStyle w:val="TAL"/>
              <w:rPr>
                <w:sz w:val="16"/>
              </w:rPr>
            </w:pPr>
            <w:r>
              <w:rPr>
                <w:sz w:val="16"/>
              </w:rPr>
              <w:t>CATT</w:t>
            </w:r>
          </w:p>
        </w:tc>
        <w:tc>
          <w:tcPr>
            <w:tcW w:w="0" w:type="auto"/>
          </w:tcPr>
          <w:p w14:paraId="7346FAD6" w14:textId="77777777" w:rsidR="00E55A7F" w:rsidRPr="00E658AB" w:rsidRDefault="00E55A7F" w:rsidP="005E273C">
            <w:pPr>
              <w:pStyle w:val="TAL"/>
              <w:rPr>
                <w:sz w:val="16"/>
              </w:rPr>
            </w:pPr>
            <w:r>
              <w:rPr>
                <w:sz w:val="16"/>
              </w:rPr>
              <w:t>agreed</w:t>
            </w:r>
          </w:p>
        </w:tc>
        <w:tc>
          <w:tcPr>
            <w:tcW w:w="0" w:type="auto"/>
          </w:tcPr>
          <w:p w14:paraId="0511DC9B" w14:textId="77777777" w:rsidR="00E55A7F" w:rsidRPr="00E658AB" w:rsidRDefault="00E55A7F" w:rsidP="005E273C">
            <w:pPr>
              <w:pStyle w:val="TAL"/>
              <w:rPr>
                <w:sz w:val="16"/>
              </w:rPr>
            </w:pPr>
            <w:r>
              <w:rPr>
                <w:sz w:val="16"/>
              </w:rPr>
              <w:t>C1-245586</w:t>
            </w:r>
          </w:p>
        </w:tc>
        <w:tc>
          <w:tcPr>
            <w:tcW w:w="0" w:type="auto"/>
          </w:tcPr>
          <w:p w14:paraId="1948D956" w14:textId="77777777" w:rsidR="00E55A7F" w:rsidRPr="00E658AB" w:rsidRDefault="00E55A7F" w:rsidP="005E273C">
            <w:pPr>
              <w:pStyle w:val="TAL"/>
              <w:rPr>
                <w:sz w:val="16"/>
              </w:rPr>
            </w:pPr>
          </w:p>
        </w:tc>
      </w:tr>
      <w:tr w:rsidR="00E55A7F" w14:paraId="4850F10C" w14:textId="77777777" w:rsidTr="005E273C">
        <w:tc>
          <w:tcPr>
            <w:tcW w:w="0" w:type="auto"/>
          </w:tcPr>
          <w:p w14:paraId="4D217559" w14:textId="77777777" w:rsidR="00E55A7F" w:rsidRPr="00E658AB" w:rsidRDefault="00E55A7F" w:rsidP="005E273C">
            <w:pPr>
              <w:pStyle w:val="TAL"/>
              <w:rPr>
                <w:sz w:val="16"/>
              </w:rPr>
            </w:pPr>
            <w:r>
              <w:rPr>
                <w:sz w:val="16"/>
              </w:rPr>
              <w:t>C1-245870</w:t>
            </w:r>
          </w:p>
        </w:tc>
        <w:tc>
          <w:tcPr>
            <w:tcW w:w="0" w:type="auto"/>
          </w:tcPr>
          <w:p w14:paraId="179FA350" w14:textId="77777777" w:rsidR="00E55A7F" w:rsidRPr="00E658AB" w:rsidRDefault="00E55A7F" w:rsidP="005E273C">
            <w:pPr>
              <w:pStyle w:val="TAL"/>
              <w:rPr>
                <w:sz w:val="16"/>
              </w:rPr>
            </w:pPr>
            <w:r>
              <w:rPr>
                <w:sz w:val="16"/>
              </w:rPr>
              <w:t>Update to the SEALDD server relocation procedure</w:t>
            </w:r>
          </w:p>
        </w:tc>
        <w:tc>
          <w:tcPr>
            <w:tcW w:w="0" w:type="auto"/>
          </w:tcPr>
          <w:p w14:paraId="6248EE9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2F59EA6" w14:textId="77777777" w:rsidR="00E55A7F" w:rsidRPr="00E658AB" w:rsidRDefault="00E55A7F" w:rsidP="005E273C">
            <w:pPr>
              <w:pStyle w:val="TAL"/>
              <w:rPr>
                <w:sz w:val="16"/>
              </w:rPr>
            </w:pPr>
            <w:r>
              <w:rPr>
                <w:sz w:val="16"/>
              </w:rPr>
              <w:t>agreed</w:t>
            </w:r>
          </w:p>
        </w:tc>
        <w:tc>
          <w:tcPr>
            <w:tcW w:w="0" w:type="auto"/>
          </w:tcPr>
          <w:p w14:paraId="43D41BF3" w14:textId="77777777" w:rsidR="00E55A7F" w:rsidRPr="00E658AB" w:rsidRDefault="00E55A7F" w:rsidP="005E273C">
            <w:pPr>
              <w:pStyle w:val="TAL"/>
              <w:rPr>
                <w:sz w:val="16"/>
              </w:rPr>
            </w:pPr>
            <w:r>
              <w:rPr>
                <w:sz w:val="16"/>
              </w:rPr>
              <w:t>C1-245441</w:t>
            </w:r>
          </w:p>
        </w:tc>
        <w:tc>
          <w:tcPr>
            <w:tcW w:w="0" w:type="auto"/>
          </w:tcPr>
          <w:p w14:paraId="3B41045B" w14:textId="77777777" w:rsidR="00E55A7F" w:rsidRPr="00E658AB" w:rsidRDefault="00E55A7F" w:rsidP="005E273C">
            <w:pPr>
              <w:pStyle w:val="TAL"/>
              <w:rPr>
                <w:sz w:val="16"/>
              </w:rPr>
            </w:pPr>
          </w:p>
        </w:tc>
      </w:tr>
      <w:tr w:rsidR="00E55A7F" w14:paraId="28A2E49A" w14:textId="77777777" w:rsidTr="005E273C">
        <w:tc>
          <w:tcPr>
            <w:tcW w:w="0" w:type="auto"/>
          </w:tcPr>
          <w:p w14:paraId="643C38F7" w14:textId="77777777" w:rsidR="00E55A7F" w:rsidRPr="00E658AB" w:rsidRDefault="00E55A7F" w:rsidP="005E273C">
            <w:pPr>
              <w:pStyle w:val="TAL"/>
              <w:rPr>
                <w:sz w:val="16"/>
              </w:rPr>
            </w:pPr>
            <w:r>
              <w:rPr>
                <w:sz w:val="16"/>
              </w:rPr>
              <w:t>C1-245871</w:t>
            </w:r>
          </w:p>
        </w:tc>
        <w:tc>
          <w:tcPr>
            <w:tcW w:w="0" w:type="auto"/>
          </w:tcPr>
          <w:p w14:paraId="7562533D" w14:textId="77777777" w:rsidR="00E55A7F" w:rsidRPr="00E658AB" w:rsidRDefault="00E55A7F" w:rsidP="005E273C">
            <w:pPr>
              <w:pStyle w:val="TAL"/>
              <w:rPr>
                <w:sz w:val="16"/>
              </w:rPr>
            </w:pPr>
            <w:r>
              <w:rPr>
                <w:sz w:val="16"/>
              </w:rPr>
              <w:t>Skeleton for TS 24.560</w:t>
            </w:r>
          </w:p>
        </w:tc>
        <w:tc>
          <w:tcPr>
            <w:tcW w:w="0" w:type="auto"/>
          </w:tcPr>
          <w:p w14:paraId="5820407F" w14:textId="77777777" w:rsidR="00E55A7F" w:rsidRPr="00E658AB" w:rsidRDefault="00E55A7F" w:rsidP="005E273C">
            <w:pPr>
              <w:pStyle w:val="TAL"/>
              <w:rPr>
                <w:sz w:val="16"/>
              </w:rPr>
            </w:pPr>
            <w:r>
              <w:rPr>
                <w:sz w:val="16"/>
              </w:rPr>
              <w:t>Lenovo</w:t>
            </w:r>
          </w:p>
        </w:tc>
        <w:tc>
          <w:tcPr>
            <w:tcW w:w="0" w:type="auto"/>
          </w:tcPr>
          <w:p w14:paraId="6857335B" w14:textId="77777777" w:rsidR="00E55A7F" w:rsidRPr="00E658AB" w:rsidRDefault="00E55A7F" w:rsidP="005E273C">
            <w:pPr>
              <w:pStyle w:val="TAL"/>
              <w:rPr>
                <w:sz w:val="16"/>
              </w:rPr>
            </w:pPr>
            <w:r>
              <w:rPr>
                <w:sz w:val="16"/>
              </w:rPr>
              <w:t>revised</w:t>
            </w:r>
          </w:p>
        </w:tc>
        <w:tc>
          <w:tcPr>
            <w:tcW w:w="0" w:type="auto"/>
          </w:tcPr>
          <w:p w14:paraId="745A277C" w14:textId="77777777" w:rsidR="00E55A7F" w:rsidRPr="00E658AB" w:rsidRDefault="00E55A7F" w:rsidP="005E273C">
            <w:pPr>
              <w:pStyle w:val="TAL"/>
              <w:rPr>
                <w:sz w:val="16"/>
              </w:rPr>
            </w:pPr>
            <w:r>
              <w:rPr>
                <w:sz w:val="16"/>
              </w:rPr>
              <w:t>C1-245120</w:t>
            </w:r>
          </w:p>
        </w:tc>
        <w:tc>
          <w:tcPr>
            <w:tcW w:w="0" w:type="auto"/>
          </w:tcPr>
          <w:p w14:paraId="41A9C2CC" w14:textId="77777777" w:rsidR="00E55A7F" w:rsidRPr="00E658AB" w:rsidRDefault="00E55A7F" w:rsidP="005E273C">
            <w:pPr>
              <w:pStyle w:val="TAL"/>
              <w:rPr>
                <w:sz w:val="16"/>
              </w:rPr>
            </w:pPr>
            <w:r>
              <w:rPr>
                <w:sz w:val="16"/>
              </w:rPr>
              <w:t>C1-245908</w:t>
            </w:r>
          </w:p>
        </w:tc>
      </w:tr>
      <w:tr w:rsidR="00E55A7F" w14:paraId="11A8DEBA" w14:textId="77777777" w:rsidTr="005E273C">
        <w:tc>
          <w:tcPr>
            <w:tcW w:w="0" w:type="auto"/>
          </w:tcPr>
          <w:p w14:paraId="0C28AF48" w14:textId="77777777" w:rsidR="00E55A7F" w:rsidRPr="00E658AB" w:rsidRDefault="00E55A7F" w:rsidP="005E273C">
            <w:pPr>
              <w:pStyle w:val="TAL"/>
              <w:rPr>
                <w:sz w:val="16"/>
              </w:rPr>
            </w:pPr>
            <w:r>
              <w:rPr>
                <w:sz w:val="16"/>
              </w:rPr>
              <w:t>C1-245872</w:t>
            </w:r>
          </w:p>
        </w:tc>
        <w:tc>
          <w:tcPr>
            <w:tcW w:w="0" w:type="auto"/>
          </w:tcPr>
          <w:p w14:paraId="0FD90DA3" w14:textId="77777777" w:rsidR="00E55A7F" w:rsidRPr="00E658AB" w:rsidRDefault="00E55A7F" w:rsidP="005E273C">
            <w:pPr>
              <w:pStyle w:val="TAL"/>
              <w:rPr>
                <w:sz w:val="16"/>
              </w:rPr>
            </w:pPr>
            <w:r>
              <w:rPr>
                <w:sz w:val="16"/>
              </w:rPr>
              <w:t>BAT and periodicity adaptation in transmission quality guarantee support in HTTP</w:t>
            </w:r>
          </w:p>
        </w:tc>
        <w:tc>
          <w:tcPr>
            <w:tcW w:w="0" w:type="auto"/>
          </w:tcPr>
          <w:p w14:paraId="14ECEDB3" w14:textId="77777777" w:rsidR="00E55A7F" w:rsidRPr="00E658AB" w:rsidRDefault="00E55A7F" w:rsidP="005E273C">
            <w:pPr>
              <w:pStyle w:val="TAL"/>
              <w:rPr>
                <w:sz w:val="16"/>
              </w:rPr>
            </w:pPr>
            <w:r>
              <w:rPr>
                <w:sz w:val="16"/>
              </w:rPr>
              <w:t>Ericsson</w:t>
            </w:r>
          </w:p>
        </w:tc>
        <w:tc>
          <w:tcPr>
            <w:tcW w:w="0" w:type="auto"/>
          </w:tcPr>
          <w:p w14:paraId="6067AA71" w14:textId="77777777" w:rsidR="00E55A7F" w:rsidRPr="00E658AB" w:rsidRDefault="00E55A7F" w:rsidP="005E273C">
            <w:pPr>
              <w:pStyle w:val="TAL"/>
              <w:rPr>
                <w:sz w:val="16"/>
              </w:rPr>
            </w:pPr>
            <w:r>
              <w:rPr>
                <w:sz w:val="16"/>
              </w:rPr>
              <w:t>agreed</w:t>
            </w:r>
          </w:p>
        </w:tc>
        <w:tc>
          <w:tcPr>
            <w:tcW w:w="0" w:type="auto"/>
          </w:tcPr>
          <w:p w14:paraId="040296A8" w14:textId="77777777" w:rsidR="00E55A7F" w:rsidRPr="00E658AB" w:rsidRDefault="00E55A7F" w:rsidP="005E273C">
            <w:pPr>
              <w:pStyle w:val="TAL"/>
              <w:rPr>
                <w:sz w:val="16"/>
              </w:rPr>
            </w:pPr>
            <w:r>
              <w:rPr>
                <w:sz w:val="16"/>
              </w:rPr>
              <w:t>C1-245464</w:t>
            </w:r>
          </w:p>
        </w:tc>
        <w:tc>
          <w:tcPr>
            <w:tcW w:w="0" w:type="auto"/>
          </w:tcPr>
          <w:p w14:paraId="725A6A31" w14:textId="77777777" w:rsidR="00E55A7F" w:rsidRPr="00E658AB" w:rsidRDefault="00E55A7F" w:rsidP="005E273C">
            <w:pPr>
              <w:pStyle w:val="TAL"/>
              <w:rPr>
                <w:sz w:val="16"/>
              </w:rPr>
            </w:pPr>
          </w:p>
        </w:tc>
      </w:tr>
      <w:tr w:rsidR="00E55A7F" w14:paraId="00984CD4" w14:textId="77777777" w:rsidTr="005E273C">
        <w:tc>
          <w:tcPr>
            <w:tcW w:w="0" w:type="auto"/>
          </w:tcPr>
          <w:p w14:paraId="1675420A" w14:textId="77777777" w:rsidR="00E55A7F" w:rsidRPr="00E658AB" w:rsidRDefault="00E55A7F" w:rsidP="005E273C">
            <w:pPr>
              <w:pStyle w:val="TAL"/>
              <w:rPr>
                <w:sz w:val="16"/>
              </w:rPr>
            </w:pPr>
            <w:r>
              <w:rPr>
                <w:sz w:val="16"/>
              </w:rPr>
              <w:t>C1-245873</w:t>
            </w:r>
          </w:p>
        </w:tc>
        <w:tc>
          <w:tcPr>
            <w:tcW w:w="0" w:type="auto"/>
          </w:tcPr>
          <w:p w14:paraId="2B734384" w14:textId="77777777" w:rsidR="00E55A7F" w:rsidRPr="00E658AB" w:rsidRDefault="00E55A7F" w:rsidP="005E273C">
            <w:pPr>
              <w:pStyle w:val="TAL"/>
              <w:rPr>
                <w:sz w:val="16"/>
              </w:rPr>
            </w:pPr>
            <w:r>
              <w:rPr>
                <w:sz w:val="16"/>
              </w:rPr>
              <w:t>BAT and periodicity adaptation in transmission quality guarantee support in COAP</w:t>
            </w:r>
          </w:p>
        </w:tc>
        <w:tc>
          <w:tcPr>
            <w:tcW w:w="0" w:type="auto"/>
          </w:tcPr>
          <w:p w14:paraId="7FF1D62C" w14:textId="77777777" w:rsidR="00E55A7F" w:rsidRPr="00E658AB" w:rsidRDefault="00E55A7F" w:rsidP="005E273C">
            <w:pPr>
              <w:pStyle w:val="TAL"/>
              <w:rPr>
                <w:sz w:val="16"/>
              </w:rPr>
            </w:pPr>
            <w:r>
              <w:rPr>
                <w:sz w:val="16"/>
              </w:rPr>
              <w:t>Ericsson</w:t>
            </w:r>
          </w:p>
        </w:tc>
        <w:tc>
          <w:tcPr>
            <w:tcW w:w="0" w:type="auto"/>
          </w:tcPr>
          <w:p w14:paraId="7BB2512A" w14:textId="77777777" w:rsidR="00E55A7F" w:rsidRPr="00E658AB" w:rsidRDefault="00E55A7F" w:rsidP="005E273C">
            <w:pPr>
              <w:pStyle w:val="TAL"/>
              <w:rPr>
                <w:sz w:val="16"/>
              </w:rPr>
            </w:pPr>
            <w:r>
              <w:rPr>
                <w:sz w:val="16"/>
              </w:rPr>
              <w:t>agreed</w:t>
            </w:r>
          </w:p>
        </w:tc>
        <w:tc>
          <w:tcPr>
            <w:tcW w:w="0" w:type="auto"/>
          </w:tcPr>
          <w:p w14:paraId="02E0A9C7" w14:textId="77777777" w:rsidR="00E55A7F" w:rsidRPr="00E658AB" w:rsidRDefault="00E55A7F" w:rsidP="005E273C">
            <w:pPr>
              <w:pStyle w:val="TAL"/>
              <w:rPr>
                <w:sz w:val="16"/>
              </w:rPr>
            </w:pPr>
            <w:r>
              <w:rPr>
                <w:sz w:val="16"/>
              </w:rPr>
              <w:t>C1-245465</w:t>
            </w:r>
          </w:p>
        </w:tc>
        <w:tc>
          <w:tcPr>
            <w:tcW w:w="0" w:type="auto"/>
          </w:tcPr>
          <w:p w14:paraId="7FDDF1F5" w14:textId="77777777" w:rsidR="00E55A7F" w:rsidRPr="00E658AB" w:rsidRDefault="00E55A7F" w:rsidP="005E273C">
            <w:pPr>
              <w:pStyle w:val="TAL"/>
              <w:rPr>
                <w:sz w:val="16"/>
              </w:rPr>
            </w:pPr>
          </w:p>
        </w:tc>
      </w:tr>
      <w:tr w:rsidR="00E55A7F" w14:paraId="44C06D2E" w14:textId="77777777" w:rsidTr="005E273C">
        <w:tc>
          <w:tcPr>
            <w:tcW w:w="0" w:type="auto"/>
          </w:tcPr>
          <w:p w14:paraId="6DC81F21" w14:textId="77777777" w:rsidR="00E55A7F" w:rsidRPr="00E658AB" w:rsidRDefault="00E55A7F" w:rsidP="005E273C">
            <w:pPr>
              <w:pStyle w:val="TAL"/>
              <w:rPr>
                <w:sz w:val="16"/>
              </w:rPr>
            </w:pPr>
            <w:r>
              <w:rPr>
                <w:sz w:val="16"/>
              </w:rPr>
              <w:t>C1-245874</w:t>
            </w:r>
          </w:p>
        </w:tc>
        <w:tc>
          <w:tcPr>
            <w:tcW w:w="0" w:type="auto"/>
          </w:tcPr>
          <w:p w14:paraId="315F2515" w14:textId="77777777" w:rsidR="00E55A7F" w:rsidRPr="00E658AB" w:rsidRDefault="00E55A7F" w:rsidP="005E273C">
            <w:pPr>
              <w:pStyle w:val="TAL"/>
              <w:rPr>
                <w:sz w:val="16"/>
              </w:rPr>
            </w:pPr>
            <w:r>
              <w:rPr>
                <w:sz w:val="16"/>
              </w:rPr>
              <w:t>SEALDD enabled URLLC transmission connection establishment based on policy procedure based on HTTP</w:t>
            </w:r>
          </w:p>
        </w:tc>
        <w:tc>
          <w:tcPr>
            <w:tcW w:w="0" w:type="auto"/>
          </w:tcPr>
          <w:p w14:paraId="2A1E71D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D013AEF" w14:textId="77777777" w:rsidR="00E55A7F" w:rsidRPr="00E658AB" w:rsidRDefault="00E55A7F" w:rsidP="005E273C">
            <w:pPr>
              <w:pStyle w:val="TAL"/>
              <w:rPr>
                <w:sz w:val="16"/>
              </w:rPr>
            </w:pPr>
            <w:r>
              <w:rPr>
                <w:sz w:val="16"/>
              </w:rPr>
              <w:t>agreed</w:t>
            </w:r>
          </w:p>
        </w:tc>
        <w:tc>
          <w:tcPr>
            <w:tcW w:w="0" w:type="auto"/>
          </w:tcPr>
          <w:p w14:paraId="633EE51F" w14:textId="77777777" w:rsidR="00E55A7F" w:rsidRPr="00E658AB" w:rsidRDefault="00E55A7F" w:rsidP="005E273C">
            <w:pPr>
              <w:pStyle w:val="TAL"/>
              <w:rPr>
                <w:sz w:val="16"/>
              </w:rPr>
            </w:pPr>
            <w:r>
              <w:rPr>
                <w:sz w:val="16"/>
              </w:rPr>
              <w:t>C1-245442</w:t>
            </w:r>
          </w:p>
        </w:tc>
        <w:tc>
          <w:tcPr>
            <w:tcW w:w="0" w:type="auto"/>
          </w:tcPr>
          <w:p w14:paraId="7EE8D1AA" w14:textId="77777777" w:rsidR="00E55A7F" w:rsidRPr="00E658AB" w:rsidRDefault="00E55A7F" w:rsidP="005E273C">
            <w:pPr>
              <w:pStyle w:val="TAL"/>
              <w:rPr>
                <w:sz w:val="16"/>
              </w:rPr>
            </w:pPr>
          </w:p>
        </w:tc>
      </w:tr>
      <w:tr w:rsidR="00E55A7F" w14:paraId="0ABD1A84" w14:textId="77777777" w:rsidTr="005E273C">
        <w:tc>
          <w:tcPr>
            <w:tcW w:w="0" w:type="auto"/>
          </w:tcPr>
          <w:p w14:paraId="25295275" w14:textId="77777777" w:rsidR="00E55A7F" w:rsidRPr="00E658AB" w:rsidRDefault="00E55A7F" w:rsidP="005E273C">
            <w:pPr>
              <w:pStyle w:val="TAL"/>
              <w:rPr>
                <w:sz w:val="16"/>
              </w:rPr>
            </w:pPr>
            <w:r>
              <w:rPr>
                <w:sz w:val="16"/>
              </w:rPr>
              <w:t>C1-245875</w:t>
            </w:r>
          </w:p>
        </w:tc>
        <w:tc>
          <w:tcPr>
            <w:tcW w:w="0" w:type="auto"/>
          </w:tcPr>
          <w:p w14:paraId="3D4D16B0"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516C430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153CB91" w14:textId="77777777" w:rsidR="00E55A7F" w:rsidRPr="00E658AB" w:rsidRDefault="00E55A7F" w:rsidP="005E273C">
            <w:pPr>
              <w:pStyle w:val="TAL"/>
              <w:rPr>
                <w:sz w:val="16"/>
              </w:rPr>
            </w:pPr>
            <w:r>
              <w:rPr>
                <w:sz w:val="16"/>
              </w:rPr>
              <w:t>revised</w:t>
            </w:r>
          </w:p>
        </w:tc>
        <w:tc>
          <w:tcPr>
            <w:tcW w:w="0" w:type="auto"/>
          </w:tcPr>
          <w:p w14:paraId="46B54EB8" w14:textId="77777777" w:rsidR="00E55A7F" w:rsidRPr="00E658AB" w:rsidRDefault="00E55A7F" w:rsidP="005E273C">
            <w:pPr>
              <w:pStyle w:val="TAL"/>
              <w:rPr>
                <w:sz w:val="16"/>
              </w:rPr>
            </w:pPr>
            <w:r>
              <w:rPr>
                <w:sz w:val="16"/>
              </w:rPr>
              <w:t>C1-245450</w:t>
            </w:r>
          </w:p>
        </w:tc>
        <w:tc>
          <w:tcPr>
            <w:tcW w:w="0" w:type="auto"/>
          </w:tcPr>
          <w:p w14:paraId="3499C8E7" w14:textId="77777777" w:rsidR="00E55A7F" w:rsidRPr="00E658AB" w:rsidRDefault="00E55A7F" w:rsidP="005E273C">
            <w:pPr>
              <w:pStyle w:val="TAL"/>
              <w:rPr>
                <w:sz w:val="16"/>
              </w:rPr>
            </w:pPr>
            <w:r>
              <w:rPr>
                <w:sz w:val="16"/>
              </w:rPr>
              <w:t>C1-245924</w:t>
            </w:r>
          </w:p>
        </w:tc>
      </w:tr>
      <w:tr w:rsidR="00E55A7F" w14:paraId="04F75DB5" w14:textId="77777777" w:rsidTr="005E273C">
        <w:tc>
          <w:tcPr>
            <w:tcW w:w="0" w:type="auto"/>
          </w:tcPr>
          <w:p w14:paraId="13AEF034" w14:textId="77777777" w:rsidR="00E55A7F" w:rsidRPr="00E658AB" w:rsidRDefault="00E55A7F" w:rsidP="005E273C">
            <w:pPr>
              <w:pStyle w:val="TAL"/>
              <w:rPr>
                <w:sz w:val="16"/>
              </w:rPr>
            </w:pPr>
            <w:r>
              <w:rPr>
                <w:sz w:val="16"/>
              </w:rPr>
              <w:t>C1-245876</w:t>
            </w:r>
          </w:p>
        </w:tc>
        <w:tc>
          <w:tcPr>
            <w:tcW w:w="0" w:type="auto"/>
          </w:tcPr>
          <w:p w14:paraId="3941C1D9"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2AB67C3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5C76640" w14:textId="77777777" w:rsidR="00E55A7F" w:rsidRPr="00E658AB" w:rsidRDefault="00E55A7F" w:rsidP="005E273C">
            <w:pPr>
              <w:pStyle w:val="TAL"/>
              <w:rPr>
                <w:sz w:val="16"/>
              </w:rPr>
            </w:pPr>
            <w:r>
              <w:rPr>
                <w:sz w:val="16"/>
              </w:rPr>
              <w:t>revised</w:t>
            </w:r>
          </w:p>
        </w:tc>
        <w:tc>
          <w:tcPr>
            <w:tcW w:w="0" w:type="auto"/>
          </w:tcPr>
          <w:p w14:paraId="3DAA8828" w14:textId="77777777" w:rsidR="00E55A7F" w:rsidRPr="00E658AB" w:rsidRDefault="00E55A7F" w:rsidP="005E273C">
            <w:pPr>
              <w:pStyle w:val="TAL"/>
              <w:rPr>
                <w:sz w:val="16"/>
              </w:rPr>
            </w:pPr>
            <w:r>
              <w:rPr>
                <w:sz w:val="16"/>
              </w:rPr>
              <w:t>C1-245455</w:t>
            </w:r>
          </w:p>
        </w:tc>
        <w:tc>
          <w:tcPr>
            <w:tcW w:w="0" w:type="auto"/>
          </w:tcPr>
          <w:p w14:paraId="52363761" w14:textId="77777777" w:rsidR="00E55A7F" w:rsidRPr="00E658AB" w:rsidRDefault="00E55A7F" w:rsidP="005E273C">
            <w:pPr>
              <w:pStyle w:val="TAL"/>
              <w:rPr>
                <w:sz w:val="16"/>
              </w:rPr>
            </w:pPr>
            <w:r>
              <w:rPr>
                <w:sz w:val="16"/>
              </w:rPr>
              <w:t>C1-245925</w:t>
            </w:r>
          </w:p>
        </w:tc>
      </w:tr>
      <w:tr w:rsidR="00E55A7F" w14:paraId="5EF4B06E" w14:textId="77777777" w:rsidTr="005E273C">
        <w:tc>
          <w:tcPr>
            <w:tcW w:w="0" w:type="auto"/>
          </w:tcPr>
          <w:p w14:paraId="20D29796" w14:textId="77777777" w:rsidR="00E55A7F" w:rsidRPr="00E658AB" w:rsidRDefault="00E55A7F" w:rsidP="005E273C">
            <w:pPr>
              <w:pStyle w:val="TAL"/>
              <w:rPr>
                <w:sz w:val="16"/>
              </w:rPr>
            </w:pPr>
            <w:r>
              <w:rPr>
                <w:sz w:val="16"/>
              </w:rPr>
              <w:t>C1-245877</w:t>
            </w:r>
          </w:p>
        </w:tc>
        <w:tc>
          <w:tcPr>
            <w:tcW w:w="0" w:type="auto"/>
          </w:tcPr>
          <w:p w14:paraId="4A0E1D20" w14:textId="77777777" w:rsidR="00E55A7F" w:rsidRPr="00E658AB" w:rsidRDefault="00E55A7F" w:rsidP="005E273C">
            <w:pPr>
              <w:pStyle w:val="TAL"/>
              <w:rPr>
                <w:sz w:val="16"/>
              </w:rPr>
            </w:pPr>
            <w:r>
              <w:rPr>
                <w:sz w:val="16"/>
              </w:rPr>
              <w:t xml:space="preserve">Introduction of </w:t>
            </w:r>
            <w:proofErr w:type="spellStart"/>
            <w:r>
              <w:rPr>
                <w:sz w:val="16"/>
              </w:rPr>
              <w:t>Sdd_URLCCTransmissionConnection</w:t>
            </w:r>
            <w:proofErr w:type="spellEnd"/>
            <w:r>
              <w:rPr>
                <w:sz w:val="16"/>
              </w:rPr>
              <w:t xml:space="preserve"> API provided by the SDDM-S</w:t>
            </w:r>
          </w:p>
        </w:tc>
        <w:tc>
          <w:tcPr>
            <w:tcW w:w="0" w:type="auto"/>
          </w:tcPr>
          <w:p w14:paraId="1A8020F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07DF42E" w14:textId="77777777" w:rsidR="00E55A7F" w:rsidRPr="00E658AB" w:rsidRDefault="00E55A7F" w:rsidP="005E273C">
            <w:pPr>
              <w:pStyle w:val="TAL"/>
              <w:rPr>
                <w:sz w:val="16"/>
              </w:rPr>
            </w:pPr>
            <w:r>
              <w:rPr>
                <w:sz w:val="16"/>
              </w:rPr>
              <w:t>revised</w:t>
            </w:r>
          </w:p>
        </w:tc>
        <w:tc>
          <w:tcPr>
            <w:tcW w:w="0" w:type="auto"/>
          </w:tcPr>
          <w:p w14:paraId="3B0D6EFD" w14:textId="77777777" w:rsidR="00E55A7F" w:rsidRPr="00E658AB" w:rsidRDefault="00E55A7F" w:rsidP="005E273C">
            <w:pPr>
              <w:pStyle w:val="TAL"/>
              <w:rPr>
                <w:sz w:val="16"/>
              </w:rPr>
            </w:pPr>
            <w:r>
              <w:rPr>
                <w:sz w:val="16"/>
              </w:rPr>
              <w:t>C1-245456</w:t>
            </w:r>
          </w:p>
        </w:tc>
        <w:tc>
          <w:tcPr>
            <w:tcW w:w="0" w:type="auto"/>
          </w:tcPr>
          <w:p w14:paraId="0D67B76E" w14:textId="77777777" w:rsidR="00E55A7F" w:rsidRPr="00E658AB" w:rsidRDefault="00E55A7F" w:rsidP="005E273C">
            <w:pPr>
              <w:pStyle w:val="TAL"/>
              <w:rPr>
                <w:sz w:val="16"/>
              </w:rPr>
            </w:pPr>
            <w:r>
              <w:rPr>
                <w:sz w:val="16"/>
              </w:rPr>
              <w:t>C1-245916</w:t>
            </w:r>
          </w:p>
        </w:tc>
      </w:tr>
      <w:tr w:rsidR="00E55A7F" w14:paraId="482199CF" w14:textId="77777777" w:rsidTr="005E273C">
        <w:tc>
          <w:tcPr>
            <w:tcW w:w="0" w:type="auto"/>
          </w:tcPr>
          <w:p w14:paraId="6C215203" w14:textId="77777777" w:rsidR="00E55A7F" w:rsidRPr="00E658AB" w:rsidRDefault="00E55A7F" w:rsidP="005E273C">
            <w:pPr>
              <w:pStyle w:val="TAL"/>
              <w:rPr>
                <w:sz w:val="16"/>
              </w:rPr>
            </w:pPr>
            <w:r>
              <w:rPr>
                <w:sz w:val="16"/>
              </w:rPr>
              <w:t>C1-245878</w:t>
            </w:r>
          </w:p>
        </w:tc>
        <w:tc>
          <w:tcPr>
            <w:tcW w:w="0" w:type="auto"/>
          </w:tcPr>
          <w:p w14:paraId="55542610" w14:textId="77777777" w:rsidR="00E55A7F" w:rsidRPr="00E658AB" w:rsidRDefault="00E55A7F" w:rsidP="005E273C">
            <w:pPr>
              <w:pStyle w:val="TAL"/>
              <w:rPr>
                <w:sz w:val="16"/>
              </w:rPr>
            </w:pPr>
            <w:r>
              <w:rPr>
                <w:sz w:val="16"/>
              </w:rPr>
              <w:t>SEALDD connection status reporting configuration support in HTTP</w:t>
            </w:r>
          </w:p>
        </w:tc>
        <w:tc>
          <w:tcPr>
            <w:tcW w:w="0" w:type="auto"/>
          </w:tcPr>
          <w:p w14:paraId="18452016" w14:textId="77777777" w:rsidR="00E55A7F" w:rsidRPr="00E658AB" w:rsidRDefault="00E55A7F" w:rsidP="005E273C">
            <w:pPr>
              <w:pStyle w:val="TAL"/>
              <w:rPr>
                <w:sz w:val="16"/>
              </w:rPr>
            </w:pPr>
            <w:r>
              <w:rPr>
                <w:sz w:val="16"/>
              </w:rPr>
              <w:t>Ericsson</w:t>
            </w:r>
          </w:p>
        </w:tc>
        <w:tc>
          <w:tcPr>
            <w:tcW w:w="0" w:type="auto"/>
          </w:tcPr>
          <w:p w14:paraId="2EECB187" w14:textId="77777777" w:rsidR="00E55A7F" w:rsidRPr="00E658AB" w:rsidRDefault="00E55A7F" w:rsidP="005E273C">
            <w:pPr>
              <w:pStyle w:val="TAL"/>
              <w:rPr>
                <w:sz w:val="16"/>
              </w:rPr>
            </w:pPr>
            <w:r>
              <w:rPr>
                <w:sz w:val="16"/>
              </w:rPr>
              <w:t>agreed</w:t>
            </w:r>
          </w:p>
        </w:tc>
        <w:tc>
          <w:tcPr>
            <w:tcW w:w="0" w:type="auto"/>
          </w:tcPr>
          <w:p w14:paraId="49635119" w14:textId="77777777" w:rsidR="00E55A7F" w:rsidRPr="00E658AB" w:rsidRDefault="00E55A7F" w:rsidP="005E273C">
            <w:pPr>
              <w:pStyle w:val="TAL"/>
              <w:rPr>
                <w:sz w:val="16"/>
              </w:rPr>
            </w:pPr>
            <w:r>
              <w:rPr>
                <w:sz w:val="16"/>
              </w:rPr>
              <w:t>C1-245466</w:t>
            </w:r>
          </w:p>
        </w:tc>
        <w:tc>
          <w:tcPr>
            <w:tcW w:w="0" w:type="auto"/>
          </w:tcPr>
          <w:p w14:paraId="022B09BF" w14:textId="77777777" w:rsidR="00E55A7F" w:rsidRPr="00E658AB" w:rsidRDefault="00E55A7F" w:rsidP="005E273C">
            <w:pPr>
              <w:pStyle w:val="TAL"/>
              <w:rPr>
                <w:sz w:val="16"/>
              </w:rPr>
            </w:pPr>
          </w:p>
        </w:tc>
      </w:tr>
      <w:tr w:rsidR="00E55A7F" w14:paraId="6848A1F6" w14:textId="77777777" w:rsidTr="005E273C">
        <w:tc>
          <w:tcPr>
            <w:tcW w:w="0" w:type="auto"/>
          </w:tcPr>
          <w:p w14:paraId="4C168799" w14:textId="77777777" w:rsidR="00E55A7F" w:rsidRPr="00E658AB" w:rsidRDefault="00E55A7F" w:rsidP="005E273C">
            <w:pPr>
              <w:pStyle w:val="TAL"/>
              <w:rPr>
                <w:sz w:val="16"/>
              </w:rPr>
            </w:pPr>
            <w:r>
              <w:rPr>
                <w:sz w:val="16"/>
              </w:rPr>
              <w:t>C1-245879</w:t>
            </w:r>
          </w:p>
        </w:tc>
        <w:tc>
          <w:tcPr>
            <w:tcW w:w="0" w:type="auto"/>
          </w:tcPr>
          <w:p w14:paraId="175CCA8E" w14:textId="77777777" w:rsidR="00E55A7F" w:rsidRPr="00E658AB" w:rsidRDefault="00E55A7F" w:rsidP="005E273C">
            <w:pPr>
              <w:pStyle w:val="TAL"/>
              <w:rPr>
                <w:sz w:val="16"/>
              </w:rPr>
            </w:pPr>
            <w:r>
              <w:rPr>
                <w:sz w:val="16"/>
              </w:rPr>
              <w:t>SEALDD connection status reporting configuration support in COAP</w:t>
            </w:r>
          </w:p>
        </w:tc>
        <w:tc>
          <w:tcPr>
            <w:tcW w:w="0" w:type="auto"/>
          </w:tcPr>
          <w:p w14:paraId="5DD3787C" w14:textId="77777777" w:rsidR="00E55A7F" w:rsidRPr="00E658AB" w:rsidRDefault="00E55A7F" w:rsidP="005E273C">
            <w:pPr>
              <w:pStyle w:val="TAL"/>
              <w:rPr>
                <w:sz w:val="16"/>
              </w:rPr>
            </w:pPr>
            <w:r>
              <w:rPr>
                <w:sz w:val="16"/>
              </w:rPr>
              <w:t>Ericsson</w:t>
            </w:r>
          </w:p>
        </w:tc>
        <w:tc>
          <w:tcPr>
            <w:tcW w:w="0" w:type="auto"/>
          </w:tcPr>
          <w:p w14:paraId="14C21127" w14:textId="77777777" w:rsidR="00E55A7F" w:rsidRPr="00E658AB" w:rsidRDefault="00E55A7F" w:rsidP="005E273C">
            <w:pPr>
              <w:pStyle w:val="TAL"/>
              <w:rPr>
                <w:sz w:val="16"/>
              </w:rPr>
            </w:pPr>
            <w:r>
              <w:rPr>
                <w:sz w:val="16"/>
              </w:rPr>
              <w:t>agreed</w:t>
            </w:r>
          </w:p>
        </w:tc>
        <w:tc>
          <w:tcPr>
            <w:tcW w:w="0" w:type="auto"/>
          </w:tcPr>
          <w:p w14:paraId="7418D26B" w14:textId="77777777" w:rsidR="00E55A7F" w:rsidRPr="00E658AB" w:rsidRDefault="00E55A7F" w:rsidP="005E273C">
            <w:pPr>
              <w:pStyle w:val="TAL"/>
              <w:rPr>
                <w:sz w:val="16"/>
              </w:rPr>
            </w:pPr>
            <w:r>
              <w:rPr>
                <w:sz w:val="16"/>
              </w:rPr>
              <w:t>C1-245467</w:t>
            </w:r>
          </w:p>
        </w:tc>
        <w:tc>
          <w:tcPr>
            <w:tcW w:w="0" w:type="auto"/>
          </w:tcPr>
          <w:p w14:paraId="774D371F" w14:textId="77777777" w:rsidR="00E55A7F" w:rsidRPr="00E658AB" w:rsidRDefault="00E55A7F" w:rsidP="005E273C">
            <w:pPr>
              <w:pStyle w:val="TAL"/>
              <w:rPr>
                <w:sz w:val="16"/>
              </w:rPr>
            </w:pPr>
          </w:p>
        </w:tc>
      </w:tr>
      <w:tr w:rsidR="00E55A7F" w14:paraId="7784A2FC" w14:textId="77777777" w:rsidTr="005E273C">
        <w:tc>
          <w:tcPr>
            <w:tcW w:w="0" w:type="auto"/>
          </w:tcPr>
          <w:p w14:paraId="457A4464" w14:textId="77777777" w:rsidR="00E55A7F" w:rsidRPr="00E658AB" w:rsidRDefault="00E55A7F" w:rsidP="005E273C">
            <w:pPr>
              <w:pStyle w:val="TAL"/>
              <w:rPr>
                <w:sz w:val="16"/>
              </w:rPr>
            </w:pPr>
            <w:r>
              <w:rPr>
                <w:sz w:val="16"/>
              </w:rPr>
              <w:t>C1-245880</w:t>
            </w:r>
          </w:p>
        </w:tc>
        <w:tc>
          <w:tcPr>
            <w:tcW w:w="0" w:type="auto"/>
          </w:tcPr>
          <w:p w14:paraId="7E9E8AFD" w14:textId="77777777" w:rsidR="00E55A7F" w:rsidRPr="00E658AB" w:rsidRDefault="00E55A7F" w:rsidP="005E273C">
            <w:pPr>
              <w:pStyle w:val="TAL"/>
              <w:rPr>
                <w:sz w:val="16"/>
              </w:rPr>
            </w:pPr>
            <w:r>
              <w:rPr>
                <w:sz w:val="16"/>
              </w:rPr>
              <w:t>LS on Questions on SEALDD Phase 2 work</w:t>
            </w:r>
          </w:p>
        </w:tc>
        <w:tc>
          <w:tcPr>
            <w:tcW w:w="0" w:type="auto"/>
          </w:tcPr>
          <w:p w14:paraId="234703DF" w14:textId="77777777" w:rsidR="00E55A7F" w:rsidRPr="00E658AB" w:rsidRDefault="00E55A7F" w:rsidP="005E273C">
            <w:pPr>
              <w:pStyle w:val="TAL"/>
              <w:rPr>
                <w:sz w:val="16"/>
              </w:rPr>
            </w:pPr>
            <w:r>
              <w:rPr>
                <w:sz w:val="16"/>
              </w:rPr>
              <w:t>Huawei</w:t>
            </w:r>
          </w:p>
        </w:tc>
        <w:tc>
          <w:tcPr>
            <w:tcW w:w="0" w:type="auto"/>
          </w:tcPr>
          <w:p w14:paraId="766C5481" w14:textId="77777777" w:rsidR="00E55A7F" w:rsidRPr="00E658AB" w:rsidRDefault="00E55A7F" w:rsidP="005E273C">
            <w:pPr>
              <w:pStyle w:val="TAL"/>
              <w:rPr>
                <w:sz w:val="16"/>
              </w:rPr>
            </w:pPr>
            <w:r>
              <w:rPr>
                <w:sz w:val="16"/>
              </w:rPr>
              <w:t>approved</w:t>
            </w:r>
          </w:p>
        </w:tc>
        <w:tc>
          <w:tcPr>
            <w:tcW w:w="0" w:type="auto"/>
          </w:tcPr>
          <w:p w14:paraId="34F2D88B" w14:textId="77777777" w:rsidR="00E55A7F" w:rsidRPr="00E658AB" w:rsidRDefault="00E55A7F" w:rsidP="005E273C">
            <w:pPr>
              <w:pStyle w:val="TAL"/>
              <w:rPr>
                <w:sz w:val="16"/>
              </w:rPr>
            </w:pPr>
          </w:p>
        </w:tc>
        <w:tc>
          <w:tcPr>
            <w:tcW w:w="0" w:type="auto"/>
          </w:tcPr>
          <w:p w14:paraId="636A13C0" w14:textId="77777777" w:rsidR="00E55A7F" w:rsidRPr="00E658AB" w:rsidRDefault="00E55A7F" w:rsidP="005E273C">
            <w:pPr>
              <w:pStyle w:val="TAL"/>
              <w:rPr>
                <w:sz w:val="16"/>
              </w:rPr>
            </w:pPr>
          </w:p>
        </w:tc>
      </w:tr>
      <w:tr w:rsidR="00E55A7F" w14:paraId="7073158D" w14:textId="77777777" w:rsidTr="005E273C">
        <w:tc>
          <w:tcPr>
            <w:tcW w:w="0" w:type="auto"/>
          </w:tcPr>
          <w:p w14:paraId="366D8F84" w14:textId="77777777" w:rsidR="00E55A7F" w:rsidRPr="00E658AB" w:rsidRDefault="00E55A7F" w:rsidP="005E273C">
            <w:pPr>
              <w:pStyle w:val="TAL"/>
              <w:rPr>
                <w:sz w:val="16"/>
              </w:rPr>
            </w:pPr>
            <w:r>
              <w:rPr>
                <w:sz w:val="16"/>
              </w:rPr>
              <w:t>C1-245881</w:t>
            </w:r>
          </w:p>
        </w:tc>
        <w:tc>
          <w:tcPr>
            <w:tcW w:w="0" w:type="auto"/>
          </w:tcPr>
          <w:p w14:paraId="24277912" w14:textId="77777777" w:rsidR="00E55A7F" w:rsidRPr="00E658AB" w:rsidRDefault="00E55A7F" w:rsidP="005E273C">
            <w:pPr>
              <w:pStyle w:val="TAL"/>
              <w:rPr>
                <w:sz w:val="16"/>
              </w:rPr>
            </w:pPr>
            <w:r>
              <w:rPr>
                <w:sz w:val="16"/>
              </w:rPr>
              <w:t>List of USS addresses in 5GS</w:t>
            </w:r>
          </w:p>
        </w:tc>
        <w:tc>
          <w:tcPr>
            <w:tcW w:w="0" w:type="auto"/>
          </w:tcPr>
          <w:p w14:paraId="195C7145" w14:textId="77777777" w:rsidR="00E55A7F" w:rsidRPr="00E658AB" w:rsidRDefault="00E55A7F" w:rsidP="005E273C">
            <w:pPr>
              <w:pStyle w:val="TAL"/>
              <w:rPr>
                <w:sz w:val="16"/>
              </w:rPr>
            </w:pPr>
            <w:r>
              <w:rPr>
                <w:sz w:val="16"/>
              </w:rPr>
              <w:t xml:space="preserve">Ericsson, LG Electronics, Nokia, </w:t>
            </w:r>
            <w:proofErr w:type="spellStart"/>
            <w:r>
              <w:rPr>
                <w:sz w:val="16"/>
              </w:rPr>
              <w:t>InterDigital</w:t>
            </w:r>
            <w:proofErr w:type="spellEnd"/>
            <w:r>
              <w:rPr>
                <w:sz w:val="16"/>
              </w:rPr>
              <w:t>, SHARP</w:t>
            </w:r>
          </w:p>
        </w:tc>
        <w:tc>
          <w:tcPr>
            <w:tcW w:w="0" w:type="auto"/>
          </w:tcPr>
          <w:p w14:paraId="0A7233B8" w14:textId="77777777" w:rsidR="00E55A7F" w:rsidRPr="00E658AB" w:rsidRDefault="00E55A7F" w:rsidP="005E273C">
            <w:pPr>
              <w:pStyle w:val="TAL"/>
              <w:rPr>
                <w:sz w:val="16"/>
              </w:rPr>
            </w:pPr>
            <w:r>
              <w:rPr>
                <w:sz w:val="16"/>
              </w:rPr>
              <w:t>agreed</w:t>
            </w:r>
          </w:p>
        </w:tc>
        <w:tc>
          <w:tcPr>
            <w:tcW w:w="0" w:type="auto"/>
          </w:tcPr>
          <w:p w14:paraId="5A36D08A" w14:textId="77777777" w:rsidR="00E55A7F" w:rsidRPr="00E658AB" w:rsidRDefault="00E55A7F" w:rsidP="005E273C">
            <w:pPr>
              <w:pStyle w:val="TAL"/>
              <w:rPr>
                <w:sz w:val="16"/>
              </w:rPr>
            </w:pPr>
            <w:r>
              <w:rPr>
                <w:sz w:val="16"/>
              </w:rPr>
              <w:t>C1-245141</w:t>
            </w:r>
          </w:p>
        </w:tc>
        <w:tc>
          <w:tcPr>
            <w:tcW w:w="0" w:type="auto"/>
          </w:tcPr>
          <w:p w14:paraId="03EB2EE7" w14:textId="77777777" w:rsidR="00E55A7F" w:rsidRPr="00E658AB" w:rsidRDefault="00E55A7F" w:rsidP="005E273C">
            <w:pPr>
              <w:pStyle w:val="TAL"/>
              <w:rPr>
                <w:sz w:val="16"/>
              </w:rPr>
            </w:pPr>
          </w:p>
        </w:tc>
      </w:tr>
      <w:tr w:rsidR="00E55A7F" w14:paraId="2BB98179" w14:textId="77777777" w:rsidTr="005E273C">
        <w:tc>
          <w:tcPr>
            <w:tcW w:w="0" w:type="auto"/>
          </w:tcPr>
          <w:p w14:paraId="0A0EC6ED" w14:textId="77777777" w:rsidR="00E55A7F" w:rsidRPr="00E658AB" w:rsidRDefault="00E55A7F" w:rsidP="005E273C">
            <w:pPr>
              <w:pStyle w:val="TAL"/>
              <w:rPr>
                <w:sz w:val="16"/>
              </w:rPr>
            </w:pPr>
            <w:r>
              <w:rPr>
                <w:sz w:val="16"/>
              </w:rPr>
              <w:t>C1-245882</w:t>
            </w:r>
          </w:p>
        </w:tc>
        <w:tc>
          <w:tcPr>
            <w:tcW w:w="0" w:type="auto"/>
          </w:tcPr>
          <w:p w14:paraId="73F21995" w14:textId="77777777" w:rsidR="00E55A7F" w:rsidRPr="00E658AB" w:rsidRDefault="00E55A7F" w:rsidP="005E273C">
            <w:pPr>
              <w:pStyle w:val="TAL"/>
              <w:rPr>
                <w:sz w:val="16"/>
              </w:rPr>
            </w:pPr>
            <w:r>
              <w:rPr>
                <w:sz w:val="16"/>
              </w:rPr>
              <w:t>Multiple USS addresses in 5GS</w:t>
            </w:r>
          </w:p>
        </w:tc>
        <w:tc>
          <w:tcPr>
            <w:tcW w:w="0" w:type="auto"/>
          </w:tcPr>
          <w:p w14:paraId="29CC5EC5" w14:textId="77777777" w:rsidR="00E55A7F" w:rsidRPr="00E658AB" w:rsidRDefault="00E55A7F" w:rsidP="005E273C">
            <w:pPr>
              <w:pStyle w:val="TAL"/>
              <w:rPr>
                <w:sz w:val="16"/>
              </w:rPr>
            </w:pPr>
            <w:r>
              <w:rPr>
                <w:sz w:val="16"/>
              </w:rPr>
              <w:t>Nokia</w:t>
            </w:r>
          </w:p>
        </w:tc>
        <w:tc>
          <w:tcPr>
            <w:tcW w:w="0" w:type="auto"/>
          </w:tcPr>
          <w:p w14:paraId="205C65F0" w14:textId="77777777" w:rsidR="00E55A7F" w:rsidRPr="00E658AB" w:rsidRDefault="00E55A7F" w:rsidP="005E273C">
            <w:pPr>
              <w:pStyle w:val="TAL"/>
              <w:rPr>
                <w:sz w:val="16"/>
              </w:rPr>
            </w:pPr>
            <w:r>
              <w:rPr>
                <w:sz w:val="16"/>
              </w:rPr>
              <w:t>merged</w:t>
            </w:r>
          </w:p>
        </w:tc>
        <w:tc>
          <w:tcPr>
            <w:tcW w:w="0" w:type="auto"/>
          </w:tcPr>
          <w:p w14:paraId="13BF6EC6" w14:textId="77777777" w:rsidR="00E55A7F" w:rsidRPr="00E658AB" w:rsidRDefault="00E55A7F" w:rsidP="005E273C">
            <w:pPr>
              <w:pStyle w:val="TAL"/>
              <w:rPr>
                <w:sz w:val="16"/>
              </w:rPr>
            </w:pPr>
            <w:r>
              <w:rPr>
                <w:sz w:val="16"/>
              </w:rPr>
              <w:t>C1-245321</w:t>
            </w:r>
          </w:p>
        </w:tc>
        <w:tc>
          <w:tcPr>
            <w:tcW w:w="0" w:type="auto"/>
          </w:tcPr>
          <w:p w14:paraId="32095974" w14:textId="77777777" w:rsidR="00E55A7F" w:rsidRPr="00E658AB" w:rsidRDefault="00E55A7F" w:rsidP="005E273C">
            <w:pPr>
              <w:pStyle w:val="TAL"/>
              <w:rPr>
                <w:sz w:val="16"/>
              </w:rPr>
            </w:pPr>
          </w:p>
        </w:tc>
      </w:tr>
      <w:tr w:rsidR="00E55A7F" w14:paraId="32B9B3EA" w14:textId="77777777" w:rsidTr="005E273C">
        <w:tc>
          <w:tcPr>
            <w:tcW w:w="0" w:type="auto"/>
          </w:tcPr>
          <w:p w14:paraId="06A8B9A1" w14:textId="77777777" w:rsidR="00E55A7F" w:rsidRPr="00E658AB" w:rsidRDefault="00E55A7F" w:rsidP="005E273C">
            <w:pPr>
              <w:pStyle w:val="TAL"/>
              <w:rPr>
                <w:sz w:val="16"/>
              </w:rPr>
            </w:pPr>
            <w:r>
              <w:rPr>
                <w:sz w:val="16"/>
              </w:rPr>
              <w:t>C1-245883</w:t>
            </w:r>
          </w:p>
        </w:tc>
        <w:tc>
          <w:tcPr>
            <w:tcW w:w="0" w:type="auto"/>
          </w:tcPr>
          <w:p w14:paraId="11E61195" w14:textId="77777777" w:rsidR="00E55A7F" w:rsidRPr="00E658AB" w:rsidRDefault="00E55A7F" w:rsidP="005E273C">
            <w:pPr>
              <w:pStyle w:val="TAL"/>
              <w:rPr>
                <w:sz w:val="16"/>
              </w:rPr>
            </w:pPr>
            <w:r>
              <w:rPr>
                <w:sz w:val="16"/>
              </w:rPr>
              <w:t>List of USS addresses in EPS</w:t>
            </w:r>
          </w:p>
        </w:tc>
        <w:tc>
          <w:tcPr>
            <w:tcW w:w="0" w:type="auto"/>
          </w:tcPr>
          <w:p w14:paraId="423D4E88" w14:textId="77777777" w:rsidR="00E55A7F" w:rsidRPr="00E658AB" w:rsidRDefault="00E55A7F" w:rsidP="005E273C">
            <w:pPr>
              <w:pStyle w:val="TAL"/>
              <w:rPr>
                <w:sz w:val="16"/>
              </w:rPr>
            </w:pPr>
            <w:r>
              <w:rPr>
                <w:sz w:val="16"/>
              </w:rPr>
              <w:t xml:space="preserve">Ericsson, LG Electronics, Nokia, </w:t>
            </w:r>
            <w:proofErr w:type="spellStart"/>
            <w:r>
              <w:rPr>
                <w:sz w:val="16"/>
              </w:rPr>
              <w:t>InterDigital</w:t>
            </w:r>
            <w:proofErr w:type="spellEnd"/>
            <w:r>
              <w:rPr>
                <w:sz w:val="16"/>
              </w:rPr>
              <w:t xml:space="preserve">, SHARP, Huawei, </w:t>
            </w:r>
            <w:proofErr w:type="spellStart"/>
            <w:r>
              <w:rPr>
                <w:sz w:val="16"/>
              </w:rPr>
              <w:t>HiSilicon</w:t>
            </w:r>
            <w:proofErr w:type="spellEnd"/>
          </w:p>
        </w:tc>
        <w:tc>
          <w:tcPr>
            <w:tcW w:w="0" w:type="auto"/>
          </w:tcPr>
          <w:p w14:paraId="44FA833C" w14:textId="77777777" w:rsidR="00E55A7F" w:rsidRPr="00E658AB" w:rsidRDefault="00E55A7F" w:rsidP="005E273C">
            <w:pPr>
              <w:pStyle w:val="TAL"/>
              <w:rPr>
                <w:sz w:val="16"/>
              </w:rPr>
            </w:pPr>
            <w:r>
              <w:rPr>
                <w:sz w:val="16"/>
              </w:rPr>
              <w:t>agreed</w:t>
            </w:r>
          </w:p>
        </w:tc>
        <w:tc>
          <w:tcPr>
            <w:tcW w:w="0" w:type="auto"/>
          </w:tcPr>
          <w:p w14:paraId="598967BE" w14:textId="77777777" w:rsidR="00E55A7F" w:rsidRPr="00E658AB" w:rsidRDefault="00E55A7F" w:rsidP="005E273C">
            <w:pPr>
              <w:pStyle w:val="TAL"/>
              <w:rPr>
                <w:sz w:val="16"/>
              </w:rPr>
            </w:pPr>
            <w:r>
              <w:rPr>
                <w:sz w:val="16"/>
              </w:rPr>
              <w:t>C1-245142</w:t>
            </w:r>
          </w:p>
        </w:tc>
        <w:tc>
          <w:tcPr>
            <w:tcW w:w="0" w:type="auto"/>
          </w:tcPr>
          <w:p w14:paraId="075DC0CA" w14:textId="77777777" w:rsidR="00E55A7F" w:rsidRPr="00E658AB" w:rsidRDefault="00E55A7F" w:rsidP="005E273C">
            <w:pPr>
              <w:pStyle w:val="TAL"/>
              <w:rPr>
                <w:sz w:val="16"/>
              </w:rPr>
            </w:pPr>
          </w:p>
        </w:tc>
      </w:tr>
      <w:tr w:rsidR="00E55A7F" w14:paraId="232DA688" w14:textId="77777777" w:rsidTr="005E273C">
        <w:tc>
          <w:tcPr>
            <w:tcW w:w="0" w:type="auto"/>
          </w:tcPr>
          <w:p w14:paraId="1937EA22" w14:textId="77777777" w:rsidR="00E55A7F" w:rsidRPr="00E658AB" w:rsidRDefault="00E55A7F" w:rsidP="005E273C">
            <w:pPr>
              <w:pStyle w:val="TAL"/>
              <w:rPr>
                <w:sz w:val="16"/>
              </w:rPr>
            </w:pPr>
            <w:r>
              <w:rPr>
                <w:sz w:val="16"/>
              </w:rPr>
              <w:t>C1-245884</w:t>
            </w:r>
          </w:p>
        </w:tc>
        <w:tc>
          <w:tcPr>
            <w:tcW w:w="0" w:type="auto"/>
          </w:tcPr>
          <w:p w14:paraId="111DD0D4" w14:textId="77777777" w:rsidR="00E55A7F" w:rsidRPr="00E658AB" w:rsidRDefault="00E55A7F" w:rsidP="005E273C">
            <w:pPr>
              <w:pStyle w:val="TAL"/>
              <w:rPr>
                <w:sz w:val="16"/>
              </w:rPr>
            </w:pPr>
            <w:r>
              <w:rPr>
                <w:sz w:val="16"/>
              </w:rPr>
              <w:t>Multiple USS addresses in EPS</w:t>
            </w:r>
          </w:p>
        </w:tc>
        <w:tc>
          <w:tcPr>
            <w:tcW w:w="0" w:type="auto"/>
          </w:tcPr>
          <w:p w14:paraId="3FE10A84" w14:textId="77777777" w:rsidR="00E55A7F" w:rsidRPr="00E658AB" w:rsidRDefault="00E55A7F" w:rsidP="005E273C">
            <w:pPr>
              <w:pStyle w:val="TAL"/>
              <w:rPr>
                <w:sz w:val="16"/>
              </w:rPr>
            </w:pPr>
            <w:r>
              <w:rPr>
                <w:sz w:val="16"/>
              </w:rPr>
              <w:t>Nokia</w:t>
            </w:r>
          </w:p>
        </w:tc>
        <w:tc>
          <w:tcPr>
            <w:tcW w:w="0" w:type="auto"/>
          </w:tcPr>
          <w:p w14:paraId="375D37F4" w14:textId="77777777" w:rsidR="00E55A7F" w:rsidRPr="00E658AB" w:rsidRDefault="00E55A7F" w:rsidP="005E273C">
            <w:pPr>
              <w:pStyle w:val="TAL"/>
              <w:rPr>
                <w:sz w:val="16"/>
              </w:rPr>
            </w:pPr>
            <w:r>
              <w:rPr>
                <w:sz w:val="16"/>
              </w:rPr>
              <w:t>merged</w:t>
            </w:r>
          </w:p>
        </w:tc>
        <w:tc>
          <w:tcPr>
            <w:tcW w:w="0" w:type="auto"/>
          </w:tcPr>
          <w:p w14:paraId="0E3868DB" w14:textId="77777777" w:rsidR="00E55A7F" w:rsidRPr="00E658AB" w:rsidRDefault="00E55A7F" w:rsidP="005E273C">
            <w:pPr>
              <w:pStyle w:val="TAL"/>
              <w:rPr>
                <w:sz w:val="16"/>
              </w:rPr>
            </w:pPr>
            <w:r>
              <w:rPr>
                <w:sz w:val="16"/>
              </w:rPr>
              <w:t>C1-245322</w:t>
            </w:r>
          </w:p>
        </w:tc>
        <w:tc>
          <w:tcPr>
            <w:tcW w:w="0" w:type="auto"/>
          </w:tcPr>
          <w:p w14:paraId="251B4B8A" w14:textId="77777777" w:rsidR="00E55A7F" w:rsidRPr="00E658AB" w:rsidRDefault="00E55A7F" w:rsidP="005E273C">
            <w:pPr>
              <w:pStyle w:val="TAL"/>
              <w:rPr>
                <w:sz w:val="16"/>
              </w:rPr>
            </w:pPr>
          </w:p>
        </w:tc>
      </w:tr>
      <w:tr w:rsidR="00E55A7F" w14:paraId="4514DB21" w14:textId="77777777" w:rsidTr="005E273C">
        <w:tc>
          <w:tcPr>
            <w:tcW w:w="0" w:type="auto"/>
          </w:tcPr>
          <w:p w14:paraId="295A6821" w14:textId="77777777" w:rsidR="00E55A7F" w:rsidRPr="00E658AB" w:rsidRDefault="00E55A7F" w:rsidP="005E273C">
            <w:pPr>
              <w:pStyle w:val="TAL"/>
              <w:rPr>
                <w:sz w:val="16"/>
              </w:rPr>
            </w:pPr>
            <w:r>
              <w:rPr>
                <w:sz w:val="16"/>
              </w:rPr>
              <w:t>C1-245885</w:t>
            </w:r>
          </w:p>
        </w:tc>
        <w:tc>
          <w:tcPr>
            <w:tcW w:w="0" w:type="auto"/>
          </w:tcPr>
          <w:p w14:paraId="0C5980B9" w14:textId="77777777" w:rsidR="00E55A7F" w:rsidRPr="00E658AB" w:rsidRDefault="00E55A7F" w:rsidP="005E273C">
            <w:pPr>
              <w:pStyle w:val="TAL"/>
              <w:rPr>
                <w:sz w:val="16"/>
              </w:rPr>
            </w:pPr>
            <w:r>
              <w:rPr>
                <w:sz w:val="16"/>
              </w:rPr>
              <w:t>No-transmit zone restriction in 5GS</w:t>
            </w:r>
          </w:p>
        </w:tc>
        <w:tc>
          <w:tcPr>
            <w:tcW w:w="0" w:type="auto"/>
          </w:tcPr>
          <w:p w14:paraId="60ABFEAA" w14:textId="77777777" w:rsidR="00E55A7F" w:rsidRPr="00E658AB" w:rsidRDefault="00E55A7F" w:rsidP="005E273C">
            <w:pPr>
              <w:pStyle w:val="TAL"/>
              <w:rPr>
                <w:sz w:val="16"/>
              </w:rPr>
            </w:pPr>
            <w:r>
              <w:rPr>
                <w:sz w:val="16"/>
              </w:rPr>
              <w:t>Ericsson, LG Electronics</w:t>
            </w:r>
          </w:p>
        </w:tc>
        <w:tc>
          <w:tcPr>
            <w:tcW w:w="0" w:type="auto"/>
          </w:tcPr>
          <w:p w14:paraId="4155A835" w14:textId="77777777" w:rsidR="00E55A7F" w:rsidRPr="00E658AB" w:rsidRDefault="00E55A7F" w:rsidP="005E273C">
            <w:pPr>
              <w:pStyle w:val="TAL"/>
              <w:rPr>
                <w:sz w:val="16"/>
              </w:rPr>
            </w:pPr>
            <w:r>
              <w:rPr>
                <w:sz w:val="16"/>
              </w:rPr>
              <w:t>revised</w:t>
            </w:r>
          </w:p>
        </w:tc>
        <w:tc>
          <w:tcPr>
            <w:tcW w:w="0" w:type="auto"/>
          </w:tcPr>
          <w:p w14:paraId="0E22DB0A" w14:textId="77777777" w:rsidR="00E55A7F" w:rsidRPr="00E658AB" w:rsidRDefault="00E55A7F" w:rsidP="005E273C">
            <w:pPr>
              <w:pStyle w:val="TAL"/>
              <w:rPr>
                <w:sz w:val="16"/>
              </w:rPr>
            </w:pPr>
            <w:r>
              <w:rPr>
                <w:sz w:val="16"/>
              </w:rPr>
              <w:t>C1-245143</w:t>
            </w:r>
          </w:p>
        </w:tc>
        <w:tc>
          <w:tcPr>
            <w:tcW w:w="0" w:type="auto"/>
          </w:tcPr>
          <w:p w14:paraId="6A39C3AE" w14:textId="77777777" w:rsidR="00E55A7F" w:rsidRPr="00E658AB" w:rsidRDefault="00E55A7F" w:rsidP="005E273C">
            <w:pPr>
              <w:pStyle w:val="TAL"/>
              <w:rPr>
                <w:sz w:val="16"/>
              </w:rPr>
            </w:pPr>
            <w:r>
              <w:rPr>
                <w:sz w:val="16"/>
              </w:rPr>
              <w:t>C1-246020</w:t>
            </w:r>
          </w:p>
        </w:tc>
      </w:tr>
      <w:tr w:rsidR="00E55A7F" w14:paraId="578051C9" w14:textId="77777777" w:rsidTr="005E273C">
        <w:tc>
          <w:tcPr>
            <w:tcW w:w="0" w:type="auto"/>
          </w:tcPr>
          <w:p w14:paraId="4C275090" w14:textId="77777777" w:rsidR="00E55A7F" w:rsidRPr="00E658AB" w:rsidRDefault="00E55A7F" w:rsidP="005E273C">
            <w:pPr>
              <w:pStyle w:val="TAL"/>
              <w:rPr>
                <w:sz w:val="16"/>
              </w:rPr>
            </w:pPr>
            <w:r>
              <w:rPr>
                <w:sz w:val="16"/>
              </w:rPr>
              <w:t>C1-245886</w:t>
            </w:r>
          </w:p>
        </w:tc>
        <w:tc>
          <w:tcPr>
            <w:tcW w:w="0" w:type="auto"/>
          </w:tcPr>
          <w:p w14:paraId="1B4A7A68" w14:textId="77777777" w:rsidR="00E55A7F" w:rsidRPr="00E658AB" w:rsidRDefault="00E55A7F" w:rsidP="005E273C">
            <w:pPr>
              <w:pStyle w:val="TAL"/>
              <w:rPr>
                <w:sz w:val="16"/>
              </w:rPr>
            </w:pPr>
            <w:r>
              <w:rPr>
                <w:sz w:val="16"/>
              </w:rPr>
              <w:t>No-transmit zone restriction in EPS</w:t>
            </w:r>
          </w:p>
        </w:tc>
        <w:tc>
          <w:tcPr>
            <w:tcW w:w="0" w:type="auto"/>
          </w:tcPr>
          <w:p w14:paraId="1346B64F" w14:textId="77777777" w:rsidR="00E55A7F" w:rsidRPr="00E658AB" w:rsidRDefault="00E55A7F" w:rsidP="005E273C">
            <w:pPr>
              <w:pStyle w:val="TAL"/>
              <w:rPr>
                <w:sz w:val="16"/>
              </w:rPr>
            </w:pPr>
            <w:r>
              <w:rPr>
                <w:sz w:val="16"/>
              </w:rPr>
              <w:t>Ericsson, LG Electronics</w:t>
            </w:r>
          </w:p>
        </w:tc>
        <w:tc>
          <w:tcPr>
            <w:tcW w:w="0" w:type="auto"/>
          </w:tcPr>
          <w:p w14:paraId="1ACCB5F7" w14:textId="77777777" w:rsidR="00E55A7F" w:rsidRPr="00E658AB" w:rsidRDefault="00E55A7F" w:rsidP="005E273C">
            <w:pPr>
              <w:pStyle w:val="TAL"/>
              <w:rPr>
                <w:sz w:val="16"/>
              </w:rPr>
            </w:pPr>
            <w:r>
              <w:rPr>
                <w:sz w:val="16"/>
              </w:rPr>
              <w:t>revised</w:t>
            </w:r>
          </w:p>
        </w:tc>
        <w:tc>
          <w:tcPr>
            <w:tcW w:w="0" w:type="auto"/>
          </w:tcPr>
          <w:p w14:paraId="3A6D8039" w14:textId="77777777" w:rsidR="00E55A7F" w:rsidRPr="00E658AB" w:rsidRDefault="00E55A7F" w:rsidP="005E273C">
            <w:pPr>
              <w:pStyle w:val="TAL"/>
              <w:rPr>
                <w:sz w:val="16"/>
              </w:rPr>
            </w:pPr>
            <w:r>
              <w:rPr>
                <w:sz w:val="16"/>
              </w:rPr>
              <w:t>C1-245144</w:t>
            </w:r>
          </w:p>
        </w:tc>
        <w:tc>
          <w:tcPr>
            <w:tcW w:w="0" w:type="auto"/>
          </w:tcPr>
          <w:p w14:paraId="15DCED17" w14:textId="77777777" w:rsidR="00E55A7F" w:rsidRPr="00E658AB" w:rsidRDefault="00E55A7F" w:rsidP="005E273C">
            <w:pPr>
              <w:pStyle w:val="TAL"/>
              <w:rPr>
                <w:sz w:val="16"/>
              </w:rPr>
            </w:pPr>
            <w:r>
              <w:rPr>
                <w:sz w:val="16"/>
              </w:rPr>
              <w:t>C1-246021</w:t>
            </w:r>
          </w:p>
        </w:tc>
      </w:tr>
      <w:tr w:rsidR="00E55A7F" w14:paraId="5E1B8408" w14:textId="77777777" w:rsidTr="005E273C">
        <w:tc>
          <w:tcPr>
            <w:tcW w:w="0" w:type="auto"/>
          </w:tcPr>
          <w:p w14:paraId="70CE8254" w14:textId="77777777" w:rsidR="00E55A7F" w:rsidRPr="00E658AB" w:rsidRDefault="00E55A7F" w:rsidP="005E273C">
            <w:pPr>
              <w:pStyle w:val="TAL"/>
              <w:rPr>
                <w:sz w:val="16"/>
              </w:rPr>
            </w:pPr>
            <w:r>
              <w:rPr>
                <w:sz w:val="16"/>
              </w:rPr>
              <w:t>C1-245887</w:t>
            </w:r>
          </w:p>
        </w:tc>
        <w:tc>
          <w:tcPr>
            <w:tcW w:w="0" w:type="auto"/>
          </w:tcPr>
          <w:p w14:paraId="3D6AC973" w14:textId="77777777" w:rsidR="00E55A7F" w:rsidRPr="00E658AB" w:rsidRDefault="00E55A7F" w:rsidP="005E273C">
            <w:pPr>
              <w:pStyle w:val="TAL"/>
              <w:rPr>
                <w:sz w:val="16"/>
              </w:rPr>
            </w:pPr>
            <w:r>
              <w:rPr>
                <w:sz w:val="16"/>
              </w:rPr>
              <w:t>Add the abbreviation of GBDAAA</w:t>
            </w:r>
          </w:p>
        </w:tc>
        <w:tc>
          <w:tcPr>
            <w:tcW w:w="0" w:type="auto"/>
          </w:tcPr>
          <w:p w14:paraId="44BF2136" w14:textId="77777777" w:rsidR="00E55A7F" w:rsidRPr="00E658AB" w:rsidRDefault="00E55A7F" w:rsidP="005E273C">
            <w:pPr>
              <w:pStyle w:val="TAL"/>
              <w:rPr>
                <w:sz w:val="16"/>
              </w:rPr>
            </w:pPr>
            <w:r>
              <w:rPr>
                <w:sz w:val="16"/>
              </w:rPr>
              <w:t>SHARP</w:t>
            </w:r>
          </w:p>
        </w:tc>
        <w:tc>
          <w:tcPr>
            <w:tcW w:w="0" w:type="auto"/>
          </w:tcPr>
          <w:p w14:paraId="7369E5B0" w14:textId="77777777" w:rsidR="00E55A7F" w:rsidRPr="00E658AB" w:rsidRDefault="00E55A7F" w:rsidP="005E273C">
            <w:pPr>
              <w:pStyle w:val="TAL"/>
              <w:rPr>
                <w:sz w:val="16"/>
              </w:rPr>
            </w:pPr>
            <w:r>
              <w:rPr>
                <w:sz w:val="16"/>
              </w:rPr>
              <w:t>agreed</w:t>
            </w:r>
          </w:p>
        </w:tc>
        <w:tc>
          <w:tcPr>
            <w:tcW w:w="0" w:type="auto"/>
          </w:tcPr>
          <w:p w14:paraId="409D7F4F" w14:textId="77777777" w:rsidR="00E55A7F" w:rsidRPr="00E658AB" w:rsidRDefault="00E55A7F" w:rsidP="005E273C">
            <w:pPr>
              <w:pStyle w:val="TAL"/>
              <w:rPr>
                <w:sz w:val="16"/>
              </w:rPr>
            </w:pPr>
            <w:r>
              <w:rPr>
                <w:sz w:val="16"/>
              </w:rPr>
              <w:t>C1-245559</w:t>
            </w:r>
          </w:p>
        </w:tc>
        <w:tc>
          <w:tcPr>
            <w:tcW w:w="0" w:type="auto"/>
          </w:tcPr>
          <w:p w14:paraId="7529C29A" w14:textId="77777777" w:rsidR="00E55A7F" w:rsidRPr="00E658AB" w:rsidRDefault="00E55A7F" w:rsidP="005E273C">
            <w:pPr>
              <w:pStyle w:val="TAL"/>
              <w:rPr>
                <w:sz w:val="16"/>
              </w:rPr>
            </w:pPr>
          </w:p>
        </w:tc>
      </w:tr>
      <w:tr w:rsidR="00E55A7F" w14:paraId="26CF3FC7" w14:textId="77777777" w:rsidTr="005E273C">
        <w:tc>
          <w:tcPr>
            <w:tcW w:w="0" w:type="auto"/>
          </w:tcPr>
          <w:p w14:paraId="60A50AEF" w14:textId="77777777" w:rsidR="00E55A7F" w:rsidRPr="00E658AB" w:rsidRDefault="00E55A7F" w:rsidP="005E273C">
            <w:pPr>
              <w:pStyle w:val="TAL"/>
              <w:rPr>
                <w:sz w:val="16"/>
              </w:rPr>
            </w:pPr>
            <w:r>
              <w:rPr>
                <w:sz w:val="16"/>
              </w:rPr>
              <w:t>C1-245888</w:t>
            </w:r>
          </w:p>
        </w:tc>
        <w:tc>
          <w:tcPr>
            <w:tcW w:w="0" w:type="auto"/>
          </w:tcPr>
          <w:p w14:paraId="36A15F79" w14:textId="77777777" w:rsidR="00E55A7F" w:rsidRPr="00E658AB" w:rsidRDefault="00E55A7F" w:rsidP="005E273C">
            <w:pPr>
              <w:pStyle w:val="TAL"/>
              <w:rPr>
                <w:sz w:val="16"/>
              </w:rPr>
            </w:pPr>
            <w:r>
              <w:rPr>
                <w:sz w:val="16"/>
              </w:rPr>
              <w:t xml:space="preserve">Definition on 5G </w:t>
            </w:r>
            <w:proofErr w:type="spellStart"/>
            <w:r>
              <w:rPr>
                <w:sz w:val="16"/>
              </w:rPr>
              <w:t>ProSe</w:t>
            </w:r>
            <w:proofErr w:type="spellEnd"/>
            <w:r>
              <w:rPr>
                <w:sz w:val="16"/>
              </w:rPr>
              <w:t xml:space="preserve"> intermediate parent and child UE-to-network relay</w:t>
            </w:r>
          </w:p>
        </w:tc>
        <w:tc>
          <w:tcPr>
            <w:tcW w:w="0" w:type="auto"/>
          </w:tcPr>
          <w:p w14:paraId="67D866F7" w14:textId="77777777" w:rsidR="00E55A7F" w:rsidRPr="00E658AB" w:rsidRDefault="00E55A7F" w:rsidP="005E273C">
            <w:pPr>
              <w:pStyle w:val="TAL"/>
              <w:rPr>
                <w:sz w:val="16"/>
              </w:rPr>
            </w:pPr>
            <w:r>
              <w:rPr>
                <w:sz w:val="16"/>
              </w:rPr>
              <w:t xml:space="preserve">ZTE, </w:t>
            </w:r>
            <w:proofErr w:type="spellStart"/>
            <w:r>
              <w:rPr>
                <w:sz w:val="16"/>
              </w:rPr>
              <w:t>InterDigital</w:t>
            </w:r>
            <w:proofErr w:type="spellEnd"/>
            <w:r>
              <w:rPr>
                <w:sz w:val="16"/>
              </w:rPr>
              <w:t xml:space="preserve">, Nokia, Huawei, </w:t>
            </w:r>
            <w:proofErr w:type="spellStart"/>
            <w:r>
              <w:rPr>
                <w:sz w:val="16"/>
              </w:rPr>
              <w:t>HiSilicon</w:t>
            </w:r>
            <w:proofErr w:type="spellEnd"/>
          </w:p>
        </w:tc>
        <w:tc>
          <w:tcPr>
            <w:tcW w:w="0" w:type="auto"/>
          </w:tcPr>
          <w:p w14:paraId="73F312E7" w14:textId="77777777" w:rsidR="00E55A7F" w:rsidRPr="00E658AB" w:rsidRDefault="00E55A7F" w:rsidP="005E273C">
            <w:pPr>
              <w:pStyle w:val="TAL"/>
              <w:rPr>
                <w:sz w:val="16"/>
              </w:rPr>
            </w:pPr>
            <w:r>
              <w:rPr>
                <w:sz w:val="16"/>
              </w:rPr>
              <w:t>revised</w:t>
            </w:r>
          </w:p>
        </w:tc>
        <w:tc>
          <w:tcPr>
            <w:tcW w:w="0" w:type="auto"/>
          </w:tcPr>
          <w:p w14:paraId="4F292DD0" w14:textId="77777777" w:rsidR="00E55A7F" w:rsidRPr="00E658AB" w:rsidRDefault="00E55A7F" w:rsidP="005E273C">
            <w:pPr>
              <w:pStyle w:val="TAL"/>
              <w:rPr>
                <w:sz w:val="16"/>
              </w:rPr>
            </w:pPr>
            <w:r>
              <w:rPr>
                <w:sz w:val="16"/>
              </w:rPr>
              <w:t>C1-245308</w:t>
            </w:r>
          </w:p>
        </w:tc>
        <w:tc>
          <w:tcPr>
            <w:tcW w:w="0" w:type="auto"/>
          </w:tcPr>
          <w:p w14:paraId="79CF752D" w14:textId="77777777" w:rsidR="00E55A7F" w:rsidRPr="00E658AB" w:rsidRDefault="00E55A7F" w:rsidP="005E273C">
            <w:pPr>
              <w:pStyle w:val="TAL"/>
              <w:rPr>
                <w:sz w:val="16"/>
              </w:rPr>
            </w:pPr>
            <w:r>
              <w:rPr>
                <w:sz w:val="16"/>
              </w:rPr>
              <w:t>C1-245935</w:t>
            </w:r>
          </w:p>
        </w:tc>
      </w:tr>
      <w:tr w:rsidR="00E55A7F" w14:paraId="3DA71CCA" w14:textId="77777777" w:rsidTr="005E273C">
        <w:tc>
          <w:tcPr>
            <w:tcW w:w="0" w:type="auto"/>
          </w:tcPr>
          <w:p w14:paraId="77CE75A7" w14:textId="77777777" w:rsidR="00E55A7F" w:rsidRPr="00E658AB" w:rsidRDefault="00E55A7F" w:rsidP="005E273C">
            <w:pPr>
              <w:pStyle w:val="TAL"/>
              <w:rPr>
                <w:sz w:val="16"/>
              </w:rPr>
            </w:pPr>
            <w:r>
              <w:rPr>
                <w:sz w:val="16"/>
              </w:rPr>
              <w:t>C1-245889</w:t>
            </w:r>
          </w:p>
        </w:tc>
        <w:tc>
          <w:tcPr>
            <w:tcW w:w="0" w:type="auto"/>
          </w:tcPr>
          <w:p w14:paraId="468488FE" w14:textId="77777777" w:rsidR="00E55A7F" w:rsidRPr="00E658AB" w:rsidRDefault="00E55A7F" w:rsidP="005E273C">
            <w:pPr>
              <w:pStyle w:val="TAL"/>
              <w:rPr>
                <w:sz w:val="16"/>
              </w:rPr>
            </w:pPr>
            <w:r>
              <w:rPr>
                <w:sz w:val="16"/>
              </w:rPr>
              <w:t xml:space="preserve">Introducing the terms, definitions and scope for 5G </w:t>
            </w:r>
            <w:proofErr w:type="spellStart"/>
            <w:r>
              <w:rPr>
                <w:sz w:val="16"/>
              </w:rPr>
              <w:t>ProSe</w:t>
            </w:r>
            <w:proofErr w:type="spellEnd"/>
            <w:r>
              <w:rPr>
                <w:sz w:val="16"/>
              </w:rPr>
              <w:t xml:space="preserve"> multi-hop communications</w:t>
            </w:r>
          </w:p>
        </w:tc>
        <w:tc>
          <w:tcPr>
            <w:tcW w:w="0" w:type="auto"/>
          </w:tcPr>
          <w:p w14:paraId="658865E4" w14:textId="77777777" w:rsidR="00E55A7F" w:rsidRPr="00E658AB" w:rsidRDefault="00E55A7F" w:rsidP="005E273C">
            <w:pPr>
              <w:pStyle w:val="TAL"/>
              <w:rPr>
                <w:sz w:val="16"/>
              </w:rPr>
            </w:pPr>
            <w:r>
              <w:rPr>
                <w:sz w:val="16"/>
              </w:rPr>
              <w:t xml:space="preserve">Nokia, OPPO, FirstNet, CATT, </w:t>
            </w:r>
            <w:proofErr w:type="spellStart"/>
            <w:r>
              <w:rPr>
                <w:sz w:val="16"/>
              </w:rPr>
              <w:t>InterDigital</w:t>
            </w:r>
            <w:proofErr w:type="spellEnd"/>
            <w:r>
              <w:rPr>
                <w:sz w:val="16"/>
              </w:rPr>
              <w:t>, Huawei, ZTE, Ericsson</w:t>
            </w:r>
          </w:p>
        </w:tc>
        <w:tc>
          <w:tcPr>
            <w:tcW w:w="0" w:type="auto"/>
          </w:tcPr>
          <w:p w14:paraId="3CB9D211" w14:textId="77777777" w:rsidR="00E55A7F" w:rsidRPr="00E658AB" w:rsidRDefault="00E55A7F" w:rsidP="005E273C">
            <w:pPr>
              <w:pStyle w:val="TAL"/>
              <w:rPr>
                <w:sz w:val="16"/>
              </w:rPr>
            </w:pPr>
            <w:r>
              <w:rPr>
                <w:sz w:val="16"/>
              </w:rPr>
              <w:t>revised</w:t>
            </w:r>
          </w:p>
        </w:tc>
        <w:tc>
          <w:tcPr>
            <w:tcW w:w="0" w:type="auto"/>
          </w:tcPr>
          <w:p w14:paraId="3FBCA1C7" w14:textId="77777777" w:rsidR="00E55A7F" w:rsidRPr="00E658AB" w:rsidRDefault="00E55A7F" w:rsidP="005E273C">
            <w:pPr>
              <w:pStyle w:val="TAL"/>
              <w:rPr>
                <w:sz w:val="16"/>
              </w:rPr>
            </w:pPr>
            <w:r>
              <w:rPr>
                <w:sz w:val="16"/>
              </w:rPr>
              <w:t>C1-245479</w:t>
            </w:r>
          </w:p>
        </w:tc>
        <w:tc>
          <w:tcPr>
            <w:tcW w:w="0" w:type="auto"/>
          </w:tcPr>
          <w:p w14:paraId="429733B2" w14:textId="77777777" w:rsidR="00E55A7F" w:rsidRPr="00E658AB" w:rsidRDefault="00E55A7F" w:rsidP="005E273C">
            <w:pPr>
              <w:pStyle w:val="TAL"/>
              <w:rPr>
                <w:sz w:val="16"/>
              </w:rPr>
            </w:pPr>
            <w:r>
              <w:rPr>
                <w:sz w:val="16"/>
              </w:rPr>
              <w:t>C1-245944</w:t>
            </w:r>
          </w:p>
        </w:tc>
      </w:tr>
      <w:tr w:rsidR="00E55A7F" w14:paraId="2FD2A40B" w14:textId="77777777" w:rsidTr="005E273C">
        <w:tc>
          <w:tcPr>
            <w:tcW w:w="0" w:type="auto"/>
          </w:tcPr>
          <w:p w14:paraId="4F084527" w14:textId="77777777" w:rsidR="00E55A7F" w:rsidRPr="00E658AB" w:rsidRDefault="00E55A7F" w:rsidP="005E273C">
            <w:pPr>
              <w:pStyle w:val="TAL"/>
              <w:rPr>
                <w:sz w:val="16"/>
              </w:rPr>
            </w:pPr>
            <w:r>
              <w:rPr>
                <w:sz w:val="16"/>
              </w:rPr>
              <w:t>C1-245890</w:t>
            </w:r>
          </w:p>
        </w:tc>
        <w:tc>
          <w:tcPr>
            <w:tcW w:w="0" w:type="auto"/>
          </w:tcPr>
          <w:p w14:paraId="0B51C5DC" w14:textId="77777777" w:rsidR="00E55A7F" w:rsidRPr="00E658AB" w:rsidRDefault="00E55A7F" w:rsidP="005E273C">
            <w:pPr>
              <w:pStyle w:val="TAL"/>
              <w:rPr>
                <w:sz w:val="16"/>
              </w:rPr>
            </w:pPr>
            <w:r>
              <w:rPr>
                <w:sz w:val="16"/>
              </w:rPr>
              <w:t xml:space="preserve">The skeleton and overview for 5G </w:t>
            </w:r>
            <w:proofErr w:type="spellStart"/>
            <w:r>
              <w:rPr>
                <w:sz w:val="16"/>
              </w:rPr>
              <w:t>ProSe</w:t>
            </w:r>
            <w:proofErr w:type="spellEnd"/>
            <w:r>
              <w:rPr>
                <w:sz w:val="16"/>
              </w:rPr>
              <w:t xml:space="preserve"> multi-hop relays</w:t>
            </w:r>
          </w:p>
        </w:tc>
        <w:tc>
          <w:tcPr>
            <w:tcW w:w="0" w:type="auto"/>
          </w:tcPr>
          <w:p w14:paraId="5B20307C" w14:textId="77777777" w:rsidR="00E55A7F" w:rsidRPr="00E658AB" w:rsidRDefault="00E55A7F" w:rsidP="005E273C">
            <w:pPr>
              <w:pStyle w:val="TAL"/>
              <w:rPr>
                <w:sz w:val="16"/>
              </w:rPr>
            </w:pPr>
            <w:r>
              <w:rPr>
                <w:sz w:val="16"/>
              </w:rPr>
              <w:t xml:space="preserve">CATT, Nokia, </w:t>
            </w:r>
            <w:proofErr w:type="spellStart"/>
            <w:r>
              <w:rPr>
                <w:sz w:val="16"/>
              </w:rPr>
              <w:t>InterDigital</w:t>
            </w:r>
            <w:proofErr w:type="spellEnd"/>
          </w:p>
        </w:tc>
        <w:tc>
          <w:tcPr>
            <w:tcW w:w="0" w:type="auto"/>
          </w:tcPr>
          <w:p w14:paraId="7CF0DB49" w14:textId="77777777" w:rsidR="00E55A7F" w:rsidRPr="00E658AB" w:rsidRDefault="00E55A7F" w:rsidP="005E273C">
            <w:pPr>
              <w:pStyle w:val="TAL"/>
              <w:rPr>
                <w:sz w:val="16"/>
              </w:rPr>
            </w:pPr>
            <w:r>
              <w:rPr>
                <w:sz w:val="16"/>
              </w:rPr>
              <w:t>agreed</w:t>
            </w:r>
          </w:p>
        </w:tc>
        <w:tc>
          <w:tcPr>
            <w:tcW w:w="0" w:type="auto"/>
          </w:tcPr>
          <w:p w14:paraId="3F198258" w14:textId="77777777" w:rsidR="00E55A7F" w:rsidRPr="00E658AB" w:rsidRDefault="00E55A7F" w:rsidP="005E273C">
            <w:pPr>
              <w:pStyle w:val="TAL"/>
              <w:rPr>
                <w:sz w:val="16"/>
              </w:rPr>
            </w:pPr>
            <w:r>
              <w:rPr>
                <w:sz w:val="16"/>
              </w:rPr>
              <w:t>C1-245579</w:t>
            </w:r>
          </w:p>
        </w:tc>
        <w:tc>
          <w:tcPr>
            <w:tcW w:w="0" w:type="auto"/>
          </w:tcPr>
          <w:p w14:paraId="50AA4980" w14:textId="77777777" w:rsidR="00E55A7F" w:rsidRPr="00E658AB" w:rsidRDefault="00E55A7F" w:rsidP="005E273C">
            <w:pPr>
              <w:pStyle w:val="TAL"/>
              <w:rPr>
                <w:sz w:val="16"/>
              </w:rPr>
            </w:pPr>
          </w:p>
        </w:tc>
      </w:tr>
      <w:tr w:rsidR="00E55A7F" w14:paraId="19F69384" w14:textId="77777777" w:rsidTr="005E273C">
        <w:tc>
          <w:tcPr>
            <w:tcW w:w="0" w:type="auto"/>
          </w:tcPr>
          <w:p w14:paraId="3EEC0D18" w14:textId="77777777" w:rsidR="00E55A7F" w:rsidRPr="00E658AB" w:rsidRDefault="00E55A7F" w:rsidP="005E273C">
            <w:pPr>
              <w:pStyle w:val="TAL"/>
              <w:rPr>
                <w:sz w:val="16"/>
              </w:rPr>
            </w:pPr>
            <w:r>
              <w:rPr>
                <w:sz w:val="16"/>
              </w:rPr>
              <w:t>C1-245891</w:t>
            </w:r>
          </w:p>
        </w:tc>
        <w:tc>
          <w:tcPr>
            <w:tcW w:w="0" w:type="auto"/>
          </w:tcPr>
          <w:p w14:paraId="00BF160F" w14:textId="77777777" w:rsidR="00E55A7F" w:rsidRPr="00E658AB" w:rsidRDefault="00E55A7F" w:rsidP="005E273C">
            <w:pPr>
              <w:pStyle w:val="TAL"/>
              <w:rPr>
                <w:sz w:val="16"/>
              </w:rPr>
            </w:pPr>
            <w:r>
              <w:rPr>
                <w:sz w:val="16"/>
              </w:rPr>
              <w:t xml:space="preserve">Terms for 5G </w:t>
            </w:r>
            <w:proofErr w:type="spellStart"/>
            <w:r>
              <w:rPr>
                <w:sz w:val="16"/>
              </w:rPr>
              <w:t>ProSe</w:t>
            </w:r>
            <w:proofErr w:type="spellEnd"/>
            <w:r>
              <w:rPr>
                <w:sz w:val="16"/>
              </w:rPr>
              <w:t xml:space="preserve"> multi-hop and single-hop communications</w:t>
            </w:r>
          </w:p>
        </w:tc>
        <w:tc>
          <w:tcPr>
            <w:tcW w:w="0" w:type="auto"/>
          </w:tcPr>
          <w:p w14:paraId="3DBDE3BD" w14:textId="77777777" w:rsidR="00E55A7F" w:rsidRPr="00E658AB" w:rsidRDefault="00E55A7F" w:rsidP="005E273C">
            <w:pPr>
              <w:pStyle w:val="TAL"/>
              <w:rPr>
                <w:sz w:val="16"/>
              </w:rPr>
            </w:pPr>
            <w:r>
              <w:rPr>
                <w:sz w:val="16"/>
              </w:rPr>
              <w:t xml:space="preserve">Nokia, Huawei, </w:t>
            </w:r>
            <w:proofErr w:type="spellStart"/>
            <w:r>
              <w:rPr>
                <w:sz w:val="16"/>
              </w:rPr>
              <w:t>HiSilicon</w:t>
            </w:r>
            <w:proofErr w:type="spellEnd"/>
          </w:p>
        </w:tc>
        <w:tc>
          <w:tcPr>
            <w:tcW w:w="0" w:type="auto"/>
          </w:tcPr>
          <w:p w14:paraId="38D69C88" w14:textId="77777777" w:rsidR="00E55A7F" w:rsidRPr="00E658AB" w:rsidRDefault="00E55A7F" w:rsidP="005E273C">
            <w:pPr>
              <w:pStyle w:val="TAL"/>
              <w:rPr>
                <w:sz w:val="16"/>
              </w:rPr>
            </w:pPr>
            <w:r>
              <w:rPr>
                <w:sz w:val="16"/>
              </w:rPr>
              <w:t>agreed</w:t>
            </w:r>
          </w:p>
        </w:tc>
        <w:tc>
          <w:tcPr>
            <w:tcW w:w="0" w:type="auto"/>
          </w:tcPr>
          <w:p w14:paraId="1C3FEEAA" w14:textId="77777777" w:rsidR="00E55A7F" w:rsidRPr="00E658AB" w:rsidRDefault="00E55A7F" w:rsidP="005E273C">
            <w:pPr>
              <w:pStyle w:val="TAL"/>
              <w:rPr>
                <w:sz w:val="16"/>
              </w:rPr>
            </w:pPr>
            <w:r>
              <w:rPr>
                <w:sz w:val="16"/>
              </w:rPr>
              <w:t>C1-245481</w:t>
            </w:r>
          </w:p>
        </w:tc>
        <w:tc>
          <w:tcPr>
            <w:tcW w:w="0" w:type="auto"/>
          </w:tcPr>
          <w:p w14:paraId="5BB3C0C1" w14:textId="77777777" w:rsidR="00E55A7F" w:rsidRPr="00E658AB" w:rsidRDefault="00E55A7F" w:rsidP="005E273C">
            <w:pPr>
              <w:pStyle w:val="TAL"/>
              <w:rPr>
                <w:sz w:val="16"/>
              </w:rPr>
            </w:pPr>
          </w:p>
        </w:tc>
      </w:tr>
      <w:tr w:rsidR="00E55A7F" w14:paraId="2E94B981" w14:textId="77777777" w:rsidTr="005E273C">
        <w:tc>
          <w:tcPr>
            <w:tcW w:w="0" w:type="auto"/>
          </w:tcPr>
          <w:p w14:paraId="2385FBE8" w14:textId="77777777" w:rsidR="00E55A7F" w:rsidRPr="00E658AB" w:rsidRDefault="00E55A7F" w:rsidP="005E273C">
            <w:pPr>
              <w:pStyle w:val="TAL"/>
              <w:rPr>
                <w:sz w:val="16"/>
              </w:rPr>
            </w:pPr>
            <w:r>
              <w:rPr>
                <w:sz w:val="16"/>
              </w:rPr>
              <w:t>C1-245892</w:t>
            </w:r>
          </w:p>
        </w:tc>
        <w:tc>
          <w:tcPr>
            <w:tcW w:w="0" w:type="auto"/>
          </w:tcPr>
          <w:p w14:paraId="661DBBA9" w14:textId="77777777" w:rsidR="00E55A7F" w:rsidRPr="00E658AB" w:rsidRDefault="00E55A7F" w:rsidP="005E273C">
            <w:pPr>
              <w:pStyle w:val="TAL"/>
              <w:rPr>
                <w:sz w:val="16"/>
              </w:rPr>
            </w:pPr>
            <w:r>
              <w:rPr>
                <w:sz w:val="16"/>
              </w:rPr>
              <w:t xml:space="preserve">Updating the UE-requested </w:t>
            </w:r>
            <w:proofErr w:type="spellStart"/>
            <w:r>
              <w:rPr>
                <w:sz w:val="16"/>
              </w:rPr>
              <w:t>ProSeP</w:t>
            </w:r>
            <w:proofErr w:type="spellEnd"/>
            <w:r>
              <w:rPr>
                <w:sz w:val="16"/>
              </w:rPr>
              <w:t xml:space="preserve"> policy provisioning procedure for multi-hop communications</w:t>
            </w:r>
          </w:p>
        </w:tc>
        <w:tc>
          <w:tcPr>
            <w:tcW w:w="0" w:type="auto"/>
          </w:tcPr>
          <w:p w14:paraId="1DB52E12" w14:textId="77777777" w:rsidR="00E55A7F" w:rsidRPr="00E658AB" w:rsidRDefault="00E55A7F" w:rsidP="005E273C">
            <w:pPr>
              <w:pStyle w:val="TAL"/>
              <w:rPr>
                <w:sz w:val="16"/>
              </w:rPr>
            </w:pPr>
            <w:r>
              <w:rPr>
                <w:sz w:val="16"/>
              </w:rPr>
              <w:t>Nokia, SHARP</w:t>
            </w:r>
          </w:p>
        </w:tc>
        <w:tc>
          <w:tcPr>
            <w:tcW w:w="0" w:type="auto"/>
          </w:tcPr>
          <w:p w14:paraId="4AB51CB0" w14:textId="77777777" w:rsidR="00E55A7F" w:rsidRPr="00E658AB" w:rsidRDefault="00E55A7F" w:rsidP="005E273C">
            <w:pPr>
              <w:pStyle w:val="TAL"/>
              <w:rPr>
                <w:sz w:val="16"/>
              </w:rPr>
            </w:pPr>
            <w:r>
              <w:rPr>
                <w:sz w:val="16"/>
              </w:rPr>
              <w:t>revised</w:t>
            </w:r>
          </w:p>
        </w:tc>
        <w:tc>
          <w:tcPr>
            <w:tcW w:w="0" w:type="auto"/>
          </w:tcPr>
          <w:p w14:paraId="211A75F7" w14:textId="77777777" w:rsidR="00E55A7F" w:rsidRPr="00E658AB" w:rsidRDefault="00E55A7F" w:rsidP="005E273C">
            <w:pPr>
              <w:pStyle w:val="TAL"/>
              <w:rPr>
                <w:sz w:val="16"/>
              </w:rPr>
            </w:pPr>
            <w:r>
              <w:rPr>
                <w:sz w:val="16"/>
              </w:rPr>
              <w:t>C1-245482</w:t>
            </w:r>
          </w:p>
        </w:tc>
        <w:tc>
          <w:tcPr>
            <w:tcW w:w="0" w:type="auto"/>
          </w:tcPr>
          <w:p w14:paraId="0F2C3909" w14:textId="77777777" w:rsidR="00E55A7F" w:rsidRPr="00E658AB" w:rsidRDefault="00E55A7F" w:rsidP="005E273C">
            <w:pPr>
              <w:pStyle w:val="TAL"/>
              <w:rPr>
                <w:sz w:val="16"/>
              </w:rPr>
            </w:pPr>
            <w:r>
              <w:rPr>
                <w:sz w:val="16"/>
              </w:rPr>
              <w:t>C1-245945</w:t>
            </w:r>
          </w:p>
        </w:tc>
      </w:tr>
      <w:tr w:rsidR="00E55A7F" w14:paraId="49B1B588" w14:textId="77777777" w:rsidTr="005E273C">
        <w:tc>
          <w:tcPr>
            <w:tcW w:w="0" w:type="auto"/>
          </w:tcPr>
          <w:p w14:paraId="1A9D5C49" w14:textId="77777777" w:rsidR="00E55A7F" w:rsidRPr="00E658AB" w:rsidRDefault="00E55A7F" w:rsidP="005E273C">
            <w:pPr>
              <w:pStyle w:val="TAL"/>
              <w:rPr>
                <w:sz w:val="16"/>
              </w:rPr>
            </w:pPr>
            <w:r>
              <w:rPr>
                <w:sz w:val="16"/>
              </w:rPr>
              <w:t>C1-245893</w:t>
            </w:r>
          </w:p>
        </w:tc>
        <w:tc>
          <w:tcPr>
            <w:tcW w:w="0" w:type="auto"/>
          </w:tcPr>
          <w:p w14:paraId="21EA2EDE"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3014C607" w14:textId="77777777" w:rsidR="00E55A7F" w:rsidRPr="00E658AB" w:rsidRDefault="00E55A7F" w:rsidP="005E273C">
            <w:pPr>
              <w:pStyle w:val="TAL"/>
              <w:rPr>
                <w:sz w:val="16"/>
              </w:rPr>
            </w:pPr>
            <w:r>
              <w:rPr>
                <w:sz w:val="16"/>
              </w:rPr>
              <w:t>Nokia</w:t>
            </w:r>
          </w:p>
        </w:tc>
        <w:tc>
          <w:tcPr>
            <w:tcW w:w="0" w:type="auto"/>
          </w:tcPr>
          <w:p w14:paraId="27FDCA0B" w14:textId="77777777" w:rsidR="00E55A7F" w:rsidRPr="00E658AB" w:rsidRDefault="00E55A7F" w:rsidP="005E273C">
            <w:pPr>
              <w:pStyle w:val="TAL"/>
              <w:rPr>
                <w:sz w:val="16"/>
              </w:rPr>
            </w:pPr>
            <w:r>
              <w:rPr>
                <w:sz w:val="16"/>
              </w:rPr>
              <w:t>revised</w:t>
            </w:r>
          </w:p>
        </w:tc>
        <w:tc>
          <w:tcPr>
            <w:tcW w:w="0" w:type="auto"/>
          </w:tcPr>
          <w:p w14:paraId="4E3CD71F" w14:textId="77777777" w:rsidR="00E55A7F" w:rsidRPr="00E658AB" w:rsidRDefault="00E55A7F" w:rsidP="005E273C">
            <w:pPr>
              <w:pStyle w:val="TAL"/>
              <w:rPr>
                <w:sz w:val="16"/>
              </w:rPr>
            </w:pPr>
            <w:r>
              <w:rPr>
                <w:sz w:val="16"/>
              </w:rPr>
              <w:t>C1-245483</w:t>
            </w:r>
          </w:p>
        </w:tc>
        <w:tc>
          <w:tcPr>
            <w:tcW w:w="0" w:type="auto"/>
          </w:tcPr>
          <w:p w14:paraId="0F1592E9" w14:textId="77777777" w:rsidR="00E55A7F" w:rsidRPr="00E658AB" w:rsidRDefault="00E55A7F" w:rsidP="005E273C">
            <w:pPr>
              <w:pStyle w:val="TAL"/>
              <w:rPr>
                <w:sz w:val="16"/>
              </w:rPr>
            </w:pPr>
            <w:r>
              <w:rPr>
                <w:sz w:val="16"/>
              </w:rPr>
              <w:t>C1-245946</w:t>
            </w:r>
          </w:p>
        </w:tc>
      </w:tr>
      <w:tr w:rsidR="00E55A7F" w14:paraId="22EFBB75" w14:textId="77777777" w:rsidTr="005E273C">
        <w:tc>
          <w:tcPr>
            <w:tcW w:w="0" w:type="auto"/>
          </w:tcPr>
          <w:p w14:paraId="418E07C9" w14:textId="77777777" w:rsidR="00E55A7F" w:rsidRPr="00E658AB" w:rsidRDefault="00E55A7F" w:rsidP="005E273C">
            <w:pPr>
              <w:pStyle w:val="TAL"/>
              <w:rPr>
                <w:sz w:val="16"/>
              </w:rPr>
            </w:pPr>
            <w:r>
              <w:rPr>
                <w:sz w:val="16"/>
              </w:rPr>
              <w:t>C1-245894</w:t>
            </w:r>
          </w:p>
        </w:tc>
        <w:tc>
          <w:tcPr>
            <w:tcW w:w="0" w:type="auto"/>
          </w:tcPr>
          <w:p w14:paraId="00CD7AA6" w14:textId="77777777" w:rsidR="00E55A7F" w:rsidRPr="00E658AB" w:rsidRDefault="00E55A7F" w:rsidP="005E273C">
            <w:pPr>
              <w:pStyle w:val="TAL"/>
              <w:rPr>
                <w:sz w:val="16"/>
              </w:rPr>
            </w:pPr>
            <w:r>
              <w:rPr>
                <w:sz w:val="16"/>
              </w:rPr>
              <w:t xml:space="preserve">Adding description about policies for 5G </w:t>
            </w:r>
            <w:proofErr w:type="spellStart"/>
            <w:r>
              <w:rPr>
                <w:sz w:val="16"/>
              </w:rPr>
              <w:t>ProSe</w:t>
            </w:r>
            <w:proofErr w:type="spellEnd"/>
            <w:r>
              <w:rPr>
                <w:sz w:val="16"/>
              </w:rPr>
              <w:t xml:space="preserve"> multi-hop Relays</w:t>
            </w:r>
          </w:p>
        </w:tc>
        <w:tc>
          <w:tcPr>
            <w:tcW w:w="0" w:type="auto"/>
          </w:tcPr>
          <w:p w14:paraId="65E6D080" w14:textId="77777777" w:rsidR="00E55A7F" w:rsidRPr="00E658AB" w:rsidRDefault="00E55A7F" w:rsidP="005E273C">
            <w:pPr>
              <w:pStyle w:val="TAL"/>
              <w:rPr>
                <w:sz w:val="16"/>
              </w:rPr>
            </w:pPr>
            <w:r>
              <w:rPr>
                <w:sz w:val="16"/>
              </w:rPr>
              <w:t>SHARP</w:t>
            </w:r>
          </w:p>
        </w:tc>
        <w:tc>
          <w:tcPr>
            <w:tcW w:w="0" w:type="auto"/>
          </w:tcPr>
          <w:p w14:paraId="62D9A00E" w14:textId="77777777" w:rsidR="00E55A7F" w:rsidRPr="00E658AB" w:rsidRDefault="00E55A7F" w:rsidP="005E273C">
            <w:pPr>
              <w:pStyle w:val="TAL"/>
              <w:rPr>
                <w:sz w:val="16"/>
              </w:rPr>
            </w:pPr>
            <w:r>
              <w:rPr>
                <w:sz w:val="16"/>
              </w:rPr>
              <w:t>agreed</w:t>
            </w:r>
          </w:p>
        </w:tc>
        <w:tc>
          <w:tcPr>
            <w:tcW w:w="0" w:type="auto"/>
          </w:tcPr>
          <w:p w14:paraId="51DE316C" w14:textId="77777777" w:rsidR="00E55A7F" w:rsidRPr="00E658AB" w:rsidRDefault="00E55A7F" w:rsidP="005E273C">
            <w:pPr>
              <w:pStyle w:val="TAL"/>
              <w:rPr>
                <w:sz w:val="16"/>
              </w:rPr>
            </w:pPr>
            <w:r>
              <w:rPr>
                <w:sz w:val="16"/>
              </w:rPr>
              <w:t>C1-245565</w:t>
            </w:r>
          </w:p>
        </w:tc>
        <w:tc>
          <w:tcPr>
            <w:tcW w:w="0" w:type="auto"/>
          </w:tcPr>
          <w:p w14:paraId="541ACB22" w14:textId="77777777" w:rsidR="00E55A7F" w:rsidRPr="00E658AB" w:rsidRDefault="00E55A7F" w:rsidP="005E273C">
            <w:pPr>
              <w:pStyle w:val="TAL"/>
              <w:rPr>
                <w:sz w:val="16"/>
              </w:rPr>
            </w:pPr>
          </w:p>
        </w:tc>
      </w:tr>
      <w:tr w:rsidR="00E55A7F" w14:paraId="4C2E3FC3" w14:textId="77777777" w:rsidTr="005E273C">
        <w:tc>
          <w:tcPr>
            <w:tcW w:w="0" w:type="auto"/>
          </w:tcPr>
          <w:p w14:paraId="61F744C1" w14:textId="77777777" w:rsidR="00E55A7F" w:rsidRPr="00E658AB" w:rsidRDefault="00E55A7F" w:rsidP="005E273C">
            <w:pPr>
              <w:pStyle w:val="TAL"/>
              <w:rPr>
                <w:sz w:val="16"/>
              </w:rPr>
            </w:pPr>
            <w:r>
              <w:rPr>
                <w:sz w:val="16"/>
              </w:rPr>
              <w:t>C1-245895</w:t>
            </w:r>
          </w:p>
        </w:tc>
        <w:tc>
          <w:tcPr>
            <w:tcW w:w="0" w:type="auto"/>
          </w:tcPr>
          <w:p w14:paraId="6615845E" w14:textId="77777777" w:rsidR="00E55A7F" w:rsidRPr="00E658AB" w:rsidRDefault="00E55A7F" w:rsidP="005E273C">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c>
          <w:tcPr>
            <w:tcW w:w="0" w:type="auto"/>
          </w:tcPr>
          <w:p w14:paraId="6283E556" w14:textId="77777777" w:rsidR="00E55A7F" w:rsidRPr="00E658AB" w:rsidRDefault="00E55A7F" w:rsidP="005E273C">
            <w:pPr>
              <w:pStyle w:val="TAL"/>
              <w:rPr>
                <w:sz w:val="16"/>
              </w:rPr>
            </w:pPr>
            <w:r>
              <w:rPr>
                <w:sz w:val="16"/>
              </w:rPr>
              <w:t>CATT, Qualcomm Incorporated</w:t>
            </w:r>
          </w:p>
        </w:tc>
        <w:tc>
          <w:tcPr>
            <w:tcW w:w="0" w:type="auto"/>
          </w:tcPr>
          <w:p w14:paraId="7901F040" w14:textId="77777777" w:rsidR="00E55A7F" w:rsidRPr="00E658AB" w:rsidRDefault="00E55A7F" w:rsidP="005E273C">
            <w:pPr>
              <w:pStyle w:val="TAL"/>
              <w:rPr>
                <w:sz w:val="16"/>
              </w:rPr>
            </w:pPr>
            <w:r>
              <w:rPr>
                <w:sz w:val="16"/>
              </w:rPr>
              <w:t>revised</w:t>
            </w:r>
          </w:p>
        </w:tc>
        <w:tc>
          <w:tcPr>
            <w:tcW w:w="0" w:type="auto"/>
          </w:tcPr>
          <w:p w14:paraId="5A6AC98D" w14:textId="77777777" w:rsidR="00E55A7F" w:rsidRPr="00E658AB" w:rsidRDefault="00E55A7F" w:rsidP="005E273C">
            <w:pPr>
              <w:pStyle w:val="TAL"/>
              <w:rPr>
                <w:sz w:val="16"/>
              </w:rPr>
            </w:pPr>
            <w:r>
              <w:rPr>
                <w:sz w:val="16"/>
              </w:rPr>
              <w:t>C1-245580</w:t>
            </w:r>
          </w:p>
        </w:tc>
        <w:tc>
          <w:tcPr>
            <w:tcW w:w="0" w:type="auto"/>
          </w:tcPr>
          <w:p w14:paraId="4DC2FB44" w14:textId="77777777" w:rsidR="00E55A7F" w:rsidRPr="00E658AB" w:rsidRDefault="00E55A7F" w:rsidP="005E273C">
            <w:pPr>
              <w:pStyle w:val="TAL"/>
              <w:rPr>
                <w:sz w:val="16"/>
              </w:rPr>
            </w:pPr>
            <w:r>
              <w:rPr>
                <w:sz w:val="16"/>
              </w:rPr>
              <w:t>C1-245949</w:t>
            </w:r>
          </w:p>
        </w:tc>
      </w:tr>
      <w:tr w:rsidR="00E55A7F" w14:paraId="189EAF36" w14:textId="77777777" w:rsidTr="005E273C">
        <w:tc>
          <w:tcPr>
            <w:tcW w:w="0" w:type="auto"/>
          </w:tcPr>
          <w:p w14:paraId="2550F070" w14:textId="77777777" w:rsidR="00E55A7F" w:rsidRPr="00E658AB" w:rsidRDefault="00E55A7F" w:rsidP="005E273C">
            <w:pPr>
              <w:pStyle w:val="TAL"/>
              <w:rPr>
                <w:sz w:val="16"/>
              </w:rPr>
            </w:pPr>
            <w:r>
              <w:rPr>
                <w:sz w:val="16"/>
              </w:rPr>
              <w:t>C1-245896</w:t>
            </w:r>
          </w:p>
        </w:tc>
        <w:tc>
          <w:tcPr>
            <w:tcW w:w="0" w:type="auto"/>
          </w:tcPr>
          <w:p w14:paraId="2D24AEF0"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7357F424" w14:textId="77777777" w:rsidR="00E55A7F" w:rsidRPr="00E658AB" w:rsidRDefault="00E55A7F" w:rsidP="005E273C">
            <w:pPr>
              <w:pStyle w:val="TAL"/>
              <w:rPr>
                <w:sz w:val="16"/>
              </w:rPr>
            </w:pPr>
            <w:r>
              <w:rPr>
                <w:sz w:val="16"/>
              </w:rPr>
              <w:t xml:space="preserve">Qualcomm Incorporated, </w:t>
            </w:r>
            <w:proofErr w:type="spellStart"/>
            <w:r>
              <w:rPr>
                <w:sz w:val="16"/>
              </w:rPr>
              <w:t>InterDigital</w:t>
            </w:r>
            <w:proofErr w:type="spellEnd"/>
          </w:p>
        </w:tc>
        <w:tc>
          <w:tcPr>
            <w:tcW w:w="0" w:type="auto"/>
          </w:tcPr>
          <w:p w14:paraId="103E09CF" w14:textId="77777777" w:rsidR="00E55A7F" w:rsidRPr="00E658AB" w:rsidRDefault="00E55A7F" w:rsidP="005E273C">
            <w:pPr>
              <w:pStyle w:val="TAL"/>
              <w:rPr>
                <w:sz w:val="16"/>
              </w:rPr>
            </w:pPr>
            <w:r>
              <w:rPr>
                <w:sz w:val="16"/>
              </w:rPr>
              <w:t>revised</w:t>
            </w:r>
          </w:p>
        </w:tc>
        <w:tc>
          <w:tcPr>
            <w:tcW w:w="0" w:type="auto"/>
          </w:tcPr>
          <w:p w14:paraId="370B0013" w14:textId="77777777" w:rsidR="00E55A7F" w:rsidRPr="00E658AB" w:rsidRDefault="00E55A7F" w:rsidP="005E273C">
            <w:pPr>
              <w:pStyle w:val="TAL"/>
              <w:rPr>
                <w:sz w:val="16"/>
              </w:rPr>
            </w:pPr>
            <w:r>
              <w:rPr>
                <w:sz w:val="16"/>
              </w:rPr>
              <w:t>C1-245540</w:t>
            </w:r>
          </w:p>
        </w:tc>
        <w:tc>
          <w:tcPr>
            <w:tcW w:w="0" w:type="auto"/>
          </w:tcPr>
          <w:p w14:paraId="3C0EA362" w14:textId="77777777" w:rsidR="00E55A7F" w:rsidRPr="00E658AB" w:rsidRDefault="00E55A7F" w:rsidP="005E273C">
            <w:pPr>
              <w:pStyle w:val="TAL"/>
              <w:rPr>
                <w:sz w:val="16"/>
              </w:rPr>
            </w:pPr>
            <w:r>
              <w:rPr>
                <w:sz w:val="16"/>
              </w:rPr>
              <w:t>C1-245927</w:t>
            </w:r>
          </w:p>
        </w:tc>
      </w:tr>
      <w:tr w:rsidR="00E55A7F" w14:paraId="3DC3795D" w14:textId="77777777" w:rsidTr="005E273C">
        <w:tc>
          <w:tcPr>
            <w:tcW w:w="0" w:type="auto"/>
          </w:tcPr>
          <w:p w14:paraId="1AB45E78" w14:textId="77777777" w:rsidR="00E55A7F" w:rsidRPr="00E658AB" w:rsidRDefault="00E55A7F" w:rsidP="005E273C">
            <w:pPr>
              <w:pStyle w:val="TAL"/>
              <w:rPr>
                <w:sz w:val="16"/>
              </w:rPr>
            </w:pPr>
            <w:r>
              <w:rPr>
                <w:sz w:val="16"/>
              </w:rPr>
              <w:t>C1-245897</w:t>
            </w:r>
          </w:p>
        </w:tc>
        <w:tc>
          <w:tcPr>
            <w:tcW w:w="0" w:type="auto"/>
          </w:tcPr>
          <w:p w14:paraId="1498EFBF" w14:textId="77777777" w:rsidR="00E55A7F" w:rsidRPr="00E658AB" w:rsidRDefault="00E55A7F" w:rsidP="005E273C">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c>
          <w:tcPr>
            <w:tcW w:w="0" w:type="auto"/>
          </w:tcPr>
          <w:p w14:paraId="4A32372C" w14:textId="77777777" w:rsidR="00E55A7F" w:rsidRPr="00E658AB" w:rsidRDefault="00E55A7F" w:rsidP="005E273C">
            <w:pPr>
              <w:pStyle w:val="TAL"/>
              <w:rPr>
                <w:sz w:val="16"/>
              </w:rPr>
            </w:pPr>
            <w:r>
              <w:rPr>
                <w:sz w:val="16"/>
              </w:rPr>
              <w:t xml:space="preserve">Qualcomm Incorporated, </w:t>
            </w:r>
            <w:proofErr w:type="spellStart"/>
            <w:r>
              <w:rPr>
                <w:sz w:val="16"/>
              </w:rPr>
              <w:t>InterDigital</w:t>
            </w:r>
            <w:proofErr w:type="spellEnd"/>
          </w:p>
        </w:tc>
        <w:tc>
          <w:tcPr>
            <w:tcW w:w="0" w:type="auto"/>
          </w:tcPr>
          <w:p w14:paraId="037B6316" w14:textId="77777777" w:rsidR="00E55A7F" w:rsidRPr="00E658AB" w:rsidRDefault="00E55A7F" w:rsidP="005E273C">
            <w:pPr>
              <w:pStyle w:val="TAL"/>
              <w:rPr>
                <w:sz w:val="16"/>
              </w:rPr>
            </w:pPr>
            <w:r>
              <w:rPr>
                <w:sz w:val="16"/>
              </w:rPr>
              <w:t>revised</w:t>
            </w:r>
          </w:p>
        </w:tc>
        <w:tc>
          <w:tcPr>
            <w:tcW w:w="0" w:type="auto"/>
          </w:tcPr>
          <w:p w14:paraId="2F94FD23" w14:textId="77777777" w:rsidR="00E55A7F" w:rsidRPr="00E658AB" w:rsidRDefault="00E55A7F" w:rsidP="005E273C">
            <w:pPr>
              <w:pStyle w:val="TAL"/>
              <w:rPr>
                <w:sz w:val="16"/>
              </w:rPr>
            </w:pPr>
            <w:r>
              <w:rPr>
                <w:sz w:val="16"/>
              </w:rPr>
              <w:t>C1-245541</w:t>
            </w:r>
          </w:p>
        </w:tc>
        <w:tc>
          <w:tcPr>
            <w:tcW w:w="0" w:type="auto"/>
          </w:tcPr>
          <w:p w14:paraId="01BFFFC2" w14:textId="77777777" w:rsidR="00E55A7F" w:rsidRPr="00E658AB" w:rsidRDefault="00E55A7F" w:rsidP="005E273C">
            <w:pPr>
              <w:pStyle w:val="TAL"/>
              <w:rPr>
                <w:sz w:val="16"/>
              </w:rPr>
            </w:pPr>
            <w:r>
              <w:rPr>
                <w:sz w:val="16"/>
              </w:rPr>
              <w:t>C1-245928</w:t>
            </w:r>
          </w:p>
        </w:tc>
      </w:tr>
      <w:tr w:rsidR="00E55A7F" w14:paraId="14085CEA" w14:textId="77777777" w:rsidTr="005E273C">
        <w:tc>
          <w:tcPr>
            <w:tcW w:w="0" w:type="auto"/>
          </w:tcPr>
          <w:p w14:paraId="0F13ADFF" w14:textId="77777777" w:rsidR="00E55A7F" w:rsidRPr="00E658AB" w:rsidRDefault="00E55A7F" w:rsidP="005E273C">
            <w:pPr>
              <w:pStyle w:val="TAL"/>
              <w:rPr>
                <w:sz w:val="16"/>
              </w:rPr>
            </w:pPr>
            <w:r>
              <w:rPr>
                <w:sz w:val="16"/>
              </w:rPr>
              <w:t>C1-245898</w:t>
            </w:r>
          </w:p>
        </w:tc>
        <w:tc>
          <w:tcPr>
            <w:tcW w:w="0" w:type="auto"/>
          </w:tcPr>
          <w:p w14:paraId="0106C584" w14:textId="77777777" w:rsidR="00E55A7F" w:rsidRPr="00E658AB" w:rsidRDefault="00E55A7F" w:rsidP="005E273C">
            <w:pPr>
              <w:pStyle w:val="TAL"/>
              <w:rPr>
                <w:sz w:val="16"/>
              </w:rPr>
            </w:pPr>
            <w:r>
              <w:rPr>
                <w:sz w:val="16"/>
              </w:rPr>
              <w:t>Adding the Multi-hop path info information element</w:t>
            </w:r>
          </w:p>
        </w:tc>
        <w:tc>
          <w:tcPr>
            <w:tcW w:w="0" w:type="auto"/>
          </w:tcPr>
          <w:p w14:paraId="7BD3FD11" w14:textId="77777777" w:rsidR="00E55A7F" w:rsidRPr="00E658AB" w:rsidRDefault="00E55A7F" w:rsidP="005E273C">
            <w:pPr>
              <w:pStyle w:val="TAL"/>
              <w:rPr>
                <w:sz w:val="16"/>
              </w:rPr>
            </w:pPr>
            <w:r>
              <w:rPr>
                <w:sz w:val="16"/>
              </w:rPr>
              <w:t>Nokia</w:t>
            </w:r>
          </w:p>
        </w:tc>
        <w:tc>
          <w:tcPr>
            <w:tcW w:w="0" w:type="auto"/>
          </w:tcPr>
          <w:p w14:paraId="0EA06426" w14:textId="77777777" w:rsidR="00E55A7F" w:rsidRPr="00E658AB" w:rsidRDefault="00E55A7F" w:rsidP="005E273C">
            <w:pPr>
              <w:pStyle w:val="TAL"/>
              <w:rPr>
                <w:sz w:val="16"/>
              </w:rPr>
            </w:pPr>
            <w:r>
              <w:rPr>
                <w:sz w:val="16"/>
              </w:rPr>
              <w:t>agreed</w:t>
            </w:r>
          </w:p>
        </w:tc>
        <w:tc>
          <w:tcPr>
            <w:tcW w:w="0" w:type="auto"/>
          </w:tcPr>
          <w:p w14:paraId="3A2EC545" w14:textId="77777777" w:rsidR="00E55A7F" w:rsidRPr="00E658AB" w:rsidRDefault="00E55A7F" w:rsidP="005E273C">
            <w:pPr>
              <w:pStyle w:val="TAL"/>
              <w:rPr>
                <w:sz w:val="16"/>
              </w:rPr>
            </w:pPr>
            <w:r>
              <w:rPr>
                <w:sz w:val="16"/>
              </w:rPr>
              <w:t>C1-245486</w:t>
            </w:r>
          </w:p>
        </w:tc>
        <w:tc>
          <w:tcPr>
            <w:tcW w:w="0" w:type="auto"/>
          </w:tcPr>
          <w:p w14:paraId="2F52BC23" w14:textId="77777777" w:rsidR="00E55A7F" w:rsidRPr="00E658AB" w:rsidRDefault="00E55A7F" w:rsidP="005E273C">
            <w:pPr>
              <w:pStyle w:val="TAL"/>
              <w:rPr>
                <w:sz w:val="16"/>
              </w:rPr>
            </w:pPr>
          </w:p>
        </w:tc>
      </w:tr>
      <w:tr w:rsidR="00E55A7F" w14:paraId="3421251D" w14:textId="77777777" w:rsidTr="005E273C">
        <w:tc>
          <w:tcPr>
            <w:tcW w:w="0" w:type="auto"/>
          </w:tcPr>
          <w:p w14:paraId="1FE13A74" w14:textId="77777777" w:rsidR="00E55A7F" w:rsidRPr="00E658AB" w:rsidRDefault="00E55A7F" w:rsidP="005E273C">
            <w:pPr>
              <w:pStyle w:val="TAL"/>
              <w:rPr>
                <w:sz w:val="16"/>
              </w:rPr>
            </w:pPr>
            <w:r>
              <w:rPr>
                <w:sz w:val="16"/>
              </w:rPr>
              <w:t>C1-245899</w:t>
            </w:r>
          </w:p>
        </w:tc>
        <w:tc>
          <w:tcPr>
            <w:tcW w:w="0" w:type="auto"/>
          </w:tcPr>
          <w:p w14:paraId="1E8C2585" w14:textId="77777777" w:rsidR="00E55A7F" w:rsidRPr="00E658AB" w:rsidRDefault="00E55A7F" w:rsidP="005E273C">
            <w:pPr>
              <w:pStyle w:val="TAL"/>
              <w:rPr>
                <w:sz w:val="16"/>
              </w:rPr>
            </w:pPr>
            <w:r>
              <w:rPr>
                <w:sz w:val="16"/>
              </w:rPr>
              <w:t>Correcting IEI value in Table 10.3.7.1.1</w:t>
            </w:r>
          </w:p>
        </w:tc>
        <w:tc>
          <w:tcPr>
            <w:tcW w:w="0" w:type="auto"/>
          </w:tcPr>
          <w:p w14:paraId="01882DB2" w14:textId="77777777" w:rsidR="00E55A7F" w:rsidRPr="00E658AB" w:rsidRDefault="00E55A7F" w:rsidP="005E273C">
            <w:pPr>
              <w:pStyle w:val="TAL"/>
              <w:rPr>
                <w:sz w:val="16"/>
              </w:rPr>
            </w:pPr>
            <w:r>
              <w:rPr>
                <w:sz w:val="16"/>
              </w:rPr>
              <w:t>OPPO</w:t>
            </w:r>
          </w:p>
        </w:tc>
        <w:tc>
          <w:tcPr>
            <w:tcW w:w="0" w:type="auto"/>
          </w:tcPr>
          <w:p w14:paraId="604DB8FD" w14:textId="77777777" w:rsidR="00E55A7F" w:rsidRPr="00E658AB" w:rsidRDefault="00E55A7F" w:rsidP="005E273C">
            <w:pPr>
              <w:pStyle w:val="TAL"/>
              <w:rPr>
                <w:sz w:val="16"/>
              </w:rPr>
            </w:pPr>
            <w:r>
              <w:rPr>
                <w:sz w:val="16"/>
              </w:rPr>
              <w:t>agreed</w:t>
            </w:r>
          </w:p>
        </w:tc>
        <w:tc>
          <w:tcPr>
            <w:tcW w:w="0" w:type="auto"/>
          </w:tcPr>
          <w:p w14:paraId="20BEAC03" w14:textId="77777777" w:rsidR="00E55A7F" w:rsidRPr="00E658AB" w:rsidRDefault="00E55A7F" w:rsidP="005E273C">
            <w:pPr>
              <w:pStyle w:val="TAL"/>
              <w:rPr>
                <w:sz w:val="16"/>
              </w:rPr>
            </w:pPr>
            <w:r>
              <w:rPr>
                <w:sz w:val="16"/>
              </w:rPr>
              <w:t>C1-245253</w:t>
            </w:r>
          </w:p>
        </w:tc>
        <w:tc>
          <w:tcPr>
            <w:tcW w:w="0" w:type="auto"/>
          </w:tcPr>
          <w:p w14:paraId="4DD9B5D2" w14:textId="77777777" w:rsidR="00E55A7F" w:rsidRPr="00E658AB" w:rsidRDefault="00E55A7F" w:rsidP="005E273C">
            <w:pPr>
              <w:pStyle w:val="TAL"/>
              <w:rPr>
                <w:sz w:val="16"/>
              </w:rPr>
            </w:pPr>
          </w:p>
        </w:tc>
      </w:tr>
      <w:tr w:rsidR="00E55A7F" w14:paraId="17AD333B" w14:textId="77777777" w:rsidTr="005E273C">
        <w:tc>
          <w:tcPr>
            <w:tcW w:w="0" w:type="auto"/>
          </w:tcPr>
          <w:p w14:paraId="76998B9E" w14:textId="77777777" w:rsidR="00E55A7F" w:rsidRPr="00E658AB" w:rsidRDefault="00E55A7F" w:rsidP="005E273C">
            <w:pPr>
              <w:pStyle w:val="TAL"/>
              <w:rPr>
                <w:sz w:val="16"/>
              </w:rPr>
            </w:pPr>
            <w:r>
              <w:rPr>
                <w:sz w:val="16"/>
              </w:rPr>
              <w:t>C1-245900</w:t>
            </w:r>
          </w:p>
        </w:tc>
        <w:tc>
          <w:tcPr>
            <w:tcW w:w="0" w:type="auto"/>
          </w:tcPr>
          <w:p w14:paraId="7B8E348A" w14:textId="77777777" w:rsidR="00E55A7F" w:rsidRPr="00E658AB" w:rsidRDefault="00E55A7F" w:rsidP="005E273C">
            <w:pPr>
              <w:pStyle w:val="TAL"/>
              <w:rPr>
                <w:sz w:val="16"/>
              </w:rPr>
            </w:pPr>
            <w:proofErr w:type="spellStart"/>
            <w:r>
              <w:rPr>
                <w:sz w:val="16"/>
              </w:rPr>
              <w:t>ProSeP</w:t>
            </w:r>
            <w:proofErr w:type="spellEnd"/>
            <w:r>
              <w:rPr>
                <w:sz w:val="16"/>
              </w:rPr>
              <w:t xml:space="preserve"> storage in non-volatile memory</w:t>
            </w:r>
          </w:p>
        </w:tc>
        <w:tc>
          <w:tcPr>
            <w:tcW w:w="0" w:type="auto"/>
          </w:tcPr>
          <w:p w14:paraId="198293FC" w14:textId="77777777" w:rsidR="00E55A7F" w:rsidRPr="00E658AB" w:rsidRDefault="00E55A7F" w:rsidP="005E273C">
            <w:pPr>
              <w:pStyle w:val="TAL"/>
              <w:rPr>
                <w:sz w:val="16"/>
              </w:rPr>
            </w:pPr>
            <w:r>
              <w:rPr>
                <w:sz w:val="16"/>
              </w:rPr>
              <w:t>Ericsson</w:t>
            </w:r>
          </w:p>
        </w:tc>
        <w:tc>
          <w:tcPr>
            <w:tcW w:w="0" w:type="auto"/>
          </w:tcPr>
          <w:p w14:paraId="4173FC25" w14:textId="77777777" w:rsidR="00E55A7F" w:rsidRPr="00E658AB" w:rsidRDefault="00E55A7F" w:rsidP="005E273C">
            <w:pPr>
              <w:pStyle w:val="TAL"/>
              <w:rPr>
                <w:sz w:val="16"/>
              </w:rPr>
            </w:pPr>
            <w:r>
              <w:rPr>
                <w:sz w:val="16"/>
              </w:rPr>
              <w:t>postponed</w:t>
            </w:r>
          </w:p>
        </w:tc>
        <w:tc>
          <w:tcPr>
            <w:tcW w:w="0" w:type="auto"/>
          </w:tcPr>
          <w:p w14:paraId="199CE9DD" w14:textId="77777777" w:rsidR="00E55A7F" w:rsidRPr="00E658AB" w:rsidRDefault="00E55A7F" w:rsidP="005E273C">
            <w:pPr>
              <w:pStyle w:val="TAL"/>
              <w:rPr>
                <w:sz w:val="16"/>
              </w:rPr>
            </w:pPr>
            <w:r>
              <w:rPr>
                <w:sz w:val="16"/>
              </w:rPr>
              <w:t>C1-245219</w:t>
            </w:r>
          </w:p>
        </w:tc>
        <w:tc>
          <w:tcPr>
            <w:tcW w:w="0" w:type="auto"/>
          </w:tcPr>
          <w:p w14:paraId="33C495A2" w14:textId="77777777" w:rsidR="00E55A7F" w:rsidRPr="00E658AB" w:rsidRDefault="00E55A7F" w:rsidP="005E273C">
            <w:pPr>
              <w:pStyle w:val="TAL"/>
              <w:rPr>
                <w:sz w:val="16"/>
              </w:rPr>
            </w:pPr>
          </w:p>
        </w:tc>
      </w:tr>
      <w:tr w:rsidR="00E55A7F" w14:paraId="5D1AD1C4" w14:textId="77777777" w:rsidTr="005E273C">
        <w:tc>
          <w:tcPr>
            <w:tcW w:w="0" w:type="auto"/>
          </w:tcPr>
          <w:p w14:paraId="6A932DEE" w14:textId="77777777" w:rsidR="00E55A7F" w:rsidRPr="00E658AB" w:rsidRDefault="00E55A7F" w:rsidP="005E273C">
            <w:pPr>
              <w:pStyle w:val="TAL"/>
              <w:rPr>
                <w:sz w:val="16"/>
              </w:rPr>
            </w:pPr>
            <w:r>
              <w:rPr>
                <w:sz w:val="16"/>
              </w:rPr>
              <w:t>C1-245901</w:t>
            </w:r>
          </w:p>
        </w:tc>
        <w:tc>
          <w:tcPr>
            <w:tcW w:w="0" w:type="auto"/>
          </w:tcPr>
          <w:p w14:paraId="2B55F8F3" w14:textId="77777777" w:rsidR="00E55A7F" w:rsidRPr="00E658AB" w:rsidRDefault="00E55A7F" w:rsidP="005E273C">
            <w:pPr>
              <w:pStyle w:val="TAL"/>
              <w:rPr>
                <w:sz w:val="16"/>
              </w:rPr>
            </w:pPr>
            <w:r>
              <w:rPr>
                <w:sz w:val="16"/>
              </w:rPr>
              <w:t xml:space="preserve">Introducing the SNPN in the configuration parameters for 5G </w:t>
            </w:r>
            <w:proofErr w:type="spellStart"/>
            <w:r>
              <w:rPr>
                <w:sz w:val="16"/>
              </w:rPr>
              <w:t>ProSe</w:t>
            </w:r>
            <w:proofErr w:type="spellEnd"/>
            <w:r>
              <w:rPr>
                <w:sz w:val="16"/>
              </w:rPr>
              <w:t xml:space="preserve"> (the encoding part)</w:t>
            </w:r>
          </w:p>
        </w:tc>
        <w:tc>
          <w:tcPr>
            <w:tcW w:w="0" w:type="auto"/>
          </w:tcPr>
          <w:p w14:paraId="1C3C54ED" w14:textId="77777777" w:rsidR="00E55A7F" w:rsidRPr="00E658AB" w:rsidRDefault="00E55A7F" w:rsidP="005E273C">
            <w:pPr>
              <w:pStyle w:val="TAL"/>
              <w:rPr>
                <w:sz w:val="16"/>
              </w:rPr>
            </w:pPr>
            <w:r>
              <w:rPr>
                <w:sz w:val="16"/>
              </w:rPr>
              <w:t>Nokia, CATT, Huawei</w:t>
            </w:r>
          </w:p>
        </w:tc>
        <w:tc>
          <w:tcPr>
            <w:tcW w:w="0" w:type="auto"/>
          </w:tcPr>
          <w:p w14:paraId="5192C8FC" w14:textId="77777777" w:rsidR="00E55A7F" w:rsidRPr="00E658AB" w:rsidRDefault="00E55A7F" w:rsidP="005E273C">
            <w:pPr>
              <w:pStyle w:val="TAL"/>
              <w:rPr>
                <w:sz w:val="16"/>
              </w:rPr>
            </w:pPr>
            <w:r>
              <w:rPr>
                <w:sz w:val="16"/>
              </w:rPr>
              <w:t>agreed</w:t>
            </w:r>
          </w:p>
        </w:tc>
        <w:tc>
          <w:tcPr>
            <w:tcW w:w="0" w:type="auto"/>
          </w:tcPr>
          <w:p w14:paraId="073550EE" w14:textId="77777777" w:rsidR="00E55A7F" w:rsidRPr="00E658AB" w:rsidRDefault="00E55A7F" w:rsidP="005E273C">
            <w:pPr>
              <w:pStyle w:val="TAL"/>
              <w:rPr>
                <w:sz w:val="16"/>
              </w:rPr>
            </w:pPr>
            <w:r>
              <w:rPr>
                <w:sz w:val="16"/>
              </w:rPr>
              <w:t>C1-245498</w:t>
            </w:r>
          </w:p>
        </w:tc>
        <w:tc>
          <w:tcPr>
            <w:tcW w:w="0" w:type="auto"/>
          </w:tcPr>
          <w:p w14:paraId="236E64B9" w14:textId="77777777" w:rsidR="00E55A7F" w:rsidRPr="00E658AB" w:rsidRDefault="00E55A7F" w:rsidP="005E273C">
            <w:pPr>
              <w:pStyle w:val="TAL"/>
              <w:rPr>
                <w:sz w:val="16"/>
              </w:rPr>
            </w:pPr>
          </w:p>
        </w:tc>
      </w:tr>
      <w:tr w:rsidR="00E55A7F" w14:paraId="7A807786" w14:textId="77777777" w:rsidTr="005E273C">
        <w:tc>
          <w:tcPr>
            <w:tcW w:w="0" w:type="auto"/>
          </w:tcPr>
          <w:p w14:paraId="68EE2DC2" w14:textId="77777777" w:rsidR="00E55A7F" w:rsidRPr="00E658AB" w:rsidRDefault="00E55A7F" w:rsidP="005E273C">
            <w:pPr>
              <w:pStyle w:val="TAL"/>
              <w:rPr>
                <w:sz w:val="16"/>
              </w:rPr>
            </w:pPr>
            <w:r>
              <w:rPr>
                <w:sz w:val="16"/>
              </w:rPr>
              <w:t>C1-245902</w:t>
            </w:r>
          </w:p>
        </w:tc>
        <w:tc>
          <w:tcPr>
            <w:tcW w:w="0" w:type="auto"/>
          </w:tcPr>
          <w:p w14:paraId="145E585A" w14:textId="77777777" w:rsidR="00E55A7F" w:rsidRPr="00E658AB" w:rsidRDefault="00E55A7F" w:rsidP="005E273C">
            <w:pPr>
              <w:pStyle w:val="TAL"/>
              <w:rPr>
                <w:sz w:val="16"/>
              </w:rPr>
            </w:pPr>
            <w:r>
              <w:rPr>
                <w:sz w:val="16"/>
              </w:rPr>
              <w:t>Correction to the SEALDD enabled signalling transmission connection establishment procedure based on HTTP</w:t>
            </w:r>
          </w:p>
        </w:tc>
        <w:tc>
          <w:tcPr>
            <w:tcW w:w="0" w:type="auto"/>
          </w:tcPr>
          <w:p w14:paraId="0270254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351D6B4" w14:textId="77777777" w:rsidR="00E55A7F" w:rsidRPr="00E658AB" w:rsidRDefault="00E55A7F" w:rsidP="005E273C">
            <w:pPr>
              <w:pStyle w:val="TAL"/>
              <w:rPr>
                <w:sz w:val="16"/>
              </w:rPr>
            </w:pPr>
            <w:r>
              <w:rPr>
                <w:sz w:val="16"/>
              </w:rPr>
              <w:t>agreed</w:t>
            </w:r>
          </w:p>
        </w:tc>
        <w:tc>
          <w:tcPr>
            <w:tcW w:w="0" w:type="auto"/>
          </w:tcPr>
          <w:p w14:paraId="15A671B1" w14:textId="77777777" w:rsidR="00E55A7F" w:rsidRPr="00E658AB" w:rsidRDefault="00E55A7F" w:rsidP="005E273C">
            <w:pPr>
              <w:pStyle w:val="TAL"/>
              <w:rPr>
                <w:sz w:val="16"/>
              </w:rPr>
            </w:pPr>
            <w:r>
              <w:rPr>
                <w:sz w:val="16"/>
              </w:rPr>
              <w:t>C1-245247</w:t>
            </w:r>
          </w:p>
        </w:tc>
        <w:tc>
          <w:tcPr>
            <w:tcW w:w="0" w:type="auto"/>
          </w:tcPr>
          <w:p w14:paraId="2D64438E" w14:textId="77777777" w:rsidR="00E55A7F" w:rsidRPr="00E658AB" w:rsidRDefault="00E55A7F" w:rsidP="005E273C">
            <w:pPr>
              <w:pStyle w:val="TAL"/>
              <w:rPr>
                <w:sz w:val="16"/>
              </w:rPr>
            </w:pPr>
          </w:p>
        </w:tc>
      </w:tr>
      <w:tr w:rsidR="00E55A7F" w14:paraId="43341C15" w14:textId="77777777" w:rsidTr="005E273C">
        <w:tc>
          <w:tcPr>
            <w:tcW w:w="0" w:type="auto"/>
          </w:tcPr>
          <w:p w14:paraId="2D7640D3" w14:textId="77777777" w:rsidR="00E55A7F" w:rsidRPr="00E658AB" w:rsidRDefault="00E55A7F" w:rsidP="005E273C">
            <w:pPr>
              <w:pStyle w:val="TAL"/>
              <w:rPr>
                <w:sz w:val="16"/>
              </w:rPr>
            </w:pPr>
            <w:r>
              <w:rPr>
                <w:sz w:val="16"/>
              </w:rPr>
              <w:t>C1-245903</w:t>
            </w:r>
          </w:p>
        </w:tc>
        <w:tc>
          <w:tcPr>
            <w:tcW w:w="0" w:type="auto"/>
          </w:tcPr>
          <w:p w14:paraId="2CA19CEB" w14:textId="77777777" w:rsidR="00E55A7F" w:rsidRPr="00E658AB" w:rsidRDefault="00E55A7F" w:rsidP="005E273C">
            <w:pPr>
              <w:pStyle w:val="TAL"/>
              <w:rPr>
                <w:sz w:val="16"/>
              </w:rPr>
            </w:pPr>
            <w:r>
              <w:rPr>
                <w:sz w:val="16"/>
              </w:rPr>
              <w:t xml:space="preserve">Remove “IP-CAN indicating the </w:t>
            </w:r>
            <w:proofErr w:type="spellStart"/>
            <w:r>
              <w:rPr>
                <w:sz w:val="16"/>
              </w:rPr>
              <w:t>eCall</w:t>
            </w:r>
            <w:proofErr w:type="spellEnd"/>
            <w:r>
              <w:rPr>
                <w:sz w:val="16"/>
              </w:rPr>
              <w:t xml:space="preserve"> support” condition for IMS test </w:t>
            </w:r>
            <w:proofErr w:type="spellStart"/>
            <w:r>
              <w:rPr>
                <w:sz w:val="16"/>
              </w:rPr>
              <w:t>eCall</w:t>
            </w:r>
            <w:proofErr w:type="spellEnd"/>
            <w:r>
              <w:rPr>
                <w:sz w:val="16"/>
              </w:rPr>
              <w:t xml:space="preserve"> initiation</w:t>
            </w:r>
          </w:p>
        </w:tc>
        <w:tc>
          <w:tcPr>
            <w:tcW w:w="0" w:type="auto"/>
          </w:tcPr>
          <w:p w14:paraId="4F0DBB09" w14:textId="77777777" w:rsidR="00E55A7F" w:rsidRPr="00E658AB" w:rsidRDefault="00E55A7F" w:rsidP="005E273C">
            <w:pPr>
              <w:pStyle w:val="TAL"/>
              <w:rPr>
                <w:sz w:val="16"/>
              </w:rPr>
            </w:pPr>
            <w:r>
              <w:rPr>
                <w:sz w:val="16"/>
              </w:rPr>
              <w:t>Vodafone, Qualcomm Incorporated, Nokia, Deutsche Telekom</w:t>
            </w:r>
          </w:p>
        </w:tc>
        <w:tc>
          <w:tcPr>
            <w:tcW w:w="0" w:type="auto"/>
          </w:tcPr>
          <w:p w14:paraId="5CCD360A" w14:textId="77777777" w:rsidR="00E55A7F" w:rsidRPr="00E658AB" w:rsidRDefault="00E55A7F" w:rsidP="005E273C">
            <w:pPr>
              <w:pStyle w:val="TAL"/>
              <w:rPr>
                <w:sz w:val="16"/>
              </w:rPr>
            </w:pPr>
            <w:r>
              <w:rPr>
                <w:sz w:val="16"/>
              </w:rPr>
              <w:t>postponed</w:t>
            </w:r>
          </w:p>
        </w:tc>
        <w:tc>
          <w:tcPr>
            <w:tcW w:w="0" w:type="auto"/>
          </w:tcPr>
          <w:p w14:paraId="479EFB71" w14:textId="77777777" w:rsidR="00E55A7F" w:rsidRPr="00E658AB" w:rsidRDefault="00E55A7F" w:rsidP="005E273C">
            <w:pPr>
              <w:pStyle w:val="TAL"/>
              <w:rPr>
                <w:sz w:val="16"/>
              </w:rPr>
            </w:pPr>
            <w:r>
              <w:rPr>
                <w:sz w:val="16"/>
              </w:rPr>
              <w:t>C1-245437</w:t>
            </w:r>
          </w:p>
        </w:tc>
        <w:tc>
          <w:tcPr>
            <w:tcW w:w="0" w:type="auto"/>
          </w:tcPr>
          <w:p w14:paraId="392107C6" w14:textId="77777777" w:rsidR="00E55A7F" w:rsidRPr="00E658AB" w:rsidRDefault="00E55A7F" w:rsidP="005E273C">
            <w:pPr>
              <w:pStyle w:val="TAL"/>
              <w:rPr>
                <w:sz w:val="16"/>
              </w:rPr>
            </w:pPr>
          </w:p>
        </w:tc>
      </w:tr>
      <w:tr w:rsidR="00E55A7F" w14:paraId="276DA83C" w14:textId="77777777" w:rsidTr="005E273C">
        <w:tc>
          <w:tcPr>
            <w:tcW w:w="0" w:type="auto"/>
          </w:tcPr>
          <w:p w14:paraId="412633B6" w14:textId="77777777" w:rsidR="00E55A7F" w:rsidRPr="00E658AB" w:rsidRDefault="00E55A7F" w:rsidP="005E273C">
            <w:pPr>
              <w:pStyle w:val="TAL"/>
              <w:rPr>
                <w:sz w:val="16"/>
              </w:rPr>
            </w:pPr>
            <w:r>
              <w:rPr>
                <w:sz w:val="16"/>
              </w:rPr>
              <w:t>C1-245904</w:t>
            </w:r>
          </w:p>
        </w:tc>
        <w:tc>
          <w:tcPr>
            <w:tcW w:w="0" w:type="auto"/>
          </w:tcPr>
          <w:p w14:paraId="719A9E09"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53ADC611" w14:textId="77777777" w:rsidR="00E55A7F" w:rsidRPr="00E658AB" w:rsidRDefault="00E55A7F" w:rsidP="005E273C">
            <w:pPr>
              <w:pStyle w:val="TAL"/>
              <w:rPr>
                <w:sz w:val="16"/>
              </w:rPr>
            </w:pPr>
            <w:proofErr w:type="spellStart"/>
            <w:r>
              <w:rPr>
                <w:sz w:val="16"/>
              </w:rPr>
              <w:t>Huawei,HiSilicon</w:t>
            </w:r>
            <w:proofErr w:type="spellEnd"/>
          </w:p>
        </w:tc>
        <w:tc>
          <w:tcPr>
            <w:tcW w:w="0" w:type="auto"/>
          </w:tcPr>
          <w:p w14:paraId="4C944B53" w14:textId="77777777" w:rsidR="00E55A7F" w:rsidRPr="00E658AB" w:rsidRDefault="00E55A7F" w:rsidP="005E273C">
            <w:pPr>
              <w:pStyle w:val="TAL"/>
              <w:rPr>
                <w:sz w:val="16"/>
              </w:rPr>
            </w:pPr>
            <w:r>
              <w:rPr>
                <w:sz w:val="16"/>
              </w:rPr>
              <w:t>not pursued</w:t>
            </w:r>
          </w:p>
        </w:tc>
        <w:tc>
          <w:tcPr>
            <w:tcW w:w="0" w:type="auto"/>
          </w:tcPr>
          <w:p w14:paraId="701A7E20" w14:textId="77777777" w:rsidR="00E55A7F" w:rsidRPr="00E658AB" w:rsidRDefault="00E55A7F" w:rsidP="005E273C">
            <w:pPr>
              <w:pStyle w:val="TAL"/>
              <w:rPr>
                <w:sz w:val="16"/>
              </w:rPr>
            </w:pPr>
            <w:r>
              <w:rPr>
                <w:sz w:val="16"/>
              </w:rPr>
              <w:t>C1-245209</w:t>
            </w:r>
          </w:p>
        </w:tc>
        <w:tc>
          <w:tcPr>
            <w:tcW w:w="0" w:type="auto"/>
          </w:tcPr>
          <w:p w14:paraId="43657CB3" w14:textId="77777777" w:rsidR="00E55A7F" w:rsidRPr="00E658AB" w:rsidRDefault="00E55A7F" w:rsidP="005E273C">
            <w:pPr>
              <w:pStyle w:val="TAL"/>
              <w:rPr>
                <w:sz w:val="16"/>
              </w:rPr>
            </w:pPr>
          </w:p>
        </w:tc>
      </w:tr>
      <w:tr w:rsidR="00E55A7F" w14:paraId="5DFD8518" w14:textId="77777777" w:rsidTr="005E273C">
        <w:tc>
          <w:tcPr>
            <w:tcW w:w="0" w:type="auto"/>
          </w:tcPr>
          <w:p w14:paraId="34DBCB08" w14:textId="77777777" w:rsidR="00E55A7F" w:rsidRPr="00E658AB" w:rsidRDefault="00E55A7F" w:rsidP="005E273C">
            <w:pPr>
              <w:pStyle w:val="TAL"/>
              <w:rPr>
                <w:sz w:val="16"/>
              </w:rPr>
            </w:pPr>
            <w:r>
              <w:rPr>
                <w:sz w:val="16"/>
              </w:rPr>
              <w:t>C1-245905</w:t>
            </w:r>
          </w:p>
        </w:tc>
        <w:tc>
          <w:tcPr>
            <w:tcW w:w="0" w:type="auto"/>
          </w:tcPr>
          <w:p w14:paraId="6F08C573" w14:textId="77777777" w:rsidR="00E55A7F" w:rsidRPr="00E658AB" w:rsidRDefault="00E55A7F" w:rsidP="005E273C">
            <w:pPr>
              <w:pStyle w:val="TAL"/>
              <w:rPr>
                <w:sz w:val="16"/>
              </w:rPr>
            </w:pPr>
            <w:r>
              <w:rPr>
                <w:sz w:val="16"/>
              </w:rPr>
              <w:t>XML schema: adding new messages</w:t>
            </w:r>
          </w:p>
        </w:tc>
        <w:tc>
          <w:tcPr>
            <w:tcW w:w="0" w:type="auto"/>
          </w:tcPr>
          <w:p w14:paraId="3E8BBAEC" w14:textId="77777777" w:rsidR="00E55A7F" w:rsidRPr="00E658AB" w:rsidRDefault="00E55A7F" w:rsidP="005E273C">
            <w:pPr>
              <w:pStyle w:val="TAL"/>
              <w:rPr>
                <w:sz w:val="16"/>
              </w:rPr>
            </w:pPr>
            <w:r>
              <w:rPr>
                <w:sz w:val="16"/>
              </w:rPr>
              <w:t>Ericsson</w:t>
            </w:r>
          </w:p>
        </w:tc>
        <w:tc>
          <w:tcPr>
            <w:tcW w:w="0" w:type="auto"/>
          </w:tcPr>
          <w:p w14:paraId="118ECA2D" w14:textId="77777777" w:rsidR="00E55A7F" w:rsidRPr="00E658AB" w:rsidRDefault="00E55A7F" w:rsidP="005E273C">
            <w:pPr>
              <w:pStyle w:val="TAL"/>
              <w:rPr>
                <w:sz w:val="16"/>
              </w:rPr>
            </w:pPr>
            <w:r>
              <w:rPr>
                <w:sz w:val="16"/>
              </w:rPr>
              <w:t>agreed</w:t>
            </w:r>
          </w:p>
        </w:tc>
        <w:tc>
          <w:tcPr>
            <w:tcW w:w="0" w:type="auto"/>
          </w:tcPr>
          <w:p w14:paraId="2DEEDD0A" w14:textId="77777777" w:rsidR="00E55A7F" w:rsidRPr="00E658AB" w:rsidRDefault="00E55A7F" w:rsidP="005E273C">
            <w:pPr>
              <w:pStyle w:val="TAL"/>
              <w:rPr>
                <w:sz w:val="16"/>
              </w:rPr>
            </w:pPr>
            <w:r>
              <w:rPr>
                <w:sz w:val="16"/>
              </w:rPr>
              <w:t>C1-245462</w:t>
            </w:r>
          </w:p>
        </w:tc>
        <w:tc>
          <w:tcPr>
            <w:tcW w:w="0" w:type="auto"/>
          </w:tcPr>
          <w:p w14:paraId="3FA2A76B" w14:textId="77777777" w:rsidR="00E55A7F" w:rsidRPr="00E658AB" w:rsidRDefault="00E55A7F" w:rsidP="005E273C">
            <w:pPr>
              <w:pStyle w:val="TAL"/>
              <w:rPr>
                <w:sz w:val="16"/>
              </w:rPr>
            </w:pPr>
          </w:p>
        </w:tc>
      </w:tr>
      <w:tr w:rsidR="00E55A7F" w14:paraId="176D492E" w14:textId="77777777" w:rsidTr="005E273C">
        <w:tc>
          <w:tcPr>
            <w:tcW w:w="0" w:type="auto"/>
          </w:tcPr>
          <w:p w14:paraId="61E7BFA9" w14:textId="77777777" w:rsidR="00E55A7F" w:rsidRPr="00E658AB" w:rsidRDefault="00E55A7F" w:rsidP="005E273C">
            <w:pPr>
              <w:pStyle w:val="TAL"/>
              <w:rPr>
                <w:sz w:val="16"/>
              </w:rPr>
            </w:pPr>
            <w:r>
              <w:rPr>
                <w:sz w:val="16"/>
              </w:rPr>
              <w:t>C1-245906</w:t>
            </w:r>
          </w:p>
        </w:tc>
        <w:tc>
          <w:tcPr>
            <w:tcW w:w="0" w:type="auto"/>
          </w:tcPr>
          <w:p w14:paraId="12B09D59" w14:textId="77777777" w:rsidR="00E55A7F" w:rsidRPr="00E658AB" w:rsidRDefault="00E55A7F" w:rsidP="005E273C">
            <w:pPr>
              <w:pStyle w:val="TAL"/>
              <w:rPr>
                <w:sz w:val="16"/>
              </w:rPr>
            </w:pPr>
            <w:r>
              <w:rPr>
                <w:sz w:val="16"/>
              </w:rPr>
              <w:t>Scope</w:t>
            </w:r>
          </w:p>
        </w:tc>
        <w:tc>
          <w:tcPr>
            <w:tcW w:w="0" w:type="auto"/>
          </w:tcPr>
          <w:p w14:paraId="1C9128D7" w14:textId="77777777" w:rsidR="00E55A7F" w:rsidRPr="00E658AB" w:rsidRDefault="00E55A7F" w:rsidP="005E273C">
            <w:pPr>
              <w:pStyle w:val="TAL"/>
              <w:rPr>
                <w:sz w:val="16"/>
              </w:rPr>
            </w:pPr>
            <w:r>
              <w:rPr>
                <w:sz w:val="16"/>
              </w:rPr>
              <w:t>Lenovo</w:t>
            </w:r>
          </w:p>
        </w:tc>
        <w:tc>
          <w:tcPr>
            <w:tcW w:w="0" w:type="auto"/>
          </w:tcPr>
          <w:p w14:paraId="07D87ADA" w14:textId="77777777" w:rsidR="00E55A7F" w:rsidRPr="00E658AB" w:rsidRDefault="00E55A7F" w:rsidP="005E273C">
            <w:pPr>
              <w:pStyle w:val="TAL"/>
              <w:rPr>
                <w:sz w:val="16"/>
              </w:rPr>
            </w:pPr>
            <w:r>
              <w:rPr>
                <w:sz w:val="16"/>
              </w:rPr>
              <w:t>agreed</w:t>
            </w:r>
          </w:p>
        </w:tc>
        <w:tc>
          <w:tcPr>
            <w:tcW w:w="0" w:type="auto"/>
          </w:tcPr>
          <w:p w14:paraId="16EDC042" w14:textId="77777777" w:rsidR="00E55A7F" w:rsidRPr="00E658AB" w:rsidRDefault="00E55A7F" w:rsidP="005E273C">
            <w:pPr>
              <w:pStyle w:val="TAL"/>
              <w:rPr>
                <w:sz w:val="16"/>
              </w:rPr>
            </w:pPr>
            <w:r>
              <w:rPr>
                <w:sz w:val="16"/>
              </w:rPr>
              <w:t>C1-245121</w:t>
            </w:r>
          </w:p>
        </w:tc>
        <w:tc>
          <w:tcPr>
            <w:tcW w:w="0" w:type="auto"/>
          </w:tcPr>
          <w:p w14:paraId="39F56D42" w14:textId="77777777" w:rsidR="00E55A7F" w:rsidRPr="00E658AB" w:rsidRDefault="00E55A7F" w:rsidP="005E273C">
            <w:pPr>
              <w:pStyle w:val="TAL"/>
              <w:rPr>
                <w:sz w:val="16"/>
              </w:rPr>
            </w:pPr>
          </w:p>
        </w:tc>
      </w:tr>
      <w:tr w:rsidR="00E55A7F" w14:paraId="080DDBA0" w14:textId="77777777" w:rsidTr="005E273C">
        <w:tc>
          <w:tcPr>
            <w:tcW w:w="0" w:type="auto"/>
          </w:tcPr>
          <w:p w14:paraId="569D3922" w14:textId="77777777" w:rsidR="00E55A7F" w:rsidRPr="00E658AB" w:rsidRDefault="00E55A7F" w:rsidP="005E273C">
            <w:pPr>
              <w:pStyle w:val="TAL"/>
              <w:rPr>
                <w:sz w:val="16"/>
              </w:rPr>
            </w:pPr>
            <w:r>
              <w:rPr>
                <w:sz w:val="16"/>
              </w:rPr>
              <w:t>C1-245907</w:t>
            </w:r>
          </w:p>
        </w:tc>
        <w:tc>
          <w:tcPr>
            <w:tcW w:w="0" w:type="auto"/>
          </w:tcPr>
          <w:p w14:paraId="68A5BBDE" w14:textId="77777777" w:rsidR="00E55A7F" w:rsidRPr="00E658AB" w:rsidRDefault="00E55A7F" w:rsidP="005E273C">
            <w:pPr>
              <w:pStyle w:val="TAL"/>
              <w:rPr>
                <w:sz w:val="16"/>
              </w:rPr>
            </w:pPr>
            <w:r>
              <w:rPr>
                <w:sz w:val="16"/>
              </w:rPr>
              <w:t>Security</w:t>
            </w:r>
          </w:p>
        </w:tc>
        <w:tc>
          <w:tcPr>
            <w:tcW w:w="0" w:type="auto"/>
          </w:tcPr>
          <w:p w14:paraId="392530C8" w14:textId="77777777" w:rsidR="00E55A7F" w:rsidRPr="00E658AB" w:rsidRDefault="00E55A7F" w:rsidP="005E273C">
            <w:pPr>
              <w:pStyle w:val="TAL"/>
              <w:rPr>
                <w:sz w:val="16"/>
              </w:rPr>
            </w:pPr>
            <w:r>
              <w:rPr>
                <w:sz w:val="16"/>
              </w:rPr>
              <w:t>Lenovo</w:t>
            </w:r>
          </w:p>
        </w:tc>
        <w:tc>
          <w:tcPr>
            <w:tcW w:w="0" w:type="auto"/>
          </w:tcPr>
          <w:p w14:paraId="62CD292B" w14:textId="77777777" w:rsidR="00E55A7F" w:rsidRPr="00E658AB" w:rsidRDefault="00E55A7F" w:rsidP="005E273C">
            <w:pPr>
              <w:pStyle w:val="TAL"/>
              <w:rPr>
                <w:sz w:val="16"/>
              </w:rPr>
            </w:pPr>
            <w:r>
              <w:rPr>
                <w:sz w:val="16"/>
              </w:rPr>
              <w:t>agreed</w:t>
            </w:r>
          </w:p>
        </w:tc>
        <w:tc>
          <w:tcPr>
            <w:tcW w:w="0" w:type="auto"/>
          </w:tcPr>
          <w:p w14:paraId="73B13F85" w14:textId="77777777" w:rsidR="00E55A7F" w:rsidRPr="00E658AB" w:rsidRDefault="00E55A7F" w:rsidP="005E273C">
            <w:pPr>
              <w:pStyle w:val="TAL"/>
              <w:rPr>
                <w:sz w:val="16"/>
              </w:rPr>
            </w:pPr>
            <w:r>
              <w:rPr>
                <w:sz w:val="16"/>
              </w:rPr>
              <w:t>C1-245125</w:t>
            </w:r>
          </w:p>
        </w:tc>
        <w:tc>
          <w:tcPr>
            <w:tcW w:w="0" w:type="auto"/>
          </w:tcPr>
          <w:p w14:paraId="71DEB68B" w14:textId="77777777" w:rsidR="00E55A7F" w:rsidRPr="00E658AB" w:rsidRDefault="00E55A7F" w:rsidP="005E273C">
            <w:pPr>
              <w:pStyle w:val="TAL"/>
              <w:rPr>
                <w:sz w:val="16"/>
              </w:rPr>
            </w:pPr>
          </w:p>
        </w:tc>
      </w:tr>
      <w:tr w:rsidR="00E55A7F" w14:paraId="01B306EF" w14:textId="77777777" w:rsidTr="005E273C">
        <w:tc>
          <w:tcPr>
            <w:tcW w:w="0" w:type="auto"/>
          </w:tcPr>
          <w:p w14:paraId="16AF369C" w14:textId="77777777" w:rsidR="00E55A7F" w:rsidRPr="00E658AB" w:rsidRDefault="00E55A7F" w:rsidP="005E273C">
            <w:pPr>
              <w:pStyle w:val="TAL"/>
              <w:rPr>
                <w:sz w:val="16"/>
              </w:rPr>
            </w:pPr>
            <w:r>
              <w:rPr>
                <w:sz w:val="16"/>
              </w:rPr>
              <w:t>C1-245908</w:t>
            </w:r>
          </w:p>
        </w:tc>
        <w:tc>
          <w:tcPr>
            <w:tcW w:w="0" w:type="auto"/>
          </w:tcPr>
          <w:p w14:paraId="5ACEBBF6" w14:textId="77777777" w:rsidR="00E55A7F" w:rsidRPr="00E658AB" w:rsidRDefault="00E55A7F" w:rsidP="005E273C">
            <w:pPr>
              <w:pStyle w:val="TAL"/>
              <w:rPr>
                <w:sz w:val="16"/>
              </w:rPr>
            </w:pPr>
            <w:r>
              <w:rPr>
                <w:sz w:val="16"/>
              </w:rPr>
              <w:t>Skeleton for TS 24.560</w:t>
            </w:r>
          </w:p>
        </w:tc>
        <w:tc>
          <w:tcPr>
            <w:tcW w:w="0" w:type="auto"/>
          </w:tcPr>
          <w:p w14:paraId="480DBC89" w14:textId="77777777" w:rsidR="00E55A7F" w:rsidRPr="00E658AB" w:rsidRDefault="00E55A7F" w:rsidP="005E273C">
            <w:pPr>
              <w:pStyle w:val="TAL"/>
              <w:rPr>
                <w:sz w:val="16"/>
              </w:rPr>
            </w:pPr>
            <w:r>
              <w:rPr>
                <w:sz w:val="16"/>
              </w:rPr>
              <w:t>Lenovo</w:t>
            </w:r>
          </w:p>
        </w:tc>
        <w:tc>
          <w:tcPr>
            <w:tcW w:w="0" w:type="auto"/>
          </w:tcPr>
          <w:p w14:paraId="5206AA63" w14:textId="77777777" w:rsidR="00E55A7F" w:rsidRPr="00E658AB" w:rsidRDefault="00E55A7F" w:rsidP="005E273C">
            <w:pPr>
              <w:pStyle w:val="TAL"/>
              <w:rPr>
                <w:sz w:val="16"/>
              </w:rPr>
            </w:pPr>
            <w:r>
              <w:rPr>
                <w:sz w:val="16"/>
              </w:rPr>
              <w:t>agreed</w:t>
            </w:r>
          </w:p>
        </w:tc>
        <w:tc>
          <w:tcPr>
            <w:tcW w:w="0" w:type="auto"/>
          </w:tcPr>
          <w:p w14:paraId="64C370E7" w14:textId="77777777" w:rsidR="00E55A7F" w:rsidRPr="00E658AB" w:rsidRDefault="00E55A7F" w:rsidP="005E273C">
            <w:pPr>
              <w:pStyle w:val="TAL"/>
              <w:rPr>
                <w:sz w:val="16"/>
              </w:rPr>
            </w:pPr>
            <w:r>
              <w:rPr>
                <w:sz w:val="16"/>
              </w:rPr>
              <w:t>C1-245871</w:t>
            </w:r>
          </w:p>
        </w:tc>
        <w:tc>
          <w:tcPr>
            <w:tcW w:w="0" w:type="auto"/>
          </w:tcPr>
          <w:p w14:paraId="38CF3F0F" w14:textId="77777777" w:rsidR="00E55A7F" w:rsidRPr="00E658AB" w:rsidRDefault="00E55A7F" w:rsidP="005E273C">
            <w:pPr>
              <w:pStyle w:val="TAL"/>
              <w:rPr>
                <w:sz w:val="16"/>
              </w:rPr>
            </w:pPr>
          </w:p>
        </w:tc>
      </w:tr>
      <w:tr w:rsidR="00E55A7F" w14:paraId="4E0DE6D7" w14:textId="77777777" w:rsidTr="005E273C">
        <w:tc>
          <w:tcPr>
            <w:tcW w:w="0" w:type="auto"/>
          </w:tcPr>
          <w:p w14:paraId="4C1DA231" w14:textId="77777777" w:rsidR="00E55A7F" w:rsidRPr="00E658AB" w:rsidRDefault="00E55A7F" w:rsidP="005E273C">
            <w:pPr>
              <w:pStyle w:val="TAL"/>
              <w:rPr>
                <w:sz w:val="16"/>
              </w:rPr>
            </w:pPr>
            <w:r>
              <w:rPr>
                <w:sz w:val="16"/>
              </w:rPr>
              <w:t>C1-245909</w:t>
            </w:r>
          </w:p>
        </w:tc>
        <w:tc>
          <w:tcPr>
            <w:tcW w:w="0" w:type="auto"/>
          </w:tcPr>
          <w:p w14:paraId="27E40174" w14:textId="77777777" w:rsidR="00E55A7F" w:rsidRPr="00E658AB" w:rsidRDefault="00E55A7F" w:rsidP="005E273C">
            <w:pPr>
              <w:pStyle w:val="TAL"/>
              <w:rPr>
                <w:sz w:val="16"/>
              </w:rPr>
            </w:pPr>
            <w:r>
              <w:rPr>
                <w:sz w:val="16"/>
              </w:rPr>
              <w:t>AIML Services Introduction</w:t>
            </w:r>
          </w:p>
        </w:tc>
        <w:tc>
          <w:tcPr>
            <w:tcW w:w="0" w:type="auto"/>
          </w:tcPr>
          <w:p w14:paraId="71188CD7" w14:textId="77777777" w:rsidR="00E55A7F" w:rsidRPr="00E658AB" w:rsidRDefault="00E55A7F" w:rsidP="005E273C">
            <w:pPr>
              <w:pStyle w:val="TAL"/>
              <w:rPr>
                <w:sz w:val="16"/>
              </w:rPr>
            </w:pPr>
            <w:r>
              <w:rPr>
                <w:sz w:val="16"/>
              </w:rPr>
              <w:t>Lenovo</w:t>
            </w:r>
          </w:p>
        </w:tc>
        <w:tc>
          <w:tcPr>
            <w:tcW w:w="0" w:type="auto"/>
          </w:tcPr>
          <w:p w14:paraId="55DFFBCE" w14:textId="77777777" w:rsidR="00E55A7F" w:rsidRPr="00E658AB" w:rsidRDefault="00E55A7F" w:rsidP="005E273C">
            <w:pPr>
              <w:pStyle w:val="TAL"/>
              <w:rPr>
                <w:sz w:val="16"/>
              </w:rPr>
            </w:pPr>
            <w:r>
              <w:rPr>
                <w:sz w:val="16"/>
              </w:rPr>
              <w:t>agreed</w:t>
            </w:r>
          </w:p>
        </w:tc>
        <w:tc>
          <w:tcPr>
            <w:tcW w:w="0" w:type="auto"/>
          </w:tcPr>
          <w:p w14:paraId="0CCBF6AA" w14:textId="77777777" w:rsidR="00E55A7F" w:rsidRPr="00E658AB" w:rsidRDefault="00E55A7F" w:rsidP="005E273C">
            <w:pPr>
              <w:pStyle w:val="TAL"/>
              <w:rPr>
                <w:sz w:val="16"/>
              </w:rPr>
            </w:pPr>
            <w:r>
              <w:rPr>
                <w:sz w:val="16"/>
              </w:rPr>
              <w:t>C1-245126</w:t>
            </w:r>
          </w:p>
        </w:tc>
        <w:tc>
          <w:tcPr>
            <w:tcW w:w="0" w:type="auto"/>
          </w:tcPr>
          <w:p w14:paraId="07C28FA8" w14:textId="77777777" w:rsidR="00E55A7F" w:rsidRPr="00E658AB" w:rsidRDefault="00E55A7F" w:rsidP="005E273C">
            <w:pPr>
              <w:pStyle w:val="TAL"/>
              <w:rPr>
                <w:sz w:val="16"/>
              </w:rPr>
            </w:pPr>
          </w:p>
        </w:tc>
      </w:tr>
      <w:tr w:rsidR="00E55A7F" w14:paraId="3E23EB3C" w14:textId="77777777" w:rsidTr="005E273C">
        <w:tc>
          <w:tcPr>
            <w:tcW w:w="0" w:type="auto"/>
          </w:tcPr>
          <w:p w14:paraId="065D9289" w14:textId="77777777" w:rsidR="00E55A7F" w:rsidRPr="00E658AB" w:rsidRDefault="00E55A7F" w:rsidP="005E273C">
            <w:pPr>
              <w:pStyle w:val="TAL"/>
              <w:rPr>
                <w:sz w:val="16"/>
              </w:rPr>
            </w:pPr>
            <w:r>
              <w:rPr>
                <w:sz w:val="16"/>
              </w:rPr>
              <w:t>C1-245910</w:t>
            </w:r>
          </w:p>
        </w:tc>
        <w:tc>
          <w:tcPr>
            <w:tcW w:w="0" w:type="auto"/>
          </w:tcPr>
          <w:p w14:paraId="4ECB4FBC" w14:textId="77777777" w:rsidR="00E55A7F" w:rsidRPr="00E658AB" w:rsidRDefault="00E55A7F" w:rsidP="005E273C">
            <w:pPr>
              <w:pStyle w:val="TAL"/>
              <w:rPr>
                <w:sz w:val="16"/>
              </w:rPr>
            </w:pPr>
            <w:r>
              <w:rPr>
                <w:sz w:val="16"/>
              </w:rPr>
              <w:t>Reference</w:t>
            </w:r>
          </w:p>
        </w:tc>
        <w:tc>
          <w:tcPr>
            <w:tcW w:w="0" w:type="auto"/>
          </w:tcPr>
          <w:p w14:paraId="68BEC173" w14:textId="77777777" w:rsidR="00E55A7F" w:rsidRPr="00E658AB" w:rsidRDefault="00E55A7F" w:rsidP="005E273C">
            <w:pPr>
              <w:pStyle w:val="TAL"/>
              <w:rPr>
                <w:sz w:val="16"/>
              </w:rPr>
            </w:pPr>
            <w:r>
              <w:rPr>
                <w:sz w:val="16"/>
              </w:rPr>
              <w:t>Lenovo</w:t>
            </w:r>
          </w:p>
        </w:tc>
        <w:tc>
          <w:tcPr>
            <w:tcW w:w="0" w:type="auto"/>
          </w:tcPr>
          <w:p w14:paraId="79105707" w14:textId="77777777" w:rsidR="00E55A7F" w:rsidRPr="00E658AB" w:rsidRDefault="00E55A7F" w:rsidP="005E273C">
            <w:pPr>
              <w:pStyle w:val="TAL"/>
              <w:rPr>
                <w:sz w:val="16"/>
              </w:rPr>
            </w:pPr>
            <w:r>
              <w:rPr>
                <w:sz w:val="16"/>
              </w:rPr>
              <w:t>agreed</w:t>
            </w:r>
          </w:p>
        </w:tc>
        <w:tc>
          <w:tcPr>
            <w:tcW w:w="0" w:type="auto"/>
          </w:tcPr>
          <w:p w14:paraId="02E7AA39" w14:textId="77777777" w:rsidR="00E55A7F" w:rsidRPr="00E658AB" w:rsidRDefault="00E55A7F" w:rsidP="005E273C">
            <w:pPr>
              <w:pStyle w:val="TAL"/>
              <w:rPr>
                <w:sz w:val="16"/>
              </w:rPr>
            </w:pPr>
            <w:r>
              <w:rPr>
                <w:sz w:val="16"/>
              </w:rPr>
              <w:t>C1-245127</w:t>
            </w:r>
          </w:p>
        </w:tc>
        <w:tc>
          <w:tcPr>
            <w:tcW w:w="0" w:type="auto"/>
          </w:tcPr>
          <w:p w14:paraId="0C79F7CB" w14:textId="77777777" w:rsidR="00E55A7F" w:rsidRPr="00E658AB" w:rsidRDefault="00E55A7F" w:rsidP="005E273C">
            <w:pPr>
              <w:pStyle w:val="TAL"/>
              <w:rPr>
                <w:sz w:val="16"/>
              </w:rPr>
            </w:pPr>
          </w:p>
        </w:tc>
      </w:tr>
      <w:tr w:rsidR="00E55A7F" w14:paraId="137CAD30" w14:textId="77777777" w:rsidTr="005E273C">
        <w:tc>
          <w:tcPr>
            <w:tcW w:w="0" w:type="auto"/>
          </w:tcPr>
          <w:p w14:paraId="03042805" w14:textId="77777777" w:rsidR="00E55A7F" w:rsidRPr="00E658AB" w:rsidRDefault="00E55A7F" w:rsidP="005E273C">
            <w:pPr>
              <w:pStyle w:val="TAL"/>
              <w:rPr>
                <w:sz w:val="16"/>
              </w:rPr>
            </w:pPr>
            <w:r>
              <w:rPr>
                <w:sz w:val="16"/>
              </w:rPr>
              <w:t>C1-245911</w:t>
            </w:r>
          </w:p>
        </w:tc>
        <w:tc>
          <w:tcPr>
            <w:tcW w:w="0" w:type="auto"/>
          </w:tcPr>
          <w:p w14:paraId="517FFA18" w14:textId="77777777" w:rsidR="00E55A7F" w:rsidRPr="00E658AB" w:rsidRDefault="00E55A7F" w:rsidP="005E273C">
            <w:pPr>
              <w:pStyle w:val="TAL"/>
              <w:rPr>
                <w:sz w:val="16"/>
              </w:rPr>
            </w:pPr>
            <w:r>
              <w:rPr>
                <w:sz w:val="16"/>
              </w:rPr>
              <w:t xml:space="preserve">Clarification on 5G </w:t>
            </w:r>
            <w:proofErr w:type="spellStart"/>
            <w:r>
              <w:rPr>
                <w:sz w:val="16"/>
              </w:rPr>
              <w:t>ProSe</w:t>
            </w:r>
            <w:proofErr w:type="spellEnd"/>
            <w:r>
              <w:rPr>
                <w:sz w:val="16"/>
              </w:rPr>
              <w:t xml:space="preserve"> U2U communication with integrated discovery</w:t>
            </w:r>
          </w:p>
        </w:tc>
        <w:tc>
          <w:tcPr>
            <w:tcW w:w="0" w:type="auto"/>
          </w:tcPr>
          <w:p w14:paraId="35AA3FFE" w14:textId="77777777" w:rsidR="00E55A7F" w:rsidRPr="00E658AB" w:rsidRDefault="00E55A7F" w:rsidP="005E273C">
            <w:pPr>
              <w:pStyle w:val="TAL"/>
              <w:rPr>
                <w:sz w:val="16"/>
              </w:rPr>
            </w:pPr>
            <w:r>
              <w:rPr>
                <w:sz w:val="16"/>
              </w:rPr>
              <w:t>CATT</w:t>
            </w:r>
          </w:p>
        </w:tc>
        <w:tc>
          <w:tcPr>
            <w:tcW w:w="0" w:type="auto"/>
          </w:tcPr>
          <w:p w14:paraId="5F65B283" w14:textId="77777777" w:rsidR="00E55A7F" w:rsidRPr="00E658AB" w:rsidRDefault="00E55A7F" w:rsidP="005E273C">
            <w:pPr>
              <w:pStyle w:val="TAL"/>
              <w:rPr>
                <w:sz w:val="16"/>
              </w:rPr>
            </w:pPr>
            <w:r>
              <w:rPr>
                <w:sz w:val="16"/>
              </w:rPr>
              <w:t>agreed</w:t>
            </w:r>
          </w:p>
        </w:tc>
        <w:tc>
          <w:tcPr>
            <w:tcW w:w="0" w:type="auto"/>
          </w:tcPr>
          <w:p w14:paraId="5B7E311E" w14:textId="77777777" w:rsidR="00E55A7F" w:rsidRPr="00E658AB" w:rsidRDefault="00E55A7F" w:rsidP="005E273C">
            <w:pPr>
              <w:pStyle w:val="TAL"/>
              <w:rPr>
                <w:sz w:val="16"/>
              </w:rPr>
            </w:pPr>
            <w:r>
              <w:rPr>
                <w:sz w:val="16"/>
              </w:rPr>
              <w:t>C1-245582</w:t>
            </w:r>
          </w:p>
        </w:tc>
        <w:tc>
          <w:tcPr>
            <w:tcW w:w="0" w:type="auto"/>
          </w:tcPr>
          <w:p w14:paraId="132F2A76" w14:textId="77777777" w:rsidR="00E55A7F" w:rsidRPr="00E658AB" w:rsidRDefault="00E55A7F" w:rsidP="005E273C">
            <w:pPr>
              <w:pStyle w:val="TAL"/>
              <w:rPr>
                <w:sz w:val="16"/>
              </w:rPr>
            </w:pPr>
          </w:p>
        </w:tc>
      </w:tr>
      <w:tr w:rsidR="00E55A7F" w14:paraId="471A858D" w14:textId="77777777" w:rsidTr="005E273C">
        <w:tc>
          <w:tcPr>
            <w:tcW w:w="0" w:type="auto"/>
          </w:tcPr>
          <w:p w14:paraId="310CC662" w14:textId="77777777" w:rsidR="00E55A7F" w:rsidRPr="00E658AB" w:rsidRDefault="00E55A7F" w:rsidP="005E273C">
            <w:pPr>
              <w:pStyle w:val="TAL"/>
              <w:rPr>
                <w:sz w:val="16"/>
              </w:rPr>
            </w:pPr>
            <w:r>
              <w:rPr>
                <w:sz w:val="16"/>
              </w:rPr>
              <w:t>C1-245912</w:t>
            </w:r>
          </w:p>
        </w:tc>
        <w:tc>
          <w:tcPr>
            <w:tcW w:w="0" w:type="auto"/>
          </w:tcPr>
          <w:p w14:paraId="52235D11" w14:textId="77777777" w:rsidR="00E55A7F" w:rsidRPr="00E658AB" w:rsidRDefault="00E55A7F" w:rsidP="005E273C">
            <w:pPr>
              <w:pStyle w:val="TAL"/>
              <w:rPr>
                <w:sz w:val="16"/>
              </w:rPr>
            </w:pPr>
            <w:r>
              <w:rPr>
                <w:sz w:val="16"/>
              </w:rPr>
              <w:t xml:space="preserve">Enhancement of 5G </w:t>
            </w:r>
            <w:proofErr w:type="spellStart"/>
            <w:r>
              <w:rPr>
                <w:sz w:val="16"/>
              </w:rPr>
              <w:t>ProSe</w:t>
            </w:r>
            <w:proofErr w:type="spellEnd"/>
            <w:r>
              <w:rPr>
                <w:sz w:val="16"/>
              </w:rPr>
              <w:t xml:space="preserve"> capability for multi-hop relays</w:t>
            </w:r>
          </w:p>
        </w:tc>
        <w:tc>
          <w:tcPr>
            <w:tcW w:w="0" w:type="auto"/>
          </w:tcPr>
          <w:p w14:paraId="31B6293F" w14:textId="77777777" w:rsidR="00E55A7F" w:rsidRPr="00E658AB" w:rsidRDefault="00E55A7F" w:rsidP="005E273C">
            <w:pPr>
              <w:pStyle w:val="TAL"/>
              <w:rPr>
                <w:sz w:val="16"/>
              </w:rPr>
            </w:pPr>
            <w:r>
              <w:rPr>
                <w:sz w:val="16"/>
              </w:rPr>
              <w:t>CATT, SHARP</w:t>
            </w:r>
          </w:p>
        </w:tc>
        <w:tc>
          <w:tcPr>
            <w:tcW w:w="0" w:type="auto"/>
          </w:tcPr>
          <w:p w14:paraId="34592816" w14:textId="77777777" w:rsidR="00E55A7F" w:rsidRPr="00E658AB" w:rsidRDefault="00E55A7F" w:rsidP="005E273C">
            <w:pPr>
              <w:pStyle w:val="TAL"/>
              <w:rPr>
                <w:sz w:val="16"/>
              </w:rPr>
            </w:pPr>
            <w:r>
              <w:rPr>
                <w:sz w:val="16"/>
              </w:rPr>
              <w:t>agreed</w:t>
            </w:r>
          </w:p>
        </w:tc>
        <w:tc>
          <w:tcPr>
            <w:tcW w:w="0" w:type="auto"/>
          </w:tcPr>
          <w:p w14:paraId="5B63916F" w14:textId="77777777" w:rsidR="00E55A7F" w:rsidRPr="00E658AB" w:rsidRDefault="00E55A7F" w:rsidP="005E273C">
            <w:pPr>
              <w:pStyle w:val="TAL"/>
              <w:rPr>
                <w:sz w:val="16"/>
              </w:rPr>
            </w:pPr>
            <w:r>
              <w:rPr>
                <w:sz w:val="16"/>
              </w:rPr>
              <w:t>C1-245578</w:t>
            </w:r>
          </w:p>
        </w:tc>
        <w:tc>
          <w:tcPr>
            <w:tcW w:w="0" w:type="auto"/>
          </w:tcPr>
          <w:p w14:paraId="15CF2711" w14:textId="77777777" w:rsidR="00E55A7F" w:rsidRPr="00E658AB" w:rsidRDefault="00E55A7F" w:rsidP="005E273C">
            <w:pPr>
              <w:pStyle w:val="TAL"/>
              <w:rPr>
                <w:sz w:val="16"/>
              </w:rPr>
            </w:pPr>
          </w:p>
        </w:tc>
      </w:tr>
      <w:tr w:rsidR="00E55A7F" w14:paraId="2B7FF581" w14:textId="77777777" w:rsidTr="005E273C">
        <w:tc>
          <w:tcPr>
            <w:tcW w:w="0" w:type="auto"/>
          </w:tcPr>
          <w:p w14:paraId="5F824BE9" w14:textId="77777777" w:rsidR="00E55A7F" w:rsidRPr="00E658AB" w:rsidRDefault="00E55A7F" w:rsidP="005E273C">
            <w:pPr>
              <w:pStyle w:val="TAL"/>
              <w:rPr>
                <w:sz w:val="16"/>
              </w:rPr>
            </w:pPr>
            <w:r>
              <w:rPr>
                <w:sz w:val="16"/>
              </w:rPr>
              <w:t>C1-245913</w:t>
            </w:r>
          </w:p>
        </w:tc>
        <w:tc>
          <w:tcPr>
            <w:tcW w:w="0" w:type="auto"/>
          </w:tcPr>
          <w:p w14:paraId="24A713BF" w14:textId="77777777" w:rsidR="00E55A7F" w:rsidRPr="00E658AB" w:rsidRDefault="00E55A7F" w:rsidP="005E273C">
            <w:pPr>
              <w:pStyle w:val="TAL"/>
              <w:rPr>
                <w:sz w:val="16"/>
              </w:rPr>
            </w:pPr>
            <w:r>
              <w:rPr>
                <w:sz w:val="16"/>
              </w:rPr>
              <w:t xml:space="preserve">IP address allocation for 5G </w:t>
            </w:r>
            <w:proofErr w:type="spellStart"/>
            <w:r>
              <w:rPr>
                <w:sz w:val="16"/>
              </w:rPr>
              <w:t>ProSe</w:t>
            </w:r>
            <w:proofErr w:type="spellEnd"/>
            <w:r>
              <w:rPr>
                <w:sz w:val="16"/>
              </w:rPr>
              <w:t xml:space="preserve"> layer-3 remote UE in 5G </w:t>
            </w:r>
            <w:proofErr w:type="spellStart"/>
            <w:r>
              <w:rPr>
                <w:sz w:val="16"/>
              </w:rPr>
              <w:t>ProSe</w:t>
            </w:r>
            <w:proofErr w:type="spellEnd"/>
            <w:r>
              <w:rPr>
                <w:sz w:val="16"/>
              </w:rPr>
              <w:t xml:space="preserve"> multi-hop layer-3 UE-to-network relay procedure</w:t>
            </w:r>
          </w:p>
        </w:tc>
        <w:tc>
          <w:tcPr>
            <w:tcW w:w="0" w:type="auto"/>
          </w:tcPr>
          <w:p w14:paraId="38AD41A8" w14:textId="77777777" w:rsidR="00E55A7F" w:rsidRPr="00E658AB" w:rsidRDefault="00E55A7F" w:rsidP="005E273C">
            <w:pPr>
              <w:pStyle w:val="TAL"/>
              <w:rPr>
                <w:sz w:val="16"/>
              </w:rPr>
            </w:pPr>
            <w:r>
              <w:rPr>
                <w:sz w:val="16"/>
              </w:rPr>
              <w:t>ZTE</w:t>
            </w:r>
          </w:p>
        </w:tc>
        <w:tc>
          <w:tcPr>
            <w:tcW w:w="0" w:type="auto"/>
          </w:tcPr>
          <w:p w14:paraId="69BC9781" w14:textId="77777777" w:rsidR="00E55A7F" w:rsidRPr="00E658AB" w:rsidRDefault="00E55A7F" w:rsidP="005E273C">
            <w:pPr>
              <w:pStyle w:val="TAL"/>
              <w:rPr>
                <w:sz w:val="16"/>
              </w:rPr>
            </w:pPr>
            <w:r>
              <w:rPr>
                <w:sz w:val="16"/>
              </w:rPr>
              <w:t>postponed</w:t>
            </w:r>
          </w:p>
        </w:tc>
        <w:tc>
          <w:tcPr>
            <w:tcW w:w="0" w:type="auto"/>
          </w:tcPr>
          <w:p w14:paraId="030D2907" w14:textId="77777777" w:rsidR="00E55A7F" w:rsidRPr="00E658AB" w:rsidRDefault="00E55A7F" w:rsidP="005E273C">
            <w:pPr>
              <w:pStyle w:val="TAL"/>
              <w:rPr>
                <w:sz w:val="16"/>
              </w:rPr>
            </w:pPr>
            <w:r>
              <w:rPr>
                <w:sz w:val="16"/>
              </w:rPr>
              <w:t>C1-245309</w:t>
            </w:r>
          </w:p>
        </w:tc>
        <w:tc>
          <w:tcPr>
            <w:tcW w:w="0" w:type="auto"/>
          </w:tcPr>
          <w:p w14:paraId="2AEB9A02" w14:textId="77777777" w:rsidR="00E55A7F" w:rsidRPr="00E658AB" w:rsidRDefault="00E55A7F" w:rsidP="005E273C">
            <w:pPr>
              <w:pStyle w:val="TAL"/>
              <w:rPr>
                <w:sz w:val="16"/>
              </w:rPr>
            </w:pPr>
          </w:p>
        </w:tc>
      </w:tr>
      <w:tr w:rsidR="00E55A7F" w14:paraId="55C41F93" w14:textId="77777777" w:rsidTr="005E273C">
        <w:tc>
          <w:tcPr>
            <w:tcW w:w="0" w:type="auto"/>
          </w:tcPr>
          <w:p w14:paraId="66FA17E0" w14:textId="77777777" w:rsidR="00E55A7F" w:rsidRPr="00E658AB" w:rsidRDefault="00E55A7F" w:rsidP="005E273C">
            <w:pPr>
              <w:pStyle w:val="TAL"/>
              <w:rPr>
                <w:sz w:val="16"/>
              </w:rPr>
            </w:pPr>
            <w:r>
              <w:rPr>
                <w:sz w:val="16"/>
              </w:rPr>
              <w:t>C1-245914</w:t>
            </w:r>
          </w:p>
        </w:tc>
        <w:tc>
          <w:tcPr>
            <w:tcW w:w="0" w:type="auto"/>
          </w:tcPr>
          <w:p w14:paraId="2372C731" w14:textId="77777777" w:rsidR="00E55A7F" w:rsidRPr="00E658AB" w:rsidRDefault="00E55A7F" w:rsidP="005E273C">
            <w:pPr>
              <w:pStyle w:val="TAL"/>
              <w:rPr>
                <w:sz w:val="16"/>
              </w:rPr>
            </w:pPr>
            <w:r>
              <w:rPr>
                <w:sz w:val="16"/>
              </w:rPr>
              <w:t>Correction on the BDCs and ADCs in a m line</w:t>
            </w:r>
          </w:p>
        </w:tc>
        <w:tc>
          <w:tcPr>
            <w:tcW w:w="0" w:type="auto"/>
          </w:tcPr>
          <w:p w14:paraId="05505BFA" w14:textId="77777777" w:rsidR="00E55A7F" w:rsidRPr="00E658AB" w:rsidRDefault="00E55A7F" w:rsidP="005E273C">
            <w:pPr>
              <w:pStyle w:val="TAL"/>
              <w:rPr>
                <w:sz w:val="16"/>
              </w:rPr>
            </w:pPr>
            <w:r>
              <w:rPr>
                <w:sz w:val="16"/>
              </w:rPr>
              <w:t>China Mobile</w:t>
            </w:r>
          </w:p>
        </w:tc>
        <w:tc>
          <w:tcPr>
            <w:tcW w:w="0" w:type="auto"/>
          </w:tcPr>
          <w:p w14:paraId="76E529A2" w14:textId="77777777" w:rsidR="00E55A7F" w:rsidRPr="00E658AB" w:rsidRDefault="00E55A7F" w:rsidP="005E273C">
            <w:pPr>
              <w:pStyle w:val="TAL"/>
              <w:rPr>
                <w:sz w:val="16"/>
              </w:rPr>
            </w:pPr>
            <w:r>
              <w:rPr>
                <w:sz w:val="16"/>
              </w:rPr>
              <w:t>agreed</w:t>
            </w:r>
          </w:p>
        </w:tc>
        <w:tc>
          <w:tcPr>
            <w:tcW w:w="0" w:type="auto"/>
          </w:tcPr>
          <w:p w14:paraId="507B254F" w14:textId="77777777" w:rsidR="00E55A7F" w:rsidRPr="00E658AB" w:rsidRDefault="00E55A7F" w:rsidP="005E273C">
            <w:pPr>
              <w:pStyle w:val="TAL"/>
              <w:rPr>
                <w:sz w:val="16"/>
              </w:rPr>
            </w:pPr>
            <w:r>
              <w:rPr>
                <w:sz w:val="16"/>
              </w:rPr>
              <w:t>C1-245850</w:t>
            </w:r>
          </w:p>
        </w:tc>
        <w:tc>
          <w:tcPr>
            <w:tcW w:w="0" w:type="auto"/>
          </w:tcPr>
          <w:p w14:paraId="1F533279" w14:textId="77777777" w:rsidR="00E55A7F" w:rsidRPr="00E658AB" w:rsidRDefault="00E55A7F" w:rsidP="005E273C">
            <w:pPr>
              <w:pStyle w:val="TAL"/>
              <w:rPr>
                <w:sz w:val="16"/>
              </w:rPr>
            </w:pPr>
          </w:p>
        </w:tc>
      </w:tr>
      <w:tr w:rsidR="00E55A7F" w14:paraId="29E87ABA" w14:textId="77777777" w:rsidTr="005E273C">
        <w:tc>
          <w:tcPr>
            <w:tcW w:w="0" w:type="auto"/>
          </w:tcPr>
          <w:p w14:paraId="5FFC3F83" w14:textId="77777777" w:rsidR="00E55A7F" w:rsidRPr="00E658AB" w:rsidRDefault="00E55A7F" w:rsidP="005E273C">
            <w:pPr>
              <w:pStyle w:val="TAL"/>
              <w:rPr>
                <w:sz w:val="16"/>
              </w:rPr>
            </w:pPr>
            <w:r>
              <w:rPr>
                <w:sz w:val="16"/>
              </w:rPr>
              <w:t>C1-245915</w:t>
            </w:r>
          </w:p>
        </w:tc>
        <w:tc>
          <w:tcPr>
            <w:tcW w:w="0" w:type="auto"/>
          </w:tcPr>
          <w:p w14:paraId="6B1D811E" w14:textId="77777777" w:rsidR="00E55A7F" w:rsidRPr="00E658AB" w:rsidRDefault="00E55A7F" w:rsidP="005E273C">
            <w:pPr>
              <w:pStyle w:val="TAL"/>
              <w:rPr>
                <w:sz w:val="16"/>
              </w:rPr>
            </w:pPr>
            <w:r>
              <w:rPr>
                <w:sz w:val="16"/>
              </w:rPr>
              <w:t>Correction on the BDCs and ADCs in a m line</w:t>
            </w:r>
          </w:p>
        </w:tc>
        <w:tc>
          <w:tcPr>
            <w:tcW w:w="0" w:type="auto"/>
          </w:tcPr>
          <w:p w14:paraId="65EF57C1" w14:textId="77777777" w:rsidR="00E55A7F" w:rsidRPr="00E658AB" w:rsidRDefault="00E55A7F" w:rsidP="005E273C">
            <w:pPr>
              <w:pStyle w:val="TAL"/>
              <w:rPr>
                <w:sz w:val="16"/>
              </w:rPr>
            </w:pPr>
            <w:r>
              <w:rPr>
                <w:sz w:val="16"/>
              </w:rPr>
              <w:t>China Mobile</w:t>
            </w:r>
          </w:p>
        </w:tc>
        <w:tc>
          <w:tcPr>
            <w:tcW w:w="0" w:type="auto"/>
          </w:tcPr>
          <w:p w14:paraId="2A066AB2" w14:textId="77777777" w:rsidR="00E55A7F" w:rsidRPr="00E658AB" w:rsidRDefault="00E55A7F" w:rsidP="005E273C">
            <w:pPr>
              <w:pStyle w:val="TAL"/>
              <w:rPr>
                <w:sz w:val="16"/>
              </w:rPr>
            </w:pPr>
            <w:r>
              <w:rPr>
                <w:sz w:val="16"/>
              </w:rPr>
              <w:t>agreed</w:t>
            </w:r>
          </w:p>
        </w:tc>
        <w:tc>
          <w:tcPr>
            <w:tcW w:w="0" w:type="auto"/>
          </w:tcPr>
          <w:p w14:paraId="5337F180" w14:textId="77777777" w:rsidR="00E55A7F" w:rsidRPr="00E658AB" w:rsidRDefault="00E55A7F" w:rsidP="005E273C">
            <w:pPr>
              <w:pStyle w:val="TAL"/>
              <w:rPr>
                <w:sz w:val="16"/>
              </w:rPr>
            </w:pPr>
            <w:r>
              <w:rPr>
                <w:sz w:val="16"/>
              </w:rPr>
              <w:t>C1-245851</w:t>
            </w:r>
          </w:p>
        </w:tc>
        <w:tc>
          <w:tcPr>
            <w:tcW w:w="0" w:type="auto"/>
          </w:tcPr>
          <w:p w14:paraId="2438963D" w14:textId="77777777" w:rsidR="00E55A7F" w:rsidRPr="00E658AB" w:rsidRDefault="00E55A7F" w:rsidP="005E273C">
            <w:pPr>
              <w:pStyle w:val="TAL"/>
              <w:rPr>
                <w:sz w:val="16"/>
              </w:rPr>
            </w:pPr>
          </w:p>
        </w:tc>
      </w:tr>
      <w:tr w:rsidR="00E55A7F" w14:paraId="0C3EBD96" w14:textId="77777777" w:rsidTr="005E273C">
        <w:tc>
          <w:tcPr>
            <w:tcW w:w="0" w:type="auto"/>
          </w:tcPr>
          <w:p w14:paraId="56B8FFDF" w14:textId="77777777" w:rsidR="00E55A7F" w:rsidRPr="00E658AB" w:rsidRDefault="00E55A7F" w:rsidP="005E273C">
            <w:pPr>
              <w:pStyle w:val="TAL"/>
              <w:rPr>
                <w:sz w:val="16"/>
              </w:rPr>
            </w:pPr>
            <w:r>
              <w:rPr>
                <w:sz w:val="16"/>
              </w:rPr>
              <w:t>C1-245916</w:t>
            </w:r>
          </w:p>
        </w:tc>
        <w:tc>
          <w:tcPr>
            <w:tcW w:w="0" w:type="auto"/>
          </w:tcPr>
          <w:p w14:paraId="123CE0BC" w14:textId="77777777" w:rsidR="00E55A7F" w:rsidRPr="00E658AB" w:rsidRDefault="00E55A7F" w:rsidP="005E273C">
            <w:pPr>
              <w:pStyle w:val="TAL"/>
              <w:rPr>
                <w:sz w:val="16"/>
              </w:rPr>
            </w:pPr>
            <w:r>
              <w:rPr>
                <w:sz w:val="16"/>
              </w:rPr>
              <w:t xml:space="preserve">Introduction of </w:t>
            </w:r>
            <w:proofErr w:type="spellStart"/>
            <w:r>
              <w:rPr>
                <w:sz w:val="16"/>
              </w:rPr>
              <w:t>Sdd_URLCCTransmissionConnection</w:t>
            </w:r>
            <w:proofErr w:type="spellEnd"/>
            <w:r>
              <w:rPr>
                <w:sz w:val="16"/>
              </w:rPr>
              <w:t xml:space="preserve"> API provided by the SDDM-S</w:t>
            </w:r>
          </w:p>
        </w:tc>
        <w:tc>
          <w:tcPr>
            <w:tcW w:w="0" w:type="auto"/>
          </w:tcPr>
          <w:p w14:paraId="4486542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0573D6C" w14:textId="77777777" w:rsidR="00E55A7F" w:rsidRPr="00E658AB" w:rsidRDefault="00E55A7F" w:rsidP="005E273C">
            <w:pPr>
              <w:pStyle w:val="TAL"/>
              <w:rPr>
                <w:sz w:val="16"/>
              </w:rPr>
            </w:pPr>
            <w:r>
              <w:rPr>
                <w:sz w:val="16"/>
              </w:rPr>
              <w:t>agreed</w:t>
            </w:r>
          </w:p>
        </w:tc>
        <w:tc>
          <w:tcPr>
            <w:tcW w:w="0" w:type="auto"/>
          </w:tcPr>
          <w:p w14:paraId="5DDC4F98" w14:textId="77777777" w:rsidR="00E55A7F" w:rsidRPr="00E658AB" w:rsidRDefault="00E55A7F" w:rsidP="005E273C">
            <w:pPr>
              <w:pStyle w:val="TAL"/>
              <w:rPr>
                <w:sz w:val="16"/>
              </w:rPr>
            </w:pPr>
            <w:r>
              <w:rPr>
                <w:sz w:val="16"/>
              </w:rPr>
              <w:t>C1-245877</w:t>
            </w:r>
          </w:p>
        </w:tc>
        <w:tc>
          <w:tcPr>
            <w:tcW w:w="0" w:type="auto"/>
          </w:tcPr>
          <w:p w14:paraId="67E661B1" w14:textId="77777777" w:rsidR="00E55A7F" w:rsidRPr="00E658AB" w:rsidRDefault="00E55A7F" w:rsidP="005E273C">
            <w:pPr>
              <w:pStyle w:val="TAL"/>
              <w:rPr>
                <w:sz w:val="16"/>
              </w:rPr>
            </w:pPr>
          </w:p>
        </w:tc>
      </w:tr>
      <w:tr w:rsidR="00E55A7F" w14:paraId="7914A90F" w14:textId="77777777" w:rsidTr="005E273C">
        <w:tc>
          <w:tcPr>
            <w:tcW w:w="0" w:type="auto"/>
          </w:tcPr>
          <w:p w14:paraId="5DFBE7C0" w14:textId="77777777" w:rsidR="00E55A7F" w:rsidRPr="00E658AB" w:rsidRDefault="00E55A7F" w:rsidP="005E273C">
            <w:pPr>
              <w:pStyle w:val="TAL"/>
              <w:rPr>
                <w:sz w:val="16"/>
              </w:rPr>
            </w:pPr>
            <w:r>
              <w:rPr>
                <w:sz w:val="16"/>
              </w:rPr>
              <w:t>C1-245917</w:t>
            </w:r>
          </w:p>
        </w:tc>
        <w:tc>
          <w:tcPr>
            <w:tcW w:w="0" w:type="auto"/>
          </w:tcPr>
          <w:p w14:paraId="23F69CCC" w14:textId="77777777" w:rsidR="00E55A7F" w:rsidRPr="00E658AB" w:rsidRDefault="00E55A7F" w:rsidP="005E273C">
            <w:pPr>
              <w:pStyle w:val="TAL"/>
              <w:rPr>
                <w:sz w:val="16"/>
              </w:rPr>
            </w:pPr>
            <w:r>
              <w:rPr>
                <w:sz w:val="16"/>
              </w:rPr>
              <w:t>Location report HTTP service based Option 1</w:t>
            </w:r>
          </w:p>
        </w:tc>
        <w:tc>
          <w:tcPr>
            <w:tcW w:w="0" w:type="auto"/>
          </w:tcPr>
          <w:p w14:paraId="46EA151A" w14:textId="77777777" w:rsidR="00E55A7F" w:rsidRPr="00E658AB" w:rsidRDefault="00E55A7F" w:rsidP="005E273C">
            <w:pPr>
              <w:pStyle w:val="TAL"/>
              <w:rPr>
                <w:sz w:val="16"/>
              </w:rPr>
            </w:pPr>
            <w:r>
              <w:rPr>
                <w:sz w:val="16"/>
              </w:rPr>
              <w:t>Ericsson, AT&amp;T</w:t>
            </w:r>
          </w:p>
        </w:tc>
        <w:tc>
          <w:tcPr>
            <w:tcW w:w="0" w:type="auto"/>
          </w:tcPr>
          <w:p w14:paraId="1D385BDE" w14:textId="77777777" w:rsidR="00E55A7F" w:rsidRPr="00E658AB" w:rsidRDefault="00E55A7F" w:rsidP="005E273C">
            <w:pPr>
              <w:pStyle w:val="TAL"/>
              <w:rPr>
                <w:sz w:val="16"/>
              </w:rPr>
            </w:pPr>
            <w:r>
              <w:rPr>
                <w:sz w:val="16"/>
              </w:rPr>
              <w:t>agreed</w:t>
            </w:r>
          </w:p>
        </w:tc>
        <w:tc>
          <w:tcPr>
            <w:tcW w:w="0" w:type="auto"/>
          </w:tcPr>
          <w:p w14:paraId="162909D3" w14:textId="77777777" w:rsidR="00E55A7F" w:rsidRPr="00E658AB" w:rsidRDefault="00E55A7F" w:rsidP="005E273C">
            <w:pPr>
              <w:pStyle w:val="TAL"/>
              <w:rPr>
                <w:sz w:val="16"/>
              </w:rPr>
            </w:pPr>
            <w:r>
              <w:rPr>
                <w:sz w:val="16"/>
              </w:rPr>
              <w:t>C1-245846</w:t>
            </w:r>
          </w:p>
        </w:tc>
        <w:tc>
          <w:tcPr>
            <w:tcW w:w="0" w:type="auto"/>
          </w:tcPr>
          <w:p w14:paraId="3F6AA3A4" w14:textId="77777777" w:rsidR="00E55A7F" w:rsidRPr="00E658AB" w:rsidRDefault="00E55A7F" w:rsidP="005E273C">
            <w:pPr>
              <w:pStyle w:val="TAL"/>
              <w:rPr>
                <w:sz w:val="16"/>
              </w:rPr>
            </w:pPr>
          </w:p>
        </w:tc>
      </w:tr>
      <w:tr w:rsidR="00E55A7F" w14:paraId="2DAA906B" w14:textId="77777777" w:rsidTr="005E273C">
        <w:tc>
          <w:tcPr>
            <w:tcW w:w="0" w:type="auto"/>
          </w:tcPr>
          <w:p w14:paraId="28A6A687" w14:textId="77777777" w:rsidR="00E55A7F" w:rsidRPr="00E658AB" w:rsidRDefault="00E55A7F" w:rsidP="005E273C">
            <w:pPr>
              <w:pStyle w:val="TAL"/>
              <w:rPr>
                <w:sz w:val="16"/>
              </w:rPr>
            </w:pPr>
            <w:r>
              <w:rPr>
                <w:sz w:val="16"/>
              </w:rPr>
              <w:t>C1-245918</w:t>
            </w:r>
          </w:p>
        </w:tc>
        <w:tc>
          <w:tcPr>
            <w:tcW w:w="0" w:type="auto"/>
          </w:tcPr>
          <w:p w14:paraId="1C4F491C" w14:textId="77777777" w:rsidR="00E55A7F" w:rsidRPr="00E658AB" w:rsidRDefault="00E55A7F" w:rsidP="005E273C">
            <w:pPr>
              <w:pStyle w:val="TAL"/>
              <w:rPr>
                <w:sz w:val="16"/>
              </w:rPr>
            </w:pPr>
            <w:r>
              <w:rPr>
                <w:sz w:val="16"/>
              </w:rPr>
              <w:t>Support DC in 3GPP PS Data Off exempt services</w:t>
            </w:r>
          </w:p>
        </w:tc>
        <w:tc>
          <w:tcPr>
            <w:tcW w:w="0" w:type="auto"/>
          </w:tcPr>
          <w:p w14:paraId="28B47643"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2E29BFEF" w14:textId="77777777" w:rsidR="00E55A7F" w:rsidRPr="00E658AB" w:rsidRDefault="00E55A7F" w:rsidP="005E273C">
            <w:pPr>
              <w:pStyle w:val="TAL"/>
              <w:rPr>
                <w:sz w:val="16"/>
              </w:rPr>
            </w:pPr>
            <w:r>
              <w:rPr>
                <w:sz w:val="16"/>
              </w:rPr>
              <w:t>agreed</w:t>
            </w:r>
          </w:p>
        </w:tc>
        <w:tc>
          <w:tcPr>
            <w:tcW w:w="0" w:type="auto"/>
          </w:tcPr>
          <w:p w14:paraId="12B4F444" w14:textId="77777777" w:rsidR="00E55A7F" w:rsidRPr="00E658AB" w:rsidRDefault="00E55A7F" w:rsidP="005E273C">
            <w:pPr>
              <w:pStyle w:val="TAL"/>
              <w:rPr>
                <w:sz w:val="16"/>
              </w:rPr>
            </w:pPr>
            <w:r>
              <w:rPr>
                <w:sz w:val="16"/>
              </w:rPr>
              <w:t>C1-245855</w:t>
            </w:r>
          </w:p>
        </w:tc>
        <w:tc>
          <w:tcPr>
            <w:tcW w:w="0" w:type="auto"/>
          </w:tcPr>
          <w:p w14:paraId="430B9045" w14:textId="77777777" w:rsidR="00E55A7F" w:rsidRPr="00E658AB" w:rsidRDefault="00E55A7F" w:rsidP="005E273C">
            <w:pPr>
              <w:pStyle w:val="TAL"/>
              <w:rPr>
                <w:sz w:val="16"/>
              </w:rPr>
            </w:pPr>
          </w:p>
        </w:tc>
      </w:tr>
      <w:tr w:rsidR="00E55A7F" w14:paraId="07AD7BCD" w14:textId="77777777" w:rsidTr="005E273C">
        <w:tc>
          <w:tcPr>
            <w:tcW w:w="0" w:type="auto"/>
          </w:tcPr>
          <w:p w14:paraId="03731B30" w14:textId="77777777" w:rsidR="00E55A7F" w:rsidRPr="00E658AB" w:rsidRDefault="00E55A7F" w:rsidP="005E273C">
            <w:pPr>
              <w:pStyle w:val="TAL"/>
              <w:rPr>
                <w:sz w:val="16"/>
              </w:rPr>
            </w:pPr>
            <w:r>
              <w:rPr>
                <w:sz w:val="16"/>
              </w:rPr>
              <w:t>C1-245919</w:t>
            </w:r>
          </w:p>
        </w:tc>
        <w:tc>
          <w:tcPr>
            <w:tcW w:w="0" w:type="auto"/>
          </w:tcPr>
          <w:p w14:paraId="71E6AA65" w14:textId="77777777" w:rsidR="00E55A7F" w:rsidRPr="00E658AB" w:rsidRDefault="00E55A7F" w:rsidP="005E273C">
            <w:pPr>
              <w:pStyle w:val="TAL"/>
              <w:rPr>
                <w:sz w:val="16"/>
              </w:rPr>
            </w:pPr>
            <w:r>
              <w:rPr>
                <w:sz w:val="16"/>
              </w:rPr>
              <w:t xml:space="preserve">Correction on negotiated 5G </w:t>
            </w:r>
            <w:proofErr w:type="spellStart"/>
            <w:r>
              <w:rPr>
                <w:sz w:val="16"/>
              </w:rPr>
              <w:t>ProSe</w:t>
            </w:r>
            <w:proofErr w:type="spellEnd"/>
            <w:r>
              <w:rPr>
                <w:sz w:val="16"/>
              </w:rPr>
              <w:t xml:space="preserve"> UE-to-UE relay reselection</w:t>
            </w:r>
          </w:p>
        </w:tc>
        <w:tc>
          <w:tcPr>
            <w:tcW w:w="0" w:type="auto"/>
          </w:tcPr>
          <w:p w14:paraId="3923DA1B" w14:textId="77777777" w:rsidR="00E55A7F" w:rsidRPr="00E658AB" w:rsidRDefault="00E55A7F" w:rsidP="005E273C">
            <w:pPr>
              <w:pStyle w:val="TAL"/>
              <w:rPr>
                <w:sz w:val="16"/>
              </w:rPr>
            </w:pPr>
            <w:proofErr w:type="spellStart"/>
            <w:r>
              <w:rPr>
                <w:sz w:val="16"/>
              </w:rPr>
              <w:t>ASUSTeK</w:t>
            </w:r>
            <w:proofErr w:type="spellEnd"/>
          </w:p>
        </w:tc>
        <w:tc>
          <w:tcPr>
            <w:tcW w:w="0" w:type="auto"/>
          </w:tcPr>
          <w:p w14:paraId="2F730990" w14:textId="77777777" w:rsidR="00E55A7F" w:rsidRPr="00E658AB" w:rsidRDefault="00E55A7F" w:rsidP="005E273C">
            <w:pPr>
              <w:pStyle w:val="TAL"/>
              <w:rPr>
                <w:sz w:val="16"/>
              </w:rPr>
            </w:pPr>
            <w:r>
              <w:rPr>
                <w:sz w:val="16"/>
              </w:rPr>
              <w:t>agreed</w:t>
            </w:r>
          </w:p>
        </w:tc>
        <w:tc>
          <w:tcPr>
            <w:tcW w:w="0" w:type="auto"/>
          </w:tcPr>
          <w:p w14:paraId="6B42A54A" w14:textId="77777777" w:rsidR="00E55A7F" w:rsidRPr="00E658AB" w:rsidRDefault="00E55A7F" w:rsidP="005E273C">
            <w:pPr>
              <w:pStyle w:val="TAL"/>
              <w:rPr>
                <w:sz w:val="16"/>
              </w:rPr>
            </w:pPr>
            <w:r>
              <w:rPr>
                <w:sz w:val="16"/>
              </w:rPr>
              <w:t>C1-245825</w:t>
            </w:r>
          </w:p>
        </w:tc>
        <w:tc>
          <w:tcPr>
            <w:tcW w:w="0" w:type="auto"/>
          </w:tcPr>
          <w:p w14:paraId="76CBE8C3" w14:textId="77777777" w:rsidR="00E55A7F" w:rsidRPr="00E658AB" w:rsidRDefault="00E55A7F" w:rsidP="005E273C">
            <w:pPr>
              <w:pStyle w:val="TAL"/>
              <w:rPr>
                <w:sz w:val="16"/>
              </w:rPr>
            </w:pPr>
          </w:p>
        </w:tc>
      </w:tr>
      <w:tr w:rsidR="00E55A7F" w14:paraId="1FD673A1" w14:textId="77777777" w:rsidTr="005E273C">
        <w:tc>
          <w:tcPr>
            <w:tcW w:w="0" w:type="auto"/>
          </w:tcPr>
          <w:p w14:paraId="25731DCC" w14:textId="77777777" w:rsidR="00E55A7F" w:rsidRPr="00E658AB" w:rsidRDefault="00E55A7F" w:rsidP="005E273C">
            <w:pPr>
              <w:pStyle w:val="TAL"/>
              <w:rPr>
                <w:sz w:val="16"/>
              </w:rPr>
            </w:pPr>
            <w:r>
              <w:rPr>
                <w:sz w:val="16"/>
              </w:rPr>
              <w:t>C1-245920</w:t>
            </w:r>
          </w:p>
        </w:tc>
        <w:tc>
          <w:tcPr>
            <w:tcW w:w="0" w:type="auto"/>
          </w:tcPr>
          <w:p w14:paraId="4C4AE909"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70DAD482" w14:textId="77777777" w:rsidR="00E55A7F" w:rsidRPr="00E658AB" w:rsidRDefault="00E55A7F" w:rsidP="005E273C">
            <w:pPr>
              <w:pStyle w:val="TAL"/>
              <w:rPr>
                <w:sz w:val="16"/>
              </w:rPr>
            </w:pPr>
            <w:proofErr w:type="spellStart"/>
            <w:r>
              <w:rPr>
                <w:sz w:val="16"/>
              </w:rPr>
              <w:t>ASUSTeK</w:t>
            </w:r>
            <w:proofErr w:type="spellEnd"/>
          </w:p>
        </w:tc>
        <w:tc>
          <w:tcPr>
            <w:tcW w:w="0" w:type="auto"/>
          </w:tcPr>
          <w:p w14:paraId="1617820E" w14:textId="77777777" w:rsidR="00E55A7F" w:rsidRPr="00E658AB" w:rsidRDefault="00E55A7F" w:rsidP="005E273C">
            <w:pPr>
              <w:pStyle w:val="TAL"/>
              <w:rPr>
                <w:sz w:val="16"/>
              </w:rPr>
            </w:pPr>
            <w:r>
              <w:rPr>
                <w:sz w:val="16"/>
              </w:rPr>
              <w:t>agreed</w:t>
            </w:r>
          </w:p>
        </w:tc>
        <w:tc>
          <w:tcPr>
            <w:tcW w:w="0" w:type="auto"/>
          </w:tcPr>
          <w:p w14:paraId="1EE50C42" w14:textId="77777777" w:rsidR="00E55A7F" w:rsidRPr="00E658AB" w:rsidRDefault="00E55A7F" w:rsidP="005E273C">
            <w:pPr>
              <w:pStyle w:val="TAL"/>
              <w:rPr>
                <w:sz w:val="16"/>
              </w:rPr>
            </w:pPr>
            <w:r>
              <w:rPr>
                <w:sz w:val="16"/>
              </w:rPr>
              <w:t>C1-245826</w:t>
            </w:r>
          </w:p>
        </w:tc>
        <w:tc>
          <w:tcPr>
            <w:tcW w:w="0" w:type="auto"/>
          </w:tcPr>
          <w:p w14:paraId="54140A28" w14:textId="77777777" w:rsidR="00E55A7F" w:rsidRPr="00E658AB" w:rsidRDefault="00E55A7F" w:rsidP="005E273C">
            <w:pPr>
              <w:pStyle w:val="TAL"/>
              <w:rPr>
                <w:sz w:val="16"/>
              </w:rPr>
            </w:pPr>
          </w:p>
        </w:tc>
      </w:tr>
      <w:tr w:rsidR="00E55A7F" w14:paraId="638C442D" w14:textId="77777777" w:rsidTr="005E273C">
        <w:tc>
          <w:tcPr>
            <w:tcW w:w="0" w:type="auto"/>
          </w:tcPr>
          <w:p w14:paraId="011EABD4" w14:textId="77777777" w:rsidR="00E55A7F" w:rsidRPr="00E658AB" w:rsidRDefault="00E55A7F" w:rsidP="005E273C">
            <w:pPr>
              <w:pStyle w:val="TAL"/>
              <w:rPr>
                <w:sz w:val="16"/>
              </w:rPr>
            </w:pPr>
            <w:r>
              <w:rPr>
                <w:sz w:val="16"/>
              </w:rPr>
              <w:t>C1-245921</w:t>
            </w:r>
          </w:p>
        </w:tc>
        <w:tc>
          <w:tcPr>
            <w:tcW w:w="0" w:type="auto"/>
          </w:tcPr>
          <w:p w14:paraId="10B28A4F" w14:textId="77777777" w:rsidR="00E55A7F" w:rsidRPr="00E658AB" w:rsidRDefault="00E55A7F" w:rsidP="005E273C">
            <w:pPr>
              <w:pStyle w:val="TAL"/>
              <w:rPr>
                <w:sz w:val="16"/>
              </w:rPr>
            </w:pPr>
            <w:r>
              <w:rPr>
                <w:sz w:val="16"/>
              </w:rPr>
              <w:t>Correction to List of target end UE IP addresses IE</w:t>
            </w:r>
          </w:p>
        </w:tc>
        <w:tc>
          <w:tcPr>
            <w:tcW w:w="0" w:type="auto"/>
          </w:tcPr>
          <w:p w14:paraId="2C70A536" w14:textId="77777777" w:rsidR="00E55A7F" w:rsidRPr="00E658AB" w:rsidRDefault="00E55A7F" w:rsidP="005E273C">
            <w:pPr>
              <w:pStyle w:val="TAL"/>
              <w:rPr>
                <w:sz w:val="16"/>
              </w:rPr>
            </w:pPr>
            <w:r>
              <w:rPr>
                <w:sz w:val="16"/>
              </w:rPr>
              <w:t>ZTE, Huawei</w:t>
            </w:r>
          </w:p>
        </w:tc>
        <w:tc>
          <w:tcPr>
            <w:tcW w:w="0" w:type="auto"/>
          </w:tcPr>
          <w:p w14:paraId="787EC38C" w14:textId="77777777" w:rsidR="00E55A7F" w:rsidRPr="00E658AB" w:rsidRDefault="00E55A7F" w:rsidP="005E273C">
            <w:pPr>
              <w:pStyle w:val="TAL"/>
              <w:rPr>
                <w:sz w:val="16"/>
              </w:rPr>
            </w:pPr>
            <w:r>
              <w:rPr>
                <w:sz w:val="16"/>
              </w:rPr>
              <w:t>agreed</w:t>
            </w:r>
          </w:p>
        </w:tc>
        <w:tc>
          <w:tcPr>
            <w:tcW w:w="0" w:type="auto"/>
          </w:tcPr>
          <w:p w14:paraId="3220B986" w14:textId="77777777" w:rsidR="00E55A7F" w:rsidRPr="00E658AB" w:rsidRDefault="00E55A7F" w:rsidP="005E273C">
            <w:pPr>
              <w:pStyle w:val="TAL"/>
              <w:rPr>
                <w:sz w:val="16"/>
              </w:rPr>
            </w:pPr>
            <w:r>
              <w:rPr>
                <w:sz w:val="16"/>
              </w:rPr>
              <w:t>C1-245830</w:t>
            </w:r>
          </w:p>
        </w:tc>
        <w:tc>
          <w:tcPr>
            <w:tcW w:w="0" w:type="auto"/>
          </w:tcPr>
          <w:p w14:paraId="2C7A1BE1" w14:textId="77777777" w:rsidR="00E55A7F" w:rsidRPr="00E658AB" w:rsidRDefault="00E55A7F" w:rsidP="005E273C">
            <w:pPr>
              <w:pStyle w:val="TAL"/>
              <w:rPr>
                <w:sz w:val="16"/>
              </w:rPr>
            </w:pPr>
          </w:p>
        </w:tc>
      </w:tr>
      <w:tr w:rsidR="00E55A7F" w14:paraId="340CC3B1" w14:textId="77777777" w:rsidTr="005E273C">
        <w:tc>
          <w:tcPr>
            <w:tcW w:w="0" w:type="auto"/>
          </w:tcPr>
          <w:p w14:paraId="17207074" w14:textId="77777777" w:rsidR="00E55A7F" w:rsidRPr="00E658AB" w:rsidRDefault="00E55A7F" w:rsidP="005E273C">
            <w:pPr>
              <w:pStyle w:val="TAL"/>
              <w:rPr>
                <w:sz w:val="16"/>
              </w:rPr>
            </w:pPr>
            <w:r>
              <w:rPr>
                <w:sz w:val="16"/>
              </w:rPr>
              <w:t>C1-245922</w:t>
            </w:r>
          </w:p>
        </w:tc>
        <w:tc>
          <w:tcPr>
            <w:tcW w:w="0" w:type="auto"/>
          </w:tcPr>
          <w:p w14:paraId="5286E084" w14:textId="77777777" w:rsidR="00E55A7F" w:rsidRPr="00E658AB" w:rsidRDefault="00E55A7F" w:rsidP="005E273C">
            <w:pPr>
              <w:pStyle w:val="TAL"/>
              <w:rPr>
                <w:sz w:val="16"/>
              </w:rPr>
            </w:pPr>
            <w:r>
              <w:rPr>
                <w:sz w:val="16"/>
              </w:rPr>
              <w:t>Correction on direct link security establishment procedure</w:t>
            </w:r>
          </w:p>
        </w:tc>
        <w:tc>
          <w:tcPr>
            <w:tcW w:w="0" w:type="auto"/>
          </w:tcPr>
          <w:p w14:paraId="1B6001A5" w14:textId="77777777" w:rsidR="00E55A7F" w:rsidRPr="00E658AB" w:rsidRDefault="00E55A7F" w:rsidP="005E273C">
            <w:pPr>
              <w:pStyle w:val="TAL"/>
              <w:rPr>
                <w:sz w:val="16"/>
              </w:rPr>
            </w:pPr>
            <w:proofErr w:type="spellStart"/>
            <w:r>
              <w:rPr>
                <w:sz w:val="16"/>
              </w:rPr>
              <w:t>ASUSTeK</w:t>
            </w:r>
            <w:proofErr w:type="spellEnd"/>
            <w:r>
              <w:rPr>
                <w:sz w:val="16"/>
              </w:rPr>
              <w:t>, Nokia</w:t>
            </w:r>
          </w:p>
        </w:tc>
        <w:tc>
          <w:tcPr>
            <w:tcW w:w="0" w:type="auto"/>
          </w:tcPr>
          <w:p w14:paraId="4D2BDAAD" w14:textId="77777777" w:rsidR="00E55A7F" w:rsidRPr="00E658AB" w:rsidRDefault="00E55A7F" w:rsidP="005E273C">
            <w:pPr>
              <w:pStyle w:val="TAL"/>
              <w:rPr>
                <w:sz w:val="16"/>
              </w:rPr>
            </w:pPr>
            <w:r>
              <w:rPr>
                <w:sz w:val="16"/>
              </w:rPr>
              <w:t>agreed</w:t>
            </w:r>
          </w:p>
        </w:tc>
        <w:tc>
          <w:tcPr>
            <w:tcW w:w="0" w:type="auto"/>
          </w:tcPr>
          <w:p w14:paraId="2671007B" w14:textId="77777777" w:rsidR="00E55A7F" w:rsidRPr="00E658AB" w:rsidRDefault="00E55A7F" w:rsidP="005E273C">
            <w:pPr>
              <w:pStyle w:val="TAL"/>
              <w:rPr>
                <w:sz w:val="16"/>
              </w:rPr>
            </w:pPr>
            <w:r>
              <w:rPr>
                <w:sz w:val="16"/>
              </w:rPr>
              <w:t>C1-245827</w:t>
            </w:r>
          </w:p>
        </w:tc>
        <w:tc>
          <w:tcPr>
            <w:tcW w:w="0" w:type="auto"/>
          </w:tcPr>
          <w:p w14:paraId="582C3C29" w14:textId="77777777" w:rsidR="00E55A7F" w:rsidRPr="00E658AB" w:rsidRDefault="00E55A7F" w:rsidP="005E273C">
            <w:pPr>
              <w:pStyle w:val="TAL"/>
              <w:rPr>
                <w:sz w:val="16"/>
              </w:rPr>
            </w:pPr>
          </w:p>
        </w:tc>
      </w:tr>
      <w:tr w:rsidR="00E55A7F" w14:paraId="7BCB540D" w14:textId="77777777" w:rsidTr="005E273C">
        <w:tc>
          <w:tcPr>
            <w:tcW w:w="0" w:type="auto"/>
          </w:tcPr>
          <w:p w14:paraId="68BC2C20" w14:textId="77777777" w:rsidR="00E55A7F" w:rsidRPr="00E658AB" w:rsidRDefault="00E55A7F" w:rsidP="005E273C">
            <w:pPr>
              <w:pStyle w:val="TAL"/>
              <w:rPr>
                <w:sz w:val="16"/>
              </w:rPr>
            </w:pPr>
            <w:r>
              <w:rPr>
                <w:sz w:val="16"/>
              </w:rPr>
              <w:t>C1-245923</w:t>
            </w:r>
          </w:p>
        </w:tc>
        <w:tc>
          <w:tcPr>
            <w:tcW w:w="0" w:type="auto"/>
          </w:tcPr>
          <w:p w14:paraId="15F5A4C4" w14:textId="77777777" w:rsidR="00E55A7F" w:rsidRPr="00E658AB" w:rsidRDefault="00E55A7F" w:rsidP="005E273C">
            <w:pPr>
              <w:pStyle w:val="TAL"/>
              <w:rPr>
                <w:sz w:val="16"/>
              </w:rPr>
            </w:pPr>
            <w:r>
              <w:rPr>
                <w:sz w:val="16"/>
              </w:rPr>
              <w:t>Correction to List of target end UE user info IE</w:t>
            </w:r>
          </w:p>
        </w:tc>
        <w:tc>
          <w:tcPr>
            <w:tcW w:w="0" w:type="auto"/>
          </w:tcPr>
          <w:p w14:paraId="0BBE9E37" w14:textId="77777777" w:rsidR="00E55A7F" w:rsidRPr="00E658AB" w:rsidRDefault="00E55A7F" w:rsidP="005E273C">
            <w:pPr>
              <w:pStyle w:val="TAL"/>
              <w:rPr>
                <w:sz w:val="16"/>
              </w:rPr>
            </w:pPr>
            <w:r>
              <w:rPr>
                <w:sz w:val="16"/>
              </w:rPr>
              <w:t>ZTE, Huawei</w:t>
            </w:r>
          </w:p>
        </w:tc>
        <w:tc>
          <w:tcPr>
            <w:tcW w:w="0" w:type="auto"/>
          </w:tcPr>
          <w:p w14:paraId="2AC86180" w14:textId="77777777" w:rsidR="00E55A7F" w:rsidRPr="00E658AB" w:rsidRDefault="00E55A7F" w:rsidP="005E273C">
            <w:pPr>
              <w:pStyle w:val="TAL"/>
              <w:rPr>
                <w:sz w:val="16"/>
              </w:rPr>
            </w:pPr>
            <w:r>
              <w:rPr>
                <w:sz w:val="16"/>
              </w:rPr>
              <w:t>agreed</w:t>
            </w:r>
          </w:p>
        </w:tc>
        <w:tc>
          <w:tcPr>
            <w:tcW w:w="0" w:type="auto"/>
          </w:tcPr>
          <w:p w14:paraId="645123D8" w14:textId="77777777" w:rsidR="00E55A7F" w:rsidRPr="00E658AB" w:rsidRDefault="00E55A7F" w:rsidP="005E273C">
            <w:pPr>
              <w:pStyle w:val="TAL"/>
              <w:rPr>
                <w:sz w:val="16"/>
              </w:rPr>
            </w:pPr>
            <w:r>
              <w:rPr>
                <w:sz w:val="16"/>
              </w:rPr>
              <w:t>C1-245832</w:t>
            </w:r>
          </w:p>
        </w:tc>
        <w:tc>
          <w:tcPr>
            <w:tcW w:w="0" w:type="auto"/>
          </w:tcPr>
          <w:p w14:paraId="17D90617" w14:textId="77777777" w:rsidR="00E55A7F" w:rsidRPr="00E658AB" w:rsidRDefault="00E55A7F" w:rsidP="005E273C">
            <w:pPr>
              <w:pStyle w:val="TAL"/>
              <w:rPr>
                <w:sz w:val="16"/>
              </w:rPr>
            </w:pPr>
          </w:p>
        </w:tc>
      </w:tr>
      <w:tr w:rsidR="00E55A7F" w14:paraId="7192128D" w14:textId="77777777" w:rsidTr="005E273C">
        <w:tc>
          <w:tcPr>
            <w:tcW w:w="0" w:type="auto"/>
          </w:tcPr>
          <w:p w14:paraId="426483AA" w14:textId="77777777" w:rsidR="00E55A7F" w:rsidRPr="00E658AB" w:rsidRDefault="00E55A7F" w:rsidP="005E273C">
            <w:pPr>
              <w:pStyle w:val="TAL"/>
              <w:rPr>
                <w:sz w:val="16"/>
              </w:rPr>
            </w:pPr>
            <w:r>
              <w:rPr>
                <w:sz w:val="16"/>
              </w:rPr>
              <w:t>C1-245924</w:t>
            </w:r>
          </w:p>
        </w:tc>
        <w:tc>
          <w:tcPr>
            <w:tcW w:w="0" w:type="auto"/>
          </w:tcPr>
          <w:p w14:paraId="251BDDDC"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391B173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F576297" w14:textId="77777777" w:rsidR="00E55A7F" w:rsidRPr="00E658AB" w:rsidRDefault="00E55A7F" w:rsidP="005E273C">
            <w:pPr>
              <w:pStyle w:val="TAL"/>
              <w:rPr>
                <w:sz w:val="16"/>
              </w:rPr>
            </w:pPr>
            <w:r>
              <w:rPr>
                <w:sz w:val="16"/>
              </w:rPr>
              <w:t>agreed</w:t>
            </w:r>
          </w:p>
        </w:tc>
        <w:tc>
          <w:tcPr>
            <w:tcW w:w="0" w:type="auto"/>
          </w:tcPr>
          <w:p w14:paraId="366E161E" w14:textId="77777777" w:rsidR="00E55A7F" w:rsidRPr="00E658AB" w:rsidRDefault="00E55A7F" w:rsidP="005E273C">
            <w:pPr>
              <w:pStyle w:val="TAL"/>
              <w:rPr>
                <w:sz w:val="16"/>
              </w:rPr>
            </w:pPr>
            <w:r>
              <w:rPr>
                <w:sz w:val="16"/>
              </w:rPr>
              <w:t>C1-245875</w:t>
            </w:r>
          </w:p>
        </w:tc>
        <w:tc>
          <w:tcPr>
            <w:tcW w:w="0" w:type="auto"/>
          </w:tcPr>
          <w:p w14:paraId="38535FE1" w14:textId="77777777" w:rsidR="00E55A7F" w:rsidRPr="00E658AB" w:rsidRDefault="00E55A7F" w:rsidP="005E273C">
            <w:pPr>
              <w:pStyle w:val="TAL"/>
              <w:rPr>
                <w:sz w:val="16"/>
              </w:rPr>
            </w:pPr>
          </w:p>
        </w:tc>
      </w:tr>
      <w:tr w:rsidR="00E55A7F" w14:paraId="219D2FF0" w14:textId="77777777" w:rsidTr="005E273C">
        <w:tc>
          <w:tcPr>
            <w:tcW w:w="0" w:type="auto"/>
          </w:tcPr>
          <w:p w14:paraId="0BDEA6EF" w14:textId="77777777" w:rsidR="00E55A7F" w:rsidRPr="00E658AB" w:rsidRDefault="00E55A7F" w:rsidP="005E273C">
            <w:pPr>
              <w:pStyle w:val="TAL"/>
              <w:rPr>
                <w:sz w:val="16"/>
              </w:rPr>
            </w:pPr>
            <w:r>
              <w:rPr>
                <w:sz w:val="16"/>
              </w:rPr>
              <w:t>C1-245925</w:t>
            </w:r>
          </w:p>
        </w:tc>
        <w:tc>
          <w:tcPr>
            <w:tcW w:w="0" w:type="auto"/>
          </w:tcPr>
          <w:p w14:paraId="77B6CE1A"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3B0DACE3"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6AE5A9B" w14:textId="77777777" w:rsidR="00E55A7F" w:rsidRPr="00E658AB" w:rsidRDefault="00E55A7F" w:rsidP="005E273C">
            <w:pPr>
              <w:pStyle w:val="TAL"/>
              <w:rPr>
                <w:sz w:val="16"/>
              </w:rPr>
            </w:pPr>
            <w:r>
              <w:rPr>
                <w:sz w:val="16"/>
              </w:rPr>
              <w:t>agreed</w:t>
            </w:r>
          </w:p>
        </w:tc>
        <w:tc>
          <w:tcPr>
            <w:tcW w:w="0" w:type="auto"/>
          </w:tcPr>
          <w:p w14:paraId="39D6B37E" w14:textId="77777777" w:rsidR="00E55A7F" w:rsidRPr="00E658AB" w:rsidRDefault="00E55A7F" w:rsidP="005E273C">
            <w:pPr>
              <w:pStyle w:val="TAL"/>
              <w:rPr>
                <w:sz w:val="16"/>
              </w:rPr>
            </w:pPr>
            <w:r>
              <w:rPr>
                <w:sz w:val="16"/>
              </w:rPr>
              <w:t>C1-245876</w:t>
            </w:r>
          </w:p>
        </w:tc>
        <w:tc>
          <w:tcPr>
            <w:tcW w:w="0" w:type="auto"/>
          </w:tcPr>
          <w:p w14:paraId="7CB0B1AD" w14:textId="77777777" w:rsidR="00E55A7F" w:rsidRPr="00E658AB" w:rsidRDefault="00E55A7F" w:rsidP="005E273C">
            <w:pPr>
              <w:pStyle w:val="TAL"/>
              <w:rPr>
                <w:sz w:val="16"/>
              </w:rPr>
            </w:pPr>
          </w:p>
        </w:tc>
      </w:tr>
      <w:tr w:rsidR="00E55A7F" w14:paraId="26FBC2DB" w14:textId="77777777" w:rsidTr="005E273C">
        <w:tc>
          <w:tcPr>
            <w:tcW w:w="0" w:type="auto"/>
          </w:tcPr>
          <w:p w14:paraId="2644C7DB" w14:textId="77777777" w:rsidR="00E55A7F" w:rsidRPr="00E658AB" w:rsidRDefault="00E55A7F" w:rsidP="005E273C">
            <w:pPr>
              <w:pStyle w:val="TAL"/>
              <w:rPr>
                <w:sz w:val="16"/>
              </w:rPr>
            </w:pPr>
            <w:r>
              <w:rPr>
                <w:sz w:val="16"/>
              </w:rPr>
              <w:t>C1-245926</w:t>
            </w:r>
          </w:p>
        </w:tc>
        <w:tc>
          <w:tcPr>
            <w:tcW w:w="0" w:type="auto"/>
          </w:tcPr>
          <w:p w14:paraId="37B3E2D8"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Code to support 5G </w:t>
            </w:r>
            <w:proofErr w:type="spellStart"/>
            <w:r>
              <w:rPr>
                <w:sz w:val="16"/>
              </w:rPr>
              <w:t>ProSe</w:t>
            </w:r>
            <w:proofErr w:type="spellEnd"/>
            <w:r>
              <w:rPr>
                <w:sz w:val="16"/>
              </w:rPr>
              <w:t xml:space="preserve"> in SNPN</w:t>
            </w:r>
          </w:p>
        </w:tc>
        <w:tc>
          <w:tcPr>
            <w:tcW w:w="0" w:type="auto"/>
          </w:tcPr>
          <w:p w14:paraId="0B123A7C" w14:textId="77777777" w:rsidR="00E55A7F" w:rsidRPr="00E658AB" w:rsidRDefault="00E55A7F" w:rsidP="005E273C">
            <w:pPr>
              <w:pStyle w:val="TAL"/>
              <w:rPr>
                <w:sz w:val="16"/>
              </w:rPr>
            </w:pPr>
            <w:r>
              <w:rPr>
                <w:sz w:val="16"/>
              </w:rPr>
              <w:t>China Telecom</w:t>
            </w:r>
          </w:p>
        </w:tc>
        <w:tc>
          <w:tcPr>
            <w:tcW w:w="0" w:type="auto"/>
          </w:tcPr>
          <w:p w14:paraId="555A5B7F" w14:textId="77777777" w:rsidR="00E55A7F" w:rsidRPr="00E658AB" w:rsidRDefault="00E55A7F" w:rsidP="005E273C">
            <w:pPr>
              <w:pStyle w:val="TAL"/>
              <w:rPr>
                <w:sz w:val="16"/>
              </w:rPr>
            </w:pPr>
            <w:r>
              <w:rPr>
                <w:sz w:val="16"/>
              </w:rPr>
              <w:t>agreed</w:t>
            </w:r>
          </w:p>
        </w:tc>
        <w:tc>
          <w:tcPr>
            <w:tcW w:w="0" w:type="auto"/>
          </w:tcPr>
          <w:p w14:paraId="0674F6AD" w14:textId="77777777" w:rsidR="00E55A7F" w:rsidRPr="00E658AB" w:rsidRDefault="00E55A7F" w:rsidP="005E273C">
            <w:pPr>
              <w:pStyle w:val="TAL"/>
              <w:rPr>
                <w:sz w:val="16"/>
              </w:rPr>
            </w:pPr>
            <w:r>
              <w:rPr>
                <w:sz w:val="16"/>
              </w:rPr>
              <w:t>C1-245842</w:t>
            </w:r>
          </w:p>
        </w:tc>
        <w:tc>
          <w:tcPr>
            <w:tcW w:w="0" w:type="auto"/>
          </w:tcPr>
          <w:p w14:paraId="5027EEAA" w14:textId="77777777" w:rsidR="00E55A7F" w:rsidRPr="00E658AB" w:rsidRDefault="00E55A7F" w:rsidP="005E273C">
            <w:pPr>
              <w:pStyle w:val="TAL"/>
              <w:rPr>
                <w:sz w:val="16"/>
              </w:rPr>
            </w:pPr>
          </w:p>
        </w:tc>
      </w:tr>
      <w:tr w:rsidR="00E55A7F" w14:paraId="1EAA2D2D" w14:textId="77777777" w:rsidTr="005E273C">
        <w:tc>
          <w:tcPr>
            <w:tcW w:w="0" w:type="auto"/>
          </w:tcPr>
          <w:p w14:paraId="236F0FE5" w14:textId="77777777" w:rsidR="00E55A7F" w:rsidRPr="00E658AB" w:rsidRDefault="00E55A7F" w:rsidP="005E273C">
            <w:pPr>
              <w:pStyle w:val="TAL"/>
              <w:rPr>
                <w:sz w:val="16"/>
              </w:rPr>
            </w:pPr>
            <w:r>
              <w:rPr>
                <w:sz w:val="16"/>
              </w:rPr>
              <w:t>C1-245927</w:t>
            </w:r>
          </w:p>
        </w:tc>
        <w:tc>
          <w:tcPr>
            <w:tcW w:w="0" w:type="auto"/>
          </w:tcPr>
          <w:p w14:paraId="76C190D7"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7ADE8156" w14:textId="77777777" w:rsidR="00E55A7F" w:rsidRPr="00E658AB" w:rsidRDefault="00E55A7F" w:rsidP="005E273C">
            <w:pPr>
              <w:pStyle w:val="TAL"/>
              <w:rPr>
                <w:sz w:val="16"/>
              </w:rPr>
            </w:pPr>
            <w:r>
              <w:rPr>
                <w:sz w:val="16"/>
              </w:rPr>
              <w:t xml:space="preserve">Qualcomm Incorporated, </w:t>
            </w:r>
            <w:proofErr w:type="spellStart"/>
            <w:r>
              <w:rPr>
                <w:sz w:val="16"/>
              </w:rPr>
              <w:t>InterDigital</w:t>
            </w:r>
            <w:proofErr w:type="spellEnd"/>
            <w:r>
              <w:rPr>
                <w:sz w:val="16"/>
              </w:rPr>
              <w:t>, Nokia</w:t>
            </w:r>
          </w:p>
        </w:tc>
        <w:tc>
          <w:tcPr>
            <w:tcW w:w="0" w:type="auto"/>
          </w:tcPr>
          <w:p w14:paraId="4514BC8C" w14:textId="77777777" w:rsidR="00E55A7F" w:rsidRPr="00E658AB" w:rsidRDefault="00E55A7F" w:rsidP="005E273C">
            <w:pPr>
              <w:pStyle w:val="TAL"/>
              <w:rPr>
                <w:sz w:val="16"/>
              </w:rPr>
            </w:pPr>
            <w:r>
              <w:rPr>
                <w:sz w:val="16"/>
              </w:rPr>
              <w:t>agreed</w:t>
            </w:r>
          </w:p>
        </w:tc>
        <w:tc>
          <w:tcPr>
            <w:tcW w:w="0" w:type="auto"/>
          </w:tcPr>
          <w:p w14:paraId="47922DE3" w14:textId="77777777" w:rsidR="00E55A7F" w:rsidRPr="00E658AB" w:rsidRDefault="00E55A7F" w:rsidP="005E273C">
            <w:pPr>
              <w:pStyle w:val="TAL"/>
              <w:rPr>
                <w:sz w:val="16"/>
              </w:rPr>
            </w:pPr>
            <w:r>
              <w:rPr>
                <w:sz w:val="16"/>
              </w:rPr>
              <w:t>C1-245896</w:t>
            </w:r>
          </w:p>
        </w:tc>
        <w:tc>
          <w:tcPr>
            <w:tcW w:w="0" w:type="auto"/>
          </w:tcPr>
          <w:p w14:paraId="4DF72DF0" w14:textId="77777777" w:rsidR="00E55A7F" w:rsidRPr="00E658AB" w:rsidRDefault="00E55A7F" w:rsidP="005E273C">
            <w:pPr>
              <w:pStyle w:val="TAL"/>
              <w:rPr>
                <w:sz w:val="16"/>
              </w:rPr>
            </w:pPr>
          </w:p>
        </w:tc>
      </w:tr>
      <w:tr w:rsidR="00E55A7F" w14:paraId="455573E5" w14:textId="77777777" w:rsidTr="005E273C">
        <w:tc>
          <w:tcPr>
            <w:tcW w:w="0" w:type="auto"/>
          </w:tcPr>
          <w:p w14:paraId="0193DACA" w14:textId="77777777" w:rsidR="00E55A7F" w:rsidRPr="00E658AB" w:rsidRDefault="00E55A7F" w:rsidP="005E273C">
            <w:pPr>
              <w:pStyle w:val="TAL"/>
              <w:rPr>
                <w:sz w:val="16"/>
              </w:rPr>
            </w:pPr>
            <w:r>
              <w:rPr>
                <w:sz w:val="16"/>
              </w:rPr>
              <w:t>C1-245928</w:t>
            </w:r>
          </w:p>
        </w:tc>
        <w:tc>
          <w:tcPr>
            <w:tcW w:w="0" w:type="auto"/>
          </w:tcPr>
          <w:p w14:paraId="203D16C8" w14:textId="77777777" w:rsidR="00E55A7F" w:rsidRPr="00E658AB" w:rsidRDefault="00E55A7F" w:rsidP="005E273C">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c>
          <w:tcPr>
            <w:tcW w:w="0" w:type="auto"/>
          </w:tcPr>
          <w:p w14:paraId="629FAE41" w14:textId="77777777" w:rsidR="00E55A7F" w:rsidRPr="00E658AB" w:rsidRDefault="00E55A7F" w:rsidP="005E273C">
            <w:pPr>
              <w:pStyle w:val="TAL"/>
              <w:rPr>
                <w:sz w:val="16"/>
              </w:rPr>
            </w:pPr>
            <w:r>
              <w:rPr>
                <w:sz w:val="16"/>
              </w:rPr>
              <w:t xml:space="preserve">Qualcomm Incorporated, </w:t>
            </w:r>
            <w:proofErr w:type="spellStart"/>
            <w:r>
              <w:rPr>
                <w:sz w:val="16"/>
              </w:rPr>
              <w:t>InterDigital</w:t>
            </w:r>
            <w:proofErr w:type="spellEnd"/>
            <w:r>
              <w:rPr>
                <w:sz w:val="16"/>
              </w:rPr>
              <w:t>, Nokia</w:t>
            </w:r>
          </w:p>
        </w:tc>
        <w:tc>
          <w:tcPr>
            <w:tcW w:w="0" w:type="auto"/>
          </w:tcPr>
          <w:p w14:paraId="22ECD06A" w14:textId="77777777" w:rsidR="00E55A7F" w:rsidRPr="00E658AB" w:rsidRDefault="00E55A7F" w:rsidP="005E273C">
            <w:pPr>
              <w:pStyle w:val="TAL"/>
              <w:rPr>
                <w:sz w:val="16"/>
              </w:rPr>
            </w:pPr>
            <w:r>
              <w:rPr>
                <w:sz w:val="16"/>
              </w:rPr>
              <w:t>agreed</w:t>
            </w:r>
          </w:p>
        </w:tc>
        <w:tc>
          <w:tcPr>
            <w:tcW w:w="0" w:type="auto"/>
          </w:tcPr>
          <w:p w14:paraId="720437BD" w14:textId="77777777" w:rsidR="00E55A7F" w:rsidRPr="00E658AB" w:rsidRDefault="00E55A7F" w:rsidP="005E273C">
            <w:pPr>
              <w:pStyle w:val="TAL"/>
              <w:rPr>
                <w:sz w:val="16"/>
              </w:rPr>
            </w:pPr>
            <w:r>
              <w:rPr>
                <w:sz w:val="16"/>
              </w:rPr>
              <w:t>C1-245897</w:t>
            </w:r>
          </w:p>
        </w:tc>
        <w:tc>
          <w:tcPr>
            <w:tcW w:w="0" w:type="auto"/>
          </w:tcPr>
          <w:p w14:paraId="26DB4792" w14:textId="77777777" w:rsidR="00E55A7F" w:rsidRPr="00E658AB" w:rsidRDefault="00E55A7F" w:rsidP="005E273C">
            <w:pPr>
              <w:pStyle w:val="TAL"/>
              <w:rPr>
                <w:sz w:val="16"/>
              </w:rPr>
            </w:pPr>
          </w:p>
        </w:tc>
      </w:tr>
      <w:tr w:rsidR="00E55A7F" w14:paraId="0FB351B1" w14:textId="77777777" w:rsidTr="005E273C">
        <w:tc>
          <w:tcPr>
            <w:tcW w:w="0" w:type="auto"/>
          </w:tcPr>
          <w:p w14:paraId="7A4BF972" w14:textId="77777777" w:rsidR="00E55A7F" w:rsidRPr="00E658AB" w:rsidRDefault="00E55A7F" w:rsidP="005E273C">
            <w:pPr>
              <w:pStyle w:val="TAL"/>
              <w:rPr>
                <w:sz w:val="16"/>
              </w:rPr>
            </w:pPr>
            <w:r>
              <w:rPr>
                <w:sz w:val="16"/>
              </w:rPr>
              <w:t>C1-245929</w:t>
            </w:r>
          </w:p>
        </w:tc>
        <w:tc>
          <w:tcPr>
            <w:tcW w:w="0" w:type="auto"/>
          </w:tcPr>
          <w:p w14:paraId="4FAD81C6"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c>
          <w:tcPr>
            <w:tcW w:w="0" w:type="auto"/>
          </w:tcPr>
          <w:p w14:paraId="4E587068" w14:textId="77777777" w:rsidR="00E55A7F" w:rsidRPr="00E658AB" w:rsidRDefault="00E55A7F" w:rsidP="005E273C">
            <w:pPr>
              <w:pStyle w:val="TAL"/>
              <w:rPr>
                <w:sz w:val="16"/>
              </w:rPr>
            </w:pPr>
            <w:r>
              <w:rPr>
                <w:sz w:val="16"/>
              </w:rPr>
              <w:t>Nokia</w:t>
            </w:r>
          </w:p>
        </w:tc>
        <w:tc>
          <w:tcPr>
            <w:tcW w:w="0" w:type="auto"/>
          </w:tcPr>
          <w:p w14:paraId="31DD19B4" w14:textId="77777777" w:rsidR="00E55A7F" w:rsidRPr="00E658AB" w:rsidRDefault="00E55A7F" w:rsidP="005E273C">
            <w:pPr>
              <w:pStyle w:val="TAL"/>
              <w:rPr>
                <w:sz w:val="16"/>
              </w:rPr>
            </w:pPr>
            <w:r>
              <w:rPr>
                <w:sz w:val="16"/>
              </w:rPr>
              <w:t>revised</w:t>
            </w:r>
          </w:p>
        </w:tc>
        <w:tc>
          <w:tcPr>
            <w:tcW w:w="0" w:type="auto"/>
          </w:tcPr>
          <w:p w14:paraId="0A2FD2A7" w14:textId="77777777" w:rsidR="00E55A7F" w:rsidRPr="00E658AB" w:rsidRDefault="00E55A7F" w:rsidP="005E273C">
            <w:pPr>
              <w:pStyle w:val="TAL"/>
              <w:rPr>
                <w:sz w:val="16"/>
              </w:rPr>
            </w:pPr>
            <w:r>
              <w:rPr>
                <w:sz w:val="16"/>
              </w:rPr>
              <w:t>C1-245484</w:t>
            </w:r>
          </w:p>
        </w:tc>
        <w:tc>
          <w:tcPr>
            <w:tcW w:w="0" w:type="auto"/>
          </w:tcPr>
          <w:p w14:paraId="67B11659" w14:textId="77777777" w:rsidR="00E55A7F" w:rsidRPr="00E658AB" w:rsidRDefault="00E55A7F" w:rsidP="005E273C">
            <w:pPr>
              <w:pStyle w:val="TAL"/>
              <w:rPr>
                <w:sz w:val="16"/>
              </w:rPr>
            </w:pPr>
            <w:r>
              <w:rPr>
                <w:sz w:val="16"/>
              </w:rPr>
              <w:t>C1-245947</w:t>
            </w:r>
          </w:p>
        </w:tc>
      </w:tr>
      <w:tr w:rsidR="00E55A7F" w14:paraId="15D5E024" w14:textId="77777777" w:rsidTr="005E273C">
        <w:tc>
          <w:tcPr>
            <w:tcW w:w="0" w:type="auto"/>
          </w:tcPr>
          <w:p w14:paraId="6D51A25A" w14:textId="77777777" w:rsidR="00E55A7F" w:rsidRPr="00E658AB" w:rsidRDefault="00E55A7F" w:rsidP="005E273C">
            <w:pPr>
              <w:pStyle w:val="TAL"/>
              <w:rPr>
                <w:sz w:val="16"/>
              </w:rPr>
            </w:pPr>
            <w:r>
              <w:rPr>
                <w:sz w:val="16"/>
              </w:rPr>
              <w:t>C1-245930</w:t>
            </w:r>
          </w:p>
        </w:tc>
        <w:tc>
          <w:tcPr>
            <w:tcW w:w="0" w:type="auto"/>
          </w:tcPr>
          <w:p w14:paraId="6FCE5998"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c>
          <w:tcPr>
            <w:tcW w:w="0" w:type="auto"/>
          </w:tcPr>
          <w:p w14:paraId="5A5002A5" w14:textId="77777777" w:rsidR="00E55A7F" w:rsidRPr="00E658AB" w:rsidRDefault="00E55A7F" w:rsidP="005E273C">
            <w:pPr>
              <w:pStyle w:val="TAL"/>
              <w:rPr>
                <w:sz w:val="16"/>
              </w:rPr>
            </w:pPr>
            <w:r>
              <w:rPr>
                <w:sz w:val="16"/>
              </w:rPr>
              <w:t>Nokia</w:t>
            </w:r>
          </w:p>
        </w:tc>
        <w:tc>
          <w:tcPr>
            <w:tcW w:w="0" w:type="auto"/>
          </w:tcPr>
          <w:p w14:paraId="4A825978" w14:textId="77777777" w:rsidR="00E55A7F" w:rsidRPr="00E658AB" w:rsidRDefault="00E55A7F" w:rsidP="005E273C">
            <w:pPr>
              <w:pStyle w:val="TAL"/>
              <w:rPr>
                <w:sz w:val="16"/>
              </w:rPr>
            </w:pPr>
            <w:r>
              <w:rPr>
                <w:sz w:val="16"/>
              </w:rPr>
              <w:t>revised</w:t>
            </w:r>
          </w:p>
        </w:tc>
        <w:tc>
          <w:tcPr>
            <w:tcW w:w="0" w:type="auto"/>
          </w:tcPr>
          <w:p w14:paraId="05AF2F28" w14:textId="77777777" w:rsidR="00E55A7F" w:rsidRPr="00E658AB" w:rsidRDefault="00E55A7F" w:rsidP="005E273C">
            <w:pPr>
              <w:pStyle w:val="TAL"/>
              <w:rPr>
                <w:sz w:val="16"/>
              </w:rPr>
            </w:pPr>
            <w:r>
              <w:rPr>
                <w:sz w:val="16"/>
              </w:rPr>
              <w:t>C1-245485</w:t>
            </w:r>
          </w:p>
        </w:tc>
        <w:tc>
          <w:tcPr>
            <w:tcW w:w="0" w:type="auto"/>
          </w:tcPr>
          <w:p w14:paraId="2CB0CDDA" w14:textId="77777777" w:rsidR="00E55A7F" w:rsidRPr="00E658AB" w:rsidRDefault="00E55A7F" w:rsidP="005E273C">
            <w:pPr>
              <w:pStyle w:val="TAL"/>
              <w:rPr>
                <w:sz w:val="16"/>
              </w:rPr>
            </w:pPr>
            <w:r>
              <w:rPr>
                <w:sz w:val="16"/>
              </w:rPr>
              <w:t>C1-245948</w:t>
            </w:r>
          </w:p>
        </w:tc>
      </w:tr>
      <w:tr w:rsidR="00E55A7F" w14:paraId="25F446D4" w14:textId="77777777" w:rsidTr="005E273C">
        <w:tc>
          <w:tcPr>
            <w:tcW w:w="0" w:type="auto"/>
          </w:tcPr>
          <w:p w14:paraId="4904848B" w14:textId="77777777" w:rsidR="00E55A7F" w:rsidRPr="00E658AB" w:rsidRDefault="00E55A7F" w:rsidP="005E273C">
            <w:pPr>
              <w:pStyle w:val="TAL"/>
              <w:rPr>
                <w:sz w:val="16"/>
              </w:rPr>
            </w:pPr>
            <w:r>
              <w:rPr>
                <w:sz w:val="16"/>
              </w:rPr>
              <w:t>C1-245931</w:t>
            </w:r>
          </w:p>
        </w:tc>
        <w:tc>
          <w:tcPr>
            <w:tcW w:w="0" w:type="auto"/>
          </w:tcPr>
          <w:p w14:paraId="4D5D9C91"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1B4C38E0" w14:textId="77777777" w:rsidR="00E55A7F" w:rsidRPr="00E658AB" w:rsidRDefault="00E55A7F" w:rsidP="005E273C">
            <w:pPr>
              <w:pStyle w:val="TAL"/>
              <w:rPr>
                <w:sz w:val="16"/>
              </w:rPr>
            </w:pPr>
            <w:r>
              <w:rPr>
                <w:sz w:val="16"/>
              </w:rPr>
              <w:t>ZTE, Nokia</w:t>
            </w:r>
          </w:p>
        </w:tc>
        <w:tc>
          <w:tcPr>
            <w:tcW w:w="0" w:type="auto"/>
          </w:tcPr>
          <w:p w14:paraId="562EA6D1" w14:textId="77777777" w:rsidR="00E55A7F" w:rsidRPr="00E658AB" w:rsidRDefault="00E55A7F" w:rsidP="005E273C">
            <w:pPr>
              <w:pStyle w:val="TAL"/>
              <w:rPr>
                <w:sz w:val="16"/>
              </w:rPr>
            </w:pPr>
            <w:r>
              <w:rPr>
                <w:sz w:val="16"/>
              </w:rPr>
              <w:t>agreed</w:t>
            </w:r>
          </w:p>
        </w:tc>
        <w:tc>
          <w:tcPr>
            <w:tcW w:w="0" w:type="auto"/>
          </w:tcPr>
          <w:p w14:paraId="56C277AA" w14:textId="77777777" w:rsidR="00E55A7F" w:rsidRPr="00E658AB" w:rsidRDefault="00E55A7F" w:rsidP="005E273C">
            <w:pPr>
              <w:pStyle w:val="TAL"/>
              <w:rPr>
                <w:sz w:val="16"/>
              </w:rPr>
            </w:pPr>
            <w:r>
              <w:rPr>
                <w:sz w:val="16"/>
              </w:rPr>
              <w:t>C1-245837</w:t>
            </w:r>
          </w:p>
        </w:tc>
        <w:tc>
          <w:tcPr>
            <w:tcW w:w="0" w:type="auto"/>
          </w:tcPr>
          <w:p w14:paraId="7D75A97E" w14:textId="77777777" w:rsidR="00E55A7F" w:rsidRPr="00E658AB" w:rsidRDefault="00E55A7F" w:rsidP="005E273C">
            <w:pPr>
              <w:pStyle w:val="TAL"/>
              <w:rPr>
                <w:sz w:val="16"/>
              </w:rPr>
            </w:pPr>
          </w:p>
        </w:tc>
      </w:tr>
      <w:tr w:rsidR="00E55A7F" w14:paraId="4822DC6D" w14:textId="77777777" w:rsidTr="005E273C">
        <w:tc>
          <w:tcPr>
            <w:tcW w:w="0" w:type="auto"/>
          </w:tcPr>
          <w:p w14:paraId="274DF6D4" w14:textId="77777777" w:rsidR="00E55A7F" w:rsidRPr="00E658AB" w:rsidRDefault="00E55A7F" w:rsidP="005E273C">
            <w:pPr>
              <w:pStyle w:val="TAL"/>
              <w:rPr>
                <w:sz w:val="16"/>
              </w:rPr>
            </w:pPr>
            <w:r>
              <w:rPr>
                <w:sz w:val="16"/>
              </w:rPr>
              <w:t>C1-245932</w:t>
            </w:r>
          </w:p>
        </w:tc>
        <w:tc>
          <w:tcPr>
            <w:tcW w:w="0" w:type="auto"/>
          </w:tcPr>
          <w:p w14:paraId="7502E540"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0B21B7F9" w14:textId="77777777" w:rsidR="00E55A7F" w:rsidRPr="00E658AB" w:rsidRDefault="00E55A7F" w:rsidP="005E273C">
            <w:pPr>
              <w:pStyle w:val="TAL"/>
              <w:rPr>
                <w:sz w:val="16"/>
              </w:rPr>
            </w:pPr>
            <w:r>
              <w:rPr>
                <w:sz w:val="16"/>
              </w:rPr>
              <w:t>ZTE, Nokia</w:t>
            </w:r>
          </w:p>
        </w:tc>
        <w:tc>
          <w:tcPr>
            <w:tcW w:w="0" w:type="auto"/>
          </w:tcPr>
          <w:p w14:paraId="279B7857" w14:textId="77777777" w:rsidR="00E55A7F" w:rsidRPr="00E658AB" w:rsidRDefault="00E55A7F" w:rsidP="005E273C">
            <w:pPr>
              <w:pStyle w:val="TAL"/>
              <w:rPr>
                <w:sz w:val="16"/>
              </w:rPr>
            </w:pPr>
            <w:r>
              <w:rPr>
                <w:sz w:val="16"/>
              </w:rPr>
              <w:t>agreed</w:t>
            </w:r>
          </w:p>
        </w:tc>
        <w:tc>
          <w:tcPr>
            <w:tcW w:w="0" w:type="auto"/>
          </w:tcPr>
          <w:p w14:paraId="126473E1" w14:textId="77777777" w:rsidR="00E55A7F" w:rsidRPr="00E658AB" w:rsidRDefault="00E55A7F" w:rsidP="005E273C">
            <w:pPr>
              <w:pStyle w:val="TAL"/>
              <w:rPr>
                <w:sz w:val="16"/>
              </w:rPr>
            </w:pPr>
            <w:r>
              <w:rPr>
                <w:sz w:val="16"/>
              </w:rPr>
              <w:t>C1-245838</w:t>
            </w:r>
          </w:p>
        </w:tc>
        <w:tc>
          <w:tcPr>
            <w:tcW w:w="0" w:type="auto"/>
          </w:tcPr>
          <w:p w14:paraId="32BE4326" w14:textId="77777777" w:rsidR="00E55A7F" w:rsidRPr="00E658AB" w:rsidRDefault="00E55A7F" w:rsidP="005E273C">
            <w:pPr>
              <w:pStyle w:val="TAL"/>
              <w:rPr>
                <w:sz w:val="16"/>
              </w:rPr>
            </w:pPr>
          </w:p>
        </w:tc>
      </w:tr>
      <w:tr w:rsidR="00E55A7F" w14:paraId="5BF721D7" w14:textId="77777777" w:rsidTr="005E273C">
        <w:tc>
          <w:tcPr>
            <w:tcW w:w="0" w:type="auto"/>
          </w:tcPr>
          <w:p w14:paraId="7C6F1058" w14:textId="77777777" w:rsidR="00E55A7F" w:rsidRPr="00E658AB" w:rsidRDefault="00E55A7F" w:rsidP="005E273C">
            <w:pPr>
              <w:pStyle w:val="TAL"/>
              <w:rPr>
                <w:sz w:val="16"/>
              </w:rPr>
            </w:pPr>
            <w:r>
              <w:rPr>
                <w:sz w:val="16"/>
              </w:rPr>
              <w:t>C1-245933</w:t>
            </w:r>
          </w:p>
        </w:tc>
        <w:tc>
          <w:tcPr>
            <w:tcW w:w="0" w:type="auto"/>
          </w:tcPr>
          <w:p w14:paraId="4BD2FC80"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782D9024"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06FFA686" w14:textId="77777777" w:rsidR="00E55A7F" w:rsidRPr="00E658AB" w:rsidRDefault="00E55A7F" w:rsidP="005E273C">
            <w:pPr>
              <w:pStyle w:val="TAL"/>
              <w:rPr>
                <w:sz w:val="16"/>
              </w:rPr>
            </w:pPr>
            <w:r>
              <w:rPr>
                <w:sz w:val="16"/>
              </w:rPr>
              <w:t>revised</w:t>
            </w:r>
          </w:p>
        </w:tc>
        <w:tc>
          <w:tcPr>
            <w:tcW w:w="0" w:type="auto"/>
          </w:tcPr>
          <w:p w14:paraId="18A41675" w14:textId="77777777" w:rsidR="00E55A7F" w:rsidRPr="00E658AB" w:rsidRDefault="00E55A7F" w:rsidP="005E273C">
            <w:pPr>
              <w:pStyle w:val="TAL"/>
              <w:rPr>
                <w:sz w:val="16"/>
              </w:rPr>
            </w:pPr>
            <w:r>
              <w:rPr>
                <w:sz w:val="16"/>
              </w:rPr>
              <w:t>C1-245822</w:t>
            </w:r>
          </w:p>
        </w:tc>
        <w:tc>
          <w:tcPr>
            <w:tcW w:w="0" w:type="auto"/>
          </w:tcPr>
          <w:p w14:paraId="69FE4DAF" w14:textId="77777777" w:rsidR="00E55A7F" w:rsidRPr="00E658AB" w:rsidRDefault="00E55A7F" w:rsidP="005E273C">
            <w:pPr>
              <w:pStyle w:val="TAL"/>
              <w:rPr>
                <w:sz w:val="16"/>
              </w:rPr>
            </w:pPr>
            <w:r>
              <w:rPr>
                <w:sz w:val="16"/>
              </w:rPr>
              <w:t>C1-245943</w:t>
            </w:r>
          </w:p>
        </w:tc>
      </w:tr>
      <w:tr w:rsidR="00E55A7F" w14:paraId="3324B884" w14:textId="77777777" w:rsidTr="005E273C">
        <w:tc>
          <w:tcPr>
            <w:tcW w:w="0" w:type="auto"/>
          </w:tcPr>
          <w:p w14:paraId="32DA2B32" w14:textId="77777777" w:rsidR="00E55A7F" w:rsidRPr="00E658AB" w:rsidRDefault="00E55A7F" w:rsidP="005E273C">
            <w:pPr>
              <w:pStyle w:val="TAL"/>
              <w:rPr>
                <w:sz w:val="16"/>
              </w:rPr>
            </w:pPr>
            <w:r>
              <w:rPr>
                <w:sz w:val="16"/>
              </w:rPr>
              <w:t>C1-245934</w:t>
            </w:r>
          </w:p>
        </w:tc>
        <w:tc>
          <w:tcPr>
            <w:tcW w:w="0" w:type="auto"/>
          </w:tcPr>
          <w:p w14:paraId="76B7DAD4"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0652E3AA"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34F4B2EC" w14:textId="77777777" w:rsidR="00E55A7F" w:rsidRPr="00E658AB" w:rsidRDefault="00E55A7F" w:rsidP="005E273C">
            <w:pPr>
              <w:pStyle w:val="TAL"/>
              <w:rPr>
                <w:sz w:val="16"/>
              </w:rPr>
            </w:pPr>
            <w:r>
              <w:rPr>
                <w:sz w:val="16"/>
              </w:rPr>
              <w:t>agreed</w:t>
            </w:r>
          </w:p>
        </w:tc>
        <w:tc>
          <w:tcPr>
            <w:tcW w:w="0" w:type="auto"/>
          </w:tcPr>
          <w:p w14:paraId="2A80CA1F" w14:textId="77777777" w:rsidR="00E55A7F" w:rsidRPr="00E658AB" w:rsidRDefault="00E55A7F" w:rsidP="005E273C">
            <w:pPr>
              <w:pStyle w:val="TAL"/>
              <w:rPr>
                <w:sz w:val="16"/>
              </w:rPr>
            </w:pPr>
            <w:r>
              <w:rPr>
                <w:sz w:val="16"/>
              </w:rPr>
              <w:t>C1-245823</w:t>
            </w:r>
          </w:p>
        </w:tc>
        <w:tc>
          <w:tcPr>
            <w:tcW w:w="0" w:type="auto"/>
          </w:tcPr>
          <w:p w14:paraId="29D6DE8E" w14:textId="77777777" w:rsidR="00E55A7F" w:rsidRPr="00E658AB" w:rsidRDefault="00E55A7F" w:rsidP="005E273C">
            <w:pPr>
              <w:pStyle w:val="TAL"/>
              <w:rPr>
                <w:sz w:val="16"/>
              </w:rPr>
            </w:pPr>
          </w:p>
        </w:tc>
      </w:tr>
      <w:tr w:rsidR="00E55A7F" w14:paraId="37CFC0A7" w14:textId="77777777" w:rsidTr="005E273C">
        <w:tc>
          <w:tcPr>
            <w:tcW w:w="0" w:type="auto"/>
          </w:tcPr>
          <w:p w14:paraId="22C76C02" w14:textId="77777777" w:rsidR="00E55A7F" w:rsidRPr="00E658AB" w:rsidRDefault="00E55A7F" w:rsidP="005E273C">
            <w:pPr>
              <w:pStyle w:val="TAL"/>
              <w:rPr>
                <w:sz w:val="16"/>
              </w:rPr>
            </w:pPr>
            <w:r>
              <w:rPr>
                <w:sz w:val="16"/>
              </w:rPr>
              <w:t>C1-245935</w:t>
            </w:r>
          </w:p>
        </w:tc>
        <w:tc>
          <w:tcPr>
            <w:tcW w:w="0" w:type="auto"/>
          </w:tcPr>
          <w:p w14:paraId="57874A36" w14:textId="77777777" w:rsidR="00E55A7F" w:rsidRPr="00E658AB" w:rsidRDefault="00E55A7F" w:rsidP="005E273C">
            <w:pPr>
              <w:pStyle w:val="TAL"/>
              <w:rPr>
                <w:sz w:val="16"/>
              </w:rPr>
            </w:pPr>
            <w:r>
              <w:rPr>
                <w:sz w:val="16"/>
              </w:rPr>
              <w:t xml:space="preserve">Definition on 5G </w:t>
            </w:r>
            <w:proofErr w:type="spellStart"/>
            <w:r>
              <w:rPr>
                <w:sz w:val="16"/>
              </w:rPr>
              <w:t>ProSe</w:t>
            </w:r>
            <w:proofErr w:type="spellEnd"/>
            <w:r>
              <w:rPr>
                <w:sz w:val="16"/>
              </w:rPr>
              <w:t xml:space="preserve"> intermediate parent and child UE-to-network relay</w:t>
            </w:r>
          </w:p>
        </w:tc>
        <w:tc>
          <w:tcPr>
            <w:tcW w:w="0" w:type="auto"/>
          </w:tcPr>
          <w:p w14:paraId="7C36F060" w14:textId="77777777" w:rsidR="00E55A7F" w:rsidRPr="00E658AB" w:rsidRDefault="00E55A7F" w:rsidP="005E273C">
            <w:pPr>
              <w:pStyle w:val="TAL"/>
              <w:rPr>
                <w:sz w:val="16"/>
              </w:rPr>
            </w:pPr>
            <w:r>
              <w:rPr>
                <w:sz w:val="16"/>
              </w:rPr>
              <w:t xml:space="preserve">ZTE, </w:t>
            </w:r>
            <w:proofErr w:type="spellStart"/>
            <w:r>
              <w:rPr>
                <w:sz w:val="16"/>
              </w:rPr>
              <w:t>InterDigital</w:t>
            </w:r>
            <w:proofErr w:type="spellEnd"/>
            <w:r>
              <w:rPr>
                <w:sz w:val="16"/>
              </w:rPr>
              <w:t xml:space="preserve">, Nokia, Huawei, </w:t>
            </w:r>
            <w:proofErr w:type="spellStart"/>
            <w:r>
              <w:rPr>
                <w:sz w:val="16"/>
              </w:rPr>
              <w:t>HiSilicon</w:t>
            </w:r>
            <w:proofErr w:type="spellEnd"/>
          </w:p>
        </w:tc>
        <w:tc>
          <w:tcPr>
            <w:tcW w:w="0" w:type="auto"/>
          </w:tcPr>
          <w:p w14:paraId="62B08F41" w14:textId="77777777" w:rsidR="00E55A7F" w:rsidRPr="00E658AB" w:rsidRDefault="00E55A7F" w:rsidP="005E273C">
            <w:pPr>
              <w:pStyle w:val="TAL"/>
              <w:rPr>
                <w:sz w:val="16"/>
              </w:rPr>
            </w:pPr>
            <w:r>
              <w:rPr>
                <w:sz w:val="16"/>
              </w:rPr>
              <w:t>agreed</w:t>
            </w:r>
          </w:p>
        </w:tc>
        <w:tc>
          <w:tcPr>
            <w:tcW w:w="0" w:type="auto"/>
          </w:tcPr>
          <w:p w14:paraId="2A749E89" w14:textId="77777777" w:rsidR="00E55A7F" w:rsidRPr="00E658AB" w:rsidRDefault="00E55A7F" w:rsidP="005E273C">
            <w:pPr>
              <w:pStyle w:val="TAL"/>
              <w:rPr>
                <w:sz w:val="16"/>
              </w:rPr>
            </w:pPr>
            <w:r>
              <w:rPr>
                <w:sz w:val="16"/>
              </w:rPr>
              <w:t>C1-245888</w:t>
            </w:r>
          </w:p>
        </w:tc>
        <w:tc>
          <w:tcPr>
            <w:tcW w:w="0" w:type="auto"/>
          </w:tcPr>
          <w:p w14:paraId="56F2B327" w14:textId="77777777" w:rsidR="00E55A7F" w:rsidRPr="00E658AB" w:rsidRDefault="00E55A7F" w:rsidP="005E273C">
            <w:pPr>
              <w:pStyle w:val="TAL"/>
              <w:rPr>
                <w:sz w:val="16"/>
              </w:rPr>
            </w:pPr>
          </w:p>
        </w:tc>
      </w:tr>
      <w:tr w:rsidR="00E55A7F" w14:paraId="4350DEBA" w14:textId="77777777" w:rsidTr="005E273C">
        <w:tc>
          <w:tcPr>
            <w:tcW w:w="0" w:type="auto"/>
          </w:tcPr>
          <w:p w14:paraId="381E8635" w14:textId="77777777" w:rsidR="00E55A7F" w:rsidRPr="00E658AB" w:rsidRDefault="00E55A7F" w:rsidP="005E273C">
            <w:pPr>
              <w:pStyle w:val="TAL"/>
              <w:rPr>
                <w:sz w:val="16"/>
              </w:rPr>
            </w:pPr>
            <w:r>
              <w:rPr>
                <w:sz w:val="16"/>
              </w:rPr>
              <w:t>C1-245936</w:t>
            </w:r>
          </w:p>
        </w:tc>
        <w:tc>
          <w:tcPr>
            <w:tcW w:w="0" w:type="auto"/>
          </w:tcPr>
          <w:p w14:paraId="060F7A4C" w14:textId="77777777" w:rsidR="00E55A7F" w:rsidRPr="00E658AB" w:rsidRDefault="00E55A7F" w:rsidP="005E273C">
            <w:pPr>
              <w:pStyle w:val="TAL"/>
              <w:rPr>
                <w:sz w:val="16"/>
              </w:rPr>
            </w:pPr>
            <w:r>
              <w:rPr>
                <w:sz w:val="16"/>
              </w:rPr>
              <w:t>Skeleton for TS 24.437</w:t>
            </w:r>
          </w:p>
        </w:tc>
        <w:tc>
          <w:tcPr>
            <w:tcW w:w="0" w:type="auto"/>
          </w:tcPr>
          <w:p w14:paraId="1AD35D53" w14:textId="77777777" w:rsidR="00E55A7F" w:rsidRPr="00E658AB" w:rsidRDefault="00E55A7F" w:rsidP="005E273C">
            <w:pPr>
              <w:pStyle w:val="TAL"/>
              <w:rPr>
                <w:sz w:val="16"/>
              </w:rPr>
            </w:pPr>
            <w:r>
              <w:rPr>
                <w:sz w:val="16"/>
              </w:rPr>
              <w:t>Samsung</w:t>
            </w:r>
          </w:p>
        </w:tc>
        <w:tc>
          <w:tcPr>
            <w:tcW w:w="0" w:type="auto"/>
          </w:tcPr>
          <w:p w14:paraId="39AFF6F8" w14:textId="77777777" w:rsidR="00E55A7F" w:rsidRPr="00E658AB" w:rsidRDefault="00E55A7F" w:rsidP="005E273C">
            <w:pPr>
              <w:pStyle w:val="TAL"/>
              <w:rPr>
                <w:sz w:val="16"/>
              </w:rPr>
            </w:pPr>
            <w:r>
              <w:rPr>
                <w:sz w:val="16"/>
              </w:rPr>
              <w:t>postponed</w:t>
            </w:r>
          </w:p>
        </w:tc>
        <w:tc>
          <w:tcPr>
            <w:tcW w:w="0" w:type="auto"/>
          </w:tcPr>
          <w:p w14:paraId="2EA25C51" w14:textId="77777777" w:rsidR="00E55A7F" w:rsidRPr="00E658AB" w:rsidRDefault="00E55A7F" w:rsidP="005E273C">
            <w:pPr>
              <w:pStyle w:val="TAL"/>
              <w:rPr>
                <w:sz w:val="16"/>
              </w:rPr>
            </w:pPr>
            <w:r>
              <w:rPr>
                <w:sz w:val="16"/>
              </w:rPr>
              <w:t>C1-245862</w:t>
            </w:r>
          </w:p>
        </w:tc>
        <w:tc>
          <w:tcPr>
            <w:tcW w:w="0" w:type="auto"/>
          </w:tcPr>
          <w:p w14:paraId="25BC4933" w14:textId="77777777" w:rsidR="00E55A7F" w:rsidRPr="00E658AB" w:rsidRDefault="00E55A7F" w:rsidP="005E273C">
            <w:pPr>
              <w:pStyle w:val="TAL"/>
              <w:rPr>
                <w:sz w:val="16"/>
              </w:rPr>
            </w:pPr>
          </w:p>
        </w:tc>
      </w:tr>
      <w:tr w:rsidR="00E55A7F" w14:paraId="3BB10697" w14:textId="77777777" w:rsidTr="005E273C">
        <w:tc>
          <w:tcPr>
            <w:tcW w:w="0" w:type="auto"/>
          </w:tcPr>
          <w:p w14:paraId="107D5E10" w14:textId="77777777" w:rsidR="00E55A7F" w:rsidRPr="00E658AB" w:rsidRDefault="00E55A7F" w:rsidP="005E273C">
            <w:pPr>
              <w:pStyle w:val="TAL"/>
              <w:rPr>
                <w:sz w:val="16"/>
              </w:rPr>
            </w:pPr>
            <w:r>
              <w:rPr>
                <w:sz w:val="16"/>
              </w:rPr>
              <w:t>C1-245937</w:t>
            </w:r>
          </w:p>
        </w:tc>
        <w:tc>
          <w:tcPr>
            <w:tcW w:w="0" w:type="auto"/>
          </w:tcPr>
          <w:p w14:paraId="348E5325" w14:textId="77777777" w:rsidR="00E55A7F" w:rsidRPr="00E658AB" w:rsidRDefault="00E55A7F" w:rsidP="005E273C">
            <w:pPr>
              <w:pStyle w:val="TAL"/>
              <w:rPr>
                <w:sz w:val="16"/>
              </w:rPr>
            </w:pPr>
            <w:r>
              <w:rPr>
                <w:sz w:val="16"/>
              </w:rPr>
              <w:t>Scope for TS 24.437</w:t>
            </w:r>
          </w:p>
        </w:tc>
        <w:tc>
          <w:tcPr>
            <w:tcW w:w="0" w:type="auto"/>
          </w:tcPr>
          <w:p w14:paraId="53188948" w14:textId="77777777" w:rsidR="00E55A7F" w:rsidRPr="00E658AB" w:rsidRDefault="00E55A7F" w:rsidP="005E273C">
            <w:pPr>
              <w:pStyle w:val="TAL"/>
              <w:rPr>
                <w:sz w:val="16"/>
              </w:rPr>
            </w:pPr>
            <w:r>
              <w:rPr>
                <w:sz w:val="16"/>
              </w:rPr>
              <w:t>Samsung R&amp;D Institute India</w:t>
            </w:r>
          </w:p>
        </w:tc>
        <w:tc>
          <w:tcPr>
            <w:tcW w:w="0" w:type="auto"/>
          </w:tcPr>
          <w:p w14:paraId="6F577D00" w14:textId="77777777" w:rsidR="00E55A7F" w:rsidRPr="00E658AB" w:rsidRDefault="00E55A7F" w:rsidP="005E273C">
            <w:pPr>
              <w:pStyle w:val="TAL"/>
              <w:rPr>
                <w:sz w:val="16"/>
              </w:rPr>
            </w:pPr>
            <w:r>
              <w:rPr>
                <w:sz w:val="16"/>
              </w:rPr>
              <w:t>postponed</w:t>
            </w:r>
          </w:p>
        </w:tc>
        <w:tc>
          <w:tcPr>
            <w:tcW w:w="0" w:type="auto"/>
          </w:tcPr>
          <w:p w14:paraId="0A634DC8" w14:textId="77777777" w:rsidR="00E55A7F" w:rsidRPr="00E658AB" w:rsidRDefault="00E55A7F" w:rsidP="005E273C">
            <w:pPr>
              <w:pStyle w:val="TAL"/>
              <w:rPr>
                <w:sz w:val="16"/>
              </w:rPr>
            </w:pPr>
            <w:r>
              <w:rPr>
                <w:sz w:val="16"/>
              </w:rPr>
              <w:t>C1-245863</w:t>
            </w:r>
          </w:p>
        </w:tc>
        <w:tc>
          <w:tcPr>
            <w:tcW w:w="0" w:type="auto"/>
          </w:tcPr>
          <w:p w14:paraId="1EABB0F9" w14:textId="77777777" w:rsidR="00E55A7F" w:rsidRPr="00E658AB" w:rsidRDefault="00E55A7F" w:rsidP="005E273C">
            <w:pPr>
              <w:pStyle w:val="TAL"/>
              <w:rPr>
                <w:sz w:val="16"/>
              </w:rPr>
            </w:pPr>
          </w:p>
        </w:tc>
      </w:tr>
      <w:tr w:rsidR="00E55A7F" w14:paraId="1B7A2304" w14:textId="77777777" w:rsidTr="005E273C">
        <w:tc>
          <w:tcPr>
            <w:tcW w:w="0" w:type="auto"/>
          </w:tcPr>
          <w:p w14:paraId="1156A94C" w14:textId="77777777" w:rsidR="00E55A7F" w:rsidRPr="00E658AB" w:rsidRDefault="00E55A7F" w:rsidP="005E273C">
            <w:pPr>
              <w:pStyle w:val="TAL"/>
              <w:rPr>
                <w:sz w:val="16"/>
              </w:rPr>
            </w:pPr>
            <w:r>
              <w:rPr>
                <w:sz w:val="16"/>
              </w:rPr>
              <w:t>C1-245938</w:t>
            </w:r>
          </w:p>
        </w:tc>
        <w:tc>
          <w:tcPr>
            <w:tcW w:w="0" w:type="auto"/>
          </w:tcPr>
          <w:p w14:paraId="44A9854D" w14:textId="77777777" w:rsidR="00E55A7F" w:rsidRPr="00E658AB" w:rsidRDefault="00E55A7F" w:rsidP="005E273C">
            <w:pPr>
              <w:pStyle w:val="TAL"/>
              <w:rPr>
                <w:sz w:val="16"/>
              </w:rPr>
            </w:pPr>
            <w:r>
              <w:rPr>
                <w:sz w:val="16"/>
              </w:rPr>
              <w:t>General description for TS 24.437</w:t>
            </w:r>
          </w:p>
        </w:tc>
        <w:tc>
          <w:tcPr>
            <w:tcW w:w="0" w:type="auto"/>
          </w:tcPr>
          <w:p w14:paraId="366BB9C2" w14:textId="77777777" w:rsidR="00E55A7F" w:rsidRPr="00E658AB" w:rsidRDefault="00E55A7F" w:rsidP="005E273C">
            <w:pPr>
              <w:pStyle w:val="TAL"/>
              <w:rPr>
                <w:sz w:val="16"/>
              </w:rPr>
            </w:pPr>
            <w:r>
              <w:rPr>
                <w:sz w:val="16"/>
              </w:rPr>
              <w:t>Samsung</w:t>
            </w:r>
          </w:p>
        </w:tc>
        <w:tc>
          <w:tcPr>
            <w:tcW w:w="0" w:type="auto"/>
          </w:tcPr>
          <w:p w14:paraId="5DC218B3" w14:textId="77777777" w:rsidR="00E55A7F" w:rsidRPr="00E658AB" w:rsidRDefault="00E55A7F" w:rsidP="005E273C">
            <w:pPr>
              <w:pStyle w:val="TAL"/>
              <w:rPr>
                <w:sz w:val="16"/>
              </w:rPr>
            </w:pPr>
            <w:r>
              <w:rPr>
                <w:sz w:val="16"/>
              </w:rPr>
              <w:t>postponed</w:t>
            </w:r>
          </w:p>
        </w:tc>
        <w:tc>
          <w:tcPr>
            <w:tcW w:w="0" w:type="auto"/>
          </w:tcPr>
          <w:p w14:paraId="7A3A60F8" w14:textId="77777777" w:rsidR="00E55A7F" w:rsidRPr="00E658AB" w:rsidRDefault="00E55A7F" w:rsidP="005E273C">
            <w:pPr>
              <w:pStyle w:val="TAL"/>
              <w:rPr>
                <w:sz w:val="16"/>
              </w:rPr>
            </w:pPr>
            <w:r>
              <w:rPr>
                <w:sz w:val="16"/>
              </w:rPr>
              <w:t>C1-245864</w:t>
            </w:r>
          </w:p>
        </w:tc>
        <w:tc>
          <w:tcPr>
            <w:tcW w:w="0" w:type="auto"/>
          </w:tcPr>
          <w:p w14:paraId="2CA6F10C" w14:textId="77777777" w:rsidR="00E55A7F" w:rsidRPr="00E658AB" w:rsidRDefault="00E55A7F" w:rsidP="005E273C">
            <w:pPr>
              <w:pStyle w:val="TAL"/>
              <w:rPr>
                <w:sz w:val="16"/>
              </w:rPr>
            </w:pPr>
          </w:p>
        </w:tc>
      </w:tr>
      <w:tr w:rsidR="00E55A7F" w14:paraId="40093633" w14:textId="77777777" w:rsidTr="005E273C">
        <w:tc>
          <w:tcPr>
            <w:tcW w:w="0" w:type="auto"/>
          </w:tcPr>
          <w:p w14:paraId="379E1922" w14:textId="77777777" w:rsidR="00E55A7F" w:rsidRPr="00E658AB" w:rsidRDefault="00E55A7F" w:rsidP="005E273C">
            <w:pPr>
              <w:pStyle w:val="TAL"/>
              <w:rPr>
                <w:sz w:val="16"/>
              </w:rPr>
            </w:pPr>
            <w:r>
              <w:rPr>
                <w:sz w:val="16"/>
              </w:rPr>
              <w:t>C1-245939</w:t>
            </w:r>
          </w:p>
        </w:tc>
        <w:tc>
          <w:tcPr>
            <w:tcW w:w="0" w:type="auto"/>
          </w:tcPr>
          <w:p w14:paraId="47370E89" w14:textId="77777777" w:rsidR="00E55A7F" w:rsidRPr="00E658AB" w:rsidRDefault="00E55A7F" w:rsidP="005E273C">
            <w:pPr>
              <w:pStyle w:val="TAL"/>
              <w:rPr>
                <w:sz w:val="16"/>
              </w:rPr>
            </w:pPr>
            <w:r>
              <w:rPr>
                <w:sz w:val="16"/>
              </w:rPr>
              <w:t>Definitions of terms and abbreviations for TS 24.437</w:t>
            </w:r>
          </w:p>
        </w:tc>
        <w:tc>
          <w:tcPr>
            <w:tcW w:w="0" w:type="auto"/>
          </w:tcPr>
          <w:p w14:paraId="263567CD" w14:textId="77777777" w:rsidR="00E55A7F" w:rsidRPr="00E658AB" w:rsidRDefault="00E55A7F" w:rsidP="005E273C">
            <w:pPr>
              <w:pStyle w:val="TAL"/>
              <w:rPr>
                <w:sz w:val="16"/>
              </w:rPr>
            </w:pPr>
            <w:r>
              <w:rPr>
                <w:sz w:val="16"/>
              </w:rPr>
              <w:t>Samsung</w:t>
            </w:r>
          </w:p>
        </w:tc>
        <w:tc>
          <w:tcPr>
            <w:tcW w:w="0" w:type="auto"/>
          </w:tcPr>
          <w:p w14:paraId="69DBE8A1" w14:textId="77777777" w:rsidR="00E55A7F" w:rsidRPr="00E658AB" w:rsidRDefault="00E55A7F" w:rsidP="005E273C">
            <w:pPr>
              <w:pStyle w:val="TAL"/>
              <w:rPr>
                <w:sz w:val="16"/>
              </w:rPr>
            </w:pPr>
            <w:r>
              <w:rPr>
                <w:sz w:val="16"/>
              </w:rPr>
              <w:t>postponed</w:t>
            </w:r>
          </w:p>
        </w:tc>
        <w:tc>
          <w:tcPr>
            <w:tcW w:w="0" w:type="auto"/>
          </w:tcPr>
          <w:p w14:paraId="34785B6E" w14:textId="77777777" w:rsidR="00E55A7F" w:rsidRPr="00E658AB" w:rsidRDefault="00E55A7F" w:rsidP="005E273C">
            <w:pPr>
              <w:pStyle w:val="TAL"/>
              <w:rPr>
                <w:sz w:val="16"/>
              </w:rPr>
            </w:pPr>
            <w:r>
              <w:rPr>
                <w:sz w:val="16"/>
              </w:rPr>
              <w:t>C1-245865</w:t>
            </w:r>
          </w:p>
        </w:tc>
        <w:tc>
          <w:tcPr>
            <w:tcW w:w="0" w:type="auto"/>
          </w:tcPr>
          <w:p w14:paraId="085856DE" w14:textId="77777777" w:rsidR="00E55A7F" w:rsidRPr="00E658AB" w:rsidRDefault="00E55A7F" w:rsidP="005E273C">
            <w:pPr>
              <w:pStyle w:val="TAL"/>
              <w:rPr>
                <w:sz w:val="16"/>
              </w:rPr>
            </w:pPr>
          </w:p>
        </w:tc>
      </w:tr>
      <w:tr w:rsidR="00E55A7F" w14:paraId="6D780AD2" w14:textId="77777777" w:rsidTr="005E273C">
        <w:tc>
          <w:tcPr>
            <w:tcW w:w="0" w:type="auto"/>
          </w:tcPr>
          <w:p w14:paraId="3C711B2B" w14:textId="77777777" w:rsidR="00E55A7F" w:rsidRPr="00E658AB" w:rsidRDefault="00E55A7F" w:rsidP="005E273C">
            <w:pPr>
              <w:pStyle w:val="TAL"/>
              <w:rPr>
                <w:sz w:val="16"/>
              </w:rPr>
            </w:pPr>
            <w:r>
              <w:rPr>
                <w:sz w:val="16"/>
              </w:rPr>
              <w:t>C1-245940</w:t>
            </w:r>
          </w:p>
        </w:tc>
        <w:tc>
          <w:tcPr>
            <w:tcW w:w="0" w:type="auto"/>
          </w:tcPr>
          <w:p w14:paraId="5A2C15E3"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c>
          <w:tcPr>
            <w:tcW w:w="0" w:type="auto"/>
          </w:tcPr>
          <w:p w14:paraId="68509A6D" w14:textId="77777777" w:rsidR="00E55A7F" w:rsidRPr="00E658AB" w:rsidRDefault="00E55A7F" w:rsidP="005E273C">
            <w:pPr>
              <w:pStyle w:val="TAL"/>
              <w:rPr>
                <w:sz w:val="16"/>
              </w:rPr>
            </w:pPr>
            <w:r>
              <w:rPr>
                <w:sz w:val="16"/>
              </w:rPr>
              <w:t>China Telecom</w:t>
            </w:r>
          </w:p>
        </w:tc>
        <w:tc>
          <w:tcPr>
            <w:tcW w:w="0" w:type="auto"/>
          </w:tcPr>
          <w:p w14:paraId="77413630" w14:textId="77777777" w:rsidR="00E55A7F" w:rsidRPr="00E658AB" w:rsidRDefault="00E55A7F" w:rsidP="005E273C">
            <w:pPr>
              <w:pStyle w:val="TAL"/>
              <w:rPr>
                <w:sz w:val="16"/>
              </w:rPr>
            </w:pPr>
            <w:r>
              <w:rPr>
                <w:sz w:val="16"/>
              </w:rPr>
              <w:t>revised</w:t>
            </w:r>
          </w:p>
        </w:tc>
        <w:tc>
          <w:tcPr>
            <w:tcW w:w="0" w:type="auto"/>
          </w:tcPr>
          <w:p w14:paraId="1BC8D38A" w14:textId="77777777" w:rsidR="00E55A7F" w:rsidRPr="00E658AB" w:rsidRDefault="00E55A7F" w:rsidP="005E273C">
            <w:pPr>
              <w:pStyle w:val="TAL"/>
              <w:rPr>
                <w:sz w:val="16"/>
              </w:rPr>
            </w:pPr>
            <w:r>
              <w:rPr>
                <w:sz w:val="16"/>
              </w:rPr>
              <w:t>C1-245843</w:t>
            </w:r>
          </w:p>
        </w:tc>
        <w:tc>
          <w:tcPr>
            <w:tcW w:w="0" w:type="auto"/>
          </w:tcPr>
          <w:p w14:paraId="0268119B" w14:textId="77777777" w:rsidR="00E55A7F" w:rsidRPr="00E658AB" w:rsidRDefault="00E55A7F" w:rsidP="005E273C">
            <w:pPr>
              <w:pStyle w:val="TAL"/>
              <w:rPr>
                <w:sz w:val="16"/>
              </w:rPr>
            </w:pPr>
            <w:r>
              <w:rPr>
                <w:sz w:val="16"/>
              </w:rPr>
              <w:t>C1-245952</w:t>
            </w:r>
          </w:p>
        </w:tc>
      </w:tr>
      <w:tr w:rsidR="00E55A7F" w14:paraId="5925C28D" w14:textId="77777777" w:rsidTr="005E273C">
        <w:tc>
          <w:tcPr>
            <w:tcW w:w="0" w:type="auto"/>
          </w:tcPr>
          <w:p w14:paraId="31441E3E" w14:textId="77777777" w:rsidR="00E55A7F" w:rsidRPr="00E658AB" w:rsidRDefault="00E55A7F" w:rsidP="005E273C">
            <w:pPr>
              <w:pStyle w:val="TAL"/>
              <w:rPr>
                <w:sz w:val="16"/>
              </w:rPr>
            </w:pPr>
            <w:r>
              <w:rPr>
                <w:sz w:val="16"/>
              </w:rPr>
              <w:t>C1-245941</w:t>
            </w:r>
          </w:p>
        </w:tc>
        <w:tc>
          <w:tcPr>
            <w:tcW w:w="0" w:type="auto"/>
          </w:tcPr>
          <w:p w14:paraId="1D48F5FC"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131186A3" w14:textId="77777777" w:rsidR="00E55A7F" w:rsidRPr="00E658AB" w:rsidRDefault="00E55A7F" w:rsidP="005E273C">
            <w:pPr>
              <w:pStyle w:val="TAL"/>
              <w:rPr>
                <w:sz w:val="16"/>
              </w:rPr>
            </w:pPr>
            <w:r>
              <w:rPr>
                <w:sz w:val="16"/>
              </w:rPr>
              <w:t>China Mobile</w:t>
            </w:r>
          </w:p>
        </w:tc>
        <w:tc>
          <w:tcPr>
            <w:tcW w:w="0" w:type="auto"/>
          </w:tcPr>
          <w:p w14:paraId="2266D6A3" w14:textId="77777777" w:rsidR="00E55A7F" w:rsidRPr="00E658AB" w:rsidRDefault="00E55A7F" w:rsidP="005E273C">
            <w:pPr>
              <w:pStyle w:val="TAL"/>
              <w:rPr>
                <w:sz w:val="16"/>
              </w:rPr>
            </w:pPr>
            <w:r>
              <w:rPr>
                <w:sz w:val="16"/>
              </w:rPr>
              <w:t>agreed</w:t>
            </w:r>
          </w:p>
        </w:tc>
        <w:tc>
          <w:tcPr>
            <w:tcW w:w="0" w:type="auto"/>
          </w:tcPr>
          <w:p w14:paraId="5E44E043" w14:textId="77777777" w:rsidR="00E55A7F" w:rsidRPr="00E658AB" w:rsidRDefault="00E55A7F" w:rsidP="005E273C">
            <w:pPr>
              <w:pStyle w:val="TAL"/>
              <w:rPr>
                <w:sz w:val="16"/>
              </w:rPr>
            </w:pPr>
            <w:r>
              <w:rPr>
                <w:sz w:val="16"/>
              </w:rPr>
              <w:t>C1-245859</w:t>
            </w:r>
          </w:p>
        </w:tc>
        <w:tc>
          <w:tcPr>
            <w:tcW w:w="0" w:type="auto"/>
          </w:tcPr>
          <w:p w14:paraId="135C5B43" w14:textId="77777777" w:rsidR="00E55A7F" w:rsidRPr="00E658AB" w:rsidRDefault="00E55A7F" w:rsidP="005E273C">
            <w:pPr>
              <w:pStyle w:val="TAL"/>
              <w:rPr>
                <w:sz w:val="16"/>
              </w:rPr>
            </w:pPr>
          </w:p>
        </w:tc>
      </w:tr>
      <w:tr w:rsidR="00E55A7F" w14:paraId="66E7C2DD" w14:textId="77777777" w:rsidTr="005E273C">
        <w:tc>
          <w:tcPr>
            <w:tcW w:w="0" w:type="auto"/>
          </w:tcPr>
          <w:p w14:paraId="18A57151" w14:textId="77777777" w:rsidR="00E55A7F" w:rsidRPr="00E658AB" w:rsidRDefault="00E55A7F" w:rsidP="005E273C">
            <w:pPr>
              <w:pStyle w:val="TAL"/>
              <w:rPr>
                <w:sz w:val="16"/>
              </w:rPr>
            </w:pPr>
            <w:r>
              <w:rPr>
                <w:sz w:val="16"/>
              </w:rPr>
              <w:t>C1-245942</w:t>
            </w:r>
          </w:p>
        </w:tc>
        <w:tc>
          <w:tcPr>
            <w:tcW w:w="0" w:type="auto"/>
          </w:tcPr>
          <w:p w14:paraId="1DF8FEF4" w14:textId="77777777" w:rsidR="00E55A7F" w:rsidRPr="00E658AB" w:rsidRDefault="00E55A7F" w:rsidP="005E273C">
            <w:pPr>
              <w:pStyle w:val="TAL"/>
              <w:rPr>
                <w:sz w:val="16"/>
              </w:rPr>
            </w:pPr>
            <w:r>
              <w:rPr>
                <w:sz w:val="16"/>
              </w:rPr>
              <w:t>Support for satellite access RAT types to align with SA2</w:t>
            </w:r>
          </w:p>
        </w:tc>
        <w:tc>
          <w:tcPr>
            <w:tcW w:w="0" w:type="auto"/>
          </w:tcPr>
          <w:p w14:paraId="745997E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C255AC7" w14:textId="77777777" w:rsidR="00E55A7F" w:rsidRPr="00E658AB" w:rsidRDefault="00E55A7F" w:rsidP="005E273C">
            <w:pPr>
              <w:pStyle w:val="TAL"/>
              <w:rPr>
                <w:sz w:val="16"/>
              </w:rPr>
            </w:pPr>
            <w:r>
              <w:rPr>
                <w:sz w:val="16"/>
              </w:rPr>
              <w:t>agreed</w:t>
            </w:r>
          </w:p>
        </w:tc>
        <w:tc>
          <w:tcPr>
            <w:tcW w:w="0" w:type="auto"/>
          </w:tcPr>
          <w:p w14:paraId="30184076" w14:textId="77777777" w:rsidR="00E55A7F" w:rsidRPr="00E658AB" w:rsidRDefault="00E55A7F" w:rsidP="005E273C">
            <w:pPr>
              <w:pStyle w:val="TAL"/>
              <w:rPr>
                <w:sz w:val="16"/>
              </w:rPr>
            </w:pPr>
            <w:r>
              <w:rPr>
                <w:sz w:val="16"/>
              </w:rPr>
              <w:t>C1-245735</w:t>
            </w:r>
          </w:p>
        </w:tc>
        <w:tc>
          <w:tcPr>
            <w:tcW w:w="0" w:type="auto"/>
          </w:tcPr>
          <w:p w14:paraId="2D6DC33D" w14:textId="77777777" w:rsidR="00E55A7F" w:rsidRPr="00E658AB" w:rsidRDefault="00E55A7F" w:rsidP="005E273C">
            <w:pPr>
              <w:pStyle w:val="TAL"/>
              <w:rPr>
                <w:sz w:val="16"/>
              </w:rPr>
            </w:pPr>
          </w:p>
        </w:tc>
      </w:tr>
      <w:tr w:rsidR="00E55A7F" w14:paraId="6776CF6B" w14:textId="77777777" w:rsidTr="005E273C">
        <w:tc>
          <w:tcPr>
            <w:tcW w:w="0" w:type="auto"/>
          </w:tcPr>
          <w:p w14:paraId="642B91F8" w14:textId="77777777" w:rsidR="00E55A7F" w:rsidRPr="00E658AB" w:rsidRDefault="00E55A7F" w:rsidP="005E273C">
            <w:pPr>
              <w:pStyle w:val="TAL"/>
              <w:rPr>
                <w:sz w:val="16"/>
              </w:rPr>
            </w:pPr>
            <w:r>
              <w:rPr>
                <w:sz w:val="16"/>
              </w:rPr>
              <w:t>C1-245943</w:t>
            </w:r>
          </w:p>
        </w:tc>
        <w:tc>
          <w:tcPr>
            <w:tcW w:w="0" w:type="auto"/>
          </w:tcPr>
          <w:p w14:paraId="768BB055"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67F89387"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46409C8D" w14:textId="77777777" w:rsidR="00E55A7F" w:rsidRPr="00E658AB" w:rsidRDefault="00E55A7F" w:rsidP="005E273C">
            <w:pPr>
              <w:pStyle w:val="TAL"/>
              <w:rPr>
                <w:sz w:val="16"/>
              </w:rPr>
            </w:pPr>
            <w:r>
              <w:rPr>
                <w:sz w:val="16"/>
              </w:rPr>
              <w:t>agreed</w:t>
            </w:r>
          </w:p>
        </w:tc>
        <w:tc>
          <w:tcPr>
            <w:tcW w:w="0" w:type="auto"/>
          </w:tcPr>
          <w:p w14:paraId="37C2A663" w14:textId="77777777" w:rsidR="00E55A7F" w:rsidRPr="00E658AB" w:rsidRDefault="00E55A7F" w:rsidP="005E273C">
            <w:pPr>
              <w:pStyle w:val="TAL"/>
              <w:rPr>
                <w:sz w:val="16"/>
              </w:rPr>
            </w:pPr>
            <w:r>
              <w:rPr>
                <w:sz w:val="16"/>
              </w:rPr>
              <w:t>C1-245933</w:t>
            </w:r>
          </w:p>
        </w:tc>
        <w:tc>
          <w:tcPr>
            <w:tcW w:w="0" w:type="auto"/>
          </w:tcPr>
          <w:p w14:paraId="417603A6" w14:textId="77777777" w:rsidR="00E55A7F" w:rsidRPr="00E658AB" w:rsidRDefault="00E55A7F" w:rsidP="005E273C">
            <w:pPr>
              <w:pStyle w:val="TAL"/>
              <w:rPr>
                <w:sz w:val="16"/>
              </w:rPr>
            </w:pPr>
          </w:p>
        </w:tc>
      </w:tr>
      <w:tr w:rsidR="00E55A7F" w14:paraId="440EC33D" w14:textId="77777777" w:rsidTr="005E273C">
        <w:tc>
          <w:tcPr>
            <w:tcW w:w="0" w:type="auto"/>
          </w:tcPr>
          <w:p w14:paraId="54002D16" w14:textId="77777777" w:rsidR="00E55A7F" w:rsidRPr="00E658AB" w:rsidRDefault="00E55A7F" w:rsidP="005E273C">
            <w:pPr>
              <w:pStyle w:val="TAL"/>
              <w:rPr>
                <w:sz w:val="16"/>
              </w:rPr>
            </w:pPr>
            <w:r>
              <w:rPr>
                <w:sz w:val="16"/>
              </w:rPr>
              <w:t>C1-245944</w:t>
            </w:r>
          </w:p>
        </w:tc>
        <w:tc>
          <w:tcPr>
            <w:tcW w:w="0" w:type="auto"/>
          </w:tcPr>
          <w:p w14:paraId="25CE9071" w14:textId="77777777" w:rsidR="00E55A7F" w:rsidRPr="00E658AB" w:rsidRDefault="00E55A7F" w:rsidP="005E273C">
            <w:pPr>
              <w:pStyle w:val="TAL"/>
              <w:rPr>
                <w:sz w:val="16"/>
              </w:rPr>
            </w:pPr>
            <w:r>
              <w:rPr>
                <w:sz w:val="16"/>
              </w:rPr>
              <w:t xml:space="preserve">Introducing the terms, definitions and scope for 5G </w:t>
            </w:r>
            <w:proofErr w:type="spellStart"/>
            <w:r>
              <w:rPr>
                <w:sz w:val="16"/>
              </w:rPr>
              <w:t>ProSe</w:t>
            </w:r>
            <w:proofErr w:type="spellEnd"/>
            <w:r>
              <w:rPr>
                <w:sz w:val="16"/>
              </w:rPr>
              <w:t xml:space="preserve"> multi-hop communications</w:t>
            </w:r>
          </w:p>
        </w:tc>
        <w:tc>
          <w:tcPr>
            <w:tcW w:w="0" w:type="auto"/>
          </w:tcPr>
          <w:p w14:paraId="008804AA" w14:textId="77777777" w:rsidR="00E55A7F" w:rsidRPr="00E658AB" w:rsidRDefault="00E55A7F" w:rsidP="005E273C">
            <w:pPr>
              <w:pStyle w:val="TAL"/>
              <w:rPr>
                <w:sz w:val="16"/>
              </w:rPr>
            </w:pPr>
            <w:r>
              <w:rPr>
                <w:sz w:val="16"/>
              </w:rPr>
              <w:t xml:space="preserve">Nokia, OPPO, FirstNet, CATT, </w:t>
            </w:r>
            <w:proofErr w:type="spellStart"/>
            <w:r>
              <w:rPr>
                <w:sz w:val="16"/>
              </w:rPr>
              <w:t>InterDigital</w:t>
            </w:r>
            <w:proofErr w:type="spellEnd"/>
            <w:r>
              <w:rPr>
                <w:sz w:val="16"/>
              </w:rPr>
              <w:t>, Huawei, ZTE, Ericsson</w:t>
            </w:r>
          </w:p>
        </w:tc>
        <w:tc>
          <w:tcPr>
            <w:tcW w:w="0" w:type="auto"/>
          </w:tcPr>
          <w:p w14:paraId="7D27976A" w14:textId="77777777" w:rsidR="00E55A7F" w:rsidRPr="00E658AB" w:rsidRDefault="00E55A7F" w:rsidP="005E273C">
            <w:pPr>
              <w:pStyle w:val="TAL"/>
              <w:rPr>
                <w:sz w:val="16"/>
              </w:rPr>
            </w:pPr>
            <w:r>
              <w:rPr>
                <w:sz w:val="16"/>
              </w:rPr>
              <w:t>agreed</w:t>
            </w:r>
          </w:p>
        </w:tc>
        <w:tc>
          <w:tcPr>
            <w:tcW w:w="0" w:type="auto"/>
          </w:tcPr>
          <w:p w14:paraId="72E8BD69" w14:textId="77777777" w:rsidR="00E55A7F" w:rsidRPr="00E658AB" w:rsidRDefault="00E55A7F" w:rsidP="005E273C">
            <w:pPr>
              <w:pStyle w:val="TAL"/>
              <w:rPr>
                <w:sz w:val="16"/>
              </w:rPr>
            </w:pPr>
            <w:r>
              <w:rPr>
                <w:sz w:val="16"/>
              </w:rPr>
              <w:t>C1-245889</w:t>
            </w:r>
          </w:p>
        </w:tc>
        <w:tc>
          <w:tcPr>
            <w:tcW w:w="0" w:type="auto"/>
          </w:tcPr>
          <w:p w14:paraId="65B74CEB" w14:textId="77777777" w:rsidR="00E55A7F" w:rsidRPr="00E658AB" w:rsidRDefault="00E55A7F" w:rsidP="005E273C">
            <w:pPr>
              <w:pStyle w:val="TAL"/>
              <w:rPr>
                <w:sz w:val="16"/>
              </w:rPr>
            </w:pPr>
          </w:p>
        </w:tc>
      </w:tr>
      <w:tr w:rsidR="00E55A7F" w14:paraId="6B98A43A" w14:textId="77777777" w:rsidTr="005E273C">
        <w:tc>
          <w:tcPr>
            <w:tcW w:w="0" w:type="auto"/>
          </w:tcPr>
          <w:p w14:paraId="0564DC45" w14:textId="77777777" w:rsidR="00E55A7F" w:rsidRPr="00E658AB" w:rsidRDefault="00E55A7F" w:rsidP="005E273C">
            <w:pPr>
              <w:pStyle w:val="TAL"/>
              <w:rPr>
                <w:sz w:val="16"/>
              </w:rPr>
            </w:pPr>
            <w:r>
              <w:rPr>
                <w:sz w:val="16"/>
              </w:rPr>
              <w:t>C1-245945</w:t>
            </w:r>
          </w:p>
        </w:tc>
        <w:tc>
          <w:tcPr>
            <w:tcW w:w="0" w:type="auto"/>
          </w:tcPr>
          <w:p w14:paraId="09630622" w14:textId="77777777" w:rsidR="00E55A7F" w:rsidRPr="00E658AB" w:rsidRDefault="00E55A7F" w:rsidP="005E273C">
            <w:pPr>
              <w:pStyle w:val="TAL"/>
              <w:rPr>
                <w:sz w:val="16"/>
              </w:rPr>
            </w:pPr>
            <w:r>
              <w:rPr>
                <w:sz w:val="16"/>
              </w:rPr>
              <w:t xml:space="preserve">Updating the UE-requested </w:t>
            </w:r>
            <w:proofErr w:type="spellStart"/>
            <w:r>
              <w:rPr>
                <w:sz w:val="16"/>
              </w:rPr>
              <w:t>ProSeP</w:t>
            </w:r>
            <w:proofErr w:type="spellEnd"/>
            <w:r>
              <w:rPr>
                <w:sz w:val="16"/>
              </w:rPr>
              <w:t xml:space="preserve"> policy provisioning procedure for multi-hop communications</w:t>
            </w:r>
          </w:p>
        </w:tc>
        <w:tc>
          <w:tcPr>
            <w:tcW w:w="0" w:type="auto"/>
          </w:tcPr>
          <w:p w14:paraId="36EEE945" w14:textId="77777777" w:rsidR="00E55A7F" w:rsidRPr="00E658AB" w:rsidRDefault="00E55A7F" w:rsidP="005E273C">
            <w:pPr>
              <w:pStyle w:val="TAL"/>
              <w:rPr>
                <w:sz w:val="16"/>
              </w:rPr>
            </w:pPr>
            <w:r>
              <w:rPr>
                <w:sz w:val="16"/>
              </w:rPr>
              <w:t>Nokia, SHARP</w:t>
            </w:r>
          </w:p>
        </w:tc>
        <w:tc>
          <w:tcPr>
            <w:tcW w:w="0" w:type="auto"/>
          </w:tcPr>
          <w:p w14:paraId="0677C846" w14:textId="77777777" w:rsidR="00E55A7F" w:rsidRPr="00E658AB" w:rsidRDefault="00E55A7F" w:rsidP="005E273C">
            <w:pPr>
              <w:pStyle w:val="TAL"/>
              <w:rPr>
                <w:sz w:val="16"/>
              </w:rPr>
            </w:pPr>
            <w:r>
              <w:rPr>
                <w:sz w:val="16"/>
              </w:rPr>
              <w:t>agreed</w:t>
            </w:r>
          </w:p>
        </w:tc>
        <w:tc>
          <w:tcPr>
            <w:tcW w:w="0" w:type="auto"/>
          </w:tcPr>
          <w:p w14:paraId="3C4ACE7E" w14:textId="77777777" w:rsidR="00E55A7F" w:rsidRPr="00E658AB" w:rsidRDefault="00E55A7F" w:rsidP="005E273C">
            <w:pPr>
              <w:pStyle w:val="TAL"/>
              <w:rPr>
                <w:sz w:val="16"/>
              </w:rPr>
            </w:pPr>
            <w:r>
              <w:rPr>
                <w:sz w:val="16"/>
              </w:rPr>
              <w:t>C1-245892</w:t>
            </w:r>
          </w:p>
        </w:tc>
        <w:tc>
          <w:tcPr>
            <w:tcW w:w="0" w:type="auto"/>
          </w:tcPr>
          <w:p w14:paraId="1CE07FEF" w14:textId="77777777" w:rsidR="00E55A7F" w:rsidRPr="00E658AB" w:rsidRDefault="00E55A7F" w:rsidP="005E273C">
            <w:pPr>
              <w:pStyle w:val="TAL"/>
              <w:rPr>
                <w:sz w:val="16"/>
              </w:rPr>
            </w:pPr>
          </w:p>
        </w:tc>
      </w:tr>
      <w:tr w:rsidR="00E55A7F" w14:paraId="077A3AC9" w14:textId="77777777" w:rsidTr="005E273C">
        <w:tc>
          <w:tcPr>
            <w:tcW w:w="0" w:type="auto"/>
          </w:tcPr>
          <w:p w14:paraId="59E12BF2" w14:textId="77777777" w:rsidR="00E55A7F" w:rsidRPr="00E658AB" w:rsidRDefault="00E55A7F" w:rsidP="005E273C">
            <w:pPr>
              <w:pStyle w:val="TAL"/>
              <w:rPr>
                <w:sz w:val="16"/>
              </w:rPr>
            </w:pPr>
            <w:r>
              <w:rPr>
                <w:sz w:val="16"/>
              </w:rPr>
              <w:t>C1-245946</w:t>
            </w:r>
          </w:p>
        </w:tc>
        <w:tc>
          <w:tcPr>
            <w:tcW w:w="0" w:type="auto"/>
          </w:tcPr>
          <w:p w14:paraId="2E5FCBE4"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2C1DAFAA" w14:textId="77777777" w:rsidR="00E55A7F" w:rsidRPr="00E658AB" w:rsidRDefault="00E55A7F" w:rsidP="005E273C">
            <w:pPr>
              <w:pStyle w:val="TAL"/>
              <w:rPr>
                <w:sz w:val="16"/>
              </w:rPr>
            </w:pPr>
            <w:r>
              <w:rPr>
                <w:sz w:val="16"/>
              </w:rPr>
              <w:t>Nokia</w:t>
            </w:r>
          </w:p>
        </w:tc>
        <w:tc>
          <w:tcPr>
            <w:tcW w:w="0" w:type="auto"/>
          </w:tcPr>
          <w:p w14:paraId="09E8CB54" w14:textId="77777777" w:rsidR="00E55A7F" w:rsidRPr="00E658AB" w:rsidRDefault="00E55A7F" w:rsidP="005E273C">
            <w:pPr>
              <w:pStyle w:val="TAL"/>
              <w:rPr>
                <w:sz w:val="16"/>
              </w:rPr>
            </w:pPr>
            <w:r>
              <w:rPr>
                <w:sz w:val="16"/>
              </w:rPr>
              <w:t>agreed</w:t>
            </w:r>
          </w:p>
        </w:tc>
        <w:tc>
          <w:tcPr>
            <w:tcW w:w="0" w:type="auto"/>
          </w:tcPr>
          <w:p w14:paraId="42CCFC54" w14:textId="77777777" w:rsidR="00E55A7F" w:rsidRPr="00E658AB" w:rsidRDefault="00E55A7F" w:rsidP="005E273C">
            <w:pPr>
              <w:pStyle w:val="TAL"/>
              <w:rPr>
                <w:sz w:val="16"/>
              </w:rPr>
            </w:pPr>
            <w:r>
              <w:rPr>
                <w:sz w:val="16"/>
              </w:rPr>
              <w:t>C1-245893</w:t>
            </w:r>
          </w:p>
        </w:tc>
        <w:tc>
          <w:tcPr>
            <w:tcW w:w="0" w:type="auto"/>
          </w:tcPr>
          <w:p w14:paraId="4CF8FFCD" w14:textId="77777777" w:rsidR="00E55A7F" w:rsidRPr="00E658AB" w:rsidRDefault="00E55A7F" w:rsidP="005E273C">
            <w:pPr>
              <w:pStyle w:val="TAL"/>
              <w:rPr>
                <w:sz w:val="16"/>
              </w:rPr>
            </w:pPr>
          </w:p>
        </w:tc>
      </w:tr>
      <w:tr w:rsidR="00E55A7F" w14:paraId="1A243B18" w14:textId="77777777" w:rsidTr="005E273C">
        <w:tc>
          <w:tcPr>
            <w:tcW w:w="0" w:type="auto"/>
          </w:tcPr>
          <w:p w14:paraId="772DE64A" w14:textId="77777777" w:rsidR="00E55A7F" w:rsidRPr="00E658AB" w:rsidRDefault="00E55A7F" w:rsidP="005E273C">
            <w:pPr>
              <w:pStyle w:val="TAL"/>
              <w:rPr>
                <w:sz w:val="16"/>
              </w:rPr>
            </w:pPr>
            <w:r>
              <w:rPr>
                <w:sz w:val="16"/>
              </w:rPr>
              <w:t>C1-245947</w:t>
            </w:r>
          </w:p>
        </w:tc>
        <w:tc>
          <w:tcPr>
            <w:tcW w:w="0" w:type="auto"/>
          </w:tcPr>
          <w:p w14:paraId="36E8AAB5"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c>
          <w:tcPr>
            <w:tcW w:w="0" w:type="auto"/>
          </w:tcPr>
          <w:p w14:paraId="16E9A51E" w14:textId="77777777" w:rsidR="00E55A7F" w:rsidRPr="00E658AB" w:rsidRDefault="00E55A7F" w:rsidP="005E273C">
            <w:pPr>
              <w:pStyle w:val="TAL"/>
              <w:rPr>
                <w:sz w:val="16"/>
              </w:rPr>
            </w:pPr>
            <w:r>
              <w:rPr>
                <w:sz w:val="16"/>
              </w:rPr>
              <w:t>Nokia</w:t>
            </w:r>
          </w:p>
        </w:tc>
        <w:tc>
          <w:tcPr>
            <w:tcW w:w="0" w:type="auto"/>
          </w:tcPr>
          <w:p w14:paraId="1C702EB1" w14:textId="77777777" w:rsidR="00E55A7F" w:rsidRPr="00E658AB" w:rsidRDefault="00E55A7F" w:rsidP="005E273C">
            <w:pPr>
              <w:pStyle w:val="TAL"/>
              <w:rPr>
                <w:sz w:val="16"/>
              </w:rPr>
            </w:pPr>
            <w:r>
              <w:rPr>
                <w:sz w:val="16"/>
              </w:rPr>
              <w:t>postponed</w:t>
            </w:r>
          </w:p>
        </w:tc>
        <w:tc>
          <w:tcPr>
            <w:tcW w:w="0" w:type="auto"/>
          </w:tcPr>
          <w:p w14:paraId="16BBF805" w14:textId="77777777" w:rsidR="00E55A7F" w:rsidRPr="00E658AB" w:rsidRDefault="00E55A7F" w:rsidP="005E273C">
            <w:pPr>
              <w:pStyle w:val="TAL"/>
              <w:rPr>
                <w:sz w:val="16"/>
              </w:rPr>
            </w:pPr>
            <w:r>
              <w:rPr>
                <w:sz w:val="16"/>
              </w:rPr>
              <w:t>C1-245929</w:t>
            </w:r>
          </w:p>
        </w:tc>
        <w:tc>
          <w:tcPr>
            <w:tcW w:w="0" w:type="auto"/>
          </w:tcPr>
          <w:p w14:paraId="4426A8BD" w14:textId="77777777" w:rsidR="00E55A7F" w:rsidRPr="00E658AB" w:rsidRDefault="00E55A7F" w:rsidP="005E273C">
            <w:pPr>
              <w:pStyle w:val="TAL"/>
              <w:rPr>
                <w:sz w:val="16"/>
              </w:rPr>
            </w:pPr>
          </w:p>
        </w:tc>
      </w:tr>
      <w:tr w:rsidR="00E55A7F" w14:paraId="3F204482" w14:textId="77777777" w:rsidTr="005E273C">
        <w:tc>
          <w:tcPr>
            <w:tcW w:w="0" w:type="auto"/>
          </w:tcPr>
          <w:p w14:paraId="7AFBD8CA" w14:textId="77777777" w:rsidR="00E55A7F" w:rsidRPr="00E658AB" w:rsidRDefault="00E55A7F" w:rsidP="005E273C">
            <w:pPr>
              <w:pStyle w:val="TAL"/>
              <w:rPr>
                <w:sz w:val="16"/>
              </w:rPr>
            </w:pPr>
            <w:r>
              <w:rPr>
                <w:sz w:val="16"/>
              </w:rPr>
              <w:t>C1-245948</w:t>
            </w:r>
          </w:p>
        </w:tc>
        <w:tc>
          <w:tcPr>
            <w:tcW w:w="0" w:type="auto"/>
          </w:tcPr>
          <w:p w14:paraId="2AB8ABC1"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c>
          <w:tcPr>
            <w:tcW w:w="0" w:type="auto"/>
          </w:tcPr>
          <w:p w14:paraId="09A1D406" w14:textId="77777777" w:rsidR="00E55A7F" w:rsidRPr="00E658AB" w:rsidRDefault="00E55A7F" w:rsidP="005E273C">
            <w:pPr>
              <w:pStyle w:val="TAL"/>
              <w:rPr>
                <w:sz w:val="16"/>
              </w:rPr>
            </w:pPr>
            <w:r>
              <w:rPr>
                <w:sz w:val="16"/>
              </w:rPr>
              <w:t>Nokia</w:t>
            </w:r>
          </w:p>
        </w:tc>
        <w:tc>
          <w:tcPr>
            <w:tcW w:w="0" w:type="auto"/>
          </w:tcPr>
          <w:p w14:paraId="204F938B" w14:textId="77777777" w:rsidR="00E55A7F" w:rsidRPr="00E658AB" w:rsidRDefault="00E55A7F" w:rsidP="005E273C">
            <w:pPr>
              <w:pStyle w:val="TAL"/>
              <w:rPr>
                <w:sz w:val="16"/>
              </w:rPr>
            </w:pPr>
            <w:r>
              <w:rPr>
                <w:sz w:val="16"/>
              </w:rPr>
              <w:t>postponed</w:t>
            </w:r>
          </w:p>
        </w:tc>
        <w:tc>
          <w:tcPr>
            <w:tcW w:w="0" w:type="auto"/>
          </w:tcPr>
          <w:p w14:paraId="27DBF92A" w14:textId="77777777" w:rsidR="00E55A7F" w:rsidRPr="00E658AB" w:rsidRDefault="00E55A7F" w:rsidP="005E273C">
            <w:pPr>
              <w:pStyle w:val="TAL"/>
              <w:rPr>
                <w:sz w:val="16"/>
              </w:rPr>
            </w:pPr>
            <w:r>
              <w:rPr>
                <w:sz w:val="16"/>
              </w:rPr>
              <w:t>C1-245930</w:t>
            </w:r>
          </w:p>
        </w:tc>
        <w:tc>
          <w:tcPr>
            <w:tcW w:w="0" w:type="auto"/>
          </w:tcPr>
          <w:p w14:paraId="3CF2868B" w14:textId="77777777" w:rsidR="00E55A7F" w:rsidRPr="00E658AB" w:rsidRDefault="00E55A7F" w:rsidP="005E273C">
            <w:pPr>
              <w:pStyle w:val="TAL"/>
              <w:rPr>
                <w:sz w:val="16"/>
              </w:rPr>
            </w:pPr>
          </w:p>
        </w:tc>
      </w:tr>
      <w:tr w:rsidR="00E55A7F" w14:paraId="379D7CEA" w14:textId="77777777" w:rsidTr="005E273C">
        <w:tc>
          <w:tcPr>
            <w:tcW w:w="0" w:type="auto"/>
          </w:tcPr>
          <w:p w14:paraId="53F10A0A" w14:textId="77777777" w:rsidR="00E55A7F" w:rsidRPr="00E658AB" w:rsidRDefault="00E55A7F" w:rsidP="005E273C">
            <w:pPr>
              <w:pStyle w:val="TAL"/>
              <w:rPr>
                <w:sz w:val="16"/>
              </w:rPr>
            </w:pPr>
            <w:r>
              <w:rPr>
                <w:sz w:val="16"/>
              </w:rPr>
              <w:t>C1-245949</w:t>
            </w:r>
          </w:p>
        </w:tc>
        <w:tc>
          <w:tcPr>
            <w:tcW w:w="0" w:type="auto"/>
          </w:tcPr>
          <w:p w14:paraId="611B012A" w14:textId="77777777" w:rsidR="00E55A7F" w:rsidRPr="00E658AB" w:rsidRDefault="00E55A7F" w:rsidP="005E273C">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c>
          <w:tcPr>
            <w:tcW w:w="0" w:type="auto"/>
          </w:tcPr>
          <w:p w14:paraId="640898CC" w14:textId="77777777" w:rsidR="00E55A7F" w:rsidRPr="00E658AB" w:rsidRDefault="00E55A7F" w:rsidP="005E273C">
            <w:pPr>
              <w:pStyle w:val="TAL"/>
              <w:rPr>
                <w:sz w:val="16"/>
              </w:rPr>
            </w:pPr>
            <w:r>
              <w:rPr>
                <w:sz w:val="16"/>
              </w:rPr>
              <w:t>CATT</w:t>
            </w:r>
          </w:p>
        </w:tc>
        <w:tc>
          <w:tcPr>
            <w:tcW w:w="0" w:type="auto"/>
          </w:tcPr>
          <w:p w14:paraId="38DAC392" w14:textId="77777777" w:rsidR="00E55A7F" w:rsidRPr="00E658AB" w:rsidRDefault="00E55A7F" w:rsidP="005E273C">
            <w:pPr>
              <w:pStyle w:val="TAL"/>
              <w:rPr>
                <w:sz w:val="16"/>
              </w:rPr>
            </w:pPr>
            <w:r>
              <w:rPr>
                <w:sz w:val="16"/>
              </w:rPr>
              <w:t>revised</w:t>
            </w:r>
          </w:p>
        </w:tc>
        <w:tc>
          <w:tcPr>
            <w:tcW w:w="0" w:type="auto"/>
          </w:tcPr>
          <w:p w14:paraId="3B8D7C60" w14:textId="77777777" w:rsidR="00E55A7F" w:rsidRPr="00E658AB" w:rsidRDefault="00E55A7F" w:rsidP="005E273C">
            <w:pPr>
              <w:pStyle w:val="TAL"/>
              <w:rPr>
                <w:sz w:val="16"/>
              </w:rPr>
            </w:pPr>
            <w:r>
              <w:rPr>
                <w:sz w:val="16"/>
              </w:rPr>
              <w:t>C1-245895</w:t>
            </w:r>
          </w:p>
        </w:tc>
        <w:tc>
          <w:tcPr>
            <w:tcW w:w="0" w:type="auto"/>
          </w:tcPr>
          <w:p w14:paraId="3DE93B87" w14:textId="77777777" w:rsidR="00E55A7F" w:rsidRPr="00E658AB" w:rsidRDefault="00E55A7F" w:rsidP="005E273C">
            <w:pPr>
              <w:pStyle w:val="TAL"/>
              <w:rPr>
                <w:sz w:val="16"/>
              </w:rPr>
            </w:pPr>
            <w:r>
              <w:rPr>
                <w:sz w:val="16"/>
              </w:rPr>
              <w:t>C1-245953</w:t>
            </w:r>
          </w:p>
        </w:tc>
      </w:tr>
      <w:tr w:rsidR="00E55A7F" w14:paraId="63DCEB18" w14:textId="77777777" w:rsidTr="005E273C">
        <w:tc>
          <w:tcPr>
            <w:tcW w:w="0" w:type="auto"/>
          </w:tcPr>
          <w:p w14:paraId="2FCDF2CD" w14:textId="77777777" w:rsidR="00E55A7F" w:rsidRPr="00E658AB" w:rsidRDefault="00E55A7F" w:rsidP="005E273C">
            <w:pPr>
              <w:pStyle w:val="TAL"/>
              <w:rPr>
                <w:sz w:val="16"/>
              </w:rPr>
            </w:pPr>
            <w:r>
              <w:rPr>
                <w:sz w:val="16"/>
              </w:rPr>
              <w:t>C1-245950</w:t>
            </w:r>
          </w:p>
        </w:tc>
        <w:tc>
          <w:tcPr>
            <w:tcW w:w="0" w:type="auto"/>
          </w:tcPr>
          <w:p w14:paraId="0AE87B7E" w14:textId="77777777" w:rsidR="00E55A7F" w:rsidRPr="00E658AB" w:rsidRDefault="00E55A7F" w:rsidP="005E273C">
            <w:pPr>
              <w:pStyle w:val="TAL"/>
              <w:rPr>
                <w:sz w:val="16"/>
              </w:rPr>
            </w:pPr>
            <w:r>
              <w:rPr>
                <w:sz w:val="16"/>
              </w:rPr>
              <w:t>Support geofencing based query</w:t>
            </w:r>
          </w:p>
        </w:tc>
        <w:tc>
          <w:tcPr>
            <w:tcW w:w="0" w:type="auto"/>
          </w:tcPr>
          <w:p w14:paraId="13D63C29" w14:textId="77777777" w:rsidR="00E55A7F" w:rsidRPr="00E658AB" w:rsidRDefault="00E55A7F" w:rsidP="005E273C">
            <w:pPr>
              <w:pStyle w:val="TAL"/>
              <w:rPr>
                <w:sz w:val="16"/>
              </w:rPr>
            </w:pPr>
            <w:r>
              <w:rPr>
                <w:sz w:val="16"/>
              </w:rPr>
              <w:t>CATT</w:t>
            </w:r>
          </w:p>
        </w:tc>
        <w:tc>
          <w:tcPr>
            <w:tcW w:w="0" w:type="auto"/>
          </w:tcPr>
          <w:p w14:paraId="1CCEAAE4" w14:textId="77777777" w:rsidR="00E55A7F" w:rsidRPr="00E658AB" w:rsidRDefault="00E55A7F" w:rsidP="005E273C">
            <w:pPr>
              <w:pStyle w:val="TAL"/>
              <w:rPr>
                <w:sz w:val="16"/>
              </w:rPr>
            </w:pPr>
            <w:r>
              <w:rPr>
                <w:sz w:val="16"/>
              </w:rPr>
              <w:t>agreed</w:t>
            </w:r>
          </w:p>
        </w:tc>
        <w:tc>
          <w:tcPr>
            <w:tcW w:w="0" w:type="auto"/>
          </w:tcPr>
          <w:p w14:paraId="3F7EB6EF" w14:textId="77777777" w:rsidR="00E55A7F" w:rsidRPr="00E658AB" w:rsidRDefault="00E55A7F" w:rsidP="005E273C">
            <w:pPr>
              <w:pStyle w:val="TAL"/>
              <w:rPr>
                <w:sz w:val="16"/>
              </w:rPr>
            </w:pPr>
            <w:r>
              <w:rPr>
                <w:sz w:val="16"/>
              </w:rPr>
              <w:t>C1-245866</w:t>
            </w:r>
          </w:p>
        </w:tc>
        <w:tc>
          <w:tcPr>
            <w:tcW w:w="0" w:type="auto"/>
          </w:tcPr>
          <w:p w14:paraId="7B3CBAF3" w14:textId="77777777" w:rsidR="00E55A7F" w:rsidRPr="00E658AB" w:rsidRDefault="00E55A7F" w:rsidP="005E273C">
            <w:pPr>
              <w:pStyle w:val="TAL"/>
              <w:rPr>
                <w:sz w:val="16"/>
              </w:rPr>
            </w:pPr>
          </w:p>
        </w:tc>
      </w:tr>
      <w:tr w:rsidR="00E55A7F" w14:paraId="225AE27E" w14:textId="77777777" w:rsidTr="005E273C">
        <w:tc>
          <w:tcPr>
            <w:tcW w:w="0" w:type="auto"/>
          </w:tcPr>
          <w:p w14:paraId="2D33EA6F" w14:textId="77777777" w:rsidR="00E55A7F" w:rsidRPr="00E658AB" w:rsidRDefault="00E55A7F" w:rsidP="005E273C">
            <w:pPr>
              <w:pStyle w:val="TAL"/>
              <w:rPr>
                <w:sz w:val="16"/>
              </w:rPr>
            </w:pPr>
            <w:r>
              <w:rPr>
                <w:sz w:val="16"/>
              </w:rPr>
              <w:t>C1-245951</w:t>
            </w:r>
          </w:p>
        </w:tc>
        <w:tc>
          <w:tcPr>
            <w:tcW w:w="0" w:type="auto"/>
          </w:tcPr>
          <w:p w14:paraId="3BB581AF" w14:textId="77777777" w:rsidR="00E55A7F" w:rsidRPr="00E658AB" w:rsidRDefault="00E55A7F" w:rsidP="005E273C">
            <w:pPr>
              <w:pStyle w:val="TAL"/>
              <w:rPr>
                <w:sz w:val="16"/>
              </w:rPr>
            </w:pPr>
            <w:r>
              <w:rPr>
                <w:sz w:val="16"/>
              </w:rPr>
              <w:t>Exposure of value-added UE location information</w:t>
            </w:r>
          </w:p>
        </w:tc>
        <w:tc>
          <w:tcPr>
            <w:tcW w:w="0" w:type="auto"/>
          </w:tcPr>
          <w:p w14:paraId="3D3CFCDA" w14:textId="77777777" w:rsidR="00E55A7F" w:rsidRPr="00E658AB" w:rsidRDefault="00E55A7F" w:rsidP="005E273C">
            <w:pPr>
              <w:pStyle w:val="TAL"/>
              <w:rPr>
                <w:sz w:val="16"/>
              </w:rPr>
            </w:pPr>
            <w:r>
              <w:rPr>
                <w:sz w:val="16"/>
              </w:rPr>
              <w:t>CATT</w:t>
            </w:r>
          </w:p>
        </w:tc>
        <w:tc>
          <w:tcPr>
            <w:tcW w:w="0" w:type="auto"/>
          </w:tcPr>
          <w:p w14:paraId="67BD0EB6" w14:textId="77777777" w:rsidR="00E55A7F" w:rsidRPr="00E658AB" w:rsidRDefault="00E55A7F" w:rsidP="005E273C">
            <w:pPr>
              <w:pStyle w:val="TAL"/>
              <w:rPr>
                <w:sz w:val="16"/>
              </w:rPr>
            </w:pPr>
            <w:r>
              <w:rPr>
                <w:sz w:val="16"/>
              </w:rPr>
              <w:t>agreed</w:t>
            </w:r>
          </w:p>
        </w:tc>
        <w:tc>
          <w:tcPr>
            <w:tcW w:w="0" w:type="auto"/>
          </w:tcPr>
          <w:p w14:paraId="5AEA3BF3" w14:textId="77777777" w:rsidR="00E55A7F" w:rsidRPr="00E658AB" w:rsidRDefault="00E55A7F" w:rsidP="005E273C">
            <w:pPr>
              <w:pStyle w:val="TAL"/>
              <w:rPr>
                <w:sz w:val="16"/>
              </w:rPr>
            </w:pPr>
            <w:r>
              <w:rPr>
                <w:sz w:val="16"/>
              </w:rPr>
              <w:t>C1-245868</w:t>
            </w:r>
          </w:p>
        </w:tc>
        <w:tc>
          <w:tcPr>
            <w:tcW w:w="0" w:type="auto"/>
          </w:tcPr>
          <w:p w14:paraId="670ABF54" w14:textId="77777777" w:rsidR="00E55A7F" w:rsidRPr="00E658AB" w:rsidRDefault="00E55A7F" w:rsidP="005E273C">
            <w:pPr>
              <w:pStyle w:val="TAL"/>
              <w:rPr>
                <w:sz w:val="16"/>
              </w:rPr>
            </w:pPr>
          </w:p>
        </w:tc>
      </w:tr>
      <w:tr w:rsidR="00E55A7F" w14:paraId="2D7B0B57" w14:textId="77777777" w:rsidTr="005E273C">
        <w:tc>
          <w:tcPr>
            <w:tcW w:w="0" w:type="auto"/>
          </w:tcPr>
          <w:p w14:paraId="13AFC19C" w14:textId="77777777" w:rsidR="00E55A7F" w:rsidRPr="00E658AB" w:rsidRDefault="00E55A7F" w:rsidP="005E273C">
            <w:pPr>
              <w:pStyle w:val="TAL"/>
              <w:rPr>
                <w:sz w:val="16"/>
              </w:rPr>
            </w:pPr>
            <w:r>
              <w:rPr>
                <w:sz w:val="16"/>
              </w:rPr>
              <w:t>C1-245952</w:t>
            </w:r>
          </w:p>
        </w:tc>
        <w:tc>
          <w:tcPr>
            <w:tcW w:w="0" w:type="auto"/>
          </w:tcPr>
          <w:p w14:paraId="58A33C3C"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c>
          <w:tcPr>
            <w:tcW w:w="0" w:type="auto"/>
          </w:tcPr>
          <w:p w14:paraId="094ABD57" w14:textId="77777777" w:rsidR="00E55A7F" w:rsidRPr="00E658AB" w:rsidRDefault="00E55A7F" w:rsidP="005E273C">
            <w:pPr>
              <w:pStyle w:val="TAL"/>
              <w:rPr>
                <w:sz w:val="16"/>
              </w:rPr>
            </w:pPr>
            <w:r>
              <w:rPr>
                <w:sz w:val="16"/>
              </w:rPr>
              <w:t>China Telecom</w:t>
            </w:r>
          </w:p>
        </w:tc>
        <w:tc>
          <w:tcPr>
            <w:tcW w:w="0" w:type="auto"/>
          </w:tcPr>
          <w:p w14:paraId="134E6988" w14:textId="77777777" w:rsidR="00E55A7F" w:rsidRPr="00E658AB" w:rsidRDefault="00E55A7F" w:rsidP="005E273C">
            <w:pPr>
              <w:pStyle w:val="TAL"/>
              <w:rPr>
                <w:sz w:val="16"/>
              </w:rPr>
            </w:pPr>
            <w:r>
              <w:rPr>
                <w:sz w:val="16"/>
              </w:rPr>
              <w:t>agreed</w:t>
            </w:r>
          </w:p>
        </w:tc>
        <w:tc>
          <w:tcPr>
            <w:tcW w:w="0" w:type="auto"/>
          </w:tcPr>
          <w:p w14:paraId="42333F5A" w14:textId="77777777" w:rsidR="00E55A7F" w:rsidRPr="00E658AB" w:rsidRDefault="00E55A7F" w:rsidP="005E273C">
            <w:pPr>
              <w:pStyle w:val="TAL"/>
              <w:rPr>
                <w:sz w:val="16"/>
              </w:rPr>
            </w:pPr>
            <w:r>
              <w:rPr>
                <w:sz w:val="16"/>
              </w:rPr>
              <w:t>C1-245940</w:t>
            </w:r>
          </w:p>
        </w:tc>
        <w:tc>
          <w:tcPr>
            <w:tcW w:w="0" w:type="auto"/>
          </w:tcPr>
          <w:p w14:paraId="43123B55" w14:textId="77777777" w:rsidR="00E55A7F" w:rsidRPr="00E658AB" w:rsidRDefault="00E55A7F" w:rsidP="005E273C">
            <w:pPr>
              <w:pStyle w:val="TAL"/>
              <w:rPr>
                <w:sz w:val="16"/>
              </w:rPr>
            </w:pPr>
          </w:p>
        </w:tc>
      </w:tr>
      <w:tr w:rsidR="00E55A7F" w14:paraId="5D6316BB" w14:textId="77777777" w:rsidTr="005E273C">
        <w:tc>
          <w:tcPr>
            <w:tcW w:w="0" w:type="auto"/>
          </w:tcPr>
          <w:p w14:paraId="646ECBD0" w14:textId="77777777" w:rsidR="00E55A7F" w:rsidRPr="00E658AB" w:rsidRDefault="00E55A7F" w:rsidP="005E273C">
            <w:pPr>
              <w:pStyle w:val="TAL"/>
              <w:rPr>
                <w:sz w:val="16"/>
              </w:rPr>
            </w:pPr>
            <w:r>
              <w:rPr>
                <w:sz w:val="16"/>
              </w:rPr>
              <w:t>C1-245953</w:t>
            </w:r>
          </w:p>
        </w:tc>
        <w:tc>
          <w:tcPr>
            <w:tcW w:w="0" w:type="auto"/>
          </w:tcPr>
          <w:p w14:paraId="098DE825" w14:textId="77777777" w:rsidR="00E55A7F" w:rsidRPr="00E658AB" w:rsidRDefault="00E55A7F" w:rsidP="005E273C">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c>
          <w:tcPr>
            <w:tcW w:w="0" w:type="auto"/>
          </w:tcPr>
          <w:p w14:paraId="240F9767" w14:textId="77777777" w:rsidR="00E55A7F" w:rsidRPr="00E658AB" w:rsidRDefault="00E55A7F" w:rsidP="005E273C">
            <w:pPr>
              <w:pStyle w:val="TAL"/>
              <w:rPr>
                <w:sz w:val="16"/>
              </w:rPr>
            </w:pPr>
            <w:r>
              <w:rPr>
                <w:sz w:val="16"/>
              </w:rPr>
              <w:t>CATT, Qualcomm Incorporated</w:t>
            </w:r>
          </w:p>
        </w:tc>
        <w:tc>
          <w:tcPr>
            <w:tcW w:w="0" w:type="auto"/>
          </w:tcPr>
          <w:p w14:paraId="05301A98" w14:textId="77777777" w:rsidR="00E55A7F" w:rsidRPr="00E658AB" w:rsidRDefault="00E55A7F" w:rsidP="005E273C">
            <w:pPr>
              <w:pStyle w:val="TAL"/>
              <w:rPr>
                <w:sz w:val="16"/>
              </w:rPr>
            </w:pPr>
            <w:r>
              <w:rPr>
                <w:sz w:val="16"/>
              </w:rPr>
              <w:t>agreed</w:t>
            </w:r>
          </w:p>
        </w:tc>
        <w:tc>
          <w:tcPr>
            <w:tcW w:w="0" w:type="auto"/>
          </w:tcPr>
          <w:p w14:paraId="2178FA55" w14:textId="77777777" w:rsidR="00E55A7F" w:rsidRPr="00E658AB" w:rsidRDefault="00E55A7F" w:rsidP="005E273C">
            <w:pPr>
              <w:pStyle w:val="TAL"/>
              <w:rPr>
                <w:sz w:val="16"/>
              </w:rPr>
            </w:pPr>
            <w:r>
              <w:rPr>
                <w:sz w:val="16"/>
              </w:rPr>
              <w:t>C1-245949</w:t>
            </w:r>
          </w:p>
        </w:tc>
        <w:tc>
          <w:tcPr>
            <w:tcW w:w="0" w:type="auto"/>
          </w:tcPr>
          <w:p w14:paraId="392862CD" w14:textId="77777777" w:rsidR="00E55A7F" w:rsidRPr="00E658AB" w:rsidRDefault="00E55A7F" w:rsidP="005E273C">
            <w:pPr>
              <w:pStyle w:val="TAL"/>
              <w:rPr>
                <w:sz w:val="16"/>
              </w:rPr>
            </w:pPr>
          </w:p>
        </w:tc>
      </w:tr>
      <w:tr w:rsidR="00E55A7F" w14:paraId="241D0D1F" w14:textId="77777777" w:rsidTr="005E273C">
        <w:tc>
          <w:tcPr>
            <w:tcW w:w="0" w:type="auto"/>
          </w:tcPr>
          <w:p w14:paraId="3D6BEFFB" w14:textId="77777777" w:rsidR="00E55A7F" w:rsidRPr="00E658AB" w:rsidRDefault="00E55A7F" w:rsidP="005E273C">
            <w:pPr>
              <w:pStyle w:val="TAL"/>
              <w:rPr>
                <w:sz w:val="16"/>
              </w:rPr>
            </w:pPr>
            <w:r>
              <w:rPr>
                <w:sz w:val="16"/>
              </w:rPr>
              <w:t>C1-245954</w:t>
            </w:r>
          </w:p>
        </w:tc>
        <w:tc>
          <w:tcPr>
            <w:tcW w:w="0" w:type="auto"/>
          </w:tcPr>
          <w:p w14:paraId="70E2472C" w14:textId="77777777" w:rsidR="00E55A7F" w:rsidRPr="00E658AB" w:rsidRDefault="00E55A7F" w:rsidP="005E273C">
            <w:pPr>
              <w:pStyle w:val="TAL"/>
              <w:rPr>
                <w:sz w:val="16"/>
              </w:rPr>
            </w:pPr>
            <w:r>
              <w:rPr>
                <w:sz w:val="16"/>
              </w:rPr>
              <w:t>Update on SL-MT-LR for periodic, triggered Location Events</w:t>
            </w:r>
          </w:p>
        </w:tc>
        <w:tc>
          <w:tcPr>
            <w:tcW w:w="0" w:type="auto"/>
          </w:tcPr>
          <w:p w14:paraId="33D15EC4" w14:textId="77777777" w:rsidR="00E55A7F" w:rsidRPr="00E658AB" w:rsidRDefault="00E55A7F" w:rsidP="005E273C">
            <w:pPr>
              <w:pStyle w:val="TAL"/>
              <w:rPr>
                <w:sz w:val="16"/>
              </w:rPr>
            </w:pPr>
            <w:r>
              <w:rPr>
                <w:sz w:val="16"/>
              </w:rPr>
              <w:t>Xiaomi</w:t>
            </w:r>
          </w:p>
        </w:tc>
        <w:tc>
          <w:tcPr>
            <w:tcW w:w="0" w:type="auto"/>
          </w:tcPr>
          <w:p w14:paraId="022D61BE" w14:textId="77777777" w:rsidR="00E55A7F" w:rsidRPr="00E658AB" w:rsidRDefault="00E55A7F" w:rsidP="005E273C">
            <w:pPr>
              <w:pStyle w:val="TAL"/>
              <w:rPr>
                <w:sz w:val="16"/>
              </w:rPr>
            </w:pPr>
            <w:r>
              <w:rPr>
                <w:sz w:val="16"/>
              </w:rPr>
              <w:t>agreed</w:t>
            </w:r>
          </w:p>
        </w:tc>
        <w:tc>
          <w:tcPr>
            <w:tcW w:w="0" w:type="auto"/>
          </w:tcPr>
          <w:p w14:paraId="220B7604" w14:textId="77777777" w:rsidR="00E55A7F" w:rsidRPr="00E658AB" w:rsidRDefault="00E55A7F" w:rsidP="005E273C">
            <w:pPr>
              <w:pStyle w:val="TAL"/>
              <w:rPr>
                <w:sz w:val="16"/>
              </w:rPr>
            </w:pPr>
            <w:r>
              <w:rPr>
                <w:sz w:val="16"/>
              </w:rPr>
              <w:t>C1-245836</w:t>
            </w:r>
          </w:p>
        </w:tc>
        <w:tc>
          <w:tcPr>
            <w:tcW w:w="0" w:type="auto"/>
          </w:tcPr>
          <w:p w14:paraId="2CBB2F94" w14:textId="77777777" w:rsidR="00E55A7F" w:rsidRPr="00E658AB" w:rsidRDefault="00E55A7F" w:rsidP="005E273C">
            <w:pPr>
              <w:pStyle w:val="TAL"/>
              <w:rPr>
                <w:sz w:val="16"/>
              </w:rPr>
            </w:pPr>
          </w:p>
        </w:tc>
      </w:tr>
      <w:tr w:rsidR="00E55A7F" w14:paraId="25039AF7" w14:textId="77777777" w:rsidTr="005E273C">
        <w:tc>
          <w:tcPr>
            <w:tcW w:w="0" w:type="auto"/>
          </w:tcPr>
          <w:p w14:paraId="098D1543" w14:textId="77777777" w:rsidR="00E55A7F" w:rsidRPr="00E658AB" w:rsidRDefault="00E55A7F" w:rsidP="005E273C">
            <w:pPr>
              <w:pStyle w:val="TAL"/>
              <w:rPr>
                <w:sz w:val="16"/>
              </w:rPr>
            </w:pPr>
            <w:r>
              <w:rPr>
                <w:sz w:val="16"/>
              </w:rPr>
              <w:t>C1-245955</w:t>
            </w:r>
          </w:p>
        </w:tc>
        <w:tc>
          <w:tcPr>
            <w:tcW w:w="0" w:type="auto"/>
          </w:tcPr>
          <w:p w14:paraId="04756B42" w14:textId="77777777" w:rsidR="00E55A7F" w:rsidRPr="00E658AB" w:rsidRDefault="00E55A7F" w:rsidP="005E273C">
            <w:pPr>
              <w:pStyle w:val="TAL"/>
              <w:rPr>
                <w:sz w:val="16"/>
              </w:rPr>
            </w:pPr>
            <w:r>
              <w:rPr>
                <w:sz w:val="16"/>
              </w:rPr>
              <w:t>Update on UE privacy verification</w:t>
            </w:r>
          </w:p>
        </w:tc>
        <w:tc>
          <w:tcPr>
            <w:tcW w:w="0" w:type="auto"/>
          </w:tcPr>
          <w:p w14:paraId="27A07422" w14:textId="77777777" w:rsidR="00E55A7F" w:rsidRPr="00E658AB" w:rsidRDefault="00E55A7F" w:rsidP="005E273C">
            <w:pPr>
              <w:pStyle w:val="TAL"/>
              <w:rPr>
                <w:sz w:val="16"/>
              </w:rPr>
            </w:pPr>
            <w:r>
              <w:rPr>
                <w:sz w:val="16"/>
              </w:rPr>
              <w:t>Xiaomi</w:t>
            </w:r>
          </w:p>
        </w:tc>
        <w:tc>
          <w:tcPr>
            <w:tcW w:w="0" w:type="auto"/>
          </w:tcPr>
          <w:p w14:paraId="5193F5D2" w14:textId="77777777" w:rsidR="00E55A7F" w:rsidRPr="00E658AB" w:rsidRDefault="00E55A7F" w:rsidP="005E273C">
            <w:pPr>
              <w:pStyle w:val="TAL"/>
              <w:rPr>
                <w:sz w:val="16"/>
              </w:rPr>
            </w:pPr>
            <w:r>
              <w:rPr>
                <w:sz w:val="16"/>
              </w:rPr>
              <w:t>agreed</w:t>
            </w:r>
          </w:p>
        </w:tc>
        <w:tc>
          <w:tcPr>
            <w:tcW w:w="0" w:type="auto"/>
          </w:tcPr>
          <w:p w14:paraId="344A5F58" w14:textId="77777777" w:rsidR="00E55A7F" w:rsidRPr="00E658AB" w:rsidRDefault="00E55A7F" w:rsidP="005E273C">
            <w:pPr>
              <w:pStyle w:val="TAL"/>
              <w:rPr>
                <w:sz w:val="16"/>
              </w:rPr>
            </w:pPr>
            <w:r>
              <w:rPr>
                <w:sz w:val="16"/>
              </w:rPr>
              <w:t>C1-245839</w:t>
            </w:r>
          </w:p>
        </w:tc>
        <w:tc>
          <w:tcPr>
            <w:tcW w:w="0" w:type="auto"/>
          </w:tcPr>
          <w:p w14:paraId="24387595" w14:textId="77777777" w:rsidR="00E55A7F" w:rsidRPr="00E658AB" w:rsidRDefault="00E55A7F" w:rsidP="005E273C">
            <w:pPr>
              <w:pStyle w:val="TAL"/>
              <w:rPr>
                <w:sz w:val="16"/>
              </w:rPr>
            </w:pPr>
          </w:p>
        </w:tc>
      </w:tr>
      <w:tr w:rsidR="00E55A7F" w14:paraId="742F057B" w14:textId="77777777" w:rsidTr="005E273C">
        <w:tc>
          <w:tcPr>
            <w:tcW w:w="0" w:type="auto"/>
          </w:tcPr>
          <w:p w14:paraId="165CB44C" w14:textId="77777777" w:rsidR="00E55A7F" w:rsidRPr="00E658AB" w:rsidRDefault="00E55A7F" w:rsidP="005E273C">
            <w:pPr>
              <w:pStyle w:val="TAL"/>
              <w:rPr>
                <w:sz w:val="16"/>
              </w:rPr>
            </w:pPr>
            <w:r>
              <w:rPr>
                <w:sz w:val="16"/>
              </w:rPr>
              <w:t>C1-245956</w:t>
            </w:r>
          </w:p>
        </w:tc>
        <w:tc>
          <w:tcPr>
            <w:tcW w:w="0" w:type="auto"/>
          </w:tcPr>
          <w:p w14:paraId="7D7D94C8" w14:textId="77777777" w:rsidR="00E55A7F" w:rsidRPr="00E658AB" w:rsidRDefault="00E55A7F" w:rsidP="005E273C">
            <w:pPr>
              <w:pStyle w:val="TAL"/>
              <w:rPr>
                <w:sz w:val="16"/>
              </w:rPr>
            </w:pPr>
            <w:r>
              <w:rPr>
                <w:sz w:val="16"/>
              </w:rPr>
              <w:t>Update on UE privacy verification</w:t>
            </w:r>
          </w:p>
        </w:tc>
        <w:tc>
          <w:tcPr>
            <w:tcW w:w="0" w:type="auto"/>
          </w:tcPr>
          <w:p w14:paraId="55C1C04E" w14:textId="77777777" w:rsidR="00E55A7F" w:rsidRPr="00E658AB" w:rsidRDefault="00E55A7F" w:rsidP="005E273C">
            <w:pPr>
              <w:pStyle w:val="TAL"/>
              <w:rPr>
                <w:sz w:val="16"/>
              </w:rPr>
            </w:pPr>
            <w:r>
              <w:rPr>
                <w:sz w:val="16"/>
              </w:rPr>
              <w:t>Xiaomi</w:t>
            </w:r>
          </w:p>
        </w:tc>
        <w:tc>
          <w:tcPr>
            <w:tcW w:w="0" w:type="auto"/>
          </w:tcPr>
          <w:p w14:paraId="04FB4FB9" w14:textId="77777777" w:rsidR="00E55A7F" w:rsidRPr="00E658AB" w:rsidRDefault="00E55A7F" w:rsidP="005E273C">
            <w:pPr>
              <w:pStyle w:val="TAL"/>
              <w:rPr>
                <w:sz w:val="16"/>
              </w:rPr>
            </w:pPr>
            <w:r>
              <w:rPr>
                <w:sz w:val="16"/>
              </w:rPr>
              <w:t>agreed</w:t>
            </w:r>
          </w:p>
        </w:tc>
        <w:tc>
          <w:tcPr>
            <w:tcW w:w="0" w:type="auto"/>
          </w:tcPr>
          <w:p w14:paraId="382E2873" w14:textId="77777777" w:rsidR="00E55A7F" w:rsidRPr="00E658AB" w:rsidRDefault="00E55A7F" w:rsidP="005E273C">
            <w:pPr>
              <w:pStyle w:val="TAL"/>
              <w:rPr>
                <w:sz w:val="16"/>
              </w:rPr>
            </w:pPr>
            <w:r>
              <w:rPr>
                <w:sz w:val="16"/>
              </w:rPr>
              <w:t>C1-245840</w:t>
            </w:r>
          </w:p>
        </w:tc>
        <w:tc>
          <w:tcPr>
            <w:tcW w:w="0" w:type="auto"/>
          </w:tcPr>
          <w:p w14:paraId="5DD29F1D" w14:textId="77777777" w:rsidR="00E55A7F" w:rsidRPr="00E658AB" w:rsidRDefault="00E55A7F" w:rsidP="005E273C">
            <w:pPr>
              <w:pStyle w:val="TAL"/>
              <w:rPr>
                <w:sz w:val="16"/>
              </w:rPr>
            </w:pPr>
          </w:p>
        </w:tc>
      </w:tr>
      <w:tr w:rsidR="00E55A7F" w14:paraId="42136BA8" w14:textId="77777777" w:rsidTr="005E273C">
        <w:tc>
          <w:tcPr>
            <w:tcW w:w="0" w:type="auto"/>
          </w:tcPr>
          <w:p w14:paraId="4AF239BE" w14:textId="77777777" w:rsidR="00E55A7F" w:rsidRPr="00E658AB" w:rsidRDefault="00E55A7F" w:rsidP="005E273C">
            <w:pPr>
              <w:pStyle w:val="TAL"/>
              <w:rPr>
                <w:sz w:val="16"/>
              </w:rPr>
            </w:pPr>
            <w:r>
              <w:rPr>
                <w:sz w:val="16"/>
              </w:rPr>
              <w:t>C1-245957</w:t>
            </w:r>
          </w:p>
        </w:tc>
        <w:tc>
          <w:tcPr>
            <w:tcW w:w="0" w:type="auto"/>
          </w:tcPr>
          <w:p w14:paraId="499E03D1" w14:textId="77777777" w:rsidR="00E55A7F" w:rsidRPr="00E658AB" w:rsidRDefault="00E55A7F" w:rsidP="005E273C">
            <w:pPr>
              <w:pStyle w:val="TAL"/>
              <w:rPr>
                <w:sz w:val="16"/>
              </w:rPr>
            </w:pPr>
            <w:r>
              <w:rPr>
                <w:sz w:val="16"/>
              </w:rPr>
              <w:t xml:space="preserve">LS on Clarification related to the QoS and </w:t>
            </w:r>
            <w:proofErr w:type="spellStart"/>
            <w:r>
              <w:rPr>
                <w:sz w:val="16"/>
              </w:rPr>
              <w:t>QoE</w:t>
            </w:r>
            <w:proofErr w:type="spellEnd"/>
            <w:r>
              <w:rPr>
                <w:sz w:val="16"/>
              </w:rPr>
              <w:t xml:space="preserve"> parameters for the support of real time UAV flight path monitoring assistance.</w:t>
            </w:r>
          </w:p>
        </w:tc>
        <w:tc>
          <w:tcPr>
            <w:tcW w:w="0" w:type="auto"/>
          </w:tcPr>
          <w:p w14:paraId="4E0541F1" w14:textId="77777777" w:rsidR="00E55A7F" w:rsidRPr="00E658AB" w:rsidRDefault="00E55A7F" w:rsidP="005E273C">
            <w:pPr>
              <w:pStyle w:val="TAL"/>
              <w:rPr>
                <w:sz w:val="16"/>
              </w:rPr>
            </w:pPr>
            <w:r>
              <w:rPr>
                <w:sz w:val="16"/>
              </w:rPr>
              <w:t>3GPP CT3</w:t>
            </w:r>
          </w:p>
        </w:tc>
        <w:tc>
          <w:tcPr>
            <w:tcW w:w="0" w:type="auto"/>
          </w:tcPr>
          <w:p w14:paraId="3ABF8C4C" w14:textId="77777777" w:rsidR="00E55A7F" w:rsidRPr="00E658AB" w:rsidRDefault="00E55A7F" w:rsidP="005E273C">
            <w:pPr>
              <w:pStyle w:val="TAL"/>
              <w:rPr>
                <w:sz w:val="16"/>
              </w:rPr>
            </w:pPr>
            <w:r>
              <w:rPr>
                <w:sz w:val="16"/>
              </w:rPr>
              <w:t>withdrawn</w:t>
            </w:r>
          </w:p>
        </w:tc>
        <w:tc>
          <w:tcPr>
            <w:tcW w:w="0" w:type="auto"/>
          </w:tcPr>
          <w:p w14:paraId="61761FF7" w14:textId="77777777" w:rsidR="00E55A7F" w:rsidRPr="00E658AB" w:rsidRDefault="00E55A7F" w:rsidP="005E273C">
            <w:pPr>
              <w:pStyle w:val="TAL"/>
              <w:rPr>
                <w:sz w:val="16"/>
              </w:rPr>
            </w:pPr>
          </w:p>
        </w:tc>
        <w:tc>
          <w:tcPr>
            <w:tcW w:w="0" w:type="auto"/>
          </w:tcPr>
          <w:p w14:paraId="0BB53734" w14:textId="77777777" w:rsidR="00E55A7F" w:rsidRPr="00E658AB" w:rsidRDefault="00E55A7F" w:rsidP="005E273C">
            <w:pPr>
              <w:pStyle w:val="TAL"/>
              <w:rPr>
                <w:sz w:val="16"/>
              </w:rPr>
            </w:pPr>
          </w:p>
        </w:tc>
      </w:tr>
      <w:tr w:rsidR="00E55A7F" w14:paraId="469709B5" w14:textId="77777777" w:rsidTr="005E273C">
        <w:tc>
          <w:tcPr>
            <w:tcW w:w="0" w:type="auto"/>
          </w:tcPr>
          <w:p w14:paraId="7E15D47C" w14:textId="77777777" w:rsidR="00E55A7F" w:rsidRPr="00E658AB" w:rsidRDefault="00E55A7F" w:rsidP="005E273C">
            <w:pPr>
              <w:pStyle w:val="TAL"/>
              <w:rPr>
                <w:sz w:val="16"/>
              </w:rPr>
            </w:pPr>
            <w:r>
              <w:rPr>
                <w:sz w:val="16"/>
              </w:rPr>
              <w:t>C1-245960</w:t>
            </w:r>
          </w:p>
        </w:tc>
        <w:tc>
          <w:tcPr>
            <w:tcW w:w="0" w:type="auto"/>
          </w:tcPr>
          <w:p w14:paraId="26858BB0" w14:textId="77777777" w:rsidR="00E55A7F" w:rsidRPr="00E658AB" w:rsidRDefault="00E55A7F" w:rsidP="005E273C">
            <w:pPr>
              <w:pStyle w:val="TAL"/>
              <w:rPr>
                <w:sz w:val="16"/>
              </w:rPr>
            </w:pPr>
            <w:r>
              <w:rPr>
                <w:sz w:val="16"/>
              </w:rPr>
              <w:t xml:space="preserve">LS on the supporting 5G </w:t>
            </w:r>
            <w:proofErr w:type="spellStart"/>
            <w:r>
              <w:rPr>
                <w:sz w:val="16"/>
              </w:rPr>
              <w:t>ProSe</w:t>
            </w:r>
            <w:proofErr w:type="spellEnd"/>
            <w:r>
              <w:rPr>
                <w:sz w:val="16"/>
              </w:rPr>
              <w:t xml:space="preserve"> multi-hop Relays</w:t>
            </w:r>
          </w:p>
        </w:tc>
        <w:tc>
          <w:tcPr>
            <w:tcW w:w="0" w:type="auto"/>
          </w:tcPr>
          <w:p w14:paraId="6C4CB57A" w14:textId="77777777" w:rsidR="00E55A7F" w:rsidRPr="00E658AB" w:rsidRDefault="00E55A7F" w:rsidP="005E273C">
            <w:pPr>
              <w:pStyle w:val="TAL"/>
              <w:rPr>
                <w:sz w:val="16"/>
              </w:rPr>
            </w:pPr>
            <w:r>
              <w:rPr>
                <w:sz w:val="16"/>
              </w:rPr>
              <w:t>CATT</w:t>
            </w:r>
          </w:p>
        </w:tc>
        <w:tc>
          <w:tcPr>
            <w:tcW w:w="0" w:type="auto"/>
          </w:tcPr>
          <w:p w14:paraId="55DB01A7" w14:textId="77777777" w:rsidR="00E55A7F" w:rsidRPr="00E658AB" w:rsidRDefault="00E55A7F" w:rsidP="005E273C">
            <w:pPr>
              <w:pStyle w:val="TAL"/>
              <w:rPr>
                <w:sz w:val="16"/>
              </w:rPr>
            </w:pPr>
            <w:r>
              <w:rPr>
                <w:sz w:val="16"/>
              </w:rPr>
              <w:t>revised</w:t>
            </w:r>
          </w:p>
        </w:tc>
        <w:tc>
          <w:tcPr>
            <w:tcW w:w="0" w:type="auto"/>
          </w:tcPr>
          <w:p w14:paraId="4DDB5915" w14:textId="77777777" w:rsidR="00E55A7F" w:rsidRPr="00E658AB" w:rsidRDefault="00E55A7F" w:rsidP="005E273C">
            <w:pPr>
              <w:pStyle w:val="TAL"/>
              <w:rPr>
                <w:sz w:val="16"/>
              </w:rPr>
            </w:pPr>
          </w:p>
        </w:tc>
        <w:tc>
          <w:tcPr>
            <w:tcW w:w="0" w:type="auto"/>
          </w:tcPr>
          <w:p w14:paraId="72F5464E" w14:textId="77777777" w:rsidR="00E55A7F" w:rsidRPr="00E658AB" w:rsidRDefault="00E55A7F" w:rsidP="005E273C">
            <w:pPr>
              <w:pStyle w:val="TAL"/>
              <w:rPr>
                <w:sz w:val="16"/>
              </w:rPr>
            </w:pPr>
          </w:p>
        </w:tc>
      </w:tr>
      <w:tr w:rsidR="00E55A7F" w14:paraId="1DD13C43" w14:textId="77777777" w:rsidTr="005E273C">
        <w:tc>
          <w:tcPr>
            <w:tcW w:w="0" w:type="auto"/>
          </w:tcPr>
          <w:p w14:paraId="2B5C49D5" w14:textId="77777777" w:rsidR="00E55A7F" w:rsidRPr="00E658AB" w:rsidRDefault="00E55A7F" w:rsidP="005E273C">
            <w:pPr>
              <w:pStyle w:val="TAL"/>
              <w:rPr>
                <w:sz w:val="16"/>
              </w:rPr>
            </w:pPr>
            <w:r>
              <w:rPr>
                <w:sz w:val="16"/>
              </w:rPr>
              <w:t>C1-245983</w:t>
            </w:r>
          </w:p>
        </w:tc>
        <w:tc>
          <w:tcPr>
            <w:tcW w:w="0" w:type="auto"/>
          </w:tcPr>
          <w:p w14:paraId="0E894B7F" w14:textId="77777777" w:rsidR="00E55A7F" w:rsidRPr="00E658AB" w:rsidRDefault="00E55A7F" w:rsidP="005E273C">
            <w:pPr>
              <w:pStyle w:val="TAL"/>
              <w:rPr>
                <w:sz w:val="16"/>
              </w:rPr>
            </w:pPr>
            <w:r>
              <w:rPr>
                <w:sz w:val="16"/>
              </w:rPr>
              <w:t>New WID on CT aspects of Extended Reality and Media service (XRM) Phase 2</w:t>
            </w:r>
          </w:p>
        </w:tc>
        <w:tc>
          <w:tcPr>
            <w:tcW w:w="0" w:type="auto"/>
          </w:tcPr>
          <w:p w14:paraId="4421F5D1" w14:textId="77777777" w:rsidR="00E55A7F" w:rsidRPr="00E658AB" w:rsidRDefault="00E55A7F" w:rsidP="005E273C">
            <w:pPr>
              <w:pStyle w:val="TAL"/>
              <w:rPr>
                <w:sz w:val="16"/>
              </w:rPr>
            </w:pPr>
            <w:r>
              <w:rPr>
                <w:sz w:val="16"/>
              </w:rPr>
              <w:t>Nokia</w:t>
            </w:r>
          </w:p>
        </w:tc>
        <w:tc>
          <w:tcPr>
            <w:tcW w:w="0" w:type="auto"/>
          </w:tcPr>
          <w:p w14:paraId="65E032FB" w14:textId="77777777" w:rsidR="00E55A7F" w:rsidRPr="00E658AB" w:rsidRDefault="00E55A7F" w:rsidP="005E273C">
            <w:pPr>
              <w:pStyle w:val="TAL"/>
              <w:rPr>
                <w:sz w:val="16"/>
              </w:rPr>
            </w:pPr>
            <w:r>
              <w:rPr>
                <w:sz w:val="16"/>
              </w:rPr>
              <w:t>revised</w:t>
            </w:r>
          </w:p>
        </w:tc>
        <w:tc>
          <w:tcPr>
            <w:tcW w:w="0" w:type="auto"/>
          </w:tcPr>
          <w:p w14:paraId="6510C224" w14:textId="77777777" w:rsidR="00E55A7F" w:rsidRPr="00E658AB" w:rsidRDefault="00E55A7F" w:rsidP="005E273C">
            <w:pPr>
              <w:pStyle w:val="TAL"/>
              <w:rPr>
                <w:sz w:val="16"/>
              </w:rPr>
            </w:pPr>
            <w:r>
              <w:rPr>
                <w:sz w:val="16"/>
              </w:rPr>
              <w:t>C1-245621</w:t>
            </w:r>
          </w:p>
        </w:tc>
        <w:tc>
          <w:tcPr>
            <w:tcW w:w="0" w:type="auto"/>
          </w:tcPr>
          <w:p w14:paraId="4EF4BBB0" w14:textId="77777777" w:rsidR="00E55A7F" w:rsidRPr="00E658AB" w:rsidRDefault="00E55A7F" w:rsidP="005E273C">
            <w:pPr>
              <w:pStyle w:val="TAL"/>
              <w:rPr>
                <w:sz w:val="16"/>
              </w:rPr>
            </w:pPr>
            <w:r>
              <w:rPr>
                <w:sz w:val="16"/>
              </w:rPr>
              <w:t>C1-246005</w:t>
            </w:r>
          </w:p>
        </w:tc>
      </w:tr>
      <w:tr w:rsidR="00E55A7F" w14:paraId="6006B64F" w14:textId="77777777" w:rsidTr="005E273C">
        <w:tc>
          <w:tcPr>
            <w:tcW w:w="0" w:type="auto"/>
          </w:tcPr>
          <w:p w14:paraId="7F018A56" w14:textId="77777777" w:rsidR="00E55A7F" w:rsidRPr="00E658AB" w:rsidRDefault="00E55A7F" w:rsidP="005E273C">
            <w:pPr>
              <w:pStyle w:val="TAL"/>
              <w:rPr>
                <w:sz w:val="16"/>
              </w:rPr>
            </w:pPr>
            <w:r>
              <w:rPr>
                <w:sz w:val="16"/>
              </w:rPr>
              <w:t>C1-245984</w:t>
            </w:r>
          </w:p>
        </w:tc>
        <w:tc>
          <w:tcPr>
            <w:tcW w:w="0" w:type="auto"/>
          </w:tcPr>
          <w:p w14:paraId="792507B0"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1CA4F449" w14:textId="77777777" w:rsidR="00E55A7F" w:rsidRPr="00E658AB" w:rsidRDefault="00E55A7F" w:rsidP="005E273C">
            <w:pPr>
              <w:pStyle w:val="TAL"/>
              <w:rPr>
                <w:sz w:val="16"/>
              </w:rPr>
            </w:pPr>
            <w:r>
              <w:rPr>
                <w:sz w:val="16"/>
              </w:rPr>
              <w:t>China Telecom</w:t>
            </w:r>
          </w:p>
        </w:tc>
        <w:tc>
          <w:tcPr>
            <w:tcW w:w="0" w:type="auto"/>
          </w:tcPr>
          <w:p w14:paraId="7F3C460B" w14:textId="77777777" w:rsidR="00E55A7F" w:rsidRPr="00E658AB" w:rsidRDefault="00E55A7F" w:rsidP="005E273C">
            <w:pPr>
              <w:pStyle w:val="TAL"/>
              <w:rPr>
                <w:sz w:val="16"/>
              </w:rPr>
            </w:pPr>
            <w:r>
              <w:rPr>
                <w:sz w:val="16"/>
              </w:rPr>
              <w:t>revised</w:t>
            </w:r>
          </w:p>
        </w:tc>
        <w:tc>
          <w:tcPr>
            <w:tcW w:w="0" w:type="auto"/>
          </w:tcPr>
          <w:p w14:paraId="465816AC" w14:textId="77777777" w:rsidR="00E55A7F" w:rsidRPr="00E658AB" w:rsidRDefault="00E55A7F" w:rsidP="005E273C">
            <w:pPr>
              <w:pStyle w:val="TAL"/>
              <w:rPr>
                <w:sz w:val="16"/>
              </w:rPr>
            </w:pPr>
            <w:r>
              <w:rPr>
                <w:sz w:val="16"/>
              </w:rPr>
              <w:t>C1-245798</w:t>
            </w:r>
          </w:p>
        </w:tc>
        <w:tc>
          <w:tcPr>
            <w:tcW w:w="0" w:type="auto"/>
          </w:tcPr>
          <w:p w14:paraId="3C6A95EF" w14:textId="77777777" w:rsidR="00E55A7F" w:rsidRPr="00E658AB" w:rsidRDefault="00E55A7F" w:rsidP="005E273C">
            <w:pPr>
              <w:pStyle w:val="TAL"/>
              <w:rPr>
                <w:sz w:val="16"/>
              </w:rPr>
            </w:pPr>
            <w:r>
              <w:rPr>
                <w:sz w:val="16"/>
              </w:rPr>
              <w:t>C1-246018</w:t>
            </w:r>
          </w:p>
        </w:tc>
      </w:tr>
      <w:tr w:rsidR="00E55A7F" w14:paraId="51E4D544" w14:textId="77777777" w:rsidTr="005E273C">
        <w:tc>
          <w:tcPr>
            <w:tcW w:w="0" w:type="auto"/>
          </w:tcPr>
          <w:p w14:paraId="7C8CCF49" w14:textId="77777777" w:rsidR="00E55A7F" w:rsidRPr="00E658AB" w:rsidRDefault="00E55A7F" w:rsidP="005E273C">
            <w:pPr>
              <w:pStyle w:val="TAL"/>
              <w:rPr>
                <w:sz w:val="16"/>
              </w:rPr>
            </w:pPr>
            <w:r>
              <w:rPr>
                <w:sz w:val="16"/>
              </w:rPr>
              <w:t>C1-245985</w:t>
            </w:r>
          </w:p>
        </w:tc>
        <w:tc>
          <w:tcPr>
            <w:tcW w:w="0" w:type="auto"/>
          </w:tcPr>
          <w:p w14:paraId="40F91483" w14:textId="77777777" w:rsidR="00E55A7F" w:rsidRPr="00E658AB" w:rsidRDefault="00E55A7F" w:rsidP="005E273C">
            <w:pPr>
              <w:pStyle w:val="TAL"/>
              <w:rPr>
                <w:sz w:val="16"/>
              </w:rPr>
            </w:pPr>
            <w:r>
              <w:rPr>
                <w:sz w:val="16"/>
              </w:rPr>
              <w:t>TR 24.812: Architectural Assumptions</w:t>
            </w:r>
          </w:p>
        </w:tc>
        <w:tc>
          <w:tcPr>
            <w:tcW w:w="0" w:type="auto"/>
          </w:tcPr>
          <w:p w14:paraId="2E94BC22" w14:textId="77777777" w:rsidR="00E55A7F" w:rsidRPr="00E658AB" w:rsidRDefault="00E55A7F" w:rsidP="005E273C">
            <w:pPr>
              <w:pStyle w:val="TAL"/>
              <w:rPr>
                <w:sz w:val="16"/>
              </w:rPr>
            </w:pPr>
            <w:r>
              <w:rPr>
                <w:sz w:val="16"/>
              </w:rPr>
              <w:t>vivo/ Yizhong</w:t>
            </w:r>
          </w:p>
        </w:tc>
        <w:tc>
          <w:tcPr>
            <w:tcW w:w="0" w:type="auto"/>
          </w:tcPr>
          <w:p w14:paraId="1B023653" w14:textId="77777777" w:rsidR="00E55A7F" w:rsidRPr="00E658AB" w:rsidRDefault="00E55A7F" w:rsidP="005E273C">
            <w:pPr>
              <w:pStyle w:val="TAL"/>
              <w:rPr>
                <w:sz w:val="16"/>
              </w:rPr>
            </w:pPr>
            <w:r>
              <w:rPr>
                <w:sz w:val="16"/>
              </w:rPr>
              <w:t>merged</w:t>
            </w:r>
          </w:p>
        </w:tc>
        <w:tc>
          <w:tcPr>
            <w:tcW w:w="0" w:type="auto"/>
          </w:tcPr>
          <w:p w14:paraId="3EEADD0D" w14:textId="77777777" w:rsidR="00E55A7F" w:rsidRPr="00E658AB" w:rsidRDefault="00E55A7F" w:rsidP="005E273C">
            <w:pPr>
              <w:pStyle w:val="TAL"/>
              <w:rPr>
                <w:sz w:val="16"/>
              </w:rPr>
            </w:pPr>
            <w:r>
              <w:rPr>
                <w:sz w:val="16"/>
              </w:rPr>
              <w:t>C1-245370</w:t>
            </w:r>
          </w:p>
        </w:tc>
        <w:tc>
          <w:tcPr>
            <w:tcW w:w="0" w:type="auto"/>
          </w:tcPr>
          <w:p w14:paraId="532F1FD3" w14:textId="77777777" w:rsidR="00E55A7F" w:rsidRPr="00E658AB" w:rsidRDefault="00E55A7F" w:rsidP="005E273C">
            <w:pPr>
              <w:pStyle w:val="TAL"/>
              <w:rPr>
                <w:sz w:val="16"/>
              </w:rPr>
            </w:pPr>
          </w:p>
        </w:tc>
      </w:tr>
      <w:tr w:rsidR="00E55A7F" w14:paraId="73579A80" w14:textId="77777777" w:rsidTr="005E273C">
        <w:tc>
          <w:tcPr>
            <w:tcW w:w="0" w:type="auto"/>
          </w:tcPr>
          <w:p w14:paraId="52D675F5" w14:textId="77777777" w:rsidR="00E55A7F" w:rsidRPr="00E658AB" w:rsidRDefault="00E55A7F" w:rsidP="005E273C">
            <w:pPr>
              <w:pStyle w:val="TAL"/>
              <w:rPr>
                <w:sz w:val="16"/>
              </w:rPr>
            </w:pPr>
            <w:r>
              <w:rPr>
                <w:sz w:val="16"/>
              </w:rPr>
              <w:t>C1-245986</w:t>
            </w:r>
          </w:p>
        </w:tc>
        <w:tc>
          <w:tcPr>
            <w:tcW w:w="0" w:type="auto"/>
          </w:tcPr>
          <w:p w14:paraId="08781332" w14:textId="77777777" w:rsidR="00E55A7F" w:rsidRPr="00E658AB" w:rsidRDefault="00E55A7F" w:rsidP="005E273C">
            <w:pPr>
              <w:pStyle w:val="TAL"/>
              <w:rPr>
                <w:sz w:val="16"/>
              </w:rPr>
            </w:pPr>
            <w:r>
              <w:rPr>
                <w:sz w:val="16"/>
              </w:rPr>
              <w:t>Revised SID on MINT support in EPS for 5G-only national roaming UE</w:t>
            </w:r>
          </w:p>
        </w:tc>
        <w:tc>
          <w:tcPr>
            <w:tcW w:w="0" w:type="auto"/>
          </w:tcPr>
          <w:p w14:paraId="01851AD1" w14:textId="77777777" w:rsidR="00E55A7F" w:rsidRPr="00E658AB" w:rsidRDefault="00E55A7F" w:rsidP="005E273C">
            <w:pPr>
              <w:pStyle w:val="TAL"/>
              <w:rPr>
                <w:sz w:val="16"/>
              </w:rPr>
            </w:pPr>
            <w:r>
              <w:rPr>
                <w:sz w:val="16"/>
              </w:rPr>
              <w:t>China Telecom</w:t>
            </w:r>
          </w:p>
        </w:tc>
        <w:tc>
          <w:tcPr>
            <w:tcW w:w="0" w:type="auto"/>
          </w:tcPr>
          <w:p w14:paraId="6A62797F" w14:textId="77777777" w:rsidR="00E55A7F" w:rsidRPr="00E658AB" w:rsidRDefault="00E55A7F" w:rsidP="005E273C">
            <w:pPr>
              <w:pStyle w:val="TAL"/>
              <w:rPr>
                <w:sz w:val="16"/>
              </w:rPr>
            </w:pPr>
            <w:r>
              <w:rPr>
                <w:sz w:val="16"/>
              </w:rPr>
              <w:t>agreed</w:t>
            </w:r>
          </w:p>
        </w:tc>
        <w:tc>
          <w:tcPr>
            <w:tcW w:w="0" w:type="auto"/>
          </w:tcPr>
          <w:p w14:paraId="5EDBF878" w14:textId="77777777" w:rsidR="00E55A7F" w:rsidRPr="00E658AB" w:rsidRDefault="00E55A7F" w:rsidP="005E273C">
            <w:pPr>
              <w:pStyle w:val="TAL"/>
              <w:rPr>
                <w:sz w:val="16"/>
              </w:rPr>
            </w:pPr>
            <w:r>
              <w:rPr>
                <w:sz w:val="16"/>
              </w:rPr>
              <w:t>C1-245614</w:t>
            </w:r>
          </w:p>
        </w:tc>
        <w:tc>
          <w:tcPr>
            <w:tcW w:w="0" w:type="auto"/>
          </w:tcPr>
          <w:p w14:paraId="37D7F826" w14:textId="77777777" w:rsidR="00E55A7F" w:rsidRPr="00E658AB" w:rsidRDefault="00E55A7F" w:rsidP="005E273C">
            <w:pPr>
              <w:pStyle w:val="TAL"/>
              <w:rPr>
                <w:sz w:val="16"/>
              </w:rPr>
            </w:pPr>
          </w:p>
        </w:tc>
      </w:tr>
      <w:tr w:rsidR="00E55A7F" w14:paraId="4A2C4A92" w14:textId="77777777" w:rsidTr="005E273C">
        <w:tc>
          <w:tcPr>
            <w:tcW w:w="0" w:type="auto"/>
          </w:tcPr>
          <w:p w14:paraId="02CF1265" w14:textId="77777777" w:rsidR="00E55A7F" w:rsidRPr="00E658AB" w:rsidRDefault="00E55A7F" w:rsidP="005E273C">
            <w:pPr>
              <w:pStyle w:val="TAL"/>
              <w:rPr>
                <w:sz w:val="16"/>
              </w:rPr>
            </w:pPr>
            <w:r>
              <w:rPr>
                <w:sz w:val="16"/>
              </w:rPr>
              <w:t>C1-245987</w:t>
            </w:r>
          </w:p>
        </w:tc>
        <w:tc>
          <w:tcPr>
            <w:tcW w:w="0" w:type="auto"/>
          </w:tcPr>
          <w:p w14:paraId="5D0163C3" w14:textId="77777777" w:rsidR="00E55A7F" w:rsidRPr="00E658AB" w:rsidRDefault="00E55A7F" w:rsidP="005E273C">
            <w:pPr>
              <w:pStyle w:val="TAL"/>
              <w:rPr>
                <w:sz w:val="16"/>
              </w:rPr>
            </w:pPr>
            <w:r>
              <w:rPr>
                <w:sz w:val="16"/>
              </w:rPr>
              <w:t>RAT utilization control information for equivalent PLMNs</w:t>
            </w:r>
          </w:p>
        </w:tc>
        <w:tc>
          <w:tcPr>
            <w:tcW w:w="0" w:type="auto"/>
          </w:tcPr>
          <w:p w14:paraId="195D1D17"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 MediaTek Inc.</w:t>
            </w:r>
          </w:p>
        </w:tc>
        <w:tc>
          <w:tcPr>
            <w:tcW w:w="0" w:type="auto"/>
          </w:tcPr>
          <w:p w14:paraId="2431BF64" w14:textId="77777777" w:rsidR="00E55A7F" w:rsidRPr="00E658AB" w:rsidRDefault="00E55A7F" w:rsidP="005E273C">
            <w:pPr>
              <w:pStyle w:val="TAL"/>
              <w:rPr>
                <w:sz w:val="16"/>
              </w:rPr>
            </w:pPr>
            <w:r>
              <w:rPr>
                <w:sz w:val="16"/>
              </w:rPr>
              <w:t>revised</w:t>
            </w:r>
          </w:p>
        </w:tc>
        <w:tc>
          <w:tcPr>
            <w:tcW w:w="0" w:type="auto"/>
          </w:tcPr>
          <w:p w14:paraId="23883679" w14:textId="77777777" w:rsidR="00E55A7F" w:rsidRPr="00E658AB" w:rsidRDefault="00E55A7F" w:rsidP="005E273C">
            <w:pPr>
              <w:pStyle w:val="TAL"/>
              <w:rPr>
                <w:sz w:val="16"/>
              </w:rPr>
            </w:pPr>
            <w:r>
              <w:rPr>
                <w:sz w:val="16"/>
              </w:rPr>
              <w:t>C1-245784</w:t>
            </w:r>
          </w:p>
        </w:tc>
        <w:tc>
          <w:tcPr>
            <w:tcW w:w="0" w:type="auto"/>
          </w:tcPr>
          <w:p w14:paraId="3B9E7CF3" w14:textId="77777777" w:rsidR="00E55A7F" w:rsidRPr="00E658AB" w:rsidRDefault="00E55A7F" w:rsidP="005E273C">
            <w:pPr>
              <w:pStyle w:val="TAL"/>
              <w:rPr>
                <w:sz w:val="16"/>
              </w:rPr>
            </w:pPr>
            <w:r>
              <w:rPr>
                <w:sz w:val="16"/>
              </w:rPr>
              <w:t>C1-246009</w:t>
            </w:r>
          </w:p>
        </w:tc>
      </w:tr>
      <w:tr w:rsidR="00E55A7F" w14:paraId="46C4058F" w14:textId="77777777" w:rsidTr="005E273C">
        <w:tc>
          <w:tcPr>
            <w:tcW w:w="0" w:type="auto"/>
          </w:tcPr>
          <w:p w14:paraId="2035AA25" w14:textId="77777777" w:rsidR="00E55A7F" w:rsidRPr="00E658AB" w:rsidRDefault="00E55A7F" w:rsidP="005E273C">
            <w:pPr>
              <w:pStyle w:val="TAL"/>
              <w:rPr>
                <w:sz w:val="16"/>
              </w:rPr>
            </w:pPr>
            <w:r>
              <w:rPr>
                <w:sz w:val="16"/>
              </w:rPr>
              <w:t>C1-245988</w:t>
            </w:r>
          </w:p>
        </w:tc>
        <w:tc>
          <w:tcPr>
            <w:tcW w:w="0" w:type="auto"/>
          </w:tcPr>
          <w:p w14:paraId="45CCFE85" w14:textId="77777777" w:rsidR="00E55A7F" w:rsidRPr="00E658AB" w:rsidRDefault="00E55A7F" w:rsidP="005E273C">
            <w:pPr>
              <w:pStyle w:val="TAL"/>
              <w:rPr>
                <w:sz w:val="16"/>
              </w:rPr>
            </w:pPr>
            <w:r>
              <w:rPr>
                <w:sz w:val="16"/>
              </w:rPr>
              <w:t>RAT utilization control information for equivalent PLMNs</w:t>
            </w:r>
          </w:p>
        </w:tc>
        <w:tc>
          <w:tcPr>
            <w:tcW w:w="0" w:type="auto"/>
          </w:tcPr>
          <w:p w14:paraId="644D0D2E"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 MediaTek Inc.</w:t>
            </w:r>
          </w:p>
        </w:tc>
        <w:tc>
          <w:tcPr>
            <w:tcW w:w="0" w:type="auto"/>
          </w:tcPr>
          <w:p w14:paraId="7AFF87E2" w14:textId="77777777" w:rsidR="00E55A7F" w:rsidRPr="00E658AB" w:rsidRDefault="00E55A7F" w:rsidP="005E273C">
            <w:pPr>
              <w:pStyle w:val="TAL"/>
              <w:rPr>
                <w:sz w:val="16"/>
              </w:rPr>
            </w:pPr>
            <w:r>
              <w:rPr>
                <w:sz w:val="16"/>
              </w:rPr>
              <w:t>agreed</w:t>
            </w:r>
          </w:p>
        </w:tc>
        <w:tc>
          <w:tcPr>
            <w:tcW w:w="0" w:type="auto"/>
          </w:tcPr>
          <w:p w14:paraId="380CD1B4" w14:textId="77777777" w:rsidR="00E55A7F" w:rsidRPr="00E658AB" w:rsidRDefault="00E55A7F" w:rsidP="005E273C">
            <w:pPr>
              <w:pStyle w:val="TAL"/>
              <w:rPr>
                <w:sz w:val="16"/>
              </w:rPr>
            </w:pPr>
            <w:r>
              <w:rPr>
                <w:sz w:val="16"/>
              </w:rPr>
              <w:t>C1-245785</w:t>
            </w:r>
          </w:p>
        </w:tc>
        <w:tc>
          <w:tcPr>
            <w:tcW w:w="0" w:type="auto"/>
          </w:tcPr>
          <w:p w14:paraId="5ED5AFBE" w14:textId="77777777" w:rsidR="00E55A7F" w:rsidRPr="00E658AB" w:rsidRDefault="00E55A7F" w:rsidP="005E273C">
            <w:pPr>
              <w:pStyle w:val="TAL"/>
              <w:rPr>
                <w:sz w:val="16"/>
              </w:rPr>
            </w:pPr>
          </w:p>
        </w:tc>
      </w:tr>
      <w:tr w:rsidR="00E55A7F" w14:paraId="7657F601" w14:textId="77777777" w:rsidTr="005E273C">
        <w:tc>
          <w:tcPr>
            <w:tcW w:w="0" w:type="auto"/>
          </w:tcPr>
          <w:p w14:paraId="69160A40" w14:textId="77777777" w:rsidR="00E55A7F" w:rsidRPr="00E658AB" w:rsidRDefault="00E55A7F" w:rsidP="005E273C">
            <w:pPr>
              <w:pStyle w:val="TAL"/>
              <w:rPr>
                <w:sz w:val="16"/>
              </w:rPr>
            </w:pPr>
            <w:r>
              <w:rPr>
                <w:sz w:val="16"/>
              </w:rPr>
              <w:t>C1-245989</w:t>
            </w:r>
          </w:p>
        </w:tc>
        <w:tc>
          <w:tcPr>
            <w:tcW w:w="0" w:type="auto"/>
          </w:tcPr>
          <w:p w14:paraId="0D942826"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07D4E6B1" w14:textId="77777777" w:rsidR="00E55A7F" w:rsidRPr="00E658AB" w:rsidRDefault="00E55A7F" w:rsidP="005E273C">
            <w:pPr>
              <w:pStyle w:val="TAL"/>
              <w:rPr>
                <w:sz w:val="16"/>
              </w:rPr>
            </w:pPr>
            <w:r>
              <w:rPr>
                <w:sz w:val="16"/>
              </w:rPr>
              <w:t>Vodafone</w:t>
            </w:r>
          </w:p>
        </w:tc>
        <w:tc>
          <w:tcPr>
            <w:tcW w:w="0" w:type="auto"/>
          </w:tcPr>
          <w:p w14:paraId="0DA2C036" w14:textId="77777777" w:rsidR="00E55A7F" w:rsidRPr="00E658AB" w:rsidRDefault="00E55A7F" w:rsidP="005E273C">
            <w:pPr>
              <w:pStyle w:val="TAL"/>
              <w:rPr>
                <w:sz w:val="16"/>
              </w:rPr>
            </w:pPr>
            <w:r>
              <w:rPr>
                <w:sz w:val="16"/>
              </w:rPr>
              <w:t>postponed</w:t>
            </w:r>
          </w:p>
        </w:tc>
        <w:tc>
          <w:tcPr>
            <w:tcW w:w="0" w:type="auto"/>
          </w:tcPr>
          <w:p w14:paraId="37B49C07" w14:textId="77777777" w:rsidR="00E55A7F" w:rsidRPr="00E658AB" w:rsidRDefault="00E55A7F" w:rsidP="005E273C">
            <w:pPr>
              <w:pStyle w:val="TAL"/>
              <w:rPr>
                <w:sz w:val="16"/>
              </w:rPr>
            </w:pPr>
            <w:r>
              <w:rPr>
                <w:sz w:val="16"/>
              </w:rPr>
              <w:t>C1-245786</w:t>
            </w:r>
          </w:p>
        </w:tc>
        <w:tc>
          <w:tcPr>
            <w:tcW w:w="0" w:type="auto"/>
          </w:tcPr>
          <w:p w14:paraId="26D28C2A" w14:textId="77777777" w:rsidR="00E55A7F" w:rsidRPr="00E658AB" w:rsidRDefault="00E55A7F" w:rsidP="005E273C">
            <w:pPr>
              <w:pStyle w:val="TAL"/>
              <w:rPr>
                <w:sz w:val="16"/>
              </w:rPr>
            </w:pPr>
          </w:p>
        </w:tc>
      </w:tr>
      <w:tr w:rsidR="00E55A7F" w14:paraId="70BB88A6" w14:textId="77777777" w:rsidTr="005E273C">
        <w:tc>
          <w:tcPr>
            <w:tcW w:w="0" w:type="auto"/>
          </w:tcPr>
          <w:p w14:paraId="278580E5" w14:textId="77777777" w:rsidR="00E55A7F" w:rsidRPr="00E658AB" w:rsidRDefault="00E55A7F" w:rsidP="005E273C">
            <w:pPr>
              <w:pStyle w:val="TAL"/>
              <w:rPr>
                <w:sz w:val="16"/>
              </w:rPr>
            </w:pPr>
            <w:r>
              <w:rPr>
                <w:sz w:val="16"/>
              </w:rPr>
              <w:t>C1-245990</w:t>
            </w:r>
          </w:p>
        </w:tc>
        <w:tc>
          <w:tcPr>
            <w:tcW w:w="0" w:type="auto"/>
          </w:tcPr>
          <w:p w14:paraId="47AEA6D6"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12432AD3" w14:textId="77777777" w:rsidR="00E55A7F" w:rsidRPr="00E658AB" w:rsidRDefault="00E55A7F" w:rsidP="005E273C">
            <w:pPr>
              <w:pStyle w:val="TAL"/>
              <w:rPr>
                <w:sz w:val="16"/>
              </w:rPr>
            </w:pPr>
            <w:r>
              <w:rPr>
                <w:sz w:val="16"/>
              </w:rPr>
              <w:t>Vodafone</w:t>
            </w:r>
          </w:p>
        </w:tc>
        <w:tc>
          <w:tcPr>
            <w:tcW w:w="0" w:type="auto"/>
          </w:tcPr>
          <w:p w14:paraId="35CE9447" w14:textId="77777777" w:rsidR="00E55A7F" w:rsidRPr="00E658AB" w:rsidRDefault="00E55A7F" w:rsidP="005E273C">
            <w:pPr>
              <w:pStyle w:val="TAL"/>
              <w:rPr>
                <w:sz w:val="16"/>
              </w:rPr>
            </w:pPr>
            <w:r>
              <w:rPr>
                <w:sz w:val="16"/>
              </w:rPr>
              <w:t>postponed</w:t>
            </w:r>
          </w:p>
        </w:tc>
        <w:tc>
          <w:tcPr>
            <w:tcW w:w="0" w:type="auto"/>
          </w:tcPr>
          <w:p w14:paraId="511B4767" w14:textId="77777777" w:rsidR="00E55A7F" w:rsidRPr="00E658AB" w:rsidRDefault="00E55A7F" w:rsidP="005E273C">
            <w:pPr>
              <w:pStyle w:val="TAL"/>
              <w:rPr>
                <w:sz w:val="16"/>
              </w:rPr>
            </w:pPr>
            <w:r>
              <w:rPr>
                <w:sz w:val="16"/>
              </w:rPr>
              <w:t>C1-245787</w:t>
            </w:r>
          </w:p>
        </w:tc>
        <w:tc>
          <w:tcPr>
            <w:tcW w:w="0" w:type="auto"/>
          </w:tcPr>
          <w:p w14:paraId="1E8F0B91" w14:textId="77777777" w:rsidR="00E55A7F" w:rsidRPr="00E658AB" w:rsidRDefault="00E55A7F" w:rsidP="005E273C">
            <w:pPr>
              <w:pStyle w:val="TAL"/>
              <w:rPr>
                <w:sz w:val="16"/>
              </w:rPr>
            </w:pPr>
          </w:p>
        </w:tc>
      </w:tr>
      <w:tr w:rsidR="00E55A7F" w14:paraId="64CF50B9" w14:textId="77777777" w:rsidTr="005E273C">
        <w:tc>
          <w:tcPr>
            <w:tcW w:w="0" w:type="auto"/>
          </w:tcPr>
          <w:p w14:paraId="65763360" w14:textId="77777777" w:rsidR="00E55A7F" w:rsidRPr="00E658AB" w:rsidRDefault="00E55A7F" w:rsidP="005E273C">
            <w:pPr>
              <w:pStyle w:val="TAL"/>
              <w:rPr>
                <w:sz w:val="16"/>
              </w:rPr>
            </w:pPr>
            <w:r>
              <w:rPr>
                <w:sz w:val="16"/>
              </w:rPr>
              <w:t>C1-245991</w:t>
            </w:r>
          </w:p>
        </w:tc>
        <w:tc>
          <w:tcPr>
            <w:tcW w:w="0" w:type="auto"/>
          </w:tcPr>
          <w:p w14:paraId="029DD973" w14:textId="77777777" w:rsidR="00E55A7F" w:rsidRPr="00E658AB" w:rsidRDefault="00E55A7F" w:rsidP="005E273C">
            <w:pPr>
              <w:pStyle w:val="TAL"/>
              <w:rPr>
                <w:sz w:val="16"/>
              </w:rPr>
            </w:pPr>
            <w:r>
              <w:rPr>
                <w:sz w:val="16"/>
              </w:rPr>
              <w:t>Handling of RAT Restriction in DEREGISTRAION</w:t>
            </w:r>
          </w:p>
        </w:tc>
        <w:tc>
          <w:tcPr>
            <w:tcW w:w="0" w:type="auto"/>
          </w:tcPr>
          <w:p w14:paraId="7CABAFA5" w14:textId="77777777" w:rsidR="00E55A7F" w:rsidRPr="00E658AB" w:rsidRDefault="00E55A7F" w:rsidP="005E273C">
            <w:pPr>
              <w:pStyle w:val="TAL"/>
              <w:rPr>
                <w:sz w:val="16"/>
              </w:rPr>
            </w:pPr>
            <w:r>
              <w:rPr>
                <w:sz w:val="16"/>
              </w:rPr>
              <w:t>Nokia</w:t>
            </w:r>
          </w:p>
        </w:tc>
        <w:tc>
          <w:tcPr>
            <w:tcW w:w="0" w:type="auto"/>
          </w:tcPr>
          <w:p w14:paraId="617E46DA" w14:textId="77777777" w:rsidR="00E55A7F" w:rsidRPr="00E658AB" w:rsidRDefault="00E55A7F" w:rsidP="005E273C">
            <w:pPr>
              <w:pStyle w:val="TAL"/>
              <w:rPr>
                <w:sz w:val="16"/>
              </w:rPr>
            </w:pPr>
            <w:r>
              <w:rPr>
                <w:sz w:val="16"/>
              </w:rPr>
              <w:t>revised</w:t>
            </w:r>
          </w:p>
        </w:tc>
        <w:tc>
          <w:tcPr>
            <w:tcW w:w="0" w:type="auto"/>
          </w:tcPr>
          <w:p w14:paraId="4470F7FB" w14:textId="77777777" w:rsidR="00E55A7F" w:rsidRPr="00E658AB" w:rsidRDefault="00E55A7F" w:rsidP="005E273C">
            <w:pPr>
              <w:pStyle w:val="TAL"/>
              <w:rPr>
                <w:sz w:val="16"/>
              </w:rPr>
            </w:pPr>
            <w:r>
              <w:rPr>
                <w:sz w:val="16"/>
              </w:rPr>
              <w:t>C1-245772</w:t>
            </w:r>
          </w:p>
        </w:tc>
        <w:tc>
          <w:tcPr>
            <w:tcW w:w="0" w:type="auto"/>
          </w:tcPr>
          <w:p w14:paraId="3CE62968" w14:textId="77777777" w:rsidR="00E55A7F" w:rsidRPr="00E658AB" w:rsidRDefault="00E55A7F" w:rsidP="005E273C">
            <w:pPr>
              <w:pStyle w:val="TAL"/>
              <w:rPr>
                <w:sz w:val="16"/>
              </w:rPr>
            </w:pPr>
            <w:r>
              <w:rPr>
                <w:sz w:val="16"/>
              </w:rPr>
              <w:t>C1-246011</w:t>
            </w:r>
          </w:p>
        </w:tc>
      </w:tr>
      <w:tr w:rsidR="00E55A7F" w14:paraId="1A9C3662" w14:textId="77777777" w:rsidTr="005E273C">
        <w:tc>
          <w:tcPr>
            <w:tcW w:w="0" w:type="auto"/>
          </w:tcPr>
          <w:p w14:paraId="0058B02A" w14:textId="77777777" w:rsidR="00E55A7F" w:rsidRPr="00E658AB" w:rsidRDefault="00E55A7F" w:rsidP="005E273C">
            <w:pPr>
              <w:pStyle w:val="TAL"/>
              <w:rPr>
                <w:sz w:val="16"/>
              </w:rPr>
            </w:pPr>
            <w:r>
              <w:rPr>
                <w:sz w:val="16"/>
              </w:rPr>
              <w:t>C1-245992</w:t>
            </w:r>
          </w:p>
        </w:tc>
        <w:tc>
          <w:tcPr>
            <w:tcW w:w="0" w:type="auto"/>
          </w:tcPr>
          <w:p w14:paraId="656ADE66"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4FE2D02A" w14:textId="77777777" w:rsidR="00E55A7F" w:rsidRPr="00E658AB" w:rsidRDefault="00E55A7F" w:rsidP="005E273C">
            <w:pPr>
              <w:pStyle w:val="TAL"/>
              <w:rPr>
                <w:sz w:val="16"/>
              </w:rPr>
            </w:pPr>
            <w:r>
              <w:rPr>
                <w:sz w:val="16"/>
              </w:rPr>
              <w:t xml:space="preserve">China Mobile, Nokia, Google, ZTE, </w:t>
            </w:r>
            <w:proofErr w:type="spellStart"/>
            <w:r>
              <w:rPr>
                <w:sz w:val="16"/>
              </w:rPr>
              <w:t>InterDigital</w:t>
            </w:r>
            <w:proofErr w:type="spellEnd"/>
            <w:r>
              <w:rPr>
                <w:sz w:val="16"/>
              </w:rPr>
              <w:t>, Samsung, Apple</w:t>
            </w:r>
          </w:p>
        </w:tc>
        <w:tc>
          <w:tcPr>
            <w:tcW w:w="0" w:type="auto"/>
          </w:tcPr>
          <w:p w14:paraId="4B58ACB4" w14:textId="77777777" w:rsidR="00E55A7F" w:rsidRPr="00E658AB" w:rsidRDefault="00E55A7F" w:rsidP="005E273C">
            <w:pPr>
              <w:pStyle w:val="TAL"/>
              <w:rPr>
                <w:sz w:val="16"/>
              </w:rPr>
            </w:pPr>
            <w:r>
              <w:rPr>
                <w:sz w:val="16"/>
              </w:rPr>
              <w:t>revised</w:t>
            </w:r>
          </w:p>
        </w:tc>
        <w:tc>
          <w:tcPr>
            <w:tcW w:w="0" w:type="auto"/>
          </w:tcPr>
          <w:p w14:paraId="23E6603E" w14:textId="77777777" w:rsidR="00E55A7F" w:rsidRPr="00E658AB" w:rsidRDefault="00E55A7F" w:rsidP="005E273C">
            <w:pPr>
              <w:pStyle w:val="TAL"/>
              <w:rPr>
                <w:sz w:val="16"/>
              </w:rPr>
            </w:pPr>
            <w:r>
              <w:rPr>
                <w:sz w:val="16"/>
              </w:rPr>
              <w:t>C1-245764</w:t>
            </w:r>
          </w:p>
        </w:tc>
        <w:tc>
          <w:tcPr>
            <w:tcW w:w="0" w:type="auto"/>
          </w:tcPr>
          <w:p w14:paraId="5806DEBF" w14:textId="77777777" w:rsidR="00E55A7F" w:rsidRPr="00E658AB" w:rsidRDefault="00E55A7F" w:rsidP="005E273C">
            <w:pPr>
              <w:pStyle w:val="TAL"/>
              <w:rPr>
                <w:sz w:val="16"/>
              </w:rPr>
            </w:pPr>
            <w:r>
              <w:rPr>
                <w:sz w:val="16"/>
              </w:rPr>
              <w:t>C1-246015</w:t>
            </w:r>
          </w:p>
        </w:tc>
      </w:tr>
      <w:tr w:rsidR="00E55A7F" w14:paraId="448F0B24" w14:textId="77777777" w:rsidTr="005E273C">
        <w:tc>
          <w:tcPr>
            <w:tcW w:w="0" w:type="auto"/>
          </w:tcPr>
          <w:p w14:paraId="75DEFDC7" w14:textId="77777777" w:rsidR="00E55A7F" w:rsidRPr="00E658AB" w:rsidRDefault="00E55A7F" w:rsidP="005E273C">
            <w:pPr>
              <w:pStyle w:val="TAL"/>
              <w:rPr>
                <w:sz w:val="16"/>
              </w:rPr>
            </w:pPr>
            <w:r>
              <w:rPr>
                <w:sz w:val="16"/>
              </w:rPr>
              <w:t>C1-245993</w:t>
            </w:r>
          </w:p>
        </w:tc>
        <w:tc>
          <w:tcPr>
            <w:tcW w:w="0" w:type="auto"/>
          </w:tcPr>
          <w:p w14:paraId="06BAB3A2" w14:textId="77777777" w:rsidR="00E55A7F" w:rsidRPr="00E658AB" w:rsidRDefault="00E55A7F" w:rsidP="005E273C">
            <w:pPr>
              <w:pStyle w:val="TAL"/>
              <w:rPr>
                <w:sz w:val="16"/>
              </w:rPr>
            </w:pPr>
            <w:r>
              <w:rPr>
                <w:sz w:val="16"/>
              </w:rPr>
              <w:t>Control of UE RAT utilization in EPS</w:t>
            </w:r>
          </w:p>
        </w:tc>
        <w:tc>
          <w:tcPr>
            <w:tcW w:w="0" w:type="auto"/>
          </w:tcPr>
          <w:p w14:paraId="4389F68A" w14:textId="77777777" w:rsidR="00E55A7F" w:rsidRPr="00E658AB" w:rsidRDefault="00E55A7F" w:rsidP="005E273C">
            <w:pPr>
              <w:pStyle w:val="TAL"/>
              <w:rPr>
                <w:sz w:val="16"/>
              </w:rPr>
            </w:pPr>
            <w:r>
              <w:rPr>
                <w:sz w:val="16"/>
              </w:rPr>
              <w:t>Nokia, Samsung, MediaTek, Google</w:t>
            </w:r>
          </w:p>
        </w:tc>
        <w:tc>
          <w:tcPr>
            <w:tcW w:w="0" w:type="auto"/>
          </w:tcPr>
          <w:p w14:paraId="1EC3D7D0" w14:textId="77777777" w:rsidR="00E55A7F" w:rsidRPr="00E658AB" w:rsidRDefault="00E55A7F" w:rsidP="005E273C">
            <w:pPr>
              <w:pStyle w:val="TAL"/>
              <w:rPr>
                <w:sz w:val="16"/>
              </w:rPr>
            </w:pPr>
            <w:r>
              <w:rPr>
                <w:sz w:val="16"/>
              </w:rPr>
              <w:t>agreed</w:t>
            </w:r>
          </w:p>
        </w:tc>
        <w:tc>
          <w:tcPr>
            <w:tcW w:w="0" w:type="auto"/>
          </w:tcPr>
          <w:p w14:paraId="5A3B0B92" w14:textId="77777777" w:rsidR="00E55A7F" w:rsidRPr="00E658AB" w:rsidRDefault="00E55A7F" w:rsidP="005E273C">
            <w:pPr>
              <w:pStyle w:val="TAL"/>
              <w:rPr>
                <w:sz w:val="16"/>
              </w:rPr>
            </w:pPr>
            <w:r>
              <w:rPr>
                <w:sz w:val="16"/>
              </w:rPr>
              <w:t>C1-245765</w:t>
            </w:r>
          </w:p>
        </w:tc>
        <w:tc>
          <w:tcPr>
            <w:tcW w:w="0" w:type="auto"/>
          </w:tcPr>
          <w:p w14:paraId="2637C50B" w14:textId="77777777" w:rsidR="00E55A7F" w:rsidRPr="00E658AB" w:rsidRDefault="00E55A7F" w:rsidP="005E273C">
            <w:pPr>
              <w:pStyle w:val="TAL"/>
              <w:rPr>
                <w:sz w:val="16"/>
              </w:rPr>
            </w:pPr>
          </w:p>
        </w:tc>
      </w:tr>
      <w:tr w:rsidR="00E55A7F" w14:paraId="083742CF" w14:textId="77777777" w:rsidTr="005E273C">
        <w:tc>
          <w:tcPr>
            <w:tcW w:w="0" w:type="auto"/>
          </w:tcPr>
          <w:p w14:paraId="3EAB3D3E" w14:textId="77777777" w:rsidR="00E55A7F" w:rsidRPr="00E658AB" w:rsidRDefault="00E55A7F" w:rsidP="005E273C">
            <w:pPr>
              <w:pStyle w:val="TAL"/>
              <w:rPr>
                <w:sz w:val="16"/>
              </w:rPr>
            </w:pPr>
            <w:r>
              <w:rPr>
                <w:sz w:val="16"/>
              </w:rPr>
              <w:t>C1-245994</w:t>
            </w:r>
          </w:p>
        </w:tc>
        <w:tc>
          <w:tcPr>
            <w:tcW w:w="0" w:type="auto"/>
          </w:tcPr>
          <w:p w14:paraId="4A595335" w14:textId="77777777" w:rsidR="00E55A7F" w:rsidRPr="00E658AB" w:rsidRDefault="00E55A7F" w:rsidP="005E273C">
            <w:pPr>
              <w:pStyle w:val="TAL"/>
              <w:rPr>
                <w:sz w:val="16"/>
              </w:rPr>
            </w:pPr>
            <w:r>
              <w:rPr>
                <w:sz w:val="16"/>
              </w:rPr>
              <w:t xml:space="preserve">Update on UE capability indication for </w:t>
            </w:r>
            <w:proofErr w:type="spellStart"/>
            <w:r>
              <w:rPr>
                <w:sz w:val="16"/>
              </w:rPr>
              <w:t>rangingsl</w:t>
            </w:r>
            <w:proofErr w:type="spellEnd"/>
          </w:p>
        </w:tc>
        <w:tc>
          <w:tcPr>
            <w:tcW w:w="0" w:type="auto"/>
          </w:tcPr>
          <w:p w14:paraId="5FD9F05E" w14:textId="77777777" w:rsidR="00E55A7F" w:rsidRPr="00E658AB" w:rsidRDefault="00E55A7F" w:rsidP="005E273C">
            <w:pPr>
              <w:pStyle w:val="TAL"/>
              <w:rPr>
                <w:sz w:val="16"/>
              </w:rPr>
            </w:pPr>
            <w:r>
              <w:rPr>
                <w:sz w:val="16"/>
              </w:rPr>
              <w:t>Xiaomi</w:t>
            </w:r>
          </w:p>
        </w:tc>
        <w:tc>
          <w:tcPr>
            <w:tcW w:w="0" w:type="auto"/>
          </w:tcPr>
          <w:p w14:paraId="46E7375D" w14:textId="77777777" w:rsidR="00E55A7F" w:rsidRPr="00E658AB" w:rsidRDefault="00E55A7F" w:rsidP="005E273C">
            <w:pPr>
              <w:pStyle w:val="TAL"/>
              <w:rPr>
                <w:sz w:val="16"/>
              </w:rPr>
            </w:pPr>
            <w:r>
              <w:rPr>
                <w:sz w:val="16"/>
              </w:rPr>
              <w:t>agreed</w:t>
            </w:r>
          </w:p>
        </w:tc>
        <w:tc>
          <w:tcPr>
            <w:tcW w:w="0" w:type="auto"/>
          </w:tcPr>
          <w:p w14:paraId="2F43D63C" w14:textId="77777777" w:rsidR="00E55A7F" w:rsidRPr="00E658AB" w:rsidRDefault="00E55A7F" w:rsidP="005E273C">
            <w:pPr>
              <w:pStyle w:val="TAL"/>
              <w:rPr>
                <w:sz w:val="16"/>
              </w:rPr>
            </w:pPr>
            <w:r>
              <w:rPr>
                <w:sz w:val="16"/>
              </w:rPr>
              <w:t>C1-245736</w:t>
            </w:r>
          </w:p>
        </w:tc>
        <w:tc>
          <w:tcPr>
            <w:tcW w:w="0" w:type="auto"/>
          </w:tcPr>
          <w:p w14:paraId="587E8167" w14:textId="77777777" w:rsidR="00E55A7F" w:rsidRPr="00E658AB" w:rsidRDefault="00E55A7F" w:rsidP="005E273C">
            <w:pPr>
              <w:pStyle w:val="TAL"/>
              <w:rPr>
                <w:sz w:val="16"/>
              </w:rPr>
            </w:pPr>
          </w:p>
        </w:tc>
      </w:tr>
      <w:tr w:rsidR="00E55A7F" w14:paraId="77E55ACC" w14:textId="77777777" w:rsidTr="005E273C">
        <w:tc>
          <w:tcPr>
            <w:tcW w:w="0" w:type="auto"/>
          </w:tcPr>
          <w:p w14:paraId="4B0AB260" w14:textId="77777777" w:rsidR="00E55A7F" w:rsidRPr="00E658AB" w:rsidRDefault="00E55A7F" w:rsidP="005E273C">
            <w:pPr>
              <w:pStyle w:val="TAL"/>
              <w:rPr>
                <w:sz w:val="16"/>
              </w:rPr>
            </w:pPr>
            <w:r>
              <w:rPr>
                <w:sz w:val="16"/>
              </w:rPr>
              <w:t>C1-245995</w:t>
            </w:r>
          </w:p>
        </w:tc>
        <w:tc>
          <w:tcPr>
            <w:tcW w:w="0" w:type="auto"/>
          </w:tcPr>
          <w:p w14:paraId="7469E909" w14:textId="77777777" w:rsidR="00E55A7F" w:rsidRPr="00E658AB" w:rsidRDefault="00E55A7F" w:rsidP="005E273C">
            <w:pPr>
              <w:pStyle w:val="TAL"/>
              <w:rPr>
                <w:sz w:val="16"/>
              </w:rPr>
            </w:pPr>
            <w:r>
              <w:rPr>
                <w:sz w:val="16"/>
              </w:rPr>
              <w:t xml:space="preserve">Missing </w:t>
            </w:r>
            <w:proofErr w:type="spellStart"/>
            <w:r>
              <w:rPr>
                <w:sz w:val="16"/>
              </w:rPr>
              <w:t>behavior</w:t>
            </w:r>
            <w:proofErr w:type="spellEnd"/>
            <w:r>
              <w:rPr>
                <w:sz w:val="16"/>
              </w:rPr>
              <w:t xml:space="preserve"> for default configured NSSAI in roaming</w:t>
            </w:r>
          </w:p>
        </w:tc>
        <w:tc>
          <w:tcPr>
            <w:tcW w:w="0" w:type="auto"/>
          </w:tcPr>
          <w:p w14:paraId="1E1DE825" w14:textId="77777777" w:rsidR="00E55A7F" w:rsidRPr="00E658AB" w:rsidRDefault="00E55A7F" w:rsidP="005E273C">
            <w:pPr>
              <w:pStyle w:val="TAL"/>
              <w:rPr>
                <w:sz w:val="16"/>
              </w:rPr>
            </w:pPr>
            <w:r>
              <w:rPr>
                <w:sz w:val="16"/>
              </w:rPr>
              <w:t>Nokia</w:t>
            </w:r>
          </w:p>
        </w:tc>
        <w:tc>
          <w:tcPr>
            <w:tcW w:w="0" w:type="auto"/>
          </w:tcPr>
          <w:p w14:paraId="7C5FA03D" w14:textId="77777777" w:rsidR="00E55A7F" w:rsidRPr="00E658AB" w:rsidRDefault="00E55A7F" w:rsidP="005E273C">
            <w:pPr>
              <w:pStyle w:val="TAL"/>
              <w:rPr>
                <w:sz w:val="16"/>
              </w:rPr>
            </w:pPr>
            <w:r>
              <w:rPr>
                <w:sz w:val="16"/>
              </w:rPr>
              <w:t>postponed</w:t>
            </w:r>
          </w:p>
        </w:tc>
        <w:tc>
          <w:tcPr>
            <w:tcW w:w="0" w:type="auto"/>
          </w:tcPr>
          <w:p w14:paraId="7B934B54" w14:textId="77777777" w:rsidR="00E55A7F" w:rsidRPr="00E658AB" w:rsidRDefault="00E55A7F" w:rsidP="005E273C">
            <w:pPr>
              <w:pStyle w:val="TAL"/>
              <w:rPr>
                <w:sz w:val="16"/>
              </w:rPr>
            </w:pPr>
            <w:r>
              <w:rPr>
                <w:sz w:val="16"/>
              </w:rPr>
              <w:t>C1-245756</w:t>
            </w:r>
          </w:p>
        </w:tc>
        <w:tc>
          <w:tcPr>
            <w:tcW w:w="0" w:type="auto"/>
          </w:tcPr>
          <w:p w14:paraId="5CBDC96E" w14:textId="77777777" w:rsidR="00E55A7F" w:rsidRPr="00E658AB" w:rsidRDefault="00E55A7F" w:rsidP="005E273C">
            <w:pPr>
              <w:pStyle w:val="TAL"/>
              <w:rPr>
                <w:sz w:val="16"/>
              </w:rPr>
            </w:pPr>
          </w:p>
        </w:tc>
      </w:tr>
      <w:tr w:rsidR="00E55A7F" w14:paraId="43126909" w14:textId="77777777" w:rsidTr="005E273C">
        <w:tc>
          <w:tcPr>
            <w:tcW w:w="0" w:type="auto"/>
          </w:tcPr>
          <w:p w14:paraId="34D93C25" w14:textId="77777777" w:rsidR="00E55A7F" w:rsidRPr="00E658AB" w:rsidRDefault="00E55A7F" w:rsidP="005E273C">
            <w:pPr>
              <w:pStyle w:val="TAL"/>
              <w:rPr>
                <w:sz w:val="16"/>
              </w:rPr>
            </w:pPr>
            <w:r>
              <w:rPr>
                <w:sz w:val="16"/>
              </w:rPr>
              <w:t>C1-245996</w:t>
            </w:r>
          </w:p>
        </w:tc>
        <w:tc>
          <w:tcPr>
            <w:tcW w:w="0" w:type="auto"/>
          </w:tcPr>
          <w:p w14:paraId="0CE530FC" w14:textId="77777777" w:rsidR="00E55A7F" w:rsidRPr="00E658AB" w:rsidRDefault="00E55A7F" w:rsidP="005E273C">
            <w:pPr>
              <w:pStyle w:val="TAL"/>
              <w:rPr>
                <w:sz w:val="16"/>
              </w:rPr>
            </w:pPr>
            <w:r>
              <w:rPr>
                <w:sz w:val="16"/>
              </w:rPr>
              <w:t>Architectural Assumptions for MINT_Ph2</w:t>
            </w:r>
          </w:p>
        </w:tc>
        <w:tc>
          <w:tcPr>
            <w:tcW w:w="0" w:type="auto"/>
          </w:tcPr>
          <w:p w14:paraId="4F94E958" w14:textId="77777777" w:rsidR="00E55A7F" w:rsidRPr="00E658AB" w:rsidRDefault="00E55A7F" w:rsidP="005E273C">
            <w:pPr>
              <w:pStyle w:val="TAL"/>
              <w:rPr>
                <w:sz w:val="16"/>
              </w:rPr>
            </w:pPr>
            <w:r>
              <w:rPr>
                <w:sz w:val="16"/>
              </w:rPr>
              <w:t>Apple</w:t>
            </w:r>
          </w:p>
        </w:tc>
        <w:tc>
          <w:tcPr>
            <w:tcW w:w="0" w:type="auto"/>
          </w:tcPr>
          <w:p w14:paraId="1EC8BED8" w14:textId="77777777" w:rsidR="00E55A7F" w:rsidRPr="00E658AB" w:rsidRDefault="00E55A7F" w:rsidP="005E273C">
            <w:pPr>
              <w:pStyle w:val="TAL"/>
              <w:rPr>
                <w:sz w:val="16"/>
              </w:rPr>
            </w:pPr>
            <w:r>
              <w:rPr>
                <w:sz w:val="16"/>
              </w:rPr>
              <w:t>revised</w:t>
            </w:r>
          </w:p>
        </w:tc>
        <w:tc>
          <w:tcPr>
            <w:tcW w:w="0" w:type="auto"/>
          </w:tcPr>
          <w:p w14:paraId="164E3133" w14:textId="77777777" w:rsidR="00E55A7F" w:rsidRPr="00E658AB" w:rsidRDefault="00E55A7F" w:rsidP="005E273C">
            <w:pPr>
              <w:pStyle w:val="TAL"/>
              <w:rPr>
                <w:sz w:val="16"/>
              </w:rPr>
            </w:pPr>
            <w:r>
              <w:rPr>
                <w:sz w:val="16"/>
              </w:rPr>
              <w:t>C1-245805</w:t>
            </w:r>
          </w:p>
        </w:tc>
        <w:tc>
          <w:tcPr>
            <w:tcW w:w="0" w:type="auto"/>
          </w:tcPr>
          <w:p w14:paraId="50C22501" w14:textId="77777777" w:rsidR="00E55A7F" w:rsidRPr="00E658AB" w:rsidRDefault="00E55A7F" w:rsidP="005E273C">
            <w:pPr>
              <w:pStyle w:val="TAL"/>
              <w:rPr>
                <w:sz w:val="16"/>
              </w:rPr>
            </w:pPr>
            <w:r>
              <w:rPr>
                <w:sz w:val="16"/>
              </w:rPr>
              <w:t>C1-246017</w:t>
            </w:r>
          </w:p>
        </w:tc>
      </w:tr>
      <w:tr w:rsidR="00E55A7F" w14:paraId="03B5E20F" w14:textId="77777777" w:rsidTr="005E273C">
        <w:tc>
          <w:tcPr>
            <w:tcW w:w="0" w:type="auto"/>
          </w:tcPr>
          <w:p w14:paraId="345457A9" w14:textId="77777777" w:rsidR="00E55A7F" w:rsidRPr="00E658AB" w:rsidRDefault="00E55A7F" w:rsidP="005E273C">
            <w:pPr>
              <w:pStyle w:val="TAL"/>
              <w:rPr>
                <w:sz w:val="16"/>
              </w:rPr>
            </w:pPr>
            <w:r>
              <w:rPr>
                <w:sz w:val="16"/>
              </w:rPr>
              <w:t>C1-245997</w:t>
            </w:r>
          </w:p>
        </w:tc>
        <w:tc>
          <w:tcPr>
            <w:tcW w:w="0" w:type="auto"/>
          </w:tcPr>
          <w:p w14:paraId="22B3BC9F" w14:textId="77777777" w:rsidR="00E55A7F" w:rsidRPr="00E658AB" w:rsidRDefault="00E55A7F" w:rsidP="005E273C">
            <w:pPr>
              <w:pStyle w:val="TAL"/>
              <w:rPr>
                <w:sz w:val="16"/>
              </w:rPr>
            </w:pPr>
            <w:r>
              <w:rPr>
                <w:sz w:val="16"/>
              </w:rPr>
              <w:t>AMF indication for unavailability</w:t>
            </w:r>
          </w:p>
        </w:tc>
        <w:tc>
          <w:tcPr>
            <w:tcW w:w="0" w:type="auto"/>
          </w:tcPr>
          <w:p w14:paraId="6457EB83" w14:textId="77777777" w:rsidR="00E55A7F" w:rsidRPr="00E658AB" w:rsidRDefault="00E55A7F" w:rsidP="005E273C">
            <w:pPr>
              <w:pStyle w:val="TAL"/>
              <w:rPr>
                <w:sz w:val="16"/>
              </w:rPr>
            </w:pPr>
            <w:r>
              <w:rPr>
                <w:sz w:val="16"/>
              </w:rPr>
              <w:t>Samsung</w:t>
            </w:r>
          </w:p>
        </w:tc>
        <w:tc>
          <w:tcPr>
            <w:tcW w:w="0" w:type="auto"/>
          </w:tcPr>
          <w:p w14:paraId="1BF2F2EF" w14:textId="77777777" w:rsidR="00E55A7F" w:rsidRPr="00E658AB" w:rsidRDefault="00E55A7F" w:rsidP="005E273C">
            <w:pPr>
              <w:pStyle w:val="TAL"/>
              <w:rPr>
                <w:sz w:val="16"/>
              </w:rPr>
            </w:pPr>
            <w:r>
              <w:rPr>
                <w:sz w:val="16"/>
              </w:rPr>
              <w:t>revised</w:t>
            </w:r>
          </w:p>
        </w:tc>
        <w:tc>
          <w:tcPr>
            <w:tcW w:w="0" w:type="auto"/>
          </w:tcPr>
          <w:p w14:paraId="525E7558" w14:textId="77777777" w:rsidR="00E55A7F" w:rsidRPr="00E658AB" w:rsidRDefault="00E55A7F" w:rsidP="005E273C">
            <w:pPr>
              <w:pStyle w:val="TAL"/>
              <w:rPr>
                <w:sz w:val="16"/>
              </w:rPr>
            </w:pPr>
            <w:r>
              <w:rPr>
                <w:sz w:val="16"/>
              </w:rPr>
              <w:t>C1-245662</w:t>
            </w:r>
          </w:p>
        </w:tc>
        <w:tc>
          <w:tcPr>
            <w:tcW w:w="0" w:type="auto"/>
          </w:tcPr>
          <w:p w14:paraId="0CC8857E" w14:textId="77777777" w:rsidR="00E55A7F" w:rsidRPr="00E658AB" w:rsidRDefault="00E55A7F" w:rsidP="005E273C">
            <w:pPr>
              <w:pStyle w:val="TAL"/>
              <w:rPr>
                <w:sz w:val="16"/>
              </w:rPr>
            </w:pPr>
            <w:r>
              <w:rPr>
                <w:sz w:val="16"/>
              </w:rPr>
              <w:t>C1-246024</w:t>
            </w:r>
          </w:p>
        </w:tc>
      </w:tr>
      <w:tr w:rsidR="00E55A7F" w14:paraId="48692489" w14:textId="77777777" w:rsidTr="005E273C">
        <w:tc>
          <w:tcPr>
            <w:tcW w:w="0" w:type="auto"/>
          </w:tcPr>
          <w:p w14:paraId="73ADFE29" w14:textId="77777777" w:rsidR="00E55A7F" w:rsidRPr="00E658AB" w:rsidRDefault="00E55A7F" w:rsidP="005E273C">
            <w:pPr>
              <w:pStyle w:val="TAL"/>
              <w:rPr>
                <w:sz w:val="16"/>
              </w:rPr>
            </w:pPr>
            <w:r>
              <w:rPr>
                <w:sz w:val="16"/>
              </w:rPr>
              <w:t>C1-245998</w:t>
            </w:r>
          </w:p>
        </w:tc>
        <w:tc>
          <w:tcPr>
            <w:tcW w:w="0" w:type="auto"/>
          </w:tcPr>
          <w:p w14:paraId="74FC6B3E" w14:textId="77777777" w:rsidR="00E55A7F" w:rsidRPr="00E658AB" w:rsidRDefault="00E55A7F" w:rsidP="005E273C">
            <w:pPr>
              <w:pStyle w:val="TAL"/>
              <w:rPr>
                <w:sz w:val="16"/>
              </w:rPr>
            </w:pPr>
            <w:r>
              <w:rPr>
                <w:sz w:val="16"/>
              </w:rPr>
              <w:t>Periodic registration update (mirror of Rel-18 C1-245575)</w:t>
            </w:r>
          </w:p>
        </w:tc>
        <w:tc>
          <w:tcPr>
            <w:tcW w:w="0" w:type="auto"/>
          </w:tcPr>
          <w:p w14:paraId="12AB2F93" w14:textId="77777777" w:rsidR="00E55A7F" w:rsidRPr="00E658AB" w:rsidRDefault="00E55A7F" w:rsidP="005E273C">
            <w:pPr>
              <w:pStyle w:val="TAL"/>
              <w:rPr>
                <w:sz w:val="16"/>
              </w:rPr>
            </w:pPr>
            <w:r>
              <w:rPr>
                <w:sz w:val="16"/>
              </w:rPr>
              <w:t>Samsung</w:t>
            </w:r>
          </w:p>
        </w:tc>
        <w:tc>
          <w:tcPr>
            <w:tcW w:w="0" w:type="auto"/>
          </w:tcPr>
          <w:p w14:paraId="4C4CCC3B" w14:textId="77777777" w:rsidR="00E55A7F" w:rsidRPr="00E658AB" w:rsidRDefault="00E55A7F" w:rsidP="005E273C">
            <w:pPr>
              <w:pStyle w:val="TAL"/>
              <w:rPr>
                <w:sz w:val="16"/>
              </w:rPr>
            </w:pPr>
            <w:r>
              <w:rPr>
                <w:sz w:val="16"/>
              </w:rPr>
              <w:t>revised</w:t>
            </w:r>
          </w:p>
        </w:tc>
        <w:tc>
          <w:tcPr>
            <w:tcW w:w="0" w:type="auto"/>
          </w:tcPr>
          <w:p w14:paraId="3943C542" w14:textId="77777777" w:rsidR="00E55A7F" w:rsidRPr="00E658AB" w:rsidRDefault="00E55A7F" w:rsidP="005E273C">
            <w:pPr>
              <w:pStyle w:val="TAL"/>
              <w:rPr>
                <w:sz w:val="16"/>
              </w:rPr>
            </w:pPr>
            <w:r>
              <w:rPr>
                <w:sz w:val="16"/>
              </w:rPr>
              <w:t>C1-245663</w:t>
            </w:r>
          </w:p>
        </w:tc>
        <w:tc>
          <w:tcPr>
            <w:tcW w:w="0" w:type="auto"/>
          </w:tcPr>
          <w:p w14:paraId="77F335F0" w14:textId="77777777" w:rsidR="00E55A7F" w:rsidRPr="00E658AB" w:rsidRDefault="00E55A7F" w:rsidP="005E273C">
            <w:pPr>
              <w:pStyle w:val="TAL"/>
              <w:rPr>
                <w:sz w:val="16"/>
              </w:rPr>
            </w:pPr>
            <w:r>
              <w:rPr>
                <w:sz w:val="16"/>
              </w:rPr>
              <w:t>C1-246025</w:t>
            </w:r>
          </w:p>
        </w:tc>
      </w:tr>
      <w:tr w:rsidR="00E55A7F" w14:paraId="3BE82972" w14:textId="77777777" w:rsidTr="005E273C">
        <w:tc>
          <w:tcPr>
            <w:tcW w:w="0" w:type="auto"/>
          </w:tcPr>
          <w:p w14:paraId="04AB686D" w14:textId="77777777" w:rsidR="00E55A7F" w:rsidRPr="00E658AB" w:rsidRDefault="00E55A7F" w:rsidP="005E273C">
            <w:pPr>
              <w:pStyle w:val="TAL"/>
              <w:rPr>
                <w:sz w:val="16"/>
              </w:rPr>
            </w:pPr>
            <w:r>
              <w:rPr>
                <w:sz w:val="16"/>
              </w:rPr>
              <w:t>C1-245999</w:t>
            </w:r>
          </w:p>
        </w:tc>
        <w:tc>
          <w:tcPr>
            <w:tcW w:w="0" w:type="auto"/>
          </w:tcPr>
          <w:p w14:paraId="3ED1CA1B"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1143439B" w14:textId="77777777" w:rsidR="00E55A7F" w:rsidRPr="00E658AB" w:rsidRDefault="00E55A7F" w:rsidP="005E273C">
            <w:pPr>
              <w:pStyle w:val="TAL"/>
              <w:rPr>
                <w:sz w:val="16"/>
              </w:rPr>
            </w:pPr>
            <w:r>
              <w:rPr>
                <w:sz w:val="16"/>
              </w:rPr>
              <w:t>Qualcomm Incorporated, SoftBank, Ericsson</w:t>
            </w:r>
          </w:p>
        </w:tc>
        <w:tc>
          <w:tcPr>
            <w:tcW w:w="0" w:type="auto"/>
          </w:tcPr>
          <w:p w14:paraId="5C8543F5" w14:textId="77777777" w:rsidR="00E55A7F" w:rsidRPr="00E658AB" w:rsidRDefault="00E55A7F" w:rsidP="005E273C">
            <w:pPr>
              <w:pStyle w:val="TAL"/>
              <w:rPr>
                <w:sz w:val="16"/>
              </w:rPr>
            </w:pPr>
            <w:r>
              <w:rPr>
                <w:sz w:val="16"/>
              </w:rPr>
              <w:t>agreed</w:t>
            </w:r>
          </w:p>
        </w:tc>
        <w:tc>
          <w:tcPr>
            <w:tcW w:w="0" w:type="auto"/>
          </w:tcPr>
          <w:p w14:paraId="7F8D061C" w14:textId="77777777" w:rsidR="00E55A7F" w:rsidRPr="00E658AB" w:rsidRDefault="00E55A7F" w:rsidP="005E273C">
            <w:pPr>
              <w:pStyle w:val="TAL"/>
              <w:rPr>
                <w:sz w:val="16"/>
              </w:rPr>
            </w:pPr>
            <w:r>
              <w:rPr>
                <w:sz w:val="16"/>
              </w:rPr>
              <w:t>C1-245755</w:t>
            </w:r>
          </w:p>
        </w:tc>
        <w:tc>
          <w:tcPr>
            <w:tcW w:w="0" w:type="auto"/>
          </w:tcPr>
          <w:p w14:paraId="603066E4" w14:textId="77777777" w:rsidR="00E55A7F" w:rsidRPr="00E658AB" w:rsidRDefault="00E55A7F" w:rsidP="005E273C">
            <w:pPr>
              <w:pStyle w:val="TAL"/>
              <w:rPr>
                <w:sz w:val="16"/>
              </w:rPr>
            </w:pPr>
          </w:p>
        </w:tc>
      </w:tr>
      <w:tr w:rsidR="00E55A7F" w14:paraId="3CDF92CC" w14:textId="77777777" w:rsidTr="005E273C">
        <w:tc>
          <w:tcPr>
            <w:tcW w:w="0" w:type="auto"/>
          </w:tcPr>
          <w:p w14:paraId="548AD47A" w14:textId="77777777" w:rsidR="00E55A7F" w:rsidRPr="00E658AB" w:rsidRDefault="00E55A7F" w:rsidP="005E273C">
            <w:pPr>
              <w:pStyle w:val="TAL"/>
              <w:rPr>
                <w:sz w:val="16"/>
              </w:rPr>
            </w:pPr>
            <w:r>
              <w:rPr>
                <w:sz w:val="16"/>
              </w:rPr>
              <w:t>C1-246000</w:t>
            </w:r>
          </w:p>
        </w:tc>
        <w:tc>
          <w:tcPr>
            <w:tcW w:w="0" w:type="auto"/>
          </w:tcPr>
          <w:p w14:paraId="6D0632E5" w14:textId="77777777" w:rsidR="00E55A7F" w:rsidRPr="00E658AB" w:rsidRDefault="00E55A7F" w:rsidP="005E273C">
            <w:pPr>
              <w:pStyle w:val="TAL"/>
              <w:rPr>
                <w:sz w:val="16"/>
              </w:rPr>
            </w:pPr>
            <w:r>
              <w:rPr>
                <w:sz w:val="16"/>
              </w:rPr>
              <w:t>Update on SL-MT-LR for periodic, triggered Location Events</w:t>
            </w:r>
          </w:p>
        </w:tc>
        <w:tc>
          <w:tcPr>
            <w:tcW w:w="0" w:type="auto"/>
          </w:tcPr>
          <w:p w14:paraId="21DB6E95" w14:textId="77777777" w:rsidR="00E55A7F" w:rsidRPr="00E658AB" w:rsidRDefault="00E55A7F" w:rsidP="005E273C">
            <w:pPr>
              <w:pStyle w:val="TAL"/>
              <w:rPr>
                <w:sz w:val="16"/>
              </w:rPr>
            </w:pPr>
            <w:r>
              <w:rPr>
                <w:sz w:val="16"/>
              </w:rPr>
              <w:t>Xiaomi</w:t>
            </w:r>
          </w:p>
        </w:tc>
        <w:tc>
          <w:tcPr>
            <w:tcW w:w="0" w:type="auto"/>
          </w:tcPr>
          <w:p w14:paraId="7A2E197A" w14:textId="77777777" w:rsidR="00E55A7F" w:rsidRPr="00E658AB" w:rsidRDefault="00E55A7F" w:rsidP="005E273C">
            <w:pPr>
              <w:pStyle w:val="TAL"/>
              <w:rPr>
                <w:sz w:val="16"/>
              </w:rPr>
            </w:pPr>
            <w:r>
              <w:rPr>
                <w:sz w:val="16"/>
              </w:rPr>
              <w:t>agreed</w:t>
            </w:r>
          </w:p>
        </w:tc>
        <w:tc>
          <w:tcPr>
            <w:tcW w:w="0" w:type="auto"/>
          </w:tcPr>
          <w:p w14:paraId="559444DF" w14:textId="77777777" w:rsidR="00E55A7F" w:rsidRPr="00E658AB" w:rsidRDefault="00E55A7F" w:rsidP="005E273C">
            <w:pPr>
              <w:pStyle w:val="TAL"/>
              <w:rPr>
                <w:sz w:val="16"/>
              </w:rPr>
            </w:pPr>
            <w:r>
              <w:rPr>
                <w:sz w:val="16"/>
              </w:rPr>
              <w:t>C1-245834</w:t>
            </w:r>
          </w:p>
        </w:tc>
        <w:tc>
          <w:tcPr>
            <w:tcW w:w="0" w:type="auto"/>
          </w:tcPr>
          <w:p w14:paraId="3422FA0D" w14:textId="77777777" w:rsidR="00E55A7F" w:rsidRPr="00E658AB" w:rsidRDefault="00E55A7F" w:rsidP="005E273C">
            <w:pPr>
              <w:pStyle w:val="TAL"/>
              <w:rPr>
                <w:sz w:val="16"/>
              </w:rPr>
            </w:pPr>
          </w:p>
        </w:tc>
      </w:tr>
      <w:tr w:rsidR="00E55A7F" w14:paraId="2999924B" w14:textId="77777777" w:rsidTr="005E273C">
        <w:tc>
          <w:tcPr>
            <w:tcW w:w="0" w:type="auto"/>
          </w:tcPr>
          <w:p w14:paraId="680F8049" w14:textId="77777777" w:rsidR="00E55A7F" w:rsidRPr="00E658AB" w:rsidRDefault="00E55A7F" w:rsidP="005E273C">
            <w:pPr>
              <w:pStyle w:val="TAL"/>
              <w:rPr>
                <w:sz w:val="16"/>
              </w:rPr>
            </w:pPr>
            <w:r>
              <w:rPr>
                <w:sz w:val="16"/>
              </w:rPr>
              <w:t>C1-246001</w:t>
            </w:r>
          </w:p>
        </w:tc>
        <w:tc>
          <w:tcPr>
            <w:tcW w:w="0" w:type="auto"/>
          </w:tcPr>
          <w:p w14:paraId="35B96B1A" w14:textId="77777777" w:rsidR="00E55A7F" w:rsidRPr="00E658AB" w:rsidRDefault="00E55A7F" w:rsidP="005E273C">
            <w:pPr>
              <w:pStyle w:val="TAL"/>
              <w:rPr>
                <w:sz w:val="16"/>
              </w:rPr>
            </w:pPr>
            <w:r>
              <w:rPr>
                <w:sz w:val="16"/>
              </w:rPr>
              <w:t>LS on Interoperation of 3GPP PS Data Off and Positioning over user plane connection</w:t>
            </w:r>
          </w:p>
        </w:tc>
        <w:tc>
          <w:tcPr>
            <w:tcW w:w="0" w:type="auto"/>
          </w:tcPr>
          <w:p w14:paraId="254EA49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550C9D54" w14:textId="77777777" w:rsidR="00E55A7F" w:rsidRPr="00E658AB" w:rsidRDefault="00E55A7F" w:rsidP="005E273C">
            <w:pPr>
              <w:pStyle w:val="TAL"/>
              <w:rPr>
                <w:sz w:val="16"/>
              </w:rPr>
            </w:pPr>
            <w:r>
              <w:rPr>
                <w:sz w:val="16"/>
              </w:rPr>
              <w:t>revised</w:t>
            </w:r>
          </w:p>
        </w:tc>
        <w:tc>
          <w:tcPr>
            <w:tcW w:w="0" w:type="auto"/>
          </w:tcPr>
          <w:p w14:paraId="5FFC7801" w14:textId="77777777" w:rsidR="00E55A7F" w:rsidRPr="00E658AB" w:rsidRDefault="00E55A7F" w:rsidP="005E273C">
            <w:pPr>
              <w:pStyle w:val="TAL"/>
              <w:rPr>
                <w:sz w:val="16"/>
              </w:rPr>
            </w:pPr>
            <w:r>
              <w:rPr>
                <w:sz w:val="16"/>
              </w:rPr>
              <w:t>C1-245759</w:t>
            </w:r>
          </w:p>
        </w:tc>
        <w:tc>
          <w:tcPr>
            <w:tcW w:w="0" w:type="auto"/>
          </w:tcPr>
          <w:p w14:paraId="7394AC0E" w14:textId="77777777" w:rsidR="00E55A7F" w:rsidRPr="00E658AB" w:rsidRDefault="00E55A7F" w:rsidP="005E273C">
            <w:pPr>
              <w:pStyle w:val="TAL"/>
              <w:rPr>
                <w:sz w:val="16"/>
              </w:rPr>
            </w:pPr>
            <w:r>
              <w:rPr>
                <w:sz w:val="16"/>
              </w:rPr>
              <w:t>C1-246022</w:t>
            </w:r>
          </w:p>
        </w:tc>
      </w:tr>
      <w:tr w:rsidR="00E55A7F" w14:paraId="6B894DE8" w14:textId="77777777" w:rsidTr="005E273C">
        <w:tc>
          <w:tcPr>
            <w:tcW w:w="0" w:type="auto"/>
          </w:tcPr>
          <w:p w14:paraId="038E0ECE" w14:textId="77777777" w:rsidR="00E55A7F" w:rsidRPr="00E658AB" w:rsidRDefault="00E55A7F" w:rsidP="005E273C">
            <w:pPr>
              <w:pStyle w:val="TAL"/>
              <w:rPr>
                <w:sz w:val="16"/>
              </w:rPr>
            </w:pPr>
            <w:r>
              <w:rPr>
                <w:sz w:val="16"/>
              </w:rPr>
              <w:t>C1-246002</w:t>
            </w:r>
          </w:p>
        </w:tc>
        <w:tc>
          <w:tcPr>
            <w:tcW w:w="0" w:type="auto"/>
          </w:tcPr>
          <w:p w14:paraId="7BDABA37" w14:textId="77777777" w:rsidR="00E55A7F" w:rsidRPr="00E658AB" w:rsidRDefault="00E55A7F" w:rsidP="005E273C">
            <w:pPr>
              <w:pStyle w:val="TAL"/>
              <w:rPr>
                <w:sz w:val="16"/>
              </w:rPr>
            </w:pPr>
            <w:r>
              <w:rPr>
                <w:sz w:val="16"/>
              </w:rPr>
              <w:t xml:space="preserve">LS on the supporting 5G </w:t>
            </w:r>
            <w:proofErr w:type="spellStart"/>
            <w:r>
              <w:rPr>
                <w:sz w:val="16"/>
              </w:rPr>
              <w:t>ProSe</w:t>
            </w:r>
            <w:proofErr w:type="spellEnd"/>
            <w:r>
              <w:rPr>
                <w:sz w:val="16"/>
              </w:rPr>
              <w:t xml:space="preserve"> multi-hop Relays</w:t>
            </w:r>
          </w:p>
        </w:tc>
        <w:tc>
          <w:tcPr>
            <w:tcW w:w="0" w:type="auto"/>
          </w:tcPr>
          <w:p w14:paraId="1126D7D4" w14:textId="77777777" w:rsidR="00E55A7F" w:rsidRPr="00E658AB" w:rsidRDefault="00E55A7F" w:rsidP="005E273C">
            <w:pPr>
              <w:pStyle w:val="TAL"/>
              <w:rPr>
                <w:sz w:val="16"/>
              </w:rPr>
            </w:pPr>
            <w:r>
              <w:rPr>
                <w:sz w:val="16"/>
              </w:rPr>
              <w:t>CATT</w:t>
            </w:r>
          </w:p>
        </w:tc>
        <w:tc>
          <w:tcPr>
            <w:tcW w:w="0" w:type="auto"/>
          </w:tcPr>
          <w:p w14:paraId="1A329FA2" w14:textId="77777777" w:rsidR="00E55A7F" w:rsidRPr="00E658AB" w:rsidRDefault="00E55A7F" w:rsidP="005E273C">
            <w:pPr>
              <w:pStyle w:val="TAL"/>
              <w:rPr>
                <w:sz w:val="16"/>
              </w:rPr>
            </w:pPr>
            <w:r>
              <w:rPr>
                <w:sz w:val="16"/>
              </w:rPr>
              <w:t>approved</w:t>
            </w:r>
          </w:p>
        </w:tc>
        <w:tc>
          <w:tcPr>
            <w:tcW w:w="0" w:type="auto"/>
          </w:tcPr>
          <w:p w14:paraId="2322C57F" w14:textId="77777777" w:rsidR="00E55A7F" w:rsidRPr="00E658AB" w:rsidRDefault="00E55A7F" w:rsidP="005E273C">
            <w:pPr>
              <w:pStyle w:val="TAL"/>
              <w:rPr>
                <w:sz w:val="16"/>
              </w:rPr>
            </w:pPr>
            <w:r>
              <w:rPr>
                <w:sz w:val="16"/>
              </w:rPr>
              <w:t>C1-245799</w:t>
            </w:r>
          </w:p>
        </w:tc>
        <w:tc>
          <w:tcPr>
            <w:tcW w:w="0" w:type="auto"/>
          </w:tcPr>
          <w:p w14:paraId="07FF6318" w14:textId="77777777" w:rsidR="00E55A7F" w:rsidRPr="00E658AB" w:rsidRDefault="00E55A7F" w:rsidP="005E273C">
            <w:pPr>
              <w:pStyle w:val="TAL"/>
              <w:rPr>
                <w:sz w:val="16"/>
              </w:rPr>
            </w:pPr>
          </w:p>
        </w:tc>
      </w:tr>
      <w:tr w:rsidR="00E55A7F" w14:paraId="591CB928" w14:textId="77777777" w:rsidTr="005E273C">
        <w:tc>
          <w:tcPr>
            <w:tcW w:w="0" w:type="auto"/>
          </w:tcPr>
          <w:p w14:paraId="0D7EB459" w14:textId="77777777" w:rsidR="00E55A7F" w:rsidRPr="00E658AB" w:rsidRDefault="00E55A7F" w:rsidP="005E273C">
            <w:pPr>
              <w:pStyle w:val="TAL"/>
              <w:rPr>
                <w:sz w:val="16"/>
              </w:rPr>
            </w:pPr>
            <w:r>
              <w:rPr>
                <w:sz w:val="16"/>
              </w:rPr>
              <w:t>C1-246003</w:t>
            </w:r>
          </w:p>
        </w:tc>
        <w:tc>
          <w:tcPr>
            <w:tcW w:w="0" w:type="auto"/>
          </w:tcPr>
          <w:p w14:paraId="50D95F92" w14:textId="77777777" w:rsidR="00E55A7F" w:rsidRPr="00E658AB" w:rsidRDefault="00E55A7F" w:rsidP="005E273C">
            <w:pPr>
              <w:pStyle w:val="TAL"/>
              <w:rPr>
                <w:sz w:val="16"/>
              </w:rPr>
            </w:pPr>
            <w:r>
              <w:rPr>
                <w:sz w:val="16"/>
              </w:rPr>
              <w:t>LS on UE user plane availability event report</w:t>
            </w:r>
          </w:p>
        </w:tc>
        <w:tc>
          <w:tcPr>
            <w:tcW w:w="0" w:type="auto"/>
          </w:tcPr>
          <w:p w14:paraId="3E344872" w14:textId="77777777" w:rsidR="00E55A7F" w:rsidRPr="00E658AB" w:rsidRDefault="00E55A7F" w:rsidP="005E273C">
            <w:pPr>
              <w:pStyle w:val="TAL"/>
              <w:rPr>
                <w:sz w:val="16"/>
              </w:rPr>
            </w:pPr>
            <w:r>
              <w:rPr>
                <w:sz w:val="16"/>
              </w:rPr>
              <w:t>Xiaomi / Ruby</w:t>
            </w:r>
          </w:p>
        </w:tc>
        <w:tc>
          <w:tcPr>
            <w:tcW w:w="0" w:type="auto"/>
          </w:tcPr>
          <w:p w14:paraId="76CC002C" w14:textId="77777777" w:rsidR="00E55A7F" w:rsidRPr="00E658AB" w:rsidRDefault="00E55A7F" w:rsidP="005E273C">
            <w:pPr>
              <w:pStyle w:val="TAL"/>
              <w:rPr>
                <w:sz w:val="16"/>
              </w:rPr>
            </w:pPr>
            <w:r>
              <w:rPr>
                <w:sz w:val="16"/>
              </w:rPr>
              <w:t>revised</w:t>
            </w:r>
          </w:p>
        </w:tc>
        <w:tc>
          <w:tcPr>
            <w:tcW w:w="0" w:type="auto"/>
          </w:tcPr>
          <w:p w14:paraId="0B2F921F" w14:textId="77777777" w:rsidR="00E55A7F" w:rsidRPr="00E658AB" w:rsidRDefault="00E55A7F" w:rsidP="005E273C">
            <w:pPr>
              <w:pStyle w:val="TAL"/>
              <w:rPr>
                <w:sz w:val="16"/>
              </w:rPr>
            </w:pPr>
            <w:r>
              <w:rPr>
                <w:sz w:val="16"/>
              </w:rPr>
              <w:t>C1-245761</w:t>
            </w:r>
          </w:p>
        </w:tc>
        <w:tc>
          <w:tcPr>
            <w:tcW w:w="0" w:type="auto"/>
          </w:tcPr>
          <w:p w14:paraId="3B0565BC" w14:textId="77777777" w:rsidR="00E55A7F" w:rsidRPr="00E658AB" w:rsidRDefault="00E55A7F" w:rsidP="005E273C">
            <w:pPr>
              <w:pStyle w:val="TAL"/>
              <w:rPr>
                <w:sz w:val="16"/>
              </w:rPr>
            </w:pPr>
            <w:r>
              <w:rPr>
                <w:sz w:val="16"/>
              </w:rPr>
              <w:t>C1-246023</w:t>
            </w:r>
          </w:p>
        </w:tc>
      </w:tr>
      <w:tr w:rsidR="00E55A7F" w14:paraId="0E88F773" w14:textId="77777777" w:rsidTr="005E273C">
        <w:tc>
          <w:tcPr>
            <w:tcW w:w="0" w:type="auto"/>
          </w:tcPr>
          <w:p w14:paraId="3DF827E5" w14:textId="77777777" w:rsidR="00E55A7F" w:rsidRPr="00E658AB" w:rsidRDefault="00E55A7F" w:rsidP="005E273C">
            <w:pPr>
              <w:pStyle w:val="TAL"/>
              <w:rPr>
                <w:sz w:val="16"/>
              </w:rPr>
            </w:pPr>
            <w:r>
              <w:rPr>
                <w:sz w:val="16"/>
              </w:rPr>
              <w:t>C1-246004</w:t>
            </w:r>
          </w:p>
        </w:tc>
        <w:tc>
          <w:tcPr>
            <w:tcW w:w="0" w:type="auto"/>
          </w:tcPr>
          <w:p w14:paraId="741F5966" w14:textId="77777777" w:rsidR="00E55A7F" w:rsidRPr="00E658AB" w:rsidRDefault="00E55A7F" w:rsidP="005E273C">
            <w:pPr>
              <w:pStyle w:val="TAL"/>
              <w:rPr>
                <w:sz w:val="16"/>
              </w:rPr>
            </w:pPr>
            <w:r>
              <w:rPr>
                <w:sz w:val="16"/>
              </w:rPr>
              <w:t>New WID on CT aspects for enabling MSGin5G Service phase 3</w:t>
            </w:r>
          </w:p>
        </w:tc>
        <w:tc>
          <w:tcPr>
            <w:tcW w:w="0" w:type="auto"/>
          </w:tcPr>
          <w:p w14:paraId="71B59CC1" w14:textId="77777777" w:rsidR="00E55A7F" w:rsidRPr="00E658AB" w:rsidRDefault="00E55A7F" w:rsidP="005E273C">
            <w:pPr>
              <w:pStyle w:val="TAL"/>
              <w:rPr>
                <w:sz w:val="16"/>
              </w:rPr>
            </w:pPr>
            <w:r>
              <w:rPr>
                <w:sz w:val="16"/>
              </w:rPr>
              <w:t>China Mobile M2M Company Ltd.</w:t>
            </w:r>
          </w:p>
        </w:tc>
        <w:tc>
          <w:tcPr>
            <w:tcW w:w="0" w:type="auto"/>
          </w:tcPr>
          <w:p w14:paraId="5F4B9E4F" w14:textId="77777777" w:rsidR="00E55A7F" w:rsidRPr="00E658AB" w:rsidRDefault="00E55A7F" w:rsidP="005E273C">
            <w:pPr>
              <w:pStyle w:val="TAL"/>
              <w:rPr>
                <w:sz w:val="16"/>
              </w:rPr>
            </w:pPr>
            <w:r>
              <w:rPr>
                <w:sz w:val="16"/>
              </w:rPr>
              <w:t>agreed</w:t>
            </w:r>
          </w:p>
        </w:tc>
        <w:tc>
          <w:tcPr>
            <w:tcW w:w="0" w:type="auto"/>
          </w:tcPr>
          <w:p w14:paraId="730522D3" w14:textId="77777777" w:rsidR="00E55A7F" w:rsidRPr="00E658AB" w:rsidRDefault="00E55A7F" w:rsidP="005E273C">
            <w:pPr>
              <w:pStyle w:val="TAL"/>
              <w:rPr>
                <w:sz w:val="16"/>
              </w:rPr>
            </w:pPr>
            <w:r>
              <w:rPr>
                <w:sz w:val="16"/>
              </w:rPr>
              <w:t>C1-245623</w:t>
            </w:r>
          </w:p>
        </w:tc>
        <w:tc>
          <w:tcPr>
            <w:tcW w:w="0" w:type="auto"/>
          </w:tcPr>
          <w:p w14:paraId="2715E899" w14:textId="77777777" w:rsidR="00E55A7F" w:rsidRPr="00E658AB" w:rsidRDefault="00E55A7F" w:rsidP="005E273C">
            <w:pPr>
              <w:pStyle w:val="TAL"/>
              <w:rPr>
                <w:sz w:val="16"/>
              </w:rPr>
            </w:pPr>
          </w:p>
        </w:tc>
      </w:tr>
      <w:tr w:rsidR="00E55A7F" w14:paraId="05589DE0" w14:textId="77777777" w:rsidTr="005E273C">
        <w:tc>
          <w:tcPr>
            <w:tcW w:w="0" w:type="auto"/>
          </w:tcPr>
          <w:p w14:paraId="37899D4B" w14:textId="77777777" w:rsidR="00E55A7F" w:rsidRPr="00E658AB" w:rsidRDefault="00E55A7F" w:rsidP="005E273C">
            <w:pPr>
              <w:pStyle w:val="TAL"/>
              <w:rPr>
                <w:sz w:val="16"/>
              </w:rPr>
            </w:pPr>
            <w:r>
              <w:rPr>
                <w:sz w:val="16"/>
              </w:rPr>
              <w:t>C1-246005</w:t>
            </w:r>
          </w:p>
        </w:tc>
        <w:tc>
          <w:tcPr>
            <w:tcW w:w="0" w:type="auto"/>
          </w:tcPr>
          <w:p w14:paraId="356407A9" w14:textId="77777777" w:rsidR="00E55A7F" w:rsidRPr="00E658AB" w:rsidRDefault="00E55A7F" w:rsidP="005E273C">
            <w:pPr>
              <w:pStyle w:val="TAL"/>
              <w:rPr>
                <w:sz w:val="16"/>
              </w:rPr>
            </w:pPr>
            <w:r>
              <w:rPr>
                <w:sz w:val="16"/>
              </w:rPr>
              <w:t>New WID on CT aspects of Extended Reality and Media service (XRM) Phase 2</w:t>
            </w:r>
          </w:p>
        </w:tc>
        <w:tc>
          <w:tcPr>
            <w:tcW w:w="0" w:type="auto"/>
          </w:tcPr>
          <w:p w14:paraId="5986A7D3" w14:textId="77777777" w:rsidR="00E55A7F" w:rsidRPr="00E658AB" w:rsidRDefault="00E55A7F" w:rsidP="005E273C">
            <w:pPr>
              <w:pStyle w:val="TAL"/>
              <w:rPr>
                <w:sz w:val="16"/>
              </w:rPr>
            </w:pPr>
            <w:r>
              <w:rPr>
                <w:sz w:val="16"/>
              </w:rPr>
              <w:t>Nokia</w:t>
            </w:r>
          </w:p>
        </w:tc>
        <w:tc>
          <w:tcPr>
            <w:tcW w:w="0" w:type="auto"/>
          </w:tcPr>
          <w:p w14:paraId="1DE123CB" w14:textId="77777777" w:rsidR="00E55A7F" w:rsidRPr="00E658AB" w:rsidRDefault="00E55A7F" w:rsidP="005E273C">
            <w:pPr>
              <w:pStyle w:val="TAL"/>
              <w:rPr>
                <w:sz w:val="16"/>
              </w:rPr>
            </w:pPr>
            <w:r>
              <w:rPr>
                <w:sz w:val="16"/>
              </w:rPr>
              <w:t>endorsed</w:t>
            </w:r>
          </w:p>
        </w:tc>
        <w:tc>
          <w:tcPr>
            <w:tcW w:w="0" w:type="auto"/>
          </w:tcPr>
          <w:p w14:paraId="6126E9ED" w14:textId="77777777" w:rsidR="00E55A7F" w:rsidRPr="00E658AB" w:rsidRDefault="00E55A7F" w:rsidP="005E273C">
            <w:pPr>
              <w:pStyle w:val="TAL"/>
              <w:rPr>
                <w:sz w:val="16"/>
              </w:rPr>
            </w:pPr>
            <w:r>
              <w:rPr>
                <w:sz w:val="16"/>
              </w:rPr>
              <w:t>C1-245983</w:t>
            </w:r>
          </w:p>
        </w:tc>
        <w:tc>
          <w:tcPr>
            <w:tcW w:w="0" w:type="auto"/>
          </w:tcPr>
          <w:p w14:paraId="2CE9185E" w14:textId="77777777" w:rsidR="00E55A7F" w:rsidRPr="00E658AB" w:rsidRDefault="00E55A7F" w:rsidP="005E273C">
            <w:pPr>
              <w:pStyle w:val="TAL"/>
              <w:rPr>
                <w:sz w:val="16"/>
              </w:rPr>
            </w:pPr>
            <w:r>
              <w:rPr>
                <w:sz w:val="16"/>
              </w:rPr>
              <w:t>C1-246129</w:t>
            </w:r>
          </w:p>
        </w:tc>
      </w:tr>
      <w:tr w:rsidR="00E55A7F" w14:paraId="1448D78B" w14:textId="77777777" w:rsidTr="005E273C">
        <w:tc>
          <w:tcPr>
            <w:tcW w:w="0" w:type="auto"/>
          </w:tcPr>
          <w:p w14:paraId="33AD580B" w14:textId="77777777" w:rsidR="00E55A7F" w:rsidRPr="00E658AB" w:rsidRDefault="00E55A7F" w:rsidP="005E273C">
            <w:pPr>
              <w:pStyle w:val="TAL"/>
              <w:rPr>
                <w:sz w:val="16"/>
              </w:rPr>
            </w:pPr>
            <w:r>
              <w:rPr>
                <w:sz w:val="16"/>
              </w:rPr>
              <w:t>C1-246006</w:t>
            </w:r>
          </w:p>
        </w:tc>
        <w:tc>
          <w:tcPr>
            <w:tcW w:w="0" w:type="auto"/>
          </w:tcPr>
          <w:p w14:paraId="1C176448" w14:textId="77777777" w:rsidR="00E55A7F" w:rsidRPr="00E658AB" w:rsidRDefault="00E55A7F" w:rsidP="005E273C">
            <w:pPr>
              <w:pStyle w:val="TAL"/>
              <w:rPr>
                <w:sz w:val="16"/>
              </w:rPr>
            </w:pPr>
            <w:r>
              <w:rPr>
                <w:sz w:val="16"/>
              </w:rPr>
              <w:t>Correction to wrong reference</w:t>
            </w:r>
          </w:p>
        </w:tc>
        <w:tc>
          <w:tcPr>
            <w:tcW w:w="0" w:type="auto"/>
          </w:tcPr>
          <w:p w14:paraId="486EE02B" w14:textId="77777777" w:rsidR="00E55A7F" w:rsidRPr="00E658AB" w:rsidRDefault="00E55A7F" w:rsidP="005E273C">
            <w:pPr>
              <w:pStyle w:val="TAL"/>
              <w:rPr>
                <w:sz w:val="16"/>
              </w:rPr>
            </w:pPr>
            <w:r>
              <w:rPr>
                <w:sz w:val="16"/>
              </w:rPr>
              <w:t>Ericsson</w:t>
            </w:r>
          </w:p>
        </w:tc>
        <w:tc>
          <w:tcPr>
            <w:tcW w:w="0" w:type="auto"/>
          </w:tcPr>
          <w:p w14:paraId="609AAC6F" w14:textId="77777777" w:rsidR="00E55A7F" w:rsidRPr="00E658AB" w:rsidRDefault="00E55A7F" w:rsidP="005E273C">
            <w:pPr>
              <w:pStyle w:val="TAL"/>
              <w:rPr>
                <w:sz w:val="16"/>
              </w:rPr>
            </w:pPr>
            <w:r>
              <w:rPr>
                <w:sz w:val="16"/>
              </w:rPr>
              <w:t>agreed</w:t>
            </w:r>
          </w:p>
        </w:tc>
        <w:tc>
          <w:tcPr>
            <w:tcW w:w="0" w:type="auto"/>
          </w:tcPr>
          <w:p w14:paraId="28D5FDDC" w14:textId="77777777" w:rsidR="00E55A7F" w:rsidRPr="00E658AB" w:rsidRDefault="00E55A7F" w:rsidP="005E273C">
            <w:pPr>
              <w:pStyle w:val="TAL"/>
              <w:rPr>
                <w:sz w:val="16"/>
              </w:rPr>
            </w:pPr>
            <w:r>
              <w:rPr>
                <w:sz w:val="16"/>
              </w:rPr>
              <w:t>C1-245357</w:t>
            </w:r>
          </w:p>
        </w:tc>
        <w:tc>
          <w:tcPr>
            <w:tcW w:w="0" w:type="auto"/>
          </w:tcPr>
          <w:p w14:paraId="3478AB1A" w14:textId="77777777" w:rsidR="00E55A7F" w:rsidRPr="00E658AB" w:rsidRDefault="00E55A7F" w:rsidP="005E273C">
            <w:pPr>
              <w:pStyle w:val="TAL"/>
              <w:rPr>
                <w:sz w:val="16"/>
              </w:rPr>
            </w:pPr>
          </w:p>
        </w:tc>
      </w:tr>
      <w:tr w:rsidR="00E55A7F" w14:paraId="72802550" w14:textId="77777777" w:rsidTr="005E273C">
        <w:tc>
          <w:tcPr>
            <w:tcW w:w="0" w:type="auto"/>
          </w:tcPr>
          <w:p w14:paraId="4981B3D5" w14:textId="77777777" w:rsidR="00E55A7F" w:rsidRPr="00E658AB" w:rsidRDefault="00E55A7F" w:rsidP="005E273C">
            <w:pPr>
              <w:pStyle w:val="TAL"/>
              <w:rPr>
                <w:sz w:val="16"/>
              </w:rPr>
            </w:pPr>
            <w:r>
              <w:rPr>
                <w:sz w:val="16"/>
              </w:rPr>
              <w:t>C1-246007</w:t>
            </w:r>
          </w:p>
        </w:tc>
        <w:tc>
          <w:tcPr>
            <w:tcW w:w="0" w:type="auto"/>
          </w:tcPr>
          <w:p w14:paraId="0FDCBF09" w14:textId="77777777" w:rsidR="00E55A7F" w:rsidRPr="00E658AB" w:rsidRDefault="00E55A7F" w:rsidP="005E273C">
            <w:pPr>
              <w:pStyle w:val="TAL"/>
              <w:rPr>
                <w:sz w:val="16"/>
              </w:rPr>
            </w:pPr>
            <w:r>
              <w:rPr>
                <w:sz w:val="16"/>
              </w:rPr>
              <w:t>Alignments of parameters for LCS-SS messages</w:t>
            </w:r>
          </w:p>
        </w:tc>
        <w:tc>
          <w:tcPr>
            <w:tcW w:w="0" w:type="auto"/>
          </w:tcPr>
          <w:p w14:paraId="229968C7" w14:textId="77777777" w:rsidR="00E55A7F" w:rsidRPr="00E658AB" w:rsidRDefault="00E55A7F" w:rsidP="005E273C">
            <w:pPr>
              <w:pStyle w:val="TAL"/>
              <w:rPr>
                <w:sz w:val="16"/>
              </w:rPr>
            </w:pPr>
            <w:r>
              <w:rPr>
                <w:sz w:val="16"/>
              </w:rPr>
              <w:t>vivo, Ericsson</w:t>
            </w:r>
          </w:p>
        </w:tc>
        <w:tc>
          <w:tcPr>
            <w:tcW w:w="0" w:type="auto"/>
          </w:tcPr>
          <w:p w14:paraId="72557015" w14:textId="77777777" w:rsidR="00E55A7F" w:rsidRPr="00E658AB" w:rsidRDefault="00E55A7F" w:rsidP="005E273C">
            <w:pPr>
              <w:pStyle w:val="TAL"/>
              <w:rPr>
                <w:sz w:val="16"/>
              </w:rPr>
            </w:pPr>
            <w:r>
              <w:rPr>
                <w:sz w:val="16"/>
              </w:rPr>
              <w:t>agreed</w:t>
            </w:r>
          </w:p>
        </w:tc>
        <w:tc>
          <w:tcPr>
            <w:tcW w:w="0" w:type="auto"/>
          </w:tcPr>
          <w:p w14:paraId="52B9D502" w14:textId="77777777" w:rsidR="00E55A7F" w:rsidRPr="00E658AB" w:rsidRDefault="00E55A7F" w:rsidP="005E273C">
            <w:pPr>
              <w:pStyle w:val="TAL"/>
              <w:rPr>
                <w:sz w:val="16"/>
              </w:rPr>
            </w:pPr>
            <w:r>
              <w:rPr>
                <w:sz w:val="16"/>
              </w:rPr>
              <w:t>C1-245762</w:t>
            </w:r>
          </w:p>
        </w:tc>
        <w:tc>
          <w:tcPr>
            <w:tcW w:w="0" w:type="auto"/>
          </w:tcPr>
          <w:p w14:paraId="3E2D7F79" w14:textId="77777777" w:rsidR="00E55A7F" w:rsidRPr="00E658AB" w:rsidRDefault="00E55A7F" w:rsidP="005E273C">
            <w:pPr>
              <w:pStyle w:val="TAL"/>
              <w:rPr>
                <w:sz w:val="16"/>
              </w:rPr>
            </w:pPr>
          </w:p>
        </w:tc>
      </w:tr>
      <w:tr w:rsidR="00E55A7F" w14:paraId="24ADAF5C" w14:textId="77777777" w:rsidTr="005E273C">
        <w:tc>
          <w:tcPr>
            <w:tcW w:w="0" w:type="auto"/>
          </w:tcPr>
          <w:p w14:paraId="39245E88" w14:textId="77777777" w:rsidR="00E55A7F" w:rsidRPr="00E658AB" w:rsidRDefault="00E55A7F" w:rsidP="005E273C">
            <w:pPr>
              <w:pStyle w:val="TAL"/>
              <w:rPr>
                <w:sz w:val="16"/>
              </w:rPr>
            </w:pPr>
            <w:r>
              <w:rPr>
                <w:sz w:val="16"/>
              </w:rPr>
              <w:t>C1-246008</w:t>
            </w:r>
          </w:p>
        </w:tc>
        <w:tc>
          <w:tcPr>
            <w:tcW w:w="0" w:type="auto"/>
          </w:tcPr>
          <w:p w14:paraId="434B539C"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3BD35719" w14:textId="77777777" w:rsidR="00E55A7F" w:rsidRPr="00E658AB" w:rsidRDefault="00E55A7F" w:rsidP="005E273C">
            <w:pPr>
              <w:pStyle w:val="TAL"/>
              <w:rPr>
                <w:sz w:val="16"/>
              </w:rPr>
            </w:pPr>
            <w:r>
              <w:rPr>
                <w:sz w:val="16"/>
              </w:rPr>
              <w:t xml:space="preserve">Nokia, Vodafone, Apple, Samsung, </w:t>
            </w:r>
            <w:proofErr w:type="spellStart"/>
            <w:r>
              <w:rPr>
                <w:sz w:val="16"/>
              </w:rPr>
              <w:t>InterDigital</w:t>
            </w:r>
            <w:proofErr w:type="spellEnd"/>
          </w:p>
        </w:tc>
        <w:tc>
          <w:tcPr>
            <w:tcW w:w="0" w:type="auto"/>
          </w:tcPr>
          <w:p w14:paraId="35C1223D" w14:textId="77777777" w:rsidR="00E55A7F" w:rsidRPr="00E658AB" w:rsidRDefault="00E55A7F" w:rsidP="005E273C">
            <w:pPr>
              <w:pStyle w:val="TAL"/>
              <w:rPr>
                <w:sz w:val="16"/>
              </w:rPr>
            </w:pPr>
            <w:r>
              <w:rPr>
                <w:sz w:val="16"/>
              </w:rPr>
              <w:t>revised</w:t>
            </w:r>
          </w:p>
        </w:tc>
        <w:tc>
          <w:tcPr>
            <w:tcW w:w="0" w:type="auto"/>
          </w:tcPr>
          <w:p w14:paraId="4D4B54ED" w14:textId="77777777" w:rsidR="00E55A7F" w:rsidRPr="00E658AB" w:rsidRDefault="00E55A7F" w:rsidP="005E273C">
            <w:pPr>
              <w:pStyle w:val="TAL"/>
              <w:rPr>
                <w:sz w:val="16"/>
              </w:rPr>
            </w:pPr>
            <w:r>
              <w:rPr>
                <w:sz w:val="16"/>
              </w:rPr>
              <w:t>C1-245780</w:t>
            </w:r>
          </w:p>
        </w:tc>
        <w:tc>
          <w:tcPr>
            <w:tcW w:w="0" w:type="auto"/>
          </w:tcPr>
          <w:p w14:paraId="5E05EEF9" w14:textId="77777777" w:rsidR="00E55A7F" w:rsidRPr="00E658AB" w:rsidRDefault="00E55A7F" w:rsidP="005E273C">
            <w:pPr>
              <w:pStyle w:val="TAL"/>
              <w:rPr>
                <w:sz w:val="16"/>
              </w:rPr>
            </w:pPr>
            <w:r>
              <w:rPr>
                <w:sz w:val="16"/>
              </w:rPr>
              <w:t>C1-246030</w:t>
            </w:r>
          </w:p>
        </w:tc>
      </w:tr>
      <w:tr w:rsidR="00E55A7F" w14:paraId="238A273A" w14:textId="77777777" w:rsidTr="005E273C">
        <w:tc>
          <w:tcPr>
            <w:tcW w:w="0" w:type="auto"/>
          </w:tcPr>
          <w:p w14:paraId="362D1B4A" w14:textId="77777777" w:rsidR="00E55A7F" w:rsidRPr="00E658AB" w:rsidRDefault="00E55A7F" w:rsidP="005E273C">
            <w:pPr>
              <w:pStyle w:val="TAL"/>
              <w:rPr>
                <w:sz w:val="16"/>
              </w:rPr>
            </w:pPr>
            <w:r>
              <w:rPr>
                <w:sz w:val="16"/>
              </w:rPr>
              <w:t>C1-246009</w:t>
            </w:r>
          </w:p>
        </w:tc>
        <w:tc>
          <w:tcPr>
            <w:tcW w:w="0" w:type="auto"/>
          </w:tcPr>
          <w:p w14:paraId="7B7CA891" w14:textId="77777777" w:rsidR="00E55A7F" w:rsidRPr="00E658AB" w:rsidRDefault="00E55A7F" w:rsidP="005E273C">
            <w:pPr>
              <w:pStyle w:val="TAL"/>
              <w:rPr>
                <w:sz w:val="16"/>
              </w:rPr>
            </w:pPr>
            <w:r>
              <w:rPr>
                <w:sz w:val="16"/>
              </w:rPr>
              <w:t>RAT utilization control information for equivalent PLMNs</w:t>
            </w:r>
          </w:p>
        </w:tc>
        <w:tc>
          <w:tcPr>
            <w:tcW w:w="0" w:type="auto"/>
          </w:tcPr>
          <w:p w14:paraId="785BB5D6"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 MediaTek Inc., China Mobile</w:t>
            </w:r>
          </w:p>
        </w:tc>
        <w:tc>
          <w:tcPr>
            <w:tcW w:w="0" w:type="auto"/>
          </w:tcPr>
          <w:p w14:paraId="715BD9FC" w14:textId="77777777" w:rsidR="00E55A7F" w:rsidRPr="00E658AB" w:rsidRDefault="00E55A7F" w:rsidP="005E273C">
            <w:pPr>
              <w:pStyle w:val="TAL"/>
              <w:rPr>
                <w:sz w:val="16"/>
              </w:rPr>
            </w:pPr>
            <w:r>
              <w:rPr>
                <w:sz w:val="16"/>
              </w:rPr>
              <w:t>agreed</w:t>
            </w:r>
          </w:p>
        </w:tc>
        <w:tc>
          <w:tcPr>
            <w:tcW w:w="0" w:type="auto"/>
          </w:tcPr>
          <w:p w14:paraId="6BC69380" w14:textId="77777777" w:rsidR="00E55A7F" w:rsidRPr="00E658AB" w:rsidRDefault="00E55A7F" w:rsidP="005E273C">
            <w:pPr>
              <w:pStyle w:val="TAL"/>
              <w:rPr>
                <w:sz w:val="16"/>
              </w:rPr>
            </w:pPr>
            <w:r>
              <w:rPr>
                <w:sz w:val="16"/>
              </w:rPr>
              <w:t>C1-245987</w:t>
            </w:r>
          </w:p>
        </w:tc>
        <w:tc>
          <w:tcPr>
            <w:tcW w:w="0" w:type="auto"/>
          </w:tcPr>
          <w:p w14:paraId="3C15988D" w14:textId="77777777" w:rsidR="00E55A7F" w:rsidRPr="00E658AB" w:rsidRDefault="00E55A7F" w:rsidP="005E273C">
            <w:pPr>
              <w:pStyle w:val="TAL"/>
              <w:rPr>
                <w:sz w:val="16"/>
              </w:rPr>
            </w:pPr>
          </w:p>
        </w:tc>
      </w:tr>
      <w:tr w:rsidR="00E55A7F" w14:paraId="2E5B93DF" w14:textId="77777777" w:rsidTr="005E273C">
        <w:tc>
          <w:tcPr>
            <w:tcW w:w="0" w:type="auto"/>
          </w:tcPr>
          <w:p w14:paraId="060F92EC" w14:textId="77777777" w:rsidR="00E55A7F" w:rsidRPr="00E658AB" w:rsidRDefault="00E55A7F" w:rsidP="005E273C">
            <w:pPr>
              <w:pStyle w:val="TAL"/>
              <w:rPr>
                <w:sz w:val="16"/>
              </w:rPr>
            </w:pPr>
            <w:r>
              <w:rPr>
                <w:sz w:val="16"/>
              </w:rPr>
              <w:t>C1-246010</w:t>
            </w:r>
          </w:p>
        </w:tc>
        <w:tc>
          <w:tcPr>
            <w:tcW w:w="0" w:type="auto"/>
          </w:tcPr>
          <w:p w14:paraId="1E8419B7" w14:textId="77777777" w:rsidR="00E55A7F" w:rsidRPr="00E658AB" w:rsidRDefault="00E55A7F" w:rsidP="005E273C">
            <w:pPr>
              <w:pStyle w:val="TAL"/>
              <w:rPr>
                <w:sz w:val="16"/>
              </w:rPr>
            </w:pPr>
            <w:r>
              <w:rPr>
                <w:sz w:val="16"/>
              </w:rPr>
              <w:t>Applicability of RAT utilization control for MINT</w:t>
            </w:r>
          </w:p>
        </w:tc>
        <w:tc>
          <w:tcPr>
            <w:tcW w:w="0" w:type="auto"/>
          </w:tcPr>
          <w:p w14:paraId="4CDB3AE0" w14:textId="77777777" w:rsidR="00E55A7F" w:rsidRPr="00E658AB" w:rsidRDefault="00E55A7F" w:rsidP="005E273C">
            <w:pPr>
              <w:pStyle w:val="TAL"/>
              <w:rPr>
                <w:sz w:val="16"/>
              </w:rPr>
            </w:pPr>
            <w:proofErr w:type="spellStart"/>
            <w:r>
              <w:rPr>
                <w:sz w:val="16"/>
              </w:rPr>
              <w:t>InterDigital</w:t>
            </w:r>
            <w:proofErr w:type="spellEnd"/>
            <w:r>
              <w:rPr>
                <w:sz w:val="16"/>
              </w:rPr>
              <w:t xml:space="preserve"> Inc.</w:t>
            </w:r>
          </w:p>
        </w:tc>
        <w:tc>
          <w:tcPr>
            <w:tcW w:w="0" w:type="auto"/>
          </w:tcPr>
          <w:p w14:paraId="116E8276" w14:textId="77777777" w:rsidR="00E55A7F" w:rsidRPr="00E658AB" w:rsidRDefault="00E55A7F" w:rsidP="005E273C">
            <w:pPr>
              <w:pStyle w:val="TAL"/>
              <w:rPr>
                <w:sz w:val="16"/>
              </w:rPr>
            </w:pPr>
            <w:r>
              <w:rPr>
                <w:sz w:val="16"/>
              </w:rPr>
              <w:t>postponed</w:t>
            </w:r>
          </w:p>
        </w:tc>
        <w:tc>
          <w:tcPr>
            <w:tcW w:w="0" w:type="auto"/>
          </w:tcPr>
          <w:p w14:paraId="578FAF99" w14:textId="77777777" w:rsidR="00E55A7F" w:rsidRPr="00E658AB" w:rsidRDefault="00E55A7F" w:rsidP="005E273C">
            <w:pPr>
              <w:pStyle w:val="TAL"/>
              <w:rPr>
                <w:sz w:val="16"/>
              </w:rPr>
            </w:pPr>
            <w:r>
              <w:rPr>
                <w:sz w:val="16"/>
              </w:rPr>
              <w:t>C1-245775</w:t>
            </w:r>
          </w:p>
        </w:tc>
        <w:tc>
          <w:tcPr>
            <w:tcW w:w="0" w:type="auto"/>
          </w:tcPr>
          <w:p w14:paraId="3E506C67" w14:textId="77777777" w:rsidR="00E55A7F" w:rsidRPr="00E658AB" w:rsidRDefault="00E55A7F" w:rsidP="005E273C">
            <w:pPr>
              <w:pStyle w:val="TAL"/>
              <w:rPr>
                <w:sz w:val="16"/>
              </w:rPr>
            </w:pPr>
          </w:p>
        </w:tc>
      </w:tr>
      <w:tr w:rsidR="00E55A7F" w14:paraId="03F32E56" w14:textId="77777777" w:rsidTr="005E273C">
        <w:tc>
          <w:tcPr>
            <w:tcW w:w="0" w:type="auto"/>
          </w:tcPr>
          <w:p w14:paraId="0A448D6F" w14:textId="77777777" w:rsidR="00E55A7F" w:rsidRPr="00E658AB" w:rsidRDefault="00E55A7F" w:rsidP="005E273C">
            <w:pPr>
              <w:pStyle w:val="TAL"/>
              <w:rPr>
                <w:sz w:val="16"/>
              </w:rPr>
            </w:pPr>
            <w:r>
              <w:rPr>
                <w:sz w:val="16"/>
              </w:rPr>
              <w:t>C1-246011</w:t>
            </w:r>
          </w:p>
        </w:tc>
        <w:tc>
          <w:tcPr>
            <w:tcW w:w="0" w:type="auto"/>
          </w:tcPr>
          <w:p w14:paraId="02F29061" w14:textId="77777777" w:rsidR="00E55A7F" w:rsidRPr="00E658AB" w:rsidRDefault="00E55A7F" w:rsidP="005E273C">
            <w:pPr>
              <w:pStyle w:val="TAL"/>
              <w:rPr>
                <w:sz w:val="16"/>
              </w:rPr>
            </w:pPr>
            <w:r>
              <w:rPr>
                <w:sz w:val="16"/>
              </w:rPr>
              <w:t>Handling of RAT Restriction in DEREGISTRAION</w:t>
            </w:r>
          </w:p>
        </w:tc>
        <w:tc>
          <w:tcPr>
            <w:tcW w:w="0" w:type="auto"/>
          </w:tcPr>
          <w:p w14:paraId="2E997D6E" w14:textId="77777777" w:rsidR="00E55A7F" w:rsidRPr="00E658AB" w:rsidRDefault="00E55A7F" w:rsidP="005E273C">
            <w:pPr>
              <w:pStyle w:val="TAL"/>
              <w:rPr>
                <w:sz w:val="16"/>
              </w:rPr>
            </w:pPr>
            <w:r>
              <w:rPr>
                <w:sz w:val="16"/>
              </w:rPr>
              <w:t>Nokia, Samsung</w:t>
            </w:r>
          </w:p>
        </w:tc>
        <w:tc>
          <w:tcPr>
            <w:tcW w:w="0" w:type="auto"/>
          </w:tcPr>
          <w:p w14:paraId="516DB489" w14:textId="77777777" w:rsidR="00E55A7F" w:rsidRPr="00E658AB" w:rsidRDefault="00E55A7F" w:rsidP="005E273C">
            <w:pPr>
              <w:pStyle w:val="TAL"/>
              <w:rPr>
                <w:sz w:val="16"/>
              </w:rPr>
            </w:pPr>
            <w:r>
              <w:rPr>
                <w:sz w:val="16"/>
              </w:rPr>
              <w:t>agreed</w:t>
            </w:r>
          </w:p>
        </w:tc>
        <w:tc>
          <w:tcPr>
            <w:tcW w:w="0" w:type="auto"/>
          </w:tcPr>
          <w:p w14:paraId="78B3D8DD" w14:textId="77777777" w:rsidR="00E55A7F" w:rsidRPr="00E658AB" w:rsidRDefault="00E55A7F" w:rsidP="005E273C">
            <w:pPr>
              <w:pStyle w:val="TAL"/>
              <w:rPr>
                <w:sz w:val="16"/>
              </w:rPr>
            </w:pPr>
            <w:r>
              <w:rPr>
                <w:sz w:val="16"/>
              </w:rPr>
              <w:t>C1-245991</w:t>
            </w:r>
          </w:p>
        </w:tc>
        <w:tc>
          <w:tcPr>
            <w:tcW w:w="0" w:type="auto"/>
          </w:tcPr>
          <w:p w14:paraId="2693821C" w14:textId="77777777" w:rsidR="00E55A7F" w:rsidRPr="00E658AB" w:rsidRDefault="00E55A7F" w:rsidP="005E273C">
            <w:pPr>
              <w:pStyle w:val="TAL"/>
              <w:rPr>
                <w:sz w:val="16"/>
              </w:rPr>
            </w:pPr>
          </w:p>
        </w:tc>
      </w:tr>
      <w:tr w:rsidR="00E55A7F" w14:paraId="14A664F4" w14:textId="77777777" w:rsidTr="005E273C">
        <w:tc>
          <w:tcPr>
            <w:tcW w:w="0" w:type="auto"/>
          </w:tcPr>
          <w:p w14:paraId="23455BA1" w14:textId="77777777" w:rsidR="00E55A7F" w:rsidRPr="00E658AB" w:rsidRDefault="00E55A7F" w:rsidP="005E273C">
            <w:pPr>
              <w:pStyle w:val="TAL"/>
              <w:rPr>
                <w:sz w:val="16"/>
              </w:rPr>
            </w:pPr>
            <w:r>
              <w:rPr>
                <w:sz w:val="16"/>
              </w:rPr>
              <w:t>C1-246012</w:t>
            </w:r>
          </w:p>
        </w:tc>
        <w:tc>
          <w:tcPr>
            <w:tcW w:w="0" w:type="auto"/>
          </w:tcPr>
          <w:p w14:paraId="36D906C8"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3EE5F196" w14:textId="77777777" w:rsidR="00E55A7F" w:rsidRPr="00E658AB" w:rsidRDefault="00E55A7F" w:rsidP="005E273C">
            <w:pPr>
              <w:pStyle w:val="TAL"/>
              <w:rPr>
                <w:sz w:val="16"/>
              </w:rPr>
            </w:pPr>
            <w:proofErr w:type="spellStart"/>
            <w:r>
              <w:rPr>
                <w:sz w:val="16"/>
              </w:rPr>
              <w:t>InterDigital</w:t>
            </w:r>
            <w:proofErr w:type="spellEnd"/>
            <w:r>
              <w:rPr>
                <w:sz w:val="16"/>
              </w:rPr>
              <w:t xml:space="preserve"> Inc., Ericsson</w:t>
            </w:r>
          </w:p>
        </w:tc>
        <w:tc>
          <w:tcPr>
            <w:tcW w:w="0" w:type="auto"/>
          </w:tcPr>
          <w:p w14:paraId="1671D38C" w14:textId="77777777" w:rsidR="00E55A7F" w:rsidRPr="00E658AB" w:rsidRDefault="00E55A7F" w:rsidP="005E273C">
            <w:pPr>
              <w:pStyle w:val="TAL"/>
              <w:rPr>
                <w:sz w:val="16"/>
              </w:rPr>
            </w:pPr>
            <w:r>
              <w:rPr>
                <w:sz w:val="16"/>
              </w:rPr>
              <w:t>revised</w:t>
            </w:r>
          </w:p>
        </w:tc>
        <w:tc>
          <w:tcPr>
            <w:tcW w:w="0" w:type="auto"/>
          </w:tcPr>
          <w:p w14:paraId="27CD6359" w14:textId="77777777" w:rsidR="00E55A7F" w:rsidRPr="00E658AB" w:rsidRDefault="00E55A7F" w:rsidP="005E273C">
            <w:pPr>
              <w:pStyle w:val="TAL"/>
              <w:rPr>
                <w:sz w:val="16"/>
              </w:rPr>
            </w:pPr>
            <w:r>
              <w:rPr>
                <w:sz w:val="16"/>
              </w:rPr>
              <w:t>C1-245725</w:t>
            </w:r>
          </w:p>
        </w:tc>
        <w:tc>
          <w:tcPr>
            <w:tcW w:w="0" w:type="auto"/>
          </w:tcPr>
          <w:p w14:paraId="0D691DBC" w14:textId="77777777" w:rsidR="00E55A7F" w:rsidRPr="00E658AB" w:rsidRDefault="00E55A7F" w:rsidP="005E273C">
            <w:pPr>
              <w:pStyle w:val="TAL"/>
              <w:rPr>
                <w:sz w:val="16"/>
              </w:rPr>
            </w:pPr>
            <w:r>
              <w:rPr>
                <w:sz w:val="16"/>
              </w:rPr>
              <w:t>C1-246027</w:t>
            </w:r>
          </w:p>
        </w:tc>
      </w:tr>
      <w:tr w:rsidR="00E55A7F" w14:paraId="0E18BCC7" w14:textId="77777777" w:rsidTr="005E273C">
        <w:tc>
          <w:tcPr>
            <w:tcW w:w="0" w:type="auto"/>
          </w:tcPr>
          <w:p w14:paraId="4E7BAC32" w14:textId="77777777" w:rsidR="00E55A7F" w:rsidRPr="00E658AB" w:rsidRDefault="00E55A7F" w:rsidP="005E273C">
            <w:pPr>
              <w:pStyle w:val="TAL"/>
              <w:rPr>
                <w:sz w:val="16"/>
              </w:rPr>
            </w:pPr>
            <w:r>
              <w:rPr>
                <w:sz w:val="16"/>
              </w:rPr>
              <w:t>C1-246013</w:t>
            </w:r>
          </w:p>
        </w:tc>
        <w:tc>
          <w:tcPr>
            <w:tcW w:w="0" w:type="auto"/>
          </w:tcPr>
          <w:p w14:paraId="7989E5E8" w14:textId="77777777" w:rsidR="00E55A7F" w:rsidRPr="00E658AB" w:rsidRDefault="00E55A7F" w:rsidP="005E273C">
            <w:pPr>
              <w:pStyle w:val="TAL"/>
              <w:rPr>
                <w:sz w:val="16"/>
              </w:rPr>
            </w:pPr>
            <w:r>
              <w:rPr>
                <w:sz w:val="16"/>
              </w:rPr>
              <w:t>New WID on CAPIF Phase 3</w:t>
            </w:r>
          </w:p>
        </w:tc>
        <w:tc>
          <w:tcPr>
            <w:tcW w:w="0" w:type="auto"/>
          </w:tcPr>
          <w:p w14:paraId="3A45FD20" w14:textId="77777777" w:rsidR="00E55A7F" w:rsidRPr="00E658AB" w:rsidRDefault="00E55A7F" w:rsidP="005E273C">
            <w:pPr>
              <w:pStyle w:val="TAL"/>
              <w:rPr>
                <w:sz w:val="16"/>
              </w:rPr>
            </w:pPr>
            <w:r>
              <w:rPr>
                <w:sz w:val="16"/>
              </w:rPr>
              <w:t>Nokia</w:t>
            </w:r>
          </w:p>
        </w:tc>
        <w:tc>
          <w:tcPr>
            <w:tcW w:w="0" w:type="auto"/>
          </w:tcPr>
          <w:p w14:paraId="2A0C9A9B" w14:textId="77777777" w:rsidR="00E55A7F" w:rsidRPr="00E658AB" w:rsidRDefault="00E55A7F" w:rsidP="005E273C">
            <w:pPr>
              <w:pStyle w:val="TAL"/>
              <w:rPr>
                <w:sz w:val="16"/>
              </w:rPr>
            </w:pPr>
            <w:r>
              <w:rPr>
                <w:sz w:val="16"/>
              </w:rPr>
              <w:t>noted</w:t>
            </w:r>
          </w:p>
        </w:tc>
        <w:tc>
          <w:tcPr>
            <w:tcW w:w="0" w:type="auto"/>
          </w:tcPr>
          <w:p w14:paraId="4093E7F4" w14:textId="77777777" w:rsidR="00E55A7F" w:rsidRPr="00E658AB" w:rsidRDefault="00E55A7F" w:rsidP="005E273C">
            <w:pPr>
              <w:pStyle w:val="TAL"/>
              <w:rPr>
                <w:sz w:val="16"/>
              </w:rPr>
            </w:pPr>
            <w:r>
              <w:rPr>
                <w:sz w:val="16"/>
              </w:rPr>
              <w:t>C1-245626</w:t>
            </w:r>
          </w:p>
        </w:tc>
        <w:tc>
          <w:tcPr>
            <w:tcW w:w="0" w:type="auto"/>
          </w:tcPr>
          <w:p w14:paraId="05364599" w14:textId="77777777" w:rsidR="00E55A7F" w:rsidRPr="00E658AB" w:rsidRDefault="00E55A7F" w:rsidP="005E273C">
            <w:pPr>
              <w:pStyle w:val="TAL"/>
              <w:rPr>
                <w:sz w:val="16"/>
              </w:rPr>
            </w:pPr>
          </w:p>
        </w:tc>
      </w:tr>
      <w:tr w:rsidR="00E55A7F" w14:paraId="7D2DE182" w14:textId="77777777" w:rsidTr="005E273C">
        <w:tc>
          <w:tcPr>
            <w:tcW w:w="0" w:type="auto"/>
          </w:tcPr>
          <w:p w14:paraId="660EC8A0" w14:textId="77777777" w:rsidR="00E55A7F" w:rsidRPr="00E658AB" w:rsidRDefault="00E55A7F" w:rsidP="005E273C">
            <w:pPr>
              <w:pStyle w:val="TAL"/>
              <w:rPr>
                <w:sz w:val="16"/>
              </w:rPr>
            </w:pPr>
            <w:r>
              <w:rPr>
                <w:sz w:val="16"/>
              </w:rPr>
              <w:t>C1-246014</w:t>
            </w:r>
          </w:p>
        </w:tc>
        <w:tc>
          <w:tcPr>
            <w:tcW w:w="0" w:type="auto"/>
          </w:tcPr>
          <w:p w14:paraId="60339404" w14:textId="77777777" w:rsidR="00E55A7F" w:rsidRPr="00E658AB" w:rsidRDefault="00E55A7F" w:rsidP="005E273C">
            <w:pPr>
              <w:pStyle w:val="TAL"/>
              <w:rPr>
                <w:sz w:val="16"/>
              </w:rPr>
            </w:pPr>
            <w:r>
              <w:rPr>
                <w:sz w:val="16"/>
              </w:rPr>
              <w:t>RAT utilization control in GUTI reallocation</w:t>
            </w:r>
          </w:p>
        </w:tc>
        <w:tc>
          <w:tcPr>
            <w:tcW w:w="0" w:type="auto"/>
          </w:tcPr>
          <w:p w14:paraId="35C23AE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75A03B5" w14:textId="77777777" w:rsidR="00E55A7F" w:rsidRPr="00E658AB" w:rsidRDefault="00E55A7F" w:rsidP="005E273C">
            <w:pPr>
              <w:pStyle w:val="TAL"/>
              <w:rPr>
                <w:sz w:val="16"/>
              </w:rPr>
            </w:pPr>
            <w:r>
              <w:rPr>
                <w:sz w:val="16"/>
              </w:rPr>
              <w:t>revised</w:t>
            </w:r>
          </w:p>
        </w:tc>
        <w:tc>
          <w:tcPr>
            <w:tcW w:w="0" w:type="auto"/>
          </w:tcPr>
          <w:p w14:paraId="534D3083" w14:textId="77777777" w:rsidR="00E55A7F" w:rsidRPr="00E658AB" w:rsidRDefault="00E55A7F" w:rsidP="005E273C">
            <w:pPr>
              <w:pStyle w:val="TAL"/>
              <w:rPr>
                <w:sz w:val="16"/>
              </w:rPr>
            </w:pPr>
            <w:r>
              <w:rPr>
                <w:sz w:val="16"/>
              </w:rPr>
              <w:t>C1-245791</w:t>
            </w:r>
          </w:p>
        </w:tc>
        <w:tc>
          <w:tcPr>
            <w:tcW w:w="0" w:type="auto"/>
          </w:tcPr>
          <w:p w14:paraId="534AF1DF" w14:textId="77777777" w:rsidR="00E55A7F" w:rsidRPr="00E658AB" w:rsidRDefault="00E55A7F" w:rsidP="005E273C">
            <w:pPr>
              <w:pStyle w:val="TAL"/>
              <w:rPr>
                <w:sz w:val="16"/>
              </w:rPr>
            </w:pPr>
            <w:r>
              <w:rPr>
                <w:sz w:val="16"/>
              </w:rPr>
              <w:t>C1-246028</w:t>
            </w:r>
          </w:p>
        </w:tc>
      </w:tr>
      <w:tr w:rsidR="00E55A7F" w14:paraId="17ED8405" w14:textId="77777777" w:rsidTr="005E273C">
        <w:tc>
          <w:tcPr>
            <w:tcW w:w="0" w:type="auto"/>
          </w:tcPr>
          <w:p w14:paraId="64312ED6" w14:textId="77777777" w:rsidR="00E55A7F" w:rsidRPr="00E658AB" w:rsidRDefault="00E55A7F" w:rsidP="005E273C">
            <w:pPr>
              <w:pStyle w:val="TAL"/>
              <w:rPr>
                <w:sz w:val="16"/>
              </w:rPr>
            </w:pPr>
            <w:r>
              <w:rPr>
                <w:sz w:val="16"/>
              </w:rPr>
              <w:t>C1-246015</w:t>
            </w:r>
          </w:p>
        </w:tc>
        <w:tc>
          <w:tcPr>
            <w:tcW w:w="0" w:type="auto"/>
          </w:tcPr>
          <w:p w14:paraId="4DDEB643"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7402FF1B" w14:textId="77777777" w:rsidR="00E55A7F" w:rsidRPr="00E658AB" w:rsidRDefault="00E55A7F" w:rsidP="005E273C">
            <w:pPr>
              <w:pStyle w:val="TAL"/>
              <w:rPr>
                <w:sz w:val="16"/>
              </w:rPr>
            </w:pPr>
            <w:r>
              <w:rPr>
                <w:sz w:val="16"/>
              </w:rPr>
              <w:t xml:space="preserve">China Mobile, Nokia, Google, ZTE, </w:t>
            </w:r>
            <w:proofErr w:type="spellStart"/>
            <w:r>
              <w:rPr>
                <w:sz w:val="16"/>
              </w:rPr>
              <w:t>InterDigital</w:t>
            </w:r>
            <w:proofErr w:type="spellEnd"/>
            <w:r>
              <w:rPr>
                <w:sz w:val="16"/>
              </w:rPr>
              <w:t>, Samsung, Apple</w:t>
            </w:r>
          </w:p>
        </w:tc>
        <w:tc>
          <w:tcPr>
            <w:tcW w:w="0" w:type="auto"/>
          </w:tcPr>
          <w:p w14:paraId="320195B0" w14:textId="77777777" w:rsidR="00E55A7F" w:rsidRPr="00E658AB" w:rsidRDefault="00E55A7F" w:rsidP="005E273C">
            <w:pPr>
              <w:pStyle w:val="TAL"/>
              <w:rPr>
                <w:sz w:val="16"/>
              </w:rPr>
            </w:pPr>
            <w:r>
              <w:rPr>
                <w:sz w:val="16"/>
              </w:rPr>
              <w:t>agreed</w:t>
            </w:r>
          </w:p>
        </w:tc>
        <w:tc>
          <w:tcPr>
            <w:tcW w:w="0" w:type="auto"/>
          </w:tcPr>
          <w:p w14:paraId="01D8438E" w14:textId="77777777" w:rsidR="00E55A7F" w:rsidRPr="00E658AB" w:rsidRDefault="00E55A7F" w:rsidP="005E273C">
            <w:pPr>
              <w:pStyle w:val="TAL"/>
              <w:rPr>
                <w:sz w:val="16"/>
              </w:rPr>
            </w:pPr>
            <w:r>
              <w:rPr>
                <w:sz w:val="16"/>
              </w:rPr>
              <w:t>C1-245992</w:t>
            </w:r>
          </w:p>
        </w:tc>
        <w:tc>
          <w:tcPr>
            <w:tcW w:w="0" w:type="auto"/>
          </w:tcPr>
          <w:p w14:paraId="60A43E0E" w14:textId="77777777" w:rsidR="00E55A7F" w:rsidRPr="00E658AB" w:rsidRDefault="00E55A7F" w:rsidP="005E273C">
            <w:pPr>
              <w:pStyle w:val="TAL"/>
              <w:rPr>
                <w:sz w:val="16"/>
              </w:rPr>
            </w:pPr>
            <w:r>
              <w:rPr>
                <w:sz w:val="16"/>
              </w:rPr>
              <w:t>C1-246124</w:t>
            </w:r>
          </w:p>
        </w:tc>
      </w:tr>
      <w:tr w:rsidR="00E55A7F" w14:paraId="032EA3E4" w14:textId="77777777" w:rsidTr="005E273C">
        <w:tc>
          <w:tcPr>
            <w:tcW w:w="0" w:type="auto"/>
          </w:tcPr>
          <w:p w14:paraId="0DEE71A3" w14:textId="77777777" w:rsidR="00E55A7F" w:rsidRPr="00E658AB" w:rsidRDefault="00E55A7F" w:rsidP="005E273C">
            <w:pPr>
              <w:pStyle w:val="TAL"/>
              <w:rPr>
                <w:sz w:val="16"/>
              </w:rPr>
            </w:pPr>
            <w:r>
              <w:rPr>
                <w:sz w:val="16"/>
              </w:rPr>
              <w:t>C1-246016</w:t>
            </w:r>
          </w:p>
        </w:tc>
        <w:tc>
          <w:tcPr>
            <w:tcW w:w="0" w:type="auto"/>
          </w:tcPr>
          <w:p w14:paraId="0F8A2813" w14:textId="77777777" w:rsidR="00E55A7F" w:rsidRPr="00E658AB" w:rsidRDefault="00E55A7F" w:rsidP="005E273C">
            <w:pPr>
              <w:pStyle w:val="TAL"/>
              <w:rPr>
                <w:sz w:val="16"/>
              </w:rPr>
            </w:pPr>
            <w:r>
              <w:rPr>
                <w:sz w:val="16"/>
              </w:rPr>
              <w:t>URSP and ANDSP storage in non-volatile memory</w:t>
            </w:r>
          </w:p>
        </w:tc>
        <w:tc>
          <w:tcPr>
            <w:tcW w:w="0" w:type="auto"/>
          </w:tcPr>
          <w:p w14:paraId="42301AAC" w14:textId="77777777" w:rsidR="00E55A7F" w:rsidRPr="00E658AB" w:rsidRDefault="00E55A7F" w:rsidP="005E273C">
            <w:pPr>
              <w:pStyle w:val="TAL"/>
              <w:rPr>
                <w:sz w:val="16"/>
              </w:rPr>
            </w:pPr>
            <w:r>
              <w:rPr>
                <w:sz w:val="16"/>
              </w:rPr>
              <w:t>Ericsson</w:t>
            </w:r>
          </w:p>
        </w:tc>
        <w:tc>
          <w:tcPr>
            <w:tcW w:w="0" w:type="auto"/>
          </w:tcPr>
          <w:p w14:paraId="4A7C140C" w14:textId="77777777" w:rsidR="00E55A7F" w:rsidRPr="00E658AB" w:rsidRDefault="00E55A7F" w:rsidP="005E273C">
            <w:pPr>
              <w:pStyle w:val="TAL"/>
              <w:rPr>
                <w:sz w:val="16"/>
              </w:rPr>
            </w:pPr>
            <w:r>
              <w:rPr>
                <w:sz w:val="16"/>
              </w:rPr>
              <w:t>revised</w:t>
            </w:r>
          </w:p>
        </w:tc>
        <w:tc>
          <w:tcPr>
            <w:tcW w:w="0" w:type="auto"/>
          </w:tcPr>
          <w:p w14:paraId="1519E8DA" w14:textId="77777777" w:rsidR="00E55A7F" w:rsidRPr="00E658AB" w:rsidRDefault="00E55A7F" w:rsidP="005E273C">
            <w:pPr>
              <w:pStyle w:val="TAL"/>
              <w:rPr>
                <w:sz w:val="16"/>
              </w:rPr>
            </w:pPr>
            <w:r>
              <w:rPr>
                <w:sz w:val="16"/>
              </w:rPr>
              <w:t>C1-245792</w:t>
            </w:r>
          </w:p>
        </w:tc>
        <w:tc>
          <w:tcPr>
            <w:tcW w:w="0" w:type="auto"/>
          </w:tcPr>
          <w:p w14:paraId="1E06BA88" w14:textId="77777777" w:rsidR="00E55A7F" w:rsidRPr="00E658AB" w:rsidRDefault="00E55A7F" w:rsidP="005E273C">
            <w:pPr>
              <w:pStyle w:val="TAL"/>
              <w:rPr>
                <w:sz w:val="16"/>
              </w:rPr>
            </w:pPr>
            <w:r>
              <w:rPr>
                <w:sz w:val="16"/>
              </w:rPr>
              <w:t>C1-246026</w:t>
            </w:r>
          </w:p>
        </w:tc>
      </w:tr>
      <w:tr w:rsidR="00E55A7F" w14:paraId="4F487744" w14:textId="77777777" w:rsidTr="005E273C">
        <w:tc>
          <w:tcPr>
            <w:tcW w:w="0" w:type="auto"/>
          </w:tcPr>
          <w:p w14:paraId="2F5202F3" w14:textId="77777777" w:rsidR="00E55A7F" w:rsidRPr="00E658AB" w:rsidRDefault="00E55A7F" w:rsidP="005E273C">
            <w:pPr>
              <w:pStyle w:val="TAL"/>
              <w:rPr>
                <w:sz w:val="16"/>
              </w:rPr>
            </w:pPr>
            <w:r>
              <w:rPr>
                <w:sz w:val="16"/>
              </w:rPr>
              <w:t>C1-246017</w:t>
            </w:r>
          </w:p>
        </w:tc>
        <w:tc>
          <w:tcPr>
            <w:tcW w:w="0" w:type="auto"/>
          </w:tcPr>
          <w:p w14:paraId="7847E2B1" w14:textId="77777777" w:rsidR="00E55A7F" w:rsidRPr="00E658AB" w:rsidRDefault="00E55A7F" w:rsidP="005E273C">
            <w:pPr>
              <w:pStyle w:val="TAL"/>
              <w:rPr>
                <w:sz w:val="16"/>
              </w:rPr>
            </w:pPr>
            <w:r>
              <w:rPr>
                <w:sz w:val="16"/>
              </w:rPr>
              <w:t>Architectural Assumptions for MINT_Ph2</w:t>
            </w:r>
          </w:p>
        </w:tc>
        <w:tc>
          <w:tcPr>
            <w:tcW w:w="0" w:type="auto"/>
          </w:tcPr>
          <w:p w14:paraId="78D09CE7" w14:textId="77777777" w:rsidR="00E55A7F" w:rsidRPr="00E658AB" w:rsidRDefault="00E55A7F" w:rsidP="005E273C">
            <w:pPr>
              <w:pStyle w:val="TAL"/>
              <w:rPr>
                <w:sz w:val="16"/>
              </w:rPr>
            </w:pPr>
            <w:r>
              <w:rPr>
                <w:sz w:val="16"/>
              </w:rPr>
              <w:t>Apple</w:t>
            </w:r>
          </w:p>
        </w:tc>
        <w:tc>
          <w:tcPr>
            <w:tcW w:w="0" w:type="auto"/>
          </w:tcPr>
          <w:p w14:paraId="76204CD1" w14:textId="77777777" w:rsidR="00E55A7F" w:rsidRPr="00E658AB" w:rsidRDefault="00E55A7F" w:rsidP="005E273C">
            <w:pPr>
              <w:pStyle w:val="TAL"/>
              <w:rPr>
                <w:sz w:val="16"/>
              </w:rPr>
            </w:pPr>
            <w:r>
              <w:rPr>
                <w:sz w:val="16"/>
              </w:rPr>
              <w:t>agreed</w:t>
            </w:r>
          </w:p>
        </w:tc>
        <w:tc>
          <w:tcPr>
            <w:tcW w:w="0" w:type="auto"/>
          </w:tcPr>
          <w:p w14:paraId="502FD45A" w14:textId="77777777" w:rsidR="00E55A7F" w:rsidRPr="00E658AB" w:rsidRDefault="00E55A7F" w:rsidP="005E273C">
            <w:pPr>
              <w:pStyle w:val="TAL"/>
              <w:rPr>
                <w:sz w:val="16"/>
              </w:rPr>
            </w:pPr>
            <w:r>
              <w:rPr>
                <w:sz w:val="16"/>
              </w:rPr>
              <w:t>C1-245996</w:t>
            </w:r>
          </w:p>
        </w:tc>
        <w:tc>
          <w:tcPr>
            <w:tcW w:w="0" w:type="auto"/>
          </w:tcPr>
          <w:p w14:paraId="55F26639" w14:textId="77777777" w:rsidR="00E55A7F" w:rsidRPr="00E658AB" w:rsidRDefault="00E55A7F" w:rsidP="005E273C">
            <w:pPr>
              <w:pStyle w:val="TAL"/>
              <w:rPr>
                <w:sz w:val="16"/>
              </w:rPr>
            </w:pPr>
          </w:p>
        </w:tc>
      </w:tr>
      <w:tr w:rsidR="00E55A7F" w14:paraId="6116550B" w14:textId="77777777" w:rsidTr="005E273C">
        <w:tc>
          <w:tcPr>
            <w:tcW w:w="0" w:type="auto"/>
          </w:tcPr>
          <w:p w14:paraId="2A144E63" w14:textId="77777777" w:rsidR="00E55A7F" w:rsidRPr="00E658AB" w:rsidRDefault="00E55A7F" w:rsidP="005E273C">
            <w:pPr>
              <w:pStyle w:val="TAL"/>
              <w:rPr>
                <w:sz w:val="16"/>
              </w:rPr>
            </w:pPr>
            <w:r>
              <w:rPr>
                <w:sz w:val="16"/>
              </w:rPr>
              <w:t>C1-246018</w:t>
            </w:r>
          </w:p>
        </w:tc>
        <w:tc>
          <w:tcPr>
            <w:tcW w:w="0" w:type="auto"/>
          </w:tcPr>
          <w:p w14:paraId="680FE7E8"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4540951C" w14:textId="77777777" w:rsidR="00E55A7F" w:rsidRPr="00E658AB" w:rsidRDefault="00E55A7F" w:rsidP="005E273C">
            <w:pPr>
              <w:pStyle w:val="TAL"/>
              <w:rPr>
                <w:sz w:val="16"/>
              </w:rPr>
            </w:pPr>
            <w:r>
              <w:rPr>
                <w:sz w:val="16"/>
              </w:rPr>
              <w:t>China Telecom</w:t>
            </w:r>
          </w:p>
        </w:tc>
        <w:tc>
          <w:tcPr>
            <w:tcW w:w="0" w:type="auto"/>
          </w:tcPr>
          <w:p w14:paraId="59A5273D" w14:textId="77777777" w:rsidR="00E55A7F" w:rsidRPr="00E658AB" w:rsidRDefault="00E55A7F" w:rsidP="005E273C">
            <w:pPr>
              <w:pStyle w:val="TAL"/>
              <w:rPr>
                <w:sz w:val="16"/>
              </w:rPr>
            </w:pPr>
            <w:r>
              <w:rPr>
                <w:sz w:val="16"/>
              </w:rPr>
              <w:t>agreed</w:t>
            </w:r>
          </w:p>
        </w:tc>
        <w:tc>
          <w:tcPr>
            <w:tcW w:w="0" w:type="auto"/>
          </w:tcPr>
          <w:p w14:paraId="2FDF47B9" w14:textId="77777777" w:rsidR="00E55A7F" w:rsidRPr="00E658AB" w:rsidRDefault="00E55A7F" w:rsidP="005E273C">
            <w:pPr>
              <w:pStyle w:val="TAL"/>
              <w:rPr>
                <w:sz w:val="16"/>
              </w:rPr>
            </w:pPr>
            <w:r>
              <w:rPr>
                <w:sz w:val="16"/>
              </w:rPr>
              <w:t>C1-245984</w:t>
            </w:r>
          </w:p>
        </w:tc>
        <w:tc>
          <w:tcPr>
            <w:tcW w:w="0" w:type="auto"/>
          </w:tcPr>
          <w:p w14:paraId="23CF41A6" w14:textId="77777777" w:rsidR="00E55A7F" w:rsidRPr="00E658AB" w:rsidRDefault="00E55A7F" w:rsidP="005E273C">
            <w:pPr>
              <w:pStyle w:val="TAL"/>
              <w:rPr>
                <w:sz w:val="16"/>
              </w:rPr>
            </w:pPr>
          </w:p>
        </w:tc>
      </w:tr>
      <w:tr w:rsidR="00E55A7F" w14:paraId="7F72D497" w14:textId="77777777" w:rsidTr="005E273C">
        <w:tc>
          <w:tcPr>
            <w:tcW w:w="0" w:type="auto"/>
          </w:tcPr>
          <w:p w14:paraId="30C97BBC" w14:textId="77777777" w:rsidR="00E55A7F" w:rsidRPr="00E658AB" w:rsidRDefault="00E55A7F" w:rsidP="005E273C">
            <w:pPr>
              <w:pStyle w:val="TAL"/>
              <w:rPr>
                <w:sz w:val="16"/>
              </w:rPr>
            </w:pPr>
            <w:r>
              <w:rPr>
                <w:sz w:val="16"/>
              </w:rPr>
              <w:t>C1-246019</w:t>
            </w:r>
          </w:p>
        </w:tc>
        <w:tc>
          <w:tcPr>
            <w:tcW w:w="0" w:type="auto"/>
          </w:tcPr>
          <w:p w14:paraId="3C9CB4FD" w14:textId="77777777" w:rsidR="00E55A7F" w:rsidRPr="00E658AB" w:rsidRDefault="00E55A7F" w:rsidP="005E273C">
            <w:pPr>
              <w:pStyle w:val="TAL"/>
              <w:rPr>
                <w:sz w:val="16"/>
              </w:rPr>
            </w:pPr>
            <w:r>
              <w:rPr>
                <w:sz w:val="16"/>
              </w:rPr>
              <w:t>New Key Issues for MINT_Ph2: Prevention of signalling overload by returning UEs in 5G PLMN previously with Disaster Condition</w:t>
            </w:r>
          </w:p>
        </w:tc>
        <w:tc>
          <w:tcPr>
            <w:tcW w:w="0" w:type="auto"/>
          </w:tcPr>
          <w:p w14:paraId="62D811A5" w14:textId="77777777" w:rsidR="00E55A7F" w:rsidRPr="00E658AB" w:rsidRDefault="00E55A7F" w:rsidP="005E273C">
            <w:pPr>
              <w:pStyle w:val="TAL"/>
              <w:rPr>
                <w:sz w:val="16"/>
              </w:rPr>
            </w:pPr>
            <w:r>
              <w:rPr>
                <w:sz w:val="16"/>
              </w:rPr>
              <w:t>China Telecom</w:t>
            </w:r>
          </w:p>
        </w:tc>
        <w:tc>
          <w:tcPr>
            <w:tcW w:w="0" w:type="auto"/>
          </w:tcPr>
          <w:p w14:paraId="1629C893" w14:textId="77777777" w:rsidR="00E55A7F" w:rsidRPr="00E658AB" w:rsidRDefault="00E55A7F" w:rsidP="005E273C">
            <w:pPr>
              <w:pStyle w:val="TAL"/>
              <w:rPr>
                <w:sz w:val="16"/>
              </w:rPr>
            </w:pPr>
            <w:r>
              <w:rPr>
                <w:sz w:val="16"/>
              </w:rPr>
              <w:t>agreed</w:t>
            </w:r>
          </w:p>
        </w:tc>
        <w:tc>
          <w:tcPr>
            <w:tcW w:w="0" w:type="auto"/>
          </w:tcPr>
          <w:p w14:paraId="5C007CE0" w14:textId="77777777" w:rsidR="00E55A7F" w:rsidRPr="00E658AB" w:rsidRDefault="00E55A7F" w:rsidP="005E273C">
            <w:pPr>
              <w:pStyle w:val="TAL"/>
              <w:rPr>
                <w:sz w:val="16"/>
              </w:rPr>
            </w:pPr>
            <w:r>
              <w:rPr>
                <w:sz w:val="16"/>
              </w:rPr>
              <w:t>C1-245806</w:t>
            </w:r>
          </w:p>
        </w:tc>
        <w:tc>
          <w:tcPr>
            <w:tcW w:w="0" w:type="auto"/>
          </w:tcPr>
          <w:p w14:paraId="19C39689" w14:textId="77777777" w:rsidR="00E55A7F" w:rsidRPr="00E658AB" w:rsidRDefault="00E55A7F" w:rsidP="005E273C">
            <w:pPr>
              <w:pStyle w:val="TAL"/>
              <w:rPr>
                <w:sz w:val="16"/>
              </w:rPr>
            </w:pPr>
          </w:p>
        </w:tc>
      </w:tr>
      <w:tr w:rsidR="00E55A7F" w14:paraId="406477C8" w14:textId="77777777" w:rsidTr="005E273C">
        <w:tc>
          <w:tcPr>
            <w:tcW w:w="0" w:type="auto"/>
          </w:tcPr>
          <w:p w14:paraId="7352A85A" w14:textId="77777777" w:rsidR="00E55A7F" w:rsidRPr="00E658AB" w:rsidRDefault="00E55A7F" w:rsidP="005E273C">
            <w:pPr>
              <w:pStyle w:val="TAL"/>
              <w:rPr>
                <w:sz w:val="16"/>
              </w:rPr>
            </w:pPr>
            <w:r>
              <w:rPr>
                <w:sz w:val="16"/>
              </w:rPr>
              <w:t>C1-246020</w:t>
            </w:r>
          </w:p>
        </w:tc>
        <w:tc>
          <w:tcPr>
            <w:tcW w:w="0" w:type="auto"/>
          </w:tcPr>
          <w:p w14:paraId="45117C81" w14:textId="77777777" w:rsidR="00E55A7F" w:rsidRPr="00E658AB" w:rsidRDefault="00E55A7F" w:rsidP="005E273C">
            <w:pPr>
              <w:pStyle w:val="TAL"/>
              <w:rPr>
                <w:sz w:val="16"/>
              </w:rPr>
            </w:pPr>
            <w:r>
              <w:rPr>
                <w:sz w:val="16"/>
              </w:rPr>
              <w:t>No-transmit zone restriction in 5GS</w:t>
            </w:r>
          </w:p>
        </w:tc>
        <w:tc>
          <w:tcPr>
            <w:tcW w:w="0" w:type="auto"/>
          </w:tcPr>
          <w:p w14:paraId="4AE24BC9" w14:textId="77777777" w:rsidR="00E55A7F" w:rsidRPr="00E658AB" w:rsidRDefault="00E55A7F" w:rsidP="005E273C">
            <w:pPr>
              <w:pStyle w:val="TAL"/>
              <w:rPr>
                <w:sz w:val="16"/>
              </w:rPr>
            </w:pPr>
            <w:r>
              <w:rPr>
                <w:sz w:val="16"/>
              </w:rPr>
              <w:t>Ericsson, LG Electronics</w:t>
            </w:r>
          </w:p>
        </w:tc>
        <w:tc>
          <w:tcPr>
            <w:tcW w:w="0" w:type="auto"/>
          </w:tcPr>
          <w:p w14:paraId="66823F93" w14:textId="77777777" w:rsidR="00E55A7F" w:rsidRPr="00E658AB" w:rsidRDefault="00E55A7F" w:rsidP="005E273C">
            <w:pPr>
              <w:pStyle w:val="TAL"/>
              <w:rPr>
                <w:sz w:val="16"/>
              </w:rPr>
            </w:pPr>
            <w:r>
              <w:rPr>
                <w:sz w:val="16"/>
              </w:rPr>
              <w:t>agreed</w:t>
            </w:r>
          </w:p>
        </w:tc>
        <w:tc>
          <w:tcPr>
            <w:tcW w:w="0" w:type="auto"/>
          </w:tcPr>
          <w:p w14:paraId="2DCDD746" w14:textId="77777777" w:rsidR="00E55A7F" w:rsidRPr="00E658AB" w:rsidRDefault="00E55A7F" w:rsidP="005E273C">
            <w:pPr>
              <w:pStyle w:val="TAL"/>
              <w:rPr>
                <w:sz w:val="16"/>
              </w:rPr>
            </w:pPr>
            <w:r>
              <w:rPr>
                <w:sz w:val="16"/>
              </w:rPr>
              <w:t>C1-245885</w:t>
            </w:r>
          </w:p>
        </w:tc>
        <w:tc>
          <w:tcPr>
            <w:tcW w:w="0" w:type="auto"/>
          </w:tcPr>
          <w:p w14:paraId="4CC86F59" w14:textId="77777777" w:rsidR="00E55A7F" w:rsidRPr="00E658AB" w:rsidRDefault="00E55A7F" w:rsidP="005E273C">
            <w:pPr>
              <w:pStyle w:val="TAL"/>
              <w:rPr>
                <w:sz w:val="16"/>
              </w:rPr>
            </w:pPr>
          </w:p>
        </w:tc>
      </w:tr>
      <w:tr w:rsidR="00E55A7F" w14:paraId="375AD7B4" w14:textId="77777777" w:rsidTr="005E273C">
        <w:tc>
          <w:tcPr>
            <w:tcW w:w="0" w:type="auto"/>
          </w:tcPr>
          <w:p w14:paraId="69541450" w14:textId="77777777" w:rsidR="00E55A7F" w:rsidRPr="00E658AB" w:rsidRDefault="00E55A7F" w:rsidP="005E273C">
            <w:pPr>
              <w:pStyle w:val="TAL"/>
              <w:rPr>
                <w:sz w:val="16"/>
              </w:rPr>
            </w:pPr>
            <w:r>
              <w:rPr>
                <w:sz w:val="16"/>
              </w:rPr>
              <w:t>C1-246021</w:t>
            </w:r>
          </w:p>
        </w:tc>
        <w:tc>
          <w:tcPr>
            <w:tcW w:w="0" w:type="auto"/>
          </w:tcPr>
          <w:p w14:paraId="599C270A" w14:textId="77777777" w:rsidR="00E55A7F" w:rsidRPr="00E658AB" w:rsidRDefault="00E55A7F" w:rsidP="005E273C">
            <w:pPr>
              <w:pStyle w:val="TAL"/>
              <w:rPr>
                <w:sz w:val="16"/>
              </w:rPr>
            </w:pPr>
            <w:r>
              <w:rPr>
                <w:sz w:val="16"/>
              </w:rPr>
              <w:t>No-transmit zone restriction in EPS</w:t>
            </w:r>
          </w:p>
        </w:tc>
        <w:tc>
          <w:tcPr>
            <w:tcW w:w="0" w:type="auto"/>
          </w:tcPr>
          <w:p w14:paraId="56928CA3" w14:textId="77777777" w:rsidR="00E55A7F" w:rsidRPr="00E658AB" w:rsidRDefault="00E55A7F" w:rsidP="005E273C">
            <w:pPr>
              <w:pStyle w:val="TAL"/>
              <w:rPr>
                <w:sz w:val="16"/>
              </w:rPr>
            </w:pPr>
            <w:r>
              <w:rPr>
                <w:sz w:val="16"/>
              </w:rPr>
              <w:t>Ericsson, LG Electronics</w:t>
            </w:r>
          </w:p>
        </w:tc>
        <w:tc>
          <w:tcPr>
            <w:tcW w:w="0" w:type="auto"/>
          </w:tcPr>
          <w:p w14:paraId="4F2A3988" w14:textId="77777777" w:rsidR="00E55A7F" w:rsidRPr="00E658AB" w:rsidRDefault="00E55A7F" w:rsidP="005E273C">
            <w:pPr>
              <w:pStyle w:val="TAL"/>
              <w:rPr>
                <w:sz w:val="16"/>
              </w:rPr>
            </w:pPr>
            <w:r>
              <w:rPr>
                <w:sz w:val="16"/>
              </w:rPr>
              <w:t>agreed</w:t>
            </w:r>
          </w:p>
        </w:tc>
        <w:tc>
          <w:tcPr>
            <w:tcW w:w="0" w:type="auto"/>
          </w:tcPr>
          <w:p w14:paraId="21EDFAF6" w14:textId="77777777" w:rsidR="00E55A7F" w:rsidRPr="00E658AB" w:rsidRDefault="00E55A7F" w:rsidP="005E273C">
            <w:pPr>
              <w:pStyle w:val="TAL"/>
              <w:rPr>
                <w:sz w:val="16"/>
              </w:rPr>
            </w:pPr>
            <w:r>
              <w:rPr>
                <w:sz w:val="16"/>
              </w:rPr>
              <w:t>C1-245886</w:t>
            </w:r>
          </w:p>
        </w:tc>
        <w:tc>
          <w:tcPr>
            <w:tcW w:w="0" w:type="auto"/>
          </w:tcPr>
          <w:p w14:paraId="41C18011" w14:textId="77777777" w:rsidR="00E55A7F" w:rsidRPr="00E658AB" w:rsidRDefault="00E55A7F" w:rsidP="005E273C">
            <w:pPr>
              <w:pStyle w:val="TAL"/>
              <w:rPr>
                <w:sz w:val="16"/>
              </w:rPr>
            </w:pPr>
          </w:p>
        </w:tc>
      </w:tr>
      <w:tr w:rsidR="00E55A7F" w14:paraId="16AE436D" w14:textId="77777777" w:rsidTr="005E273C">
        <w:tc>
          <w:tcPr>
            <w:tcW w:w="0" w:type="auto"/>
          </w:tcPr>
          <w:p w14:paraId="3311F1D4" w14:textId="77777777" w:rsidR="00E55A7F" w:rsidRPr="00E658AB" w:rsidRDefault="00E55A7F" w:rsidP="005E273C">
            <w:pPr>
              <w:pStyle w:val="TAL"/>
              <w:rPr>
                <w:sz w:val="16"/>
              </w:rPr>
            </w:pPr>
            <w:r>
              <w:rPr>
                <w:sz w:val="16"/>
              </w:rPr>
              <w:t>C1-246022</w:t>
            </w:r>
          </w:p>
        </w:tc>
        <w:tc>
          <w:tcPr>
            <w:tcW w:w="0" w:type="auto"/>
          </w:tcPr>
          <w:p w14:paraId="527718E6" w14:textId="77777777" w:rsidR="00E55A7F" w:rsidRPr="00E658AB" w:rsidRDefault="00E55A7F" w:rsidP="005E273C">
            <w:pPr>
              <w:pStyle w:val="TAL"/>
              <w:rPr>
                <w:sz w:val="16"/>
              </w:rPr>
            </w:pPr>
            <w:r>
              <w:rPr>
                <w:sz w:val="16"/>
              </w:rPr>
              <w:t>LS on Interoperation of 3GPP PS Data Off and Positioning over user plane connection</w:t>
            </w:r>
          </w:p>
        </w:tc>
        <w:tc>
          <w:tcPr>
            <w:tcW w:w="0" w:type="auto"/>
          </w:tcPr>
          <w:p w14:paraId="3E0302F3"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1495047D" w14:textId="77777777" w:rsidR="00E55A7F" w:rsidRPr="00E658AB" w:rsidRDefault="00E55A7F" w:rsidP="005E273C">
            <w:pPr>
              <w:pStyle w:val="TAL"/>
              <w:rPr>
                <w:sz w:val="16"/>
              </w:rPr>
            </w:pPr>
            <w:r>
              <w:rPr>
                <w:sz w:val="16"/>
              </w:rPr>
              <w:t>postponed</w:t>
            </w:r>
          </w:p>
        </w:tc>
        <w:tc>
          <w:tcPr>
            <w:tcW w:w="0" w:type="auto"/>
          </w:tcPr>
          <w:p w14:paraId="33D9EB94" w14:textId="77777777" w:rsidR="00E55A7F" w:rsidRPr="00E658AB" w:rsidRDefault="00E55A7F" w:rsidP="005E273C">
            <w:pPr>
              <w:pStyle w:val="TAL"/>
              <w:rPr>
                <w:sz w:val="16"/>
              </w:rPr>
            </w:pPr>
            <w:r>
              <w:rPr>
                <w:sz w:val="16"/>
              </w:rPr>
              <w:t>C1-246001</w:t>
            </w:r>
          </w:p>
        </w:tc>
        <w:tc>
          <w:tcPr>
            <w:tcW w:w="0" w:type="auto"/>
          </w:tcPr>
          <w:p w14:paraId="4A2F6122" w14:textId="77777777" w:rsidR="00E55A7F" w:rsidRPr="00E658AB" w:rsidRDefault="00E55A7F" w:rsidP="005E273C">
            <w:pPr>
              <w:pStyle w:val="TAL"/>
              <w:rPr>
                <w:sz w:val="16"/>
              </w:rPr>
            </w:pPr>
          </w:p>
        </w:tc>
      </w:tr>
      <w:tr w:rsidR="00E55A7F" w14:paraId="12D28CAB" w14:textId="77777777" w:rsidTr="005E273C">
        <w:tc>
          <w:tcPr>
            <w:tcW w:w="0" w:type="auto"/>
          </w:tcPr>
          <w:p w14:paraId="365D598E" w14:textId="77777777" w:rsidR="00E55A7F" w:rsidRPr="00E658AB" w:rsidRDefault="00E55A7F" w:rsidP="005E273C">
            <w:pPr>
              <w:pStyle w:val="TAL"/>
              <w:rPr>
                <w:sz w:val="16"/>
              </w:rPr>
            </w:pPr>
            <w:r>
              <w:rPr>
                <w:sz w:val="16"/>
              </w:rPr>
              <w:t>C1-246023</w:t>
            </w:r>
          </w:p>
        </w:tc>
        <w:tc>
          <w:tcPr>
            <w:tcW w:w="0" w:type="auto"/>
          </w:tcPr>
          <w:p w14:paraId="364175D4" w14:textId="77777777" w:rsidR="00E55A7F" w:rsidRPr="00E658AB" w:rsidRDefault="00E55A7F" w:rsidP="005E273C">
            <w:pPr>
              <w:pStyle w:val="TAL"/>
              <w:rPr>
                <w:sz w:val="16"/>
              </w:rPr>
            </w:pPr>
            <w:r>
              <w:rPr>
                <w:sz w:val="16"/>
              </w:rPr>
              <w:t>LS on UE's user plane availability status for LCS-UPP</w:t>
            </w:r>
          </w:p>
        </w:tc>
        <w:tc>
          <w:tcPr>
            <w:tcW w:w="0" w:type="auto"/>
          </w:tcPr>
          <w:p w14:paraId="0852064F" w14:textId="77777777" w:rsidR="00E55A7F" w:rsidRPr="00E658AB" w:rsidRDefault="00E55A7F" w:rsidP="005E273C">
            <w:pPr>
              <w:pStyle w:val="TAL"/>
              <w:rPr>
                <w:sz w:val="16"/>
              </w:rPr>
            </w:pPr>
            <w:r>
              <w:rPr>
                <w:sz w:val="16"/>
              </w:rPr>
              <w:t>Xiaomi</w:t>
            </w:r>
          </w:p>
        </w:tc>
        <w:tc>
          <w:tcPr>
            <w:tcW w:w="0" w:type="auto"/>
          </w:tcPr>
          <w:p w14:paraId="4DC8B254" w14:textId="77777777" w:rsidR="00E55A7F" w:rsidRPr="00E658AB" w:rsidRDefault="00E55A7F" w:rsidP="005E273C">
            <w:pPr>
              <w:pStyle w:val="TAL"/>
              <w:rPr>
                <w:sz w:val="16"/>
              </w:rPr>
            </w:pPr>
            <w:r>
              <w:rPr>
                <w:sz w:val="16"/>
              </w:rPr>
              <w:t>approved</w:t>
            </w:r>
          </w:p>
        </w:tc>
        <w:tc>
          <w:tcPr>
            <w:tcW w:w="0" w:type="auto"/>
          </w:tcPr>
          <w:p w14:paraId="276E321C" w14:textId="77777777" w:rsidR="00E55A7F" w:rsidRPr="00E658AB" w:rsidRDefault="00E55A7F" w:rsidP="005E273C">
            <w:pPr>
              <w:pStyle w:val="TAL"/>
              <w:rPr>
                <w:sz w:val="16"/>
              </w:rPr>
            </w:pPr>
            <w:r>
              <w:rPr>
                <w:sz w:val="16"/>
              </w:rPr>
              <w:t>C1-246003</w:t>
            </w:r>
          </w:p>
        </w:tc>
        <w:tc>
          <w:tcPr>
            <w:tcW w:w="0" w:type="auto"/>
          </w:tcPr>
          <w:p w14:paraId="49851DBC" w14:textId="77777777" w:rsidR="00E55A7F" w:rsidRPr="00E658AB" w:rsidRDefault="00E55A7F" w:rsidP="005E273C">
            <w:pPr>
              <w:pStyle w:val="TAL"/>
              <w:rPr>
                <w:sz w:val="16"/>
              </w:rPr>
            </w:pPr>
          </w:p>
        </w:tc>
      </w:tr>
      <w:tr w:rsidR="00E55A7F" w14:paraId="5EDC6DD0" w14:textId="77777777" w:rsidTr="005E273C">
        <w:tc>
          <w:tcPr>
            <w:tcW w:w="0" w:type="auto"/>
          </w:tcPr>
          <w:p w14:paraId="326B27A8" w14:textId="77777777" w:rsidR="00E55A7F" w:rsidRPr="00E658AB" w:rsidRDefault="00E55A7F" w:rsidP="005E273C">
            <w:pPr>
              <w:pStyle w:val="TAL"/>
              <w:rPr>
                <w:sz w:val="16"/>
              </w:rPr>
            </w:pPr>
            <w:r>
              <w:rPr>
                <w:sz w:val="16"/>
              </w:rPr>
              <w:t>C1-246024</w:t>
            </w:r>
          </w:p>
        </w:tc>
        <w:tc>
          <w:tcPr>
            <w:tcW w:w="0" w:type="auto"/>
          </w:tcPr>
          <w:p w14:paraId="53DD1FF6" w14:textId="77777777" w:rsidR="00E55A7F" w:rsidRPr="00E658AB" w:rsidRDefault="00E55A7F" w:rsidP="005E273C">
            <w:pPr>
              <w:pStyle w:val="TAL"/>
              <w:rPr>
                <w:sz w:val="16"/>
              </w:rPr>
            </w:pPr>
            <w:r>
              <w:rPr>
                <w:sz w:val="16"/>
              </w:rPr>
              <w:t>AMF indication for unavailability</w:t>
            </w:r>
          </w:p>
        </w:tc>
        <w:tc>
          <w:tcPr>
            <w:tcW w:w="0" w:type="auto"/>
          </w:tcPr>
          <w:p w14:paraId="65200897" w14:textId="77777777" w:rsidR="00E55A7F" w:rsidRPr="00E658AB" w:rsidRDefault="00E55A7F" w:rsidP="005E273C">
            <w:pPr>
              <w:pStyle w:val="TAL"/>
              <w:rPr>
                <w:sz w:val="16"/>
              </w:rPr>
            </w:pPr>
            <w:r>
              <w:rPr>
                <w:sz w:val="16"/>
              </w:rPr>
              <w:t>Samsung</w:t>
            </w:r>
          </w:p>
        </w:tc>
        <w:tc>
          <w:tcPr>
            <w:tcW w:w="0" w:type="auto"/>
          </w:tcPr>
          <w:p w14:paraId="18F67C19" w14:textId="77777777" w:rsidR="00E55A7F" w:rsidRPr="00E658AB" w:rsidRDefault="00E55A7F" w:rsidP="005E273C">
            <w:pPr>
              <w:pStyle w:val="TAL"/>
              <w:rPr>
                <w:sz w:val="16"/>
              </w:rPr>
            </w:pPr>
            <w:r>
              <w:rPr>
                <w:sz w:val="16"/>
              </w:rPr>
              <w:t>agreed</w:t>
            </w:r>
          </w:p>
        </w:tc>
        <w:tc>
          <w:tcPr>
            <w:tcW w:w="0" w:type="auto"/>
          </w:tcPr>
          <w:p w14:paraId="43038C7F" w14:textId="77777777" w:rsidR="00E55A7F" w:rsidRPr="00E658AB" w:rsidRDefault="00E55A7F" w:rsidP="005E273C">
            <w:pPr>
              <w:pStyle w:val="TAL"/>
              <w:rPr>
                <w:sz w:val="16"/>
              </w:rPr>
            </w:pPr>
            <w:r>
              <w:rPr>
                <w:sz w:val="16"/>
              </w:rPr>
              <w:t>C1-245997</w:t>
            </w:r>
          </w:p>
        </w:tc>
        <w:tc>
          <w:tcPr>
            <w:tcW w:w="0" w:type="auto"/>
          </w:tcPr>
          <w:p w14:paraId="7A31AD90" w14:textId="77777777" w:rsidR="00E55A7F" w:rsidRPr="00E658AB" w:rsidRDefault="00E55A7F" w:rsidP="005E273C">
            <w:pPr>
              <w:pStyle w:val="TAL"/>
              <w:rPr>
                <w:sz w:val="16"/>
              </w:rPr>
            </w:pPr>
          </w:p>
        </w:tc>
      </w:tr>
      <w:tr w:rsidR="00E55A7F" w14:paraId="35245915" w14:textId="77777777" w:rsidTr="005E273C">
        <w:tc>
          <w:tcPr>
            <w:tcW w:w="0" w:type="auto"/>
          </w:tcPr>
          <w:p w14:paraId="496DB22F" w14:textId="77777777" w:rsidR="00E55A7F" w:rsidRPr="00E658AB" w:rsidRDefault="00E55A7F" w:rsidP="005E273C">
            <w:pPr>
              <w:pStyle w:val="TAL"/>
              <w:rPr>
                <w:sz w:val="16"/>
              </w:rPr>
            </w:pPr>
            <w:r>
              <w:rPr>
                <w:sz w:val="16"/>
              </w:rPr>
              <w:t>C1-246025</w:t>
            </w:r>
          </w:p>
        </w:tc>
        <w:tc>
          <w:tcPr>
            <w:tcW w:w="0" w:type="auto"/>
          </w:tcPr>
          <w:p w14:paraId="105984F3" w14:textId="77777777" w:rsidR="00E55A7F" w:rsidRPr="00E658AB" w:rsidRDefault="00E55A7F" w:rsidP="005E273C">
            <w:pPr>
              <w:pStyle w:val="TAL"/>
              <w:rPr>
                <w:sz w:val="16"/>
              </w:rPr>
            </w:pPr>
            <w:r>
              <w:rPr>
                <w:sz w:val="16"/>
              </w:rPr>
              <w:t>AMF indication for unavailability</w:t>
            </w:r>
          </w:p>
        </w:tc>
        <w:tc>
          <w:tcPr>
            <w:tcW w:w="0" w:type="auto"/>
          </w:tcPr>
          <w:p w14:paraId="554E29E1" w14:textId="77777777" w:rsidR="00E55A7F" w:rsidRPr="00E658AB" w:rsidRDefault="00E55A7F" w:rsidP="005E273C">
            <w:pPr>
              <w:pStyle w:val="TAL"/>
              <w:rPr>
                <w:sz w:val="16"/>
              </w:rPr>
            </w:pPr>
            <w:r>
              <w:rPr>
                <w:sz w:val="16"/>
              </w:rPr>
              <w:t>Samsung</w:t>
            </w:r>
          </w:p>
        </w:tc>
        <w:tc>
          <w:tcPr>
            <w:tcW w:w="0" w:type="auto"/>
          </w:tcPr>
          <w:p w14:paraId="32A98125" w14:textId="77777777" w:rsidR="00E55A7F" w:rsidRPr="00E658AB" w:rsidRDefault="00E55A7F" w:rsidP="005E273C">
            <w:pPr>
              <w:pStyle w:val="TAL"/>
              <w:rPr>
                <w:sz w:val="16"/>
              </w:rPr>
            </w:pPr>
            <w:r>
              <w:rPr>
                <w:sz w:val="16"/>
              </w:rPr>
              <w:t>agreed</w:t>
            </w:r>
          </w:p>
        </w:tc>
        <w:tc>
          <w:tcPr>
            <w:tcW w:w="0" w:type="auto"/>
          </w:tcPr>
          <w:p w14:paraId="2BCC2B34" w14:textId="77777777" w:rsidR="00E55A7F" w:rsidRPr="00E658AB" w:rsidRDefault="00E55A7F" w:rsidP="005E273C">
            <w:pPr>
              <w:pStyle w:val="TAL"/>
              <w:rPr>
                <w:sz w:val="16"/>
              </w:rPr>
            </w:pPr>
            <w:r>
              <w:rPr>
                <w:sz w:val="16"/>
              </w:rPr>
              <w:t>C1-245998</w:t>
            </w:r>
          </w:p>
        </w:tc>
        <w:tc>
          <w:tcPr>
            <w:tcW w:w="0" w:type="auto"/>
          </w:tcPr>
          <w:p w14:paraId="52A23DA9" w14:textId="77777777" w:rsidR="00E55A7F" w:rsidRPr="00E658AB" w:rsidRDefault="00E55A7F" w:rsidP="005E273C">
            <w:pPr>
              <w:pStyle w:val="TAL"/>
              <w:rPr>
                <w:sz w:val="16"/>
              </w:rPr>
            </w:pPr>
          </w:p>
        </w:tc>
      </w:tr>
      <w:tr w:rsidR="00E55A7F" w14:paraId="4ADB6F68" w14:textId="77777777" w:rsidTr="005E273C">
        <w:tc>
          <w:tcPr>
            <w:tcW w:w="0" w:type="auto"/>
          </w:tcPr>
          <w:p w14:paraId="4E7A488E" w14:textId="77777777" w:rsidR="00E55A7F" w:rsidRPr="00E658AB" w:rsidRDefault="00E55A7F" w:rsidP="005E273C">
            <w:pPr>
              <w:pStyle w:val="TAL"/>
              <w:rPr>
                <w:sz w:val="16"/>
              </w:rPr>
            </w:pPr>
            <w:r>
              <w:rPr>
                <w:sz w:val="16"/>
              </w:rPr>
              <w:t>C1-246026</w:t>
            </w:r>
          </w:p>
        </w:tc>
        <w:tc>
          <w:tcPr>
            <w:tcW w:w="0" w:type="auto"/>
          </w:tcPr>
          <w:p w14:paraId="443E45D4" w14:textId="77777777" w:rsidR="00E55A7F" w:rsidRPr="00E658AB" w:rsidRDefault="00E55A7F" w:rsidP="005E273C">
            <w:pPr>
              <w:pStyle w:val="TAL"/>
              <w:rPr>
                <w:sz w:val="16"/>
              </w:rPr>
            </w:pPr>
            <w:r>
              <w:rPr>
                <w:sz w:val="16"/>
              </w:rPr>
              <w:t>URSP and ANDSP storage in non-volatile memory</w:t>
            </w:r>
          </w:p>
        </w:tc>
        <w:tc>
          <w:tcPr>
            <w:tcW w:w="0" w:type="auto"/>
          </w:tcPr>
          <w:p w14:paraId="2409B27B" w14:textId="77777777" w:rsidR="00E55A7F" w:rsidRPr="00E658AB" w:rsidRDefault="00E55A7F" w:rsidP="005E273C">
            <w:pPr>
              <w:pStyle w:val="TAL"/>
              <w:rPr>
                <w:sz w:val="16"/>
              </w:rPr>
            </w:pPr>
            <w:r>
              <w:rPr>
                <w:sz w:val="16"/>
              </w:rPr>
              <w:t>Ericsson</w:t>
            </w:r>
          </w:p>
        </w:tc>
        <w:tc>
          <w:tcPr>
            <w:tcW w:w="0" w:type="auto"/>
          </w:tcPr>
          <w:p w14:paraId="2310D1B5" w14:textId="77777777" w:rsidR="00E55A7F" w:rsidRPr="00E658AB" w:rsidRDefault="00E55A7F" w:rsidP="005E273C">
            <w:pPr>
              <w:pStyle w:val="TAL"/>
              <w:rPr>
                <w:sz w:val="16"/>
              </w:rPr>
            </w:pPr>
            <w:r>
              <w:rPr>
                <w:sz w:val="16"/>
              </w:rPr>
              <w:t>revised</w:t>
            </w:r>
          </w:p>
        </w:tc>
        <w:tc>
          <w:tcPr>
            <w:tcW w:w="0" w:type="auto"/>
          </w:tcPr>
          <w:p w14:paraId="5749C8FF" w14:textId="77777777" w:rsidR="00E55A7F" w:rsidRPr="00E658AB" w:rsidRDefault="00E55A7F" w:rsidP="005E273C">
            <w:pPr>
              <w:pStyle w:val="TAL"/>
              <w:rPr>
                <w:sz w:val="16"/>
              </w:rPr>
            </w:pPr>
            <w:r>
              <w:rPr>
                <w:sz w:val="16"/>
              </w:rPr>
              <w:t>C1-246016</w:t>
            </w:r>
          </w:p>
        </w:tc>
        <w:tc>
          <w:tcPr>
            <w:tcW w:w="0" w:type="auto"/>
          </w:tcPr>
          <w:p w14:paraId="44B0B9F9" w14:textId="77777777" w:rsidR="00E55A7F" w:rsidRPr="00E658AB" w:rsidRDefault="00E55A7F" w:rsidP="005E273C">
            <w:pPr>
              <w:pStyle w:val="TAL"/>
              <w:rPr>
                <w:sz w:val="16"/>
              </w:rPr>
            </w:pPr>
            <w:r>
              <w:rPr>
                <w:sz w:val="16"/>
              </w:rPr>
              <w:t>C1-246029</w:t>
            </w:r>
          </w:p>
        </w:tc>
      </w:tr>
      <w:tr w:rsidR="00E55A7F" w14:paraId="0C81AD1C" w14:textId="77777777" w:rsidTr="005E273C">
        <w:tc>
          <w:tcPr>
            <w:tcW w:w="0" w:type="auto"/>
          </w:tcPr>
          <w:p w14:paraId="5F4DBC79" w14:textId="77777777" w:rsidR="00E55A7F" w:rsidRPr="00E658AB" w:rsidRDefault="00E55A7F" w:rsidP="005E273C">
            <w:pPr>
              <w:pStyle w:val="TAL"/>
              <w:rPr>
                <w:sz w:val="16"/>
              </w:rPr>
            </w:pPr>
            <w:r>
              <w:rPr>
                <w:sz w:val="16"/>
              </w:rPr>
              <w:t>C1-246027</w:t>
            </w:r>
          </w:p>
        </w:tc>
        <w:tc>
          <w:tcPr>
            <w:tcW w:w="0" w:type="auto"/>
          </w:tcPr>
          <w:p w14:paraId="44446A0A"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0FA4D3AF" w14:textId="77777777" w:rsidR="00E55A7F" w:rsidRPr="00E658AB" w:rsidRDefault="00E55A7F" w:rsidP="005E273C">
            <w:pPr>
              <w:pStyle w:val="TAL"/>
              <w:rPr>
                <w:sz w:val="16"/>
              </w:rPr>
            </w:pPr>
            <w:proofErr w:type="spellStart"/>
            <w:r>
              <w:rPr>
                <w:sz w:val="16"/>
              </w:rPr>
              <w:t>InterDigital</w:t>
            </w:r>
            <w:proofErr w:type="spellEnd"/>
            <w:r>
              <w:rPr>
                <w:sz w:val="16"/>
              </w:rPr>
              <w:t xml:space="preserve"> Inc., Ericsson</w:t>
            </w:r>
          </w:p>
        </w:tc>
        <w:tc>
          <w:tcPr>
            <w:tcW w:w="0" w:type="auto"/>
          </w:tcPr>
          <w:p w14:paraId="41599014" w14:textId="77777777" w:rsidR="00E55A7F" w:rsidRPr="00E658AB" w:rsidRDefault="00E55A7F" w:rsidP="005E273C">
            <w:pPr>
              <w:pStyle w:val="TAL"/>
              <w:rPr>
                <w:sz w:val="16"/>
              </w:rPr>
            </w:pPr>
            <w:r>
              <w:rPr>
                <w:sz w:val="16"/>
              </w:rPr>
              <w:t>agreed</w:t>
            </w:r>
          </w:p>
        </w:tc>
        <w:tc>
          <w:tcPr>
            <w:tcW w:w="0" w:type="auto"/>
          </w:tcPr>
          <w:p w14:paraId="23F92F40" w14:textId="77777777" w:rsidR="00E55A7F" w:rsidRPr="00E658AB" w:rsidRDefault="00E55A7F" w:rsidP="005E273C">
            <w:pPr>
              <w:pStyle w:val="TAL"/>
              <w:rPr>
                <w:sz w:val="16"/>
              </w:rPr>
            </w:pPr>
            <w:r>
              <w:rPr>
                <w:sz w:val="16"/>
              </w:rPr>
              <w:t>C1-246012</w:t>
            </w:r>
          </w:p>
        </w:tc>
        <w:tc>
          <w:tcPr>
            <w:tcW w:w="0" w:type="auto"/>
          </w:tcPr>
          <w:p w14:paraId="299677E1" w14:textId="77777777" w:rsidR="00E55A7F" w:rsidRPr="00E658AB" w:rsidRDefault="00E55A7F" w:rsidP="005E273C">
            <w:pPr>
              <w:pStyle w:val="TAL"/>
              <w:rPr>
                <w:sz w:val="16"/>
              </w:rPr>
            </w:pPr>
          </w:p>
        </w:tc>
      </w:tr>
      <w:tr w:rsidR="00E55A7F" w14:paraId="4705AD96" w14:textId="77777777" w:rsidTr="005E273C">
        <w:tc>
          <w:tcPr>
            <w:tcW w:w="0" w:type="auto"/>
          </w:tcPr>
          <w:p w14:paraId="65DAD1C1" w14:textId="77777777" w:rsidR="00E55A7F" w:rsidRPr="00E658AB" w:rsidRDefault="00E55A7F" w:rsidP="005E273C">
            <w:pPr>
              <w:pStyle w:val="TAL"/>
              <w:rPr>
                <w:sz w:val="16"/>
              </w:rPr>
            </w:pPr>
            <w:r>
              <w:rPr>
                <w:sz w:val="16"/>
              </w:rPr>
              <w:t>C1-246028</w:t>
            </w:r>
          </w:p>
        </w:tc>
        <w:tc>
          <w:tcPr>
            <w:tcW w:w="0" w:type="auto"/>
          </w:tcPr>
          <w:p w14:paraId="16ADB700" w14:textId="77777777" w:rsidR="00E55A7F" w:rsidRPr="00E658AB" w:rsidRDefault="00E55A7F" w:rsidP="005E273C">
            <w:pPr>
              <w:pStyle w:val="TAL"/>
              <w:rPr>
                <w:sz w:val="16"/>
              </w:rPr>
            </w:pPr>
            <w:r>
              <w:rPr>
                <w:sz w:val="16"/>
              </w:rPr>
              <w:t>RAT utilization control in GUTI reallocation</w:t>
            </w:r>
          </w:p>
        </w:tc>
        <w:tc>
          <w:tcPr>
            <w:tcW w:w="0" w:type="auto"/>
          </w:tcPr>
          <w:p w14:paraId="2152455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C3A888C" w14:textId="77777777" w:rsidR="00E55A7F" w:rsidRPr="00E658AB" w:rsidRDefault="00E55A7F" w:rsidP="005E273C">
            <w:pPr>
              <w:pStyle w:val="TAL"/>
              <w:rPr>
                <w:sz w:val="16"/>
              </w:rPr>
            </w:pPr>
            <w:r>
              <w:rPr>
                <w:sz w:val="16"/>
              </w:rPr>
              <w:t>agreed</w:t>
            </w:r>
          </w:p>
        </w:tc>
        <w:tc>
          <w:tcPr>
            <w:tcW w:w="0" w:type="auto"/>
          </w:tcPr>
          <w:p w14:paraId="1C954551" w14:textId="77777777" w:rsidR="00E55A7F" w:rsidRPr="00E658AB" w:rsidRDefault="00E55A7F" w:rsidP="005E273C">
            <w:pPr>
              <w:pStyle w:val="TAL"/>
              <w:rPr>
                <w:sz w:val="16"/>
              </w:rPr>
            </w:pPr>
            <w:r>
              <w:rPr>
                <w:sz w:val="16"/>
              </w:rPr>
              <w:t>C1-246014</w:t>
            </w:r>
          </w:p>
        </w:tc>
        <w:tc>
          <w:tcPr>
            <w:tcW w:w="0" w:type="auto"/>
          </w:tcPr>
          <w:p w14:paraId="259101FA" w14:textId="77777777" w:rsidR="00E55A7F" w:rsidRPr="00E658AB" w:rsidRDefault="00E55A7F" w:rsidP="005E273C">
            <w:pPr>
              <w:pStyle w:val="TAL"/>
              <w:rPr>
                <w:sz w:val="16"/>
              </w:rPr>
            </w:pPr>
          </w:p>
        </w:tc>
      </w:tr>
      <w:tr w:rsidR="00E55A7F" w14:paraId="086EE65A" w14:textId="77777777" w:rsidTr="005E273C">
        <w:tc>
          <w:tcPr>
            <w:tcW w:w="0" w:type="auto"/>
          </w:tcPr>
          <w:p w14:paraId="3FE11E32" w14:textId="77777777" w:rsidR="00E55A7F" w:rsidRPr="00E658AB" w:rsidRDefault="00E55A7F" w:rsidP="005E273C">
            <w:pPr>
              <w:pStyle w:val="TAL"/>
              <w:rPr>
                <w:sz w:val="16"/>
              </w:rPr>
            </w:pPr>
            <w:r>
              <w:rPr>
                <w:sz w:val="16"/>
              </w:rPr>
              <w:t>C1-246029</w:t>
            </w:r>
          </w:p>
        </w:tc>
        <w:tc>
          <w:tcPr>
            <w:tcW w:w="0" w:type="auto"/>
          </w:tcPr>
          <w:p w14:paraId="3A5041AD" w14:textId="77777777" w:rsidR="00E55A7F" w:rsidRPr="00E658AB" w:rsidRDefault="00E55A7F" w:rsidP="005E273C">
            <w:pPr>
              <w:pStyle w:val="TAL"/>
              <w:rPr>
                <w:sz w:val="16"/>
              </w:rPr>
            </w:pPr>
            <w:r>
              <w:rPr>
                <w:sz w:val="16"/>
              </w:rPr>
              <w:t>URSP and ANDSP storage in non-volatile memory</w:t>
            </w:r>
          </w:p>
        </w:tc>
        <w:tc>
          <w:tcPr>
            <w:tcW w:w="0" w:type="auto"/>
          </w:tcPr>
          <w:p w14:paraId="33F457B3" w14:textId="77777777" w:rsidR="00E55A7F" w:rsidRPr="00E658AB" w:rsidRDefault="00E55A7F" w:rsidP="005E273C">
            <w:pPr>
              <w:pStyle w:val="TAL"/>
              <w:rPr>
                <w:sz w:val="16"/>
              </w:rPr>
            </w:pPr>
            <w:r>
              <w:rPr>
                <w:sz w:val="16"/>
              </w:rPr>
              <w:t>Ericsson</w:t>
            </w:r>
          </w:p>
        </w:tc>
        <w:tc>
          <w:tcPr>
            <w:tcW w:w="0" w:type="auto"/>
          </w:tcPr>
          <w:p w14:paraId="3FD53D4D" w14:textId="77777777" w:rsidR="00E55A7F" w:rsidRPr="00E658AB" w:rsidRDefault="00E55A7F" w:rsidP="005E273C">
            <w:pPr>
              <w:pStyle w:val="TAL"/>
              <w:rPr>
                <w:sz w:val="16"/>
              </w:rPr>
            </w:pPr>
            <w:r>
              <w:rPr>
                <w:sz w:val="16"/>
              </w:rPr>
              <w:t>agreed</w:t>
            </w:r>
          </w:p>
        </w:tc>
        <w:tc>
          <w:tcPr>
            <w:tcW w:w="0" w:type="auto"/>
          </w:tcPr>
          <w:p w14:paraId="729D938D" w14:textId="77777777" w:rsidR="00E55A7F" w:rsidRPr="00E658AB" w:rsidRDefault="00E55A7F" w:rsidP="005E273C">
            <w:pPr>
              <w:pStyle w:val="TAL"/>
              <w:rPr>
                <w:sz w:val="16"/>
              </w:rPr>
            </w:pPr>
            <w:r>
              <w:rPr>
                <w:sz w:val="16"/>
              </w:rPr>
              <w:t>C1-246026</w:t>
            </w:r>
          </w:p>
        </w:tc>
        <w:tc>
          <w:tcPr>
            <w:tcW w:w="0" w:type="auto"/>
          </w:tcPr>
          <w:p w14:paraId="22328D99" w14:textId="77777777" w:rsidR="00E55A7F" w:rsidRPr="00E658AB" w:rsidRDefault="00E55A7F" w:rsidP="005E273C">
            <w:pPr>
              <w:pStyle w:val="TAL"/>
              <w:rPr>
                <w:sz w:val="16"/>
              </w:rPr>
            </w:pPr>
          </w:p>
        </w:tc>
      </w:tr>
      <w:tr w:rsidR="00E55A7F" w14:paraId="44DD791A" w14:textId="77777777" w:rsidTr="005E273C">
        <w:tc>
          <w:tcPr>
            <w:tcW w:w="0" w:type="auto"/>
          </w:tcPr>
          <w:p w14:paraId="2187ADEA" w14:textId="77777777" w:rsidR="00E55A7F" w:rsidRPr="00E658AB" w:rsidRDefault="00E55A7F" w:rsidP="005E273C">
            <w:pPr>
              <w:pStyle w:val="TAL"/>
              <w:rPr>
                <w:sz w:val="16"/>
              </w:rPr>
            </w:pPr>
            <w:r>
              <w:rPr>
                <w:sz w:val="16"/>
              </w:rPr>
              <w:t>C1-246030</w:t>
            </w:r>
          </w:p>
        </w:tc>
        <w:tc>
          <w:tcPr>
            <w:tcW w:w="0" w:type="auto"/>
          </w:tcPr>
          <w:p w14:paraId="6D27ABB8"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25F39726" w14:textId="77777777" w:rsidR="00E55A7F" w:rsidRPr="00E658AB" w:rsidRDefault="00E55A7F" w:rsidP="005E273C">
            <w:pPr>
              <w:pStyle w:val="TAL"/>
              <w:rPr>
                <w:sz w:val="16"/>
              </w:rPr>
            </w:pPr>
            <w:r>
              <w:rPr>
                <w:sz w:val="16"/>
              </w:rPr>
              <w:t>Nokia</w:t>
            </w:r>
          </w:p>
        </w:tc>
        <w:tc>
          <w:tcPr>
            <w:tcW w:w="0" w:type="auto"/>
          </w:tcPr>
          <w:p w14:paraId="0CFA5676" w14:textId="77777777" w:rsidR="00E55A7F" w:rsidRPr="00E658AB" w:rsidRDefault="00E55A7F" w:rsidP="005E273C">
            <w:pPr>
              <w:pStyle w:val="TAL"/>
              <w:rPr>
                <w:sz w:val="16"/>
              </w:rPr>
            </w:pPr>
            <w:r>
              <w:rPr>
                <w:sz w:val="16"/>
              </w:rPr>
              <w:t>agreed</w:t>
            </w:r>
          </w:p>
        </w:tc>
        <w:tc>
          <w:tcPr>
            <w:tcW w:w="0" w:type="auto"/>
          </w:tcPr>
          <w:p w14:paraId="7AD3B58B" w14:textId="77777777" w:rsidR="00E55A7F" w:rsidRPr="00E658AB" w:rsidRDefault="00E55A7F" w:rsidP="005E273C">
            <w:pPr>
              <w:pStyle w:val="TAL"/>
              <w:rPr>
                <w:sz w:val="16"/>
              </w:rPr>
            </w:pPr>
            <w:r>
              <w:rPr>
                <w:sz w:val="16"/>
              </w:rPr>
              <w:t>C1-246008</w:t>
            </w:r>
          </w:p>
        </w:tc>
        <w:tc>
          <w:tcPr>
            <w:tcW w:w="0" w:type="auto"/>
          </w:tcPr>
          <w:p w14:paraId="26E89D0B" w14:textId="77777777" w:rsidR="00E55A7F" w:rsidRPr="00E658AB" w:rsidRDefault="00E55A7F" w:rsidP="005E273C">
            <w:pPr>
              <w:pStyle w:val="TAL"/>
              <w:rPr>
                <w:sz w:val="16"/>
              </w:rPr>
            </w:pPr>
          </w:p>
        </w:tc>
      </w:tr>
    </w:tbl>
    <w:p w14:paraId="7F7BA692" w14:textId="77777777" w:rsidR="00E55A7F" w:rsidRDefault="00E55A7F" w:rsidP="00E55A7F"/>
    <w:p w14:paraId="45B21DDC" w14:textId="77777777" w:rsidR="00E55A7F" w:rsidRDefault="00E55A7F" w:rsidP="00E55A7F">
      <w:pPr>
        <w:pStyle w:val="Heading3"/>
      </w:pPr>
      <w:r>
        <w:t xml:space="preserve">A2: </w:t>
      </w:r>
      <w:proofErr w:type="spellStart"/>
      <w:r>
        <w:t>Tdoc</w:t>
      </w:r>
      <w:proofErr w:type="spellEnd"/>
      <w:r>
        <w:t xml:space="preserve"> decision timing</w:t>
      </w:r>
    </w:p>
    <w:p w14:paraId="5D304D46" w14:textId="77777777" w:rsidR="00E55A7F" w:rsidRDefault="00E55A7F" w:rsidP="00E55A7F">
      <w:pPr>
        <w:pStyle w:val="TH"/>
      </w:pPr>
    </w:p>
    <w:tbl>
      <w:tblPr>
        <w:tblStyle w:val="TableGrid"/>
        <w:tblW w:w="0" w:type="auto"/>
        <w:tblLook w:val="04A0" w:firstRow="1" w:lastRow="0" w:firstColumn="1" w:lastColumn="0" w:noHBand="0" w:noVBand="1"/>
      </w:tblPr>
      <w:tblGrid>
        <w:gridCol w:w="1097"/>
        <w:gridCol w:w="1447"/>
        <w:gridCol w:w="967"/>
      </w:tblGrid>
      <w:tr w:rsidR="00E55A7F" w14:paraId="021B6E7B" w14:textId="77777777" w:rsidTr="005E273C">
        <w:tc>
          <w:tcPr>
            <w:tcW w:w="0" w:type="auto"/>
          </w:tcPr>
          <w:p w14:paraId="211153CB" w14:textId="77777777" w:rsidR="00E55A7F" w:rsidRDefault="00E55A7F" w:rsidP="005E273C">
            <w:pPr>
              <w:pStyle w:val="TAH"/>
            </w:pPr>
            <w:r>
              <w:t>Document</w:t>
            </w:r>
          </w:p>
        </w:tc>
        <w:tc>
          <w:tcPr>
            <w:tcW w:w="0" w:type="auto"/>
          </w:tcPr>
          <w:p w14:paraId="30C852A9" w14:textId="77777777" w:rsidR="00E55A7F" w:rsidRDefault="00E55A7F" w:rsidP="005E273C">
            <w:pPr>
              <w:pStyle w:val="TAH"/>
            </w:pPr>
            <w:r>
              <w:t>Date/time UTC</w:t>
            </w:r>
          </w:p>
        </w:tc>
        <w:tc>
          <w:tcPr>
            <w:tcW w:w="0" w:type="auto"/>
          </w:tcPr>
          <w:p w14:paraId="1017F4EA" w14:textId="77777777" w:rsidR="00E55A7F" w:rsidRDefault="00E55A7F" w:rsidP="005E273C">
            <w:pPr>
              <w:pStyle w:val="TAH"/>
            </w:pPr>
            <w:r>
              <w:t>Decision</w:t>
            </w:r>
          </w:p>
        </w:tc>
      </w:tr>
    </w:tbl>
    <w:p w14:paraId="716A245F" w14:textId="77777777" w:rsidR="00E55A7F" w:rsidRDefault="00E55A7F" w:rsidP="00E55A7F"/>
    <w:p w14:paraId="1002397E" w14:textId="77777777" w:rsidR="00E55A7F" w:rsidRDefault="00E55A7F" w:rsidP="00E55A7F">
      <w:pPr>
        <w:pStyle w:val="Heading2"/>
      </w:pPr>
      <w:r>
        <w:br w:type="page"/>
        <w:t>Annex B: List of change requests</w:t>
      </w:r>
    </w:p>
    <w:p w14:paraId="40644D3F" w14:textId="77777777" w:rsidR="00E55A7F" w:rsidRDefault="00E55A7F" w:rsidP="00E55A7F">
      <w:pPr>
        <w:pStyle w:val="TH"/>
      </w:pPr>
    </w:p>
    <w:tbl>
      <w:tblPr>
        <w:tblStyle w:val="TableGrid"/>
        <w:tblW w:w="12034" w:type="dxa"/>
        <w:tblLook w:val="04A0" w:firstRow="1" w:lastRow="0" w:firstColumn="1" w:lastColumn="0" w:noHBand="0" w:noVBand="1"/>
      </w:tblPr>
      <w:tblGrid>
        <w:gridCol w:w="1097"/>
        <w:gridCol w:w="3849"/>
        <w:gridCol w:w="1435"/>
        <w:gridCol w:w="706"/>
        <w:gridCol w:w="572"/>
        <w:gridCol w:w="547"/>
        <w:gridCol w:w="510"/>
        <w:gridCol w:w="507"/>
        <w:gridCol w:w="1844"/>
        <w:gridCol w:w="967"/>
      </w:tblGrid>
      <w:tr w:rsidR="00E55A7F" w14:paraId="2EC3892E" w14:textId="77777777" w:rsidTr="005E273C">
        <w:tc>
          <w:tcPr>
            <w:tcW w:w="0" w:type="auto"/>
          </w:tcPr>
          <w:p w14:paraId="62F445BF" w14:textId="77777777" w:rsidR="00E55A7F" w:rsidRDefault="00E55A7F" w:rsidP="005E273C">
            <w:pPr>
              <w:pStyle w:val="TAH"/>
            </w:pPr>
            <w:r>
              <w:t>Document</w:t>
            </w:r>
          </w:p>
        </w:tc>
        <w:tc>
          <w:tcPr>
            <w:tcW w:w="0" w:type="auto"/>
          </w:tcPr>
          <w:p w14:paraId="5024A4C0" w14:textId="77777777" w:rsidR="00E55A7F" w:rsidRDefault="00E55A7F" w:rsidP="005E273C">
            <w:pPr>
              <w:pStyle w:val="TAH"/>
            </w:pPr>
            <w:r>
              <w:t>Title</w:t>
            </w:r>
          </w:p>
        </w:tc>
        <w:tc>
          <w:tcPr>
            <w:tcW w:w="0" w:type="auto"/>
          </w:tcPr>
          <w:p w14:paraId="28D136F6" w14:textId="77777777" w:rsidR="00E55A7F" w:rsidRDefault="00E55A7F" w:rsidP="005E273C">
            <w:pPr>
              <w:pStyle w:val="TAH"/>
            </w:pPr>
            <w:r>
              <w:t>Source</w:t>
            </w:r>
          </w:p>
        </w:tc>
        <w:tc>
          <w:tcPr>
            <w:tcW w:w="0" w:type="auto"/>
          </w:tcPr>
          <w:p w14:paraId="7D3653B4" w14:textId="77777777" w:rsidR="00E55A7F" w:rsidRDefault="00E55A7F" w:rsidP="005E273C">
            <w:pPr>
              <w:pStyle w:val="TAH"/>
            </w:pPr>
            <w:r>
              <w:t>Spec</w:t>
            </w:r>
          </w:p>
        </w:tc>
        <w:tc>
          <w:tcPr>
            <w:tcW w:w="0" w:type="auto"/>
          </w:tcPr>
          <w:p w14:paraId="28362684" w14:textId="77777777" w:rsidR="00E55A7F" w:rsidRDefault="00E55A7F" w:rsidP="005E273C">
            <w:pPr>
              <w:pStyle w:val="TAH"/>
            </w:pPr>
            <w:r>
              <w:t>CR</w:t>
            </w:r>
          </w:p>
        </w:tc>
        <w:tc>
          <w:tcPr>
            <w:tcW w:w="0" w:type="auto"/>
          </w:tcPr>
          <w:p w14:paraId="40704ED3" w14:textId="77777777" w:rsidR="00E55A7F" w:rsidRDefault="00E55A7F" w:rsidP="005E273C">
            <w:pPr>
              <w:pStyle w:val="TAH"/>
            </w:pPr>
            <w:r>
              <w:t>Rev</w:t>
            </w:r>
          </w:p>
        </w:tc>
        <w:tc>
          <w:tcPr>
            <w:tcW w:w="0" w:type="auto"/>
          </w:tcPr>
          <w:p w14:paraId="2F8CC953" w14:textId="77777777" w:rsidR="00E55A7F" w:rsidRDefault="00E55A7F" w:rsidP="005E273C">
            <w:pPr>
              <w:pStyle w:val="TAH"/>
            </w:pPr>
            <w:proofErr w:type="spellStart"/>
            <w:r>
              <w:t>Rel</w:t>
            </w:r>
            <w:proofErr w:type="spellEnd"/>
          </w:p>
        </w:tc>
        <w:tc>
          <w:tcPr>
            <w:tcW w:w="0" w:type="auto"/>
          </w:tcPr>
          <w:p w14:paraId="4714325E" w14:textId="77777777" w:rsidR="00E55A7F" w:rsidRDefault="00E55A7F" w:rsidP="005E273C">
            <w:pPr>
              <w:pStyle w:val="TAH"/>
            </w:pPr>
            <w:r>
              <w:t>Cat</w:t>
            </w:r>
          </w:p>
        </w:tc>
        <w:tc>
          <w:tcPr>
            <w:tcW w:w="0" w:type="auto"/>
          </w:tcPr>
          <w:p w14:paraId="6CDD2958" w14:textId="77777777" w:rsidR="00E55A7F" w:rsidRDefault="00E55A7F" w:rsidP="005E273C">
            <w:pPr>
              <w:pStyle w:val="TAH"/>
            </w:pPr>
            <w:r>
              <w:t>WI</w:t>
            </w:r>
          </w:p>
        </w:tc>
        <w:tc>
          <w:tcPr>
            <w:tcW w:w="0" w:type="auto"/>
          </w:tcPr>
          <w:p w14:paraId="7B881611" w14:textId="77777777" w:rsidR="00E55A7F" w:rsidRDefault="00E55A7F" w:rsidP="005E273C">
            <w:pPr>
              <w:pStyle w:val="TAH"/>
            </w:pPr>
            <w:r>
              <w:t>Decision</w:t>
            </w:r>
          </w:p>
        </w:tc>
      </w:tr>
      <w:tr w:rsidR="00E55A7F" w14:paraId="506DC8E8" w14:textId="77777777" w:rsidTr="005E273C">
        <w:tc>
          <w:tcPr>
            <w:tcW w:w="0" w:type="auto"/>
          </w:tcPr>
          <w:p w14:paraId="1E727F0E" w14:textId="77777777" w:rsidR="00E55A7F" w:rsidRPr="00E658AB" w:rsidRDefault="00E55A7F" w:rsidP="005E273C">
            <w:pPr>
              <w:pStyle w:val="TAL"/>
              <w:rPr>
                <w:sz w:val="16"/>
              </w:rPr>
            </w:pPr>
            <w:r>
              <w:rPr>
                <w:sz w:val="16"/>
              </w:rPr>
              <w:t>C1-245438</w:t>
            </w:r>
          </w:p>
        </w:tc>
        <w:tc>
          <w:tcPr>
            <w:tcW w:w="0" w:type="auto"/>
          </w:tcPr>
          <w:p w14:paraId="298111A8" w14:textId="77777777" w:rsidR="00E55A7F" w:rsidRPr="00E658AB" w:rsidRDefault="00E55A7F" w:rsidP="005E273C">
            <w:pPr>
              <w:pStyle w:val="TAL"/>
              <w:rPr>
                <w:sz w:val="16"/>
              </w:rPr>
            </w:pPr>
            <w:r>
              <w:rPr>
                <w:sz w:val="16"/>
              </w:rPr>
              <w:t>Making SOR-CMCI support optional for UE</w:t>
            </w:r>
          </w:p>
        </w:tc>
        <w:tc>
          <w:tcPr>
            <w:tcW w:w="0" w:type="auto"/>
          </w:tcPr>
          <w:p w14:paraId="578F1E2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28842931" w14:textId="77777777" w:rsidR="00E55A7F" w:rsidRPr="00E658AB" w:rsidRDefault="00E55A7F" w:rsidP="005E273C">
            <w:pPr>
              <w:pStyle w:val="TAL"/>
              <w:rPr>
                <w:sz w:val="16"/>
              </w:rPr>
            </w:pPr>
            <w:r>
              <w:rPr>
                <w:sz w:val="16"/>
              </w:rPr>
              <w:t>23.122</w:t>
            </w:r>
          </w:p>
        </w:tc>
        <w:tc>
          <w:tcPr>
            <w:tcW w:w="0" w:type="auto"/>
          </w:tcPr>
          <w:p w14:paraId="712CF5AB" w14:textId="77777777" w:rsidR="00E55A7F" w:rsidRPr="00E658AB" w:rsidRDefault="00E55A7F" w:rsidP="005E273C">
            <w:pPr>
              <w:pStyle w:val="TAL"/>
              <w:rPr>
                <w:sz w:val="16"/>
              </w:rPr>
            </w:pPr>
            <w:r>
              <w:rPr>
                <w:sz w:val="16"/>
              </w:rPr>
              <w:t>1238</w:t>
            </w:r>
          </w:p>
        </w:tc>
        <w:tc>
          <w:tcPr>
            <w:tcW w:w="0" w:type="auto"/>
          </w:tcPr>
          <w:p w14:paraId="64D99C27" w14:textId="77777777" w:rsidR="00E55A7F" w:rsidRPr="00E658AB" w:rsidRDefault="00E55A7F" w:rsidP="005E273C">
            <w:pPr>
              <w:pStyle w:val="TAR"/>
              <w:rPr>
                <w:sz w:val="16"/>
              </w:rPr>
            </w:pPr>
            <w:r>
              <w:rPr>
                <w:sz w:val="16"/>
              </w:rPr>
              <w:t>5</w:t>
            </w:r>
          </w:p>
        </w:tc>
        <w:tc>
          <w:tcPr>
            <w:tcW w:w="0" w:type="auto"/>
          </w:tcPr>
          <w:p w14:paraId="0B4867E7" w14:textId="77777777" w:rsidR="00E55A7F" w:rsidRPr="00E658AB" w:rsidRDefault="00E55A7F" w:rsidP="005E273C">
            <w:pPr>
              <w:pStyle w:val="TAL"/>
              <w:rPr>
                <w:sz w:val="16"/>
              </w:rPr>
            </w:pPr>
            <w:r>
              <w:rPr>
                <w:sz w:val="16"/>
              </w:rPr>
              <w:t>Rel-17</w:t>
            </w:r>
          </w:p>
        </w:tc>
        <w:tc>
          <w:tcPr>
            <w:tcW w:w="0" w:type="auto"/>
          </w:tcPr>
          <w:p w14:paraId="73C6B353" w14:textId="77777777" w:rsidR="00E55A7F" w:rsidRPr="00E658AB" w:rsidRDefault="00E55A7F" w:rsidP="005E273C">
            <w:pPr>
              <w:pStyle w:val="TAL"/>
              <w:rPr>
                <w:sz w:val="16"/>
              </w:rPr>
            </w:pPr>
            <w:r>
              <w:rPr>
                <w:sz w:val="16"/>
              </w:rPr>
              <w:t>F</w:t>
            </w:r>
          </w:p>
        </w:tc>
        <w:tc>
          <w:tcPr>
            <w:tcW w:w="0" w:type="auto"/>
          </w:tcPr>
          <w:p w14:paraId="28DA7003" w14:textId="77777777" w:rsidR="00E55A7F" w:rsidRPr="00E658AB" w:rsidRDefault="00E55A7F" w:rsidP="005E273C">
            <w:pPr>
              <w:pStyle w:val="TAL"/>
              <w:rPr>
                <w:sz w:val="16"/>
              </w:rPr>
            </w:pPr>
            <w:r>
              <w:rPr>
                <w:sz w:val="16"/>
              </w:rPr>
              <w:t>eCPSOR_CON</w:t>
            </w:r>
          </w:p>
        </w:tc>
        <w:tc>
          <w:tcPr>
            <w:tcW w:w="0" w:type="auto"/>
          </w:tcPr>
          <w:p w14:paraId="5F07FC7A" w14:textId="77777777" w:rsidR="00E55A7F" w:rsidRPr="00E658AB" w:rsidRDefault="00E55A7F" w:rsidP="005E273C">
            <w:pPr>
              <w:pStyle w:val="TAL"/>
              <w:rPr>
                <w:sz w:val="16"/>
              </w:rPr>
            </w:pPr>
            <w:r>
              <w:rPr>
                <w:sz w:val="16"/>
              </w:rPr>
              <w:t>postponed</w:t>
            </w:r>
          </w:p>
        </w:tc>
      </w:tr>
      <w:tr w:rsidR="00E55A7F" w14:paraId="22ECCD77" w14:textId="77777777" w:rsidTr="005E273C">
        <w:tc>
          <w:tcPr>
            <w:tcW w:w="0" w:type="auto"/>
          </w:tcPr>
          <w:p w14:paraId="1EC15E66" w14:textId="77777777" w:rsidR="00E55A7F" w:rsidRPr="00E658AB" w:rsidRDefault="00E55A7F" w:rsidP="005E273C">
            <w:pPr>
              <w:pStyle w:val="TAL"/>
              <w:rPr>
                <w:sz w:val="16"/>
              </w:rPr>
            </w:pPr>
            <w:r>
              <w:rPr>
                <w:sz w:val="16"/>
              </w:rPr>
              <w:t>C1-245439</w:t>
            </w:r>
          </w:p>
        </w:tc>
        <w:tc>
          <w:tcPr>
            <w:tcW w:w="0" w:type="auto"/>
          </w:tcPr>
          <w:p w14:paraId="7B4F3B07" w14:textId="77777777" w:rsidR="00E55A7F" w:rsidRPr="00E658AB" w:rsidRDefault="00E55A7F" w:rsidP="005E273C">
            <w:pPr>
              <w:pStyle w:val="TAL"/>
              <w:rPr>
                <w:sz w:val="16"/>
              </w:rPr>
            </w:pPr>
            <w:r>
              <w:rPr>
                <w:sz w:val="16"/>
              </w:rPr>
              <w:t>Making SOR-CMCI support optional for UE</w:t>
            </w:r>
          </w:p>
        </w:tc>
        <w:tc>
          <w:tcPr>
            <w:tcW w:w="0" w:type="auto"/>
          </w:tcPr>
          <w:p w14:paraId="299882C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5ADE53FA" w14:textId="77777777" w:rsidR="00E55A7F" w:rsidRPr="00E658AB" w:rsidRDefault="00E55A7F" w:rsidP="005E273C">
            <w:pPr>
              <w:pStyle w:val="TAL"/>
              <w:rPr>
                <w:sz w:val="16"/>
              </w:rPr>
            </w:pPr>
            <w:r>
              <w:rPr>
                <w:sz w:val="16"/>
              </w:rPr>
              <w:t>23.122</w:t>
            </w:r>
          </w:p>
        </w:tc>
        <w:tc>
          <w:tcPr>
            <w:tcW w:w="0" w:type="auto"/>
          </w:tcPr>
          <w:p w14:paraId="1E487A6F" w14:textId="77777777" w:rsidR="00E55A7F" w:rsidRPr="00E658AB" w:rsidRDefault="00E55A7F" w:rsidP="005E273C">
            <w:pPr>
              <w:pStyle w:val="TAL"/>
              <w:rPr>
                <w:sz w:val="16"/>
              </w:rPr>
            </w:pPr>
            <w:r>
              <w:rPr>
                <w:sz w:val="16"/>
              </w:rPr>
              <w:t>1239</w:t>
            </w:r>
          </w:p>
        </w:tc>
        <w:tc>
          <w:tcPr>
            <w:tcW w:w="0" w:type="auto"/>
          </w:tcPr>
          <w:p w14:paraId="5D8DBB48" w14:textId="77777777" w:rsidR="00E55A7F" w:rsidRPr="00E658AB" w:rsidRDefault="00E55A7F" w:rsidP="005E273C">
            <w:pPr>
              <w:pStyle w:val="TAR"/>
              <w:rPr>
                <w:sz w:val="16"/>
              </w:rPr>
            </w:pPr>
            <w:r>
              <w:rPr>
                <w:sz w:val="16"/>
              </w:rPr>
              <w:t>5</w:t>
            </w:r>
          </w:p>
        </w:tc>
        <w:tc>
          <w:tcPr>
            <w:tcW w:w="0" w:type="auto"/>
          </w:tcPr>
          <w:p w14:paraId="21569386" w14:textId="77777777" w:rsidR="00E55A7F" w:rsidRPr="00E658AB" w:rsidRDefault="00E55A7F" w:rsidP="005E273C">
            <w:pPr>
              <w:pStyle w:val="TAL"/>
              <w:rPr>
                <w:sz w:val="16"/>
              </w:rPr>
            </w:pPr>
            <w:r>
              <w:rPr>
                <w:sz w:val="16"/>
              </w:rPr>
              <w:t>Rel-18</w:t>
            </w:r>
          </w:p>
        </w:tc>
        <w:tc>
          <w:tcPr>
            <w:tcW w:w="0" w:type="auto"/>
          </w:tcPr>
          <w:p w14:paraId="11663168" w14:textId="77777777" w:rsidR="00E55A7F" w:rsidRPr="00E658AB" w:rsidRDefault="00E55A7F" w:rsidP="005E273C">
            <w:pPr>
              <w:pStyle w:val="TAL"/>
              <w:rPr>
                <w:sz w:val="16"/>
              </w:rPr>
            </w:pPr>
            <w:r>
              <w:rPr>
                <w:sz w:val="16"/>
              </w:rPr>
              <w:t>A</w:t>
            </w:r>
          </w:p>
        </w:tc>
        <w:tc>
          <w:tcPr>
            <w:tcW w:w="0" w:type="auto"/>
          </w:tcPr>
          <w:p w14:paraId="18821F53" w14:textId="77777777" w:rsidR="00E55A7F" w:rsidRPr="00E658AB" w:rsidRDefault="00E55A7F" w:rsidP="005E273C">
            <w:pPr>
              <w:pStyle w:val="TAL"/>
              <w:rPr>
                <w:sz w:val="16"/>
              </w:rPr>
            </w:pPr>
            <w:r>
              <w:rPr>
                <w:sz w:val="16"/>
              </w:rPr>
              <w:t>eCPSOR_CON</w:t>
            </w:r>
          </w:p>
        </w:tc>
        <w:tc>
          <w:tcPr>
            <w:tcW w:w="0" w:type="auto"/>
          </w:tcPr>
          <w:p w14:paraId="52F88400" w14:textId="77777777" w:rsidR="00E55A7F" w:rsidRPr="00E658AB" w:rsidRDefault="00E55A7F" w:rsidP="005E273C">
            <w:pPr>
              <w:pStyle w:val="TAL"/>
              <w:rPr>
                <w:sz w:val="16"/>
              </w:rPr>
            </w:pPr>
            <w:r>
              <w:rPr>
                <w:sz w:val="16"/>
              </w:rPr>
              <w:t>postponed</w:t>
            </w:r>
          </w:p>
        </w:tc>
      </w:tr>
      <w:tr w:rsidR="00E55A7F" w14:paraId="4B4841D7" w14:textId="77777777" w:rsidTr="005E273C">
        <w:tc>
          <w:tcPr>
            <w:tcW w:w="0" w:type="auto"/>
          </w:tcPr>
          <w:p w14:paraId="7193236C" w14:textId="77777777" w:rsidR="00E55A7F" w:rsidRPr="00E658AB" w:rsidRDefault="00E55A7F" w:rsidP="005E273C">
            <w:pPr>
              <w:pStyle w:val="TAL"/>
              <w:rPr>
                <w:sz w:val="16"/>
              </w:rPr>
            </w:pPr>
            <w:r>
              <w:rPr>
                <w:sz w:val="16"/>
              </w:rPr>
              <w:t>C1-245384</w:t>
            </w:r>
          </w:p>
        </w:tc>
        <w:tc>
          <w:tcPr>
            <w:tcW w:w="0" w:type="auto"/>
          </w:tcPr>
          <w:p w14:paraId="34C2D43B"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3154A7C9" w14:textId="77777777" w:rsidR="00E55A7F" w:rsidRPr="00E658AB" w:rsidRDefault="00E55A7F" w:rsidP="005E273C">
            <w:pPr>
              <w:pStyle w:val="TAL"/>
              <w:rPr>
                <w:sz w:val="16"/>
              </w:rPr>
            </w:pPr>
            <w:r>
              <w:rPr>
                <w:sz w:val="16"/>
              </w:rPr>
              <w:t>Google</w:t>
            </w:r>
          </w:p>
        </w:tc>
        <w:tc>
          <w:tcPr>
            <w:tcW w:w="0" w:type="auto"/>
          </w:tcPr>
          <w:p w14:paraId="17B5A762" w14:textId="77777777" w:rsidR="00E55A7F" w:rsidRPr="00E658AB" w:rsidRDefault="00E55A7F" w:rsidP="005E273C">
            <w:pPr>
              <w:pStyle w:val="TAL"/>
              <w:rPr>
                <w:sz w:val="16"/>
              </w:rPr>
            </w:pPr>
            <w:r>
              <w:rPr>
                <w:sz w:val="16"/>
              </w:rPr>
              <w:t>23.122</w:t>
            </w:r>
          </w:p>
        </w:tc>
        <w:tc>
          <w:tcPr>
            <w:tcW w:w="0" w:type="auto"/>
          </w:tcPr>
          <w:p w14:paraId="2EE31A84" w14:textId="77777777" w:rsidR="00E55A7F" w:rsidRPr="00E658AB" w:rsidRDefault="00E55A7F" w:rsidP="005E273C">
            <w:pPr>
              <w:pStyle w:val="TAL"/>
              <w:rPr>
                <w:sz w:val="16"/>
              </w:rPr>
            </w:pPr>
            <w:r>
              <w:rPr>
                <w:sz w:val="16"/>
              </w:rPr>
              <w:t>1266</w:t>
            </w:r>
          </w:p>
        </w:tc>
        <w:tc>
          <w:tcPr>
            <w:tcW w:w="0" w:type="auto"/>
          </w:tcPr>
          <w:p w14:paraId="597D1178" w14:textId="77777777" w:rsidR="00E55A7F" w:rsidRPr="00E658AB" w:rsidRDefault="00E55A7F" w:rsidP="005E273C">
            <w:pPr>
              <w:pStyle w:val="TAR"/>
              <w:rPr>
                <w:sz w:val="16"/>
              </w:rPr>
            </w:pPr>
            <w:r>
              <w:rPr>
                <w:sz w:val="16"/>
              </w:rPr>
              <w:t>2</w:t>
            </w:r>
          </w:p>
        </w:tc>
        <w:tc>
          <w:tcPr>
            <w:tcW w:w="0" w:type="auto"/>
          </w:tcPr>
          <w:p w14:paraId="2E14086E" w14:textId="77777777" w:rsidR="00E55A7F" w:rsidRPr="00E658AB" w:rsidRDefault="00E55A7F" w:rsidP="005E273C">
            <w:pPr>
              <w:pStyle w:val="TAL"/>
              <w:rPr>
                <w:sz w:val="16"/>
              </w:rPr>
            </w:pPr>
            <w:r>
              <w:rPr>
                <w:sz w:val="16"/>
              </w:rPr>
              <w:t>Rel-19</w:t>
            </w:r>
          </w:p>
        </w:tc>
        <w:tc>
          <w:tcPr>
            <w:tcW w:w="0" w:type="auto"/>
          </w:tcPr>
          <w:p w14:paraId="519423A6" w14:textId="77777777" w:rsidR="00E55A7F" w:rsidRPr="00E658AB" w:rsidRDefault="00E55A7F" w:rsidP="005E273C">
            <w:pPr>
              <w:pStyle w:val="TAL"/>
              <w:rPr>
                <w:sz w:val="16"/>
              </w:rPr>
            </w:pPr>
            <w:r>
              <w:rPr>
                <w:sz w:val="16"/>
              </w:rPr>
              <w:t>C</w:t>
            </w:r>
          </w:p>
        </w:tc>
        <w:tc>
          <w:tcPr>
            <w:tcW w:w="0" w:type="auto"/>
          </w:tcPr>
          <w:p w14:paraId="3B288048" w14:textId="77777777" w:rsidR="00E55A7F" w:rsidRPr="00E658AB" w:rsidRDefault="00E55A7F" w:rsidP="005E273C">
            <w:pPr>
              <w:pStyle w:val="TAL"/>
              <w:rPr>
                <w:sz w:val="16"/>
              </w:rPr>
            </w:pPr>
            <w:r>
              <w:rPr>
                <w:sz w:val="16"/>
              </w:rPr>
              <w:t>TEI19, 5GSAT_Ph2</w:t>
            </w:r>
          </w:p>
        </w:tc>
        <w:tc>
          <w:tcPr>
            <w:tcW w:w="0" w:type="auto"/>
          </w:tcPr>
          <w:p w14:paraId="1BCE0FFE" w14:textId="77777777" w:rsidR="00E55A7F" w:rsidRPr="00E658AB" w:rsidRDefault="00E55A7F" w:rsidP="005E273C">
            <w:pPr>
              <w:pStyle w:val="TAL"/>
              <w:rPr>
                <w:sz w:val="16"/>
              </w:rPr>
            </w:pPr>
            <w:r>
              <w:rPr>
                <w:sz w:val="16"/>
              </w:rPr>
              <w:t>revised</w:t>
            </w:r>
          </w:p>
        </w:tc>
      </w:tr>
      <w:tr w:rsidR="00E55A7F" w14:paraId="7B27000E" w14:textId="77777777" w:rsidTr="005E273C">
        <w:tc>
          <w:tcPr>
            <w:tcW w:w="0" w:type="auto"/>
          </w:tcPr>
          <w:p w14:paraId="2E12A248" w14:textId="77777777" w:rsidR="00E55A7F" w:rsidRPr="00E658AB" w:rsidRDefault="00E55A7F" w:rsidP="005E273C">
            <w:pPr>
              <w:pStyle w:val="TAL"/>
              <w:rPr>
                <w:sz w:val="16"/>
              </w:rPr>
            </w:pPr>
            <w:r>
              <w:rPr>
                <w:sz w:val="16"/>
              </w:rPr>
              <w:t>C1-245732</w:t>
            </w:r>
          </w:p>
        </w:tc>
        <w:tc>
          <w:tcPr>
            <w:tcW w:w="0" w:type="auto"/>
          </w:tcPr>
          <w:p w14:paraId="1BE88172"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41BAAB5C" w14:textId="77777777" w:rsidR="00E55A7F" w:rsidRPr="00E658AB" w:rsidRDefault="00E55A7F" w:rsidP="005E273C">
            <w:pPr>
              <w:pStyle w:val="TAL"/>
              <w:rPr>
                <w:sz w:val="16"/>
              </w:rPr>
            </w:pPr>
            <w:r>
              <w:rPr>
                <w:sz w:val="16"/>
              </w:rPr>
              <w:t>Google</w:t>
            </w:r>
          </w:p>
        </w:tc>
        <w:tc>
          <w:tcPr>
            <w:tcW w:w="0" w:type="auto"/>
          </w:tcPr>
          <w:p w14:paraId="314CC40F" w14:textId="77777777" w:rsidR="00E55A7F" w:rsidRPr="00E658AB" w:rsidRDefault="00E55A7F" w:rsidP="005E273C">
            <w:pPr>
              <w:pStyle w:val="TAL"/>
              <w:rPr>
                <w:sz w:val="16"/>
              </w:rPr>
            </w:pPr>
            <w:r>
              <w:rPr>
                <w:sz w:val="16"/>
              </w:rPr>
              <w:t>23.122</w:t>
            </w:r>
          </w:p>
        </w:tc>
        <w:tc>
          <w:tcPr>
            <w:tcW w:w="0" w:type="auto"/>
          </w:tcPr>
          <w:p w14:paraId="690A52E8" w14:textId="77777777" w:rsidR="00E55A7F" w:rsidRPr="00E658AB" w:rsidRDefault="00E55A7F" w:rsidP="005E273C">
            <w:pPr>
              <w:pStyle w:val="TAL"/>
              <w:rPr>
                <w:sz w:val="16"/>
              </w:rPr>
            </w:pPr>
            <w:r>
              <w:rPr>
                <w:sz w:val="16"/>
              </w:rPr>
              <w:t>1266</w:t>
            </w:r>
          </w:p>
        </w:tc>
        <w:tc>
          <w:tcPr>
            <w:tcW w:w="0" w:type="auto"/>
          </w:tcPr>
          <w:p w14:paraId="4C1B77DB" w14:textId="77777777" w:rsidR="00E55A7F" w:rsidRPr="00E658AB" w:rsidRDefault="00E55A7F" w:rsidP="005E273C">
            <w:pPr>
              <w:pStyle w:val="TAR"/>
              <w:rPr>
                <w:sz w:val="16"/>
              </w:rPr>
            </w:pPr>
            <w:r>
              <w:rPr>
                <w:sz w:val="16"/>
              </w:rPr>
              <w:t>3</w:t>
            </w:r>
          </w:p>
        </w:tc>
        <w:tc>
          <w:tcPr>
            <w:tcW w:w="0" w:type="auto"/>
          </w:tcPr>
          <w:p w14:paraId="54D1E3C6" w14:textId="77777777" w:rsidR="00E55A7F" w:rsidRPr="00E658AB" w:rsidRDefault="00E55A7F" w:rsidP="005E273C">
            <w:pPr>
              <w:pStyle w:val="TAL"/>
              <w:rPr>
                <w:sz w:val="16"/>
              </w:rPr>
            </w:pPr>
            <w:r>
              <w:rPr>
                <w:sz w:val="16"/>
              </w:rPr>
              <w:t>Rel-19</w:t>
            </w:r>
          </w:p>
        </w:tc>
        <w:tc>
          <w:tcPr>
            <w:tcW w:w="0" w:type="auto"/>
          </w:tcPr>
          <w:p w14:paraId="131C0D42" w14:textId="77777777" w:rsidR="00E55A7F" w:rsidRPr="00E658AB" w:rsidRDefault="00E55A7F" w:rsidP="005E273C">
            <w:pPr>
              <w:pStyle w:val="TAL"/>
              <w:rPr>
                <w:sz w:val="16"/>
              </w:rPr>
            </w:pPr>
            <w:r>
              <w:rPr>
                <w:sz w:val="16"/>
              </w:rPr>
              <w:t>C</w:t>
            </w:r>
          </w:p>
        </w:tc>
        <w:tc>
          <w:tcPr>
            <w:tcW w:w="0" w:type="auto"/>
          </w:tcPr>
          <w:p w14:paraId="363546CA" w14:textId="77777777" w:rsidR="00E55A7F" w:rsidRPr="00E658AB" w:rsidRDefault="00E55A7F" w:rsidP="005E273C">
            <w:pPr>
              <w:pStyle w:val="TAL"/>
              <w:rPr>
                <w:sz w:val="16"/>
              </w:rPr>
            </w:pPr>
            <w:r>
              <w:rPr>
                <w:sz w:val="16"/>
              </w:rPr>
              <w:t>TEI19, 5GSAT_Ph2</w:t>
            </w:r>
          </w:p>
        </w:tc>
        <w:tc>
          <w:tcPr>
            <w:tcW w:w="0" w:type="auto"/>
          </w:tcPr>
          <w:p w14:paraId="34E9747F" w14:textId="77777777" w:rsidR="00E55A7F" w:rsidRPr="00E658AB" w:rsidRDefault="00E55A7F" w:rsidP="005E273C">
            <w:pPr>
              <w:pStyle w:val="TAL"/>
              <w:rPr>
                <w:sz w:val="16"/>
              </w:rPr>
            </w:pPr>
            <w:r>
              <w:rPr>
                <w:sz w:val="16"/>
              </w:rPr>
              <w:t>revised</w:t>
            </w:r>
          </w:p>
        </w:tc>
      </w:tr>
      <w:tr w:rsidR="00E55A7F" w14:paraId="008092E6" w14:textId="77777777" w:rsidTr="005E273C">
        <w:tc>
          <w:tcPr>
            <w:tcW w:w="0" w:type="auto"/>
          </w:tcPr>
          <w:p w14:paraId="223A03B6" w14:textId="77777777" w:rsidR="00E55A7F" w:rsidRPr="00E658AB" w:rsidRDefault="00E55A7F" w:rsidP="005E273C">
            <w:pPr>
              <w:pStyle w:val="TAL"/>
              <w:rPr>
                <w:sz w:val="16"/>
              </w:rPr>
            </w:pPr>
            <w:r>
              <w:rPr>
                <w:sz w:val="16"/>
              </w:rPr>
              <w:t>C1-245803</w:t>
            </w:r>
          </w:p>
        </w:tc>
        <w:tc>
          <w:tcPr>
            <w:tcW w:w="0" w:type="auto"/>
          </w:tcPr>
          <w:p w14:paraId="26AD22E1"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5B1FC955" w14:textId="77777777" w:rsidR="00E55A7F" w:rsidRPr="00E658AB" w:rsidRDefault="00E55A7F" w:rsidP="005E273C">
            <w:pPr>
              <w:pStyle w:val="TAL"/>
              <w:rPr>
                <w:sz w:val="16"/>
              </w:rPr>
            </w:pPr>
            <w:r>
              <w:rPr>
                <w:sz w:val="16"/>
              </w:rPr>
              <w:t>Google</w:t>
            </w:r>
          </w:p>
        </w:tc>
        <w:tc>
          <w:tcPr>
            <w:tcW w:w="0" w:type="auto"/>
          </w:tcPr>
          <w:p w14:paraId="6D7BB989" w14:textId="77777777" w:rsidR="00E55A7F" w:rsidRPr="00E658AB" w:rsidRDefault="00E55A7F" w:rsidP="005E273C">
            <w:pPr>
              <w:pStyle w:val="TAL"/>
              <w:rPr>
                <w:sz w:val="16"/>
              </w:rPr>
            </w:pPr>
            <w:r>
              <w:rPr>
                <w:sz w:val="16"/>
              </w:rPr>
              <w:t>23.122</w:t>
            </w:r>
          </w:p>
        </w:tc>
        <w:tc>
          <w:tcPr>
            <w:tcW w:w="0" w:type="auto"/>
          </w:tcPr>
          <w:p w14:paraId="3E89C00B" w14:textId="77777777" w:rsidR="00E55A7F" w:rsidRPr="00E658AB" w:rsidRDefault="00E55A7F" w:rsidP="005E273C">
            <w:pPr>
              <w:pStyle w:val="TAL"/>
              <w:rPr>
                <w:sz w:val="16"/>
              </w:rPr>
            </w:pPr>
            <w:r>
              <w:rPr>
                <w:sz w:val="16"/>
              </w:rPr>
              <w:t>1266</w:t>
            </w:r>
          </w:p>
        </w:tc>
        <w:tc>
          <w:tcPr>
            <w:tcW w:w="0" w:type="auto"/>
          </w:tcPr>
          <w:p w14:paraId="459948D4" w14:textId="77777777" w:rsidR="00E55A7F" w:rsidRPr="00E658AB" w:rsidRDefault="00E55A7F" w:rsidP="005E273C">
            <w:pPr>
              <w:pStyle w:val="TAR"/>
              <w:rPr>
                <w:sz w:val="16"/>
              </w:rPr>
            </w:pPr>
            <w:r>
              <w:rPr>
                <w:sz w:val="16"/>
              </w:rPr>
              <w:t>4</w:t>
            </w:r>
          </w:p>
        </w:tc>
        <w:tc>
          <w:tcPr>
            <w:tcW w:w="0" w:type="auto"/>
          </w:tcPr>
          <w:p w14:paraId="248BB6E6" w14:textId="77777777" w:rsidR="00E55A7F" w:rsidRPr="00E658AB" w:rsidRDefault="00E55A7F" w:rsidP="005E273C">
            <w:pPr>
              <w:pStyle w:val="TAL"/>
              <w:rPr>
                <w:sz w:val="16"/>
              </w:rPr>
            </w:pPr>
            <w:r>
              <w:rPr>
                <w:sz w:val="16"/>
              </w:rPr>
              <w:t>Rel-19</w:t>
            </w:r>
          </w:p>
        </w:tc>
        <w:tc>
          <w:tcPr>
            <w:tcW w:w="0" w:type="auto"/>
          </w:tcPr>
          <w:p w14:paraId="1EF44CC7" w14:textId="77777777" w:rsidR="00E55A7F" w:rsidRPr="00E658AB" w:rsidRDefault="00E55A7F" w:rsidP="005E273C">
            <w:pPr>
              <w:pStyle w:val="TAL"/>
              <w:rPr>
                <w:sz w:val="16"/>
              </w:rPr>
            </w:pPr>
            <w:r>
              <w:rPr>
                <w:sz w:val="16"/>
              </w:rPr>
              <w:t>C</w:t>
            </w:r>
          </w:p>
        </w:tc>
        <w:tc>
          <w:tcPr>
            <w:tcW w:w="0" w:type="auto"/>
          </w:tcPr>
          <w:p w14:paraId="1D32431D" w14:textId="77777777" w:rsidR="00E55A7F" w:rsidRPr="00E658AB" w:rsidRDefault="00E55A7F" w:rsidP="005E273C">
            <w:pPr>
              <w:pStyle w:val="TAL"/>
              <w:rPr>
                <w:sz w:val="16"/>
              </w:rPr>
            </w:pPr>
            <w:r>
              <w:rPr>
                <w:sz w:val="16"/>
              </w:rPr>
              <w:t>TEI19, 5GSAT_Ph2</w:t>
            </w:r>
          </w:p>
        </w:tc>
        <w:tc>
          <w:tcPr>
            <w:tcW w:w="0" w:type="auto"/>
          </w:tcPr>
          <w:p w14:paraId="2C457AB1" w14:textId="77777777" w:rsidR="00E55A7F" w:rsidRPr="00E658AB" w:rsidRDefault="00E55A7F" w:rsidP="005E273C">
            <w:pPr>
              <w:pStyle w:val="TAL"/>
              <w:rPr>
                <w:sz w:val="16"/>
              </w:rPr>
            </w:pPr>
            <w:r>
              <w:rPr>
                <w:sz w:val="16"/>
              </w:rPr>
              <w:t>agreed</w:t>
            </w:r>
          </w:p>
        </w:tc>
      </w:tr>
      <w:tr w:rsidR="00E55A7F" w14:paraId="3305AE9A" w14:textId="77777777" w:rsidTr="005E273C">
        <w:tc>
          <w:tcPr>
            <w:tcW w:w="0" w:type="auto"/>
          </w:tcPr>
          <w:p w14:paraId="5F9036AD" w14:textId="77777777" w:rsidR="00E55A7F" w:rsidRPr="00E658AB" w:rsidRDefault="00E55A7F" w:rsidP="005E273C">
            <w:pPr>
              <w:pStyle w:val="TAL"/>
              <w:rPr>
                <w:sz w:val="16"/>
              </w:rPr>
            </w:pPr>
            <w:r>
              <w:rPr>
                <w:sz w:val="16"/>
              </w:rPr>
              <w:t>C1-245155</w:t>
            </w:r>
          </w:p>
        </w:tc>
        <w:tc>
          <w:tcPr>
            <w:tcW w:w="0" w:type="auto"/>
          </w:tcPr>
          <w:p w14:paraId="3A8E82BC" w14:textId="77777777" w:rsidR="00E55A7F" w:rsidRPr="00E658AB" w:rsidRDefault="00E55A7F" w:rsidP="005E273C">
            <w:pPr>
              <w:pStyle w:val="TAL"/>
              <w:rPr>
                <w:sz w:val="16"/>
              </w:rPr>
            </w:pPr>
            <w:r>
              <w:rPr>
                <w:sz w:val="16"/>
              </w:rPr>
              <w:t>Resolution of editor's note on the storage of "PLMNs with associated RAT restrictions"</w:t>
            </w:r>
          </w:p>
        </w:tc>
        <w:tc>
          <w:tcPr>
            <w:tcW w:w="0" w:type="auto"/>
          </w:tcPr>
          <w:p w14:paraId="083A3D38" w14:textId="77777777" w:rsidR="00E55A7F" w:rsidRPr="00E658AB" w:rsidRDefault="00E55A7F" w:rsidP="005E273C">
            <w:pPr>
              <w:pStyle w:val="TAL"/>
              <w:rPr>
                <w:sz w:val="16"/>
              </w:rPr>
            </w:pPr>
            <w:r>
              <w:rPr>
                <w:sz w:val="16"/>
              </w:rPr>
              <w:t>vivo</w:t>
            </w:r>
          </w:p>
        </w:tc>
        <w:tc>
          <w:tcPr>
            <w:tcW w:w="0" w:type="auto"/>
          </w:tcPr>
          <w:p w14:paraId="3D4B356E" w14:textId="77777777" w:rsidR="00E55A7F" w:rsidRPr="00E658AB" w:rsidRDefault="00E55A7F" w:rsidP="005E273C">
            <w:pPr>
              <w:pStyle w:val="TAL"/>
              <w:rPr>
                <w:sz w:val="16"/>
              </w:rPr>
            </w:pPr>
            <w:r>
              <w:rPr>
                <w:sz w:val="16"/>
              </w:rPr>
              <w:t>23.122</w:t>
            </w:r>
          </w:p>
        </w:tc>
        <w:tc>
          <w:tcPr>
            <w:tcW w:w="0" w:type="auto"/>
          </w:tcPr>
          <w:p w14:paraId="094D9D9F" w14:textId="77777777" w:rsidR="00E55A7F" w:rsidRPr="00E658AB" w:rsidRDefault="00E55A7F" w:rsidP="005E273C">
            <w:pPr>
              <w:pStyle w:val="TAL"/>
              <w:rPr>
                <w:sz w:val="16"/>
              </w:rPr>
            </w:pPr>
            <w:r>
              <w:rPr>
                <w:sz w:val="16"/>
              </w:rPr>
              <w:t>1267</w:t>
            </w:r>
          </w:p>
        </w:tc>
        <w:tc>
          <w:tcPr>
            <w:tcW w:w="0" w:type="auto"/>
          </w:tcPr>
          <w:p w14:paraId="01A49C61" w14:textId="77777777" w:rsidR="00E55A7F" w:rsidRPr="00E658AB" w:rsidRDefault="00E55A7F" w:rsidP="005E273C">
            <w:pPr>
              <w:pStyle w:val="TAR"/>
              <w:rPr>
                <w:sz w:val="16"/>
              </w:rPr>
            </w:pPr>
            <w:r>
              <w:rPr>
                <w:sz w:val="16"/>
              </w:rPr>
              <w:t>-</w:t>
            </w:r>
          </w:p>
        </w:tc>
        <w:tc>
          <w:tcPr>
            <w:tcW w:w="0" w:type="auto"/>
          </w:tcPr>
          <w:p w14:paraId="230FF0E2" w14:textId="77777777" w:rsidR="00E55A7F" w:rsidRPr="00E658AB" w:rsidRDefault="00E55A7F" w:rsidP="005E273C">
            <w:pPr>
              <w:pStyle w:val="TAL"/>
              <w:rPr>
                <w:sz w:val="16"/>
              </w:rPr>
            </w:pPr>
            <w:r>
              <w:rPr>
                <w:sz w:val="16"/>
              </w:rPr>
              <w:t>Rel-19</w:t>
            </w:r>
          </w:p>
        </w:tc>
        <w:tc>
          <w:tcPr>
            <w:tcW w:w="0" w:type="auto"/>
          </w:tcPr>
          <w:p w14:paraId="3598D80F" w14:textId="77777777" w:rsidR="00E55A7F" w:rsidRPr="00E658AB" w:rsidRDefault="00E55A7F" w:rsidP="005E273C">
            <w:pPr>
              <w:pStyle w:val="TAL"/>
              <w:rPr>
                <w:sz w:val="16"/>
              </w:rPr>
            </w:pPr>
            <w:r>
              <w:rPr>
                <w:sz w:val="16"/>
              </w:rPr>
              <w:t>B</w:t>
            </w:r>
          </w:p>
        </w:tc>
        <w:tc>
          <w:tcPr>
            <w:tcW w:w="0" w:type="auto"/>
          </w:tcPr>
          <w:p w14:paraId="43A58124" w14:textId="77777777" w:rsidR="00E55A7F" w:rsidRPr="00E658AB" w:rsidRDefault="00E55A7F" w:rsidP="005E273C">
            <w:pPr>
              <w:pStyle w:val="TAL"/>
              <w:rPr>
                <w:sz w:val="16"/>
              </w:rPr>
            </w:pPr>
            <w:r>
              <w:rPr>
                <w:sz w:val="16"/>
              </w:rPr>
              <w:t>ECRATU</w:t>
            </w:r>
          </w:p>
        </w:tc>
        <w:tc>
          <w:tcPr>
            <w:tcW w:w="0" w:type="auto"/>
          </w:tcPr>
          <w:p w14:paraId="3F582163" w14:textId="77777777" w:rsidR="00E55A7F" w:rsidRPr="00E658AB" w:rsidRDefault="00E55A7F" w:rsidP="005E273C">
            <w:pPr>
              <w:pStyle w:val="TAL"/>
              <w:rPr>
                <w:sz w:val="16"/>
              </w:rPr>
            </w:pPr>
            <w:r>
              <w:rPr>
                <w:sz w:val="16"/>
              </w:rPr>
              <w:t>merged</w:t>
            </w:r>
          </w:p>
        </w:tc>
      </w:tr>
      <w:tr w:rsidR="00E55A7F" w14:paraId="71534362" w14:textId="77777777" w:rsidTr="005E273C">
        <w:tc>
          <w:tcPr>
            <w:tcW w:w="0" w:type="auto"/>
          </w:tcPr>
          <w:p w14:paraId="7C082967" w14:textId="77777777" w:rsidR="00E55A7F" w:rsidRPr="00E658AB" w:rsidRDefault="00E55A7F" w:rsidP="005E273C">
            <w:pPr>
              <w:pStyle w:val="TAL"/>
              <w:rPr>
                <w:sz w:val="16"/>
              </w:rPr>
            </w:pPr>
            <w:r>
              <w:rPr>
                <w:sz w:val="16"/>
              </w:rPr>
              <w:t>C1-245182</w:t>
            </w:r>
          </w:p>
        </w:tc>
        <w:tc>
          <w:tcPr>
            <w:tcW w:w="0" w:type="auto"/>
          </w:tcPr>
          <w:p w14:paraId="60293DFE" w14:textId="77777777" w:rsidR="00E55A7F" w:rsidRPr="00E658AB" w:rsidRDefault="00E55A7F" w:rsidP="005E273C">
            <w:pPr>
              <w:pStyle w:val="TAL"/>
              <w:rPr>
                <w:sz w:val="16"/>
              </w:rPr>
            </w:pPr>
            <w:r>
              <w:rPr>
                <w:sz w:val="16"/>
              </w:rPr>
              <w:t>Solve the EN on the storage of RAT utilization control information-23.122</w:t>
            </w:r>
          </w:p>
        </w:tc>
        <w:tc>
          <w:tcPr>
            <w:tcW w:w="0" w:type="auto"/>
          </w:tcPr>
          <w:p w14:paraId="293C1091" w14:textId="77777777" w:rsidR="00E55A7F" w:rsidRPr="00E658AB" w:rsidRDefault="00E55A7F" w:rsidP="005E273C">
            <w:pPr>
              <w:pStyle w:val="TAL"/>
              <w:rPr>
                <w:sz w:val="16"/>
              </w:rPr>
            </w:pPr>
            <w:r>
              <w:rPr>
                <w:sz w:val="16"/>
              </w:rPr>
              <w:t>China Mobile</w:t>
            </w:r>
          </w:p>
        </w:tc>
        <w:tc>
          <w:tcPr>
            <w:tcW w:w="0" w:type="auto"/>
          </w:tcPr>
          <w:p w14:paraId="0054559C" w14:textId="77777777" w:rsidR="00E55A7F" w:rsidRPr="00E658AB" w:rsidRDefault="00E55A7F" w:rsidP="005E273C">
            <w:pPr>
              <w:pStyle w:val="TAL"/>
              <w:rPr>
                <w:sz w:val="16"/>
              </w:rPr>
            </w:pPr>
            <w:r>
              <w:rPr>
                <w:sz w:val="16"/>
              </w:rPr>
              <w:t>23.122</w:t>
            </w:r>
          </w:p>
        </w:tc>
        <w:tc>
          <w:tcPr>
            <w:tcW w:w="0" w:type="auto"/>
          </w:tcPr>
          <w:p w14:paraId="3E64E75C" w14:textId="77777777" w:rsidR="00E55A7F" w:rsidRPr="00E658AB" w:rsidRDefault="00E55A7F" w:rsidP="005E273C">
            <w:pPr>
              <w:pStyle w:val="TAL"/>
              <w:rPr>
                <w:sz w:val="16"/>
              </w:rPr>
            </w:pPr>
            <w:r>
              <w:rPr>
                <w:sz w:val="16"/>
              </w:rPr>
              <w:t>1268</w:t>
            </w:r>
          </w:p>
        </w:tc>
        <w:tc>
          <w:tcPr>
            <w:tcW w:w="0" w:type="auto"/>
          </w:tcPr>
          <w:p w14:paraId="400C9C46" w14:textId="77777777" w:rsidR="00E55A7F" w:rsidRPr="00E658AB" w:rsidRDefault="00E55A7F" w:rsidP="005E273C">
            <w:pPr>
              <w:pStyle w:val="TAR"/>
              <w:rPr>
                <w:sz w:val="16"/>
              </w:rPr>
            </w:pPr>
            <w:r>
              <w:rPr>
                <w:sz w:val="16"/>
              </w:rPr>
              <w:t>-</w:t>
            </w:r>
          </w:p>
        </w:tc>
        <w:tc>
          <w:tcPr>
            <w:tcW w:w="0" w:type="auto"/>
          </w:tcPr>
          <w:p w14:paraId="3ED40837" w14:textId="77777777" w:rsidR="00E55A7F" w:rsidRPr="00E658AB" w:rsidRDefault="00E55A7F" w:rsidP="005E273C">
            <w:pPr>
              <w:pStyle w:val="TAL"/>
              <w:rPr>
                <w:sz w:val="16"/>
              </w:rPr>
            </w:pPr>
            <w:r>
              <w:rPr>
                <w:sz w:val="16"/>
              </w:rPr>
              <w:t>Rel-19</w:t>
            </w:r>
          </w:p>
        </w:tc>
        <w:tc>
          <w:tcPr>
            <w:tcW w:w="0" w:type="auto"/>
          </w:tcPr>
          <w:p w14:paraId="674BF733" w14:textId="77777777" w:rsidR="00E55A7F" w:rsidRPr="00E658AB" w:rsidRDefault="00E55A7F" w:rsidP="005E273C">
            <w:pPr>
              <w:pStyle w:val="TAL"/>
              <w:rPr>
                <w:sz w:val="16"/>
              </w:rPr>
            </w:pPr>
            <w:r>
              <w:rPr>
                <w:sz w:val="16"/>
              </w:rPr>
              <w:t>B</w:t>
            </w:r>
          </w:p>
        </w:tc>
        <w:tc>
          <w:tcPr>
            <w:tcW w:w="0" w:type="auto"/>
          </w:tcPr>
          <w:p w14:paraId="68575BD5" w14:textId="77777777" w:rsidR="00E55A7F" w:rsidRPr="00E658AB" w:rsidRDefault="00E55A7F" w:rsidP="005E273C">
            <w:pPr>
              <w:pStyle w:val="TAL"/>
              <w:rPr>
                <w:sz w:val="16"/>
              </w:rPr>
            </w:pPr>
            <w:r>
              <w:rPr>
                <w:sz w:val="16"/>
              </w:rPr>
              <w:t>ECRATU</w:t>
            </w:r>
          </w:p>
        </w:tc>
        <w:tc>
          <w:tcPr>
            <w:tcW w:w="0" w:type="auto"/>
          </w:tcPr>
          <w:p w14:paraId="7A6AE154" w14:textId="77777777" w:rsidR="00E55A7F" w:rsidRPr="00E658AB" w:rsidRDefault="00E55A7F" w:rsidP="005E273C">
            <w:pPr>
              <w:pStyle w:val="TAL"/>
              <w:rPr>
                <w:sz w:val="16"/>
              </w:rPr>
            </w:pPr>
            <w:r>
              <w:rPr>
                <w:sz w:val="16"/>
              </w:rPr>
              <w:t>merged</w:t>
            </w:r>
          </w:p>
        </w:tc>
      </w:tr>
      <w:tr w:rsidR="00E55A7F" w14:paraId="1D763281" w14:textId="77777777" w:rsidTr="005E273C">
        <w:tc>
          <w:tcPr>
            <w:tcW w:w="0" w:type="auto"/>
          </w:tcPr>
          <w:p w14:paraId="224CE7C9" w14:textId="77777777" w:rsidR="00E55A7F" w:rsidRPr="00E658AB" w:rsidRDefault="00E55A7F" w:rsidP="005E273C">
            <w:pPr>
              <w:pStyle w:val="TAL"/>
              <w:rPr>
                <w:sz w:val="16"/>
              </w:rPr>
            </w:pPr>
            <w:r>
              <w:rPr>
                <w:sz w:val="16"/>
              </w:rPr>
              <w:t>C1-245233</w:t>
            </w:r>
          </w:p>
        </w:tc>
        <w:tc>
          <w:tcPr>
            <w:tcW w:w="0" w:type="auto"/>
          </w:tcPr>
          <w:p w14:paraId="7B64D41F"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662A9BC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Vodafone</w:t>
            </w:r>
          </w:p>
        </w:tc>
        <w:tc>
          <w:tcPr>
            <w:tcW w:w="0" w:type="auto"/>
          </w:tcPr>
          <w:p w14:paraId="0BA60393" w14:textId="77777777" w:rsidR="00E55A7F" w:rsidRPr="00E658AB" w:rsidRDefault="00E55A7F" w:rsidP="005E273C">
            <w:pPr>
              <w:pStyle w:val="TAL"/>
              <w:rPr>
                <w:sz w:val="16"/>
              </w:rPr>
            </w:pPr>
            <w:r>
              <w:rPr>
                <w:sz w:val="16"/>
              </w:rPr>
              <w:t>23.122</w:t>
            </w:r>
          </w:p>
        </w:tc>
        <w:tc>
          <w:tcPr>
            <w:tcW w:w="0" w:type="auto"/>
          </w:tcPr>
          <w:p w14:paraId="7AE3C450" w14:textId="77777777" w:rsidR="00E55A7F" w:rsidRPr="00E658AB" w:rsidRDefault="00E55A7F" w:rsidP="005E273C">
            <w:pPr>
              <w:pStyle w:val="TAL"/>
              <w:rPr>
                <w:sz w:val="16"/>
              </w:rPr>
            </w:pPr>
            <w:r>
              <w:rPr>
                <w:sz w:val="16"/>
              </w:rPr>
              <w:t>1269</w:t>
            </w:r>
          </w:p>
        </w:tc>
        <w:tc>
          <w:tcPr>
            <w:tcW w:w="0" w:type="auto"/>
          </w:tcPr>
          <w:p w14:paraId="0EEF2DD2" w14:textId="77777777" w:rsidR="00E55A7F" w:rsidRPr="00E658AB" w:rsidRDefault="00E55A7F" w:rsidP="005E273C">
            <w:pPr>
              <w:pStyle w:val="TAR"/>
              <w:rPr>
                <w:sz w:val="16"/>
              </w:rPr>
            </w:pPr>
            <w:r>
              <w:rPr>
                <w:sz w:val="16"/>
              </w:rPr>
              <w:t>-</w:t>
            </w:r>
          </w:p>
        </w:tc>
        <w:tc>
          <w:tcPr>
            <w:tcW w:w="0" w:type="auto"/>
          </w:tcPr>
          <w:p w14:paraId="08BD9567" w14:textId="77777777" w:rsidR="00E55A7F" w:rsidRPr="00E658AB" w:rsidRDefault="00E55A7F" w:rsidP="005E273C">
            <w:pPr>
              <w:pStyle w:val="TAL"/>
              <w:rPr>
                <w:sz w:val="16"/>
              </w:rPr>
            </w:pPr>
            <w:r>
              <w:rPr>
                <w:sz w:val="16"/>
              </w:rPr>
              <w:t>Rel-19</w:t>
            </w:r>
          </w:p>
        </w:tc>
        <w:tc>
          <w:tcPr>
            <w:tcW w:w="0" w:type="auto"/>
          </w:tcPr>
          <w:p w14:paraId="6C19482A" w14:textId="77777777" w:rsidR="00E55A7F" w:rsidRPr="00E658AB" w:rsidRDefault="00E55A7F" w:rsidP="005E273C">
            <w:pPr>
              <w:pStyle w:val="TAL"/>
              <w:rPr>
                <w:sz w:val="16"/>
              </w:rPr>
            </w:pPr>
            <w:r>
              <w:rPr>
                <w:sz w:val="16"/>
              </w:rPr>
              <w:t>B</w:t>
            </w:r>
          </w:p>
        </w:tc>
        <w:tc>
          <w:tcPr>
            <w:tcW w:w="0" w:type="auto"/>
          </w:tcPr>
          <w:p w14:paraId="20F2527E" w14:textId="77777777" w:rsidR="00E55A7F" w:rsidRPr="00E658AB" w:rsidRDefault="00E55A7F" w:rsidP="005E273C">
            <w:pPr>
              <w:pStyle w:val="TAL"/>
              <w:rPr>
                <w:sz w:val="16"/>
              </w:rPr>
            </w:pPr>
            <w:r>
              <w:rPr>
                <w:sz w:val="16"/>
              </w:rPr>
              <w:t>ECRATU</w:t>
            </w:r>
          </w:p>
        </w:tc>
        <w:tc>
          <w:tcPr>
            <w:tcW w:w="0" w:type="auto"/>
          </w:tcPr>
          <w:p w14:paraId="0B538085" w14:textId="77777777" w:rsidR="00E55A7F" w:rsidRPr="00E658AB" w:rsidRDefault="00E55A7F" w:rsidP="005E273C">
            <w:pPr>
              <w:pStyle w:val="TAL"/>
              <w:rPr>
                <w:sz w:val="16"/>
              </w:rPr>
            </w:pPr>
            <w:r>
              <w:rPr>
                <w:sz w:val="16"/>
              </w:rPr>
              <w:t>revised</w:t>
            </w:r>
          </w:p>
        </w:tc>
      </w:tr>
      <w:tr w:rsidR="00E55A7F" w14:paraId="2F13825A" w14:textId="77777777" w:rsidTr="005E273C">
        <w:tc>
          <w:tcPr>
            <w:tcW w:w="0" w:type="auto"/>
          </w:tcPr>
          <w:p w14:paraId="5A7C3D94" w14:textId="77777777" w:rsidR="00E55A7F" w:rsidRPr="00E658AB" w:rsidRDefault="00E55A7F" w:rsidP="005E273C">
            <w:pPr>
              <w:pStyle w:val="TAL"/>
              <w:rPr>
                <w:sz w:val="16"/>
              </w:rPr>
            </w:pPr>
            <w:r>
              <w:rPr>
                <w:sz w:val="16"/>
              </w:rPr>
              <w:t>C1-245680</w:t>
            </w:r>
          </w:p>
        </w:tc>
        <w:tc>
          <w:tcPr>
            <w:tcW w:w="0" w:type="auto"/>
          </w:tcPr>
          <w:p w14:paraId="6B5331E0"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71AD59C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w:t>
            </w:r>
          </w:p>
        </w:tc>
        <w:tc>
          <w:tcPr>
            <w:tcW w:w="0" w:type="auto"/>
          </w:tcPr>
          <w:p w14:paraId="225A2DCB" w14:textId="77777777" w:rsidR="00E55A7F" w:rsidRPr="00E658AB" w:rsidRDefault="00E55A7F" w:rsidP="005E273C">
            <w:pPr>
              <w:pStyle w:val="TAL"/>
              <w:rPr>
                <w:sz w:val="16"/>
              </w:rPr>
            </w:pPr>
            <w:r>
              <w:rPr>
                <w:sz w:val="16"/>
              </w:rPr>
              <w:t>23.122</w:t>
            </w:r>
          </w:p>
        </w:tc>
        <w:tc>
          <w:tcPr>
            <w:tcW w:w="0" w:type="auto"/>
          </w:tcPr>
          <w:p w14:paraId="789B7A04" w14:textId="77777777" w:rsidR="00E55A7F" w:rsidRPr="00E658AB" w:rsidRDefault="00E55A7F" w:rsidP="005E273C">
            <w:pPr>
              <w:pStyle w:val="TAL"/>
              <w:rPr>
                <w:sz w:val="16"/>
              </w:rPr>
            </w:pPr>
            <w:r>
              <w:rPr>
                <w:sz w:val="16"/>
              </w:rPr>
              <w:t>1269</w:t>
            </w:r>
          </w:p>
        </w:tc>
        <w:tc>
          <w:tcPr>
            <w:tcW w:w="0" w:type="auto"/>
          </w:tcPr>
          <w:p w14:paraId="7FA4F146" w14:textId="77777777" w:rsidR="00E55A7F" w:rsidRPr="00E658AB" w:rsidRDefault="00E55A7F" w:rsidP="005E273C">
            <w:pPr>
              <w:pStyle w:val="TAR"/>
              <w:rPr>
                <w:sz w:val="16"/>
              </w:rPr>
            </w:pPr>
            <w:r>
              <w:rPr>
                <w:sz w:val="16"/>
              </w:rPr>
              <w:t>1</w:t>
            </w:r>
          </w:p>
        </w:tc>
        <w:tc>
          <w:tcPr>
            <w:tcW w:w="0" w:type="auto"/>
          </w:tcPr>
          <w:p w14:paraId="75C8F427" w14:textId="77777777" w:rsidR="00E55A7F" w:rsidRPr="00E658AB" w:rsidRDefault="00E55A7F" w:rsidP="005E273C">
            <w:pPr>
              <w:pStyle w:val="TAL"/>
              <w:rPr>
                <w:sz w:val="16"/>
              </w:rPr>
            </w:pPr>
            <w:r>
              <w:rPr>
                <w:sz w:val="16"/>
              </w:rPr>
              <w:t>Rel-19</w:t>
            </w:r>
          </w:p>
        </w:tc>
        <w:tc>
          <w:tcPr>
            <w:tcW w:w="0" w:type="auto"/>
          </w:tcPr>
          <w:p w14:paraId="394B6166" w14:textId="77777777" w:rsidR="00E55A7F" w:rsidRPr="00E658AB" w:rsidRDefault="00E55A7F" w:rsidP="005E273C">
            <w:pPr>
              <w:pStyle w:val="TAL"/>
              <w:rPr>
                <w:sz w:val="16"/>
              </w:rPr>
            </w:pPr>
            <w:r>
              <w:rPr>
                <w:sz w:val="16"/>
              </w:rPr>
              <w:t>B</w:t>
            </w:r>
          </w:p>
        </w:tc>
        <w:tc>
          <w:tcPr>
            <w:tcW w:w="0" w:type="auto"/>
          </w:tcPr>
          <w:p w14:paraId="1BE448D1" w14:textId="77777777" w:rsidR="00E55A7F" w:rsidRPr="00E658AB" w:rsidRDefault="00E55A7F" w:rsidP="005E273C">
            <w:pPr>
              <w:pStyle w:val="TAL"/>
              <w:rPr>
                <w:sz w:val="16"/>
              </w:rPr>
            </w:pPr>
            <w:r>
              <w:rPr>
                <w:sz w:val="16"/>
              </w:rPr>
              <w:t>ECRATU</w:t>
            </w:r>
          </w:p>
        </w:tc>
        <w:tc>
          <w:tcPr>
            <w:tcW w:w="0" w:type="auto"/>
          </w:tcPr>
          <w:p w14:paraId="1FCA4DB3" w14:textId="77777777" w:rsidR="00E55A7F" w:rsidRPr="00E658AB" w:rsidRDefault="00E55A7F" w:rsidP="005E273C">
            <w:pPr>
              <w:pStyle w:val="TAL"/>
              <w:rPr>
                <w:sz w:val="16"/>
              </w:rPr>
            </w:pPr>
            <w:r>
              <w:rPr>
                <w:sz w:val="16"/>
              </w:rPr>
              <w:t>revised</w:t>
            </w:r>
          </w:p>
        </w:tc>
      </w:tr>
      <w:tr w:rsidR="00E55A7F" w14:paraId="684D7D9F" w14:textId="77777777" w:rsidTr="005E273C">
        <w:tc>
          <w:tcPr>
            <w:tcW w:w="0" w:type="auto"/>
          </w:tcPr>
          <w:p w14:paraId="1A7C84A0" w14:textId="77777777" w:rsidR="00E55A7F" w:rsidRPr="00E658AB" w:rsidRDefault="00E55A7F" w:rsidP="005E273C">
            <w:pPr>
              <w:pStyle w:val="TAL"/>
              <w:rPr>
                <w:sz w:val="16"/>
              </w:rPr>
            </w:pPr>
            <w:r>
              <w:rPr>
                <w:sz w:val="16"/>
              </w:rPr>
              <w:t>C1-245788</w:t>
            </w:r>
          </w:p>
        </w:tc>
        <w:tc>
          <w:tcPr>
            <w:tcW w:w="0" w:type="auto"/>
          </w:tcPr>
          <w:p w14:paraId="35F89E01"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1DD268D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 vivo, Apple</w:t>
            </w:r>
          </w:p>
        </w:tc>
        <w:tc>
          <w:tcPr>
            <w:tcW w:w="0" w:type="auto"/>
          </w:tcPr>
          <w:p w14:paraId="2C0C460A" w14:textId="77777777" w:rsidR="00E55A7F" w:rsidRPr="00E658AB" w:rsidRDefault="00E55A7F" w:rsidP="005E273C">
            <w:pPr>
              <w:pStyle w:val="TAL"/>
              <w:rPr>
                <w:sz w:val="16"/>
              </w:rPr>
            </w:pPr>
            <w:r>
              <w:rPr>
                <w:sz w:val="16"/>
              </w:rPr>
              <w:t>23.122</w:t>
            </w:r>
          </w:p>
        </w:tc>
        <w:tc>
          <w:tcPr>
            <w:tcW w:w="0" w:type="auto"/>
          </w:tcPr>
          <w:p w14:paraId="6DE7A9DF" w14:textId="77777777" w:rsidR="00E55A7F" w:rsidRPr="00E658AB" w:rsidRDefault="00E55A7F" w:rsidP="005E273C">
            <w:pPr>
              <w:pStyle w:val="TAL"/>
              <w:rPr>
                <w:sz w:val="16"/>
              </w:rPr>
            </w:pPr>
            <w:r>
              <w:rPr>
                <w:sz w:val="16"/>
              </w:rPr>
              <w:t>1269</w:t>
            </w:r>
          </w:p>
        </w:tc>
        <w:tc>
          <w:tcPr>
            <w:tcW w:w="0" w:type="auto"/>
          </w:tcPr>
          <w:p w14:paraId="6B6CD1B6" w14:textId="77777777" w:rsidR="00E55A7F" w:rsidRPr="00E658AB" w:rsidRDefault="00E55A7F" w:rsidP="005E273C">
            <w:pPr>
              <w:pStyle w:val="TAR"/>
              <w:rPr>
                <w:sz w:val="16"/>
              </w:rPr>
            </w:pPr>
            <w:r>
              <w:rPr>
                <w:sz w:val="16"/>
              </w:rPr>
              <w:t>2</w:t>
            </w:r>
          </w:p>
        </w:tc>
        <w:tc>
          <w:tcPr>
            <w:tcW w:w="0" w:type="auto"/>
          </w:tcPr>
          <w:p w14:paraId="48B61D24" w14:textId="77777777" w:rsidR="00E55A7F" w:rsidRPr="00E658AB" w:rsidRDefault="00E55A7F" w:rsidP="005E273C">
            <w:pPr>
              <w:pStyle w:val="TAL"/>
              <w:rPr>
                <w:sz w:val="16"/>
              </w:rPr>
            </w:pPr>
            <w:r>
              <w:rPr>
                <w:sz w:val="16"/>
              </w:rPr>
              <w:t>Rel-19</w:t>
            </w:r>
          </w:p>
        </w:tc>
        <w:tc>
          <w:tcPr>
            <w:tcW w:w="0" w:type="auto"/>
          </w:tcPr>
          <w:p w14:paraId="0D88C8D2" w14:textId="77777777" w:rsidR="00E55A7F" w:rsidRPr="00E658AB" w:rsidRDefault="00E55A7F" w:rsidP="005E273C">
            <w:pPr>
              <w:pStyle w:val="TAL"/>
              <w:rPr>
                <w:sz w:val="16"/>
              </w:rPr>
            </w:pPr>
            <w:r>
              <w:rPr>
                <w:sz w:val="16"/>
              </w:rPr>
              <w:t>B</w:t>
            </w:r>
          </w:p>
        </w:tc>
        <w:tc>
          <w:tcPr>
            <w:tcW w:w="0" w:type="auto"/>
          </w:tcPr>
          <w:p w14:paraId="538CD27D" w14:textId="77777777" w:rsidR="00E55A7F" w:rsidRPr="00E658AB" w:rsidRDefault="00E55A7F" w:rsidP="005E273C">
            <w:pPr>
              <w:pStyle w:val="TAL"/>
              <w:rPr>
                <w:sz w:val="16"/>
              </w:rPr>
            </w:pPr>
            <w:r>
              <w:rPr>
                <w:sz w:val="16"/>
              </w:rPr>
              <w:t>ECRATU</w:t>
            </w:r>
          </w:p>
        </w:tc>
        <w:tc>
          <w:tcPr>
            <w:tcW w:w="0" w:type="auto"/>
          </w:tcPr>
          <w:p w14:paraId="5C73FA12" w14:textId="77777777" w:rsidR="00E55A7F" w:rsidRPr="00E658AB" w:rsidRDefault="00E55A7F" w:rsidP="005E273C">
            <w:pPr>
              <w:pStyle w:val="TAL"/>
              <w:rPr>
                <w:sz w:val="16"/>
              </w:rPr>
            </w:pPr>
            <w:r>
              <w:rPr>
                <w:sz w:val="16"/>
              </w:rPr>
              <w:t>agreed</w:t>
            </w:r>
          </w:p>
        </w:tc>
      </w:tr>
      <w:tr w:rsidR="00E55A7F" w14:paraId="35DA1B45" w14:textId="77777777" w:rsidTr="005E273C">
        <w:tc>
          <w:tcPr>
            <w:tcW w:w="0" w:type="auto"/>
          </w:tcPr>
          <w:p w14:paraId="7FD92AFA" w14:textId="77777777" w:rsidR="00E55A7F" w:rsidRPr="00E658AB" w:rsidRDefault="00E55A7F" w:rsidP="005E273C">
            <w:pPr>
              <w:pStyle w:val="TAL"/>
              <w:rPr>
                <w:sz w:val="16"/>
              </w:rPr>
            </w:pPr>
            <w:r>
              <w:rPr>
                <w:sz w:val="16"/>
              </w:rPr>
              <w:t>C1-245324</w:t>
            </w:r>
          </w:p>
        </w:tc>
        <w:tc>
          <w:tcPr>
            <w:tcW w:w="0" w:type="auto"/>
          </w:tcPr>
          <w:p w14:paraId="4952C071" w14:textId="77777777" w:rsidR="00E55A7F" w:rsidRPr="00E658AB" w:rsidRDefault="00E55A7F" w:rsidP="005E273C">
            <w:pPr>
              <w:pStyle w:val="TAL"/>
              <w:rPr>
                <w:sz w:val="16"/>
              </w:rPr>
            </w:pPr>
            <w:r>
              <w:rPr>
                <w:sz w:val="16"/>
              </w:rPr>
              <w:t>Satellite access technology considerations for PLMN selection requirements related to disabling N1 mode capability because voice service was not available</w:t>
            </w:r>
          </w:p>
        </w:tc>
        <w:tc>
          <w:tcPr>
            <w:tcW w:w="0" w:type="auto"/>
          </w:tcPr>
          <w:p w14:paraId="06AD8034" w14:textId="77777777" w:rsidR="00E55A7F" w:rsidRPr="00E658AB" w:rsidRDefault="00E55A7F" w:rsidP="005E273C">
            <w:pPr>
              <w:pStyle w:val="TAL"/>
              <w:rPr>
                <w:sz w:val="16"/>
              </w:rPr>
            </w:pPr>
            <w:r>
              <w:rPr>
                <w:sz w:val="16"/>
              </w:rPr>
              <w:t>Nokia</w:t>
            </w:r>
          </w:p>
        </w:tc>
        <w:tc>
          <w:tcPr>
            <w:tcW w:w="0" w:type="auto"/>
          </w:tcPr>
          <w:p w14:paraId="491BF380" w14:textId="77777777" w:rsidR="00E55A7F" w:rsidRPr="00E658AB" w:rsidRDefault="00E55A7F" w:rsidP="005E273C">
            <w:pPr>
              <w:pStyle w:val="TAL"/>
              <w:rPr>
                <w:sz w:val="16"/>
              </w:rPr>
            </w:pPr>
            <w:r>
              <w:rPr>
                <w:sz w:val="16"/>
              </w:rPr>
              <w:t>23.122</w:t>
            </w:r>
          </w:p>
        </w:tc>
        <w:tc>
          <w:tcPr>
            <w:tcW w:w="0" w:type="auto"/>
          </w:tcPr>
          <w:p w14:paraId="50596092" w14:textId="77777777" w:rsidR="00E55A7F" w:rsidRPr="00E658AB" w:rsidRDefault="00E55A7F" w:rsidP="005E273C">
            <w:pPr>
              <w:pStyle w:val="TAL"/>
              <w:rPr>
                <w:sz w:val="16"/>
              </w:rPr>
            </w:pPr>
            <w:r>
              <w:rPr>
                <w:sz w:val="16"/>
              </w:rPr>
              <w:t>1270</w:t>
            </w:r>
          </w:p>
        </w:tc>
        <w:tc>
          <w:tcPr>
            <w:tcW w:w="0" w:type="auto"/>
          </w:tcPr>
          <w:p w14:paraId="0FDAB089" w14:textId="77777777" w:rsidR="00E55A7F" w:rsidRPr="00E658AB" w:rsidRDefault="00E55A7F" w:rsidP="005E273C">
            <w:pPr>
              <w:pStyle w:val="TAR"/>
              <w:rPr>
                <w:sz w:val="16"/>
              </w:rPr>
            </w:pPr>
            <w:r>
              <w:rPr>
                <w:sz w:val="16"/>
              </w:rPr>
              <w:t>-</w:t>
            </w:r>
          </w:p>
        </w:tc>
        <w:tc>
          <w:tcPr>
            <w:tcW w:w="0" w:type="auto"/>
          </w:tcPr>
          <w:p w14:paraId="53B33609" w14:textId="77777777" w:rsidR="00E55A7F" w:rsidRPr="00E658AB" w:rsidRDefault="00E55A7F" w:rsidP="005E273C">
            <w:pPr>
              <w:pStyle w:val="TAL"/>
              <w:rPr>
                <w:sz w:val="16"/>
              </w:rPr>
            </w:pPr>
            <w:r>
              <w:rPr>
                <w:sz w:val="16"/>
              </w:rPr>
              <w:t>Rel-19</w:t>
            </w:r>
          </w:p>
        </w:tc>
        <w:tc>
          <w:tcPr>
            <w:tcW w:w="0" w:type="auto"/>
          </w:tcPr>
          <w:p w14:paraId="1D2CCEF0" w14:textId="77777777" w:rsidR="00E55A7F" w:rsidRPr="00E658AB" w:rsidRDefault="00E55A7F" w:rsidP="005E273C">
            <w:pPr>
              <w:pStyle w:val="TAL"/>
              <w:rPr>
                <w:sz w:val="16"/>
              </w:rPr>
            </w:pPr>
            <w:r>
              <w:rPr>
                <w:sz w:val="16"/>
              </w:rPr>
              <w:t>F</w:t>
            </w:r>
          </w:p>
        </w:tc>
        <w:tc>
          <w:tcPr>
            <w:tcW w:w="0" w:type="auto"/>
          </w:tcPr>
          <w:p w14:paraId="5B0B9498" w14:textId="77777777" w:rsidR="00E55A7F" w:rsidRPr="00E658AB" w:rsidRDefault="00E55A7F" w:rsidP="005E273C">
            <w:pPr>
              <w:pStyle w:val="TAL"/>
              <w:rPr>
                <w:sz w:val="16"/>
              </w:rPr>
            </w:pPr>
            <w:r>
              <w:rPr>
                <w:sz w:val="16"/>
              </w:rPr>
              <w:t>TEI19, 5GSAT_ARCH-CT</w:t>
            </w:r>
          </w:p>
        </w:tc>
        <w:tc>
          <w:tcPr>
            <w:tcW w:w="0" w:type="auto"/>
          </w:tcPr>
          <w:p w14:paraId="66506907" w14:textId="77777777" w:rsidR="00E55A7F" w:rsidRPr="00E658AB" w:rsidRDefault="00E55A7F" w:rsidP="005E273C">
            <w:pPr>
              <w:pStyle w:val="TAL"/>
              <w:rPr>
                <w:sz w:val="16"/>
              </w:rPr>
            </w:pPr>
            <w:r>
              <w:rPr>
                <w:sz w:val="16"/>
              </w:rPr>
              <w:t>revised</w:t>
            </w:r>
          </w:p>
        </w:tc>
      </w:tr>
      <w:tr w:rsidR="00E55A7F" w14:paraId="3C1764AB" w14:textId="77777777" w:rsidTr="005E273C">
        <w:tc>
          <w:tcPr>
            <w:tcW w:w="0" w:type="auto"/>
          </w:tcPr>
          <w:p w14:paraId="0B54E4DC" w14:textId="77777777" w:rsidR="00E55A7F" w:rsidRPr="00E658AB" w:rsidRDefault="00E55A7F" w:rsidP="005E273C">
            <w:pPr>
              <w:pStyle w:val="TAL"/>
              <w:rPr>
                <w:sz w:val="16"/>
              </w:rPr>
            </w:pPr>
            <w:r>
              <w:rPr>
                <w:sz w:val="16"/>
              </w:rPr>
              <w:t>C1-245812</w:t>
            </w:r>
          </w:p>
        </w:tc>
        <w:tc>
          <w:tcPr>
            <w:tcW w:w="0" w:type="auto"/>
          </w:tcPr>
          <w:p w14:paraId="52DC87A4" w14:textId="77777777" w:rsidR="00E55A7F" w:rsidRPr="00E658AB" w:rsidRDefault="00E55A7F" w:rsidP="005E273C">
            <w:pPr>
              <w:pStyle w:val="TAL"/>
              <w:rPr>
                <w:sz w:val="16"/>
              </w:rPr>
            </w:pPr>
            <w:r>
              <w:rPr>
                <w:sz w:val="16"/>
              </w:rPr>
              <w:t>Satellite access technology considerations for PLMN selection requirements related to disabling N1 mode capability because voice service was not available</w:t>
            </w:r>
          </w:p>
        </w:tc>
        <w:tc>
          <w:tcPr>
            <w:tcW w:w="0" w:type="auto"/>
          </w:tcPr>
          <w:p w14:paraId="714C6F7F" w14:textId="77777777" w:rsidR="00E55A7F" w:rsidRPr="00E658AB" w:rsidRDefault="00E55A7F" w:rsidP="005E273C">
            <w:pPr>
              <w:pStyle w:val="TAL"/>
              <w:rPr>
                <w:sz w:val="16"/>
              </w:rPr>
            </w:pPr>
            <w:r>
              <w:rPr>
                <w:sz w:val="16"/>
              </w:rPr>
              <w:t>Nokia</w:t>
            </w:r>
          </w:p>
        </w:tc>
        <w:tc>
          <w:tcPr>
            <w:tcW w:w="0" w:type="auto"/>
          </w:tcPr>
          <w:p w14:paraId="1C5E61EF" w14:textId="77777777" w:rsidR="00E55A7F" w:rsidRPr="00E658AB" w:rsidRDefault="00E55A7F" w:rsidP="005E273C">
            <w:pPr>
              <w:pStyle w:val="TAL"/>
              <w:rPr>
                <w:sz w:val="16"/>
              </w:rPr>
            </w:pPr>
            <w:r>
              <w:rPr>
                <w:sz w:val="16"/>
              </w:rPr>
              <w:t>23.122</w:t>
            </w:r>
          </w:p>
        </w:tc>
        <w:tc>
          <w:tcPr>
            <w:tcW w:w="0" w:type="auto"/>
          </w:tcPr>
          <w:p w14:paraId="6BDFDEF8" w14:textId="77777777" w:rsidR="00E55A7F" w:rsidRPr="00E658AB" w:rsidRDefault="00E55A7F" w:rsidP="005E273C">
            <w:pPr>
              <w:pStyle w:val="TAL"/>
              <w:rPr>
                <w:sz w:val="16"/>
              </w:rPr>
            </w:pPr>
            <w:r>
              <w:rPr>
                <w:sz w:val="16"/>
              </w:rPr>
              <w:t>1270</w:t>
            </w:r>
          </w:p>
        </w:tc>
        <w:tc>
          <w:tcPr>
            <w:tcW w:w="0" w:type="auto"/>
          </w:tcPr>
          <w:p w14:paraId="0679C56F" w14:textId="77777777" w:rsidR="00E55A7F" w:rsidRPr="00E658AB" w:rsidRDefault="00E55A7F" w:rsidP="005E273C">
            <w:pPr>
              <w:pStyle w:val="TAR"/>
              <w:rPr>
                <w:sz w:val="16"/>
              </w:rPr>
            </w:pPr>
            <w:r>
              <w:rPr>
                <w:sz w:val="16"/>
              </w:rPr>
              <w:t>1</w:t>
            </w:r>
          </w:p>
        </w:tc>
        <w:tc>
          <w:tcPr>
            <w:tcW w:w="0" w:type="auto"/>
          </w:tcPr>
          <w:p w14:paraId="0897F830" w14:textId="77777777" w:rsidR="00E55A7F" w:rsidRPr="00E658AB" w:rsidRDefault="00E55A7F" w:rsidP="005E273C">
            <w:pPr>
              <w:pStyle w:val="TAL"/>
              <w:rPr>
                <w:sz w:val="16"/>
              </w:rPr>
            </w:pPr>
            <w:r>
              <w:rPr>
                <w:sz w:val="16"/>
              </w:rPr>
              <w:t>Rel-19</w:t>
            </w:r>
          </w:p>
        </w:tc>
        <w:tc>
          <w:tcPr>
            <w:tcW w:w="0" w:type="auto"/>
          </w:tcPr>
          <w:p w14:paraId="4918FA24" w14:textId="77777777" w:rsidR="00E55A7F" w:rsidRPr="00E658AB" w:rsidRDefault="00E55A7F" w:rsidP="005E273C">
            <w:pPr>
              <w:pStyle w:val="TAL"/>
              <w:rPr>
                <w:sz w:val="16"/>
              </w:rPr>
            </w:pPr>
            <w:r>
              <w:rPr>
                <w:sz w:val="16"/>
              </w:rPr>
              <w:t>F</w:t>
            </w:r>
          </w:p>
        </w:tc>
        <w:tc>
          <w:tcPr>
            <w:tcW w:w="0" w:type="auto"/>
          </w:tcPr>
          <w:p w14:paraId="5E411377" w14:textId="77777777" w:rsidR="00E55A7F" w:rsidRPr="00E658AB" w:rsidRDefault="00E55A7F" w:rsidP="005E273C">
            <w:pPr>
              <w:pStyle w:val="TAL"/>
              <w:rPr>
                <w:sz w:val="16"/>
              </w:rPr>
            </w:pPr>
            <w:r>
              <w:rPr>
                <w:sz w:val="16"/>
              </w:rPr>
              <w:t>TEI19, 5GSAT_ARCH-CT</w:t>
            </w:r>
          </w:p>
        </w:tc>
        <w:tc>
          <w:tcPr>
            <w:tcW w:w="0" w:type="auto"/>
          </w:tcPr>
          <w:p w14:paraId="019494A6" w14:textId="77777777" w:rsidR="00E55A7F" w:rsidRPr="00E658AB" w:rsidRDefault="00E55A7F" w:rsidP="005E273C">
            <w:pPr>
              <w:pStyle w:val="TAL"/>
              <w:rPr>
                <w:sz w:val="16"/>
              </w:rPr>
            </w:pPr>
            <w:r>
              <w:rPr>
                <w:sz w:val="16"/>
              </w:rPr>
              <w:t>agreed</w:t>
            </w:r>
          </w:p>
        </w:tc>
      </w:tr>
      <w:tr w:rsidR="00E55A7F" w14:paraId="012CB2B8" w14:textId="77777777" w:rsidTr="005E273C">
        <w:tc>
          <w:tcPr>
            <w:tcW w:w="0" w:type="auto"/>
          </w:tcPr>
          <w:p w14:paraId="687DCF15" w14:textId="77777777" w:rsidR="00E55A7F" w:rsidRPr="00E658AB" w:rsidRDefault="00E55A7F" w:rsidP="005E273C">
            <w:pPr>
              <w:pStyle w:val="TAL"/>
              <w:rPr>
                <w:sz w:val="16"/>
              </w:rPr>
            </w:pPr>
            <w:r>
              <w:rPr>
                <w:sz w:val="16"/>
              </w:rPr>
              <w:t>C1-245326</w:t>
            </w:r>
          </w:p>
        </w:tc>
        <w:tc>
          <w:tcPr>
            <w:tcW w:w="0" w:type="auto"/>
          </w:tcPr>
          <w:p w14:paraId="3D7E5190"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320BE199" w14:textId="77777777" w:rsidR="00E55A7F" w:rsidRPr="00E658AB" w:rsidRDefault="00E55A7F" w:rsidP="005E273C">
            <w:pPr>
              <w:pStyle w:val="TAL"/>
              <w:rPr>
                <w:sz w:val="16"/>
              </w:rPr>
            </w:pPr>
            <w:r>
              <w:rPr>
                <w:sz w:val="16"/>
              </w:rPr>
              <w:t>Nokia</w:t>
            </w:r>
          </w:p>
        </w:tc>
        <w:tc>
          <w:tcPr>
            <w:tcW w:w="0" w:type="auto"/>
          </w:tcPr>
          <w:p w14:paraId="0CDA6DB9" w14:textId="77777777" w:rsidR="00E55A7F" w:rsidRPr="00E658AB" w:rsidRDefault="00E55A7F" w:rsidP="005E273C">
            <w:pPr>
              <w:pStyle w:val="TAL"/>
              <w:rPr>
                <w:sz w:val="16"/>
              </w:rPr>
            </w:pPr>
            <w:r>
              <w:rPr>
                <w:sz w:val="16"/>
              </w:rPr>
              <w:t>23.122</w:t>
            </w:r>
          </w:p>
        </w:tc>
        <w:tc>
          <w:tcPr>
            <w:tcW w:w="0" w:type="auto"/>
          </w:tcPr>
          <w:p w14:paraId="32AFFC18" w14:textId="77777777" w:rsidR="00E55A7F" w:rsidRPr="00E658AB" w:rsidRDefault="00E55A7F" w:rsidP="005E273C">
            <w:pPr>
              <w:pStyle w:val="TAL"/>
              <w:rPr>
                <w:sz w:val="16"/>
              </w:rPr>
            </w:pPr>
            <w:r>
              <w:rPr>
                <w:sz w:val="16"/>
              </w:rPr>
              <w:t>1271</w:t>
            </w:r>
          </w:p>
        </w:tc>
        <w:tc>
          <w:tcPr>
            <w:tcW w:w="0" w:type="auto"/>
          </w:tcPr>
          <w:p w14:paraId="2466ECCD" w14:textId="77777777" w:rsidR="00E55A7F" w:rsidRPr="00E658AB" w:rsidRDefault="00E55A7F" w:rsidP="005E273C">
            <w:pPr>
              <w:pStyle w:val="TAR"/>
              <w:rPr>
                <w:sz w:val="16"/>
              </w:rPr>
            </w:pPr>
            <w:r>
              <w:rPr>
                <w:sz w:val="16"/>
              </w:rPr>
              <w:t>-</w:t>
            </w:r>
          </w:p>
        </w:tc>
        <w:tc>
          <w:tcPr>
            <w:tcW w:w="0" w:type="auto"/>
          </w:tcPr>
          <w:p w14:paraId="1B974446" w14:textId="77777777" w:rsidR="00E55A7F" w:rsidRPr="00E658AB" w:rsidRDefault="00E55A7F" w:rsidP="005E273C">
            <w:pPr>
              <w:pStyle w:val="TAL"/>
              <w:rPr>
                <w:sz w:val="16"/>
              </w:rPr>
            </w:pPr>
            <w:r>
              <w:rPr>
                <w:sz w:val="16"/>
              </w:rPr>
              <w:t>Rel-18</w:t>
            </w:r>
          </w:p>
        </w:tc>
        <w:tc>
          <w:tcPr>
            <w:tcW w:w="0" w:type="auto"/>
          </w:tcPr>
          <w:p w14:paraId="1522F611" w14:textId="77777777" w:rsidR="00E55A7F" w:rsidRPr="00E658AB" w:rsidRDefault="00E55A7F" w:rsidP="005E273C">
            <w:pPr>
              <w:pStyle w:val="TAL"/>
              <w:rPr>
                <w:sz w:val="16"/>
              </w:rPr>
            </w:pPr>
            <w:r>
              <w:rPr>
                <w:sz w:val="16"/>
              </w:rPr>
              <w:t>F</w:t>
            </w:r>
          </w:p>
        </w:tc>
        <w:tc>
          <w:tcPr>
            <w:tcW w:w="0" w:type="auto"/>
          </w:tcPr>
          <w:p w14:paraId="7946AC56" w14:textId="77777777" w:rsidR="00E55A7F" w:rsidRPr="00E658AB" w:rsidRDefault="00E55A7F" w:rsidP="005E273C">
            <w:pPr>
              <w:pStyle w:val="TAL"/>
              <w:rPr>
                <w:sz w:val="16"/>
              </w:rPr>
            </w:pPr>
            <w:r>
              <w:rPr>
                <w:sz w:val="16"/>
              </w:rPr>
              <w:t>5GSAT_Ph2</w:t>
            </w:r>
          </w:p>
        </w:tc>
        <w:tc>
          <w:tcPr>
            <w:tcW w:w="0" w:type="auto"/>
          </w:tcPr>
          <w:p w14:paraId="274E47FE" w14:textId="77777777" w:rsidR="00E55A7F" w:rsidRPr="00E658AB" w:rsidRDefault="00E55A7F" w:rsidP="005E273C">
            <w:pPr>
              <w:pStyle w:val="TAL"/>
              <w:rPr>
                <w:sz w:val="16"/>
              </w:rPr>
            </w:pPr>
            <w:r>
              <w:rPr>
                <w:sz w:val="16"/>
              </w:rPr>
              <w:t>revised</w:t>
            </w:r>
          </w:p>
        </w:tc>
      </w:tr>
      <w:tr w:rsidR="00E55A7F" w14:paraId="7C9387C3" w14:textId="77777777" w:rsidTr="005E273C">
        <w:tc>
          <w:tcPr>
            <w:tcW w:w="0" w:type="auto"/>
          </w:tcPr>
          <w:p w14:paraId="2AD0EF59" w14:textId="77777777" w:rsidR="00E55A7F" w:rsidRPr="00E658AB" w:rsidRDefault="00E55A7F" w:rsidP="005E273C">
            <w:pPr>
              <w:pStyle w:val="TAL"/>
              <w:rPr>
                <w:sz w:val="16"/>
              </w:rPr>
            </w:pPr>
            <w:r>
              <w:rPr>
                <w:sz w:val="16"/>
              </w:rPr>
              <w:t>C1-245658</w:t>
            </w:r>
          </w:p>
        </w:tc>
        <w:tc>
          <w:tcPr>
            <w:tcW w:w="0" w:type="auto"/>
          </w:tcPr>
          <w:p w14:paraId="2C7AED25"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02E8722F" w14:textId="77777777" w:rsidR="00E55A7F" w:rsidRPr="00E658AB" w:rsidRDefault="00E55A7F" w:rsidP="005E273C">
            <w:pPr>
              <w:pStyle w:val="TAL"/>
              <w:rPr>
                <w:sz w:val="16"/>
              </w:rPr>
            </w:pPr>
            <w:r>
              <w:rPr>
                <w:sz w:val="16"/>
              </w:rPr>
              <w:t>Nokia</w:t>
            </w:r>
          </w:p>
        </w:tc>
        <w:tc>
          <w:tcPr>
            <w:tcW w:w="0" w:type="auto"/>
          </w:tcPr>
          <w:p w14:paraId="2A7126B7" w14:textId="77777777" w:rsidR="00E55A7F" w:rsidRPr="00E658AB" w:rsidRDefault="00E55A7F" w:rsidP="005E273C">
            <w:pPr>
              <w:pStyle w:val="TAL"/>
              <w:rPr>
                <w:sz w:val="16"/>
              </w:rPr>
            </w:pPr>
            <w:r>
              <w:rPr>
                <w:sz w:val="16"/>
              </w:rPr>
              <w:t>23.122</w:t>
            </w:r>
          </w:p>
        </w:tc>
        <w:tc>
          <w:tcPr>
            <w:tcW w:w="0" w:type="auto"/>
          </w:tcPr>
          <w:p w14:paraId="51E70E11" w14:textId="77777777" w:rsidR="00E55A7F" w:rsidRPr="00E658AB" w:rsidRDefault="00E55A7F" w:rsidP="005E273C">
            <w:pPr>
              <w:pStyle w:val="TAL"/>
              <w:rPr>
                <w:sz w:val="16"/>
              </w:rPr>
            </w:pPr>
            <w:r>
              <w:rPr>
                <w:sz w:val="16"/>
              </w:rPr>
              <w:t>1271</w:t>
            </w:r>
          </w:p>
        </w:tc>
        <w:tc>
          <w:tcPr>
            <w:tcW w:w="0" w:type="auto"/>
          </w:tcPr>
          <w:p w14:paraId="28137144" w14:textId="77777777" w:rsidR="00E55A7F" w:rsidRPr="00E658AB" w:rsidRDefault="00E55A7F" w:rsidP="005E273C">
            <w:pPr>
              <w:pStyle w:val="TAR"/>
              <w:rPr>
                <w:sz w:val="16"/>
              </w:rPr>
            </w:pPr>
            <w:r>
              <w:rPr>
                <w:sz w:val="16"/>
              </w:rPr>
              <w:t>1</w:t>
            </w:r>
          </w:p>
        </w:tc>
        <w:tc>
          <w:tcPr>
            <w:tcW w:w="0" w:type="auto"/>
          </w:tcPr>
          <w:p w14:paraId="0CECF9A6" w14:textId="77777777" w:rsidR="00E55A7F" w:rsidRPr="00E658AB" w:rsidRDefault="00E55A7F" w:rsidP="005E273C">
            <w:pPr>
              <w:pStyle w:val="TAL"/>
              <w:rPr>
                <w:sz w:val="16"/>
              </w:rPr>
            </w:pPr>
            <w:r>
              <w:rPr>
                <w:sz w:val="16"/>
              </w:rPr>
              <w:t>Rel-18</w:t>
            </w:r>
          </w:p>
        </w:tc>
        <w:tc>
          <w:tcPr>
            <w:tcW w:w="0" w:type="auto"/>
          </w:tcPr>
          <w:p w14:paraId="7A3214C4" w14:textId="77777777" w:rsidR="00E55A7F" w:rsidRPr="00E658AB" w:rsidRDefault="00E55A7F" w:rsidP="005E273C">
            <w:pPr>
              <w:pStyle w:val="TAL"/>
              <w:rPr>
                <w:sz w:val="16"/>
              </w:rPr>
            </w:pPr>
            <w:r>
              <w:rPr>
                <w:sz w:val="16"/>
              </w:rPr>
              <w:t>F</w:t>
            </w:r>
          </w:p>
        </w:tc>
        <w:tc>
          <w:tcPr>
            <w:tcW w:w="0" w:type="auto"/>
          </w:tcPr>
          <w:p w14:paraId="6E539DA2" w14:textId="77777777" w:rsidR="00E55A7F" w:rsidRPr="00E658AB" w:rsidRDefault="00E55A7F" w:rsidP="005E273C">
            <w:pPr>
              <w:pStyle w:val="TAL"/>
              <w:rPr>
                <w:sz w:val="16"/>
              </w:rPr>
            </w:pPr>
            <w:r>
              <w:rPr>
                <w:sz w:val="16"/>
              </w:rPr>
              <w:t>5GSAT_Ph2</w:t>
            </w:r>
          </w:p>
        </w:tc>
        <w:tc>
          <w:tcPr>
            <w:tcW w:w="0" w:type="auto"/>
          </w:tcPr>
          <w:p w14:paraId="18D34890" w14:textId="77777777" w:rsidR="00E55A7F" w:rsidRPr="00E658AB" w:rsidRDefault="00E55A7F" w:rsidP="005E273C">
            <w:pPr>
              <w:pStyle w:val="TAL"/>
              <w:rPr>
                <w:sz w:val="16"/>
              </w:rPr>
            </w:pPr>
            <w:r>
              <w:rPr>
                <w:sz w:val="16"/>
              </w:rPr>
              <w:t>agreed</w:t>
            </w:r>
          </w:p>
        </w:tc>
      </w:tr>
      <w:tr w:rsidR="00E55A7F" w14:paraId="4E3A9806" w14:textId="77777777" w:rsidTr="005E273C">
        <w:tc>
          <w:tcPr>
            <w:tcW w:w="0" w:type="auto"/>
          </w:tcPr>
          <w:p w14:paraId="42CC40AC" w14:textId="77777777" w:rsidR="00E55A7F" w:rsidRPr="00E658AB" w:rsidRDefault="00E55A7F" w:rsidP="005E273C">
            <w:pPr>
              <w:pStyle w:val="TAL"/>
              <w:rPr>
                <w:sz w:val="16"/>
              </w:rPr>
            </w:pPr>
            <w:r>
              <w:rPr>
                <w:sz w:val="16"/>
              </w:rPr>
              <w:t>C1-245327</w:t>
            </w:r>
          </w:p>
        </w:tc>
        <w:tc>
          <w:tcPr>
            <w:tcW w:w="0" w:type="auto"/>
          </w:tcPr>
          <w:p w14:paraId="30D9D1A4"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2F4C3B2C" w14:textId="77777777" w:rsidR="00E55A7F" w:rsidRPr="00E658AB" w:rsidRDefault="00E55A7F" w:rsidP="005E273C">
            <w:pPr>
              <w:pStyle w:val="TAL"/>
              <w:rPr>
                <w:sz w:val="16"/>
              </w:rPr>
            </w:pPr>
            <w:r>
              <w:rPr>
                <w:sz w:val="16"/>
              </w:rPr>
              <w:t>Nokia</w:t>
            </w:r>
          </w:p>
        </w:tc>
        <w:tc>
          <w:tcPr>
            <w:tcW w:w="0" w:type="auto"/>
          </w:tcPr>
          <w:p w14:paraId="1A86E279" w14:textId="77777777" w:rsidR="00E55A7F" w:rsidRPr="00E658AB" w:rsidRDefault="00E55A7F" w:rsidP="005E273C">
            <w:pPr>
              <w:pStyle w:val="TAL"/>
              <w:rPr>
                <w:sz w:val="16"/>
              </w:rPr>
            </w:pPr>
            <w:r>
              <w:rPr>
                <w:sz w:val="16"/>
              </w:rPr>
              <w:t>23.122</w:t>
            </w:r>
          </w:p>
        </w:tc>
        <w:tc>
          <w:tcPr>
            <w:tcW w:w="0" w:type="auto"/>
          </w:tcPr>
          <w:p w14:paraId="43AB0D7B" w14:textId="77777777" w:rsidR="00E55A7F" w:rsidRPr="00E658AB" w:rsidRDefault="00E55A7F" w:rsidP="005E273C">
            <w:pPr>
              <w:pStyle w:val="TAL"/>
              <w:rPr>
                <w:sz w:val="16"/>
              </w:rPr>
            </w:pPr>
            <w:r>
              <w:rPr>
                <w:sz w:val="16"/>
              </w:rPr>
              <w:t>1272</w:t>
            </w:r>
          </w:p>
        </w:tc>
        <w:tc>
          <w:tcPr>
            <w:tcW w:w="0" w:type="auto"/>
          </w:tcPr>
          <w:p w14:paraId="1430F324" w14:textId="77777777" w:rsidR="00E55A7F" w:rsidRPr="00E658AB" w:rsidRDefault="00E55A7F" w:rsidP="005E273C">
            <w:pPr>
              <w:pStyle w:val="TAR"/>
              <w:rPr>
                <w:sz w:val="16"/>
              </w:rPr>
            </w:pPr>
            <w:r>
              <w:rPr>
                <w:sz w:val="16"/>
              </w:rPr>
              <w:t>-</w:t>
            </w:r>
          </w:p>
        </w:tc>
        <w:tc>
          <w:tcPr>
            <w:tcW w:w="0" w:type="auto"/>
          </w:tcPr>
          <w:p w14:paraId="34EC5C2F" w14:textId="77777777" w:rsidR="00E55A7F" w:rsidRPr="00E658AB" w:rsidRDefault="00E55A7F" w:rsidP="005E273C">
            <w:pPr>
              <w:pStyle w:val="TAL"/>
              <w:rPr>
                <w:sz w:val="16"/>
              </w:rPr>
            </w:pPr>
            <w:r>
              <w:rPr>
                <w:sz w:val="16"/>
              </w:rPr>
              <w:t>Rel-19</w:t>
            </w:r>
          </w:p>
        </w:tc>
        <w:tc>
          <w:tcPr>
            <w:tcW w:w="0" w:type="auto"/>
          </w:tcPr>
          <w:p w14:paraId="6A994213" w14:textId="77777777" w:rsidR="00E55A7F" w:rsidRPr="00E658AB" w:rsidRDefault="00E55A7F" w:rsidP="005E273C">
            <w:pPr>
              <w:pStyle w:val="TAL"/>
              <w:rPr>
                <w:sz w:val="16"/>
              </w:rPr>
            </w:pPr>
            <w:r>
              <w:rPr>
                <w:sz w:val="16"/>
              </w:rPr>
              <w:t>A</w:t>
            </w:r>
          </w:p>
        </w:tc>
        <w:tc>
          <w:tcPr>
            <w:tcW w:w="0" w:type="auto"/>
          </w:tcPr>
          <w:p w14:paraId="1488CC4A" w14:textId="77777777" w:rsidR="00E55A7F" w:rsidRPr="00E658AB" w:rsidRDefault="00E55A7F" w:rsidP="005E273C">
            <w:pPr>
              <w:pStyle w:val="TAL"/>
              <w:rPr>
                <w:sz w:val="16"/>
              </w:rPr>
            </w:pPr>
            <w:r>
              <w:rPr>
                <w:sz w:val="16"/>
              </w:rPr>
              <w:t>5GSAT_Ph2</w:t>
            </w:r>
          </w:p>
        </w:tc>
        <w:tc>
          <w:tcPr>
            <w:tcW w:w="0" w:type="auto"/>
          </w:tcPr>
          <w:p w14:paraId="5F11F03F" w14:textId="77777777" w:rsidR="00E55A7F" w:rsidRPr="00E658AB" w:rsidRDefault="00E55A7F" w:rsidP="005E273C">
            <w:pPr>
              <w:pStyle w:val="TAL"/>
              <w:rPr>
                <w:sz w:val="16"/>
              </w:rPr>
            </w:pPr>
            <w:r>
              <w:rPr>
                <w:sz w:val="16"/>
              </w:rPr>
              <w:t>revised</w:t>
            </w:r>
          </w:p>
        </w:tc>
      </w:tr>
      <w:tr w:rsidR="00E55A7F" w14:paraId="2513B41E" w14:textId="77777777" w:rsidTr="005E273C">
        <w:tc>
          <w:tcPr>
            <w:tcW w:w="0" w:type="auto"/>
          </w:tcPr>
          <w:p w14:paraId="38E6F0AD" w14:textId="77777777" w:rsidR="00E55A7F" w:rsidRPr="00E658AB" w:rsidRDefault="00E55A7F" w:rsidP="005E273C">
            <w:pPr>
              <w:pStyle w:val="TAL"/>
              <w:rPr>
                <w:sz w:val="16"/>
              </w:rPr>
            </w:pPr>
            <w:r>
              <w:rPr>
                <w:sz w:val="16"/>
              </w:rPr>
              <w:t>C1-245659</w:t>
            </w:r>
          </w:p>
        </w:tc>
        <w:tc>
          <w:tcPr>
            <w:tcW w:w="0" w:type="auto"/>
          </w:tcPr>
          <w:p w14:paraId="0EABF62A"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760F7083" w14:textId="77777777" w:rsidR="00E55A7F" w:rsidRPr="00E658AB" w:rsidRDefault="00E55A7F" w:rsidP="005E273C">
            <w:pPr>
              <w:pStyle w:val="TAL"/>
              <w:rPr>
                <w:sz w:val="16"/>
              </w:rPr>
            </w:pPr>
            <w:r>
              <w:rPr>
                <w:sz w:val="16"/>
              </w:rPr>
              <w:t>Nokia</w:t>
            </w:r>
          </w:p>
        </w:tc>
        <w:tc>
          <w:tcPr>
            <w:tcW w:w="0" w:type="auto"/>
          </w:tcPr>
          <w:p w14:paraId="495C47D4" w14:textId="77777777" w:rsidR="00E55A7F" w:rsidRPr="00E658AB" w:rsidRDefault="00E55A7F" w:rsidP="005E273C">
            <w:pPr>
              <w:pStyle w:val="TAL"/>
              <w:rPr>
                <w:sz w:val="16"/>
              </w:rPr>
            </w:pPr>
            <w:r>
              <w:rPr>
                <w:sz w:val="16"/>
              </w:rPr>
              <w:t>23.122</w:t>
            </w:r>
          </w:p>
        </w:tc>
        <w:tc>
          <w:tcPr>
            <w:tcW w:w="0" w:type="auto"/>
          </w:tcPr>
          <w:p w14:paraId="743C5BC4" w14:textId="77777777" w:rsidR="00E55A7F" w:rsidRPr="00E658AB" w:rsidRDefault="00E55A7F" w:rsidP="005E273C">
            <w:pPr>
              <w:pStyle w:val="TAL"/>
              <w:rPr>
                <w:sz w:val="16"/>
              </w:rPr>
            </w:pPr>
            <w:r>
              <w:rPr>
                <w:sz w:val="16"/>
              </w:rPr>
              <w:t>1272</w:t>
            </w:r>
          </w:p>
        </w:tc>
        <w:tc>
          <w:tcPr>
            <w:tcW w:w="0" w:type="auto"/>
          </w:tcPr>
          <w:p w14:paraId="4A99608B" w14:textId="77777777" w:rsidR="00E55A7F" w:rsidRPr="00E658AB" w:rsidRDefault="00E55A7F" w:rsidP="005E273C">
            <w:pPr>
              <w:pStyle w:val="TAR"/>
              <w:rPr>
                <w:sz w:val="16"/>
              </w:rPr>
            </w:pPr>
            <w:r>
              <w:rPr>
                <w:sz w:val="16"/>
              </w:rPr>
              <w:t>1</w:t>
            </w:r>
          </w:p>
        </w:tc>
        <w:tc>
          <w:tcPr>
            <w:tcW w:w="0" w:type="auto"/>
          </w:tcPr>
          <w:p w14:paraId="79199586" w14:textId="77777777" w:rsidR="00E55A7F" w:rsidRPr="00E658AB" w:rsidRDefault="00E55A7F" w:rsidP="005E273C">
            <w:pPr>
              <w:pStyle w:val="TAL"/>
              <w:rPr>
                <w:sz w:val="16"/>
              </w:rPr>
            </w:pPr>
            <w:r>
              <w:rPr>
                <w:sz w:val="16"/>
              </w:rPr>
              <w:t>Rel-19</w:t>
            </w:r>
          </w:p>
        </w:tc>
        <w:tc>
          <w:tcPr>
            <w:tcW w:w="0" w:type="auto"/>
          </w:tcPr>
          <w:p w14:paraId="658A3E7F" w14:textId="77777777" w:rsidR="00E55A7F" w:rsidRPr="00E658AB" w:rsidRDefault="00E55A7F" w:rsidP="005E273C">
            <w:pPr>
              <w:pStyle w:val="TAL"/>
              <w:rPr>
                <w:sz w:val="16"/>
              </w:rPr>
            </w:pPr>
            <w:r>
              <w:rPr>
                <w:sz w:val="16"/>
              </w:rPr>
              <w:t>A</w:t>
            </w:r>
          </w:p>
        </w:tc>
        <w:tc>
          <w:tcPr>
            <w:tcW w:w="0" w:type="auto"/>
          </w:tcPr>
          <w:p w14:paraId="038C820E" w14:textId="77777777" w:rsidR="00E55A7F" w:rsidRPr="00E658AB" w:rsidRDefault="00E55A7F" w:rsidP="005E273C">
            <w:pPr>
              <w:pStyle w:val="TAL"/>
              <w:rPr>
                <w:sz w:val="16"/>
              </w:rPr>
            </w:pPr>
            <w:r>
              <w:rPr>
                <w:sz w:val="16"/>
              </w:rPr>
              <w:t>5GSAT_Ph2</w:t>
            </w:r>
          </w:p>
        </w:tc>
        <w:tc>
          <w:tcPr>
            <w:tcW w:w="0" w:type="auto"/>
          </w:tcPr>
          <w:p w14:paraId="4066067D" w14:textId="77777777" w:rsidR="00E55A7F" w:rsidRPr="00E658AB" w:rsidRDefault="00E55A7F" w:rsidP="005E273C">
            <w:pPr>
              <w:pStyle w:val="TAL"/>
              <w:rPr>
                <w:sz w:val="16"/>
              </w:rPr>
            </w:pPr>
            <w:r>
              <w:rPr>
                <w:sz w:val="16"/>
              </w:rPr>
              <w:t>agreed</w:t>
            </w:r>
          </w:p>
        </w:tc>
      </w:tr>
      <w:tr w:rsidR="00E55A7F" w14:paraId="7C588BC0" w14:textId="77777777" w:rsidTr="005E273C">
        <w:tc>
          <w:tcPr>
            <w:tcW w:w="0" w:type="auto"/>
          </w:tcPr>
          <w:p w14:paraId="7FF19A0B" w14:textId="77777777" w:rsidR="00E55A7F" w:rsidRPr="00E658AB" w:rsidRDefault="00E55A7F" w:rsidP="005E273C">
            <w:pPr>
              <w:pStyle w:val="TAL"/>
              <w:rPr>
                <w:sz w:val="16"/>
              </w:rPr>
            </w:pPr>
            <w:r>
              <w:rPr>
                <w:sz w:val="16"/>
              </w:rPr>
              <w:t>C1-245381</w:t>
            </w:r>
          </w:p>
        </w:tc>
        <w:tc>
          <w:tcPr>
            <w:tcW w:w="0" w:type="auto"/>
          </w:tcPr>
          <w:p w14:paraId="72AF8C35" w14:textId="77777777" w:rsidR="00E55A7F" w:rsidRPr="00E658AB" w:rsidRDefault="00E55A7F" w:rsidP="005E273C">
            <w:pPr>
              <w:pStyle w:val="TAL"/>
              <w:rPr>
                <w:sz w:val="16"/>
              </w:rPr>
            </w:pPr>
            <w:r>
              <w:rPr>
                <w:sz w:val="16"/>
              </w:rPr>
              <w:t>Updates to PLMN selection due to RAT restriction</w:t>
            </w:r>
          </w:p>
        </w:tc>
        <w:tc>
          <w:tcPr>
            <w:tcW w:w="0" w:type="auto"/>
          </w:tcPr>
          <w:p w14:paraId="53A2C2F7" w14:textId="77777777" w:rsidR="00E55A7F" w:rsidRPr="00E658AB" w:rsidRDefault="00E55A7F" w:rsidP="005E273C">
            <w:pPr>
              <w:pStyle w:val="TAL"/>
              <w:rPr>
                <w:sz w:val="16"/>
              </w:rPr>
            </w:pPr>
            <w:r>
              <w:rPr>
                <w:sz w:val="16"/>
              </w:rPr>
              <w:t>Apple</w:t>
            </w:r>
          </w:p>
        </w:tc>
        <w:tc>
          <w:tcPr>
            <w:tcW w:w="0" w:type="auto"/>
          </w:tcPr>
          <w:p w14:paraId="261E655C" w14:textId="77777777" w:rsidR="00E55A7F" w:rsidRPr="00E658AB" w:rsidRDefault="00E55A7F" w:rsidP="005E273C">
            <w:pPr>
              <w:pStyle w:val="TAL"/>
              <w:rPr>
                <w:sz w:val="16"/>
              </w:rPr>
            </w:pPr>
            <w:r>
              <w:rPr>
                <w:sz w:val="16"/>
              </w:rPr>
              <w:t>23.122</w:t>
            </w:r>
          </w:p>
        </w:tc>
        <w:tc>
          <w:tcPr>
            <w:tcW w:w="0" w:type="auto"/>
          </w:tcPr>
          <w:p w14:paraId="772335E9" w14:textId="77777777" w:rsidR="00E55A7F" w:rsidRPr="00E658AB" w:rsidRDefault="00E55A7F" w:rsidP="005E273C">
            <w:pPr>
              <w:pStyle w:val="TAL"/>
              <w:rPr>
                <w:sz w:val="16"/>
              </w:rPr>
            </w:pPr>
            <w:r>
              <w:rPr>
                <w:sz w:val="16"/>
              </w:rPr>
              <w:t>1273</w:t>
            </w:r>
          </w:p>
        </w:tc>
        <w:tc>
          <w:tcPr>
            <w:tcW w:w="0" w:type="auto"/>
          </w:tcPr>
          <w:p w14:paraId="1CD83464" w14:textId="77777777" w:rsidR="00E55A7F" w:rsidRPr="00E658AB" w:rsidRDefault="00E55A7F" w:rsidP="005E273C">
            <w:pPr>
              <w:pStyle w:val="TAR"/>
              <w:rPr>
                <w:sz w:val="16"/>
              </w:rPr>
            </w:pPr>
            <w:r>
              <w:rPr>
                <w:sz w:val="16"/>
              </w:rPr>
              <w:t>-</w:t>
            </w:r>
          </w:p>
        </w:tc>
        <w:tc>
          <w:tcPr>
            <w:tcW w:w="0" w:type="auto"/>
          </w:tcPr>
          <w:p w14:paraId="2D5EA6D6" w14:textId="77777777" w:rsidR="00E55A7F" w:rsidRPr="00E658AB" w:rsidRDefault="00E55A7F" w:rsidP="005E273C">
            <w:pPr>
              <w:pStyle w:val="TAL"/>
              <w:rPr>
                <w:sz w:val="16"/>
              </w:rPr>
            </w:pPr>
            <w:r>
              <w:rPr>
                <w:sz w:val="16"/>
              </w:rPr>
              <w:t>Rel-19</w:t>
            </w:r>
          </w:p>
        </w:tc>
        <w:tc>
          <w:tcPr>
            <w:tcW w:w="0" w:type="auto"/>
          </w:tcPr>
          <w:p w14:paraId="233336A9" w14:textId="77777777" w:rsidR="00E55A7F" w:rsidRPr="00E658AB" w:rsidRDefault="00E55A7F" w:rsidP="005E273C">
            <w:pPr>
              <w:pStyle w:val="TAL"/>
              <w:rPr>
                <w:sz w:val="16"/>
              </w:rPr>
            </w:pPr>
            <w:r>
              <w:rPr>
                <w:sz w:val="16"/>
              </w:rPr>
              <w:t>F</w:t>
            </w:r>
          </w:p>
        </w:tc>
        <w:tc>
          <w:tcPr>
            <w:tcW w:w="0" w:type="auto"/>
          </w:tcPr>
          <w:p w14:paraId="7EC4BFD7" w14:textId="77777777" w:rsidR="00E55A7F" w:rsidRPr="00E658AB" w:rsidRDefault="00E55A7F" w:rsidP="005E273C">
            <w:pPr>
              <w:pStyle w:val="TAL"/>
              <w:rPr>
                <w:sz w:val="16"/>
              </w:rPr>
            </w:pPr>
            <w:r>
              <w:rPr>
                <w:sz w:val="16"/>
              </w:rPr>
              <w:t>ECRATU</w:t>
            </w:r>
          </w:p>
        </w:tc>
        <w:tc>
          <w:tcPr>
            <w:tcW w:w="0" w:type="auto"/>
          </w:tcPr>
          <w:p w14:paraId="5D00A220" w14:textId="77777777" w:rsidR="00E55A7F" w:rsidRPr="00E658AB" w:rsidRDefault="00E55A7F" w:rsidP="005E273C">
            <w:pPr>
              <w:pStyle w:val="TAL"/>
              <w:rPr>
                <w:sz w:val="16"/>
              </w:rPr>
            </w:pPr>
            <w:r>
              <w:rPr>
                <w:sz w:val="16"/>
              </w:rPr>
              <w:t>revised</w:t>
            </w:r>
          </w:p>
        </w:tc>
      </w:tr>
      <w:tr w:rsidR="00E55A7F" w14:paraId="6A873B54" w14:textId="77777777" w:rsidTr="005E273C">
        <w:tc>
          <w:tcPr>
            <w:tcW w:w="0" w:type="auto"/>
          </w:tcPr>
          <w:p w14:paraId="6BF634B1" w14:textId="77777777" w:rsidR="00E55A7F" w:rsidRPr="00E658AB" w:rsidRDefault="00E55A7F" w:rsidP="005E273C">
            <w:pPr>
              <w:pStyle w:val="TAL"/>
              <w:rPr>
                <w:sz w:val="16"/>
              </w:rPr>
            </w:pPr>
            <w:r>
              <w:rPr>
                <w:sz w:val="16"/>
              </w:rPr>
              <w:t>C1-245695</w:t>
            </w:r>
          </w:p>
        </w:tc>
        <w:tc>
          <w:tcPr>
            <w:tcW w:w="0" w:type="auto"/>
          </w:tcPr>
          <w:p w14:paraId="5F505286" w14:textId="77777777" w:rsidR="00E55A7F" w:rsidRPr="00E658AB" w:rsidRDefault="00E55A7F" w:rsidP="005E273C">
            <w:pPr>
              <w:pStyle w:val="TAL"/>
              <w:rPr>
                <w:sz w:val="16"/>
              </w:rPr>
            </w:pPr>
            <w:r>
              <w:rPr>
                <w:sz w:val="16"/>
              </w:rPr>
              <w:t>Updates to PLMN selection due to RAT restriction</w:t>
            </w:r>
          </w:p>
        </w:tc>
        <w:tc>
          <w:tcPr>
            <w:tcW w:w="0" w:type="auto"/>
          </w:tcPr>
          <w:p w14:paraId="277AD1FF" w14:textId="77777777" w:rsidR="00E55A7F" w:rsidRPr="00E658AB" w:rsidRDefault="00E55A7F" w:rsidP="005E273C">
            <w:pPr>
              <w:pStyle w:val="TAL"/>
              <w:rPr>
                <w:sz w:val="16"/>
              </w:rPr>
            </w:pPr>
            <w:r>
              <w:rPr>
                <w:sz w:val="16"/>
              </w:rPr>
              <w:t xml:space="preserve">Apple, </w:t>
            </w:r>
            <w:proofErr w:type="spellStart"/>
            <w:r>
              <w:rPr>
                <w:sz w:val="16"/>
              </w:rPr>
              <w:t>InterDigital</w:t>
            </w:r>
            <w:proofErr w:type="spellEnd"/>
            <w:r>
              <w:rPr>
                <w:sz w:val="16"/>
              </w:rPr>
              <w:t xml:space="preserve"> Inc, Samsung, ZTE</w:t>
            </w:r>
          </w:p>
        </w:tc>
        <w:tc>
          <w:tcPr>
            <w:tcW w:w="0" w:type="auto"/>
          </w:tcPr>
          <w:p w14:paraId="2DD6EC05" w14:textId="77777777" w:rsidR="00E55A7F" w:rsidRPr="00E658AB" w:rsidRDefault="00E55A7F" w:rsidP="005E273C">
            <w:pPr>
              <w:pStyle w:val="TAL"/>
              <w:rPr>
                <w:sz w:val="16"/>
              </w:rPr>
            </w:pPr>
            <w:r>
              <w:rPr>
                <w:sz w:val="16"/>
              </w:rPr>
              <w:t>23.122</w:t>
            </w:r>
          </w:p>
        </w:tc>
        <w:tc>
          <w:tcPr>
            <w:tcW w:w="0" w:type="auto"/>
          </w:tcPr>
          <w:p w14:paraId="29294120" w14:textId="77777777" w:rsidR="00E55A7F" w:rsidRPr="00E658AB" w:rsidRDefault="00E55A7F" w:rsidP="005E273C">
            <w:pPr>
              <w:pStyle w:val="TAL"/>
              <w:rPr>
                <w:sz w:val="16"/>
              </w:rPr>
            </w:pPr>
            <w:r>
              <w:rPr>
                <w:sz w:val="16"/>
              </w:rPr>
              <w:t>1273</w:t>
            </w:r>
          </w:p>
        </w:tc>
        <w:tc>
          <w:tcPr>
            <w:tcW w:w="0" w:type="auto"/>
          </w:tcPr>
          <w:p w14:paraId="2EB44324" w14:textId="77777777" w:rsidR="00E55A7F" w:rsidRPr="00E658AB" w:rsidRDefault="00E55A7F" w:rsidP="005E273C">
            <w:pPr>
              <w:pStyle w:val="TAR"/>
              <w:rPr>
                <w:sz w:val="16"/>
              </w:rPr>
            </w:pPr>
            <w:r>
              <w:rPr>
                <w:sz w:val="16"/>
              </w:rPr>
              <w:t>1</w:t>
            </w:r>
          </w:p>
        </w:tc>
        <w:tc>
          <w:tcPr>
            <w:tcW w:w="0" w:type="auto"/>
          </w:tcPr>
          <w:p w14:paraId="54807FBD" w14:textId="77777777" w:rsidR="00E55A7F" w:rsidRPr="00E658AB" w:rsidRDefault="00E55A7F" w:rsidP="005E273C">
            <w:pPr>
              <w:pStyle w:val="TAL"/>
              <w:rPr>
                <w:sz w:val="16"/>
              </w:rPr>
            </w:pPr>
            <w:r>
              <w:rPr>
                <w:sz w:val="16"/>
              </w:rPr>
              <w:t>Rel-19</w:t>
            </w:r>
          </w:p>
        </w:tc>
        <w:tc>
          <w:tcPr>
            <w:tcW w:w="0" w:type="auto"/>
          </w:tcPr>
          <w:p w14:paraId="60B15052" w14:textId="77777777" w:rsidR="00E55A7F" w:rsidRPr="00E658AB" w:rsidRDefault="00E55A7F" w:rsidP="005E273C">
            <w:pPr>
              <w:pStyle w:val="TAL"/>
              <w:rPr>
                <w:sz w:val="16"/>
              </w:rPr>
            </w:pPr>
            <w:r>
              <w:rPr>
                <w:sz w:val="16"/>
              </w:rPr>
              <w:t>B</w:t>
            </w:r>
          </w:p>
        </w:tc>
        <w:tc>
          <w:tcPr>
            <w:tcW w:w="0" w:type="auto"/>
          </w:tcPr>
          <w:p w14:paraId="0D6351C1" w14:textId="77777777" w:rsidR="00E55A7F" w:rsidRPr="00E658AB" w:rsidRDefault="00E55A7F" w:rsidP="005E273C">
            <w:pPr>
              <w:pStyle w:val="TAL"/>
              <w:rPr>
                <w:sz w:val="16"/>
              </w:rPr>
            </w:pPr>
            <w:r>
              <w:rPr>
                <w:sz w:val="16"/>
              </w:rPr>
              <w:t>ECRATU</w:t>
            </w:r>
          </w:p>
        </w:tc>
        <w:tc>
          <w:tcPr>
            <w:tcW w:w="0" w:type="auto"/>
          </w:tcPr>
          <w:p w14:paraId="3644052C" w14:textId="77777777" w:rsidR="00E55A7F" w:rsidRPr="00E658AB" w:rsidRDefault="00E55A7F" w:rsidP="005E273C">
            <w:pPr>
              <w:pStyle w:val="TAL"/>
              <w:rPr>
                <w:sz w:val="16"/>
              </w:rPr>
            </w:pPr>
            <w:r>
              <w:rPr>
                <w:sz w:val="16"/>
              </w:rPr>
              <w:t>agreed</w:t>
            </w:r>
          </w:p>
        </w:tc>
      </w:tr>
      <w:tr w:rsidR="00E55A7F" w14:paraId="4DC5B702" w14:textId="77777777" w:rsidTr="005E273C">
        <w:tc>
          <w:tcPr>
            <w:tcW w:w="0" w:type="auto"/>
          </w:tcPr>
          <w:p w14:paraId="60FBF741" w14:textId="77777777" w:rsidR="00E55A7F" w:rsidRPr="00E658AB" w:rsidRDefault="00E55A7F" w:rsidP="005E273C">
            <w:pPr>
              <w:pStyle w:val="TAL"/>
              <w:rPr>
                <w:sz w:val="16"/>
              </w:rPr>
            </w:pPr>
            <w:r>
              <w:rPr>
                <w:sz w:val="16"/>
              </w:rPr>
              <w:t>C1-245400</w:t>
            </w:r>
          </w:p>
        </w:tc>
        <w:tc>
          <w:tcPr>
            <w:tcW w:w="0" w:type="auto"/>
          </w:tcPr>
          <w:p w14:paraId="3D496E7A" w14:textId="77777777" w:rsidR="00E55A7F" w:rsidRPr="00E658AB" w:rsidRDefault="00E55A7F" w:rsidP="005E273C">
            <w:pPr>
              <w:pStyle w:val="TAL"/>
              <w:rPr>
                <w:sz w:val="16"/>
              </w:rPr>
            </w:pPr>
            <w:r>
              <w:rPr>
                <w:sz w:val="16"/>
              </w:rPr>
              <w:t>Deletion of FTA for localized services identified by GIN</w:t>
            </w:r>
          </w:p>
        </w:tc>
        <w:tc>
          <w:tcPr>
            <w:tcW w:w="0" w:type="auto"/>
          </w:tcPr>
          <w:p w14:paraId="45200D72" w14:textId="77777777" w:rsidR="00E55A7F" w:rsidRPr="00E658AB" w:rsidRDefault="00E55A7F" w:rsidP="005E273C">
            <w:pPr>
              <w:pStyle w:val="TAL"/>
              <w:rPr>
                <w:sz w:val="16"/>
              </w:rPr>
            </w:pPr>
            <w:r>
              <w:rPr>
                <w:sz w:val="16"/>
              </w:rPr>
              <w:t>Samsung</w:t>
            </w:r>
          </w:p>
        </w:tc>
        <w:tc>
          <w:tcPr>
            <w:tcW w:w="0" w:type="auto"/>
          </w:tcPr>
          <w:p w14:paraId="79B0A10F" w14:textId="77777777" w:rsidR="00E55A7F" w:rsidRPr="00E658AB" w:rsidRDefault="00E55A7F" w:rsidP="005E273C">
            <w:pPr>
              <w:pStyle w:val="TAL"/>
              <w:rPr>
                <w:sz w:val="16"/>
              </w:rPr>
            </w:pPr>
            <w:r>
              <w:rPr>
                <w:sz w:val="16"/>
              </w:rPr>
              <w:t>23.122</w:t>
            </w:r>
          </w:p>
        </w:tc>
        <w:tc>
          <w:tcPr>
            <w:tcW w:w="0" w:type="auto"/>
          </w:tcPr>
          <w:p w14:paraId="081FA3B4" w14:textId="77777777" w:rsidR="00E55A7F" w:rsidRPr="00E658AB" w:rsidRDefault="00E55A7F" w:rsidP="005E273C">
            <w:pPr>
              <w:pStyle w:val="TAL"/>
              <w:rPr>
                <w:sz w:val="16"/>
              </w:rPr>
            </w:pPr>
            <w:r>
              <w:rPr>
                <w:sz w:val="16"/>
              </w:rPr>
              <w:t>1274</w:t>
            </w:r>
          </w:p>
        </w:tc>
        <w:tc>
          <w:tcPr>
            <w:tcW w:w="0" w:type="auto"/>
          </w:tcPr>
          <w:p w14:paraId="40D7EF8E" w14:textId="77777777" w:rsidR="00E55A7F" w:rsidRPr="00E658AB" w:rsidRDefault="00E55A7F" w:rsidP="005E273C">
            <w:pPr>
              <w:pStyle w:val="TAR"/>
              <w:rPr>
                <w:sz w:val="16"/>
              </w:rPr>
            </w:pPr>
            <w:r>
              <w:rPr>
                <w:sz w:val="16"/>
              </w:rPr>
              <w:t>-</w:t>
            </w:r>
          </w:p>
        </w:tc>
        <w:tc>
          <w:tcPr>
            <w:tcW w:w="0" w:type="auto"/>
          </w:tcPr>
          <w:p w14:paraId="370DF925" w14:textId="77777777" w:rsidR="00E55A7F" w:rsidRPr="00E658AB" w:rsidRDefault="00E55A7F" w:rsidP="005E273C">
            <w:pPr>
              <w:pStyle w:val="TAL"/>
              <w:rPr>
                <w:sz w:val="16"/>
              </w:rPr>
            </w:pPr>
            <w:r>
              <w:rPr>
                <w:sz w:val="16"/>
              </w:rPr>
              <w:t>Rel-19</w:t>
            </w:r>
          </w:p>
        </w:tc>
        <w:tc>
          <w:tcPr>
            <w:tcW w:w="0" w:type="auto"/>
          </w:tcPr>
          <w:p w14:paraId="2E1BE320" w14:textId="77777777" w:rsidR="00E55A7F" w:rsidRPr="00E658AB" w:rsidRDefault="00E55A7F" w:rsidP="005E273C">
            <w:pPr>
              <w:pStyle w:val="TAL"/>
              <w:rPr>
                <w:sz w:val="16"/>
              </w:rPr>
            </w:pPr>
            <w:r>
              <w:rPr>
                <w:sz w:val="16"/>
              </w:rPr>
              <w:t>F</w:t>
            </w:r>
          </w:p>
        </w:tc>
        <w:tc>
          <w:tcPr>
            <w:tcW w:w="0" w:type="auto"/>
          </w:tcPr>
          <w:p w14:paraId="7EE4FE90" w14:textId="77777777" w:rsidR="00E55A7F" w:rsidRPr="00E658AB" w:rsidRDefault="00E55A7F" w:rsidP="005E273C">
            <w:pPr>
              <w:pStyle w:val="TAL"/>
              <w:rPr>
                <w:sz w:val="16"/>
              </w:rPr>
            </w:pPr>
            <w:r>
              <w:rPr>
                <w:sz w:val="16"/>
              </w:rPr>
              <w:t>TEI19, eNPN_Ph2</w:t>
            </w:r>
          </w:p>
        </w:tc>
        <w:tc>
          <w:tcPr>
            <w:tcW w:w="0" w:type="auto"/>
          </w:tcPr>
          <w:p w14:paraId="3206E681" w14:textId="77777777" w:rsidR="00E55A7F" w:rsidRPr="00E658AB" w:rsidRDefault="00E55A7F" w:rsidP="005E273C">
            <w:pPr>
              <w:pStyle w:val="TAL"/>
              <w:rPr>
                <w:sz w:val="16"/>
              </w:rPr>
            </w:pPr>
            <w:r>
              <w:rPr>
                <w:sz w:val="16"/>
              </w:rPr>
              <w:t>postponed</w:t>
            </w:r>
          </w:p>
        </w:tc>
      </w:tr>
      <w:tr w:rsidR="00E55A7F" w14:paraId="69A61140" w14:textId="77777777" w:rsidTr="005E273C">
        <w:tc>
          <w:tcPr>
            <w:tcW w:w="0" w:type="auto"/>
          </w:tcPr>
          <w:p w14:paraId="350AA0E4" w14:textId="77777777" w:rsidR="00E55A7F" w:rsidRPr="00E658AB" w:rsidRDefault="00E55A7F" w:rsidP="005E273C">
            <w:pPr>
              <w:pStyle w:val="TAL"/>
              <w:rPr>
                <w:sz w:val="16"/>
              </w:rPr>
            </w:pPr>
            <w:r>
              <w:rPr>
                <w:sz w:val="16"/>
              </w:rPr>
              <w:t>C1-245412</w:t>
            </w:r>
          </w:p>
        </w:tc>
        <w:tc>
          <w:tcPr>
            <w:tcW w:w="0" w:type="auto"/>
          </w:tcPr>
          <w:p w14:paraId="73CB2A82" w14:textId="77777777" w:rsidR="00E55A7F" w:rsidRPr="00E658AB" w:rsidRDefault="00E55A7F" w:rsidP="005E273C">
            <w:pPr>
              <w:pStyle w:val="TAL"/>
              <w:rPr>
                <w:sz w:val="16"/>
              </w:rPr>
            </w:pPr>
            <w:r>
              <w:rPr>
                <w:sz w:val="16"/>
              </w:rPr>
              <w:t>Handling equivalent PLMNs with associated RAT restrictions</w:t>
            </w:r>
          </w:p>
        </w:tc>
        <w:tc>
          <w:tcPr>
            <w:tcW w:w="0" w:type="auto"/>
          </w:tcPr>
          <w:p w14:paraId="542ABBB4" w14:textId="77777777" w:rsidR="00E55A7F" w:rsidRPr="00E658AB" w:rsidRDefault="00E55A7F" w:rsidP="005E273C">
            <w:pPr>
              <w:pStyle w:val="TAL"/>
              <w:rPr>
                <w:sz w:val="16"/>
              </w:rPr>
            </w:pPr>
            <w:r>
              <w:rPr>
                <w:sz w:val="16"/>
              </w:rPr>
              <w:t>LG Electronics</w:t>
            </w:r>
          </w:p>
        </w:tc>
        <w:tc>
          <w:tcPr>
            <w:tcW w:w="0" w:type="auto"/>
          </w:tcPr>
          <w:p w14:paraId="066FD99C" w14:textId="77777777" w:rsidR="00E55A7F" w:rsidRPr="00E658AB" w:rsidRDefault="00E55A7F" w:rsidP="005E273C">
            <w:pPr>
              <w:pStyle w:val="TAL"/>
              <w:rPr>
                <w:sz w:val="16"/>
              </w:rPr>
            </w:pPr>
            <w:r>
              <w:rPr>
                <w:sz w:val="16"/>
              </w:rPr>
              <w:t>23.122</w:t>
            </w:r>
          </w:p>
        </w:tc>
        <w:tc>
          <w:tcPr>
            <w:tcW w:w="0" w:type="auto"/>
          </w:tcPr>
          <w:p w14:paraId="0BFBFAC2" w14:textId="77777777" w:rsidR="00E55A7F" w:rsidRPr="00E658AB" w:rsidRDefault="00E55A7F" w:rsidP="005E273C">
            <w:pPr>
              <w:pStyle w:val="TAL"/>
              <w:rPr>
                <w:sz w:val="16"/>
              </w:rPr>
            </w:pPr>
            <w:r>
              <w:rPr>
                <w:sz w:val="16"/>
              </w:rPr>
              <w:t>1275</w:t>
            </w:r>
          </w:p>
        </w:tc>
        <w:tc>
          <w:tcPr>
            <w:tcW w:w="0" w:type="auto"/>
          </w:tcPr>
          <w:p w14:paraId="5CCFAA15" w14:textId="77777777" w:rsidR="00E55A7F" w:rsidRPr="00E658AB" w:rsidRDefault="00E55A7F" w:rsidP="005E273C">
            <w:pPr>
              <w:pStyle w:val="TAR"/>
              <w:rPr>
                <w:sz w:val="16"/>
              </w:rPr>
            </w:pPr>
            <w:r>
              <w:rPr>
                <w:sz w:val="16"/>
              </w:rPr>
              <w:t>-</w:t>
            </w:r>
          </w:p>
        </w:tc>
        <w:tc>
          <w:tcPr>
            <w:tcW w:w="0" w:type="auto"/>
          </w:tcPr>
          <w:p w14:paraId="25BCDE04" w14:textId="77777777" w:rsidR="00E55A7F" w:rsidRPr="00E658AB" w:rsidRDefault="00E55A7F" w:rsidP="005E273C">
            <w:pPr>
              <w:pStyle w:val="TAL"/>
              <w:rPr>
                <w:sz w:val="16"/>
              </w:rPr>
            </w:pPr>
            <w:r>
              <w:rPr>
                <w:sz w:val="16"/>
              </w:rPr>
              <w:t>Rel-19</w:t>
            </w:r>
          </w:p>
        </w:tc>
        <w:tc>
          <w:tcPr>
            <w:tcW w:w="0" w:type="auto"/>
          </w:tcPr>
          <w:p w14:paraId="599E18FE" w14:textId="77777777" w:rsidR="00E55A7F" w:rsidRPr="00E658AB" w:rsidRDefault="00E55A7F" w:rsidP="005E273C">
            <w:pPr>
              <w:pStyle w:val="TAL"/>
              <w:rPr>
                <w:sz w:val="16"/>
              </w:rPr>
            </w:pPr>
            <w:r>
              <w:rPr>
                <w:sz w:val="16"/>
              </w:rPr>
              <w:t>F</w:t>
            </w:r>
          </w:p>
        </w:tc>
        <w:tc>
          <w:tcPr>
            <w:tcW w:w="0" w:type="auto"/>
          </w:tcPr>
          <w:p w14:paraId="2131A470" w14:textId="77777777" w:rsidR="00E55A7F" w:rsidRPr="00E658AB" w:rsidRDefault="00E55A7F" w:rsidP="005E273C">
            <w:pPr>
              <w:pStyle w:val="TAL"/>
              <w:rPr>
                <w:sz w:val="16"/>
              </w:rPr>
            </w:pPr>
            <w:r>
              <w:rPr>
                <w:sz w:val="16"/>
              </w:rPr>
              <w:t>ECRATU</w:t>
            </w:r>
          </w:p>
        </w:tc>
        <w:tc>
          <w:tcPr>
            <w:tcW w:w="0" w:type="auto"/>
          </w:tcPr>
          <w:p w14:paraId="087E2034" w14:textId="77777777" w:rsidR="00E55A7F" w:rsidRPr="00E658AB" w:rsidRDefault="00E55A7F" w:rsidP="005E273C">
            <w:pPr>
              <w:pStyle w:val="TAL"/>
              <w:rPr>
                <w:sz w:val="16"/>
              </w:rPr>
            </w:pPr>
            <w:r>
              <w:rPr>
                <w:sz w:val="16"/>
              </w:rPr>
              <w:t>postponed</w:t>
            </w:r>
          </w:p>
        </w:tc>
      </w:tr>
      <w:tr w:rsidR="00E55A7F" w14:paraId="345B4B9B" w14:textId="77777777" w:rsidTr="005E273C">
        <w:tc>
          <w:tcPr>
            <w:tcW w:w="0" w:type="auto"/>
          </w:tcPr>
          <w:p w14:paraId="22F0C474" w14:textId="77777777" w:rsidR="00E55A7F" w:rsidRPr="00E658AB" w:rsidRDefault="00E55A7F" w:rsidP="005E273C">
            <w:pPr>
              <w:pStyle w:val="TAL"/>
              <w:rPr>
                <w:sz w:val="16"/>
              </w:rPr>
            </w:pPr>
            <w:r>
              <w:rPr>
                <w:sz w:val="16"/>
              </w:rPr>
              <w:t>C1-245417</w:t>
            </w:r>
          </w:p>
        </w:tc>
        <w:tc>
          <w:tcPr>
            <w:tcW w:w="0" w:type="auto"/>
          </w:tcPr>
          <w:p w14:paraId="09AD67D1" w14:textId="77777777" w:rsidR="00E55A7F" w:rsidRPr="00E658AB" w:rsidRDefault="00E55A7F" w:rsidP="005E273C">
            <w:pPr>
              <w:pStyle w:val="TAL"/>
              <w:rPr>
                <w:sz w:val="16"/>
              </w:rPr>
            </w:pPr>
            <w:r>
              <w:rPr>
                <w:sz w:val="16"/>
              </w:rPr>
              <w:t>UE exiting manual network selection mode</w:t>
            </w:r>
          </w:p>
        </w:tc>
        <w:tc>
          <w:tcPr>
            <w:tcW w:w="0" w:type="auto"/>
          </w:tcPr>
          <w:p w14:paraId="5C746FF3" w14:textId="77777777" w:rsidR="00E55A7F" w:rsidRPr="00E658AB" w:rsidRDefault="00E55A7F" w:rsidP="005E273C">
            <w:pPr>
              <w:pStyle w:val="TAL"/>
              <w:rPr>
                <w:sz w:val="16"/>
              </w:rPr>
            </w:pPr>
            <w:r>
              <w:rPr>
                <w:sz w:val="16"/>
              </w:rPr>
              <w:t>Samsung/Danish</w:t>
            </w:r>
          </w:p>
        </w:tc>
        <w:tc>
          <w:tcPr>
            <w:tcW w:w="0" w:type="auto"/>
          </w:tcPr>
          <w:p w14:paraId="79F7B1DD" w14:textId="77777777" w:rsidR="00E55A7F" w:rsidRPr="00E658AB" w:rsidRDefault="00E55A7F" w:rsidP="005E273C">
            <w:pPr>
              <w:pStyle w:val="TAL"/>
              <w:rPr>
                <w:sz w:val="16"/>
              </w:rPr>
            </w:pPr>
            <w:r>
              <w:rPr>
                <w:sz w:val="16"/>
              </w:rPr>
              <w:t>23.122</w:t>
            </w:r>
          </w:p>
        </w:tc>
        <w:tc>
          <w:tcPr>
            <w:tcW w:w="0" w:type="auto"/>
          </w:tcPr>
          <w:p w14:paraId="2E6F5D67" w14:textId="77777777" w:rsidR="00E55A7F" w:rsidRPr="00E658AB" w:rsidRDefault="00E55A7F" w:rsidP="005E273C">
            <w:pPr>
              <w:pStyle w:val="TAL"/>
              <w:rPr>
                <w:sz w:val="16"/>
              </w:rPr>
            </w:pPr>
            <w:r>
              <w:rPr>
                <w:sz w:val="16"/>
              </w:rPr>
              <w:t>1276</w:t>
            </w:r>
          </w:p>
        </w:tc>
        <w:tc>
          <w:tcPr>
            <w:tcW w:w="0" w:type="auto"/>
          </w:tcPr>
          <w:p w14:paraId="015F0479" w14:textId="77777777" w:rsidR="00E55A7F" w:rsidRPr="00E658AB" w:rsidRDefault="00E55A7F" w:rsidP="005E273C">
            <w:pPr>
              <w:pStyle w:val="TAR"/>
              <w:rPr>
                <w:sz w:val="16"/>
              </w:rPr>
            </w:pPr>
            <w:r>
              <w:rPr>
                <w:sz w:val="16"/>
              </w:rPr>
              <w:t>-</w:t>
            </w:r>
          </w:p>
        </w:tc>
        <w:tc>
          <w:tcPr>
            <w:tcW w:w="0" w:type="auto"/>
          </w:tcPr>
          <w:p w14:paraId="353B5772" w14:textId="77777777" w:rsidR="00E55A7F" w:rsidRPr="00E658AB" w:rsidRDefault="00E55A7F" w:rsidP="005E273C">
            <w:pPr>
              <w:pStyle w:val="TAL"/>
              <w:rPr>
                <w:sz w:val="16"/>
              </w:rPr>
            </w:pPr>
            <w:r>
              <w:rPr>
                <w:sz w:val="16"/>
              </w:rPr>
              <w:t>Rel-19</w:t>
            </w:r>
          </w:p>
        </w:tc>
        <w:tc>
          <w:tcPr>
            <w:tcW w:w="0" w:type="auto"/>
          </w:tcPr>
          <w:p w14:paraId="409680D0" w14:textId="77777777" w:rsidR="00E55A7F" w:rsidRPr="00E658AB" w:rsidRDefault="00E55A7F" w:rsidP="005E273C">
            <w:pPr>
              <w:pStyle w:val="TAL"/>
              <w:rPr>
                <w:sz w:val="16"/>
              </w:rPr>
            </w:pPr>
            <w:r>
              <w:rPr>
                <w:sz w:val="16"/>
              </w:rPr>
              <w:t>F</w:t>
            </w:r>
          </w:p>
        </w:tc>
        <w:tc>
          <w:tcPr>
            <w:tcW w:w="0" w:type="auto"/>
          </w:tcPr>
          <w:p w14:paraId="68D88D14" w14:textId="77777777" w:rsidR="00E55A7F" w:rsidRPr="00E658AB" w:rsidRDefault="00E55A7F" w:rsidP="005E273C">
            <w:pPr>
              <w:pStyle w:val="TAL"/>
              <w:rPr>
                <w:sz w:val="16"/>
              </w:rPr>
            </w:pPr>
            <w:r>
              <w:rPr>
                <w:sz w:val="16"/>
              </w:rPr>
              <w:t>5GProtoc19</w:t>
            </w:r>
          </w:p>
        </w:tc>
        <w:tc>
          <w:tcPr>
            <w:tcW w:w="0" w:type="auto"/>
          </w:tcPr>
          <w:p w14:paraId="56A934CC" w14:textId="77777777" w:rsidR="00E55A7F" w:rsidRPr="00E658AB" w:rsidRDefault="00E55A7F" w:rsidP="005E273C">
            <w:pPr>
              <w:pStyle w:val="TAL"/>
              <w:rPr>
                <w:sz w:val="16"/>
              </w:rPr>
            </w:pPr>
            <w:r>
              <w:rPr>
                <w:sz w:val="16"/>
              </w:rPr>
              <w:t>revised</w:t>
            </w:r>
          </w:p>
        </w:tc>
      </w:tr>
      <w:tr w:rsidR="00E55A7F" w14:paraId="01604E13" w14:textId="77777777" w:rsidTr="005E273C">
        <w:tc>
          <w:tcPr>
            <w:tcW w:w="0" w:type="auto"/>
          </w:tcPr>
          <w:p w14:paraId="2D703674" w14:textId="77777777" w:rsidR="00E55A7F" w:rsidRPr="00E658AB" w:rsidRDefault="00E55A7F" w:rsidP="005E273C">
            <w:pPr>
              <w:pStyle w:val="TAL"/>
              <w:rPr>
                <w:sz w:val="16"/>
              </w:rPr>
            </w:pPr>
            <w:r>
              <w:rPr>
                <w:sz w:val="16"/>
              </w:rPr>
              <w:t>C1-245600</w:t>
            </w:r>
          </w:p>
        </w:tc>
        <w:tc>
          <w:tcPr>
            <w:tcW w:w="0" w:type="auto"/>
          </w:tcPr>
          <w:p w14:paraId="44E5BC02" w14:textId="77777777" w:rsidR="00E55A7F" w:rsidRPr="00E658AB" w:rsidRDefault="00E55A7F" w:rsidP="005E273C">
            <w:pPr>
              <w:pStyle w:val="TAL"/>
              <w:rPr>
                <w:sz w:val="16"/>
              </w:rPr>
            </w:pPr>
            <w:r>
              <w:rPr>
                <w:sz w:val="16"/>
              </w:rPr>
              <w:t>UE exiting manual network selection mode</w:t>
            </w:r>
          </w:p>
        </w:tc>
        <w:tc>
          <w:tcPr>
            <w:tcW w:w="0" w:type="auto"/>
          </w:tcPr>
          <w:p w14:paraId="3C6A7796" w14:textId="77777777" w:rsidR="00E55A7F" w:rsidRPr="00E658AB" w:rsidRDefault="00E55A7F" w:rsidP="005E273C">
            <w:pPr>
              <w:pStyle w:val="TAL"/>
              <w:rPr>
                <w:sz w:val="16"/>
              </w:rPr>
            </w:pPr>
            <w:r>
              <w:rPr>
                <w:sz w:val="16"/>
              </w:rPr>
              <w:t>Samsung</w:t>
            </w:r>
          </w:p>
        </w:tc>
        <w:tc>
          <w:tcPr>
            <w:tcW w:w="0" w:type="auto"/>
          </w:tcPr>
          <w:p w14:paraId="5B7A8DAE" w14:textId="77777777" w:rsidR="00E55A7F" w:rsidRPr="00E658AB" w:rsidRDefault="00E55A7F" w:rsidP="005E273C">
            <w:pPr>
              <w:pStyle w:val="TAL"/>
              <w:rPr>
                <w:sz w:val="16"/>
              </w:rPr>
            </w:pPr>
            <w:r>
              <w:rPr>
                <w:sz w:val="16"/>
              </w:rPr>
              <w:t>23.122</w:t>
            </w:r>
          </w:p>
        </w:tc>
        <w:tc>
          <w:tcPr>
            <w:tcW w:w="0" w:type="auto"/>
          </w:tcPr>
          <w:p w14:paraId="079A4466" w14:textId="77777777" w:rsidR="00E55A7F" w:rsidRPr="00E658AB" w:rsidRDefault="00E55A7F" w:rsidP="005E273C">
            <w:pPr>
              <w:pStyle w:val="TAL"/>
              <w:rPr>
                <w:sz w:val="16"/>
              </w:rPr>
            </w:pPr>
            <w:r>
              <w:rPr>
                <w:sz w:val="16"/>
              </w:rPr>
              <w:t>1276</w:t>
            </w:r>
          </w:p>
        </w:tc>
        <w:tc>
          <w:tcPr>
            <w:tcW w:w="0" w:type="auto"/>
          </w:tcPr>
          <w:p w14:paraId="443EBE05" w14:textId="77777777" w:rsidR="00E55A7F" w:rsidRPr="00E658AB" w:rsidRDefault="00E55A7F" w:rsidP="005E273C">
            <w:pPr>
              <w:pStyle w:val="TAR"/>
              <w:rPr>
                <w:sz w:val="16"/>
              </w:rPr>
            </w:pPr>
            <w:r>
              <w:rPr>
                <w:sz w:val="16"/>
              </w:rPr>
              <w:t>1</w:t>
            </w:r>
          </w:p>
        </w:tc>
        <w:tc>
          <w:tcPr>
            <w:tcW w:w="0" w:type="auto"/>
          </w:tcPr>
          <w:p w14:paraId="360C8BCD" w14:textId="77777777" w:rsidR="00E55A7F" w:rsidRPr="00E658AB" w:rsidRDefault="00E55A7F" w:rsidP="005E273C">
            <w:pPr>
              <w:pStyle w:val="TAL"/>
              <w:rPr>
                <w:sz w:val="16"/>
              </w:rPr>
            </w:pPr>
            <w:r>
              <w:rPr>
                <w:sz w:val="16"/>
              </w:rPr>
              <w:t>Rel-19</w:t>
            </w:r>
          </w:p>
        </w:tc>
        <w:tc>
          <w:tcPr>
            <w:tcW w:w="0" w:type="auto"/>
          </w:tcPr>
          <w:p w14:paraId="1A5C03FA" w14:textId="77777777" w:rsidR="00E55A7F" w:rsidRPr="00E658AB" w:rsidRDefault="00E55A7F" w:rsidP="005E273C">
            <w:pPr>
              <w:pStyle w:val="TAL"/>
              <w:rPr>
                <w:sz w:val="16"/>
              </w:rPr>
            </w:pPr>
            <w:r>
              <w:rPr>
                <w:sz w:val="16"/>
              </w:rPr>
              <w:t>F</w:t>
            </w:r>
          </w:p>
        </w:tc>
        <w:tc>
          <w:tcPr>
            <w:tcW w:w="0" w:type="auto"/>
          </w:tcPr>
          <w:p w14:paraId="571152C1" w14:textId="77777777" w:rsidR="00E55A7F" w:rsidRPr="00E658AB" w:rsidRDefault="00E55A7F" w:rsidP="005E273C">
            <w:pPr>
              <w:pStyle w:val="TAL"/>
              <w:rPr>
                <w:sz w:val="16"/>
              </w:rPr>
            </w:pPr>
            <w:r>
              <w:rPr>
                <w:sz w:val="16"/>
              </w:rPr>
              <w:t>5GProtoc19</w:t>
            </w:r>
          </w:p>
        </w:tc>
        <w:tc>
          <w:tcPr>
            <w:tcW w:w="0" w:type="auto"/>
          </w:tcPr>
          <w:p w14:paraId="4EA09426" w14:textId="77777777" w:rsidR="00E55A7F" w:rsidRPr="00E658AB" w:rsidRDefault="00E55A7F" w:rsidP="005E273C">
            <w:pPr>
              <w:pStyle w:val="TAL"/>
              <w:rPr>
                <w:sz w:val="16"/>
              </w:rPr>
            </w:pPr>
            <w:r>
              <w:rPr>
                <w:sz w:val="16"/>
              </w:rPr>
              <w:t>postponed</w:t>
            </w:r>
          </w:p>
        </w:tc>
      </w:tr>
      <w:tr w:rsidR="00E55A7F" w14:paraId="636D7058" w14:textId="77777777" w:rsidTr="005E273C">
        <w:tc>
          <w:tcPr>
            <w:tcW w:w="0" w:type="auto"/>
          </w:tcPr>
          <w:p w14:paraId="669FE154" w14:textId="77777777" w:rsidR="00E55A7F" w:rsidRPr="00E658AB" w:rsidRDefault="00E55A7F" w:rsidP="005E273C">
            <w:pPr>
              <w:pStyle w:val="TAL"/>
              <w:rPr>
                <w:sz w:val="16"/>
              </w:rPr>
            </w:pPr>
            <w:r>
              <w:rPr>
                <w:sz w:val="16"/>
              </w:rPr>
              <w:t>C1-245440</w:t>
            </w:r>
          </w:p>
        </w:tc>
        <w:tc>
          <w:tcPr>
            <w:tcW w:w="0" w:type="auto"/>
          </w:tcPr>
          <w:p w14:paraId="1E9436B9" w14:textId="77777777" w:rsidR="00E55A7F" w:rsidRPr="00E658AB" w:rsidRDefault="00E55A7F" w:rsidP="005E273C">
            <w:pPr>
              <w:pStyle w:val="TAL"/>
              <w:rPr>
                <w:sz w:val="16"/>
              </w:rPr>
            </w:pPr>
            <w:r>
              <w:rPr>
                <w:sz w:val="16"/>
              </w:rPr>
              <w:t>Making SOR-CMCI support optional for UE</w:t>
            </w:r>
          </w:p>
        </w:tc>
        <w:tc>
          <w:tcPr>
            <w:tcW w:w="0" w:type="auto"/>
          </w:tcPr>
          <w:p w14:paraId="3704290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35A6D8DF" w14:textId="77777777" w:rsidR="00E55A7F" w:rsidRPr="00E658AB" w:rsidRDefault="00E55A7F" w:rsidP="005E273C">
            <w:pPr>
              <w:pStyle w:val="TAL"/>
              <w:rPr>
                <w:sz w:val="16"/>
              </w:rPr>
            </w:pPr>
            <w:r>
              <w:rPr>
                <w:sz w:val="16"/>
              </w:rPr>
              <w:t>23.122</w:t>
            </w:r>
          </w:p>
        </w:tc>
        <w:tc>
          <w:tcPr>
            <w:tcW w:w="0" w:type="auto"/>
          </w:tcPr>
          <w:p w14:paraId="5CDAA8FE" w14:textId="77777777" w:rsidR="00E55A7F" w:rsidRPr="00E658AB" w:rsidRDefault="00E55A7F" w:rsidP="005E273C">
            <w:pPr>
              <w:pStyle w:val="TAL"/>
              <w:rPr>
                <w:sz w:val="16"/>
              </w:rPr>
            </w:pPr>
            <w:r>
              <w:rPr>
                <w:sz w:val="16"/>
              </w:rPr>
              <w:t>1277</w:t>
            </w:r>
          </w:p>
        </w:tc>
        <w:tc>
          <w:tcPr>
            <w:tcW w:w="0" w:type="auto"/>
          </w:tcPr>
          <w:p w14:paraId="4B920B23" w14:textId="77777777" w:rsidR="00E55A7F" w:rsidRPr="00E658AB" w:rsidRDefault="00E55A7F" w:rsidP="005E273C">
            <w:pPr>
              <w:pStyle w:val="TAR"/>
              <w:rPr>
                <w:sz w:val="16"/>
              </w:rPr>
            </w:pPr>
            <w:r>
              <w:rPr>
                <w:sz w:val="16"/>
              </w:rPr>
              <w:t>-</w:t>
            </w:r>
          </w:p>
        </w:tc>
        <w:tc>
          <w:tcPr>
            <w:tcW w:w="0" w:type="auto"/>
          </w:tcPr>
          <w:p w14:paraId="3CC22903" w14:textId="77777777" w:rsidR="00E55A7F" w:rsidRPr="00E658AB" w:rsidRDefault="00E55A7F" w:rsidP="005E273C">
            <w:pPr>
              <w:pStyle w:val="TAL"/>
              <w:rPr>
                <w:sz w:val="16"/>
              </w:rPr>
            </w:pPr>
            <w:r>
              <w:rPr>
                <w:sz w:val="16"/>
              </w:rPr>
              <w:t>Rel-19</w:t>
            </w:r>
          </w:p>
        </w:tc>
        <w:tc>
          <w:tcPr>
            <w:tcW w:w="0" w:type="auto"/>
          </w:tcPr>
          <w:p w14:paraId="7FAC361F" w14:textId="77777777" w:rsidR="00E55A7F" w:rsidRPr="00E658AB" w:rsidRDefault="00E55A7F" w:rsidP="005E273C">
            <w:pPr>
              <w:pStyle w:val="TAL"/>
              <w:rPr>
                <w:sz w:val="16"/>
              </w:rPr>
            </w:pPr>
            <w:r>
              <w:rPr>
                <w:sz w:val="16"/>
              </w:rPr>
              <w:t>A</w:t>
            </w:r>
          </w:p>
        </w:tc>
        <w:tc>
          <w:tcPr>
            <w:tcW w:w="0" w:type="auto"/>
          </w:tcPr>
          <w:p w14:paraId="0CA541E5" w14:textId="77777777" w:rsidR="00E55A7F" w:rsidRPr="00E658AB" w:rsidRDefault="00E55A7F" w:rsidP="005E273C">
            <w:pPr>
              <w:pStyle w:val="TAL"/>
              <w:rPr>
                <w:sz w:val="16"/>
              </w:rPr>
            </w:pPr>
            <w:r>
              <w:rPr>
                <w:sz w:val="16"/>
              </w:rPr>
              <w:t>eCPSOR_CON</w:t>
            </w:r>
          </w:p>
        </w:tc>
        <w:tc>
          <w:tcPr>
            <w:tcW w:w="0" w:type="auto"/>
          </w:tcPr>
          <w:p w14:paraId="3ADDA0C5" w14:textId="77777777" w:rsidR="00E55A7F" w:rsidRPr="00E658AB" w:rsidRDefault="00E55A7F" w:rsidP="005E273C">
            <w:pPr>
              <w:pStyle w:val="TAL"/>
              <w:rPr>
                <w:sz w:val="16"/>
              </w:rPr>
            </w:pPr>
            <w:r>
              <w:rPr>
                <w:sz w:val="16"/>
              </w:rPr>
              <w:t>postponed</w:t>
            </w:r>
          </w:p>
        </w:tc>
      </w:tr>
      <w:tr w:rsidR="00E55A7F" w14:paraId="43255C9C" w14:textId="77777777" w:rsidTr="005E273C">
        <w:tc>
          <w:tcPr>
            <w:tcW w:w="0" w:type="auto"/>
          </w:tcPr>
          <w:p w14:paraId="787BC472" w14:textId="77777777" w:rsidR="00E55A7F" w:rsidRPr="00E658AB" w:rsidRDefault="00E55A7F" w:rsidP="005E273C">
            <w:pPr>
              <w:pStyle w:val="TAL"/>
              <w:rPr>
                <w:sz w:val="16"/>
              </w:rPr>
            </w:pPr>
            <w:r>
              <w:rPr>
                <w:sz w:val="16"/>
              </w:rPr>
              <w:t>C1-245451</w:t>
            </w:r>
          </w:p>
        </w:tc>
        <w:tc>
          <w:tcPr>
            <w:tcW w:w="0" w:type="auto"/>
          </w:tcPr>
          <w:p w14:paraId="3F2C3982"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1EA6FFE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07B31171" w14:textId="77777777" w:rsidR="00E55A7F" w:rsidRPr="00E658AB" w:rsidRDefault="00E55A7F" w:rsidP="005E273C">
            <w:pPr>
              <w:pStyle w:val="TAL"/>
              <w:rPr>
                <w:sz w:val="16"/>
              </w:rPr>
            </w:pPr>
            <w:r>
              <w:rPr>
                <w:sz w:val="16"/>
              </w:rPr>
              <w:t>23.122</w:t>
            </w:r>
          </w:p>
        </w:tc>
        <w:tc>
          <w:tcPr>
            <w:tcW w:w="0" w:type="auto"/>
          </w:tcPr>
          <w:p w14:paraId="7BB0C017" w14:textId="77777777" w:rsidR="00E55A7F" w:rsidRPr="00E658AB" w:rsidRDefault="00E55A7F" w:rsidP="005E273C">
            <w:pPr>
              <w:pStyle w:val="TAL"/>
              <w:rPr>
                <w:sz w:val="16"/>
              </w:rPr>
            </w:pPr>
            <w:r>
              <w:rPr>
                <w:sz w:val="16"/>
              </w:rPr>
              <w:t>1278</w:t>
            </w:r>
          </w:p>
        </w:tc>
        <w:tc>
          <w:tcPr>
            <w:tcW w:w="0" w:type="auto"/>
          </w:tcPr>
          <w:p w14:paraId="46C61A5B" w14:textId="77777777" w:rsidR="00E55A7F" w:rsidRPr="00E658AB" w:rsidRDefault="00E55A7F" w:rsidP="005E273C">
            <w:pPr>
              <w:pStyle w:val="TAR"/>
              <w:rPr>
                <w:sz w:val="16"/>
              </w:rPr>
            </w:pPr>
            <w:r>
              <w:rPr>
                <w:sz w:val="16"/>
              </w:rPr>
              <w:t>-</w:t>
            </w:r>
          </w:p>
        </w:tc>
        <w:tc>
          <w:tcPr>
            <w:tcW w:w="0" w:type="auto"/>
          </w:tcPr>
          <w:p w14:paraId="38EDF365" w14:textId="77777777" w:rsidR="00E55A7F" w:rsidRPr="00E658AB" w:rsidRDefault="00E55A7F" w:rsidP="005E273C">
            <w:pPr>
              <w:pStyle w:val="TAL"/>
              <w:rPr>
                <w:sz w:val="16"/>
              </w:rPr>
            </w:pPr>
            <w:r>
              <w:rPr>
                <w:sz w:val="16"/>
              </w:rPr>
              <w:t>Rel-17</w:t>
            </w:r>
          </w:p>
        </w:tc>
        <w:tc>
          <w:tcPr>
            <w:tcW w:w="0" w:type="auto"/>
          </w:tcPr>
          <w:p w14:paraId="1B9F3778" w14:textId="77777777" w:rsidR="00E55A7F" w:rsidRPr="00E658AB" w:rsidRDefault="00E55A7F" w:rsidP="005E273C">
            <w:pPr>
              <w:pStyle w:val="TAL"/>
              <w:rPr>
                <w:sz w:val="16"/>
              </w:rPr>
            </w:pPr>
            <w:r>
              <w:rPr>
                <w:sz w:val="16"/>
              </w:rPr>
              <w:t>F</w:t>
            </w:r>
          </w:p>
        </w:tc>
        <w:tc>
          <w:tcPr>
            <w:tcW w:w="0" w:type="auto"/>
          </w:tcPr>
          <w:p w14:paraId="461FBEE6" w14:textId="77777777" w:rsidR="00E55A7F" w:rsidRPr="00E658AB" w:rsidRDefault="00E55A7F" w:rsidP="005E273C">
            <w:pPr>
              <w:pStyle w:val="TAL"/>
              <w:rPr>
                <w:sz w:val="16"/>
              </w:rPr>
            </w:pPr>
            <w:r>
              <w:rPr>
                <w:sz w:val="16"/>
              </w:rPr>
              <w:t>eCPSOR_CON</w:t>
            </w:r>
          </w:p>
        </w:tc>
        <w:tc>
          <w:tcPr>
            <w:tcW w:w="0" w:type="auto"/>
          </w:tcPr>
          <w:p w14:paraId="4AEB6242" w14:textId="77777777" w:rsidR="00E55A7F" w:rsidRPr="00E658AB" w:rsidRDefault="00E55A7F" w:rsidP="005E273C">
            <w:pPr>
              <w:pStyle w:val="TAL"/>
              <w:rPr>
                <w:sz w:val="16"/>
              </w:rPr>
            </w:pPr>
            <w:r>
              <w:rPr>
                <w:sz w:val="16"/>
              </w:rPr>
              <w:t>revised</w:t>
            </w:r>
          </w:p>
        </w:tc>
      </w:tr>
      <w:tr w:rsidR="00E55A7F" w14:paraId="6146D714" w14:textId="77777777" w:rsidTr="005E273C">
        <w:tc>
          <w:tcPr>
            <w:tcW w:w="0" w:type="auto"/>
          </w:tcPr>
          <w:p w14:paraId="0B5EB653" w14:textId="77777777" w:rsidR="00E55A7F" w:rsidRPr="00E658AB" w:rsidRDefault="00E55A7F" w:rsidP="005E273C">
            <w:pPr>
              <w:pStyle w:val="TAL"/>
              <w:rPr>
                <w:sz w:val="16"/>
              </w:rPr>
            </w:pPr>
            <w:r>
              <w:rPr>
                <w:sz w:val="16"/>
              </w:rPr>
              <w:t>C1-245628</w:t>
            </w:r>
          </w:p>
        </w:tc>
        <w:tc>
          <w:tcPr>
            <w:tcW w:w="0" w:type="auto"/>
          </w:tcPr>
          <w:p w14:paraId="4B8545F9"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52DA47A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1AFBEEF2" w14:textId="77777777" w:rsidR="00E55A7F" w:rsidRPr="00E658AB" w:rsidRDefault="00E55A7F" w:rsidP="005E273C">
            <w:pPr>
              <w:pStyle w:val="TAL"/>
              <w:rPr>
                <w:sz w:val="16"/>
              </w:rPr>
            </w:pPr>
            <w:r>
              <w:rPr>
                <w:sz w:val="16"/>
              </w:rPr>
              <w:t>23.122</w:t>
            </w:r>
          </w:p>
        </w:tc>
        <w:tc>
          <w:tcPr>
            <w:tcW w:w="0" w:type="auto"/>
          </w:tcPr>
          <w:p w14:paraId="4E0A7781" w14:textId="77777777" w:rsidR="00E55A7F" w:rsidRPr="00E658AB" w:rsidRDefault="00E55A7F" w:rsidP="005E273C">
            <w:pPr>
              <w:pStyle w:val="TAL"/>
              <w:rPr>
                <w:sz w:val="16"/>
              </w:rPr>
            </w:pPr>
            <w:r>
              <w:rPr>
                <w:sz w:val="16"/>
              </w:rPr>
              <w:t>1278</w:t>
            </w:r>
          </w:p>
        </w:tc>
        <w:tc>
          <w:tcPr>
            <w:tcW w:w="0" w:type="auto"/>
          </w:tcPr>
          <w:p w14:paraId="0297758C" w14:textId="77777777" w:rsidR="00E55A7F" w:rsidRPr="00E658AB" w:rsidRDefault="00E55A7F" w:rsidP="005E273C">
            <w:pPr>
              <w:pStyle w:val="TAR"/>
              <w:rPr>
                <w:sz w:val="16"/>
              </w:rPr>
            </w:pPr>
            <w:r>
              <w:rPr>
                <w:sz w:val="16"/>
              </w:rPr>
              <w:t>1</w:t>
            </w:r>
          </w:p>
        </w:tc>
        <w:tc>
          <w:tcPr>
            <w:tcW w:w="0" w:type="auto"/>
          </w:tcPr>
          <w:p w14:paraId="07851BA2" w14:textId="77777777" w:rsidR="00E55A7F" w:rsidRPr="00E658AB" w:rsidRDefault="00E55A7F" w:rsidP="005E273C">
            <w:pPr>
              <w:pStyle w:val="TAL"/>
              <w:rPr>
                <w:sz w:val="16"/>
              </w:rPr>
            </w:pPr>
            <w:r>
              <w:rPr>
                <w:sz w:val="16"/>
              </w:rPr>
              <w:t>Rel-17</w:t>
            </w:r>
          </w:p>
        </w:tc>
        <w:tc>
          <w:tcPr>
            <w:tcW w:w="0" w:type="auto"/>
          </w:tcPr>
          <w:p w14:paraId="1881C9EF" w14:textId="77777777" w:rsidR="00E55A7F" w:rsidRPr="00E658AB" w:rsidRDefault="00E55A7F" w:rsidP="005E273C">
            <w:pPr>
              <w:pStyle w:val="TAL"/>
              <w:rPr>
                <w:sz w:val="16"/>
              </w:rPr>
            </w:pPr>
            <w:r>
              <w:rPr>
                <w:sz w:val="16"/>
              </w:rPr>
              <w:t>F</w:t>
            </w:r>
          </w:p>
        </w:tc>
        <w:tc>
          <w:tcPr>
            <w:tcW w:w="0" w:type="auto"/>
          </w:tcPr>
          <w:p w14:paraId="462C8325" w14:textId="77777777" w:rsidR="00E55A7F" w:rsidRPr="00E658AB" w:rsidRDefault="00E55A7F" w:rsidP="005E273C">
            <w:pPr>
              <w:pStyle w:val="TAL"/>
              <w:rPr>
                <w:sz w:val="16"/>
              </w:rPr>
            </w:pPr>
            <w:r>
              <w:rPr>
                <w:sz w:val="16"/>
              </w:rPr>
              <w:t>eCPSOR_CON</w:t>
            </w:r>
          </w:p>
        </w:tc>
        <w:tc>
          <w:tcPr>
            <w:tcW w:w="0" w:type="auto"/>
          </w:tcPr>
          <w:p w14:paraId="34B00F47" w14:textId="77777777" w:rsidR="00E55A7F" w:rsidRPr="00E658AB" w:rsidRDefault="00E55A7F" w:rsidP="005E273C">
            <w:pPr>
              <w:pStyle w:val="TAL"/>
              <w:rPr>
                <w:sz w:val="16"/>
              </w:rPr>
            </w:pPr>
            <w:r>
              <w:rPr>
                <w:sz w:val="16"/>
              </w:rPr>
              <w:t>postponed</w:t>
            </w:r>
          </w:p>
        </w:tc>
      </w:tr>
      <w:tr w:rsidR="00E55A7F" w14:paraId="12832707" w14:textId="77777777" w:rsidTr="005E273C">
        <w:tc>
          <w:tcPr>
            <w:tcW w:w="0" w:type="auto"/>
          </w:tcPr>
          <w:p w14:paraId="75B6149F" w14:textId="77777777" w:rsidR="00E55A7F" w:rsidRPr="00E658AB" w:rsidRDefault="00E55A7F" w:rsidP="005E273C">
            <w:pPr>
              <w:pStyle w:val="TAL"/>
              <w:rPr>
                <w:sz w:val="16"/>
              </w:rPr>
            </w:pPr>
            <w:r>
              <w:rPr>
                <w:sz w:val="16"/>
              </w:rPr>
              <w:t>C1-245453</w:t>
            </w:r>
          </w:p>
        </w:tc>
        <w:tc>
          <w:tcPr>
            <w:tcW w:w="0" w:type="auto"/>
          </w:tcPr>
          <w:p w14:paraId="6542095A"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316DA99F"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57111021" w14:textId="77777777" w:rsidR="00E55A7F" w:rsidRPr="00E658AB" w:rsidRDefault="00E55A7F" w:rsidP="005E273C">
            <w:pPr>
              <w:pStyle w:val="TAL"/>
              <w:rPr>
                <w:sz w:val="16"/>
              </w:rPr>
            </w:pPr>
            <w:r>
              <w:rPr>
                <w:sz w:val="16"/>
              </w:rPr>
              <w:t>23.122</w:t>
            </w:r>
          </w:p>
        </w:tc>
        <w:tc>
          <w:tcPr>
            <w:tcW w:w="0" w:type="auto"/>
          </w:tcPr>
          <w:p w14:paraId="44A493E3" w14:textId="77777777" w:rsidR="00E55A7F" w:rsidRPr="00E658AB" w:rsidRDefault="00E55A7F" w:rsidP="005E273C">
            <w:pPr>
              <w:pStyle w:val="TAL"/>
              <w:rPr>
                <w:sz w:val="16"/>
              </w:rPr>
            </w:pPr>
            <w:r>
              <w:rPr>
                <w:sz w:val="16"/>
              </w:rPr>
              <w:t>1279</w:t>
            </w:r>
          </w:p>
        </w:tc>
        <w:tc>
          <w:tcPr>
            <w:tcW w:w="0" w:type="auto"/>
          </w:tcPr>
          <w:p w14:paraId="78CA3365" w14:textId="77777777" w:rsidR="00E55A7F" w:rsidRPr="00E658AB" w:rsidRDefault="00E55A7F" w:rsidP="005E273C">
            <w:pPr>
              <w:pStyle w:val="TAR"/>
              <w:rPr>
                <w:sz w:val="16"/>
              </w:rPr>
            </w:pPr>
            <w:r>
              <w:rPr>
                <w:sz w:val="16"/>
              </w:rPr>
              <w:t>-</w:t>
            </w:r>
          </w:p>
        </w:tc>
        <w:tc>
          <w:tcPr>
            <w:tcW w:w="0" w:type="auto"/>
          </w:tcPr>
          <w:p w14:paraId="002291EC" w14:textId="77777777" w:rsidR="00E55A7F" w:rsidRPr="00E658AB" w:rsidRDefault="00E55A7F" w:rsidP="005E273C">
            <w:pPr>
              <w:pStyle w:val="TAL"/>
              <w:rPr>
                <w:sz w:val="16"/>
              </w:rPr>
            </w:pPr>
            <w:r>
              <w:rPr>
                <w:sz w:val="16"/>
              </w:rPr>
              <w:t>Rel-18</w:t>
            </w:r>
          </w:p>
        </w:tc>
        <w:tc>
          <w:tcPr>
            <w:tcW w:w="0" w:type="auto"/>
          </w:tcPr>
          <w:p w14:paraId="4944B152" w14:textId="77777777" w:rsidR="00E55A7F" w:rsidRPr="00E658AB" w:rsidRDefault="00E55A7F" w:rsidP="005E273C">
            <w:pPr>
              <w:pStyle w:val="TAL"/>
              <w:rPr>
                <w:sz w:val="16"/>
              </w:rPr>
            </w:pPr>
            <w:r>
              <w:rPr>
                <w:sz w:val="16"/>
              </w:rPr>
              <w:t>A</w:t>
            </w:r>
          </w:p>
        </w:tc>
        <w:tc>
          <w:tcPr>
            <w:tcW w:w="0" w:type="auto"/>
          </w:tcPr>
          <w:p w14:paraId="6B538588" w14:textId="77777777" w:rsidR="00E55A7F" w:rsidRPr="00E658AB" w:rsidRDefault="00E55A7F" w:rsidP="005E273C">
            <w:pPr>
              <w:pStyle w:val="TAL"/>
              <w:rPr>
                <w:sz w:val="16"/>
              </w:rPr>
            </w:pPr>
            <w:r>
              <w:rPr>
                <w:sz w:val="16"/>
              </w:rPr>
              <w:t>eCPSOR_CON</w:t>
            </w:r>
          </w:p>
        </w:tc>
        <w:tc>
          <w:tcPr>
            <w:tcW w:w="0" w:type="auto"/>
          </w:tcPr>
          <w:p w14:paraId="7E36AC76" w14:textId="77777777" w:rsidR="00E55A7F" w:rsidRPr="00E658AB" w:rsidRDefault="00E55A7F" w:rsidP="005E273C">
            <w:pPr>
              <w:pStyle w:val="TAL"/>
              <w:rPr>
                <w:sz w:val="16"/>
              </w:rPr>
            </w:pPr>
            <w:r>
              <w:rPr>
                <w:sz w:val="16"/>
              </w:rPr>
              <w:t>revised</w:t>
            </w:r>
          </w:p>
        </w:tc>
      </w:tr>
      <w:tr w:rsidR="00E55A7F" w14:paraId="369C791F" w14:textId="77777777" w:rsidTr="005E273C">
        <w:tc>
          <w:tcPr>
            <w:tcW w:w="0" w:type="auto"/>
          </w:tcPr>
          <w:p w14:paraId="4C7CEA45" w14:textId="77777777" w:rsidR="00E55A7F" w:rsidRPr="00E658AB" w:rsidRDefault="00E55A7F" w:rsidP="005E273C">
            <w:pPr>
              <w:pStyle w:val="TAL"/>
              <w:rPr>
                <w:sz w:val="16"/>
              </w:rPr>
            </w:pPr>
            <w:r>
              <w:rPr>
                <w:sz w:val="16"/>
              </w:rPr>
              <w:t>C1-245629</w:t>
            </w:r>
          </w:p>
        </w:tc>
        <w:tc>
          <w:tcPr>
            <w:tcW w:w="0" w:type="auto"/>
          </w:tcPr>
          <w:p w14:paraId="6F3431C7"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4066A1E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3C5D98BF" w14:textId="77777777" w:rsidR="00E55A7F" w:rsidRPr="00E658AB" w:rsidRDefault="00E55A7F" w:rsidP="005E273C">
            <w:pPr>
              <w:pStyle w:val="TAL"/>
              <w:rPr>
                <w:sz w:val="16"/>
              </w:rPr>
            </w:pPr>
            <w:r>
              <w:rPr>
                <w:sz w:val="16"/>
              </w:rPr>
              <w:t>23.122</w:t>
            </w:r>
          </w:p>
        </w:tc>
        <w:tc>
          <w:tcPr>
            <w:tcW w:w="0" w:type="auto"/>
          </w:tcPr>
          <w:p w14:paraId="6DB9A6F5" w14:textId="77777777" w:rsidR="00E55A7F" w:rsidRPr="00E658AB" w:rsidRDefault="00E55A7F" w:rsidP="005E273C">
            <w:pPr>
              <w:pStyle w:val="TAL"/>
              <w:rPr>
                <w:sz w:val="16"/>
              </w:rPr>
            </w:pPr>
            <w:r>
              <w:rPr>
                <w:sz w:val="16"/>
              </w:rPr>
              <w:t>1279</w:t>
            </w:r>
          </w:p>
        </w:tc>
        <w:tc>
          <w:tcPr>
            <w:tcW w:w="0" w:type="auto"/>
          </w:tcPr>
          <w:p w14:paraId="06470177" w14:textId="77777777" w:rsidR="00E55A7F" w:rsidRPr="00E658AB" w:rsidRDefault="00E55A7F" w:rsidP="005E273C">
            <w:pPr>
              <w:pStyle w:val="TAR"/>
              <w:rPr>
                <w:sz w:val="16"/>
              </w:rPr>
            </w:pPr>
            <w:r>
              <w:rPr>
                <w:sz w:val="16"/>
              </w:rPr>
              <w:t>1</w:t>
            </w:r>
          </w:p>
        </w:tc>
        <w:tc>
          <w:tcPr>
            <w:tcW w:w="0" w:type="auto"/>
          </w:tcPr>
          <w:p w14:paraId="6D0FDA77" w14:textId="77777777" w:rsidR="00E55A7F" w:rsidRPr="00E658AB" w:rsidRDefault="00E55A7F" w:rsidP="005E273C">
            <w:pPr>
              <w:pStyle w:val="TAL"/>
              <w:rPr>
                <w:sz w:val="16"/>
              </w:rPr>
            </w:pPr>
            <w:r>
              <w:rPr>
                <w:sz w:val="16"/>
              </w:rPr>
              <w:t>Rel-18</w:t>
            </w:r>
          </w:p>
        </w:tc>
        <w:tc>
          <w:tcPr>
            <w:tcW w:w="0" w:type="auto"/>
          </w:tcPr>
          <w:p w14:paraId="143CF5D4" w14:textId="77777777" w:rsidR="00E55A7F" w:rsidRPr="00E658AB" w:rsidRDefault="00E55A7F" w:rsidP="005E273C">
            <w:pPr>
              <w:pStyle w:val="TAL"/>
              <w:rPr>
                <w:sz w:val="16"/>
              </w:rPr>
            </w:pPr>
            <w:r>
              <w:rPr>
                <w:sz w:val="16"/>
              </w:rPr>
              <w:t>A</w:t>
            </w:r>
          </w:p>
        </w:tc>
        <w:tc>
          <w:tcPr>
            <w:tcW w:w="0" w:type="auto"/>
          </w:tcPr>
          <w:p w14:paraId="01AF7D64" w14:textId="77777777" w:rsidR="00E55A7F" w:rsidRPr="00E658AB" w:rsidRDefault="00E55A7F" w:rsidP="005E273C">
            <w:pPr>
              <w:pStyle w:val="TAL"/>
              <w:rPr>
                <w:sz w:val="16"/>
              </w:rPr>
            </w:pPr>
            <w:r>
              <w:rPr>
                <w:sz w:val="16"/>
              </w:rPr>
              <w:t>eCPSOR_CON</w:t>
            </w:r>
          </w:p>
        </w:tc>
        <w:tc>
          <w:tcPr>
            <w:tcW w:w="0" w:type="auto"/>
          </w:tcPr>
          <w:p w14:paraId="446A21B8" w14:textId="77777777" w:rsidR="00E55A7F" w:rsidRPr="00E658AB" w:rsidRDefault="00E55A7F" w:rsidP="005E273C">
            <w:pPr>
              <w:pStyle w:val="TAL"/>
              <w:rPr>
                <w:sz w:val="16"/>
              </w:rPr>
            </w:pPr>
            <w:r>
              <w:rPr>
                <w:sz w:val="16"/>
              </w:rPr>
              <w:t>postponed</w:t>
            </w:r>
          </w:p>
        </w:tc>
      </w:tr>
      <w:tr w:rsidR="00E55A7F" w14:paraId="2BDFD2E3" w14:textId="77777777" w:rsidTr="005E273C">
        <w:tc>
          <w:tcPr>
            <w:tcW w:w="0" w:type="auto"/>
          </w:tcPr>
          <w:p w14:paraId="2BDF6C9C" w14:textId="77777777" w:rsidR="00E55A7F" w:rsidRPr="00E658AB" w:rsidRDefault="00E55A7F" w:rsidP="005E273C">
            <w:pPr>
              <w:pStyle w:val="TAL"/>
              <w:rPr>
                <w:sz w:val="16"/>
              </w:rPr>
            </w:pPr>
            <w:r>
              <w:rPr>
                <w:sz w:val="16"/>
              </w:rPr>
              <w:t>C1-245454</w:t>
            </w:r>
          </w:p>
        </w:tc>
        <w:tc>
          <w:tcPr>
            <w:tcW w:w="0" w:type="auto"/>
          </w:tcPr>
          <w:p w14:paraId="3556680D"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4EE28A3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63DD7BD4" w14:textId="77777777" w:rsidR="00E55A7F" w:rsidRPr="00E658AB" w:rsidRDefault="00E55A7F" w:rsidP="005E273C">
            <w:pPr>
              <w:pStyle w:val="TAL"/>
              <w:rPr>
                <w:sz w:val="16"/>
              </w:rPr>
            </w:pPr>
            <w:r>
              <w:rPr>
                <w:sz w:val="16"/>
              </w:rPr>
              <w:t>23.122</w:t>
            </w:r>
          </w:p>
        </w:tc>
        <w:tc>
          <w:tcPr>
            <w:tcW w:w="0" w:type="auto"/>
          </w:tcPr>
          <w:p w14:paraId="42E46D06" w14:textId="77777777" w:rsidR="00E55A7F" w:rsidRPr="00E658AB" w:rsidRDefault="00E55A7F" w:rsidP="005E273C">
            <w:pPr>
              <w:pStyle w:val="TAL"/>
              <w:rPr>
                <w:sz w:val="16"/>
              </w:rPr>
            </w:pPr>
            <w:r>
              <w:rPr>
                <w:sz w:val="16"/>
              </w:rPr>
              <w:t>1280</w:t>
            </w:r>
          </w:p>
        </w:tc>
        <w:tc>
          <w:tcPr>
            <w:tcW w:w="0" w:type="auto"/>
          </w:tcPr>
          <w:p w14:paraId="5037666E" w14:textId="77777777" w:rsidR="00E55A7F" w:rsidRPr="00E658AB" w:rsidRDefault="00E55A7F" w:rsidP="005E273C">
            <w:pPr>
              <w:pStyle w:val="TAR"/>
              <w:rPr>
                <w:sz w:val="16"/>
              </w:rPr>
            </w:pPr>
            <w:r>
              <w:rPr>
                <w:sz w:val="16"/>
              </w:rPr>
              <w:t>-</w:t>
            </w:r>
          </w:p>
        </w:tc>
        <w:tc>
          <w:tcPr>
            <w:tcW w:w="0" w:type="auto"/>
          </w:tcPr>
          <w:p w14:paraId="78616F56" w14:textId="77777777" w:rsidR="00E55A7F" w:rsidRPr="00E658AB" w:rsidRDefault="00E55A7F" w:rsidP="005E273C">
            <w:pPr>
              <w:pStyle w:val="TAL"/>
              <w:rPr>
                <w:sz w:val="16"/>
              </w:rPr>
            </w:pPr>
            <w:r>
              <w:rPr>
                <w:sz w:val="16"/>
              </w:rPr>
              <w:t>Rel-19</w:t>
            </w:r>
          </w:p>
        </w:tc>
        <w:tc>
          <w:tcPr>
            <w:tcW w:w="0" w:type="auto"/>
          </w:tcPr>
          <w:p w14:paraId="4CF92D3A" w14:textId="77777777" w:rsidR="00E55A7F" w:rsidRPr="00E658AB" w:rsidRDefault="00E55A7F" w:rsidP="005E273C">
            <w:pPr>
              <w:pStyle w:val="TAL"/>
              <w:rPr>
                <w:sz w:val="16"/>
              </w:rPr>
            </w:pPr>
            <w:r>
              <w:rPr>
                <w:sz w:val="16"/>
              </w:rPr>
              <w:t>A</w:t>
            </w:r>
          </w:p>
        </w:tc>
        <w:tc>
          <w:tcPr>
            <w:tcW w:w="0" w:type="auto"/>
          </w:tcPr>
          <w:p w14:paraId="0E48F4FF" w14:textId="77777777" w:rsidR="00E55A7F" w:rsidRPr="00E658AB" w:rsidRDefault="00E55A7F" w:rsidP="005E273C">
            <w:pPr>
              <w:pStyle w:val="TAL"/>
              <w:rPr>
                <w:sz w:val="16"/>
              </w:rPr>
            </w:pPr>
            <w:r>
              <w:rPr>
                <w:sz w:val="16"/>
              </w:rPr>
              <w:t>eCPSOR_CON</w:t>
            </w:r>
          </w:p>
        </w:tc>
        <w:tc>
          <w:tcPr>
            <w:tcW w:w="0" w:type="auto"/>
          </w:tcPr>
          <w:p w14:paraId="1FEB95D5" w14:textId="77777777" w:rsidR="00E55A7F" w:rsidRPr="00E658AB" w:rsidRDefault="00E55A7F" w:rsidP="005E273C">
            <w:pPr>
              <w:pStyle w:val="TAL"/>
              <w:rPr>
                <w:sz w:val="16"/>
              </w:rPr>
            </w:pPr>
            <w:r>
              <w:rPr>
                <w:sz w:val="16"/>
              </w:rPr>
              <w:t>revised</w:t>
            </w:r>
          </w:p>
        </w:tc>
      </w:tr>
      <w:tr w:rsidR="00E55A7F" w14:paraId="3073B77B" w14:textId="77777777" w:rsidTr="005E273C">
        <w:tc>
          <w:tcPr>
            <w:tcW w:w="0" w:type="auto"/>
          </w:tcPr>
          <w:p w14:paraId="44AA2562" w14:textId="77777777" w:rsidR="00E55A7F" w:rsidRPr="00E658AB" w:rsidRDefault="00E55A7F" w:rsidP="005E273C">
            <w:pPr>
              <w:pStyle w:val="TAL"/>
              <w:rPr>
                <w:sz w:val="16"/>
              </w:rPr>
            </w:pPr>
            <w:r>
              <w:rPr>
                <w:sz w:val="16"/>
              </w:rPr>
              <w:t>C1-245630</w:t>
            </w:r>
          </w:p>
        </w:tc>
        <w:tc>
          <w:tcPr>
            <w:tcW w:w="0" w:type="auto"/>
          </w:tcPr>
          <w:p w14:paraId="4E68EF0D"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2AA7A66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7CA6BD36" w14:textId="77777777" w:rsidR="00E55A7F" w:rsidRPr="00E658AB" w:rsidRDefault="00E55A7F" w:rsidP="005E273C">
            <w:pPr>
              <w:pStyle w:val="TAL"/>
              <w:rPr>
                <w:sz w:val="16"/>
              </w:rPr>
            </w:pPr>
            <w:r>
              <w:rPr>
                <w:sz w:val="16"/>
              </w:rPr>
              <w:t>23.122</w:t>
            </w:r>
          </w:p>
        </w:tc>
        <w:tc>
          <w:tcPr>
            <w:tcW w:w="0" w:type="auto"/>
          </w:tcPr>
          <w:p w14:paraId="23B5C8FD" w14:textId="77777777" w:rsidR="00E55A7F" w:rsidRPr="00E658AB" w:rsidRDefault="00E55A7F" w:rsidP="005E273C">
            <w:pPr>
              <w:pStyle w:val="TAL"/>
              <w:rPr>
                <w:sz w:val="16"/>
              </w:rPr>
            </w:pPr>
            <w:r>
              <w:rPr>
                <w:sz w:val="16"/>
              </w:rPr>
              <w:t>1280</w:t>
            </w:r>
          </w:p>
        </w:tc>
        <w:tc>
          <w:tcPr>
            <w:tcW w:w="0" w:type="auto"/>
          </w:tcPr>
          <w:p w14:paraId="0FEC5BDE" w14:textId="77777777" w:rsidR="00E55A7F" w:rsidRPr="00E658AB" w:rsidRDefault="00E55A7F" w:rsidP="005E273C">
            <w:pPr>
              <w:pStyle w:val="TAR"/>
              <w:rPr>
                <w:sz w:val="16"/>
              </w:rPr>
            </w:pPr>
            <w:r>
              <w:rPr>
                <w:sz w:val="16"/>
              </w:rPr>
              <w:t>1</w:t>
            </w:r>
          </w:p>
        </w:tc>
        <w:tc>
          <w:tcPr>
            <w:tcW w:w="0" w:type="auto"/>
          </w:tcPr>
          <w:p w14:paraId="798D11D6" w14:textId="77777777" w:rsidR="00E55A7F" w:rsidRPr="00E658AB" w:rsidRDefault="00E55A7F" w:rsidP="005E273C">
            <w:pPr>
              <w:pStyle w:val="TAL"/>
              <w:rPr>
                <w:sz w:val="16"/>
              </w:rPr>
            </w:pPr>
            <w:r>
              <w:rPr>
                <w:sz w:val="16"/>
              </w:rPr>
              <w:t>Rel-19</w:t>
            </w:r>
          </w:p>
        </w:tc>
        <w:tc>
          <w:tcPr>
            <w:tcW w:w="0" w:type="auto"/>
          </w:tcPr>
          <w:p w14:paraId="33F235CE" w14:textId="77777777" w:rsidR="00E55A7F" w:rsidRPr="00E658AB" w:rsidRDefault="00E55A7F" w:rsidP="005E273C">
            <w:pPr>
              <w:pStyle w:val="TAL"/>
              <w:rPr>
                <w:sz w:val="16"/>
              </w:rPr>
            </w:pPr>
            <w:r>
              <w:rPr>
                <w:sz w:val="16"/>
              </w:rPr>
              <w:t>A</w:t>
            </w:r>
          </w:p>
        </w:tc>
        <w:tc>
          <w:tcPr>
            <w:tcW w:w="0" w:type="auto"/>
          </w:tcPr>
          <w:p w14:paraId="6E06EB70" w14:textId="77777777" w:rsidR="00E55A7F" w:rsidRPr="00E658AB" w:rsidRDefault="00E55A7F" w:rsidP="005E273C">
            <w:pPr>
              <w:pStyle w:val="TAL"/>
              <w:rPr>
                <w:sz w:val="16"/>
              </w:rPr>
            </w:pPr>
            <w:r>
              <w:rPr>
                <w:sz w:val="16"/>
              </w:rPr>
              <w:t>eCPSOR_CON</w:t>
            </w:r>
          </w:p>
        </w:tc>
        <w:tc>
          <w:tcPr>
            <w:tcW w:w="0" w:type="auto"/>
          </w:tcPr>
          <w:p w14:paraId="1A830C18" w14:textId="77777777" w:rsidR="00E55A7F" w:rsidRPr="00E658AB" w:rsidRDefault="00E55A7F" w:rsidP="005E273C">
            <w:pPr>
              <w:pStyle w:val="TAL"/>
              <w:rPr>
                <w:sz w:val="16"/>
              </w:rPr>
            </w:pPr>
            <w:r>
              <w:rPr>
                <w:sz w:val="16"/>
              </w:rPr>
              <w:t>postponed</w:t>
            </w:r>
          </w:p>
        </w:tc>
      </w:tr>
      <w:tr w:rsidR="00E55A7F" w14:paraId="28C7CF10" w14:textId="77777777" w:rsidTr="005E273C">
        <w:tc>
          <w:tcPr>
            <w:tcW w:w="0" w:type="auto"/>
          </w:tcPr>
          <w:p w14:paraId="6252BD74" w14:textId="77777777" w:rsidR="00E55A7F" w:rsidRPr="00E658AB" w:rsidRDefault="00E55A7F" w:rsidP="005E273C">
            <w:pPr>
              <w:pStyle w:val="TAL"/>
              <w:rPr>
                <w:sz w:val="16"/>
              </w:rPr>
            </w:pPr>
            <w:r>
              <w:rPr>
                <w:sz w:val="16"/>
              </w:rPr>
              <w:t>C1-245476</w:t>
            </w:r>
          </w:p>
        </w:tc>
        <w:tc>
          <w:tcPr>
            <w:tcW w:w="0" w:type="auto"/>
          </w:tcPr>
          <w:p w14:paraId="1B3AE7D4" w14:textId="77777777" w:rsidR="00E55A7F" w:rsidRPr="00E658AB" w:rsidRDefault="00E55A7F" w:rsidP="005E273C">
            <w:pPr>
              <w:pStyle w:val="TAL"/>
              <w:rPr>
                <w:sz w:val="16"/>
              </w:rPr>
            </w:pPr>
            <w:r>
              <w:rPr>
                <w:sz w:val="16"/>
              </w:rPr>
              <w:t xml:space="preserve">Correction for the case of using 5G </w:t>
            </w:r>
            <w:proofErr w:type="spellStart"/>
            <w:r>
              <w:rPr>
                <w:sz w:val="16"/>
              </w:rPr>
              <w:t>ProSe</w:t>
            </w:r>
            <w:proofErr w:type="spellEnd"/>
            <w:r>
              <w:rPr>
                <w:sz w:val="16"/>
              </w:rPr>
              <w:t xml:space="preserve"> when no suitable cell is found</w:t>
            </w:r>
          </w:p>
        </w:tc>
        <w:tc>
          <w:tcPr>
            <w:tcW w:w="0" w:type="auto"/>
          </w:tcPr>
          <w:p w14:paraId="3DDC7DF1" w14:textId="77777777" w:rsidR="00E55A7F" w:rsidRPr="00E658AB" w:rsidRDefault="00E55A7F" w:rsidP="005E273C">
            <w:pPr>
              <w:pStyle w:val="TAL"/>
              <w:rPr>
                <w:sz w:val="16"/>
              </w:rPr>
            </w:pPr>
            <w:r>
              <w:rPr>
                <w:sz w:val="16"/>
              </w:rPr>
              <w:t>Nokia</w:t>
            </w:r>
          </w:p>
        </w:tc>
        <w:tc>
          <w:tcPr>
            <w:tcW w:w="0" w:type="auto"/>
          </w:tcPr>
          <w:p w14:paraId="4ED85CCB" w14:textId="77777777" w:rsidR="00E55A7F" w:rsidRPr="00E658AB" w:rsidRDefault="00E55A7F" w:rsidP="005E273C">
            <w:pPr>
              <w:pStyle w:val="TAL"/>
              <w:rPr>
                <w:sz w:val="16"/>
              </w:rPr>
            </w:pPr>
            <w:r>
              <w:rPr>
                <w:sz w:val="16"/>
              </w:rPr>
              <w:t>23.122</w:t>
            </w:r>
          </w:p>
        </w:tc>
        <w:tc>
          <w:tcPr>
            <w:tcW w:w="0" w:type="auto"/>
          </w:tcPr>
          <w:p w14:paraId="5D6CB435" w14:textId="77777777" w:rsidR="00E55A7F" w:rsidRPr="00E658AB" w:rsidRDefault="00E55A7F" w:rsidP="005E273C">
            <w:pPr>
              <w:pStyle w:val="TAL"/>
              <w:rPr>
                <w:sz w:val="16"/>
              </w:rPr>
            </w:pPr>
            <w:r>
              <w:rPr>
                <w:sz w:val="16"/>
              </w:rPr>
              <w:t>1281</w:t>
            </w:r>
          </w:p>
        </w:tc>
        <w:tc>
          <w:tcPr>
            <w:tcW w:w="0" w:type="auto"/>
          </w:tcPr>
          <w:p w14:paraId="2E4A34A4" w14:textId="77777777" w:rsidR="00E55A7F" w:rsidRPr="00E658AB" w:rsidRDefault="00E55A7F" w:rsidP="005E273C">
            <w:pPr>
              <w:pStyle w:val="TAR"/>
              <w:rPr>
                <w:sz w:val="16"/>
              </w:rPr>
            </w:pPr>
            <w:r>
              <w:rPr>
                <w:sz w:val="16"/>
              </w:rPr>
              <w:t>-</w:t>
            </w:r>
          </w:p>
        </w:tc>
        <w:tc>
          <w:tcPr>
            <w:tcW w:w="0" w:type="auto"/>
          </w:tcPr>
          <w:p w14:paraId="6FD233D1" w14:textId="77777777" w:rsidR="00E55A7F" w:rsidRPr="00E658AB" w:rsidRDefault="00E55A7F" w:rsidP="005E273C">
            <w:pPr>
              <w:pStyle w:val="TAL"/>
              <w:rPr>
                <w:sz w:val="16"/>
              </w:rPr>
            </w:pPr>
            <w:r>
              <w:rPr>
                <w:sz w:val="16"/>
              </w:rPr>
              <w:t>Rel-19</w:t>
            </w:r>
          </w:p>
        </w:tc>
        <w:tc>
          <w:tcPr>
            <w:tcW w:w="0" w:type="auto"/>
          </w:tcPr>
          <w:p w14:paraId="6E1ADAA0" w14:textId="77777777" w:rsidR="00E55A7F" w:rsidRPr="00E658AB" w:rsidRDefault="00E55A7F" w:rsidP="005E273C">
            <w:pPr>
              <w:pStyle w:val="TAL"/>
              <w:rPr>
                <w:sz w:val="16"/>
              </w:rPr>
            </w:pPr>
            <w:r>
              <w:rPr>
                <w:sz w:val="16"/>
              </w:rPr>
              <w:t>F</w:t>
            </w:r>
          </w:p>
        </w:tc>
        <w:tc>
          <w:tcPr>
            <w:tcW w:w="0" w:type="auto"/>
          </w:tcPr>
          <w:p w14:paraId="17421627" w14:textId="77777777" w:rsidR="00E55A7F" w:rsidRPr="00E658AB" w:rsidRDefault="00E55A7F" w:rsidP="005E273C">
            <w:pPr>
              <w:pStyle w:val="TAL"/>
              <w:rPr>
                <w:sz w:val="16"/>
              </w:rPr>
            </w:pPr>
            <w:r>
              <w:rPr>
                <w:sz w:val="16"/>
              </w:rPr>
              <w:t>TEI19, 5G_ProSe</w:t>
            </w:r>
          </w:p>
        </w:tc>
        <w:tc>
          <w:tcPr>
            <w:tcW w:w="0" w:type="auto"/>
          </w:tcPr>
          <w:p w14:paraId="5D588A8B" w14:textId="77777777" w:rsidR="00E55A7F" w:rsidRPr="00E658AB" w:rsidRDefault="00E55A7F" w:rsidP="005E273C">
            <w:pPr>
              <w:pStyle w:val="TAL"/>
              <w:rPr>
                <w:sz w:val="16"/>
              </w:rPr>
            </w:pPr>
            <w:r>
              <w:rPr>
                <w:sz w:val="16"/>
              </w:rPr>
              <w:t>postponed</w:t>
            </w:r>
          </w:p>
        </w:tc>
      </w:tr>
      <w:tr w:rsidR="00E55A7F" w14:paraId="30E24B63" w14:textId="77777777" w:rsidTr="005E273C">
        <w:tc>
          <w:tcPr>
            <w:tcW w:w="0" w:type="auto"/>
          </w:tcPr>
          <w:p w14:paraId="145F671E" w14:textId="77777777" w:rsidR="00E55A7F" w:rsidRPr="00E658AB" w:rsidRDefault="00E55A7F" w:rsidP="005E273C">
            <w:pPr>
              <w:pStyle w:val="TAL"/>
              <w:rPr>
                <w:sz w:val="16"/>
              </w:rPr>
            </w:pPr>
            <w:r>
              <w:rPr>
                <w:sz w:val="16"/>
              </w:rPr>
              <w:t>C1-245495</w:t>
            </w:r>
          </w:p>
        </w:tc>
        <w:tc>
          <w:tcPr>
            <w:tcW w:w="0" w:type="auto"/>
          </w:tcPr>
          <w:p w14:paraId="2B039642" w14:textId="77777777" w:rsidR="00E55A7F" w:rsidRPr="00E658AB" w:rsidRDefault="00E55A7F" w:rsidP="005E273C">
            <w:pPr>
              <w:pStyle w:val="TAL"/>
              <w:rPr>
                <w:sz w:val="16"/>
              </w:rPr>
            </w:pPr>
            <w:r>
              <w:rPr>
                <w:sz w:val="16"/>
              </w:rPr>
              <w:t xml:space="preserve">SNPN selection triggered by </w:t>
            </w:r>
            <w:proofErr w:type="spellStart"/>
            <w:r>
              <w:rPr>
                <w:sz w:val="16"/>
              </w:rPr>
              <w:t>ProSe</w:t>
            </w:r>
            <w:proofErr w:type="spellEnd"/>
            <w:r>
              <w:rPr>
                <w:sz w:val="16"/>
              </w:rPr>
              <w:t xml:space="preserve"> communications</w:t>
            </w:r>
          </w:p>
        </w:tc>
        <w:tc>
          <w:tcPr>
            <w:tcW w:w="0" w:type="auto"/>
          </w:tcPr>
          <w:p w14:paraId="43A829D5" w14:textId="77777777" w:rsidR="00E55A7F" w:rsidRPr="00E658AB" w:rsidRDefault="00E55A7F" w:rsidP="005E273C">
            <w:pPr>
              <w:pStyle w:val="TAL"/>
              <w:rPr>
                <w:sz w:val="16"/>
              </w:rPr>
            </w:pPr>
            <w:r>
              <w:rPr>
                <w:sz w:val="16"/>
              </w:rPr>
              <w:t>Nokia</w:t>
            </w:r>
          </w:p>
        </w:tc>
        <w:tc>
          <w:tcPr>
            <w:tcW w:w="0" w:type="auto"/>
          </w:tcPr>
          <w:p w14:paraId="2559B1A3" w14:textId="77777777" w:rsidR="00E55A7F" w:rsidRPr="00E658AB" w:rsidRDefault="00E55A7F" w:rsidP="005E273C">
            <w:pPr>
              <w:pStyle w:val="TAL"/>
              <w:rPr>
                <w:sz w:val="16"/>
              </w:rPr>
            </w:pPr>
            <w:r>
              <w:rPr>
                <w:sz w:val="16"/>
              </w:rPr>
              <w:t>23.122</w:t>
            </w:r>
          </w:p>
        </w:tc>
        <w:tc>
          <w:tcPr>
            <w:tcW w:w="0" w:type="auto"/>
          </w:tcPr>
          <w:p w14:paraId="7D008B35" w14:textId="77777777" w:rsidR="00E55A7F" w:rsidRPr="00E658AB" w:rsidRDefault="00E55A7F" w:rsidP="005E273C">
            <w:pPr>
              <w:pStyle w:val="TAL"/>
              <w:rPr>
                <w:sz w:val="16"/>
              </w:rPr>
            </w:pPr>
            <w:r>
              <w:rPr>
                <w:sz w:val="16"/>
              </w:rPr>
              <w:t>1282</w:t>
            </w:r>
          </w:p>
        </w:tc>
        <w:tc>
          <w:tcPr>
            <w:tcW w:w="0" w:type="auto"/>
          </w:tcPr>
          <w:p w14:paraId="18E97E05" w14:textId="77777777" w:rsidR="00E55A7F" w:rsidRPr="00E658AB" w:rsidRDefault="00E55A7F" w:rsidP="005E273C">
            <w:pPr>
              <w:pStyle w:val="TAR"/>
              <w:rPr>
                <w:sz w:val="16"/>
              </w:rPr>
            </w:pPr>
            <w:r>
              <w:rPr>
                <w:sz w:val="16"/>
              </w:rPr>
              <w:t>-</w:t>
            </w:r>
          </w:p>
        </w:tc>
        <w:tc>
          <w:tcPr>
            <w:tcW w:w="0" w:type="auto"/>
          </w:tcPr>
          <w:p w14:paraId="509452C4" w14:textId="77777777" w:rsidR="00E55A7F" w:rsidRPr="00E658AB" w:rsidRDefault="00E55A7F" w:rsidP="005E273C">
            <w:pPr>
              <w:pStyle w:val="TAL"/>
              <w:rPr>
                <w:sz w:val="16"/>
              </w:rPr>
            </w:pPr>
            <w:r>
              <w:rPr>
                <w:sz w:val="16"/>
              </w:rPr>
              <w:t>Rel-19</w:t>
            </w:r>
          </w:p>
        </w:tc>
        <w:tc>
          <w:tcPr>
            <w:tcW w:w="0" w:type="auto"/>
          </w:tcPr>
          <w:p w14:paraId="653817F2" w14:textId="77777777" w:rsidR="00E55A7F" w:rsidRPr="00E658AB" w:rsidRDefault="00E55A7F" w:rsidP="005E273C">
            <w:pPr>
              <w:pStyle w:val="TAL"/>
              <w:rPr>
                <w:sz w:val="16"/>
              </w:rPr>
            </w:pPr>
            <w:r>
              <w:rPr>
                <w:sz w:val="16"/>
              </w:rPr>
              <w:t>B</w:t>
            </w:r>
          </w:p>
        </w:tc>
        <w:tc>
          <w:tcPr>
            <w:tcW w:w="0" w:type="auto"/>
          </w:tcPr>
          <w:p w14:paraId="33FB8A96" w14:textId="77777777" w:rsidR="00E55A7F" w:rsidRPr="00E658AB" w:rsidRDefault="00E55A7F" w:rsidP="005E273C">
            <w:pPr>
              <w:pStyle w:val="TAL"/>
              <w:rPr>
                <w:sz w:val="16"/>
              </w:rPr>
            </w:pPr>
            <w:r>
              <w:rPr>
                <w:sz w:val="16"/>
              </w:rPr>
              <w:t>TEI19_ProSe_NPN</w:t>
            </w:r>
          </w:p>
        </w:tc>
        <w:tc>
          <w:tcPr>
            <w:tcW w:w="0" w:type="auto"/>
          </w:tcPr>
          <w:p w14:paraId="54007701" w14:textId="77777777" w:rsidR="00E55A7F" w:rsidRPr="00E658AB" w:rsidRDefault="00E55A7F" w:rsidP="005E273C">
            <w:pPr>
              <w:pStyle w:val="TAL"/>
              <w:rPr>
                <w:sz w:val="16"/>
              </w:rPr>
            </w:pPr>
            <w:r>
              <w:rPr>
                <w:sz w:val="16"/>
              </w:rPr>
              <w:t>revised</w:t>
            </w:r>
          </w:p>
        </w:tc>
      </w:tr>
      <w:tr w:rsidR="00E55A7F" w14:paraId="45AC9702" w14:textId="77777777" w:rsidTr="005E273C">
        <w:tc>
          <w:tcPr>
            <w:tcW w:w="0" w:type="auto"/>
          </w:tcPr>
          <w:p w14:paraId="7472EFA0" w14:textId="77777777" w:rsidR="00E55A7F" w:rsidRPr="00E658AB" w:rsidRDefault="00E55A7F" w:rsidP="005E273C">
            <w:pPr>
              <w:pStyle w:val="TAL"/>
              <w:rPr>
                <w:sz w:val="16"/>
              </w:rPr>
            </w:pPr>
            <w:r>
              <w:rPr>
                <w:sz w:val="16"/>
              </w:rPr>
              <w:t>C1-245841</w:t>
            </w:r>
          </w:p>
        </w:tc>
        <w:tc>
          <w:tcPr>
            <w:tcW w:w="0" w:type="auto"/>
          </w:tcPr>
          <w:p w14:paraId="785FC515" w14:textId="77777777" w:rsidR="00E55A7F" w:rsidRPr="00E658AB" w:rsidRDefault="00E55A7F" w:rsidP="005E273C">
            <w:pPr>
              <w:pStyle w:val="TAL"/>
              <w:rPr>
                <w:sz w:val="16"/>
              </w:rPr>
            </w:pPr>
            <w:r>
              <w:rPr>
                <w:sz w:val="16"/>
              </w:rPr>
              <w:t xml:space="preserve">SNPN selection triggered by </w:t>
            </w:r>
            <w:proofErr w:type="spellStart"/>
            <w:r>
              <w:rPr>
                <w:sz w:val="16"/>
              </w:rPr>
              <w:t>ProSe</w:t>
            </w:r>
            <w:proofErr w:type="spellEnd"/>
            <w:r>
              <w:rPr>
                <w:sz w:val="16"/>
              </w:rPr>
              <w:t xml:space="preserve"> communications</w:t>
            </w:r>
          </w:p>
        </w:tc>
        <w:tc>
          <w:tcPr>
            <w:tcW w:w="0" w:type="auto"/>
          </w:tcPr>
          <w:p w14:paraId="0D18AF7E" w14:textId="77777777" w:rsidR="00E55A7F" w:rsidRPr="00E658AB" w:rsidRDefault="00E55A7F" w:rsidP="005E273C">
            <w:pPr>
              <w:pStyle w:val="TAL"/>
              <w:rPr>
                <w:sz w:val="16"/>
              </w:rPr>
            </w:pPr>
            <w:r>
              <w:rPr>
                <w:sz w:val="16"/>
              </w:rPr>
              <w:t>Nokia</w:t>
            </w:r>
          </w:p>
        </w:tc>
        <w:tc>
          <w:tcPr>
            <w:tcW w:w="0" w:type="auto"/>
          </w:tcPr>
          <w:p w14:paraId="071127CE" w14:textId="77777777" w:rsidR="00E55A7F" w:rsidRPr="00E658AB" w:rsidRDefault="00E55A7F" w:rsidP="005E273C">
            <w:pPr>
              <w:pStyle w:val="TAL"/>
              <w:rPr>
                <w:sz w:val="16"/>
              </w:rPr>
            </w:pPr>
            <w:r>
              <w:rPr>
                <w:sz w:val="16"/>
              </w:rPr>
              <w:t>23.122</w:t>
            </w:r>
          </w:p>
        </w:tc>
        <w:tc>
          <w:tcPr>
            <w:tcW w:w="0" w:type="auto"/>
          </w:tcPr>
          <w:p w14:paraId="3830B1B3" w14:textId="77777777" w:rsidR="00E55A7F" w:rsidRPr="00E658AB" w:rsidRDefault="00E55A7F" w:rsidP="005E273C">
            <w:pPr>
              <w:pStyle w:val="TAL"/>
              <w:rPr>
                <w:sz w:val="16"/>
              </w:rPr>
            </w:pPr>
            <w:r>
              <w:rPr>
                <w:sz w:val="16"/>
              </w:rPr>
              <w:t>1282</w:t>
            </w:r>
          </w:p>
        </w:tc>
        <w:tc>
          <w:tcPr>
            <w:tcW w:w="0" w:type="auto"/>
          </w:tcPr>
          <w:p w14:paraId="3F1DEBC8" w14:textId="77777777" w:rsidR="00E55A7F" w:rsidRPr="00E658AB" w:rsidRDefault="00E55A7F" w:rsidP="005E273C">
            <w:pPr>
              <w:pStyle w:val="TAR"/>
              <w:rPr>
                <w:sz w:val="16"/>
              </w:rPr>
            </w:pPr>
            <w:r>
              <w:rPr>
                <w:sz w:val="16"/>
              </w:rPr>
              <w:t>1</w:t>
            </w:r>
          </w:p>
        </w:tc>
        <w:tc>
          <w:tcPr>
            <w:tcW w:w="0" w:type="auto"/>
          </w:tcPr>
          <w:p w14:paraId="79EB23A1" w14:textId="77777777" w:rsidR="00E55A7F" w:rsidRPr="00E658AB" w:rsidRDefault="00E55A7F" w:rsidP="005E273C">
            <w:pPr>
              <w:pStyle w:val="TAL"/>
              <w:rPr>
                <w:sz w:val="16"/>
              </w:rPr>
            </w:pPr>
            <w:r>
              <w:rPr>
                <w:sz w:val="16"/>
              </w:rPr>
              <w:t>Rel-19</w:t>
            </w:r>
          </w:p>
        </w:tc>
        <w:tc>
          <w:tcPr>
            <w:tcW w:w="0" w:type="auto"/>
          </w:tcPr>
          <w:p w14:paraId="4CC2DEBC" w14:textId="77777777" w:rsidR="00E55A7F" w:rsidRPr="00E658AB" w:rsidRDefault="00E55A7F" w:rsidP="005E273C">
            <w:pPr>
              <w:pStyle w:val="TAL"/>
              <w:rPr>
                <w:sz w:val="16"/>
              </w:rPr>
            </w:pPr>
            <w:r>
              <w:rPr>
                <w:sz w:val="16"/>
              </w:rPr>
              <w:t>B</w:t>
            </w:r>
          </w:p>
        </w:tc>
        <w:tc>
          <w:tcPr>
            <w:tcW w:w="0" w:type="auto"/>
          </w:tcPr>
          <w:p w14:paraId="6AE7A6E3" w14:textId="77777777" w:rsidR="00E55A7F" w:rsidRPr="00E658AB" w:rsidRDefault="00E55A7F" w:rsidP="005E273C">
            <w:pPr>
              <w:pStyle w:val="TAL"/>
              <w:rPr>
                <w:sz w:val="16"/>
              </w:rPr>
            </w:pPr>
            <w:r>
              <w:rPr>
                <w:sz w:val="16"/>
              </w:rPr>
              <w:t>TEI19_ProSe_NPN</w:t>
            </w:r>
          </w:p>
        </w:tc>
        <w:tc>
          <w:tcPr>
            <w:tcW w:w="0" w:type="auto"/>
          </w:tcPr>
          <w:p w14:paraId="53FA5570" w14:textId="77777777" w:rsidR="00E55A7F" w:rsidRPr="00E658AB" w:rsidRDefault="00E55A7F" w:rsidP="005E273C">
            <w:pPr>
              <w:pStyle w:val="TAL"/>
              <w:rPr>
                <w:sz w:val="16"/>
              </w:rPr>
            </w:pPr>
            <w:r>
              <w:rPr>
                <w:sz w:val="16"/>
              </w:rPr>
              <w:t>agreed</w:t>
            </w:r>
          </w:p>
        </w:tc>
      </w:tr>
      <w:tr w:rsidR="00E55A7F" w14:paraId="75491B6A" w14:textId="77777777" w:rsidTr="005E273C">
        <w:tc>
          <w:tcPr>
            <w:tcW w:w="0" w:type="auto"/>
          </w:tcPr>
          <w:p w14:paraId="092A0218" w14:textId="77777777" w:rsidR="00E55A7F" w:rsidRPr="00E658AB" w:rsidRDefault="00E55A7F" w:rsidP="005E273C">
            <w:pPr>
              <w:pStyle w:val="TAL"/>
              <w:rPr>
                <w:sz w:val="16"/>
              </w:rPr>
            </w:pPr>
            <w:r>
              <w:rPr>
                <w:sz w:val="16"/>
              </w:rPr>
              <w:t>C1-245524</w:t>
            </w:r>
          </w:p>
        </w:tc>
        <w:tc>
          <w:tcPr>
            <w:tcW w:w="0" w:type="auto"/>
          </w:tcPr>
          <w:p w14:paraId="2B9F0872" w14:textId="77777777" w:rsidR="00E55A7F" w:rsidRPr="00E658AB" w:rsidRDefault="00E55A7F" w:rsidP="005E273C">
            <w:pPr>
              <w:pStyle w:val="TAL"/>
              <w:rPr>
                <w:sz w:val="16"/>
              </w:rPr>
            </w:pPr>
            <w:r>
              <w:rPr>
                <w:sz w:val="16"/>
              </w:rPr>
              <w:t>Handling PLMN/RAT selection with RAT restriction</w:t>
            </w:r>
          </w:p>
        </w:tc>
        <w:tc>
          <w:tcPr>
            <w:tcW w:w="0" w:type="auto"/>
          </w:tcPr>
          <w:p w14:paraId="0F13B9F6" w14:textId="77777777" w:rsidR="00E55A7F" w:rsidRPr="00E658AB" w:rsidRDefault="00E55A7F" w:rsidP="005E273C">
            <w:pPr>
              <w:pStyle w:val="TAL"/>
              <w:rPr>
                <w:sz w:val="16"/>
              </w:rPr>
            </w:pPr>
            <w:r>
              <w:rPr>
                <w:sz w:val="16"/>
              </w:rPr>
              <w:t>Nokia</w:t>
            </w:r>
          </w:p>
        </w:tc>
        <w:tc>
          <w:tcPr>
            <w:tcW w:w="0" w:type="auto"/>
          </w:tcPr>
          <w:p w14:paraId="02D1BCDB" w14:textId="77777777" w:rsidR="00E55A7F" w:rsidRPr="00E658AB" w:rsidRDefault="00E55A7F" w:rsidP="005E273C">
            <w:pPr>
              <w:pStyle w:val="TAL"/>
              <w:rPr>
                <w:sz w:val="16"/>
              </w:rPr>
            </w:pPr>
            <w:r>
              <w:rPr>
                <w:sz w:val="16"/>
              </w:rPr>
              <w:t>23.122</w:t>
            </w:r>
          </w:p>
        </w:tc>
        <w:tc>
          <w:tcPr>
            <w:tcW w:w="0" w:type="auto"/>
          </w:tcPr>
          <w:p w14:paraId="4346D0A9" w14:textId="77777777" w:rsidR="00E55A7F" w:rsidRPr="00E658AB" w:rsidRDefault="00E55A7F" w:rsidP="005E273C">
            <w:pPr>
              <w:pStyle w:val="TAL"/>
              <w:rPr>
                <w:sz w:val="16"/>
              </w:rPr>
            </w:pPr>
            <w:r>
              <w:rPr>
                <w:sz w:val="16"/>
              </w:rPr>
              <w:t>1283</w:t>
            </w:r>
          </w:p>
        </w:tc>
        <w:tc>
          <w:tcPr>
            <w:tcW w:w="0" w:type="auto"/>
          </w:tcPr>
          <w:p w14:paraId="0EBFB898" w14:textId="77777777" w:rsidR="00E55A7F" w:rsidRPr="00E658AB" w:rsidRDefault="00E55A7F" w:rsidP="005E273C">
            <w:pPr>
              <w:pStyle w:val="TAR"/>
              <w:rPr>
                <w:sz w:val="16"/>
              </w:rPr>
            </w:pPr>
            <w:r>
              <w:rPr>
                <w:sz w:val="16"/>
              </w:rPr>
              <w:t>-</w:t>
            </w:r>
          </w:p>
        </w:tc>
        <w:tc>
          <w:tcPr>
            <w:tcW w:w="0" w:type="auto"/>
          </w:tcPr>
          <w:p w14:paraId="6C19577D" w14:textId="77777777" w:rsidR="00E55A7F" w:rsidRPr="00E658AB" w:rsidRDefault="00E55A7F" w:rsidP="005E273C">
            <w:pPr>
              <w:pStyle w:val="TAL"/>
              <w:rPr>
                <w:sz w:val="16"/>
              </w:rPr>
            </w:pPr>
            <w:r>
              <w:rPr>
                <w:sz w:val="16"/>
              </w:rPr>
              <w:t>Rel-19</w:t>
            </w:r>
          </w:p>
        </w:tc>
        <w:tc>
          <w:tcPr>
            <w:tcW w:w="0" w:type="auto"/>
          </w:tcPr>
          <w:p w14:paraId="233E4010" w14:textId="77777777" w:rsidR="00E55A7F" w:rsidRPr="00E658AB" w:rsidRDefault="00E55A7F" w:rsidP="005E273C">
            <w:pPr>
              <w:pStyle w:val="TAL"/>
              <w:rPr>
                <w:sz w:val="16"/>
              </w:rPr>
            </w:pPr>
            <w:r>
              <w:rPr>
                <w:sz w:val="16"/>
              </w:rPr>
              <w:t>B</w:t>
            </w:r>
          </w:p>
        </w:tc>
        <w:tc>
          <w:tcPr>
            <w:tcW w:w="0" w:type="auto"/>
          </w:tcPr>
          <w:p w14:paraId="262C5DC9" w14:textId="77777777" w:rsidR="00E55A7F" w:rsidRPr="00E658AB" w:rsidRDefault="00E55A7F" w:rsidP="005E273C">
            <w:pPr>
              <w:pStyle w:val="TAL"/>
              <w:rPr>
                <w:sz w:val="16"/>
              </w:rPr>
            </w:pPr>
            <w:r>
              <w:rPr>
                <w:sz w:val="16"/>
              </w:rPr>
              <w:t>ECRATU</w:t>
            </w:r>
          </w:p>
        </w:tc>
        <w:tc>
          <w:tcPr>
            <w:tcW w:w="0" w:type="auto"/>
          </w:tcPr>
          <w:p w14:paraId="0F16B5CC" w14:textId="77777777" w:rsidR="00E55A7F" w:rsidRPr="00E658AB" w:rsidRDefault="00E55A7F" w:rsidP="005E273C">
            <w:pPr>
              <w:pStyle w:val="TAL"/>
              <w:rPr>
                <w:sz w:val="16"/>
              </w:rPr>
            </w:pPr>
            <w:r>
              <w:rPr>
                <w:sz w:val="16"/>
              </w:rPr>
              <w:t>revised</w:t>
            </w:r>
          </w:p>
        </w:tc>
      </w:tr>
      <w:tr w:rsidR="00E55A7F" w14:paraId="1523B128" w14:textId="77777777" w:rsidTr="005E273C">
        <w:tc>
          <w:tcPr>
            <w:tcW w:w="0" w:type="auto"/>
          </w:tcPr>
          <w:p w14:paraId="10AD9637" w14:textId="77777777" w:rsidR="00E55A7F" w:rsidRPr="00E658AB" w:rsidRDefault="00E55A7F" w:rsidP="005E273C">
            <w:pPr>
              <w:pStyle w:val="TAL"/>
              <w:rPr>
                <w:sz w:val="16"/>
              </w:rPr>
            </w:pPr>
            <w:r>
              <w:rPr>
                <w:sz w:val="16"/>
              </w:rPr>
              <w:t>C1-245776</w:t>
            </w:r>
          </w:p>
        </w:tc>
        <w:tc>
          <w:tcPr>
            <w:tcW w:w="0" w:type="auto"/>
          </w:tcPr>
          <w:p w14:paraId="6E687440" w14:textId="77777777" w:rsidR="00E55A7F" w:rsidRPr="00E658AB" w:rsidRDefault="00E55A7F" w:rsidP="005E273C">
            <w:pPr>
              <w:pStyle w:val="TAL"/>
              <w:rPr>
                <w:sz w:val="16"/>
              </w:rPr>
            </w:pPr>
            <w:r>
              <w:rPr>
                <w:sz w:val="16"/>
              </w:rPr>
              <w:t>Handling PLMN/RAT selection with RAT restriction</w:t>
            </w:r>
          </w:p>
        </w:tc>
        <w:tc>
          <w:tcPr>
            <w:tcW w:w="0" w:type="auto"/>
          </w:tcPr>
          <w:p w14:paraId="3840A4E6" w14:textId="77777777" w:rsidR="00E55A7F" w:rsidRPr="00E658AB" w:rsidRDefault="00E55A7F" w:rsidP="005E273C">
            <w:pPr>
              <w:pStyle w:val="TAL"/>
              <w:rPr>
                <w:sz w:val="16"/>
              </w:rPr>
            </w:pPr>
            <w:r>
              <w:rPr>
                <w:sz w:val="16"/>
              </w:rPr>
              <w:t>Nokia</w:t>
            </w:r>
          </w:p>
        </w:tc>
        <w:tc>
          <w:tcPr>
            <w:tcW w:w="0" w:type="auto"/>
          </w:tcPr>
          <w:p w14:paraId="2302E9E4" w14:textId="77777777" w:rsidR="00E55A7F" w:rsidRPr="00E658AB" w:rsidRDefault="00E55A7F" w:rsidP="005E273C">
            <w:pPr>
              <w:pStyle w:val="TAL"/>
              <w:rPr>
                <w:sz w:val="16"/>
              </w:rPr>
            </w:pPr>
            <w:r>
              <w:rPr>
                <w:sz w:val="16"/>
              </w:rPr>
              <w:t>23.122</w:t>
            </w:r>
          </w:p>
        </w:tc>
        <w:tc>
          <w:tcPr>
            <w:tcW w:w="0" w:type="auto"/>
          </w:tcPr>
          <w:p w14:paraId="41D39D9B" w14:textId="77777777" w:rsidR="00E55A7F" w:rsidRPr="00E658AB" w:rsidRDefault="00E55A7F" w:rsidP="005E273C">
            <w:pPr>
              <w:pStyle w:val="TAL"/>
              <w:rPr>
                <w:sz w:val="16"/>
              </w:rPr>
            </w:pPr>
            <w:r>
              <w:rPr>
                <w:sz w:val="16"/>
              </w:rPr>
              <w:t>1283</w:t>
            </w:r>
          </w:p>
        </w:tc>
        <w:tc>
          <w:tcPr>
            <w:tcW w:w="0" w:type="auto"/>
          </w:tcPr>
          <w:p w14:paraId="6E520B9D" w14:textId="77777777" w:rsidR="00E55A7F" w:rsidRPr="00E658AB" w:rsidRDefault="00E55A7F" w:rsidP="005E273C">
            <w:pPr>
              <w:pStyle w:val="TAR"/>
              <w:rPr>
                <w:sz w:val="16"/>
              </w:rPr>
            </w:pPr>
            <w:r>
              <w:rPr>
                <w:sz w:val="16"/>
              </w:rPr>
              <w:t>1</w:t>
            </w:r>
          </w:p>
        </w:tc>
        <w:tc>
          <w:tcPr>
            <w:tcW w:w="0" w:type="auto"/>
          </w:tcPr>
          <w:p w14:paraId="5C946ABD" w14:textId="77777777" w:rsidR="00E55A7F" w:rsidRPr="00E658AB" w:rsidRDefault="00E55A7F" w:rsidP="005E273C">
            <w:pPr>
              <w:pStyle w:val="TAL"/>
              <w:rPr>
                <w:sz w:val="16"/>
              </w:rPr>
            </w:pPr>
            <w:r>
              <w:rPr>
                <w:sz w:val="16"/>
              </w:rPr>
              <w:t>Rel-19</w:t>
            </w:r>
          </w:p>
        </w:tc>
        <w:tc>
          <w:tcPr>
            <w:tcW w:w="0" w:type="auto"/>
          </w:tcPr>
          <w:p w14:paraId="44CFB34B" w14:textId="77777777" w:rsidR="00E55A7F" w:rsidRPr="00E658AB" w:rsidRDefault="00E55A7F" w:rsidP="005E273C">
            <w:pPr>
              <w:pStyle w:val="TAL"/>
              <w:rPr>
                <w:sz w:val="16"/>
              </w:rPr>
            </w:pPr>
            <w:r>
              <w:rPr>
                <w:sz w:val="16"/>
              </w:rPr>
              <w:t>B</w:t>
            </w:r>
          </w:p>
        </w:tc>
        <w:tc>
          <w:tcPr>
            <w:tcW w:w="0" w:type="auto"/>
          </w:tcPr>
          <w:p w14:paraId="6F1E2DE4" w14:textId="77777777" w:rsidR="00E55A7F" w:rsidRPr="00E658AB" w:rsidRDefault="00E55A7F" w:rsidP="005E273C">
            <w:pPr>
              <w:pStyle w:val="TAL"/>
              <w:rPr>
                <w:sz w:val="16"/>
              </w:rPr>
            </w:pPr>
            <w:r>
              <w:rPr>
                <w:sz w:val="16"/>
              </w:rPr>
              <w:t>ECRATU</w:t>
            </w:r>
          </w:p>
        </w:tc>
        <w:tc>
          <w:tcPr>
            <w:tcW w:w="0" w:type="auto"/>
          </w:tcPr>
          <w:p w14:paraId="73D38860" w14:textId="77777777" w:rsidR="00E55A7F" w:rsidRPr="00E658AB" w:rsidRDefault="00E55A7F" w:rsidP="005E273C">
            <w:pPr>
              <w:pStyle w:val="TAL"/>
              <w:rPr>
                <w:sz w:val="16"/>
              </w:rPr>
            </w:pPr>
            <w:r>
              <w:rPr>
                <w:sz w:val="16"/>
              </w:rPr>
              <w:t>postponed</w:t>
            </w:r>
          </w:p>
        </w:tc>
      </w:tr>
      <w:tr w:rsidR="00E55A7F" w14:paraId="6C408FBC" w14:textId="77777777" w:rsidTr="005E273C">
        <w:tc>
          <w:tcPr>
            <w:tcW w:w="0" w:type="auto"/>
          </w:tcPr>
          <w:p w14:paraId="154FFCC3" w14:textId="77777777" w:rsidR="00E55A7F" w:rsidRPr="00E658AB" w:rsidRDefault="00E55A7F" w:rsidP="005E273C">
            <w:pPr>
              <w:pStyle w:val="TAL"/>
              <w:rPr>
                <w:sz w:val="16"/>
              </w:rPr>
            </w:pPr>
            <w:r>
              <w:rPr>
                <w:sz w:val="16"/>
              </w:rPr>
              <w:t>C1-245537</w:t>
            </w:r>
          </w:p>
        </w:tc>
        <w:tc>
          <w:tcPr>
            <w:tcW w:w="0" w:type="auto"/>
          </w:tcPr>
          <w:p w14:paraId="38A08547" w14:textId="77777777" w:rsidR="00E55A7F" w:rsidRPr="00E658AB" w:rsidRDefault="00E55A7F" w:rsidP="005E273C">
            <w:pPr>
              <w:pStyle w:val="TAL"/>
              <w:rPr>
                <w:sz w:val="16"/>
              </w:rPr>
            </w:pPr>
            <w:r>
              <w:rPr>
                <w:sz w:val="16"/>
              </w:rPr>
              <w:t>Re-enabling S1/N1 mode capability when IMS becomes available</w:t>
            </w:r>
          </w:p>
        </w:tc>
        <w:tc>
          <w:tcPr>
            <w:tcW w:w="0" w:type="auto"/>
          </w:tcPr>
          <w:p w14:paraId="0125D6BA" w14:textId="77777777" w:rsidR="00E55A7F" w:rsidRPr="00E658AB" w:rsidRDefault="00E55A7F" w:rsidP="005E273C">
            <w:pPr>
              <w:pStyle w:val="TAL"/>
              <w:rPr>
                <w:sz w:val="16"/>
              </w:rPr>
            </w:pPr>
            <w:r>
              <w:rPr>
                <w:sz w:val="16"/>
              </w:rPr>
              <w:t>MediaTek Inc.</w:t>
            </w:r>
          </w:p>
        </w:tc>
        <w:tc>
          <w:tcPr>
            <w:tcW w:w="0" w:type="auto"/>
          </w:tcPr>
          <w:p w14:paraId="23AB608F" w14:textId="77777777" w:rsidR="00E55A7F" w:rsidRPr="00E658AB" w:rsidRDefault="00E55A7F" w:rsidP="005E273C">
            <w:pPr>
              <w:pStyle w:val="TAL"/>
              <w:rPr>
                <w:sz w:val="16"/>
              </w:rPr>
            </w:pPr>
            <w:r>
              <w:rPr>
                <w:sz w:val="16"/>
              </w:rPr>
              <w:t>23.122</w:t>
            </w:r>
          </w:p>
        </w:tc>
        <w:tc>
          <w:tcPr>
            <w:tcW w:w="0" w:type="auto"/>
          </w:tcPr>
          <w:p w14:paraId="00A41044" w14:textId="77777777" w:rsidR="00E55A7F" w:rsidRPr="00E658AB" w:rsidRDefault="00E55A7F" w:rsidP="005E273C">
            <w:pPr>
              <w:pStyle w:val="TAL"/>
              <w:rPr>
                <w:sz w:val="16"/>
              </w:rPr>
            </w:pPr>
            <w:r>
              <w:rPr>
                <w:sz w:val="16"/>
              </w:rPr>
              <w:t>1284</w:t>
            </w:r>
          </w:p>
        </w:tc>
        <w:tc>
          <w:tcPr>
            <w:tcW w:w="0" w:type="auto"/>
          </w:tcPr>
          <w:p w14:paraId="3110B62A" w14:textId="77777777" w:rsidR="00E55A7F" w:rsidRPr="00E658AB" w:rsidRDefault="00E55A7F" w:rsidP="005E273C">
            <w:pPr>
              <w:pStyle w:val="TAR"/>
              <w:rPr>
                <w:sz w:val="16"/>
              </w:rPr>
            </w:pPr>
            <w:r>
              <w:rPr>
                <w:sz w:val="16"/>
              </w:rPr>
              <w:t>-</w:t>
            </w:r>
          </w:p>
        </w:tc>
        <w:tc>
          <w:tcPr>
            <w:tcW w:w="0" w:type="auto"/>
          </w:tcPr>
          <w:p w14:paraId="692946F4" w14:textId="77777777" w:rsidR="00E55A7F" w:rsidRPr="00E658AB" w:rsidRDefault="00E55A7F" w:rsidP="005E273C">
            <w:pPr>
              <w:pStyle w:val="TAL"/>
              <w:rPr>
                <w:sz w:val="16"/>
              </w:rPr>
            </w:pPr>
            <w:r>
              <w:rPr>
                <w:sz w:val="16"/>
              </w:rPr>
              <w:t>Rel-19</w:t>
            </w:r>
          </w:p>
        </w:tc>
        <w:tc>
          <w:tcPr>
            <w:tcW w:w="0" w:type="auto"/>
          </w:tcPr>
          <w:p w14:paraId="6F93FC98" w14:textId="77777777" w:rsidR="00E55A7F" w:rsidRPr="00E658AB" w:rsidRDefault="00E55A7F" w:rsidP="005E273C">
            <w:pPr>
              <w:pStyle w:val="TAL"/>
              <w:rPr>
                <w:sz w:val="16"/>
              </w:rPr>
            </w:pPr>
            <w:r>
              <w:rPr>
                <w:sz w:val="16"/>
              </w:rPr>
              <w:t>F</w:t>
            </w:r>
          </w:p>
        </w:tc>
        <w:tc>
          <w:tcPr>
            <w:tcW w:w="0" w:type="auto"/>
          </w:tcPr>
          <w:p w14:paraId="1B4E3A06" w14:textId="77777777" w:rsidR="00E55A7F" w:rsidRPr="00E658AB" w:rsidRDefault="00E55A7F" w:rsidP="005E273C">
            <w:pPr>
              <w:pStyle w:val="TAL"/>
              <w:rPr>
                <w:sz w:val="16"/>
              </w:rPr>
            </w:pPr>
            <w:r>
              <w:rPr>
                <w:sz w:val="16"/>
              </w:rPr>
              <w:t>TEI19</w:t>
            </w:r>
          </w:p>
        </w:tc>
        <w:tc>
          <w:tcPr>
            <w:tcW w:w="0" w:type="auto"/>
          </w:tcPr>
          <w:p w14:paraId="2314B3C0" w14:textId="77777777" w:rsidR="00E55A7F" w:rsidRPr="00E658AB" w:rsidRDefault="00E55A7F" w:rsidP="005E273C">
            <w:pPr>
              <w:pStyle w:val="TAL"/>
              <w:rPr>
                <w:sz w:val="16"/>
              </w:rPr>
            </w:pPr>
            <w:r>
              <w:rPr>
                <w:sz w:val="16"/>
              </w:rPr>
              <w:t>postponed</w:t>
            </w:r>
          </w:p>
        </w:tc>
      </w:tr>
      <w:tr w:rsidR="00E55A7F" w14:paraId="65A656E2" w14:textId="77777777" w:rsidTr="005E273C">
        <w:tc>
          <w:tcPr>
            <w:tcW w:w="0" w:type="auto"/>
          </w:tcPr>
          <w:p w14:paraId="03D707FA" w14:textId="77777777" w:rsidR="00E55A7F" w:rsidRPr="00E658AB" w:rsidRDefault="00E55A7F" w:rsidP="005E273C">
            <w:pPr>
              <w:pStyle w:val="TAL"/>
              <w:rPr>
                <w:sz w:val="16"/>
              </w:rPr>
            </w:pPr>
            <w:r>
              <w:rPr>
                <w:sz w:val="16"/>
              </w:rPr>
              <w:t>C1-245254</w:t>
            </w:r>
          </w:p>
        </w:tc>
        <w:tc>
          <w:tcPr>
            <w:tcW w:w="0" w:type="auto"/>
          </w:tcPr>
          <w:p w14:paraId="6B59ABDA" w14:textId="77777777" w:rsidR="00E55A7F" w:rsidRPr="00E658AB" w:rsidRDefault="00E55A7F" w:rsidP="005E273C">
            <w:pPr>
              <w:pStyle w:val="TAL"/>
              <w:rPr>
                <w:sz w:val="16"/>
              </w:rPr>
            </w:pPr>
            <w:r>
              <w:rPr>
                <w:sz w:val="16"/>
              </w:rPr>
              <w:t>Adding a reference to Type 6 IE container IE</w:t>
            </w:r>
          </w:p>
        </w:tc>
        <w:tc>
          <w:tcPr>
            <w:tcW w:w="0" w:type="auto"/>
          </w:tcPr>
          <w:p w14:paraId="6A22C693" w14:textId="77777777" w:rsidR="00E55A7F" w:rsidRPr="00E658AB" w:rsidRDefault="00E55A7F" w:rsidP="005E273C">
            <w:pPr>
              <w:pStyle w:val="TAL"/>
              <w:rPr>
                <w:sz w:val="16"/>
              </w:rPr>
            </w:pPr>
            <w:r>
              <w:rPr>
                <w:sz w:val="16"/>
              </w:rPr>
              <w:t>OPPO, Apple</w:t>
            </w:r>
          </w:p>
        </w:tc>
        <w:tc>
          <w:tcPr>
            <w:tcW w:w="0" w:type="auto"/>
          </w:tcPr>
          <w:p w14:paraId="5328E352" w14:textId="77777777" w:rsidR="00E55A7F" w:rsidRPr="00E658AB" w:rsidRDefault="00E55A7F" w:rsidP="005E273C">
            <w:pPr>
              <w:pStyle w:val="TAL"/>
              <w:rPr>
                <w:sz w:val="16"/>
              </w:rPr>
            </w:pPr>
            <w:r>
              <w:rPr>
                <w:sz w:val="16"/>
              </w:rPr>
              <w:t>24.007</w:t>
            </w:r>
          </w:p>
        </w:tc>
        <w:tc>
          <w:tcPr>
            <w:tcW w:w="0" w:type="auto"/>
          </w:tcPr>
          <w:p w14:paraId="62A5AC89" w14:textId="77777777" w:rsidR="00E55A7F" w:rsidRPr="00E658AB" w:rsidRDefault="00E55A7F" w:rsidP="005E273C">
            <w:pPr>
              <w:pStyle w:val="TAL"/>
              <w:rPr>
                <w:sz w:val="16"/>
              </w:rPr>
            </w:pPr>
            <w:r>
              <w:rPr>
                <w:sz w:val="16"/>
              </w:rPr>
              <w:t>0159</w:t>
            </w:r>
          </w:p>
        </w:tc>
        <w:tc>
          <w:tcPr>
            <w:tcW w:w="0" w:type="auto"/>
          </w:tcPr>
          <w:p w14:paraId="08D8E541" w14:textId="77777777" w:rsidR="00E55A7F" w:rsidRPr="00E658AB" w:rsidRDefault="00E55A7F" w:rsidP="005E273C">
            <w:pPr>
              <w:pStyle w:val="TAR"/>
              <w:rPr>
                <w:sz w:val="16"/>
              </w:rPr>
            </w:pPr>
            <w:r>
              <w:rPr>
                <w:sz w:val="16"/>
              </w:rPr>
              <w:t>-</w:t>
            </w:r>
          </w:p>
        </w:tc>
        <w:tc>
          <w:tcPr>
            <w:tcW w:w="0" w:type="auto"/>
          </w:tcPr>
          <w:p w14:paraId="03DFAE28" w14:textId="77777777" w:rsidR="00E55A7F" w:rsidRPr="00E658AB" w:rsidRDefault="00E55A7F" w:rsidP="005E273C">
            <w:pPr>
              <w:pStyle w:val="TAL"/>
              <w:rPr>
                <w:sz w:val="16"/>
              </w:rPr>
            </w:pPr>
            <w:r>
              <w:rPr>
                <w:sz w:val="16"/>
              </w:rPr>
              <w:t>Rel-19</w:t>
            </w:r>
          </w:p>
        </w:tc>
        <w:tc>
          <w:tcPr>
            <w:tcW w:w="0" w:type="auto"/>
          </w:tcPr>
          <w:p w14:paraId="3728E935" w14:textId="77777777" w:rsidR="00E55A7F" w:rsidRPr="00E658AB" w:rsidRDefault="00E55A7F" w:rsidP="005E273C">
            <w:pPr>
              <w:pStyle w:val="TAL"/>
              <w:rPr>
                <w:sz w:val="16"/>
              </w:rPr>
            </w:pPr>
            <w:r>
              <w:rPr>
                <w:sz w:val="16"/>
              </w:rPr>
              <w:t>F</w:t>
            </w:r>
          </w:p>
        </w:tc>
        <w:tc>
          <w:tcPr>
            <w:tcW w:w="0" w:type="auto"/>
          </w:tcPr>
          <w:p w14:paraId="37876454" w14:textId="77777777" w:rsidR="00E55A7F" w:rsidRPr="00E658AB" w:rsidRDefault="00E55A7F" w:rsidP="005E273C">
            <w:pPr>
              <w:pStyle w:val="TAL"/>
              <w:rPr>
                <w:sz w:val="16"/>
              </w:rPr>
            </w:pPr>
            <w:r>
              <w:rPr>
                <w:sz w:val="16"/>
              </w:rPr>
              <w:t>TEI19</w:t>
            </w:r>
          </w:p>
        </w:tc>
        <w:tc>
          <w:tcPr>
            <w:tcW w:w="0" w:type="auto"/>
          </w:tcPr>
          <w:p w14:paraId="6020CEB1" w14:textId="77777777" w:rsidR="00E55A7F" w:rsidRPr="00E658AB" w:rsidRDefault="00E55A7F" w:rsidP="005E273C">
            <w:pPr>
              <w:pStyle w:val="TAL"/>
              <w:rPr>
                <w:sz w:val="16"/>
              </w:rPr>
            </w:pPr>
            <w:r>
              <w:rPr>
                <w:sz w:val="16"/>
              </w:rPr>
              <w:t>revised</w:t>
            </w:r>
          </w:p>
        </w:tc>
      </w:tr>
      <w:tr w:rsidR="00E55A7F" w14:paraId="26642234" w14:textId="77777777" w:rsidTr="005E273C">
        <w:tc>
          <w:tcPr>
            <w:tcW w:w="0" w:type="auto"/>
          </w:tcPr>
          <w:p w14:paraId="395FFC3C" w14:textId="77777777" w:rsidR="00E55A7F" w:rsidRPr="00E658AB" w:rsidRDefault="00E55A7F" w:rsidP="005E273C">
            <w:pPr>
              <w:pStyle w:val="TAL"/>
              <w:rPr>
                <w:sz w:val="16"/>
              </w:rPr>
            </w:pPr>
            <w:r>
              <w:rPr>
                <w:sz w:val="16"/>
              </w:rPr>
              <w:t>C1-245722</w:t>
            </w:r>
          </w:p>
        </w:tc>
        <w:tc>
          <w:tcPr>
            <w:tcW w:w="0" w:type="auto"/>
          </w:tcPr>
          <w:p w14:paraId="325C655C" w14:textId="77777777" w:rsidR="00E55A7F" w:rsidRPr="00E658AB" w:rsidRDefault="00E55A7F" w:rsidP="005E273C">
            <w:pPr>
              <w:pStyle w:val="TAL"/>
              <w:rPr>
                <w:sz w:val="16"/>
              </w:rPr>
            </w:pPr>
            <w:r>
              <w:rPr>
                <w:sz w:val="16"/>
              </w:rPr>
              <w:t>Adding a reference to Type 6 IE container IE</w:t>
            </w:r>
          </w:p>
        </w:tc>
        <w:tc>
          <w:tcPr>
            <w:tcW w:w="0" w:type="auto"/>
          </w:tcPr>
          <w:p w14:paraId="1DA952EA" w14:textId="77777777" w:rsidR="00E55A7F" w:rsidRPr="00E658AB" w:rsidRDefault="00E55A7F" w:rsidP="005E273C">
            <w:pPr>
              <w:pStyle w:val="TAL"/>
              <w:rPr>
                <w:sz w:val="16"/>
              </w:rPr>
            </w:pPr>
            <w:r>
              <w:rPr>
                <w:sz w:val="16"/>
              </w:rPr>
              <w:t>OPPO, Apple, Vivo, Ericsson</w:t>
            </w:r>
          </w:p>
        </w:tc>
        <w:tc>
          <w:tcPr>
            <w:tcW w:w="0" w:type="auto"/>
          </w:tcPr>
          <w:p w14:paraId="03DEA258" w14:textId="77777777" w:rsidR="00E55A7F" w:rsidRPr="00E658AB" w:rsidRDefault="00E55A7F" w:rsidP="005E273C">
            <w:pPr>
              <w:pStyle w:val="TAL"/>
              <w:rPr>
                <w:sz w:val="16"/>
              </w:rPr>
            </w:pPr>
            <w:r>
              <w:rPr>
                <w:sz w:val="16"/>
              </w:rPr>
              <w:t>24.007</w:t>
            </w:r>
          </w:p>
        </w:tc>
        <w:tc>
          <w:tcPr>
            <w:tcW w:w="0" w:type="auto"/>
          </w:tcPr>
          <w:p w14:paraId="0F06BA73" w14:textId="77777777" w:rsidR="00E55A7F" w:rsidRPr="00E658AB" w:rsidRDefault="00E55A7F" w:rsidP="005E273C">
            <w:pPr>
              <w:pStyle w:val="TAL"/>
              <w:rPr>
                <w:sz w:val="16"/>
              </w:rPr>
            </w:pPr>
            <w:r>
              <w:rPr>
                <w:sz w:val="16"/>
              </w:rPr>
              <w:t>0159</w:t>
            </w:r>
          </w:p>
        </w:tc>
        <w:tc>
          <w:tcPr>
            <w:tcW w:w="0" w:type="auto"/>
          </w:tcPr>
          <w:p w14:paraId="102B9543" w14:textId="77777777" w:rsidR="00E55A7F" w:rsidRPr="00E658AB" w:rsidRDefault="00E55A7F" w:rsidP="005E273C">
            <w:pPr>
              <w:pStyle w:val="TAR"/>
              <w:rPr>
                <w:sz w:val="16"/>
              </w:rPr>
            </w:pPr>
            <w:r>
              <w:rPr>
                <w:sz w:val="16"/>
              </w:rPr>
              <w:t>1</w:t>
            </w:r>
          </w:p>
        </w:tc>
        <w:tc>
          <w:tcPr>
            <w:tcW w:w="0" w:type="auto"/>
          </w:tcPr>
          <w:p w14:paraId="7309E9C1" w14:textId="77777777" w:rsidR="00E55A7F" w:rsidRPr="00E658AB" w:rsidRDefault="00E55A7F" w:rsidP="005E273C">
            <w:pPr>
              <w:pStyle w:val="TAL"/>
              <w:rPr>
                <w:sz w:val="16"/>
              </w:rPr>
            </w:pPr>
            <w:r>
              <w:rPr>
                <w:sz w:val="16"/>
              </w:rPr>
              <w:t>Rel-19</w:t>
            </w:r>
          </w:p>
        </w:tc>
        <w:tc>
          <w:tcPr>
            <w:tcW w:w="0" w:type="auto"/>
          </w:tcPr>
          <w:p w14:paraId="5E5976B7" w14:textId="77777777" w:rsidR="00E55A7F" w:rsidRPr="00E658AB" w:rsidRDefault="00E55A7F" w:rsidP="005E273C">
            <w:pPr>
              <w:pStyle w:val="TAL"/>
              <w:rPr>
                <w:sz w:val="16"/>
              </w:rPr>
            </w:pPr>
            <w:r>
              <w:rPr>
                <w:sz w:val="16"/>
              </w:rPr>
              <w:t>F</w:t>
            </w:r>
          </w:p>
        </w:tc>
        <w:tc>
          <w:tcPr>
            <w:tcW w:w="0" w:type="auto"/>
          </w:tcPr>
          <w:p w14:paraId="292C3003" w14:textId="77777777" w:rsidR="00E55A7F" w:rsidRPr="00E658AB" w:rsidRDefault="00E55A7F" w:rsidP="005E273C">
            <w:pPr>
              <w:pStyle w:val="TAL"/>
              <w:rPr>
                <w:sz w:val="16"/>
              </w:rPr>
            </w:pPr>
            <w:r>
              <w:rPr>
                <w:sz w:val="16"/>
              </w:rPr>
              <w:t>TEI19</w:t>
            </w:r>
          </w:p>
        </w:tc>
        <w:tc>
          <w:tcPr>
            <w:tcW w:w="0" w:type="auto"/>
          </w:tcPr>
          <w:p w14:paraId="1F3A9B4A" w14:textId="77777777" w:rsidR="00E55A7F" w:rsidRPr="00E658AB" w:rsidRDefault="00E55A7F" w:rsidP="005E273C">
            <w:pPr>
              <w:pStyle w:val="TAL"/>
              <w:rPr>
                <w:sz w:val="16"/>
              </w:rPr>
            </w:pPr>
            <w:r>
              <w:rPr>
                <w:sz w:val="16"/>
              </w:rPr>
              <w:t>agreed</w:t>
            </w:r>
          </w:p>
        </w:tc>
      </w:tr>
      <w:tr w:rsidR="00E55A7F" w14:paraId="54BD50D2" w14:textId="77777777" w:rsidTr="005E273C">
        <w:tc>
          <w:tcPr>
            <w:tcW w:w="0" w:type="auto"/>
          </w:tcPr>
          <w:p w14:paraId="6A80E0D5" w14:textId="77777777" w:rsidR="00E55A7F" w:rsidRPr="00E658AB" w:rsidRDefault="00E55A7F" w:rsidP="005E273C">
            <w:pPr>
              <w:pStyle w:val="TAL"/>
              <w:rPr>
                <w:sz w:val="16"/>
              </w:rPr>
            </w:pPr>
            <w:r>
              <w:rPr>
                <w:sz w:val="16"/>
              </w:rPr>
              <w:t>C1-245167</w:t>
            </w:r>
          </w:p>
        </w:tc>
        <w:tc>
          <w:tcPr>
            <w:tcW w:w="0" w:type="auto"/>
          </w:tcPr>
          <w:p w14:paraId="6D3E3134" w14:textId="77777777" w:rsidR="00E55A7F" w:rsidRPr="00E658AB" w:rsidRDefault="00E55A7F" w:rsidP="005E273C">
            <w:pPr>
              <w:pStyle w:val="TAL"/>
              <w:rPr>
                <w:sz w:val="16"/>
              </w:rPr>
            </w:pPr>
            <w:r>
              <w:rPr>
                <w:sz w:val="16"/>
              </w:rPr>
              <w:t>Correction on the BDCs and ADCs in a m line-R18</w:t>
            </w:r>
          </w:p>
        </w:tc>
        <w:tc>
          <w:tcPr>
            <w:tcW w:w="0" w:type="auto"/>
          </w:tcPr>
          <w:p w14:paraId="05F29254" w14:textId="77777777" w:rsidR="00E55A7F" w:rsidRPr="00E658AB" w:rsidRDefault="00E55A7F" w:rsidP="005E273C">
            <w:pPr>
              <w:pStyle w:val="TAL"/>
              <w:rPr>
                <w:sz w:val="16"/>
              </w:rPr>
            </w:pPr>
            <w:r>
              <w:rPr>
                <w:sz w:val="16"/>
              </w:rPr>
              <w:t>China Mobile</w:t>
            </w:r>
          </w:p>
        </w:tc>
        <w:tc>
          <w:tcPr>
            <w:tcW w:w="0" w:type="auto"/>
          </w:tcPr>
          <w:p w14:paraId="45E44C80" w14:textId="77777777" w:rsidR="00E55A7F" w:rsidRPr="00E658AB" w:rsidRDefault="00E55A7F" w:rsidP="005E273C">
            <w:pPr>
              <w:pStyle w:val="TAL"/>
              <w:rPr>
                <w:sz w:val="16"/>
              </w:rPr>
            </w:pPr>
            <w:r>
              <w:rPr>
                <w:sz w:val="16"/>
              </w:rPr>
              <w:t>24.186</w:t>
            </w:r>
          </w:p>
        </w:tc>
        <w:tc>
          <w:tcPr>
            <w:tcW w:w="0" w:type="auto"/>
          </w:tcPr>
          <w:p w14:paraId="625795E0" w14:textId="77777777" w:rsidR="00E55A7F" w:rsidRPr="00E658AB" w:rsidRDefault="00E55A7F" w:rsidP="005E273C">
            <w:pPr>
              <w:pStyle w:val="TAL"/>
              <w:rPr>
                <w:sz w:val="16"/>
              </w:rPr>
            </w:pPr>
            <w:r>
              <w:rPr>
                <w:sz w:val="16"/>
              </w:rPr>
              <w:t>0034</w:t>
            </w:r>
          </w:p>
        </w:tc>
        <w:tc>
          <w:tcPr>
            <w:tcW w:w="0" w:type="auto"/>
          </w:tcPr>
          <w:p w14:paraId="551DA83C" w14:textId="77777777" w:rsidR="00E55A7F" w:rsidRPr="00E658AB" w:rsidRDefault="00E55A7F" w:rsidP="005E273C">
            <w:pPr>
              <w:pStyle w:val="TAR"/>
              <w:rPr>
                <w:sz w:val="16"/>
              </w:rPr>
            </w:pPr>
            <w:r>
              <w:rPr>
                <w:sz w:val="16"/>
              </w:rPr>
              <w:t>-</w:t>
            </w:r>
          </w:p>
        </w:tc>
        <w:tc>
          <w:tcPr>
            <w:tcW w:w="0" w:type="auto"/>
          </w:tcPr>
          <w:p w14:paraId="6DCBFB48" w14:textId="77777777" w:rsidR="00E55A7F" w:rsidRPr="00E658AB" w:rsidRDefault="00E55A7F" w:rsidP="005E273C">
            <w:pPr>
              <w:pStyle w:val="TAL"/>
              <w:rPr>
                <w:sz w:val="16"/>
              </w:rPr>
            </w:pPr>
            <w:r>
              <w:rPr>
                <w:sz w:val="16"/>
              </w:rPr>
              <w:t>Rel-18</w:t>
            </w:r>
          </w:p>
        </w:tc>
        <w:tc>
          <w:tcPr>
            <w:tcW w:w="0" w:type="auto"/>
          </w:tcPr>
          <w:p w14:paraId="4573F22A" w14:textId="77777777" w:rsidR="00E55A7F" w:rsidRPr="00E658AB" w:rsidRDefault="00E55A7F" w:rsidP="005E273C">
            <w:pPr>
              <w:pStyle w:val="TAL"/>
              <w:rPr>
                <w:sz w:val="16"/>
              </w:rPr>
            </w:pPr>
            <w:r>
              <w:rPr>
                <w:sz w:val="16"/>
              </w:rPr>
              <w:t>F</w:t>
            </w:r>
          </w:p>
        </w:tc>
        <w:tc>
          <w:tcPr>
            <w:tcW w:w="0" w:type="auto"/>
          </w:tcPr>
          <w:p w14:paraId="0C1E1C96" w14:textId="77777777" w:rsidR="00E55A7F" w:rsidRPr="00E658AB" w:rsidRDefault="00E55A7F" w:rsidP="005E273C">
            <w:pPr>
              <w:pStyle w:val="TAL"/>
              <w:rPr>
                <w:sz w:val="16"/>
              </w:rPr>
            </w:pPr>
            <w:r>
              <w:rPr>
                <w:sz w:val="16"/>
              </w:rPr>
              <w:t>NG_RTC</w:t>
            </w:r>
          </w:p>
        </w:tc>
        <w:tc>
          <w:tcPr>
            <w:tcW w:w="0" w:type="auto"/>
          </w:tcPr>
          <w:p w14:paraId="7A3B6C79" w14:textId="77777777" w:rsidR="00E55A7F" w:rsidRPr="00E658AB" w:rsidRDefault="00E55A7F" w:rsidP="005E273C">
            <w:pPr>
              <w:pStyle w:val="TAL"/>
              <w:rPr>
                <w:sz w:val="16"/>
              </w:rPr>
            </w:pPr>
            <w:r>
              <w:rPr>
                <w:sz w:val="16"/>
              </w:rPr>
              <w:t>revised</w:t>
            </w:r>
          </w:p>
        </w:tc>
      </w:tr>
      <w:tr w:rsidR="00E55A7F" w14:paraId="5A9A38CF" w14:textId="77777777" w:rsidTr="005E273C">
        <w:tc>
          <w:tcPr>
            <w:tcW w:w="0" w:type="auto"/>
          </w:tcPr>
          <w:p w14:paraId="7DD273A8" w14:textId="77777777" w:rsidR="00E55A7F" w:rsidRPr="00E658AB" w:rsidRDefault="00E55A7F" w:rsidP="005E273C">
            <w:pPr>
              <w:pStyle w:val="TAL"/>
              <w:rPr>
                <w:sz w:val="16"/>
              </w:rPr>
            </w:pPr>
            <w:r>
              <w:rPr>
                <w:sz w:val="16"/>
              </w:rPr>
              <w:t>C1-245850</w:t>
            </w:r>
          </w:p>
        </w:tc>
        <w:tc>
          <w:tcPr>
            <w:tcW w:w="0" w:type="auto"/>
          </w:tcPr>
          <w:p w14:paraId="0DABFF67" w14:textId="77777777" w:rsidR="00E55A7F" w:rsidRPr="00E658AB" w:rsidRDefault="00E55A7F" w:rsidP="005E273C">
            <w:pPr>
              <w:pStyle w:val="TAL"/>
              <w:rPr>
                <w:sz w:val="16"/>
              </w:rPr>
            </w:pPr>
            <w:r>
              <w:rPr>
                <w:sz w:val="16"/>
              </w:rPr>
              <w:t>Correction on the BDCs and ADCs in a m line</w:t>
            </w:r>
          </w:p>
        </w:tc>
        <w:tc>
          <w:tcPr>
            <w:tcW w:w="0" w:type="auto"/>
          </w:tcPr>
          <w:p w14:paraId="1A71C034" w14:textId="77777777" w:rsidR="00E55A7F" w:rsidRPr="00E658AB" w:rsidRDefault="00E55A7F" w:rsidP="005E273C">
            <w:pPr>
              <w:pStyle w:val="TAL"/>
              <w:rPr>
                <w:sz w:val="16"/>
              </w:rPr>
            </w:pPr>
            <w:r>
              <w:rPr>
                <w:sz w:val="16"/>
              </w:rPr>
              <w:t>China Mobile</w:t>
            </w:r>
          </w:p>
        </w:tc>
        <w:tc>
          <w:tcPr>
            <w:tcW w:w="0" w:type="auto"/>
          </w:tcPr>
          <w:p w14:paraId="18E73DB2" w14:textId="77777777" w:rsidR="00E55A7F" w:rsidRPr="00E658AB" w:rsidRDefault="00E55A7F" w:rsidP="005E273C">
            <w:pPr>
              <w:pStyle w:val="TAL"/>
              <w:rPr>
                <w:sz w:val="16"/>
              </w:rPr>
            </w:pPr>
            <w:r>
              <w:rPr>
                <w:sz w:val="16"/>
              </w:rPr>
              <w:t>24.186</w:t>
            </w:r>
          </w:p>
        </w:tc>
        <w:tc>
          <w:tcPr>
            <w:tcW w:w="0" w:type="auto"/>
          </w:tcPr>
          <w:p w14:paraId="7A368EFB" w14:textId="77777777" w:rsidR="00E55A7F" w:rsidRPr="00E658AB" w:rsidRDefault="00E55A7F" w:rsidP="005E273C">
            <w:pPr>
              <w:pStyle w:val="TAL"/>
              <w:rPr>
                <w:sz w:val="16"/>
              </w:rPr>
            </w:pPr>
            <w:r>
              <w:rPr>
                <w:sz w:val="16"/>
              </w:rPr>
              <w:t>0034</w:t>
            </w:r>
          </w:p>
        </w:tc>
        <w:tc>
          <w:tcPr>
            <w:tcW w:w="0" w:type="auto"/>
          </w:tcPr>
          <w:p w14:paraId="1A1831AA" w14:textId="77777777" w:rsidR="00E55A7F" w:rsidRPr="00E658AB" w:rsidRDefault="00E55A7F" w:rsidP="005E273C">
            <w:pPr>
              <w:pStyle w:val="TAR"/>
              <w:rPr>
                <w:sz w:val="16"/>
              </w:rPr>
            </w:pPr>
            <w:r>
              <w:rPr>
                <w:sz w:val="16"/>
              </w:rPr>
              <w:t>1</w:t>
            </w:r>
          </w:p>
        </w:tc>
        <w:tc>
          <w:tcPr>
            <w:tcW w:w="0" w:type="auto"/>
          </w:tcPr>
          <w:p w14:paraId="2D36119D" w14:textId="77777777" w:rsidR="00E55A7F" w:rsidRPr="00E658AB" w:rsidRDefault="00E55A7F" w:rsidP="005E273C">
            <w:pPr>
              <w:pStyle w:val="TAL"/>
              <w:rPr>
                <w:sz w:val="16"/>
              </w:rPr>
            </w:pPr>
            <w:r>
              <w:rPr>
                <w:sz w:val="16"/>
              </w:rPr>
              <w:t>Rel-18</w:t>
            </w:r>
          </w:p>
        </w:tc>
        <w:tc>
          <w:tcPr>
            <w:tcW w:w="0" w:type="auto"/>
          </w:tcPr>
          <w:p w14:paraId="0E4E791F" w14:textId="77777777" w:rsidR="00E55A7F" w:rsidRPr="00E658AB" w:rsidRDefault="00E55A7F" w:rsidP="005E273C">
            <w:pPr>
              <w:pStyle w:val="TAL"/>
              <w:rPr>
                <w:sz w:val="16"/>
              </w:rPr>
            </w:pPr>
            <w:r>
              <w:rPr>
                <w:sz w:val="16"/>
              </w:rPr>
              <w:t>F</w:t>
            </w:r>
          </w:p>
        </w:tc>
        <w:tc>
          <w:tcPr>
            <w:tcW w:w="0" w:type="auto"/>
          </w:tcPr>
          <w:p w14:paraId="73895FDE" w14:textId="77777777" w:rsidR="00E55A7F" w:rsidRPr="00E658AB" w:rsidRDefault="00E55A7F" w:rsidP="005E273C">
            <w:pPr>
              <w:pStyle w:val="TAL"/>
              <w:rPr>
                <w:sz w:val="16"/>
              </w:rPr>
            </w:pPr>
            <w:r>
              <w:rPr>
                <w:sz w:val="16"/>
              </w:rPr>
              <w:t>NG_RTC</w:t>
            </w:r>
          </w:p>
        </w:tc>
        <w:tc>
          <w:tcPr>
            <w:tcW w:w="0" w:type="auto"/>
          </w:tcPr>
          <w:p w14:paraId="782FBE08" w14:textId="77777777" w:rsidR="00E55A7F" w:rsidRPr="00E658AB" w:rsidRDefault="00E55A7F" w:rsidP="005E273C">
            <w:pPr>
              <w:pStyle w:val="TAL"/>
              <w:rPr>
                <w:sz w:val="16"/>
              </w:rPr>
            </w:pPr>
            <w:r>
              <w:rPr>
                <w:sz w:val="16"/>
              </w:rPr>
              <w:t>revised</w:t>
            </w:r>
          </w:p>
        </w:tc>
      </w:tr>
      <w:tr w:rsidR="00E55A7F" w14:paraId="77A57C22" w14:textId="77777777" w:rsidTr="005E273C">
        <w:tc>
          <w:tcPr>
            <w:tcW w:w="0" w:type="auto"/>
          </w:tcPr>
          <w:p w14:paraId="6982396F" w14:textId="77777777" w:rsidR="00E55A7F" w:rsidRPr="00E658AB" w:rsidRDefault="00E55A7F" w:rsidP="005E273C">
            <w:pPr>
              <w:pStyle w:val="TAL"/>
              <w:rPr>
                <w:sz w:val="16"/>
              </w:rPr>
            </w:pPr>
            <w:r>
              <w:rPr>
                <w:sz w:val="16"/>
              </w:rPr>
              <w:t>C1-245914</w:t>
            </w:r>
          </w:p>
        </w:tc>
        <w:tc>
          <w:tcPr>
            <w:tcW w:w="0" w:type="auto"/>
          </w:tcPr>
          <w:p w14:paraId="43E2482B" w14:textId="77777777" w:rsidR="00E55A7F" w:rsidRPr="00E658AB" w:rsidRDefault="00E55A7F" w:rsidP="005E273C">
            <w:pPr>
              <w:pStyle w:val="TAL"/>
              <w:rPr>
                <w:sz w:val="16"/>
              </w:rPr>
            </w:pPr>
            <w:r>
              <w:rPr>
                <w:sz w:val="16"/>
              </w:rPr>
              <w:t>Correction on the BDCs and ADCs in a m line</w:t>
            </w:r>
          </w:p>
        </w:tc>
        <w:tc>
          <w:tcPr>
            <w:tcW w:w="0" w:type="auto"/>
          </w:tcPr>
          <w:p w14:paraId="5AF7623A" w14:textId="77777777" w:rsidR="00E55A7F" w:rsidRPr="00E658AB" w:rsidRDefault="00E55A7F" w:rsidP="005E273C">
            <w:pPr>
              <w:pStyle w:val="TAL"/>
              <w:rPr>
                <w:sz w:val="16"/>
              </w:rPr>
            </w:pPr>
            <w:r>
              <w:rPr>
                <w:sz w:val="16"/>
              </w:rPr>
              <w:t>China Mobile</w:t>
            </w:r>
          </w:p>
        </w:tc>
        <w:tc>
          <w:tcPr>
            <w:tcW w:w="0" w:type="auto"/>
          </w:tcPr>
          <w:p w14:paraId="5F802548" w14:textId="77777777" w:rsidR="00E55A7F" w:rsidRPr="00E658AB" w:rsidRDefault="00E55A7F" w:rsidP="005E273C">
            <w:pPr>
              <w:pStyle w:val="TAL"/>
              <w:rPr>
                <w:sz w:val="16"/>
              </w:rPr>
            </w:pPr>
            <w:r>
              <w:rPr>
                <w:sz w:val="16"/>
              </w:rPr>
              <w:t>24.186</w:t>
            </w:r>
          </w:p>
        </w:tc>
        <w:tc>
          <w:tcPr>
            <w:tcW w:w="0" w:type="auto"/>
          </w:tcPr>
          <w:p w14:paraId="52232FAB" w14:textId="77777777" w:rsidR="00E55A7F" w:rsidRPr="00E658AB" w:rsidRDefault="00E55A7F" w:rsidP="005E273C">
            <w:pPr>
              <w:pStyle w:val="TAL"/>
              <w:rPr>
                <w:sz w:val="16"/>
              </w:rPr>
            </w:pPr>
            <w:r>
              <w:rPr>
                <w:sz w:val="16"/>
              </w:rPr>
              <w:t>0034</w:t>
            </w:r>
          </w:p>
        </w:tc>
        <w:tc>
          <w:tcPr>
            <w:tcW w:w="0" w:type="auto"/>
          </w:tcPr>
          <w:p w14:paraId="2AE89E45" w14:textId="77777777" w:rsidR="00E55A7F" w:rsidRPr="00E658AB" w:rsidRDefault="00E55A7F" w:rsidP="005E273C">
            <w:pPr>
              <w:pStyle w:val="TAR"/>
              <w:rPr>
                <w:sz w:val="16"/>
              </w:rPr>
            </w:pPr>
            <w:r>
              <w:rPr>
                <w:sz w:val="16"/>
              </w:rPr>
              <w:t>2</w:t>
            </w:r>
          </w:p>
        </w:tc>
        <w:tc>
          <w:tcPr>
            <w:tcW w:w="0" w:type="auto"/>
          </w:tcPr>
          <w:p w14:paraId="390C8D2A" w14:textId="77777777" w:rsidR="00E55A7F" w:rsidRPr="00E658AB" w:rsidRDefault="00E55A7F" w:rsidP="005E273C">
            <w:pPr>
              <w:pStyle w:val="TAL"/>
              <w:rPr>
                <w:sz w:val="16"/>
              </w:rPr>
            </w:pPr>
            <w:r>
              <w:rPr>
                <w:sz w:val="16"/>
              </w:rPr>
              <w:t>Rel-18</w:t>
            </w:r>
          </w:p>
        </w:tc>
        <w:tc>
          <w:tcPr>
            <w:tcW w:w="0" w:type="auto"/>
          </w:tcPr>
          <w:p w14:paraId="319064C4" w14:textId="77777777" w:rsidR="00E55A7F" w:rsidRPr="00E658AB" w:rsidRDefault="00E55A7F" w:rsidP="005E273C">
            <w:pPr>
              <w:pStyle w:val="TAL"/>
              <w:rPr>
                <w:sz w:val="16"/>
              </w:rPr>
            </w:pPr>
            <w:r>
              <w:rPr>
                <w:sz w:val="16"/>
              </w:rPr>
              <w:t>F</w:t>
            </w:r>
          </w:p>
        </w:tc>
        <w:tc>
          <w:tcPr>
            <w:tcW w:w="0" w:type="auto"/>
          </w:tcPr>
          <w:p w14:paraId="0B768B3F" w14:textId="77777777" w:rsidR="00E55A7F" w:rsidRPr="00E658AB" w:rsidRDefault="00E55A7F" w:rsidP="005E273C">
            <w:pPr>
              <w:pStyle w:val="TAL"/>
              <w:rPr>
                <w:sz w:val="16"/>
              </w:rPr>
            </w:pPr>
            <w:r>
              <w:rPr>
                <w:sz w:val="16"/>
              </w:rPr>
              <w:t>NG_RTC</w:t>
            </w:r>
          </w:p>
        </w:tc>
        <w:tc>
          <w:tcPr>
            <w:tcW w:w="0" w:type="auto"/>
          </w:tcPr>
          <w:p w14:paraId="5DC8B3C5" w14:textId="77777777" w:rsidR="00E55A7F" w:rsidRPr="00E658AB" w:rsidRDefault="00E55A7F" w:rsidP="005E273C">
            <w:pPr>
              <w:pStyle w:val="TAL"/>
              <w:rPr>
                <w:sz w:val="16"/>
              </w:rPr>
            </w:pPr>
            <w:r>
              <w:rPr>
                <w:sz w:val="16"/>
              </w:rPr>
              <w:t>agreed</w:t>
            </w:r>
          </w:p>
        </w:tc>
      </w:tr>
      <w:tr w:rsidR="00E55A7F" w14:paraId="11E47665" w14:textId="77777777" w:rsidTr="005E273C">
        <w:tc>
          <w:tcPr>
            <w:tcW w:w="0" w:type="auto"/>
          </w:tcPr>
          <w:p w14:paraId="22980FF3" w14:textId="77777777" w:rsidR="00E55A7F" w:rsidRPr="00E658AB" w:rsidRDefault="00E55A7F" w:rsidP="005E273C">
            <w:pPr>
              <w:pStyle w:val="TAL"/>
              <w:rPr>
                <w:sz w:val="16"/>
              </w:rPr>
            </w:pPr>
            <w:r>
              <w:rPr>
                <w:sz w:val="16"/>
              </w:rPr>
              <w:t>C1-245168</w:t>
            </w:r>
          </w:p>
        </w:tc>
        <w:tc>
          <w:tcPr>
            <w:tcW w:w="0" w:type="auto"/>
          </w:tcPr>
          <w:p w14:paraId="3EA8B0D3" w14:textId="77777777" w:rsidR="00E55A7F" w:rsidRPr="00E658AB" w:rsidRDefault="00E55A7F" w:rsidP="005E273C">
            <w:pPr>
              <w:pStyle w:val="TAL"/>
              <w:rPr>
                <w:sz w:val="16"/>
              </w:rPr>
            </w:pPr>
            <w:r>
              <w:rPr>
                <w:sz w:val="16"/>
              </w:rPr>
              <w:t>Correction on the BDCs and ADCs in a m line-R19</w:t>
            </w:r>
          </w:p>
        </w:tc>
        <w:tc>
          <w:tcPr>
            <w:tcW w:w="0" w:type="auto"/>
          </w:tcPr>
          <w:p w14:paraId="6894566E" w14:textId="77777777" w:rsidR="00E55A7F" w:rsidRPr="00E658AB" w:rsidRDefault="00E55A7F" w:rsidP="005E273C">
            <w:pPr>
              <w:pStyle w:val="TAL"/>
              <w:rPr>
                <w:sz w:val="16"/>
              </w:rPr>
            </w:pPr>
            <w:r>
              <w:rPr>
                <w:sz w:val="16"/>
              </w:rPr>
              <w:t>China Mobile</w:t>
            </w:r>
          </w:p>
        </w:tc>
        <w:tc>
          <w:tcPr>
            <w:tcW w:w="0" w:type="auto"/>
          </w:tcPr>
          <w:p w14:paraId="1DC4BA9D" w14:textId="77777777" w:rsidR="00E55A7F" w:rsidRPr="00E658AB" w:rsidRDefault="00E55A7F" w:rsidP="005E273C">
            <w:pPr>
              <w:pStyle w:val="TAL"/>
              <w:rPr>
                <w:sz w:val="16"/>
              </w:rPr>
            </w:pPr>
            <w:r>
              <w:rPr>
                <w:sz w:val="16"/>
              </w:rPr>
              <w:t>24.186</w:t>
            </w:r>
          </w:p>
        </w:tc>
        <w:tc>
          <w:tcPr>
            <w:tcW w:w="0" w:type="auto"/>
          </w:tcPr>
          <w:p w14:paraId="1F37EE28" w14:textId="77777777" w:rsidR="00E55A7F" w:rsidRPr="00E658AB" w:rsidRDefault="00E55A7F" w:rsidP="005E273C">
            <w:pPr>
              <w:pStyle w:val="TAL"/>
              <w:rPr>
                <w:sz w:val="16"/>
              </w:rPr>
            </w:pPr>
            <w:r>
              <w:rPr>
                <w:sz w:val="16"/>
              </w:rPr>
              <w:t>0035</w:t>
            </w:r>
          </w:p>
        </w:tc>
        <w:tc>
          <w:tcPr>
            <w:tcW w:w="0" w:type="auto"/>
          </w:tcPr>
          <w:p w14:paraId="3FB83532" w14:textId="77777777" w:rsidR="00E55A7F" w:rsidRPr="00E658AB" w:rsidRDefault="00E55A7F" w:rsidP="005E273C">
            <w:pPr>
              <w:pStyle w:val="TAR"/>
              <w:rPr>
                <w:sz w:val="16"/>
              </w:rPr>
            </w:pPr>
            <w:r>
              <w:rPr>
                <w:sz w:val="16"/>
              </w:rPr>
              <w:t>-</w:t>
            </w:r>
          </w:p>
        </w:tc>
        <w:tc>
          <w:tcPr>
            <w:tcW w:w="0" w:type="auto"/>
          </w:tcPr>
          <w:p w14:paraId="18DD8FA4" w14:textId="77777777" w:rsidR="00E55A7F" w:rsidRPr="00E658AB" w:rsidRDefault="00E55A7F" w:rsidP="005E273C">
            <w:pPr>
              <w:pStyle w:val="TAL"/>
              <w:rPr>
                <w:sz w:val="16"/>
              </w:rPr>
            </w:pPr>
            <w:r>
              <w:rPr>
                <w:sz w:val="16"/>
              </w:rPr>
              <w:t>Rel-19</w:t>
            </w:r>
          </w:p>
        </w:tc>
        <w:tc>
          <w:tcPr>
            <w:tcW w:w="0" w:type="auto"/>
          </w:tcPr>
          <w:p w14:paraId="06DC3D34" w14:textId="77777777" w:rsidR="00E55A7F" w:rsidRPr="00E658AB" w:rsidRDefault="00E55A7F" w:rsidP="005E273C">
            <w:pPr>
              <w:pStyle w:val="TAL"/>
              <w:rPr>
                <w:sz w:val="16"/>
              </w:rPr>
            </w:pPr>
            <w:r>
              <w:rPr>
                <w:sz w:val="16"/>
              </w:rPr>
              <w:t>A</w:t>
            </w:r>
          </w:p>
        </w:tc>
        <w:tc>
          <w:tcPr>
            <w:tcW w:w="0" w:type="auto"/>
          </w:tcPr>
          <w:p w14:paraId="4A24B753" w14:textId="77777777" w:rsidR="00E55A7F" w:rsidRPr="00E658AB" w:rsidRDefault="00E55A7F" w:rsidP="005E273C">
            <w:pPr>
              <w:pStyle w:val="TAL"/>
              <w:rPr>
                <w:sz w:val="16"/>
              </w:rPr>
            </w:pPr>
            <w:r>
              <w:rPr>
                <w:sz w:val="16"/>
              </w:rPr>
              <w:t>NG_RTC</w:t>
            </w:r>
          </w:p>
        </w:tc>
        <w:tc>
          <w:tcPr>
            <w:tcW w:w="0" w:type="auto"/>
          </w:tcPr>
          <w:p w14:paraId="7D99D745" w14:textId="77777777" w:rsidR="00E55A7F" w:rsidRPr="00E658AB" w:rsidRDefault="00E55A7F" w:rsidP="005E273C">
            <w:pPr>
              <w:pStyle w:val="TAL"/>
              <w:rPr>
                <w:sz w:val="16"/>
              </w:rPr>
            </w:pPr>
            <w:r>
              <w:rPr>
                <w:sz w:val="16"/>
              </w:rPr>
              <w:t>revised</w:t>
            </w:r>
          </w:p>
        </w:tc>
      </w:tr>
      <w:tr w:rsidR="00E55A7F" w14:paraId="45D82B10" w14:textId="77777777" w:rsidTr="005E273C">
        <w:tc>
          <w:tcPr>
            <w:tcW w:w="0" w:type="auto"/>
          </w:tcPr>
          <w:p w14:paraId="049EABC7" w14:textId="77777777" w:rsidR="00E55A7F" w:rsidRPr="00E658AB" w:rsidRDefault="00E55A7F" w:rsidP="005E273C">
            <w:pPr>
              <w:pStyle w:val="TAL"/>
              <w:rPr>
                <w:sz w:val="16"/>
              </w:rPr>
            </w:pPr>
            <w:r>
              <w:rPr>
                <w:sz w:val="16"/>
              </w:rPr>
              <w:t>C1-245851</w:t>
            </w:r>
          </w:p>
        </w:tc>
        <w:tc>
          <w:tcPr>
            <w:tcW w:w="0" w:type="auto"/>
          </w:tcPr>
          <w:p w14:paraId="5630B5C7" w14:textId="77777777" w:rsidR="00E55A7F" w:rsidRPr="00E658AB" w:rsidRDefault="00E55A7F" w:rsidP="005E273C">
            <w:pPr>
              <w:pStyle w:val="TAL"/>
              <w:rPr>
                <w:sz w:val="16"/>
              </w:rPr>
            </w:pPr>
            <w:r>
              <w:rPr>
                <w:sz w:val="16"/>
              </w:rPr>
              <w:t>Correction on the BDCs and ADCs in a m line</w:t>
            </w:r>
          </w:p>
        </w:tc>
        <w:tc>
          <w:tcPr>
            <w:tcW w:w="0" w:type="auto"/>
          </w:tcPr>
          <w:p w14:paraId="25BA6DE2" w14:textId="77777777" w:rsidR="00E55A7F" w:rsidRPr="00E658AB" w:rsidRDefault="00E55A7F" w:rsidP="005E273C">
            <w:pPr>
              <w:pStyle w:val="TAL"/>
              <w:rPr>
                <w:sz w:val="16"/>
              </w:rPr>
            </w:pPr>
            <w:r>
              <w:rPr>
                <w:sz w:val="16"/>
              </w:rPr>
              <w:t>China Mobile</w:t>
            </w:r>
          </w:p>
        </w:tc>
        <w:tc>
          <w:tcPr>
            <w:tcW w:w="0" w:type="auto"/>
          </w:tcPr>
          <w:p w14:paraId="7C1641BA" w14:textId="77777777" w:rsidR="00E55A7F" w:rsidRPr="00E658AB" w:rsidRDefault="00E55A7F" w:rsidP="005E273C">
            <w:pPr>
              <w:pStyle w:val="TAL"/>
              <w:rPr>
                <w:sz w:val="16"/>
              </w:rPr>
            </w:pPr>
            <w:r>
              <w:rPr>
                <w:sz w:val="16"/>
              </w:rPr>
              <w:t>24.186</w:t>
            </w:r>
          </w:p>
        </w:tc>
        <w:tc>
          <w:tcPr>
            <w:tcW w:w="0" w:type="auto"/>
          </w:tcPr>
          <w:p w14:paraId="7CE47979" w14:textId="77777777" w:rsidR="00E55A7F" w:rsidRPr="00E658AB" w:rsidRDefault="00E55A7F" w:rsidP="005E273C">
            <w:pPr>
              <w:pStyle w:val="TAL"/>
              <w:rPr>
                <w:sz w:val="16"/>
              </w:rPr>
            </w:pPr>
            <w:r>
              <w:rPr>
                <w:sz w:val="16"/>
              </w:rPr>
              <w:t>0035</w:t>
            </w:r>
          </w:p>
        </w:tc>
        <w:tc>
          <w:tcPr>
            <w:tcW w:w="0" w:type="auto"/>
          </w:tcPr>
          <w:p w14:paraId="64150F5D" w14:textId="77777777" w:rsidR="00E55A7F" w:rsidRPr="00E658AB" w:rsidRDefault="00E55A7F" w:rsidP="005E273C">
            <w:pPr>
              <w:pStyle w:val="TAR"/>
              <w:rPr>
                <w:sz w:val="16"/>
              </w:rPr>
            </w:pPr>
            <w:r>
              <w:rPr>
                <w:sz w:val="16"/>
              </w:rPr>
              <w:t>1</w:t>
            </w:r>
          </w:p>
        </w:tc>
        <w:tc>
          <w:tcPr>
            <w:tcW w:w="0" w:type="auto"/>
          </w:tcPr>
          <w:p w14:paraId="16FB5F18" w14:textId="77777777" w:rsidR="00E55A7F" w:rsidRPr="00E658AB" w:rsidRDefault="00E55A7F" w:rsidP="005E273C">
            <w:pPr>
              <w:pStyle w:val="TAL"/>
              <w:rPr>
                <w:sz w:val="16"/>
              </w:rPr>
            </w:pPr>
            <w:r>
              <w:rPr>
                <w:sz w:val="16"/>
              </w:rPr>
              <w:t>Rel-19</w:t>
            </w:r>
          </w:p>
        </w:tc>
        <w:tc>
          <w:tcPr>
            <w:tcW w:w="0" w:type="auto"/>
          </w:tcPr>
          <w:p w14:paraId="447BDC4F" w14:textId="77777777" w:rsidR="00E55A7F" w:rsidRPr="00E658AB" w:rsidRDefault="00E55A7F" w:rsidP="005E273C">
            <w:pPr>
              <w:pStyle w:val="TAL"/>
              <w:rPr>
                <w:sz w:val="16"/>
              </w:rPr>
            </w:pPr>
            <w:r>
              <w:rPr>
                <w:sz w:val="16"/>
              </w:rPr>
              <w:t>A</w:t>
            </w:r>
          </w:p>
        </w:tc>
        <w:tc>
          <w:tcPr>
            <w:tcW w:w="0" w:type="auto"/>
          </w:tcPr>
          <w:p w14:paraId="5EBF8C34" w14:textId="77777777" w:rsidR="00E55A7F" w:rsidRPr="00E658AB" w:rsidRDefault="00E55A7F" w:rsidP="005E273C">
            <w:pPr>
              <w:pStyle w:val="TAL"/>
              <w:rPr>
                <w:sz w:val="16"/>
              </w:rPr>
            </w:pPr>
            <w:r>
              <w:rPr>
                <w:sz w:val="16"/>
              </w:rPr>
              <w:t>NG_RTC</w:t>
            </w:r>
          </w:p>
        </w:tc>
        <w:tc>
          <w:tcPr>
            <w:tcW w:w="0" w:type="auto"/>
          </w:tcPr>
          <w:p w14:paraId="757287FF" w14:textId="77777777" w:rsidR="00E55A7F" w:rsidRPr="00E658AB" w:rsidRDefault="00E55A7F" w:rsidP="005E273C">
            <w:pPr>
              <w:pStyle w:val="TAL"/>
              <w:rPr>
                <w:sz w:val="16"/>
              </w:rPr>
            </w:pPr>
            <w:r>
              <w:rPr>
                <w:sz w:val="16"/>
              </w:rPr>
              <w:t>revised</w:t>
            </w:r>
          </w:p>
        </w:tc>
      </w:tr>
      <w:tr w:rsidR="00E55A7F" w14:paraId="44B8E142" w14:textId="77777777" w:rsidTr="005E273C">
        <w:tc>
          <w:tcPr>
            <w:tcW w:w="0" w:type="auto"/>
          </w:tcPr>
          <w:p w14:paraId="10F8CE2C" w14:textId="77777777" w:rsidR="00E55A7F" w:rsidRPr="00E658AB" w:rsidRDefault="00E55A7F" w:rsidP="005E273C">
            <w:pPr>
              <w:pStyle w:val="TAL"/>
              <w:rPr>
                <w:sz w:val="16"/>
              </w:rPr>
            </w:pPr>
            <w:r>
              <w:rPr>
                <w:sz w:val="16"/>
              </w:rPr>
              <w:t>C1-245915</w:t>
            </w:r>
          </w:p>
        </w:tc>
        <w:tc>
          <w:tcPr>
            <w:tcW w:w="0" w:type="auto"/>
          </w:tcPr>
          <w:p w14:paraId="340A1ACB" w14:textId="77777777" w:rsidR="00E55A7F" w:rsidRPr="00E658AB" w:rsidRDefault="00E55A7F" w:rsidP="005E273C">
            <w:pPr>
              <w:pStyle w:val="TAL"/>
              <w:rPr>
                <w:sz w:val="16"/>
              </w:rPr>
            </w:pPr>
            <w:r>
              <w:rPr>
                <w:sz w:val="16"/>
              </w:rPr>
              <w:t>Correction on the BDCs and ADCs in a m line</w:t>
            </w:r>
          </w:p>
        </w:tc>
        <w:tc>
          <w:tcPr>
            <w:tcW w:w="0" w:type="auto"/>
          </w:tcPr>
          <w:p w14:paraId="02B2A90E" w14:textId="77777777" w:rsidR="00E55A7F" w:rsidRPr="00E658AB" w:rsidRDefault="00E55A7F" w:rsidP="005E273C">
            <w:pPr>
              <w:pStyle w:val="TAL"/>
              <w:rPr>
                <w:sz w:val="16"/>
              </w:rPr>
            </w:pPr>
            <w:r>
              <w:rPr>
                <w:sz w:val="16"/>
              </w:rPr>
              <w:t>China Mobile</w:t>
            </w:r>
          </w:p>
        </w:tc>
        <w:tc>
          <w:tcPr>
            <w:tcW w:w="0" w:type="auto"/>
          </w:tcPr>
          <w:p w14:paraId="1B0C2041" w14:textId="77777777" w:rsidR="00E55A7F" w:rsidRPr="00E658AB" w:rsidRDefault="00E55A7F" w:rsidP="005E273C">
            <w:pPr>
              <w:pStyle w:val="TAL"/>
              <w:rPr>
                <w:sz w:val="16"/>
              </w:rPr>
            </w:pPr>
            <w:r>
              <w:rPr>
                <w:sz w:val="16"/>
              </w:rPr>
              <w:t>24.186</w:t>
            </w:r>
          </w:p>
        </w:tc>
        <w:tc>
          <w:tcPr>
            <w:tcW w:w="0" w:type="auto"/>
          </w:tcPr>
          <w:p w14:paraId="3B3E30DD" w14:textId="77777777" w:rsidR="00E55A7F" w:rsidRPr="00E658AB" w:rsidRDefault="00E55A7F" w:rsidP="005E273C">
            <w:pPr>
              <w:pStyle w:val="TAL"/>
              <w:rPr>
                <w:sz w:val="16"/>
              </w:rPr>
            </w:pPr>
            <w:r>
              <w:rPr>
                <w:sz w:val="16"/>
              </w:rPr>
              <w:t>0035</w:t>
            </w:r>
          </w:p>
        </w:tc>
        <w:tc>
          <w:tcPr>
            <w:tcW w:w="0" w:type="auto"/>
          </w:tcPr>
          <w:p w14:paraId="5BE55132" w14:textId="77777777" w:rsidR="00E55A7F" w:rsidRPr="00E658AB" w:rsidRDefault="00E55A7F" w:rsidP="005E273C">
            <w:pPr>
              <w:pStyle w:val="TAR"/>
              <w:rPr>
                <w:sz w:val="16"/>
              </w:rPr>
            </w:pPr>
            <w:r>
              <w:rPr>
                <w:sz w:val="16"/>
              </w:rPr>
              <w:t>2</w:t>
            </w:r>
          </w:p>
        </w:tc>
        <w:tc>
          <w:tcPr>
            <w:tcW w:w="0" w:type="auto"/>
          </w:tcPr>
          <w:p w14:paraId="0768CCE0" w14:textId="77777777" w:rsidR="00E55A7F" w:rsidRPr="00E658AB" w:rsidRDefault="00E55A7F" w:rsidP="005E273C">
            <w:pPr>
              <w:pStyle w:val="TAL"/>
              <w:rPr>
                <w:sz w:val="16"/>
              </w:rPr>
            </w:pPr>
            <w:r>
              <w:rPr>
                <w:sz w:val="16"/>
              </w:rPr>
              <w:t>Rel-19</w:t>
            </w:r>
          </w:p>
        </w:tc>
        <w:tc>
          <w:tcPr>
            <w:tcW w:w="0" w:type="auto"/>
          </w:tcPr>
          <w:p w14:paraId="5A885B74" w14:textId="77777777" w:rsidR="00E55A7F" w:rsidRPr="00E658AB" w:rsidRDefault="00E55A7F" w:rsidP="005E273C">
            <w:pPr>
              <w:pStyle w:val="TAL"/>
              <w:rPr>
                <w:sz w:val="16"/>
              </w:rPr>
            </w:pPr>
            <w:r>
              <w:rPr>
                <w:sz w:val="16"/>
              </w:rPr>
              <w:t>A</w:t>
            </w:r>
          </w:p>
        </w:tc>
        <w:tc>
          <w:tcPr>
            <w:tcW w:w="0" w:type="auto"/>
          </w:tcPr>
          <w:p w14:paraId="3C29662E" w14:textId="77777777" w:rsidR="00E55A7F" w:rsidRPr="00E658AB" w:rsidRDefault="00E55A7F" w:rsidP="005E273C">
            <w:pPr>
              <w:pStyle w:val="TAL"/>
              <w:rPr>
                <w:sz w:val="16"/>
              </w:rPr>
            </w:pPr>
            <w:r>
              <w:rPr>
                <w:sz w:val="16"/>
              </w:rPr>
              <w:t>NG_RTC</w:t>
            </w:r>
          </w:p>
        </w:tc>
        <w:tc>
          <w:tcPr>
            <w:tcW w:w="0" w:type="auto"/>
          </w:tcPr>
          <w:p w14:paraId="1B41C1EA" w14:textId="77777777" w:rsidR="00E55A7F" w:rsidRPr="00E658AB" w:rsidRDefault="00E55A7F" w:rsidP="005E273C">
            <w:pPr>
              <w:pStyle w:val="TAL"/>
              <w:rPr>
                <w:sz w:val="16"/>
              </w:rPr>
            </w:pPr>
            <w:r>
              <w:rPr>
                <w:sz w:val="16"/>
              </w:rPr>
              <w:t>agreed</w:t>
            </w:r>
          </w:p>
        </w:tc>
      </w:tr>
      <w:tr w:rsidR="00E55A7F" w14:paraId="32772A53" w14:textId="77777777" w:rsidTr="005E273C">
        <w:tc>
          <w:tcPr>
            <w:tcW w:w="0" w:type="auto"/>
          </w:tcPr>
          <w:p w14:paraId="03A6841C" w14:textId="77777777" w:rsidR="00E55A7F" w:rsidRPr="00E658AB" w:rsidRDefault="00E55A7F" w:rsidP="005E273C">
            <w:pPr>
              <w:pStyle w:val="TAL"/>
              <w:rPr>
                <w:sz w:val="16"/>
              </w:rPr>
            </w:pPr>
            <w:r>
              <w:rPr>
                <w:sz w:val="16"/>
              </w:rPr>
              <w:t>C1-245169</w:t>
            </w:r>
          </w:p>
        </w:tc>
        <w:tc>
          <w:tcPr>
            <w:tcW w:w="0" w:type="auto"/>
          </w:tcPr>
          <w:p w14:paraId="2626E590" w14:textId="77777777" w:rsidR="00E55A7F" w:rsidRPr="00E658AB" w:rsidRDefault="00E55A7F" w:rsidP="005E273C">
            <w:pPr>
              <w:pStyle w:val="TAL"/>
              <w:rPr>
                <w:sz w:val="16"/>
              </w:rPr>
            </w:pPr>
            <w:r>
              <w:rPr>
                <w:sz w:val="16"/>
              </w:rPr>
              <w:t>Correction on the SDP handling for ADC setup</w:t>
            </w:r>
          </w:p>
        </w:tc>
        <w:tc>
          <w:tcPr>
            <w:tcW w:w="0" w:type="auto"/>
          </w:tcPr>
          <w:p w14:paraId="3D41926A"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179AC2D4" w14:textId="77777777" w:rsidR="00E55A7F" w:rsidRPr="00E658AB" w:rsidRDefault="00E55A7F" w:rsidP="005E273C">
            <w:pPr>
              <w:pStyle w:val="TAL"/>
              <w:rPr>
                <w:sz w:val="16"/>
              </w:rPr>
            </w:pPr>
            <w:r>
              <w:rPr>
                <w:sz w:val="16"/>
              </w:rPr>
              <w:t>24.186</w:t>
            </w:r>
          </w:p>
        </w:tc>
        <w:tc>
          <w:tcPr>
            <w:tcW w:w="0" w:type="auto"/>
          </w:tcPr>
          <w:p w14:paraId="2730FC16" w14:textId="77777777" w:rsidR="00E55A7F" w:rsidRPr="00E658AB" w:rsidRDefault="00E55A7F" w:rsidP="005E273C">
            <w:pPr>
              <w:pStyle w:val="TAL"/>
              <w:rPr>
                <w:sz w:val="16"/>
              </w:rPr>
            </w:pPr>
            <w:r>
              <w:rPr>
                <w:sz w:val="16"/>
              </w:rPr>
              <w:t>0036</w:t>
            </w:r>
          </w:p>
        </w:tc>
        <w:tc>
          <w:tcPr>
            <w:tcW w:w="0" w:type="auto"/>
          </w:tcPr>
          <w:p w14:paraId="1D438CE5" w14:textId="77777777" w:rsidR="00E55A7F" w:rsidRPr="00E658AB" w:rsidRDefault="00E55A7F" w:rsidP="005E273C">
            <w:pPr>
              <w:pStyle w:val="TAR"/>
              <w:rPr>
                <w:sz w:val="16"/>
              </w:rPr>
            </w:pPr>
            <w:r>
              <w:rPr>
                <w:sz w:val="16"/>
              </w:rPr>
              <w:t>-</w:t>
            </w:r>
          </w:p>
        </w:tc>
        <w:tc>
          <w:tcPr>
            <w:tcW w:w="0" w:type="auto"/>
          </w:tcPr>
          <w:p w14:paraId="4380E9CF" w14:textId="77777777" w:rsidR="00E55A7F" w:rsidRPr="00E658AB" w:rsidRDefault="00E55A7F" w:rsidP="005E273C">
            <w:pPr>
              <w:pStyle w:val="TAL"/>
              <w:rPr>
                <w:sz w:val="16"/>
              </w:rPr>
            </w:pPr>
            <w:r>
              <w:rPr>
                <w:sz w:val="16"/>
              </w:rPr>
              <w:t>Rel-18</w:t>
            </w:r>
          </w:p>
        </w:tc>
        <w:tc>
          <w:tcPr>
            <w:tcW w:w="0" w:type="auto"/>
          </w:tcPr>
          <w:p w14:paraId="43968204" w14:textId="77777777" w:rsidR="00E55A7F" w:rsidRPr="00E658AB" w:rsidRDefault="00E55A7F" w:rsidP="005E273C">
            <w:pPr>
              <w:pStyle w:val="TAL"/>
              <w:rPr>
                <w:sz w:val="16"/>
              </w:rPr>
            </w:pPr>
            <w:r>
              <w:rPr>
                <w:sz w:val="16"/>
              </w:rPr>
              <w:t>F</w:t>
            </w:r>
          </w:p>
        </w:tc>
        <w:tc>
          <w:tcPr>
            <w:tcW w:w="0" w:type="auto"/>
          </w:tcPr>
          <w:p w14:paraId="0006A8CD" w14:textId="77777777" w:rsidR="00E55A7F" w:rsidRPr="00E658AB" w:rsidRDefault="00E55A7F" w:rsidP="005E273C">
            <w:pPr>
              <w:pStyle w:val="TAL"/>
              <w:rPr>
                <w:sz w:val="16"/>
              </w:rPr>
            </w:pPr>
            <w:r>
              <w:rPr>
                <w:sz w:val="16"/>
              </w:rPr>
              <w:t>NG_RTC</w:t>
            </w:r>
          </w:p>
        </w:tc>
        <w:tc>
          <w:tcPr>
            <w:tcW w:w="0" w:type="auto"/>
          </w:tcPr>
          <w:p w14:paraId="1A866FAE" w14:textId="77777777" w:rsidR="00E55A7F" w:rsidRPr="00E658AB" w:rsidRDefault="00E55A7F" w:rsidP="005E273C">
            <w:pPr>
              <w:pStyle w:val="TAL"/>
              <w:rPr>
                <w:sz w:val="16"/>
              </w:rPr>
            </w:pPr>
            <w:r>
              <w:rPr>
                <w:sz w:val="16"/>
              </w:rPr>
              <w:t>agreed</w:t>
            </w:r>
          </w:p>
        </w:tc>
      </w:tr>
      <w:tr w:rsidR="00E55A7F" w14:paraId="73D9C878" w14:textId="77777777" w:rsidTr="005E273C">
        <w:tc>
          <w:tcPr>
            <w:tcW w:w="0" w:type="auto"/>
          </w:tcPr>
          <w:p w14:paraId="209F778F" w14:textId="77777777" w:rsidR="00E55A7F" w:rsidRPr="00E658AB" w:rsidRDefault="00E55A7F" w:rsidP="005E273C">
            <w:pPr>
              <w:pStyle w:val="TAL"/>
              <w:rPr>
                <w:sz w:val="16"/>
              </w:rPr>
            </w:pPr>
            <w:r>
              <w:rPr>
                <w:sz w:val="16"/>
              </w:rPr>
              <w:t>C1-245170</w:t>
            </w:r>
          </w:p>
        </w:tc>
        <w:tc>
          <w:tcPr>
            <w:tcW w:w="0" w:type="auto"/>
          </w:tcPr>
          <w:p w14:paraId="20BA5C34" w14:textId="77777777" w:rsidR="00E55A7F" w:rsidRPr="00E658AB" w:rsidRDefault="00E55A7F" w:rsidP="005E273C">
            <w:pPr>
              <w:pStyle w:val="TAL"/>
              <w:rPr>
                <w:sz w:val="16"/>
              </w:rPr>
            </w:pPr>
            <w:r>
              <w:rPr>
                <w:sz w:val="16"/>
              </w:rPr>
              <w:t>Correction on the SDP handling for ADC setup-R19</w:t>
            </w:r>
          </w:p>
        </w:tc>
        <w:tc>
          <w:tcPr>
            <w:tcW w:w="0" w:type="auto"/>
          </w:tcPr>
          <w:p w14:paraId="286FF3A9"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69E359C8" w14:textId="77777777" w:rsidR="00E55A7F" w:rsidRPr="00E658AB" w:rsidRDefault="00E55A7F" w:rsidP="005E273C">
            <w:pPr>
              <w:pStyle w:val="TAL"/>
              <w:rPr>
                <w:sz w:val="16"/>
              </w:rPr>
            </w:pPr>
            <w:r>
              <w:rPr>
                <w:sz w:val="16"/>
              </w:rPr>
              <w:t>24.186</w:t>
            </w:r>
          </w:p>
        </w:tc>
        <w:tc>
          <w:tcPr>
            <w:tcW w:w="0" w:type="auto"/>
          </w:tcPr>
          <w:p w14:paraId="51F8411F" w14:textId="77777777" w:rsidR="00E55A7F" w:rsidRPr="00E658AB" w:rsidRDefault="00E55A7F" w:rsidP="005E273C">
            <w:pPr>
              <w:pStyle w:val="TAL"/>
              <w:rPr>
                <w:sz w:val="16"/>
              </w:rPr>
            </w:pPr>
            <w:r>
              <w:rPr>
                <w:sz w:val="16"/>
              </w:rPr>
              <w:t>0037</w:t>
            </w:r>
          </w:p>
        </w:tc>
        <w:tc>
          <w:tcPr>
            <w:tcW w:w="0" w:type="auto"/>
          </w:tcPr>
          <w:p w14:paraId="3BE71894" w14:textId="77777777" w:rsidR="00E55A7F" w:rsidRPr="00E658AB" w:rsidRDefault="00E55A7F" w:rsidP="005E273C">
            <w:pPr>
              <w:pStyle w:val="TAR"/>
              <w:rPr>
                <w:sz w:val="16"/>
              </w:rPr>
            </w:pPr>
            <w:r>
              <w:rPr>
                <w:sz w:val="16"/>
              </w:rPr>
              <w:t>-</w:t>
            </w:r>
          </w:p>
        </w:tc>
        <w:tc>
          <w:tcPr>
            <w:tcW w:w="0" w:type="auto"/>
          </w:tcPr>
          <w:p w14:paraId="2BA6C932" w14:textId="77777777" w:rsidR="00E55A7F" w:rsidRPr="00E658AB" w:rsidRDefault="00E55A7F" w:rsidP="005E273C">
            <w:pPr>
              <w:pStyle w:val="TAL"/>
              <w:rPr>
                <w:sz w:val="16"/>
              </w:rPr>
            </w:pPr>
            <w:r>
              <w:rPr>
                <w:sz w:val="16"/>
              </w:rPr>
              <w:t>Rel-19</w:t>
            </w:r>
          </w:p>
        </w:tc>
        <w:tc>
          <w:tcPr>
            <w:tcW w:w="0" w:type="auto"/>
          </w:tcPr>
          <w:p w14:paraId="38815E6D" w14:textId="77777777" w:rsidR="00E55A7F" w:rsidRPr="00E658AB" w:rsidRDefault="00E55A7F" w:rsidP="005E273C">
            <w:pPr>
              <w:pStyle w:val="TAL"/>
              <w:rPr>
                <w:sz w:val="16"/>
              </w:rPr>
            </w:pPr>
            <w:r>
              <w:rPr>
                <w:sz w:val="16"/>
              </w:rPr>
              <w:t>A</w:t>
            </w:r>
          </w:p>
        </w:tc>
        <w:tc>
          <w:tcPr>
            <w:tcW w:w="0" w:type="auto"/>
          </w:tcPr>
          <w:p w14:paraId="56105E94" w14:textId="77777777" w:rsidR="00E55A7F" w:rsidRPr="00E658AB" w:rsidRDefault="00E55A7F" w:rsidP="005E273C">
            <w:pPr>
              <w:pStyle w:val="TAL"/>
              <w:rPr>
                <w:sz w:val="16"/>
              </w:rPr>
            </w:pPr>
            <w:r>
              <w:rPr>
                <w:sz w:val="16"/>
              </w:rPr>
              <w:t>NG_RTC</w:t>
            </w:r>
          </w:p>
        </w:tc>
        <w:tc>
          <w:tcPr>
            <w:tcW w:w="0" w:type="auto"/>
          </w:tcPr>
          <w:p w14:paraId="4D092B95" w14:textId="77777777" w:rsidR="00E55A7F" w:rsidRPr="00E658AB" w:rsidRDefault="00E55A7F" w:rsidP="005E273C">
            <w:pPr>
              <w:pStyle w:val="TAL"/>
              <w:rPr>
                <w:sz w:val="16"/>
              </w:rPr>
            </w:pPr>
            <w:r>
              <w:rPr>
                <w:sz w:val="16"/>
              </w:rPr>
              <w:t>revised</w:t>
            </w:r>
          </w:p>
        </w:tc>
      </w:tr>
      <w:tr w:rsidR="00E55A7F" w14:paraId="19B69C91" w14:textId="77777777" w:rsidTr="005E273C">
        <w:tc>
          <w:tcPr>
            <w:tcW w:w="0" w:type="auto"/>
          </w:tcPr>
          <w:p w14:paraId="04EC9F87" w14:textId="77777777" w:rsidR="00E55A7F" w:rsidRPr="00E658AB" w:rsidRDefault="00E55A7F" w:rsidP="005E273C">
            <w:pPr>
              <w:pStyle w:val="TAL"/>
              <w:rPr>
                <w:sz w:val="16"/>
              </w:rPr>
            </w:pPr>
            <w:r>
              <w:rPr>
                <w:sz w:val="16"/>
              </w:rPr>
              <w:t>C1-245852</w:t>
            </w:r>
          </w:p>
        </w:tc>
        <w:tc>
          <w:tcPr>
            <w:tcW w:w="0" w:type="auto"/>
          </w:tcPr>
          <w:p w14:paraId="04B0C24E" w14:textId="77777777" w:rsidR="00E55A7F" w:rsidRPr="00E658AB" w:rsidRDefault="00E55A7F" w:rsidP="005E273C">
            <w:pPr>
              <w:pStyle w:val="TAL"/>
              <w:rPr>
                <w:sz w:val="16"/>
              </w:rPr>
            </w:pPr>
            <w:r>
              <w:rPr>
                <w:sz w:val="16"/>
              </w:rPr>
              <w:t>Correction on the SDP handling for ADC setup</w:t>
            </w:r>
          </w:p>
        </w:tc>
        <w:tc>
          <w:tcPr>
            <w:tcW w:w="0" w:type="auto"/>
          </w:tcPr>
          <w:p w14:paraId="0C1AF006"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0076C6D0" w14:textId="77777777" w:rsidR="00E55A7F" w:rsidRPr="00E658AB" w:rsidRDefault="00E55A7F" w:rsidP="005E273C">
            <w:pPr>
              <w:pStyle w:val="TAL"/>
              <w:rPr>
                <w:sz w:val="16"/>
              </w:rPr>
            </w:pPr>
            <w:r>
              <w:rPr>
                <w:sz w:val="16"/>
              </w:rPr>
              <w:t>24.186</w:t>
            </w:r>
          </w:p>
        </w:tc>
        <w:tc>
          <w:tcPr>
            <w:tcW w:w="0" w:type="auto"/>
          </w:tcPr>
          <w:p w14:paraId="67B5C89E" w14:textId="77777777" w:rsidR="00E55A7F" w:rsidRPr="00E658AB" w:rsidRDefault="00E55A7F" w:rsidP="005E273C">
            <w:pPr>
              <w:pStyle w:val="TAL"/>
              <w:rPr>
                <w:sz w:val="16"/>
              </w:rPr>
            </w:pPr>
            <w:r>
              <w:rPr>
                <w:sz w:val="16"/>
              </w:rPr>
              <w:t>0037</w:t>
            </w:r>
          </w:p>
        </w:tc>
        <w:tc>
          <w:tcPr>
            <w:tcW w:w="0" w:type="auto"/>
          </w:tcPr>
          <w:p w14:paraId="43DE31F0" w14:textId="77777777" w:rsidR="00E55A7F" w:rsidRPr="00E658AB" w:rsidRDefault="00E55A7F" w:rsidP="005E273C">
            <w:pPr>
              <w:pStyle w:val="TAR"/>
              <w:rPr>
                <w:sz w:val="16"/>
              </w:rPr>
            </w:pPr>
            <w:r>
              <w:rPr>
                <w:sz w:val="16"/>
              </w:rPr>
              <w:t>1</w:t>
            </w:r>
          </w:p>
        </w:tc>
        <w:tc>
          <w:tcPr>
            <w:tcW w:w="0" w:type="auto"/>
          </w:tcPr>
          <w:p w14:paraId="3E2E8FA4" w14:textId="77777777" w:rsidR="00E55A7F" w:rsidRPr="00E658AB" w:rsidRDefault="00E55A7F" w:rsidP="005E273C">
            <w:pPr>
              <w:pStyle w:val="TAL"/>
              <w:rPr>
                <w:sz w:val="16"/>
              </w:rPr>
            </w:pPr>
            <w:r>
              <w:rPr>
                <w:sz w:val="16"/>
              </w:rPr>
              <w:t>Rel-19</w:t>
            </w:r>
          </w:p>
        </w:tc>
        <w:tc>
          <w:tcPr>
            <w:tcW w:w="0" w:type="auto"/>
          </w:tcPr>
          <w:p w14:paraId="1B495D0C" w14:textId="77777777" w:rsidR="00E55A7F" w:rsidRPr="00E658AB" w:rsidRDefault="00E55A7F" w:rsidP="005E273C">
            <w:pPr>
              <w:pStyle w:val="TAL"/>
              <w:rPr>
                <w:sz w:val="16"/>
              </w:rPr>
            </w:pPr>
            <w:r>
              <w:rPr>
                <w:sz w:val="16"/>
              </w:rPr>
              <w:t>A</w:t>
            </w:r>
          </w:p>
        </w:tc>
        <w:tc>
          <w:tcPr>
            <w:tcW w:w="0" w:type="auto"/>
          </w:tcPr>
          <w:p w14:paraId="6883605C" w14:textId="77777777" w:rsidR="00E55A7F" w:rsidRPr="00E658AB" w:rsidRDefault="00E55A7F" w:rsidP="005E273C">
            <w:pPr>
              <w:pStyle w:val="TAL"/>
              <w:rPr>
                <w:sz w:val="16"/>
              </w:rPr>
            </w:pPr>
            <w:r>
              <w:rPr>
                <w:sz w:val="16"/>
              </w:rPr>
              <w:t>NG_RTC</w:t>
            </w:r>
          </w:p>
        </w:tc>
        <w:tc>
          <w:tcPr>
            <w:tcW w:w="0" w:type="auto"/>
          </w:tcPr>
          <w:p w14:paraId="1314A2CF" w14:textId="77777777" w:rsidR="00E55A7F" w:rsidRPr="00E658AB" w:rsidRDefault="00E55A7F" w:rsidP="005E273C">
            <w:pPr>
              <w:pStyle w:val="TAL"/>
              <w:rPr>
                <w:sz w:val="16"/>
              </w:rPr>
            </w:pPr>
            <w:r>
              <w:rPr>
                <w:sz w:val="16"/>
              </w:rPr>
              <w:t>agreed</w:t>
            </w:r>
          </w:p>
        </w:tc>
      </w:tr>
      <w:tr w:rsidR="00E55A7F" w14:paraId="271EFB50" w14:textId="77777777" w:rsidTr="005E273C">
        <w:tc>
          <w:tcPr>
            <w:tcW w:w="0" w:type="auto"/>
          </w:tcPr>
          <w:p w14:paraId="0DA13774" w14:textId="77777777" w:rsidR="00E55A7F" w:rsidRPr="00E658AB" w:rsidRDefault="00E55A7F" w:rsidP="005E273C">
            <w:pPr>
              <w:pStyle w:val="TAL"/>
              <w:rPr>
                <w:sz w:val="16"/>
              </w:rPr>
            </w:pPr>
            <w:r>
              <w:rPr>
                <w:sz w:val="16"/>
              </w:rPr>
              <w:t>C1-245176</w:t>
            </w:r>
          </w:p>
        </w:tc>
        <w:tc>
          <w:tcPr>
            <w:tcW w:w="0" w:type="auto"/>
          </w:tcPr>
          <w:p w14:paraId="7CD90945" w14:textId="77777777" w:rsidR="00E55A7F" w:rsidRPr="00E658AB" w:rsidRDefault="00E55A7F" w:rsidP="005E273C">
            <w:pPr>
              <w:pStyle w:val="TAL"/>
              <w:rPr>
                <w:sz w:val="16"/>
              </w:rPr>
            </w:pPr>
            <w:r>
              <w:rPr>
                <w:sz w:val="16"/>
              </w:rPr>
              <w:t>The procedure on the IMS AS for DC interworking</w:t>
            </w:r>
          </w:p>
        </w:tc>
        <w:tc>
          <w:tcPr>
            <w:tcW w:w="0" w:type="auto"/>
          </w:tcPr>
          <w:p w14:paraId="2D459BBF" w14:textId="77777777" w:rsidR="00E55A7F" w:rsidRPr="00E658AB" w:rsidRDefault="00E55A7F" w:rsidP="005E273C">
            <w:pPr>
              <w:pStyle w:val="TAL"/>
              <w:rPr>
                <w:sz w:val="16"/>
              </w:rPr>
            </w:pPr>
            <w:r>
              <w:rPr>
                <w:sz w:val="16"/>
              </w:rPr>
              <w:t>China Mobile</w:t>
            </w:r>
          </w:p>
        </w:tc>
        <w:tc>
          <w:tcPr>
            <w:tcW w:w="0" w:type="auto"/>
          </w:tcPr>
          <w:p w14:paraId="6274B5A4" w14:textId="77777777" w:rsidR="00E55A7F" w:rsidRPr="00E658AB" w:rsidRDefault="00E55A7F" w:rsidP="005E273C">
            <w:pPr>
              <w:pStyle w:val="TAL"/>
              <w:rPr>
                <w:sz w:val="16"/>
              </w:rPr>
            </w:pPr>
            <w:r>
              <w:rPr>
                <w:sz w:val="16"/>
              </w:rPr>
              <w:t>24.186</w:t>
            </w:r>
          </w:p>
        </w:tc>
        <w:tc>
          <w:tcPr>
            <w:tcW w:w="0" w:type="auto"/>
          </w:tcPr>
          <w:p w14:paraId="32694AD1" w14:textId="77777777" w:rsidR="00E55A7F" w:rsidRPr="00E658AB" w:rsidRDefault="00E55A7F" w:rsidP="005E273C">
            <w:pPr>
              <w:pStyle w:val="TAL"/>
              <w:rPr>
                <w:sz w:val="16"/>
              </w:rPr>
            </w:pPr>
            <w:r>
              <w:rPr>
                <w:sz w:val="16"/>
              </w:rPr>
              <w:t>0038</w:t>
            </w:r>
          </w:p>
        </w:tc>
        <w:tc>
          <w:tcPr>
            <w:tcW w:w="0" w:type="auto"/>
          </w:tcPr>
          <w:p w14:paraId="0C67FF88" w14:textId="77777777" w:rsidR="00E55A7F" w:rsidRPr="00E658AB" w:rsidRDefault="00E55A7F" w:rsidP="005E273C">
            <w:pPr>
              <w:pStyle w:val="TAR"/>
              <w:rPr>
                <w:sz w:val="16"/>
              </w:rPr>
            </w:pPr>
            <w:r>
              <w:rPr>
                <w:sz w:val="16"/>
              </w:rPr>
              <w:t>-</w:t>
            </w:r>
          </w:p>
        </w:tc>
        <w:tc>
          <w:tcPr>
            <w:tcW w:w="0" w:type="auto"/>
          </w:tcPr>
          <w:p w14:paraId="0CC2C273" w14:textId="77777777" w:rsidR="00E55A7F" w:rsidRPr="00E658AB" w:rsidRDefault="00E55A7F" w:rsidP="005E273C">
            <w:pPr>
              <w:pStyle w:val="TAL"/>
              <w:rPr>
                <w:sz w:val="16"/>
              </w:rPr>
            </w:pPr>
            <w:r>
              <w:rPr>
                <w:sz w:val="16"/>
              </w:rPr>
              <w:t>Rel-19</w:t>
            </w:r>
          </w:p>
        </w:tc>
        <w:tc>
          <w:tcPr>
            <w:tcW w:w="0" w:type="auto"/>
          </w:tcPr>
          <w:p w14:paraId="26AA788A" w14:textId="77777777" w:rsidR="00E55A7F" w:rsidRPr="00E658AB" w:rsidRDefault="00E55A7F" w:rsidP="005E273C">
            <w:pPr>
              <w:pStyle w:val="TAL"/>
              <w:rPr>
                <w:sz w:val="16"/>
              </w:rPr>
            </w:pPr>
            <w:r>
              <w:rPr>
                <w:sz w:val="16"/>
              </w:rPr>
              <w:t>B</w:t>
            </w:r>
          </w:p>
        </w:tc>
        <w:tc>
          <w:tcPr>
            <w:tcW w:w="0" w:type="auto"/>
          </w:tcPr>
          <w:p w14:paraId="74DF19E6" w14:textId="77777777" w:rsidR="00E55A7F" w:rsidRPr="00E658AB" w:rsidRDefault="00E55A7F" w:rsidP="005E273C">
            <w:pPr>
              <w:pStyle w:val="TAL"/>
              <w:rPr>
                <w:sz w:val="16"/>
              </w:rPr>
            </w:pPr>
            <w:r>
              <w:rPr>
                <w:sz w:val="16"/>
              </w:rPr>
              <w:t>NG_RTC_Ph2</w:t>
            </w:r>
          </w:p>
        </w:tc>
        <w:tc>
          <w:tcPr>
            <w:tcW w:w="0" w:type="auto"/>
          </w:tcPr>
          <w:p w14:paraId="2DF18F9B" w14:textId="77777777" w:rsidR="00E55A7F" w:rsidRPr="00E658AB" w:rsidRDefault="00E55A7F" w:rsidP="005E273C">
            <w:pPr>
              <w:pStyle w:val="TAL"/>
              <w:rPr>
                <w:sz w:val="16"/>
              </w:rPr>
            </w:pPr>
            <w:r>
              <w:rPr>
                <w:sz w:val="16"/>
              </w:rPr>
              <w:t>revised</w:t>
            </w:r>
          </w:p>
        </w:tc>
      </w:tr>
      <w:tr w:rsidR="00E55A7F" w14:paraId="17996484" w14:textId="77777777" w:rsidTr="005E273C">
        <w:tc>
          <w:tcPr>
            <w:tcW w:w="0" w:type="auto"/>
          </w:tcPr>
          <w:p w14:paraId="6A9BE2E8" w14:textId="77777777" w:rsidR="00E55A7F" w:rsidRPr="00E658AB" w:rsidRDefault="00E55A7F" w:rsidP="005E273C">
            <w:pPr>
              <w:pStyle w:val="TAL"/>
              <w:rPr>
                <w:sz w:val="16"/>
              </w:rPr>
            </w:pPr>
            <w:r>
              <w:rPr>
                <w:sz w:val="16"/>
              </w:rPr>
              <w:t>C1-245857</w:t>
            </w:r>
          </w:p>
        </w:tc>
        <w:tc>
          <w:tcPr>
            <w:tcW w:w="0" w:type="auto"/>
          </w:tcPr>
          <w:p w14:paraId="795CDCFB" w14:textId="77777777" w:rsidR="00E55A7F" w:rsidRPr="00E658AB" w:rsidRDefault="00E55A7F" w:rsidP="005E273C">
            <w:pPr>
              <w:pStyle w:val="TAL"/>
              <w:rPr>
                <w:sz w:val="16"/>
              </w:rPr>
            </w:pPr>
            <w:r>
              <w:rPr>
                <w:sz w:val="16"/>
              </w:rPr>
              <w:t>The procedure on the IMS AS for DC interworking</w:t>
            </w:r>
          </w:p>
        </w:tc>
        <w:tc>
          <w:tcPr>
            <w:tcW w:w="0" w:type="auto"/>
          </w:tcPr>
          <w:p w14:paraId="7A968F4D" w14:textId="77777777" w:rsidR="00E55A7F" w:rsidRPr="00E658AB" w:rsidRDefault="00E55A7F" w:rsidP="005E273C">
            <w:pPr>
              <w:pStyle w:val="TAL"/>
              <w:rPr>
                <w:sz w:val="16"/>
              </w:rPr>
            </w:pPr>
            <w:r>
              <w:rPr>
                <w:sz w:val="16"/>
              </w:rPr>
              <w:t>China Mobile</w:t>
            </w:r>
          </w:p>
        </w:tc>
        <w:tc>
          <w:tcPr>
            <w:tcW w:w="0" w:type="auto"/>
          </w:tcPr>
          <w:p w14:paraId="7D048291" w14:textId="77777777" w:rsidR="00E55A7F" w:rsidRPr="00E658AB" w:rsidRDefault="00E55A7F" w:rsidP="005E273C">
            <w:pPr>
              <w:pStyle w:val="TAL"/>
              <w:rPr>
                <w:sz w:val="16"/>
              </w:rPr>
            </w:pPr>
            <w:r>
              <w:rPr>
                <w:sz w:val="16"/>
              </w:rPr>
              <w:t>24.186</w:t>
            </w:r>
          </w:p>
        </w:tc>
        <w:tc>
          <w:tcPr>
            <w:tcW w:w="0" w:type="auto"/>
          </w:tcPr>
          <w:p w14:paraId="3111EFC9" w14:textId="77777777" w:rsidR="00E55A7F" w:rsidRPr="00E658AB" w:rsidRDefault="00E55A7F" w:rsidP="005E273C">
            <w:pPr>
              <w:pStyle w:val="TAL"/>
              <w:rPr>
                <w:sz w:val="16"/>
              </w:rPr>
            </w:pPr>
            <w:r>
              <w:rPr>
                <w:sz w:val="16"/>
              </w:rPr>
              <w:t>0038</w:t>
            </w:r>
          </w:p>
        </w:tc>
        <w:tc>
          <w:tcPr>
            <w:tcW w:w="0" w:type="auto"/>
          </w:tcPr>
          <w:p w14:paraId="1828B648" w14:textId="77777777" w:rsidR="00E55A7F" w:rsidRPr="00E658AB" w:rsidRDefault="00E55A7F" w:rsidP="005E273C">
            <w:pPr>
              <w:pStyle w:val="TAR"/>
              <w:rPr>
                <w:sz w:val="16"/>
              </w:rPr>
            </w:pPr>
            <w:r>
              <w:rPr>
                <w:sz w:val="16"/>
              </w:rPr>
              <w:t>1</w:t>
            </w:r>
          </w:p>
        </w:tc>
        <w:tc>
          <w:tcPr>
            <w:tcW w:w="0" w:type="auto"/>
          </w:tcPr>
          <w:p w14:paraId="6CE5ADD6" w14:textId="77777777" w:rsidR="00E55A7F" w:rsidRPr="00E658AB" w:rsidRDefault="00E55A7F" w:rsidP="005E273C">
            <w:pPr>
              <w:pStyle w:val="TAL"/>
              <w:rPr>
                <w:sz w:val="16"/>
              </w:rPr>
            </w:pPr>
            <w:r>
              <w:rPr>
                <w:sz w:val="16"/>
              </w:rPr>
              <w:t>Rel-19</w:t>
            </w:r>
          </w:p>
        </w:tc>
        <w:tc>
          <w:tcPr>
            <w:tcW w:w="0" w:type="auto"/>
          </w:tcPr>
          <w:p w14:paraId="424AE819" w14:textId="77777777" w:rsidR="00E55A7F" w:rsidRPr="00E658AB" w:rsidRDefault="00E55A7F" w:rsidP="005E273C">
            <w:pPr>
              <w:pStyle w:val="TAL"/>
              <w:rPr>
                <w:sz w:val="16"/>
              </w:rPr>
            </w:pPr>
            <w:r>
              <w:rPr>
                <w:sz w:val="16"/>
              </w:rPr>
              <w:t>B</w:t>
            </w:r>
          </w:p>
        </w:tc>
        <w:tc>
          <w:tcPr>
            <w:tcW w:w="0" w:type="auto"/>
          </w:tcPr>
          <w:p w14:paraId="4EB6DC93" w14:textId="77777777" w:rsidR="00E55A7F" w:rsidRPr="00E658AB" w:rsidRDefault="00E55A7F" w:rsidP="005E273C">
            <w:pPr>
              <w:pStyle w:val="TAL"/>
              <w:rPr>
                <w:sz w:val="16"/>
              </w:rPr>
            </w:pPr>
            <w:r>
              <w:rPr>
                <w:sz w:val="16"/>
              </w:rPr>
              <w:t>NG_RTC_Ph2</w:t>
            </w:r>
          </w:p>
        </w:tc>
        <w:tc>
          <w:tcPr>
            <w:tcW w:w="0" w:type="auto"/>
          </w:tcPr>
          <w:p w14:paraId="5838D6E8" w14:textId="77777777" w:rsidR="00E55A7F" w:rsidRPr="00E658AB" w:rsidRDefault="00E55A7F" w:rsidP="005E273C">
            <w:pPr>
              <w:pStyle w:val="TAL"/>
              <w:rPr>
                <w:sz w:val="16"/>
              </w:rPr>
            </w:pPr>
            <w:r>
              <w:rPr>
                <w:sz w:val="16"/>
              </w:rPr>
              <w:t>merged</w:t>
            </w:r>
          </w:p>
        </w:tc>
      </w:tr>
      <w:tr w:rsidR="00E55A7F" w14:paraId="40628A4B" w14:textId="77777777" w:rsidTr="005E273C">
        <w:tc>
          <w:tcPr>
            <w:tcW w:w="0" w:type="auto"/>
          </w:tcPr>
          <w:p w14:paraId="72B1D472" w14:textId="77777777" w:rsidR="00E55A7F" w:rsidRPr="00E658AB" w:rsidRDefault="00E55A7F" w:rsidP="005E273C">
            <w:pPr>
              <w:pStyle w:val="TAL"/>
              <w:rPr>
                <w:sz w:val="16"/>
              </w:rPr>
            </w:pPr>
            <w:r>
              <w:rPr>
                <w:sz w:val="16"/>
              </w:rPr>
              <w:t>C1-245178</w:t>
            </w:r>
          </w:p>
        </w:tc>
        <w:tc>
          <w:tcPr>
            <w:tcW w:w="0" w:type="auto"/>
          </w:tcPr>
          <w:p w14:paraId="2B3017F8"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6F1456FD" w14:textId="77777777" w:rsidR="00E55A7F" w:rsidRPr="00E658AB" w:rsidRDefault="00E55A7F" w:rsidP="005E273C">
            <w:pPr>
              <w:pStyle w:val="TAL"/>
              <w:rPr>
                <w:sz w:val="16"/>
              </w:rPr>
            </w:pPr>
            <w:r>
              <w:rPr>
                <w:sz w:val="16"/>
              </w:rPr>
              <w:t>China Mobile</w:t>
            </w:r>
          </w:p>
        </w:tc>
        <w:tc>
          <w:tcPr>
            <w:tcW w:w="0" w:type="auto"/>
          </w:tcPr>
          <w:p w14:paraId="7A5A1634" w14:textId="77777777" w:rsidR="00E55A7F" w:rsidRPr="00E658AB" w:rsidRDefault="00E55A7F" w:rsidP="005E273C">
            <w:pPr>
              <w:pStyle w:val="TAL"/>
              <w:rPr>
                <w:sz w:val="16"/>
              </w:rPr>
            </w:pPr>
            <w:r>
              <w:rPr>
                <w:sz w:val="16"/>
              </w:rPr>
              <w:t>24.186</w:t>
            </w:r>
          </w:p>
        </w:tc>
        <w:tc>
          <w:tcPr>
            <w:tcW w:w="0" w:type="auto"/>
          </w:tcPr>
          <w:p w14:paraId="6D12B11D" w14:textId="77777777" w:rsidR="00E55A7F" w:rsidRPr="00E658AB" w:rsidRDefault="00E55A7F" w:rsidP="005E273C">
            <w:pPr>
              <w:pStyle w:val="TAL"/>
              <w:rPr>
                <w:sz w:val="16"/>
              </w:rPr>
            </w:pPr>
            <w:r>
              <w:rPr>
                <w:sz w:val="16"/>
              </w:rPr>
              <w:t>0039</w:t>
            </w:r>
          </w:p>
        </w:tc>
        <w:tc>
          <w:tcPr>
            <w:tcW w:w="0" w:type="auto"/>
          </w:tcPr>
          <w:p w14:paraId="012198DB" w14:textId="77777777" w:rsidR="00E55A7F" w:rsidRPr="00E658AB" w:rsidRDefault="00E55A7F" w:rsidP="005E273C">
            <w:pPr>
              <w:pStyle w:val="TAR"/>
              <w:rPr>
                <w:sz w:val="16"/>
              </w:rPr>
            </w:pPr>
            <w:r>
              <w:rPr>
                <w:sz w:val="16"/>
              </w:rPr>
              <w:t>-</w:t>
            </w:r>
          </w:p>
        </w:tc>
        <w:tc>
          <w:tcPr>
            <w:tcW w:w="0" w:type="auto"/>
          </w:tcPr>
          <w:p w14:paraId="00F1ABA8" w14:textId="77777777" w:rsidR="00E55A7F" w:rsidRPr="00E658AB" w:rsidRDefault="00E55A7F" w:rsidP="005E273C">
            <w:pPr>
              <w:pStyle w:val="TAL"/>
              <w:rPr>
                <w:sz w:val="16"/>
              </w:rPr>
            </w:pPr>
            <w:r>
              <w:rPr>
                <w:sz w:val="16"/>
              </w:rPr>
              <w:t>Rel-19</w:t>
            </w:r>
          </w:p>
        </w:tc>
        <w:tc>
          <w:tcPr>
            <w:tcW w:w="0" w:type="auto"/>
          </w:tcPr>
          <w:p w14:paraId="5252F1F2" w14:textId="77777777" w:rsidR="00E55A7F" w:rsidRPr="00E658AB" w:rsidRDefault="00E55A7F" w:rsidP="005E273C">
            <w:pPr>
              <w:pStyle w:val="TAL"/>
              <w:rPr>
                <w:sz w:val="16"/>
              </w:rPr>
            </w:pPr>
            <w:r>
              <w:rPr>
                <w:sz w:val="16"/>
              </w:rPr>
              <w:t>B</w:t>
            </w:r>
          </w:p>
        </w:tc>
        <w:tc>
          <w:tcPr>
            <w:tcW w:w="0" w:type="auto"/>
          </w:tcPr>
          <w:p w14:paraId="5318B2CE" w14:textId="77777777" w:rsidR="00E55A7F" w:rsidRPr="00E658AB" w:rsidRDefault="00E55A7F" w:rsidP="005E273C">
            <w:pPr>
              <w:pStyle w:val="TAL"/>
              <w:rPr>
                <w:sz w:val="16"/>
              </w:rPr>
            </w:pPr>
            <w:r>
              <w:rPr>
                <w:sz w:val="16"/>
              </w:rPr>
              <w:t>NG_RTC_Ph2</w:t>
            </w:r>
          </w:p>
        </w:tc>
        <w:tc>
          <w:tcPr>
            <w:tcW w:w="0" w:type="auto"/>
          </w:tcPr>
          <w:p w14:paraId="75906AEA" w14:textId="77777777" w:rsidR="00E55A7F" w:rsidRPr="00E658AB" w:rsidRDefault="00E55A7F" w:rsidP="005E273C">
            <w:pPr>
              <w:pStyle w:val="TAL"/>
              <w:rPr>
                <w:sz w:val="16"/>
              </w:rPr>
            </w:pPr>
            <w:r>
              <w:rPr>
                <w:sz w:val="16"/>
              </w:rPr>
              <w:t>revised</w:t>
            </w:r>
          </w:p>
        </w:tc>
      </w:tr>
      <w:tr w:rsidR="00E55A7F" w14:paraId="3745BE03" w14:textId="77777777" w:rsidTr="005E273C">
        <w:tc>
          <w:tcPr>
            <w:tcW w:w="0" w:type="auto"/>
          </w:tcPr>
          <w:p w14:paraId="1F603FAE" w14:textId="77777777" w:rsidR="00E55A7F" w:rsidRPr="00E658AB" w:rsidRDefault="00E55A7F" w:rsidP="005E273C">
            <w:pPr>
              <w:pStyle w:val="TAL"/>
              <w:rPr>
                <w:sz w:val="16"/>
              </w:rPr>
            </w:pPr>
            <w:r>
              <w:rPr>
                <w:sz w:val="16"/>
              </w:rPr>
              <w:t>C1-245859</w:t>
            </w:r>
          </w:p>
        </w:tc>
        <w:tc>
          <w:tcPr>
            <w:tcW w:w="0" w:type="auto"/>
          </w:tcPr>
          <w:p w14:paraId="4A77C748"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70250386" w14:textId="77777777" w:rsidR="00E55A7F" w:rsidRPr="00E658AB" w:rsidRDefault="00E55A7F" w:rsidP="005E273C">
            <w:pPr>
              <w:pStyle w:val="TAL"/>
              <w:rPr>
                <w:sz w:val="16"/>
              </w:rPr>
            </w:pPr>
            <w:r>
              <w:rPr>
                <w:sz w:val="16"/>
              </w:rPr>
              <w:t>China Mobile</w:t>
            </w:r>
          </w:p>
        </w:tc>
        <w:tc>
          <w:tcPr>
            <w:tcW w:w="0" w:type="auto"/>
          </w:tcPr>
          <w:p w14:paraId="57051ADF" w14:textId="77777777" w:rsidR="00E55A7F" w:rsidRPr="00E658AB" w:rsidRDefault="00E55A7F" w:rsidP="005E273C">
            <w:pPr>
              <w:pStyle w:val="TAL"/>
              <w:rPr>
                <w:sz w:val="16"/>
              </w:rPr>
            </w:pPr>
            <w:r>
              <w:rPr>
                <w:sz w:val="16"/>
              </w:rPr>
              <w:t>24.186</w:t>
            </w:r>
          </w:p>
        </w:tc>
        <w:tc>
          <w:tcPr>
            <w:tcW w:w="0" w:type="auto"/>
          </w:tcPr>
          <w:p w14:paraId="79E4CC21" w14:textId="77777777" w:rsidR="00E55A7F" w:rsidRPr="00E658AB" w:rsidRDefault="00E55A7F" w:rsidP="005E273C">
            <w:pPr>
              <w:pStyle w:val="TAL"/>
              <w:rPr>
                <w:sz w:val="16"/>
              </w:rPr>
            </w:pPr>
            <w:r>
              <w:rPr>
                <w:sz w:val="16"/>
              </w:rPr>
              <w:t>0039</w:t>
            </w:r>
          </w:p>
        </w:tc>
        <w:tc>
          <w:tcPr>
            <w:tcW w:w="0" w:type="auto"/>
          </w:tcPr>
          <w:p w14:paraId="5977F623" w14:textId="77777777" w:rsidR="00E55A7F" w:rsidRPr="00E658AB" w:rsidRDefault="00E55A7F" w:rsidP="005E273C">
            <w:pPr>
              <w:pStyle w:val="TAR"/>
              <w:rPr>
                <w:sz w:val="16"/>
              </w:rPr>
            </w:pPr>
            <w:r>
              <w:rPr>
                <w:sz w:val="16"/>
              </w:rPr>
              <w:t>1</w:t>
            </w:r>
          </w:p>
        </w:tc>
        <w:tc>
          <w:tcPr>
            <w:tcW w:w="0" w:type="auto"/>
          </w:tcPr>
          <w:p w14:paraId="6A2A8922" w14:textId="77777777" w:rsidR="00E55A7F" w:rsidRPr="00E658AB" w:rsidRDefault="00E55A7F" w:rsidP="005E273C">
            <w:pPr>
              <w:pStyle w:val="TAL"/>
              <w:rPr>
                <w:sz w:val="16"/>
              </w:rPr>
            </w:pPr>
            <w:r>
              <w:rPr>
                <w:sz w:val="16"/>
              </w:rPr>
              <w:t>Rel-19</w:t>
            </w:r>
          </w:p>
        </w:tc>
        <w:tc>
          <w:tcPr>
            <w:tcW w:w="0" w:type="auto"/>
          </w:tcPr>
          <w:p w14:paraId="7CDBD72E" w14:textId="77777777" w:rsidR="00E55A7F" w:rsidRPr="00E658AB" w:rsidRDefault="00E55A7F" w:rsidP="005E273C">
            <w:pPr>
              <w:pStyle w:val="TAL"/>
              <w:rPr>
                <w:sz w:val="16"/>
              </w:rPr>
            </w:pPr>
            <w:r>
              <w:rPr>
                <w:sz w:val="16"/>
              </w:rPr>
              <w:t>B</w:t>
            </w:r>
          </w:p>
        </w:tc>
        <w:tc>
          <w:tcPr>
            <w:tcW w:w="0" w:type="auto"/>
          </w:tcPr>
          <w:p w14:paraId="18DB0D41" w14:textId="77777777" w:rsidR="00E55A7F" w:rsidRPr="00E658AB" w:rsidRDefault="00E55A7F" w:rsidP="005E273C">
            <w:pPr>
              <w:pStyle w:val="TAL"/>
              <w:rPr>
                <w:sz w:val="16"/>
              </w:rPr>
            </w:pPr>
            <w:r>
              <w:rPr>
                <w:sz w:val="16"/>
              </w:rPr>
              <w:t>NG_RTC_Ph2</w:t>
            </w:r>
          </w:p>
        </w:tc>
        <w:tc>
          <w:tcPr>
            <w:tcW w:w="0" w:type="auto"/>
          </w:tcPr>
          <w:p w14:paraId="26982EBD" w14:textId="77777777" w:rsidR="00E55A7F" w:rsidRPr="00E658AB" w:rsidRDefault="00E55A7F" w:rsidP="005E273C">
            <w:pPr>
              <w:pStyle w:val="TAL"/>
              <w:rPr>
                <w:sz w:val="16"/>
              </w:rPr>
            </w:pPr>
            <w:r>
              <w:rPr>
                <w:sz w:val="16"/>
              </w:rPr>
              <w:t>revised</w:t>
            </w:r>
          </w:p>
        </w:tc>
      </w:tr>
      <w:tr w:rsidR="00E55A7F" w14:paraId="21BC9E58" w14:textId="77777777" w:rsidTr="005E273C">
        <w:tc>
          <w:tcPr>
            <w:tcW w:w="0" w:type="auto"/>
          </w:tcPr>
          <w:p w14:paraId="09973928" w14:textId="77777777" w:rsidR="00E55A7F" w:rsidRPr="00E658AB" w:rsidRDefault="00E55A7F" w:rsidP="005E273C">
            <w:pPr>
              <w:pStyle w:val="TAL"/>
              <w:rPr>
                <w:sz w:val="16"/>
              </w:rPr>
            </w:pPr>
            <w:r>
              <w:rPr>
                <w:sz w:val="16"/>
              </w:rPr>
              <w:t>C1-245941</w:t>
            </w:r>
          </w:p>
        </w:tc>
        <w:tc>
          <w:tcPr>
            <w:tcW w:w="0" w:type="auto"/>
          </w:tcPr>
          <w:p w14:paraId="097872A0"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6CD2155A" w14:textId="77777777" w:rsidR="00E55A7F" w:rsidRPr="00E658AB" w:rsidRDefault="00E55A7F" w:rsidP="005E273C">
            <w:pPr>
              <w:pStyle w:val="TAL"/>
              <w:rPr>
                <w:sz w:val="16"/>
              </w:rPr>
            </w:pPr>
            <w:r>
              <w:rPr>
                <w:sz w:val="16"/>
              </w:rPr>
              <w:t>China Mobile</w:t>
            </w:r>
          </w:p>
        </w:tc>
        <w:tc>
          <w:tcPr>
            <w:tcW w:w="0" w:type="auto"/>
          </w:tcPr>
          <w:p w14:paraId="528A047F" w14:textId="77777777" w:rsidR="00E55A7F" w:rsidRPr="00E658AB" w:rsidRDefault="00E55A7F" w:rsidP="005E273C">
            <w:pPr>
              <w:pStyle w:val="TAL"/>
              <w:rPr>
                <w:sz w:val="16"/>
              </w:rPr>
            </w:pPr>
            <w:r>
              <w:rPr>
                <w:sz w:val="16"/>
              </w:rPr>
              <w:t>24.186</w:t>
            </w:r>
          </w:p>
        </w:tc>
        <w:tc>
          <w:tcPr>
            <w:tcW w:w="0" w:type="auto"/>
          </w:tcPr>
          <w:p w14:paraId="13DB5E12" w14:textId="77777777" w:rsidR="00E55A7F" w:rsidRPr="00E658AB" w:rsidRDefault="00E55A7F" w:rsidP="005E273C">
            <w:pPr>
              <w:pStyle w:val="TAL"/>
              <w:rPr>
                <w:sz w:val="16"/>
              </w:rPr>
            </w:pPr>
            <w:r>
              <w:rPr>
                <w:sz w:val="16"/>
              </w:rPr>
              <w:t>0039</w:t>
            </w:r>
          </w:p>
        </w:tc>
        <w:tc>
          <w:tcPr>
            <w:tcW w:w="0" w:type="auto"/>
          </w:tcPr>
          <w:p w14:paraId="61B49B86" w14:textId="77777777" w:rsidR="00E55A7F" w:rsidRPr="00E658AB" w:rsidRDefault="00E55A7F" w:rsidP="005E273C">
            <w:pPr>
              <w:pStyle w:val="TAR"/>
              <w:rPr>
                <w:sz w:val="16"/>
              </w:rPr>
            </w:pPr>
            <w:r>
              <w:rPr>
                <w:sz w:val="16"/>
              </w:rPr>
              <w:t>2</w:t>
            </w:r>
          </w:p>
        </w:tc>
        <w:tc>
          <w:tcPr>
            <w:tcW w:w="0" w:type="auto"/>
          </w:tcPr>
          <w:p w14:paraId="68BF4C5A" w14:textId="77777777" w:rsidR="00E55A7F" w:rsidRPr="00E658AB" w:rsidRDefault="00E55A7F" w:rsidP="005E273C">
            <w:pPr>
              <w:pStyle w:val="TAL"/>
              <w:rPr>
                <w:sz w:val="16"/>
              </w:rPr>
            </w:pPr>
            <w:r>
              <w:rPr>
                <w:sz w:val="16"/>
              </w:rPr>
              <w:t>Rel-19</w:t>
            </w:r>
          </w:p>
        </w:tc>
        <w:tc>
          <w:tcPr>
            <w:tcW w:w="0" w:type="auto"/>
          </w:tcPr>
          <w:p w14:paraId="0DE10F63" w14:textId="77777777" w:rsidR="00E55A7F" w:rsidRPr="00E658AB" w:rsidRDefault="00E55A7F" w:rsidP="005E273C">
            <w:pPr>
              <w:pStyle w:val="TAL"/>
              <w:rPr>
                <w:sz w:val="16"/>
              </w:rPr>
            </w:pPr>
            <w:r>
              <w:rPr>
                <w:sz w:val="16"/>
              </w:rPr>
              <w:t>B</w:t>
            </w:r>
          </w:p>
        </w:tc>
        <w:tc>
          <w:tcPr>
            <w:tcW w:w="0" w:type="auto"/>
          </w:tcPr>
          <w:p w14:paraId="0E17F1A7" w14:textId="77777777" w:rsidR="00E55A7F" w:rsidRPr="00E658AB" w:rsidRDefault="00E55A7F" w:rsidP="005E273C">
            <w:pPr>
              <w:pStyle w:val="TAL"/>
              <w:rPr>
                <w:sz w:val="16"/>
              </w:rPr>
            </w:pPr>
            <w:r>
              <w:rPr>
                <w:sz w:val="16"/>
              </w:rPr>
              <w:t>NG_RTC_Ph2</w:t>
            </w:r>
          </w:p>
        </w:tc>
        <w:tc>
          <w:tcPr>
            <w:tcW w:w="0" w:type="auto"/>
          </w:tcPr>
          <w:p w14:paraId="479E5F58" w14:textId="77777777" w:rsidR="00E55A7F" w:rsidRPr="00E658AB" w:rsidRDefault="00E55A7F" w:rsidP="005E273C">
            <w:pPr>
              <w:pStyle w:val="TAL"/>
              <w:rPr>
                <w:sz w:val="16"/>
              </w:rPr>
            </w:pPr>
            <w:r>
              <w:rPr>
                <w:sz w:val="16"/>
              </w:rPr>
              <w:t>agreed</w:t>
            </w:r>
          </w:p>
        </w:tc>
      </w:tr>
      <w:tr w:rsidR="00E55A7F" w14:paraId="17ACE2D4" w14:textId="77777777" w:rsidTr="005E273C">
        <w:tc>
          <w:tcPr>
            <w:tcW w:w="0" w:type="auto"/>
          </w:tcPr>
          <w:p w14:paraId="5C13549B" w14:textId="77777777" w:rsidR="00E55A7F" w:rsidRPr="00E658AB" w:rsidRDefault="00E55A7F" w:rsidP="005E273C">
            <w:pPr>
              <w:pStyle w:val="TAL"/>
              <w:rPr>
                <w:sz w:val="16"/>
              </w:rPr>
            </w:pPr>
            <w:r>
              <w:rPr>
                <w:sz w:val="16"/>
              </w:rPr>
              <w:t>C1-245180</w:t>
            </w:r>
          </w:p>
        </w:tc>
        <w:tc>
          <w:tcPr>
            <w:tcW w:w="0" w:type="auto"/>
          </w:tcPr>
          <w:p w14:paraId="6CA1B8D0" w14:textId="77777777" w:rsidR="00E55A7F" w:rsidRPr="00E658AB" w:rsidRDefault="00E55A7F" w:rsidP="005E273C">
            <w:pPr>
              <w:pStyle w:val="TAL"/>
              <w:rPr>
                <w:sz w:val="16"/>
              </w:rPr>
            </w:pPr>
            <w:r>
              <w:rPr>
                <w:sz w:val="16"/>
              </w:rPr>
              <w:t>KI#6-The procedure on the UE for standalone DC</w:t>
            </w:r>
          </w:p>
        </w:tc>
        <w:tc>
          <w:tcPr>
            <w:tcW w:w="0" w:type="auto"/>
          </w:tcPr>
          <w:p w14:paraId="133C0318" w14:textId="77777777" w:rsidR="00E55A7F" w:rsidRPr="00E658AB" w:rsidRDefault="00E55A7F" w:rsidP="005E273C">
            <w:pPr>
              <w:pStyle w:val="TAL"/>
              <w:rPr>
                <w:sz w:val="16"/>
              </w:rPr>
            </w:pPr>
            <w:r>
              <w:rPr>
                <w:sz w:val="16"/>
              </w:rPr>
              <w:t>China Mobile</w:t>
            </w:r>
          </w:p>
        </w:tc>
        <w:tc>
          <w:tcPr>
            <w:tcW w:w="0" w:type="auto"/>
          </w:tcPr>
          <w:p w14:paraId="004F6931" w14:textId="77777777" w:rsidR="00E55A7F" w:rsidRPr="00E658AB" w:rsidRDefault="00E55A7F" w:rsidP="005E273C">
            <w:pPr>
              <w:pStyle w:val="TAL"/>
              <w:rPr>
                <w:sz w:val="16"/>
              </w:rPr>
            </w:pPr>
            <w:r>
              <w:rPr>
                <w:sz w:val="16"/>
              </w:rPr>
              <w:t>24.186</w:t>
            </w:r>
          </w:p>
        </w:tc>
        <w:tc>
          <w:tcPr>
            <w:tcW w:w="0" w:type="auto"/>
          </w:tcPr>
          <w:p w14:paraId="01833C7E" w14:textId="77777777" w:rsidR="00E55A7F" w:rsidRPr="00E658AB" w:rsidRDefault="00E55A7F" w:rsidP="005E273C">
            <w:pPr>
              <w:pStyle w:val="TAL"/>
              <w:rPr>
                <w:sz w:val="16"/>
              </w:rPr>
            </w:pPr>
            <w:r>
              <w:rPr>
                <w:sz w:val="16"/>
              </w:rPr>
              <w:t>0040</w:t>
            </w:r>
          </w:p>
        </w:tc>
        <w:tc>
          <w:tcPr>
            <w:tcW w:w="0" w:type="auto"/>
          </w:tcPr>
          <w:p w14:paraId="22B47063" w14:textId="77777777" w:rsidR="00E55A7F" w:rsidRPr="00E658AB" w:rsidRDefault="00E55A7F" w:rsidP="005E273C">
            <w:pPr>
              <w:pStyle w:val="TAR"/>
              <w:rPr>
                <w:sz w:val="16"/>
              </w:rPr>
            </w:pPr>
            <w:r>
              <w:rPr>
                <w:sz w:val="16"/>
              </w:rPr>
              <w:t>-</w:t>
            </w:r>
          </w:p>
        </w:tc>
        <w:tc>
          <w:tcPr>
            <w:tcW w:w="0" w:type="auto"/>
          </w:tcPr>
          <w:p w14:paraId="7F485A2B" w14:textId="77777777" w:rsidR="00E55A7F" w:rsidRPr="00E658AB" w:rsidRDefault="00E55A7F" w:rsidP="005E273C">
            <w:pPr>
              <w:pStyle w:val="TAL"/>
              <w:rPr>
                <w:sz w:val="16"/>
              </w:rPr>
            </w:pPr>
            <w:r>
              <w:rPr>
                <w:sz w:val="16"/>
              </w:rPr>
              <w:t>Rel-19</w:t>
            </w:r>
          </w:p>
        </w:tc>
        <w:tc>
          <w:tcPr>
            <w:tcW w:w="0" w:type="auto"/>
          </w:tcPr>
          <w:p w14:paraId="15B81EBB" w14:textId="77777777" w:rsidR="00E55A7F" w:rsidRPr="00E658AB" w:rsidRDefault="00E55A7F" w:rsidP="005E273C">
            <w:pPr>
              <w:pStyle w:val="TAL"/>
              <w:rPr>
                <w:sz w:val="16"/>
              </w:rPr>
            </w:pPr>
            <w:r>
              <w:rPr>
                <w:sz w:val="16"/>
              </w:rPr>
              <w:t>B</w:t>
            </w:r>
          </w:p>
        </w:tc>
        <w:tc>
          <w:tcPr>
            <w:tcW w:w="0" w:type="auto"/>
          </w:tcPr>
          <w:p w14:paraId="537FB031" w14:textId="77777777" w:rsidR="00E55A7F" w:rsidRPr="00E658AB" w:rsidRDefault="00E55A7F" w:rsidP="005E273C">
            <w:pPr>
              <w:pStyle w:val="TAL"/>
              <w:rPr>
                <w:sz w:val="16"/>
              </w:rPr>
            </w:pPr>
            <w:r>
              <w:rPr>
                <w:sz w:val="16"/>
              </w:rPr>
              <w:t>NG_RTC_Ph2</w:t>
            </w:r>
          </w:p>
        </w:tc>
        <w:tc>
          <w:tcPr>
            <w:tcW w:w="0" w:type="auto"/>
          </w:tcPr>
          <w:p w14:paraId="649733D8" w14:textId="77777777" w:rsidR="00E55A7F" w:rsidRPr="00E658AB" w:rsidRDefault="00E55A7F" w:rsidP="005E273C">
            <w:pPr>
              <w:pStyle w:val="TAL"/>
              <w:rPr>
                <w:sz w:val="16"/>
              </w:rPr>
            </w:pPr>
            <w:r>
              <w:rPr>
                <w:sz w:val="16"/>
              </w:rPr>
              <w:t>merged</w:t>
            </w:r>
          </w:p>
        </w:tc>
      </w:tr>
      <w:tr w:rsidR="00E55A7F" w14:paraId="78FCD0FF" w14:textId="77777777" w:rsidTr="005E273C">
        <w:tc>
          <w:tcPr>
            <w:tcW w:w="0" w:type="auto"/>
          </w:tcPr>
          <w:p w14:paraId="5E868E12" w14:textId="77777777" w:rsidR="00E55A7F" w:rsidRPr="00E658AB" w:rsidRDefault="00E55A7F" w:rsidP="005E273C">
            <w:pPr>
              <w:pStyle w:val="TAL"/>
              <w:rPr>
                <w:sz w:val="16"/>
              </w:rPr>
            </w:pPr>
            <w:r>
              <w:rPr>
                <w:sz w:val="16"/>
              </w:rPr>
              <w:t>C1-245207</w:t>
            </w:r>
          </w:p>
        </w:tc>
        <w:tc>
          <w:tcPr>
            <w:tcW w:w="0" w:type="auto"/>
          </w:tcPr>
          <w:p w14:paraId="6B052513" w14:textId="77777777" w:rsidR="00E55A7F" w:rsidRPr="00E658AB" w:rsidRDefault="00E55A7F" w:rsidP="005E273C">
            <w:pPr>
              <w:pStyle w:val="TAL"/>
              <w:rPr>
                <w:sz w:val="16"/>
              </w:rPr>
            </w:pPr>
            <w:r>
              <w:rPr>
                <w:sz w:val="16"/>
              </w:rPr>
              <w:t>Support of Standalone DC</w:t>
            </w:r>
          </w:p>
        </w:tc>
        <w:tc>
          <w:tcPr>
            <w:tcW w:w="0" w:type="auto"/>
          </w:tcPr>
          <w:p w14:paraId="3F6C304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4840C40" w14:textId="77777777" w:rsidR="00E55A7F" w:rsidRPr="00E658AB" w:rsidRDefault="00E55A7F" w:rsidP="005E273C">
            <w:pPr>
              <w:pStyle w:val="TAL"/>
              <w:rPr>
                <w:sz w:val="16"/>
              </w:rPr>
            </w:pPr>
            <w:r>
              <w:rPr>
                <w:sz w:val="16"/>
              </w:rPr>
              <w:t>24.186</w:t>
            </w:r>
          </w:p>
        </w:tc>
        <w:tc>
          <w:tcPr>
            <w:tcW w:w="0" w:type="auto"/>
          </w:tcPr>
          <w:p w14:paraId="48D6B689" w14:textId="77777777" w:rsidR="00E55A7F" w:rsidRPr="00E658AB" w:rsidRDefault="00E55A7F" w:rsidP="005E273C">
            <w:pPr>
              <w:pStyle w:val="TAL"/>
              <w:rPr>
                <w:sz w:val="16"/>
              </w:rPr>
            </w:pPr>
            <w:r>
              <w:rPr>
                <w:sz w:val="16"/>
              </w:rPr>
              <w:t>0041</w:t>
            </w:r>
          </w:p>
        </w:tc>
        <w:tc>
          <w:tcPr>
            <w:tcW w:w="0" w:type="auto"/>
          </w:tcPr>
          <w:p w14:paraId="702583F4" w14:textId="77777777" w:rsidR="00E55A7F" w:rsidRPr="00E658AB" w:rsidRDefault="00E55A7F" w:rsidP="005E273C">
            <w:pPr>
              <w:pStyle w:val="TAR"/>
              <w:rPr>
                <w:sz w:val="16"/>
              </w:rPr>
            </w:pPr>
            <w:r>
              <w:rPr>
                <w:sz w:val="16"/>
              </w:rPr>
              <w:t>-</w:t>
            </w:r>
          </w:p>
        </w:tc>
        <w:tc>
          <w:tcPr>
            <w:tcW w:w="0" w:type="auto"/>
          </w:tcPr>
          <w:p w14:paraId="6A440DD7" w14:textId="77777777" w:rsidR="00E55A7F" w:rsidRPr="00E658AB" w:rsidRDefault="00E55A7F" w:rsidP="005E273C">
            <w:pPr>
              <w:pStyle w:val="TAL"/>
              <w:rPr>
                <w:sz w:val="16"/>
              </w:rPr>
            </w:pPr>
            <w:r>
              <w:rPr>
                <w:sz w:val="16"/>
              </w:rPr>
              <w:t>Rel-19</w:t>
            </w:r>
          </w:p>
        </w:tc>
        <w:tc>
          <w:tcPr>
            <w:tcW w:w="0" w:type="auto"/>
          </w:tcPr>
          <w:p w14:paraId="4FD3E804" w14:textId="77777777" w:rsidR="00E55A7F" w:rsidRPr="00E658AB" w:rsidRDefault="00E55A7F" w:rsidP="005E273C">
            <w:pPr>
              <w:pStyle w:val="TAL"/>
              <w:rPr>
                <w:sz w:val="16"/>
              </w:rPr>
            </w:pPr>
            <w:r>
              <w:rPr>
                <w:sz w:val="16"/>
              </w:rPr>
              <w:t>B</w:t>
            </w:r>
          </w:p>
        </w:tc>
        <w:tc>
          <w:tcPr>
            <w:tcW w:w="0" w:type="auto"/>
          </w:tcPr>
          <w:p w14:paraId="0F78C569" w14:textId="77777777" w:rsidR="00E55A7F" w:rsidRPr="00E658AB" w:rsidRDefault="00E55A7F" w:rsidP="005E273C">
            <w:pPr>
              <w:pStyle w:val="TAL"/>
              <w:rPr>
                <w:sz w:val="16"/>
              </w:rPr>
            </w:pPr>
            <w:r>
              <w:rPr>
                <w:sz w:val="16"/>
              </w:rPr>
              <w:t>NG_RTC_Ph2</w:t>
            </w:r>
          </w:p>
        </w:tc>
        <w:tc>
          <w:tcPr>
            <w:tcW w:w="0" w:type="auto"/>
          </w:tcPr>
          <w:p w14:paraId="273A0C76" w14:textId="77777777" w:rsidR="00E55A7F" w:rsidRPr="00E658AB" w:rsidRDefault="00E55A7F" w:rsidP="005E273C">
            <w:pPr>
              <w:pStyle w:val="TAL"/>
              <w:rPr>
                <w:sz w:val="16"/>
              </w:rPr>
            </w:pPr>
            <w:r>
              <w:rPr>
                <w:sz w:val="16"/>
              </w:rPr>
              <w:t>revised</w:t>
            </w:r>
          </w:p>
        </w:tc>
      </w:tr>
      <w:tr w:rsidR="00E55A7F" w14:paraId="68EADC64" w14:textId="77777777" w:rsidTr="005E273C">
        <w:tc>
          <w:tcPr>
            <w:tcW w:w="0" w:type="auto"/>
          </w:tcPr>
          <w:p w14:paraId="15EAC771" w14:textId="77777777" w:rsidR="00E55A7F" w:rsidRPr="00E658AB" w:rsidRDefault="00E55A7F" w:rsidP="005E273C">
            <w:pPr>
              <w:pStyle w:val="TAL"/>
              <w:rPr>
                <w:sz w:val="16"/>
              </w:rPr>
            </w:pPr>
            <w:r>
              <w:rPr>
                <w:sz w:val="16"/>
              </w:rPr>
              <w:t>C1-245860</w:t>
            </w:r>
          </w:p>
        </w:tc>
        <w:tc>
          <w:tcPr>
            <w:tcW w:w="0" w:type="auto"/>
          </w:tcPr>
          <w:p w14:paraId="6AF1F6D1" w14:textId="77777777" w:rsidR="00E55A7F" w:rsidRPr="00E658AB" w:rsidRDefault="00E55A7F" w:rsidP="005E273C">
            <w:pPr>
              <w:pStyle w:val="TAL"/>
              <w:rPr>
                <w:sz w:val="16"/>
              </w:rPr>
            </w:pPr>
            <w:r>
              <w:rPr>
                <w:sz w:val="16"/>
              </w:rPr>
              <w:t>Support of Standalone DC</w:t>
            </w:r>
          </w:p>
        </w:tc>
        <w:tc>
          <w:tcPr>
            <w:tcW w:w="0" w:type="auto"/>
          </w:tcPr>
          <w:p w14:paraId="5F9695A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2EF90177" w14:textId="77777777" w:rsidR="00E55A7F" w:rsidRPr="00E658AB" w:rsidRDefault="00E55A7F" w:rsidP="005E273C">
            <w:pPr>
              <w:pStyle w:val="TAL"/>
              <w:rPr>
                <w:sz w:val="16"/>
              </w:rPr>
            </w:pPr>
            <w:r>
              <w:rPr>
                <w:sz w:val="16"/>
              </w:rPr>
              <w:t>24.186</w:t>
            </w:r>
          </w:p>
        </w:tc>
        <w:tc>
          <w:tcPr>
            <w:tcW w:w="0" w:type="auto"/>
          </w:tcPr>
          <w:p w14:paraId="21B9F020" w14:textId="77777777" w:rsidR="00E55A7F" w:rsidRPr="00E658AB" w:rsidRDefault="00E55A7F" w:rsidP="005E273C">
            <w:pPr>
              <w:pStyle w:val="TAL"/>
              <w:rPr>
                <w:sz w:val="16"/>
              </w:rPr>
            </w:pPr>
            <w:r>
              <w:rPr>
                <w:sz w:val="16"/>
              </w:rPr>
              <w:t>0041</w:t>
            </w:r>
          </w:p>
        </w:tc>
        <w:tc>
          <w:tcPr>
            <w:tcW w:w="0" w:type="auto"/>
          </w:tcPr>
          <w:p w14:paraId="753DB072" w14:textId="77777777" w:rsidR="00E55A7F" w:rsidRPr="00E658AB" w:rsidRDefault="00E55A7F" w:rsidP="005E273C">
            <w:pPr>
              <w:pStyle w:val="TAR"/>
              <w:rPr>
                <w:sz w:val="16"/>
              </w:rPr>
            </w:pPr>
            <w:r>
              <w:rPr>
                <w:sz w:val="16"/>
              </w:rPr>
              <w:t>1</w:t>
            </w:r>
          </w:p>
        </w:tc>
        <w:tc>
          <w:tcPr>
            <w:tcW w:w="0" w:type="auto"/>
          </w:tcPr>
          <w:p w14:paraId="5AA707CA" w14:textId="77777777" w:rsidR="00E55A7F" w:rsidRPr="00E658AB" w:rsidRDefault="00E55A7F" w:rsidP="005E273C">
            <w:pPr>
              <w:pStyle w:val="TAL"/>
              <w:rPr>
                <w:sz w:val="16"/>
              </w:rPr>
            </w:pPr>
            <w:r>
              <w:rPr>
                <w:sz w:val="16"/>
              </w:rPr>
              <w:t>Rel-19</w:t>
            </w:r>
          </w:p>
        </w:tc>
        <w:tc>
          <w:tcPr>
            <w:tcW w:w="0" w:type="auto"/>
          </w:tcPr>
          <w:p w14:paraId="54E2AC52" w14:textId="77777777" w:rsidR="00E55A7F" w:rsidRPr="00E658AB" w:rsidRDefault="00E55A7F" w:rsidP="005E273C">
            <w:pPr>
              <w:pStyle w:val="TAL"/>
              <w:rPr>
                <w:sz w:val="16"/>
              </w:rPr>
            </w:pPr>
            <w:r>
              <w:rPr>
                <w:sz w:val="16"/>
              </w:rPr>
              <w:t>B</w:t>
            </w:r>
          </w:p>
        </w:tc>
        <w:tc>
          <w:tcPr>
            <w:tcW w:w="0" w:type="auto"/>
          </w:tcPr>
          <w:p w14:paraId="16F99AC3" w14:textId="77777777" w:rsidR="00E55A7F" w:rsidRPr="00E658AB" w:rsidRDefault="00E55A7F" w:rsidP="005E273C">
            <w:pPr>
              <w:pStyle w:val="TAL"/>
              <w:rPr>
                <w:sz w:val="16"/>
              </w:rPr>
            </w:pPr>
            <w:r>
              <w:rPr>
                <w:sz w:val="16"/>
              </w:rPr>
              <w:t>NG_RTC_Ph2</w:t>
            </w:r>
          </w:p>
        </w:tc>
        <w:tc>
          <w:tcPr>
            <w:tcW w:w="0" w:type="auto"/>
          </w:tcPr>
          <w:p w14:paraId="00B2DD92" w14:textId="77777777" w:rsidR="00E55A7F" w:rsidRPr="00E658AB" w:rsidRDefault="00E55A7F" w:rsidP="005E273C">
            <w:pPr>
              <w:pStyle w:val="TAL"/>
              <w:rPr>
                <w:sz w:val="16"/>
              </w:rPr>
            </w:pPr>
            <w:r>
              <w:rPr>
                <w:sz w:val="16"/>
              </w:rPr>
              <w:t>agreed</w:t>
            </w:r>
          </w:p>
        </w:tc>
      </w:tr>
      <w:tr w:rsidR="00E55A7F" w14:paraId="16632E69" w14:textId="77777777" w:rsidTr="005E273C">
        <w:tc>
          <w:tcPr>
            <w:tcW w:w="0" w:type="auto"/>
          </w:tcPr>
          <w:p w14:paraId="1515C492" w14:textId="77777777" w:rsidR="00E55A7F" w:rsidRPr="00E658AB" w:rsidRDefault="00E55A7F" w:rsidP="005E273C">
            <w:pPr>
              <w:pStyle w:val="TAL"/>
              <w:rPr>
                <w:sz w:val="16"/>
              </w:rPr>
            </w:pPr>
            <w:r>
              <w:rPr>
                <w:sz w:val="16"/>
              </w:rPr>
              <w:t>C1-245208</w:t>
            </w:r>
          </w:p>
        </w:tc>
        <w:tc>
          <w:tcPr>
            <w:tcW w:w="0" w:type="auto"/>
          </w:tcPr>
          <w:p w14:paraId="7F22C49D" w14:textId="77777777" w:rsidR="00E55A7F" w:rsidRPr="00E658AB" w:rsidRDefault="00E55A7F" w:rsidP="005E273C">
            <w:pPr>
              <w:pStyle w:val="TAL"/>
              <w:rPr>
                <w:sz w:val="16"/>
              </w:rPr>
            </w:pPr>
            <w:r>
              <w:rPr>
                <w:sz w:val="16"/>
              </w:rPr>
              <w:t>Support of interworking with MTSI client</w:t>
            </w:r>
          </w:p>
        </w:tc>
        <w:tc>
          <w:tcPr>
            <w:tcW w:w="0" w:type="auto"/>
          </w:tcPr>
          <w:p w14:paraId="73DDC85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E5BEE5A" w14:textId="77777777" w:rsidR="00E55A7F" w:rsidRPr="00E658AB" w:rsidRDefault="00E55A7F" w:rsidP="005E273C">
            <w:pPr>
              <w:pStyle w:val="TAL"/>
              <w:rPr>
                <w:sz w:val="16"/>
              </w:rPr>
            </w:pPr>
            <w:r>
              <w:rPr>
                <w:sz w:val="16"/>
              </w:rPr>
              <w:t>24.186</w:t>
            </w:r>
          </w:p>
        </w:tc>
        <w:tc>
          <w:tcPr>
            <w:tcW w:w="0" w:type="auto"/>
          </w:tcPr>
          <w:p w14:paraId="47D3BB73" w14:textId="77777777" w:rsidR="00E55A7F" w:rsidRPr="00E658AB" w:rsidRDefault="00E55A7F" w:rsidP="005E273C">
            <w:pPr>
              <w:pStyle w:val="TAL"/>
              <w:rPr>
                <w:sz w:val="16"/>
              </w:rPr>
            </w:pPr>
            <w:r>
              <w:rPr>
                <w:sz w:val="16"/>
              </w:rPr>
              <w:t>0042</w:t>
            </w:r>
          </w:p>
        </w:tc>
        <w:tc>
          <w:tcPr>
            <w:tcW w:w="0" w:type="auto"/>
          </w:tcPr>
          <w:p w14:paraId="20CB12EE" w14:textId="77777777" w:rsidR="00E55A7F" w:rsidRPr="00E658AB" w:rsidRDefault="00E55A7F" w:rsidP="005E273C">
            <w:pPr>
              <w:pStyle w:val="TAR"/>
              <w:rPr>
                <w:sz w:val="16"/>
              </w:rPr>
            </w:pPr>
            <w:r>
              <w:rPr>
                <w:sz w:val="16"/>
              </w:rPr>
              <w:t>-</w:t>
            </w:r>
          </w:p>
        </w:tc>
        <w:tc>
          <w:tcPr>
            <w:tcW w:w="0" w:type="auto"/>
          </w:tcPr>
          <w:p w14:paraId="29A1FA5F" w14:textId="77777777" w:rsidR="00E55A7F" w:rsidRPr="00E658AB" w:rsidRDefault="00E55A7F" w:rsidP="005E273C">
            <w:pPr>
              <w:pStyle w:val="TAL"/>
              <w:rPr>
                <w:sz w:val="16"/>
              </w:rPr>
            </w:pPr>
            <w:r>
              <w:rPr>
                <w:sz w:val="16"/>
              </w:rPr>
              <w:t>Rel-19</w:t>
            </w:r>
          </w:p>
        </w:tc>
        <w:tc>
          <w:tcPr>
            <w:tcW w:w="0" w:type="auto"/>
          </w:tcPr>
          <w:p w14:paraId="460ED40C" w14:textId="77777777" w:rsidR="00E55A7F" w:rsidRPr="00E658AB" w:rsidRDefault="00E55A7F" w:rsidP="005E273C">
            <w:pPr>
              <w:pStyle w:val="TAL"/>
              <w:rPr>
                <w:sz w:val="16"/>
              </w:rPr>
            </w:pPr>
            <w:r>
              <w:rPr>
                <w:sz w:val="16"/>
              </w:rPr>
              <w:t>B</w:t>
            </w:r>
          </w:p>
        </w:tc>
        <w:tc>
          <w:tcPr>
            <w:tcW w:w="0" w:type="auto"/>
          </w:tcPr>
          <w:p w14:paraId="41E9996A" w14:textId="77777777" w:rsidR="00E55A7F" w:rsidRPr="00E658AB" w:rsidRDefault="00E55A7F" w:rsidP="005E273C">
            <w:pPr>
              <w:pStyle w:val="TAL"/>
              <w:rPr>
                <w:sz w:val="16"/>
              </w:rPr>
            </w:pPr>
            <w:r>
              <w:rPr>
                <w:sz w:val="16"/>
              </w:rPr>
              <w:t>NG_RTC_Ph2</w:t>
            </w:r>
          </w:p>
        </w:tc>
        <w:tc>
          <w:tcPr>
            <w:tcW w:w="0" w:type="auto"/>
          </w:tcPr>
          <w:p w14:paraId="39AF552B" w14:textId="77777777" w:rsidR="00E55A7F" w:rsidRPr="00E658AB" w:rsidRDefault="00E55A7F" w:rsidP="005E273C">
            <w:pPr>
              <w:pStyle w:val="TAL"/>
              <w:rPr>
                <w:sz w:val="16"/>
              </w:rPr>
            </w:pPr>
            <w:r>
              <w:rPr>
                <w:sz w:val="16"/>
              </w:rPr>
              <w:t>revised</w:t>
            </w:r>
          </w:p>
        </w:tc>
      </w:tr>
      <w:tr w:rsidR="00E55A7F" w14:paraId="5A3F4A73" w14:textId="77777777" w:rsidTr="005E273C">
        <w:tc>
          <w:tcPr>
            <w:tcW w:w="0" w:type="auto"/>
          </w:tcPr>
          <w:p w14:paraId="75F8392C" w14:textId="77777777" w:rsidR="00E55A7F" w:rsidRPr="00E658AB" w:rsidRDefault="00E55A7F" w:rsidP="005E273C">
            <w:pPr>
              <w:pStyle w:val="TAL"/>
              <w:rPr>
                <w:sz w:val="16"/>
              </w:rPr>
            </w:pPr>
            <w:r>
              <w:rPr>
                <w:sz w:val="16"/>
              </w:rPr>
              <w:t>C1-245856</w:t>
            </w:r>
          </w:p>
        </w:tc>
        <w:tc>
          <w:tcPr>
            <w:tcW w:w="0" w:type="auto"/>
          </w:tcPr>
          <w:p w14:paraId="4EB654AE" w14:textId="77777777" w:rsidR="00E55A7F" w:rsidRPr="00E658AB" w:rsidRDefault="00E55A7F" w:rsidP="005E273C">
            <w:pPr>
              <w:pStyle w:val="TAL"/>
              <w:rPr>
                <w:sz w:val="16"/>
              </w:rPr>
            </w:pPr>
            <w:r>
              <w:rPr>
                <w:sz w:val="16"/>
              </w:rPr>
              <w:t>Support of interworking with MTSI client</w:t>
            </w:r>
          </w:p>
        </w:tc>
        <w:tc>
          <w:tcPr>
            <w:tcW w:w="0" w:type="auto"/>
          </w:tcPr>
          <w:p w14:paraId="43DB6F4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5447D47F" w14:textId="77777777" w:rsidR="00E55A7F" w:rsidRPr="00E658AB" w:rsidRDefault="00E55A7F" w:rsidP="005E273C">
            <w:pPr>
              <w:pStyle w:val="TAL"/>
              <w:rPr>
                <w:sz w:val="16"/>
              </w:rPr>
            </w:pPr>
            <w:r>
              <w:rPr>
                <w:sz w:val="16"/>
              </w:rPr>
              <w:t>24.186</w:t>
            </w:r>
          </w:p>
        </w:tc>
        <w:tc>
          <w:tcPr>
            <w:tcW w:w="0" w:type="auto"/>
          </w:tcPr>
          <w:p w14:paraId="62AFFBB4" w14:textId="77777777" w:rsidR="00E55A7F" w:rsidRPr="00E658AB" w:rsidRDefault="00E55A7F" w:rsidP="005E273C">
            <w:pPr>
              <w:pStyle w:val="TAL"/>
              <w:rPr>
                <w:sz w:val="16"/>
              </w:rPr>
            </w:pPr>
            <w:r>
              <w:rPr>
                <w:sz w:val="16"/>
              </w:rPr>
              <w:t>0042</w:t>
            </w:r>
          </w:p>
        </w:tc>
        <w:tc>
          <w:tcPr>
            <w:tcW w:w="0" w:type="auto"/>
          </w:tcPr>
          <w:p w14:paraId="145813FE" w14:textId="77777777" w:rsidR="00E55A7F" w:rsidRPr="00E658AB" w:rsidRDefault="00E55A7F" w:rsidP="005E273C">
            <w:pPr>
              <w:pStyle w:val="TAR"/>
              <w:rPr>
                <w:sz w:val="16"/>
              </w:rPr>
            </w:pPr>
            <w:r>
              <w:rPr>
                <w:sz w:val="16"/>
              </w:rPr>
              <w:t>1</w:t>
            </w:r>
          </w:p>
        </w:tc>
        <w:tc>
          <w:tcPr>
            <w:tcW w:w="0" w:type="auto"/>
          </w:tcPr>
          <w:p w14:paraId="1203A475" w14:textId="77777777" w:rsidR="00E55A7F" w:rsidRPr="00E658AB" w:rsidRDefault="00E55A7F" w:rsidP="005E273C">
            <w:pPr>
              <w:pStyle w:val="TAL"/>
              <w:rPr>
                <w:sz w:val="16"/>
              </w:rPr>
            </w:pPr>
            <w:r>
              <w:rPr>
                <w:sz w:val="16"/>
              </w:rPr>
              <w:t>Rel-19</w:t>
            </w:r>
          </w:p>
        </w:tc>
        <w:tc>
          <w:tcPr>
            <w:tcW w:w="0" w:type="auto"/>
          </w:tcPr>
          <w:p w14:paraId="30C8E449" w14:textId="77777777" w:rsidR="00E55A7F" w:rsidRPr="00E658AB" w:rsidRDefault="00E55A7F" w:rsidP="005E273C">
            <w:pPr>
              <w:pStyle w:val="TAL"/>
              <w:rPr>
                <w:sz w:val="16"/>
              </w:rPr>
            </w:pPr>
            <w:r>
              <w:rPr>
                <w:sz w:val="16"/>
              </w:rPr>
              <w:t>B</w:t>
            </w:r>
          </w:p>
        </w:tc>
        <w:tc>
          <w:tcPr>
            <w:tcW w:w="0" w:type="auto"/>
          </w:tcPr>
          <w:p w14:paraId="25EA9ECF" w14:textId="77777777" w:rsidR="00E55A7F" w:rsidRPr="00E658AB" w:rsidRDefault="00E55A7F" w:rsidP="005E273C">
            <w:pPr>
              <w:pStyle w:val="TAL"/>
              <w:rPr>
                <w:sz w:val="16"/>
              </w:rPr>
            </w:pPr>
            <w:r>
              <w:rPr>
                <w:sz w:val="16"/>
              </w:rPr>
              <w:t>NG_RTC_Ph2</w:t>
            </w:r>
          </w:p>
        </w:tc>
        <w:tc>
          <w:tcPr>
            <w:tcW w:w="0" w:type="auto"/>
          </w:tcPr>
          <w:p w14:paraId="34DB4052" w14:textId="77777777" w:rsidR="00E55A7F" w:rsidRPr="00E658AB" w:rsidRDefault="00E55A7F" w:rsidP="005E273C">
            <w:pPr>
              <w:pStyle w:val="TAL"/>
              <w:rPr>
                <w:sz w:val="16"/>
              </w:rPr>
            </w:pPr>
            <w:r>
              <w:rPr>
                <w:sz w:val="16"/>
              </w:rPr>
              <w:t>agreed</w:t>
            </w:r>
          </w:p>
        </w:tc>
      </w:tr>
      <w:tr w:rsidR="00E55A7F" w14:paraId="4A3CD016" w14:textId="77777777" w:rsidTr="005E273C">
        <w:tc>
          <w:tcPr>
            <w:tcW w:w="0" w:type="auto"/>
          </w:tcPr>
          <w:p w14:paraId="4918149D" w14:textId="77777777" w:rsidR="00E55A7F" w:rsidRPr="00E658AB" w:rsidRDefault="00E55A7F" w:rsidP="005E273C">
            <w:pPr>
              <w:pStyle w:val="TAL"/>
              <w:rPr>
                <w:sz w:val="16"/>
              </w:rPr>
            </w:pPr>
            <w:r>
              <w:rPr>
                <w:sz w:val="16"/>
              </w:rPr>
              <w:t>C1-245463</w:t>
            </w:r>
          </w:p>
        </w:tc>
        <w:tc>
          <w:tcPr>
            <w:tcW w:w="0" w:type="auto"/>
          </w:tcPr>
          <w:p w14:paraId="3BDBA806" w14:textId="77777777" w:rsidR="00E55A7F" w:rsidRPr="00E658AB" w:rsidRDefault="00E55A7F" w:rsidP="005E273C">
            <w:pPr>
              <w:pStyle w:val="TAL"/>
              <w:rPr>
                <w:sz w:val="16"/>
              </w:rPr>
            </w:pPr>
            <w:r>
              <w:rPr>
                <w:sz w:val="16"/>
              </w:rPr>
              <w:t>Miscellaneous corrections</w:t>
            </w:r>
          </w:p>
        </w:tc>
        <w:tc>
          <w:tcPr>
            <w:tcW w:w="0" w:type="auto"/>
          </w:tcPr>
          <w:p w14:paraId="74C9B19D" w14:textId="77777777" w:rsidR="00E55A7F" w:rsidRPr="00E658AB" w:rsidRDefault="00E55A7F" w:rsidP="005E273C">
            <w:pPr>
              <w:pStyle w:val="TAL"/>
              <w:rPr>
                <w:sz w:val="16"/>
              </w:rPr>
            </w:pPr>
            <w:r>
              <w:rPr>
                <w:sz w:val="16"/>
              </w:rPr>
              <w:t>Ericsson</w:t>
            </w:r>
          </w:p>
        </w:tc>
        <w:tc>
          <w:tcPr>
            <w:tcW w:w="0" w:type="auto"/>
          </w:tcPr>
          <w:p w14:paraId="78AFC027" w14:textId="77777777" w:rsidR="00E55A7F" w:rsidRPr="00E658AB" w:rsidRDefault="00E55A7F" w:rsidP="005E273C">
            <w:pPr>
              <w:pStyle w:val="TAL"/>
              <w:rPr>
                <w:sz w:val="16"/>
              </w:rPr>
            </w:pPr>
            <w:r>
              <w:rPr>
                <w:sz w:val="16"/>
              </w:rPr>
              <w:t>24.186</w:t>
            </w:r>
          </w:p>
        </w:tc>
        <w:tc>
          <w:tcPr>
            <w:tcW w:w="0" w:type="auto"/>
          </w:tcPr>
          <w:p w14:paraId="096B9C92" w14:textId="77777777" w:rsidR="00E55A7F" w:rsidRPr="00E658AB" w:rsidRDefault="00E55A7F" w:rsidP="005E273C">
            <w:pPr>
              <w:pStyle w:val="TAL"/>
              <w:rPr>
                <w:sz w:val="16"/>
              </w:rPr>
            </w:pPr>
            <w:r>
              <w:rPr>
                <w:sz w:val="16"/>
              </w:rPr>
              <w:t>0043</w:t>
            </w:r>
          </w:p>
        </w:tc>
        <w:tc>
          <w:tcPr>
            <w:tcW w:w="0" w:type="auto"/>
          </w:tcPr>
          <w:p w14:paraId="00623F05" w14:textId="77777777" w:rsidR="00E55A7F" w:rsidRPr="00E658AB" w:rsidRDefault="00E55A7F" w:rsidP="005E273C">
            <w:pPr>
              <w:pStyle w:val="TAR"/>
              <w:rPr>
                <w:sz w:val="16"/>
              </w:rPr>
            </w:pPr>
            <w:r>
              <w:rPr>
                <w:sz w:val="16"/>
              </w:rPr>
              <w:t>-</w:t>
            </w:r>
          </w:p>
        </w:tc>
        <w:tc>
          <w:tcPr>
            <w:tcW w:w="0" w:type="auto"/>
          </w:tcPr>
          <w:p w14:paraId="54185C36" w14:textId="77777777" w:rsidR="00E55A7F" w:rsidRPr="00E658AB" w:rsidRDefault="00E55A7F" w:rsidP="005E273C">
            <w:pPr>
              <w:pStyle w:val="TAL"/>
              <w:rPr>
                <w:sz w:val="16"/>
              </w:rPr>
            </w:pPr>
            <w:r>
              <w:rPr>
                <w:sz w:val="16"/>
              </w:rPr>
              <w:t>Rel-19</w:t>
            </w:r>
          </w:p>
        </w:tc>
        <w:tc>
          <w:tcPr>
            <w:tcW w:w="0" w:type="auto"/>
          </w:tcPr>
          <w:p w14:paraId="459662B4" w14:textId="77777777" w:rsidR="00E55A7F" w:rsidRPr="00E658AB" w:rsidRDefault="00E55A7F" w:rsidP="005E273C">
            <w:pPr>
              <w:pStyle w:val="TAL"/>
              <w:rPr>
                <w:sz w:val="16"/>
              </w:rPr>
            </w:pPr>
            <w:r>
              <w:rPr>
                <w:sz w:val="16"/>
              </w:rPr>
              <w:t>F</w:t>
            </w:r>
          </w:p>
        </w:tc>
        <w:tc>
          <w:tcPr>
            <w:tcW w:w="0" w:type="auto"/>
          </w:tcPr>
          <w:p w14:paraId="35556883" w14:textId="77777777" w:rsidR="00E55A7F" w:rsidRPr="00E658AB" w:rsidRDefault="00E55A7F" w:rsidP="005E273C">
            <w:pPr>
              <w:pStyle w:val="TAL"/>
              <w:rPr>
                <w:sz w:val="16"/>
              </w:rPr>
            </w:pPr>
            <w:r>
              <w:rPr>
                <w:sz w:val="16"/>
              </w:rPr>
              <w:t>TEI19, NG_RTC</w:t>
            </w:r>
          </w:p>
        </w:tc>
        <w:tc>
          <w:tcPr>
            <w:tcW w:w="0" w:type="auto"/>
          </w:tcPr>
          <w:p w14:paraId="28972A41" w14:textId="77777777" w:rsidR="00E55A7F" w:rsidRPr="00E658AB" w:rsidRDefault="00E55A7F" w:rsidP="005E273C">
            <w:pPr>
              <w:pStyle w:val="TAL"/>
              <w:rPr>
                <w:sz w:val="16"/>
              </w:rPr>
            </w:pPr>
            <w:r>
              <w:rPr>
                <w:sz w:val="16"/>
              </w:rPr>
              <w:t>revised</w:t>
            </w:r>
          </w:p>
        </w:tc>
      </w:tr>
      <w:tr w:rsidR="00E55A7F" w14:paraId="034AA876" w14:textId="77777777" w:rsidTr="005E273C">
        <w:tc>
          <w:tcPr>
            <w:tcW w:w="0" w:type="auto"/>
          </w:tcPr>
          <w:p w14:paraId="1A07B8FB" w14:textId="77777777" w:rsidR="00E55A7F" w:rsidRPr="00E658AB" w:rsidRDefault="00E55A7F" w:rsidP="005E273C">
            <w:pPr>
              <w:pStyle w:val="TAL"/>
              <w:rPr>
                <w:sz w:val="16"/>
              </w:rPr>
            </w:pPr>
            <w:r>
              <w:rPr>
                <w:sz w:val="16"/>
              </w:rPr>
              <w:t>C1-245861</w:t>
            </w:r>
          </w:p>
        </w:tc>
        <w:tc>
          <w:tcPr>
            <w:tcW w:w="0" w:type="auto"/>
          </w:tcPr>
          <w:p w14:paraId="3550389F" w14:textId="77777777" w:rsidR="00E55A7F" w:rsidRPr="00E658AB" w:rsidRDefault="00E55A7F" w:rsidP="005E273C">
            <w:pPr>
              <w:pStyle w:val="TAL"/>
              <w:rPr>
                <w:sz w:val="16"/>
              </w:rPr>
            </w:pPr>
            <w:r>
              <w:rPr>
                <w:sz w:val="16"/>
              </w:rPr>
              <w:t>Miscellaneous corrections</w:t>
            </w:r>
          </w:p>
        </w:tc>
        <w:tc>
          <w:tcPr>
            <w:tcW w:w="0" w:type="auto"/>
          </w:tcPr>
          <w:p w14:paraId="6198F185" w14:textId="77777777" w:rsidR="00E55A7F" w:rsidRPr="00E658AB" w:rsidRDefault="00E55A7F" w:rsidP="005E273C">
            <w:pPr>
              <w:pStyle w:val="TAL"/>
              <w:rPr>
                <w:sz w:val="16"/>
              </w:rPr>
            </w:pPr>
            <w:r>
              <w:rPr>
                <w:sz w:val="16"/>
              </w:rPr>
              <w:t>Ericsson</w:t>
            </w:r>
          </w:p>
        </w:tc>
        <w:tc>
          <w:tcPr>
            <w:tcW w:w="0" w:type="auto"/>
          </w:tcPr>
          <w:p w14:paraId="43765947" w14:textId="77777777" w:rsidR="00E55A7F" w:rsidRPr="00E658AB" w:rsidRDefault="00E55A7F" w:rsidP="005E273C">
            <w:pPr>
              <w:pStyle w:val="TAL"/>
              <w:rPr>
                <w:sz w:val="16"/>
              </w:rPr>
            </w:pPr>
            <w:r>
              <w:rPr>
                <w:sz w:val="16"/>
              </w:rPr>
              <w:t>24.186</w:t>
            </w:r>
          </w:p>
        </w:tc>
        <w:tc>
          <w:tcPr>
            <w:tcW w:w="0" w:type="auto"/>
          </w:tcPr>
          <w:p w14:paraId="2E4BCA17" w14:textId="77777777" w:rsidR="00E55A7F" w:rsidRPr="00E658AB" w:rsidRDefault="00E55A7F" w:rsidP="005E273C">
            <w:pPr>
              <w:pStyle w:val="TAL"/>
              <w:rPr>
                <w:sz w:val="16"/>
              </w:rPr>
            </w:pPr>
            <w:r>
              <w:rPr>
                <w:sz w:val="16"/>
              </w:rPr>
              <w:t>0043</w:t>
            </w:r>
          </w:p>
        </w:tc>
        <w:tc>
          <w:tcPr>
            <w:tcW w:w="0" w:type="auto"/>
          </w:tcPr>
          <w:p w14:paraId="2C94B145" w14:textId="77777777" w:rsidR="00E55A7F" w:rsidRPr="00E658AB" w:rsidRDefault="00E55A7F" w:rsidP="005E273C">
            <w:pPr>
              <w:pStyle w:val="TAR"/>
              <w:rPr>
                <w:sz w:val="16"/>
              </w:rPr>
            </w:pPr>
            <w:r>
              <w:rPr>
                <w:sz w:val="16"/>
              </w:rPr>
              <w:t>1</w:t>
            </w:r>
          </w:p>
        </w:tc>
        <w:tc>
          <w:tcPr>
            <w:tcW w:w="0" w:type="auto"/>
          </w:tcPr>
          <w:p w14:paraId="5F616088" w14:textId="77777777" w:rsidR="00E55A7F" w:rsidRPr="00E658AB" w:rsidRDefault="00E55A7F" w:rsidP="005E273C">
            <w:pPr>
              <w:pStyle w:val="TAL"/>
              <w:rPr>
                <w:sz w:val="16"/>
              </w:rPr>
            </w:pPr>
            <w:r>
              <w:rPr>
                <w:sz w:val="16"/>
              </w:rPr>
              <w:t>Rel-19</w:t>
            </w:r>
          </w:p>
        </w:tc>
        <w:tc>
          <w:tcPr>
            <w:tcW w:w="0" w:type="auto"/>
          </w:tcPr>
          <w:p w14:paraId="35C131A6" w14:textId="77777777" w:rsidR="00E55A7F" w:rsidRPr="00E658AB" w:rsidRDefault="00E55A7F" w:rsidP="005E273C">
            <w:pPr>
              <w:pStyle w:val="TAL"/>
              <w:rPr>
                <w:sz w:val="16"/>
              </w:rPr>
            </w:pPr>
            <w:r>
              <w:rPr>
                <w:sz w:val="16"/>
              </w:rPr>
              <w:t>F</w:t>
            </w:r>
          </w:p>
        </w:tc>
        <w:tc>
          <w:tcPr>
            <w:tcW w:w="0" w:type="auto"/>
          </w:tcPr>
          <w:p w14:paraId="4F9A8AE4" w14:textId="77777777" w:rsidR="00E55A7F" w:rsidRPr="00E658AB" w:rsidRDefault="00E55A7F" w:rsidP="005E273C">
            <w:pPr>
              <w:pStyle w:val="TAL"/>
              <w:rPr>
                <w:sz w:val="16"/>
              </w:rPr>
            </w:pPr>
            <w:r>
              <w:rPr>
                <w:sz w:val="16"/>
              </w:rPr>
              <w:t>TEI19, NG_RTC</w:t>
            </w:r>
          </w:p>
        </w:tc>
        <w:tc>
          <w:tcPr>
            <w:tcW w:w="0" w:type="auto"/>
          </w:tcPr>
          <w:p w14:paraId="76CF21A5" w14:textId="77777777" w:rsidR="00E55A7F" w:rsidRPr="00E658AB" w:rsidRDefault="00E55A7F" w:rsidP="005E273C">
            <w:pPr>
              <w:pStyle w:val="TAL"/>
              <w:rPr>
                <w:sz w:val="16"/>
              </w:rPr>
            </w:pPr>
            <w:r>
              <w:rPr>
                <w:sz w:val="16"/>
              </w:rPr>
              <w:t>agreed</w:t>
            </w:r>
          </w:p>
        </w:tc>
      </w:tr>
      <w:tr w:rsidR="00E55A7F" w14:paraId="3ABF3CD3" w14:textId="77777777" w:rsidTr="005E273C">
        <w:tc>
          <w:tcPr>
            <w:tcW w:w="0" w:type="auto"/>
          </w:tcPr>
          <w:p w14:paraId="622D7189" w14:textId="77777777" w:rsidR="00E55A7F" w:rsidRPr="00E658AB" w:rsidRDefault="00E55A7F" w:rsidP="005E273C">
            <w:pPr>
              <w:pStyle w:val="TAL"/>
              <w:rPr>
                <w:sz w:val="16"/>
              </w:rPr>
            </w:pPr>
            <w:r>
              <w:rPr>
                <w:sz w:val="16"/>
              </w:rPr>
              <w:t>C1-245164</w:t>
            </w:r>
          </w:p>
        </w:tc>
        <w:tc>
          <w:tcPr>
            <w:tcW w:w="0" w:type="auto"/>
          </w:tcPr>
          <w:p w14:paraId="0469773B" w14:textId="77777777" w:rsidR="00E55A7F" w:rsidRPr="00E658AB" w:rsidRDefault="00E55A7F" w:rsidP="005E273C">
            <w:pPr>
              <w:pStyle w:val="TAL"/>
              <w:rPr>
                <w:sz w:val="16"/>
              </w:rPr>
            </w:pPr>
            <w:r>
              <w:rPr>
                <w:sz w:val="16"/>
              </w:rPr>
              <w:t>HTTP datagram with unknown identity</w:t>
            </w:r>
          </w:p>
        </w:tc>
        <w:tc>
          <w:tcPr>
            <w:tcW w:w="0" w:type="auto"/>
          </w:tcPr>
          <w:p w14:paraId="5D0FD079" w14:textId="77777777" w:rsidR="00E55A7F" w:rsidRPr="00E658AB" w:rsidRDefault="00E55A7F" w:rsidP="005E273C">
            <w:pPr>
              <w:pStyle w:val="TAL"/>
              <w:rPr>
                <w:sz w:val="16"/>
              </w:rPr>
            </w:pPr>
            <w:r>
              <w:rPr>
                <w:sz w:val="16"/>
              </w:rPr>
              <w:t>Lenovo, Nokia, Qualcomm Incorporated, OPPO</w:t>
            </w:r>
          </w:p>
        </w:tc>
        <w:tc>
          <w:tcPr>
            <w:tcW w:w="0" w:type="auto"/>
          </w:tcPr>
          <w:p w14:paraId="42BD9B15" w14:textId="77777777" w:rsidR="00E55A7F" w:rsidRPr="00E658AB" w:rsidRDefault="00E55A7F" w:rsidP="005E273C">
            <w:pPr>
              <w:pStyle w:val="TAL"/>
              <w:rPr>
                <w:sz w:val="16"/>
              </w:rPr>
            </w:pPr>
            <w:r>
              <w:rPr>
                <w:sz w:val="16"/>
              </w:rPr>
              <w:t>24.193</w:t>
            </w:r>
          </w:p>
        </w:tc>
        <w:tc>
          <w:tcPr>
            <w:tcW w:w="0" w:type="auto"/>
          </w:tcPr>
          <w:p w14:paraId="7EF34865" w14:textId="77777777" w:rsidR="00E55A7F" w:rsidRPr="00E658AB" w:rsidRDefault="00E55A7F" w:rsidP="005E273C">
            <w:pPr>
              <w:pStyle w:val="TAL"/>
              <w:rPr>
                <w:sz w:val="16"/>
              </w:rPr>
            </w:pPr>
            <w:r>
              <w:rPr>
                <w:sz w:val="16"/>
              </w:rPr>
              <w:t>0157</w:t>
            </w:r>
          </w:p>
        </w:tc>
        <w:tc>
          <w:tcPr>
            <w:tcW w:w="0" w:type="auto"/>
          </w:tcPr>
          <w:p w14:paraId="562D4DBD" w14:textId="77777777" w:rsidR="00E55A7F" w:rsidRPr="00E658AB" w:rsidRDefault="00E55A7F" w:rsidP="005E273C">
            <w:pPr>
              <w:pStyle w:val="TAR"/>
              <w:rPr>
                <w:sz w:val="16"/>
              </w:rPr>
            </w:pPr>
            <w:r>
              <w:rPr>
                <w:sz w:val="16"/>
              </w:rPr>
              <w:t>3</w:t>
            </w:r>
          </w:p>
        </w:tc>
        <w:tc>
          <w:tcPr>
            <w:tcW w:w="0" w:type="auto"/>
          </w:tcPr>
          <w:p w14:paraId="230C4007" w14:textId="77777777" w:rsidR="00E55A7F" w:rsidRPr="00E658AB" w:rsidRDefault="00E55A7F" w:rsidP="005E273C">
            <w:pPr>
              <w:pStyle w:val="TAL"/>
              <w:rPr>
                <w:sz w:val="16"/>
              </w:rPr>
            </w:pPr>
            <w:r>
              <w:rPr>
                <w:sz w:val="16"/>
              </w:rPr>
              <w:t>Rel-18</w:t>
            </w:r>
          </w:p>
        </w:tc>
        <w:tc>
          <w:tcPr>
            <w:tcW w:w="0" w:type="auto"/>
          </w:tcPr>
          <w:p w14:paraId="28010364" w14:textId="77777777" w:rsidR="00E55A7F" w:rsidRPr="00E658AB" w:rsidRDefault="00E55A7F" w:rsidP="005E273C">
            <w:pPr>
              <w:pStyle w:val="TAL"/>
              <w:rPr>
                <w:sz w:val="16"/>
              </w:rPr>
            </w:pPr>
            <w:r>
              <w:rPr>
                <w:sz w:val="16"/>
              </w:rPr>
              <w:t>F</w:t>
            </w:r>
          </w:p>
        </w:tc>
        <w:tc>
          <w:tcPr>
            <w:tcW w:w="0" w:type="auto"/>
          </w:tcPr>
          <w:p w14:paraId="49EBEBAB" w14:textId="77777777" w:rsidR="00E55A7F" w:rsidRPr="00E658AB" w:rsidRDefault="00E55A7F" w:rsidP="005E273C">
            <w:pPr>
              <w:pStyle w:val="TAL"/>
              <w:rPr>
                <w:sz w:val="16"/>
              </w:rPr>
            </w:pPr>
            <w:r>
              <w:rPr>
                <w:sz w:val="16"/>
              </w:rPr>
              <w:t>ATSSS_Ph3</w:t>
            </w:r>
          </w:p>
        </w:tc>
        <w:tc>
          <w:tcPr>
            <w:tcW w:w="0" w:type="auto"/>
          </w:tcPr>
          <w:p w14:paraId="7ABCDEE0" w14:textId="77777777" w:rsidR="00E55A7F" w:rsidRPr="00E658AB" w:rsidRDefault="00E55A7F" w:rsidP="005E273C">
            <w:pPr>
              <w:pStyle w:val="TAL"/>
              <w:rPr>
                <w:sz w:val="16"/>
              </w:rPr>
            </w:pPr>
            <w:r>
              <w:rPr>
                <w:sz w:val="16"/>
              </w:rPr>
              <w:t>revised</w:t>
            </w:r>
          </w:p>
        </w:tc>
      </w:tr>
      <w:tr w:rsidR="00E55A7F" w14:paraId="2205702C" w14:textId="77777777" w:rsidTr="005E273C">
        <w:tc>
          <w:tcPr>
            <w:tcW w:w="0" w:type="auto"/>
          </w:tcPr>
          <w:p w14:paraId="558D3175" w14:textId="77777777" w:rsidR="00E55A7F" w:rsidRPr="00E658AB" w:rsidRDefault="00E55A7F" w:rsidP="005E273C">
            <w:pPr>
              <w:pStyle w:val="TAL"/>
              <w:rPr>
                <w:sz w:val="16"/>
              </w:rPr>
            </w:pPr>
            <w:r>
              <w:rPr>
                <w:sz w:val="16"/>
              </w:rPr>
              <w:t>C1-245670</w:t>
            </w:r>
          </w:p>
        </w:tc>
        <w:tc>
          <w:tcPr>
            <w:tcW w:w="0" w:type="auto"/>
          </w:tcPr>
          <w:p w14:paraId="24AF484C" w14:textId="77777777" w:rsidR="00E55A7F" w:rsidRPr="00E658AB" w:rsidRDefault="00E55A7F" w:rsidP="005E273C">
            <w:pPr>
              <w:pStyle w:val="TAL"/>
              <w:rPr>
                <w:sz w:val="16"/>
              </w:rPr>
            </w:pPr>
            <w:r>
              <w:rPr>
                <w:sz w:val="16"/>
              </w:rPr>
              <w:t>HTTP datagram with unknown identity</w:t>
            </w:r>
          </w:p>
        </w:tc>
        <w:tc>
          <w:tcPr>
            <w:tcW w:w="0" w:type="auto"/>
          </w:tcPr>
          <w:p w14:paraId="73754992" w14:textId="77777777" w:rsidR="00E55A7F" w:rsidRPr="00E658AB" w:rsidRDefault="00E55A7F" w:rsidP="005E273C">
            <w:pPr>
              <w:pStyle w:val="TAL"/>
              <w:rPr>
                <w:sz w:val="16"/>
              </w:rPr>
            </w:pPr>
            <w:r>
              <w:rPr>
                <w:sz w:val="16"/>
              </w:rPr>
              <w:t>Lenovo, Nokia, Qualcomm Incorporated, OPPO, MediaTek Inc., Xiaomi, ZTE, Ericsson</w:t>
            </w:r>
          </w:p>
        </w:tc>
        <w:tc>
          <w:tcPr>
            <w:tcW w:w="0" w:type="auto"/>
          </w:tcPr>
          <w:p w14:paraId="75946E8E" w14:textId="77777777" w:rsidR="00E55A7F" w:rsidRPr="00E658AB" w:rsidRDefault="00E55A7F" w:rsidP="005E273C">
            <w:pPr>
              <w:pStyle w:val="TAL"/>
              <w:rPr>
                <w:sz w:val="16"/>
              </w:rPr>
            </w:pPr>
            <w:r>
              <w:rPr>
                <w:sz w:val="16"/>
              </w:rPr>
              <w:t>24.193</w:t>
            </w:r>
          </w:p>
        </w:tc>
        <w:tc>
          <w:tcPr>
            <w:tcW w:w="0" w:type="auto"/>
          </w:tcPr>
          <w:p w14:paraId="5A623BFD" w14:textId="77777777" w:rsidR="00E55A7F" w:rsidRPr="00E658AB" w:rsidRDefault="00E55A7F" w:rsidP="005E273C">
            <w:pPr>
              <w:pStyle w:val="TAL"/>
              <w:rPr>
                <w:sz w:val="16"/>
              </w:rPr>
            </w:pPr>
            <w:r>
              <w:rPr>
                <w:sz w:val="16"/>
              </w:rPr>
              <w:t>0157</w:t>
            </w:r>
          </w:p>
        </w:tc>
        <w:tc>
          <w:tcPr>
            <w:tcW w:w="0" w:type="auto"/>
          </w:tcPr>
          <w:p w14:paraId="05A4433D" w14:textId="77777777" w:rsidR="00E55A7F" w:rsidRPr="00E658AB" w:rsidRDefault="00E55A7F" w:rsidP="005E273C">
            <w:pPr>
              <w:pStyle w:val="TAR"/>
              <w:rPr>
                <w:sz w:val="16"/>
              </w:rPr>
            </w:pPr>
            <w:r>
              <w:rPr>
                <w:sz w:val="16"/>
              </w:rPr>
              <w:t>4</w:t>
            </w:r>
          </w:p>
        </w:tc>
        <w:tc>
          <w:tcPr>
            <w:tcW w:w="0" w:type="auto"/>
          </w:tcPr>
          <w:p w14:paraId="09B424F9" w14:textId="77777777" w:rsidR="00E55A7F" w:rsidRPr="00E658AB" w:rsidRDefault="00E55A7F" w:rsidP="005E273C">
            <w:pPr>
              <w:pStyle w:val="TAL"/>
              <w:rPr>
                <w:sz w:val="16"/>
              </w:rPr>
            </w:pPr>
            <w:r>
              <w:rPr>
                <w:sz w:val="16"/>
              </w:rPr>
              <w:t>Rel-18</w:t>
            </w:r>
          </w:p>
        </w:tc>
        <w:tc>
          <w:tcPr>
            <w:tcW w:w="0" w:type="auto"/>
          </w:tcPr>
          <w:p w14:paraId="5EFB2591" w14:textId="77777777" w:rsidR="00E55A7F" w:rsidRPr="00E658AB" w:rsidRDefault="00E55A7F" w:rsidP="005E273C">
            <w:pPr>
              <w:pStyle w:val="TAL"/>
              <w:rPr>
                <w:sz w:val="16"/>
              </w:rPr>
            </w:pPr>
            <w:r>
              <w:rPr>
                <w:sz w:val="16"/>
              </w:rPr>
              <w:t>F</w:t>
            </w:r>
          </w:p>
        </w:tc>
        <w:tc>
          <w:tcPr>
            <w:tcW w:w="0" w:type="auto"/>
          </w:tcPr>
          <w:p w14:paraId="63DD25F5" w14:textId="77777777" w:rsidR="00E55A7F" w:rsidRPr="00E658AB" w:rsidRDefault="00E55A7F" w:rsidP="005E273C">
            <w:pPr>
              <w:pStyle w:val="TAL"/>
              <w:rPr>
                <w:sz w:val="16"/>
              </w:rPr>
            </w:pPr>
            <w:r>
              <w:rPr>
                <w:sz w:val="16"/>
              </w:rPr>
              <w:t>ATSSS_Ph3</w:t>
            </w:r>
          </w:p>
        </w:tc>
        <w:tc>
          <w:tcPr>
            <w:tcW w:w="0" w:type="auto"/>
          </w:tcPr>
          <w:p w14:paraId="360612A1" w14:textId="77777777" w:rsidR="00E55A7F" w:rsidRPr="00E658AB" w:rsidRDefault="00E55A7F" w:rsidP="005E273C">
            <w:pPr>
              <w:pStyle w:val="TAL"/>
              <w:rPr>
                <w:sz w:val="16"/>
              </w:rPr>
            </w:pPr>
            <w:r>
              <w:rPr>
                <w:sz w:val="16"/>
              </w:rPr>
              <w:t>agreed</w:t>
            </w:r>
          </w:p>
        </w:tc>
      </w:tr>
      <w:tr w:rsidR="00E55A7F" w14:paraId="606A3D25" w14:textId="77777777" w:rsidTr="005E273C">
        <w:tc>
          <w:tcPr>
            <w:tcW w:w="0" w:type="auto"/>
          </w:tcPr>
          <w:p w14:paraId="45AD1EFA" w14:textId="77777777" w:rsidR="00E55A7F" w:rsidRPr="00E658AB" w:rsidRDefault="00E55A7F" w:rsidP="005E273C">
            <w:pPr>
              <w:pStyle w:val="TAL"/>
              <w:rPr>
                <w:sz w:val="16"/>
              </w:rPr>
            </w:pPr>
            <w:r>
              <w:rPr>
                <w:sz w:val="16"/>
              </w:rPr>
              <w:t>C1-245119</w:t>
            </w:r>
          </w:p>
        </w:tc>
        <w:tc>
          <w:tcPr>
            <w:tcW w:w="0" w:type="auto"/>
          </w:tcPr>
          <w:p w14:paraId="1D8A323E" w14:textId="77777777" w:rsidR="00E55A7F" w:rsidRPr="00E658AB" w:rsidRDefault="00E55A7F" w:rsidP="005E273C">
            <w:pPr>
              <w:pStyle w:val="TAL"/>
              <w:rPr>
                <w:sz w:val="16"/>
              </w:rPr>
            </w:pPr>
            <w:r>
              <w:rPr>
                <w:sz w:val="16"/>
              </w:rPr>
              <w:t>Correction to statement on suspend and resume traffic duplication</w:t>
            </w:r>
          </w:p>
        </w:tc>
        <w:tc>
          <w:tcPr>
            <w:tcW w:w="0" w:type="auto"/>
          </w:tcPr>
          <w:p w14:paraId="59B62AB2" w14:textId="77777777" w:rsidR="00E55A7F" w:rsidRPr="00E658AB" w:rsidRDefault="00E55A7F" w:rsidP="005E273C">
            <w:pPr>
              <w:pStyle w:val="TAL"/>
              <w:rPr>
                <w:sz w:val="16"/>
              </w:rPr>
            </w:pPr>
            <w:r>
              <w:rPr>
                <w:sz w:val="16"/>
              </w:rPr>
              <w:t>ZTE / Joy</w:t>
            </w:r>
          </w:p>
        </w:tc>
        <w:tc>
          <w:tcPr>
            <w:tcW w:w="0" w:type="auto"/>
          </w:tcPr>
          <w:p w14:paraId="3C90D504" w14:textId="77777777" w:rsidR="00E55A7F" w:rsidRPr="00E658AB" w:rsidRDefault="00E55A7F" w:rsidP="005E273C">
            <w:pPr>
              <w:pStyle w:val="TAL"/>
              <w:rPr>
                <w:sz w:val="16"/>
              </w:rPr>
            </w:pPr>
            <w:r>
              <w:rPr>
                <w:sz w:val="16"/>
              </w:rPr>
              <w:t>24.193</w:t>
            </w:r>
          </w:p>
        </w:tc>
        <w:tc>
          <w:tcPr>
            <w:tcW w:w="0" w:type="auto"/>
          </w:tcPr>
          <w:p w14:paraId="1B48D8F1" w14:textId="77777777" w:rsidR="00E55A7F" w:rsidRPr="00E658AB" w:rsidRDefault="00E55A7F" w:rsidP="005E273C">
            <w:pPr>
              <w:pStyle w:val="TAL"/>
              <w:rPr>
                <w:sz w:val="16"/>
              </w:rPr>
            </w:pPr>
            <w:r>
              <w:rPr>
                <w:sz w:val="16"/>
              </w:rPr>
              <w:t>0158</w:t>
            </w:r>
          </w:p>
        </w:tc>
        <w:tc>
          <w:tcPr>
            <w:tcW w:w="0" w:type="auto"/>
          </w:tcPr>
          <w:p w14:paraId="54B74AE6" w14:textId="77777777" w:rsidR="00E55A7F" w:rsidRPr="00E658AB" w:rsidRDefault="00E55A7F" w:rsidP="005E273C">
            <w:pPr>
              <w:pStyle w:val="TAR"/>
              <w:rPr>
                <w:sz w:val="16"/>
              </w:rPr>
            </w:pPr>
            <w:r>
              <w:rPr>
                <w:sz w:val="16"/>
              </w:rPr>
              <w:t>2</w:t>
            </w:r>
          </w:p>
        </w:tc>
        <w:tc>
          <w:tcPr>
            <w:tcW w:w="0" w:type="auto"/>
          </w:tcPr>
          <w:p w14:paraId="16C13FFC" w14:textId="77777777" w:rsidR="00E55A7F" w:rsidRPr="00E658AB" w:rsidRDefault="00E55A7F" w:rsidP="005E273C">
            <w:pPr>
              <w:pStyle w:val="TAL"/>
              <w:rPr>
                <w:sz w:val="16"/>
              </w:rPr>
            </w:pPr>
            <w:r>
              <w:rPr>
                <w:sz w:val="16"/>
              </w:rPr>
              <w:t>Rel-19</w:t>
            </w:r>
          </w:p>
        </w:tc>
        <w:tc>
          <w:tcPr>
            <w:tcW w:w="0" w:type="auto"/>
          </w:tcPr>
          <w:p w14:paraId="0EC065A4" w14:textId="77777777" w:rsidR="00E55A7F" w:rsidRPr="00E658AB" w:rsidRDefault="00E55A7F" w:rsidP="005E273C">
            <w:pPr>
              <w:pStyle w:val="TAL"/>
              <w:rPr>
                <w:sz w:val="16"/>
              </w:rPr>
            </w:pPr>
            <w:r>
              <w:rPr>
                <w:sz w:val="16"/>
              </w:rPr>
              <w:t>F</w:t>
            </w:r>
          </w:p>
        </w:tc>
        <w:tc>
          <w:tcPr>
            <w:tcW w:w="0" w:type="auto"/>
          </w:tcPr>
          <w:p w14:paraId="0607F5CF" w14:textId="77777777" w:rsidR="00E55A7F" w:rsidRPr="00E658AB" w:rsidRDefault="00E55A7F" w:rsidP="005E273C">
            <w:pPr>
              <w:pStyle w:val="TAL"/>
              <w:rPr>
                <w:sz w:val="16"/>
              </w:rPr>
            </w:pPr>
            <w:r>
              <w:rPr>
                <w:sz w:val="16"/>
              </w:rPr>
              <w:t>TEI19, ATSSS_Ph3</w:t>
            </w:r>
          </w:p>
        </w:tc>
        <w:tc>
          <w:tcPr>
            <w:tcW w:w="0" w:type="auto"/>
          </w:tcPr>
          <w:p w14:paraId="7A6DC6A2" w14:textId="77777777" w:rsidR="00E55A7F" w:rsidRPr="00E658AB" w:rsidRDefault="00E55A7F" w:rsidP="005E273C">
            <w:pPr>
              <w:pStyle w:val="TAL"/>
              <w:rPr>
                <w:sz w:val="16"/>
              </w:rPr>
            </w:pPr>
            <w:r>
              <w:rPr>
                <w:sz w:val="16"/>
              </w:rPr>
              <w:t>withdrawn</w:t>
            </w:r>
          </w:p>
        </w:tc>
      </w:tr>
      <w:tr w:rsidR="00E55A7F" w14:paraId="79DC4FA4" w14:textId="77777777" w:rsidTr="005E273C">
        <w:tc>
          <w:tcPr>
            <w:tcW w:w="0" w:type="auto"/>
          </w:tcPr>
          <w:p w14:paraId="66B89DDD" w14:textId="77777777" w:rsidR="00E55A7F" w:rsidRPr="00E658AB" w:rsidRDefault="00E55A7F" w:rsidP="005E273C">
            <w:pPr>
              <w:pStyle w:val="TAL"/>
              <w:rPr>
                <w:sz w:val="16"/>
              </w:rPr>
            </w:pPr>
            <w:r>
              <w:rPr>
                <w:sz w:val="16"/>
              </w:rPr>
              <w:t>C1-245165</w:t>
            </w:r>
          </w:p>
        </w:tc>
        <w:tc>
          <w:tcPr>
            <w:tcW w:w="0" w:type="auto"/>
          </w:tcPr>
          <w:p w14:paraId="538D16ED" w14:textId="77777777" w:rsidR="00E55A7F" w:rsidRPr="00E658AB" w:rsidRDefault="00E55A7F" w:rsidP="005E273C">
            <w:pPr>
              <w:pStyle w:val="TAL"/>
              <w:rPr>
                <w:sz w:val="16"/>
              </w:rPr>
            </w:pPr>
            <w:r>
              <w:rPr>
                <w:sz w:val="16"/>
              </w:rPr>
              <w:t>HTTP datagram with unknown identity</w:t>
            </w:r>
          </w:p>
        </w:tc>
        <w:tc>
          <w:tcPr>
            <w:tcW w:w="0" w:type="auto"/>
          </w:tcPr>
          <w:p w14:paraId="66B574A9" w14:textId="77777777" w:rsidR="00E55A7F" w:rsidRPr="00E658AB" w:rsidRDefault="00E55A7F" w:rsidP="005E273C">
            <w:pPr>
              <w:pStyle w:val="TAL"/>
              <w:rPr>
                <w:sz w:val="16"/>
              </w:rPr>
            </w:pPr>
            <w:r>
              <w:rPr>
                <w:sz w:val="16"/>
              </w:rPr>
              <w:t>Lenovo, Nokia, Qualcomm Incorporated, OPPO</w:t>
            </w:r>
          </w:p>
        </w:tc>
        <w:tc>
          <w:tcPr>
            <w:tcW w:w="0" w:type="auto"/>
          </w:tcPr>
          <w:p w14:paraId="5A496D2E" w14:textId="77777777" w:rsidR="00E55A7F" w:rsidRPr="00E658AB" w:rsidRDefault="00E55A7F" w:rsidP="005E273C">
            <w:pPr>
              <w:pStyle w:val="TAL"/>
              <w:rPr>
                <w:sz w:val="16"/>
              </w:rPr>
            </w:pPr>
            <w:r>
              <w:rPr>
                <w:sz w:val="16"/>
              </w:rPr>
              <w:t>24.193</w:t>
            </w:r>
          </w:p>
        </w:tc>
        <w:tc>
          <w:tcPr>
            <w:tcW w:w="0" w:type="auto"/>
          </w:tcPr>
          <w:p w14:paraId="4DEE6C3B" w14:textId="77777777" w:rsidR="00E55A7F" w:rsidRPr="00E658AB" w:rsidRDefault="00E55A7F" w:rsidP="005E273C">
            <w:pPr>
              <w:pStyle w:val="TAL"/>
              <w:rPr>
                <w:sz w:val="16"/>
              </w:rPr>
            </w:pPr>
            <w:r>
              <w:rPr>
                <w:sz w:val="16"/>
              </w:rPr>
              <w:t>0164</w:t>
            </w:r>
          </w:p>
        </w:tc>
        <w:tc>
          <w:tcPr>
            <w:tcW w:w="0" w:type="auto"/>
          </w:tcPr>
          <w:p w14:paraId="4EBAEA33" w14:textId="77777777" w:rsidR="00E55A7F" w:rsidRPr="00E658AB" w:rsidRDefault="00E55A7F" w:rsidP="005E273C">
            <w:pPr>
              <w:pStyle w:val="TAR"/>
              <w:rPr>
                <w:sz w:val="16"/>
              </w:rPr>
            </w:pPr>
            <w:r>
              <w:rPr>
                <w:sz w:val="16"/>
              </w:rPr>
              <w:t>-</w:t>
            </w:r>
          </w:p>
        </w:tc>
        <w:tc>
          <w:tcPr>
            <w:tcW w:w="0" w:type="auto"/>
          </w:tcPr>
          <w:p w14:paraId="73B78D67" w14:textId="77777777" w:rsidR="00E55A7F" w:rsidRPr="00E658AB" w:rsidRDefault="00E55A7F" w:rsidP="005E273C">
            <w:pPr>
              <w:pStyle w:val="TAL"/>
              <w:rPr>
                <w:sz w:val="16"/>
              </w:rPr>
            </w:pPr>
            <w:r>
              <w:rPr>
                <w:sz w:val="16"/>
              </w:rPr>
              <w:t>Rel-19</w:t>
            </w:r>
          </w:p>
        </w:tc>
        <w:tc>
          <w:tcPr>
            <w:tcW w:w="0" w:type="auto"/>
          </w:tcPr>
          <w:p w14:paraId="63B89151" w14:textId="77777777" w:rsidR="00E55A7F" w:rsidRPr="00E658AB" w:rsidRDefault="00E55A7F" w:rsidP="005E273C">
            <w:pPr>
              <w:pStyle w:val="TAL"/>
              <w:rPr>
                <w:sz w:val="16"/>
              </w:rPr>
            </w:pPr>
            <w:r>
              <w:rPr>
                <w:sz w:val="16"/>
              </w:rPr>
              <w:t>A</w:t>
            </w:r>
          </w:p>
        </w:tc>
        <w:tc>
          <w:tcPr>
            <w:tcW w:w="0" w:type="auto"/>
          </w:tcPr>
          <w:p w14:paraId="3AABB5A8" w14:textId="77777777" w:rsidR="00E55A7F" w:rsidRPr="00E658AB" w:rsidRDefault="00E55A7F" w:rsidP="005E273C">
            <w:pPr>
              <w:pStyle w:val="TAL"/>
              <w:rPr>
                <w:sz w:val="16"/>
              </w:rPr>
            </w:pPr>
            <w:r>
              <w:rPr>
                <w:sz w:val="16"/>
              </w:rPr>
              <w:t>ATSSS_Ph3</w:t>
            </w:r>
          </w:p>
        </w:tc>
        <w:tc>
          <w:tcPr>
            <w:tcW w:w="0" w:type="auto"/>
          </w:tcPr>
          <w:p w14:paraId="6864B0B7" w14:textId="77777777" w:rsidR="00E55A7F" w:rsidRPr="00E658AB" w:rsidRDefault="00E55A7F" w:rsidP="005E273C">
            <w:pPr>
              <w:pStyle w:val="TAL"/>
              <w:rPr>
                <w:sz w:val="16"/>
              </w:rPr>
            </w:pPr>
            <w:r>
              <w:rPr>
                <w:sz w:val="16"/>
              </w:rPr>
              <w:t>revised</w:t>
            </w:r>
          </w:p>
        </w:tc>
      </w:tr>
      <w:tr w:rsidR="00E55A7F" w14:paraId="3E7F8070" w14:textId="77777777" w:rsidTr="005E273C">
        <w:tc>
          <w:tcPr>
            <w:tcW w:w="0" w:type="auto"/>
          </w:tcPr>
          <w:p w14:paraId="13E84DC0" w14:textId="77777777" w:rsidR="00E55A7F" w:rsidRPr="00E658AB" w:rsidRDefault="00E55A7F" w:rsidP="005E273C">
            <w:pPr>
              <w:pStyle w:val="TAL"/>
              <w:rPr>
                <w:sz w:val="16"/>
              </w:rPr>
            </w:pPr>
            <w:r>
              <w:rPr>
                <w:sz w:val="16"/>
              </w:rPr>
              <w:t>C1-245671</w:t>
            </w:r>
          </w:p>
        </w:tc>
        <w:tc>
          <w:tcPr>
            <w:tcW w:w="0" w:type="auto"/>
          </w:tcPr>
          <w:p w14:paraId="51FB8C4D" w14:textId="77777777" w:rsidR="00E55A7F" w:rsidRPr="00E658AB" w:rsidRDefault="00E55A7F" w:rsidP="005E273C">
            <w:pPr>
              <w:pStyle w:val="TAL"/>
              <w:rPr>
                <w:sz w:val="16"/>
              </w:rPr>
            </w:pPr>
            <w:r>
              <w:rPr>
                <w:sz w:val="16"/>
              </w:rPr>
              <w:t>HTTP datagram with unknown identity</w:t>
            </w:r>
          </w:p>
        </w:tc>
        <w:tc>
          <w:tcPr>
            <w:tcW w:w="0" w:type="auto"/>
          </w:tcPr>
          <w:p w14:paraId="3A423FBD" w14:textId="77777777" w:rsidR="00E55A7F" w:rsidRPr="00E658AB" w:rsidRDefault="00E55A7F" w:rsidP="005E273C">
            <w:pPr>
              <w:pStyle w:val="TAL"/>
              <w:rPr>
                <w:sz w:val="16"/>
              </w:rPr>
            </w:pPr>
            <w:r>
              <w:rPr>
                <w:sz w:val="16"/>
              </w:rPr>
              <w:t>Lenovo, Nokia, Qualcomm Incorporated, OPPO, MediaTek Inc., Xiaomi, ZTE, Ericsson</w:t>
            </w:r>
          </w:p>
        </w:tc>
        <w:tc>
          <w:tcPr>
            <w:tcW w:w="0" w:type="auto"/>
          </w:tcPr>
          <w:p w14:paraId="1A94005E" w14:textId="77777777" w:rsidR="00E55A7F" w:rsidRPr="00E658AB" w:rsidRDefault="00E55A7F" w:rsidP="005E273C">
            <w:pPr>
              <w:pStyle w:val="TAL"/>
              <w:rPr>
                <w:sz w:val="16"/>
              </w:rPr>
            </w:pPr>
            <w:r>
              <w:rPr>
                <w:sz w:val="16"/>
              </w:rPr>
              <w:t>24.193</w:t>
            </w:r>
          </w:p>
        </w:tc>
        <w:tc>
          <w:tcPr>
            <w:tcW w:w="0" w:type="auto"/>
          </w:tcPr>
          <w:p w14:paraId="3ADECD4C" w14:textId="77777777" w:rsidR="00E55A7F" w:rsidRPr="00E658AB" w:rsidRDefault="00E55A7F" w:rsidP="005E273C">
            <w:pPr>
              <w:pStyle w:val="TAL"/>
              <w:rPr>
                <w:sz w:val="16"/>
              </w:rPr>
            </w:pPr>
            <w:r>
              <w:rPr>
                <w:sz w:val="16"/>
              </w:rPr>
              <w:t>0164</w:t>
            </w:r>
          </w:p>
        </w:tc>
        <w:tc>
          <w:tcPr>
            <w:tcW w:w="0" w:type="auto"/>
          </w:tcPr>
          <w:p w14:paraId="1076AA77" w14:textId="77777777" w:rsidR="00E55A7F" w:rsidRPr="00E658AB" w:rsidRDefault="00E55A7F" w:rsidP="005E273C">
            <w:pPr>
              <w:pStyle w:val="TAR"/>
              <w:rPr>
                <w:sz w:val="16"/>
              </w:rPr>
            </w:pPr>
            <w:r>
              <w:rPr>
                <w:sz w:val="16"/>
              </w:rPr>
              <w:t>1</w:t>
            </w:r>
          </w:p>
        </w:tc>
        <w:tc>
          <w:tcPr>
            <w:tcW w:w="0" w:type="auto"/>
          </w:tcPr>
          <w:p w14:paraId="33764024" w14:textId="77777777" w:rsidR="00E55A7F" w:rsidRPr="00E658AB" w:rsidRDefault="00E55A7F" w:rsidP="005E273C">
            <w:pPr>
              <w:pStyle w:val="TAL"/>
              <w:rPr>
                <w:sz w:val="16"/>
              </w:rPr>
            </w:pPr>
            <w:r>
              <w:rPr>
                <w:sz w:val="16"/>
              </w:rPr>
              <w:t>Rel-19</w:t>
            </w:r>
          </w:p>
        </w:tc>
        <w:tc>
          <w:tcPr>
            <w:tcW w:w="0" w:type="auto"/>
          </w:tcPr>
          <w:p w14:paraId="5A8785A9" w14:textId="77777777" w:rsidR="00E55A7F" w:rsidRPr="00E658AB" w:rsidRDefault="00E55A7F" w:rsidP="005E273C">
            <w:pPr>
              <w:pStyle w:val="TAL"/>
              <w:rPr>
                <w:sz w:val="16"/>
              </w:rPr>
            </w:pPr>
            <w:r>
              <w:rPr>
                <w:sz w:val="16"/>
              </w:rPr>
              <w:t>A</w:t>
            </w:r>
          </w:p>
        </w:tc>
        <w:tc>
          <w:tcPr>
            <w:tcW w:w="0" w:type="auto"/>
          </w:tcPr>
          <w:p w14:paraId="1C1F8368" w14:textId="77777777" w:rsidR="00E55A7F" w:rsidRPr="00E658AB" w:rsidRDefault="00E55A7F" w:rsidP="005E273C">
            <w:pPr>
              <w:pStyle w:val="TAL"/>
              <w:rPr>
                <w:sz w:val="16"/>
              </w:rPr>
            </w:pPr>
            <w:r>
              <w:rPr>
                <w:sz w:val="16"/>
              </w:rPr>
              <w:t>ATSSS_Ph3</w:t>
            </w:r>
          </w:p>
        </w:tc>
        <w:tc>
          <w:tcPr>
            <w:tcW w:w="0" w:type="auto"/>
          </w:tcPr>
          <w:p w14:paraId="0000EC8D" w14:textId="77777777" w:rsidR="00E55A7F" w:rsidRPr="00E658AB" w:rsidRDefault="00E55A7F" w:rsidP="005E273C">
            <w:pPr>
              <w:pStyle w:val="TAL"/>
              <w:rPr>
                <w:sz w:val="16"/>
              </w:rPr>
            </w:pPr>
            <w:r>
              <w:rPr>
                <w:sz w:val="16"/>
              </w:rPr>
              <w:t>agreed</w:t>
            </w:r>
          </w:p>
        </w:tc>
      </w:tr>
      <w:tr w:rsidR="00E55A7F" w14:paraId="033D9FDB" w14:textId="77777777" w:rsidTr="005E273C">
        <w:tc>
          <w:tcPr>
            <w:tcW w:w="0" w:type="auto"/>
          </w:tcPr>
          <w:p w14:paraId="3C6F30C4" w14:textId="77777777" w:rsidR="00E55A7F" w:rsidRPr="00E658AB" w:rsidRDefault="00E55A7F" w:rsidP="005E273C">
            <w:pPr>
              <w:pStyle w:val="TAL"/>
              <w:rPr>
                <w:sz w:val="16"/>
              </w:rPr>
            </w:pPr>
            <w:r>
              <w:rPr>
                <w:sz w:val="16"/>
              </w:rPr>
              <w:t>C1-245249</w:t>
            </w:r>
          </w:p>
        </w:tc>
        <w:tc>
          <w:tcPr>
            <w:tcW w:w="0" w:type="auto"/>
          </w:tcPr>
          <w:p w14:paraId="10AE9BEF" w14:textId="77777777" w:rsidR="00E55A7F" w:rsidRPr="00E658AB" w:rsidRDefault="00E55A7F" w:rsidP="005E273C">
            <w:pPr>
              <w:pStyle w:val="TAL"/>
              <w:rPr>
                <w:sz w:val="16"/>
              </w:rPr>
            </w:pPr>
            <w:r>
              <w:rPr>
                <w:sz w:val="16"/>
              </w:rPr>
              <w:t>Amendments to MPQUIC functionality</w:t>
            </w:r>
          </w:p>
        </w:tc>
        <w:tc>
          <w:tcPr>
            <w:tcW w:w="0" w:type="auto"/>
          </w:tcPr>
          <w:p w14:paraId="15A0D34E" w14:textId="77777777" w:rsidR="00E55A7F" w:rsidRPr="00E658AB" w:rsidRDefault="00E55A7F" w:rsidP="005E273C">
            <w:pPr>
              <w:pStyle w:val="TAL"/>
              <w:rPr>
                <w:sz w:val="16"/>
              </w:rPr>
            </w:pPr>
            <w:r>
              <w:rPr>
                <w:sz w:val="16"/>
              </w:rPr>
              <w:t>OPPO</w:t>
            </w:r>
          </w:p>
        </w:tc>
        <w:tc>
          <w:tcPr>
            <w:tcW w:w="0" w:type="auto"/>
          </w:tcPr>
          <w:p w14:paraId="55D702A5" w14:textId="77777777" w:rsidR="00E55A7F" w:rsidRPr="00E658AB" w:rsidRDefault="00E55A7F" w:rsidP="005E273C">
            <w:pPr>
              <w:pStyle w:val="TAL"/>
              <w:rPr>
                <w:sz w:val="16"/>
              </w:rPr>
            </w:pPr>
            <w:r>
              <w:rPr>
                <w:sz w:val="16"/>
              </w:rPr>
              <w:t>24.193</w:t>
            </w:r>
          </w:p>
        </w:tc>
        <w:tc>
          <w:tcPr>
            <w:tcW w:w="0" w:type="auto"/>
          </w:tcPr>
          <w:p w14:paraId="348D4D55" w14:textId="77777777" w:rsidR="00E55A7F" w:rsidRPr="00E658AB" w:rsidRDefault="00E55A7F" w:rsidP="005E273C">
            <w:pPr>
              <w:pStyle w:val="TAL"/>
              <w:rPr>
                <w:sz w:val="16"/>
              </w:rPr>
            </w:pPr>
            <w:r>
              <w:rPr>
                <w:sz w:val="16"/>
              </w:rPr>
              <w:t>0165</w:t>
            </w:r>
          </w:p>
        </w:tc>
        <w:tc>
          <w:tcPr>
            <w:tcW w:w="0" w:type="auto"/>
          </w:tcPr>
          <w:p w14:paraId="2BDC841B" w14:textId="77777777" w:rsidR="00E55A7F" w:rsidRPr="00E658AB" w:rsidRDefault="00E55A7F" w:rsidP="005E273C">
            <w:pPr>
              <w:pStyle w:val="TAR"/>
              <w:rPr>
                <w:sz w:val="16"/>
              </w:rPr>
            </w:pPr>
            <w:r>
              <w:rPr>
                <w:sz w:val="16"/>
              </w:rPr>
              <w:t>-</w:t>
            </w:r>
          </w:p>
        </w:tc>
        <w:tc>
          <w:tcPr>
            <w:tcW w:w="0" w:type="auto"/>
          </w:tcPr>
          <w:p w14:paraId="45C4CB90" w14:textId="77777777" w:rsidR="00E55A7F" w:rsidRPr="00E658AB" w:rsidRDefault="00E55A7F" w:rsidP="005E273C">
            <w:pPr>
              <w:pStyle w:val="TAL"/>
              <w:rPr>
                <w:sz w:val="16"/>
              </w:rPr>
            </w:pPr>
            <w:r>
              <w:rPr>
                <w:sz w:val="16"/>
              </w:rPr>
              <w:t>Rel-19</w:t>
            </w:r>
          </w:p>
        </w:tc>
        <w:tc>
          <w:tcPr>
            <w:tcW w:w="0" w:type="auto"/>
          </w:tcPr>
          <w:p w14:paraId="29C21F4B" w14:textId="77777777" w:rsidR="00E55A7F" w:rsidRPr="00E658AB" w:rsidRDefault="00E55A7F" w:rsidP="005E273C">
            <w:pPr>
              <w:pStyle w:val="TAL"/>
              <w:rPr>
                <w:sz w:val="16"/>
              </w:rPr>
            </w:pPr>
            <w:r>
              <w:rPr>
                <w:sz w:val="16"/>
              </w:rPr>
              <w:t>B</w:t>
            </w:r>
          </w:p>
        </w:tc>
        <w:tc>
          <w:tcPr>
            <w:tcW w:w="0" w:type="auto"/>
          </w:tcPr>
          <w:p w14:paraId="17373AC5" w14:textId="77777777" w:rsidR="00E55A7F" w:rsidRPr="00E658AB" w:rsidRDefault="00E55A7F" w:rsidP="005E273C">
            <w:pPr>
              <w:pStyle w:val="TAL"/>
              <w:rPr>
                <w:sz w:val="16"/>
              </w:rPr>
            </w:pPr>
            <w:r>
              <w:rPr>
                <w:sz w:val="16"/>
              </w:rPr>
              <w:t>MASSS</w:t>
            </w:r>
          </w:p>
        </w:tc>
        <w:tc>
          <w:tcPr>
            <w:tcW w:w="0" w:type="auto"/>
          </w:tcPr>
          <w:p w14:paraId="3CD645B9" w14:textId="77777777" w:rsidR="00E55A7F" w:rsidRPr="00E658AB" w:rsidRDefault="00E55A7F" w:rsidP="005E273C">
            <w:pPr>
              <w:pStyle w:val="TAL"/>
              <w:rPr>
                <w:sz w:val="16"/>
              </w:rPr>
            </w:pPr>
            <w:r>
              <w:rPr>
                <w:sz w:val="16"/>
              </w:rPr>
              <w:t>postponed</w:t>
            </w:r>
          </w:p>
        </w:tc>
      </w:tr>
      <w:tr w:rsidR="00E55A7F" w14:paraId="6F9A571F" w14:textId="77777777" w:rsidTr="005E273C">
        <w:tc>
          <w:tcPr>
            <w:tcW w:w="0" w:type="auto"/>
          </w:tcPr>
          <w:p w14:paraId="6E2A3945" w14:textId="77777777" w:rsidR="00E55A7F" w:rsidRPr="00E658AB" w:rsidRDefault="00E55A7F" w:rsidP="005E273C">
            <w:pPr>
              <w:pStyle w:val="TAL"/>
              <w:rPr>
                <w:sz w:val="16"/>
              </w:rPr>
            </w:pPr>
            <w:r>
              <w:rPr>
                <w:sz w:val="16"/>
              </w:rPr>
              <w:t>C1-245285</w:t>
            </w:r>
          </w:p>
        </w:tc>
        <w:tc>
          <w:tcPr>
            <w:tcW w:w="0" w:type="auto"/>
          </w:tcPr>
          <w:p w14:paraId="64E40C6B" w14:textId="77777777" w:rsidR="00E55A7F" w:rsidRPr="00E658AB" w:rsidRDefault="00E55A7F" w:rsidP="005E273C">
            <w:pPr>
              <w:pStyle w:val="TAL"/>
              <w:rPr>
                <w:sz w:val="16"/>
              </w:rPr>
            </w:pPr>
            <w:r>
              <w:rPr>
                <w:sz w:val="16"/>
              </w:rPr>
              <w:t>Correction of faulty bullet list structure</w:t>
            </w:r>
          </w:p>
        </w:tc>
        <w:tc>
          <w:tcPr>
            <w:tcW w:w="0" w:type="auto"/>
          </w:tcPr>
          <w:p w14:paraId="1BBD5B7C"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4A6B6C21" w14:textId="77777777" w:rsidR="00E55A7F" w:rsidRPr="00E658AB" w:rsidRDefault="00E55A7F" w:rsidP="005E273C">
            <w:pPr>
              <w:pStyle w:val="TAL"/>
              <w:rPr>
                <w:sz w:val="16"/>
              </w:rPr>
            </w:pPr>
            <w:r>
              <w:rPr>
                <w:sz w:val="16"/>
              </w:rPr>
              <w:t>24.193</w:t>
            </w:r>
          </w:p>
        </w:tc>
        <w:tc>
          <w:tcPr>
            <w:tcW w:w="0" w:type="auto"/>
          </w:tcPr>
          <w:p w14:paraId="161FFDCA" w14:textId="77777777" w:rsidR="00E55A7F" w:rsidRPr="00E658AB" w:rsidRDefault="00E55A7F" w:rsidP="005E273C">
            <w:pPr>
              <w:pStyle w:val="TAL"/>
              <w:rPr>
                <w:sz w:val="16"/>
              </w:rPr>
            </w:pPr>
            <w:r>
              <w:rPr>
                <w:sz w:val="16"/>
              </w:rPr>
              <w:t>0166</w:t>
            </w:r>
          </w:p>
        </w:tc>
        <w:tc>
          <w:tcPr>
            <w:tcW w:w="0" w:type="auto"/>
          </w:tcPr>
          <w:p w14:paraId="6457F304" w14:textId="77777777" w:rsidR="00E55A7F" w:rsidRPr="00E658AB" w:rsidRDefault="00E55A7F" w:rsidP="005E273C">
            <w:pPr>
              <w:pStyle w:val="TAR"/>
              <w:rPr>
                <w:sz w:val="16"/>
              </w:rPr>
            </w:pPr>
            <w:r>
              <w:rPr>
                <w:sz w:val="16"/>
              </w:rPr>
              <w:t>-</w:t>
            </w:r>
          </w:p>
        </w:tc>
        <w:tc>
          <w:tcPr>
            <w:tcW w:w="0" w:type="auto"/>
          </w:tcPr>
          <w:p w14:paraId="1D12C8FB" w14:textId="77777777" w:rsidR="00E55A7F" w:rsidRPr="00E658AB" w:rsidRDefault="00E55A7F" w:rsidP="005E273C">
            <w:pPr>
              <w:pStyle w:val="TAL"/>
              <w:rPr>
                <w:sz w:val="16"/>
              </w:rPr>
            </w:pPr>
            <w:r>
              <w:rPr>
                <w:sz w:val="16"/>
              </w:rPr>
              <w:t>Rel-18</w:t>
            </w:r>
          </w:p>
        </w:tc>
        <w:tc>
          <w:tcPr>
            <w:tcW w:w="0" w:type="auto"/>
          </w:tcPr>
          <w:p w14:paraId="74B50791" w14:textId="77777777" w:rsidR="00E55A7F" w:rsidRPr="00E658AB" w:rsidRDefault="00E55A7F" w:rsidP="005E273C">
            <w:pPr>
              <w:pStyle w:val="TAL"/>
              <w:rPr>
                <w:sz w:val="16"/>
              </w:rPr>
            </w:pPr>
            <w:r>
              <w:rPr>
                <w:sz w:val="16"/>
              </w:rPr>
              <w:t>F</w:t>
            </w:r>
          </w:p>
        </w:tc>
        <w:tc>
          <w:tcPr>
            <w:tcW w:w="0" w:type="auto"/>
          </w:tcPr>
          <w:p w14:paraId="5FF04354" w14:textId="77777777" w:rsidR="00E55A7F" w:rsidRPr="00E658AB" w:rsidRDefault="00E55A7F" w:rsidP="005E273C">
            <w:pPr>
              <w:pStyle w:val="TAL"/>
              <w:rPr>
                <w:sz w:val="16"/>
              </w:rPr>
            </w:pPr>
            <w:r>
              <w:rPr>
                <w:sz w:val="16"/>
              </w:rPr>
              <w:t>ATSSS_Ph3</w:t>
            </w:r>
          </w:p>
        </w:tc>
        <w:tc>
          <w:tcPr>
            <w:tcW w:w="0" w:type="auto"/>
          </w:tcPr>
          <w:p w14:paraId="1F53DEE2" w14:textId="77777777" w:rsidR="00E55A7F" w:rsidRPr="00E658AB" w:rsidRDefault="00E55A7F" w:rsidP="005E273C">
            <w:pPr>
              <w:pStyle w:val="TAL"/>
              <w:rPr>
                <w:sz w:val="16"/>
              </w:rPr>
            </w:pPr>
            <w:r>
              <w:rPr>
                <w:sz w:val="16"/>
              </w:rPr>
              <w:t>revised</w:t>
            </w:r>
          </w:p>
        </w:tc>
      </w:tr>
      <w:tr w:rsidR="00E55A7F" w14:paraId="688F5EC9" w14:textId="77777777" w:rsidTr="005E273C">
        <w:tc>
          <w:tcPr>
            <w:tcW w:w="0" w:type="auto"/>
          </w:tcPr>
          <w:p w14:paraId="0F0D23FF" w14:textId="77777777" w:rsidR="00E55A7F" w:rsidRPr="00E658AB" w:rsidRDefault="00E55A7F" w:rsidP="005E273C">
            <w:pPr>
              <w:pStyle w:val="TAL"/>
              <w:rPr>
                <w:sz w:val="16"/>
              </w:rPr>
            </w:pPr>
            <w:r>
              <w:rPr>
                <w:sz w:val="16"/>
              </w:rPr>
              <w:t>C1-245672</w:t>
            </w:r>
          </w:p>
        </w:tc>
        <w:tc>
          <w:tcPr>
            <w:tcW w:w="0" w:type="auto"/>
          </w:tcPr>
          <w:p w14:paraId="062A9820" w14:textId="77777777" w:rsidR="00E55A7F" w:rsidRPr="00E658AB" w:rsidRDefault="00E55A7F" w:rsidP="005E273C">
            <w:pPr>
              <w:pStyle w:val="TAL"/>
              <w:rPr>
                <w:sz w:val="16"/>
              </w:rPr>
            </w:pPr>
            <w:r>
              <w:rPr>
                <w:sz w:val="16"/>
              </w:rPr>
              <w:t>Correction of faulty bullet list structure</w:t>
            </w:r>
          </w:p>
        </w:tc>
        <w:tc>
          <w:tcPr>
            <w:tcW w:w="0" w:type="auto"/>
          </w:tcPr>
          <w:p w14:paraId="2B1AB6B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3AE0D2C4" w14:textId="77777777" w:rsidR="00E55A7F" w:rsidRPr="00E658AB" w:rsidRDefault="00E55A7F" w:rsidP="005E273C">
            <w:pPr>
              <w:pStyle w:val="TAL"/>
              <w:rPr>
                <w:sz w:val="16"/>
              </w:rPr>
            </w:pPr>
            <w:r>
              <w:rPr>
                <w:sz w:val="16"/>
              </w:rPr>
              <w:t>24.193</w:t>
            </w:r>
          </w:p>
        </w:tc>
        <w:tc>
          <w:tcPr>
            <w:tcW w:w="0" w:type="auto"/>
          </w:tcPr>
          <w:p w14:paraId="5E0270D5" w14:textId="77777777" w:rsidR="00E55A7F" w:rsidRPr="00E658AB" w:rsidRDefault="00E55A7F" w:rsidP="005E273C">
            <w:pPr>
              <w:pStyle w:val="TAL"/>
              <w:rPr>
                <w:sz w:val="16"/>
              </w:rPr>
            </w:pPr>
            <w:r>
              <w:rPr>
                <w:sz w:val="16"/>
              </w:rPr>
              <w:t>0166</w:t>
            </w:r>
          </w:p>
        </w:tc>
        <w:tc>
          <w:tcPr>
            <w:tcW w:w="0" w:type="auto"/>
          </w:tcPr>
          <w:p w14:paraId="1EAF8E19" w14:textId="77777777" w:rsidR="00E55A7F" w:rsidRPr="00E658AB" w:rsidRDefault="00E55A7F" w:rsidP="005E273C">
            <w:pPr>
              <w:pStyle w:val="TAR"/>
              <w:rPr>
                <w:sz w:val="16"/>
              </w:rPr>
            </w:pPr>
            <w:r>
              <w:rPr>
                <w:sz w:val="16"/>
              </w:rPr>
              <w:t>1</w:t>
            </w:r>
          </w:p>
        </w:tc>
        <w:tc>
          <w:tcPr>
            <w:tcW w:w="0" w:type="auto"/>
          </w:tcPr>
          <w:p w14:paraId="4FEB0C14" w14:textId="77777777" w:rsidR="00E55A7F" w:rsidRPr="00E658AB" w:rsidRDefault="00E55A7F" w:rsidP="005E273C">
            <w:pPr>
              <w:pStyle w:val="TAL"/>
              <w:rPr>
                <w:sz w:val="16"/>
              </w:rPr>
            </w:pPr>
            <w:r>
              <w:rPr>
                <w:sz w:val="16"/>
              </w:rPr>
              <w:t>Rel-18</w:t>
            </w:r>
          </w:p>
        </w:tc>
        <w:tc>
          <w:tcPr>
            <w:tcW w:w="0" w:type="auto"/>
          </w:tcPr>
          <w:p w14:paraId="073B418C" w14:textId="77777777" w:rsidR="00E55A7F" w:rsidRPr="00E658AB" w:rsidRDefault="00E55A7F" w:rsidP="005E273C">
            <w:pPr>
              <w:pStyle w:val="TAL"/>
              <w:rPr>
                <w:sz w:val="16"/>
              </w:rPr>
            </w:pPr>
            <w:r>
              <w:rPr>
                <w:sz w:val="16"/>
              </w:rPr>
              <w:t>F</w:t>
            </w:r>
          </w:p>
        </w:tc>
        <w:tc>
          <w:tcPr>
            <w:tcW w:w="0" w:type="auto"/>
          </w:tcPr>
          <w:p w14:paraId="074E4904" w14:textId="77777777" w:rsidR="00E55A7F" w:rsidRPr="00E658AB" w:rsidRDefault="00E55A7F" w:rsidP="005E273C">
            <w:pPr>
              <w:pStyle w:val="TAL"/>
              <w:rPr>
                <w:sz w:val="16"/>
              </w:rPr>
            </w:pPr>
            <w:r>
              <w:rPr>
                <w:sz w:val="16"/>
              </w:rPr>
              <w:t>ATSSS_Ph3</w:t>
            </w:r>
          </w:p>
        </w:tc>
        <w:tc>
          <w:tcPr>
            <w:tcW w:w="0" w:type="auto"/>
          </w:tcPr>
          <w:p w14:paraId="6153D7EC" w14:textId="77777777" w:rsidR="00E55A7F" w:rsidRPr="00E658AB" w:rsidRDefault="00E55A7F" w:rsidP="005E273C">
            <w:pPr>
              <w:pStyle w:val="TAL"/>
              <w:rPr>
                <w:sz w:val="16"/>
              </w:rPr>
            </w:pPr>
            <w:r>
              <w:rPr>
                <w:sz w:val="16"/>
              </w:rPr>
              <w:t>agreed</w:t>
            </w:r>
          </w:p>
        </w:tc>
      </w:tr>
      <w:tr w:rsidR="00E55A7F" w14:paraId="3923869B" w14:textId="77777777" w:rsidTr="005E273C">
        <w:tc>
          <w:tcPr>
            <w:tcW w:w="0" w:type="auto"/>
          </w:tcPr>
          <w:p w14:paraId="5F342DFE" w14:textId="77777777" w:rsidR="00E55A7F" w:rsidRPr="00E658AB" w:rsidRDefault="00E55A7F" w:rsidP="005E273C">
            <w:pPr>
              <w:pStyle w:val="TAL"/>
              <w:rPr>
                <w:sz w:val="16"/>
              </w:rPr>
            </w:pPr>
            <w:r>
              <w:rPr>
                <w:sz w:val="16"/>
              </w:rPr>
              <w:t>C1-245286</w:t>
            </w:r>
          </w:p>
        </w:tc>
        <w:tc>
          <w:tcPr>
            <w:tcW w:w="0" w:type="auto"/>
          </w:tcPr>
          <w:p w14:paraId="6FD55578" w14:textId="77777777" w:rsidR="00E55A7F" w:rsidRPr="00E658AB" w:rsidRDefault="00E55A7F" w:rsidP="005E273C">
            <w:pPr>
              <w:pStyle w:val="TAL"/>
              <w:rPr>
                <w:sz w:val="16"/>
              </w:rPr>
            </w:pPr>
            <w:r>
              <w:rPr>
                <w:sz w:val="16"/>
              </w:rPr>
              <w:t>Correction of faulty bullet list structure</w:t>
            </w:r>
          </w:p>
        </w:tc>
        <w:tc>
          <w:tcPr>
            <w:tcW w:w="0" w:type="auto"/>
          </w:tcPr>
          <w:p w14:paraId="663CC18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43D8FEEE" w14:textId="77777777" w:rsidR="00E55A7F" w:rsidRPr="00E658AB" w:rsidRDefault="00E55A7F" w:rsidP="005E273C">
            <w:pPr>
              <w:pStyle w:val="TAL"/>
              <w:rPr>
                <w:sz w:val="16"/>
              </w:rPr>
            </w:pPr>
            <w:r>
              <w:rPr>
                <w:sz w:val="16"/>
              </w:rPr>
              <w:t>24.193</w:t>
            </w:r>
          </w:p>
        </w:tc>
        <w:tc>
          <w:tcPr>
            <w:tcW w:w="0" w:type="auto"/>
          </w:tcPr>
          <w:p w14:paraId="76B8D4B6" w14:textId="77777777" w:rsidR="00E55A7F" w:rsidRPr="00E658AB" w:rsidRDefault="00E55A7F" w:rsidP="005E273C">
            <w:pPr>
              <w:pStyle w:val="TAL"/>
              <w:rPr>
                <w:sz w:val="16"/>
              </w:rPr>
            </w:pPr>
            <w:r>
              <w:rPr>
                <w:sz w:val="16"/>
              </w:rPr>
              <w:t>0167</w:t>
            </w:r>
          </w:p>
        </w:tc>
        <w:tc>
          <w:tcPr>
            <w:tcW w:w="0" w:type="auto"/>
          </w:tcPr>
          <w:p w14:paraId="2BC54BAB" w14:textId="77777777" w:rsidR="00E55A7F" w:rsidRPr="00E658AB" w:rsidRDefault="00E55A7F" w:rsidP="005E273C">
            <w:pPr>
              <w:pStyle w:val="TAR"/>
              <w:rPr>
                <w:sz w:val="16"/>
              </w:rPr>
            </w:pPr>
            <w:r>
              <w:rPr>
                <w:sz w:val="16"/>
              </w:rPr>
              <w:t>-</w:t>
            </w:r>
          </w:p>
        </w:tc>
        <w:tc>
          <w:tcPr>
            <w:tcW w:w="0" w:type="auto"/>
          </w:tcPr>
          <w:p w14:paraId="4AF4BB35" w14:textId="77777777" w:rsidR="00E55A7F" w:rsidRPr="00E658AB" w:rsidRDefault="00E55A7F" w:rsidP="005E273C">
            <w:pPr>
              <w:pStyle w:val="TAL"/>
              <w:rPr>
                <w:sz w:val="16"/>
              </w:rPr>
            </w:pPr>
            <w:r>
              <w:rPr>
                <w:sz w:val="16"/>
              </w:rPr>
              <w:t>Rel-19</w:t>
            </w:r>
          </w:p>
        </w:tc>
        <w:tc>
          <w:tcPr>
            <w:tcW w:w="0" w:type="auto"/>
          </w:tcPr>
          <w:p w14:paraId="29BEC329" w14:textId="77777777" w:rsidR="00E55A7F" w:rsidRPr="00E658AB" w:rsidRDefault="00E55A7F" w:rsidP="005E273C">
            <w:pPr>
              <w:pStyle w:val="TAL"/>
              <w:rPr>
                <w:sz w:val="16"/>
              </w:rPr>
            </w:pPr>
            <w:r>
              <w:rPr>
                <w:sz w:val="16"/>
              </w:rPr>
              <w:t>A</w:t>
            </w:r>
          </w:p>
        </w:tc>
        <w:tc>
          <w:tcPr>
            <w:tcW w:w="0" w:type="auto"/>
          </w:tcPr>
          <w:p w14:paraId="1651CCBF" w14:textId="77777777" w:rsidR="00E55A7F" w:rsidRPr="00E658AB" w:rsidRDefault="00E55A7F" w:rsidP="005E273C">
            <w:pPr>
              <w:pStyle w:val="TAL"/>
              <w:rPr>
                <w:sz w:val="16"/>
              </w:rPr>
            </w:pPr>
            <w:r>
              <w:rPr>
                <w:sz w:val="16"/>
              </w:rPr>
              <w:t>ATSSS_Ph3</w:t>
            </w:r>
          </w:p>
        </w:tc>
        <w:tc>
          <w:tcPr>
            <w:tcW w:w="0" w:type="auto"/>
          </w:tcPr>
          <w:p w14:paraId="5B286E7D" w14:textId="77777777" w:rsidR="00E55A7F" w:rsidRPr="00E658AB" w:rsidRDefault="00E55A7F" w:rsidP="005E273C">
            <w:pPr>
              <w:pStyle w:val="TAL"/>
              <w:rPr>
                <w:sz w:val="16"/>
              </w:rPr>
            </w:pPr>
            <w:r>
              <w:rPr>
                <w:sz w:val="16"/>
              </w:rPr>
              <w:t>revised</w:t>
            </w:r>
          </w:p>
        </w:tc>
      </w:tr>
      <w:tr w:rsidR="00E55A7F" w14:paraId="77373962" w14:textId="77777777" w:rsidTr="005E273C">
        <w:tc>
          <w:tcPr>
            <w:tcW w:w="0" w:type="auto"/>
          </w:tcPr>
          <w:p w14:paraId="22EFAFF1" w14:textId="77777777" w:rsidR="00E55A7F" w:rsidRPr="00E658AB" w:rsidRDefault="00E55A7F" w:rsidP="005E273C">
            <w:pPr>
              <w:pStyle w:val="TAL"/>
              <w:rPr>
                <w:sz w:val="16"/>
              </w:rPr>
            </w:pPr>
            <w:r>
              <w:rPr>
                <w:sz w:val="16"/>
              </w:rPr>
              <w:t>C1-245673</w:t>
            </w:r>
          </w:p>
        </w:tc>
        <w:tc>
          <w:tcPr>
            <w:tcW w:w="0" w:type="auto"/>
          </w:tcPr>
          <w:p w14:paraId="603D7CE7" w14:textId="77777777" w:rsidR="00E55A7F" w:rsidRPr="00E658AB" w:rsidRDefault="00E55A7F" w:rsidP="005E273C">
            <w:pPr>
              <w:pStyle w:val="TAL"/>
              <w:rPr>
                <w:sz w:val="16"/>
              </w:rPr>
            </w:pPr>
            <w:r>
              <w:rPr>
                <w:sz w:val="16"/>
              </w:rPr>
              <w:t>Correction of faulty bullet list structure</w:t>
            </w:r>
          </w:p>
        </w:tc>
        <w:tc>
          <w:tcPr>
            <w:tcW w:w="0" w:type="auto"/>
          </w:tcPr>
          <w:p w14:paraId="31ED874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006B9513" w14:textId="77777777" w:rsidR="00E55A7F" w:rsidRPr="00E658AB" w:rsidRDefault="00E55A7F" w:rsidP="005E273C">
            <w:pPr>
              <w:pStyle w:val="TAL"/>
              <w:rPr>
                <w:sz w:val="16"/>
              </w:rPr>
            </w:pPr>
            <w:r>
              <w:rPr>
                <w:sz w:val="16"/>
              </w:rPr>
              <w:t>24.193</w:t>
            </w:r>
          </w:p>
        </w:tc>
        <w:tc>
          <w:tcPr>
            <w:tcW w:w="0" w:type="auto"/>
          </w:tcPr>
          <w:p w14:paraId="3A42AB0E" w14:textId="77777777" w:rsidR="00E55A7F" w:rsidRPr="00E658AB" w:rsidRDefault="00E55A7F" w:rsidP="005E273C">
            <w:pPr>
              <w:pStyle w:val="TAL"/>
              <w:rPr>
                <w:sz w:val="16"/>
              </w:rPr>
            </w:pPr>
            <w:r>
              <w:rPr>
                <w:sz w:val="16"/>
              </w:rPr>
              <w:t>0167</w:t>
            </w:r>
          </w:p>
        </w:tc>
        <w:tc>
          <w:tcPr>
            <w:tcW w:w="0" w:type="auto"/>
          </w:tcPr>
          <w:p w14:paraId="2AA917EC" w14:textId="77777777" w:rsidR="00E55A7F" w:rsidRPr="00E658AB" w:rsidRDefault="00E55A7F" w:rsidP="005E273C">
            <w:pPr>
              <w:pStyle w:val="TAR"/>
              <w:rPr>
                <w:sz w:val="16"/>
              </w:rPr>
            </w:pPr>
            <w:r>
              <w:rPr>
                <w:sz w:val="16"/>
              </w:rPr>
              <w:t>1</w:t>
            </w:r>
          </w:p>
        </w:tc>
        <w:tc>
          <w:tcPr>
            <w:tcW w:w="0" w:type="auto"/>
          </w:tcPr>
          <w:p w14:paraId="340783E3" w14:textId="77777777" w:rsidR="00E55A7F" w:rsidRPr="00E658AB" w:rsidRDefault="00E55A7F" w:rsidP="005E273C">
            <w:pPr>
              <w:pStyle w:val="TAL"/>
              <w:rPr>
                <w:sz w:val="16"/>
              </w:rPr>
            </w:pPr>
            <w:r>
              <w:rPr>
                <w:sz w:val="16"/>
              </w:rPr>
              <w:t>Rel-19</w:t>
            </w:r>
          </w:p>
        </w:tc>
        <w:tc>
          <w:tcPr>
            <w:tcW w:w="0" w:type="auto"/>
          </w:tcPr>
          <w:p w14:paraId="1F5B7C6D" w14:textId="77777777" w:rsidR="00E55A7F" w:rsidRPr="00E658AB" w:rsidRDefault="00E55A7F" w:rsidP="005E273C">
            <w:pPr>
              <w:pStyle w:val="TAL"/>
              <w:rPr>
                <w:sz w:val="16"/>
              </w:rPr>
            </w:pPr>
            <w:r>
              <w:rPr>
                <w:sz w:val="16"/>
              </w:rPr>
              <w:t>A</w:t>
            </w:r>
          </w:p>
        </w:tc>
        <w:tc>
          <w:tcPr>
            <w:tcW w:w="0" w:type="auto"/>
          </w:tcPr>
          <w:p w14:paraId="13C116BA" w14:textId="77777777" w:rsidR="00E55A7F" w:rsidRPr="00E658AB" w:rsidRDefault="00E55A7F" w:rsidP="005E273C">
            <w:pPr>
              <w:pStyle w:val="TAL"/>
              <w:rPr>
                <w:sz w:val="16"/>
              </w:rPr>
            </w:pPr>
            <w:r>
              <w:rPr>
                <w:sz w:val="16"/>
              </w:rPr>
              <w:t>ATSSS_Ph3</w:t>
            </w:r>
          </w:p>
        </w:tc>
        <w:tc>
          <w:tcPr>
            <w:tcW w:w="0" w:type="auto"/>
          </w:tcPr>
          <w:p w14:paraId="719188BA" w14:textId="77777777" w:rsidR="00E55A7F" w:rsidRPr="00E658AB" w:rsidRDefault="00E55A7F" w:rsidP="005E273C">
            <w:pPr>
              <w:pStyle w:val="TAL"/>
              <w:rPr>
                <w:sz w:val="16"/>
              </w:rPr>
            </w:pPr>
            <w:r>
              <w:rPr>
                <w:sz w:val="16"/>
              </w:rPr>
              <w:t>agreed</w:t>
            </w:r>
          </w:p>
        </w:tc>
      </w:tr>
      <w:tr w:rsidR="00E55A7F" w14:paraId="66FD0761" w14:textId="77777777" w:rsidTr="005E273C">
        <w:tc>
          <w:tcPr>
            <w:tcW w:w="0" w:type="auto"/>
          </w:tcPr>
          <w:p w14:paraId="1CA16182" w14:textId="77777777" w:rsidR="00E55A7F" w:rsidRPr="00E658AB" w:rsidRDefault="00E55A7F" w:rsidP="005E273C">
            <w:pPr>
              <w:pStyle w:val="TAL"/>
              <w:rPr>
                <w:sz w:val="16"/>
              </w:rPr>
            </w:pPr>
            <w:r>
              <w:rPr>
                <w:sz w:val="16"/>
              </w:rPr>
              <w:t>C1-245298</w:t>
            </w:r>
          </w:p>
        </w:tc>
        <w:tc>
          <w:tcPr>
            <w:tcW w:w="0" w:type="auto"/>
          </w:tcPr>
          <w:p w14:paraId="76268A45" w14:textId="77777777" w:rsidR="00E55A7F" w:rsidRPr="00E658AB" w:rsidRDefault="00E55A7F" w:rsidP="005E273C">
            <w:pPr>
              <w:pStyle w:val="TAL"/>
              <w:rPr>
                <w:sz w:val="16"/>
              </w:rPr>
            </w:pPr>
            <w:r>
              <w:rPr>
                <w:sz w:val="16"/>
              </w:rPr>
              <w:t>Support of non-3GPP access path switching in ATSSS</w:t>
            </w:r>
          </w:p>
        </w:tc>
        <w:tc>
          <w:tcPr>
            <w:tcW w:w="0" w:type="auto"/>
          </w:tcPr>
          <w:p w14:paraId="3F93754C" w14:textId="77777777" w:rsidR="00E55A7F" w:rsidRPr="00E658AB" w:rsidRDefault="00E55A7F" w:rsidP="005E273C">
            <w:pPr>
              <w:pStyle w:val="TAL"/>
              <w:rPr>
                <w:sz w:val="16"/>
              </w:rPr>
            </w:pPr>
            <w:r>
              <w:rPr>
                <w:sz w:val="16"/>
              </w:rPr>
              <w:t>ZTE</w:t>
            </w:r>
          </w:p>
        </w:tc>
        <w:tc>
          <w:tcPr>
            <w:tcW w:w="0" w:type="auto"/>
          </w:tcPr>
          <w:p w14:paraId="1707C4BF" w14:textId="77777777" w:rsidR="00E55A7F" w:rsidRPr="00E658AB" w:rsidRDefault="00E55A7F" w:rsidP="005E273C">
            <w:pPr>
              <w:pStyle w:val="TAL"/>
              <w:rPr>
                <w:sz w:val="16"/>
              </w:rPr>
            </w:pPr>
            <w:r>
              <w:rPr>
                <w:sz w:val="16"/>
              </w:rPr>
              <w:t>24.193</w:t>
            </w:r>
          </w:p>
        </w:tc>
        <w:tc>
          <w:tcPr>
            <w:tcW w:w="0" w:type="auto"/>
          </w:tcPr>
          <w:p w14:paraId="20138897" w14:textId="77777777" w:rsidR="00E55A7F" w:rsidRPr="00E658AB" w:rsidRDefault="00E55A7F" w:rsidP="005E273C">
            <w:pPr>
              <w:pStyle w:val="TAL"/>
              <w:rPr>
                <w:sz w:val="16"/>
              </w:rPr>
            </w:pPr>
            <w:r>
              <w:rPr>
                <w:sz w:val="16"/>
              </w:rPr>
              <w:t>0168</w:t>
            </w:r>
          </w:p>
        </w:tc>
        <w:tc>
          <w:tcPr>
            <w:tcW w:w="0" w:type="auto"/>
          </w:tcPr>
          <w:p w14:paraId="286BBAFC" w14:textId="77777777" w:rsidR="00E55A7F" w:rsidRPr="00E658AB" w:rsidRDefault="00E55A7F" w:rsidP="005E273C">
            <w:pPr>
              <w:pStyle w:val="TAR"/>
              <w:rPr>
                <w:sz w:val="16"/>
              </w:rPr>
            </w:pPr>
            <w:r>
              <w:rPr>
                <w:sz w:val="16"/>
              </w:rPr>
              <w:t>-</w:t>
            </w:r>
          </w:p>
        </w:tc>
        <w:tc>
          <w:tcPr>
            <w:tcW w:w="0" w:type="auto"/>
          </w:tcPr>
          <w:p w14:paraId="47F11CE1" w14:textId="77777777" w:rsidR="00E55A7F" w:rsidRPr="00E658AB" w:rsidRDefault="00E55A7F" w:rsidP="005E273C">
            <w:pPr>
              <w:pStyle w:val="TAL"/>
              <w:rPr>
                <w:sz w:val="16"/>
              </w:rPr>
            </w:pPr>
            <w:r>
              <w:rPr>
                <w:sz w:val="16"/>
              </w:rPr>
              <w:t>Rel-18</w:t>
            </w:r>
          </w:p>
        </w:tc>
        <w:tc>
          <w:tcPr>
            <w:tcW w:w="0" w:type="auto"/>
          </w:tcPr>
          <w:p w14:paraId="07EDBA95" w14:textId="77777777" w:rsidR="00E55A7F" w:rsidRPr="00E658AB" w:rsidRDefault="00E55A7F" w:rsidP="005E273C">
            <w:pPr>
              <w:pStyle w:val="TAL"/>
              <w:rPr>
                <w:sz w:val="16"/>
              </w:rPr>
            </w:pPr>
            <w:r>
              <w:rPr>
                <w:sz w:val="16"/>
              </w:rPr>
              <w:t>F</w:t>
            </w:r>
          </w:p>
        </w:tc>
        <w:tc>
          <w:tcPr>
            <w:tcW w:w="0" w:type="auto"/>
          </w:tcPr>
          <w:p w14:paraId="461BAD9C" w14:textId="77777777" w:rsidR="00E55A7F" w:rsidRPr="00E658AB" w:rsidRDefault="00E55A7F" w:rsidP="005E273C">
            <w:pPr>
              <w:pStyle w:val="TAL"/>
              <w:rPr>
                <w:sz w:val="16"/>
              </w:rPr>
            </w:pPr>
            <w:r>
              <w:rPr>
                <w:sz w:val="16"/>
              </w:rPr>
              <w:t>ATSSS_Ph3</w:t>
            </w:r>
          </w:p>
        </w:tc>
        <w:tc>
          <w:tcPr>
            <w:tcW w:w="0" w:type="auto"/>
          </w:tcPr>
          <w:p w14:paraId="2EE01E74" w14:textId="77777777" w:rsidR="00E55A7F" w:rsidRPr="00E658AB" w:rsidRDefault="00E55A7F" w:rsidP="005E273C">
            <w:pPr>
              <w:pStyle w:val="TAL"/>
              <w:rPr>
                <w:sz w:val="16"/>
              </w:rPr>
            </w:pPr>
            <w:r>
              <w:rPr>
                <w:sz w:val="16"/>
              </w:rPr>
              <w:t>revised</w:t>
            </w:r>
          </w:p>
        </w:tc>
      </w:tr>
      <w:tr w:rsidR="00E55A7F" w14:paraId="34BC2A00" w14:textId="77777777" w:rsidTr="005E273C">
        <w:tc>
          <w:tcPr>
            <w:tcW w:w="0" w:type="auto"/>
          </w:tcPr>
          <w:p w14:paraId="1410F9C5" w14:textId="77777777" w:rsidR="00E55A7F" w:rsidRPr="00E658AB" w:rsidRDefault="00E55A7F" w:rsidP="005E273C">
            <w:pPr>
              <w:pStyle w:val="TAL"/>
              <w:rPr>
                <w:sz w:val="16"/>
              </w:rPr>
            </w:pPr>
            <w:r>
              <w:rPr>
                <w:sz w:val="16"/>
              </w:rPr>
              <w:t>C1-245674</w:t>
            </w:r>
          </w:p>
        </w:tc>
        <w:tc>
          <w:tcPr>
            <w:tcW w:w="0" w:type="auto"/>
          </w:tcPr>
          <w:p w14:paraId="6A4AB2C3" w14:textId="77777777" w:rsidR="00E55A7F" w:rsidRPr="00E658AB" w:rsidRDefault="00E55A7F" w:rsidP="005E273C">
            <w:pPr>
              <w:pStyle w:val="TAL"/>
              <w:rPr>
                <w:sz w:val="16"/>
              </w:rPr>
            </w:pPr>
            <w:r>
              <w:rPr>
                <w:sz w:val="16"/>
              </w:rPr>
              <w:t>Support of non-3GPP access path switching in ATSSS</w:t>
            </w:r>
          </w:p>
        </w:tc>
        <w:tc>
          <w:tcPr>
            <w:tcW w:w="0" w:type="auto"/>
          </w:tcPr>
          <w:p w14:paraId="4EB8C585" w14:textId="77777777" w:rsidR="00E55A7F" w:rsidRPr="00E658AB" w:rsidRDefault="00E55A7F" w:rsidP="005E273C">
            <w:pPr>
              <w:pStyle w:val="TAL"/>
              <w:rPr>
                <w:sz w:val="16"/>
              </w:rPr>
            </w:pPr>
            <w:r>
              <w:rPr>
                <w:sz w:val="16"/>
              </w:rPr>
              <w:t>ZTE</w:t>
            </w:r>
          </w:p>
        </w:tc>
        <w:tc>
          <w:tcPr>
            <w:tcW w:w="0" w:type="auto"/>
          </w:tcPr>
          <w:p w14:paraId="217E61A0" w14:textId="77777777" w:rsidR="00E55A7F" w:rsidRPr="00E658AB" w:rsidRDefault="00E55A7F" w:rsidP="005E273C">
            <w:pPr>
              <w:pStyle w:val="TAL"/>
              <w:rPr>
                <w:sz w:val="16"/>
              </w:rPr>
            </w:pPr>
            <w:r>
              <w:rPr>
                <w:sz w:val="16"/>
              </w:rPr>
              <w:t>24.193</w:t>
            </w:r>
          </w:p>
        </w:tc>
        <w:tc>
          <w:tcPr>
            <w:tcW w:w="0" w:type="auto"/>
          </w:tcPr>
          <w:p w14:paraId="0873F698" w14:textId="77777777" w:rsidR="00E55A7F" w:rsidRPr="00E658AB" w:rsidRDefault="00E55A7F" w:rsidP="005E273C">
            <w:pPr>
              <w:pStyle w:val="TAL"/>
              <w:rPr>
                <w:sz w:val="16"/>
              </w:rPr>
            </w:pPr>
            <w:r>
              <w:rPr>
                <w:sz w:val="16"/>
              </w:rPr>
              <w:t>0168</w:t>
            </w:r>
          </w:p>
        </w:tc>
        <w:tc>
          <w:tcPr>
            <w:tcW w:w="0" w:type="auto"/>
          </w:tcPr>
          <w:p w14:paraId="63C7D2EC" w14:textId="77777777" w:rsidR="00E55A7F" w:rsidRPr="00E658AB" w:rsidRDefault="00E55A7F" w:rsidP="005E273C">
            <w:pPr>
              <w:pStyle w:val="TAR"/>
              <w:rPr>
                <w:sz w:val="16"/>
              </w:rPr>
            </w:pPr>
            <w:r>
              <w:rPr>
                <w:sz w:val="16"/>
              </w:rPr>
              <w:t>1</w:t>
            </w:r>
          </w:p>
        </w:tc>
        <w:tc>
          <w:tcPr>
            <w:tcW w:w="0" w:type="auto"/>
          </w:tcPr>
          <w:p w14:paraId="03F3A04C" w14:textId="77777777" w:rsidR="00E55A7F" w:rsidRPr="00E658AB" w:rsidRDefault="00E55A7F" w:rsidP="005E273C">
            <w:pPr>
              <w:pStyle w:val="TAL"/>
              <w:rPr>
                <w:sz w:val="16"/>
              </w:rPr>
            </w:pPr>
            <w:r>
              <w:rPr>
                <w:sz w:val="16"/>
              </w:rPr>
              <w:t>Rel-18</w:t>
            </w:r>
          </w:p>
        </w:tc>
        <w:tc>
          <w:tcPr>
            <w:tcW w:w="0" w:type="auto"/>
          </w:tcPr>
          <w:p w14:paraId="3459410D" w14:textId="77777777" w:rsidR="00E55A7F" w:rsidRPr="00E658AB" w:rsidRDefault="00E55A7F" w:rsidP="005E273C">
            <w:pPr>
              <w:pStyle w:val="TAL"/>
              <w:rPr>
                <w:sz w:val="16"/>
              </w:rPr>
            </w:pPr>
            <w:r>
              <w:rPr>
                <w:sz w:val="16"/>
              </w:rPr>
              <w:t>F</w:t>
            </w:r>
          </w:p>
        </w:tc>
        <w:tc>
          <w:tcPr>
            <w:tcW w:w="0" w:type="auto"/>
          </w:tcPr>
          <w:p w14:paraId="5F216776" w14:textId="77777777" w:rsidR="00E55A7F" w:rsidRPr="00E658AB" w:rsidRDefault="00E55A7F" w:rsidP="005E273C">
            <w:pPr>
              <w:pStyle w:val="TAL"/>
              <w:rPr>
                <w:sz w:val="16"/>
              </w:rPr>
            </w:pPr>
            <w:r>
              <w:rPr>
                <w:sz w:val="16"/>
              </w:rPr>
              <w:t>ATSSS_Ph3</w:t>
            </w:r>
          </w:p>
        </w:tc>
        <w:tc>
          <w:tcPr>
            <w:tcW w:w="0" w:type="auto"/>
          </w:tcPr>
          <w:p w14:paraId="1F8B0E9C" w14:textId="77777777" w:rsidR="00E55A7F" w:rsidRPr="00E658AB" w:rsidRDefault="00E55A7F" w:rsidP="005E273C">
            <w:pPr>
              <w:pStyle w:val="TAL"/>
              <w:rPr>
                <w:sz w:val="16"/>
              </w:rPr>
            </w:pPr>
            <w:r>
              <w:rPr>
                <w:sz w:val="16"/>
              </w:rPr>
              <w:t>withdrawn</w:t>
            </w:r>
          </w:p>
        </w:tc>
      </w:tr>
      <w:tr w:rsidR="00E55A7F" w14:paraId="220153CC" w14:textId="77777777" w:rsidTr="005E273C">
        <w:tc>
          <w:tcPr>
            <w:tcW w:w="0" w:type="auto"/>
          </w:tcPr>
          <w:p w14:paraId="31A405BD" w14:textId="77777777" w:rsidR="00E55A7F" w:rsidRPr="00E658AB" w:rsidRDefault="00E55A7F" w:rsidP="005E273C">
            <w:pPr>
              <w:pStyle w:val="TAL"/>
              <w:rPr>
                <w:sz w:val="16"/>
              </w:rPr>
            </w:pPr>
            <w:r>
              <w:rPr>
                <w:sz w:val="16"/>
              </w:rPr>
              <w:t>C1-245299</w:t>
            </w:r>
          </w:p>
        </w:tc>
        <w:tc>
          <w:tcPr>
            <w:tcW w:w="0" w:type="auto"/>
          </w:tcPr>
          <w:p w14:paraId="7C7CDEED" w14:textId="77777777" w:rsidR="00E55A7F" w:rsidRPr="00E658AB" w:rsidRDefault="00E55A7F" w:rsidP="005E273C">
            <w:pPr>
              <w:pStyle w:val="TAL"/>
              <w:rPr>
                <w:sz w:val="16"/>
              </w:rPr>
            </w:pPr>
            <w:r>
              <w:rPr>
                <w:sz w:val="16"/>
              </w:rPr>
              <w:t>Support of non-3GPP access path switching in ATSSS</w:t>
            </w:r>
          </w:p>
        </w:tc>
        <w:tc>
          <w:tcPr>
            <w:tcW w:w="0" w:type="auto"/>
          </w:tcPr>
          <w:p w14:paraId="5D811DEF" w14:textId="77777777" w:rsidR="00E55A7F" w:rsidRPr="00E658AB" w:rsidRDefault="00E55A7F" w:rsidP="005E273C">
            <w:pPr>
              <w:pStyle w:val="TAL"/>
              <w:rPr>
                <w:sz w:val="16"/>
              </w:rPr>
            </w:pPr>
            <w:r>
              <w:rPr>
                <w:sz w:val="16"/>
              </w:rPr>
              <w:t>ZTE</w:t>
            </w:r>
          </w:p>
        </w:tc>
        <w:tc>
          <w:tcPr>
            <w:tcW w:w="0" w:type="auto"/>
          </w:tcPr>
          <w:p w14:paraId="3D665322" w14:textId="77777777" w:rsidR="00E55A7F" w:rsidRPr="00E658AB" w:rsidRDefault="00E55A7F" w:rsidP="005E273C">
            <w:pPr>
              <w:pStyle w:val="TAL"/>
              <w:rPr>
                <w:sz w:val="16"/>
              </w:rPr>
            </w:pPr>
            <w:r>
              <w:rPr>
                <w:sz w:val="16"/>
              </w:rPr>
              <w:t>24.193</w:t>
            </w:r>
          </w:p>
        </w:tc>
        <w:tc>
          <w:tcPr>
            <w:tcW w:w="0" w:type="auto"/>
          </w:tcPr>
          <w:p w14:paraId="19901C1E" w14:textId="77777777" w:rsidR="00E55A7F" w:rsidRPr="00E658AB" w:rsidRDefault="00E55A7F" w:rsidP="005E273C">
            <w:pPr>
              <w:pStyle w:val="TAL"/>
              <w:rPr>
                <w:sz w:val="16"/>
              </w:rPr>
            </w:pPr>
            <w:r>
              <w:rPr>
                <w:sz w:val="16"/>
              </w:rPr>
              <w:t>0169</w:t>
            </w:r>
          </w:p>
        </w:tc>
        <w:tc>
          <w:tcPr>
            <w:tcW w:w="0" w:type="auto"/>
          </w:tcPr>
          <w:p w14:paraId="4893596E" w14:textId="77777777" w:rsidR="00E55A7F" w:rsidRPr="00E658AB" w:rsidRDefault="00E55A7F" w:rsidP="005E273C">
            <w:pPr>
              <w:pStyle w:val="TAR"/>
              <w:rPr>
                <w:sz w:val="16"/>
              </w:rPr>
            </w:pPr>
            <w:r>
              <w:rPr>
                <w:sz w:val="16"/>
              </w:rPr>
              <w:t>-</w:t>
            </w:r>
          </w:p>
        </w:tc>
        <w:tc>
          <w:tcPr>
            <w:tcW w:w="0" w:type="auto"/>
          </w:tcPr>
          <w:p w14:paraId="57DAA315" w14:textId="77777777" w:rsidR="00E55A7F" w:rsidRPr="00E658AB" w:rsidRDefault="00E55A7F" w:rsidP="005E273C">
            <w:pPr>
              <w:pStyle w:val="TAL"/>
              <w:rPr>
                <w:sz w:val="16"/>
              </w:rPr>
            </w:pPr>
            <w:r>
              <w:rPr>
                <w:sz w:val="16"/>
              </w:rPr>
              <w:t>Rel-19</w:t>
            </w:r>
          </w:p>
        </w:tc>
        <w:tc>
          <w:tcPr>
            <w:tcW w:w="0" w:type="auto"/>
          </w:tcPr>
          <w:p w14:paraId="79AF3976" w14:textId="77777777" w:rsidR="00E55A7F" w:rsidRPr="00E658AB" w:rsidRDefault="00E55A7F" w:rsidP="005E273C">
            <w:pPr>
              <w:pStyle w:val="TAL"/>
              <w:rPr>
                <w:sz w:val="16"/>
              </w:rPr>
            </w:pPr>
            <w:r>
              <w:rPr>
                <w:sz w:val="16"/>
              </w:rPr>
              <w:t>A</w:t>
            </w:r>
          </w:p>
        </w:tc>
        <w:tc>
          <w:tcPr>
            <w:tcW w:w="0" w:type="auto"/>
          </w:tcPr>
          <w:p w14:paraId="523C6617" w14:textId="77777777" w:rsidR="00E55A7F" w:rsidRPr="00E658AB" w:rsidRDefault="00E55A7F" w:rsidP="005E273C">
            <w:pPr>
              <w:pStyle w:val="TAL"/>
              <w:rPr>
                <w:sz w:val="16"/>
              </w:rPr>
            </w:pPr>
            <w:r>
              <w:rPr>
                <w:sz w:val="16"/>
              </w:rPr>
              <w:t>ATSSS_Ph3</w:t>
            </w:r>
          </w:p>
        </w:tc>
        <w:tc>
          <w:tcPr>
            <w:tcW w:w="0" w:type="auto"/>
          </w:tcPr>
          <w:p w14:paraId="722574DE" w14:textId="77777777" w:rsidR="00E55A7F" w:rsidRPr="00E658AB" w:rsidRDefault="00E55A7F" w:rsidP="005E273C">
            <w:pPr>
              <w:pStyle w:val="TAL"/>
              <w:rPr>
                <w:sz w:val="16"/>
              </w:rPr>
            </w:pPr>
            <w:r>
              <w:rPr>
                <w:sz w:val="16"/>
              </w:rPr>
              <w:t>revised</w:t>
            </w:r>
          </w:p>
        </w:tc>
      </w:tr>
      <w:tr w:rsidR="00E55A7F" w14:paraId="10AFB8B9" w14:textId="77777777" w:rsidTr="005E273C">
        <w:tc>
          <w:tcPr>
            <w:tcW w:w="0" w:type="auto"/>
          </w:tcPr>
          <w:p w14:paraId="27F8895C" w14:textId="77777777" w:rsidR="00E55A7F" w:rsidRPr="00E658AB" w:rsidRDefault="00E55A7F" w:rsidP="005E273C">
            <w:pPr>
              <w:pStyle w:val="TAL"/>
              <w:rPr>
                <w:sz w:val="16"/>
              </w:rPr>
            </w:pPr>
            <w:r>
              <w:rPr>
                <w:sz w:val="16"/>
              </w:rPr>
              <w:t>C1-245675</w:t>
            </w:r>
          </w:p>
        </w:tc>
        <w:tc>
          <w:tcPr>
            <w:tcW w:w="0" w:type="auto"/>
          </w:tcPr>
          <w:p w14:paraId="04BA5682" w14:textId="77777777" w:rsidR="00E55A7F" w:rsidRPr="00E658AB" w:rsidRDefault="00E55A7F" w:rsidP="005E273C">
            <w:pPr>
              <w:pStyle w:val="TAL"/>
              <w:rPr>
                <w:sz w:val="16"/>
              </w:rPr>
            </w:pPr>
            <w:r>
              <w:rPr>
                <w:sz w:val="16"/>
              </w:rPr>
              <w:t>Support of non-3GPP access path switching in ATSSS</w:t>
            </w:r>
          </w:p>
        </w:tc>
        <w:tc>
          <w:tcPr>
            <w:tcW w:w="0" w:type="auto"/>
          </w:tcPr>
          <w:p w14:paraId="7B9562A9" w14:textId="77777777" w:rsidR="00E55A7F" w:rsidRPr="00E658AB" w:rsidRDefault="00E55A7F" w:rsidP="005E273C">
            <w:pPr>
              <w:pStyle w:val="TAL"/>
              <w:rPr>
                <w:sz w:val="16"/>
              </w:rPr>
            </w:pPr>
            <w:r>
              <w:rPr>
                <w:sz w:val="16"/>
              </w:rPr>
              <w:t>ZTE, Nokia</w:t>
            </w:r>
          </w:p>
        </w:tc>
        <w:tc>
          <w:tcPr>
            <w:tcW w:w="0" w:type="auto"/>
          </w:tcPr>
          <w:p w14:paraId="2CF6D865" w14:textId="77777777" w:rsidR="00E55A7F" w:rsidRPr="00E658AB" w:rsidRDefault="00E55A7F" w:rsidP="005E273C">
            <w:pPr>
              <w:pStyle w:val="TAL"/>
              <w:rPr>
                <w:sz w:val="16"/>
              </w:rPr>
            </w:pPr>
            <w:r>
              <w:rPr>
                <w:sz w:val="16"/>
              </w:rPr>
              <w:t>24.193</w:t>
            </w:r>
          </w:p>
        </w:tc>
        <w:tc>
          <w:tcPr>
            <w:tcW w:w="0" w:type="auto"/>
          </w:tcPr>
          <w:p w14:paraId="14D85CDB" w14:textId="77777777" w:rsidR="00E55A7F" w:rsidRPr="00E658AB" w:rsidRDefault="00E55A7F" w:rsidP="005E273C">
            <w:pPr>
              <w:pStyle w:val="TAL"/>
              <w:rPr>
                <w:sz w:val="16"/>
              </w:rPr>
            </w:pPr>
            <w:r>
              <w:rPr>
                <w:sz w:val="16"/>
              </w:rPr>
              <w:t>0169</w:t>
            </w:r>
          </w:p>
        </w:tc>
        <w:tc>
          <w:tcPr>
            <w:tcW w:w="0" w:type="auto"/>
          </w:tcPr>
          <w:p w14:paraId="4B6EFFF2" w14:textId="77777777" w:rsidR="00E55A7F" w:rsidRPr="00E658AB" w:rsidRDefault="00E55A7F" w:rsidP="005E273C">
            <w:pPr>
              <w:pStyle w:val="TAR"/>
              <w:rPr>
                <w:sz w:val="16"/>
              </w:rPr>
            </w:pPr>
            <w:r>
              <w:rPr>
                <w:sz w:val="16"/>
              </w:rPr>
              <w:t>1</w:t>
            </w:r>
          </w:p>
        </w:tc>
        <w:tc>
          <w:tcPr>
            <w:tcW w:w="0" w:type="auto"/>
          </w:tcPr>
          <w:p w14:paraId="7C5DBE34" w14:textId="77777777" w:rsidR="00E55A7F" w:rsidRPr="00E658AB" w:rsidRDefault="00E55A7F" w:rsidP="005E273C">
            <w:pPr>
              <w:pStyle w:val="TAL"/>
              <w:rPr>
                <w:sz w:val="16"/>
              </w:rPr>
            </w:pPr>
            <w:r>
              <w:rPr>
                <w:sz w:val="16"/>
              </w:rPr>
              <w:t>Rel-19</w:t>
            </w:r>
          </w:p>
        </w:tc>
        <w:tc>
          <w:tcPr>
            <w:tcW w:w="0" w:type="auto"/>
          </w:tcPr>
          <w:p w14:paraId="3356C22F" w14:textId="77777777" w:rsidR="00E55A7F" w:rsidRPr="00E658AB" w:rsidRDefault="00E55A7F" w:rsidP="005E273C">
            <w:pPr>
              <w:pStyle w:val="TAL"/>
              <w:rPr>
                <w:sz w:val="16"/>
              </w:rPr>
            </w:pPr>
            <w:r>
              <w:rPr>
                <w:sz w:val="16"/>
              </w:rPr>
              <w:t>F</w:t>
            </w:r>
          </w:p>
        </w:tc>
        <w:tc>
          <w:tcPr>
            <w:tcW w:w="0" w:type="auto"/>
          </w:tcPr>
          <w:p w14:paraId="22645121" w14:textId="77777777" w:rsidR="00E55A7F" w:rsidRPr="00E658AB" w:rsidRDefault="00E55A7F" w:rsidP="005E273C">
            <w:pPr>
              <w:pStyle w:val="TAL"/>
              <w:rPr>
                <w:sz w:val="16"/>
              </w:rPr>
            </w:pPr>
            <w:r>
              <w:rPr>
                <w:sz w:val="16"/>
              </w:rPr>
              <w:t>TEI19, ATSSS_Ph3</w:t>
            </w:r>
          </w:p>
        </w:tc>
        <w:tc>
          <w:tcPr>
            <w:tcW w:w="0" w:type="auto"/>
          </w:tcPr>
          <w:p w14:paraId="7D892079" w14:textId="77777777" w:rsidR="00E55A7F" w:rsidRPr="00E658AB" w:rsidRDefault="00E55A7F" w:rsidP="005E273C">
            <w:pPr>
              <w:pStyle w:val="TAL"/>
              <w:rPr>
                <w:sz w:val="16"/>
              </w:rPr>
            </w:pPr>
            <w:r>
              <w:rPr>
                <w:sz w:val="16"/>
              </w:rPr>
              <w:t>agreed</w:t>
            </w:r>
          </w:p>
        </w:tc>
      </w:tr>
      <w:tr w:rsidR="00E55A7F" w14:paraId="40D3112E" w14:textId="77777777" w:rsidTr="005E273C">
        <w:tc>
          <w:tcPr>
            <w:tcW w:w="0" w:type="auto"/>
          </w:tcPr>
          <w:p w14:paraId="404E40F0" w14:textId="77777777" w:rsidR="00E55A7F" w:rsidRPr="00E658AB" w:rsidRDefault="00E55A7F" w:rsidP="005E273C">
            <w:pPr>
              <w:pStyle w:val="TAL"/>
              <w:rPr>
                <w:sz w:val="16"/>
              </w:rPr>
            </w:pPr>
            <w:r>
              <w:rPr>
                <w:sz w:val="16"/>
              </w:rPr>
              <w:t>C1-245492</w:t>
            </w:r>
          </w:p>
        </w:tc>
        <w:tc>
          <w:tcPr>
            <w:tcW w:w="0" w:type="auto"/>
          </w:tcPr>
          <w:p w14:paraId="151E05B7"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3BCDFEBE" w14:textId="77777777" w:rsidR="00E55A7F" w:rsidRPr="00E658AB" w:rsidRDefault="00E55A7F" w:rsidP="005E273C">
            <w:pPr>
              <w:pStyle w:val="TAL"/>
              <w:rPr>
                <w:sz w:val="16"/>
              </w:rPr>
            </w:pPr>
            <w:r>
              <w:rPr>
                <w:sz w:val="16"/>
              </w:rPr>
              <w:t>Nokia</w:t>
            </w:r>
          </w:p>
        </w:tc>
        <w:tc>
          <w:tcPr>
            <w:tcW w:w="0" w:type="auto"/>
          </w:tcPr>
          <w:p w14:paraId="68B2A0E1" w14:textId="77777777" w:rsidR="00E55A7F" w:rsidRPr="00E658AB" w:rsidRDefault="00E55A7F" w:rsidP="005E273C">
            <w:pPr>
              <w:pStyle w:val="TAL"/>
              <w:rPr>
                <w:sz w:val="16"/>
              </w:rPr>
            </w:pPr>
            <w:r>
              <w:rPr>
                <w:sz w:val="16"/>
              </w:rPr>
              <w:t>24.193</w:t>
            </w:r>
          </w:p>
        </w:tc>
        <w:tc>
          <w:tcPr>
            <w:tcW w:w="0" w:type="auto"/>
          </w:tcPr>
          <w:p w14:paraId="27D2BA1F" w14:textId="77777777" w:rsidR="00E55A7F" w:rsidRPr="00E658AB" w:rsidRDefault="00E55A7F" w:rsidP="005E273C">
            <w:pPr>
              <w:pStyle w:val="TAL"/>
              <w:rPr>
                <w:sz w:val="16"/>
              </w:rPr>
            </w:pPr>
            <w:r>
              <w:rPr>
                <w:sz w:val="16"/>
              </w:rPr>
              <w:t>0170</w:t>
            </w:r>
          </w:p>
        </w:tc>
        <w:tc>
          <w:tcPr>
            <w:tcW w:w="0" w:type="auto"/>
          </w:tcPr>
          <w:p w14:paraId="5A3AFDB1" w14:textId="77777777" w:rsidR="00E55A7F" w:rsidRPr="00E658AB" w:rsidRDefault="00E55A7F" w:rsidP="005E273C">
            <w:pPr>
              <w:pStyle w:val="TAR"/>
              <w:rPr>
                <w:sz w:val="16"/>
              </w:rPr>
            </w:pPr>
            <w:r>
              <w:rPr>
                <w:sz w:val="16"/>
              </w:rPr>
              <w:t>-</w:t>
            </w:r>
          </w:p>
        </w:tc>
        <w:tc>
          <w:tcPr>
            <w:tcW w:w="0" w:type="auto"/>
          </w:tcPr>
          <w:p w14:paraId="2423659D" w14:textId="77777777" w:rsidR="00E55A7F" w:rsidRPr="00E658AB" w:rsidRDefault="00E55A7F" w:rsidP="005E273C">
            <w:pPr>
              <w:pStyle w:val="TAL"/>
              <w:rPr>
                <w:sz w:val="16"/>
              </w:rPr>
            </w:pPr>
            <w:r>
              <w:rPr>
                <w:sz w:val="16"/>
              </w:rPr>
              <w:t>Rel-17</w:t>
            </w:r>
          </w:p>
        </w:tc>
        <w:tc>
          <w:tcPr>
            <w:tcW w:w="0" w:type="auto"/>
          </w:tcPr>
          <w:p w14:paraId="7CFE0A9A" w14:textId="77777777" w:rsidR="00E55A7F" w:rsidRPr="00E658AB" w:rsidRDefault="00E55A7F" w:rsidP="005E273C">
            <w:pPr>
              <w:pStyle w:val="TAL"/>
              <w:rPr>
                <w:sz w:val="16"/>
              </w:rPr>
            </w:pPr>
            <w:r>
              <w:rPr>
                <w:sz w:val="16"/>
              </w:rPr>
              <w:t>F</w:t>
            </w:r>
          </w:p>
        </w:tc>
        <w:tc>
          <w:tcPr>
            <w:tcW w:w="0" w:type="auto"/>
          </w:tcPr>
          <w:p w14:paraId="38E9BC98" w14:textId="77777777" w:rsidR="00E55A7F" w:rsidRPr="00E658AB" w:rsidRDefault="00E55A7F" w:rsidP="005E273C">
            <w:pPr>
              <w:pStyle w:val="TAL"/>
              <w:rPr>
                <w:sz w:val="16"/>
              </w:rPr>
            </w:pPr>
            <w:r>
              <w:rPr>
                <w:sz w:val="16"/>
              </w:rPr>
              <w:t>ATSSS_Ph2</w:t>
            </w:r>
          </w:p>
        </w:tc>
        <w:tc>
          <w:tcPr>
            <w:tcW w:w="0" w:type="auto"/>
          </w:tcPr>
          <w:p w14:paraId="79F4D66D" w14:textId="77777777" w:rsidR="00E55A7F" w:rsidRPr="00E658AB" w:rsidRDefault="00E55A7F" w:rsidP="005E273C">
            <w:pPr>
              <w:pStyle w:val="TAL"/>
              <w:rPr>
                <w:sz w:val="16"/>
              </w:rPr>
            </w:pPr>
            <w:r>
              <w:rPr>
                <w:sz w:val="16"/>
              </w:rPr>
              <w:t>revised</w:t>
            </w:r>
          </w:p>
        </w:tc>
      </w:tr>
      <w:tr w:rsidR="00E55A7F" w14:paraId="3E5A84C8" w14:textId="77777777" w:rsidTr="005E273C">
        <w:tc>
          <w:tcPr>
            <w:tcW w:w="0" w:type="auto"/>
          </w:tcPr>
          <w:p w14:paraId="7C46D5AB" w14:textId="77777777" w:rsidR="00E55A7F" w:rsidRPr="00E658AB" w:rsidRDefault="00E55A7F" w:rsidP="005E273C">
            <w:pPr>
              <w:pStyle w:val="TAL"/>
              <w:rPr>
                <w:sz w:val="16"/>
              </w:rPr>
            </w:pPr>
            <w:r>
              <w:rPr>
                <w:sz w:val="16"/>
              </w:rPr>
              <w:t>C1-245667</w:t>
            </w:r>
          </w:p>
        </w:tc>
        <w:tc>
          <w:tcPr>
            <w:tcW w:w="0" w:type="auto"/>
          </w:tcPr>
          <w:p w14:paraId="447FF7A8"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7C4CCFA7" w14:textId="77777777" w:rsidR="00E55A7F" w:rsidRPr="00E658AB" w:rsidRDefault="00E55A7F" w:rsidP="005E273C">
            <w:pPr>
              <w:pStyle w:val="TAL"/>
              <w:rPr>
                <w:sz w:val="16"/>
              </w:rPr>
            </w:pPr>
            <w:r>
              <w:rPr>
                <w:sz w:val="16"/>
              </w:rPr>
              <w:t>Nokia</w:t>
            </w:r>
          </w:p>
        </w:tc>
        <w:tc>
          <w:tcPr>
            <w:tcW w:w="0" w:type="auto"/>
          </w:tcPr>
          <w:p w14:paraId="29C741E4" w14:textId="77777777" w:rsidR="00E55A7F" w:rsidRPr="00E658AB" w:rsidRDefault="00E55A7F" w:rsidP="005E273C">
            <w:pPr>
              <w:pStyle w:val="TAL"/>
              <w:rPr>
                <w:sz w:val="16"/>
              </w:rPr>
            </w:pPr>
            <w:r>
              <w:rPr>
                <w:sz w:val="16"/>
              </w:rPr>
              <w:t>24.193</w:t>
            </w:r>
          </w:p>
        </w:tc>
        <w:tc>
          <w:tcPr>
            <w:tcW w:w="0" w:type="auto"/>
          </w:tcPr>
          <w:p w14:paraId="5C3783FF" w14:textId="77777777" w:rsidR="00E55A7F" w:rsidRPr="00E658AB" w:rsidRDefault="00E55A7F" w:rsidP="005E273C">
            <w:pPr>
              <w:pStyle w:val="TAL"/>
              <w:rPr>
                <w:sz w:val="16"/>
              </w:rPr>
            </w:pPr>
            <w:r>
              <w:rPr>
                <w:sz w:val="16"/>
              </w:rPr>
              <w:t>0170</w:t>
            </w:r>
          </w:p>
        </w:tc>
        <w:tc>
          <w:tcPr>
            <w:tcW w:w="0" w:type="auto"/>
          </w:tcPr>
          <w:p w14:paraId="58CFA201" w14:textId="77777777" w:rsidR="00E55A7F" w:rsidRPr="00E658AB" w:rsidRDefault="00E55A7F" w:rsidP="005E273C">
            <w:pPr>
              <w:pStyle w:val="TAR"/>
              <w:rPr>
                <w:sz w:val="16"/>
              </w:rPr>
            </w:pPr>
            <w:r>
              <w:rPr>
                <w:sz w:val="16"/>
              </w:rPr>
              <w:t>1</w:t>
            </w:r>
          </w:p>
        </w:tc>
        <w:tc>
          <w:tcPr>
            <w:tcW w:w="0" w:type="auto"/>
          </w:tcPr>
          <w:p w14:paraId="3086EE6F" w14:textId="77777777" w:rsidR="00E55A7F" w:rsidRPr="00E658AB" w:rsidRDefault="00E55A7F" w:rsidP="005E273C">
            <w:pPr>
              <w:pStyle w:val="TAL"/>
              <w:rPr>
                <w:sz w:val="16"/>
              </w:rPr>
            </w:pPr>
            <w:r>
              <w:rPr>
                <w:sz w:val="16"/>
              </w:rPr>
              <w:t>Rel-17</w:t>
            </w:r>
          </w:p>
        </w:tc>
        <w:tc>
          <w:tcPr>
            <w:tcW w:w="0" w:type="auto"/>
          </w:tcPr>
          <w:p w14:paraId="4375EBA5" w14:textId="77777777" w:rsidR="00E55A7F" w:rsidRPr="00E658AB" w:rsidRDefault="00E55A7F" w:rsidP="005E273C">
            <w:pPr>
              <w:pStyle w:val="TAL"/>
              <w:rPr>
                <w:sz w:val="16"/>
              </w:rPr>
            </w:pPr>
            <w:r>
              <w:rPr>
                <w:sz w:val="16"/>
              </w:rPr>
              <w:t>F</w:t>
            </w:r>
          </w:p>
        </w:tc>
        <w:tc>
          <w:tcPr>
            <w:tcW w:w="0" w:type="auto"/>
          </w:tcPr>
          <w:p w14:paraId="1DDDF22F" w14:textId="77777777" w:rsidR="00E55A7F" w:rsidRPr="00E658AB" w:rsidRDefault="00E55A7F" w:rsidP="005E273C">
            <w:pPr>
              <w:pStyle w:val="TAL"/>
              <w:rPr>
                <w:sz w:val="16"/>
              </w:rPr>
            </w:pPr>
            <w:r>
              <w:rPr>
                <w:sz w:val="16"/>
              </w:rPr>
              <w:t>ATSSS_Ph2</w:t>
            </w:r>
          </w:p>
        </w:tc>
        <w:tc>
          <w:tcPr>
            <w:tcW w:w="0" w:type="auto"/>
          </w:tcPr>
          <w:p w14:paraId="66A0B55C" w14:textId="77777777" w:rsidR="00E55A7F" w:rsidRPr="00E658AB" w:rsidRDefault="00E55A7F" w:rsidP="005E273C">
            <w:pPr>
              <w:pStyle w:val="TAL"/>
              <w:rPr>
                <w:sz w:val="16"/>
              </w:rPr>
            </w:pPr>
            <w:r>
              <w:rPr>
                <w:sz w:val="16"/>
              </w:rPr>
              <w:t>postponed</w:t>
            </w:r>
          </w:p>
        </w:tc>
      </w:tr>
      <w:tr w:rsidR="00E55A7F" w14:paraId="5834DF9F" w14:textId="77777777" w:rsidTr="005E273C">
        <w:tc>
          <w:tcPr>
            <w:tcW w:w="0" w:type="auto"/>
          </w:tcPr>
          <w:p w14:paraId="31A4B7E3" w14:textId="77777777" w:rsidR="00E55A7F" w:rsidRPr="00E658AB" w:rsidRDefault="00E55A7F" w:rsidP="005E273C">
            <w:pPr>
              <w:pStyle w:val="TAL"/>
              <w:rPr>
                <w:sz w:val="16"/>
              </w:rPr>
            </w:pPr>
            <w:r>
              <w:rPr>
                <w:sz w:val="16"/>
              </w:rPr>
              <w:t>C1-245493</w:t>
            </w:r>
          </w:p>
        </w:tc>
        <w:tc>
          <w:tcPr>
            <w:tcW w:w="0" w:type="auto"/>
          </w:tcPr>
          <w:p w14:paraId="172F4108"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0ADE80EA" w14:textId="77777777" w:rsidR="00E55A7F" w:rsidRPr="00E658AB" w:rsidRDefault="00E55A7F" w:rsidP="005E273C">
            <w:pPr>
              <w:pStyle w:val="TAL"/>
              <w:rPr>
                <w:sz w:val="16"/>
              </w:rPr>
            </w:pPr>
            <w:r>
              <w:rPr>
                <w:sz w:val="16"/>
              </w:rPr>
              <w:t>Nokia</w:t>
            </w:r>
          </w:p>
        </w:tc>
        <w:tc>
          <w:tcPr>
            <w:tcW w:w="0" w:type="auto"/>
          </w:tcPr>
          <w:p w14:paraId="15043C8B" w14:textId="77777777" w:rsidR="00E55A7F" w:rsidRPr="00E658AB" w:rsidRDefault="00E55A7F" w:rsidP="005E273C">
            <w:pPr>
              <w:pStyle w:val="TAL"/>
              <w:rPr>
                <w:sz w:val="16"/>
              </w:rPr>
            </w:pPr>
            <w:r>
              <w:rPr>
                <w:sz w:val="16"/>
              </w:rPr>
              <w:t>24.193</w:t>
            </w:r>
          </w:p>
        </w:tc>
        <w:tc>
          <w:tcPr>
            <w:tcW w:w="0" w:type="auto"/>
          </w:tcPr>
          <w:p w14:paraId="5E93686D" w14:textId="77777777" w:rsidR="00E55A7F" w:rsidRPr="00E658AB" w:rsidRDefault="00E55A7F" w:rsidP="005E273C">
            <w:pPr>
              <w:pStyle w:val="TAL"/>
              <w:rPr>
                <w:sz w:val="16"/>
              </w:rPr>
            </w:pPr>
            <w:r>
              <w:rPr>
                <w:sz w:val="16"/>
              </w:rPr>
              <w:t>0171</w:t>
            </w:r>
          </w:p>
        </w:tc>
        <w:tc>
          <w:tcPr>
            <w:tcW w:w="0" w:type="auto"/>
          </w:tcPr>
          <w:p w14:paraId="581A05D2" w14:textId="77777777" w:rsidR="00E55A7F" w:rsidRPr="00E658AB" w:rsidRDefault="00E55A7F" w:rsidP="005E273C">
            <w:pPr>
              <w:pStyle w:val="TAR"/>
              <w:rPr>
                <w:sz w:val="16"/>
              </w:rPr>
            </w:pPr>
            <w:r>
              <w:rPr>
                <w:sz w:val="16"/>
              </w:rPr>
              <w:t>-</w:t>
            </w:r>
          </w:p>
        </w:tc>
        <w:tc>
          <w:tcPr>
            <w:tcW w:w="0" w:type="auto"/>
          </w:tcPr>
          <w:p w14:paraId="795E3C87" w14:textId="77777777" w:rsidR="00E55A7F" w:rsidRPr="00E658AB" w:rsidRDefault="00E55A7F" w:rsidP="005E273C">
            <w:pPr>
              <w:pStyle w:val="TAL"/>
              <w:rPr>
                <w:sz w:val="16"/>
              </w:rPr>
            </w:pPr>
            <w:r>
              <w:rPr>
                <w:sz w:val="16"/>
              </w:rPr>
              <w:t>Rel-18</w:t>
            </w:r>
          </w:p>
        </w:tc>
        <w:tc>
          <w:tcPr>
            <w:tcW w:w="0" w:type="auto"/>
          </w:tcPr>
          <w:p w14:paraId="2F44EED2" w14:textId="77777777" w:rsidR="00E55A7F" w:rsidRPr="00E658AB" w:rsidRDefault="00E55A7F" w:rsidP="005E273C">
            <w:pPr>
              <w:pStyle w:val="TAL"/>
              <w:rPr>
                <w:sz w:val="16"/>
              </w:rPr>
            </w:pPr>
            <w:r>
              <w:rPr>
                <w:sz w:val="16"/>
              </w:rPr>
              <w:t>A</w:t>
            </w:r>
          </w:p>
        </w:tc>
        <w:tc>
          <w:tcPr>
            <w:tcW w:w="0" w:type="auto"/>
          </w:tcPr>
          <w:p w14:paraId="028AB7CC" w14:textId="77777777" w:rsidR="00E55A7F" w:rsidRPr="00E658AB" w:rsidRDefault="00E55A7F" w:rsidP="005E273C">
            <w:pPr>
              <w:pStyle w:val="TAL"/>
              <w:rPr>
                <w:sz w:val="16"/>
              </w:rPr>
            </w:pPr>
            <w:r>
              <w:rPr>
                <w:sz w:val="16"/>
              </w:rPr>
              <w:t>ATSSS_Ph2</w:t>
            </w:r>
          </w:p>
        </w:tc>
        <w:tc>
          <w:tcPr>
            <w:tcW w:w="0" w:type="auto"/>
          </w:tcPr>
          <w:p w14:paraId="1EB9C7DB" w14:textId="77777777" w:rsidR="00E55A7F" w:rsidRPr="00E658AB" w:rsidRDefault="00E55A7F" w:rsidP="005E273C">
            <w:pPr>
              <w:pStyle w:val="TAL"/>
              <w:rPr>
                <w:sz w:val="16"/>
              </w:rPr>
            </w:pPr>
            <w:r>
              <w:rPr>
                <w:sz w:val="16"/>
              </w:rPr>
              <w:t>revised</w:t>
            </w:r>
          </w:p>
        </w:tc>
      </w:tr>
      <w:tr w:rsidR="00E55A7F" w14:paraId="6CF5A275" w14:textId="77777777" w:rsidTr="005E273C">
        <w:tc>
          <w:tcPr>
            <w:tcW w:w="0" w:type="auto"/>
          </w:tcPr>
          <w:p w14:paraId="7F73B70B" w14:textId="77777777" w:rsidR="00E55A7F" w:rsidRPr="00E658AB" w:rsidRDefault="00E55A7F" w:rsidP="005E273C">
            <w:pPr>
              <w:pStyle w:val="TAL"/>
              <w:rPr>
                <w:sz w:val="16"/>
              </w:rPr>
            </w:pPr>
            <w:r>
              <w:rPr>
                <w:sz w:val="16"/>
              </w:rPr>
              <w:t>C1-245668</w:t>
            </w:r>
          </w:p>
        </w:tc>
        <w:tc>
          <w:tcPr>
            <w:tcW w:w="0" w:type="auto"/>
          </w:tcPr>
          <w:p w14:paraId="15420A80"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21997A63" w14:textId="77777777" w:rsidR="00E55A7F" w:rsidRPr="00E658AB" w:rsidRDefault="00E55A7F" w:rsidP="005E273C">
            <w:pPr>
              <w:pStyle w:val="TAL"/>
              <w:rPr>
                <w:sz w:val="16"/>
              </w:rPr>
            </w:pPr>
            <w:r>
              <w:rPr>
                <w:sz w:val="16"/>
              </w:rPr>
              <w:t>Nokia</w:t>
            </w:r>
          </w:p>
        </w:tc>
        <w:tc>
          <w:tcPr>
            <w:tcW w:w="0" w:type="auto"/>
          </w:tcPr>
          <w:p w14:paraId="17F8F00C" w14:textId="77777777" w:rsidR="00E55A7F" w:rsidRPr="00E658AB" w:rsidRDefault="00E55A7F" w:rsidP="005E273C">
            <w:pPr>
              <w:pStyle w:val="TAL"/>
              <w:rPr>
                <w:sz w:val="16"/>
              </w:rPr>
            </w:pPr>
            <w:r>
              <w:rPr>
                <w:sz w:val="16"/>
              </w:rPr>
              <w:t>24.193</w:t>
            </w:r>
          </w:p>
        </w:tc>
        <w:tc>
          <w:tcPr>
            <w:tcW w:w="0" w:type="auto"/>
          </w:tcPr>
          <w:p w14:paraId="441DCC28" w14:textId="77777777" w:rsidR="00E55A7F" w:rsidRPr="00E658AB" w:rsidRDefault="00E55A7F" w:rsidP="005E273C">
            <w:pPr>
              <w:pStyle w:val="TAL"/>
              <w:rPr>
                <w:sz w:val="16"/>
              </w:rPr>
            </w:pPr>
            <w:r>
              <w:rPr>
                <w:sz w:val="16"/>
              </w:rPr>
              <w:t>0171</w:t>
            </w:r>
          </w:p>
        </w:tc>
        <w:tc>
          <w:tcPr>
            <w:tcW w:w="0" w:type="auto"/>
          </w:tcPr>
          <w:p w14:paraId="462E0587" w14:textId="77777777" w:rsidR="00E55A7F" w:rsidRPr="00E658AB" w:rsidRDefault="00E55A7F" w:rsidP="005E273C">
            <w:pPr>
              <w:pStyle w:val="TAR"/>
              <w:rPr>
                <w:sz w:val="16"/>
              </w:rPr>
            </w:pPr>
            <w:r>
              <w:rPr>
                <w:sz w:val="16"/>
              </w:rPr>
              <w:t>1</w:t>
            </w:r>
          </w:p>
        </w:tc>
        <w:tc>
          <w:tcPr>
            <w:tcW w:w="0" w:type="auto"/>
          </w:tcPr>
          <w:p w14:paraId="6E96F491" w14:textId="77777777" w:rsidR="00E55A7F" w:rsidRPr="00E658AB" w:rsidRDefault="00E55A7F" w:rsidP="005E273C">
            <w:pPr>
              <w:pStyle w:val="TAL"/>
              <w:rPr>
                <w:sz w:val="16"/>
              </w:rPr>
            </w:pPr>
            <w:r>
              <w:rPr>
                <w:sz w:val="16"/>
              </w:rPr>
              <w:t>Rel-18</w:t>
            </w:r>
          </w:p>
        </w:tc>
        <w:tc>
          <w:tcPr>
            <w:tcW w:w="0" w:type="auto"/>
          </w:tcPr>
          <w:p w14:paraId="3031476D" w14:textId="77777777" w:rsidR="00E55A7F" w:rsidRPr="00E658AB" w:rsidRDefault="00E55A7F" w:rsidP="005E273C">
            <w:pPr>
              <w:pStyle w:val="TAL"/>
              <w:rPr>
                <w:sz w:val="16"/>
              </w:rPr>
            </w:pPr>
            <w:r>
              <w:rPr>
                <w:sz w:val="16"/>
              </w:rPr>
              <w:t>A</w:t>
            </w:r>
          </w:p>
        </w:tc>
        <w:tc>
          <w:tcPr>
            <w:tcW w:w="0" w:type="auto"/>
          </w:tcPr>
          <w:p w14:paraId="6D8DF809" w14:textId="77777777" w:rsidR="00E55A7F" w:rsidRPr="00E658AB" w:rsidRDefault="00E55A7F" w:rsidP="005E273C">
            <w:pPr>
              <w:pStyle w:val="TAL"/>
              <w:rPr>
                <w:sz w:val="16"/>
              </w:rPr>
            </w:pPr>
            <w:r>
              <w:rPr>
                <w:sz w:val="16"/>
              </w:rPr>
              <w:t>ATSSS_Ph2</w:t>
            </w:r>
          </w:p>
        </w:tc>
        <w:tc>
          <w:tcPr>
            <w:tcW w:w="0" w:type="auto"/>
          </w:tcPr>
          <w:p w14:paraId="7A71707F" w14:textId="77777777" w:rsidR="00E55A7F" w:rsidRPr="00E658AB" w:rsidRDefault="00E55A7F" w:rsidP="005E273C">
            <w:pPr>
              <w:pStyle w:val="TAL"/>
              <w:rPr>
                <w:sz w:val="16"/>
              </w:rPr>
            </w:pPr>
            <w:r>
              <w:rPr>
                <w:sz w:val="16"/>
              </w:rPr>
              <w:t>postponed</w:t>
            </w:r>
          </w:p>
        </w:tc>
      </w:tr>
      <w:tr w:rsidR="00E55A7F" w14:paraId="5B93822B" w14:textId="77777777" w:rsidTr="005E273C">
        <w:tc>
          <w:tcPr>
            <w:tcW w:w="0" w:type="auto"/>
          </w:tcPr>
          <w:p w14:paraId="2666591E" w14:textId="77777777" w:rsidR="00E55A7F" w:rsidRPr="00E658AB" w:rsidRDefault="00E55A7F" w:rsidP="005E273C">
            <w:pPr>
              <w:pStyle w:val="TAL"/>
              <w:rPr>
                <w:sz w:val="16"/>
              </w:rPr>
            </w:pPr>
            <w:r>
              <w:rPr>
                <w:sz w:val="16"/>
              </w:rPr>
              <w:t>C1-245494</w:t>
            </w:r>
          </w:p>
        </w:tc>
        <w:tc>
          <w:tcPr>
            <w:tcW w:w="0" w:type="auto"/>
          </w:tcPr>
          <w:p w14:paraId="3F759C0E"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1DF09BDB" w14:textId="77777777" w:rsidR="00E55A7F" w:rsidRPr="00E658AB" w:rsidRDefault="00E55A7F" w:rsidP="005E273C">
            <w:pPr>
              <w:pStyle w:val="TAL"/>
              <w:rPr>
                <w:sz w:val="16"/>
              </w:rPr>
            </w:pPr>
            <w:r>
              <w:rPr>
                <w:sz w:val="16"/>
              </w:rPr>
              <w:t>Nokia</w:t>
            </w:r>
          </w:p>
        </w:tc>
        <w:tc>
          <w:tcPr>
            <w:tcW w:w="0" w:type="auto"/>
          </w:tcPr>
          <w:p w14:paraId="3297E113" w14:textId="77777777" w:rsidR="00E55A7F" w:rsidRPr="00E658AB" w:rsidRDefault="00E55A7F" w:rsidP="005E273C">
            <w:pPr>
              <w:pStyle w:val="TAL"/>
              <w:rPr>
                <w:sz w:val="16"/>
              </w:rPr>
            </w:pPr>
            <w:r>
              <w:rPr>
                <w:sz w:val="16"/>
              </w:rPr>
              <w:t>24.193</w:t>
            </w:r>
          </w:p>
        </w:tc>
        <w:tc>
          <w:tcPr>
            <w:tcW w:w="0" w:type="auto"/>
          </w:tcPr>
          <w:p w14:paraId="07A25871" w14:textId="77777777" w:rsidR="00E55A7F" w:rsidRPr="00E658AB" w:rsidRDefault="00E55A7F" w:rsidP="005E273C">
            <w:pPr>
              <w:pStyle w:val="TAL"/>
              <w:rPr>
                <w:sz w:val="16"/>
              </w:rPr>
            </w:pPr>
            <w:r>
              <w:rPr>
                <w:sz w:val="16"/>
              </w:rPr>
              <w:t>0172</w:t>
            </w:r>
          </w:p>
        </w:tc>
        <w:tc>
          <w:tcPr>
            <w:tcW w:w="0" w:type="auto"/>
          </w:tcPr>
          <w:p w14:paraId="7A27A5EA" w14:textId="77777777" w:rsidR="00E55A7F" w:rsidRPr="00E658AB" w:rsidRDefault="00E55A7F" w:rsidP="005E273C">
            <w:pPr>
              <w:pStyle w:val="TAR"/>
              <w:rPr>
                <w:sz w:val="16"/>
              </w:rPr>
            </w:pPr>
            <w:r>
              <w:rPr>
                <w:sz w:val="16"/>
              </w:rPr>
              <w:t>-</w:t>
            </w:r>
          </w:p>
        </w:tc>
        <w:tc>
          <w:tcPr>
            <w:tcW w:w="0" w:type="auto"/>
          </w:tcPr>
          <w:p w14:paraId="5E14EB0E" w14:textId="77777777" w:rsidR="00E55A7F" w:rsidRPr="00E658AB" w:rsidRDefault="00E55A7F" w:rsidP="005E273C">
            <w:pPr>
              <w:pStyle w:val="TAL"/>
              <w:rPr>
                <w:sz w:val="16"/>
              </w:rPr>
            </w:pPr>
            <w:r>
              <w:rPr>
                <w:sz w:val="16"/>
              </w:rPr>
              <w:t>Rel-19</w:t>
            </w:r>
          </w:p>
        </w:tc>
        <w:tc>
          <w:tcPr>
            <w:tcW w:w="0" w:type="auto"/>
          </w:tcPr>
          <w:p w14:paraId="638A6B66" w14:textId="77777777" w:rsidR="00E55A7F" w:rsidRPr="00E658AB" w:rsidRDefault="00E55A7F" w:rsidP="005E273C">
            <w:pPr>
              <w:pStyle w:val="TAL"/>
              <w:rPr>
                <w:sz w:val="16"/>
              </w:rPr>
            </w:pPr>
            <w:r>
              <w:rPr>
                <w:sz w:val="16"/>
              </w:rPr>
              <w:t>A</w:t>
            </w:r>
          </w:p>
        </w:tc>
        <w:tc>
          <w:tcPr>
            <w:tcW w:w="0" w:type="auto"/>
          </w:tcPr>
          <w:p w14:paraId="504716CC" w14:textId="77777777" w:rsidR="00E55A7F" w:rsidRPr="00E658AB" w:rsidRDefault="00E55A7F" w:rsidP="005E273C">
            <w:pPr>
              <w:pStyle w:val="TAL"/>
              <w:rPr>
                <w:sz w:val="16"/>
              </w:rPr>
            </w:pPr>
            <w:r>
              <w:rPr>
                <w:sz w:val="16"/>
              </w:rPr>
              <w:t>ATSSS_Ph2</w:t>
            </w:r>
          </w:p>
        </w:tc>
        <w:tc>
          <w:tcPr>
            <w:tcW w:w="0" w:type="auto"/>
          </w:tcPr>
          <w:p w14:paraId="52427BC8" w14:textId="77777777" w:rsidR="00E55A7F" w:rsidRPr="00E658AB" w:rsidRDefault="00E55A7F" w:rsidP="005E273C">
            <w:pPr>
              <w:pStyle w:val="TAL"/>
              <w:rPr>
                <w:sz w:val="16"/>
              </w:rPr>
            </w:pPr>
            <w:r>
              <w:rPr>
                <w:sz w:val="16"/>
              </w:rPr>
              <w:t>revised</w:t>
            </w:r>
          </w:p>
        </w:tc>
      </w:tr>
      <w:tr w:rsidR="00E55A7F" w14:paraId="5E69238F" w14:textId="77777777" w:rsidTr="005E273C">
        <w:tc>
          <w:tcPr>
            <w:tcW w:w="0" w:type="auto"/>
          </w:tcPr>
          <w:p w14:paraId="44F595A5" w14:textId="77777777" w:rsidR="00E55A7F" w:rsidRPr="00E658AB" w:rsidRDefault="00E55A7F" w:rsidP="005E273C">
            <w:pPr>
              <w:pStyle w:val="TAL"/>
              <w:rPr>
                <w:sz w:val="16"/>
              </w:rPr>
            </w:pPr>
            <w:r>
              <w:rPr>
                <w:sz w:val="16"/>
              </w:rPr>
              <w:t>C1-245669</w:t>
            </w:r>
          </w:p>
        </w:tc>
        <w:tc>
          <w:tcPr>
            <w:tcW w:w="0" w:type="auto"/>
          </w:tcPr>
          <w:p w14:paraId="1C7AB59B"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2A95CCE8" w14:textId="77777777" w:rsidR="00E55A7F" w:rsidRPr="00E658AB" w:rsidRDefault="00E55A7F" w:rsidP="005E273C">
            <w:pPr>
              <w:pStyle w:val="TAL"/>
              <w:rPr>
                <w:sz w:val="16"/>
              </w:rPr>
            </w:pPr>
            <w:r>
              <w:rPr>
                <w:sz w:val="16"/>
              </w:rPr>
              <w:t>Nokia</w:t>
            </w:r>
          </w:p>
        </w:tc>
        <w:tc>
          <w:tcPr>
            <w:tcW w:w="0" w:type="auto"/>
          </w:tcPr>
          <w:p w14:paraId="4FE2B2B4" w14:textId="77777777" w:rsidR="00E55A7F" w:rsidRPr="00E658AB" w:rsidRDefault="00E55A7F" w:rsidP="005E273C">
            <w:pPr>
              <w:pStyle w:val="TAL"/>
              <w:rPr>
                <w:sz w:val="16"/>
              </w:rPr>
            </w:pPr>
            <w:r>
              <w:rPr>
                <w:sz w:val="16"/>
              </w:rPr>
              <w:t>24.193</w:t>
            </w:r>
          </w:p>
        </w:tc>
        <w:tc>
          <w:tcPr>
            <w:tcW w:w="0" w:type="auto"/>
          </w:tcPr>
          <w:p w14:paraId="46EE75BD" w14:textId="77777777" w:rsidR="00E55A7F" w:rsidRPr="00E658AB" w:rsidRDefault="00E55A7F" w:rsidP="005E273C">
            <w:pPr>
              <w:pStyle w:val="TAL"/>
              <w:rPr>
                <w:sz w:val="16"/>
              </w:rPr>
            </w:pPr>
            <w:r>
              <w:rPr>
                <w:sz w:val="16"/>
              </w:rPr>
              <w:t>0172</w:t>
            </w:r>
          </w:p>
        </w:tc>
        <w:tc>
          <w:tcPr>
            <w:tcW w:w="0" w:type="auto"/>
          </w:tcPr>
          <w:p w14:paraId="45279F0A" w14:textId="77777777" w:rsidR="00E55A7F" w:rsidRPr="00E658AB" w:rsidRDefault="00E55A7F" w:rsidP="005E273C">
            <w:pPr>
              <w:pStyle w:val="TAR"/>
              <w:rPr>
                <w:sz w:val="16"/>
              </w:rPr>
            </w:pPr>
            <w:r>
              <w:rPr>
                <w:sz w:val="16"/>
              </w:rPr>
              <w:t>1</w:t>
            </w:r>
          </w:p>
        </w:tc>
        <w:tc>
          <w:tcPr>
            <w:tcW w:w="0" w:type="auto"/>
          </w:tcPr>
          <w:p w14:paraId="1C0D1222" w14:textId="77777777" w:rsidR="00E55A7F" w:rsidRPr="00E658AB" w:rsidRDefault="00E55A7F" w:rsidP="005E273C">
            <w:pPr>
              <w:pStyle w:val="TAL"/>
              <w:rPr>
                <w:sz w:val="16"/>
              </w:rPr>
            </w:pPr>
            <w:r>
              <w:rPr>
                <w:sz w:val="16"/>
              </w:rPr>
              <w:t>Rel-19</w:t>
            </w:r>
          </w:p>
        </w:tc>
        <w:tc>
          <w:tcPr>
            <w:tcW w:w="0" w:type="auto"/>
          </w:tcPr>
          <w:p w14:paraId="3C7D717A" w14:textId="77777777" w:rsidR="00E55A7F" w:rsidRPr="00E658AB" w:rsidRDefault="00E55A7F" w:rsidP="005E273C">
            <w:pPr>
              <w:pStyle w:val="TAL"/>
              <w:rPr>
                <w:sz w:val="16"/>
              </w:rPr>
            </w:pPr>
            <w:r>
              <w:rPr>
                <w:sz w:val="16"/>
              </w:rPr>
              <w:t>A</w:t>
            </w:r>
          </w:p>
        </w:tc>
        <w:tc>
          <w:tcPr>
            <w:tcW w:w="0" w:type="auto"/>
          </w:tcPr>
          <w:p w14:paraId="337727F8" w14:textId="77777777" w:rsidR="00E55A7F" w:rsidRPr="00E658AB" w:rsidRDefault="00E55A7F" w:rsidP="005E273C">
            <w:pPr>
              <w:pStyle w:val="TAL"/>
              <w:rPr>
                <w:sz w:val="16"/>
              </w:rPr>
            </w:pPr>
            <w:r>
              <w:rPr>
                <w:sz w:val="16"/>
              </w:rPr>
              <w:t>ATSSS_Ph2</w:t>
            </w:r>
          </w:p>
        </w:tc>
        <w:tc>
          <w:tcPr>
            <w:tcW w:w="0" w:type="auto"/>
          </w:tcPr>
          <w:p w14:paraId="7D4515FA" w14:textId="77777777" w:rsidR="00E55A7F" w:rsidRPr="00E658AB" w:rsidRDefault="00E55A7F" w:rsidP="005E273C">
            <w:pPr>
              <w:pStyle w:val="TAL"/>
              <w:rPr>
                <w:sz w:val="16"/>
              </w:rPr>
            </w:pPr>
            <w:r>
              <w:rPr>
                <w:sz w:val="16"/>
              </w:rPr>
              <w:t>postponed</w:t>
            </w:r>
          </w:p>
        </w:tc>
      </w:tr>
      <w:tr w:rsidR="00E55A7F" w14:paraId="0068817B" w14:textId="77777777" w:rsidTr="005E273C">
        <w:tc>
          <w:tcPr>
            <w:tcW w:w="0" w:type="auto"/>
          </w:tcPr>
          <w:p w14:paraId="02861C04" w14:textId="77777777" w:rsidR="00E55A7F" w:rsidRPr="00E658AB" w:rsidRDefault="00E55A7F" w:rsidP="005E273C">
            <w:pPr>
              <w:pStyle w:val="TAL"/>
              <w:rPr>
                <w:sz w:val="16"/>
              </w:rPr>
            </w:pPr>
            <w:r>
              <w:rPr>
                <w:sz w:val="16"/>
              </w:rPr>
              <w:t>C1-245147</w:t>
            </w:r>
          </w:p>
        </w:tc>
        <w:tc>
          <w:tcPr>
            <w:tcW w:w="0" w:type="auto"/>
          </w:tcPr>
          <w:p w14:paraId="6DED6A9D" w14:textId="77777777" w:rsidR="00E55A7F" w:rsidRPr="00E658AB" w:rsidRDefault="00E55A7F" w:rsidP="005E273C">
            <w:pPr>
              <w:pStyle w:val="TAL"/>
              <w:rPr>
                <w:sz w:val="16"/>
              </w:rPr>
            </w:pPr>
            <w:r>
              <w:rPr>
                <w:sz w:val="16"/>
              </w:rPr>
              <w:t>Avoiding double barring for non-emergency communication with IMS over NG-RAN connected to 5GCN - 24.229</w:t>
            </w:r>
          </w:p>
        </w:tc>
        <w:tc>
          <w:tcPr>
            <w:tcW w:w="0" w:type="auto"/>
          </w:tcPr>
          <w:p w14:paraId="48200CD6" w14:textId="77777777" w:rsidR="00E55A7F" w:rsidRPr="00E658AB" w:rsidRDefault="00E55A7F" w:rsidP="005E273C">
            <w:pPr>
              <w:pStyle w:val="TAL"/>
              <w:rPr>
                <w:sz w:val="16"/>
              </w:rPr>
            </w:pPr>
            <w:r>
              <w:rPr>
                <w:sz w:val="16"/>
              </w:rPr>
              <w:t>Ericsson, Verizon</w:t>
            </w:r>
          </w:p>
        </w:tc>
        <w:tc>
          <w:tcPr>
            <w:tcW w:w="0" w:type="auto"/>
          </w:tcPr>
          <w:p w14:paraId="10994BA1" w14:textId="77777777" w:rsidR="00E55A7F" w:rsidRPr="00E658AB" w:rsidRDefault="00E55A7F" w:rsidP="005E273C">
            <w:pPr>
              <w:pStyle w:val="TAL"/>
              <w:rPr>
                <w:sz w:val="16"/>
              </w:rPr>
            </w:pPr>
            <w:r>
              <w:rPr>
                <w:sz w:val="16"/>
              </w:rPr>
              <w:t>24.229</w:t>
            </w:r>
          </w:p>
        </w:tc>
        <w:tc>
          <w:tcPr>
            <w:tcW w:w="0" w:type="auto"/>
          </w:tcPr>
          <w:p w14:paraId="63F729D1" w14:textId="77777777" w:rsidR="00E55A7F" w:rsidRPr="00E658AB" w:rsidRDefault="00E55A7F" w:rsidP="005E273C">
            <w:pPr>
              <w:pStyle w:val="TAL"/>
              <w:rPr>
                <w:sz w:val="16"/>
              </w:rPr>
            </w:pPr>
            <w:r>
              <w:rPr>
                <w:sz w:val="16"/>
              </w:rPr>
              <w:t>6672</w:t>
            </w:r>
          </w:p>
        </w:tc>
        <w:tc>
          <w:tcPr>
            <w:tcW w:w="0" w:type="auto"/>
          </w:tcPr>
          <w:p w14:paraId="1C0C17F6" w14:textId="77777777" w:rsidR="00E55A7F" w:rsidRPr="00E658AB" w:rsidRDefault="00E55A7F" w:rsidP="005E273C">
            <w:pPr>
              <w:pStyle w:val="TAR"/>
              <w:rPr>
                <w:sz w:val="16"/>
              </w:rPr>
            </w:pPr>
            <w:r>
              <w:rPr>
                <w:sz w:val="16"/>
              </w:rPr>
              <w:t>-</w:t>
            </w:r>
          </w:p>
        </w:tc>
        <w:tc>
          <w:tcPr>
            <w:tcW w:w="0" w:type="auto"/>
          </w:tcPr>
          <w:p w14:paraId="16FFF476" w14:textId="77777777" w:rsidR="00E55A7F" w:rsidRPr="00E658AB" w:rsidRDefault="00E55A7F" w:rsidP="005E273C">
            <w:pPr>
              <w:pStyle w:val="TAL"/>
              <w:rPr>
                <w:sz w:val="16"/>
              </w:rPr>
            </w:pPr>
            <w:r>
              <w:rPr>
                <w:sz w:val="16"/>
              </w:rPr>
              <w:t>Rel-19</w:t>
            </w:r>
          </w:p>
        </w:tc>
        <w:tc>
          <w:tcPr>
            <w:tcW w:w="0" w:type="auto"/>
          </w:tcPr>
          <w:p w14:paraId="74522044" w14:textId="77777777" w:rsidR="00E55A7F" w:rsidRPr="00E658AB" w:rsidRDefault="00E55A7F" w:rsidP="005E273C">
            <w:pPr>
              <w:pStyle w:val="TAL"/>
              <w:rPr>
                <w:sz w:val="16"/>
              </w:rPr>
            </w:pPr>
            <w:r>
              <w:rPr>
                <w:sz w:val="16"/>
              </w:rPr>
              <w:t>F</w:t>
            </w:r>
          </w:p>
        </w:tc>
        <w:tc>
          <w:tcPr>
            <w:tcW w:w="0" w:type="auto"/>
          </w:tcPr>
          <w:p w14:paraId="0DACC2E6" w14:textId="77777777" w:rsidR="00E55A7F" w:rsidRPr="00E658AB" w:rsidRDefault="00E55A7F" w:rsidP="005E273C">
            <w:pPr>
              <w:pStyle w:val="TAL"/>
              <w:rPr>
                <w:sz w:val="16"/>
              </w:rPr>
            </w:pPr>
            <w:r>
              <w:rPr>
                <w:sz w:val="16"/>
              </w:rPr>
              <w:t>5GProtoc19</w:t>
            </w:r>
          </w:p>
        </w:tc>
        <w:tc>
          <w:tcPr>
            <w:tcW w:w="0" w:type="auto"/>
          </w:tcPr>
          <w:p w14:paraId="37BD9E23" w14:textId="77777777" w:rsidR="00E55A7F" w:rsidRPr="00E658AB" w:rsidRDefault="00E55A7F" w:rsidP="005E273C">
            <w:pPr>
              <w:pStyle w:val="TAL"/>
              <w:rPr>
                <w:sz w:val="16"/>
              </w:rPr>
            </w:pPr>
            <w:r>
              <w:rPr>
                <w:sz w:val="16"/>
              </w:rPr>
              <w:t>postponed</w:t>
            </w:r>
          </w:p>
        </w:tc>
      </w:tr>
      <w:tr w:rsidR="00E55A7F" w14:paraId="73107189" w14:textId="77777777" w:rsidTr="005E273C">
        <w:tc>
          <w:tcPr>
            <w:tcW w:w="0" w:type="auto"/>
          </w:tcPr>
          <w:p w14:paraId="443BFA37" w14:textId="77777777" w:rsidR="00E55A7F" w:rsidRPr="00E658AB" w:rsidRDefault="00E55A7F" w:rsidP="005E273C">
            <w:pPr>
              <w:pStyle w:val="TAL"/>
              <w:rPr>
                <w:sz w:val="16"/>
              </w:rPr>
            </w:pPr>
            <w:r>
              <w:rPr>
                <w:sz w:val="16"/>
              </w:rPr>
              <w:t>C1-245172</w:t>
            </w:r>
          </w:p>
        </w:tc>
        <w:tc>
          <w:tcPr>
            <w:tcW w:w="0" w:type="auto"/>
          </w:tcPr>
          <w:p w14:paraId="4BFAE21A" w14:textId="77777777" w:rsidR="00E55A7F" w:rsidRPr="00E658AB" w:rsidRDefault="00E55A7F" w:rsidP="005E273C">
            <w:pPr>
              <w:pStyle w:val="TAL"/>
              <w:rPr>
                <w:sz w:val="16"/>
              </w:rPr>
            </w:pPr>
            <w:r>
              <w:rPr>
                <w:sz w:val="16"/>
              </w:rPr>
              <w:t>The requirement of P-CSCF for DC QoS handling</w:t>
            </w:r>
          </w:p>
        </w:tc>
        <w:tc>
          <w:tcPr>
            <w:tcW w:w="0" w:type="auto"/>
          </w:tcPr>
          <w:p w14:paraId="72C0EAAA" w14:textId="77777777" w:rsidR="00E55A7F" w:rsidRPr="00E658AB" w:rsidRDefault="00E55A7F" w:rsidP="005E273C">
            <w:pPr>
              <w:pStyle w:val="TAL"/>
              <w:rPr>
                <w:sz w:val="16"/>
              </w:rPr>
            </w:pPr>
            <w:r>
              <w:rPr>
                <w:sz w:val="16"/>
              </w:rPr>
              <w:t>China Mobile</w:t>
            </w:r>
          </w:p>
        </w:tc>
        <w:tc>
          <w:tcPr>
            <w:tcW w:w="0" w:type="auto"/>
          </w:tcPr>
          <w:p w14:paraId="6DF7792F" w14:textId="77777777" w:rsidR="00E55A7F" w:rsidRPr="00E658AB" w:rsidRDefault="00E55A7F" w:rsidP="005E273C">
            <w:pPr>
              <w:pStyle w:val="TAL"/>
              <w:rPr>
                <w:sz w:val="16"/>
              </w:rPr>
            </w:pPr>
            <w:r>
              <w:rPr>
                <w:sz w:val="16"/>
              </w:rPr>
              <w:t>24.229</w:t>
            </w:r>
          </w:p>
        </w:tc>
        <w:tc>
          <w:tcPr>
            <w:tcW w:w="0" w:type="auto"/>
          </w:tcPr>
          <w:p w14:paraId="49F102F9" w14:textId="77777777" w:rsidR="00E55A7F" w:rsidRPr="00E658AB" w:rsidRDefault="00E55A7F" w:rsidP="005E273C">
            <w:pPr>
              <w:pStyle w:val="TAL"/>
              <w:rPr>
                <w:sz w:val="16"/>
              </w:rPr>
            </w:pPr>
            <w:r>
              <w:rPr>
                <w:sz w:val="16"/>
              </w:rPr>
              <w:t>6673</w:t>
            </w:r>
          </w:p>
        </w:tc>
        <w:tc>
          <w:tcPr>
            <w:tcW w:w="0" w:type="auto"/>
          </w:tcPr>
          <w:p w14:paraId="3E0BF0E2" w14:textId="77777777" w:rsidR="00E55A7F" w:rsidRPr="00E658AB" w:rsidRDefault="00E55A7F" w:rsidP="005E273C">
            <w:pPr>
              <w:pStyle w:val="TAR"/>
              <w:rPr>
                <w:sz w:val="16"/>
              </w:rPr>
            </w:pPr>
            <w:r>
              <w:rPr>
                <w:sz w:val="16"/>
              </w:rPr>
              <w:t>-</w:t>
            </w:r>
          </w:p>
        </w:tc>
        <w:tc>
          <w:tcPr>
            <w:tcW w:w="0" w:type="auto"/>
          </w:tcPr>
          <w:p w14:paraId="6B24F38D" w14:textId="77777777" w:rsidR="00E55A7F" w:rsidRPr="00E658AB" w:rsidRDefault="00E55A7F" w:rsidP="005E273C">
            <w:pPr>
              <w:pStyle w:val="TAL"/>
              <w:rPr>
                <w:sz w:val="16"/>
              </w:rPr>
            </w:pPr>
            <w:r>
              <w:rPr>
                <w:sz w:val="16"/>
              </w:rPr>
              <w:t>Rel-18</w:t>
            </w:r>
          </w:p>
        </w:tc>
        <w:tc>
          <w:tcPr>
            <w:tcW w:w="0" w:type="auto"/>
          </w:tcPr>
          <w:p w14:paraId="03A0662E" w14:textId="77777777" w:rsidR="00E55A7F" w:rsidRPr="00E658AB" w:rsidRDefault="00E55A7F" w:rsidP="005E273C">
            <w:pPr>
              <w:pStyle w:val="TAL"/>
              <w:rPr>
                <w:sz w:val="16"/>
              </w:rPr>
            </w:pPr>
            <w:r>
              <w:rPr>
                <w:sz w:val="16"/>
              </w:rPr>
              <w:t>F</w:t>
            </w:r>
          </w:p>
        </w:tc>
        <w:tc>
          <w:tcPr>
            <w:tcW w:w="0" w:type="auto"/>
          </w:tcPr>
          <w:p w14:paraId="3B7CB33A" w14:textId="77777777" w:rsidR="00E55A7F" w:rsidRPr="00E658AB" w:rsidRDefault="00E55A7F" w:rsidP="005E273C">
            <w:pPr>
              <w:pStyle w:val="TAL"/>
              <w:rPr>
                <w:sz w:val="16"/>
              </w:rPr>
            </w:pPr>
            <w:r>
              <w:rPr>
                <w:sz w:val="16"/>
              </w:rPr>
              <w:t>NG_RTC</w:t>
            </w:r>
          </w:p>
        </w:tc>
        <w:tc>
          <w:tcPr>
            <w:tcW w:w="0" w:type="auto"/>
          </w:tcPr>
          <w:p w14:paraId="39F47A9B" w14:textId="77777777" w:rsidR="00E55A7F" w:rsidRPr="00E658AB" w:rsidRDefault="00E55A7F" w:rsidP="005E273C">
            <w:pPr>
              <w:pStyle w:val="TAL"/>
              <w:rPr>
                <w:sz w:val="16"/>
              </w:rPr>
            </w:pPr>
            <w:r>
              <w:rPr>
                <w:sz w:val="16"/>
              </w:rPr>
              <w:t>revised</w:t>
            </w:r>
          </w:p>
        </w:tc>
      </w:tr>
      <w:tr w:rsidR="00E55A7F" w14:paraId="67BDEA17" w14:textId="77777777" w:rsidTr="005E273C">
        <w:tc>
          <w:tcPr>
            <w:tcW w:w="0" w:type="auto"/>
          </w:tcPr>
          <w:p w14:paraId="58E07DD1" w14:textId="77777777" w:rsidR="00E55A7F" w:rsidRPr="00E658AB" w:rsidRDefault="00E55A7F" w:rsidP="005E273C">
            <w:pPr>
              <w:pStyle w:val="TAL"/>
              <w:rPr>
                <w:sz w:val="16"/>
              </w:rPr>
            </w:pPr>
            <w:r>
              <w:rPr>
                <w:sz w:val="16"/>
              </w:rPr>
              <w:t>C1-245853</w:t>
            </w:r>
          </w:p>
        </w:tc>
        <w:tc>
          <w:tcPr>
            <w:tcW w:w="0" w:type="auto"/>
          </w:tcPr>
          <w:p w14:paraId="3747AE3E" w14:textId="77777777" w:rsidR="00E55A7F" w:rsidRPr="00E658AB" w:rsidRDefault="00E55A7F" w:rsidP="005E273C">
            <w:pPr>
              <w:pStyle w:val="TAL"/>
              <w:rPr>
                <w:sz w:val="16"/>
              </w:rPr>
            </w:pPr>
            <w:r>
              <w:rPr>
                <w:sz w:val="16"/>
              </w:rPr>
              <w:t>The requirement of P-CSCF for DC QoS handling</w:t>
            </w:r>
          </w:p>
        </w:tc>
        <w:tc>
          <w:tcPr>
            <w:tcW w:w="0" w:type="auto"/>
          </w:tcPr>
          <w:p w14:paraId="53F448E7" w14:textId="77777777" w:rsidR="00E55A7F" w:rsidRPr="00E658AB" w:rsidRDefault="00E55A7F" w:rsidP="005E273C">
            <w:pPr>
              <w:pStyle w:val="TAL"/>
              <w:rPr>
                <w:sz w:val="16"/>
              </w:rPr>
            </w:pPr>
            <w:r>
              <w:rPr>
                <w:sz w:val="16"/>
              </w:rPr>
              <w:t>China Mobile</w:t>
            </w:r>
          </w:p>
        </w:tc>
        <w:tc>
          <w:tcPr>
            <w:tcW w:w="0" w:type="auto"/>
          </w:tcPr>
          <w:p w14:paraId="5D9DB197" w14:textId="77777777" w:rsidR="00E55A7F" w:rsidRPr="00E658AB" w:rsidRDefault="00E55A7F" w:rsidP="005E273C">
            <w:pPr>
              <w:pStyle w:val="TAL"/>
              <w:rPr>
                <w:sz w:val="16"/>
              </w:rPr>
            </w:pPr>
            <w:r>
              <w:rPr>
                <w:sz w:val="16"/>
              </w:rPr>
              <w:t>24.229</w:t>
            </w:r>
          </w:p>
        </w:tc>
        <w:tc>
          <w:tcPr>
            <w:tcW w:w="0" w:type="auto"/>
          </w:tcPr>
          <w:p w14:paraId="05B2C85F" w14:textId="77777777" w:rsidR="00E55A7F" w:rsidRPr="00E658AB" w:rsidRDefault="00E55A7F" w:rsidP="005E273C">
            <w:pPr>
              <w:pStyle w:val="TAL"/>
              <w:rPr>
                <w:sz w:val="16"/>
              </w:rPr>
            </w:pPr>
            <w:r>
              <w:rPr>
                <w:sz w:val="16"/>
              </w:rPr>
              <w:t>6673</w:t>
            </w:r>
          </w:p>
        </w:tc>
        <w:tc>
          <w:tcPr>
            <w:tcW w:w="0" w:type="auto"/>
          </w:tcPr>
          <w:p w14:paraId="36BDA82C" w14:textId="77777777" w:rsidR="00E55A7F" w:rsidRPr="00E658AB" w:rsidRDefault="00E55A7F" w:rsidP="005E273C">
            <w:pPr>
              <w:pStyle w:val="TAR"/>
              <w:rPr>
                <w:sz w:val="16"/>
              </w:rPr>
            </w:pPr>
            <w:r>
              <w:rPr>
                <w:sz w:val="16"/>
              </w:rPr>
              <w:t>1</w:t>
            </w:r>
          </w:p>
        </w:tc>
        <w:tc>
          <w:tcPr>
            <w:tcW w:w="0" w:type="auto"/>
          </w:tcPr>
          <w:p w14:paraId="24E97AA6" w14:textId="77777777" w:rsidR="00E55A7F" w:rsidRPr="00E658AB" w:rsidRDefault="00E55A7F" w:rsidP="005E273C">
            <w:pPr>
              <w:pStyle w:val="TAL"/>
              <w:rPr>
                <w:sz w:val="16"/>
              </w:rPr>
            </w:pPr>
            <w:r>
              <w:rPr>
                <w:sz w:val="16"/>
              </w:rPr>
              <w:t>Rel-18</w:t>
            </w:r>
          </w:p>
        </w:tc>
        <w:tc>
          <w:tcPr>
            <w:tcW w:w="0" w:type="auto"/>
          </w:tcPr>
          <w:p w14:paraId="2C1303E7" w14:textId="77777777" w:rsidR="00E55A7F" w:rsidRPr="00E658AB" w:rsidRDefault="00E55A7F" w:rsidP="005E273C">
            <w:pPr>
              <w:pStyle w:val="TAL"/>
              <w:rPr>
                <w:sz w:val="16"/>
              </w:rPr>
            </w:pPr>
            <w:r>
              <w:rPr>
                <w:sz w:val="16"/>
              </w:rPr>
              <w:t>F</w:t>
            </w:r>
          </w:p>
        </w:tc>
        <w:tc>
          <w:tcPr>
            <w:tcW w:w="0" w:type="auto"/>
          </w:tcPr>
          <w:p w14:paraId="70898756" w14:textId="77777777" w:rsidR="00E55A7F" w:rsidRPr="00E658AB" w:rsidRDefault="00E55A7F" w:rsidP="005E273C">
            <w:pPr>
              <w:pStyle w:val="TAL"/>
              <w:rPr>
                <w:sz w:val="16"/>
              </w:rPr>
            </w:pPr>
            <w:r>
              <w:rPr>
                <w:sz w:val="16"/>
              </w:rPr>
              <w:t>NG_RTC</w:t>
            </w:r>
          </w:p>
        </w:tc>
        <w:tc>
          <w:tcPr>
            <w:tcW w:w="0" w:type="auto"/>
          </w:tcPr>
          <w:p w14:paraId="6719E6F3" w14:textId="77777777" w:rsidR="00E55A7F" w:rsidRPr="00E658AB" w:rsidRDefault="00E55A7F" w:rsidP="005E273C">
            <w:pPr>
              <w:pStyle w:val="TAL"/>
              <w:rPr>
                <w:sz w:val="16"/>
              </w:rPr>
            </w:pPr>
            <w:r>
              <w:rPr>
                <w:sz w:val="16"/>
              </w:rPr>
              <w:t>postponed</w:t>
            </w:r>
          </w:p>
        </w:tc>
      </w:tr>
      <w:tr w:rsidR="00E55A7F" w14:paraId="74DB6736" w14:textId="77777777" w:rsidTr="005E273C">
        <w:tc>
          <w:tcPr>
            <w:tcW w:w="0" w:type="auto"/>
          </w:tcPr>
          <w:p w14:paraId="7BCA712F" w14:textId="77777777" w:rsidR="00E55A7F" w:rsidRPr="00E658AB" w:rsidRDefault="00E55A7F" w:rsidP="005E273C">
            <w:pPr>
              <w:pStyle w:val="TAL"/>
              <w:rPr>
                <w:sz w:val="16"/>
              </w:rPr>
            </w:pPr>
            <w:r>
              <w:rPr>
                <w:sz w:val="16"/>
              </w:rPr>
              <w:t>C1-245173</w:t>
            </w:r>
          </w:p>
        </w:tc>
        <w:tc>
          <w:tcPr>
            <w:tcW w:w="0" w:type="auto"/>
          </w:tcPr>
          <w:p w14:paraId="20650971" w14:textId="77777777" w:rsidR="00E55A7F" w:rsidRPr="00E658AB" w:rsidRDefault="00E55A7F" w:rsidP="005E273C">
            <w:pPr>
              <w:pStyle w:val="TAL"/>
              <w:rPr>
                <w:sz w:val="16"/>
              </w:rPr>
            </w:pPr>
            <w:r>
              <w:rPr>
                <w:sz w:val="16"/>
              </w:rPr>
              <w:t>The requirement of P-CSCF for DC QoS handling-R19</w:t>
            </w:r>
          </w:p>
        </w:tc>
        <w:tc>
          <w:tcPr>
            <w:tcW w:w="0" w:type="auto"/>
          </w:tcPr>
          <w:p w14:paraId="5F280725" w14:textId="77777777" w:rsidR="00E55A7F" w:rsidRPr="00E658AB" w:rsidRDefault="00E55A7F" w:rsidP="005E273C">
            <w:pPr>
              <w:pStyle w:val="TAL"/>
              <w:rPr>
                <w:sz w:val="16"/>
              </w:rPr>
            </w:pPr>
            <w:r>
              <w:rPr>
                <w:sz w:val="16"/>
              </w:rPr>
              <w:t>China Mobile</w:t>
            </w:r>
          </w:p>
        </w:tc>
        <w:tc>
          <w:tcPr>
            <w:tcW w:w="0" w:type="auto"/>
          </w:tcPr>
          <w:p w14:paraId="1DA70124" w14:textId="77777777" w:rsidR="00E55A7F" w:rsidRPr="00E658AB" w:rsidRDefault="00E55A7F" w:rsidP="005E273C">
            <w:pPr>
              <w:pStyle w:val="TAL"/>
              <w:rPr>
                <w:sz w:val="16"/>
              </w:rPr>
            </w:pPr>
            <w:r>
              <w:rPr>
                <w:sz w:val="16"/>
              </w:rPr>
              <w:t>24.229</w:t>
            </w:r>
          </w:p>
        </w:tc>
        <w:tc>
          <w:tcPr>
            <w:tcW w:w="0" w:type="auto"/>
          </w:tcPr>
          <w:p w14:paraId="2AE38EBB" w14:textId="77777777" w:rsidR="00E55A7F" w:rsidRPr="00E658AB" w:rsidRDefault="00E55A7F" w:rsidP="005E273C">
            <w:pPr>
              <w:pStyle w:val="TAL"/>
              <w:rPr>
                <w:sz w:val="16"/>
              </w:rPr>
            </w:pPr>
            <w:r>
              <w:rPr>
                <w:sz w:val="16"/>
              </w:rPr>
              <w:t>6674</w:t>
            </w:r>
          </w:p>
        </w:tc>
        <w:tc>
          <w:tcPr>
            <w:tcW w:w="0" w:type="auto"/>
          </w:tcPr>
          <w:p w14:paraId="76E76ECD" w14:textId="77777777" w:rsidR="00E55A7F" w:rsidRPr="00E658AB" w:rsidRDefault="00E55A7F" w:rsidP="005E273C">
            <w:pPr>
              <w:pStyle w:val="TAR"/>
              <w:rPr>
                <w:sz w:val="16"/>
              </w:rPr>
            </w:pPr>
            <w:r>
              <w:rPr>
                <w:sz w:val="16"/>
              </w:rPr>
              <w:t>-</w:t>
            </w:r>
          </w:p>
        </w:tc>
        <w:tc>
          <w:tcPr>
            <w:tcW w:w="0" w:type="auto"/>
          </w:tcPr>
          <w:p w14:paraId="2792AAA1" w14:textId="77777777" w:rsidR="00E55A7F" w:rsidRPr="00E658AB" w:rsidRDefault="00E55A7F" w:rsidP="005E273C">
            <w:pPr>
              <w:pStyle w:val="TAL"/>
              <w:rPr>
                <w:sz w:val="16"/>
              </w:rPr>
            </w:pPr>
            <w:r>
              <w:rPr>
                <w:sz w:val="16"/>
              </w:rPr>
              <w:t>Rel-19</w:t>
            </w:r>
          </w:p>
        </w:tc>
        <w:tc>
          <w:tcPr>
            <w:tcW w:w="0" w:type="auto"/>
          </w:tcPr>
          <w:p w14:paraId="40A8BB94" w14:textId="77777777" w:rsidR="00E55A7F" w:rsidRPr="00E658AB" w:rsidRDefault="00E55A7F" w:rsidP="005E273C">
            <w:pPr>
              <w:pStyle w:val="TAL"/>
              <w:rPr>
                <w:sz w:val="16"/>
              </w:rPr>
            </w:pPr>
            <w:r>
              <w:rPr>
                <w:sz w:val="16"/>
              </w:rPr>
              <w:t>A</w:t>
            </w:r>
          </w:p>
        </w:tc>
        <w:tc>
          <w:tcPr>
            <w:tcW w:w="0" w:type="auto"/>
          </w:tcPr>
          <w:p w14:paraId="2430F57C" w14:textId="77777777" w:rsidR="00E55A7F" w:rsidRPr="00E658AB" w:rsidRDefault="00E55A7F" w:rsidP="005E273C">
            <w:pPr>
              <w:pStyle w:val="TAL"/>
              <w:rPr>
                <w:sz w:val="16"/>
              </w:rPr>
            </w:pPr>
            <w:r>
              <w:rPr>
                <w:sz w:val="16"/>
              </w:rPr>
              <w:t>NG_RTC</w:t>
            </w:r>
          </w:p>
        </w:tc>
        <w:tc>
          <w:tcPr>
            <w:tcW w:w="0" w:type="auto"/>
          </w:tcPr>
          <w:p w14:paraId="05464BED" w14:textId="77777777" w:rsidR="00E55A7F" w:rsidRPr="00E658AB" w:rsidRDefault="00E55A7F" w:rsidP="005E273C">
            <w:pPr>
              <w:pStyle w:val="TAL"/>
              <w:rPr>
                <w:sz w:val="16"/>
              </w:rPr>
            </w:pPr>
            <w:r>
              <w:rPr>
                <w:sz w:val="16"/>
              </w:rPr>
              <w:t>revised</w:t>
            </w:r>
          </w:p>
        </w:tc>
      </w:tr>
      <w:tr w:rsidR="00E55A7F" w14:paraId="403B1E08" w14:textId="77777777" w:rsidTr="005E273C">
        <w:tc>
          <w:tcPr>
            <w:tcW w:w="0" w:type="auto"/>
          </w:tcPr>
          <w:p w14:paraId="20137197" w14:textId="77777777" w:rsidR="00E55A7F" w:rsidRPr="00E658AB" w:rsidRDefault="00E55A7F" w:rsidP="005E273C">
            <w:pPr>
              <w:pStyle w:val="TAL"/>
              <w:rPr>
                <w:sz w:val="16"/>
              </w:rPr>
            </w:pPr>
            <w:r>
              <w:rPr>
                <w:sz w:val="16"/>
              </w:rPr>
              <w:t>C1-245854</w:t>
            </w:r>
          </w:p>
        </w:tc>
        <w:tc>
          <w:tcPr>
            <w:tcW w:w="0" w:type="auto"/>
          </w:tcPr>
          <w:p w14:paraId="24F961C8" w14:textId="77777777" w:rsidR="00E55A7F" w:rsidRPr="00E658AB" w:rsidRDefault="00E55A7F" w:rsidP="005E273C">
            <w:pPr>
              <w:pStyle w:val="TAL"/>
              <w:rPr>
                <w:sz w:val="16"/>
              </w:rPr>
            </w:pPr>
            <w:r>
              <w:rPr>
                <w:sz w:val="16"/>
              </w:rPr>
              <w:t>The requirement of P-CSCF for DC QoS handling-R19</w:t>
            </w:r>
          </w:p>
        </w:tc>
        <w:tc>
          <w:tcPr>
            <w:tcW w:w="0" w:type="auto"/>
          </w:tcPr>
          <w:p w14:paraId="0E290AC7" w14:textId="77777777" w:rsidR="00E55A7F" w:rsidRPr="00E658AB" w:rsidRDefault="00E55A7F" w:rsidP="005E273C">
            <w:pPr>
              <w:pStyle w:val="TAL"/>
              <w:rPr>
                <w:sz w:val="16"/>
              </w:rPr>
            </w:pPr>
            <w:r>
              <w:rPr>
                <w:sz w:val="16"/>
              </w:rPr>
              <w:t>China Mobile</w:t>
            </w:r>
          </w:p>
        </w:tc>
        <w:tc>
          <w:tcPr>
            <w:tcW w:w="0" w:type="auto"/>
          </w:tcPr>
          <w:p w14:paraId="578F34F4" w14:textId="77777777" w:rsidR="00E55A7F" w:rsidRPr="00E658AB" w:rsidRDefault="00E55A7F" w:rsidP="005E273C">
            <w:pPr>
              <w:pStyle w:val="TAL"/>
              <w:rPr>
                <w:sz w:val="16"/>
              </w:rPr>
            </w:pPr>
            <w:r>
              <w:rPr>
                <w:sz w:val="16"/>
              </w:rPr>
              <w:t>24.229</w:t>
            </w:r>
          </w:p>
        </w:tc>
        <w:tc>
          <w:tcPr>
            <w:tcW w:w="0" w:type="auto"/>
          </w:tcPr>
          <w:p w14:paraId="2BEF6B7A" w14:textId="77777777" w:rsidR="00E55A7F" w:rsidRPr="00E658AB" w:rsidRDefault="00E55A7F" w:rsidP="005E273C">
            <w:pPr>
              <w:pStyle w:val="TAL"/>
              <w:rPr>
                <w:sz w:val="16"/>
              </w:rPr>
            </w:pPr>
            <w:r>
              <w:rPr>
                <w:sz w:val="16"/>
              </w:rPr>
              <w:t>6674</w:t>
            </w:r>
          </w:p>
        </w:tc>
        <w:tc>
          <w:tcPr>
            <w:tcW w:w="0" w:type="auto"/>
          </w:tcPr>
          <w:p w14:paraId="1AFB044F" w14:textId="77777777" w:rsidR="00E55A7F" w:rsidRPr="00E658AB" w:rsidRDefault="00E55A7F" w:rsidP="005E273C">
            <w:pPr>
              <w:pStyle w:val="TAR"/>
              <w:rPr>
                <w:sz w:val="16"/>
              </w:rPr>
            </w:pPr>
            <w:r>
              <w:rPr>
                <w:sz w:val="16"/>
              </w:rPr>
              <w:t>1</w:t>
            </w:r>
          </w:p>
        </w:tc>
        <w:tc>
          <w:tcPr>
            <w:tcW w:w="0" w:type="auto"/>
          </w:tcPr>
          <w:p w14:paraId="2AE10E23" w14:textId="77777777" w:rsidR="00E55A7F" w:rsidRPr="00E658AB" w:rsidRDefault="00E55A7F" w:rsidP="005E273C">
            <w:pPr>
              <w:pStyle w:val="TAL"/>
              <w:rPr>
                <w:sz w:val="16"/>
              </w:rPr>
            </w:pPr>
            <w:r>
              <w:rPr>
                <w:sz w:val="16"/>
              </w:rPr>
              <w:t>Rel-19</w:t>
            </w:r>
          </w:p>
        </w:tc>
        <w:tc>
          <w:tcPr>
            <w:tcW w:w="0" w:type="auto"/>
          </w:tcPr>
          <w:p w14:paraId="16E81A7A" w14:textId="77777777" w:rsidR="00E55A7F" w:rsidRPr="00E658AB" w:rsidRDefault="00E55A7F" w:rsidP="005E273C">
            <w:pPr>
              <w:pStyle w:val="TAL"/>
              <w:rPr>
                <w:sz w:val="16"/>
              </w:rPr>
            </w:pPr>
            <w:r>
              <w:rPr>
                <w:sz w:val="16"/>
              </w:rPr>
              <w:t>A</w:t>
            </w:r>
          </w:p>
        </w:tc>
        <w:tc>
          <w:tcPr>
            <w:tcW w:w="0" w:type="auto"/>
          </w:tcPr>
          <w:p w14:paraId="614C71EA" w14:textId="77777777" w:rsidR="00E55A7F" w:rsidRPr="00E658AB" w:rsidRDefault="00E55A7F" w:rsidP="005E273C">
            <w:pPr>
              <w:pStyle w:val="TAL"/>
              <w:rPr>
                <w:sz w:val="16"/>
              </w:rPr>
            </w:pPr>
            <w:r>
              <w:rPr>
                <w:sz w:val="16"/>
              </w:rPr>
              <w:t>NG_RTC</w:t>
            </w:r>
          </w:p>
        </w:tc>
        <w:tc>
          <w:tcPr>
            <w:tcW w:w="0" w:type="auto"/>
          </w:tcPr>
          <w:p w14:paraId="4CBB15AB" w14:textId="77777777" w:rsidR="00E55A7F" w:rsidRPr="00E658AB" w:rsidRDefault="00E55A7F" w:rsidP="005E273C">
            <w:pPr>
              <w:pStyle w:val="TAL"/>
              <w:rPr>
                <w:sz w:val="16"/>
              </w:rPr>
            </w:pPr>
            <w:r>
              <w:rPr>
                <w:sz w:val="16"/>
              </w:rPr>
              <w:t>postponed</w:t>
            </w:r>
          </w:p>
        </w:tc>
      </w:tr>
      <w:tr w:rsidR="00E55A7F" w14:paraId="66EE8DD6" w14:textId="77777777" w:rsidTr="005E273C">
        <w:tc>
          <w:tcPr>
            <w:tcW w:w="0" w:type="auto"/>
          </w:tcPr>
          <w:p w14:paraId="36FBFBBD" w14:textId="77777777" w:rsidR="00E55A7F" w:rsidRPr="00E658AB" w:rsidRDefault="00E55A7F" w:rsidP="005E273C">
            <w:pPr>
              <w:pStyle w:val="TAL"/>
              <w:rPr>
                <w:sz w:val="16"/>
              </w:rPr>
            </w:pPr>
            <w:r>
              <w:rPr>
                <w:sz w:val="16"/>
              </w:rPr>
              <w:t>C1-245177</w:t>
            </w:r>
          </w:p>
        </w:tc>
        <w:tc>
          <w:tcPr>
            <w:tcW w:w="0" w:type="auto"/>
          </w:tcPr>
          <w:p w14:paraId="7BF54B89" w14:textId="77777777" w:rsidR="00E55A7F" w:rsidRPr="00E658AB" w:rsidRDefault="00E55A7F" w:rsidP="005E273C">
            <w:pPr>
              <w:pStyle w:val="TAL"/>
              <w:rPr>
                <w:sz w:val="16"/>
              </w:rPr>
            </w:pPr>
            <w:r>
              <w:rPr>
                <w:sz w:val="16"/>
              </w:rPr>
              <w:t>The standalone DC in R19 TS</w:t>
            </w:r>
          </w:p>
        </w:tc>
        <w:tc>
          <w:tcPr>
            <w:tcW w:w="0" w:type="auto"/>
          </w:tcPr>
          <w:p w14:paraId="0C5FCAB9" w14:textId="77777777" w:rsidR="00E55A7F" w:rsidRPr="00E658AB" w:rsidRDefault="00E55A7F" w:rsidP="005E273C">
            <w:pPr>
              <w:pStyle w:val="TAL"/>
              <w:rPr>
                <w:sz w:val="16"/>
              </w:rPr>
            </w:pPr>
            <w:r>
              <w:rPr>
                <w:sz w:val="16"/>
              </w:rPr>
              <w:t>China Mobile</w:t>
            </w:r>
          </w:p>
        </w:tc>
        <w:tc>
          <w:tcPr>
            <w:tcW w:w="0" w:type="auto"/>
          </w:tcPr>
          <w:p w14:paraId="51F0C9BD" w14:textId="77777777" w:rsidR="00E55A7F" w:rsidRPr="00E658AB" w:rsidRDefault="00E55A7F" w:rsidP="005E273C">
            <w:pPr>
              <w:pStyle w:val="TAL"/>
              <w:rPr>
                <w:sz w:val="16"/>
              </w:rPr>
            </w:pPr>
            <w:r>
              <w:rPr>
                <w:sz w:val="16"/>
              </w:rPr>
              <w:t>24.229</w:t>
            </w:r>
          </w:p>
        </w:tc>
        <w:tc>
          <w:tcPr>
            <w:tcW w:w="0" w:type="auto"/>
          </w:tcPr>
          <w:p w14:paraId="1D7829C9" w14:textId="77777777" w:rsidR="00E55A7F" w:rsidRPr="00E658AB" w:rsidRDefault="00E55A7F" w:rsidP="005E273C">
            <w:pPr>
              <w:pStyle w:val="TAL"/>
              <w:rPr>
                <w:sz w:val="16"/>
              </w:rPr>
            </w:pPr>
            <w:r>
              <w:rPr>
                <w:sz w:val="16"/>
              </w:rPr>
              <w:t>6675</w:t>
            </w:r>
          </w:p>
        </w:tc>
        <w:tc>
          <w:tcPr>
            <w:tcW w:w="0" w:type="auto"/>
          </w:tcPr>
          <w:p w14:paraId="25E7BA7F" w14:textId="77777777" w:rsidR="00E55A7F" w:rsidRPr="00E658AB" w:rsidRDefault="00E55A7F" w:rsidP="005E273C">
            <w:pPr>
              <w:pStyle w:val="TAR"/>
              <w:rPr>
                <w:sz w:val="16"/>
              </w:rPr>
            </w:pPr>
            <w:r>
              <w:rPr>
                <w:sz w:val="16"/>
              </w:rPr>
              <w:t>-</w:t>
            </w:r>
          </w:p>
        </w:tc>
        <w:tc>
          <w:tcPr>
            <w:tcW w:w="0" w:type="auto"/>
          </w:tcPr>
          <w:p w14:paraId="45EA4FA3" w14:textId="77777777" w:rsidR="00E55A7F" w:rsidRPr="00E658AB" w:rsidRDefault="00E55A7F" w:rsidP="005E273C">
            <w:pPr>
              <w:pStyle w:val="TAL"/>
              <w:rPr>
                <w:sz w:val="16"/>
              </w:rPr>
            </w:pPr>
            <w:r>
              <w:rPr>
                <w:sz w:val="16"/>
              </w:rPr>
              <w:t>Rel-19</w:t>
            </w:r>
          </w:p>
        </w:tc>
        <w:tc>
          <w:tcPr>
            <w:tcW w:w="0" w:type="auto"/>
          </w:tcPr>
          <w:p w14:paraId="48FDEE37" w14:textId="77777777" w:rsidR="00E55A7F" w:rsidRPr="00E658AB" w:rsidRDefault="00E55A7F" w:rsidP="005E273C">
            <w:pPr>
              <w:pStyle w:val="TAL"/>
              <w:rPr>
                <w:sz w:val="16"/>
              </w:rPr>
            </w:pPr>
            <w:r>
              <w:rPr>
                <w:sz w:val="16"/>
              </w:rPr>
              <w:t>B</w:t>
            </w:r>
          </w:p>
        </w:tc>
        <w:tc>
          <w:tcPr>
            <w:tcW w:w="0" w:type="auto"/>
          </w:tcPr>
          <w:p w14:paraId="50A89131" w14:textId="77777777" w:rsidR="00E55A7F" w:rsidRPr="00E658AB" w:rsidRDefault="00E55A7F" w:rsidP="005E273C">
            <w:pPr>
              <w:pStyle w:val="TAL"/>
              <w:rPr>
                <w:sz w:val="16"/>
              </w:rPr>
            </w:pPr>
            <w:r>
              <w:rPr>
                <w:sz w:val="16"/>
              </w:rPr>
              <w:t>NG_RTC_Ph2</w:t>
            </w:r>
          </w:p>
        </w:tc>
        <w:tc>
          <w:tcPr>
            <w:tcW w:w="0" w:type="auto"/>
          </w:tcPr>
          <w:p w14:paraId="6DD6DD24" w14:textId="77777777" w:rsidR="00E55A7F" w:rsidRPr="00E658AB" w:rsidRDefault="00E55A7F" w:rsidP="005E273C">
            <w:pPr>
              <w:pStyle w:val="TAL"/>
              <w:rPr>
                <w:sz w:val="16"/>
              </w:rPr>
            </w:pPr>
            <w:r>
              <w:rPr>
                <w:sz w:val="16"/>
              </w:rPr>
              <w:t>revised</w:t>
            </w:r>
          </w:p>
        </w:tc>
      </w:tr>
      <w:tr w:rsidR="00E55A7F" w14:paraId="490513AB" w14:textId="77777777" w:rsidTr="005E273C">
        <w:tc>
          <w:tcPr>
            <w:tcW w:w="0" w:type="auto"/>
          </w:tcPr>
          <w:p w14:paraId="68C429F9" w14:textId="77777777" w:rsidR="00E55A7F" w:rsidRPr="00E658AB" w:rsidRDefault="00E55A7F" w:rsidP="005E273C">
            <w:pPr>
              <w:pStyle w:val="TAL"/>
              <w:rPr>
                <w:sz w:val="16"/>
              </w:rPr>
            </w:pPr>
            <w:r>
              <w:rPr>
                <w:sz w:val="16"/>
              </w:rPr>
              <w:t>C1-245858</w:t>
            </w:r>
          </w:p>
        </w:tc>
        <w:tc>
          <w:tcPr>
            <w:tcW w:w="0" w:type="auto"/>
          </w:tcPr>
          <w:p w14:paraId="488B307D" w14:textId="77777777" w:rsidR="00E55A7F" w:rsidRPr="00E658AB" w:rsidRDefault="00E55A7F" w:rsidP="005E273C">
            <w:pPr>
              <w:pStyle w:val="TAL"/>
              <w:rPr>
                <w:sz w:val="16"/>
              </w:rPr>
            </w:pPr>
            <w:r>
              <w:rPr>
                <w:sz w:val="16"/>
              </w:rPr>
              <w:t>The standalone DC in R19 TS</w:t>
            </w:r>
          </w:p>
        </w:tc>
        <w:tc>
          <w:tcPr>
            <w:tcW w:w="0" w:type="auto"/>
          </w:tcPr>
          <w:p w14:paraId="1ED00EFE" w14:textId="77777777" w:rsidR="00E55A7F" w:rsidRPr="00E658AB" w:rsidRDefault="00E55A7F" w:rsidP="005E273C">
            <w:pPr>
              <w:pStyle w:val="TAL"/>
              <w:rPr>
                <w:sz w:val="16"/>
              </w:rPr>
            </w:pPr>
            <w:r>
              <w:rPr>
                <w:sz w:val="16"/>
              </w:rPr>
              <w:t>China Mobile</w:t>
            </w:r>
          </w:p>
        </w:tc>
        <w:tc>
          <w:tcPr>
            <w:tcW w:w="0" w:type="auto"/>
          </w:tcPr>
          <w:p w14:paraId="2EDBE91C" w14:textId="77777777" w:rsidR="00E55A7F" w:rsidRPr="00E658AB" w:rsidRDefault="00E55A7F" w:rsidP="005E273C">
            <w:pPr>
              <w:pStyle w:val="TAL"/>
              <w:rPr>
                <w:sz w:val="16"/>
              </w:rPr>
            </w:pPr>
            <w:r>
              <w:rPr>
                <w:sz w:val="16"/>
              </w:rPr>
              <w:t>24.229</w:t>
            </w:r>
          </w:p>
        </w:tc>
        <w:tc>
          <w:tcPr>
            <w:tcW w:w="0" w:type="auto"/>
          </w:tcPr>
          <w:p w14:paraId="458AB1E9" w14:textId="77777777" w:rsidR="00E55A7F" w:rsidRPr="00E658AB" w:rsidRDefault="00E55A7F" w:rsidP="005E273C">
            <w:pPr>
              <w:pStyle w:val="TAL"/>
              <w:rPr>
                <w:sz w:val="16"/>
              </w:rPr>
            </w:pPr>
            <w:r>
              <w:rPr>
                <w:sz w:val="16"/>
              </w:rPr>
              <w:t>6675</w:t>
            </w:r>
          </w:p>
        </w:tc>
        <w:tc>
          <w:tcPr>
            <w:tcW w:w="0" w:type="auto"/>
          </w:tcPr>
          <w:p w14:paraId="74D81035" w14:textId="77777777" w:rsidR="00E55A7F" w:rsidRPr="00E658AB" w:rsidRDefault="00E55A7F" w:rsidP="005E273C">
            <w:pPr>
              <w:pStyle w:val="TAR"/>
              <w:rPr>
                <w:sz w:val="16"/>
              </w:rPr>
            </w:pPr>
            <w:r>
              <w:rPr>
                <w:sz w:val="16"/>
              </w:rPr>
              <w:t>1</w:t>
            </w:r>
          </w:p>
        </w:tc>
        <w:tc>
          <w:tcPr>
            <w:tcW w:w="0" w:type="auto"/>
          </w:tcPr>
          <w:p w14:paraId="1FF2B5EB" w14:textId="77777777" w:rsidR="00E55A7F" w:rsidRPr="00E658AB" w:rsidRDefault="00E55A7F" w:rsidP="005E273C">
            <w:pPr>
              <w:pStyle w:val="TAL"/>
              <w:rPr>
                <w:sz w:val="16"/>
              </w:rPr>
            </w:pPr>
            <w:r>
              <w:rPr>
                <w:sz w:val="16"/>
              </w:rPr>
              <w:t>Rel-19</w:t>
            </w:r>
          </w:p>
        </w:tc>
        <w:tc>
          <w:tcPr>
            <w:tcW w:w="0" w:type="auto"/>
          </w:tcPr>
          <w:p w14:paraId="3D39CB2B" w14:textId="77777777" w:rsidR="00E55A7F" w:rsidRPr="00E658AB" w:rsidRDefault="00E55A7F" w:rsidP="005E273C">
            <w:pPr>
              <w:pStyle w:val="TAL"/>
              <w:rPr>
                <w:sz w:val="16"/>
              </w:rPr>
            </w:pPr>
            <w:r>
              <w:rPr>
                <w:sz w:val="16"/>
              </w:rPr>
              <w:t>B</w:t>
            </w:r>
          </w:p>
        </w:tc>
        <w:tc>
          <w:tcPr>
            <w:tcW w:w="0" w:type="auto"/>
          </w:tcPr>
          <w:p w14:paraId="6D33FF71" w14:textId="77777777" w:rsidR="00E55A7F" w:rsidRPr="00E658AB" w:rsidRDefault="00E55A7F" w:rsidP="005E273C">
            <w:pPr>
              <w:pStyle w:val="TAL"/>
              <w:rPr>
                <w:sz w:val="16"/>
              </w:rPr>
            </w:pPr>
            <w:r>
              <w:rPr>
                <w:sz w:val="16"/>
              </w:rPr>
              <w:t>NG_RTC_Ph2</w:t>
            </w:r>
          </w:p>
        </w:tc>
        <w:tc>
          <w:tcPr>
            <w:tcW w:w="0" w:type="auto"/>
          </w:tcPr>
          <w:p w14:paraId="7EDB958C" w14:textId="77777777" w:rsidR="00E55A7F" w:rsidRPr="00E658AB" w:rsidRDefault="00E55A7F" w:rsidP="005E273C">
            <w:pPr>
              <w:pStyle w:val="TAL"/>
              <w:rPr>
                <w:sz w:val="16"/>
              </w:rPr>
            </w:pPr>
            <w:r>
              <w:rPr>
                <w:sz w:val="16"/>
              </w:rPr>
              <w:t>agreed</w:t>
            </w:r>
          </w:p>
        </w:tc>
      </w:tr>
      <w:tr w:rsidR="00E55A7F" w14:paraId="50FF840F" w14:textId="77777777" w:rsidTr="005E273C">
        <w:tc>
          <w:tcPr>
            <w:tcW w:w="0" w:type="auto"/>
          </w:tcPr>
          <w:p w14:paraId="62D0720B" w14:textId="77777777" w:rsidR="00E55A7F" w:rsidRPr="00E658AB" w:rsidRDefault="00E55A7F" w:rsidP="005E273C">
            <w:pPr>
              <w:pStyle w:val="TAL"/>
              <w:rPr>
                <w:sz w:val="16"/>
              </w:rPr>
            </w:pPr>
            <w:r>
              <w:rPr>
                <w:sz w:val="16"/>
              </w:rPr>
              <w:t>C1-245209</w:t>
            </w:r>
          </w:p>
        </w:tc>
        <w:tc>
          <w:tcPr>
            <w:tcW w:w="0" w:type="auto"/>
          </w:tcPr>
          <w:p w14:paraId="71B3F18D"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1F469B19" w14:textId="77777777" w:rsidR="00E55A7F" w:rsidRPr="00E658AB" w:rsidRDefault="00E55A7F" w:rsidP="005E273C">
            <w:pPr>
              <w:pStyle w:val="TAL"/>
              <w:rPr>
                <w:sz w:val="16"/>
              </w:rPr>
            </w:pPr>
            <w:proofErr w:type="spellStart"/>
            <w:r>
              <w:rPr>
                <w:sz w:val="16"/>
              </w:rPr>
              <w:t>Huawei,HiSilicon</w:t>
            </w:r>
            <w:proofErr w:type="spellEnd"/>
          </w:p>
        </w:tc>
        <w:tc>
          <w:tcPr>
            <w:tcW w:w="0" w:type="auto"/>
          </w:tcPr>
          <w:p w14:paraId="72B8BEB5" w14:textId="77777777" w:rsidR="00E55A7F" w:rsidRPr="00E658AB" w:rsidRDefault="00E55A7F" w:rsidP="005E273C">
            <w:pPr>
              <w:pStyle w:val="TAL"/>
              <w:rPr>
                <w:sz w:val="16"/>
              </w:rPr>
            </w:pPr>
            <w:r>
              <w:rPr>
                <w:sz w:val="16"/>
              </w:rPr>
              <w:t>24.229</w:t>
            </w:r>
          </w:p>
        </w:tc>
        <w:tc>
          <w:tcPr>
            <w:tcW w:w="0" w:type="auto"/>
          </w:tcPr>
          <w:p w14:paraId="34792189" w14:textId="77777777" w:rsidR="00E55A7F" w:rsidRPr="00E658AB" w:rsidRDefault="00E55A7F" w:rsidP="005E273C">
            <w:pPr>
              <w:pStyle w:val="TAL"/>
              <w:rPr>
                <w:sz w:val="16"/>
              </w:rPr>
            </w:pPr>
            <w:r>
              <w:rPr>
                <w:sz w:val="16"/>
              </w:rPr>
              <w:t>6676</w:t>
            </w:r>
          </w:p>
        </w:tc>
        <w:tc>
          <w:tcPr>
            <w:tcW w:w="0" w:type="auto"/>
          </w:tcPr>
          <w:p w14:paraId="2608614F" w14:textId="77777777" w:rsidR="00E55A7F" w:rsidRPr="00E658AB" w:rsidRDefault="00E55A7F" w:rsidP="005E273C">
            <w:pPr>
              <w:pStyle w:val="TAR"/>
              <w:rPr>
                <w:sz w:val="16"/>
              </w:rPr>
            </w:pPr>
            <w:r>
              <w:rPr>
                <w:sz w:val="16"/>
              </w:rPr>
              <w:t>-</w:t>
            </w:r>
          </w:p>
        </w:tc>
        <w:tc>
          <w:tcPr>
            <w:tcW w:w="0" w:type="auto"/>
          </w:tcPr>
          <w:p w14:paraId="2A89D3B1" w14:textId="77777777" w:rsidR="00E55A7F" w:rsidRPr="00E658AB" w:rsidRDefault="00E55A7F" w:rsidP="005E273C">
            <w:pPr>
              <w:pStyle w:val="TAL"/>
              <w:rPr>
                <w:sz w:val="16"/>
              </w:rPr>
            </w:pPr>
            <w:r>
              <w:rPr>
                <w:sz w:val="16"/>
              </w:rPr>
              <w:t>Rel-19</w:t>
            </w:r>
          </w:p>
        </w:tc>
        <w:tc>
          <w:tcPr>
            <w:tcW w:w="0" w:type="auto"/>
          </w:tcPr>
          <w:p w14:paraId="048AE56D" w14:textId="77777777" w:rsidR="00E55A7F" w:rsidRPr="00E658AB" w:rsidRDefault="00E55A7F" w:rsidP="005E273C">
            <w:pPr>
              <w:pStyle w:val="TAL"/>
              <w:rPr>
                <w:sz w:val="16"/>
              </w:rPr>
            </w:pPr>
            <w:r>
              <w:rPr>
                <w:sz w:val="16"/>
              </w:rPr>
              <w:t>B</w:t>
            </w:r>
          </w:p>
        </w:tc>
        <w:tc>
          <w:tcPr>
            <w:tcW w:w="0" w:type="auto"/>
          </w:tcPr>
          <w:p w14:paraId="5F903BF2" w14:textId="77777777" w:rsidR="00E55A7F" w:rsidRPr="00E658AB" w:rsidRDefault="00E55A7F" w:rsidP="005E273C">
            <w:pPr>
              <w:pStyle w:val="TAL"/>
              <w:rPr>
                <w:sz w:val="16"/>
              </w:rPr>
            </w:pPr>
            <w:r>
              <w:rPr>
                <w:sz w:val="16"/>
              </w:rPr>
              <w:t>IMSProtoc19</w:t>
            </w:r>
          </w:p>
        </w:tc>
        <w:tc>
          <w:tcPr>
            <w:tcW w:w="0" w:type="auto"/>
          </w:tcPr>
          <w:p w14:paraId="3B589957" w14:textId="77777777" w:rsidR="00E55A7F" w:rsidRPr="00E658AB" w:rsidRDefault="00E55A7F" w:rsidP="005E273C">
            <w:pPr>
              <w:pStyle w:val="TAL"/>
              <w:rPr>
                <w:sz w:val="16"/>
              </w:rPr>
            </w:pPr>
            <w:r>
              <w:rPr>
                <w:sz w:val="16"/>
              </w:rPr>
              <w:t>revised</w:t>
            </w:r>
          </w:p>
        </w:tc>
      </w:tr>
      <w:tr w:rsidR="00E55A7F" w14:paraId="183B8E02" w14:textId="77777777" w:rsidTr="005E273C">
        <w:tc>
          <w:tcPr>
            <w:tcW w:w="0" w:type="auto"/>
          </w:tcPr>
          <w:p w14:paraId="757A0B0A" w14:textId="77777777" w:rsidR="00E55A7F" w:rsidRPr="00E658AB" w:rsidRDefault="00E55A7F" w:rsidP="005E273C">
            <w:pPr>
              <w:pStyle w:val="TAL"/>
              <w:rPr>
                <w:sz w:val="16"/>
              </w:rPr>
            </w:pPr>
            <w:r>
              <w:rPr>
                <w:sz w:val="16"/>
              </w:rPr>
              <w:t>C1-245904</w:t>
            </w:r>
          </w:p>
        </w:tc>
        <w:tc>
          <w:tcPr>
            <w:tcW w:w="0" w:type="auto"/>
          </w:tcPr>
          <w:p w14:paraId="6606656F"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1E6E3542" w14:textId="77777777" w:rsidR="00E55A7F" w:rsidRPr="00E658AB" w:rsidRDefault="00E55A7F" w:rsidP="005E273C">
            <w:pPr>
              <w:pStyle w:val="TAL"/>
              <w:rPr>
                <w:sz w:val="16"/>
              </w:rPr>
            </w:pPr>
            <w:proofErr w:type="spellStart"/>
            <w:r>
              <w:rPr>
                <w:sz w:val="16"/>
              </w:rPr>
              <w:t>Huawei,HiSilicon</w:t>
            </w:r>
            <w:proofErr w:type="spellEnd"/>
          </w:p>
        </w:tc>
        <w:tc>
          <w:tcPr>
            <w:tcW w:w="0" w:type="auto"/>
          </w:tcPr>
          <w:p w14:paraId="04FDE7F7" w14:textId="77777777" w:rsidR="00E55A7F" w:rsidRPr="00E658AB" w:rsidRDefault="00E55A7F" w:rsidP="005E273C">
            <w:pPr>
              <w:pStyle w:val="TAL"/>
              <w:rPr>
                <w:sz w:val="16"/>
              </w:rPr>
            </w:pPr>
            <w:r>
              <w:rPr>
                <w:sz w:val="16"/>
              </w:rPr>
              <w:t>24.229</w:t>
            </w:r>
          </w:p>
        </w:tc>
        <w:tc>
          <w:tcPr>
            <w:tcW w:w="0" w:type="auto"/>
          </w:tcPr>
          <w:p w14:paraId="1BB8B10B" w14:textId="77777777" w:rsidR="00E55A7F" w:rsidRPr="00E658AB" w:rsidRDefault="00E55A7F" w:rsidP="005E273C">
            <w:pPr>
              <w:pStyle w:val="TAL"/>
              <w:rPr>
                <w:sz w:val="16"/>
              </w:rPr>
            </w:pPr>
            <w:r>
              <w:rPr>
                <w:sz w:val="16"/>
              </w:rPr>
              <w:t>6676</w:t>
            </w:r>
          </w:p>
        </w:tc>
        <w:tc>
          <w:tcPr>
            <w:tcW w:w="0" w:type="auto"/>
          </w:tcPr>
          <w:p w14:paraId="176CC352" w14:textId="77777777" w:rsidR="00E55A7F" w:rsidRPr="00E658AB" w:rsidRDefault="00E55A7F" w:rsidP="005E273C">
            <w:pPr>
              <w:pStyle w:val="TAR"/>
              <w:rPr>
                <w:sz w:val="16"/>
              </w:rPr>
            </w:pPr>
            <w:r>
              <w:rPr>
                <w:sz w:val="16"/>
              </w:rPr>
              <w:t>1</w:t>
            </w:r>
          </w:p>
        </w:tc>
        <w:tc>
          <w:tcPr>
            <w:tcW w:w="0" w:type="auto"/>
          </w:tcPr>
          <w:p w14:paraId="428DEFD7" w14:textId="77777777" w:rsidR="00E55A7F" w:rsidRPr="00E658AB" w:rsidRDefault="00E55A7F" w:rsidP="005E273C">
            <w:pPr>
              <w:pStyle w:val="TAL"/>
              <w:rPr>
                <w:sz w:val="16"/>
              </w:rPr>
            </w:pPr>
            <w:r>
              <w:rPr>
                <w:sz w:val="16"/>
              </w:rPr>
              <w:t>Rel-19</w:t>
            </w:r>
          </w:p>
        </w:tc>
        <w:tc>
          <w:tcPr>
            <w:tcW w:w="0" w:type="auto"/>
          </w:tcPr>
          <w:p w14:paraId="5A36D6C8" w14:textId="77777777" w:rsidR="00E55A7F" w:rsidRPr="00E658AB" w:rsidRDefault="00E55A7F" w:rsidP="005E273C">
            <w:pPr>
              <w:pStyle w:val="TAL"/>
              <w:rPr>
                <w:sz w:val="16"/>
              </w:rPr>
            </w:pPr>
            <w:r>
              <w:rPr>
                <w:sz w:val="16"/>
              </w:rPr>
              <w:t>B</w:t>
            </w:r>
          </w:p>
        </w:tc>
        <w:tc>
          <w:tcPr>
            <w:tcW w:w="0" w:type="auto"/>
          </w:tcPr>
          <w:p w14:paraId="04DAA208" w14:textId="77777777" w:rsidR="00E55A7F" w:rsidRPr="00E658AB" w:rsidRDefault="00E55A7F" w:rsidP="005E273C">
            <w:pPr>
              <w:pStyle w:val="TAL"/>
              <w:rPr>
                <w:sz w:val="16"/>
              </w:rPr>
            </w:pPr>
            <w:r>
              <w:rPr>
                <w:sz w:val="16"/>
              </w:rPr>
              <w:t>IMSProtoc19</w:t>
            </w:r>
          </w:p>
        </w:tc>
        <w:tc>
          <w:tcPr>
            <w:tcW w:w="0" w:type="auto"/>
          </w:tcPr>
          <w:p w14:paraId="5286CB8C" w14:textId="77777777" w:rsidR="00E55A7F" w:rsidRPr="00E658AB" w:rsidRDefault="00E55A7F" w:rsidP="005E273C">
            <w:pPr>
              <w:pStyle w:val="TAL"/>
              <w:rPr>
                <w:sz w:val="16"/>
              </w:rPr>
            </w:pPr>
            <w:r>
              <w:rPr>
                <w:sz w:val="16"/>
              </w:rPr>
              <w:t>not pursued</w:t>
            </w:r>
          </w:p>
        </w:tc>
      </w:tr>
      <w:tr w:rsidR="00E55A7F" w14:paraId="1F4064A7" w14:textId="77777777" w:rsidTr="005E273C">
        <w:tc>
          <w:tcPr>
            <w:tcW w:w="0" w:type="auto"/>
          </w:tcPr>
          <w:p w14:paraId="3FC39587" w14:textId="77777777" w:rsidR="00E55A7F" w:rsidRPr="00E658AB" w:rsidRDefault="00E55A7F" w:rsidP="005E273C">
            <w:pPr>
              <w:pStyle w:val="TAL"/>
              <w:rPr>
                <w:sz w:val="16"/>
              </w:rPr>
            </w:pPr>
            <w:r>
              <w:rPr>
                <w:sz w:val="16"/>
              </w:rPr>
              <w:t>C1-245255</w:t>
            </w:r>
          </w:p>
        </w:tc>
        <w:tc>
          <w:tcPr>
            <w:tcW w:w="0" w:type="auto"/>
          </w:tcPr>
          <w:p w14:paraId="4D4C3BBA" w14:textId="77777777" w:rsidR="00E55A7F" w:rsidRPr="00E658AB" w:rsidRDefault="00E55A7F" w:rsidP="005E273C">
            <w:pPr>
              <w:pStyle w:val="TAL"/>
              <w:rPr>
                <w:sz w:val="16"/>
              </w:rPr>
            </w:pPr>
            <w:r>
              <w:rPr>
                <w:sz w:val="16"/>
              </w:rPr>
              <w:t>Adding configurable wait timer to enable PSAP callback</w:t>
            </w:r>
          </w:p>
        </w:tc>
        <w:tc>
          <w:tcPr>
            <w:tcW w:w="0" w:type="auto"/>
          </w:tcPr>
          <w:p w14:paraId="009C26B1" w14:textId="77777777" w:rsidR="00E55A7F" w:rsidRPr="00E658AB" w:rsidRDefault="00E55A7F" w:rsidP="005E273C">
            <w:pPr>
              <w:pStyle w:val="TAL"/>
              <w:rPr>
                <w:sz w:val="16"/>
              </w:rPr>
            </w:pPr>
            <w:r>
              <w:rPr>
                <w:sz w:val="16"/>
              </w:rPr>
              <w:t>OPPO</w:t>
            </w:r>
          </w:p>
        </w:tc>
        <w:tc>
          <w:tcPr>
            <w:tcW w:w="0" w:type="auto"/>
          </w:tcPr>
          <w:p w14:paraId="0184F8CC" w14:textId="77777777" w:rsidR="00E55A7F" w:rsidRPr="00E658AB" w:rsidRDefault="00E55A7F" w:rsidP="005E273C">
            <w:pPr>
              <w:pStyle w:val="TAL"/>
              <w:rPr>
                <w:sz w:val="16"/>
              </w:rPr>
            </w:pPr>
            <w:r>
              <w:rPr>
                <w:sz w:val="16"/>
              </w:rPr>
              <w:t>24.229</w:t>
            </w:r>
          </w:p>
        </w:tc>
        <w:tc>
          <w:tcPr>
            <w:tcW w:w="0" w:type="auto"/>
          </w:tcPr>
          <w:p w14:paraId="654948D4" w14:textId="77777777" w:rsidR="00E55A7F" w:rsidRPr="00E658AB" w:rsidRDefault="00E55A7F" w:rsidP="005E273C">
            <w:pPr>
              <w:pStyle w:val="TAL"/>
              <w:rPr>
                <w:sz w:val="16"/>
              </w:rPr>
            </w:pPr>
            <w:r>
              <w:rPr>
                <w:sz w:val="16"/>
              </w:rPr>
              <w:t>6677</w:t>
            </w:r>
          </w:p>
        </w:tc>
        <w:tc>
          <w:tcPr>
            <w:tcW w:w="0" w:type="auto"/>
          </w:tcPr>
          <w:p w14:paraId="477BE47C" w14:textId="77777777" w:rsidR="00E55A7F" w:rsidRPr="00E658AB" w:rsidRDefault="00E55A7F" w:rsidP="005E273C">
            <w:pPr>
              <w:pStyle w:val="TAR"/>
              <w:rPr>
                <w:sz w:val="16"/>
              </w:rPr>
            </w:pPr>
            <w:r>
              <w:rPr>
                <w:sz w:val="16"/>
              </w:rPr>
              <w:t>-</w:t>
            </w:r>
          </w:p>
        </w:tc>
        <w:tc>
          <w:tcPr>
            <w:tcW w:w="0" w:type="auto"/>
          </w:tcPr>
          <w:p w14:paraId="76F9571D" w14:textId="77777777" w:rsidR="00E55A7F" w:rsidRPr="00E658AB" w:rsidRDefault="00E55A7F" w:rsidP="005E273C">
            <w:pPr>
              <w:pStyle w:val="TAL"/>
              <w:rPr>
                <w:sz w:val="16"/>
              </w:rPr>
            </w:pPr>
            <w:r>
              <w:rPr>
                <w:sz w:val="16"/>
              </w:rPr>
              <w:t>Rel-19</w:t>
            </w:r>
          </w:p>
        </w:tc>
        <w:tc>
          <w:tcPr>
            <w:tcW w:w="0" w:type="auto"/>
          </w:tcPr>
          <w:p w14:paraId="568FED38" w14:textId="77777777" w:rsidR="00E55A7F" w:rsidRPr="00E658AB" w:rsidRDefault="00E55A7F" w:rsidP="005E273C">
            <w:pPr>
              <w:pStyle w:val="TAL"/>
              <w:rPr>
                <w:sz w:val="16"/>
              </w:rPr>
            </w:pPr>
            <w:r>
              <w:rPr>
                <w:sz w:val="16"/>
              </w:rPr>
              <w:t>B</w:t>
            </w:r>
          </w:p>
        </w:tc>
        <w:tc>
          <w:tcPr>
            <w:tcW w:w="0" w:type="auto"/>
          </w:tcPr>
          <w:p w14:paraId="6A8C5695" w14:textId="77777777" w:rsidR="00E55A7F" w:rsidRPr="00E658AB" w:rsidRDefault="00E55A7F" w:rsidP="005E273C">
            <w:pPr>
              <w:pStyle w:val="TAL"/>
              <w:rPr>
                <w:sz w:val="16"/>
              </w:rPr>
            </w:pPr>
            <w:r>
              <w:rPr>
                <w:sz w:val="16"/>
              </w:rPr>
              <w:t>eCallCEN</w:t>
            </w:r>
          </w:p>
        </w:tc>
        <w:tc>
          <w:tcPr>
            <w:tcW w:w="0" w:type="auto"/>
          </w:tcPr>
          <w:p w14:paraId="24E278C8" w14:textId="77777777" w:rsidR="00E55A7F" w:rsidRPr="00E658AB" w:rsidRDefault="00E55A7F" w:rsidP="005E273C">
            <w:pPr>
              <w:pStyle w:val="TAL"/>
              <w:rPr>
                <w:sz w:val="16"/>
              </w:rPr>
            </w:pPr>
            <w:r>
              <w:rPr>
                <w:sz w:val="16"/>
              </w:rPr>
              <w:t>postponed</w:t>
            </w:r>
          </w:p>
        </w:tc>
      </w:tr>
      <w:tr w:rsidR="00E55A7F" w14:paraId="4B816612" w14:textId="77777777" w:rsidTr="005E273C">
        <w:tc>
          <w:tcPr>
            <w:tcW w:w="0" w:type="auto"/>
          </w:tcPr>
          <w:p w14:paraId="046225E6" w14:textId="77777777" w:rsidR="00E55A7F" w:rsidRPr="00E658AB" w:rsidRDefault="00E55A7F" w:rsidP="005E273C">
            <w:pPr>
              <w:pStyle w:val="TAL"/>
              <w:rPr>
                <w:sz w:val="16"/>
              </w:rPr>
            </w:pPr>
            <w:r>
              <w:rPr>
                <w:sz w:val="16"/>
              </w:rPr>
              <w:t>C1-245256</w:t>
            </w:r>
          </w:p>
        </w:tc>
        <w:tc>
          <w:tcPr>
            <w:tcW w:w="0" w:type="auto"/>
          </w:tcPr>
          <w:p w14:paraId="4454AA1E" w14:textId="77777777" w:rsidR="00E55A7F" w:rsidRPr="00E658AB" w:rsidRDefault="00E55A7F" w:rsidP="005E273C">
            <w:pPr>
              <w:pStyle w:val="TAL"/>
              <w:rPr>
                <w:sz w:val="16"/>
              </w:rPr>
            </w:pPr>
            <w:r>
              <w:rPr>
                <w:sz w:val="16"/>
              </w:rPr>
              <w:t>Detecting if PSAP originates the incoming IMS call</w:t>
            </w:r>
          </w:p>
        </w:tc>
        <w:tc>
          <w:tcPr>
            <w:tcW w:w="0" w:type="auto"/>
          </w:tcPr>
          <w:p w14:paraId="7F0F1843" w14:textId="77777777" w:rsidR="00E55A7F" w:rsidRPr="00E658AB" w:rsidRDefault="00E55A7F" w:rsidP="005E273C">
            <w:pPr>
              <w:pStyle w:val="TAL"/>
              <w:rPr>
                <w:sz w:val="16"/>
              </w:rPr>
            </w:pPr>
            <w:r>
              <w:rPr>
                <w:sz w:val="16"/>
              </w:rPr>
              <w:t>OPPO</w:t>
            </w:r>
          </w:p>
        </w:tc>
        <w:tc>
          <w:tcPr>
            <w:tcW w:w="0" w:type="auto"/>
          </w:tcPr>
          <w:p w14:paraId="0122BA9B" w14:textId="77777777" w:rsidR="00E55A7F" w:rsidRPr="00E658AB" w:rsidRDefault="00E55A7F" w:rsidP="005E273C">
            <w:pPr>
              <w:pStyle w:val="TAL"/>
              <w:rPr>
                <w:sz w:val="16"/>
              </w:rPr>
            </w:pPr>
            <w:r>
              <w:rPr>
                <w:sz w:val="16"/>
              </w:rPr>
              <w:t>24.229</w:t>
            </w:r>
          </w:p>
        </w:tc>
        <w:tc>
          <w:tcPr>
            <w:tcW w:w="0" w:type="auto"/>
          </w:tcPr>
          <w:p w14:paraId="2C5D6DF4" w14:textId="77777777" w:rsidR="00E55A7F" w:rsidRPr="00E658AB" w:rsidRDefault="00E55A7F" w:rsidP="005E273C">
            <w:pPr>
              <w:pStyle w:val="TAL"/>
              <w:rPr>
                <w:sz w:val="16"/>
              </w:rPr>
            </w:pPr>
            <w:r>
              <w:rPr>
                <w:sz w:val="16"/>
              </w:rPr>
              <w:t>6678</w:t>
            </w:r>
          </w:p>
        </w:tc>
        <w:tc>
          <w:tcPr>
            <w:tcW w:w="0" w:type="auto"/>
          </w:tcPr>
          <w:p w14:paraId="174FF27A" w14:textId="77777777" w:rsidR="00E55A7F" w:rsidRPr="00E658AB" w:rsidRDefault="00E55A7F" w:rsidP="005E273C">
            <w:pPr>
              <w:pStyle w:val="TAR"/>
              <w:rPr>
                <w:sz w:val="16"/>
              </w:rPr>
            </w:pPr>
            <w:r>
              <w:rPr>
                <w:sz w:val="16"/>
              </w:rPr>
              <w:t>-</w:t>
            </w:r>
          </w:p>
        </w:tc>
        <w:tc>
          <w:tcPr>
            <w:tcW w:w="0" w:type="auto"/>
          </w:tcPr>
          <w:p w14:paraId="7115E036" w14:textId="77777777" w:rsidR="00E55A7F" w:rsidRPr="00E658AB" w:rsidRDefault="00E55A7F" w:rsidP="005E273C">
            <w:pPr>
              <w:pStyle w:val="TAL"/>
              <w:rPr>
                <w:sz w:val="16"/>
              </w:rPr>
            </w:pPr>
            <w:r>
              <w:rPr>
                <w:sz w:val="16"/>
              </w:rPr>
              <w:t>Rel-19</w:t>
            </w:r>
          </w:p>
        </w:tc>
        <w:tc>
          <w:tcPr>
            <w:tcW w:w="0" w:type="auto"/>
          </w:tcPr>
          <w:p w14:paraId="6F476E6A" w14:textId="77777777" w:rsidR="00E55A7F" w:rsidRPr="00E658AB" w:rsidRDefault="00E55A7F" w:rsidP="005E273C">
            <w:pPr>
              <w:pStyle w:val="TAL"/>
              <w:rPr>
                <w:sz w:val="16"/>
              </w:rPr>
            </w:pPr>
            <w:r>
              <w:rPr>
                <w:sz w:val="16"/>
              </w:rPr>
              <w:t>B</w:t>
            </w:r>
          </w:p>
        </w:tc>
        <w:tc>
          <w:tcPr>
            <w:tcW w:w="0" w:type="auto"/>
          </w:tcPr>
          <w:p w14:paraId="2263C53B" w14:textId="77777777" w:rsidR="00E55A7F" w:rsidRPr="00E658AB" w:rsidRDefault="00E55A7F" w:rsidP="005E273C">
            <w:pPr>
              <w:pStyle w:val="TAL"/>
              <w:rPr>
                <w:sz w:val="16"/>
              </w:rPr>
            </w:pPr>
            <w:r>
              <w:rPr>
                <w:sz w:val="16"/>
              </w:rPr>
              <w:t>eCallCEN</w:t>
            </w:r>
          </w:p>
        </w:tc>
        <w:tc>
          <w:tcPr>
            <w:tcW w:w="0" w:type="auto"/>
          </w:tcPr>
          <w:p w14:paraId="6892317D" w14:textId="77777777" w:rsidR="00E55A7F" w:rsidRPr="00E658AB" w:rsidRDefault="00E55A7F" w:rsidP="005E273C">
            <w:pPr>
              <w:pStyle w:val="TAL"/>
              <w:rPr>
                <w:sz w:val="16"/>
              </w:rPr>
            </w:pPr>
            <w:r>
              <w:rPr>
                <w:sz w:val="16"/>
              </w:rPr>
              <w:t>postponed</w:t>
            </w:r>
          </w:p>
        </w:tc>
      </w:tr>
      <w:tr w:rsidR="00E55A7F" w14:paraId="3DF8B9C8" w14:textId="77777777" w:rsidTr="005E273C">
        <w:tc>
          <w:tcPr>
            <w:tcW w:w="0" w:type="auto"/>
          </w:tcPr>
          <w:p w14:paraId="3E359C54" w14:textId="77777777" w:rsidR="00E55A7F" w:rsidRPr="00E658AB" w:rsidRDefault="00E55A7F" w:rsidP="005E273C">
            <w:pPr>
              <w:pStyle w:val="TAL"/>
              <w:rPr>
                <w:sz w:val="16"/>
              </w:rPr>
            </w:pPr>
            <w:r>
              <w:rPr>
                <w:sz w:val="16"/>
              </w:rPr>
              <w:t>C1-245289</w:t>
            </w:r>
          </w:p>
        </w:tc>
        <w:tc>
          <w:tcPr>
            <w:tcW w:w="0" w:type="auto"/>
          </w:tcPr>
          <w:p w14:paraId="29BB098D" w14:textId="77777777" w:rsidR="00E55A7F" w:rsidRPr="00E658AB" w:rsidRDefault="00E55A7F" w:rsidP="005E273C">
            <w:pPr>
              <w:pStyle w:val="TAL"/>
              <w:rPr>
                <w:sz w:val="16"/>
              </w:rPr>
            </w:pPr>
            <w:r>
              <w:rPr>
                <w:sz w:val="16"/>
              </w:rPr>
              <w:t xml:space="preserve">Correcting the reference for </w:t>
            </w:r>
            <w:proofErr w:type="spellStart"/>
            <w:r>
              <w:rPr>
                <w:sz w:val="16"/>
              </w:rPr>
              <w:t>eCall</w:t>
            </w:r>
            <w:proofErr w:type="spellEnd"/>
            <w:r>
              <w:rPr>
                <w:sz w:val="16"/>
              </w:rPr>
              <w:t xml:space="preserve"> MSD definition</w:t>
            </w:r>
          </w:p>
        </w:tc>
        <w:tc>
          <w:tcPr>
            <w:tcW w:w="0" w:type="auto"/>
          </w:tcPr>
          <w:p w14:paraId="076A2132" w14:textId="77777777" w:rsidR="00E55A7F" w:rsidRPr="00E658AB" w:rsidRDefault="00E55A7F" w:rsidP="005E273C">
            <w:pPr>
              <w:pStyle w:val="TAL"/>
              <w:rPr>
                <w:sz w:val="16"/>
              </w:rPr>
            </w:pPr>
            <w:r>
              <w:rPr>
                <w:sz w:val="16"/>
              </w:rPr>
              <w:t>Qualcomm Incorporated</w:t>
            </w:r>
          </w:p>
        </w:tc>
        <w:tc>
          <w:tcPr>
            <w:tcW w:w="0" w:type="auto"/>
          </w:tcPr>
          <w:p w14:paraId="0D882CC5" w14:textId="77777777" w:rsidR="00E55A7F" w:rsidRPr="00E658AB" w:rsidRDefault="00E55A7F" w:rsidP="005E273C">
            <w:pPr>
              <w:pStyle w:val="TAL"/>
              <w:rPr>
                <w:sz w:val="16"/>
              </w:rPr>
            </w:pPr>
            <w:r>
              <w:rPr>
                <w:sz w:val="16"/>
              </w:rPr>
              <w:t>24.229</w:t>
            </w:r>
          </w:p>
        </w:tc>
        <w:tc>
          <w:tcPr>
            <w:tcW w:w="0" w:type="auto"/>
          </w:tcPr>
          <w:p w14:paraId="3C2A3E7C" w14:textId="77777777" w:rsidR="00E55A7F" w:rsidRPr="00E658AB" w:rsidRDefault="00E55A7F" w:rsidP="005E273C">
            <w:pPr>
              <w:pStyle w:val="TAL"/>
              <w:rPr>
                <w:sz w:val="16"/>
              </w:rPr>
            </w:pPr>
            <w:r>
              <w:rPr>
                <w:sz w:val="16"/>
              </w:rPr>
              <w:t>6679</w:t>
            </w:r>
          </w:p>
        </w:tc>
        <w:tc>
          <w:tcPr>
            <w:tcW w:w="0" w:type="auto"/>
          </w:tcPr>
          <w:p w14:paraId="3BABE860" w14:textId="77777777" w:rsidR="00E55A7F" w:rsidRPr="00E658AB" w:rsidRDefault="00E55A7F" w:rsidP="005E273C">
            <w:pPr>
              <w:pStyle w:val="TAR"/>
              <w:rPr>
                <w:sz w:val="16"/>
              </w:rPr>
            </w:pPr>
            <w:r>
              <w:rPr>
                <w:sz w:val="16"/>
              </w:rPr>
              <w:t>-</w:t>
            </w:r>
          </w:p>
        </w:tc>
        <w:tc>
          <w:tcPr>
            <w:tcW w:w="0" w:type="auto"/>
          </w:tcPr>
          <w:p w14:paraId="4CFE6FBC" w14:textId="77777777" w:rsidR="00E55A7F" w:rsidRPr="00E658AB" w:rsidRDefault="00E55A7F" w:rsidP="005E273C">
            <w:pPr>
              <w:pStyle w:val="TAL"/>
              <w:rPr>
                <w:sz w:val="16"/>
              </w:rPr>
            </w:pPr>
            <w:r>
              <w:rPr>
                <w:sz w:val="16"/>
              </w:rPr>
              <w:t>Rel-19</w:t>
            </w:r>
          </w:p>
        </w:tc>
        <w:tc>
          <w:tcPr>
            <w:tcW w:w="0" w:type="auto"/>
          </w:tcPr>
          <w:p w14:paraId="5811565D" w14:textId="77777777" w:rsidR="00E55A7F" w:rsidRPr="00E658AB" w:rsidRDefault="00E55A7F" w:rsidP="005E273C">
            <w:pPr>
              <w:pStyle w:val="TAL"/>
              <w:rPr>
                <w:sz w:val="16"/>
              </w:rPr>
            </w:pPr>
            <w:r>
              <w:rPr>
                <w:sz w:val="16"/>
              </w:rPr>
              <w:t>C</w:t>
            </w:r>
          </w:p>
        </w:tc>
        <w:tc>
          <w:tcPr>
            <w:tcW w:w="0" w:type="auto"/>
          </w:tcPr>
          <w:p w14:paraId="2C2B0A2C" w14:textId="77777777" w:rsidR="00E55A7F" w:rsidRPr="00E658AB" w:rsidRDefault="00E55A7F" w:rsidP="005E273C">
            <w:pPr>
              <w:pStyle w:val="TAL"/>
              <w:rPr>
                <w:sz w:val="16"/>
              </w:rPr>
            </w:pPr>
            <w:r>
              <w:rPr>
                <w:sz w:val="16"/>
              </w:rPr>
              <w:t>eCallCEN, IMSProtoc19</w:t>
            </w:r>
          </w:p>
        </w:tc>
        <w:tc>
          <w:tcPr>
            <w:tcW w:w="0" w:type="auto"/>
          </w:tcPr>
          <w:p w14:paraId="0A321267" w14:textId="77777777" w:rsidR="00E55A7F" w:rsidRPr="00E658AB" w:rsidRDefault="00E55A7F" w:rsidP="005E273C">
            <w:pPr>
              <w:pStyle w:val="TAL"/>
              <w:rPr>
                <w:sz w:val="16"/>
              </w:rPr>
            </w:pPr>
            <w:r>
              <w:rPr>
                <w:sz w:val="16"/>
              </w:rPr>
              <w:t>agreed</w:t>
            </w:r>
          </w:p>
        </w:tc>
      </w:tr>
      <w:tr w:rsidR="00E55A7F" w14:paraId="388FE1C3" w14:textId="77777777" w:rsidTr="005E273C">
        <w:tc>
          <w:tcPr>
            <w:tcW w:w="0" w:type="auto"/>
          </w:tcPr>
          <w:p w14:paraId="09FC089F" w14:textId="77777777" w:rsidR="00E55A7F" w:rsidRPr="00E658AB" w:rsidRDefault="00E55A7F" w:rsidP="005E273C">
            <w:pPr>
              <w:pStyle w:val="TAL"/>
              <w:rPr>
                <w:sz w:val="16"/>
              </w:rPr>
            </w:pPr>
            <w:r>
              <w:rPr>
                <w:sz w:val="16"/>
              </w:rPr>
              <w:t>C1-245437</w:t>
            </w:r>
          </w:p>
        </w:tc>
        <w:tc>
          <w:tcPr>
            <w:tcW w:w="0" w:type="auto"/>
          </w:tcPr>
          <w:p w14:paraId="24E382DF" w14:textId="77777777" w:rsidR="00E55A7F" w:rsidRPr="00E658AB" w:rsidRDefault="00E55A7F" w:rsidP="005E273C">
            <w:pPr>
              <w:pStyle w:val="TAL"/>
              <w:rPr>
                <w:sz w:val="16"/>
              </w:rPr>
            </w:pPr>
            <w:r>
              <w:rPr>
                <w:sz w:val="16"/>
              </w:rPr>
              <w:t xml:space="preserve">Remove “IP-CAN indicating the </w:t>
            </w:r>
            <w:proofErr w:type="spellStart"/>
            <w:r>
              <w:rPr>
                <w:sz w:val="16"/>
              </w:rPr>
              <w:t>eCall</w:t>
            </w:r>
            <w:proofErr w:type="spellEnd"/>
            <w:r>
              <w:rPr>
                <w:sz w:val="16"/>
              </w:rPr>
              <w:t xml:space="preserve"> support” condition for IMS test </w:t>
            </w:r>
            <w:proofErr w:type="spellStart"/>
            <w:r>
              <w:rPr>
                <w:sz w:val="16"/>
              </w:rPr>
              <w:t>eCall</w:t>
            </w:r>
            <w:proofErr w:type="spellEnd"/>
            <w:r>
              <w:rPr>
                <w:sz w:val="16"/>
              </w:rPr>
              <w:t xml:space="preserve"> initiation</w:t>
            </w:r>
          </w:p>
        </w:tc>
        <w:tc>
          <w:tcPr>
            <w:tcW w:w="0" w:type="auto"/>
          </w:tcPr>
          <w:p w14:paraId="472066F3" w14:textId="77777777" w:rsidR="00E55A7F" w:rsidRPr="00E658AB" w:rsidRDefault="00E55A7F" w:rsidP="005E273C">
            <w:pPr>
              <w:pStyle w:val="TAL"/>
              <w:rPr>
                <w:sz w:val="16"/>
              </w:rPr>
            </w:pPr>
            <w:r>
              <w:rPr>
                <w:sz w:val="16"/>
              </w:rPr>
              <w:t>Vodafone</w:t>
            </w:r>
          </w:p>
        </w:tc>
        <w:tc>
          <w:tcPr>
            <w:tcW w:w="0" w:type="auto"/>
          </w:tcPr>
          <w:p w14:paraId="411A4C1F" w14:textId="77777777" w:rsidR="00E55A7F" w:rsidRPr="00E658AB" w:rsidRDefault="00E55A7F" w:rsidP="005E273C">
            <w:pPr>
              <w:pStyle w:val="TAL"/>
              <w:rPr>
                <w:sz w:val="16"/>
              </w:rPr>
            </w:pPr>
            <w:r>
              <w:rPr>
                <w:sz w:val="16"/>
              </w:rPr>
              <w:t>24.229</w:t>
            </w:r>
          </w:p>
        </w:tc>
        <w:tc>
          <w:tcPr>
            <w:tcW w:w="0" w:type="auto"/>
          </w:tcPr>
          <w:p w14:paraId="28E724EB" w14:textId="77777777" w:rsidR="00E55A7F" w:rsidRPr="00E658AB" w:rsidRDefault="00E55A7F" w:rsidP="005E273C">
            <w:pPr>
              <w:pStyle w:val="TAL"/>
              <w:rPr>
                <w:sz w:val="16"/>
              </w:rPr>
            </w:pPr>
            <w:r>
              <w:rPr>
                <w:sz w:val="16"/>
              </w:rPr>
              <w:t>6680</w:t>
            </w:r>
          </w:p>
        </w:tc>
        <w:tc>
          <w:tcPr>
            <w:tcW w:w="0" w:type="auto"/>
          </w:tcPr>
          <w:p w14:paraId="4680152D" w14:textId="77777777" w:rsidR="00E55A7F" w:rsidRPr="00E658AB" w:rsidRDefault="00E55A7F" w:rsidP="005E273C">
            <w:pPr>
              <w:pStyle w:val="TAR"/>
              <w:rPr>
                <w:sz w:val="16"/>
              </w:rPr>
            </w:pPr>
            <w:r>
              <w:rPr>
                <w:sz w:val="16"/>
              </w:rPr>
              <w:t>-</w:t>
            </w:r>
          </w:p>
        </w:tc>
        <w:tc>
          <w:tcPr>
            <w:tcW w:w="0" w:type="auto"/>
          </w:tcPr>
          <w:p w14:paraId="3AB935F7" w14:textId="77777777" w:rsidR="00E55A7F" w:rsidRPr="00E658AB" w:rsidRDefault="00E55A7F" w:rsidP="005E273C">
            <w:pPr>
              <w:pStyle w:val="TAL"/>
              <w:rPr>
                <w:sz w:val="16"/>
              </w:rPr>
            </w:pPr>
            <w:r>
              <w:rPr>
                <w:sz w:val="16"/>
              </w:rPr>
              <w:t>Rel-19</w:t>
            </w:r>
          </w:p>
        </w:tc>
        <w:tc>
          <w:tcPr>
            <w:tcW w:w="0" w:type="auto"/>
          </w:tcPr>
          <w:p w14:paraId="6E581DAB" w14:textId="77777777" w:rsidR="00E55A7F" w:rsidRPr="00E658AB" w:rsidRDefault="00E55A7F" w:rsidP="005E273C">
            <w:pPr>
              <w:pStyle w:val="TAL"/>
              <w:rPr>
                <w:sz w:val="16"/>
              </w:rPr>
            </w:pPr>
            <w:r>
              <w:rPr>
                <w:sz w:val="16"/>
              </w:rPr>
              <w:t>F</w:t>
            </w:r>
          </w:p>
        </w:tc>
        <w:tc>
          <w:tcPr>
            <w:tcW w:w="0" w:type="auto"/>
          </w:tcPr>
          <w:p w14:paraId="45771A43" w14:textId="77777777" w:rsidR="00E55A7F" w:rsidRPr="00E658AB" w:rsidRDefault="00E55A7F" w:rsidP="005E273C">
            <w:pPr>
              <w:pStyle w:val="TAL"/>
              <w:rPr>
                <w:sz w:val="16"/>
              </w:rPr>
            </w:pPr>
            <w:r>
              <w:rPr>
                <w:sz w:val="16"/>
              </w:rPr>
              <w:t>eCallCEN</w:t>
            </w:r>
          </w:p>
        </w:tc>
        <w:tc>
          <w:tcPr>
            <w:tcW w:w="0" w:type="auto"/>
          </w:tcPr>
          <w:p w14:paraId="053760F9" w14:textId="77777777" w:rsidR="00E55A7F" w:rsidRPr="00E658AB" w:rsidRDefault="00E55A7F" w:rsidP="005E273C">
            <w:pPr>
              <w:pStyle w:val="TAL"/>
              <w:rPr>
                <w:sz w:val="16"/>
              </w:rPr>
            </w:pPr>
            <w:r>
              <w:rPr>
                <w:sz w:val="16"/>
              </w:rPr>
              <w:t>revised</w:t>
            </w:r>
          </w:p>
        </w:tc>
      </w:tr>
      <w:tr w:rsidR="00E55A7F" w14:paraId="10D37B2A" w14:textId="77777777" w:rsidTr="005E273C">
        <w:tc>
          <w:tcPr>
            <w:tcW w:w="0" w:type="auto"/>
          </w:tcPr>
          <w:p w14:paraId="02D4BD40" w14:textId="77777777" w:rsidR="00E55A7F" w:rsidRPr="00E658AB" w:rsidRDefault="00E55A7F" w:rsidP="005E273C">
            <w:pPr>
              <w:pStyle w:val="TAL"/>
              <w:rPr>
                <w:sz w:val="16"/>
              </w:rPr>
            </w:pPr>
            <w:r>
              <w:rPr>
                <w:sz w:val="16"/>
              </w:rPr>
              <w:t>C1-245903</w:t>
            </w:r>
          </w:p>
        </w:tc>
        <w:tc>
          <w:tcPr>
            <w:tcW w:w="0" w:type="auto"/>
          </w:tcPr>
          <w:p w14:paraId="366CF7B3" w14:textId="77777777" w:rsidR="00E55A7F" w:rsidRPr="00E658AB" w:rsidRDefault="00E55A7F" w:rsidP="005E273C">
            <w:pPr>
              <w:pStyle w:val="TAL"/>
              <w:rPr>
                <w:sz w:val="16"/>
              </w:rPr>
            </w:pPr>
            <w:r>
              <w:rPr>
                <w:sz w:val="16"/>
              </w:rPr>
              <w:t xml:space="preserve">Remove “IP-CAN indicating the </w:t>
            </w:r>
            <w:proofErr w:type="spellStart"/>
            <w:r>
              <w:rPr>
                <w:sz w:val="16"/>
              </w:rPr>
              <w:t>eCall</w:t>
            </w:r>
            <w:proofErr w:type="spellEnd"/>
            <w:r>
              <w:rPr>
                <w:sz w:val="16"/>
              </w:rPr>
              <w:t xml:space="preserve"> support” condition for IMS test </w:t>
            </w:r>
            <w:proofErr w:type="spellStart"/>
            <w:r>
              <w:rPr>
                <w:sz w:val="16"/>
              </w:rPr>
              <w:t>eCall</w:t>
            </w:r>
            <w:proofErr w:type="spellEnd"/>
            <w:r>
              <w:rPr>
                <w:sz w:val="16"/>
              </w:rPr>
              <w:t xml:space="preserve"> initiation</w:t>
            </w:r>
          </w:p>
        </w:tc>
        <w:tc>
          <w:tcPr>
            <w:tcW w:w="0" w:type="auto"/>
          </w:tcPr>
          <w:p w14:paraId="0D675165" w14:textId="77777777" w:rsidR="00E55A7F" w:rsidRPr="00E658AB" w:rsidRDefault="00E55A7F" w:rsidP="005E273C">
            <w:pPr>
              <w:pStyle w:val="TAL"/>
              <w:rPr>
                <w:sz w:val="16"/>
              </w:rPr>
            </w:pPr>
            <w:r>
              <w:rPr>
                <w:sz w:val="16"/>
              </w:rPr>
              <w:t>Vodafone, Qualcomm Incorporated, Nokia, Deutsche Telekom</w:t>
            </w:r>
          </w:p>
        </w:tc>
        <w:tc>
          <w:tcPr>
            <w:tcW w:w="0" w:type="auto"/>
          </w:tcPr>
          <w:p w14:paraId="4FAA3F1F" w14:textId="77777777" w:rsidR="00E55A7F" w:rsidRPr="00E658AB" w:rsidRDefault="00E55A7F" w:rsidP="005E273C">
            <w:pPr>
              <w:pStyle w:val="TAL"/>
              <w:rPr>
                <w:sz w:val="16"/>
              </w:rPr>
            </w:pPr>
            <w:r>
              <w:rPr>
                <w:sz w:val="16"/>
              </w:rPr>
              <w:t>24.229</w:t>
            </w:r>
          </w:p>
        </w:tc>
        <w:tc>
          <w:tcPr>
            <w:tcW w:w="0" w:type="auto"/>
          </w:tcPr>
          <w:p w14:paraId="51446147" w14:textId="77777777" w:rsidR="00E55A7F" w:rsidRPr="00E658AB" w:rsidRDefault="00E55A7F" w:rsidP="005E273C">
            <w:pPr>
              <w:pStyle w:val="TAL"/>
              <w:rPr>
                <w:sz w:val="16"/>
              </w:rPr>
            </w:pPr>
            <w:r>
              <w:rPr>
                <w:sz w:val="16"/>
              </w:rPr>
              <w:t>6680</w:t>
            </w:r>
          </w:p>
        </w:tc>
        <w:tc>
          <w:tcPr>
            <w:tcW w:w="0" w:type="auto"/>
          </w:tcPr>
          <w:p w14:paraId="4754B28A" w14:textId="77777777" w:rsidR="00E55A7F" w:rsidRPr="00E658AB" w:rsidRDefault="00E55A7F" w:rsidP="005E273C">
            <w:pPr>
              <w:pStyle w:val="TAR"/>
              <w:rPr>
                <w:sz w:val="16"/>
              </w:rPr>
            </w:pPr>
            <w:r>
              <w:rPr>
                <w:sz w:val="16"/>
              </w:rPr>
              <w:t>1</w:t>
            </w:r>
          </w:p>
        </w:tc>
        <w:tc>
          <w:tcPr>
            <w:tcW w:w="0" w:type="auto"/>
          </w:tcPr>
          <w:p w14:paraId="1752387E" w14:textId="77777777" w:rsidR="00E55A7F" w:rsidRPr="00E658AB" w:rsidRDefault="00E55A7F" w:rsidP="005E273C">
            <w:pPr>
              <w:pStyle w:val="TAL"/>
              <w:rPr>
                <w:sz w:val="16"/>
              </w:rPr>
            </w:pPr>
            <w:r>
              <w:rPr>
                <w:sz w:val="16"/>
              </w:rPr>
              <w:t>Rel-19</w:t>
            </w:r>
          </w:p>
        </w:tc>
        <w:tc>
          <w:tcPr>
            <w:tcW w:w="0" w:type="auto"/>
          </w:tcPr>
          <w:p w14:paraId="484E03E1" w14:textId="77777777" w:rsidR="00E55A7F" w:rsidRPr="00E658AB" w:rsidRDefault="00E55A7F" w:rsidP="005E273C">
            <w:pPr>
              <w:pStyle w:val="TAL"/>
              <w:rPr>
                <w:sz w:val="16"/>
              </w:rPr>
            </w:pPr>
            <w:r>
              <w:rPr>
                <w:sz w:val="16"/>
              </w:rPr>
              <w:t>F</w:t>
            </w:r>
          </w:p>
        </w:tc>
        <w:tc>
          <w:tcPr>
            <w:tcW w:w="0" w:type="auto"/>
          </w:tcPr>
          <w:p w14:paraId="73F79ADD" w14:textId="77777777" w:rsidR="00E55A7F" w:rsidRPr="00E658AB" w:rsidRDefault="00E55A7F" w:rsidP="005E273C">
            <w:pPr>
              <w:pStyle w:val="TAL"/>
              <w:rPr>
                <w:sz w:val="16"/>
              </w:rPr>
            </w:pPr>
            <w:r>
              <w:rPr>
                <w:sz w:val="16"/>
              </w:rPr>
              <w:t>eCallCEN</w:t>
            </w:r>
          </w:p>
        </w:tc>
        <w:tc>
          <w:tcPr>
            <w:tcW w:w="0" w:type="auto"/>
          </w:tcPr>
          <w:p w14:paraId="7CFCFF1A" w14:textId="77777777" w:rsidR="00E55A7F" w:rsidRPr="00E658AB" w:rsidRDefault="00E55A7F" w:rsidP="005E273C">
            <w:pPr>
              <w:pStyle w:val="TAL"/>
              <w:rPr>
                <w:sz w:val="16"/>
              </w:rPr>
            </w:pPr>
            <w:r>
              <w:rPr>
                <w:sz w:val="16"/>
              </w:rPr>
              <w:t>postponed</w:t>
            </w:r>
          </w:p>
        </w:tc>
      </w:tr>
      <w:tr w:rsidR="00E55A7F" w14:paraId="78BE5FFA" w14:textId="77777777" w:rsidTr="005E273C">
        <w:tc>
          <w:tcPr>
            <w:tcW w:w="0" w:type="auto"/>
          </w:tcPr>
          <w:p w14:paraId="1C28B155" w14:textId="77777777" w:rsidR="00E55A7F" w:rsidRPr="00E658AB" w:rsidRDefault="00E55A7F" w:rsidP="005E273C">
            <w:pPr>
              <w:pStyle w:val="TAL"/>
              <w:rPr>
                <w:sz w:val="16"/>
              </w:rPr>
            </w:pPr>
            <w:r>
              <w:rPr>
                <w:sz w:val="16"/>
              </w:rPr>
              <w:t>C1-245468</w:t>
            </w:r>
          </w:p>
        </w:tc>
        <w:tc>
          <w:tcPr>
            <w:tcW w:w="0" w:type="auto"/>
          </w:tcPr>
          <w:p w14:paraId="6027D0C2" w14:textId="77777777" w:rsidR="00E55A7F" w:rsidRPr="00E658AB" w:rsidRDefault="00E55A7F" w:rsidP="005E273C">
            <w:pPr>
              <w:pStyle w:val="TAL"/>
              <w:rPr>
                <w:sz w:val="16"/>
              </w:rPr>
            </w:pPr>
            <w:r>
              <w:rPr>
                <w:sz w:val="16"/>
              </w:rPr>
              <w:t xml:space="preserve">Update of test </w:t>
            </w:r>
            <w:proofErr w:type="spellStart"/>
            <w:r>
              <w:rPr>
                <w:sz w:val="16"/>
              </w:rPr>
              <w:t>eCall</w:t>
            </w:r>
            <w:proofErr w:type="spellEnd"/>
          </w:p>
        </w:tc>
        <w:tc>
          <w:tcPr>
            <w:tcW w:w="0" w:type="auto"/>
          </w:tcPr>
          <w:p w14:paraId="72809C3B" w14:textId="77777777" w:rsidR="00E55A7F" w:rsidRPr="00E658AB" w:rsidRDefault="00E55A7F" w:rsidP="005E273C">
            <w:pPr>
              <w:pStyle w:val="TAL"/>
              <w:rPr>
                <w:sz w:val="16"/>
              </w:rPr>
            </w:pPr>
            <w:r>
              <w:rPr>
                <w:sz w:val="16"/>
              </w:rPr>
              <w:t>Ericsson</w:t>
            </w:r>
          </w:p>
        </w:tc>
        <w:tc>
          <w:tcPr>
            <w:tcW w:w="0" w:type="auto"/>
          </w:tcPr>
          <w:p w14:paraId="4AF68A01" w14:textId="77777777" w:rsidR="00E55A7F" w:rsidRPr="00E658AB" w:rsidRDefault="00E55A7F" w:rsidP="005E273C">
            <w:pPr>
              <w:pStyle w:val="TAL"/>
              <w:rPr>
                <w:sz w:val="16"/>
              </w:rPr>
            </w:pPr>
            <w:r>
              <w:rPr>
                <w:sz w:val="16"/>
              </w:rPr>
              <w:t>24.229</w:t>
            </w:r>
          </w:p>
        </w:tc>
        <w:tc>
          <w:tcPr>
            <w:tcW w:w="0" w:type="auto"/>
          </w:tcPr>
          <w:p w14:paraId="6F192AE4" w14:textId="77777777" w:rsidR="00E55A7F" w:rsidRPr="00E658AB" w:rsidRDefault="00E55A7F" w:rsidP="005E273C">
            <w:pPr>
              <w:pStyle w:val="TAL"/>
              <w:rPr>
                <w:sz w:val="16"/>
              </w:rPr>
            </w:pPr>
            <w:r>
              <w:rPr>
                <w:sz w:val="16"/>
              </w:rPr>
              <w:t>6681</w:t>
            </w:r>
          </w:p>
        </w:tc>
        <w:tc>
          <w:tcPr>
            <w:tcW w:w="0" w:type="auto"/>
          </w:tcPr>
          <w:p w14:paraId="338F6790" w14:textId="77777777" w:rsidR="00E55A7F" w:rsidRPr="00E658AB" w:rsidRDefault="00E55A7F" w:rsidP="005E273C">
            <w:pPr>
              <w:pStyle w:val="TAR"/>
              <w:rPr>
                <w:sz w:val="16"/>
              </w:rPr>
            </w:pPr>
            <w:r>
              <w:rPr>
                <w:sz w:val="16"/>
              </w:rPr>
              <w:t>-</w:t>
            </w:r>
          </w:p>
        </w:tc>
        <w:tc>
          <w:tcPr>
            <w:tcW w:w="0" w:type="auto"/>
          </w:tcPr>
          <w:p w14:paraId="1F84C72C" w14:textId="77777777" w:rsidR="00E55A7F" w:rsidRPr="00E658AB" w:rsidRDefault="00E55A7F" w:rsidP="005E273C">
            <w:pPr>
              <w:pStyle w:val="TAL"/>
              <w:rPr>
                <w:sz w:val="16"/>
              </w:rPr>
            </w:pPr>
            <w:r>
              <w:rPr>
                <w:sz w:val="16"/>
              </w:rPr>
              <w:t>Rel-19</w:t>
            </w:r>
          </w:p>
        </w:tc>
        <w:tc>
          <w:tcPr>
            <w:tcW w:w="0" w:type="auto"/>
          </w:tcPr>
          <w:p w14:paraId="43D99DE1" w14:textId="77777777" w:rsidR="00E55A7F" w:rsidRPr="00E658AB" w:rsidRDefault="00E55A7F" w:rsidP="005E273C">
            <w:pPr>
              <w:pStyle w:val="TAL"/>
              <w:rPr>
                <w:sz w:val="16"/>
              </w:rPr>
            </w:pPr>
            <w:r>
              <w:rPr>
                <w:sz w:val="16"/>
              </w:rPr>
              <w:t>F</w:t>
            </w:r>
          </w:p>
        </w:tc>
        <w:tc>
          <w:tcPr>
            <w:tcW w:w="0" w:type="auto"/>
          </w:tcPr>
          <w:p w14:paraId="0E8A91BD" w14:textId="77777777" w:rsidR="00E55A7F" w:rsidRPr="00E658AB" w:rsidRDefault="00E55A7F" w:rsidP="005E273C">
            <w:pPr>
              <w:pStyle w:val="TAL"/>
              <w:rPr>
                <w:sz w:val="16"/>
              </w:rPr>
            </w:pPr>
            <w:r>
              <w:rPr>
                <w:sz w:val="16"/>
              </w:rPr>
              <w:t>eCallCEN</w:t>
            </w:r>
          </w:p>
        </w:tc>
        <w:tc>
          <w:tcPr>
            <w:tcW w:w="0" w:type="auto"/>
          </w:tcPr>
          <w:p w14:paraId="7505C0B2" w14:textId="77777777" w:rsidR="00E55A7F" w:rsidRPr="00E658AB" w:rsidRDefault="00E55A7F" w:rsidP="005E273C">
            <w:pPr>
              <w:pStyle w:val="TAL"/>
              <w:rPr>
                <w:sz w:val="16"/>
              </w:rPr>
            </w:pPr>
            <w:r>
              <w:rPr>
                <w:sz w:val="16"/>
              </w:rPr>
              <w:t>agreed</w:t>
            </w:r>
          </w:p>
        </w:tc>
      </w:tr>
      <w:tr w:rsidR="00E55A7F" w14:paraId="3AD4AC59" w14:textId="77777777" w:rsidTr="005E273C">
        <w:tc>
          <w:tcPr>
            <w:tcW w:w="0" w:type="auto"/>
          </w:tcPr>
          <w:p w14:paraId="3A74E8A4" w14:textId="77777777" w:rsidR="00E55A7F" w:rsidRPr="00E658AB" w:rsidRDefault="00E55A7F" w:rsidP="005E273C">
            <w:pPr>
              <w:pStyle w:val="TAL"/>
              <w:rPr>
                <w:sz w:val="16"/>
              </w:rPr>
            </w:pPr>
            <w:r>
              <w:rPr>
                <w:sz w:val="16"/>
              </w:rPr>
              <w:t>C1-245593</w:t>
            </w:r>
          </w:p>
        </w:tc>
        <w:tc>
          <w:tcPr>
            <w:tcW w:w="0" w:type="auto"/>
          </w:tcPr>
          <w:p w14:paraId="320DA7EE" w14:textId="77777777" w:rsidR="00E55A7F" w:rsidRPr="00E658AB" w:rsidRDefault="00E55A7F" w:rsidP="005E273C">
            <w:pPr>
              <w:pStyle w:val="TAL"/>
              <w:rPr>
                <w:sz w:val="16"/>
              </w:rPr>
            </w:pPr>
            <w:r>
              <w:rPr>
                <w:sz w:val="16"/>
              </w:rPr>
              <w:t xml:space="preserve">Introducing the terms, definitions and scope for UE-satellite-UE </w:t>
            </w:r>
            <w:proofErr w:type="spellStart"/>
            <w:r>
              <w:rPr>
                <w:sz w:val="16"/>
              </w:rPr>
              <w:t>communicaiton</w:t>
            </w:r>
            <w:proofErr w:type="spellEnd"/>
          </w:p>
        </w:tc>
        <w:tc>
          <w:tcPr>
            <w:tcW w:w="0" w:type="auto"/>
          </w:tcPr>
          <w:p w14:paraId="50F032D2" w14:textId="77777777" w:rsidR="00E55A7F" w:rsidRPr="00E658AB" w:rsidRDefault="00E55A7F" w:rsidP="005E273C">
            <w:pPr>
              <w:pStyle w:val="TAL"/>
              <w:rPr>
                <w:sz w:val="16"/>
              </w:rPr>
            </w:pPr>
            <w:r>
              <w:rPr>
                <w:sz w:val="16"/>
              </w:rPr>
              <w:t>CATT</w:t>
            </w:r>
          </w:p>
        </w:tc>
        <w:tc>
          <w:tcPr>
            <w:tcW w:w="0" w:type="auto"/>
          </w:tcPr>
          <w:p w14:paraId="29DA8891" w14:textId="77777777" w:rsidR="00E55A7F" w:rsidRPr="00E658AB" w:rsidRDefault="00E55A7F" w:rsidP="005E273C">
            <w:pPr>
              <w:pStyle w:val="TAL"/>
              <w:rPr>
                <w:sz w:val="16"/>
              </w:rPr>
            </w:pPr>
            <w:r>
              <w:rPr>
                <w:sz w:val="16"/>
              </w:rPr>
              <w:t>24.229</w:t>
            </w:r>
          </w:p>
        </w:tc>
        <w:tc>
          <w:tcPr>
            <w:tcW w:w="0" w:type="auto"/>
          </w:tcPr>
          <w:p w14:paraId="3FB5FA31" w14:textId="77777777" w:rsidR="00E55A7F" w:rsidRPr="00E658AB" w:rsidRDefault="00E55A7F" w:rsidP="005E273C">
            <w:pPr>
              <w:pStyle w:val="TAL"/>
              <w:rPr>
                <w:sz w:val="16"/>
              </w:rPr>
            </w:pPr>
            <w:r>
              <w:rPr>
                <w:sz w:val="16"/>
              </w:rPr>
              <w:t>6682</w:t>
            </w:r>
          </w:p>
        </w:tc>
        <w:tc>
          <w:tcPr>
            <w:tcW w:w="0" w:type="auto"/>
          </w:tcPr>
          <w:p w14:paraId="434C09A2" w14:textId="77777777" w:rsidR="00E55A7F" w:rsidRPr="00E658AB" w:rsidRDefault="00E55A7F" w:rsidP="005E273C">
            <w:pPr>
              <w:pStyle w:val="TAR"/>
              <w:rPr>
                <w:sz w:val="16"/>
              </w:rPr>
            </w:pPr>
            <w:r>
              <w:rPr>
                <w:sz w:val="16"/>
              </w:rPr>
              <w:t>-</w:t>
            </w:r>
          </w:p>
        </w:tc>
        <w:tc>
          <w:tcPr>
            <w:tcW w:w="0" w:type="auto"/>
          </w:tcPr>
          <w:p w14:paraId="571A71E7" w14:textId="77777777" w:rsidR="00E55A7F" w:rsidRPr="00E658AB" w:rsidRDefault="00E55A7F" w:rsidP="005E273C">
            <w:pPr>
              <w:pStyle w:val="TAL"/>
              <w:rPr>
                <w:sz w:val="16"/>
              </w:rPr>
            </w:pPr>
            <w:r>
              <w:rPr>
                <w:sz w:val="16"/>
              </w:rPr>
              <w:t>Rel-19</w:t>
            </w:r>
          </w:p>
        </w:tc>
        <w:tc>
          <w:tcPr>
            <w:tcW w:w="0" w:type="auto"/>
          </w:tcPr>
          <w:p w14:paraId="2C9093E5" w14:textId="77777777" w:rsidR="00E55A7F" w:rsidRPr="00E658AB" w:rsidRDefault="00E55A7F" w:rsidP="005E273C">
            <w:pPr>
              <w:pStyle w:val="TAL"/>
              <w:rPr>
                <w:sz w:val="16"/>
              </w:rPr>
            </w:pPr>
            <w:r>
              <w:rPr>
                <w:sz w:val="16"/>
              </w:rPr>
              <w:t>B</w:t>
            </w:r>
          </w:p>
        </w:tc>
        <w:tc>
          <w:tcPr>
            <w:tcW w:w="0" w:type="auto"/>
          </w:tcPr>
          <w:p w14:paraId="41867E06" w14:textId="77777777" w:rsidR="00E55A7F" w:rsidRPr="00E658AB" w:rsidRDefault="00E55A7F" w:rsidP="005E273C">
            <w:pPr>
              <w:pStyle w:val="TAL"/>
              <w:rPr>
                <w:sz w:val="16"/>
              </w:rPr>
            </w:pPr>
            <w:r>
              <w:rPr>
                <w:sz w:val="16"/>
              </w:rPr>
              <w:t>5GSAT_Ph3_ARCH</w:t>
            </w:r>
          </w:p>
        </w:tc>
        <w:tc>
          <w:tcPr>
            <w:tcW w:w="0" w:type="auto"/>
          </w:tcPr>
          <w:p w14:paraId="5F9D911B" w14:textId="77777777" w:rsidR="00E55A7F" w:rsidRPr="00E658AB" w:rsidRDefault="00E55A7F" w:rsidP="005E273C">
            <w:pPr>
              <w:pStyle w:val="TAL"/>
              <w:rPr>
                <w:sz w:val="16"/>
              </w:rPr>
            </w:pPr>
            <w:r>
              <w:rPr>
                <w:sz w:val="16"/>
              </w:rPr>
              <w:t>postponed</w:t>
            </w:r>
          </w:p>
        </w:tc>
      </w:tr>
      <w:tr w:rsidR="00E55A7F" w14:paraId="44A6A799" w14:textId="77777777" w:rsidTr="005E273C">
        <w:tc>
          <w:tcPr>
            <w:tcW w:w="0" w:type="auto"/>
          </w:tcPr>
          <w:p w14:paraId="0BE4AF9F" w14:textId="77777777" w:rsidR="00E55A7F" w:rsidRPr="00E658AB" w:rsidRDefault="00E55A7F" w:rsidP="005E273C">
            <w:pPr>
              <w:pStyle w:val="TAL"/>
              <w:rPr>
                <w:sz w:val="16"/>
              </w:rPr>
            </w:pPr>
            <w:r>
              <w:rPr>
                <w:sz w:val="16"/>
              </w:rPr>
              <w:t>C1-245734</w:t>
            </w:r>
          </w:p>
        </w:tc>
        <w:tc>
          <w:tcPr>
            <w:tcW w:w="0" w:type="auto"/>
          </w:tcPr>
          <w:p w14:paraId="5F321FB5" w14:textId="77777777" w:rsidR="00E55A7F" w:rsidRPr="00E658AB" w:rsidRDefault="00E55A7F" w:rsidP="005E273C">
            <w:pPr>
              <w:pStyle w:val="TAL"/>
              <w:rPr>
                <w:sz w:val="16"/>
              </w:rPr>
            </w:pPr>
            <w:r>
              <w:rPr>
                <w:sz w:val="16"/>
              </w:rPr>
              <w:t>Support for satellite access RAT types to align with SA2</w:t>
            </w:r>
          </w:p>
        </w:tc>
        <w:tc>
          <w:tcPr>
            <w:tcW w:w="0" w:type="auto"/>
          </w:tcPr>
          <w:p w14:paraId="20F73E6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82161C9" w14:textId="77777777" w:rsidR="00E55A7F" w:rsidRPr="00E658AB" w:rsidRDefault="00E55A7F" w:rsidP="005E273C">
            <w:pPr>
              <w:pStyle w:val="TAL"/>
              <w:rPr>
                <w:sz w:val="16"/>
              </w:rPr>
            </w:pPr>
            <w:r>
              <w:rPr>
                <w:sz w:val="16"/>
              </w:rPr>
              <w:t>24.229</w:t>
            </w:r>
          </w:p>
        </w:tc>
        <w:tc>
          <w:tcPr>
            <w:tcW w:w="0" w:type="auto"/>
          </w:tcPr>
          <w:p w14:paraId="43B14598" w14:textId="77777777" w:rsidR="00E55A7F" w:rsidRPr="00E658AB" w:rsidRDefault="00E55A7F" w:rsidP="005E273C">
            <w:pPr>
              <w:pStyle w:val="TAL"/>
              <w:rPr>
                <w:sz w:val="16"/>
              </w:rPr>
            </w:pPr>
            <w:r>
              <w:rPr>
                <w:sz w:val="16"/>
              </w:rPr>
              <w:t>6683</w:t>
            </w:r>
          </w:p>
        </w:tc>
        <w:tc>
          <w:tcPr>
            <w:tcW w:w="0" w:type="auto"/>
          </w:tcPr>
          <w:p w14:paraId="02C7AF70" w14:textId="77777777" w:rsidR="00E55A7F" w:rsidRPr="00E658AB" w:rsidRDefault="00E55A7F" w:rsidP="005E273C">
            <w:pPr>
              <w:pStyle w:val="TAR"/>
              <w:rPr>
                <w:sz w:val="16"/>
              </w:rPr>
            </w:pPr>
            <w:r>
              <w:rPr>
                <w:sz w:val="16"/>
              </w:rPr>
              <w:t>-</w:t>
            </w:r>
          </w:p>
        </w:tc>
        <w:tc>
          <w:tcPr>
            <w:tcW w:w="0" w:type="auto"/>
          </w:tcPr>
          <w:p w14:paraId="41A21FA6" w14:textId="77777777" w:rsidR="00E55A7F" w:rsidRPr="00E658AB" w:rsidRDefault="00E55A7F" w:rsidP="005E273C">
            <w:pPr>
              <w:pStyle w:val="TAL"/>
              <w:rPr>
                <w:sz w:val="16"/>
              </w:rPr>
            </w:pPr>
            <w:r>
              <w:rPr>
                <w:sz w:val="16"/>
              </w:rPr>
              <w:t>Rel-18</w:t>
            </w:r>
          </w:p>
        </w:tc>
        <w:tc>
          <w:tcPr>
            <w:tcW w:w="0" w:type="auto"/>
          </w:tcPr>
          <w:p w14:paraId="03A4F37C" w14:textId="77777777" w:rsidR="00E55A7F" w:rsidRPr="00E658AB" w:rsidRDefault="00E55A7F" w:rsidP="005E273C">
            <w:pPr>
              <w:pStyle w:val="TAL"/>
              <w:rPr>
                <w:sz w:val="16"/>
              </w:rPr>
            </w:pPr>
            <w:r>
              <w:rPr>
                <w:sz w:val="16"/>
              </w:rPr>
              <w:t>F</w:t>
            </w:r>
          </w:p>
        </w:tc>
        <w:tc>
          <w:tcPr>
            <w:tcW w:w="0" w:type="auto"/>
          </w:tcPr>
          <w:p w14:paraId="6A1D8DCC" w14:textId="77777777" w:rsidR="00E55A7F" w:rsidRPr="00E658AB" w:rsidRDefault="00E55A7F" w:rsidP="005E273C">
            <w:pPr>
              <w:pStyle w:val="TAL"/>
              <w:rPr>
                <w:sz w:val="16"/>
              </w:rPr>
            </w:pPr>
            <w:r>
              <w:rPr>
                <w:sz w:val="16"/>
              </w:rPr>
              <w:t>TEI18, 5GSAT_Ph2</w:t>
            </w:r>
          </w:p>
        </w:tc>
        <w:tc>
          <w:tcPr>
            <w:tcW w:w="0" w:type="auto"/>
          </w:tcPr>
          <w:p w14:paraId="0AD5BC54" w14:textId="77777777" w:rsidR="00E55A7F" w:rsidRPr="00E658AB" w:rsidRDefault="00E55A7F" w:rsidP="005E273C">
            <w:pPr>
              <w:pStyle w:val="TAL"/>
              <w:rPr>
                <w:sz w:val="16"/>
              </w:rPr>
            </w:pPr>
            <w:r>
              <w:rPr>
                <w:sz w:val="16"/>
              </w:rPr>
              <w:t>agreed</w:t>
            </w:r>
          </w:p>
        </w:tc>
      </w:tr>
      <w:tr w:rsidR="00E55A7F" w14:paraId="79E09445" w14:textId="77777777" w:rsidTr="005E273C">
        <w:tc>
          <w:tcPr>
            <w:tcW w:w="0" w:type="auto"/>
          </w:tcPr>
          <w:p w14:paraId="4878848E" w14:textId="77777777" w:rsidR="00E55A7F" w:rsidRPr="00E658AB" w:rsidRDefault="00E55A7F" w:rsidP="005E273C">
            <w:pPr>
              <w:pStyle w:val="TAL"/>
              <w:rPr>
                <w:sz w:val="16"/>
              </w:rPr>
            </w:pPr>
            <w:r>
              <w:rPr>
                <w:sz w:val="16"/>
              </w:rPr>
              <w:t>C1-245735</w:t>
            </w:r>
          </w:p>
        </w:tc>
        <w:tc>
          <w:tcPr>
            <w:tcW w:w="0" w:type="auto"/>
          </w:tcPr>
          <w:p w14:paraId="52820B9C"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6204393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713A8C7" w14:textId="77777777" w:rsidR="00E55A7F" w:rsidRPr="00E658AB" w:rsidRDefault="00E55A7F" w:rsidP="005E273C">
            <w:pPr>
              <w:pStyle w:val="TAL"/>
              <w:rPr>
                <w:sz w:val="16"/>
              </w:rPr>
            </w:pPr>
            <w:r>
              <w:rPr>
                <w:sz w:val="16"/>
              </w:rPr>
              <w:t>24.229</w:t>
            </w:r>
          </w:p>
        </w:tc>
        <w:tc>
          <w:tcPr>
            <w:tcW w:w="0" w:type="auto"/>
          </w:tcPr>
          <w:p w14:paraId="283EC42B" w14:textId="77777777" w:rsidR="00E55A7F" w:rsidRPr="00E658AB" w:rsidRDefault="00E55A7F" w:rsidP="005E273C">
            <w:pPr>
              <w:pStyle w:val="TAL"/>
              <w:rPr>
                <w:sz w:val="16"/>
              </w:rPr>
            </w:pPr>
            <w:r>
              <w:rPr>
                <w:sz w:val="16"/>
              </w:rPr>
              <w:t>6684</w:t>
            </w:r>
          </w:p>
        </w:tc>
        <w:tc>
          <w:tcPr>
            <w:tcW w:w="0" w:type="auto"/>
          </w:tcPr>
          <w:p w14:paraId="0AF8725A" w14:textId="77777777" w:rsidR="00E55A7F" w:rsidRPr="00E658AB" w:rsidRDefault="00E55A7F" w:rsidP="005E273C">
            <w:pPr>
              <w:pStyle w:val="TAR"/>
              <w:rPr>
                <w:sz w:val="16"/>
              </w:rPr>
            </w:pPr>
            <w:r>
              <w:rPr>
                <w:sz w:val="16"/>
              </w:rPr>
              <w:t>-</w:t>
            </w:r>
          </w:p>
        </w:tc>
        <w:tc>
          <w:tcPr>
            <w:tcW w:w="0" w:type="auto"/>
          </w:tcPr>
          <w:p w14:paraId="78479A2B" w14:textId="77777777" w:rsidR="00E55A7F" w:rsidRPr="00E658AB" w:rsidRDefault="00E55A7F" w:rsidP="005E273C">
            <w:pPr>
              <w:pStyle w:val="TAL"/>
              <w:rPr>
                <w:sz w:val="16"/>
              </w:rPr>
            </w:pPr>
            <w:r>
              <w:rPr>
                <w:sz w:val="16"/>
              </w:rPr>
              <w:t>Rel-19</w:t>
            </w:r>
          </w:p>
        </w:tc>
        <w:tc>
          <w:tcPr>
            <w:tcW w:w="0" w:type="auto"/>
          </w:tcPr>
          <w:p w14:paraId="6DF25BA7" w14:textId="77777777" w:rsidR="00E55A7F" w:rsidRPr="00E658AB" w:rsidRDefault="00E55A7F" w:rsidP="005E273C">
            <w:pPr>
              <w:pStyle w:val="TAL"/>
              <w:rPr>
                <w:sz w:val="16"/>
              </w:rPr>
            </w:pPr>
            <w:r>
              <w:rPr>
                <w:sz w:val="16"/>
              </w:rPr>
              <w:t>A</w:t>
            </w:r>
          </w:p>
        </w:tc>
        <w:tc>
          <w:tcPr>
            <w:tcW w:w="0" w:type="auto"/>
          </w:tcPr>
          <w:p w14:paraId="05B31593" w14:textId="77777777" w:rsidR="00E55A7F" w:rsidRPr="00E658AB" w:rsidRDefault="00E55A7F" w:rsidP="005E273C">
            <w:pPr>
              <w:pStyle w:val="TAL"/>
              <w:rPr>
                <w:sz w:val="16"/>
              </w:rPr>
            </w:pPr>
            <w:r>
              <w:rPr>
                <w:sz w:val="16"/>
              </w:rPr>
              <w:t>TEI18, 5GSAT_Ph2</w:t>
            </w:r>
          </w:p>
        </w:tc>
        <w:tc>
          <w:tcPr>
            <w:tcW w:w="0" w:type="auto"/>
          </w:tcPr>
          <w:p w14:paraId="424F5E47" w14:textId="77777777" w:rsidR="00E55A7F" w:rsidRPr="00E658AB" w:rsidRDefault="00E55A7F" w:rsidP="005E273C">
            <w:pPr>
              <w:pStyle w:val="TAL"/>
              <w:rPr>
                <w:sz w:val="16"/>
              </w:rPr>
            </w:pPr>
            <w:r>
              <w:rPr>
                <w:sz w:val="16"/>
              </w:rPr>
              <w:t>revised</w:t>
            </w:r>
          </w:p>
        </w:tc>
      </w:tr>
      <w:tr w:rsidR="00E55A7F" w14:paraId="57EFCE46" w14:textId="77777777" w:rsidTr="005E273C">
        <w:tc>
          <w:tcPr>
            <w:tcW w:w="0" w:type="auto"/>
          </w:tcPr>
          <w:p w14:paraId="37A50A09" w14:textId="77777777" w:rsidR="00E55A7F" w:rsidRPr="00E658AB" w:rsidRDefault="00E55A7F" w:rsidP="005E273C">
            <w:pPr>
              <w:pStyle w:val="TAL"/>
              <w:rPr>
                <w:sz w:val="16"/>
              </w:rPr>
            </w:pPr>
            <w:r>
              <w:rPr>
                <w:sz w:val="16"/>
              </w:rPr>
              <w:t>C1-245942</w:t>
            </w:r>
          </w:p>
        </w:tc>
        <w:tc>
          <w:tcPr>
            <w:tcW w:w="0" w:type="auto"/>
          </w:tcPr>
          <w:p w14:paraId="517ED58F" w14:textId="77777777" w:rsidR="00E55A7F" w:rsidRPr="00E658AB" w:rsidRDefault="00E55A7F" w:rsidP="005E273C">
            <w:pPr>
              <w:pStyle w:val="TAL"/>
              <w:rPr>
                <w:sz w:val="16"/>
              </w:rPr>
            </w:pPr>
            <w:r>
              <w:rPr>
                <w:sz w:val="16"/>
              </w:rPr>
              <w:t>Support for satellite access RAT types to align with SA2</w:t>
            </w:r>
          </w:p>
        </w:tc>
        <w:tc>
          <w:tcPr>
            <w:tcW w:w="0" w:type="auto"/>
          </w:tcPr>
          <w:p w14:paraId="09D3A41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74A0734" w14:textId="77777777" w:rsidR="00E55A7F" w:rsidRPr="00E658AB" w:rsidRDefault="00E55A7F" w:rsidP="005E273C">
            <w:pPr>
              <w:pStyle w:val="TAL"/>
              <w:rPr>
                <w:sz w:val="16"/>
              </w:rPr>
            </w:pPr>
            <w:r>
              <w:rPr>
                <w:sz w:val="16"/>
              </w:rPr>
              <w:t>24.229</w:t>
            </w:r>
          </w:p>
        </w:tc>
        <w:tc>
          <w:tcPr>
            <w:tcW w:w="0" w:type="auto"/>
          </w:tcPr>
          <w:p w14:paraId="0E03265E" w14:textId="77777777" w:rsidR="00E55A7F" w:rsidRPr="00E658AB" w:rsidRDefault="00E55A7F" w:rsidP="005E273C">
            <w:pPr>
              <w:pStyle w:val="TAL"/>
              <w:rPr>
                <w:sz w:val="16"/>
              </w:rPr>
            </w:pPr>
            <w:r>
              <w:rPr>
                <w:sz w:val="16"/>
              </w:rPr>
              <w:t>6684</w:t>
            </w:r>
          </w:p>
        </w:tc>
        <w:tc>
          <w:tcPr>
            <w:tcW w:w="0" w:type="auto"/>
          </w:tcPr>
          <w:p w14:paraId="29E39AC6" w14:textId="77777777" w:rsidR="00E55A7F" w:rsidRPr="00E658AB" w:rsidRDefault="00E55A7F" w:rsidP="005E273C">
            <w:pPr>
              <w:pStyle w:val="TAR"/>
              <w:rPr>
                <w:sz w:val="16"/>
              </w:rPr>
            </w:pPr>
            <w:r>
              <w:rPr>
                <w:sz w:val="16"/>
              </w:rPr>
              <w:t>1</w:t>
            </w:r>
          </w:p>
        </w:tc>
        <w:tc>
          <w:tcPr>
            <w:tcW w:w="0" w:type="auto"/>
          </w:tcPr>
          <w:p w14:paraId="1BB5615E" w14:textId="77777777" w:rsidR="00E55A7F" w:rsidRPr="00E658AB" w:rsidRDefault="00E55A7F" w:rsidP="005E273C">
            <w:pPr>
              <w:pStyle w:val="TAL"/>
              <w:rPr>
                <w:sz w:val="16"/>
              </w:rPr>
            </w:pPr>
            <w:r>
              <w:rPr>
                <w:sz w:val="16"/>
              </w:rPr>
              <w:t>Rel-19</w:t>
            </w:r>
          </w:p>
        </w:tc>
        <w:tc>
          <w:tcPr>
            <w:tcW w:w="0" w:type="auto"/>
          </w:tcPr>
          <w:p w14:paraId="186518E9" w14:textId="77777777" w:rsidR="00E55A7F" w:rsidRPr="00E658AB" w:rsidRDefault="00E55A7F" w:rsidP="005E273C">
            <w:pPr>
              <w:pStyle w:val="TAL"/>
              <w:rPr>
                <w:sz w:val="16"/>
              </w:rPr>
            </w:pPr>
            <w:r>
              <w:rPr>
                <w:sz w:val="16"/>
              </w:rPr>
              <w:t>A</w:t>
            </w:r>
          </w:p>
        </w:tc>
        <w:tc>
          <w:tcPr>
            <w:tcW w:w="0" w:type="auto"/>
          </w:tcPr>
          <w:p w14:paraId="79795A3D" w14:textId="77777777" w:rsidR="00E55A7F" w:rsidRPr="00E658AB" w:rsidRDefault="00E55A7F" w:rsidP="005E273C">
            <w:pPr>
              <w:pStyle w:val="TAL"/>
              <w:rPr>
                <w:sz w:val="16"/>
              </w:rPr>
            </w:pPr>
            <w:r>
              <w:rPr>
                <w:sz w:val="16"/>
              </w:rPr>
              <w:t>TEI18, 5GSAT_Ph2</w:t>
            </w:r>
          </w:p>
        </w:tc>
        <w:tc>
          <w:tcPr>
            <w:tcW w:w="0" w:type="auto"/>
          </w:tcPr>
          <w:p w14:paraId="3F87CDD2" w14:textId="77777777" w:rsidR="00E55A7F" w:rsidRPr="00E658AB" w:rsidRDefault="00E55A7F" w:rsidP="005E273C">
            <w:pPr>
              <w:pStyle w:val="TAL"/>
              <w:rPr>
                <w:sz w:val="16"/>
              </w:rPr>
            </w:pPr>
            <w:r>
              <w:rPr>
                <w:sz w:val="16"/>
              </w:rPr>
              <w:t>agreed</w:t>
            </w:r>
          </w:p>
        </w:tc>
      </w:tr>
      <w:tr w:rsidR="00E55A7F" w14:paraId="23D06973" w14:textId="77777777" w:rsidTr="005E273C">
        <w:tc>
          <w:tcPr>
            <w:tcW w:w="0" w:type="auto"/>
          </w:tcPr>
          <w:p w14:paraId="25C93D3B" w14:textId="77777777" w:rsidR="00E55A7F" w:rsidRPr="00E658AB" w:rsidRDefault="00E55A7F" w:rsidP="005E273C">
            <w:pPr>
              <w:pStyle w:val="TAL"/>
              <w:rPr>
                <w:sz w:val="16"/>
              </w:rPr>
            </w:pPr>
            <w:r>
              <w:rPr>
                <w:sz w:val="16"/>
              </w:rPr>
              <w:t>C1-245363</w:t>
            </w:r>
          </w:p>
        </w:tc>
        <w:tc>
          <w:tcPr>
            <w:tcW w:w="0" w:type="auto"/>
          </w:tcPr>
          <w:p w14:paraId="343EC631"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674623C2"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08D6C124" w14:textId="77777777" w:rsidR="00E55A7F" w:rsidRPr="00E658AB" w:rsidRDefault="00E55A7F" w:rsidP="005E273C">
            <w:pPr>
              <w:pStyle w:val="TAL"/>
              <w:rPr>
                <w:sz w:val="16"/>
              </w:rPr>
            </w:pPr>
            <w:r>
              <w:rPr>
                <w:sz w:val="16"/>
              </w:rPr>
              <w:t>24.257</w:t>
            </w:r>
          </w:p>
        </w:tc>
        <w:tc>
          <w:tcPr>
            <w:tcW w:w="0" w:type="auto"/>
          </w:tcPr>
          <w:p w14:paraId="31BC38A1" w14:textId="77777777" w:rsidR="00E55A7F" w:rsidRPr="00E658AB" w:rsidRDefault="00E55A7F" w:rsidP="005E273C">
            <w:pPr>
              <w:pStyle w:val="TAL"/>
              <w:rPr>
                <w:sz w:val="16"/>
              </w:rPr>
            </w:pPr>
            <w:r>
              <w:rPr>
                <w:sz w:val="16"/>
              </w:rPr>
              <w:t>0044</w:t>
            </w:r>
          </w:p>
        </w:tc>
        <w:tc>
          <w:tcPr>
            <w:tcW w:w="0" w:type="auto"/>
          </w:tcPr>
          <w:p w14:paraId="1CD534F5" w14:textId="77777777" w:rsidR="00E55A7F" w:rsidRPr="00E658AB" w:rsidRDefault="00E55A7F" w:rsidP="005E273C">
            <w:pPr>
              <w:pStyle w:val="TAR"/>
              <w:rPr>
                <w:sz w:val="16"/>
              </w:rPr>
            </w:pPr>
            <w:r>
              <w:rPr>
                <w:sz w:val="16"/>
              </w:rPr>
              <w:t>-</w:t>
            </w:r>
          </w:p>
        </w:tc>
        <w:tc>
          <w:tcPr>
            <w:tcW w:w="0" w:type="auto"/>
          </w:tcPr>
          <w:p w14:paraId="3A5D64E2" w14:textId="77777777" w:rsidR="00E55A7F" w:rsidRPr="00E658AB" w:rsidRDefault="00E55A7F" w:rsidP="005E273C">
            <w:pPr>
              <w:pStyle w:val="TAL"/>
              <w:rPr>
                <w:sz w:val="16"/>
              </w:rPr>
            </w:pPr>
            <w:r>
              <w:rPr>
                <w:sz w:val="16"/>
              </w:rPr>
              <w:t>Rel-19</w:t>
            </w:r>
          </w:p>
        </w:tc>
        <w:tc>
          <w:tcPr>
            <w:tcW w:w="0" w:type="auto"/>
          </w:tcPr>
          <w:p w14:paraId="2BF40FB0" w14:textId="77777777" w:rsidR="00E55A7F" w:rsidRPr="00E658AB" w:rsidRDefault="00E55A7F" w:rsidP="005E273C">
            <w:pPr>
              <w:pStyle w:val="TAL"/>
              <w:rPr>
                <w:sz w:val="16"/>
              </w:rPr>
            </w:pPr>
            <w:r>
              <w:rPr>
                <w:sz w:val="16"/>
              </w:rPr>
              <w:t>B</w:t>
            </w:r>
          </w:p>
        </w:tc>
        <w:tc>
          <w:tcPr>
            <w:tcW w:w="0" w:type="auto"/>
          </w:tcPr>
          <w:p w14:paraId="4D0AA7C1" w14:textId="77777777" w:rsidR="00E55A7F" w:rsidRPr="00E658AB" w:rsidRDefault="00E55A7F" w:rsidP="005E273C">
            <w:pPr>
              <w:pStyle w:val="TAL"/>
              <w:rPr>
                <w:sz w:val="16"/>
              </w:rPr>
            </w:pPr>
            <w:r>
              <w:rPr>
                <w:sz w:val="16"/>
              </w:rPr>
              <w:t>UASAPP_Ph3</w:t>
            </w:r>
          </w:p>
        </w:tc>
        <w:tc>
          <w:tcPr>
            <w:tcW w:w="0" w:type="auto"/>
          </w:tcPr>
          <w:p w14:paraId="2CD288A2" w14:textId="77777777" w:rsidR="00E55A7F" w:rsidRPr="00E658AB" w:rsidRDefault="00E55A7F" w:rsidP="005E273C">
            <w:pPr>
              <w:pStyle w:val="TAL"/>
              <w:rPr>
                <w:sz w:val="16"/>
              </w:rPr>
            </w:pPr>
            <w:r>
              <w:rPr>
                <w:sz w:val="16"/>
              </w:rPr>
              <w:t>revised</w:t>
            </w:r>
          </w:p>
        </w:tc>
      </w:tr>
      <w:tr w:rsidR="00E55A7F" w14:paraId="32C7358A" w14:textId="77777777" w:rsidTr="005E273C">
        <w:tc>
          <w:tcPr>
            <w:tcW w:w="0" w:type="auto"/>
          </w:tcPr>
          <w:p w14:paraId="0D6A15E8" w14:textId="77777777" w:rsidR="00E55A7F" w:rsidRPr="00E658AB" w:rsidRDefault="00E55A7F" w:rsidP="005E273C">
            <w:pPr>
              <w:pStyle w:val="TAL"/>
              <w:rPr>
                <w:sz w:val="16"/>
              </w:rPr>
            </w:pPr>
            <w:r>
              <w:rPr>
                <w:sz w:val="16"/>
              </w:rPr>
              <w:t>C1-245822</w:t>
            </w:r>
          </w:p>
        </w:tc>
        <w:tc>
          <w:tcPr>
            <w:tcW w:w="0" w:type="auto"/>
          </w:tcPr>
          <w:p w14:paraId="39D71071"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0A9E8A82"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7F344D54" w14:textId="77777777" w:rsidR="00E55A7F" w:rsidRPr="00E658AB" w:rsidRDefault="00E55A7F" w:rsidP="005E273C">
            <w:pPr>
              <w:pStyle w:val="TAL"/>
              <w:rPr>
                <w:sz w:val="16"/>
              </w:rPr>
            </w:pPr>
            <w:r>
              <w:rPr>
                <w:sz w:val="16"/>
              </w:rPr>
              <w:t>24.257</w:t>
            </w:r>
          </w:p>
        </w:tc>
        <w:tc>
          <w:tcPr>
            <w:tcW w:w="0" w:type="auto"/>
          </w:tcPr>
          <w:p w14:paraId="148780E3" w14:textId="77777777" w:rsidR="00E55A7F" w:rsidRPr="00E658AB" w:rsidRDefault="00E55A7F" w:rsidP="005E273C">
            <w:pPr>
              <w:pStyle w:val="TAL"/>
              <w:rPr>
                <w:sz w:val="16"/>
              </w:rPr>
            </w:pPr>
            <w:r>
              <w:rPr>
                <w:sz w:val="16"/>
              </w:rPr>
              <w:t>0044</w:t>
            </w:r>
          </w:p>
        </w:tc>
        <w:tc>
          <w:tcPr>
            <w:tcW w:w="0" w:type="auto"/>
          </w:tcPr>
          <w:p w14:paraId="2D683133" w14:textId="77777777" w:rsidR="00E55A7F" w:rsidRPr="00E658AB" w:rsidRDefault="00E55A7F" w:rsidP="005E273C">
            <w:pPr>
              <w:pStyle w:val="TAR"/>
              <w:rPr>
                <w:sz w:val="16"/>
              </w:rPr>
            </w:pPr>
            <w:r>
              <w:rPr>
                <w:sz w:val="16"/>
              </w:rPr>
              <w:t>1</w:t>
            </w:r>
          </w:p>
        </w:tc>
        <w:tc>
          <w:tcPr>
            <w:tcW w:w="0" w:type="auto"/>
          </w:tcPr>
          <w:p w14:paraId="113435DD" w14:textId="77777777" w:rsidR="00E55A7F" w:rsidRPr="00E658AB" w:rsidRDefault="00E55A7F" w:rsidP="005E273C">
            <w:pPr>
              <w:pStyle w:val="TAL"/>
              <w:rPr>
                <w:sz w:val="16"/>
              </w:rPr>
            </w:pPr>
            <w:r>
              <w:rPr>
                <w:sz w:val="16"/>
              </w:rPr>
              <w:t>Rel-19</w:t>
            </w:r>
          </w:p>
        </w:tc>
        <w:tc>
          <w:tcPr>
            <w:tcW w:w="0" w:type="auto"/>
          </w:tcPr>
          <w:p w14:paraId="1B032BF0" w14:textId="77777777" w:rsidR="00E55A7F" w:rsidRPr="00E658AB" w:rsidRDefault="00E55A7F" w:rsidP="005E273C">
            <w:pPr>
              <w:pStyle w:val="TAL"/>
              <w:rPr>
                <w:sz w:val="16"/>
              </w:rPr>
            </w:pPr>
            <w:r>
              <w:rPr>
                <w:sz w:val="16"/>
              </w:rPr>
              <w:t>B</w:t>
            </w:r>
          </w:p>
        </w:tc>
        <w:tc>
          <w:tcPr>
            <w:tcW w:w="0" w:type="auto"/>
          </w:tcPr>
          <w:p w14:paraId="63B9690E" w14:textId="77777777" w:rsidR="00E55A7F" w:rsidRPr="00E658AB" w:rsidRDefault="00E55A7F" w:rsidP="005E273C">
            <w:pPr>
              <w:pStyle w:val="TAL"/>
              <w:rPr>
                <w:sz w:val="16"/>
              </w:rPr>
            </w:pPr>
            <w:r>
              <w:rPr>
                <w:sz w:val="16"/>
              </w:rPr>
              <w:t>UASAPP_Ph3</w:t>
            </w:r>
          </w:p>
        </w:tc>
        <w:tc>
          <w:tcPr>
            <w:tcW w:w="0" w:type="auto"/>
          </w:tcPr>
          <w:p w14:paraId="5B003A3E" w14:textId="77777777" w:rsidR="00E55A7F" w:rsidRPr="00E658AB" w:rsidRDefault="00E55A7F" w:rsidP="005E273C">
            <w:pPr>
              <w:pStyle w:val="TAL"/>
              <w:rPr>
                <w:sz w:val="16"/>
              </w:rPr>
            </w:pPr>
            <w:r>
              <w:rPr>
                <w:sz w:val="16"/>
              </w:rPr>
              <w:t>revised</w:t>
            </w:r>
          </w:p>
        </w:tc>
      </w:tr>
      <w:tr w:rsidR="00E55A7F" w14:paraId="090D874E" w14:textId="77777777" w:rsidTr="005E273C">
        <w:tc>
          <w:tcPr>
            <w:tcW w:w="0" w:type="auto"/>
          </w:tcPr>
          <w:p w14:paraId="1F5DC0E2" w14:textId="77777777" w:rsidR="00E55A7F" w:rsidRPr="00E658AB" w:rsidRDefault="00E55A7F" w:rsidP="005E273C">
            <w:pPr>
              <w:pStyle w:val="TAL"/>
              <w:rPr>
                <w:sz w:val="16"/>
              </w:rPr>
            </w:pPr>
            <w:r>
              <w:rPr>
                <w:sz w:val="16"/>
              </w:rPr>
              <w:t>C1-245933</w:t>
            </w:r>
          </w:p>
        </w:tc>
        <w:tc>
          <w:tcPr>
            <w:tcW w:w="0" w:type="auto"/>
          </w:tcPr>
          <w:p w14:paraId="6ABD5818"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7CE9812F"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250DDA91" w14:textId="77777777" w:rsidR="00E55A7F" w:rsidRPr="00E658AB" w:rsidRDefault="00E55A7F" w:rsidP="005E273C">
            <w:pPr>
              <w:pStyle w:val="TAL"/>
              <w:rPr>
                <w:sz w:val="16"/>
              </w:rPr>
            </w:pPr>
            <w:r>
              <w:rPr>
                <w:sz w:val="16"/>
              </w:rPr>
              <w:t>24.257</w:t>
            </w:r>
          </w:p>
        </w:tc>
        <w:tc>
          <w:tcPr>
            <w:tcW w:w="0" w:type="auto"/>
          </w:tcPr>
          <w:p w14:paraId="1F86B522" w14:textId="77777777" w:rsidR="00E55A7F" w:rsidRPr="00E658AB" w:rsidRDefault="00E55A7F" w:rsidP="005E273C">
            <w:pPr>
              <w:pStyle w:val="TAL"/>
              <w:rPr>
                <w:sz w:val="16"/>
              </w:rPr>
            </w:pPr>
            <w:r>
              <w:rPr>
                <w:sz w:val="16"/>
              </w:rPr>
              <w:t>0044</w:t>
            </w:r>
          </w:p>
        </w:tc>
        <w:tc>
          <w:tcPr>
            <w:tcW w:w="0" w:type="auto"/>
          </w:tcPr>
          <w:p w14:paraId="0DDFA5A2" w14:textId="77777777" w:rsidR="00E55A7F" w:rsidRPr="00E658AB" w:rsidRDefault="00E55A7F" w:rsidP="005E273C">
            <w:pPr>
              <w:pStyle w:val="TAR"/>
              <w:rPr>
                <w:sz w:val="16"/>
              </w:rPr>
            </w:pPr>
            <w:r>
              <w:rPr>
                <w:sz w:val="16"/>
              </w:rPr>
              <w:t>2</w:t>
            </w:r>
          </w:p>
        </w:tc>
        <w:tc>
          <w:tcPr>
            <w:tcW w:w="0" w:type="auto"/>
          </w:tcPr>
          <w:p w14:paraId="57E1E7E1" w14:textId="77777777" w:rsidR="00E55A7F" w:rsidRPr="00E658AB" w:rsidRDefault="00E55A7F" w:rsidP="005E273C">
            <w:pPr>
              <w:pStyle w:val="TAL"/>
              <w:rPr>
                <w:sz w:val="16"/>
              </w:rPr>
            </w:pPr>
            <w:r>
              <w:rPr>
                <w:sz w:val="16"/>
              </w:rPr>
              <w:t>Rel-19</w:t>
            </w:r>
          </w:p>
        </w:tc>
        <w:tc>
          <w:tcPr>
            <w:tcW w:w="0" w:type="auto"/>
          </w:tcPr>
          <w:p w14:paraId="10898D24" w14:textId="77777777" w:rsidR="00E55A7F" w:rsidRPr="00E658AB" w:rsidRDefault="00E55A7F" w:rsidP="005E273C">
            <w:pPr>
              <w:pStyle w:val="TAL"/>
              <w:rPr>
                <w:sz w:val="16"/>
              </w:rPr>
            </w:pPr>
            <w:r>
              <w:rPr>
                <w:sz w:val="16"/>
              </w:rPr>
              <w:t>B</w:t>
            </w:r>
          </w:p>
        </w:tc>
        <w:tc>
          <w:tcPr>
            <w:tcW w:w="0" w:type="auto"/>
          </w:tcPr>
          <w:p w14:paraId="07F84EDC" w14:textId="77777777" w:rsidR="00E55A7F" w:rsidRPr="00E658AB" w:rsidRDefault="00E55A7F" w:rsidP="005E273C">
            <w:pPr>
              <w:pStyle w:val="TAL"/>
              <w:rPr>
                <w:sz w:val="16"/>
              </w:rPr>
            </w:pPr>
            <w:r>
              <w:rPr>
                <w:sz w:val="16"/>
              </w:rPr>
              <w:t>UASAPP_Ph3</w:t>
            </w:r>
          </w:p>
        </w:tc>
        <w:tc>
          <w:tcPr>
            <w:tcW w:w="0" w:type="auto"/>
          </w:tcPr>
          <w:p w14:paraId="5BF60AEA" w14:textId="77777777" w:rsidR="00E55A7F" w:rsidRPr="00E658AB" w:rsidRDefault="00E55A7F" w:rsidP="005E273C">
            <w:pPr>
              <w:pStyle w:val="TAL"/>
              <w:rPr>
                <w:sz w:val="16"/>
              </w:rPr>
            </w:pPr>
            <w:r>
              <w:rPr>
                <w:sz w:val="16"/>
              </w:rPr>
              <w:t>revised</w:t>
            </w:r>
          </w:p>
        </w:tc>
      </w:tr>
      <w:tr w:rsidR="00E55A7F" w14:paraId="03ECB83D" w14:textId="77777777" w:rsidTr="005E273C">
        <w:tc>
          <w:tcPr>
            <w:tcW w:w="0" w:type="auto"/>
          </w:tcPr>
          <w:p w14:paraId="670C7C12" w14:textId="77777777" w:rsidR="00E55A7F" w:rsidRPr="00E658AB" w:rsidRDefault="00E55A7F" w:rsidP="005E273C">
            <w:pPr>
              <w:pStyle w:val="TAL"/>
              <w:rPr>
                <w:sz w:val="16"/>
              </w:rPr>
            </w:pPr>
            <w:r>
              <w:rPr>
                <w:sz w:val="16"/>
              </w:rPr>
              <w:t>C1-245943</w:t>
            </w:r>
          </w:p>
        </w:tc>
        <w:tc>
          <w:tcPr>
            <w:tcW w:w="0" w:type="auto"/>
          </w:tcPr>
          <w:p w14:paraId="6500BC57"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684654D5"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6D31598D" w14:textId="77777777" w:rsidR="00E55A7F" w:rsidRPr="00E658AB" w:rsidRDefault="00E55A7F" w:rsidP="005E273C">
            <w:pPr>
              <w:pStyle w:val="TAL"/>
              <w:rPr>
                <w:sz w:val="16"/>
              </w:rPr>
            </w:pPr>
            <w:r>
              <w:rPr>
                <w:sz w:val="16"/>
              </w:rPr>
              <w:t>24.257</w:t>
            </w:r>
          </w:p>
        </w:tc>
        <w:tc>
          <w:tcPr>
            <w:tcW w:w="0" w:type="auto"/>
          </w:tcPr>
          <w:p w14:paraId="19455ED3" w14:textId="77777777" w:rsidR="00E55A7F" w:rsidRPr="00E658AB" w:rsidRDefault="00E55A7F" w:rsidP="005E273C">
            <w:pPr>
              <w:pStyle w:val="TAL"/>
              <w:rPr>
                <w:sz w:val="16"/>
              </w:rPr>
            </w:pPr>
            <w:r>
              <w:rPr>
                <w:sz w:val="16"/>
              </w:rPr>
              <w:t>0044</w:t>
            </w:r>
          </w:p>
        </w:tc>
        <w:tc>
          <w:tcPr>
            <w:tcW w:w="0" w:type="auto"/>
          </w:tcPr>
          <w:p w14:paraId="15538E03" w14:textId="77777777" w:rsidR="00E55A7F" w:rsidRPr="00E658AB" w:rsidRDefault="00E55A7F" w:rsidP="005E273C">
            <w:pPr>
              <w:pStyle w:val="TAR"/>
              <w:rPr>
                <w:sz w:val="16"/>
              </w:rPr>
            </w:pPr>
            <w:r>
              <w:rPr>
                <w:sz w:val="16"/>
              </w:rPr>
              <w:t>3</w:t>
            </w:r>
          </w:p>
        </w:tc>
        <w:tc>
          <w:tcPr>
            <w:tcW w:w="0" w:type="auto"/>
          </w:tcPr>
          <w:p w14:paraId="417BB5E6" w14:textId="77777777" w:rsidR="00E55A7F" w:rsidRPr="00E658AB" w:rsidRDefault="00E55A7F" w:rsidP="005E273C">
            <w:pPr>
              <w:pStyle w:val="TAL"/>
              <w:rPr>
                <w:sz w:val="16"/>
              </w:rPr>
            </w:pPr>
            <w:r>
              <w:rPr>
                <w:sz w:val="16"/>
              </w:rPr>
              <w:t>Rel-19</w:t>
            </w:r>
          </w:p>
        </w:tc>
        <w:tc>
          <w:tcPr>
            <w:tcW w:w="0" w:type="auto"/>
          </w:tcPr>
          <w:p w14:paraId="41FE03DC" w14:textId="77777777" w:rsidR="00E55A7F" w:rsidRPr="00E658AB" w:rsidRDefault="00E55A7F" w:rsidP="005E273C">
            <w:pPr>
              <w:pStyle w:val="TAL"/>
              <w:rPr>
                <w:sz w:val="16"/>
              </w:rPr>
            </w:pPr>
            <w:r>
              <w:rPr>
                <w:sz w:val="16"/>
              </w:rPr>
              <w:t>B</w:t>
            </w:r>
          </w:p>
        </w:tc>
        <w:tc>
          <w:tcPr>
            <w:tcW w:w="0" w:type="auto"/>
          </w:tcPr>
          <w:p w14:paraId="48E6D774" w14:textId="77777777" w:rsidR="00E55A7F" w:rsidRPr="00E658AB" w:rsidRDefault="00E55A7F" w:rsidP="005E273C">
            <w:pPr>
              <w:pStyle w:val="TAL"/>
              <w:rPr>
                <w:sz w:val="16"/>
              </w:rPr>
            </w:pPr>
            <w:r>
              <w:rPr>
                <w:sz w:val="16"/>
              </w:rPr>
              <w:t>UASAPP_Ph3</w:t>
            </w:r>
          </w:p>
        </w:tc>
        <w:tc>
          <w:tcPr>
            <w:tcW w:w="0" w:type="auto"/>
          </w:tcPr>
          <w:p w14:paraId="5AE45062" w14:textId="77777777" w:rsidR="00E55A7F" w:rsidRPr="00E658AB" w:rsidRDefault="00E55A7F" w:rsidP="005E273C">
            <w:pPr>
              <w:pStyle w:val="TAL"/>
              <w:rPr>
                <w:sz w:val="16"/>
              </w:rPr>
            </w:pPr>
            <w:r>
              <w:rPr>
                <w:sz w:val="16"/>
              </w:rPr>
              <w:t>agreed</w:t>
            </w:r>
          </w:p>
        </w:tc>
      </w:tr>
      <w:tr w:rsidR="00E55A7F" w14:paraId="24C3A115" w14:textId="77777777" w:rsidTr="005E273C">
        <w:tc>
          <w:tcPr>
            <w:tcW w:w="0" w:type="auto"/>
          </w:tcPr>
          <w:p w14:paraId="2B64C092" w14:textId="77777777" w:rsidR="00E55A7F" w:rsidRPr="00E658AB" w:rsidRDefault="00E55A7F" w:rsidP="005E273C">
            <w:pPr>
              <w:pStyle w:val="TAL"/>
              <w:rPr>
                <w:sz w:val="16"/>
              </w:rPr>
            </w:pPr>
            <w:r>
              <w:rPr>
                <w:sz w:val="16"/>
              </w:rPr>
              <w:t>C1-245364</w:t>
            </w:r>
          </w:p>
        </w:tc>
        <w:tc>
          <w:tcPr>
            <w:tcW w:w="0" w:type="auto"/>
          </w:tcPr>
          <w:p w14:paraId="533C74A8" w14:textId="77777777" w:rsidR="00E55A7F" w:rsidRPr="00E658AB" w:rsidRDefault="00E55A7F" w:rsidP="005E273C">
            <w:pPr>
              <w:pStyle w:val="TAL"/>
              <w:rPr>
                <w:sz w:val="16"/>
              </w:rPr>
            </w:pPr>
            <w:r>
              <w:rPr>
                <w:sz w:val="16"/>
              </w:rPr>
              <w:t>Update XML coding to support ground based DAA</w:t>
            </w:r>
          </w:p>
        </w:tc>
        <w:tc>
          <w:tcPr>
            <w:tcW w:w="0" w:type="auto"/>
          </w:tcPr>
          <w:p w14:paraId="51544625"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2913CF9C" w14:textId="77777777" w:rsidR="00E55A7F" w:rsidRPr="00E658AB" w:rsidRDefault="00E55A7F" w:rsidP="005E273C">
            <w:pPr>
              <w:pStyle w:val="TAL"/>
              <w:rPr>
                <w:sz w:val="16"/>
              </w:rPr>
            </w:pPr>
            <w:r>
              <w:rPr>
                <w:sz w:val="16"/>
              </w:rPr>
              <w:t>24.257</w:t>
            </w:r>
          </w:p>
        </w:tc>
        <w:tc>
          <w:tcPr>
            <w:tcW w:w="0" w:type="auto"/>
          </w:tcPr>
          <w:p w14:paraId="78106929" w14:textId="77777777" w:rsidR="00E55A7F" w:rsidRPr="00E658AB" w:rsidRDefault="00E55A7F" w:rsidP="005E273C">
            <w:pPr>
              <w:pStyle w:val="TAL"/>
              <w:rPr>
                <w:sz w:val="16"/>
              </w:rPr>
            </w:pPr>
            <w:r>
              <w:rPr>
                <w:sz w:val="16"/>
              </w:rPr>
              <w:t>0045</w:t>
            </w:r>
          </w:p>
        </w:tc>
        <w:tc>
          <w:tcPr>
            <w:tcW w:w="0" w:type="auto"/>
          </w:tcPr>
          <w:p w14:paraId="289F53C4" w14:textId="77777777" w:rsidR="00E55A7F" w:rsidRPr="00E658AB" w:rsidRDefault="00E55A7F" w:rsidP="005E273C">
            <w:pPr>
              <w:pStyle w:val="TAR"/>
              <w:rPr>
                <w:sz w:val="16"/>
              </w:rPr>
            </w:pPr>
            <w:r>
              <w:rPr>
                <w:sz w:val="16"/>
              </w:rPr>
              <w:t>-</w:t>
            </w:r>
          </w:p>
        </w:tc>
        <w:tc>
          <w:tcPr>
            <w:tcW w:w="0" w:type="auto"/>
          </w:tcPr>
          <w:p w14:paraId="035D4213" w14:textId="77777777" w:rsidR="00E55A7F" w:rsidRPr="00E658AB" w:rsidRDefault="00E55A7F" w:rsidP="005E273C">
            <w:pPr>
              <w:pStyle w:val="TAL"/>
              <w:rPr>
                <w:sz w:val="16"/>
              </w:rPr>
            </w:pPr>
            <w:r>
              <w:rPr>
                <w:sz w:val="16"/>
              </w:rPr>
              <w:t>Rel-19</w:t>
            </w:r>
          </w:p>
        </w:tc>
        <w:tc>
          <w:tcPr>
            <w:tcW w:w="0" w:type="auto"/>
          </w:tcPr>
          <w:p w14:paraId="2BBC8B66" w14:textId="77777777" w:rsidR="00E55A7F" w:rsidRPr="00E658AB" w:rsidRDefault="00E55A7F" w:rsidP="005E273C">
            <w:pPr>
              <w:pStyle w:val="TAL"/>
              <w:rPr>
                <w:sz w:val="16"/>
              </w:rPr>
            </w:pPr>
            <w:r>
              <w:rPr>
                <w:sz w:val="16"/>
              </w:rPr>
              <w:t>B</w:t>
            </w:r>
          </w:p>
        </w:tc>
        <w:tc>
          <w:tcPr>
            <w:tcW w:w="0" w:type="auto"/>
          </w:tcPr>
          <w:p w14:paraId="7B3CA03E" w14:textId="77777777" w:rsidR="00E55A7F" w:rsidRPr="00E658AB" w:rsidRDefault="00E55A7F" w:rsidP="005E273C">
            <w:pPr>
              <w:pStyle w:val="TAL"/>
              <w:rPr>
                <w:sz w:val="16"/>
              </w:rPr>
            </w:pPr>
            <w:r>
              <w:rPr>
                <w:sz w:val="16"/>
              </w:rPr>
              <w:t>UASAPP_Ph3</w:t>
            </w:r>
          </w:p>
        </w:tc>
        <w:tc>
          <w:tcPr>
            <w:tcW w:w="0" w:type="auto"/>
          </w:tcPr>
          <w:p w14:paraId="5FDC62B5" w14:textId="77777777" w:rsidR="00E55A7F" w:rsidRPr="00E658AB" w:rsidRDefault="00E55A7F" w:rsidP="005E273C">
            <w:pPr>
              <w:pStyle w:val="TAL"/>
              <w:rPr>
                <w:sz w:val="16"/>
              </w:rPr>
            </w:pPr>
            <w:r>
              <w:rPr>
                <w:sz w:val="16"/>
              </w:rPr>
              <w:t>agreed</w:t>
            </w:r>
          </w:p>
        </w:tc>
      </w:tr>
      <w:tr w:rsidR="00E55A7F" w14:paraId="3694107F" w14:textId="77777777" w:rsidTr="005E273C">
        <w:tc>
          <w:tcPr>
            <w:tcW w:w="0" w:type="auto"/>
          </w:tcPr>
          <w:p w14:paraId="0007689E" w14:textId="77777777" w:rsidR="00E55A7F" w:rsidRPr="00E658AB" w:rsidRDefault="00E55A7F" w:rsidP="005E273C">
            <w:pPr>
              <w:pStyle w:val="TAL"/>
              <w:rPr>
                <w:sz w:val="16"/>
              </w:rPr>
            </w:pPr>
            <w:r>
              <w:rPr>
                <w:sz w:val="16"/>
              </w:rPr>
              <w:t>C1-245365</w:t>
            </w:r>
          </w:p>
        </w:tc>
        <w:tc>
          <w:tcPr>
            <w:tcW w:w="0" w:type="auto"/>
          </w:tcPr>
          <w:p w14:paraId="37451B8A"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713E4211"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7C7971D8" w14:textId="77777777" w:rsidR="00E55A7F" w:rsidRPr="00E658AB" w:rsidRDefault="00E55A7F" w:rsidP="005E273C">
            <w:pPr>
              <w:pStyle w:val="TAL"/>
              <w:rPr>
                <w:sz w:val="16"/>
              </w:rPr>
            </w:pPr>
            <w:r>
              <w:rPr>
                <w:sz w:val="16"/>
              </w:rPr>
              <w:t>24.257</w:t>
            </w:r>
          </w:p>
        </w:tc>
        <w:tc>
          <w:tcPr>
            <w:tcW w:w="0" w:type="auto"/>
          </w:tcPr>
          <w:p w14:paraId="5A116C6B" w14:textId="77777777" w:rsidR="00E55A7F" w:rsidRPr="00E658AB" w:rsidRDefault="00E55A7F" w:rsidP="005E273C">
            <w:pPr>
              <w:pStyle w:val="TAL"/>
              <w:rPr>
                <w:sz w:val="16"/>
              </w:rPr>
            </w:pPr>
            <w:r>
              <w:rPr>
                <w:sz w:val="16"/>
              </w:rPr>
              <w:t>0046</w:t>
            </w:r>
          </w:p>
        </w:tc>
        <w:tc>
          <w:tcPr>
            <w:tcW w:w="0" w:type="auto"/>
          </w:tcPr>
          <w:p w14:paraId="697935F0" w14:textId="77777777" w:rsidR="00E55A7F" w:rsidRPr="00E658AB" w:rsidRDefault="00E55A7F" w:rsidP="005E273C">
            <w:pPr>
              <w:pStyle w:val="TAR"/>
              <w:rPr>
                <w:sz w:val="16"/>
              </w:rPr>
            </w:pPr>
            <w:r>
              <w:rPr>
                <w:sz w:val="16"/>
              </w:rPr>
              <w:t>-</w:t>
            </w:r>
          </w:p>
        </w:tc>
        <w:tc>
          <w:tcPr>
            <w:tcW w:w="0" w:type="auto"/>
          </w:tcPr>
          <w:p w14:paraId="6A1715B2" w14:textId="77777777" w:rsidR="00E55A7F" w:rsidRPr="00E658AB" w:rsidRDefault="00E55A7F" w:rsidP="005E273C">
            <w:pPr>
              <w:pStyle w:val="TAL"/>
              <w:rPr>
                <w:sz w:val="16"/>
              </w:rPr>
            </w:pPr>
            <w:r>
              <w:rPr>
                <w:sz w:val="16"/>
              </w:rPr>
              <w:t>Rel-19</w:t>
            </w:r>
          </w:p>
        </w:tc>
        <w:tc>
          <w:tcPr>
            <w:tcW w:w="0" w:type="auto"/>
          </w:tcPr>
          <w:p w14:paraId="12A841E2" w14:textId="77777777" w:rsidR="00E55A7F" w:rsidRPr="00E658AB" w:rsidRDefault="00E55A7F" w:rsidP="005E273C">
            <w:pPr>
              <w:pStyle w:val="TAL"/>
              <w:rPr>
                <w:sz w:val="16"/>
              </w:rPr>
            </w:pPr>
            <w:r>
              <w:rPr>
                <w:sz w:val="16"/>
              </w:rPr>
              <w:t>B</w:t>
            </w:r>
          </w:p>
        </w:tc>
        <w:tc>
          <w:tcPr>
            <w:tcW w:w="0" w:type="auto"/>
          </w:tcPr>
          <w:p w14:paraId="5BF42403" w14:textId="77777777" w:rsidR="00E55A7F" w:rsidRPr="00E658AB" w:rsidRDefault="00E55A7F" w:rsidP="005E273C">
            <w:pPr>
              <w:pStyle w:val="TAL"/>
              <w:rPr>
                <w:sz w:val="16"/>
              </w:rPr>
            </w:pPr>
            <w:r>
              <w:rPr>
                <w:sz w:val="16"/>
              </w:rPr>
              <w:t>UASAPP_Ph3</w:t>
            </w:r>
          </w:p>
        </w:tc>
        <w:tc>
          <w:tcPr>
            <w:tcW w:w="0" w:type="auto"/>
          </w:tcPr>
          <w:p w14:paraId="401667AC" w14:textId="77777777" w:rsidR="00E55A7F" w:rsidRPr="00E658AB" w:rsidRDefault="00E55A7F" w:rsidP="005E273C">
            <w:pPr>
              <w:pStyle w:val="TAL"/>
              <w:rPr>
                <w:sz w:val="16"/>
              </w:rPr>
            </w:pPr>
            <w:r>
              <w:rPr>
                <w:sz w:val="16"/>
              </w:rPr>
              <w:t>revised</w:t>
            </w:r>
          </w:p>
        </w:tc>
      </w:tr>
      <w:tr w:rsidR="00E55A7F" w14:paraId="1BBCEA72" w14:textId="77777777" w:rsidTr="005E273C">
        <w:tc>
          <w:tcPr>
            <w:tcW w:w="0" w:type="auto"/>
          </w:tcPr>
          <w:p w14:paraId="694997E6" w14:textId="77777777" w:rsidR="00E55A7F" w:rsidRPr="00E658AB" w:rsidRDefault="00E55A7F" w:rsidP="005E273C">
            <w:pPr>
              <w:pStyle w:val="TAL"/>
              <w:rPr>
                <w:sz w:val="16"/>
              </w:rPr>
            </w:pPr>
            <w:r>
              <w:rPr>
                <w:sz w:val="16"/>
              </w:rPr>
              <w:t>C1-245823</w:t>
            </w:r>
          </w:p>
        </w:tc>
        <w:tc>
          <w:tcPr>
            <w:tcW w:w="0" w:type="auto"/>
          </w:tcPr>
          <w:p w14:paraId="4755427F"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2CE4EA37"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64F9FEEB" w14:textId="77777777" w:rsidR="00E55A7F" w:rsidRPr="00E658AB" w:rsidRDefault="00E55A7F" w:rsidP="005E273C">
            <w:pPr>
              <w:pStyle w:val="TAL"/>
              <w:rPr>
                <w:sz w:val="16"/>
              </w:rPr>
            </w:pPr>
            <w:r>
              <w:rPr>
                <w:sz w:val="16"/>
              </w:rPr>
              <w:t>24.257</w:t>
            </w:r>
          </w:p>
        </w:tc>
        <w:tc>
          <w:tcPr>
            <w:tcW w:w="0" w:type="auto"/>
          </w:tcPr>
          <w:p w14:paraId="65B56D63" w14:textId="77777777" w:rsidR="00E55A7F" w:rsidRPr="00E658AB" w:rsidRDefault="00E55A7F" w:rsidP="005E273C">
            <w:pPr>
              <w:pStyle w:val="TAL"/>
              <w:rPr>
                <w:sz w:val="16"/>
              </w:rPr>
            </w:pPr>
            <w:r>
              <w:rPr>
                <w:sz w:val="16"/>
              </w:rPr>
              <w:t>0046</w:t>
            </w:r>
          </w:p>
        </w:tc>
        <w:tc>
          <w:tcPr>
            <w:tcW w:w="0" w:type="auto"/>
          </w:tcPr>
          <w:p w14:paraId="7C325E01" w14:textId="77777777" w:rsidR="00E55A7F" w:rsidRPr="00E658AB" w:rsidRDefault="00E55A7F" w:rsidP="005E273C">
            <w:pPr>
              <w:pStyle w:val="TAR"/>
              <w:rPr>
                <w:sz w:val="16"/>
              </w:rPr>
            </w:pPr>
            <w:r>
              <w:rPr>
                <w:sz w:val="16"/>
              </w:rPr>
              <w:t>1</w:t>
            </w:r>
          </w:p>
        </w:tc>
        <w:tc>
          <w:tcPr>
            <w:tcW w:w="0" w:type="auto"/>
          </w:tcPr>
          <w:p w14:paraId="334D53E9" w14:textId="77777777" w:rsidR="00E55A7F" w:rsidRPr="00E658AB" w:rsidRDefault="00E55A7F" w:rsidP="005E273C">
            <w:pPr>
              <w:pStyle w:val="TAL"/>
              <w:rPr>
                <w:sz w:val="16"/>
              </w:rPr>
            </w:pPr>
            <w:r>
              <w:rPr>
                <w:sz w:val="16"/>
              </w:rPr>
              <w:t>Rel-19</w:t>
            </w:r>
          </w:p>
        </w:tc>
        <w:tc>
          <w:tcPr>
            <w:tcW w:w="0" w:type="auto"/>
          </w:tcPr>
          <w:p w14:paraId="3898DBC0" w14:textId="77777777" w:rsidR="00E55A7F" w:rsidRPr="00E658AB" w:rsidRDefault="00E55A7F" w:rsidP="005E273C">
            <w:pPr>
              <w:pStyle w:val="TAL"/>
              <w:rPr>
                <w:sz w:val="16"/>
              </w:rPr>
            </w:pPr>
            <w:r>
              <w:rPr>
                <w:sz w:val="16"/>
              </w:rPr>
              <w:t>B</w:t>
            </w:r>
          </w:p>
        </w:tc>
        <w:tc>
          <w:tcPr>
            <w:tcW w:w="0" w:type="auto"/>
          </w:tcPr>
          <w:p w14:paraId="5B3320E0" w14:textId="77777777" w:rsidR="00E55A7F" w:rsidRPr="00E658AB" w:rsidRDefault="00E55A7F" w:rsidP="005E273C">
            <w:pPr>
              <w:pStyle w:val="TAL"/>
              <w:rPr>
                <w:sz w:val="16"/>
              </w:rPr>
            </w:pPr>
            <w:r>
              <w:rPr>
                <w:sz w:val="16"/>
              </w:rPr>
              <w:t>UASAPP_Ph3</w:t>
            </w:r>
          </w:p>
        </w:tc>
        <w:tc>
          <w:tcPr>
            <w:tcW w:w="0" w:type="auto"/>
          </w:tcPr>
          <w:p w14:paraId="53812031" w14:textId="77777777" w:rsidR="00E55A7F" w:rsidRPr="00E658AB" w:rsidRDefault="00E55A7F" w:rsidP="005E273C">
            <w:pPr>
              <w:pStyle w:val="TAL"/>
              <w:rPr>
                <w:sz w:val="16"/>
              </w:rPr>
            </w:pPr>
            <w:r>
              <w:rPr>
                <w:sz w:val="16"/>
              </w:rPr>
              <w:t>revised</w:t>
            </w:r>
          </w:p>
        </w:tc>
      </w:tr>
      <w:tr w:rsidR="00E55A7F" w14:paraId="66BFD003" w14:textId="77777777" w:rsidTr="005E273C">
        <w:tc>
          <w:tcPr>
            <w:tcW w:w="0" w:type="auto"/>
          </w:tcPr>
          <w:p w14:paraId="397AC772" w14:textId="77777777" w:rsidR="00E55A7F" w:rsidRPr="00E658AB" w:rsidRDefault="00E55A7F" w:rsidP="005E273C">
            <w:pPr>
              <w:pStyle w:val="TAL"/>
              <w:rPr>
                <w:sz w:val="16"/>
              </w:rPr>
            </w:pPr>
            <w:r>
              <w:rPr>
                <w:sz w:val="16"/>
              </w:rPr>
              <w:t>C1-245934</w:t>
            </w:r>
          </w:p>
        </w:tc>
        <w:tc>
          <w:tcPr>
            <w:tcW w:w="0" w:type="auto"/>
          </w:tcPr>
          <w:p w14:paraId="36422473"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227D26EC"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364AE8BA" w14:textId="77777777" w:rsidR="00E55A7F" w:rsidRPr="00E658AB" w:rsidRDefault="00E55A7F" w:rsidP="005E273C">
            <w:pPr>
              <w:pStyle w:val="TAL"/>
              <w:rPr>
                <w:sz w:val="16"/>
              </w:rPr>
            </w:pPr>
            <w:r>
              <w:rPr>
                <w:sz w:val="16"/>
              </w:rPr>
              <w:t>24.257</w:t>
            </w:r>
          </w:p>
        </w:tc>
        <w:tc>
          <w:tcPr>
            <w:tcW w:w="0" w:type="auto"/>
          </w:tcPr>
          <w:p w14:paraId="72CEFBDD" w14:textId="77777777" w:rsidR="00E55A7F" w:rsidRPr="00E658AB" w:rsidRDefault="00E55A7F" w:rsidP="005E273C">
            <w:pPr>
              <w:pStyle w:val="TAL"/>
              <w:rPr>
                <w:sz w:val="16"/>
              </w:rPr>
            </w:pPr>
            <w:r>
              <w:rPr>
                <w:sz w:val="16"/>
              </w:rPr>
              <w:t>0046</w:t>
            </w:r>
          </w:p>
        </w:tc>
        <w:tc>
          <w:tcPr>
            <w:tcW w:w="0" w:type="auto"/>
          </w:tcPr>
          <w:p w14:paraId="09A13464" w14:textId="77777777" w:rsidR="00E55A7F" w:rsidRPr="00E658AB" w:rsidRDefault="00E55A7F" w:rsidP="005E273C">
            <w:pPr>
              <w:pStyle w:val="TAR"/>
              <w:rPr>
                <w:sz w:val="16"/>
              </w:rPr>
            </w:pPr>
            <w:r>
              <w:rPr>
                <w:sz w:val="16"/>
              </w:rPr>
              <w:t>2</w:t>
            </w:r>
          </w:p>
        </w:tc>
        <w:tc>
          <w:tcPr>
            <w:tcW w:w="0" w:type="auto"/>
          </w:tcPr>
          <w:p w14:paraId="08639169" w14:textId="77777777" w:rsidR="00E55A7F" w:rsidRPr="00E658AB" w:rsidRDefault="00E55A7F" w:rsidP="005E273C">
            <w:pPr>
              <w:pStyle w:val="TAL"/>
              <w:rPr>
                <w:sz w:val="16"/>
              </w:rPr>
            </w:pPr>
            <w:r>
              <w:rPr>
                <w:sz w:val="16"/>
              </w:rPr>
              <w:t>Rel-19</w:t>
            </w:r>
          </w:p>
        </w:tc>
        <w:tc>
          <w:tcPr>
            <w:tcW w:w="0" w:type="auto"/>
          </w:tcPr>
          <w:p w14:paraId="6ECE1BA5" w14:textId="77777777" w:rsidR="00E55A7F" w:rsidRPr="00E658AB" w:rsidRDefault="00E55A7F" w:rsidP="005E273C">
            <w:pPr>
              <w:pStyle w:val="TAL"/>
              <w:rPr>
                <w:sz w:val="16"/>
              </w:rPr>
            </w:pPr>
            <w:r>
              <w:rPr>
                <w:sz w:val="16"/>
              </w:rPr>
              <w:t>B</w:t>
            </w:r>
          </w:p>
        </w:tc>
        <w:tc>
          <w:tcPr>
            <w:tcW w:w="0" w:type="auto"/>
          </w:tcPr>
          <w:p w14:paraId="7407731D" w14:textId="77777777" w:rsidR="00E55A7F" w:rsidRPr="00E658AB" w:rsidRDefault="00E55A7F" w:rsidP="005E273C">
            <w:pPr>
              <w:pStyle w:val="TAL"/>
              <w:rPr>
                <w:sz w:val="16"/>
              </w:rPr>
            </w:pPr>
            <w:r>
              <w:rPr>
                <w:sz w:val="16"/>
              </w:rPr>
              <w:t>UASAPP_Ph3</w:t>
            </w:r>
          </w:p>
        </w:tc>
        <w:tc>
          <w:tcPr>
            <w:tcW w:w="0" w:type="auto"/>
          </w:tcPr>
          <w:p w14:paraId="5CD80835" w14:textId="77777777" w:rsidR="00E55A7F" w:rsidRPr="00E658AB" w:rsidRDefault="00E55A7F" w:rsidP="005E273C">
            <w:pPr>
              <w:pStyle w:val="TAL"/>
              <w:rPr>
                <w:sz w:val="16"/>
              </w:rPr>
            </w:pPr>
            <w:r>
              <w:rPr>
                <w:sz w:val="16"/>
              </w:rPr>
              <w:t>agreed</w:t>
            </w:r>
          </w:p>
        </w:tc>
      </w:tr>
      <w:tr w:rsidR="00E55A7F" w14:paraId="36C7566F" w14:textId="77777777" w:rsidTr="005E273C">
        <w:tc>
          <w:tcPr>
            <w:tcW w:w="0" w:type="auto"/>
          </w:tcPr>
          <w:p w14:paraId="679BFF78" w14:textId="77777777" w:rsidR="00E55A7F" w:rsidRPr="00E658AB" w:rsidRDefault="00E55A7F" w:rsidP="005E273C">
            <w:pPr>
              <w:pStyle w:val="TAL"/>
              <w:rPr>
                <w:sz w:val="16"/>
              </w:rPr>
            </w:pPr>
            <w:r>
              <w:rPr>
                <w:sz w:val="16"/>
              </w:rPr>
              <w:t>C1-245366</w:t>
            </w:r>
          </w:p>
        </w:tc>
        <w:tc>
          <w:tcPr>
            <w:tcW w:w="0" w:type="auto"/>
          </w:tcPr>
          <w:p w14:paraId="66A48C83" w14:textId="77777777" w:rsidR="00E55A7F" w:rsidRPr="00E658AB" w:rsidRDefault="00E55A7F" w:rsidP="005E273C">
            <w:pPr>
              <w:pStyle w:val="TAL"/>
              <w:rPr>
                <w:sz w:val="16"/>
              </w:rPr>
            </w:pPr>
            <w:r>
              <w:rPr>
                <w:sz w:val="16"/>
              </w:rPr>
              <w:t>Update XML coding to support UAS provided flight routes</w:t>
            </w:r>
          </w:p>
        </w:tc>
        <w:tc>
          <w:tcPr>
            <w:tcW w:w="0" w:type="auto"/>
          </w:tcPr>
          <w:p w14:paraId="51AF6956"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5168E9B9" w14:textId="77777777" w:rsidR="00E55A7F" w:rsidRPr="00E658AB" w:rsidRDefault="00E55A7F" w:rsidP="005E273C">
            <w:pPr>
              <w:pStyle w:val="TAL"/>
              <w:rPr>
                <w:sz w:val="16"/>
              </w:rPr>
            </w:pPr>
            <w:r>
              <w:rPr>
                <w:sz w:val="16"/>
              </w:rPr>
              <w:t>24.257</w:t>
            </w:r>
          </w:p>
        </w:tc>
        <w:tc>
          <w:tcPr>
            <w:tcW w:w="0" w:type="auto"/>
          </w:tcPr>
          <w:p w14:paraId="40DB441C" w14:textId="77777777" w:rsidR="00E55A7F" w:rsidRPr="00E658AB" w:rsidRDefault="00E55A7F" w:rsidP="005E273C">
            <w:pPr>
              <w:pStyle w:val="TAL"/>
              <w:rPr>
                <w:sz w:val="16"/>
              </w:rPr>
            </w:pPr>
            <w:r>
              <w:rPr>
                <w:sz w:val="16"/>
              </w:rPr>
              <w:t>0047</w:t>
            </w:r>
          </w:p>
        </w:tc>
        <w:tc>
          <w:tcPr>
            <w:tcW w:w="0" w:type="auto"/>
          </w:tcPr>
          <w:p w14:paraId="36D0C136" w14:textId="77777777" w:rsidR="00E55A7F" w:rsidRPr="00E658AB" w:rsidRDefault="00E55A7F" w:rsidP="005E273C">
            <w:pPr>
              <w:pStyle w:val="TAR"/>
              <w:rPr>
                <w:sz w:val="16"/>
              </w:rPr>
            </w:pPr>
            <w:r>
              <w:rPr>
                <w:sz w:val="16"/>
              </w:rPr>
              <w:t>-</w:t>
            </w:r>
          </w:p>
        </w:tc>
        <w:tc>
          <w:tcPr>
            <w:tcW w:w="0" w:type="auto"/>
          </w:tcPr>
          <w:p w14:paraId="019102B2" w14:textId="77777777" w:rsidR="00E55A7F" w:rsidRPr="00E658AB" w:rsidRDefault="00E55A7F" w:rsidP="005E273C">
            <w:pPr>
              <w:pStyle w:val="TAL"/>
              <w:rPr>
                <w:sz w:val="16"/>
              </w:rPr>
            </w:pPr>
            <w:r>
              <w:rPr>
                <w:sz w:val="16"/>
              </w:rPr>
              <w:t>Rel-19</w:t>
            </w:r>
          </w:p>
        </w:tc>
        <w:tc>
          <w:tcPr>
            <w:tcW w:w="0" w:type="auto"/>
          </w:tcPr>
          <w:p w14:paraId="3321247B" w14:textId="77777777" w:rsidR="00E55A7F" w:rsidRPr="00E658AB" w:rsidRDefault="00E55A7F" w:rsidP="005E273C">
            <w:pPr>
              <w:pStyle w:val="TAL"/>
              <w:rPr>
                <w:sz w:val="16"/>
              </w:rPr>
            </w:pPr>
            <w:r>
              <w:rPr>
                <w:sz w:val="16"/>
              </w:rPr>
              <w:t>B</w:t>
            </w:r>
          </w:p>
        </w:tc>
        <w:tc>
          <w:tcPr>
            <w:tcW w:w="0" w:type="auto"/>
          </w:tcPr>
          <w:p w14:paraId="198156E8" w14:textId="77777777" w:rsidR="00E55A7F" w:rsidRPr="00E658AB" w:rsidRDefault="00E55A7F" w:rsidP="005E273C">
            <w:pPr>
              <w:pStyle w:val="TAL"/>
              <w:rPr>
                <w:sz w:val="16"/>
              </w:rPr>
            </w:pPr>
            <w:r>
              <w:rPr>
                <w:sz w:val="16"/>
              </w:rPr>
              <w:t>UASAPP_Ph3</w:t>
            </w:r>
          </w:p>
        </w:tc>
        <w:tc>
          <w:tcPr>
            <w:tcW w:w="0" w:type="auto"/>
          </w:tcPr>
          <w:p w14:paraId="11EFC78E" w14:textId="77777777" w:rsidR="00E55A7F" w:rsidRPr="00E658AB" w:rsidRDefault="00E55A7F" w:rsidP="005E273C">
            <w:pPr>
              <w:pStyle w:val="TAL"/>
              <w:rPr>
                <w:sz w:val="16"/>
              </w:rPr>
            </w:pPr>
            <w:r>
              <w:rPr>
                <w:sz w:val="16"/>
              </w:rPr>
              <w:t>revised</w:t>
            </w:r>
          </w:p>
        </w:tc>
      </w:tr>
      <w:tr w:rsidR="00E55A7F" w14:paraId="2C4491BA" w14:textId="77777777" w:rsidTr="005E273C">
        <w:tc>
          <w:tcPr>
            <w:tcW w:w="0" w:type="auto"/>
          </w:tcPr>
          <w:p w14:paraId="184BB93B" w14:textId="77777777" w:rsidR="00E55A7F" w:rsidRPr="00E658AB" w:rsidRDefault="00E55A7F" w:rsidP="005E273C">
            <w:pPr>
              <w:pStyle w:val="TAL"/>
              <w:rPr>
                <w:sz w:val="16"/>
              </w:rPr>
            </w:pPr>
            <w:r>
              <w:rPr>
                <w:sz w:val="16"/>
              </w:rPr>
              <w:t>C1-245824</w:t>
            </w:r>
          </w:p>
        </w:tc>
        <w:tc>
          <w:tcPr>
            <w:tcW w:w="0" w:type="auto"/>
          </w:tcPr>
          <w:p w14:paraId="2C0DC096" w14:textId="77777777" w:rsidR="00E55A7F" w:rsidRPr="00E658AB" w:rsidRDefault="00E55A7F" w:rsidP="005E273C">
            <w:pPr>
              <w:pStyle w:val="TAL"/>
              <w:rPr>
                <w:sz w:val="16"/>
              </w:rPr>
            </w:pPr>
            <w:r>
              <w:rPr>
                <w:sz w:val="16"/>
              </w:rPr>
              <w:t>Update XML coding to support UAS provided flight routes</w:t>
            </w:r>
          </w:p>
        </w:tc>
        <w:tc>
          <w:tcPr>
            <w:tcW w:w="0" w:type="auto"/>
          </w:tcPr>
          <w:p w14:paraId="26A1FE28" w14:textId="77777777" w:rsidR="00E55A7F" w:rsidRPr="00E658AB" w:rsidRDefault="00E55A7F" w:rsidP="005E273C">
            <w:pPr>
              <w:pStyle w:val="TAL"/>
              <w:rPr>
                <w:sz w:val="16"/>
              </w:rPr>
            </w:pPr>
            <w:proofErr w:type="spellStart"/>
            <w:r>
              <w:rPr>
                <w:sz w:val="16"/>
              </w:rPr>
              <w:t>InterDigital</w:t>
            </w:r>
            <w:proofErr w:type="spellEnd"/>
          </w:p>
        </w:tc>
        <w:tc>
          <w:tcPr>
            <w:tcW w:w="0" w:type="auto"/>
          </w:tcPr>
          <w:p w14:paraId="2F9FF8D5" w14:textId="77777777" w:rsidR="00E55A7F" w:rsidRPr="00E658AB" w:rsidRDefault="00E55A7F" w:rsidP="005E273C">
            <w:pPr>
              <w:pStyle w:val="TAL"/>
              <w:rPr>
                <w:sz w:val="16"/>
              </w:rPr>
            </w:pPr>
            <w:r>
              <w:rPr>
                <w:sz w:val="16"/>
              </w:rPr>
              <w:t>24.257</w:t>
            </w:r>
          </w:p>
        </w:tc>
        <w:tc>
          <w:tcPr>
            <w:tcW w:w="0" w:type="auto"/>
          </w:tcPr>
          <w:p w14:paraId="2719D4FA" w14:textId="77777777" w:rsidR="00E55A7F" w:rsidRPr="00E658AB" w:rsidRDefault="00E55A7F" w:rsidP="005E273C">
            <w:pPr>
              <w:pStyle w:val="TAL"/>
              <w:rPr>
                <w:sz w:val="16"/>
              </w:rPr>
            </w:pPr>
            <w:r>
              <w:rPr>
                <w:sz w:val="16"/>
              </w:rPr>
              <w:t>0047</w:t>
            </w:r>
          </w:p>
        </w:tc>
        <w:tc>
          <w:tcPr>
            <w:tcW w:w="0" w:type="auto"/>
          </w:tcPr>
          <w:p w14:paraId="250C4D3E" w14:textId="77777777" w:rsidR="00E55A7F" w:rsidRPr="00E658AB" w:rsidRDefault="00E55A7F" w:rsidP="005E273C">
            <w:pPr>
              <w:pStyle w:val="TAR"/>
              <w:rPr>
                <w:sz w:val="16"/>
              </w:rPr>
            </w:pPr>
            <w:r>
              <w:rPr>
                <w:sz w:val="16"/>
              </w:rPr>
              <w:t>1</w:t>
            </w:r>
          </w:p>
        </w:tc>
        <w:tc>
          <w:tcPr>
            <w:tcW w:w="0" w:type="auto"/>
          </w:tcPr>
          <w:p w14:paraId="63FC15DE" w14:textId="77777777" w:rsidR="00E55A7F" w:rsidRPr="00E658AB" w:rsidRDefault="00E55A7F" w:rsidP="005E273C">
            <w:pPr>
              <w:pStyle w:val="TAL"/>
              <w:rPr>
                <w:sz w:val="16"/>
              </w:rPr>
            </w:pPr>
            <w:r>
              <w:rPr>
                <w:sz w:val="16"/>
              </w:rPr>
              <w:t>Rel-19</w:t>
            </w:r>
          </w:p>
        </w:tc>
        <w:tc>
          <w:tcPr>
            <w:tcW w:w="0" w:type="auto"/>
          </w:tcPr>
          <w:p w14:paraId="58DFD763" w14:textId="77777777" w:rsidR="00E55A7F" w:rsidRPr="00E658AB" w:rsidRDefault="00E55A7F" w:rsidP="005E273C">
            <w:pPr>
              <w:pStyle w:val="TAL"/>
              <w:rPr>
                <w:sz w:val="16"/>
              </w:rPr>
            </w:pPr>
            <w:r>
              <w:rPr>
                <w:sz w:val="16"/>
              </w:rPr>
              <w:t>B</w:t>
            </w:r>
          </w:p>
        </w:tc>
        <w:tc>
          <w:tcPr>
            <w:tcW w:w="0" w:type="auto"/>
          </w:tcPr>
          <w:p w14:paraId="1E56E6D4" w14:textId="77777777" w:rsidR="00E55A7F" w:rsidRPr="00E658AB" w:rsidRDefault="00E55A7F" w:rsidP="005E273C">
            <w:pPr>
              <w:pStyle w:val="TAL"/>
              <w:rPr>
                <w:sz w:val="16"/>
              </w:rPr>
            </w:pPr>
            <w:r>
              <w:rPr>
                <w:sz w:val="16"/>
              </w:rPr>
              <w:t>UASAPP_Ph3</w:t>
            </w:r>
          </w:p>
        </w:tc>
        <w:tc>
          <w:tcPr>
            <w:tcW w:w="0" w:type="auto"/>
          </w:tcPr>
          <w:p w14:paraId="06E22225" w14:textId="77777777" w:rsidR="00E55A7F" w:rsidRPr="00E658AB" w:rsidRDefault="00E55A7F" w:rsidP="005E273C">
            <w:pPr>
              <w:pStyle w:val="TAL"/>
              <w:rPr>
                <w:sz w:val="16"/>
              </w:rPr>
            </w:pPr>
            <w:r>
              <w:rPr>
                <w:sz w:val="16"/>
              </w:rPr>
              <w:t>agreed</w:t>
            </w:r>
          </w:p>
        </w:tc>
      </w:tr>
      <w:tr w:rsidR="00E55A7F" w14:paraId="664BB5AB" w14:textId="77777777" w:rsidTr="005E273C">
        <w:tc>
          <w:tcPr>
            <w:tcW w:w="0" w:type="auto"/>
          </w:tcPr>
          <w:p w14:paraId="5D974D75" w14:textId="77777777" w:rsidR="00E55A7F" w:rsidRPr="00E658AB" w:rsidRDefault="00E55A7F" w:rsidP="005E273C">
            <w:pPr>
              <w:pStyle w:val="TAL"/>
              <w:rPr>
                <w:sz w:val="16"/>
              </w:rPr>
            </w:pPr>
            <w:r>
              <w:rPr>
                <w:sz w:val="16"/>
              </w:rPr>
              <w:t>C1-245175</w:t>
            </w:r>
          </w:p>
        </w:tc>
        <w:tc>
          <w:tcPr>
            <w:tcW w:w="0" w:type="auto"/>
          </w:tcPr>
          <w:p w14:paraId="108366E3" w14:textId="77777777" w:rsidR="00E55A7F" w:rsidRPr="00E658AB" w:rsidRDefault="00E55A7F" w:rsidP="005E273C">
            <w:pPr>
              <w:pStyle w:val="TAL"/>
              <w:rPr>
                <w:sz w:val="16"/>
              </w:rPr>
            </w:pPr>
            <w:r>
              <w:rPr>
                <w:sz w:val="16"/>
              </w:rPr>
              <w:t>Support DC in 3GPP PS Data Off exempt services</w:t>
            </w:r>
          </w:p>
        </w:tc>
        <w:tc>
          <w:tcPr>
            <w:tcW w:w="0" w:type="auto"/>
          </w:tcPr>
          <w:p w14:paraId="1C0EBCBA"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7C6AF020" w14:textId="77777777" w:rsidR="00E55A7F" w:rsidRPr="00E658AB" w:rsidRDefault="00E55A7F" w:rsidP="005E273C">
            <w:pPr>
              <w:pStyle w:val="TAL"/>
              <w:rPr>
                <w:sz w:val="16"/>
              </w:rPr>
            </w:pPr>
            <w:r>
              <w:rPr>
                <w:sz w:val="16"/>
              </w:rPr>
              <w:t>24.275</w:t>
            </w:r>
          </w:p>
        </w:tc>
        <w:tc>
          <w:tcPr>
            <w:tcW w:w="0" w:type="auto"/>
          </w:tcPr>
          <w:p w14:paraId="2D8B038C" w14:textId="77777777" w:rsidR="00E55A7F" w:rsidRPr="00E658AB" w:rsidRDefault="00E55A7F" w:rsidP="005E273C">
            <w:pPr>
              <w:pStyle w:val="TAL"/>
              <w:rPr>
                <w:sz w:val="16"/>
              </w:rPr>
            </w:pPr>
            <w:r>
              <w:rPr>
                <w:sz w:val="16"/>
              </w:rPr>
              <w:t>0008</w:t>
            </w:r>
          </w:p>
        </w:tc>
        <w:tc>
          <w:tcPr>
            <w:tcW w:w="0" w:type="auto"/>
          </w:tcPr>
          <w:p w14:paraId="4913D884" w14:textId="77777777" w:rsidR="00E55A7F" w:rsidRPr="00E658AB" w:rsidRDefault="00E55A7F" w:rsidP="005E273C">
            <w:pPr>
              <w:pStyle w:val="TAR"/>
              <w:rPr>
                <w:sz w:val="16"/>
              </w:rPr>
            </w:pPr>
            <w:r>
              <w:rPr>
                <w:sz w:val="16"/>
              </w:rPr>
              <w:t>2</w:t>
            </w:r>
          </w:p>
        </w:tc>
        <w:tc>
          <w:tcPr>
            <w:tcW w:w="0" w:type="auto"/>
          </w:tcPr>
          <w:p w14:paraId="196624CF" w14:textId="77777777" w:rsidR="00E55A7F" w:rsidRPr="00E658AB" w:rsidRDefault="00E55A7F" w:rsidP="005E273C">
            <w:pPr>
              <w:pStyle w:val="TAL"/>
              <w:rPr>
                <w:sz w:val="16"/>
              </w:rPr>
            </w:pPr>
            <w:r>
              <w:rPr>
                <w:sz w:val="16"/>
              </w:rPr>
              <w:t>Rel-19</w:t>
            </w:r>
          </w:p>
        </w:tc>
        <w:tc>
          <w:tcPr>
            <w:tcW w:w="0" w:type="auto"/>
          </w:tcPr>
          <w:p w14:paraId="7E9EDF67" w14:textId="77777777" w:rsidR="00E55A7F" w:rsidRPr="00E658AB" w:rsidRDefault="00E55A7F" w:rsidP="005E273C">
            <w:pPr>
              <w:pStyle w:val="TAL"/>
              <w:rPr>
                <w:sz w:val="16"/>
              </w:rPr>
            </w:pPr>
            <w:r>
              <w:rPr>
                <w:sz w:val="16"/>
              </w:rPr>
              <w:t>B</w:t>
            </w:r>
          </w:p>
        </w:tc>
        <w:tc>
          <w:tcPr>
            <w:tcW w:w="0" w:type="auto"/>
          </w:tcPr>
          <w:p w14:paraId="2FED7A30" w14:textId="77777777" w:rsidR="00E55A7F" w:rsidRPr="00E658AB" w:rsidRDefault="00E55A7F" w:rsidP="005E273C">
            <w:pPr>
              <w:pStyle w:val="TAL"/>
              <w:rPr>
                <w:sz w:val="16"/>
              </w:rPr>
            </w:pPr>
            <w:r>
              <w:rPr>
                <w:sz w:val="16"/>
              </w:rPr>
              <w:t>NG_RTC_Ph2</w:t>
            </w:r>
          </w:p>
        </w:tc>
        <w:tc>
          <w:tcPr>
            <w:tcW w:w="0" w:type="auto"/>
          </w:tcPr>
          <w:p w14:paraId="4475625F" w14:textId="77777777" w:rsidR="00E55A7F" w:rsidRPr="00E658AB" w:rsidRDefault="00E55A7F" w:rsidP="005E273C">
            <w:pPr>
              <w:pStyle w:val="TAL"/>
              <w:rPr>
                <w:sz w:val="16"/>
              </w:rPr>
            </w:pPr>
            <w:r>
              <w:rPr>
                <w:sz w:val="16"/>
              </w:rPr>
              <w:t>revised</w:t>
            </w:r>
          </w:p>
        </w:tc>
      </w:tr>
      <w:tr w:rsidR="00E55A7F" w14:paraId="31A2F2E7" w14:textId="77777777" w:rsidTr="005E273C">
        <w:tc>
          <w:tcPr>
            <w:tcW w:w="0" w:type="auto"/>
          </w:tcPr>
          <w:p w14:paraId="01855530" w14:textId="77777777" w:rsidR="00E55A7F" w:rsidRPr="00E658AB" w:rsidRDefault="00E55A7F" w:rsidP="005E273C">
            <w:pPr>
              <w:pStyle w:val="TAL"/>
              <w:rPr>
                <w:sz w:val="16"/>
              </w:rPr>
            </w:pPr>
            <w:r>
              <w:rPr>
                <w:sz w:val="16"/>
              </w:rPr>
              <w:t>C1-245855</w:t>
            </w:r>
          </w:p>
        </w:tc>
        <w:tc>
          <w:tcPr>
            <w:tcW w:w="0" w:type="auto"/>
          </w:tcPr>
          <w:p w14:paraId="7321D3C6" w14:textId="77777777" w:rsidR="00E55A7F" w:rsidRPr="00E658AB" w:rsidRDefault="00E55A7F" w:rsidP="005E273C">
            <w:pPr>
              <w:pStyle w:val="TAL"/>
              <w:rPr>
                <w:sz w:val="16"/>
              </w:rPr>
            </w:pPr>
            <w:r>
              <w:rPr>
                <w:sz w:val="16"/>
              </w:rPr>
              <w:t>Support DC in 3GPP PS Data Off exempt services</w:t>
            </w:r>
          </w:p>
        </w:tc>
        <w:tc>
          <w:tcPr>
            <w:tcW w:w="0" w:type="auto"/>
          </w:tcPr>
          <w:p w14:paraId="73C63BC1"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16EF44FD" w14:textId="77777777" w:rsidR="00E55A7F" w:rsidRPr="00E658AB" w:rsidRDefault="00E55A7F" w:rsidP="005E273C">
            <w:pPr>
              <w:pStyle w:val="TAL"/>
              <w:rPr>
                <w:sz w:val="16"/>
              </w:rPr>
            </w:pPr>
            <w:r>
              <w:rPr>
                <w:sz w:val="16"/>
              </w:rPr>
              <w:t>24.275</w:t>
            </w:r>
          </w:p>
        </w:tc>
        <w:tc>
          <w:tcPr>
            <w:tcW w:w="0" w:type="auto"/>
          </w:tcPr>
          <w:p w14:paraId="74366AB5" w14:textId="77777777" w:rsidR="00E55A7F" w:rsidRPr="00E658AB" w:rsidRDefault="00E55A7F" w:rsidP="005E273C">
            <w:pPr>
              <w:pStyle w:val="TAL"/>
              <w:rPr>
                <w:sz w:val="16"/>
              </w:rPr>
            </w:pPr>
            <w:r>
              <w:rPr>
                <w:sz w:val="16"/>
              </w:rPr>
              <w:t>0008</w:t>
            </w:r>
          </w:p>
        </w:tc>
        <w:tc>
          <w:tcPr>
            <w:tcW w:w="0" w:type="auto"/>
          </w:tcPr>
          <w:p w14:paraId="66A8A8EC" w14:textId="77777777" w:rsidR="00E55A7F" w:rsidRPr="00E658AB" w:rsidRDefault="00E55A7F" w:rsidP="005E273C">
            <w:pPr>
              <w:pStyle w:val="TAR"/>
              <w:rPr>
                <w:sz w:val="16"/>
              </w:rPr>
            </w:pPr>
            <w:r>
              <w:rPr>
                <w:sz w:val="16"/>
              </w:rPr>
              <w:t>3</w:t>
            </w:r>
          </w:p>
        </w:tc>
        <w:tc>
          <w:tcPr>
            <w:tcW w:w="0" w:type="auto"/>
          </w:tcPr>
          <w:p w14:paraId="6F6559A5" w14:textId="77777777" w:rsidR="00E55A7F" w:rsidRPr="00E658AB" w:rsidRDefault="00E55A7F" w:rsidP="005E273C">
            <w:pPr>
              <w:pStyle w:val="TAL"/>
              <w:rPr>
                <w:sz w:val="16"/>
              </w:rPr>
            </w:pPr>
            <w:r>
              <w:rPr>
                <w:sz w:val="16"/>
              </w:rPr>
              <w:t>Rel-19</w:t>
            </w:r>
          </w:p>
        </w:tc>
        <w:tc>
          <w:tcPr>
            <w:tcW w:w="0" w:type="auto"/>
          </w:tcPr>
          <w:p w14:paraId="1E2D0F12" w14:textId="77777777" w:rsidR="00E55A7F" w:rsidRPr="00E658AB" w:rsidRDefault="00E55A7F" w:rsidP="005E273C">
            <w:pPr>
              <w:pStyle w:val="TAL"/>
              <w:rPr>
                <w:sz w:val="16"/>
              </w:rPr>
            </w:pPr>
            <w:r>
              <w:rPr>
                <w:sz w:val="16"/>
              </w:rPr>
              <w:t>B</w:t>
            </w:r>
          </w:p>
        </w:tc>
        <w:tc>
          <w:tcPr>
            <w:tcW w:w="0" w:type="auto"/>
          </w:tcPr>
          <w:p w14:paraId="41A7F065" w14:textId="77777777" w:rsidR="00E55A7F" w:rsidRPr="00E658AB" w:rsidRDefault="00E55A7F" w:rsidP="005E273C">
            <w:pPr>
              <w:pStyle w:val="TAL"/>
              <w:rPr>
                <w:sz w:val="16"/>
              </w:rPr>
            </w:pPr>
            <w:r>
              <w:rPr>
                <w:sz w:val="16"/>
              </w:rPr>
              <w:t>NG_RTC_Ph2</w:t>
            </w:r>
          </w:p>
        </w:tc>
        <w:tc>
          <w:tcPr>
            <w:tcW w:w="0" w:type="auto"/>
          </w:tcPr>
          <w:p w14:paraId="62BE17C6" w14:textId="77777777" w:rsidR="00E55A7F" w:rsidRPr="00E658AB" w:rsidRDefault="00E55A7F" w:rsidP="005E273C">
            <w:pPr>
              <w:pStyle w:val="TAL"/>
              <w:rPr>
                <w:sz w:val="16"/>
              </w:rPr>
            </w:pPr>
            <w:r>
              <w:rPr>
                <w:sz w:val="16"/>
              </w:rPr>
              <w:t>revised</w:t>
            </w:r>
          </w:p>
        </w:tc>
      </w:tr>
      <w:tr w:rsidR="00E55A7F" w14:paraId="2BAD9E02" w14:textId="77777777" w:rsidTr="005E273C">
        <w:tc>
          <w:tcPr>
            <w:tcW w:w="0" w:type="auto"/>
          </w:tcPr>
          <w:p w14:paraId="534D57F1" w14:textId="77777777" w:rsidR="00E55A7F" w:rsidRPr="00E658AB" w:rsidRDefault="00E55A7F" w:rsidP="005E273C">
            <w:pPr>
              <w:pStyle w:val="TAL"/>
              <w:rPr>
                <w:sz w:val="16"/>
              </w:rPr>
            </w:pPr>
            <w:r>
              <w:rPr>
                <w:sz w:val="16"/>
              </w:rPr>
              <w:t>C1-245918</w:t>
            </w:r>
          </w:p>
        </w:tc>
        <w:tc>
          <w:tcPr>
            <w:tcW w:w="0" w:type="auto"/>
          </w:tcPr>
          <w:p w14:paraId="59339217" w14:textId="77777777" w:rsidR="00E55A7F" w:rsidRPr="00E658AB" w:rsidRDefault="00E55A7F" w:rsidP="005E273C">
            <w:pPr>
              <w:pStyle w:val="TAL"/>
              <w:rPr>
                <w:sz w:val="16"/>
              </w:rPr>
            </w:pPr>
            <w:r>
              <w:rPr>
                <w:sz w:val="16"/>
              </w:rPr>
              <w:t>Support DC in 3GPP PS Data Off exempt services</w:t>
            </w:r>
          </w:p>
        </w:tc>
        <w:tc>
          <w:tcPr>
            <w:tcW w:w="0" w:type="auto"/>
          </w:tcPr>
          <w:p w14:paraId="2A785885"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p>
        </w:tc>
        <w:tc>
          <w:tcPr>
            <w:tcW w:w="0" w:type="auto"/>
          </w:tcPr>
          <w:p w14:paraId="65E8A9D3" w14:textId="77777777" w:rsidR="00E55A7F" w:rsidRPr="00E658AB" w:rsidRDefault="00E55A7F" w:rsidP="005E273C">
            <w:pPr>
              <w:pStyle w:val="TAL"/>
              <w:rPr>
                <w:sz w:val="16"/>
              </w:rPr>
            </w:pPr>
            <w:r>
              <w:rPr>
                <w:sz w:val="16"/>
              </w:rPr>
              <w:t>24.275</w:t>
            </w:r>
          </w:p>
        </w:tc>
        <w:tc>
          <w:tcPr>
            <w:tcW w:w="0" w:type="auto"/>
          </w:tcPr>
          <w:p w14:paraId="29C7F6BE" w14:textId="77777777" w:rsidR="00E55A7F" w:rsidRPr="00E658AB" w:rsidRDefault="00E55A7F" w:rsidP="005E273C">
            <w:pPr>
              <w:pStyle w:val="TAL"/>
              <w:rPr>
                <w:sz w:val="16"/>
              </w:rPr>
            </w:pPr>
            <w:r>
              <w:rPr>
                <w:sz w:val="16"/>
              </w:rPr>
              <w:t>0008</w:t>
            </w:r>
          </w:p>
        </w:tc>
        <w:tc>
          <w:tcPr>
            <w:tcW w:w="0" w:type="auto"/>
          </w:tcPr>
          <w:p w14:paraId="7751B0DC" w14:textId="77777777" w:rsidR="00E55A7F" w:rsidRPr="00E658AB" w:rsidRDefault="00E55A7F" w:rsidP="005E273C">
            <w:pPr>
              <w:pStyle w:val="TAR"/>
              <w:rPr>
                <w:sz w:val="16"/>
              </w:rPr>
            </w:pPr>
            <w:r>
              <w:rPr>
                <w:sz w:val="16"/>
              </w:rPr>
              <w:t>4</w:t>
            </w:r>
          </w:p>
        </w:tc>
        <w:tc>
          <w:tcPr>
            <w:tcW w:w="0" w:type="auto"/>
          </w:tcPr>
          <w:p w14:paraId="13FADFF6" w14:textId="77777777" w:rsidR="00E55A7F" w:rsidRPr="00E658AB" w:rsidRDefault="00E55A7F" w:rsidP="005E273C">
            <w:pPr>
              <w:pStyle w:val="TAL"/>
              <w:rPr>
                <w:sz w:val="16"/>
              </w:rPr>
            </w:pPr>
            <w:r>
              <w:rPr>
                <w:sz w:val="16"/>
              </w:rPr>
              <w:t>Rel-19</w:t>
            </w:r>
          </w:p>
        </w:tc>
        <w:tc>
          <w:tcPr>
            <w:tcW w:w="0" w:type="auto"/>
          </w:tcPr>
          <w:p w14:paraId="1A6E938C" w14:textId="77777777" w:rsidR="00E55A7F" w:rsidRPr="00E658AB" w:rsidRDefault="00E55A7F" w:rsidP="005E273C">
            <w:pPr>
              <w:pStyle w:val="TAL"/>
              <w:rPr>
                <w:sz w:val="16"/>
              </w:rPr>
            </w:pPr>
            <w:r>
              <w:rPr>
                <w:sz w:val="16"/>
              </w:rPr>
              <w:t>B</w:t>
            </w:r>
          </w:p>
        </w:tc>
        <w:tc>
          <w:tcPr>
            <w:tcW w:w="0" w:type="auto"/>
          </w:tcPr>
          <w:p w14:paraId="1F1F17A9" w14:textId="77777777" w:rsidR="00E55A7F" w:rsidRPr="00E658AB" w:rsidRDefault="00E55A7F" w:rsidP="005E273C">
            <w:pPr>
              <w:pStyle w:val="TAL"/>
              <w:rPr>
                <w:sz w:val="16"/>
              </w:rPr>
            </w:pPr>
            <w:r>
              <w:rPr>
                <w:sz w:val="16"/>
              </w:rPr>
              <w:t>NG_RTC_Ph2</w:t>
            </w:r>
          </w:p>
        </w:tc>
        <w:tc>
          <w:tcPr>
            <w:tcW w:w="0" w:type="auto"/>
          </w:tcPr>
          <w:p w14:paraId="06DB71E9" w14:textId="77777777" w:rsidR="00E55A7F" w:rsidRPr="00E658AB" w:rsidRDefault="00E55A7F" w:rsidP="005E273C">
            <w:pPr>
              <w:pStyle w:val="TAL"/>
              <w:rPr>
                <w:sz w:val="16"/>
              </w:rPr>
            </w:pPr>
            <w:r>
              <w:rPr>
                <w:sz w:val="16"/>
              </w:rPr>
              <w:t>agreed</w:t>
            </w:r>
          </w:p>
        </w:tc>
      </w:tr>
      <w:tr w:rsidR="00E55A7F" w14:paraId="3987B485" w14:textId="77777777" w:rsidTr="005E273C">
        <w:tc>
          <w:tcPr>
            <w:tcW w:w="0" w:type="auto"/>
          </w:tcPr>
          <w:p w14:paraId="3E938C91" w14:textId="77777777" w:rsidR="00E55A7F" w:rsidRPr="00E658AB" w:rsidRDefault="00E55A7F" w:rsidP="005E273C">
            <w:pPr>
              <w:pStyle w:val="TAL"/>
              <w:rPr>
                <w:sz w:val="16"/>
              </w:rPr>
            </w:pPr>
            <w:r>
              <w:rPr>
                <w:sz w:val="16"/>
              </w:rPr>
              <w:t>C1-245401</w:t>
            </w:r>
          </w:p>
        </w:tc>
        <w:tc>
          <w:tcPr>
            <w:tcW w:w="0" w:type="auto"/>
          </w:tcPr>
          <w:p w14:paraId="3D846859" w14:textId="77777777" w:rsidR="00E55A7F" w:rsidRPr="00E658AB" w:rsidRDefault="00E55A7F" w:rsidP="005E273C">
            <w:pPr>
              <w:pStyle w:val="TAL"/>
              <w:rPr>
                <w:sz w:val="16"/>
              </w:rPr>
            </w:pPr>
            <w:r>
              <w:rPr>
                <w:sz w:val="16"/>
              </w:rPr>
              <w:t>Add missing MIME bodies</w:t>
            </w:r>
          </w:p>
        </w:tc>
        <w:tc>
          <w:tcPr>
            <w:tcW w:w="0" w:type="auto"/>
          </w:tcPr>
          <w:p w14:paraId="1BA3F7B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C63426E" w14:textId="77777777" w:rsidR="00E55A7F" w:rsidRPr="00E658AB" w:rsidRDefault="00E55A7F" w:rsidP="005E273C">
            <w:pPr>
              <w:pStyle w:val="TAL"/>
              <w:rPr>
                <w:sz w:val="16"/>
              </w:rPr>
            </w:pPr>
            <w:r>
              <w:rPr>
                <w:sz w:val="16"/>
              </w:rPr>
              <w:t>24.281</w:t>
            </w:r>
          </w:p>
        </w:tc>
        <w:tc>
          <w:tcPr>
            <w:tcW w:w="0" w:type="auto"/>
          </w:tcPr>
          <w:p w14:paraId="06F86815" w14:textId="77777777" w:rsidR="00E55A7F" w:rsidRPr="00E658AB" w:rsidRDefault="00E55A7F" w:rsidP="005E273C">
            <w:pPr>
              <w:pStyle w:val="TAL"/>
              <w:rPr>
                <w:sz w:val="16"/>
              </w:rPr>
            </w:pPr>
            <w:r>
              <w:rPr>
                <w:sz w:val="16"/>
              </w:rPr>
              <w:t>0266</w:t>
            </w:r>
          </w:p>
        </w:tc>
        <w:tc>
          <w:tcPr>
            <w:tcW w:w="0" w:type="auto"/>
          </w:tcPr>
          <w:p w14:paraId="02BD9352" w14:textId="77777777" w:rsidR="00E55A7F" w:rsidRPr="00E658AB" w:rsidRDefault="00E55A7F" w:rsidP="005E273C">
            <w:pPr>
              <w:pStyle w:val="TAR"/>
              <w:rPr>
                <w:sz w:val="16"/>
              </w:rPr>
            </w:pPr>
            <w:r>
              <w:rPr>
                <w:sz w:val="16"/>
              </w:rPr>
              <w:t>-</w:t>
            </w:r>
          </w:p>
        </w:tc>
        <w:tc>
          <w:tcPr>
            <w:tcW w:w="0" w:type="auto"/>
          </w:tcPr>
          <w:p w14:paraId="3DC97247" w14:textId="77777777" w:rsidR="00E55A7F" w:rsidRPr="00E658AB" w:rsidRDefault="00E55A7F" w:rsidP="005E273C">
            <w:pPr>
              <w:pStyle w:val="TAL"/>
              <w:rPr>
                <w:sz w:val="16"/>
              </w:rPr>
            </w:pPr>
            <w:r>
              <w:rPr>
                <w:sz w:val="16"/>
              </w:rPr>
              <w:t>Rel-18</w:t>
            </w:r>
          </w:p>
        </w:tc>
        <w:tc>
          <w:tcPr>
            <w:tcW w:w="0" w:type="auto"/>
          </w:tcPr>
          <w:p w14:paraId="7431DE31" w14:textId="77777777" w:rsidR="00E55A7F" w:rsidRPr="00E658AB" w:rsidRDefault="00E55A7F" w:rsidP="005E273C">
            <w:pPr>
              <w:pStyle w:val="TAL"/>
              <w:rPr>
                <w:sz w:val="16"/>
              </w:rPr>
            </w:pPr>
            <w:r>
              <w:rPr>
                <w:sz w:val="16"/>
              </w:rPr>
              <w:t>F</w:t>
            </w:r>
          </w:p>
        </w:tc>
        <w:tc>
          <w:tcPr>
            <w:tcW w:w="0" w:type="auto"/>
          </w:tcPr>
          <w:p w14:paraId="3825EAD2" w14:textId="77777777" w:rsidR="00E55A7F" w:rsidRPr="00E658AB" w:rsidRDefault="00E55A7F" w:rsidP="005E273C">
            <w:pPr>
              <w:pStyle w:val="TAL"/>
              <w:rPr>
                <w:sz w:val="16"/>
              </w:rPr>
            </w:pPr>
            <w:r>
              <w:rPr>
                <w:sz w:val="16"/>
              </w:rPr>
              <w:t>TEI18</w:t>
            </w:r>
          </w:p>
        </w:tc>
        <w:tc>
          <w:tcPr>
            <w:tcW w:w="0" w:type="auto"/>
          </w:tcPr>
          <w:p w14:paraId="21AE5F38" w14:textId="77777777" w:rsidR="00E55A7F" w:rsidRPr="00E658AB" w:rsidRDefault="00E55A7F" w:rsidP="005E273C">
            <w:pPr>
              <w:pStyle w:val="TAL"/>
              <w:rPr>
                <w:sz w:val="16"/>
              </w:rPr>
            </w:pPr>
            <w:r>
              <w:rPr>
                <w:sz w:val="16"/>
              </w:rPr>
              <w:t>revised</w:t>
            </w:r>
          </w:p>
        </w:tc>
      </w:tr>
      <w:tr w:rsidR="00E55A7F" w14:paraId="01A29044" w14:textId="77777777" w:rsidTr="005E273C">
        <w:tc>
          <w:tcPr>
            <w:tcW w:w="0" w:type="auto"/>
          </w:tcPr>
          <w:p w14:paraId="26252F9B" w14:textId="77777777" w:rsidR="00E55A7F" w:rsidRPr="00E658AB" w:rsidRDefault="00E55A7F" w:rsidP="005E273C">
            <w:pPr>
              <w:pStyle w:val="TAL"/>
              <w:rPr>
                <w:sz w:val="16"/>
              </w:rPr>
            </w:pPr>
            <w:r>
              <w:rPr>
                <w:sz w:val="16"/>
              </w:rPr>
              <w:t>C1-245845</w:t>
            </w:r>
          </w:p>
        </w:tc>
        <w:tc>
          <w:tcPr>
            <w:tcW w:w="0" w:type="auto"/>
          </w:tcPr>
          <w:p w14:paraId="7BA00640" w14:textId="77777777" w:rsidR="00E55A7F" w:rsidRPr="00E658AB" w:rsidRDefault="00E55A7F" w:rsidP="005E273C">
            <w:pPr>
              <w:pStyle w:val="TAL"/>
              <w:rPr>
                <w:sz w:val="16"/>
              </w:rPr>
            </w:pPr>
            <w:r>
              <w:rPr>
                <w:sz w:val="16"/>
              </w:rPr>
              <w:t>Add missing MIME bodies</w:t>
            </w:r>
          </w:p>
        </w:tc>
        <w:tc>
          <w:tcPr>
            <w:tcW w:w="0" w:type="auto"/>
          </w:tcPr>
          <w:p w14:paraId="451CC74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C14C1C8" w14:textId="77777777" w:rsidR="00E55A7F" w:rsidRPr="00E658AB" w:rsidRDefault="00E55A7F" w:rsidP="005E273C">
            <w:pPr>
              <w:pStyle w:val="TAL"/>
              <w:rPr>
                <w:sz w:val="16"/>
              </w:rPr>
            </w:pPr>
            <w:r>
              <w:rPr>
                <w:sz w:val="16"/>
              </w:rPr>
              <w:t>24.281</w:t>
            </w:r>
          </w:p>
        </w:tc>
        <w:tc>
          <w:tcPr>
            <w:tcW w:w="0" w:type="auto"/>
          </w:tcPr>
          <w:p w14:paraId="435B0633" w14:textId="77777777" w:rsidR="00E55A7F" w:rsidRPr="00E658AB" w:rsidRDefault="00E55A7F" w:rsidP="005E273C">
            <w:pPr>
              <w:pStyle w:val="TAL"/>
              <w:rPr>
                <w:sz w:val="16"/>
              </w:rPr>
            </w:pPr>
            <w:r>
              <w:rPr>
                <w:sz w:val="16"/>
              </w:rPr>
              <w:t>0266</w:t>
            </w:r>
          </w:p>
        </w:tc>
        <w:tc>
          <w:tcPr>
            <w:tcW w:w="0" w:type="auto"/>
          </w:tcPr>
          <w:p w14:paraId="1609A5C7" w14:textId="77777777" w:rsidR="00E55A7F" w:rsidRPr="00E658AB" w:rsidRDefault="00E55A7F" w:rsidP="005E273C">
            <w:pPr>
              <w:pStyle w:val="TAR"/>
              <w:rPr>
                <w:sz w:val="16"/>
              </w:rPr>
            </w:pPr>
            <w:r>
              <w:rPr>
                <w:sz w:val="16"/>
              </w:rPr>
              <w:t>1</w:t>
            </w:r>
          </w:p>
        </w:tc>
        <w:tc>
          <w:tcPr>
            <w:tcW w:w="0" w:type="auto"/>
          </w:tcPr>
          <w:p w14:paraId="0B296F34" w14:textId="77777777" w:rsidR="00E55A7F" w:rsidRPr="00E658AB" w:rsidRDefault="00E55A7F" w:rsidP="005E273C">
            <w:pPr>
              <w:pStyle w:val="TAL"/>
              <w:rPr>
                <w:sz w:val="16"/>
              </w:rPr>
            </w:pPr>
            <w:r>
              <w:rPr>
                <w:sz w:val="16"/>
              </w:rPr>
              <w:t>Rel-18</w:t>
            </w:r>
          </w:p>
        </w:tc>
        <w:tc>
          <w:tcPr>
            <w:tcW w:w="0" w:type="auto"/>
          </w:tcPr>
          <w:p w14:paraId="4F9BE24D" w14:textId="77777777" w:rsidR="00E55A7F" w:rsidRPr="00E658AB" w:rsidRDefault="00E55A7F" w:rsidP="005E273C">
            <w:pPr>
              <w:pStyle w:val="TAL"/>
              <w:rPr>
                <w:sz w:val="16"/>
              </w:rPr>
            </w:pPr>
            <w:r>
              <w:rPr>
                <w:sz w:val="16"/>
              </w:rPr>
              <w:t>F</w:t>
            </w:r>
          </w:p>
        </w:tc>
        <w:tc>
          <w:tcPr>
            <w:tcW w:w="0" w:type="auto"/>
          </w:tcPr>
          <w:p w14:paraId="2A457798" w14:textId="77777777" w:rsidR="00E55A7F" w:rsidRPr="00E658AB" w:rsidRDefault="00E55A7F" w:rsidP="005E273C">
            <w:pPr>
              <w:pStyle w:val="TAL"/>
              <w:rPr>
                <w:sz w:val="16"/>
              </w:rPr>
            </w:pPr>
            <w:r>
              <w:rPr>
                <w:sz w:val="16"/>
              </w:rPr>
              <w:t>TEI18</w:t>
            </w:r>
          </w:p>
        </w:tc>
        <w:tc>
          <w:tcPr>
            <w:tcW w:w="0" w:type="auto"/>
          </w:tcPr>
          <w:p w14:paraId="4609D0F8" w14:textId="77777777" w:rsidR="00E55A7F" w:rsidRPr="00E658AB" w:rsidRDefault="00E55A7F" w:rsidP="005E273C">
            <w:pPr>
              <w:pStyle w:val="TAL"/>
              <w:rPr>
                <w:sz w:val="16"/>
              </w:rPr>
            </w:pPr>
            <w:r>
              <w:rPr>
                <w:sz w:val="16"/>
              </w:rPr>
              <w:t>agreed</w:t>
            </w:r>
          </w:p>
        </w:tc>
      </w:tr>
      <w:tr w:rsidR="00E55A7F" w14:paraId="021657FE" w14:textId="77777777" w:rsidTr="005E273C">
        <w:tc>
          <w:tcPr>
            <w:tcW w:w="0" w:type="auto"/>
          </w:tcPr>
          <w:p w14:paraId="54852FD5" w14:textId="77777777" w:rsidR="00E55A7F" w:rsidRPr="00E658AB" w:rsidRDefault="00E55A7F" w:rsidP="005E273C">
            <w:pPr>
              <w:pStyle w:val="TAL"/>
              <w:rPr>
                <w:sz w:val="16"/>
              </w:rPr>
            </w:pPr>
            <w:r>
              <w:rPr>
                <w:sz w:val="16"/>
              </w:rPr>
              <w:t>C1-245383</w:t>
            </w:r>
          </w:p>
        </w:tc>
        <w:tc>
          <w:tcPr>
            <w:tcW w:w="0" w:type="auto"/>
          </w:tcPr>
          <w:p w14:paraId="1488E1E3" w14:textId="77777777" w:rsidR="00E55A7F" w:rsidRPr="00E658AB" w:rsidRDefault="00E55A7F" w:rsidP="005E273C">
            <w:pPr>
              <w:pStyle w:val="TAL"/>
              <w:rPr>
                <w:sz w:val="16"/>
              </w:rPr>
            </w:pPr>
            <w:r>
              <w:rPr>
                <w:sz w:val="16"/>
              </w:rPr>
              <w:t>Applying disabling satellite access capability for EPS</w:t>
            </w:r>
          </w:p>
        </w:tc>
        <w:tc>
          <w:tcPr>
            <w:tcW w:w="0" w:type="auto"/>
          </w:tcPr>
          <w:p w14:paraId="624E88CB" w14:textId="77777777" w:rsidR="00E55A7F" w:rsidRPr="00E658AB" w:rsidRDefault="00E55A7F" w:rsidP="005E273C">
            <w:pPr>
              <w:pStyle w:val="TAL"/>
              <w:rPr>
                <w:sz w:val="16"/>
              </w:rPr>
            </w:pPr>
            <w:r>
              <w:rPr>
                <w:sz w:val="16"/>
              </w:rPr>
              <w:t>Google, Vodafone</w:t>
            </w:r>
          </w:p>
        </w:tc>
        <w:tc>
          <w:tcPr>
            <w:tcW w:w="0" w:type="auto"/>
          </w:tcPr>
          <w:p w14:paraId="79E2D0F3" w14:textId="77777777" w:rsidR="00E55A7F" w:rsidRPr="00E658AB" w:rsidRDefault="00E55A7F" w:rsidP="005E273C">
            <w:pPr>
              <w:pStyle w:val="TAL"/>
              <w:rPr>
                <w:sz w:val="16"/>
              </w:rPr>
            </w:pPr>
            <w:r>
              <w:rPr>
                <w:sz w:val="16"/>
              </w:rPr>
              <w:t>24.301</w:t>
            </w:r>
          </w:p>
        </w:tc>
        <w:tc>
          <w:tcPr>
            <w:tcW w:w="0" w:type="auto"/>
          </w:tcPr>
          <w:p w14:paraId="0D76E820" w14:textId="77777777" w:rsidR="00E55A7F" w:rsidRPr="00E658AB" w:rsidRDefault="00E55A7F" w:rsidP="005E273C">
            <w:pPr>
              <w:pStyle w:val="TAL"/>
              <w:rPr>
                <w:sz w:val="16"/>
              </w:rPr>
            </w:pPr>
            <w:r>
              <w:rPr>
                <w:sz w:val="16"/>
              </w:rPr>
              <w:t>4083</w:t>
            </w:r>
          </w:p>
        </w:tc>
        <w:tc>
          <w:tcPr>
            <w:tcW w:w="0" w:type="auto"/>
          </w:tcPr>
          <w:p w14:paraId="25B3D231" w14:textId="77777777" w:rsidR="00E55A7F" w:rsidRPr="00E658AB" w:rsidRDefault="00E55A7F" w:rsidP="005E273C">
            <w:pPr>
              <w:pStyle w:val="TAR"/>
              <w:rPr>
                <w:sz w:val="16"/>
              </w:rPr>
            </w:pPr>
            <w:r>
              <w:rPr>
                <w:sz w:val="16"/>
              </w:rPr>
              <w:t>2</w:t>
            </w:r>
          </w:p>
        </w:tc>
        <w:tc>
          <w:tcPr>
            <w:tcW w:w="0" w:type="auto"/>
          </w:tcPr>
          <w:p w14:paraId="7E936EF9" w14:textId="77777777" w:rsidR="00E55A7F" w:rsidRPr="00E658AB" w:rsidRDefault="00E55A7F" w:rsidP="005E273C">
            <w:pPr>
              <w:pStyle w:val="TAL"/>
              <w:rPr>
                <w:sz w:val="16"/>
              </w:rPr>
            </w:pPr>
            <w:r>
              <w:rPr>
                <w:sz w:val="16"/>
              </w:rPr>
              <w:t>Rel-19</w:t>
            </w:r>
          </w:p>
        </w:tc>
        <w:tc>
          <w:tcPr>
            <w:tcW w:w="0" w:type="auto"/>
          </w:tcPr>
          <w:p w14:paraId="79154A1A" w14:textId="77777777" w:rsidR="00E55A7F" w:rsidRPr="00E658AB" w:rsidRDefault="00E55A7F" w:rsidP="005E273C">
            <w:pPr>
              <w:pStyle w:val="TAL"/>
              <w:rPr>
                <w:sz w:val="16"/>
              </w:rPr>
            </w:pPr>
            <w:r>
              <w:rPr>
                <w:sz w:val="16"/>
              </w:rPr>
              <w:t>C</w:t>
            </w:r>
          </w:p>
        </w:tc>
        <w:tc>
          <w:tcPr>
            <w:tcW w:w="0" w:type="auto"/>
          </w:tcPr>
          <w:p w14:paraId="40C8CD31" w14:textId="77777777" w:rsidR="00E55A7F" w:rsidRPr="00E658AB" w:rsidRDefault="00E55A7F" w:rsidP="005E273C">
            <w:pPr>
              <w:pStyle w:val="TAL"/>
              <w:rPr>
                <w:sz w:val="16"/>
              </w:rPr>
            </w:pPr>
            <w:r>
              <w:rPr>
                <w:sz w:val="16"/>
              </w:rPr>
              <w:t>TEI19, 5GSAT_Ph2</w:t>
            </w:r>
          </w:p>
        </w:tc>
        <w:tc>
          <w:tcPr>
            <w:tcW w:w="0" w:type="auto"/>
          </w:tcPr>
          <w:p w14:paraId="7274B37B" w14:textId="77777777" w:rsidR="00E55A7F" w:rsidRPr="00E658AB" w:rsidRDefault="00E55A7F" w:rsidP="005E273C">
            <w:pPr>
              <w:pStyle w:val="TAL"/>
              <w:rPr>
                <w:sz w:val="16"/>
              </w:rPr>
            </w:pPr>
            <w:r>
              <w:rPr>
                <w:sz w:val="16"/>
              </w:rPr>
              <w:t>revised</w:t>
            </w:r>
          </w:p>
        </w:tc>
      </w:tr>
      <w:tr w:rsidR="00E55A7F" w14:paraId="66E5E2C8" w14:textId="77777777" w:rsidTr="005E273C">
        <w:tc>
          <w:tcPr>
            <w:tcW w:w="0" w:type="auto"/>
          </w:tcPr>
          <w:p w14:paraId="2E3A6ABD" w14:textId="77777777" w:rsidR="00E55A7F" w:rsidRPr="00E658AB" w:rsidRDefault="00E55A7F" w:rsidP="005E273C">
            <w:pPr>
              <w:pStyle w:val="TAL"/>
              <w:rPr>
                <w:sz w:val="16"/>
              </w:rPr>
            </w:pPr>
            <w:r>
              <w:rPr>
                <w:sz w:val="16"/>
              </w:rPr>
              <w:t>C1-245726</w:t>
            </w:r>
          </w:p>
        </w:tc>
        <w:tc>
          <w:tcPr>
            <w:tcW w:w="0" w:type="auto"/>
          </w:tcPr>
          <w:p w14:paraId="121DA8BC" w14:textId="77777777" w:rsidR="00E55A7F" w:rsidRPr="00E658AB" w:rsidRDefault="00E55A7F" w:rsidP="005E273C">
            <w:pPr>
              <w:pStyle w:val="TAL"/>
              <w:rPr>
                <w:sz w:val="16"/>
              </w:rPr>
            </w:pPr>
            <w:r>
              <w:rPr>
                <w:sz w:val="16"/>
              </w:rPr>
              <w:t>Applying disabling satellite access capability for EPS</w:t>
            </w:r>
          </w:p>
        </w:tc>
        <w:tc>
          <w:tcPr>
            <w:tcW w:w="0" w:type="auto"/>
          </w:tcPr>
          <w:p w14:paraId="16DEF723" w14:textId="77777777" w:rsidR="00E55A7F" w:rsidRPr="00E658AB" w:rsidRDefault="00E55A7F" w:rsidP="005E273C">
            <w:pPr>
              <w:pStyle w:val="TAL"/>
              <w:rPr>
                <w:sz w:val="16"/>
              </w:rPr>
            </w:pPr>
            <w:r>
              <w:rPr>
                <w:sz w:val="16"/>
              </w:rPr>
              <w:t>Google, Vodafone, MediaTek Inc.</w:t>
            </w:r>
          </w:p>
        </w:tc>
        <w:tc>
          <w:tcPr>
            <w:tcW w:w="0" w:type="auto"/>
          </w:tcPr>
          <w:p w14:paraId="02BBAE18" w14:textId="77777777" w:rsidR="00E55A7F" w:rsidRPr="00E658AB" w:rsidRDefault="00E55A7F" w:rsidP="005E273C">
            <w:pPr>
              <w:pStyle w:val="TAL"/>
              <w:rPr>
                <w:sz w:val="16"/>
              </w:rPr>
            </w:pPr>
            <w:r>
              <w:rPr>
                <w:sz w:val="16"/>
              </w:rPr>
              <w:t>24.301</w:t>
            </w:r>
          </w:p>
        </w:tc>
        <w:tc>
          <w:tcPr>
            <w:tcW w:w="0" w:type="auto"/>
          </w:tcPr>
          <w:p w14:paraId="751280EB" w14:textId="77777777" w:rsidR="00E55A7F" w:rsidRPr="00E658AB" w:rsidRDefault="00E55A7F" w:rsidP="005E273C">
            <w:pPr>
              <w:pStyle w:val="TAL"/>
              <w:rPr>
                <w:sz w:val="16"/>
              </w:rPr>
            </w:pPr>
            <w:r>
              <w:rPr>
                <w:sz w:val="16"/>
              </w:rPr>
              <w:t>4083</w:t>
            </w:r>
          </w:p>
        </w:tc>
        <w:tc>
          <w:tcPr>
            <w:tcW w:w="0" w:type="auto"/>
          </w:tcPr>
          <w:p w14:paraId="61E8AC09" w14:textId="77777777" w:rsidR="00E55A7F" w:rsidRPr="00E658AB" w:rsidRDefault="00E55A7F" w:rsidP="005E273C">
            <w:pPr>
              <w:pStyle w:val="TAR"/>
              <w:rPr>
                <w:sz w:val="16"/>
              </w:rPr>
            </w:pPr>
            <w:r>
              <w:rPr>
                <w:sz w:val="16"/>
              </w:rPr>
              <w:t>3</w:t>
            </w:r>
          </w:p>
        </w:tc>
        <w:tc>
          <w:tcPr>
            <w:tcW w:w="0" w:type="auto"/>
          </w:tcPr>
          <w:p w14:paraId="361CBEFF" w14:textId="77777777" w:rsidR="00E55A7F" w:rsidRPr="00E658AB" w:rsidRDefault="00E55A7F" w:rsidP="005E273C">
            <w:pPr>
              <w:pStyle w:val="TAL"/>
              <w:rPr>
                <w:sz w:val="16"/>
              </w:rPr>
            </w:pPr>
            <w:r>
              <w:rPr>
                <w:sz w:val="16"/>
              </w:rPr>
              <w:t>Rel-19</w:t>
            </w:r>
          </w:p>
        </w:tc>
        <w:tc>
          <w:tcPr>
            <w:tcW w:w="0" w:type="auto"/>
          </w:tcPr>
          <w:p w14:paraId="07D7FB6E" w14:textId="77777777" w:rsidR="00E55A7F" w:rsidRPr="00E658AB" w:rsidRDefault="00E55A7F" w:rsidP="005E273C">
            <w:pPr>
              <w:pStyle w:val="TAL"/>
              <w:rPr>
                <w:sz w:val="16"/>
              </w:rPr>
            </w:pPr>
            <w:r>
              <w:rPr>
                <w:sz w:val="16"/>
              </w:rPr>
              <w:t>C</w:t>
            </w:r>
          </w:p>
        </w:tc>
        <w:tc>
          <w:tcPr>
            <w:tcW w:w="0" w:type="auto"/>
          </w:tcPr>
          <w:p w14:paraId="03D566AF" w14:textId="77777777" w:rsidR="00E55A7F" w:rsidRPr="00E658AB" w:rsidRDefault="00E55A7F" w:rsidP="005E273C">
            <w:pPr>
              <w:pStyle w:val="TAL"/>
              <w:rPr>
                <w:sz w:val="16"/>
              </w:rPr>
            </w:pPr>
            <w:r>
              <w:rPr>
                <w:sz w:val="16"/>
              </w:rPr>
              <w:t>TEI19, 5GSAT_Ph2</w:t>
            </w:r>
          </w:p>
        </w:tc>
        <w:tc>
          <w:tcPr>
            <w:tcW w:w="0" w:type="auto"/>
          </w:tcPr>
          <w:p w14:paraId="2CD0F223" w14:textId="77777777" w:rsidR="00E55A7F" w:rsidRPr="00E658AB" w:rsidRDefault="00E55A7F" w:rsidP="005E273C">
            <w:pPr>
              <w:pStyle w:val="TAL"/>
              <w:rPr>
                <w:sz w:val="16"/>
              </w:rPr>
            </w:pPr>
            <w:r>
              <w:rPr>
                <w:sz w:val="16"/>
              </w:rPr>
              <w:t>agreed</w:t>
            </w:r>
          </w:p>
        </w:tc>
      </w:tr>
      <w:tr w:rsidR="00E55A7F" w14:paraId="2327E498" w14:textId="77777777" w:rsidTr="005E273C">
        <w:tc>
          <w:tcPr>
            <w:tcW w:w="0" w:type="auto"/>
          </w:tcPr>
          <w:p w14:paraId="1C3A0A18" w14:textId="77777777" w:rsidR="00E55A7F" w:rsidRPr="00E658AB" w:rsidRDefault="00E55A7F" w:rsidP="005E273C">
            <w:pPr>
              <w:pStyle w:val="TAL"/>
              <w:rPr>
                <w:sz w:val="16"/>
              </w:rPr>
            </w:pPr>
            <w:r>
              <w:rPr>
                <w:sz w:val="16"/>
              </w:rPr>
              <w:t>C1-245518</w:t>
            </w:r>
          </w:p>
        </w:tc>
        <w:tc>
          <w:tcPr>
            <w:tcW w:w="0" w:type="auto"/>
          </w:tcPr>
          <w:p w14:paraId="79A202B9" w14:textId="77777777" w:rsidR="00E55A7F" w:rsidRPr="00E658AB" w:rsidRDefault="00E55A7F" w:rsidP="005E273C">
            <w:pPr>
              <w:pStyle w:val="TAL"/>
              <w:rPr>
                <w:sz w:val="16"/>
              </w:rPr>
            </w:pPr>
            <w:r>
              <w:rPr>
                <w:sz w:val="16"/>
              </w:rPr>
              <w:t>UE configured for high priority access handling for timer T3346</w:t>
            </w:r>
          </w:p>
        </w:tc>
        <w:tc>
          <w:tcPr>
            <w:tcW w:w="0" w:type="auto"/>
          </w:tcPr>
          <w:p w14:paraId="574F6266" w14:textId="77777777" w:rsidR="00E55A7F" w:rsidRPr="00E658AB" w:rsidRDefault="00E55A7F" w:rsidP="005E273C">
            <w:pPr>
              <w:pStyle w:val="TAL"/>
              <w:rPr>
                <w:sz w:val="16"/>
              </w:rPr>
            </w:pPr>
            <w:r>
              <w:rPr>
                <w:sz w:val="16"/>
              </w:rPr>
              <w:t>MediaTek Inc.</w:t>
            </w:r>
          </w:p>
        </w:tc>
        <w:tc>
          <w:tcPr>
            <w:tcW w:w="0" w:type="auto"/>
          </w:tcPr>
          <w:p w14:paraId="1B7ED22D" w14:textId="77777777" w:rsidR="00E55A7F" w:rsidRPr="00E658AB" w:rsidRDefault="00E55A7F" w:rsidP="005E273C">
            <w:pPr>
              <w:pStyle w:val="TAL"/>
              <w:rPr>
                <w:sz w:val="16"/>
              </w:rPr>
            </w:pPr>
            <w:r>
              <w:rPr>
                <w:sz w:val="16"/>
              </w:rPr>
              <w:t>24.301</w:t>
            </w:r>
          </w:p>
        </w:tc>
        <w:tc>
          <w:tcPr>
            <w:tcW w:w="0" w:type="auto"/>
          </w:tcPr>
          <w:p w14:paraId="6B51CA22" w14:textId="77777777" w:rsidR="00E55A7F" w:rsidRPr="00E658AB" w:rsidRDefault="00E55A7F" w:rsidP="005E273C">
            <w:pPr>
              <w:pStyle w:val="TAL"/>
              <w:rPr>
                <w:sz w:val="16"/>
              </w:rPr>
            </w:pPr>
            <w:r>
              <w:rPr>
                <w:sz w:val="16"/>
              </w:rPr>
              <w:t>4094</w:t>
            </w:r>
          </w:p>
        </w:tc>
        <w:tc>
          <w:tcPr>
            <w:tcW w:w="0" w:type="auto"/>
          </w:tcPr>
          <w:p w14:paraId="3BC466A0" w14:textId="77777777" w:rsidR="00E55A7F" w:rsidRPr="00E658AB" w:rsidRDefault="00E55A7F" w:rsidP="005E273C">
            <w:pPr>
              <w:pStyle w:val="TAR"/>
              <w:rPr>
                <w:sz w:val="16"/>
              </w:rPr>
            </w:pPr>
            <w:r>
              <w:rPr>
                <w:sz w:val="16"/>
              </w:rPr>
              <w:t>2</w:t>
            </w:r>
          </w:p>
        </w:tc>
        <w:tc>
          <w:tcPr>
            <w:tcW w:w="0" w:type="auto"/>
          </w:tcPr>
          <w:p w14:paraId="78A1CDBB" w14:textId="77777777" w:rsidR="00E55A7F" w:rsidRPr="00E658AB" w:rsidRDefault="00E55A7F" w:rsidP="005E273C">
            <w:pPr>
              <w:pStyle w:val="TAL"/>
              <w:rPr>
                <w:sz w:val="16"/>
              </w:rPr>
            </w:pPr>
            <w:r>
              <w:rPr>
                <w:sz w:val="16"/>
              </w:rPr>
              <w:t>Rel-19</w:t>
            </w:r>
          </w:p>
        </w:tc>
        <w:tc>
          <w:tcPr>
            <w:tcW w:w="0" w:type="auto"/>
          </w:tcPr>
          <w:p w14:paraId="725E7551" w14:textId="77777777" w:rsidR="00E55A7F" w:rsidRPr="00E658AB" w:rsidRDefault="00E55A7F" w:rsidP="005E273C">
            <w:pPr>
              <w:pStyle w:val="TAL"/>
              <w:rPr>
                <w:sz w:val="16"/>
              </w:rPr>
            </w:pPr>
            <w:r>
              <w:rPr>
                <w:sz w:val="16"/>
              </w:rPr>
              <w:t>F</w:t>
            </w:r>
          </w:p>
        </w:tc>
        <w:tc>
          <w:tcPr>
            <w:tcW w:w="0" w:type="auto"/>
          </w:tcPr>
          <w:p w14:paraId="2CC7A454" w14:textId="77777777" w:rsidR="00E55A7F" w:rsidRPr="00E658AB" w:rsidRDefault="00E55A7F" w:rsidP="005E273C">
            <w:pPr>
              <w:pStyle w:val="TAL"/>
              <w:rPr>
                <w:sz w:val="16"/>
              </w:rPr>
            </w:pPr>
            <w:r>
              <w:rPr>
                <w:sz w:val="16"/>
              </w:rPr>
              <w:t>SAES19</w:t>
            </w:r>
          </w:p>
        </w:tc>
        <w:tc>
          <w:tcPr>
            <w:tcW w:w="0" w:type="auto"/>
          </w:tcPr>
          <w:p w14:paraId="01F806C2" w14:textId="77777777" w:rsidR="00E55A7F" w:rsidRPr="00E658AB" w:rsidRDefault="00E55A7F" w:rsidP="005E273C">
            <w:pPr>
              <w:pStyle w:val="TAL"/>
              <w:rPr>
                <w:sz w:val="16"/>
              </w:rPr>
            </w:pPr>
            <w:r>
              <w:rPr>
                <w:sz w:val="16"/>
              </w:rPr>
              <w:t>revised</w:t>
            </w:r>
          </w:p>
        </w:tc>
      </w:tr>
      <w:tr w:rsidR="00E55A7F" w14:paraId="0D8EA0E6" w14:textId="77777777" w:rsidTr="005E273C">
        <w:tc>
          <w:tcPr>
            <w:tcW w:w="0" w:type="auto"/>
          </w:tcPr>
          <w:p w14:paraId="4C7963D4" w14:textId="77777777" w:rsidR="00E55A7F" w:rsidRPr="00E658AB" w:rsidRDefault="00E55A7F" w:rsidP="005E273C">
            <w:pPr>
              <w:pStyle w:val="TAL"/>
              <w:rPr>
                <w:sz w:val="16"/>
              </w:rPr>
            </w:pPr>
            <w:r>
              <w:rPr>
                <w:sz w:val="16"/>
              </w:rPr>
              <w:t>C1-245719</w:t>
            </w:r>
          </w:p>
        </w:tc>
        <w:tc>
          <w:tcPr>
            <w:tcW w:w="0" w:type="auto"/>
          </w:tcPr>
          <w:p w14:paraId="67F786DE" w14:textId="77777777" w:rsidR="00E55A7F" w:rsidRPr="00E658AB" w:rsidRDefault="00E55A7F" w:rsidP="005E273C">
            <w:pPr>
              <w:pStyle w:val="TAL"/>
              <w:rPr>
                <w:sz w:val="16"/>
              </w:rPr>
            </w:pPr>
            <w:r>
              <w:rPr>
                <w:sz w:val="16"/>
              </w:rPr>
              <w:t>UE configured for high priority access handling for timer T3346</w:t>
            </w:r>
          </w:p>
        </w:tc>
        <w:tc>
          <w:tcPr>
            <w:tcW w:w="0" w:type="auto"/>
          </w:tcPr>
          <w:p w14:paraId="1DFDDE19" w14:textId="77777777" w:rsidR="00E55A7F" w:rsidRPr="00E658AB" w:rsidRDefault="00E55A7F" w:rsidP="005E273C">
            <w:pPr>
              <w:pStyle w:val="TAL"/>
              <w:rPr>
                <w:sz w:val="16"/>
              </w:rPr>
            </w:pPr>
            <w:r>
              <w:rPr>
                <w:sz w:val="16"/>
              </w:rPr>
              <w:t>MediaTek Inc.</w:t>
            </w:r>
          </w:p>
        </w:tc>
        <w:tc>
          <w:tcPr>
            <w:tcW w:w="0" w:type="auto"/>
          </w:tcPr>
          <w:p w14:paraId="2F3E2AB1" w14:textId="77777777" w:rsidR="00E55A7F" w:rsidRPr="00E658AB" w:rsidRDefault="00E55A7F" w:rsidP="005E273C">
            <w:pPr>
              <w:pStyle w:val="TAL"/>
              <w:rPr>
                <w:sz w:val="16"/>
              </w:rPr>
            </w:pPr>
            <w:r>
              <w:rPr>
                <w:sz w:val="16"/>
              </w:rPr>
              <w:t>24.301</w:t>
            </w:r>
          </w:p>
        </w:tc>
        <w:tc>
          <w:tcPr>
            <w:tcW w:w="0" w:type="auto"/>
          </w:tcPr>
          <w:p w14:paraId="7EF89852" w14:textId="77777777" w:rsidR="00E55A7F" w:rsidRPr="00E658AB" w:rsidRDefault="00E55A7F" w:rsidP="005E273C">
            <w:pPr>
              <w:pStyle w:val="TAL"/>
              <w:rPr>
                <w:sz w:val="16"/>
              </w:rPr>
            </w:pPr>
            <w:r>
              <w:rPr>
                <w:sz w:val="16"/>
              </w:rPr>
              <w:t>4094</w:t>
            </w:r>
          </w:p>
        </w:tc>
        <w:tc>
          <w:tcPr>
            <w:tcW w:w="0" w:type="auto"/>
          </w:tcPr>
          <w:p w14:paraId="21F881B2" w14:textId="77777777" w:rsidR="00E55A7F" w:rsidRPr="00E658AB" w:rsidRDefault="00E55A7F" w:rsidP="005E273C">
            <w:pPr>
              <w:pStyle w:val="TAR"/>
              <w:rPr>
                <w:sz w:val="16"/>
              </w:rPr>
            </w:pPr>
            <w:r>
              <w:rPr>
                <w:sz w:val="16"/>
              </w:rPr>
              <w:t>3</w:t>
            </w:r>
          </w:p>
        </w:tc>
        <w:tc>
          <w:tcPr>
            <w:tcW w:w="0" w:type="auto"/>
          </w:tcPr>
          <w:p w14:paraId="55943F89" w14:textId="77777777" w:rsidR="00E55A7F" w:rsidRPr="00E658AB" w:rsidRDefault="00E55A7F" w:rsidP="005E273C">
            <w:pPr>
              <w:pStyle w:val="TAL"/>
              <w:rPr>
                <w:sz w:val="16"/>
              </w:rPr>
            </w:pPr>
            <w:r>
              <w:rPr>
                <w:sz w:val="16"/>
              </w:rPr>
              <w:t>Rel-19</w:t>
            </w:r>
          </w:p>
        </w:tc>
        <w:tc>
          <w:tcPr>
            <w:tcW w:w="0" w:type="auto"/>
          </w:tcPr>
          <w:p w14:paraId="33565B9D" w14:textId="77777777" w:rsidR="00E55A7F" w:rsidRPr="00E658AB" w:rsidRDefault="00E55A7F" w:rsidP="005E273C">
            <w:pPr>
              <w:pStyle w:val="TAL"/>
              <w:rPr>
                <w:sz w:val="16"/>
              </w:rPr>
            </w:pPr>
            <w:r>
              <w:rPr>
                <w:sz w:val="16"/>
              </w:rPr>
              <w:t>F</w:t>
            </w:r>
          </w:p>
        </w:tc>
        <w:tc>
          <w:tcPr>
            <w:tcW w:w="0" w:type="auto"/>
          </w:tcPr>
          <w:p w14:paraId="13055EA5" w14:textId="77777777" w:rsidR="00E55A7F" w:rsidRPr="00E658AB" w:rsidRDefault="00E55A7F" w:rsidP="005E273C">
            <w:pPr>
              <w:pStyle w:val="TAL"/>
              <w:rPr>
                <w:sz w:val="16"/>
              </w:rPr>
            </w:pPr>
            <w:r>
              <w:rPr>
                <w:sz w:val="16"/>
              </w:rPr>
              <w:t>SAES19</w:t>
            </w:r>
          </w:p>
        </w:tc>
        <w:tc>
          <w:tcPr>
            <w:tcW w:w="0" w:type="auto"/>
          </w:tcPr>
          <w:p w14:paraId="500C93CB" w14:textId="77777777" w:rsidR="00E55A7F" w:rsidRPr="00E658AB" w:rsidRDefault="00E55A7F" w:rsidP="005E273C">
            <w:pPr>
              <w:pStyle w:val="TAL"/>
              <w:rPr>
                <w:sz w:val="16"/>
              </w:rPr>
            </w:pPr>
            <w:r>
              <w:rPr>
                <w:sz w:val="16"/>
              </w:rPr>
              <w:t>postponed</w:t>
            </w:r>
          </w:p>
        </w:tc>
      </w:tr>
      <w:tr w:rsidR="00E55A7F" w14:paraId="65D456B7" w14:textId="77777777" w:rsidTr="005E273C">
        <w:tc>
          <w:tcPr>
            <w:tcW w:w="0" w:type="auto"/>
          </w:tcPr>
          <w:p w14:paraId="33BF5C57" w14:textId="77777777" w:rsidR="00E55A7F" w:rsidRPr="00E658AB" w:rsidRDefault="00E55A7F" w:rsidP="005E273C">
            <w:pPr>
              <w:pStyle w:val="TAL"/>
              <w:rPr>
                <w:sz w:val="16"/>
              </w:rPr>
            </w:pPr>
            <w:r>
              <w:rPr>
                <w:sz w:val="16"/>
              </w:rPr>
              <w:t>C1-245227</w:t>
            </w:r>
          </w:p>
        </w:tc>
        <w:tc>
          <w:tcPr>
            <w:tcW w:w="0" w:type="auto"/>
          </w:tcPr>
          <w:p w14:paraId="4F4645B4" w14:textId="77777777" w:rsidR="00E55A7F" w:rsidRPr="00E658AB" w:rsidRDefault="00E55A7F" w:rsidP="005E273C">
            <w:pPr>
              <w:pStyle w:val="TAL"/>
              <w:rPr>
                <w:sz w:val="16"/>
              </w:rPr>
            </w:pPr>
            <w:r>
              <w:rPr>
                <w:sz w:val="16"/>
              </w:rPr>
              <w:t>Update on re-enabling UE's E-UTRA capability</w:t>
            </w:r>
          </w:p>
        </w:tc>
        <w:tc>
          <w:tcPr>
            <w:tcW w:w="0" w:type="auto"/>
          </w:tcPr>
          <w:p w14:paraId="55ECEAE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CFC5198" w14:textId="77777777" w:rsidR="00E55A7F" w:rsidRPr="00E658AB" w:rsidRDefault="00E55A7F" w:rsidP="005E273C">
            <w:pPr>
              <w:pStyle w:val="TAL"/>
              <w:rPr>
                <w:sz w:val="16"/>
              </w:rPr>
            </w:pPr>
            <w:r>
              <w:rPr>
                <w:sz w:val="16"/>
              </w:rPr>
              <w:t>24.301</w:t>
            </w:r>
          </w:p>
        </w:tc>
        <w:tc>
          <w:tcPr>
            <w:tcW w:w="0" w:type="auto"/>
          </w:tcPr>
          <w:p w14:paraId="76D31E77" w14:textId="77777777" w:rsidR="00E55A7F" w:rsidRPr="00E658AB" w:rsidRDefault="00E55A7F" w:rsidP="005E273C">
            <w:pPr>
              <w:pStyle w:val="TAL"/>
              <w:rPr>
                <w:sz w:val="16"/>
              </w:rPr>
            </w:pPr>
            <w:r>
              <w:rPr>
                <w:sz w:val="16"/>
              </w:rPr>
              <w:t>4096</w:t>
            </w:r>
          </w:p>
        </w:tc>
        <w:tc>
          <w:tcPr>
            <w:tcW w:w="0" w:type="auto"/>
          </w:tcPr>
          <w:p w14:paraId="1C44AAF3" w14:textId="77777777" w:rsidR="00E55A7F" w:rsidRPr="00E658AB" w:rsidRDefault="00E55A7F" w:rsidP="005E273C">
            <w:pPr>
              <w:pStyle w:val="TAR"/>
              <w:rPr>
                <w:sz w:val="16"/>
              </w:rPr>
            </w:pPr>
            <w:r>
              <w:rPr>
                <w:sz w:val="16"/>
              </w:rPr>
              <w:t>2</w:t>
            </w:r>
          </w:p>
        </w:tc>
        <w:tc>
          <w:tcPr>
            <w:tcW w:w="0" w:type="auto"/>
          </w:tcPr>
          <w:p w14:paraId="115EFF87" w14:textId="77777777" w:rsidR="00E55A7F" w:rsidRPr="00E658AB" w:rsidRDefault="00E55A7F" w:rsidP="005E273C">
            <w:pPr>
              <w:pStyle w:val="TAL"/>
              <w:rPr>
                <w:sz w:val="16"/>
              </w:rPr>
            </w:pPr>
            <w:r>
              <w:rPr>
                <w:sz w:val="16"/>
              </w:rPr>
              <w:t>Rel-19</w:t>
            </w:r>
          </w:p>
        </w:tc>
        <w:tc>
          <w:tcPr>
            <w:tcW w:w="0" w:type="auto"/>
          </w:tcPr>
          <w:p w14:paraId="047D89F4" w14:textId="77777777" w:rsidR="00E55A7F" w:rsidRPr="00E658AB" w:rsidRDefault="00E55A7F" w:rsidP="005E273C">
            <w:pPr>
              <w:pStyle w:val="TAL"/>
              <w:rPr>
                <w:sz w:val="16"/>
              </w:rPr>
            </w:pPr>
            <w:r>
              <w:rPr>
                <w:sz w:val="16"/>
              </w:rPr>
              <w:t>F</w:t>
            </w:r>
          </w:p>
        </w:tc>
        <w:tc>
          <w:tcPr>
            <w:tcW w:w="0" w:type="auto"/>
          </w:tcPr>
          <w:p w14:paraId="5F221A0C" w14:textId="77777777" w:rsidR="00E55A7F" w:rsidRPr="00E658AB" w:rsidRDefault="00E55A7F" w:rsidP="005E273C">
            <w:pPr>
              <w:pStyle w:val="TAL"/>
              <w:rPr>
                <w:sz w:val="16"/>
              </w:rPr>
            </w:pPr>
            <w:r>
              <w:rPr>
                <w:sz w:val="16"/>
              </w:rPr>
              <w:t>TEI19</w:t>
            </w:r>
          </w:p>
        </w:tc>
        <w:tc>
          <w:tcPr>
            <w:tcW w:w="0" w:type="auto"/>
          </w:tcPr>
          <w:p w14:paraId="3A4E3858" w14:textId="77777777" w:rsidR="00E55A7F" w:rsidRPr="00E658AB" w:rsidRDefault="00E55A7F" w:rsidP="005E273C">
            <w:pPr>
              <w:pStyle w:val="TAL"/>
              <w:rPr>
                <w:sz w:val="16"/>
              </w:rPr>
            </w:pPr>
            <w:r>
              <w:rPr>
                <w:sz w:val="16"/>
              </w:rPr>
              <w:t>postponed</w:t>
            </w:r>
          </w:p>
        </w:tc>
      </w:tr>
      <w:tr w:rsidR="00E55A7F" w14:paraId="00286064" w14:textId="77777777" w:rsidTr="005E273C">
        <w:tc>
          <w:tcPr>
            <w:tcW w:w="0" w:type="auto"/>
          </w:tcPr>
          <w:p w14:paraId="1E0FA704" w14:textId="77777777" w:rsidR="00E55A7F" w:rsidRPr="00E658AB" w:rsidRDefault="00E55A7F" w:rsidP="005E273C">
            <w:pPr>
              <w:pStyle w:val="TAL"/>
              <w:rPr>
                <w:sz w:val="16"/>
              </w:rPr>
            </w:pPr>
            <w:r>
              <w:rPr>
                <w:sz w:val="16"/>
              </w:rPr>
              <w:t>C1-245526</w:t>
            </w:r>
          </w:p>
        </w:tc>
        <w:tc>
          <w:tcPr>
            <w:tcW w:w="0" w:type="auto"/>
          </w:tcPr>
          <w:p w14:paraId="5986F395" w14:textId="77777777" w:rsidR="00E55A7F" w:rsidRPr="00E658AB" w:rsidRDefault="00E55A7F" w:rsidP="005E273C">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c>
          <w:tcPr>
            <w:tcW w:w="0" w:type="auto"/>
          </w:tcPr>
          <w:p w14:paraId="293B7EA3" w14:textId="77777777" w:rsidR="00E55A7F" w:rsidRPr="00E658AB" w:rsidRDefault="00E55A7F" w:rsidP="005E273C">
            <w:pPr>
              <w:pStyle w:val="TAL"/>
              <w:rPr>
                <w:sz w:val="16"/>
              </w:rPr>
            </w:pPr>
            <w:r>
              <w:rPr>
                <w:sz w:val="16"/>
              </w:rPr>
              <w:t>MediaTek Inc.</w:t>
            </w:r>
          </w:p>
        </w:tc>
        <w:tc>
          <w:tcPr>
            <w:tcW w:w="0" w:type="auto"/>
          </w:tcPr>
          <w:p w14:paraId="6A75EF15" w14:textId="77777777" w:rsidR="00E55A7F" w:rsidRPr="00E658AB" w:rsidRDefault="00E55A7F" w:rsidP="005E273C">
            <w:pPr>
              <w:pStyle w:val="TAL"/>
              <w:rPr>
                <w:sz w:val="16"/>
              </w:rPr>
            </w:pPr>
            <w:r>
              <w:rPr>
                <w:sz w:val="16"/>
              </w:rPr>
              <w:t>24.301</w:t>
            </w:r>
          </w:p>
        </w:tc>
        <w:tc>
          <w:tcPr>
            <w:tcW w:w="0" w:type="auto"/>
          </w:tcPr>
          <w:p w14:paraId="4961D77D" w14:textId="77777777" w:rsidR="00E55A7F" w:rsidRPr="00E658AB" w:rsidRDefault="00E55A7F" w:rsidP="005E273C">
            <w:pPr>
              <w:pStyle w:val="TAL"/>
              <w:rPr>
                <w:sz w:val="16"/>
              </w:rPr>
            </w:pPr>
            <w:r>
              <w:rPr>
                <w:sz w:val="16"/>
              </w:rPr>
              <w:t>4100</w:t>
            </w:r>
          </w:p>
        </w:tc>
        <w:tc>
          <w:tcPr>
            <w:tcW w:w="0" w:type="auto"/>
          </w:tcPr>
          <w:p w14:paraId="4994AE9A" w14:textId="77777777" w:rsidR="00E55A7F" w:rsidRPr="00E658AB" w:rsidRDefault="00E55A7F" w:rsidP="005E273C">
            <w:pPr>
              <w:pStyle w:val="TAR"/>
              <w:rPr>
                <w:sz w:val="16"/>
              </w:rPr>
            </w:pPr>
            <w:r>
              <w:rPr>
                <w:sz w:val="16"/>
              </w:rPr>
              <w:t>2</w:t>
            </w:r>
          </w:p>
        </w:tc>
        <w:tc>
          <w:tcPr>
            <w:tcW w:w="0" w:type="auto"/>
          </w:tcPr>
          <w:p w14:paraId="67FB1BC4" w14:textId="77777777" w:rsidR="00E55A7F" w:rsidRPr="00E658AB" w:rsidRDefault="00E55A7F" w:rsidP="005E273C">
            <w:pPr>
              <w:pStyle w:val="TAL"/>
              <w:rPr>
                <w:sz w:val="16"/>
              </w:rPr>
            </w:pPr>
            <w:r>
              <w:rPr>
                <w:sz w:val="16"/>
              </w:rPr>
              <w:t>Rel-19</w:t>
            </w:r>
          </w:p>
        </w:tc>
        <w:tc>
          <w:tcPr>
            <w:tcW w:w="0" w:type="auto"/>
          </w:tcPr>
          <w:p w14:paraId="27651588" w14:textId="77777777" w:rsidR="00E55A7F" w:rsidRPr="00E658AB" w:rsidRDefault="00E55A7F" w:rsidP="005E273C">
            <w:pPr>
              <w:pStyle w:val="TAL"/>
              <w:rPr>
                <w:sz w:val="16"/>
              </w:rPr>
            </w:pPr>
            <w:r>
              <w:rPr>
                <w:sz w:val="16"/>
              </w:rPr>
              <w:t>F</w:t>
            </w:r>
          </w:p>
        </w:tc>
        <w:tc>
          <w:tcPr>
            <w:tcW w:w="0" w:type="auto"/>
          </w:tcPr>
          <w:p w14:paraId="6BF7C863" w14:textId="77777777" w:rsidR="00E55A7F" w:rsidRPr="00E658AB" w:rsidRDefault="00E55A7F" w:rsidP="005E273C">
            <w:pPr>
              <w:pStyle w:val="TAL"/>
              <w:rPr>
                <w:sz w:val="16"/>
              </w:rPr>
            </w:pPr>
            <w:r>
              <w:rPr>
                <w:sz w:val="16"/>
              </w:rPr>
              <w:t>TEI19</w:t>
            </w:r>
          </w:p>
        </w:tc>
        <w:tc>
          <w:tcPr>
            <w:tcW w:w="0" w:type="auto"/>
          </w:tcPr>
          <w:p w14:paraId="1BCF70D5" w14:textId="77777777" w:rsidR="00E55A7F" w:rsidRPr="00E658AB" w:rsidRDefault="00E55A7F" w:rsidP="005E273C">
            <w:pPr>
              <w:pStyle w:val="TAL"/>
              <w:rPr>
                <w:sz w:val="16"/>
              </w:rPr>
            </w:pPr>
            <w:r>
              <w:rPr>
                <w:sz w:val="16"/>
              </w:rPr>
              <w:t>revised</w:t>
            </w:r>
          </w:p>
        </w:tc>
      </w:tr>
      <w:tr w:rsidR="00E55A7F" w14:paraId="3CB3F76D" w14:textId="77777777" w:rsidTr="005E273C">
        <w:tc>
          <w:tcPr>
            <w:tcW w:w="0" w:type="auto"/>
          </w:tcPr>
          <w:p w14:paraId="28069AF8" w14:textId="77777777" w:rsidR="00E55A7F" w:rsidRPr="00E658AB" w:rsidRDefault="00E55A7F" w:rsidP="005E273C">
            <w:pPr>
              <w:pStyle w:val="TAL"/>
              <w:rPr>
                <w:sz w:val="16"/>
              </w:rPr>
            </w:pPr>
            <w:r>
              <w:rPr>
                <w:sz w:val="16"/>
              </w:rPr>
              <w:t>C1-245731</w:t>
            </w:r>
          </w:p>
        </w:tc>
        <w:tc>
          <w:tcPr>
            <w:tcW w:w="0" w:type="auto"/>
          </w:tcPr>
          <w:p w14:paraId="2073F03E" w14:textId="77777777" w:rsidR="00E55A7F" w:rsidRPr="00E658AB" w:rsidRDefault="00E55A7F" w:rsidP="005E273C">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c>
          <w:tcPr>
            <w:tcW w:w="0" w:type="auto"/>
          </w:tcPr>
          <w:p w14:paraId="1AD43BB7" w14:textId="77777777" w:rsidR="00E55A7F" w:rsidRPr="00E658AB" w:rsidRDefault="00E55A7F" w:rsidP="005E273C">
            <w:pPr>
              <w:pStyle w:val="TAL"/>
              <w:rPr>
                <w:sz w:val="16"/>
              </w:rPr>
            </w:pPr>
            <w:r>
              <w:rPr>
                <w:sz w:val="16"/>
              </w:rPr>
              <w:t>MediaTek Inc.</w:t>
            </w:r>
          </w:p>
        </w:tc>
        <w:tc>
          <w:tcPr>
            <w:tcW w:w="0" w:type="auto"/>
          </w:tcPr>
          <w:p w14:paraId="5B039001" w14:textId="77777777" w:rsidR="00E55A7F" w:rsidRPr="00E658AB" w:rsidRDefault="00E55A7F" w:rsidP="005E273C">
            <w:pPr>
              <w:pStyle w:val="TAL"/>
              <w:rPr>
                <w:sz w:val="16"/>
              </w:rPr>
            </w:pPr>
            <w:r>
              <w:rPr>
                <w:sz w:val="16"/>
              </w:rPr>
              <w:t>24.301</w:t>
            </w:r>
          </w:p>
        </w:tc>
        <w:tc>
          <w:tcPr>
            <w:tcW w:w="0" w:type="auto"/>
          </w:tcPr>
          <w:p w14:paraId="32B85CDE" w14:textId="77777777" w:rsidR="00E55A7F" w:rsidRPr="00E658AB" w:rsidRDefault="00E55A7F" w:rsidP="005E273C">
            <w:pPr>
              <w:pStyle w:val="TAL"/>
              <w:rPr>
                <w:sz w:val="16"/>
              </w:rPr>
            </w:pPr>
            <w:r>
              <w:rPr>
                <w:sz w:val="16"/>
              </w:rPr>
              <w:t>4100</w:t>
            </w:r>
          </w:p>
        </w:tc>
        <w:tc>
          <w:tcPr>
            <w:tcW w:w="0" w:type="auto"/>
          </w:tcPr>
          <w:p w14:paraId="65CF76B4" w14:textId="77777777" w:rsidR="00E55A7F" w:rsidRPr="00E658AB" w:rsidRDefault="00E55A7F" w:rsidP="005E273C">
            <w:pPr>
              <w:pStyle w:val="TAR"/>
              <w:rPr>
                <w:sz w:val="16"/>
              </w:rPr>
            </w:pPr>
            <w:r>
              <w:rPr>
                <w:sz w:val="16"/>
              </w:rPr>
              <w:t>3</w:t>
            </w:r>
          </w:p>
        </w:tc>
        <w:tc>
          <w:tcPr>
            <w:tcW w:w="0" w:type="auto"/>
          </w:tcPr>
          <w:p w14:paraId="6309D139" w14:textId="77777777" w:rsidR="00E55A7F" w:rsidRPr="00E658AB" w:rsidRDefault="00E55A7F" w:rsidP="005E273C">
            <w:pPr>
              <w:pStyle w:val="TAL"/>
              <w:rPr>
                <w:sz w:val="16"/>
              </w:rPr>
            </w:pPr>
            <w:r>
              <w:rPr>
                <w:sz w:val="16"/>
              </w:rPr>
              <w:t>Rel-19</w:t>
            </w:r>
          </w:p>
        </w:tc>
        <w:tc>
          <w:tcPr>
            <w:tcW w:w="0" w:type="auto"/>
          </w:tcPr>
          <w:p w14:paraId="0AAC5EE3" w14:textId="77777777" w:rsidR="00E55A7F" w:rsidRPr="00E658AB" w:rsidRDefault="00E55A7F" w:rsidP="005E273C">
            <w:pPr>
              <w:pStyle w:val="TAL"/>
              <w:rPr>
                <w:sz w:val="16"/>
              </w:rPr>
            </w:pPr>
            <w:r>
              <w:rPr>
                <w:sz w:val="16"/>
              </w:rPr>
              <w:t>F</w:t>
            </w:r>
          </w:p>
        </w:tc>
        <w:tc>
          <w:tcPr>
            <w:tcW w:w="0" w:type="auto"/>
          </w:tcPr>
          <w:p w14:paraId="11C0E284" w14:textId="77777777" w:rsidR="00E55A7F" w:rsidRPr="00E658AB" w:rsidRDefault="00E55A7F" w:rsidP="005E273C">
            <w:pPr>
              <w:pStyle w:val="TAL"/>
              <w:rPr>
                <w:sz w:val="16"/>
              </w:rPr>
            </w:pPr>
            <w:r>
              <w:rPr>
                <w:sz w:val="16"/>
              </w:rPr>
              <w:t>TEI19</w:t>
            </w:r>
          </w:p>
        </w:tc>
        <w:tc>
          <w:tcPr>
            <w:tcW w:w="0" w:type="auto"/>
          </w:tcPr>
          <w:p w14:paraId="2FBE9056" w14:textId="77777777" w:rsidR="00E55A7F" w:rsidRPr="00E658AB" w:rsidRDefault="00E55A7F" w:rsidP="005E273C">
            <w:pPr>
              <w:pStyle w:val="TAL"/>
              <w:rPr>
                <w:sz w:val="16"/>
              </w:rPr>
            </w:pPr>
            <w:r>
              <w:rPr>
                <w:sz w:val="16"/>
              </w:rPr>
              <w:t>agreed</w:t>
            </w:r>
          </w:p>
        </w:tc>
      </w:tr>
      <w:tr w:rsidR="00E55A7F" w14:paraId="056D39E7" w14:textId="77777777" w:rsidTr="005E273C">
        <w:tc>
          <w:tcPr>
            <w:tcW w:w="0" w:type="auto"/>
          </w:tcPr>
          <w:p w14:paraId="5F27F5AD" w14:textId="77777777" w:rsidR="00E55A7F" w:rsidRPr="00E658AB" w:rsidRDefault="00E55A7F" w:rsidP="005E273C">
            <w:pPr>
              <w:pStyle w:val="TAL"/>
              <w:rPr>
                <w:sz w:val="16"/>
              </w:rPr>
            </w:pPr>
            <w:r>
              <w:rPr>
                <w:sz w:val="16"/>
              </w:rPr>
              <w:t>C1-245107</w:t>
            </w:r>
          </w:p>
        </w:tc>
        <w:tc>
          <w:tcPr>
            <w:tcW w:w="0" w:type="auto"/>
          </w:tcPr>
          <w:p w14:paraId="1B08C8F7" w14:textId="77777777" w:rsidR="00E55A7F" w:rsidRPr="00E658AB" w:rsidRDefault="00E55A7F" w:rsidP="005E273C">
            <w:pPr>
              <w:pStyle w:val="TAL"/>
              <w:rPr>
                <w:sz w:val="16"/>
              </w:rPr>
            </w:pPr>
            <w:r>
              <w:rPr>
                <w:sz w:val="16"/>
              </w:rPr>
              <w:t>UE behaviour upon reception of EMM cause #42</w:t>
            </w:r>
          </w:p>
        </w:tc>
        <w:tc>
          <w:tcPr>
            <w:tcW w:w="0" w:type="auto"/>
          </w:tcPr>
          <w:p w14:paraId="3B125A69" w14:textId="77777777" w:rsidR="00E55A7F" w:rsidRPr="00E658AB" w:rsidRDefault="00E55A7F" w:rsidP="005E273C">
            <w:pPr>
              <w:pStyle w:val="TAL"/>
              <w:rPr>
                <w:sz w:val="16"/>
              </w:rPr>
            </w:pPr>
            <w:r>
              <w:rPr>
                <w:sz w:val="16"/>
              </w:rPr>
              <w:t>Apple</w:t>
            </w:r>
          </w:p>
        </w:tc>
        <w:tc>
          <w:tcPr>
            <w:tcW w:w="0" w:type="auto"/>
          </w:tcPr>
          <w:p w14:paraId="4A234E34" w14:textId="77777777" w:rsidR="00E55A7F" w:rsidRPr="00E658AB" w:rsidRDefault="00E55A7F" w:rsidP="005E273C">
            <w:pPr>
              <w:pStyle w:val="TAL"/>
              <w:rPr>
                <w:sz w:val="16"/>
              </w:rPr>
            </w:pPr>
            <w:r>
              <w:rPr>
                <w:sz w:val="16"/>
              </w:rPr>
              <w:t>24.301</w:t>
            </w:r>
          </w:p>
        </w:tc>
        <w:tc>
          <w:tcPr>
            <w:tcW w:w="0" w:type="auto"/>
          </w:tcPr>
          <w:p w14:paraId="477BF57C" w14:textId="77777777" w:rsidR="00E55A7F" w:rsidRPr="00E658AB" w:rsidRDefault="00E55A7F" w:rsidP="005E273C">
            <w:pPr>
              <w:pStyle w:val="TAL"/>
              <w:rPr>
                <w:sz w:val="16"/>
              </w:rPr>
            </w:pPr>
            <w:r>
              <w:rPr>
                <w:sz w:val="16"/>
              </w:rPr>
              <w:t>4106</w:t>
            </w:r>
          </w:p>
        </w:tc>
        <w:tc>
          <w:tcPr>
            <w:tcW w:w="0" w:type="auto"/>
          </w:tcPr>
          <w:p w14:paraId="798572A8" w14:textId="77777777" w:rsidR="00E55A7F" w:rsidRPr="00E658AB" w:rsidRDefault="00E55A7F" w:rsidP="005E273C">
            <w:pPr>
              <w:pStyle w:val="TAR"/>
              <w:rPr>
                <w:sz w:val="16"/>
              </w:rPr>
            </w:pPr>
            <w:r>
              <w:rPr>
                <w:sz w:val="16"/>
              </w:rPr>
              <w:t>-</w:t>
            </w:r>
          </w:p>
        </w:tc>
        <w:tc>
          <w:tcPr>
            <w:tcW w:w="0" w:type="auto"/>
          </w:tcPr>
          <w:p w14:paraId="0F8C845B" w14:textId="77777777" w:rsidR="00E55A7F" w:rsidRPr="00E658AB" w:rsidRDefault="00E55A7F" w:rsidP="005E273C">
            <w:pPr>
              <w:pStyle w:val="TAL"/>
              <w:rPr>
                <w:sz w:val="16"/>
              </w:rPr>
            </w:pPr>
            <w:r>
              <w:rPr>
                <w:sz w:val="16"/>
              </w:rPr>
              <w:t>Rel-19</w:t>
            </w:r>
          </w:p>
        </w:tc>
        <w:tc>
          <w:tcPr>
            <w:tcW w:w="0" w:type="auto"/>
          </w:tcPr>
          <w:p w14:paraId="1CBE4B23" w14:textId="77777777" w:rsidR="00E55A7F" w:rsidRPr="00E658AB" w:rsidRDefault="00E55A7F" w:rsidP="005E273C">
            <w:pPr>
              <w:pStyle w:val="TAL"/>
              <w:rPr>
                <w:sz w:val="16"/>
              </w:rPr>
            </w:pPr>
            <w:r>
              <w:rPr>
                <w:sz w:val="16"/>
              </w:rPr>
              <w:t>F</w:t>
            </w:r>
          </w:p>
        </w:tc>
        <w:tc>
          <w:tcPr>
            <w:tcW w:w="0" w:type="auto"/>
          </w:tcPr>
          <w:p w14:paraId="4B553A68" w14:textId="77777777" w:rsidR="00E55A7F" w:rsidRPr="00E658AB" w:rsidRDefault="00E55A7F" w:rsidP="005E273C">
            <w:pPr>
              <w:pStyle w:val="TAL"/>
              <w:rPr>
                <w:sz w:val="16"/>
              </w:rPr>
            </w:pPr>
            <w:r>
              <w:rPr>
                <w:sz w:val="16"/>
              </w:rPr>
              <w:t>SAES19</w:t>
            </w:r>
          </w:p>
        </w:tc>
        <w:tc>
          <w:tcPr>
            <w:tcW w:w="0" w:type="auto"/>
          </w:tcPr>
          <w:p w14:paraId="1FAE8691" w14:textId="77777777" w:rsidR="00E55A7F" w:rsidRPr="00E658AB" w:rsidRDefault="00E55A7F" w:rsidP="005E273C">
            <w:pPr>
              <w:pStyle w:val="TAL"/>
              <w:rPr>
                <w:sz w:val="16"/>
              </w:rPr>
            </w:pPr>
            <w:r>
              <w:rPr>
                <w:sz w:val="16"/>
              </w:rPr>
              <w:t>agreed</w:t>
            </w:r>
          </w:p>
        </w:tc>
      </w:tr>
      <w:tr w:rsidR="00E55A7F" w14:paraId="7B5C61DD" w14:textId="77777777" w:rsidTr="005E273C">
        <w:tc>
          <w:tcPr>
            <w:tcW w:w="0" w:type="auto"/>
          </w:tcPr>
          <w:p w14:paraId="4A53027F" w14:textId="77777777" w:rsidR="00E55A7F" w:rsidRPr="00E658AB" w:rsidRDefault="00E55A7F" w:rsidP="005E273C">
            <w:pPr>
              <w:pStyle w:val="TAL"/>
              <w:rPr>
                <w:sz w:val="16"/>
              </w:rPr>
            </w:pPr>
            <w:r>
              <w:rPr>
                <w:sz w:val="16"/>
              </w:rPr>
              <w:t>C1-245110</w:t>
            </w:r>
          </w:p>
        </w:tc>
        <w:tc>
          <w:tcPr>
            <w:tcW w:w="0" w:type="auto"/>
          </w:tcPr>
          <w:p w14:paraId="6D93A916"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54CAA0DC" w14:textId="77777777" w:rsidR="00E55A7F" w:rsidRPr="00E658AB" w:rsidRDefault="00E55A7F" w:rsidP="005E273C">
            <w:pPr>
              <w:pStyle w:val="TAL"/>
              <w:rPr>
                <w:sz w:val="16"/>
              </w:rPr>
            </w:pPr>
            <w:r>
              <w:rPr>
                <w:sz w:val="16"/>
              </w:rPr>
              <w:t>Apple</w:t>
            </w:r>
          </w:p>
        </w:tc>
        <w:tc>
          <w:tcPr>
            <w:tcW w:w="0" w:type="auto"/>
          </w:tcPr>
          <w:p w14:paraId="7C89F91A" w14:textId="77777777" w:rsidR="00E55A7F" w:rsidRPr="00E658AB" w:rsidRDefault="00E55A7F" w:rsidP="005E273C">
            <w:pPr>
              <w:pStyle w:val="TAL"/>
              <w:rPr>
                <w:sz w:val="16"/>
              </w:rPr>
            </w:pPr>
            <w:r>
              <w:rPr>
                <w:sz w:val="16"/>
              </w:rPr>
              <w:t>24.301</w:t>
            </w:r>
          </w:p>
        </w:tc>
        <w:tc>
          <w:tcPr>
            <w:tcW w:w="0" w:type="auto"/>
          </w:tcPr>
          <w:p w14:paraId="54264AD6" w14:textId="77777777" w:rsidR="00E55A7F" w:rsidRPr="00E658AB" w:rsidRDefault="00E55A7F" w:rsidP="005E273C">
            <w:pPr>
              <w:pStyle w:val="TAL"/>
              <w:rPr>
                <w:sz w:val="16"/>
              </w:rPr>
            </w:pPr>
            <w:r>
              <w:rPr>
                <w:sz w:val="16"/>
              </w:rPr>
              <w:t>4107</w:t>
            </w:r>
          </w:p>
        </w:tc>
        <w:tc>
          <w:tcPr>
            <w:tcW w:w="0" w:type="auto"/>
          </w:tcPr>
          <w:p w14:paraId="5C11DF43" w14:textId="77777777" w:rsidR="00E55A7F" w:rsidRPr="00E658AB" w:rsidRDefault="00E55A7F" w:rsidP="005E273C">
            <w:pPr>
              <w:pStyle w:val="TAR"/>
              <w:rPr>
                <w:sz w:val="16"/>
              </w:rPr>
            </w:pPr>
            <w:r>
              <w:rPr>
                <w:sz w:val="16"/>
              </w:rPr>
              <w:t>-</w:t>
            </w:r>
          </w:p>
        </w:tc>
        <w:tc>
          <w:tcPr>
            <w:tcW w:w="0" w:type="auto"/>
          </w:tcPr>
          <w:p w14:paraId="34AF0048" w14:textId="77777777" w:rsidR="00E55A7F" w:rsidRPr="00E658AB" w:rsidRDefault="00E55A7F" w:rsidP="005E273C">
            <w:pPr>
              <w:pStyle w:val="TAL"/>
              <w:rPr>
                <w:sz w:val="16"/>
              </w:rPr>
            </w:pPr>
            <w:r>
              <w:rPr>
                <w:sz w:val="16"/>
              </w:rPr>
              <w:t>Rel-19</w:t>
            </w:r>
          </w:p>
        </w:tc>
        <w:tc>
          <w:tcPr>
            <w:tcW w:w="0" w:type="auto"/>
          </w:tcPr>
          <w:p w14:paraId="38AA960F" w14:textId="77777777" w:rsidR="00E55A7F" w:rsidRPr="00E658AB" w:rsidRDefault="00E55A7F" w:rsidP="005E273C">
            <w:pPr>
              <w:pStyle w:val="TAL"/>
              <w:rPr>
                <w:sz w:val="16"/>
              </w:rPr>
            </w:pPr>
            <w:r>
              <w:rPr>
                <w:sz w:val="16"/>
              </w:rPr>
              <w:t>B</w:t>
            </w:r>
          </w:p>
        </w:tc>
        <w:tc>
          <w:tcPr>
            <w:tcW w:w="0" w:type="auto"/>
          </w:tcPr>
          <w:p w14:paraId="034B975E" w14:textId="77777777" w:rsidR="00E55A7F" w:rsidRPr="00E658AB" w:rsidRDefault="00E55A7F" w:rsidP="005E273C">
            <w:pPr>
              <w:pStyle w:val="TAL"/>
              <w:rPr>
                <w:sz w:val="16"/>
              </w:rPr>
            </w:pPr>
            <w:r>
              <w:rPr>
                <w:sz w:val="16"/>
              </w:rPr>
              <w:t>ECRATU</w:t>
            </w:r>
          </w:p>
        </w:tc>
        <w:tc>
          <w:tcPr>
            <w:tcW w:w="0" w:type="auto"/>
          </w:tcPr>
          <w:p w14:paraId="05FAA36E" w14:textId="77777777" w:rsidR="00E55A7F" w:rsidRPr="00E658AB" w:rsidRDefault="00E55A7F" w:rsidP="005E273C">
            <w:pPr>
              <w:pStyle w:val="TAL"/>
              <w:rPr>
                <w:sz w:val="16"/>
              </w:rPr>
            </w:pPr>
            <w:r>
              <w:rPr>
                <w:sz w:val="16"/>
              </w:rPr>
              <w:t>revised</w:t>
            </w:r>
          </w:p>
        </w:tc>
      </w:tr>
      <w:tr w:rsidR="00E55A7F" w14:paraId="6A158EF5" w14:textId="77777777" w:rsidTr="005E273C">
        <w:tc>
          <w:tcPr>
            <w:tcW w:w="0" w:type="auto"/>
          </w:tcPr>
          <w:p w14:paraId="2223673E" w14:textId="77777777" w:rsidR="00E55A7F" w:rsidRPr="00E658AB" w:rsidRDefault="00E55A7F" w:rsidP="005E273C">
            <w:pPr>
              <w:pStyle w:val="TAL"/>
              <w:rPr>
                <w:sz w:val="16"/>
              </w:rPr>
            </w:pPr>
            <w:r>
              <w:rPr>
                <w:sz w:val="16"/>
              </w:rPr>
              <w:t>C1-245696</w:t>
            </w:r>
          </w:p>
        </w:tc>
        <w:tc>
          <w:tcPr>
            <w:tcW w:w="0" w:type="auto"/>
          </w:tcPr>
          <w:p w14:paraId="433C8BEA"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04D07A69" w14:textId="77777777" w:rsidR="00E55A7F" w:rsidRPr="00E658AB" w:rsidRDefault="00E55A7F" w:rsidP="005E273C">
            <w:pPr>
              <w:pStyle w:val="TAL"/>
              <w:rPr>
                <w:sz w:val="16"/>
              </w:rPr>
            </w:pPr>
            <w:r>
              <w:rPr>
                <w:sz w:val="16"/>
              </w:rPr>
              <w:t xml:space="preserve">Apple, Samsung, </w:t>
            </w:r>
            <w:proofErr w:type="spellStart"/>
            <w:r>
              <w:rPr>
                <w:sz w:val="16"/>
              </w:rPr>
              <w:t>InterDigital</w:t>
            </w:r>
            <w:proofErr w:type="spellEnd"/>
            <w:r>
              <w:rPr>
                <w:sz w:val="16"/>
              </w:rPr>
              <w:t xml:space="preserve"> Inc., CATT, China Mobile</w:t>
            </w:r>
          </w:p>
        </w:tc>
        <w:tc>
          <w:tcPr>
            <w:tcW w:w="0" w:type="auto"/>
          </w:tcPr>
          <w:p w14:paraId="4CF4BEEC" w14:textId="77777777" w:rsidR="00E55A7F" w:rsidRPr="00E658AB" w:rsidRDefault="00E55A7F" w:rsidP="005E273C">
            <w:pPr>
              <w:pStyle w:val="TAL"/>
              <w:rPr>
                <w:sz w:val="16"/>
              </w:rPr>
            </w:pPr>
            <w:r>
              <w:rPr>
                <w:sz w:val="16"/>
              </w:rPr>
              <w:t>24.301</w:t>
            </w:r>
          </w:p>
        </w:tc>
        <w:tc>
          <w:tcPr>
            <w:tcW w:w="0" w:type="auto"/>
          </w:tcPr>
          <w:p w14:paraId="644D4716" w14:textId="77777777" w:rsidR="00E55A7F" w:rsidRPr="00E658AB" w:rsidRDefault="00E55A7F" w:rsidP="005E273C">
            <w:pPr>
              <w:pStyle w:val="TAL"/>
              <w:rPr>
                <w:sz w:val="16"/>
              </w:rPr>
            </w:pPr>
            <w:r>
              <w:rPr>
                <w:sz w:val="16"/>
              </w:rPr>
              <w:t>4107</w:t>
            </w:r>
          </w:p>
        </w:tc>
        <w:tc>
          <w:tcPr>
            <w:tcW w:w="0" w:type="auto"/>
          </w:tcPr>
          <w:p w14:paraId="03AD11A7" w14:textId="77777777" w:rsidR="00E55A7F" w:rsidRPr="00E658AB" w:rsidRDefault="00E55A7F" w:rsidP="005E273C">
            <w:pPr>
              <w:pStyle w:val="TAR"/>
              <w:rPr>
                <w:sz w:val="16"/>
              </w:rPr>
            </w:pPr>
            <w:r>
              <w:rPr>
                <w:sz w:val="16"/>
              </w:rPr>
              <w:t>1</w:t>
            </w:r>
          </w:p>
        </w:tc>
        <w:tc>
          <w:tcPr>
            <w:tcW w:w="0" w:type="auto"/>
          </w:tcPr>
          <w:p w14:paraId="218AF468" w14:textId="77777777" w:rsidR="00E55A7F" w:rsidRPr="00E658AB" w:rsidRDefault="00E55A7F" w:rsidP="005E273C">
            <w:pPr>
              <w:pStyle w:val="TAL"/>
              <w:rPr>
                <w:sz w:val="16"/>
              </w:rPr>
            </w:pPr>
            <w:r>
              <w:rPr>
                <w:sz w:val="16"/>
              </w:rPr>
              <w:t>Rel-19</w:t>
            </w:r>
          </w:p>
        </w:tc>
        <w:tc>
          <w:tcPr>
            <w:tcW w:w="0" w:type="auto"/>
          </w:tcPr>
          <w:p w14:paraId="6ACF1138" w14:textId="77777777" w:rsidR="00E55A7F" w:rsidRPr="00E658AB" w:rsidRDefault="00E55A7F" w:rsidP="005E273C">
            <w:pPr>
              <w:pStyle w:val="TAL"/>
              <w:rPr>
                <w:sz w:val="16"/>
              </w:rPr>
            </w:pPr>
            <w:r>
              <w:rPr>
                <w:sz w:val="16"/>
              </w:rPr>
              <w:t>B</w:t>
            </w:r>
          </w:p>
        </w:tc>
        <w:tc>
          <w:tcPr>
            <w:tcW w:w="0" w:type="auto"/>
          </w:tcPr>
          <w:p w14:paraId="24D49093" w14:textId="77777777" w:rsidR="00E55A7F" w:rsidRPr="00E658AB" w:rsidRDefault="00E55A7F" w:rsidP="005E273C">
            <w:pPr>
              <w:pStyle w:val="TAL"/>
              <w:rPr>
                <w:sz w:val="16"/>
              </w:rPr>
            </w:pPr>
            <w:r>
              <w:rPr>
                <w:sz w:val="16"/>
              </w:rPr>
              <w:t>ECRATU</w:t>
            </w:r>
          </w:p>
        </w:tc>
        <w:tc>
          <w:tcPr>
            <w:tcW w:w="0" w:type="auto"/>
          </w:tcPr>
          <w:p w14:paraId="09BB1B5E" w14:textId="77777777" w:rsidR="00E55A7F" w:rsidRPr="00E658AB" w:rsidRDefault="00E55A7F" w:rsidP="005E273C">
            <w:pPr>
              <w:pStyle w:val="TAL"/>
              <w:rPr>
                <w:sz w:val="16"/>
              </w:rPr>
            </w:pPr>
            <w:r>
              <w:rPr>
                <w:sz w:val="16"/>
              </w:rPr>
              <w:t>agreed</w:t>
            </w:r>
          </w:p>
        </w:tc>
      </w:tr>
      <w:tr w:rsidR="00E55A7F" w14:paraId="40F9A8DA" w14:textId="77777777" w:rsidTr="005E273C">
        <w:tc>
          <w:tcPr>
            <w:tcW w:w="0" w:type="auto"/>
          </w:tcPr>
          <w:p w14:paraId="581A347B" w14:textId="77777777" w:rsidR="00E55A7F" w:rsidRPr="00E658AB" w:rsidRDefault="00E55A7F" w:rsidP="005E273C">
            <w:pPr>
              <w:pStyle w:val="TAL"/>
              <w:rPr>
                <w:sz w:val="16"/>
              </w:rPr>
            </w:pPr>
            <w:r>
              <w:rPr>
                <w:sz w:val="16"/>
              </w:rPr>
              <w:t>C1-245111</w:t>
            </w:r>
          </w:p>
        </w:tc>
        <w:tc>
          <w:tcPr>
            <w:tcW w:w="0" w:type="auto"/>
          </w:tcPr>
          <w:p w14:paraId="005C269C" w14:textId="77777777" w:rsidR="00E55A7F" w:rsidRPr="00E658AB" w:rsidRDefault="00E55A7F" w:rsidP="005E273C">
            <w:pPr>
              <w:pStyle w:val="TAL"/>
              <w:rPr>
                <w:sz w:val="16"/>
              </w:rPr>
            </w:pPr>
            <w:r>
              <w:rPr>
                <w:sz w:val="16"/>
              </w:rPr>
              <w:t>UE usage of the RAT restrictions</w:t>
            </w:r>
          </w:p>
        </w:tc>
        <w:tc>
          <w:tcPr>
            <w:tcW w:w="0" w:type="auto"/>
          </w:tcPr>
          <w:p w14:paraId="6A41CC91" w14:textId="77777777" w:rsidR="00E55A7F" w:rsidRPr="00E658AB" w:rsidRDefault="00E55A7F" w:rsidP="005E273C">
            <w:pPr>
              <w:pStyle w:val="TAL"/>
              <w:rPr>
                <w:sz w:val="16"/>
              </w:rPr>
            </w:pPr>
            <w:r>
              <w:rPr>
                <w:sz w:val="16"/>
              </w:rPr>
              <w:t>Apple</w:t>
            </w:r>
          </w:p>
        </w:tc>
        <w:tc>
          <w:tcPr>
            <w:tcW w:w="0" w:type="auto"/>
          </w:tcPr>
          <w:p w14:paraId="7951C2B8" w14:textId="77777777" w:rsidR="00E55A7F" w:rsidRPr="00E658AB" w:rsidRDefault="00E55A7F" w:rsidP="005E273C">
            <w:pPr>
              <w:pStyle w:val="TAL"/>
              <w:rPr>
                <w:sz w:val="16"/>
              </w:rPr>
            </w:pPr>
            <w:r>
              <w:rPr>
                <w:sz w:val="16"/>
              </w:rPr>
              <w:t>24.301</w:t>
            </w:r>
          </w:p>
        </w:tc>
        <w:tc>
          <w:tcPr>
            <w:tcW w:w="0" w:type="auto"/>
          </w:tcPr>
          <w:p w14:paraId="50A81896" w14:textId="77777777" w:rsidR="00E55A7F" w:rsidRPr="00E658AB" w:rsidRDefault="00E55A7F" w:rsidP="005E273C">
            <w:pPr>
              <w:pStyle w:val="TAL"/>
              <w:rPr>
                <w:sz w:val="16"/>
              </w:rPr>
            </w:pPr>
            <w:r>
              <w:rPr>
                <w:sz w:val="16"/>
              </w:rPr>
              <w:t>4108</w:t>
            </w:r>
          </w:p>
        </w:tc>
        <w:tc>
          <w:tcPr>
            <w:tcW w:w="0" w:type="auto"/>
          </w:tcPr>
          <w:p w14:paraId="5BC40330" w14:textId="77777777" w:rsidR="00E55A7F" w:rsidRPr="00E658AB" w:rsidRDefault="00E55A7F" w:rsidP="005E273C">
            <w:pPr>
              <w:pStyle w:val="TAR"/>
              <w:rPr>
                <w:sz w:val="16"/>
              </w:rPr>
            </w:pPr>
            <w:r>
              <w:rPr>
                <w:sz w:val="16"/>
              </w:rPr>
              <w:t>-</w:t>
            </w:r>
          </w:p>
        </w:tc>
        <w:tc>
          <w:tcPr>
            <w:tcW w:w="0" w:type="auto"/>
          </w:tcPr>
          <w:p w14:paraId="09BB3A55" w14:textId="77777777" w:rsidR="00E55A7F" w:rsidRPr="00E658AB" w:rsidRDefault="00E55A7F" w:rsidP="005E273C">
            <w:pPr>
              <w:pStyle w:val="TAL"/>
              <w:rPr>
                <w:sz w:val="16"/>
              </w:rPr>
            </w:pPr>
            <w:r>
              <w:rPr>
                <w:sz w:val="16"/>
              </w:rPr>
              <w:t>Rel-19</w:t>
            </w:r>
          </w:p>
        </w:tc>
        <w:tc>
          <w:tcPr>
            <w:tcW w:w="0" w:type="auto"/>
          </w:tcPr>
          <w:p w14:paraId="6EB985F3" w14:textId="77777777" w:rsidR="00E55A7F" w:rsidRPr="00E658AB" w:rsidRDefault="00E55A7F" w:rsidP="005E273C">
            <w:pPr>
              <w:pStyle w:val="TAL"/>
              <w:rPr>
                <w:sz w:val="16"/>
              </w:rPr>
            </w:pPr>
            <w:r>
              <w:rPr>
                <w:sz w:val="16"/>
              </w:rPr>
              <w:t>B</w:t>
            </w:r>
          </w:p>
        </w:tc>
        <w:tc>
          <w:tcPr>
            <w:tcW w:w="0" w:type="auto"/>
          </w:tcPr>
          <w:p w14:paraId="5E54A885" w14:textId="77777777" w:rsidR="00E55A7F" w:rsidRPr="00E658AB" w:rsidRDefault="00E55A7F" w:rsidP="005E273C">
            <w:pPr>
              <w:pStyle w:val="TAL"/>
              <w:rPr>
                <w:sz w:val="16"/>
              </w:rPr>
            </w:pPr>
            <w:r>
              <w:rPr>
                <w:sz w:val="16"/>
              </w:rPr>
              <w:t>ECRATU</w:t>
            </w:r>
          </w:p>
        </w:tc>
        <w:tc>
          <w:tcPr>
            <w:tcW w:w="0" w:type="auto"/>
          </w:tcPr>
          <w:p w14:paraId="70D1F039" w14:textId="77777777" w:rsidR="00E55A7F" w:rsidRPr="00E658AB" w:rsidRDefault="00E55A7F" w:rsidP="005E273C">
            <w:pPr>
              <w:pStyle w:val="TAL"/>
              <w:rPr>
                <w:sz w:val="16"/>
              </w:rPr>
            </w:pPr>
            <w:r>
              <w:rPr>
                <w:sz w:val="16"/>
              </w:rPr>
              <w:t>revised</w:t>
            </w:r>
          </w:p>
        </w:tc>
      </w:tr>
      <w:tr w:rsidR="00E55A7F" w14:paraId="731AA4D3" w14:textId="77777777" w:rsidTr="005E273C">
        <w:tc>
          <w:tcPr>
            <w:tcW w:w="0" w:type="auto"/>
          </w:tcPr>
          <w:p w14:paraId="44CF8DA2" w14:textId="77777777" w:rsidR="00E55A7F" w:rsidRPr="00E658AB" w:rsidRDefault="00E55A7F" w:rsidP="005E273C">
            <w:pPr>
              <w:pStyle w:val="TAL"/>
              <w:rPr>
                <w:sz w:val="16"/>
              </w:rPr>
            </w:pPr>
            <w:r>
              <w:rPr>
                <w:sz w:val="16"/>
              </w:rPr>
              <w:t>C1-245691</w:t>
            </w:r>
          </w:p>
        </w:tc>
        <w:tc>
          <w:tcPr>
            <w:tcW w:w="0" w:type="auto"/>
          </w:tcPr>
          <w:p w14:paraId="697962E8" w14:textId="77777777" w:rsidR="00E55A7F" w:rsidRPr="00E658AB" w:rsidRDefault="00E55A7F" w:rsidP="005E273C">
            <w:pPr>
              <w:pStyle w:val="TAL"/>
              <w:rPr>
                <w:sz w:val="16"/>
              </w:rPr>
            </w:pPr>
            <w:r>
              <w:rPr>
                <w:sz w:val="16"/>
              </w:rPr>
              <w:t>UE usage of the RAT restrictions</w:t>
            </w:r>
          </w:p>
        </w:tc>
        <w:tc>
          <w:tcPr>
            <w:tcW w:w="0" w:type="auto"/>
          </w:tcPr>
          <w:p w14:paraId="70D43D10" w14:textId="77777777" w:rsidR="00E55A7F" w:rsidRPr="00E658AB" w:rsidRDefault="00E55A7F" w:rsidP="005E273C">
            <w:pPr>
              <w:pStyle w:val="TAL"/>
              <w:rPr>
                <w:sz w:val="16"/>
              </w:rPr>
            </w:pPr>
            <w:r>
              <w:rPr>
                <w:sz w:val="16"/>
              </w:rPr>
              <w:t xml:space="preserve">Apple, </w:t>
            </w:r>
            <w:proofErr w:type="spellStart"/>
            <w:r>
              <w:rPr>
                <w:sz w:val="16"/>
              </w:rPr>
              <w:t>InterDigital</w:t>
            </w:r>
            <w:proofErr w:type="spellEnd"/>
            <w:r>
              <w:rPr>
                <w:sz w:val="16"/>
              </w:rPr>
              <w:t xml:space="preserve"> Inc.,   OPPO</w:t>
            </w:r>
          </w:p>
        </w:tc>
        <w:tc>
          <w:tcPr>
            <w:tcW w:w="0" w:type="auto"/>
          </w:tcPr>
          <w:p w14:paraId="19378667" w14:textId="77777777" w:rsidR="00E55A7F" w:rsidRPr="00E658AB" w:rsidRDefault="00E55A7F" w:rsidP="005E273C">
            <w:pPr>
              <w:pStyle w:val="TAL"/>
              <w:rPr>
                <w:sz w:val="16"/>
              </w:rPr>
            </w:pPr>
            <w:r>
              <w:rPr>
                <w:sz w:val="16"/>
              </w:rPr>
              <w:t>24.301</w:t>
            </w:r>
          </w:p>
        </w:tc>
        <w:tc>
          <w:tcPr>
            <w:tcW w:w="0" w:type="auto"/>
          </w:tcPr>
          <w:p w14:paraId="022BCD00" w14:textId="77777777" w:rsidR="00E55A7F" w:rsidRPr="00E658AB" w:rsidRDefault="00E55A7F" w:rsidP="005E273C">
            <w:pPr>
              <w:pStyle w:val="TAL"/>
              <w:rPr>
                <w:sz w:val="16"/>
              </w:rPr>
            </w:pPr>
            <w:r>
              <w:rPr>
                <w:sz w:val="16"/>
              </w:rPr>
              <w:t>4108</w:t>
            </w:r>
          </w:p>
        </w:tc>
        <w:tc>
          <w:tcPr>
            <w:tcW w:w="0" w:type="auto"/>
          </w:tcPr>
          <w:p w14:paraId="65643996" w14:textId="77777777" w:rsidR="00E55A7F" w:rsidRPr="00E658AB" w:rsidRDefault="00E55A7F" w:rsidP="005E273C">
            <w:pPr>
              <w:pStyle w:val="TAR"/>
              <w:rPr>
                <w:sz w:val="16"/>
              </w:rPr>
            </w:pPr>
            <w:r>
              <w:rPr>
                <w:sz w:val="16"/>
              </w:rPr>
              <w:t>1</w:t>
            </w:r>
          </w:p>
        </w:tc>
        <w:tc>
          <w:tcPr>
            <w:tcW w:w="0" w:type="auto"/>
          </w:tcPr>
          <w:p w14:paraId="51021F5D" w14:textId="77777777" w:rsidR="00E55A7F" w:rsidRPr="00E658AB" w:rsidRDefault="00E55A7F" w:rsidP="005E273C">
            <w:pPr>
              <w:pStyle w:val="TAL"/>
              <w:rPr>
                <w:sz w:val="16"/>
              </w:rPr>
            </w:pPr>
            <w:r>
              <w:rPr>
                <w:sz w:val="16"/>
              </w:rPr>
              <w:t>Rel-19</w:t>
            </w:r>
          </w:p>
        </w:tc>
        <w:tc>
          <w:tcPr>
            <w:tcW w:w="0" w:type="auto"/>
          </w:tcPr>
          <w:p w14:paraId="597A0488" w14:textId="77777777" w:rsidR="00E55A7F" w:rsidRPr="00E658AB" w:rsidRDefault="00E55A7F" w:rsidP="005E273C">
            <w:pPr>
              <w:pStyle w:val="TAL"/>
              <w:rPr>
                <w:sz w:val="16"/>
              </w:rPr>
            </w:pPr>
            <w:r>
              <w:rPr>
                <w:sz w:val="16"/>
              </w:rPr>
              <w:t>B</w:t>
            </w:r>
          </w:p>
        </w:tc>
        <w:tc>
          <w:tcPr>
            <w:tcW w:w="0" w:type="auto"/>
          </w:tcPr>
          <w:p w14:paraId="390CB5C4" w14:textId="77777777" w:rsidR="00E55A7F" w:rsidRPr="00E658AB" w:rsidRDefault="00E55A7F" w:rsidP="005E273C">
            <w:pPr>
              <w:pStyle w:val="TAL"/>
              <w:rPr>
                <w:sz w:val="16"/>
              </w:rPr>
            </w:pPr>
            <w:r>
              <w:rPr>
                <w:sz w:val="16"/>
              </w:rPr>
              <w:t>ECRATU</w:t>
            </w:r>
          </w:p>
        </w:tc>
        <w:tc>
          <w:tcPr>
            <w:tcW w:w="0" w:type="auto"/>
          </w:tcPr>
          <w:p w14:paraId="37A5EA4F" w14:textId="77777777" w:rsidR="00E55A7F" w:rsidRPr="00E658AB" w:rsidRDefault="00E55A7F" w:rsidP="005E273C">
            <w:pPr>
              <w:pStyle w:val="TAL"/>
              <w:rPr>
                <w:sz w:val="16"/>
              </w:rPr>
            </w:pPr>
            <w:r>
              <w:rPr>
                <w:sz w:val="16"/>
              </w:rPr>
              <w:t>postponed</w:t>
            </w:r>
          </w:p>
        </w:tc>
      </w:tr>
      <w:tr w:rsidR="00E55A7F" w14:paraId="69FA848E" w14:textId="77777777" w:rsidTr="005E273C">
        <w:tc>
          <w:tcPr>
            <w:tcW w:w="0" w:type="auto"/>
          </w:tcPr>
          <w:p w14:paraId="60322178" w14:textId="77777777" w:rsidR="00E55A7F" w:rsidRPr="00E658AB" w:rsidRDefault="00E55A7F" w:rsidP="005E273C">
            <w:pPr>
              <w:pStyle w:val="TAL"/>
              <w:rPr>
                <w:sz w:val="16"/>
              </w:rPr>
            </w:pPr>
            <w:r>
              <w:rPr>
                <w:sz w:val="16"/>
              </w:rPr>
              <w:t>C1-245115</w:t>
            </w:r>
          </w:p>
        </w:tc>
        <w:tc>
          <w:tcPr>
            <w:tcW w:w="0" w:type="auto"/>
          </w:tcPr>
          <w:p w14:paraId="7E3AEB4E" w14:textId="77777777" w:rsidR="00E55A7F" w:rsidRPr="00E658AB" w:rsidRDefault="00E55A7F" w:rsidP="005E273C">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message definition</w:t>
            </w:r>
          </w:p>
        </w:tc>
        <w:tc>
          <w:tcPr>
            <w:tcW w:w="0" w:type="auto"/>
          </w:tcPr>
          <w:p w14:paraId="35621310" w14:textId="77777777" w:rsidR="00E55A7F" w:rsidRPr="00E658AB" w:rsidRDefault="00E55A7F" w:rsidP="005E273C">
            <w:pPr>
              <w:pStyle w:val="TAL"/>
              <w:rPr>
                <w:sz w:val="16"/>
              </w:rPr>
            </w:pPr>
            <w:r>
              <w:rPr>
                <w:sz w:val="16"/>
              </w:rPr>
              <w:t>Apple</w:t>
            </w:r>
          </w:p>
        </w:tc>
        <w:tc>
          <w:tcPr>
            <w:tcW w:w="0" w:type="auto"/>
          </w:tcPr>
          <w:p w14:paraId="0E820CE1" w14:textId="77777777" w:rsidR="00E55A7F" w:rsidRPr="00E658AB" w:rsidRDefault="00E55A7F" w:rsidP="005E273C">
            <w:pPr>
              <w:pStyle w:val="TAL"/>
              <w:rPr>
                <w:sz w:val="16"/>
              </w:rPr>
            </w:pPr>
            <w:r>
              <w:rPr>
                <w:sz w:val="16"/>
              </w:rPr>
              <w:t>24.301</w:t>
            </w:r>
          </w:p>
        </w:tc>
        <w:tc>
          <w:tcPr>
            <w:tcW w:w="0" w:type="auto"/>
          </w:tcPr>
          <w:p w14:paraId="2E34D2D4" w14:textId="77777777" w:rsidR="00E55A7F" w:rsidRPr="00E658AB" w:rsidRDefault="00E55A7F" w:rsidP="005E273C">
            <w:pPr>
              <w:pStyle w:val="TAL"/>
              <w:rPr>
                <w:sz w:val="16"/>
              </w:rPr>
            </w:pPr>
            <w:r>
              <w:rPr>
                <w:sz w:val="16"/>
              </w:rPr>
              <w:t>4109</w:t>
            </w:r>
          </w:p>
        </w:tc>
        <w:tc>
          <w:tcPr>
            <w:tcW w:w="0" w:type="auto"/>
          </w:tcPr>
          <w:p w14:paraId="3B88E69B" w14:textId="77777777" w:rsidR="00E55A7F" w:rsidRPr="00E658AB" w:rsidRDefault="00E55A7F" w:rsidP="005E273C">
            <w:pPr>
              <w:pStyle w:val="TAR"/>
              <w:rPr>
                <w:sz w:val="16"/>
              </w:rPr>
            </w:pPr>
            <w:r>
              <w:rPr>
                <w:sz w:val="16"/>
              </w:rPr>
              <w:t>-</w:t>
            </w:r>
          </w:p>
        </w:tc>
        <w:tc>
          <w:tcPr>
            <w:tcW w:w="0" w:type="auto"/>
          </w:tcPr>
          <w:p w14:paraId="0E03AF1D" w14:textId="77777777" w:rsidR="00E55A7F" w:rsidRPr="00E658AB" w:rsidRDefault="00E55A7F" w:rsidP="005E273C">
            <w:pPr>
              <w:pStyle w:val="TAL"/>
              <w:rPr>
                <w:sz w:val="16"/>
              </w:rPr>
            </w:pPr>
            <w:r>
              <w:rPr>
                <w:sz w:val="16"/>
              </w:rPr>
              <w:t>Rel-19</w:t>
            </w:r>
          </w:p>
        </w:tc>
        <w:tc>
          <w:tcPr>
            <w:tcW w:w="0" w:type="auto"/>
          </w:tcPr>
          <w:p w14:paraId="3E61A71B" w14:textId="77777777" w:rsidR="00E55A7F" w:rsidRPr="00E658AB" w:rsidRDefault="00E55A7F" w:rsidP="005E273C">
            <w:pPr>
              <w:pStyle w:val="TAL"/>
              <w:rPr>
                <w:sz w:val="16"/>
              </w:rPr>
            </w:pPr>
            <w:r>
              <w:rPr>
                <w:sz w:val="16"/>
              </w:rPr>
              <w:t>B</w:t>
            </w:r>
          </w:p>
        </w:tc>
        <w:tc>
          <w:tcPr>
            <w:tcW w:w="0" w:type="auto"/>
          </w:tcPr>
          <w:p w14:paraId="435479CB" w14:textId="77777777" w:rsidR="00E55A7F" w:rsidRPr="00E658AB" w:rsidRDefault="00E55A7F" w:rsidP="005E273C">
            <w:pPr>
              <w:pStyle w:val="TAL"/>
              <w:rPr>
                <w:sz w:val="16"/>
              </w:rPr>
            </w:pPr>
            <w:r>
              <w:rPr>
                <w:sz w:val="16"/>
              </w:rPr>
              <w:t>SAES19</w:t>
            </w:r>
          </w:p>
        </w:tc>
        <w:tc>
          <w:tcPr>
            <w:tcW w:w="0" w:type="auto"/>
          </w:tcPr>
          <w:p w14:paraId="1AD1496C" w14:textId="77777777" w:rsidR="00E55A7F" w:rsidRPr="00E658AB" w:rsidRDefault="00E55A7F" w:rsidP="005E273C">
            <w:pPr>
              <w:pStyle w:val="TAL"/>
              <w:rPr>
                <w:sz w:val="16"/>
              </w:rPr>
            </w:pPr>
            <w:r>
              <w:rPr>
                <w:sz w:val="16"/>
              </w:rPr>
              <w:t>postponed</w:t>
            </w:r>
          </w:p>
        </w:tc>
      </w:tr>
      <w:tr w:rsidR="00E55A7F" w14:paraId="6635E1A7" w14:textId="77777777" w:rsidTr="005E273C">
        <w:tc>
          <w:tcPr>
            <w:tcW w:w="0" w:type="auto"/>
          </w:tcPr>
          <w:p w14:paraId="4ABC3100" w14:textId="77777777" w:rsidR="00E55A7F" w:rsidRPr="00E658AB" w:rsidRDefault="00E55A7F" w:rsidP="005E273C">
            <w:pPr>
              <w:pStyle w:val="TAL"/>
              <w:rPr>
                <w:sz w:val="16"/>
              </w:rPr>
            </w:pPr>
            <w:r>
              <w:rPr>
                <w:sz w:val="16"/>
              </w:rPr>
              <w:t>C1-245117</w:t>
            </w:r>
          </w:p>
        </w:tc>
        <w:tc>
          <w:tcPr>
            <w:tcW w:w="0" w:type="auto"/>
          </w:tcPr>
          <w:p w14:paraId="30B098AE" w14:textId="77777777" w:rsidR="00E55A7F" w:rsidRPr="00E658AB" w:rsidRDefault="00E55A7F" w:rsidP="005E273C">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procedure definition</w:t>
            </w:r>
          </w:p>
        </w:tc>
        <w:tc>
          <w:tcPr>
            <w:tcW w:w="0" w:type="auto"/>
          </w:tcPr>
          <w:p w14:paraId="01DE1039" w14:textId="77777777" w:rsidR="00E55A7F" w:rsidRPr="00E658AB" w:rsidRDefault="00E55A7F" w:rsidP="005E273C">
            <w:pPr>
              <w:pStyle w:val="TAL"/>
              <w:rPr>
                <w:sz w:val="16"/>
              </w:rPr>
            </w:pPr>
            <w:r>
              <w:rPr>
                <w:sz w:val="16"/>
              </w:rPr>
              <w:t>Apple France</w:t>
            </w:r>
          </w:p>
        </w:tc>
        <w:tc>
          <w:tcPr>
            <w:tcW w:w="0" w:type="auto"/>
          </w:tcPr>
          <w:p w14:paraId="3F211959" w14:textId="77777777" w:rsidR="00E55A7F" w:rsidRPr="00E658AB" w:rsidRDefault="00E55A7F" w:rsidP="005E273C">
            <w:pPr>
              <w:pStyle w:val="TAL"/>
              <w:rPr>
                <w:sz w:val="16"/>
              </w:rPr>
            </w:pPr>
            <w:r>
              <w:rPr>
                <w:sz w:val="16"/>
              </w:rPr>
              <w:t>24.301</w:t>
            </w:r>
          </w:p>
        </w:tc>
        <w:tc>
          <w:tcPr>
            <w:tcW w:w="0" w:type="auto"/>
          </w:tcPr>
          <w:p w14:paraId="73D63F7A" w14:textId="77777777" w:rsidR="00E55A7F" w:rsidRPr="00E658AB" w:rsidRDefault="00E55A7F" w:rsidP="005E273C">
            <w:pPr>
              <w:pStyle w:val="TAL"/>
              <w:rPr>
                <w:sz w:val="16"/>
              </w:rPr>
            </w:pPr>
            <w:r>
              <w:rPr>
                <w:sz w:val="16"/>
              </w:rPr>
              <w:t>4110</w:t>
            </w:r>
          </w:p>
        </w:tc>
        <w:tc>
          <w:tcPr>
            <w:tcW w:w="0" w:type="auto"/>
          </w:tcPr>
          <w:p w14:paraId="7D4E1B7C" w14:textId="77777777" w:rsidR="00E55A7F" w:rsidRPr="00E658AB" w:rsidRDefault="00E55A7F" w:rsidP="005E273C">
            <w:pPr>
              <w:pStyle w:val="TAR"/>
              <w:rPr>
                <w:sz w:val="16"/>
              </w:rPr>
            </w:pPr>
            <w:r>
              <w:rPr>
                <w:sz w:val="16"/>
              </w:rPr>
              <w:t>-</w:t>
            </w:r>
          </w:p>
        </w:tc>
        <w:tc>
          <w:tcPr>
            <w:tcW w:w="0" w:type="auto"/>
          </w:tcPr>
          <w:p w14:paraId="3881611A" w14:textId="77777777" w:rsidR="00E55A7F" w:rsidRPr="00E658AB" w:rsidRDefault="00E55A7F" w:rsidP="005E273C">
            <w:pPr>
              <w:pStyle w:val="TAL"/>
              <w:rPr>
                <w:sz w:val="16"/>
              </w:rPr>
            </w:pPr>
            <w:r>
              <w:rPr>
                <w:sz w:val="16"/>
              </w:rPr>
              <w:t>Rel-19</w:t>
            </w:r>
          </w:p>
        </w:tc>
        <w:tc>
          <w:tcPr>
            <w:tcW w:w="0" w:type="auto"/>
          </w:tcPr>
          <w:p w14:paraId="5677026D" w14:textId="77777777" w:rsidR="00E55A7F" w:rsidRPr="00E658AB" w:rsidRDefault="00E55A7F" w:rsidP="005E273C">
            <w:pPr>
              <w:pStyle w:val="TAL"/>
              <w:rPr>
                <w:sz w:val="16"/>
              </w:rPr>
            </w:pPr>
            <w:r>
              <w:rPr>
                <w:sz w:val="16"/>
              </w:rPr>
              <w:t>B</w:t>
            </w:r>
          </w:p>
        </w:tc>
        <w:tc>
          <w:tcPr>
            <w:tcW w:w="0" w:type="auto"/>
          </w:tcPr>
          <w:p w14:paraId="2EA50397" w14:textId="77777777" w:rsidR="00E55A7F" w:rsidRPr="00E658AB" w:rsidRDefault="00E55A7F" w:rsidP="005E273C">
            <w:pPr>
              <w:pStyle w:val="TAL"/>
              <w:rPr>
                <w:sz w:val="16"/>
              </w:rPr>
            </w:pPr>
            <w:r>
              <w:rPr>
                <w:sz w:val="16"/>
              </w:rPr>
              <w:t>SAES19</w:t>
            </w:r>
          </w:p>
        </w:tc>
        <w:tc>
          <w:tcPr>
            <w:tcW w:w="0" w:type="auto"/>
          </w:tcPr>
          <w:p w14:paraId="0B87723A" w14:textId="77777777" w:rsidR="00E55A7F" w:rsidRPr="00E658AB" w:rsidRDefault="00E55A7F" w:rsidP="005E273C">
            <w:pPr>
              <w:pStyle w:val="TAL"/>
              <w:rPr>
                <w:sz w:val="16"/>
              </w:rPr>
            </w:pPr>
            <w:r>
              <w:rPr>
                <w:sz w:val="16"/>
              </w:rPr>
              <w:t>postponed</w:t>
            </w:r>
          </w:p>
        </w:tc>
      </w:tr>
      <w:tr w:rsidR="00E55A7F" w14:paraId="12DD7E92" w14:textId="77777777" w:rsidTr="005E273C">
        <w:tc>
          <w:tcPr>
            <w:tcW w:w="0" w:type="auto"/>
          </w:tcPr>
          <w:p w14:paraId="3C1EA18E" w14:textId="77777777" w:rsidR="00E55A7F" w:rsidRPr="00E658AB" w:rsidRDefault="00E55A7F" w:rsidP="005E273C">
            <w:pPr>
              <w:pStyle w:val="TAL"/>
              <w:rPr>
                <w:sz w:val="16"/>
              </w:rPr>
            </w:pPr>
            <w:r>
              <w:rPr>
                <w:sz w:val="16"/>
              </w:rPr>
              <w:t>C1-245133</w:t>
            </w:r>
          </w:p>
        </w:tc>
        <w:tc>
          <w:tcPr>
            <w:tcW w:w="0" w:type="auto"/>
          </w:tcPr>
          <w:p w14:paraId="7E288EE9" w14:textId="77777777" w:rsidR="00E55A7F" w:rsidRPr="00E658AB" w:rsidRDefault="00E55A7F" w:rsidP="005E273C">
            <w:pPr>
              <w:pStyle w:val="TAL"/>
              <w:rPr>
                <w:sz w:val="16"/>
              </w:rPr>
            </w:pPr>
            <w:r>
              <w:rPr>
                <w:sz w:val="16"/>
              </w:rPr>
              <w:t>RAT utilization control information for equivalent PLMNs</w:t>
            </w:r>
          </w:p>
        </w:tc>
        <w:tc>
          <w:tcPr>
            <w:tcW w:w="0" w:type="auto"/>
          </w:tcPr>
          <w:p w14:paraId="74FF8809" w14:textId="77777777" w:rsidR="00E55A7F" w:rsidRPr="00E658AB" w:rsidRDefault="00E55A7F" w:rsidP="005E273C">
            <w:pPr>
              <w:pStyle w:val="TAL"/>
              <w:rPr>
                <w:sz w:val="16"/>
              </w:rPr>
            </w:pPr>
            <w:r>
              <w:rPr>
                <w:sz w:val="16"/>
              </w:rPr>
              <w:t>ZTE</w:t>
            </w:r>
          </w:p>
        </w:tc>
        <w:tc>
          <w:tcPr>
            <w:tcW w:w="0" w:type="auto"/>
          </w:tcPr>
          <w:p w14:paraId="0A12CA2B" w14:textId="77777777" w:rsidR="00E55A7F" w:rsidRPr="00E658AB" w:rsidRDefault="00E55A7F" w:rsidP="005E273C">
            <w:pPr>
              <w:pStyle w:val="TAL"/>
              <w:rPr>
                <w:sz w:val="16"/>
              </w:rPr>
            </w:pPr>
            <w:r>
              <w:rPr>
                <w:sz w:val="16"/>
              </w:rPr>
              <w:t>24.301</w:t>
            </w:r>
          </w:p>
        </w:tc>
        <w:tc>
          <w:tcPr>
            <w:tcW w:w="0" w:type="auto"/>
          </w:tcPr>
          <w:p w14:paraId="0DE281B5" w14:textId="77777777" w:rsidR="00E55A7F" w:rsidRPr="00E658AB" w:rsidRDefault="00E55A7F" w:rsidP="005E273C">
            <w:pPr>
              <w:pStyle w:val="TAL"/>
              <w:rPr>
                <w:sz w:val="16"/>
              </w:rPr>
            </w:pPr>
            <w:r>
              <w:rPr>
                <w:sz w:val="16"/>
              </w:rPr>
              <w:t>4111</w:t>
            </w:r>
          </w:p>
        </w:tc>
        <w:tc>
          <w:tcPr>
            <w:tcW w:w="0" w:type="auto"/>
          </w:tcPr>
          <w:p w14:paraId="4596A511" w14:textId="77777777" w:rsidR="00E55A7F" w:rsidRPr="00E658AB" w:rsidRDefault="00E55A7F" w:rsidP="005E273C">
            <w:pPr>
              <w:pStyle w:val="TAR"/>
              <w:rPr>
                <w:sz w:val="16"/>
              </w:rPr>
            </w:pPr>
            <w:r>
              <w:rPr>
                <w:sz w:val="16"/>
              </w:rPr>
              <w:t>-</w:t>
            </w:r>
          </w:p>
        </w:tc>
        <w:tc>
          <w:tcPr>
            <w:tcW w:w="0" w:type="auto"/>
          </w:tcPr>
          <w:p w14:paraId="3F474C60" w14:textId="77777777" w:rsidR="00E55A7F" w:rsidRPr="00E658AB" w:rsidRDefault="00E55A7F" w:rsidP="005E273C">
            <w:pPr>
              <w:pStyle w:val="TAL"/>
              <w:rPr>
                <w:sz w:val="16"/>
              </w:rPr>
            </w:pPr>
            <w:r>
              <w:rPr>
                <w:sz w:val="16"/>
              </w:rPr>
              <w:t>Rel-19</w:t>
            </w:r>
          </w:p>
        </w:tc>
        <w:tc>
          <w:tcPr>
            <w:tcW w:w="0" w:type="auto"/>
          </w:tcPr>
          <w:p w14:paraId="2D49D87E" w14:textId="77777777" w:rsidR="00E55A7F" w:rsidRPr="00E658AB" w:rsidRDefault="00E55A7F" w:rsidP="005E273C">
            <w:pPr>
              <w:pStyle w:val="TAL"/>
              <w:rPr>
                <w:sz w:val="16"/>
              </w:rPr>
            </w:pPr>
            <w:r>
              <w:rPr>
                <w:sz w:val="16"/>
              </w:rPr>
              <w:t>B</w:t>
            </w:r>
          </w:p>
        </w:tc>
        <w:tc>
          <w:tcPr>
            <w:tcW w:w="0" w:type="auto"/>
          </w:tcPr>
          <w:p w14:paraId="0503168B" w14:textId="77777777" w:rsidR="00E55A7F" w:rsidRPr="00E658AB" w:rsidRDefault="00E55A7F" w:rsidP="005E273C">
            <w:pPr>
              <w:pStyle w:val="TAL"/>
              <w:rPr>
                <w:sz w:val="16"/>
              </w:rPr>
            </w:pPr>
            <w:r>
              <w:rPr>
                <w:sz w:val="16"/>
              </w:rPr>
              <w:t>ECRATU</w:t>
            </w:r>
          </w:p>
        </w:tc>
        <w:tc>
          <w:tcPr>
            <w:tcW w:w="0" w:type="auto"/>
          </w:tcPr>
          <w:p w14:paraId="628491E2" w14:textId="77777777" w:rsidR="00E55A7F" w:rsidRPr="00E658AB" w:rsidRDefault="00E55A7F" w:rsidP="005E273C">
            <w:pPr>
              <w:pStyle w:val="TAL"/>
              <w:rPr>
                <w:sz w:val="16"/>
              </w:rPr>
            </w:pPr>
            <w:r>
              <w:rPr>
                <w:sz w:val="16"/>
              </w:rPr>
              <w:t>revised</w:t>
            </w:r>
          </w:p>
        </w:tc>
      </w:tr>
      <w:tr w:rsidR="00E55A7F" w14:paraId="33FE70DA" w14:textId="77777777" w:rsidTr="005E273C">
        <w:tc>
          <w:tcPr>
            <w:tcW w:w="0" w:type="auto"/>
          </w:tcPr>
          <w:p w14:paraId="564D56FE" w14:textId="77777777" w:rsidR="00E55A7F" w:rsidRPr="00E658AB" w:rsidRDefault="00E55A7F" w:rsidP="005E273C">
            <w:pPr>
              <w:pStyle w:val="TAL"/>
              <w:rPr>
                <w:sz w:val="16"/>
              </w:rPr>
            </w:pPr>
            <w:r>
              <w:rPr>
                <w:sz w:val="16"/>
              </w:rPr>
              <w:t>C1-245684</w:t>
            </w:r>
          </w:p>
        </w:tc>
        <w:tc>
          <w:tcPr>
            <w:tcW w:w="0" w:type="auto"/>
          </w:tcPr>
          <w:p w14:paraId="700F31B3" w14:textId="77777777" w:rsidR="00E55A7F" w:rsidRPr="00E658AB" w:rsidRDefault="00E55A7F" w:rsidP="005E273C">
            <w:pPr>
              <w:pStyle w:val="TAL"/>
              <w:rPr>
                <w:sz w:val="16"/>
              </w:rPr>
            </w:pPr>
            <w:r>
              <w:rPr>
                <w:sz w:val="16"/>
              </w:rPr>
              <w:t>RAT utilization control information for equivalent PLMNs</w:t>
            </w:r>
          </w:p>
        </w:tc>
        <w:tc>
          <w:tcPr>
            <w:tcW w:w="0" w:type="auto"/>
          </w:tcPr>
          <w:p w14:paraId="11F2A1A8"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w:t>
            </w:r>
          </w:p>
        </w:tc>
        <w:tc>
          <w:tcPr>
            <w:tcW w:w="0" w:type="auto"/>
          </w:tcPr>
          <w:p w14:paraId="243066CD" w14:textId="77777777" w:rsidR="00E55A7F" w:rsidRPr="00E658AB" w:rsidRDefault="00E55A7F" w:rsidP="005E273C">
            <w:pPr>
              <w:pStyle w:val="TAL"/>
              <w:rPr>
                <w:sz w:val="16"/>
              </w:rPr>
            </w:pPr>
            <w:r>
              <w:rPr>
                <w:sz w:val="16"/>
              </w:rPr>
              <w:t>24.301</w:t>
            </w:r>
          </w:p>
        </w:tc>
        <w:tc>
          <w:tcPr>
            <w:tcW w:w="0" w:type="auto"/>
          </w:tcPr>
          <w:p w14:paraId="6FE485DC" w14:textId="77777777" w:rsidR="00E55A7F" w:rsidRPr="00E658AB" w:rsidRDefault="00E55A7F" w:rsidP="005E273C">
            <w:pPr>
              <w:pStyle w:val="TAL"/>
              <w:rPr>
                <w:sz w:val="16"/>
              </w:rPr>
            </w:pPr>
            <w:r>
              <w:rPr>
                <w:sz w:val="16"/>
              </w:rPr>
              <w:t>4111</w:t>
            </w:r>
          </w:p>
        </w:tc>
        <w:tc>
          <w:tcPr>
            <w:tcW w:w="0" w:type="auto"/>
          </w:tcPr>
          <w:p w14:paraId="2CF03C63" w14:textId="77777777" w:rsidR="00E55A7F" w:rsidRPr="00E658AB" w:rsidRDefault="00E55A7F" w:rsidP="005E273C">
            <w:pPr>
              <w:pStyle w:val="TAR"/>
              <w:rPr>
                <w:sz w:val="16"/>
              </w:rPr>
            </w:pPr>
            <w:r>
              <w:rPr>
                <w:sz w:val="16"/>
              </w:rPr>
              <w:t>1</w:t>
            </w:r>
          </w:p>
        </w:tc>
        <w:tc>
          <w:tcPr>
            <w:tcW w:w="0" w:type="auto"/>
          </w:tcPr>
          <w:p w14:paraId="1749785C" w14:textId="77777777" w:rsidR="00E55A7F" w:rsidRPr="00E658AB" w:rsidRDefault="00E55A7F" w:rsidP="005E273C">
            <w:pPr>
              <w:pStyle w:val="TAL"/>
              <w:rPr>
                <w:sz w:val="16"/>
              </w:rPr>
            </w:pPr>
            <w:r>
              <w:rPr>
                <w:sz w:val="16"/>
              </w:rPr>
              <w:t>Rel-19</w:t>
            </w:r>
          </w:p>
        </w:tc>
        <w:tc>
          <w:tcPr>
            <w:tcW w:w="0" w:type="auto"/>
          </w:tcPr>
          <w:p w14:paraId="789B2574" w14:textId="77777777" w:rsidR="00E55A7F" w:rsidRPr="00E658AB" w:rsidRDefault="00E55A7F" w:rsidP="005E273C">
            <w:pPr>
              <w:pStyle w:val="TAL"/>
              <w:rPr>
                <w:sz w:val="16"/>
              </w:rPr>
            </w:pPr>
            <w:r>
              <w:rPr>
                <w:sz w:val="16"/>
              </w:rPr>
              <w:t>B</w:t>
            </w:r>
          </w:p>
        </w:tc>
        <w:tc>
          <w:tcPr>
            <w:tcW w:w="0" w:type="auto"/>
          </w:tcPr>
          <w:p w14:paraId="72F8D0A5" w14:textId="77777777" w:rsidR="00E55A7F" w:rsidRPr="00E658AB" w:rsidRDefault="00E55A7F" w:rsidP="005E273C">
            <w:pPr>
              <w:pStyle w:val="TAL"/>
              <w:rPr>
                <w:sz w:val="16"/>
              </w:rPr>
            </w:pPr>
            <w:r>
              <w:rPr>
                <w:sz w:val="16"/>
              </w:rPr>
              <w:t>ECRATU</w:t>
            </w:r>
          </w:p>
        </w:tc>
        <w:tc>
          <w:tcPr>
            <w:tcW w:w="0" w:type="auto"/>
          </w:tcPr>
          <w:p w14:paraId="4E692D5F" w14:textId="77777777" w:rsidR="00E55A7F" w:rsidRPr="00E658AB" w:rsidRDefault="00E55A7F" w:rsidP="005E273C">
            <w:pPr>
              <w:pStyle w:val="TAL"/>
              <w:rPr>
                <w:sz w:val="16"/>
              </w:rPr>
            </w:pPr>
            <w:r>
              <w:rPr>
                <w:sz w:val="16"/>
              </w:rPr>
              <w:t>revised</w:t>
            </w:r>
          </w:p>
        </w:tc>
      </w:tr>
      <w:tr w:rsidR="00E55A7F" w14:paraId="193ED985" w14:textId="77777777" w:rsidTr="005E273C">
        <w:tc>
          <w:tcPr>
            <w:tcW w:w="0" w:type="auto"/>
          </w:tcPr>
          <w:p w14:paraId="433C1EC8" w14:textId="77777777" w:rsidR="00E55A7F" w:rsidRPr="00E658AB" w:rsidRDefault="00E55A7F" w:rsidP="005E273C">
            <w:pPr>
              <w:pStyle w:val="TAL"/>
              <w:rPr>
                <w:sz w:val="16"/>
              </w:rPr>
            </w:pPr>
            <w:r>
              <w:rPr>
                <w:sz w:val="16"/>
              </w:rPr>
              <w:t>C1-245784</w:t>
            </w:r>
          </w:p>
        </w:tc>
        <w:tc>
          <w:tcPr>
            <w:tcW w:w="0" w:type="auto"/>
          </w:tcPr>
          <w:p w14:paraId="7475B259" w14:textId="77777777" w:rsidR="00E55A7F" w:rsidRPr="00E658AB" w:rsidRDefault="00E55A7F" w:rsidP="005E273C">
            <w:pPr>
              <w:pStyle w:val="TAL"/>
              <w:rPr>
                <w:sz w:val="16"/>
              </w:rPr>
            </w:pPr>
            <w:r>
              <w:rPr>
                <w:sz w:val="16"/>
              </w:rPr>
              <w:t>RAT utilization control information for equivalent PLMNs</w:t>
            </w:r>
          </w:p>
        </w:tc>
        <w:tc>
          <w:tcPr>
            <w:tcW w:w="0" w:type="auto"/>
          </w:tcPr>
          <w:p w14:paraId="6247FC69"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w:t>
            </w:r>
          </w:p>
        </w:tc>
        <w:tc>
          <w:tcPr>
            <w:tcW w:w="0" w:type="auto"/>
          </w:tcPr>
          <w:p w14:paraId="7EAB408D" w14:textId="77777777" w:rsidR="00E55A7F" w:rsidRPr="00E658AB" w:rsidRDefault="00E55A7F" w:rsidP="005E273C">
            <w:pPr>
              <w:pStyle w:val="TAL"/>
              <w:rPr>
                <w:sz w:val="16"/>
              </w:rPr>
            </w:pPr>
            <w:r>
              <w:rPr>
                <w:sz w:val="16"/>
              </w:rPr>
              <w:t>24.301</w:t>
            </w:r>
          </w:p>
        </w:tc>
        <w:tc>
          <w:tcPr>
            <w:tcW w:w="0" w:type="auto"/>
          </w:tcPr>
          <w:p w14:paraId="0AD85D75" w14:textId="77777777" w:rsidR="00E55A7F" w:rsidRPr="00E658AB" w:rsidRDefault="00E55A7F" w:rsidP="005E273C">
            <w:pPr>
              <w:pStyle w:val="TAL"/>
              <w:rPr>
                <w:sz w:val="16"/>
              </w:rPr>
            </w:pPr>
            <w:r>
              <w:rPr>
                <w:sz w:val="16"/>
              </w:rPr>
              <w:t>4111</w:t>
            </w:r>
          </w:p>
        </w:tc>
        <w:tc>
          <w:tcPr>
            <w:tcW w:w="0" w:type="auto"/>
          </w:tcPr>
          <w:p w14:paraId="29860B46" w14:textId="77777777" w:rsidR="00E55A7F" w:rsidRPr="00E658AB" w:rsidRDefault="00E55A7F" w:rsidP="005E273C">
            <w:pPr>
              <w:pStyle w:val="TAR"/>
              <w:rPr>
                <w:sz w:val="16"/>
              </w:rPr>
            </w:pPr>
            <w:r>
              <w:rPr>
                <w:sz w:val="16"/>
              </w:rPr>
              <w:t>2</w:t>
            </w:r>
          </w:p>
        </w:tc>
        <w:tc>
          <w:tcPr>
            <w:tcW w:w="0" w:type="auto"/>
          </w:tcPr>
          <w:p w14:paraId="166B57FF" w14:textId="77777777" w:rsidR="00E55A7F" w:rsidRPr="00E658AB" w:rsidRDefault="00E55A7F" w:rsidP="005E273C">
            <w:pPr>
              <w:pStyle w:val="TAL"/>
              <w:rPr>
                <w:sz w:val="16"/>
              </w:rPr>
            </w:pPr>
            <w:r>
              <w:rPr>
                <w:sz w:val="16"/>
              </w:rPr>
              <w:t>Rel-19</w:t>
            </w:r>
          </w:p>
        </w:tc>
        <w:tc>
          <w:tcPr>
            <w:tcW w:w="0" w:type="auto"/>
          </w:tcPr>
          <w:p w14:paraId="2F1B83C4" w14:textId="77777777" w:rsidR="00E55A7F" w:rsidRPr="00E658AB" w:rsidRDefault="00E55A7F" w:rsidP="005E273C">
            <w:pPr>
              <w:pStyle w:val="TAL"/>
              <w:rPr>
                <w:sz w:val="16"/>
              </w:rPr>
            </w:pPr>
            <w:r>
              <w:rPr>
                <w:sz w:val="16"/>
              </w:rPr>
              <w:t>B</w:t>
            </w:r>
          </w:p>
        </w:tc>
        <w:tc>
          <w:tcPr>
            <w:tcW w:w="0" w:type="auto"/>
          </w:tcPr>
          <w:p w14:paraId="4D9ABD89" w14:textId="77777777" w:rsidR="00E55A7F" w:rsidRPr="00E658AB" w:rsidRDefault="00E55A7F" w:rsidP="005E273C">
            <w:pPr>
              <w:pStyle w:val="TAL"/>
              <w:rPr>
                <w:sz w:val="16"/>
              </w:rPr>
            </w:pPr>
            <w:r>
              <w:rPr>
                <w:sz w:val="16"/>
              </w:rPr>
              <w:t>ECRATU</w:t>
            </w:r>
          </w:p>
        </w:tc>
        <w:tc>
          <w:tcPr>
            <w:tcW w:w="0" w:type="auto"/>
          </w:tcPr>
          <w:p w14:paraId="4466079D" w14:textId="77777777" w:rsidR="00E55A7F" w:rsidRPr="00E658AB" w:rsidRDefault="00E55A7F" w:rsidP="005E273C">
            <w:pPr>
              <w:pStyle w:val="TAL"/>
              <w:rPr>
                <w:sz w:val="16"/>
              </w:rPr>
            </w:pPr>
            <w:r>
              <w:rPr>
                <w:sz w:val="16"/>
              </w:rPr>
              <w:t>revised</w:t>
            </w:r>
          </w:p>
        </w:tc>
      </w:tr>
      <w:tr w:rsidR="00E55A7F" w14:paraId="0F1A24EC" w14:textId="77777777" w:rsidTr="005E273C">
        <w:tc>
          <w:tcPr>
            <w:tcW w:w="0" w:type="auto"/>
          </w:tcPr>
          <w:p w14:paraId="1B2B81BC" w14:textId="77777777" w:rsidR="00E55A7F" w:rsidRPr="00E658AB" w:rsidRDefault="00E55A7F" w:rsidP="005E273C">
            <w:pPr>
              <w:pStyle w:val="TAL"/>
              <w:rPr>
                <w:sz w:val="16"/>
              </w:rPr>
            </w:pPr>
            <w:r>
              <w:rPr>
                <w:sz w:val="16"/>
              </w:rPr>
              <w:t>C1-245987</w:t>
            </w:r>
          </w:p>
        </w:tc>
        <w:tc>
          <w:tcPr>
            <w:tcW w:w="0" w:type="auto"/>
          </w:tcPr>
          <w:p w14:paraId="6F1CC889" w14:textId="77777777" w:rsidR="00E55A7F" w:rsidRPr="00E658AB" w:rsidRDefault="00E55A7F" w:rsidP="005E273C">
            <w:pPr>
              <w:pStyle w:val="TAL"/>
              <w:rPr>
                <w:sz w:val="16"/>
              </w:rPr>
            </w:pPr>
            <w:r>
              <w:rPr>
                <w:sz w:val="16"/>
              </w:rPr>
              <w:t>RAT utilization control information for equivalent PLMNs</w:t>
            </w:r>
          </w:p>
        </w:tc>
        <w:tc>
          <w:tcPr>
            <w:tcW w:w="0" w:type="auto"/>
          </w:tcPr>
          <w:p w14:paraId="3E46154C"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 MediaTek Inc.</w:t>
            </w:r>
          </w:p>
        </w:tc>
        <w:tc>
          <w:tcPr>
            <w:tcW w:w="0" w:type="auto"/>
          </w:tcPr>
          <w:p w14:paraId="21ABE33F" w14:textId="77777777" w:rsidR="00E55A7F" w:rsidRPr="00E658AB" w:rsidRDefault="00E55A7F" w:rsidP="005E273C">
            <w:pPr>
              <w:pStyle w:val="TAL"/>
              <w:rPr>
                <w:sz w:val="16"/>
              </w:rPr>
            </w:pPr>
            <w:r>
              <w:rPr>
                <w:sz w:val="16"/>
              </w:rPr>
              <w:t>24.301</w:t>
            </w:r>
          </w:p>
        </w:tc>
        <w:tc>
          <w:tcPr>
            <w:tcW w:w="0" w:type="auto"/>
          </w:tcPr>
          <w:p w14:paraId="5A39AB2C" w14:textId="77777777" w:rsidR="00E55A7F" w:rsidRPr="00E658AB" w:rsidRDefault="00E55A7F" w:rsidP="005E273C">
            <w:pPr>
              <w:pStyle w:val="TAL"/>
              <w:rPr>
                <w:sz w:val="16"/>
              </w:rPr>
            </w:pPr>
            <w:r>
              <w:rPr>
                <w:sz w:val="16"/>
              </w:rPr>
              <w:t>4111</w:t>
            </w:r>
          </w:p>
        </w:tc>
        <w:tc>
          <w:tcPr>
            <w:tcW w:w="0" w:type="auto"/>
          </w:tcPr>
          <w:p w14:paraId="7168952B" w14:textId="77777777" w:rsidR="00E55A7F" w:rsidRPr="00E658AB" w:rsidRDefault="00E55A7F" w:rsidP="005E273C">
            <w:pPr>
              <w:pStyle w:val="TAR"/>
              <w:rPr>
                <w:sz w:val="16"/>
              </w:rPr>
            </w:pPr>
            <w:r>
              <w:rPr>
                <w:sz w:val="16"/>
              </w:rPr>
              <w:t>3</w:t>
            </w:r>
          </w:p>
        </w:tc>
        <w:tc>
          <w:tcPr>
            <w:tcW w:w="0" w:type="auto"/>
          </w:tcPr>
          <w:p w14:paraId="542F78D3" w14:textId="77777777" w:rsidR="00E55A7F" w:rsidRPr="00E658AB" w:rsidRDefault="00E55A7F" w:rsidP="005E273C">
            <w:pPr>
              <w:pStyle w:val="TAL"/>
              <w:rPr>
                <w:sz w:val="16"/>
              </w:rPr>
            </w:pPr>
            <w:r>
              <w:rPr>
                <w:sz w:val="16"/>
              </w:rPr>
              <w:t>Rel-19</w:t>
            </w:r>
          </w:p>
        </w:tc>
        <w:tc>
          <w:tcPr>
            <w:tcW w:w="0" w:type="auto"/>
          </w:tcPr>
          <w:p w14:paraId="3C3B0733" w14:textId="77777777" w:rsidR="00E55A7F" w:rsidRPr="00E658AB" w:rsidRDefault="00E55A7F" w:rsidP="005E273C">
            <w:pPr>
              <w:pStyle w:val="TAL"/>
              <w:rPr>
                <w:sz w:val="16"/>
              </w:rPr>
            </w:pPr>
            <w:r>
              <w:rPr>
                <w:sz w:val="16"/>
              </w:rPr>
              <w:t>B</w:t>
            </w:r>
          </w:p>
        </w:tc>
        <w:tc>
          <w:tcPr>
            <w:tcW w:w="0" w:type="auto"/>
          </w:tcPr>
          <w:p w14:paraId="3F90137B" w14:textId="77777777" w:rsidR="00E55A7F" w:rsidRPr="00E658AB" w:rsidRDefault="00E55A7F" w:rsidP="005E273C">
            <w:pPr>
              <w:pStyle w:val="TAL"/>
              <w:rPr>
                <w:sz w:val="16"/>
              </w:rPr>
            </w:pPr>
            <w:r>
              <w:rPr>
                <w:sz w:val="16"/>
              </w:rPr>
              <w:t>ECRATU</w:t>
            </w:r>
          </w:p>
        </w:tc>
        <w:tc>
          <w:tcPr>
            <w:tcW w:w="0" w:type="auto"/>
          </w:tcPr>
          <w:p w14:paraId="15483B5D" w14:textId="77777777" w:rsidR="00E55A7F" w:rsidRPr="00E658AB" w:rsidRDefault="00E55A7F" w:rsidP="005E273C">
            <w:pPr>
              <w:pStyle w:val="TAL"/>
              <w:rPr>
                <w:sz w:val="16"/>
              </w:rPr>
            </w:pPr>
            <w:r>
              <w:rPr>
                <w:sz w:val="16"/>
              </w:rPr>
              <w:t>revised</w:t>
            </w:r>
          </w:p>
        </w:tc>
      </w:tr>
      <w:tr w:rsidR="00E55A7F" w14:paraId="6894B3D5" w14:textId="77777777" w:rsidTr="005E273C">
        <w:tc>
          <w:tcPr>
            <w:tcW w:w="0" w:type="auto"/>
          </w:tcPr>
          <w:p w14:paraId="790725CE" w14:textId="77777777" w:rsidR="00E55A7F" w:rsidRPr="00E658AB" w:rsidRDefault="00E55A7F" w:rsidP="005E273C">
            <w:pPr>
              <w:pStyle w:val="TAL"/>
              <w:rPr>
                <w:sz w:val="16"/>
              </w:rPr>
            </w:pPr>
            <w:r>
              <w:rPr>
                <w:sz w:val="16"/>
              </w:rPr>
              <w:t>C1-246009</w:t>
            </w:r>
          </w:p>
        </w:tc>
        <w:tc>
          <w:tcPr>
            <w:tcW w:w="0" w:type="auto"/>
          </w:tcPr>
          <w:p w14:paraId="22425942" w14:textId="77777777" w:rsidR="00E55A7F" w:rsidRPr="00E658AB" w:rsidRDefault="00E55A7F" w:rsidP="005E273C">
            <w:pPr>
              <w:pStyle w:val="TAL"/>
              <w:rPr>
                <w:sz w:val="16"/>
              </w:rPr>
            </w:pPr>
            <w:r>
              <w:rPr>
                <w:sz w:val="16"/>
              </w:rPr>
              <w:t>RAT utilization control information for equivalent PLMNs</w:t>
            </w:r>
          </w:p>
        </w:tc>
        <w:tc>
          <w:tcPr>
            <w:tcW w:w="0" w:type="auto"/>
          </w:tcPr>
          <w:p w14:paraId="6666F18C"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 MediaTek Inc., China Mobile</w:t>
            </w:r>
          </w:p>
        </w:tc>
        <w:tc>
          <w:tcPr>
            <w:tcW w:w="0" w:type="auto"/>
          </w:tcPr>
          <w:p w14:paraId="164D6705" w14:textId="77777777" w:rsidR="00E55A7F" w:rsidRPr="00E658AB" w:rsidRDefault="00E55A7F" w:rsidP="005E273C">
            <w:pPr>
              <w:pStyle w:val="TAL"/>
              <w:rPr>
                <w:sz w:val="16"/>
              </w:rPr>
            </w:pPr>
            <w:r>
              <w:rPr>
                <w:sz w:val="16"/>
              </w:rPr>
              <w:t>24.301</w:t>
            </w:r>
          </w:p>
        </w:tc>
        <w:tc>
          <w:tcPr>
            <w:tcW w:w="0" w:type="auto"/>
          </w:tcPr>
          <w:p w14:paraId="3275F885" w14:textId="77777777" w:rsidR="00E55A7F" w:rsidRPr="00E658AB" w:rsidRDefault="00E55A7F" w:rsidP="005E273C">
            <w:pPr>
              <w:pStyle w:val="TAL"/>
              <w:rPr>
                <w:sz w:val="16"/>
              </w:rPr>
            </w:pPr>
            <w:r>
              <w:rPr>
                <w:sz w:val="16"/>
              </w:rPr>
              <w:t>4111</w:t>
            </w:r>
          </w:p>
        </w:tc>
        <w:tc>
          <w:tcPr>
            <w:tcW w:w="0" w:type="auto"/>
          </w:tcPr>
          <w:p w14:paraId="72CBC7A7" w14:textId="77777777" w:rsidR="00E55A7F" w:rsidRPr="00E658AB" w:rsidRDefault="00E55A7F" w:rsidP="005E273C">
            <w:pPr>
              <w:pStyle w:val="TAR"/>
              <w:rPr>
                <w:sz w:val="16"/>
              </w:rPr>
            </w:pPr>
            <w:r>
              <w:rPr>
                <w:sz w:val="16"/>
              </w:rPr>
              <w:t>4</w:t>
            </w:r>
          </w:p>
        </w:tc>
        <w:tc>
          <w:tcPr>
            <w:tcW w:w="0" w:type="auto"/>
          </w:tcPr>
          <w:p w14:paraId="0EB73A7F" w14:textId="77777777" w:rsidR="00E55A7F" w:rsidRPr="00E658AB" w:rsidRDefault="00E55A7F" w:rsidP="005E273C">
            <w:pPr>
              <w:pStyle w:val="TAL"/>
              <w:rPr>
                <w:sz w:val="16"/>
              </w:rPr>
            </w:pPr>
            <w:r>
              <w:rPr>
                <w:sz w:val="16"/>
              </w:rPr>
              <w:t>Rel-19</w:t>
            </w:r>
          </w:p>
        </w:tc>
        <w:tc>
          <w:tcPr>
            <w:tcW w:w="0" w:type="auto"/>
          </w:tcPr>
          <w:p w14:paraId="264BD21C" w14:textId="77777777" w:rsidR="00E55A7F" w:rsidRPr="00E658AB" w:rsidRDefault="00E55A7F" w:rsidP="005E273C">
            <w:pPr>
              <w:pStyle w:val="TAL"/>
              <w:rPr>
                <w:sz w:val="16"/>
              </w:rPr>
            </w:pPr>
            <w:r>
              <w:rPr>
                <w:sz w:val="16"/>
              </w:rPr>
              <w:t>B</w:t>
            </w:r>
          </w:p>
        </w:tc>
        <w:tc>
          <w:tcPr>
            <w:tcW w:w="0" w:type="auto"/>
          </w:tcPr>
          <w:p w14:paraId="45C849F3" w14:textId="77777777" w:rsidR="00E55A7F" w:rsidRPr="00E658AB" w:rsidRDefault="00E55A7F" w:rsidP="005E273C">
            <w:pPr>
              <w:pStyle w:val="TAL"/>
              <w:rPr>
                <w:sz w:val="16"/>
              </w:rPr>
            </w:pPr>
            <w:r>
              <w:rPr>
                <w:sz w:val="16"/>
              </w:rPr>
              <w:t>ECRATU</w:t>
            </w:r>
          </w:p>
        </w:tc>
        <w:tc>
          <w:tcPr>
            <w:tcW w:w="0" w:type="auto"/>
          </w:tcPr>
          <w:p w14:paraId="2FC9B796" w14:textId="77777777" w:rsidR="00E55A7F" w:rsidRPr="00E658AB" w:rsidRDefault="00E55A7F" w:rsidP="005E273C">
            <w:pPr>
              <w:pStyle w:val="TAL"/>
              <w:rPr>
                <w:sz w:val="16"/>
              </w:rPr>
            </w:pPr>
            <w:r>
              <w:rPr>
                <w:sz w:val="16"/>
              </w:rPr>
              <w:t>agreed</w:t>
            </w:r>
          </w:p>
        </w:tc>
      </w:tr>
      <w:tr w:rsidR="00E55A7F" w14:paraId="0947B91C" w14:textId="77777777" w:rsidTr="005E273C">
        <w:tc>
          <w:tcPr>
            <w:tcW w:w="0" w:type="auto"/>
          </w:tcPr>
          <w:p w14:paraId="2BC3D104" w14:textId="77777777" w:rsidR="00E55A7F" w:rsidRPr="00E658AB" w:rsidRDefault="00E55A7F" w:rsidP="005E273C">
            <w:pPr>
              <w:pStyle w:val="TAL"/>
              <w:rPr>
                <w:sz w:val="16"/>
              </w:rPr>
            </w:pPr>
            <w:r>
              <w:rPr>
                <w:sz w:val="16"/>
              </w:rPr>
              <w:t>C1-245139</w:t>
            </w:r>
          </w:p>
        </w:tc>
        <w:tc>
          <w:tcPr>
            <w:tcW w:w="0" w:type="auto"/>
          </w:tcPr>
          <w:p w14:paraId="123649BE"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47B7B5D8" w14:textId="77777777" w:rsidR="00E55A7F" w:rsidRPr="00E658AB" w:rsidRDefault="00E55A7F" w:rsidP="005E273C">
            <w:pPr>
              <w:pStyle w:val="TAL"/>
              <w:rPr>
                <w:sz w:val="16"/>
              </w:rPr>
            </w:pPr>
            <w:r>
              <w:rPr>
                <w:sz w:val="16"/>
              </w:rPr>
              <w:t>ZTE</w:t>
            </w:r>
          </w:p>
        </w:tc>
        <w:tc>
          <w:tcPr>
            <w:tcW w:w="0" w:type="auto"/>
          </w:tcPr>
          <w:p w14:paraId="6DC805AB" w14:textId="77777777" w:rsidR="00E55A7F" w:rsidRPr="00E658AB" w:rsidRDefault="00E55A7F" w:rsidP="005E273C">
            <w:pPr>
              <w:pStyle w:val="TAL"/>
              <w:rPr>
                <w:sz w:val="16"/>
              </w:rPr>
            </w:pPr>
            <w:r>
              <w:rPr>
                <w:sz w:val="16"/>
              </w:rPr>
              <w:t>24.301</w:t>
            </w:r>
          </w:p>
        </w:tc>
        <w:tc>
          <w:tcPr>
            <w:tcW w:w="0" w:type="auto"/>
          </w:tcPr>
          <w:p w14:paraId="2D8E6809" w14:textId="77777777" w:rsidR="00E55A7F" w:rsidRPr="00E658AB" w:rsidRDefault="00E55A7F" w:rsidP="005E273C">
            <w:pPr>
              <w:pStyle w:val="TAL"/>
              <w:rPr>
                <w:sz w:val="16"/>
              </w:rPr>
            </w:pPr>
            <w:r>
              <w:rPr>
                <w:sz w:val="16"/>
              </w:rPr>
              <w:t>4112</w:t>
            </w:r>
          </w:p>
        </w:tc>
        <w:tc>
          <w:tcPr>
            <w:tcW w:w="0" w:type="auto"/>
          </w:tcPr>
          <w:p w14:paraId="4B39DEEF" w14:textId="77777777" w:rsidR="00E55A7F" w:rsidRPr="00E658AB" w:rsidRDefault="00E55A7F" w:rsidP="005E273C">
            <w:pPr>
              <w:pStyle w:val="TAR"/>
              <w:rPr>
                <w:sz w:val="16"/>
              </w:rPr>
            </w:pPr>
            <w:r>
              <w:rPr>
                <w:sz w:val="16"/>
              </w:rPr>
              <w:t>-</w:t>
            </w:r>
          </w:p>
        </w:tc>
        <w:tc>
          <w:tcPr>
            <w:tcW w:w="0" w:type="auto"/>
          </w:tcPr>
          <w:p w14:paraId="062A6379" w14:textId="77777777" w:rsidR="00E55A7F" w:rsidRPr="00E658AB" w:rsidRDefault="00E55A7F" w:rsidP="005E273C">
            <w:pPr>
              <w:pStyle w:val="TAL"/>
              <w:rPr>
                <w:sz w:val="16"/>
              </w:rPr>
            </w:pPr>
            <w:r>
              <w:rPr>
                <w:sz w:val="16"/>
              </w:rPr>
              <w:t>Rel-18</w:t>
            </w:r>
          </w:p>
        </w:tc>
        <w:tc>
          <w:tcPr>
            <w:tcW w:w="0" w:type="auto"/>
          </w:tcPr>
          <w:p w14:paraId="2336DAF9" w14:textId="77777777" w:rsidR="00E55A7F" w:rsidRPr="00E658AB" w:rsidRDefault="00E55A7F" w:rsidP="005E273C">
            <w:pPr>
              <w:pStyle w:val="TAL"/>
              <w:rPr>
                <w:sz w:val="16"/>
              </w:rPr>
            </w:pPr>
            <w:r>
              <w:rPr>
                <w:sz w:val="16"/>
              </w:rPr>
              <w:t>F</w:t>
            </w:r>
          </w:p>
        </w:tc>
        <w:tc>
          <w:tcPr>
            <w:tcW w:w="0" w:type="auto"/>
          </w:tcPr>
          <w:p w14:paraId="0A7B36E9" w14:textId="77777777" w:rsidR="00E55A7F" w:rsidRPr="00E658AB" w:rsidRDefault="00E55A7F" w:rsidP="005E273C">
            <w:pPr>
              <w:pStyle w:val="TAL"/>
              <w:rPr>
                <w:sz w:val="16"/>
              </w:rPr>
            </w:pPr>
            <w:r>
              <w:rPr>
                <w:sz w:val="16"/>
              </w:rPr>
              <w:t>5GSAT_Ph2</w:t>
            </w:r>
          </w:p>
        </w:tc>
        <w:tc>
          <w:tcPr>
            <w:tcW w:w="0" w:type="auto"/>
          </w:tcPr>
          <w:p w14:paraId="33F641D1" w14:textId="77777777" w:rsidR="00E55A7F" w:rsidRPr="00E658AB" w:rsidRDefault="00E55A7F" w:rsidP="005E273C">
            <w:pPr>
              <w:pStyle w:val="TAL"/>
              <w:rPr>
                <w:sz w:val="16"/>
              </w:rPr>
            </w:pPr>
            <w:r>
              <w:rPr>
                <w:sz w:val="16"/>
              </w:rPr>
              <w:t>revised</w:t>
            </w:r>
          </w:p>
        </w:tc>
      </w:tr>
      <w:tr w:rsidR="00E55A7F" w14:paraId="0D9C603E" w14:textId="77777777" w:rsidTr="005E273C">
        <w:tc>
          <w:tcPr>
            <w:tcW w:w="0" w:type="auto"/>
          </w:tcPr>
          <w:p w14:paraId="1F9513E8" w14:textId="77777777" w:rsidR="00E55A7F" w:rsidRPr="00E658AB" w:rsidRDefault="00E55A7F" w:rsidP="005E273C">
            <w:pPr>
              <w:pStyle w:val="TAL"/>
              <w:rPr>
                <w:sz w:val="16"/>
              </w:rPr>
            </w:pPr>
            <w:r>
              <w:rPr>
                <w:sz w:val="16"/>
              </w:rPr>
              <w:t>C1-245654</w:t>
            </w:r>
          </w:p>
        </w:tc>
        <w:tc>
          <w:tcPr>
            <w:tcW w:w="0" w:type="auto"/>
          </w:tcPr>
          <w:p w14:paraId="35296F9E"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11ABCD0E" w14:textId="77777777" w:rsidR="00E55A7F" w:rsidRPr="00E658AB" w:rsidRDefault="00E55A7F" w:rsidP="005E273C">
            <w:pPr>
              <w:pStyle w:val="TAL"/>
              <w:rPr>
                <w:sz w:val="16"/>
              </w:rPr>
            </w:pPr>
            <w:r>
              <w:rPr>
                <w:sz w:val="16"/>
              </w:rPr>
              <w:t>ZTE</w:t>
            </w:r>
          </w:p>
        </w:tc>
        <w:tc>
          <w:tcPr>
            <w:tcW w:w="0" w:type="auto"/>
          </w:tcPr>
          <w:p w14:paraId="06E63E99" w14:textId="77777777" w:rsidR="00E55A7F" w:rsidRPr="00E658AB" w:rsidRDefault="00E55A7F" w:rsidP="005E273C">
            <w:pPr>
              <w:pStyle w:val="TAL"/>
              <w:rPr>
                <w:sz w:val="16"/>
              </w:rPr>
            </w:pPr>
            <w:r>
              <w:rPr>
                <w:sz w:val="16"/>
              </w:rPr>
              <w:t>24.301</w:t>
            </w:r>
          </w:p>
        </w:tc>
        <w:tc>
          <w:tcPr>
            <w:tcW w:w="0" w:type="auto"/>
          </w:tcPr>
          <w:p w14:paraId="49FC2303" w14:textId="77777777" w:rsidR="00E55A7F" w:rsidRPr="00E658AB" w:rsidRDefault="00E55A7F" w:rsidP="005E273C">
            <w:pPr>
              <w:pStyle w:val="TAL"/>
              <w:rPr>
                <w:sz w:val="16"/>
              </w:rPr>
            </w:pPr>
            <w:r>
              <w:rPr>
                <w:sz w:val="16"/>
              </w:rPr>
              <w:t>4112</w:t>
            </w:r>
          </w:p>
        </w:tc>
        <w:tc>
          <w:tcPr>
            <w:tcW w:w="0" w:type="auto"/>
          </w:tcPr>
          <w:p w14:paraId="68D8031A" w14:textId="77777777" w:rsidR="00E55A7F" w:rsidRPr="00E658AB" w:rsidRDefault="00E55A7F" w:rsidP="005E273C">
            <w:pPr>
              <w:pStyle w:val="TAR"/>
              <w:rPr>
                <w:sz w:val="16"/>
              </w:rPr>
            </w:pPr>
            <w:r>
              <w:rPr>
                <w:sz w:val="16"/>
              </w:rPr>
              <w:t>1</w:t>
            </w:r>
          </w:p>
        </w:tc>
        <w:tc>
          <w:tcPr>
            <w:tcW w:w="0" w:type="auto"/>
          </w:tcPr>
          <w:p w14:paraId="41FBF48E" w14:textId="77777777" w:rsidR="00E55A7F" w:rsidRPr="00E658AB" w:rsidRDefault="00E55A7F" w:rsidP="005E273C">
            <w:pPr>
              <w:pStyle w:val="TAL"/>
              <w:rPr>
                <w:sz w:val="16"/>
              </w:rPr>
            </w:pPr>
            <w:r>
              <w:rPr>
                <w:sz w:val="16"/>
              </w:rPr>
              <w:t>Rel-18</w:t>
            </w:r>
          </w:p>
        </w:tc>
        <w:tc>
          <w:tcPr>
            <w:tcW w:w="0" w:type="auto"/>
          </w:tcPr>
          <w:p w14:paraId="79E1CBF1" w14:textId="77777777" w:rsidR="00E55A7F" w:rsidRPr="00E658AB" w:rsidRDefault="00E55A7F" w:rsidP="005E273C">
            <w:pPr>
              <w:pStyle w:val="TAL"/>
              <w:rPr>
                <w:sz w:val="16"/>
              </w:rPr>
            </w:pPr>
            <w:r>
              <w:rPr>
                <w:sz w:val="16"/>
              </w:rPr>
              <w:t>F</w:t>
            </w:r>
          </w:p>
        </w:tc>
        <w:tc>
          <w:tcPr>
            <w:tcW w:w="0" w:type="auto"/>
          </w:tcPr>
          <w:p w14:paraId="6659CD04" w14:textId="77777777" w:rsidR="00E55A7F" w:rsidRPr="00E658AB" w:rsidRDefault="00E55A7F" w:rsidP="005E273C">
            <w:pPr>
              <w:pStyle w:val="TAL"/>
              <w:rPr>
                <w:sz w:val="16"/>
              </w:rPr>
            </w:pPr>
            <w:r>
              <w:rPr>
                <w:sz w:val="16"/>
              </w:rPr>
              <w:t>5GProtoc19, 5GSAT_Ph2</w:t>
            </w:r>
          </w:p>
        </w:tc>
        <w:tc>
          <w:tcPr>
            <w:tcW w:w="0" w:type="auto"/>
          </w:tcPr>
          <w:p w14:paraId="1E1B0505" w14:textId="77777777" w:rsidR="00E55A7F" w:rsidRPr="00E658AB" w:rsidRDefault="00E55A7F" w:rsidP="005E273C">
            <w:pPr>
              <w:pStyle w:val="TAL"/>
              <w:rPr>
                <w:sz w:val="16"/>
              </w:rPr>
            </w:pPr>
            <w:r>
              <w:rPr>
                <w:sz w:val="16"/>
              </w:rPr>
              <w:t>not pursued</w:t>
            </w:r>
          </w:p>
        </w:tc>
      </w:tr>
      <w:tr w:rsidR="00E55A7F" w14:paraId="4A809BEF" w14:textId="77777777" w:rsidTr="005E273C">
        <w:tc>
          <w:tcPr>
            <w:tcW w:w="0" w:type="auto"/>
          </w:tcPr>
          <w:p w14:paraId="4324F2AE" w14:textId="77777777" w:rsidR="00E55A7F" w:rsidRPr="00E658AB" w:rsidRDefault="00E55A7F" w:rsidP="005E273C">
            <w:pPr>
              <w:pStyle w:val="TAL"/>
              <w:rPr>
                <w:sz w:val="16"/>
              </w:rPr>
            </w:pPr>
            <w:r>
              <w:rPr>
                <w:sz w:val="16"/>
              </w:rPr>
              <w:t>C1-245140</w:t>
            </w:r>
          </w:p>
        </w:tc>
        <w:tc>
          <w:tcPr>
            <w:tcW w:w="0" w:type="auto"/>
          </w:tcPr>
          <w:p w14:paraId="7B7ED3F9"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4B9704B2" w14:textId="77777777" w:rsidR="00E55A7F" w:rsidRPr="00E658AB" w:rsidRDefault="00E55A7F" w:rsidP="005E273C">
            <w:pPr>
              <w:pStyle w:val="TAL"/>
              <w:rPr>
                <w:sz w:val="16"/>
              </w:rPr>
            </w:pPr>
            <w:r>
              <w:rPr>
                <w:sz w:val="16"/>
              </w:rPr>
              <w:t>ZTE</w:t>
            </w:r>
          </w:p>
        </w:tc>
        <w:tc>
          <w:tcPr>
            <w:tcW w:w="0" w:type="auto"/>
          </w:tcPr>
          <w:p w14:paraId="7B9C09A3" w14:textId="77777777" w:rsidR="00E55A7F" w:rsidRPr="00E658AB" w:rsidRDefault="00E55A7F" w:rsidP="005E273C">
            <w:pPr>
              <w:pStyle w:val="TAL"/>
              <w:rPr>
                <w:sz w:val="16"/>
              </w:rPr>
            </w:pPr>
            <w:r>
              <w:rPr>
                <w:sz w:val="16"/>
              </w:rPr>
              <w:t>24.301</w:t>
            </w:r>
          </w:p>
        </w:tc>
        <w:tc>
          <w:tcPr>
            <w:tcW w:w="0" w:type="auto"/>
          </w:tcPr>
          <w:p w14:paraId="2C2A9E6A" w14:textId="77777777" w:rsidR="00E55A7F" w:rsidRPr="00E658AB" w:rsidRDefault="00E55A7F" w:rsidP="005E273C">
            <w:pPr>
              <w:pStyle w:val="TAL"/>
              <w:rPr>
                <w:sz w:val="16"/>
              </w:rPr>
            </w:pPr>
            <w:r>
              <w:rPr>
                <w:sz w:val="16"/>
              </w:rPr>
              <w:t>4113</w:t>
            </w:r>
          </w:p>
        </w:tc>
        <w:tc>
          <w:tcPr>
            <w:tcW w:w="0" w:type="auto"/>
          </w:tcPr>
          <w:p w14:paraId="7A0C0712" w14:textId="77777777" w:rsidR="00E55A7F" w:rsidRPr="00E658AB" w:rsidRDefault="00E55A7F" w:rsidP="005E273C">
            <w:pPr>
              <w:pStyle w:val="TAR"/>
              <w:rPr>
                <w:sz w:val="16"/>
              </w:rPr>
            </w:pPr>
            <w:r>
              <w:rPr>
                <w:sz w:val="16"/>
              </w:rPr>
              <w:t>-</w:t>
            </w:r>
          </w:p>
        </w:tc>
        <w:tc>
          <w:tcPr>
            <w:tcW w:w="0" w:type="auto"/>
          </w:tcPr>
          <w:p w14:paraId="3A783114" w14:textId="77777777" w:rsidR="00E55A7F" w:rsidRPr="00E658AB" w:rsidRDefault="00E55A7F" w:rsidP="005E273C">
            <w:pPr>
              <w:pStyle w:val="TAL"/>
              <w:rPr>
                <w:sz w:val="16"/>
              </w:rPr>
            </w:pPr>
            <w:r>
              <w:rPr>
                <w:sz w:val="16"/>
              </w:rPr>
              <w:t>Rel-19</w:t>
            </w:r>
          </w:p>
        </w:tc>
        <w:tc>
          <w:tcPr>
            <w:tcW w:w="0" w:type="auto"/>
          </w:tcPr>
          <w:p w14:paraId="2FFFA9B4" w14:textId="77777777" w:rsidR="00E55A7F" w:rsidRPr="00E658AB" w:rsidRDefault="00E55A7F" w:rsidP="005E273C">
            <w:pPr>
              <w:pStyle w:val="TAL"/>
              <w:rPr>
                <w:sz w:val="16"/>
              </w:rPr>
            </w:pPr>
            <w:r>
              <w:rPr>
                <w:sz w:val="16"/>
              </w:rPr>
              <w:t>A</w:t>
            </w:r>
          </w:p>
        </w:tc>
        <w:tc>
          <w:tcPr>
            <w:tcW w:w="0" w:type="auto"/>
          </w:tcPr>
          <w:p w14:paraId="7E1E2545" w14:textId="77777777" w:rsidR="00E55A7F" w:rsidRPr="00E658AB" w:rsidRDefault="00E55A7F" w:rsidP="005E273C">
            <w:pPr>
              <w:pStyle w:val="TAL"/>
              <w:rPr>
                <w:sz w:val="16"/>
              </w:rPr>
            </w:pPr>
            <w:r>
              <w:rPr>
                <w:sz w:val="16"/>
              </w:rPr>
              <w:t>5GSAT_Ph2</w:t>
            </w:r>
          </w:p>
        </w:tc>
        <w:tc>
          <w:tcPr>
            <w:tcW w:w="0" w:type="auto"/>
          </w:tcPr>
          <w:p w14:paraId="6588C1D3" w14:textId="77777777" w:rsidR="00E55A7F" w:rsidRPr="00E658AB" w:rsidRDefault="00E55A7F" w:rsidP="005E273C">
            <w:pPr>
              <w:pStyle w:val="TAL"/>
              <w:rPr>
                <w:sz w:val="16"/>
              </w:rPr>
            </w:pPr>
            <w:r>
              <w:rPr>
                <w:sz w:val="16"/>
              </w:rPr>
              <w:t>revised</w:t>
            </w:r>
          </w:p>
        </w:tc>
      </w:tr>
      <w:tr w:rsidR="00E55A7F" w14:paraId="18F07A01" w14:textId="77777777" w:rsidTr="005E273C">
        <w:tc>
          <w:tcPr>
            <w:tcW w:w="0" w:type="auto"/>
          </w:tcPr>
          <w:p w14:paraId="42EB0953" w14:textId="77777777" w:rsidR="00E55A7F" w:rsidRPr="00E658AB" w:rsidRDefault="00E55A7F" w:rsidP="005E273C">
            <w:pPr>
              <w:pStyle w:val="TAL"/>
              <w:rPr>
                <w:sz w:val="16"/>
              </w:rPr>
            </w:pPr>
            <w:r>
              <w:rPr>
                <w:sz w:val="16"/>
              </w:rPr>
              <w:t>C1-245655</w:t>
            </w:r>
          </w:p>
        </w:tc>
        <w:tc>
          <w:tcPr>
            <w:tcW w:w="0" w:type="auto"/>
          </w:tcPr>
          <w:p w14:paraId="4DD18566"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79F7887F" w14:textId="77777777" w:rsidR="00E55A7F" w:rsidRPr="00E658AB" w:rsidRDefault="00E55A7F" w:rsidP="005E273C">
            <w:pPr>
              <w:pStyle w:val="TAL"/>
              <w:rPr>
                <w:sz w:val="16"/>
              </w:rPr>
            </w:pPr>
            <w:r>
              <w:rPr>
                <w:sz w:val="16"/>
              </w:rPr>
              <w:t>ZTE</w:t>
            </w:r>
          </w:p>
        </w:tc>
        <w:tc>
          <w:tcPr>
            <w:tcW w:w="0" w:type="auto"/>
          </w:tcPr>
          <w:p w14:paraId="283C664D" w14:textId="77777777" w:rsidR="00E55A7F" w:rsidRPr="00E658AB" w:rsidRDefault="00E55A7F" w:rsidP="005E273C">
            <w:pPr>
              <w:pStyle w:val="TAL"/>
              <w:rPr>
                <w:sz w:val="16"/>
              </w:rPr>
            </w:pPr>
            <w:r>
              <w:rPr>
                <w:sz w:val="16"/>
              </w:rPr>
              <w:t>24.301</w:t>
            </w:r>
          </w:p>
        </w:tc>
        <w:tc>
          <w:tcPr>
            <w:tcW w:w="0" w:type="auto"/>
          </w:tcPr>
          <w:p w14:paraId="302D5CAF" w14:textId="77777777" w:rsidR="00E55A7F" w:rsidRPr="00E658AB" w:rsidRDefault="00E55A7F" w:rsidP="005E273C">
            <w:pPr>
              <w:pStyle w:val="TAL"/>
              <w:rPr>
                <w:sz w:val="16"/>
              </w:rPr>
            </w:pPr>
            <w:r>
              <w:rPr>
                <w:sz w:val="16"/>
              </w:rPr>
              <w:t>4113</w:t>
            </w:r>
          </w:p>
        </w:tc>
        <w:tc>
          <w:tcPr>
            <w:tcW w:w="0" w:type="auto"/>
          </w:tcPr>
          <w:p w14:paraId="57496EB4" w14:textId="77777777" w:rsidR="00E55A7F" w:rsidRPr="00E658AB" w:rsidRDefault="00E55A7F" w:rsidP="005E273C">
            <w:pPr>
              <w:pStyle w:val="TAR"/>
              <w:rPr>
                <w:sz w:val="16"/>
              </w:rPr>
            </w:pPr>
            <w:r>
              <w:rPr>
                <w:sz w:val="16"/>
              </w:rPr>
              <w:t>1</w:t>
            </w:r>
          </w:p>
        </w:tc>
        <w:tc>
          <w:tcPr>
            <w:tcW w:w="0" w:type="auto"/>
          </w:tcPr>
          <w:p w14:paraId="3728D405" w14:textId="77777777" w:rsidR="00E55A7F" w:rsidRPr="00E658AB" w:rsidRDefault="00E55A7F" w:rsidP="005E273C">
            <w:pPr>
              <w:pStyle w:val="TAL"/>
              <w:rPr>
                <w:sz w:val="16"/>
              </w:rPr>
            </w:pPr>
            <w:r>
              <w:rPr>
                <w:sz w:val="16"/>
              </w:rPr>
              <w:t>Rel-19</w:t>
            </w:r>
          </w:p>
        </w:tc>
        <w:tc>
          <w:tcPr>
            <w:tcW w:w="0" w:type="auto"/>
          </w:tcPr>
          <w:p w14:paraId="345A9B7C" w14:textId="77777777" w:rsidR="00E55A7F" w:rsidRPr="00E658AB" w:rsidRDefault="00E55A7F" w:rsidP="005E273C">
            <w:pPr>
              <w:pStyle w:val="TAL"/>
              <w:rPr>
                <w:sz w:val="16"/>
              </w:rPr>
            </w:pPr>
            <w:r>
              <w:rPr>
                <w:sz w:val="16"/>
              </w:rPr>
              <w:t>F</w:t>
            </w:r>
          </w:p>
        </w:tc>
        <w:tc>
          <w:tcPr>
            <w:tcW w:w="0" w:type="auto"/>
          </w:tcPr>
          <w:p w14:paraId="130BAB75" w14:textId="77777777" w:rsidR="00E55A7F" w:rsidRPr="00E658AB" w:rsidRDefault="00E55A7F" w:rsidP="005E273C">
            <w:pPr>
              <w:pStyle w:val="TAL"/>
              <w:rPr>
                <w:sz w:val="16"/>
              </w:rPr>
            </w:pPr>
            <w:r>
              <w:rPr>
                <w:sz w:val="16"/>
              </w:rPr>
              <w:t>5GProtoc19, 5GSAT_Ph2</w:t>
            </w:r>
          </w:p>
        </w:tc>
        <w:tc>
          <w:tcPr>
            <w:tcW w:w="0" w:type="auto"/>
          </w:tcPr>
          <w:p w14:paraId="41BD5EF3" w14:textId="77777777" w:rsidR="00E55A7F" w:rsidRPr="00E658AB" w:rsidRDefault="00E55A7F" w:rsidP="005E273C">
            <w:pPr>
              <w:pStyle w:val="TAL"/>
              <w:rPr>
                <w:sz w:val="16"/>
              </w:rPr>
            </w:pPr>
            <w:r>
              <w:rPr>
                <w:sz w:val="16"/>
              </w:rPr>
              <w:t>agreed</w:t>
            </w:r>
          </w:p>
        </w:tc>
      </w:tr>
      <w:tr w:rsidR="00E55A7F" w14:paraId="0FD0DAF3" w14:textId="77777777" w:rsidTr="005E273C">
        <w:tc>
          <w:tcPr>
            <w:tcW w:w="0" w:type="auto"/>
          </w:tcPr>
          <w:p w14:paraId="5C853727" w14:textId="77777777" w:rsidR="00E55A7F" w:rsidRPr="00E658AB" w:rsidRDefault="00E55A7F" w:rsidP="005E273C">
            <w:pPr>
              <w:pStyle w:val="TAL"/>
              <w:rPr>
                <w:sz w:val="16"/>
              </w:rPr>
            </w:pPr>
            <w:r>
              <w:rPr>
                <w:sz w:val="16"/>
              </w:rPr>
              <w:t>C1-245142</w:t>
            </w:r>
          </w:p>
        </w:tc>
        <w:tc>
          <w:tcPr>
            <w:tcW w:w="0" w:type="auto"/>
          </w:tcPr>
          <w:p w14:paraId="7DA1B53F" w14:textId="77777777" w:rsidR="00E55A7F" w:rsidRPr="00E658AB" w:rsidRDefault="00E55A7F" w:rsidP="005E273C">
            <w:pPr>
              <w:pStyle w:val="TAL"/>
              <w:rPr>
                <w:sz w:val="16"/>
              </w:rPr>
            </w:pPr>
            <w:r>
              <w:rPr>
                <w:sz w:val="16"/>
              </w:rPr>
              <w:t>List of USS addresses in EPS</w:t>
            </w:r>
          </w:p>
        </w:tc>
        <w:tc>
          <w:tcPr>
            <w:tcW w:w="0" w:type="auto"/>
          </w:tcPr>
          <w:p w14:paraId="3FB3292C" w14:textId="77777777" w:rsidR="00E55A7F" w:rsidRPr="00E658AB" w:rsidRDefault="00E55A7F" w:rsidP="005E273C">
            <w:pPr>
              <w:pStyle w:val="TAL"/>
              <w:rPr>
                <w:sz w:val="16"/>
              </w:rPr>
            </w:pPr>
            <w:r>
              <w:rPr>
                <w:sz w:val="16"/>
              </w:rPr>
              <w:t>Ericsson, LG Electronics</w:t>
            </w:r>
          </w:p>
        </w:tc>
        <w:tc>
          <w:tcPr>
            <w:tcW w:w="0" w:type="auto"/>
          </w:tcPr>
          <w:p w14:paraId="573F5D6A" w14:textId="77777777" w:rsidR="00E55A7F" w:rsidRPr="00E658AB" w:rsidRDefault="00E55A7F" w:rsidP="005E273C">
            <w:pPr>
              <w:pStyle w:val="TAL"/>
              <w:rPr>
                <w:sz w:val="16"/>
              </w:rPr>
            </w:pPr>
            <w:r>
              <w:rPr>
                <w:sz w:val="16"/>
              </w:rPr>
              <w:t>24.301</w:t>
            </w:r>
          </w:p>
        </w:tc>
        <w:tc>
          <w:tcPr>
            <w:tcW w:w="0" w:type="auto"/>
          </w:tcPr>
          <w:p w14:paraId="34EFA2F2" w14:textId="77777777" w:rsidR="00E55A7F" w:rsidRPr="00E658AB" w:rsidRDefault="00E55A7F" w:rsidP="005E273C">
            <w:pPr>
              <w:pStyle w:val="TAL"/>
              <w:rPr>
                <w:sz w:val="16"/>
              </w:rPr>
            </w:pPr>
            <w:r>
              <w:rPr>
                <w:sz w:val="16"/>
              </w:rPr>
              <w:t>4114</w:t>
            </w:r>
          </w:p>
        </w:tc>
        <w:tc>
          <w:tcPr>
            <w:tcW w:w="0" w:type="auto"/>
          </w:tcPr>
          <w:p w14:paraId="684AE5EB" w14:textId="77777777" w:rsidR="00E55A7F" w:rsidRPr="00E658AB" w:rsidRDefault="00E55A7F" w:rsidP="005E273C">
            <w:pPr>
              <w:pStyle w:val="TAR"/>
              <w:rPr>
                <w:sz w:val="16"/>
              </w:rPr>
            </w:pPr>
            <w:r>
              <w:rPr>
                <w:sz w:val="16"/>
              </w:rPr>
              <w:t>-</w:t>
            </w:r>
          </w:p>
        </w:tc>
        <w:tc>
          <w:tcPr>
            <w:tcW w:w="0" w:type="auto"/>
          </w:tcPr>
          <w:p w14:paraId="1C635791" w14:textId="77777777" w:rsidR="00E55A7F" w:rsidRPr="00E658AB" w:rsidRDefault="00E55A7F" w:rsidP="005E273C">
            <w:pPr>
              <w:pStyle w:val="TAL"/>
              <w:rPr>
                <w:sz w:val="16"/>
              </w:rPr>
            </w:pPr>
            <w:r>
              <w:rPr>
                <w:sz w:val="16"/>
              </w:rPr>
              <w:t>Rel-19</w:t>
            </w:r>
          </w:p>
        </w:tc>
        <w:tc>
          <w:tcPr>
            <w:tcW w:w="0" w:type="auto"/>
          </w:tcPr>
          <w:p w14:paraId="2A231E6F" w14:textId="77777777" w:rsidR="00E55A7F" w:rsidRPr="00E658AB" w:rsidRDefault="00E55A7F" w:rsidP="005E273C">
            <w:pPr>
              <w:pStyle w:val="TAL"/>
              <w:rPr>
                <w:sz w:val="16"/>
              </w:rPr>
            </w:pPr>
            <w:r>
              <w:rPr>
                <w:sz w:val="16"/>
              </w:rPr>
              <w:t>B</w:t>
            </w:r>
          </w:p>
        </w:tc>
        <w:tc>
          <w:tcPr>
            <w:tcW w:w="0" w:type="auto"/>
          </w:tcPr>
          <w:p w14:paraId="20534A1D" w14:textId="77777777" w:rsidR="00E55A7F" w:rsidRPr="00E658AB" w:rsidRDefault="00E55A7F" w:rsidP="005E273C">
            <w:pPr>
              <w:pStyle w:val="TAL"/>
              <w:rPr>
                <w:sz w:val="16"/>
              </w:rPr>
            </w:pPr>
            <w:r>
              <w:rPr>
                <w:sz w:val="16"/>
              </w:rPr>
              <w:t>UAS_Ph3</w:t>
            </w:r>
          </w:p>
        </w:tc>
        <w:tc>
          <w:tcPr>
            <w:tcW w:w="0" w:type="auto"/>
          </w:tcPr>
          <w:p w14:paraId="364F0072" w14:textId="77777777" w:rsidR="00E55A7F" w:rsidRPr="00E658AB" w:rsidRDefault="00E55A7F" w:rsidP="005E273C">
            <w:pPr>
              <w:pStyle w:val="TAL"/>
              <w:rPr>
                <w:sz w:val="16"/>
              </w:rPr>
            </w:pPr>
            <w:r>
              <w:rPr>
                <w:sz w:val="16"/>
              </w:rPr>
              <w:t>revised</w:t>
            </w:r>
          </w:p>
        </w:tc>
      </w:tr>
      <w:tr w:rsidR="00E55A7F" w14:paraId="3B64E460" w14:textId="77777777" w:rsidTr="005E273C">
        <w:tc>
          <w:tcPr>
            <w:tcW w:w="0" w:type="auto"/>
          </w:tcPr>
          <w:p w14:paraId="5A6C6555" w14:textId="77777777" w:rsidR="00E55A7F" w:rsidRPr="00E658AB" w:rsidRDefault="00E55A7F" w:rsidP="005E273C">
            <w:pPr>
              <w:pStyle w:val="TAL"/>
              <w:rPr>
                <w:sz w:val="16"/>
              </w:rPr>
            </w:pPr>
            <w:r>
              <w:rPr>
                <w:sz w:val="16"/>
              </w:rPr>
              <w:t>C1-245883</w:t>
            </w:r>
          </w:p>
        </w:tc>
        <w:tc>
          <w:tcPr>
            <w:tcW w:w="0" w:type="auto"/>
          </w:tcPr>
          <w:p w14:paraId="0B784B8B" w14:textId="77777777" w:rsidR="00E55A7F" w:rsidRPr="00E658AB" w:rsidRDefault="00E55A7F" w:rsidP="005E273C">
            <w:pPr>
              <w:pStyle w:val="TAL"/>
              <w:rPr>
                <w:sz w:val="16"/>
              </w:rPr>
            </w:pPr>
            <w:r>
              <w:rPr>
                <w:sz w:val="16"/>
              </w:rPr>
              <w:t>List of USS addresses in EPS</w:t>
            </w:r>
          </w:p>
        </w:tc>
        <w:tc>
          <w:tcPr>
            <w:tcW w:w="0" w:type="auto"/>
          </w:tcPr>
          <w:p w14:paraId="20F6C8EC" w14:textId="77777777" w:rsidR="00E55A7F" w:rsidRPr="00E658AB" w:rsidRDefault="00E55A7F" w:rsidP="005E273C">
            <w:pPr>
              <w:pStyle w:val="TAL"/>
              <w:rPr>
                <w:sz w:val="16"/>
              </w:rPr>
            </w:pPr>
            <w:r>
              <w:rPr>
                <w:sz w:val="16"/>
              </w:rPr>
              <w:t xml:space="preserve">Ericsson, LG Electronics, Nokia, </w:t>
            </w:r>
            <w:proofErr w:type="spellStart"/>
            <w:r>
              <w:rPr>
                <w:sz w:val="16"/>
              </w:rPr>
              <w:t>InterDigital</w:t>
            </w:r>
            <w:proofErr w:type="spellEnd"/>
            <w:r>
              <w:rPr>
                <w:sz w:val="16"/>
              </w:rPr>
              <w:t xml:space="preserve">, SHARP, Huawei, </w:t>
            </w:r>
            <w:proofErr w:type="spellStart"/>
            <w:r>
              <w:rPr>
                <w:sz w:val="16"/>
              </w:rPr>
              <w:t>HiSilicon</w:t>
            </w:r>
            <w:proofErr w:type="spellEnd"/>
          </w:p>
        </w:tc>
        <w:tc>
          <w:tcPr>
            <w:tcW w:w="0" w:type="auto"/>
          </w:tcPr>
          <w:p w14:paraId="3686CCC4" w14:textId="77777777" w:rsidR="00E55A7F" w:rsidRPr="00E658AB" w:rsidRDefault="00E55A7F" w:rsidP="005E273C">
            <w:pPr>
              <w:pStyle w:val="TAL"/>
              <w:rPr>
                <w:sz w:val="16"/>
              </w:rPr>
            </w:pPr>
            <w:r>
              <w:rPr>
                <w:sz w:val="16"/>
              </w:rPr>
              <w:t>24.301</w:t>
            </w:r>
          </w:p>
        </w:tc>
        <w:tc>
          <w:tcPr>
            <w:tcW w:w="0" w:type="auto"/>
          </w:tcPr>
          <w:p w14:paraId="6C6A5C88" w14:textId="77777777" w:rsidR="00E55A7F" w:rsidRPr="00E658AB" w:rsidRDefault="00E55A7F" w:rsidP="005E273C">
            <w:pPr>
              <w:pStyle w:val="TAL"/>
              <w:rPr>
                <w:sz w:val="16"/>
              </w:rPr>
            </w:pPr>
            <w:r>
              <w:rPr>
                <w:sz w:val="16"/>
              </w:rPr>
              <w:t>4114</w:t>
            </w:r>
          </w:p>
        </w:tc>
        <w:tc>
          <w:tcPr>
            <w:tcW w:w="0" w:type="auto"/>
          </w:tcPr>
          <w:p w14:paraId="476CCBBC" w14:textId="77777777" w:rsidR="00E55A7F" w:rsidRPr="00E658AB" w:rsidRDefault="00E55A7F" w:rsidP="005E273C">
            <w:pPr>
              <w:pStyle w:val="TAR"/>
              <w:rPr>
                <w:sz w:val="16"/>
              </w:rPr>
            </w:pPr>
            <w:r>
              <w:rPr>
                <w:sz w:val="16"/>
              </w:rPr>
              <w:t>1</w:t>
            </w:r>
          </w:p>
        </w:tc>
        <w:tc>
          <w:tcPr>
            <w:tcW w:w="0" w:type="auto"/>
          </w:tcPr>
          <w:p w14:paraId="33D0CEBA" w14:textId="77777777" w:rsidR="00E55A7F" w:rsidRPr="00E658AB" w:rsidRDefault="00E55A7F" w:rsidP="005E273C">
            <w:pPr>
              <w:pStyle w:val="TAL"/>
              <w:rPr>
                <w:sz w:val="16"/>
              </w:rPr>
            </w:pPr>
            <w:r>
              <w:rPr>
                <w:sz w:val="16"/>
              </w:rPr>
              <w:t>Rel-19</w:t>
            </w:r>
          </w:p>
        </w:tc>
        <w:tc>
          <w:tcPr>
            <w:tcW w:w="0" w:type="auto"/>
          </w:tcPr>
          <w:p w14:paraId="6C9790D5" w14:textId="77777777" w:rsidR="00E55A7F" w:rsidRPr="00E658AB" w:rsidRDefault="00E55A7F" w:rsidP="005E273C">
            <w:pPr>
              <w:pStyle w:val="TAL"/>
              <w:rPr>
                <w:sz w:val="16"/>
              </w:rPr>
            </w:pPr>
            <w:r>
              <w:rPr>
                <w:sz w:val="16"/>
              </w:rPr>
              <w:t>B</w:t>
            </w:r>
          </w:p>
        </w:tc>
        <w:tc>
          <w:tcPr>
            <w:tcW w:w="0" w:type="auto"/>
          </w:tcPr>
          <w:p w14:paraId="0D9C1E5D" w14:textId="77777777" w:rsidR="00E55A7F" w:rsidRPr="00E658AB" w:rsidRDefault="00E55A7F" w:rsidP="005E273C">
            <w:pPr>
              <w:pStyle w:val="TAL"/>
              <w:rPr>
                <w:sz w:val="16"/>
              </w:rPr>
            </w:pPr>
            <w:r>
              <w:rPr>
                <w:sz w:val="16"/>
              </w:rPr>
              <w:t>UAS_Ph3</w:t>
            </w:r>
          </w:p>
        </w:tc>
        <w:tc>
          <w:tcPr>
            <w:tcW w:w="0" w:type="auto"/>
          </w:tcPr>
          <w:p w14:paraId="39458750" w14:textId="77777777" w:rsidR="00E55A7F" w:rsidRPr="00E658AB" w:rsidRDefault="00E55A7F" w:rsidP="005E273C">
            <w:pPr>
              <w:pStyle w:val="TAL"/>
              <w:rPr>
                <w:sz w:val="16"/>
              </w:rPr>
            </w:pPr>
            <w:r>
              <w:rPr>
                <w:sz w:val="16"/>
              </w:rPr>
              <w:t>agreed</w:t>
            </w:r>
          </w:p>
        </w:tc>
      </w:tr>
      <w:tr w:rsidR="00E55A7F" w14:paraId="42B16CBA" w14:textId="77777777" w:rsidTr="005E273C">
        <w:tc>
          <w:tcPr>
            <w:tcW w:w="0" w:type="auto"/>
          </w:tcPr>
          <w:p w14:paraId="289A0853" w14:textId="77777777" w:rsidR="00E55A7F" w:rsidRPr="00E658AB" w:rsidRDefault="00E55A7F" w:rsidP="005E273C">
            <w:pPr>
              <w:pStyle w:val="TAL"/>
              <w:rPr>
                <w:sz w:val="16"/>
              </w:rPr>
            </w:pPr>
            <w:r>
              <w:rPr>
                <w:sz w:val="16"/>
              </w:rPr>
              <w:t>C1-245144</w:t>
            </w:r>
          </w:p>
        </w:tc>
        <w:tc>
          <w:tcPr>
            <w:tcW w:w="0" w:type="auto"/>
          </w:tcPr>
          <w:p w14:paraId="383E1CA3" w14:textId="77777777" w:rsidR="00E55A7F" w:rsidRPr="00E658AB" w:rsidRDefault="00E55A7F" w:rsidP="005E273C">
            <w:pPr>
              <w:pStyle w:val="TAL"/>
              <w:rPr>
                <w:sz w:val="16"/>
              </w:rPr>
            </w:pPr>
            <w:r>
              <w:rPr>
                <w:sz w:val="16"/>
              </w:rPr>
              <w:t>No-transmit zone restriction in EPS</w:t>
            </w:r>
          </w:p>
        </w:tc>
        <w:tc>
          <w:tcPr>
            <w:tcW w:w="0" w:type="auto"/>
          </w:tcPr>
          <w:p w14:paraId="41DD73CE" w14:textId="77777777" w:rsidR="00E55A7F" w:rsidRPr="00E658AB" w:rsidRDefault="00E55A7F" w:rsidP="005E273C">
            <w:pPr>
              <w:pStyle w:val="TAL"/>
              <w:rPr>
                <w:sz w:val="16"/>
              </w:rPr>
            </w:pPr>
            <w:r>
              <w:rPr>
                <w:sz w:val="16"/>
              </w:rPr>
              <w:t>Ericsson, LG Electronics</w:t>
            </w:r>
          </w:p>
        </w:tc>
        <w:tc>
          <w:tcPr>
            <w:tcW w:w="0" w:type="auto"/>
          </w:tcPr>
          <w:p w14:paraId="67B07076" w14:textId="77777777" w:rsidR="00E55A7F" w:rsidRPr="00E658AB" w:rsidRDefault="00E55A7F" w:rsidP="005E273C">
            <w:pPr>
              <w:pStyle w:val="TAL"/>
              <w:rPr>
                <w:sz w:val="16"/>
              </w:rPr>
            </w:pPr>
            <w:r>
              <w:rPr>
                <w:sz w:val="16"/>
              </w:rPr>
              <w:t>24.301</w:t>
            </w:r>
          </w:p>
        </w:tc>
        <w:tc>
          <w:tcPr>
            <w:tcW w:w="0" w:type="auto"/>
          </w:tcPr>
          <w:p w14:paraId="76D75BC5" w14:textId="77777777" w:rsidR="00E55A7F" w:rsidRPr="00E658AB" w:rsidRDefault="00E55A7F" w:rsidP="005E273C">
            <w:pPr>
              <w:pStyle w:val="TAL"/>
              <w:rPr>
                <w:sz w:val="16"/>
              </w:rPr>
            </w:pPr>
            <w:r>
              <w:rPr>
                <w:sz w:val="16"/>
              </w:rPr>
              <w:t>4115</w:t>
            </w:r>
          </w:p>
        </w:tc>
        <w:tc>
          <w:tcPr>
            <w:tcW w:w="0" w:type="auto"/>
          </w:tcPr>
          <w:p w14:paraId="3EE88CE7" w14:textId="77777777" w:rsidR="00E55A7F" w:rsidRPr="00E658AB" w:rsidRDefault="00E55A7F" w:rsidP="005E273C">
            <w:pPr>
              <w:pStyle w:val="TAR"/>
              <w:rPr>
                <w:sz w:val="16"/>
              </w:rPr>
            </w:pPr>
            <w:r>
              <w:rPr>
                <w:sz w:val="16"/>
              </w:rPr>
              <w:t>-</w:t>
            </w:r>
          </w:p>
        </w:tc>
        <w:tc>
          <w:tcPr>
            <w:tcW w:w="0" w:type="auto"/>
          </w:tcPr>
          <w:p w14:paraId="7A7248F7" w14:textId="77777777" w:rsidR="00E55A7F" w:rsidRPr="00E658AB" w:rsidRDefault="00E55A7F" w:rsidP="005E273C">
            <w:pPr>
              <w:pStyle w:val="TAL"/>
              <w:rPr>
                <w:sz w:val="16"/>
              </w:rPr>
            </w:pPr>
            <w:r>
              <w:rPr>
                <w:sz w:val="16"/>
              </w:rPr>
              <w:t>Rel-19</w:t>
            </w:r>
          </w:p>
        </w:tc>
        <w:tc>
          <w:tcPr>
            <w:tcW w:w="0" w:type="auto"/>
          </w:tcPr>
          <w:p w14:paraId="0D661DC6" w14:textId="77777777" w:rsidR="00E55A7F" w:rsidRPr="00E658AB" w:rsidRDefault="00E55A7F" w:rsidP="005E273C">
            <w:pPr>
              <w:pStyle w:val="TAL"/>
              <w:rPr>
                <w:sz w:val="16"/>
              </w:rPr>
            </w:pPr>
            <w:r>
              <w:rPr>
                <w:sz w:val="16"/>
              </w:rPr>
              <w:t>B</w:t>
            </w:r>
          </w:p>
        </w:tc>
        <w:tc>
          <w:tcPr>
            <w:tcW w:w="0" w:type="auto"/>
          </w:tcPr>
          <w:p w14:paraId="2190FA17" w14:textId="77777777" w:rsidR="00E55A7F" w:rsidRPr="00E658AB" w:rsidRDefault="00E55A7F" w:rsidP="005E273C">
            <w:pPr>
              <w:pStyle w:val="TAL"/>
              <w:rPr>
                <w:sz w:val="16"/>
              </w:rPr>
            </w:pPr>
            <w:r>
              <w:rPr>
                <w:sz w:val="16"/>
              </w:rPr>
              <w:t>UAS_Ph3</w:t>
            </w:r>
          </w:p>
        </w:tc>
        <w:tc>
          <w:tcPr>
            <w:tcW w:w="0" w:type="auto"/>
          </w:tcPr>
          <w:p w14:paraId="51D710EE" w14:textId="77777777" w:rsidR="00E55A7F" w:rsidRPr="00E658AB" w:rsidRDefault="00E55A7F" w:rsidP="005E273C">
            <w:pPr>
              <w:pStyle w:val="TAL"/>
              <w:rPr>
                <w:sz w:val="16"/>
              </w:rPr>
            </w:pPr>
            <w:r>
              <w:rPr>
                <w:sz w:val="16"/>
              </w:rPr>
              <w:t>revised</w:t>
            </w:r>
          </w:p>
        </w:tc>
      </w:tr>
      <w:tr w:rsidR="00E55A7F" w14:paraId="55FE10E9" w14:textId="77777777" w:rsidTr="005E273C">
        <w:tc>
          <w:tcPr>
            <w:tcW w:w="0" w:type="auto"/>
          </w:tcPr>
          <w:p w14:paraId="2BA4F57C" w14:textId="77777777" w:rsidR="00E55A7F" w:rsidRPr="00E658AB" w:rsidRDefault="00E55A7F" w:rsidP="005E273C">
            <w:pPr>
              <w:pStyle w:val="TAL"/>
              <w:rPr>
                <w:sz w:val="16"/>
              </w:rPr>
            </w:pPr>
            <w:r>
              <w:rPr>
                <w:sz w:val="16"/>
              </w:rPr>
              <w:t>C1-245886</w:t>
            </w:r>
          </w:p>
        </w:tc>
        <w:tc>
          <w:tcPr>
            <w:tcW w:w="0" w:type="auto"/>
          </w:tcPr>
          <w:p w14:paraId="726A6EAF" w14:textId="77777777" w:rsidR="00E55A7F" w:rsidRPr="00E658AB" w:rsidRDefault="00E55A7F" w:rsidP="005E273C">
            <w:pPr>
              <w:pStyle w:val="TAL"/>
              <w:rPr>
                <w:sz w:val="16"/>
              </w:rPr>
            </w:pPr>
            <w:r>
              <w:rPr>
                <w:sz w:val="16"/>
              </w:rPr>
              <w:t>No-transmit zone restriction in EPS</w:t>
            </w:r>
          </w:p>
        </w:tc>
        <w:tc>
          <w:tcPr>
            <w:tcW w:w="0" w:type="auto"/>
          </w:tcPr>
          <w:p w14:paraId="78252B34" w14:textId="77777777" w:rsidR="00E55A7F" w:rsidRPr="00E658AB" w:rsidRDefault="00E55A7F" w:rsidP="005E273C">
            <w:pPr>
              <w:pStyle w:val="TAL"/>
              <w:rPr>
                <w:sz w:val="16"/>
              </w:rPr>
            </w:pPr>
            <w:r>
              <w:rPr>
                <w:sz w:val="16"/>
              </w:rPr>
              <w:t>Ericsson, LG Electronics</w:t>
            </w:r>
          </w:p>
        </w:tc>
        <w:tc>
          <w:tcPr>
            <w:tcW w:w="0" w:type="auto"/>
          </w:tcPr>
          <w:p w14:paraId="44F75F01" w14:textId="77777777" w:rsidR="00E55A7F" w:rsidRPr="00E658AB" w:rsidRDefault="00E55A7F" w:rsidP="005E273C">
            <w:pPr>
              <w:pStyle w:val="TAL"/>
              <w:rPr>
                <w:sz w:val="16"/>
              </w:rPr>
            </w:pPr>
            <w:r>
              <w:rPr>
                <w:sz w:val="16"/>
              </w:rPr>
              <w:t>24.301</w:t>
            </w:r>
          </w:p>
        </w:tc>
        <w:tc>
          <w:tcPr>
            <w:tcW w:w="0" w:type="auto"/>
          </w:tcPr>
          <w:p w14:paraId="61047F9B" w14:textId="77777777" w:rsidR="00E55A7F" w:rsidRPr="00E658AB" w:rsidRDefault="00E55A7F" w:rsidP="005E273C">
            <w:pPr>
              <w:pStyle w:val="TAL"/>
              <w:rPr>
                <w:sz w:val="16"/>
              </w:rPr>
            </w:pPr>
            <w:r>
              <w:rPr>
                <w:sz w:val="16"/>
              </w:rPr>
              <w:t>4115</w:t>
            </w:r>
          </w:p>
        </w:tc>
        <w:tc>
          <w:tcPr>
            <w:tcW w:w="0" w:type="auto"/>
          </w:tcPr>
          <w:p w14:paraId="04A039C6" w14:textId="77777777" w:rsidR="00E55A7F" w:rsidRPr="00E658AB" w:rsidRDefault="00E55A7F" w:rsidP="005E273C">
            <w:pPr>
              <w:pStyle w:val="TAR"/>
              <w:rPr>
                <w:sz w:val="16"/>
              </w:rPr>
            </w:pPr>
            <w:r>
              <w:rPr>
                <w:sz w:val="16"/>
              </w:rPr>
              <w:t>1</w:t>
            </w:r>
          </w:p>
        </w:tc>
        <w:tc>
          <w:tcPr>
            <w:tcW w:w="0" w:type="auto"/>
          </w:tcPr>
          <w:p w14:paraId="11D519F4" w14:textId="77777777" w:rsidR="00E55A7F" w:rsidRPr="00E658AB" w:rsidRDefault="00E55A7F" w:rsidP="005E273C">
            <w:pPr>
              <w:pStyle w:val="TAL"/>
              <w:rPr>
                <w:sz w:val="16"/>
              </w:rPr>
            </w:pPr>
            <w:r>
              <w:rPr>
                <w:sz w:val="16"/>
              </w:rPr>
              <w:t>Rel-19</w:t>
            </w:r>
          </w:p>
        </w:tc>
        <w:tc>
          <w:tcPr>
            <w:tcW w:w="0" w:type="auto"/>
          </w:tcPr>
          <w:p w14:paraId="375161E2" w14:textId="77777777" w:rsidR="00E55A7F" w:rsidRPr="00E658AB" w:rsidRDefault="00E55A7F" w:rsidP="005E273C">
            <w:pPr>
              <w:pStyle w:val="TAL"/>
              <w:rPr>
                <w:sz w:val="16"/>
              </w:rPr>
            </w:pPr>
            <w:r>
              <w:rPr>
                <w:sz w:val="16"/>
              </w:rPr>
              <w:t>B</w:t>
            </w:r>
          </w:p>
        </w:tc>
        <w:tc>
          <w:tcPr>
            <w:tcW w:w="0" w:type="auto"/>
          </w:tcPr>
          <w:p w14:paraId="4824F670" w14:textId="77777777" w:rsidR="00E55A7F" w:rsidRPr="00E658AB" w:rsidRDefault="00E55A7F" w:rsidP="005E273C">
            <w:pPr>
              <w:pStyle w:val="TAL"/>
              <w:rPr>
                <w:sz w:val="16"/>
              </w:rPr>
            </w:pPr>
            <w:r>
              <w:rPr>
                <w:sz w:val="16"/>
              </w:rPr>
              <w:t>UAS_Ph3</w:t>
            </w:r>
          </w:p>
        </w:tc>
        <w:tc>
          <w:tcPr>
            <w:tcW w:w="0" w:type="auto"/>
          </w:tcPr>
          <w:p w14:paraId="4D0F10A3" w14:textId="77777777" w:rsidR="00E55A7F" w:rsidRPr="00E658AB" w:rsidRDefault="00E55A7F" w:rsidP="005E273C">
            <w:pPr>
              <w:pStyle w:val="TAL"/>
              <w:rPr>
                <w:sz w:val="16"/>
              </w:rPr>
            </w:pPr>
            <w:r>
              <w:rPr>
                <w:sz w:val="16"/>
              </w:rPr>
              <w:t>revised</w:t>
            </w:r>
          </w:p>
        </w:tc>
      </w:tr>
      <w:tr w:rsidR="00E55A7F" w14:paraId="443CC66F" w14:textId="77777777" w:rsidTr="005E273C">
        <w:tc>
          <w:tcPr>
            <w:tcW w:w="0" w:type="auto"/>
          </w:tcPr>
          <w:p w14:paraId="0EDB905E" w14:textId="77777777" w:rsidR="00E55A7F" w:rsidRPr="00E658AB" w:rsidRDefault="00E55A7F" w:rsidP="005E273C">
            <w:pPr>
              <w:pStyle w:val="TAL"/>
              <w:rPr>
                <w:sz w:val="16"/>
              </w:rPr>
            </w:pPr>
            <w:r>
              <w:rPr>
                <w:sz w:val="16"/>
              </w:rPr>
              <w:t>C1-246021</w:t>
            </w:r>
          </w:p>
        </w:tc>
        <w:tc>
          <w:tcPr>
            <w:tcW w:w="0" w:type="auto"/>
          </w:tcPr>
          <w:p w14:paraId="183E11D6" w14:textId="77777777" w:rsidR="00E55A7F" w:rsidRPr="00E658AB" w:rsidRDefault="00E55A7F" w:rsidP="005E273C">
            <w:pPr>
              <w:pStyle w:val="TAL"/>
              <w:rPr>
                <w:sz w:val="16"/>
              </w:rPr>
            </w:pPr>
            <w:r>
              <w:rPr>
                <w:sz w:val="16"/>
              </w:rPr>
              <w:t>No-transmit zone restriction in EPS</w:t>
            </w:r>
          </w:p>
        </w:tc>
        <w:tc>
          <w:tcPr>
            <w:tcW w:w="0" w:type="auto"/>
          </w:tcPr>
          <w:p w14:paraId="203EEE40" w14:textId="77777777" w:rsidR="00E55A7F" w:rsidRPr="00E658AB" w:rsidRDefault="00E55A7F" w:rsidP="005E273C">
            <w:pPr>
              <w:pStyle w:val="TAL"/>
              <w:rPr>
                <w:sz w:val="16"/>
              </w:rPr>
            </w:pPr>
            <w:r>
              <w:rPr>
                <w:sz w:val="16"/>
              </w:rPr>
              <w:t>Ericsson, LG Electronics</w:t>
            </w:r>
          </w:p>
        </w:tc>
        <w:tc>
          <w:tcPr>
            <w:tcW w:w="0" w:type="auto"/>
          </w:tcPr>
          <w:p w14:paraId="2946C6DF" w14:textId="77777777" w:rsidR="00E55A7F" w:rsidRPr="00E658AB" w:rsidRDefault="00E55A7F" w:rsidP="005E273C">
            <w:pPr>
              <w:pStyle w:val="TAL"/>
              <w:rPr>
                <w:sz w:val="16"/>
              </w:rPr>
            </w:pPr>
            <w:r>
              <w:rPr>
                <w:sz w:val="16"/>
              </w:rPr>
              <w:t>24.301</w:t>
            </w:r>
          </w:p>
        </w:tc>
        <w:tc>
          <w:tcPr>
            <w:tcW w:w="0" w:type="auto"/>
          </w:tcPr>
          <w:p w14:paraId="1B4826A4" w14:textId="77777777" w:rsidR="00E55A7F" w:rsidRPr="00E658AB" w:rsidRDefault="00E55A7F" w:rsidP="005E273C">
            <w:pPr>
              <w:pStyle w:val="TAL"/>
              <w:rPr>
                <w:sz w:val="16"/>
              </w:rPr>
            </w:pPr>
            <w:r>
              <w:rPr>
                <w:sz w:val="16"/>
              </w:rPr>
              <w:t>4115</w:t>
            </w:r>
          </w:p>
        </w:tc>
        <w:tc>
          <w:tcPr>
            <w:tcW w:w="0" w:type="auto"/>
          </w:tcPr>
          <w:p w14:paraId="39FF1BF3" w14:textId="77777777" w:rsidR="00E55A7F" w:rsidRPr="00E658AB" w:rsidRDefault="00E55A7F" w:rsidP="005E273C">
            <w:pPr>
              <w:pStyle w:val="TAR"/>
              <w:rPr>
                <w:sz w:val="16"/>
              </w:rPr>
            </w:pPr>
            <w:r>
              <w:rPr>
                <w:sz w:val="16"/>
              </w:rPr>
              <w:t>2</w:t>
            </w:r>
          </w:p>
        </w:tc>
        <w:tc>
          <w:tcPr>
            <w:tcW w:w="0" w:type="auto"/>
          </w:tcPr>
          <w:p w14:paraId="0ADFFFDD" w14:textId="77777777" w:rsidR="00E55A7F" w:rsidRPr="00E658AB" w:rsidRDefault="00E55A7F" w:rsidP="005E273C">
            <w:pPr>
              <w:pStyle w:val="TAL"/>
              <w:rPr>
                <w:sz w:val="16"/>
              </w:rPr>
            </w:pPr>
            <w:r>
              <w:rPr>
                <w:sz w:val="16"/>
              </w:rPr>
              <w:t>Rel-19</w:t>
            </w:r>
          </w:p>
        </w:tc>
        <w:tc>
          <w:tcPr>
            <w:tcW w:w="0" w:type="auto"/>
          </w:tcPr>
          <w:p w14:paraId="4E6778CE" w14:textId="77777777" w:rsidR="00E55A7F" w:rsidRPr="00E658AB" w:rsidRDefault="00E55A7F" w:rsidP="005E273C">
            <w:pPr>
              <w:pStyle w:val="TAL"/>
              <w:rPr>
                <w:sz w:val="16"/>
              </w:rPr>
            </w:pPr>
            <w:r>
              <w:rPr>
                <w:sz w:val="16"/>
              </w:rPr>
              <w:t>B</w:t>
            </w:r>
          </w:p>
        </w:tc>
        <w:tc>
          <w:tcPr>
            <w:tcW w:w="0" w:type="auto"/>
          </w:tcPr>
          <w:p w14:paraId="72926786" w14:textId="77777777" w:rsidR="00E55A7F" w:rsidRPr="00E658AB" w:rsidRDefault="00E55A7F" w:rsidP="005E273C">
            <w:pPr>
              <w:pStyle w:val="TAL"/>
              <w:rPr>
                <w:sz w:val="16"/>
              </w:rPr>
            </w:pPr>
            <w:r>
              <w:rPr>
                <w:sz w:val="16"/>
              </w:rPr>
              <w:t>UAS_Ph3</w:t>
            </w:r>
          </w:p>
        </w:tc>
        <w:tc>
          <w:tcPr>
            <w:tcW w:w="0" w:type="auto"/>
          </w:tcPr>
          <w:p w14:paraId="759A8712" w14:textId="77777777" w:rsidR="00E55A7F" w:rsidRPr="00E658AB" w:rsidRDefault="00E55A7F" w:rsidP="005E273C">
            <w:pPr>
              <w:pStyle w:val="TAL"/>
              <w:rPr>
                <w:sz w:val="16"/>
              </w:rPr>
            </w:pPr>
            <w:r>
              <w:rPr>
                <w:sz w:val="16"/>
              </w:rPr>
              <w:t>agreed</w:t>
            </w:r>
          </w:p>
        </w:tc>
      </w:tr>
      <w:tr w:rsidR="00E55A7F" w14:paraId="3FC0C947" w14:textId="77777777" w:rsidTr="005E273C">
        <w:tc>
          <w:tcPr>
            <w:tcW w:w="0" w:type="auto"/>
          </w:tcPr>
          <w:p w14:paraId="6A9564C4" w14:textId="77777777" w:rsidR="00E55A7F" w:rsidRPr="00E658AB" w:rsidRDefault="00E55A7F" w:rsidP="005E273C">
            <w:pPr>
              <w:pStyle w:val="TAL"/>
              <w:rPr>
                <w:sz w:val="16"/>
              </w:rPr>
            </w:pPr>
            <w:r>
              <w:rPr>
                <w:sz w:val="16"/>
              </w:rPr>
              <w:t>C1-245150</w:t>
            </w:r>
          </w:p>
        </w:tc>
        <w:tc>
          <w:tcPr>
            <w:tcW w:w="0" w:type="auto"/>
          </w:tcPr>
          <w:p w14:paraId="0047A83F" w14:textId="77777777" w:rsidR="00E55A7F" w:rsidRPr="00E658AB" w:rsidRDefault="00E55A7F" w:rsidP="005E273C">
            <w:pPr>
              <w:pStyle w:val="TAL"/>
              <w:rPr>
                <w:sz w:val="16"/>
              </w:rPr>
            </w:pPr>
            <w:r>
              <w:rPr>
                <w:sz w:val="16"/>
              </w:rPr>
              <w:t>The encoding of RAT utilization control IE</w:t>
            </w:r>
          </w:p>
        </w:tc>
        <w:tc>
          <w:tcPr>
            <w:tcW w:w="0" w:type="auto"/>
          </w:tcPr>
          <w:p w14:paraId="580E21B9" w14:textId="77777777" w:rsidR="00E55A7F" w:rsidRPr="00E658AB" w:rsidRDefault="00E55A7F" w:rsidP="005E273C">
            <w:pPr>
              <w:pStyle w:val="TAL"/>
              <w:rPr>
                <w:sz w:val="16"/>
              </w:rPr>
            </w:pPr>
            <w:r>
              <w:rPr>
                <w:sz w:val="16"/>
              </w:rPr>
              <w:t>vivo</w:t>
            </w:r>
          </w:p>
        </w:tc>
        <w:tc>
          <w:tcPr>
            <w:tcW w:w="0" w:type="auto"/>
          </w:tcPr>
          <w:p w14:paraId="31308FD3" w14:textId="77777777" w:rsidR="00E55A7F" w:rsidRPr="00E658AB" w:rsidRDefault="00E55A7F" w:rsidP="005E273C">
            <w:pPr>
              <w:pStyle w:val="TAL"/>
              <w:rPr>
                <w:sz w:val="16"/>
              </w:rPr>
            </w:pPr>
            <w:r>
              <w:rPr>
                <w:sz w:val="16"/>
              </w:rPr>
              <w:t>24.301</w:t>
            </w:r>
          </w:p>
        </w:tc>
        <w:tc>
          <w:tcPr>
            <w:tcW w:w="0" w:type="auto"/>
          </w:tcPr>
          <w:p w14:paraId="2F0A5CCF" w14:textId="77777777" w:rsidR="00E55A7F" w:rsidRPr="00E658AB" w:rsidRDefault="00E55A7F" w:rsidP="005E273C">
            <w:pPr>
              <w:pStyle w:val="TAL"/>
              <w:rPr>
                <w:sz w:val="16"/>
              </w:rPr>
            </w:pPr>
            <w:r>
              <w:rPr>
                <w:sz w:val="16"/>
              </w:rPr>
              <w:t>4116</w:t>
            </w:r>
          </w:p>
        </w:tc>
        <w:tc>
          <w:tcPr>
            <w:tcW w:w="0" w:type="auto"/>
          </w:tcPr>
          <w:p w14:paraId="3B972BCB" w14:textId="77777777" w:rsidR="00E55A7F" w:rsidRPr="00E658AB" w:rsidRDefault="00E55A7F" w:rsidP="005E273C">
            <w:pPr>
              <w:pStyle w:val="TAR"/>
              <w:rPr>
                <w:sz w:val="16"/>
              </w:rPr>
            </w:pPr>
            <w:r>
              <w:rPr>
                <w:sz w:val="16"/>
              </w:rPr>
              <w:t>-</w:t>
            </w:r>
          </w:p>
        </w:tc>
        <w:tc>
          <w:tcPr>
            <w:tcW w:w="0" w:type="auto"/>
          </w:tcPr>
          <w:p w14:paraId="3177E63C" w14:textId="77777777" w:rsidR="00E55A7F" w:rsidRPr="00E658AB" w:rsidRDefault="00E55A7F" w:rsidP="005E273C">
            <w:pPr>
              <w:pStyle w:val="TAL"/>
              <w:rPr>
                <w:sz w:val="16"/>
              </w:rPr>
            </w:pPr>
            <w:r>
              <w:rPr>
                <w:sz w:val="16"/>
              </w:rPr>
              <w:t>Rel-19</w:t>
            </w:r>
          </w:p>
        </w:tc>
        <w:tc>
          <w:tcPr>
            <w:tcW w:w="0" w:type="auto"/>
          </w:tcPr>
          <w:p w14:paraId="5FC85D51" w14:textId="77777777" w:rsidR="00E55A7F" w:rsidRPr="00E658AB" w:rsidRDefault="00E55A7F" w:rsidP="005E273C">
            <w:pPr>
              <w:pStyle w:val="TAL"/>
              <w:rPr>
                <w:sz w:val="16"/>
              </w:rPr>
            </w:pPr>
            <w:r>
              <w:rPr>
                <w:sz w:val="16"/>
              </w:rPr>
              <w:t>B</w:t>
            </w:r>
          </w:p>
        </w:tc>
        <w:tc>
          <w:tcPr>
            <w:tcW w:w="0" w:type="auto"/>
          </w:tcPr>
          <w:p w14:paraId="24B0DE3E" w14:textId="77777777" w:rsidR="00E55A7F" w:rsidRPr="00E658AB" w:rsidRDefault="00E55A7F" w:rsidP="005E273C">
            <w:pPr>
              <w:pStyle w:val="TAL"/>
              <w:rPr>
                <w:sz w:val="16"/>
              </w:rPr>
            </w:pPr>
            <w:r>
              <w:rPr>
                <w:sz w:val="16"/>
              </w:rPr>
              <w:t>ECRATU</w:t>
            </w:r>
          </w:p>
        </w:tc>
        <w:tc>
          <w:tcPr>
            <w:tcW w:w="0" w:type="auto"/>
          </w:tcPr>
          <w:p w14:paraId="304AC6FE" w14:textId="77777777" w:rsidR="00E55A7F" w:rsidRPr="00E658AB" w:rsidRDefault="00E55A7F" w:rsidP="005E273C">
            <w:pPr>
              <w:pStyle w:val="TAL"/>
              <w:rPr>
                <w:sz w:val="16"/>
              </w:rPr>
            </w:pPr>
            <w:r>
              <w:rPr>
                <w:sz w:val="16"/>
              </w:rPr>
              <w:t>postponed</w:t>
            </w:r>
          </w:p>
        </w:tc>
      </w:tr>
      <w:tr w:rsidR="00E55A7F" w14:paraId="77AE01B8" w14:textId="77777777" w:rsidTr="005E273C">
        <w:tc>
          <w:tcPr>
            <w:tcW w:w="0" w:type="auto"/>
          </w:tcPr>
          <w:p w14:paraId="61F67BD0" w14:textId="77777777" w:rsidR="00E55A7F" w:rsidRPr="00E658AB" w:rsidRDefault="00E55A7F" w:rsidP="005E273C">
            <w:pPr>
              <w:pStyle w:val="TAL"/>
              <w:rPr>
                <w:sz w:val="16"/>
              </w:rPr>
            </w:pPr>
            <w:r>
              <w:rPr>
                <w:sz w:val="16"/>
              </w:rPr>
              <w:t>C1-245151</w:t>
            </w:r>
          </w:p>
        </w:tc>
        <w:tc>
          <w:tcPr>
            <w:tcW w:w="0" w:type="auto"/>
          </w:tcPr>
          <w:p w14:paraId="47F8BE4B" w14:textId="77777777" w:rsidR="00E55A7F" w:rsidRPr="00E658AB" w:rsidRDefault="00E55A7F" w:rsidP="005E273C">
            <w:pPr>
              <w:pStyle w:val="TAL"/>
              <w:rPr>
                <w:sz w:val="16"/>
              </w:rPr>
            </w:pPr>
            <w:r>
              <w:rPr>
                <w:sz w:val="16"/>
              </w:rPr>
              <w:t>The handling on the RAT utilization control information in EPS</w:t>
            </w:r>
          </w:p>
        </w:tc>
        <w:tc>
          <w:tcPr>
            <w:tcW w:w="0" w:type="auto"/>
          </w:tcPr>
          <w:p w14:paraId="2CA91405" w14:textId="77777777" w:rsidR="00E55A7F" w:rsidRPr="00E658AB" w:rsidRDefault="00E55A7F" w:rsidP="005E273C">
            <w:pPr>
              <w:pStyle w:val="TAL"/>
              <w:rPr>
                <w:sz w:val="16"/>
              </w:rPr>
            </w:pPr>
            <w:r>
              <w:rPr>
                <w:sz w:val="16"/>
              </w:rPr>
              <w:t>vivo</w:t>
            </w:r>
          </w:p>
        </w:tc>
        <w:tc>
          <w:tcPr>
            <w:tcW w:w="0" w:type="auto"/>
          </w:tcPr>
          <w:p w14:paraId="6D71D64F" w14:textId="77777777" w:rsidR="00E55A7F" w:rsidRPr="00E658AB" w:rsidRDefault="00E55A7F" w:rsidP="005E273C">
            <w:pPr>
              <w:pStyle w:val="TAL"/>
              <w:rPr>
                <w:sz w:val="16"/>
              </w:rPr>
            </w:pPr>
            <w:r>
              <w:rPr>
                <w:sz w:val="16"/>
              </w:rPr>
              <w:t>24.301</w:t>
            </w:r>
          </w:p>
        </w:tc>
        <w:tc>
          <w:tcPr>
            <w:tcW w:w="0" w:type="auto"/>
          </w:tcPr>
          <w:p w14:paraId="43379461" w14:textId="77777777" w:rsidR="00E55A7F" w:rsidRPr="00E658AB" w:rsidRDefault="00E55A7F" w:rsidP="005E273C">
            <w:pPr>
              <w:pStyle w:val="TAL"/>
              <w:rPr>
                <w:sz w:val="16"/>
              </w:rPr>
            </w:pPr>
            <w:r>
              <w:rPr>
                <w:sz w:val="16"/>
              </w:rPr>
              <w:t>4117</w:t>
            </w:r>
          </w:p>
        </w:tc>
        <w:tc>
          <w:tcPr>
            <w:tcW w:w="0" w:type="auto"/>
          </w:tcPr>
          <w:p w14:paraId="4644147F" w14:textId="77777777" w:rsidR="00E55A7F" w:rsidRPr="00E658AB" w:rsidRDefault="00E55A7F" w:rsidP="005E273C">
            <w:pPr>
              <w:pStyle w:val="TAR"/>
              <w:rPr>
                <w:sz w:val="16"/>
              </w:rPr>
            </w:pPr>
            <w:r>
              <w:rPr>
                <w:sz w:val="16"/>
              </w:rPr>
              <w:t>-</w:t>
            </w:r>
          </w:p>
        </w:tc>
        <w:tc>
          <w:tcPr>
            <w:tcW w:w="0" w:type="auto"/>
          </w:tcPr>
          <w:p w14:paraId="3CD31C03" w14:textId="77777777" w:rsidR="00E55A7F" w:rsidRPr="00E658AB" w:rsidRDefault="00E55A7F" w:rsidP="005E273C">
            <w:pPr>
              <w:pStyle w:val="TAL"/>
              <w:rPr>
                <w:sz w:val="16"/>
              </w:rPr>
            </w:pPr>
            <w:r>
              <w:rPr>
                <w:sz w:val="16"/>
              </w:rPr>
              <w:t>Rel-19</w:t>
            </w:r>
          </w:p>
        </w:tc>
        <w:tc>
          <w:tcPr>
            <w:tcW w:w="0" w:type="auto"/>
          </w:tcPr>
          <w:p w14:paraId="09E66AB2" w14:textId="77777777" w:rsidR="00E55A7F" w:rsidRPr="00E658AB" w:rsidRDefault="00E55A7F" w:rsidP="005E273C">
            <w:pPr>
              <w:pStyle w:val="TAL"/>
              <w:rPr>
                <w:sz w:val="16"/>
              </w:rPr>
            </w:pPr>
            <w:r>
              <w:rPr>
                <w:sz w:val="16"/>
              </w:rPr>
              <w:t>B</w:t>
            </w:r>
          </w:p>
        </w:tc>
        <w:tc>
          <w:tcPr>
            <w:tcW w:w="0" w:type="auto"/>
          </w:tcPr>
          <w:p w14:paraId="6797ECB4" w14:textId="77777777" w:rsidR="00E55A7F" w:rsidRPr="00E658AB" w:rsidRDefault="00E55A7F" w:rsidP="005E273C">
            <w:pPr>
              <w:pStyle w:val="TAL"/>
              <w:rPr>
                <w:sz w:val="16"/>
              </w:rPr>
            </w:pPr>
            <w:r>
              <w:rPr>
                <w:sz w:val="16"/>
              </w:rPr>
              <w:t>ECRATU</w:t>
            </w:r>
          </w:p>
        </w:tc>
        <w:tc>
          <w:tcPr>
            <w:tcW w:w="0" w:type="auto"/>
          </w:tcPr>
          <w:p w14:paraId="4A609E84" w14:textId="77777777" w:rsidR="00E55A7F" w:rsidRPr="00E658AB" w:rsidRDefault="00E55A7F" w:rsidP="005E273C">
            <w:pPr>
              <w:pStyle w:val="TAL"/>
              <w:rPr>
                <w:sz w:val="16"/>
              </w:rPr>
            </w:pPr>
            <w:r>
              <w:rPr>
                <w:sz w:val="16"/>
              </w:rPr>
              <w:t>revised</w:t>
            </w:r>
          </w:p>
        </w:tc>
      </w:tr>
      <w:tr w:rsidR="00E55A7F" w14:paraId="64A02677" w14:textId="77777777" w:rsidTr="005E273C">
        <w:tc>
          <w:tcPr>
            <w:tcW w:w="0" w:type="auto"/>
          </w:tcPr>
          <w:p w14:paraId="6984F2E4" w14:textId="77777777" w:rsidR="00E55A7F" w:rsidRPr="00E658AB" w:rsidRDefault="00E55A7F" w:rsidP="005E273C">
            <w:pPr>
              <w:pStyle w:val="TAL"/>
              <w:rPr>
                <w:sz w:val="16"/>
              </w:rPr>
            </w:pPr>
            <w:r>
              <w:rPr>
                <w:sz w:val="16"/>
              </w:rPr>
              <w:t>C1-245687</w:t>
            </w:r>
          </w:p>
        </w:tc>
        <w:tc>
          <w:tcPr>
            <w:tcW w:w="0" w:type="auto"/>
          </w:tcPr>
          <w:p w14:paraId="2C670931" w14:textId="77777777" w:rsidR="00E55A7F" w:rsidRPr="00E658AB" w:rsidRDefault="00E55A7F" w:rsidP="005E273C">
            <w:pPr>
              <w:pStyle w:val="TAL"/>
              <w:rPr>
                <w:sz w:val="16"/>
              </w:rPr>
            </w:pPr>
            <w:r>
              <w:rPr>
                <w:sz w:val="16"/>
              </w:rPr>
              <w:t>The handling on the RAT utilization control information in EPS</w:t>
            </w:r>
          </w:p>
        </w:tc>
        <w:tc>
          <w:tcPr>
            <w:tcW w:w="0" w:type="auto"/>
          </w:tcPr>
          <w:p w14:paraId="07D87A04" w14:textId="77777777" w:rsidR="00E55A7F" w:rsidRPr="00E658AB" w:rsidRDefault="00E55A7F" w:rsidP="005E273C">
            <w:pPr>
              <w:pStyle w:val="TAL"/>
              <w:rPr>
                <w:sz w:val="16"/>
              </w:rPr>
            </w:pPr>
            <w:r>
              <w:rPr>
                <w:sz w:val="16"/>
              </w:rPr>
              <w:t>vivo</w:t>
            </w:r>
          </w:p>
        </w:tc>
        <w:tc>
          <w:tcPr>
            <w:tcW w:w="0" w:type="auto"/>
          </w:tcPr>
          <w:p w14:paraId="16CD9D6F" w14:textId="77777777" w:rsidR="00E55A7F" w:rsidRPr="00E658AB" w:rsidRDefault="00E55A7F" w:rsidP="005E273C">
            <w:pPr>
              <w:pStyle w:val="TAL"/>
              <w:rPr>
                <w:sz w:val="16"/>
              </w:rPr>
            </w:pPr>
            <w:r>
              <w:rPr>
                <w:sz w:val="16"/>
              </w:rPr>
              <w:t>24.301</w:t>
            </w:r>
          </w:p>
        </w:tc>
        <w:tc>
          <w:tcPr>
            <w:tcW w:w="0" w:type="auto"/>
          </w:tcPr>
          <w:p w14:paraId="691D64B8" w14:textId="77777777" w:rsidR="00E55A7F" w:rsidRPr="00E658AB" w:rsidRDefault="00E55A7F" w:rsidP="005E273C">
            <w:pPr>
              <w:pStyle w:val="TAL"/>
              <w:rPr>
                <w:sz w:val="16"/>
              </w:rPr>
            </w:pPr>
            <w:r>
              <w:rPr>
                <w:sz w:val="16"/>
              </w:rPr>
              <w:t>4117</w:t>
            </w:r>
          </w:p>
        </w:tc>
        <w:tc>
          <w:tcPr>
            <w:tcW w:w="0" w:type="auto"/>
          </w:tcPr>
          <w:p w14:paraId="27ADC5EE" w14:textId="77777777" w:rsidR="00E55A7F" w:rsidRPr="00E658AB" w:rsidRDefault="00E55A7F" w:rsidP="005E273C">
            <w:pPr>
              <w:pStyle w:val="TAR"/>
              <w:rPr>
                <w:sz w:val="16"/>
              </w:rPr>
            </w:pPr>
            <w:r>
              <w:rPr>
                <w:sz w:val="16"/>
              </w:rPr>
              <w:t>1</w:t>
            </w:r>
          </w:p>
        </w:tc>
        <w:tc>
          <w:tcPr>
            <w:tcW w:w="0" w:type="auto"/>
          </w:tcPr>
          <w:p w14:paraId="508F0231" w14:textId="77777777" w:rsidR="00E55A7F" w:rsidRPr="00E658AB" w:rsidRDefault="00E55A7F" w:rsidP="005E273C">
            <w:pPr>
              <w:pStyle w:val="TAL"/>
              <w:rPr>
                <w:sz w:val="16"/>
              </w:rPr>
            </w:pPr>
            <w:r>
              <w:rPr>
                <w:sz w:val="16"/>
              </w:rPr>
              <w:t>Rel-19</w:t>
            </w:r>
          </w:p>
        </w:tc>
        <w:tc>
          <w:tcPr>
            <w:tcW w:w="0" w:type="auto"/>
          </w:tcPr>
          <w:p w14:paraId="1953FDA0" w14:textId="77777777" w:rsidR="00E55A7F" w:rsidRPr="00E658AB" w:rsidRDefault="00E55A7F" w:rsidP="005E273C">
            <w:pPr>
              <w:pStyle w:val="TAL"/>
              <w:rPr>
                <w:sz w:val="16"/>
              </w:rPr>
            </w:pPr>
            <w:r>
              <w:rPr>
                <w:sz w:val="16"/>
              </w:rPr>
              <w:t>B</w:t>
            </w:r>
          </w:p>
        </w:tc>
        <w:tc>
          <w:tcPr>
            <w:tcW w:w="0" w:type="auto"/>
          </w:tcPr>
          <w:p w14:paraId="4635A536" w14:textId="77777777" w:rsidR="00E55A7F" w:rsidRPr="00E658AB" w:rsidRDefault="00E55A7F" w:rsidP="005E273C">
            <w:pPr>
              <w:pStyle w:val="TAL"/>
              <w:rPr>
                <w:sz w:val="16"/>
              </w:rPr>
            </w:pPr>
            <w:r>
              <w:rPr>
                <w:sz w:val="16"/>
              </w:rPr>
              <w:t>ECRATU</w:t>
            </w:r>
          </w:p>
        </w:tc>
        <w:tc>
          <w:tcPr>
            <w:tcW w:w="0" w:type="auto"/>
          </w:tcPr>
          <w:p w14:paraId="130FEA67" w14:textId="77777777" w:rsidR="00E55A7F" w:rsidRPr="00E658AB" w:rsidRDefault="00E55A7F" w:rsidP="005E273C">
            <w:pPr>
              <w:pStyle w:val="TAL"/>
              <w:rPr>
                <w:sz w:val="16"/>
              </w:rPr>
            </w:pPr>
            <w:r>
              <w:rPr>
                <w:sz w:val="16"/>
              </w:rPr>
              <w:t>postponed</w:t>
            </w:r>
          </w:p>
        </w:tc>
      </w:tr>
      <w:tr w:rsidR="00E55A7F" w14:paraId="1F326E94" w14:textId="77777777" w:rsidTr="005E273C">
        <w:tc>
          <w:tcPr>
            <w:tcW w:w="0" w:type="auto"/>
          </w:tcPr>
          <w:p w14:paraId="6EF09425" w14:textId="77777777" w:rsidR="00E55A7F" w:rsidRPr="00E658AB" w:rsidRDefault="00E55A7F" w:rsidP="005E273C">
            <w:pPr>
              <w:pStyle w:val="TAL"/>
              <w:rPr>
                <w:sz w:val="16"/>
              </w:rPr>
            </w:pPr>
            <w:r>
              <w:rPr>
                <w:sz w:val="16"/>
              </w:rPr>
              <w:t>C1-245231</w:t>
            </w:r>
          </w:p>
        </w:tc>
        <w:tc>
          <w:tcPr>
            <w:tcW w:w="0" w:type="auto"/>
          </w:tcPr>
          <w:p w14:paraId="1E704562" w14:textId="77777777" w:rsidR="00E55A7F" w:rsidRPr="00E658AB" w:rsidRDefault="00E55A7F" w:rsidP="005E273C">
            <w:pPr>
              <w:pStyle w:val="TAL"/>
              <w:rPr>
                <w:sz w:val="16"/>
              </w:rPr>
            </w:pPr>
            <w:r>
              <w:rPr>
                <w:sz w:val="16"/>
              </w:rPr>
              <w:t>RAT utilization control for EPLMN</w:t>
            </w:r>
          </w:p>
        </w:tc>
        <w:tc>
          <w:tcPr>
            <w:tcW w:w="0" w:type="auto"/>
          </w:tcPr>
          <w:p w14:paraId="5422707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Vodafone</w:t>
            </w:r>
          </w:p>
        </w:tc>
        <w:tc>
          <w:tcPr>
            <w:tcW w:w="0" w:type="auto"/>
          </w:tcPr>
          <w:p w14:paraId="4841FB25" w14:textId="77777777" w:rsidR="00E55A7F" w:rsidRPr="00E658AB" w:rsidRDefault="00E55A7F" w:rsidP="005E273C">
            <w:pPr>
              <w:pStyle w:val="TAL"/>
              <w:rPr>
                <w:sz w:val="16"/>
              </w:rPr>
            </w:pPr>
            <w:r>
              <w:rPr>
                <w:sz w:val="16"/>
              </w:rPr>
              <w:t>24.301</w:t>
            </w:r>
          </w:p>
        </w:tc>
        <w:tc>
          <w:tcPr>
            <w:tcW w:w="0" w:type="auto"/>
          </w:tcPr>
          <w:p w14:paraId="264C99D4" w14:textId="77777777" w:rsidR="00E55A7F" w:rsidRPr="00E658AB" w:rsidRDefault="00E55A7F" w:rsidP="005E273C">
            <w:pPr>
              <w:pStyle w:val="TAL"/>
              <w:rPr>
                <w:sz w:val="16"/>
              </w:rPr>
            </w:pPr>
            <w:r>
              <w:rPr>
                <w:sz w:val="16"/>
              </w:rPr>
              <w:t>4118</w:t>
            </w:r>
          </w:p>
        </w:tc>
        <w:tc>
          <w:tcPr>
            <w:tcW w:w="0" w:type="auto"/>
          </w:tcPr>
          <w:p w14:paraId="63B61642" w14:textId="77777777" w:rsidR="00E55A7F" w:rsidRPr="00E658AB" w:rsidRDefault="00E55A7F" w:rsidP="005E273C">
            <w:pPr>
              <w:pStyle w:val="TAR"/>
              <w:rPr>
                <w:sz w:val="16"/>
              </w:rPr>
            </w:pPr>
            <w:r>
              <w:rPr>
                <w:sz w:val="16"/>
              </w:rPr>
              <w:t>-</w:t>
            </w:r>
          </w:p>
        </w:tc>
        <w:tc>
          <w:tcPr>
            <w:tcW w:w="0" w:type="auto"/>
          </w:tcPr>
          <w:p w14:paraId="5B80BD50" w14:textId="77777777" w:rsidR="00E55A7F" w:rsidRPr="00E658AB" w:rsidRDefault="00E55A7F" w:rsidP="005E273C">
            <w:pPr>
              <w:pStyle w:val="TAL"/>
              <w:rPr>
                <w:sz w:val="16"/>
              </w:rPr>
            </w:pPr>
            <w:r>
              <w:rPr>
                <w:sz w:val="16"/>
              </w:rPr>
              <w:t>Rel-19</w:t>
            </w:r>
          </w:p>
        </w:tc>
        <w:tc>
          <w:tcPr>
            <w:tcW w:w="0" w:type="auto"/>
          </w:tcPr>
          <w:p w14:paraId="74EB9002" w14:textId="77777777" w:rsidR="00E55A7F" w:rsidRPr="00E658AB" w:rsidRDefault="00E55A7F" w:rsidP="005E273C">
            <w:pPr>
              <w:pStyle w:val="TAL"/>
              <w:rPr>
                <w:sz w:val="16"/>
              </w:rPr>
            </w:pPr>
            <w:r>
              <w:rPr>
                <w:sz w:val="16"/>
              </w:rPr>
              <w:t>B</w:t>
            </w:r>
          </w:p>
        </w:tc>
        <w:tc>
          <w:tcPr>
            <w:tcW w:w="0" w:type="auto"/>
          </w:tcPr>
          <w:p w14:paraId="0C0096CA" w14:textId="77777777" w:rsidR="00E55A7F" w:rsidRPr="00E658AB" w:rsidRDefault="00E55A7F" w:rsidP="005E273C">
            <w:pPr>
              <w:pStyle w:val="TAL"/>
              <w:rPr>
                <w:sz w:val="16"/>
              </w:rPr>
            </w:pPr>
            <w:r>
              <w:rPr>
                <w:sz w:val="16"/>
              </w:rPr>
              <w:t>ECRATU</w:t>
            </w:r>
          </w:p>
        </w:tc>
        <w:tc>
          <w:tcPr>
            <w:tcW w:w="0" w:type="auto"/>
          </w:tcPr>
          <w:p w14:paraId="0DA572D1" w14:textId="77777777" w:rsidR="00E55A7F" w:rsidRPr="00E658AB" w:rsidRDefault="00E55A7F" w:rsidP="005E273C">
            <w:pPr>
              <w:pStyle w:val="TAL"/>
              <w:rPr>
                <w:sz w:val="16"/>
              </w:rPr>
            </w:pPr>
            <w:r>
              <w:rPr>
                <w:sz w:val="16"/>
              </w:rPr>
              <w:t>merged</w:t>
            </w:r>
          </w:p>
        </w:tc>
      </w:tr>
      <w:tr w:rsidR="00E55A7F" w14:paraId="1A67D491" w14:textId="77777777" w:rsidTr="005E273C">
        <w:tc>
          <w:tcPr>
            <w:tcW w:w="0" w:type="auto"/>
          </w:tcPr>
          <w:p w14:paraId="6CC8F583" w14:textId="77777777" w:rsidR="00E55A7F" w:rsidRPr="00E658AB" w:rsidRDefault="00E55A7F" w:rsidP="005E273C">
            <w:pPr>
              <w:pStyle w:val="TAL"/>
              <w:rPr>
                <w:sz w:val="16"/>
              </w:rPr>
            </w:pPr>
            <w:r>
              <w:rPr>
                <w:sz w:val="16"/>
              </w:rPr>
              <w:t>C1-245234</w:t>
            </w:r>
          </w:p>
        </w:tc>
        <w:tc>
          <w:tcPr>
            <w:tcW w:w="0" w:type="auto"/>
          </w:tcPr>
          <w:p w14:paraId="747F82F2"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5ACF6E8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Vodafone</w:t>
            </w:r>
          </w:p>
        </w:tc>
        <w:tc>
          <w:tcPr>
            <w:tcW w:w="0" w:type="auto"/>
          </w:tcPr>
          <w:p w14:paraId="62D0318B" w14:textId="77777777" w:rsidR="00E55A7F" w:rsidRPr="00E658AB" w:rsidRDefault="00E55A7F" w:rsidP="005E273C">
            <w:pPr>
              <w:pStyle w:val="TAL"/>
              <w:rPr>
                <w:sz w:val="16"/>
              </w:rPr>
            </w:pPr>
            <w:r>
              <w:rPr>
                <w:sz w:val="16"/>
              </w:rPr>
              <w:t>24.301</w:t>
            </w:r>
          </w:p>
        </w:tc>
        <w:tc>
          <w:tcPr>
            <w:tcW w:w="0" w:type="auto"/>
          </w:tcPr>
          <w:p w14:paraId="68098F0A" w14:textId="77777777" w:rsidR="00E55A7F" w:rsidRPr="00E658AB" w:rsidRDefault="00E55A7F" w:rsidP="005E273C">
            <w:pPr>
              <w:pStyle w:val="TAL"/>
              <w:rPr>
                <w:sz w:val="16"/>
              </w:rPr>
            </w:pPr>
            <w:r>
              <w:rPr>
                <w:sz w:val="16"/>
              </w:rPr>
              <w:t>4119</w:t>
            </w:r>
          </w:p>
        </w:tc>
        <w:tc>
          <w:tcPr>
            <w:tcW w:w="0" w:type="auto"/>
          </w:tcPr>
          <w:p w14:paraId="51C161E7" w14:textId="77777777" w:rsidR="00E55A7F" w:rsidRPr="00E658AB" w:rsidRDefault="00E55A7F" w:rsidP="005E273C">
            <w:pPr>
              <w:pStyle w:val="TAR"/>
              <w:rPr>
                <w:sz w:val="16"/>
              </w:rPr>
            </w:pPr>
            <w:r>
              <w:rPr>
                <w:sz w:val="16"/>
              </w:rPr>
              <w:t>-</w:t>
            </w:r>
          </w:p>
        </w:tc>
        <w:tc>
          <w:tcPr>
            <w:tcW w:w="0" w:type="auto"/>
          </w:tcPr>
          <w:p w14:paraId="02D5AAA5" w14:textId="77777777" w:rsidR="00E55A7F" w:rsidRPr="00E658AB" w:rsidRDefault="00E55A7F" w:rsidP="005E273C">
            <w:pPr>
              <w:pStyle w:val="TAL"/>
              <w:rPr>
                <w:sz w:val="16"/>
              </w:rPr>
            </w:pPr>
            <w:r>
              <w:rPr>
                <w:sz w:val="16"/>
              </w:rPr>
              <w:t>Rel-19</w:t>
            </w:r>
          </w:p>
        </w:tc>
        <w:tc>
          <w:tcPr>
            <w:tcW w:w="0" w:type="auto"/>
          </w:tcPr>
          <w:p w14:paraId="5A00399B" w14:textId="77777777" w:rsidR="00E55A7F" w:rsidRPr="00E658AB" w:rsidRDefault="00E55A7F" w:rsidP="005E273C">
            <w:pPr>
              <w:pStyle w:val="TAL"/>
              <w:rPr>
                <w:sz w:val="16"/>
              </w:rPr>
            </w:pPr>
            <w:r>
              <w:rPr>
                <w:sz w:val="16"/>
              </w:rPr>
              <w:t>B</w:t>
            </w:r>
          </w:p>
        </w:tc>
        <w:tc>
          <w:tcPr>
            <w:tcW w:w="0" w:type="auto"/>
          </w:tcPr>
          <w:p w14:paraId="55AEDBF5" w14:textId="77777777" w:rsidR="00E55A7F" w:rsidRPr="00E658AB" w:rsidRDefault="00E55A7F" w:rsidP="005E273C">
            <w:pPr>
              <w:pStyle w:val="TAL"/>
              <w:rPr>
                <w:sz w:val="16"/>
              </w:rPr>
            </w:pPr>
            <w:r>
              <w:rPr>
                <w:sz w:val="16"/>
              </w:rPr>
              <w:t>ECRATU</w:t>
            </w:r>
          </w:p>
        </w:tc>
        <w:tc>
          <w:tcPr>
            <w:tcW w:w="0" w:type="auto"/>
          </w:tcPr>
          <w:p w14:paraId="30391F05" w14:textId="77777777" w:rsidR="00E55A7F" w:rsidRPr="00E658AB" w:rsidRDefault="00E55A7F" w:rsidP="005E273C">
            <w:pPr>
              <w:pStyle w:val="TAL"/>
              <w:rPr>
                <w:sz w:val="16"/>
              </w:rPr>
            </w:pPr>
            <w:r>
              <w:rPr>
                <w:sz w:val="16"/>
              </w:rPr>
              <w:t>revised</w:t>
            </w:r>
          </w:p>
        </w:tc>
      </w:tr>
      <w:tr w:rsidR="00E55A7F" w14:paraId="3770212F" w14:textId="77777777" w:rsidTr="005E273C">
        <w:tc>
          <w:tcPr>
            <w:tcW w:w="0" w:type="auto"/>
          </w:tcPr>
          <w:p w14:paraId="1C5278AC" w14:textId="77777777" w:rsidR="00E55A7F" w:rsidRPr="00E658AB" w:rsidRDefault="00E55A7F" w:rsidP="005E273C">
            <w:pPr>
              <w:pStyle w:val="TAL"/>
              <w:rPr>
                <w:sz w:val="16"/>
              </w:rPr>
            </w:pPr>
            <w:r>
              <w:rPr>
                <w:sz w:val="16"/>
              </w:rPr>
              <w:t>C1-245682</w:t>
            </w:r>
          </w:p>
        </w:tc>
        <w:tc>
          <w:tcPr>
            <w:tcW w:w="0" w:type="auto"/>
          </w:tcPr>
          <w:p w14:paraId="22EC2897"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58DDF4F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w:t>
            </w:r>
          </w:p>
        </w:tc>
        <w:tc>
          <w:tcPr>
            <w:tcW w:w="0" w:type="auto"/>
          </w:tcPr>
          <w:p w14:paraId="560C3000" w14:textId="77777777" w:rsidR="00E55A7F" w:rsidRPr="00E658AB" w:rsidRDefault="00E55A7F" w:rsidP="005E273C">
            <w:pPr>
              <w:pStyle w:val="TAL"/>
              <w:rPr>
                <w:sz w:val="16"/>
              </w:rPr>
            </w:pPr>
            <w:r>
              <w:rPr>
                <w:sz w:val="16"/>
              </w:rPr>
              <w:t>24.301</w:t>
            </w:r>
          </w:p>
        </w:tc>
        <w:tc>
          <w:tcPr>
            <w:tcW w:w="0" w:type="auto"/>
          </w:tcPr>
          <w:p w14:paraId="2C9A62A4" w14:textId="77777777" w:rsidR="00E55A7F" w:rsidRPr="00E658AB" w:rsidRDefault="00E55A7F" w:rsidP="005E273C">
            <w:pPr>
              <w:pStyle w:val="TAL"/>
              <w:rPr>
                <w:sz w:val="16"/>
              </w:rPr>
            </w:pPr>
            <w:r>
              <w:rPr>
                <w:sz w:val="16"/>
              </w:rPr>
              <w:t>4119</w:t>
            </w:r>
          </w:p>
        </w:tc>
        <w:tc>
          <w:tcPr>
            <w:tcW w:w="0" w:type="auto"/>
          </w:tcPr>
          <w:p w14:paraId="39C703F9" w14:textId="77777777" w:rsidR="00E55A7F" w:rsidRPr="00E658AB" w:rsidRDefault="00E55A7F" w:rsidP="005E273C">
            <w:pPr>
              <w:pStyle w:val="TAR"/>
              <w:rPr>
                <w:sz w:val="16"/>
              </w:rPr>
            </w:pPr>
            <w:r>
              <w:rPr>
                <w:sz w:val="16"/>
              </w:rPr>
              <w:t>1</w:t>
            </w:r>
          </w:p>
        </w:tc>
        <w:tc>
          <w:tcPr>
            <w:tcW w:w="0" w:type="auto"/>
          </w:tcPr>
          <w:p w14:paraId="22F02B7E" w14:textId="77777777" w:rsidR="00E55A7F" w:rsidRPr="00E658AB" w:rsidRDefault="00E55A7F" w:rsidP="005E273C">
            <w:pPr>
              <w:pStyle w:val="TAL"/>
              <w:rPr>
                <w:sz w:val="16"/>
              </w:rPr>
            </w:pPr>
            <w:r>
              <w:rPr>
                <w:sz w:val="16"/>
              </w:rPr>
              <w:t>Rel-19</w:t>
            </w:r>
          </w:p>
        </w:tc>
        <w:tc>
          <w:tcPr>
            <w:tcW w:w="0" w:type="auto"/>
          </w:tcPr>
          <w:p w14:paraId="72C157EA" w14:textId="77777777" w:rsidR="00E55A7F" w:rsidRPr="00E658AB" w:rsidRDefault="00E55A7F" w:rsidP="005E273C">
            <w:pPr>
              <w:pStyle w:val="TAL"/>
              <w:rPr>
                <w:sz w:val="16"/>
              </w:rPr>
            </w:pPr>
            <w:r>
              <w:rPr>
                <w:sz w:val="16"/>
              </w:rPr>
              <w:t>B</w:t>
            </w:r>
          </w:p>
        </w:tc>
        <w:tc>
          <w:tcPr>
            <w:tcW w:w="0" w:type="auto"/>
          </w:tcPr>
          <w:p w14:paraId="7E568F5C" w14:textId="77777777" w:rsidR="00E55A7F" w:rsidRPr="00E658AB" w:rsidRDefault="00E55A7F" w:rsidP="005E273C">
            <w:pPr>
              <w:pStyle w:val="TAL"/>
              <w:rPr>
                <w:sz w:val="16"/>
              </w:rPr>
            </w:pPr>
            <w:r>
              <w:rPr>
                <w:sz w:val="16"/>
              </w:rPr>
              <w:t>ECRATU</w:t>
            </w:r>
          </w:p>
        </w:tc>
        <w:tc>
          <w:tcPr>
            <w:tcW w:w="0" w:type="auto"/>
          </w:tcPr>
          <w:p w14:paraId="59C6B73A" w14:textId="77777777" w:rsidR="00E55A7F" w:rsidRPr="00E658AB" w:rsidRDefault="00E55A7F" w:rsidP="005E273C">
            <w:pPr>
              <w:pStyle w:val="TAL"/>
              <w:rPr>
                <w:sz w:val="16"/>
              </w:rPr>
            </w:pPr>
            <w:r>
              <w:rPr>
                <w:sz w:val="16"/>
              </w:rPr>
              <w:t>revised</w:t>
            </w:r>
          </w:p>
        </w:tc>
      </w:tr>
      <w:tr w:rsidR="00E55A7F" w14:paraId="13450B93" w14:textId="77777777" w:rsidTr="005E273C">
        <w:tc>
          <w:tcPr>
            <w:tcW w:w="0" w:type="auto"/>
          </w:tcPr>
          <w:p w14:paraId="63B5DE3D" w14:textId="77777777" w:rsidR="00E55A7F" w:rsidRPr="00E658AB" w:rsidRDefault="00E55A7F" w:rsidP="005E273C">
            <w:pPr>
              <w:pStyle w:val="TAL"/>
              <w:rPr>
                <w:sz w:val="16"/>
              </w:rPr>
            </w:pPr>
            <w:r>
              <w:rPr>
                <w:sz w:val="16"/>
              </w:rPr>
              <w:t>C1-245789</w:t>
            </w:r>
          </w:p>
        </w:tc>
        <w:tc>
          <w:tcPr>
            <w:tcW w:w="0" w:type="auto"/>
          </w:tcPr>
          <w:p w14:paraId="531BC604"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6B886AF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 Apple</w:t>
            </w:r>
          </w:p>
        </w:tc>
        <w:tc>
          <w:tcPr>
            <w:tcW w:w="0" w:type="auto"/>
          </w:tcPr>
          <w:p w14:paraId="6B7C1B3C" w14:textId="77777777" w:rsidR="00E55A7F" w:rsidRPr="00E658AB" w:rsidRDefault="00E55A7F" w:rsidP="005E273C">
            <w:pPr>
              <w:pStyle w:val="TAL"/>
              <w:rPr>
                <w:sz w:val="16"/>
              </w:rPr>
            </w:pPr>
            <w:r>
              <w:rPr>
                <w:sz w:val="16"/>
              </w:rPr>
              <w:t>24.301</w:t>
            </w:r>
          </w:p>
        </w:tc>
        <w:tc>
          <w:tcPr>
            <w:tcW w:w="0" w:type="auto"/>
          </w:tcPr>
          <w:p w14:paraId="132DABBC" w14:textId="77777777" w:rsidR="00E55A7F" w:rsidRPr="00E658AB" w:rsidRDefault="00E55A7F" w:rsidP="005E273C">
            <w:pPr>
              <w:pStyle w:val="TAL"/>
              <w:rPr>
                <w:sz w:val="16"/>
              </w:rPr>
            </w:pPr>
            <w:r>
              <w:rPr>
                <w:sz w:val="16"/>
              </w:rPr>
              <w:t>4119</w:t>
            </w:r>
          </w:p>
        </w:tc>
        <w:tc>
          <w:tcPr>
            <w:tcW w:w="0" w:type="auto"/>
          </w:tcPr>
          <w:p w14:paraId="5A22042B" w14:textId="77777777" w:rsidR="00E55A7F" w:rsidRPr="00E658AB" w:rsidRDefault="00E55A7F" w:rsidP="005E273C">
            <w:pPr>
              <w:pStyle w:val="TAR"/>
              <w:rPr>
                <w:sz w:val="16"/>
              </w:rPr>
            </w:pPr>
            <w:r>
              <w:rPr>
                <w:sz w:val="16"/>
              </w:rPr>
              <w:t>2</w:t>
            </w:r>
          </w:p>
        </w:tc>
        <w:tc>
          <w:tcPr>
            <w:tcW w:w="0" w:type="auto"/>
          </w:tcPr>
          <w:p w14:paraId="6606BA4A" w14:textId="77777777" w:rsidR="00E55A7F" w:rsidRPr="00E658AB" w:rsidRDefault="00E55A7F" w:rsidP="005E273C">
            <w:pPr>
              <w:pStyle w:val="TAL"/>
              <w:rPr>
                <w:sz w:val="16"/>
              </w:rPr>
            </w:pPr>
            <w:r>
              <w:rPr>
                <w:sz w:val="16"/>
              </w:rPr>
              <w:t>Rel-19</w:t>
            </w:r>
          </w:p>
        </w:tc>
        <w:tc>
          <w:tcPr>
            <w:tcW w:w="0" w:type="auto"/>
          </w:tcPr>
          <w:p w14:paraId="2B258C77" w14:textId="77777777" w:rsidR="00E55A7F" w:rsidRPr="00E658AB" w:rsidRDefault="00E55A7F" w:rsidP="005E273C">
            <w:pPr>
              <w:pStyle w:val="TAL"/>
              <w:rPr>
                <w:sz w:val="16"/>
              </w:rPr>
            </w:pPr>
            <w:r>
              <w:rPr>
                <w:sz w:val="16"/>
              </w:rPr>
              <w:t>B</w:t>
            </w:r>
          </w:p>
        </w:tc>
        <w:tc>
          <w:tcPr>
            <w:tcW w:w="0" w:type="auto"/>
          </w:tcPr>
          <w:p w14:paraId="5A8A7411" w14:textId="77777777" w:rsidR="00E55A7F" w:rsidRPr="00E658AB" w:rsidRDefault="00E55A7F" w:rsidP="005E273C">
            <w:pPr>
              <w:pStyle w:val="TAL"/>
              <w:rPr>
                <w:sz w:val="16"/>
              </w:rPr>
            </w:pPr>
            <w:r>
              <w:rPr>
                <w:sz w:val="16"/>
              </w:rPr>
              <w:t>ECRATU</w:t>
            </w:r>
          </w:p>
        </w:tc>
        <w:tc>
          <w:tcPr>
            <w:tcW w:w="0" w:type="auto"/>
          </w:tcPr>
          <w:p w14:paraId="0C938AEB" w14:textId="77777777" w:rsidR="00E55A7F" w:rsidRPr="00E658AB" w:rsidRDefault="00E55A7F" w:rsidP="005E273C">
            <w:pPr>
              <w:pStyle w:val="TAL"/>
              <w:rPr>
                <w:sz w:val="16"/>
              </w:rPr>
            </w:pPr>
            <w:r>
              <w:rPr>
                <w:sz w:val="16"/>
              </w:rPr>
              <w:t>agreed</w:t>
            </w:r>
          </w:p>
        </w:tc>
      </w:tr>
      <w:tr w:rsidR="00E55A7F" w14:paraId="50325DE2" w14:textId="77777777" w:rsidTr="005E273C">
        <w:tc>
          <w:tcPr>
            <w:tcW w:w="0" w:type="auto"/>
          </w:tcPr>
          <w:p w14:paraId="5AD9D4B3" w14:textId="77777777" w:rsidR="00E55A7F" w:rsidRPr="00E658AB" w:rsidRDefault="00E55A7F" w:rsidP="005E273C">
            <w:pPr>
              <w:pStyle w:val="TAL"/>
              <w:rPr>
                <w:sz w:val="16"/>
              </w:rPr>
            </w:pPr>
            <w:r>
              <w:rPr>
                <w:sz w:val="16"/>
              </w:rPr>
              <w:t>C1-245261</w:t>
            </w:r>
          </w:p>
        </w:tc>
        <w:tc>
          <w:tcPr>
            <w:tcW w:w="0" w:type="auto"/>
          </w:tcPr>
          <w:p w14:paraId="71C1D01C" w14:textId="77777777" w:rsidR="00E55A7F" w:rsidRPr="00E658AB" w:rsidRDefault="00E55A7F" w:rsidP="005E273C">
            <w:pPr>
              <w:pStyle w:val="TAL"/>
              <w:rPr>
                <w:sz w:val="16"/>
              </w:rPr>
            </w:pPr>
            <w:r>
              <w:rPr>
                <w:sz w:val="16"/>
              </w:rPr>
              <w:t>Correction to the handling of the list of “PLMNs not allowed to operate at the present UE location”</w:t>
            </w:r>
          </w:p>
        </w:tc>
        <w:tc>
          <w:tcPr>
            <w:tcW w:w="0" w:type="auto"/>
          </w:tcPr>
          <w:p w14:paraId="3359B064" w14:textId="77777777" w:rsidR="00E55A7F" w:rsidRPr="00E658AB" w:rsidRDefault="00E55A7F" w:rsidP="005E273C">
            <w:pPr>
              <w:pStyle w:val="TAL"/>
              <w:rPr>
                <w:sz w:val="16"/>
              </w:rPr>
            </w:pPr>
            <w:r>
              <w:rPr>
                <w:sz w:val="16"/>
              </w:rPr>
              <w:t>Qualcomm Incorporated</w:t>
            </w:r>
          </w:p>
        </w:tc>
        <w:tc>
          <w:tcPr>
            <w:tcW w:w="0" w:type="auto"/>
          </w:tcPr>
          <w:p w14:paraId="12D0CDAA" w14:textId="77777777" w:rsidR="00E55A7F" w:rsidRPr="00E658AB" w:rsidRDefault="00E55A7F" w:rsidP="005E273C">
            <w:pPr>
              <w:pStyle w:val="TAL"/>
              <w:rPr>
                <w:sz w:val="16"/>
              </w:rPr>
            </w:pPr>
            <w:r>
              <w:rPr>
                <w:sz w:val="16"/>
              </w:rPr>
              <w:t>24.301</w:t>
            </w:r>
          </w:p>
        </w:tc>
        <w:tc>
          <w:tcPr>
            <w:tcW w:w="0" w:type="auto"/>
          </w:tcPr>
          <w:p w14:paraId="6F6EA45C" w14:textId="77777777" w:rsidR="00E55A7F" w:rsidRPr="00E658AB" w:rsidRDefault="00E55A7F" w:rsidP="005E273C">
            <w:pPr>
              <w:pStyle w:val="TAL"/>
              <w:rPr>
                <w:sz w:val="16"/>
              </w:rPr>
            </w:pPr>
            <w:r>
              <w:rPr>
                <w:sz w:val="16"/>
              </w:rPr>
              <w:t>4120</w:t>
            </w:r>
          </w:p>
        </w:tc>
        <w:tc>
          <w:tcPr>
            <w:tcW w:w="0" w:type="auto"/>
          </w:tcPr>
          <w:p w14:paraId="02A440B5" w14:textId="77777777" w:rsidR="00E55A7F" w:rsidRPr="00E658AB" w:rsidRDefault="00E55A7F" w:rsidP="005E273C">
            <w:pPr>
              <w:pStyle w:val="TAR"/>
              <w:rPr>
                <w:sz w:val="16"/>
              </w:rPr>
            </w:pPr>
            <w:r>
              <w:rPr>
                <w:sz w:val="16"/>
              </w:rPr>
              <w:t>-</w:t>
            </w:r>
          </w:p>
        </w:tc>
        <w:tc>
          <w:tcPr>
            <w:tcW w:w="0" w:type="auto"/>
          </w:tcPr>
          <w:p w14:paraId="725306CA" w14:textId="77777777" w:rsidR="00E55A7F" w:rsidRPr="00E658AB" w:rsidRDefault="00E55A7F" w:rsidP="005E273C">
            <w:pPr>
              <w:pStyle w:val="TAL"/>
              <w:rPr>
                <w:sz w:val="16"/>
              </w:rPr>
            </w:pPr>
            <w:r>
              <w:rPr>
                <w:sz w:val="16"/>
              </w:rPr>
              <w:t>Rel-19</w:t>
            </w:r>
          </w:p>
        </w:tc>
        <w:tc>
          <w:tcPr>
            <w:tcW w:w="0" w:type="auto"/>
          </w:tcPr>
          <w:p w14:paraId="76386593" w14:textId="77777777" w:rsidR="00E55A7F" w:rsidRPr="00E658AB" w:rsidRDefault="00E55A7F" w:rsidP="005E273C">
            <w:pPr>
              <w:pStyle w:val="TAL"/>
              <w:rPr>
                <w:sz w:val="16"/>
              </w:rPr>
            </w:pPr>
            <w:r>
              <w:rPr>
                <w:sz w:val="16"/>
              </w:rPr>
              <w:t>F</w:t>
            </w:r>
          </w:p>
        </w:tc>
        <w:tc>
          <w:tcPr>
            <w:tcW w:w="0" w:type="auto"/>
          </w:tcPr>
          <w:p w14:paraId="6C9DA26C" w14:textId="77777777" w:rsidR="00E55A7F" w:rsidRPr="00E658AB" w:rsidRDefault="00E55A7F" w:rsidP="005E273C">
            <w:pPr>
              <w:pStyle w:val="TAL"/>
              <w:rPr>
                <w:sz w:val="16"/>
              </w:rPr>
            </w:pPr>
            <w:r>
              <w:rPr>
                <w:sz w:val="16"/>
              </w:rPr>
              <w:t>TEI19</w:t>
            </w:r>
          </w:p>
        </w:tc>
        <w:tc>
          <w:tcPr>
            <w:tcW w:w="0" w:type="auto"/>
          </w:tcPr>
          <w:p w14:paraId="766D0A55" w14:textId="77777777" w:rsidR="00E55A7F" w:rsidRPr="00E658AB" w:rsidRDefault="00E55A7F" w:rsidP="005E273C">
            <w:pPr>
              <w:pStyle w:val="TAL"/>
              <w:rPr>
                <w:sz w:val="16"/>
              </w:rPr>
            </w:pPr>
            <w:r>
              <w:rPr>
                <w:sz w:val="16"/>
              </w:rPr>
              <w:t>postponed</w:t>
            </w:r>
          </w:p>
        </w:tc>
      </w:tr>
      <w:tr w:rsidR="00E55A7F" w14:paraId="4CE3C150" w14:textId="77777777" w:rsidTr="005E273C">
        <w:tc>
          <w:tcPr>
            <w:tcW w:w="0" w:type="auto"/>
          </w:tcPr>
          <w:p w14:paraId="37487C72" w14:textId="77777777" w:rsidR="00E55A7F" w:rsidRPr="00E658AB" w:rsidRDefault="00E55A7F" w:rsidP="005E273C">
            <w:pPr>
              <w:pStyle w:val="TAL"/>
              <w:rPr>
                <w:sz w:val="16"/>
              </w:rPr>
            </w:pPr>
            <w:r>
              <w:rPr>
                <w:sz w:val="16"/>
              </w:rPr>
              <w:t>C1-245270</w:t>
            </w:r>
          </w:p>
        </w:tc>
        <w:tc>
          <w:tcPr>
            <w:tcW w:w="0" w:type="auto"/>
          </w:tcPr>
          <w:p w14:paraId="72DAF6FB" w14:textId="77777777" w:rsidR="00E55A7F" w:rsidRPr="00E658AB" w:rsidRDefault="00E55A7F" w:rsidP="005E273C">
            <w:pPr>
              <w:pStyle w:val="TAL"/>
              <w:rPr>
                <w:sz w:val="16"/>
              </w:rPr>
            </w:pPr>
            <w:r>
              <w:rPr>
                <w:sz w:val="16"/>
              </w:rPr>
              <w:t>Periodic TAU excluded cases</w:t>
            </w:r>
          </w:p>
        </w:tc>
        <w:tc>
          <w:tcPr>
            <w:tcW w:w="0" w:type="auto"/>
          </w:tcPr>
          <w:p w14:paraId="5541E5A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C143C37" w14:textId="77777777" w:rsidR="00E55A7F" w:rsidRPr="00E658AB" w:rsidRDefault="00E55A7F" w:rsidP="005E273C">
            <w:pPr>
              <w:pStyle w:val="TAL"/>
              <w:rPr>
                <w:sz w:val="16"/>
              </w:rPr>
            </w:pPr>
            <w:r>
              <w:rPr>
                <w:sz w:val="16"/>
              </w:rPr>
              <w:t>24.301</w:t>
            </w:r>
          </w:p>
        </w:tc>
        <w:tc>
          <w:tcPr>
            <w:tcW w:w="0" w:type="auto"/>
          </w:tcPr>
          <w:p w14:paraId="0F56F030" w14:textId="77777777" w:rsidR="00E55A7F" w:rsidRPr="00E658AB" w:rsidRDefault="00E55A7F" w:rsidP="005E273C">
            <w:pPr>
              <w:pStyle w:val="TAL"/>
              <w:rPr>
                <w:sz w:val="16"/>
              </w:rPr>
            </w:pPr>
            <w:r>
              <w:rPr>
                <w:sz w:val="16"/>
              </w:rPr>
              <w:t>4121</w:t>
            </w:r>
          </w:p>
        </w:tc>
        <w:tc>
          <w:tcPr>
            <w:tcW w:w="0" w:type="auto"/>
          </w:tcPr>
          <w:p w14:paraId="15490BA0" w14:textId="77777777" w:rsidR="00E55A7F" w:rsidRPr="00E658AB" w:rsidRDefault="00E55A7F" w:rsidP="005E273C">
            <w:pPr>
              <w:pStyle w:val="TAR"/>
              <w:rPr>
                <w:sz w:val="16"/>
              </w:rPr>
            </w:pPr>
            <w:r>
              <w:rPr>
                <w:sz w:val="16"/>
              </w:rPr>
              <w:t>-</w:t>
            </w:r>
          </w:p>
        </w:tc>
        <w:tc>
          <w:tcPr>
            <w:tcW w:w="0" w:type="auto"/>
          </w:tcPr>
          <w:p w14:paraId="2E4FB6B8" w14:textId="77777777" w:rsidR="00E55A7F" w:rsidRPr="00E658AB" w:rsidRDefault="00E55A7F" w:rsidP="005E273C">
            <w:pPr>
              <w:pStyle w:val="TAL"/>
              <w:rPr>
                <w:sz w:val="16"/>
              </w:rPr>
            </w:pPr>
            <w:r>
              <w:rPr>
                <w:sz w:val="16"/>
              </w:rPr>
              <w:t>Rel-19</w:t>
            </w:r>
          </w:p>
        </w:tc>
        <w:tc>
          <w:tcPr>
            <w:tcW w:w="0" w:type="auto"/>
          </w:tcPr>
          <w:p w14:paraId="43217029" w14:textId="77777777" w:rsidR="00E55A7F" w:rsidRPr="00E658AB" w:rsidRDefault="00E55A7F" w:rsidP="005E273C">
            <w:pPr>
              <w:pStyle w:val="TAL"/>
              <w:rPr>
                <w:sz w:val="16"/>
              </w:rPr>
            </w:pPr>
            <w:r>
              <w:rPr>
                <w:sz w:val="16"/>
              </w:rPr>
              <w:t>F</w:t>
            </w:r>
          </w:p>
        </w:tc>
        <w:tc>
          <w:tcPr>
            <w:tcW w:w="0" w:type="auto"/>
          </w:tcPr>
          <w:p w14:paraId="74D89B06" w14:textId="77777777" w:rsidR="00E55A7F" w:rsidRPr="00E658AB" w:rsidRDefault="00E55A7F" w:rsidP="005E273C">
            <w:pPr>
              <w:pStyle w:val="TAL"/>
              <w:rPr>
                <w:sz w:val="16"/>
              </w:rPr>
            </w:pPr>
            <w:r>
              <w:rPr>
                <w:sz w:val="16"/>
              </w:rPr>
              <w:t>TEI19</w:t>
            </w:r>
          </w:p>
        </w:tc>
        <w:tc>
          <w:tcPr>
            <w:tcW w:w="0" w:type="auto"/>
          </w:tcPr>
          <w:p w14:paraId="34C035FC" w14:textId="77777777" w:rsidR="00E55A7F" w:rsidRPr="00E658AB" w:rsidRDefault="00E55A7F" w:rsidP="005E273C">
            <w:pPr>
              <w:pStyle w:val="TAL"/>
              <w:rPr>
                <w:sz w:val="16"/>
              </w:rPr>
            </w:pPr>
            <w:r>
              <w:rPr>
                <w:sz w:val="16"/>
              </w:rPr>
              <w:t>postponed</w:t>
            </w:r>
          </w:p>
        </w:tc>
      </w:tr>
      <w:tr w:rsidR="00E55A7F" w14:paraId="21AE98E0" w14:textId="77777777" w:rsidTr="005E273C">
        <w:tc>
          <w:tcPr>
            <w:tcW w:w="0" w:type="auto"/>
          </w:tcPr>
          <w:p w14:paraId="587BFFD0" w14:textId="77777777" w:rsidR="00E55A7F" w:rsidRPr="00E658AB" w:rsidRDefault="00E55A7F" w:rsidP="005E273C">
            <w:pPr>
              <w:pStyle w:val="TAL"/>
              <w:rPr>
                <w:sz w:val="16"/>
              </w:rPr>
            </w:pPr>
            <w:r>
              <w:rPr>
                <w:sz w:val="16"/>
              </w:rPr>
              <w:t>C1-245273</w:t>
            </w:r>
          </w:p>
        </w:tc>
        <w:tc>
          <w:tcPr>
            <w:tcW w:w="0" w:type="auto"/>
          </w:tcPr>
          <w:p w14:paraId="2811C207" w14:textId="77777777" w:rsidR="00E55A7F" w:rsidRPr="00E658AB" w:rsidRDefault="00E55A7F" w:rsidP="005E273C">
            <w:pPr>
              <w:pStyle w:val="TAL"/>
              <w:rPr>
                <w:sz w:val="16"/>
              </w:rPr>
            </w:pPr>
            <w:r>
              <w:rPr>
                <w:sz w:val="16"/>
              </w:rPr>
              <w:t>RAT utilization control in periodic tracking area updating</w:t>
            </w:r>
          </w:p>
        </w:tc>
        <w:tc>
          <w:tcPr>
            <w:tcW w:w="0" w:type="auto"/>
          </w:tcPr>
          <w:p w14:paraId="4C4D5CDC"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EF0475A" w14:textId="77777777" w:rsidR="00E55A7F" w:rsidRPr="00E658AB" w:rsidRDefault="00E55A7F" w:rsidP="005E273C">
            <w:pPr>
              <w:pStyle w:val="TAL"/>
              <w:rPr>
                <w:sz w:val="16"/>
              </w:rPr>
            </w:pPr>
            <w:r>
              <w:rPr>
                <w:sz w:val="16"/>
              </w:rPr>
              <w:t>24.301</w:t>
            </w:r>
          </w:p>
        </w:tc>
        <w:tc>
          <w:tcPr>
            <w:tcW w:w="0" w:type="auto"/>
          </w:tcPr>
          <w:p w14:paraId="72EE22F5" w14:textId="77777777" w:rsidR="00E55A7F" w:rsidRPr="00E658AB" w:rsidRDefault="00E55A7F" w:rsidP="005E273C">
            <w:pPr>
              <w:pStyle w:val="TAL"/>
              <w:rPr>
                <w:sz w:val="16"/>
              </w:rPr>
            </w:pPr>
            <w:r>
              <w:rPr>
                <w:sz w:val="16"/>
              </w:rPr>
              <w:t>4122</w:t>
            </w:r>
          </w:p>
        </w:tc>
        <w:tc>
          <w:tcPr>
            <w:tcW w:w="0" w:type="auto"/>
          </w:tcPr>
          <w:p w14:paraId="34BFF3FC" w14:textId="77777777" w:rsidR="00E55A7F" w:rsidRPr="00E658AB" w:rsidRDefault="00E55A7F" w:rsidP="005E273C">
            <w:pPr>
              <w:pStyle w:val="TAR"/>
              <w:rPr>
                <w:sz w:val="16"/>
              </w:rPr>
            </w:pPr>
            <w:r>
              <w:rPr>
                <w:sz w:val="16"/>
              </w:rPr>
              <w:t>-</w:t>
            </w:r>
          </w:p>
        </w:tc>
        <w:tc>
          <w:tcPr>
            <w:tcW w:w="0" w:type="auto"/>
          </w:tcPr>
          <w:p w14:paraId="42FFE270" w14:textId="77777777" w:rsidR="00E55A7F" w:rsidRPr="00E658AB" w:rsidRDefault="00E55A7F" w:rsidP="005E273C">
            <w:pPr>
              <w:pStyle w:val="TAL"/>
              <w:rPr>
                <w:sz w:val="16"/>
              </w:rPr>
            </w:pPr>
            <w:r>
              <w:rPr>
                <w:sz w:val="16"/>
              </w:rPr>
              <w:t>Rel-19</w:t>
            </w:r>
          </w:p>
        </w:tc>
        <w:tc>
          <w:tcPr>
            <w:tcW w:w="0" w:type="auto"/>
          </w:tcPr>
          <w:p w14:paraId="6D9EBEFF" w14:textId="77777777" w:rsidR="00E55A7F" w:rsidRPr="00E658AB" w:rsidRDefault="00E55A7F" w:rsidP="005E273C">
            <w:pPr>
              <w:pStyle w:val="TAL"/>
              <w:rPr>
                <w:sz w:val="16"/>
              </w:rPr>
            </w:pPr>
            <w:r>
              <w:rPr>
                <w:sz w:val="16"/>
              </w:rPr>
              <w:t>F</w:t>
            </w:r>
          </w:p>
        </w:tc>
        <w:tc>
          <w:tcPr>
            <w:tcW w:w="0" w:type="auto"/>
          </w:tcPr>
          <w:p w14:paraId="7E123472" w14:textId="77777777" w:rsidR="00E55A7F" w:rsidRPr="00E658AB" w:rsidRDefault="00E55A7F" w:rsidP="005E273C">
            <w:pPr>
              <w:pStyle w:val="TAL"/>
              <w:rPr>
                <w:sz w:val="16"/>
              </w:rPr>
            </w:pPr>
            <w:r>
              <w:rPr>
                <w:sz w:val="16"/>
              </w:rPr>
              <w:t>ECRATU</w:t>
            </w:r>
          </w:p>
        </w:tc>
        <w:tc>
          <w:tcPr>
            <w:tcW w:w="0" w:type="auto"/>
          </w:tcPr>
          <w:p w14:paraId="1B72E457" w14:textId="77777777" w:rsidR="00E55A7F" w:rsidRPr="00E658AB" w:rsidRDefault="00E55A7F" w:rsidP="005E273C">
            <w:pPr>
              <w:pStyle w:val="TAL"/>
              <w:rPr>
                <w:sz w:val="16"/>
              </w:rPr>
            </w:pPr>
            <w:r>
              <w:rPr>
                <w:sz w:val="16"/>
              </w:rPr>
              <w:t>agreed</w:t>
            </w:r>
          </w:p>
        </w:tc>
      </w:tr>
      <w:tr w:rsidR="00E55A7F" w14:paraId="62061361" w14:textId="77777777" w:rsidTr="005E273C">
        <w:tc>
          <w:tcPr>
            <w:tcW w:w="0" w:type="auto"/>
          </w:tcPr>
          <w:p w14:paraId="422B96DA" w14:textId="77777777" w:rsidR="00E55A7F" w:rsidRPr="00E658AB" w:rsidRDefault="00E55A7F" w:rsidP="005E273C">
            <w:pPr>
              <w:pStyle w:val="TAL"/>
              <w:rPr>
                <w:sz w:val="16"/>
              </w:rPr>
            </w:pPr>
            <w:r>
              <w:rPr>
                <w:sz w:val="16"/>
              </w:rPr>
              <w:t>C1-245275</w:t>
            </w:r>
          </w:p>
        </w:tc>
        <w:tc>
          <w:tcPr>
            <w:tcW w:w="0" w:type="auto"/>
          </w:tcPr>
          <w:p w14:paraId="1D46FBFE" w14:textId="77777777" w:rsidR="00E55A7F" w:rsidRPr="00E658AB" w:rsidRDefault="00E55A7F" w:rsidP="005E273C">
            <w:pPr>
              <w:pStyle w:val="TAL"/>
              <w:rPr>
                <w:sz w:val="16"/>
              </w:rPr>
            </w:pPr>
            <w:r>
              <w:rPr>
                <w:sz w:val="16"/>
              </w:rPr>
              <w:t>No RAT utilization control IE in TRACKING AREA UPDATE ACCEPT</w:t>
            </w:r>
          </w:p>
        </w:tc>
        <w:tc>
          <w:tcPr>
            <w:tcW w:w="0" w:type="auto"/>
          </w:tcPr>
          <w:p w14:paraId="473E0E1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2AFB238" w14:textId="77777777" w:rsidR="00E55A7F" w:rsidRPr="00E658AB" w:rsidRDefault="00E55A7F" w:rsidP="005E273C">
            <w:pPr>
              <w:pStyle w:val="TAL"/>
              <w:rPr>
                <w:sz w:val="16"/>
              </w:rPr>
            </w:pPr>
            <w:r>
              <w:rPr>
                <w:sz w:val="16"/>
              </w:rPr>
              <w:t>24.301</w:t>
            </w:r>
          </w:p>
        </w:tc>
        <w:tc>
          <w:tcPr>
            <w:tcW w:w="0" w:type="auto"/>
          </w:tcPr>
          <w:p w14:paraId="1954DFB8" w14:textId="77777777" w:rsidR="00E55A7F" w:rsidRPr="00E658AB" w:rsidRDefault="00E55A7F" w:rsidP="005E273C">
            <w:pPr>
              <w:pStyle w:val="TAL"/>
              <w:rPr>
                <w:sz w:val="16"/>
              </w:rPr>
            </w:pPr>
            <w:r>
              <w:rPr>
                <w:sz w:val="16"/>
              </w:rPr>
              <w:t>4123</w:t>
            </w:r>
          </w:p>
        </w:tc>
        <w:tc>
          <w:tcPr>
            <w:tcW w:w="0" w:type="auto"/>
          </w:tcPr>
          <w:p w14:paraId="6817535C" w14:textId="77777777" w:rsidR="00E55A7F" w:rsidRPr="00E658AB" w:rsidRDefault="00E55A7F" w:rsidP="005E273C">
            <w:pPr>
              <w:pStyle w:val="TAR"/>
              <w:rPr>
                <w:sz w:val="16"/>
              </w:rPr>
            </w:pPr>
            <w:r>
              <w:rPr>
                <w:sz w:val="16"/>
              </w:rPr>
              <w:t>-</w:t>
            </w:r>
          </w:p>
        </w:tc>
        <w:tc>
          <w:tcPr>
            <w:tcW w:w="0" w:type="auto"/>
          </w:tcPr>
          <w:p w14:paraId="61E5CF21" w14:textId="77777777" w:rsidR="00E55A7F" w:rsidRPr="00E658AB" w:rsidRDefault="00E55A7F" w:rsidP="005E273C">
            <w:pPr>
              <w:pStyle w:val="TAL"/>
              <w:rPr>
                <w:sz w:val="16"/>
              </w:rPr>
            </w:pPr>
            <w:r>
              <w:rPr>
                <w:sz w:val="16"/>
              </w:rPr>
              <w:t>Rel-19</w:t>
            </w:r>
          </w:p>
        </w:tc>
        <w:tc>
          <w:tcPr>
            <w:tcW w:w="0" w:type="auto"/>
          </w:tcPr>
          <w:p w14:paraId="4848159B" w14:textId="77777777" w:rsidR="00E55A7F" w:rsidRPr="00E658AB" w:rsidRDefault="00E55A7F" w:rsidP="005E273C">
            <w:pPr>
              <w:pStyle w:val="TAL"/>
              <w:rPr>
                <w:sz w:val="16"/>
              </w:rPr>
            </w:pPr>
            <w:r>
              <w:rPr>
                <w:sz w:val="16"/>
              </w:rPr>
              <w:t>F</w:t>
            </w:r>
          </w:p>
        </w:tc>
        <w:tc>
          <w:tcPr>
            <w:tcW w:w="0" w:type="auto"/>
          </w:tcPr>
          <w:p w14:paraId="1071B560" w14:textId="77777777" w:rsidR="00E55A7F" w:rsidRPr="00E658AB" w:rsidRDefault="00E55A7F" w:rsidP="005E273C">
            <w:pPr>
              <w:pStyle w:val="TAL"/>
              <w:rPr>
                <w:sz w:val="16"/>
              </w:rPr>
            </w:pPr>
            <w:r>
              <w:rPr>
                <w:sz w:val="16"/>
              </w:rPr>
              <w:t>ECRATU</w:t>
            </w:r>
          </w:p>
        </w:tc>
        <w:tc>
          <w:tcPr>
            <w:tcW w:w="0" w:type="auto"/>
          </w:tcPr>
          <w:p w14:paraId="7547E416" w14:textId="77777777" w:rsidR="00E55A7F" w:rsidRPr="00E658AB" w:rsidRDefault="00E55A7F" w:rsidP="005E273C">
            <w:pPr>
              <w:pStyle w:val="TAL"/>
              <w:rPr>
                <w:sz w:val="16"/>
              </w:rPr>
            </w:pPr>
            <w:r>
              <w:rPr>
                <w:sz w:val="16"/>
              </w:rPr>
              <w:t>revised</w:t>
            </w:r>
          </w:p>
        </w:tc>
      </w:tr>
      <w:tr w:rsidR="00E55A7F" w14:paraId="39DB1C7B" w14:textId="77777777" w:rsidTr="005E273C">
        <w:tc>
          <w:tcPr>
            <w:tcW w:w="0" w:type="auto"/>
          </w:tcPr>
          <w:p w14:paraId="1E2265F4" w14:textId="77777777" w:rsidR="00E55A7F" w:rsidRPr="00E658AB" w:rsidRDefault="00E55A7F" w:rsidP="005E273C">
            <w:pPr>
              <w:pStyle w:val="TAL"/>
              <w:rPr>
                <w:sz w:val="16"/>
              </w:rPr>
            </w:pPr>
            <w:r>
              <w:rPr>
                <w:sz w:val="16"/>
              </w:rPr>
              <w:t>C1-245694</w:t>
            </w:r>
          </w:p>
        </w:tc>
        <w:tc>
          <w:tcPr>
            <w:tcW w:w="0" w:type="auto"/>
          </w:tcPr>
          <w:p w14:paraId="28AE02D4" w14:textId="77777777" w:rsidR="00E55A7F" w:rsidRPr="00E658AB" w:rsidRDefault="00E55A7F" w:rsidP="005E273C">
            <w:pPr>
              <w:pStyle w:val="TAL"/>
              <w:rPr>
                <w:sz w:val="16"/>
              </w:rPr>
            </w:pPr>
            <w:r>
              <w:rPr>
                <w:sz w:val="16"/>
              </w:rPr>
              <w:t>No RAT utilization control IE in TRACKING AREA UPDATE ACCEPT</w:t>
            </w:r>
          </w:p>
        </w:tc>
        <w:tc>
          <w:tcPr>
            <w:tcW w:w="0" w:type="auto"/>
          </w:tcPr>
          <w:p w14:paraId="36AF59E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018D96D" w14:textId="77777777" w:rsidR="00E55A7F" w:rsidRPr="00E658AB" w:rsidRDefault="00E55A7F" w:rsidP="005E273C">
            <w:pPr>
              <w:pStyle w:val="TAL"/>
              <w:rPr>
                <w:sz w:val="16"/>
              </w:rPr>
            </w:pPr>
            <w:r>
              <w:rPr>
                <w:sz w:val="16"/>
              </w:rPr>
              <w:t>24.301</w:t>
            </w:r>
          </w:p>
        </w:tc>
        <w:tc>
          <w:tcPr>
            <w:tcW w:w="0" w:type="auto"/>
          </w:tcPr>
          <w:p w14:paraId="5459CA4B" w14:textId="77777777" w:rsidR="00E55A7F" w:rsidRPr="00E658AB" w:rsidRDefault="00E55A7F" w:rsidP="005E273C">
            <w:pPr>
              <w:pStyle w:val="TAL"/>
              <w:rPr>
                <w:sz w:val="16"/>
              </w:rPr>
            </w:pPr>
            <w:r>
              <w:rPr>
                <w:sz w:val="16"/>
              </w:rPr>
              <w:t>4123</w:t>
            </w:r>
          </w:p>
        </w:tc>
        <w:tc>
          <w:tcPr>
            <w:tcW w:w="0" w:type="auto"/>
          </w:tcPr>
          <w:p w14:paraId="13B272B8" w14:textId="77777777" w:rsidR="00E55A7F" w:rsidRPr="00E658AB" w:rsidRDefault="00E55A7F" w:rsidP="005E273C">
            <w:pPr>
              <w:pStyle w:val="TAR"/>
              <w:rPr>
                <w:sz w:val="16"/>
              </w:rPr>
            </w:pPr>
            <w:r>
              <w:rPr>
                <w:sz w:val="16"/>
              </w:rPr>
              <w:t>1</w:t>
            </w:r>
          </w:p>
        </w:tc>
        <w:tc>
          <w:tcPr>
            <w:tcW w:w="0" w:type="auto"/>
          </w:tcPr>
          <w:p w14:paraId="3FE7CB4B" w14:textId="77777777" w:rsidR="00E55A7F" w:rsidRPr="00E658AB" w:rsidRDefault="00E55A7F" w:rsidP="005E273C">
            <w:pPr>
              <w:pStyle w:val="TAL"/>
              <w:rPr>
                <w:sz w:val="16"/>
              </w:rPr>
            </w:pPr>
            <w:r>
              <w:rPr>
                <w:sz w:val="16"/>
              </w:rPr>
              <w:t>Rel-19</w:t>
            </w:r>
          </w:p>
        </w:tc>
        <w:tc>
          <w:tcPr>
            <w:tcW w:w="0" w:type="auto"/>
          </w:tcPr>
          <w:p w14:paraId="3A6EDCE7" w14:textId="77777777" w:rsidR="00E55A7F" w:rsidRPr="00E658AB" w:rsidRDefault="00E55A7F" w:rsidP="005E273C">
            <w:pPr>
              <w:pStyle w:val="TAL"/>
              <w:rPr>
                <w:sz w:val="16"/>
              </w:rPr>
            </w:pPr>
            <w:r>
              <w:rPr>
                <w:sz w:val="16"/>
              </w:rPr>
              <w:t>F</w:t>
            </w:r>
          </w:p>
        </w:tc>
        <w:tc>
          <w:tcPr>
            <w:tcW w:w="0" w:type="auto"/>
          </w:tcPr>
          <w:p w14:paraId="4A1D6FE5" w14:textId="77777777" w:rsidR="00E55A7F" w:rsidRPr="00E658AB" w:rsidRDefault="00E55A7F" w:rsidP="005E273C">
            <w:pPr>
              <w:pStyle w:val="TAL"/>
              <w:rPr>
                <w:sz w:val="16"/>
              </w:rPr>
            </w:pPr>
            <w:r>
              <w:rPr>
                <w:sz w:val="16"/>
              </w:rPr>
              <w:t>ECRATU</w:t>
            </w:r>
          </w:p>
        </w:tc>
        <w:tc>
          <w:tcPr>
            <w:tcW w:w="0" w:type="auto"/>
          </w:tcPr>
          <w:p w14:paraId="665A8632" w14:textId="77777777" w:rsidR="00E55A7F" w:rsidRPr="00E658AB" w:rsidRDefault="00E55A7F" w:rsidP="005E273C">
            <w:pPr>
              <w:pStyle w:val="TAL"/>
              <w:rPr>
                <w:sz w:val="16"/>
              </w:rPr>
            </w:pPr>
            <w:r>
              <w:rPr>
                <w:sz w:val="16"/>
              </w:rPr>
              <w:t>agreed</w:t>
            </w:r>
          </w:p>
        </w:tc>
      </w:tr>
      <w:tr w:rsidR="00E55A7F" w14:paraId="5F2FBEC5" w14:textId="77777777" w:rsidTr="005E273C">
        <w:tc>
          <w:tcPr>
            <w:tcW w:w="0" w:type="auto"/>
          </w:tcPr>
          <w:p w14:paraId="25E07F3D" w14:textId="77777777" w:rsidR="00E55A7F" w:rsidRPr="00E658AB" w:rsidRDefault="00E55A7F" w:rsidP="005E273C">
            <w:pPr>
              <w:pStyle w:val="TAL"/>
              <w:rPr>
                <w:sz w:val="16"/>
              </w:rPr>
            </w:pPr>
            <w:r>
              <w:rPr>
                <w:sz w:val="16"/>
              </w:rPr>
              <w:t>C1-245277</w:t>
            </w:r>
          </w:p>
        </w:tc>
        <w:tc>
          <w:tcPr>
            <w:tcW w:w="0" w:type="auto"/>
          </w:tcPr>
          <w:p w14:paraId="307E17DC" w14:textId="77777777" w:rsidR="00E55A7F" w:rsidRPr="00E658AB" w:rsidRDefault="00E55A7F" w:rsidP="005E273C">
            <w:pPr>
              <w:pStyle w:val="TAL"/>
              <w:rPr>
                <w:sz w:val="16"/>
              </w:rPr>
            </w:pPr>
            <w:r>
              <w:rPr>
                <w:sz w:val="16"/>
              </w:rPr>
              <w:t>RAT utilization control in GUTI reallocation</w:t>
            </w:r>
          </w:p>
        </w:tc>
        <w:tc>
          <w:tcPr>
            <w:tcW w:w="0" w:type="auto"/>
          </w:tcPr>
          <w:p w14:paraId="70661E7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8AAFF37" w14:textId="77777777" w:rsidR="00E55A7F" w:rsidRPr="00E658AB" w:rsidRDefault="00E55A7F" w:rsidP="005E273C">
            <w:pPr>
              <w:pStyle w:val="TAL"/>
              <w:rPr>
                <w:sz w:val="16"/>
              </w:rPr>
            </w:pPr>
            <w:r>
              <w:rPr>
                <w:sz w:val="16"/>
              </w:rPr>
              <w:t>24.301</w:t>
            </w:r>
          </w:p>
        </w:tc>
        <w:tc>
          <w:tcPr>
            <w:tcW w:w="0" w:type="auto"/>
          </w:tcPr>
          <w:p w14:paraId="730DA7EF" w14:textId="77777777" w:rsidR="00E55A7F" w:rsidRPr="00E658AB" w:rsidRDefault="00E55A7F" w:rsidP="005E273C">
            <w:pPr>
              <w:pStyle w:val="TAL"/>
              <w:rPr>
                <w:sz w:val="16"/>
              </w:rPr>
            </w:pPr>
            <w:r>
              <w:rPr>
                <w:sz w:val="16"/>
              </w:rPr>
              <w:t>4124</w:t>
            </w:r>
          </w:p>
        </w:tc>
        <w:tc>
          <w:tcPr>
            <w:tcW w:w="0" w:type="auto"/>
          </w:tcPr>
          <w:p w14:paraId="6DF07C8C" w14:textId="77777777" w:rsidR="00E55A7F" w:rsidRPr="00E658AB" w:rsidRDefault="00E55A7F" w:rsidP="005E273C">
            <w:pPr>
              <w:pStyle w:val="TAR"/>
              <w:rPr>
                <w:sz w:val="16"/>
              </w:rPr>
            </w:pPr>
            <w:r>
              <w:rPr>
                <w:sz w:val="16"/>
              </w:rPr>
              <w:t>-</w:t>
            </w:r>
          </w:p>
        </w:tc>
        <w:tc>
          <w:tcPr>
            <w:tcW w:w="0" w:type="auto"/>
          </w:tcPr>
          <w:p w14:paraId="3DE70976" w14:textId="77777777" w:rsidR="00E55A7F" w:rsidRPr="00E658AB" w:rsidRDefault="00E55A7F" w:rsidP="005E273C">
            <w:pPr>
              <w:pStyle w:val="TAL"/>
              <w:rPr>
                <w:sz w:val="16"/>
              </w:rPr>
            </w:pPr>
            <w:r>
              <w:rPr>
                <w:sz w:val="16"/>
              </w:rPr>
              <w:t>Rel-19</w:t>
            </w:r>
          </w:p>
        </w:tc>
        <w:tc>
          <w:tcPr>
            <w:tcW w:w="0" w:type="auto"/>
          </w:tcPr>
          <w:p w14:paraId="6362BE6B" w14:textId="77777777" w:rsidR="00E55A7F" w:rsidRPr="00E658AB" w:rsidRDefault="00E55A7F" w:rsidP="005E273C">
            <w:pPr>
              <w:pStyle w:val="TAL"/>
              <w:rPr>
                <w:sz w:val="16"/>
              </w:rPr>
            </w:pPr>
            <w:r>
              <w:rPr>
                <w:sz w:val="16"/>
              </w:rPr>
              <w:t>F</w:t>
            </w:r>
          </w:p>
        </w:tc>
        <w:tc>
          <w:tcPr>
            <w:tcW w:w="0" w:type="auto"/>
          </w:tcPr>
          <w:p w14:paraId="5E3004CF" w14:textId="77777777" w:rsidR="00E55A7F" w:rsidRPr="00E658AB" w:rsidRDefault="00E55A7F" w:rsidP="005E273C">
            <w:pPr>
              <w:pStyle w:val="TAL"/>
              <w:rPr>
                <w:sz w:val="16"/>
              </w:rPr>
            </w:pPr>
            <w:r>
              <w:rPr>
                <w:sz w:val="16"/>
              </w:rPr>
              <w:t>ECRATU</w:t>
            </w:r>
          </w:p>
        </w:tc>
        <w:tc>
          <w:tcPr>
            <w:tcW w:w="0" w:type="auto"/>
          </w:tcPr>
          <w:p w14:paraId="73354F4A" w14:textId="77777777" w:rsidR="00E55A7F" w:rsidRPr="00E658AB" w:rsidRDefault="00E55A7F" w:rsidP="005E273C">
            <w:pPr>
              <w:pStyle w:val="TAL"/>
              <w:rPr>
                <w:sz w:val="16"/>
              </w:rPr>
            </w:pPr>
            <w:r>
              <w:rPr>
                <w:sz w:val="16"/>
              </w:rPr>
              <w:t>revised</w:t>
            </w:r>
          </w:p>
        </w:tc>
      </w:tr>
      <w:tr w:rsidR="00E55A7F" w14:paraId="515C939F" w14:textId="77777777" w:rsidTr="005E273C">
        <w:tc>
          <w:tcPr>
            <w:tcW w:w="0" w:type="auto"/>
          </w:tcPr>
          <w:p w14:paraId="45B67331" w14:textId="77777777" w:rsidR="00E55A7F" w:rsidRPr="00E658AB" w:rsidRDefault="00E55A7F" w:rsidP="005E273C">
            <w:pPr>
              <w:pStyle w:val="TAL"/>
              <w:rPr>
                <w:sz w:val="16"/>
              </w:rPr>
            </w:pPr>
            <w:r>
              <w:rPr>
                <w:sz w:val="16"/>
              </w:rPr>
              <w:t>C1-245697</w:t>
            </w:r>
          </w:p>
        </w:tc>
        <w:tc>
          <w:tcPr>
            <w:tcW w:w="0" w:type="auto"/>
          </w:tcPr>
          <w:p w14:paraId="036E00A9" w14:textId="77777777" w:rsidR="00E55A7F" w:rsidRPr="00E658AB" w:rsidRDefault="00E55A7F" w:rsidP="005E273C">
            <w:pPr>
              <w:pStyle w:val="TAL"/>
              <w:rPr>
                <w:sz w:val="16"/>
              </w:rPr>
            </w:pPr>
            <w:r>
              <w:rPr>
                <w:sz w:val="16"/>
              </w:rPr>
              <w:t>RAT utilization control in GUTI reallocation</w:t>
            </w:r>
          </w:p>
        </w:tc>
        <w:tc>
          <w:tcPr>
            <w:tcW w:w="0" w:type="auto"/>
          </w:tcPr>
          <w:p w14:paraId="2E1C0F6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5881BF2" w14:textId="77777777" w:rsidR="00E55A7F" w:rsidRPr="00E658AB" w:rsidRDefault="00E55A7F" w:rsidP="005E273C">
            <w:pPr>
              <w:pStyle w:val="TAL"/>
              <w:rPr>
                <w:sz w:val="16"/>
              </w:rPr>
            </w:pPr>
            <w:r>
              <w:rPr>
                <w:sz w:val="16"/>
              </w:rPr>
              <w:t>24.301</w:t>
            </w:r>
          </w:p>
        </w:tc>
        <w:tc>
          <w:tcPr>
            <w:tcW w:w="0" w:type="auto"/>
          </w:tcPr>
          <w:p w14:paraId="51A4BC80" w14:textId="77777777" w:rsidR="00E55A7F" w:rsidRPr="00E658AB" w:rsidRDefault="00E55A7F" w:rsidP="005E273C">
            <w:pPr>
              <w:pStyle w:val="TAL"/>
              <w:rPr>
                <w:sz w:val="16"/>
              </w:rPr>
            </w:pPr>
            <w:r>
              <w:rPr>
                <w:sz w:val="16"/>
              </w:rPr>
              <w:t>4124</w:t>
            </w:r>
          </w:p>
        </w:tc>
        <w:tc>
          <w:tcPr>
            <w:tcW w:w="0" w:type="auto"/>
          </w:tcPr>
          <w:p w14:paraId="37E04D12" w14:textId="77777777" w:rsidR="00E55A7F" w:rsidRPr="00E658AB" w:rsidRDefault="00E55A7F" w:rsidP="005E273C">
            <w:pPr>
              <w:pStyle w:val="TAR"/>
              <w:rPr>
                <w:sz w:val="16"/>
              </w:rPr>
            </w:pPr>
            <w:r>
              <w:rPr>
                <w:sz w:val="16"/>
              </w:rPr>
              <w:t>1</w:t>
            </w:r>
          </w:p>
        </w:tc>
        <w:tc>
          <w:tcPr>
            <w:tcW w:w="0" w:type="auto"/>
          </w:tcPr>
          <w:p w14:paraId="32F98BD3" w14:textId="77777777" w:rsidR="00E55A7F" w:rsidRPr="00E658AB" w:rsidRDefault="00E55A7F" w:rsidP="005E273C">
            <w:pPr>
              <w:pStyle w:val="TAL"/>
              <w:rPr>
                <w:sz w:val="16"/>
              </w:rPr>
            </w:pPr>
            <w:r>
              <w:rPr>
                <w:sz w:val="16"/>
              </w:rPr>
              <w:t>Rel-19</w:t>
            </w:r>
          </w:p>
        </w:tc>
        <w:tc>
          <w:tcPr>
            <w:tcW w:w="0" w:type="auto"/>
          </w:tcPr>
          <w:p w14:paraId="2A75E0CA" w14:textId="77777777" w:rsidR="00E55A7F" w:rsidRPr="00E658AB" w:rsidRDefault="00E55A7F" w:rsidP="005E273C">
            <w:pPr>
              <w:pStyle w:val="TAL"/>
              <w:rPr>
                <w:sz w:val="16"/>
              </w:rPr>
            </w:pPr>
            <w:r>
              <w:rPr>
                <w:sz w:val="16"/>
              </w:rPr>
              <w:t>F</w:t>
            </w:r>
          </w:p>
        </w:tc>
        <w:tc>
          <w:tcPr>
            <w:tcW w:w="0" w:type="auto"/>
          </w:tcPr>
          <w:p w14:paraId="073D75A3" w14:textId="77777777" w:rsidR="00E55A7F" w:rsidRPr="00E658AB" w:rsidRDefault="00E55A7F" w:rsidP="005E273C">
            <w:pPr>
              <w:pStyle w:val="TAL"/>
              <w:rPr>
                <w:sz w:val="16"/>
              </w:rPr>
            </w:pPr>
            <w:r>
              <w:rPr>
                <w:sz w:val="16"/>
              </w:rPr>
              <w:t>ECRATU</w:t>
            </w:r>
          </w:p>
        </w:tc>
        <w:tc>
          <w:tcPr>
            <w:tcW w:w="0" w:type="auto"/>
          </w:tcPr>
          <w:p w14:paraId="5BD68FEE" w14:textId="77777777" w:rsidR="00E55A7F" w:rsidRPr="00E658AB" w:rsidRDefault="00E55A7F" w:rsidP="005E273C">
            <w:pPr>
              <w:pStyle w:val="TAL"/>
              <w:rPr>
                <w:sz w:val="16"/>
              </w:rPr>
            </w:pPr>
            <w:r>
              <w:rPr>
                <w:sz w:val="16"/>
              </w:rPr>
              <w:t>revised</w:t>
            </w:r>
          </w:p>
        </w:tc>
      </w:tr>
      <w:tr w:rsidR="00E55A7F" w14:paraId="13054A91" w14:textId="77777777" w:rsidTr="005E273C">
        <w:tc>
          <w:tcPr>
            <w:tcW w:w="0" w:type="auto"/>
          </w:tcPr>
          <w:p w14:paraId="679825C2" w14:textId="77777777" w:rsidR="00E55A7F" w:rsidRPr="00E658AB" w:rsidRDefault="00E55A7F" w:rsidP="005E273C">
            <w:pPr>
              <w:pStyle w:val="TAL"/>
              <w:rPr>
                <w:sz w:val="16"/>
              </w:rPr>
            </w:pPr>
            <w:r>
              <w:rPr>
                <w:sz w:val="16"/>
              </w:rPr>
              <w:t>C1-245791</w:t>
            </w:r>
          </w:p>
        </w:tc>
        <w:tc>
          <w:tcPr>
            <w:tcW w:w="0" w:type="auto"/>
          </w:tcPr>
          <w:p w14:paraId="52ED6C00" w14:textId="77777777" w:rsidR="00E55A7F" w:rsidRPr="00E658AB" w:rsidRDefault="00E55A7F" w:rsidP="005E273C">
            <w:pPr>
              <w:pStyle w:val="TAL"/>
              <w:rPr>
                <w:sz w:val="16"/>
              </w:rPr>
            </w:pPr>
            <w:r>
              <w:rPr>
                <w:sz w:val="16"/>
              </w:rPr>
              <w:t>RAT utilization control in GUTI reallocation</w:t>
            </w:r>
          </w:p>
        </w:tc>
        <w:tc>
          <w:tcPr>
            <w:tcW w:w="0" w:type="auto"/>
          </w:tcPr>
          <w:p w14:paraId="795524BF"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26FB10A" w14:textId="77777777" w:rsidR="00E55A7F" w:rsidRPr="00E658AB" w:rsidRDefault="00E55A7F" w:rsidP="005E273C">
            <w:pPr>
              <w:pStyle w:val="TAL"/>
              <w:rPr>
                <w:sz w:val="16"/>
              </w:rPr>
            </w:pPr>
            <w:r>
              <w:rPr>
                <w:sz w:val="16"/>
              </w:rPr>
              <w:t>24.301</w:t>
            </w:r>
          </w:p>
        </w:tc>
        <w:tc>
          <w:tcPr>
            <w:tcW w:w="0" w:type="auto"/>
          </w:tcPr>
          <w:p w14:paraId="21E7BE00" w14:textId="77777777" w:rsidR="00E55A7F" w:rsidRPr="00E658AB" w:rsidRDefault="00E55A7F" w:rsidP="005E273C">
            <w:pPr>
              <w:pStyle w:val="TAL"/>
              <w:rPr>
                <w:sz w:val="16"/>
              </w:rPr>
            </w:pPr>
            <w:r>
              <w:rPr>
                <w:sz w:val="16"/>
              </w:rPr>
              <w:t>4124</w:t>
            </w:r>
          </w:p>
        </w:tc>
        <w:tc>
          <w:tcPr>
            <w:tcW w:w="0" w:type="auto"/>
          </w:tcPr>
          <w:p w14:paraId="5270D905" w14:textId="77777777" w:rsidR="00E55A7F" w:rsidRPr="00E658AB" w:rsidRDefault="00E55A7F" w:rsidP="005E273C">
            <w:pPr>
              <w:pStyle w:val="TAR"/>
              <w:rPr>
                <w:sz w:val="16"/>
              </w:rPr>
            </w:pPr>
            <w:r>
              <w:rPr>
                <w:sz w:val="16"/>
              </w:rPr>
              <w:t>2</w:t>
            </w:r>
          </w:p>
        </w:tc>
        <w:tc>
          <w:tcPr>
            <w:tcW w:w="0" w:type="auto"/>
          </w:tcPr>
          <w:p w14:paraId="4E42788C" w14:textId="77777777" w:rsidR="00E55A7F" w:rsidRPr="00E658AB" w:rsidRDefault="00E55A7F" w:rsidP="005E273C">
            <w:pPr>
              <w:pStyle w:val="TAL"/>
              <w:rPr>
                <w:sz w:val="16"/>
              </w:rPr>
            </w:pPr>
            <w:r>
              <w:rPr>
                <w:sz w:val="16"/>
              </w:rPr>
              <w:t>Rel-19</w:t>
            </w:r>
          </w:p>
        </w:tc>
        <w:tc>
          <w:tcPr>
            <w:tcW w:w="0" w:type="auto"/>
          </w:tcPr>
          <w:p w14:paraId="671763A1" w14:textId="77777777" w:rsidR="00E55A7F" w:rsidRPr="00E658AB" w:rsidRDefault="00E55A7F" w:rsidP="005E273C">
            <w:pPr>
              <w:pStyle w:val="TAL"/>
              <w:rPr>
                <w:sz w:val="16"/>
              </w:rPr>
            </w:pPr>
            <w:r>
              <w:rPr>
                <w:sz w:val="16"/>
              </w:rPr>
              <w:t>F</w:t>
            </w:r>
          </w:p>
        </w:tc>
        <w:tc>
          <w:tcPr>
            <w:tcW w:w="0" w:type="auto"/>
          </w:tcPr>
          <w:p w14:paraId="0756105A" w14:textId="77777777" w:rsidR="00E55A7F" w:rsidRPr="00E658AB" w:rsidRDefault="00E55A7F" w:rsidP="005E273C">
            <w:pPr>
              <w:pStyle w:val="TAL"/>
              <w:rPr>
                <w:sz w:val="16"/>
              </w:rPr>
            </w:pPr>
            <w:r>
              <w:rPr>
                <w:sz w:val="16"/>
              </w:rPr>
              <w:t>ECRATU</w:t>
            </w:r>
          </w:p>
        </w:tc>
        <w:tc>
          <w:tcPr>
            <w:tcW w:w="0" w:type="auto"/>
          </w:tcPr>
          <w:p w14:paraId="0BBDFFA6" w14:textId="77777777" w:rsidR="00E55A7F" w:rsidRPr="00E658AB" w:rsidRDefault="00E55A7F" w:rsidP="005E273C">
            <w:pPr>
              <w:pStyle w:val="TAL"/>
              <w:rPr>
                <w:sz w:val="16"/>
              </w:rPr>
            </w:pPr>
            <w:r>
              <w:rPr>
                <w:sz w:val="16"/>
              </w:rPr>
              <w:t>revised</w:t>
            </w:r>
          </w:p>
        </w:tc>
      </w:tr>
      <w:tr w:rsidR="00E55A7F" w14:paraId="610EC988" w14:textId="77777777" w:rsidTr="005E273C">
        <w:tc>
          <w:tcPr>
            <w:tcW w:w="0" w:type="auto"/>
          </w:tcPr>
          <w:p w14:paraId="4D0A4630" w14:textId="77777777" w:rsidR="00E55A7F" w:rsidRPr="00E658AB" w:rsidRDefault="00E55A7F" w:rsidP="005E273C">
            <w:pPr>
              <w:pStyle w:val="TAL"/>
              <w:rPr>
                <w:sz w:val="16"/>
              </w:rPr>
            </w:pPr>
            <w:r>
              <w:rPr>
                <w:sz w:val="16"/>
              </w:rPr>
              <w:t>C1-246014</w:t>
            </w:r>
          </w:p>
        </w:tc>
        <w:tc>
          <w:tcPr>
            <w:tcW w:w="0" w:type="auto"/>
          </w:tcPr>
          <w:p w14:paraId="1E336B0B" w14:textId="77777777" w:rsidR="00E55A7F" w:rsidRPr="00E658AB" w:rsidRDefault="00E55A7F" w:rsidP="005E273C">
            <w:pPr>
              <w:pStyle w:val="TAL"/>
              <w:rPr>
                <w:sz w:val="16"/>
              </w:rPr>
            </w:pPr>
            <w:r>
              <w:rPr>
                <w:sz w:val="16"/>
              </w:rPr>
              <w:t>RAT utilization control in GUTI reallocation</w:t>
            </w:r>
          </w:p>
        </w:tc>
        <w:tc>
          <w:tcPr>
            <w:tcW w:w="0" w:type="auto"/>
          </w:tcPr>
          <w:p w14:paraId="359E430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37E9966" w14:textId="77777777" w:rsidR="00E55A7F" w:rsidRPr="00E658AB" w:rsidRDefault="00E55A7F" w:rsidP="005E273C">
            <w:pPr>
              <w:pStyle w:val="TAL"/>
              <w:rPr>
                <w:sz w:val="16"/>
              </w:rPr>
            </w:pPr>
            <w:r>
              <w:rPr>
                <w:sz w:val="16"/>
              </w:rPr>
              <w:t>24.301</w:t>
            </w:r>
          </w:p>
        </w:tc>
        <w:tc>
          <w:tcPr>
            <w:tcW w:w="0" w:type="auto"/>
          </w:tcPr>
          <w:p w14:paraId="7ACF8B75" w14:textId="77777777" w:rsidR="00E55A7F" w:rsidRPr="00E658AB" w:rsidRDefault="00E55A7F" w:rsidP="005E273C">
            <w:pPr>
              <w:pStyle w:val="TAL"/>
              <w:rPr>
                <w:sz w:val="16"/>
              </w:rPr>
            </w:pPr>
            <w:r>
              <w:rPr>
                <w:sz w:val="16"/>
              </w:rPr>
              <w:t>4124</w:t>
            </w:r>
          </w:p>
        </w:tc>
        <w:tc>
          <w:tcPr>
            <w:tcW w:w="0" w:type="auto"/>
          </w:tcPr>
          <w:p w14:paraId="07260A8F" w14:textId="77777777" w:rsidR="00E55A7F" w:rsidRPr="00E658AB" w:rsidRDefault="00E55A7F" w:rsidP="005E273C">
            <w:pPr>
              <w:pStyle w:val="TAR"/>
              <w:rPr>
                <w:sz w:val="16"/>
              </w:rPr>
            </w:pPr>
            <w:r>
              <w:rPr>
                <w:sz w:val="16"/>
              </w:rPr>
              <w:t>3</w:t>
            </w:r>
          </w:p>
        </w:tc>
        <w:tc>
          <w:tcPr>
            <w:tcW w:w="0" w:type="auto"/>
          </w:tcPr>
          <w:p w14:paraId="596FB796" w14:textId="77777777" w:rsidR="00E55A7F" w:rsidRPr="00E658AB" w:rsidRDefault="00E55A7F" w:rsidP="005E273C">
            <w:pPr>
              <w:pStyle w:val="TAL"/>
              <w:rPr>
                <w:sz w:val="16"/>
              </w:rPr>
            </w:pPr>
            <w:r>
              <w:rPr>
                <w:sz w:val="16"/>
              </w:rPr>
              <w:t>Rel-19</w:t>
            </w:r>
          </w:p>
        </w:tc>
        <w:tc>
          <w:tcPr>
            <w:tcW w:w="0" w:type="auto"/>
          </w:tcPr>
          <w:p w14:paraId="2DE2D2B4" w14:textId="77777777" w:rsidR="00E55A7F" w:rsidRPr="00E658AB" w:rsidRDefault="00E55A7F" w:rsidP="005E273C">
            <w:pPr>
              <w:pStyle w:val="TAL"/>
              <w:rPr>
                <w:sz w:val="16"/>
              </w:rPr>
            </w:pPr>
            <w:r>
              <w:rPr>
                <w:sz w:val="16"/>
              </w:rPr>
              <w:t>F</w:t>
            </w:r>
          </w:p>
        </w:tc>
        <w:tc>
          <w:tcPr>
            <w:tcW w:w="0" w:type="auto"/>
          </w:tcPr>
          <w:p w14:paraId="71BA1BBA" w14:textId="77777777" w:rsidR="00E55A7F" w:rsidRPr="00E658AB" w:rsidRDefault="00E55A7F" w:rsidP="005E273C">
            <w:pPr>
              <w:pStyle w:val="TAL"/>
              <w:rPr>
                <w:sz w:val="16"/>
              </w:rPr>
            </w:pPr>
            <w:r>
              <w:rPr>
                <w:sz w:val="16"/>
              </w:rPr>
              <w:t>ECRATU</w:t>
            </w:r>
          </w:p>
        </w:tc>
        <w:tc>
          <w:tcPr>
            <w:tcW w:w="0" w:type="auto"/>
          </w:tcPr>
          <w:p w14:paraId="0BC6B4B2" w14:textId="77777777" w:rsidR="00E55A7F" w:rsidRPr="00E658AB" w:rsidRDefault="00E55A7F" w:rsidP="005E273C">
            <w:pPr>
              <w:pStyle w:val="TAL"/>
              <w:rPr>
                <w:sz w:val="16"/>
              </w:rPr>
            </w:pPr>
            <w:r>
              <w:rPr>
                <w:sz w:val="16"/>
              </w:rPr>
              <w:t>revised</w:t>
            </w:r>
          </w:p>
        </w:tc>
      </w:tr>
      <w:tr w:rsidR="00E55A7F" w14:paraId="0A42777A" w14:textId="77777777" w:rsidTr="005E273C">
        <w:tc>
          <w:tcPr>
            <w:tcW w:w="0" w:type="auto"/>
          </w:tcPr>
          <w:p w14:paraId="0F566171" w14:textId="77777777" w:rsidR="00E55A7F" w:rsidRPr="00E658AB" w:rsidRDefault="00E55A7F" w:rsidP="005E273C">
            <w:pPr>
              <w:pStyle w:val="TAL"/>
              <w:rPr>
                <w:sz w:val="16"/>
              </w:rPr>
            </w:pPr>
            <w:r>
              <w:rPr>
                <w:sz w:val="16"/>
              </w:rPr>
              <w:t>C1-246028</w:t>
            </w:r>
          </w:p>
        </w:tc>
        <w:tc>
          <w:tcPr>
            <w:tcW w:w="0" w:type="auto"/>
          </w:tcPr>
          <w:p w14:paraId="7FE4E943" w14:textId="77777777" w:rsidR="00E55A7F" w:rsidRPr="00E658AB" w:rsidRDefault="00E55A7F" w:rsidP="005E273C">
            <w:pPr>
              <w:pStyle w:val="TAL"/>
              <w:rPr>
                <w:sz w:val="16"/>
              </w:rPr>
            </w:pPr>
            <w:r>
              <w:rPr>
                <w:sz w:val="16"/>
              </w:rPr>
              <w:t>RAT utilization control in GUTI reallocation</w:t>
            </w:r>
          </w:p>
        </w:tc>
        <w:tc>
          <w:tcPr>
            <w:tcW w:w="0" w:type="auto"/>
          </w:tcPr>
          <w:p w14:paraId="0BD5BEE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2097EA9" w14:textId="77777777" w:rsidR="00E55A7F" w:rsidRPr="00E658AB" w:rsidRDefault="00E55A7F" w:rsidP="005E273C">
            <w:pPr>
              <w:pStyle w:val="TAL"/>
              <w:rPr>
                <w:sz w:val="16"/>
              </w:rPr>
            </w:pPr>
            <w:r>
              <w:rPr>
                <w:sz w:val="16"/>
              </w:rPr>
              <w:t>24.301</w:t>
            </w:r>
          </w:p>
        </w:tc>
        <w:tc>
          <w:tcPr>
            <w:tcW w:w="0" w:type="auto"/>
          </w:tcPr>
          <w:p w14:paraId="614CCB98" w14:textId="77777777" w:rsidR="00E55A7F" w:rsidRPr="00E658AB" w:rsidRDefault="00E55A7F" w:rsidP="005E273C">
            <w:pPr>
              <w:pStyle w:val="TAL"/>
              <w:rPr>
                <w:sz w:val="16"/>
              </w:rPr>
            </w:pPr>
            <w:r>
              <w:rPr>
                <w:sz w:val="16"/>
              </w:rPr>
              <w:t>4124</w:t>
            </w:r>
          </w:p>
        </w:tc>
        <w:tc>
          <w:tcPr>
            <w:tcW w:w="0" w:type="auto"/>
          </w:tcPr>
          <w:p w14:paraId="5A2B7AE1" w14:textId="77777777" w:rsidR="00E55A7F" w:rsidRPr="00E658AB" w:rsidRDefault="00E55A7F" w:rsidP="005E273C">
            <w:pPr>
              <w:pStyle w:val="TAR"/>
              <w:rPr>
                <w:sz w:val="16"/>
              </w:rPr>
            </w:pPr>
            <w:r>
              <w:rPr>
                <w:sz w:val="16"/>
              </w:rPr>
              <w:t>4</w:t>
            </w:r>
          </w:p>
        </w:tc>
        <w:tc>
          <w:tcPr>
            <w:tcW w:w="0" w:type="auto"/>
          </w:tcPr>
          <w:p w14:paraId="511602D2" w14:textId="77777777" w:rsidR="00E55A7F" w:rsidRPr="00E658AB" w:rsidRDefault="00E55A7F" w:rsidP="005E273C">
            <w:pPr>
              <w:pStyle w:val="TAL"/>
              <w:rPr>
                <w:sz w:val="16"/>
              </w:rPr>
            </w:pPr>
            <w:r>
              <w:rPr>
                <w:sz w:val="16"/>
              </w:rPr>
              <w:t>Rel-19</w:t>
            </w:r>
          </w:p>
        </w:tc>
        <w:tc>
          <w:tcPr>
            <w:tcW w:w="0" w:type="auto"/>
          </w:tcPr>
          <w:p w14:paraId="54772082" w14:textId="77777777" w:rsidR="00E55A7F" w:rsidRPr="00E658AB" w:rsidRDefault="00E55A7F" w:rsidP="005E273C">
            <w:pPr>
              <w:pStyle w:val="TAL"/>
              <w:rPr>
                <w:sz w:val="16"/>
              </w:rPr>
            </w:pPr>
            <w:r>
              <w:rPr>
                <w:sz w:val="16"/>
              </w:rPr>
              <w:t>F</w:t>
            </w:r>
          </w:p>
        </w:tc>
        <w:tc>
          <w:tcPr>
            <w:tcW w:w="0" w:type="auto"/>
          </w:tcPr>
          <w:p w14:paraId="7926FC7B" w14:textId="77777777" w:rsidR="00E55A7F" w:rsidRPr="00E658AB" w:rsidRDefault="00E55A7F" w:rsidP="005E273C">
            <w:pPr>
              <w:pStyle w:val="TAL"/>
              <w:rPr>
                <w:sz w:val="16"/>
              </w:rPr>
            </w:pPr>
            <w:r>
              <w:rPr>
                <w:sz w:val="16"/>
              </w:rPr>
              <w:t>ECRATU</w:t>
            </w:r>
          </w:p>
        </w:tc>
        <w:tc>
          <w:tcPr>
            <w:tcW w:w="0" w:type="auto"/>
          </w:tcPr>
          <w:p w14:paraId="67B0F20B" w14:textId="77777777" w:rsidR="00E55A7F" w:rsidRPr="00E658AB" w:rsidRDefault="00E55A7F" w:rsidP="005E273C">
            <w:pPr>
              <w:pStyle w:val="TAL"/>
              <w:rPr>
                <w:sz w:val="16"/>
              </w:rPr>
            </w:pPr>
            <w:r>
              <w:rPr>
                <w:sz w:val="16"/>
              </w:rPr>
              <w:t>agreed</w:t>
            </w:r>
          </w:p>
        </w:tc>
      </w:tr>
      <w:tr w:rsidR="00E55A7F" w14:paraId="38C80A9D" w14:textId="77777777" w:rsidTr="005E273C">
        <w:tc>
          <w:tcPr>
            <w:tcW w:w="0" w:type="auto"/>
          </w:tcPr>
          <w:p w14:paraId="32EE30E1" w14:textId="77777777" w:rsidR="00E55A7F" w:rsidRPr="00E658AB" w:rsidRDefault="00E55A7F" w:rsidP="005E273C">
            <w:pPr>
              <w:pStyle w:val="TAL"/>
              <w:rPr>
                <w:sz w:val="16"/>
              </w:rPr>
            </w:pPr>
            <w:r>
              <w:rPr>
                <w:sz w:val="16"/>
              </w:rPr>
              <w:t>C1-245315</w:t>
            </w:r>
          </w:p>
        </w:tc>
        <w:tc>
          <w:tcPr>
            <w:tcW w:w="0" w:type="auto"/>
          </w:tcPr>
          <w:p w14:paraId="76D5EBFF" w14:textId="77777777" w:rsidR="00E55A7F" w:rsidRPr="00E658AB" w:rsidRDefault="00E55A7F" w:rsidP="005E273C">
            <w:pPr>
              <w:pStyle w:val="TAL"/>
              <w:rPr>
                <w:sz w:val="16"/>
              </w:rPr>
            </w:pPr>
            <w:r>
              <w:rPr>
                <w:sz w:val="16"/>
              </w:rPr>
              <w:t>Add Satellite NG-RAN RAT to the RAT utilization control information</w:t>
            </w:r>
          </w:p>
        </w:tc>
        <w:tc>
          <w:tcPr>
            <w:tcW w:w="0" w:type="auto"/>
          </w:tcPr>
          <w:p w14:paraId="07CB81B0" w14:textId="77777777" w:rsidR="00E55A7F" w:rsidRPr="00E658AB" w:rsidRDefault="00E55A7F" w:rsidP="005E273C">
            <w:pPr>
              <w:pStyle w:val="TAL"/>
              <w:rPr>
                <w:sz w:val="16"/>
              </w:rPr>
            </w:pPr>
            <w:r>
              <w:rPr>
                <w:sz w:val="16"/>
              </w:rPr>
              <w:t>China Mobile</w:t>
            </w:r>
          </w:p>
        </w:tc>
        <w:tc>
          <w:tcPr>
            <w:tcW w:w="0" w:type="auto"/>
          </w:tcPr>
          <w:p w14:paraId="253AEDB8" w14:textId="77777777" w:rsidR="00E55A7F" w:rsidRPr="00E658AB" w:rsidRDefault="00E55A7F" w:rsidP="005E273C">
            <w:pPr>
              <w:pStyle w:val="TAL"/>
              <w:rPr>
                <w:sz w:val="16"/>
              </w:rPr>
            </w:pPr>
            <w:r>
              <w:rPr>
                <w:sz w:val="16"/>
              </w:rPr>
              <w:t>24.301</w:t>
            </w:r>
          </w:p>
        </w:tc>
        <w:tc>
          <w:tcPr>
            <w:tcW w:w="0" w:type="auto"/>
          </w:tcPr>
          <w:p w14:paraId="60BE68D5" w14:textId="77777777" w:rsidR="00E55A7F" w:rsidRPr="00E658AB" w:rsidRDefault="00E55A7F" w:rsidP="005E273C">
            <w:pPr>
              <w:pStyle w:val="TAL"/>
              <w:rPr>
                <w:sz w:val="16"/>
              </w:rPr>
            </w:pPr>
            <w:r>
              <w:rPr>
                <w:sz w:val="16"/>
              </w:rPr>
              <w:t>4125</w:t>
            </w:r>
          </w:p>
        </w:tc>
        <w:tc>
          <w:tcPr>
            <w:tcW w:w="0" w:type="auto"/>
          </w:tcPr>
          <w:p w14:paraId="03C8AE0A" w14:textId="77777777" w:rsidR="00E55A7F" w:rsidRPr="00E658AB" w:rsidRDefault="00E55A7F" w:rsidP="005E273C">
            <w:pPr>
              <w:pStyle w:val="TAR"/>
              <w:rPr>
                <w:sz w:val="16"/>
              </w:rPr>
            </w:pPr>
            <w:r>
              <w:rPr>
                <w:sz w:val="16"/>
              </w:rPr>
              <w:t>-</w:t>
            </w:r>
          </w:p>
        </w:tc>
        <w:tc>
          <w:tcPr>
            <w:tcW w:w="0" w:type="auto"/>
          </w:tcPr>
          <w:p w14:paraId="44C9765F" w14:textId="77777777" w:rsidR="00E55A7F" w:rsidRPr="00E658AB" w:rsidRDefault="00E55A7F" w:rsidP="005E273C">
            <w:pPr>
              <w:pStyle w:val="TAL"/>
              <w:rPr>
                <w:sz w:val="16"/>
              </w:rPr>
            </w:pPr>
            <w:r>
              <w:rPr>
                <w:sz w:val="16"/>
              </w:rPr>
              <w:t>Rel-19</w:t>
            </w:r>
          </w:p>
        </w:tc>
        <w:tc>
          <w:tcPr>
            <w:tcW w:w="0" w:type="auto"/>
          </w:tcPr>
          <w:p w14:paraId="7FCEF1F3" w14:textId="77777777" w:rsidR="00E55A7F" w:rsidRPr="00E658AB" w:rsidRDefault="00E55A7F" w:rsidP="005E273C">
            <w:pPr>
              <w:pStyle w:val="TAL"/>
              <w:rPr>
                <w:sz w:val="16"/>
              </w:rPr>
            </w:pPr>
            <w:r>
              <w:rPr>
                <w:sz w:val="16"/>
              </w:rPr>
              <w:t>B</w:t>
            </w:r>
          </w:p>
        </w:tc>
        <w:tc>
          <w:tcPr>
            <w:tcW w:w="0" w:type="auto"/>
          </w:tcPr>
          <w:p w14:paraId="4124F681" w14:textId="77777777" w:rsidR="00E55A7F" w:rsidRPr="00E658AB" w:rsidRDefault="00E55A7F" w:rsidP="005E273C">
            <w:pPr>
              <w:pStyle w:val="TAL"/>
              <w:rPr>
                <w:sz w:val="16"/>
              </w:rPr>
            </w:pPr>
            <w:r>
              <w:rPr>
                <w:sz w:val="16"/>
              </w:rPr>
              <w:t>ECRATU</w:t>
            </w:r>
          </w:p>
        </w:tc>
        <w:tc>
          <w:tcPr>
            <w:tcW w:w="0" w:type="auto"/>
          </w:tcPr>
          <w:p w14:paraId="42119D30" w14:textId="77777777" w:rsidR="00E55A7F" w:rsidRPr="00E658AB" w:rsidRDefault="00E55A7F" w:rsidP="005E273C">
            <w:pPr>
              <w:pStyle w:val="TAL"/>
              <w:rPr>
                <w:sz w:val="16"/>
              </w:rPr>
            </w:pPr>
            <w:r>
              <w:rPr>
                <w:sz w:val="16"/>
              </w:rPr>
              <w:t>merged</w:t>
            </w:r>
          </w:p>
        </w:tc>
      </w:tr>
      <w:tr w:rsidR="00E55A7F" w14:paraId="5B07097B" w14:textId="77777777" w:rsidTr="005E273C">
        <w:tc>
          <w:tcPr>
            <w:tcW w:w="0" w:type="auto"/>
          </w:tcPr>
          <w:p w14:paraId="6D4BEA25" w14:textId="77777777" w:rsidR="00E55A7F" w:rsidRPr="00E658AB" w:rsidRDefault="00E55A7F" w:rsidP="005E273C">
            <w:pPr>
              <w:pStyle w:val="TAL"/>
              <w:rPr>
                <w:sz w:val="16"/>
              </w:rPr>
            </w:pPr>
            <w:r>
              <w:rPr>
                <w:sz w:val="16"/>
              </w:rPr>
              <w:t>C1-245316</w:t>
            </w:r>
          </w:p>
        </w:tc>
        <w:tc>
          <w:tcPr>
            <w:tcW w:w="0" w:type="auto"/>
          </w:tcPr>
          <w:p w14:paraId="146287BA" w14:textId="77777777" w:rsidR="00E55A7F" w:rsidRPr="00E658AB" w:rsidRDefault="00E55A7F" w:rsidP="005E273C">
            <w:pPr>
              <w:pStyle w:val="TAL"/>
              <w:rPr>
                <w:sz w:val="16"/>
              </w:rPr>
            </w:pPr>
            <w:r>
              <w:rPr>
                <w:sz w:val="16"/>
              </w:rPr>
              <w:t>Solve the EN in RAT utilization control IE</w:t>
            </w:r>
          </w:p>
        </w:tc>
        <w:tc>
          <w:tcPr>
            <w:tcW w:w="0" w:type="auto"/>
          </w:tcPr>
          <w:p w14:paraId="22FDAED5" w14:textId="77777777" w:rsidR="00E55A7F" w:rsidRPr="00E658AB" w:rsidRDefault="00E55A7F" w:rsidP="005E273C">
            <w:pPr>
              <w:pStyle w:val="TAL"/>
              <w:rPr>
                <w:sz w:val="16"/>
              </w:rPr>
            </w:pPr>
            <w:r>
              <w:rPr>
                <w:sz w:val="16"/>
              </w:rPr>
              <w:t>China Mobile</w:t>
            </w:r>
          </w:p>
        </w:tc>
        <w:tc>
          <w:tcPr>
            <w:tcW w:w="0" w:type="auto"/>
          </w:tcPr>
          <w:p w14:paraId="7928E70F" w14:textId="77777777" w:rsidR="00E55A7F" w:rsidRPr="00E658AB" w:rsidRDefault="00E55A7F" w:rsidP="005E273C">
            <w:pPr>
              <w:pStyle w:val="TAL"/>
              <w:rPr>
                <w:sz w:val="16"/>
              </w:rPr>
            </w:pPr>
            <w:r>
              <w:rPr>
                <w:sz w:val="16"/>
              </w:rPr>
              <w:t>24.301</w:t>
            </w:r>
          </w:p>
        </w:tc>
        <w:tc>
          <w:tcPr>
            <w:tcW w:w="0" w:type="auto"/>
          </w:tcPr>
          <w:p w14:paraId="313527CE" w14:textId="77777777" w:rsidR="00E55A7F" w:rsidRPr="00E658AB" w:rsidRDefault="00E55A7F" w:rsidP="005E273C">
            <w:pPr>
              <w:pStyle w:val="TAL"/>
              <w:rPr>
                <w:sz w:val="16"/>
              </w:rPr>
            </w:pPr>
            <w:r>
              <w:rPr>
                <w:sz w:val="16"/>
              </w:rPr>
              <w:t>4126</w:t>
            </w:r>
          </w:p>
        </w:tc>
        <w:tc>
          <w:tcPr>
            <w:tcW w:w="0" w:type="auto"/>
          </w:tcPr>
          <w:p w14:paraId="5F44DF54" w14:textId="77777777" w:rsidR="00E55A7F" w:rsidRPr="00E658AB" w:rsidRDefault="00E55A7F" w:rsidP="005E273C">
            <w:pPr>
              <w:pStyle w:val="TAR"/>
              <w:rPr>
                <w:sz w:val="16"/>
              </w:rPr>
            </w:pPr>
            <w:r>
              <w:rPr>
                <w:sz w:val="16"/>
              </w:rPr>
              <w:t>-</w:t>
            </w:r>
          </w:p>
        </w:tc>
        <w:tc>
          <w:tcPr>
            <w:tcW w:w="0" w:type="auto"/>
          </w:tcPr>
          <w:p w14:paraId="70387D05" w14:textId="77777777" w:rsidR="00E55A7F" w:rsidRPr="00E658AB" w:rsidRDefault="00E55A7F" w:rsidP="005E273C">
            <w:pPr>
              <w:pStyle w:val="TAL"/>
              <w:rPr>
                <w:sz w:val="16"/>
              </w:rPr>
            </w:pPr>
            <w:r>
              <w:rPr>
                <w:sz w:val="16"/>
              </w:rPr>
              <w:t>Rel-19</w:t>
            </w:r>
          </w:p>
        </w:tc>
        <w:tc>
          <w:tcPr>
            <w:tcW w:w="0" w:type="auto"/>
          </w:tcPr>
          <w:p w14:paraId="42210B0C" w14:textId="77777777" w:rsidR="00E55A7F" w:rsidRPr="00E658AB" w:rsidRDefault="00E55A7F" w:rsidP="005E273C">
            <w:pPr>
              <w:pStyle w:val="TAL"/>
              <w:rPr>
                <w:sz w:val="16"/>
              </w:rPr>
            </w:pPr>
            <w:r>
              <w:rPr>
                <w:sz w:val="16"/>
              </w:rPr>
              <w:t>B</w:t>
            </w:r>
          </w:p>
        </w:tc>
        <w:tc>
          <w:tcPr>
            <w:tcW w:w="0" w:type="auto"/>
          </w:tcPr>
          <w:p w14:paraId="08B1AA4C" w14:textId="77777777" w:rsidR="00E55A7F" w:rsidRPr="00E658AB" w:rsidRDefault="00E55A7F" w:rsidP="005E273C">
            <w:pPr>
              <w:pStyle w:val="TAL"/>
              <w:rPr>
                <w:sz w:val="16"/>
              </w:rPr>
            </w:pPr>
            <w:r>
              <w:rPr>
                <w:sz w:val="16"/>
              </w:rPr>
              <w:t>ECRATU</w:t>
            </w:r>
          </w:p>
        </w:tc>
        <w:tc>
          <w:tcPr>
            <w:tcW w:w="0" w:type="auto"/>
          </w:tcPr>
          <w:p w14:paraId="22DEDE68" w14:textId="77777777" w:rsidR="00E55A7F" w:rsidRPr="00E658AB" w:rsidRDefault="00E55A7F" w:rsidP="005E273C">
            <w:pPr>
              <w:pStyle w:val="TAL"/>
              <w:rPr>
                <w:sz w:val="16"/>
              </w:rPr>
            </w:pPr>
            <w:r>
              <w:rPr>
                <w:sz w:val="16"/>
              </w:rPr>
              <w:t>revised</w:t>
            </w:r>
          </w:p>
        </w:tc>
      </w:tr>
      <w:tr w:rsidR="00E55A7F" w14:paraId="713934C7" w14:textId="77777777" w:rsidTr="005E273C">
        <w:tc>
          <w:tcPr>
            <w:tcW w:w="0" w:type="auto"/>
          </w:tcPr>
          <w:p w14:paraId="38039B63" w14:textId="77777777" w:rsidR="00E55A7F" w:rsidRPr="00E658AB" w:rsidRDefault="00E55A7F" w:rsidP="005E273C">
            <w:pPr>
              <w:pStyle w:val="TAL"/>
              <w:rPr>
                <w:sz w:val="16"/>
              </w:rPr>
            </w:pPr>
            <w:r>
              <w:rPr>
                <w:sz w:val="16"/>
              </w:rPr>
              <w:t>C1-245686</w:t>
            </w:r>
          </w:p>
        </w:tc>
        <w:tc>
          <w:tcPr>
            <w:tcW w:w="0" w:type="auto"/>
          </w:tcPr>
          <w:p w14:paraId="7D6CE76C" w14:textId="77777777" w:rsidR="00E55A7F" w:rsidRPr="00E658AB" w:rsidRDefault="00E55A7F" w:rsidP="005E273C">
            <w:pPr>
              <w:pStyle w:val="TAL"/>
              <w:rPr>
                <w:sz w:val="16"/>
              </w:rPr>
            </w:pPr>
            <w:r>
              <w:rPr>
                <w:sz w:val="16"/>
              </w:rPr>
              <w:t>Solve the EN in RAT utilization control IE</w:t>
            </w:r>
          </w:p>
        </w:tc>
        <w:tc>
          <w:tcPr>
            <w:tcW w:w="0" w:type="auto"/>
          </w:tcPr>
          <w:p w14:paraId="55F71EDB" w14:textId="77777777" w:rsidR="00E55A7F" w:rsidRPr="00E658AB" w:rsidRDefault="00E55A7F" w:rsidP="005E273C">
            <w:pPr>
              <w:pStyle w:val="TAL"/>
              <w:rPr>
                <w:sz w:val="16"/>
              </w:rPr>
            </w:pPr>
            <w:r>
              <w:rPr>
                <w:sz w:val="16"/>
              </w:rPr>
              <w:t>China Mobile</w:t>
            </w:r>
          </w:p>
        </w:tc>
        <w:tc>
          <w:tcPr>
            <w:tcW w:w="0" w:type="auto"/>
          </w:tcPr>
          <w:p w14:paraId="0467A4E2" w14:textId="77777777" w:rsidR="00E55A7F" w:rsidRPr="00E658AB" w:rsidRDefault="00E55A7F" w:rsidP="005E273C">
            <w:pPr>
              <w:pStyle w:val="TAL"/>
              <w:rPr>
                <w:sz w:val="16"/>
              </w:rPr>
            </w:pPr>
            <w:r>
              <w:rPr>
                <w:sz w:val="16"/>
              </w:rPr>
              <w:t>24.301</w:t>
            </w:r>
          </w:p>
        </w:tc>
        <w:tc>
          <w:tcPr>
            <w:tcW w:w="0" w:type="auto"/>
          </w:tcPr>
          <w:p w14:paraId="172D261B" w14:textId="77777777" w:rsidR="00E55A7F" w:rsidRPr="00E658AB" w:rsidRDefault="00E55A7F" w:rsidP="005E273C">
            <w:pPr>
              <w:pStyle w:val="TAL"/>
              <w:rPr>
                <w:sz w:val="16"/>
              </w:rPr>
            </w:pPr>
            <w:r>
              <w:rPr>
                <w:sz w:val="16"/>
              </w:rPr>
              <w:t>4126</w:t>
            </w:r>
          </w:p>
        </w:tc>
        <w:tc>
          <w:tcPr>
            <w:tcW w:w="0" w:type="auto"/>
          </w:tcPr>
          <w:p w14:paraId="3A1B8F88" w14:textId="77777777" w:rsidR="00E55A7F" w:rsidRPr="00E658AB" w:rsidRDefault="00E55A7F" w:rsidP="005E273C">
            <w:pPr>
              <w:pStyle w:val="TAR"/>
              <w:rPr>
                <w:sz w:val="16"/>
              </w:rPr>
            </w:pPr>
            <w:r>
              <w:rPr>
                <w:sz w:val="16"/>
              </w:rPr>
              <w:t>1</w:t>
            </w:r>
          </w:p>
        </w:tc>
        <w:tc>
          <w:tcPr>
            <w:tcW w:w="0" w:type="auto"/>
          </w:tcPr>
          <w:p w14:paraId="4E5E3750" w14:textId="77777777" w:rsidR="00E55A7F" w:rsidRPr="00E658AB" w:rsidRDefault="00E55A7F" w:rsidP="005E273C">
            <w:pPr>
              <w:pStyle w:val="TAL"/>
              <w:rPr>
                <w:sz w:val="16"/>
              </w:rPr>
            </w:pPr>
            <w:r>
              <w:rPr>
                <w:sz w:val="16"/>
              </w:rPr>
              <w:t>Rel-19</w:t>
            </w:r>
          </w:p>
        </w:tc>
        <w:tc>
          <w:tcPr>
            <w:tcW w:w="0" w:type="auto"/>
          </w:tcPr>
          <w:p w14:paraId="0F7CC8EA" w14:textId="77777777" w:rsidR="00E55A7F" w:rsidRPr="00E658AB" w:rsidRDefault="00E55A7F" w:rsidP="005E273C">
            <w:pPr>
              <w:pStyle w:val="TAL"/>
              <w:rPr>
                <w:sz w:val="16"/>
              </w:rPr>
            </w:pPr>
            <w:r>
              <w:rPr>
                <w:sz w:val="16"/>
              </w:rPr>
              <w:t>B</w:t>
            </w:r>
          </w:p>
        </w:tc>
        <w:tc>
          <w:tcPr>
            <w:tcW w:w="0" w:type="auto"/>
          </w:tcPr>
          <w:p w14:paraId="41346C1C" w14:textId="77777777" w:rsidR="00E55A7F" w:rsidRPr="00E658AB" w:rsidRDefault="00E55A7F" w:rsidP="005E273C">
            <w:pPr>
              <w:pStyle w:val="TAL"/>
              <w:rPr>
                <w:sz w:val="16"/>
              </w:rPr>
            </w:pPr>
            <w:r>
              <w:rPr>
                <w:sz w:val="16"/>
              </w:rPr>
              <w:t>ECRATU</w:t>
            </w:r>
          </w:p>
        </w:tc>
        <w:tc>
          <w:tcPr>
            <w:tcW w:w="0" w:type="auto"/>
          </w:tcPr>
          <w:p w14:paraId="1324435E" w14:textId="77777777" w:rsidR="00E55A7F" w:rsidRPr="00E658AB" w:rsidRDefault="00E55A7F" w:rsidP="005E273C">
            <w:pPr>
              <w:pStyle w:val="TAL"/>
              <w:rPr>
                <w:sz w:val="16"/>
              </w:rPr>
            </w:pPr>
            <w:r>
              <w:rPr>
                <w:sz w:val="16"/>
              </w:rPr>
              <w:t>merged</w:t>
            </w:r>
          </w:p>
        </w:tc>
      </w:tr>
      <w:tr w:rsidR="00E55A7F" w14:paraId="36A489B4" w14:textId="77777777" w:rsidTr="005E273C">
        <w:tc>
          <w:tcPr>
            <w:tcW w:w="0" w:type="auto"/>
          </w:tcPr>
          <w:p w14:paraId="3AAAA902" w14:textId="77777777" w:rsidR="00E55A7F" w:rsidRPr="00E658AB" w:rsidRDefault="00E55A7F" w:rsidP="005E273C">
            <w:pPr>
              <w:pStyle w:val="TAL"/>
              <w:rPr>
                <w:sz w:val="16"/>
              </w:rPr>
            </w:pPr>
            <w:r>
              <w:rPr>
                <w:sz w:val="16"/>
              </w:rPr>
              <w:t>C1-245322</w:t>
            </w:r>
          </w:p>
        </w:tc>
        <w:tc>
          <w:tcPr>
            <w:tcW w:w="0" w:type="auto"/>
          </w:tcPr>
          <w:p w14:paraId="40228F2A" w14:textId="77777777" w:rsidR="00E55A7F" w:rsidRPr="00E658AB" w:rsidRDefault="00E55A7F" w:rsidP="005E273C">
            <w:pPr>
              <w:pStyle w:val="TAL"/>
              <w:rPr>
                <w:sz w:val="16"/>
              </w:rPr>
            </w:pPr>
            <w:r>
              <w:rPr>
                <w:sz w:val="16"/>
              </w:rPr>
              <w:t>Multiple USS addresses in EPS</w:t>
            </w:r>
          </w:p>
        </w:tc>
        <w:tc>
          <w:tcPr>
            <w:tcW w:w="0" w:type="auto"/>
          </w:tcPr>
          <w:p w14:paraId="08DB0525" w14:textId="77777777" w:rsidR="00E55A7F" w:rsidRPr="00E658AB" w:rsidRDefault="00E55A7F" w:rsidP="005E273C">
            <w:pPr>
              <w:pStyle w:val="TAL"/>
              <w:rPr>
                <w:sz w:val="16"/>
              </w:rPr>
            </w:pPr>
            <w:r>
              <w:rPr>
                <w:sz w:val="16"/>
              </w:rPr>
              <w:t>Nokia</w:t>
            </w:r>
          </w:p>
        </w:tc>
        <w:tc>
          <w:tcPr>
            <w:tcW w:w="0" w:type="auto"/>
          </w:tcPr>
          <w:p w14:paraId="55610979" w14:textId="77777777" w:rsidR="00E55A7F" w:rsidRPr="00E658AB" w:rsidRDefault="00E55A7F" w:rsidP="005E273C">
            <w:pPr>
              <w:pStyle w:val="TAL"/>
              <w:rPr>
                <w:sz w:val="16"/>
              </w:rPr>
            </w:pPr>
            <w:r>
              <w:rPr>
                <w:sz w:val="16"/>
              </w:rPr>
              <w:t>24.301</w:t>
            </w:r>
          </w:p>
        </w:tc>
        <w:tc>
          <w:tcPr>
            <w:tcW w:w="0" w:type="auto"/>
          </w:tcPr>
          <w:p w14:paraId="06B5472B" w14:textId="77777777" w:rsidR="00E55A7F" w:rsidRPr="00E658AB" w:rsidRDefault="00E55A7F" w:rsidP="005E273C">
            <w:pPr>
              <w:pStyle w:val="TAL"/>
              <w:rPr>
                <w:sz w:val="16"/>
              </w:rPr>
            </w:pPr>
            <w:r>
              <w:rPr>
                <w:sz w:val="16"/>
              </w:rPr>
              <w:t>4127</w:t>
            </w:r>
          </w:p>
        </w:tc>
        <w:tc>
          <w:tcPr>
            <w:tcW w:w="0" w:type="auto"/>
          </w:tcPr>
          <w:p w14:paraId="7377F8C9" w14:textId="77777777" w:rsidR="00E55A7F" w:rsidRPr="00E658AB" w:rsidRDefault="00E55A7F" w:rsidP="005E273C">
            <w:pPr>
              <w:pStyle w:val="TAR"/>
              <w:rPr>
                <w:sz w:val="16"/>
              </w:rPr>
            </w:pPr>
            <w:r>
              <w:rPr>
                <w:sz w:val="16"/>
              </w:rPr>
              <w:t>-</w:t>
            </w:r>
          </w:p>
        </w:tc>
        <w:tc>
          <w:tcPr>
            <w:tcW w:w="0" w:type="auto"/>
          </w:tcPr>
          <w:p w14:paraId="5C9031C0" w14:textId="77777777" w:rsidR="00E55A7F" w:rsidRPr="00E658AB" w:rsidRDefault="00E55A7F" w:rsidP="005E273C">
            <w:pPr>
              <w:pStyle w:val="TAL"/>
              <w:rPr>
                <w:sz w:val="16"/>
              </w:rPr>
            </w:pPr>
            <w:r>
              <w:rPr>
                <w:sz w:val="16"/>
              </w:rPr>
              <w:t>Rel-19</w:t>
            </w:r>
          </w:p>
        </w:tc>
        <w:tc>
          <w:tcPr>
            <w:tcW w:w="0" w:type="auto"/>
          </w:tcPr>
          <w:p w14:paraId="22D180F9" w14:textId="77777777" w:rsidR="00E55A7F" w:rsidRPr="00E658AB" w:rsidRDefault="00E55A7F" w:rsidP="005E273C">
            <w:pPr>
              <w:pStyle w:val="TAL"/>
              <w:rPr>
                <w:sz w:val="16"/>
              </w:rPr>
            </w:pPr>
            <w:r>
              <w:rPr>
                <w:sz w:val="16"/>
              </w:rPr>
              <w:t>B</w:t>
            </w:r>
          </w:p>
        </w:tc>
        <w:tc>
          <w:tcPr>
            <w:tcW w:w="0" w:type="auto"/>
          </w:tcPr>
          <w:p w14:paraId="5A4D8B59" w14:textId="77777777" w:rsidR="00E55A7F" w:rsidRPr="00E658AB" w:rsidRDefault="00E55A7F" w:rsidP="005E273C">
            <w:pPr>
              <w:pStyle w:val="TAL"/>
              <w:rPr>
                <w:sz w:val="16"/>
              </w:rPr>
            </w:pPr>
            <w:r>
              <w:rPr>
                <w:sz w:val="16"/>
              </w:rPr>
              <w:t>UAS_Ph3</w:t>
            </w:r>
          </w:p>
        </w:tc>
        <w:tc>
          <w:tcPr>
            <w:tcW w:w="0" w:type="auto"/>
          </w:tcPr>
          <w:p w14:paraId="6BE7CCB1" w14:textId="77777777" w:rsidR="00E55A7F" w:rsidRPr="00E658AB" w:rsidRDefault="00E55A7F" w:rsidP="005E273C">
            <w:pPr>
              <w:pStyle w:val="TAL"/>
              <w:rPr>
                <w:sz w:val="16"/>
              </w:rPr>
            </w:pPr>
            <w:r>
              <w:rPr>
                <w:sz w:val="16"/>
              </w:rPr>
              <w:t>revised</w:t>
            </w:r>
          </w:p>
        </w:tc>
      </w:tr>
      <w:tr w:rsidR="00E55A7F" w14:paraId="7987EB91" w14:textId="77777777" w:rsidTr="005E273C">
        <w:tc>
          <w:tcPr>
            <w:tcW w:w="0" w:type="auto"/>
          </w:tcPr>
          <w:p w14:paraId="61438B57" w14:textId="77777777" w:rsidR="00E55A7F" w:rsidRPr="00E658AB" w:rsidRDefault="00E55A7F" w:rsidP="005E273C">
            <w:pPr>
              <w:pStyle w:val="TAL"/>
              <w:rPr>
                <w:sz w:val="16"/>
              </w:rPr>
            </w:pPr>
            <w:r>
              <w:rPr>
                <w:sz w:val="16"/>
              </w:rPr>
              <w:t>C1-245884</w:t>
            </w:r>
          </w:p>
        </w:tc>
        <w:tc>
          <w:tcPr>
            <w:tcW w:w="0" w:type="auto"/>
          </w:tcPr>
          <w:p w14:paraId="77457759" w14:textId="77777777" w:rsidR="00E55A7F" w:rsidRPr="00E658AB" w:rsidRDefault="00E55A7F" w:rsidP="005E273C">
            <w:pPr>
              <w:pStyle w:val="TAL"/>
              <w:rPr>
                <w:sz w:val="16"/>
              </w:rPr>
            </w:pPr>
            <w:r>
              <w:rPr>
                <w:sz w:val="16"/>
              </w:rPr>
              <w:t>Multiple USS addresses in EPS</w:t>
            </w:r>
          </w:p>
        </w:tc>
        <w:tc>
          <w:tcPr>
            <w:tcW w:w="0" w:type="auto"/>
          </w:tcPr>
          <w:p w14:paraId="3F007D01" w14:textId="77777777" w:rsidR="00E55A7F" w:rsidRPr="00E658AB" w:rsidRDefault="00E55A7F" w:rsidP="005E273C">
            <w:pPr>
              <w:pStyle w:val="TAL"/>
              <w:rPr>
                <w:sz w:val="16"/>
              </w:rPr>
            </w:pPr>
            <w:r>
              <w:rPr>
                <w:sz w:val="16"/>
              </w:rPr>
              <w:t>Nokia</w:t>
            </w:r>
          </w:p>
        </w:tc>
        <w:tc>
          <w:tcPr>
            <w:tcW w:w="0" w:type="auto"/>
          </w:tcPr>
          <w:p w14:paraId="10C869F4" w14:textId="77777777" w:rsidR="00E55A7F" w:rsidRPr="00E658AB" w:rsidRDefault="00E55A7F" w:rsidP="005E273C">
            <w:pPr>
              <w:pStyle w:val="TAL"/>
              <w:rPr>
                <w:sz w:val="16"/>
              </w:rPr>
            </w:pPr>
            <w:r>
              <w:rPr>
                <w:sz w:val="16"/>
              </w:rPr>
              <w:t>24.301</w:t>
            </w:r>
          </w:p>
        </w:tc>
        <w:tc>
          <w:tcPr>
            <w:tcW w:w="0" w:type="auto"/>
          </w:tcPr>
          <w:p w14:paraId="73958044" w14:textId="77777777" w:rsidR="00E55A7F" w:rsidRPr="00E658AB" w:rsidRDefault="00E55A7F" w:rsidP="005E273C">
            <w:pPr>
              <w:pStyle w:val="TAL"/>
              <w:rPr>
                <w:sz w:val="16"/>
              </w:rPr>
            </w:pPr>
            <w:r>
              <w:rPr>
                <w:sz w:val="16"/>
              </w:rPr>
              <w:t>4127</w:t>
            </w:r>
          </w:p>
        </w:tc>
        <w:tc>
          <w:tcPr>
            <w:tcW w:w="0" w:type="auto"/>
          </w:tcPr>
          <w:p w14:paraId="4966AD9C" w14:textId="77777777" w:rsidR="00E55A7F" w:rsidRPr="00E658AB" w:rsidRDefault="00E55A7F" w:rsidP="005E273C">
            <w:pPr>
              <w:pStyle w:val="TAR"/>
              <w:rPr>
                <w:sz w:val="16"/>
              </w:rPr>
            </w:pPr>
            <w:r>
              <w:rPr>
                <w:sz w:val="16"/>
              </w:rPr>
              <w:t>1</w:t>
            </w:r>
          </w:p>
        </w:tc>
        <w:tc>
          <w:tcPr>
            <w:tcW w:w="0" w:type="auto"/>
          </w:tcPr>
          <w:p w14:paraId="031F0BB9" w14:textId="77777777" w:rsidR="00E55A7F" w:rsidRPr="00E658AB" w:rsidRDefault="00E55A7F" w:rsidP="005E273C">
            <w:pPr>
              <w:pStyle w:val="TAL"/>
              <w:rPr>
                <w:sz w:val="16"/>
              </w:rPr>
            </w:pPr>
            <w:r>
              <w:rPr>
                <w:sz w:val="16"/>
              </w:rPr>
              <w:t>Rel-19</w:t>
            </w:r>
          </w:p>
        </w:tc>
        <w:tc>
          <w:tcPr>
            <w:tcW w:w="0" w:type="auto"/>
          </w:tcPr>
          <w:p w14:paraId="591167B6" w14:textId="77777777" w:rsidR="00E55A7F" w:rsidRPr="00E658AB" w:rsidRDefault="00E55A7F" w:rsidP="005E273C">
            <w:pPr>
              <w:pStyle w:val="TAL"/>
              <w:rPr>
                <w:sz w:val="16"/>
              </w:rPr>
            </w:pPr>
            <w:r>
              <w:rPr>
                <w:sz w:val="16"/>
              </w:rPr>
              <w:t>B</w:t>
            </w:r>
          </w:p>
        </w:tc>
        <w:tc>
          <w:tcPr>
            <w:tcW w:w="0" w:type="auto"/>
          </w:tcPr>
          <w:p w14:paraId="0BC4911B" w14:textId="77777777" w:rsidR="00E55A7F" w:rsidRPr="00E658AB" w:rsidRDefault="00E55A7F" w:rsidP="005E273C">
            <w:pPr>
              <w:pStyle w:val="TAL"/>
              <w:rPr>
                <w:sz w:val="16"/>
              </w:rPr>
            </w:pPr>
            <w:r>
              <w:rPr>
                <w:sz w:val="16"/>
              </w:rPr>
              <w:t>UAS_Ph3</w:t>
            </w:r>
          </w:p>
        </w:tc>
        <w:tc>
          <w:tcPr>
            <w:tcW w:w="0" w:type="auto"/>
          </w:tcPr>
          <w:p w14:paraId="0EFF7714" w14:textId="77777777" w:rsidR="00E55A7F" w:rsidRPr="00E658AB" w:rsidRDefault="00E55A7F" w:rsidP="005E273C">
            <w:pPr>
              <w:pStyle w:val="TAL"/>
              <w:rPr>
                <w:sz w:val="16"/>
              </w:rPr>
            </w:pPr>
            <w:r>
              <w:rPr>
                <w:sz w:val="16"/>
              </w:rPr>
              <w:t>merged</w:t>
            </w:r>
          </w:p>
        </w:tc>
      </w:tr>
      <w:tr w:rsidR="00E55A7F" w14:paraId="6470F616" w14:textId="77777777" w:rsidTr="005E273C">
        <w:tc>
          <w:tcPr>
            <w:tcW w:w="0" w:type="auto"/>
          </w:tcPr>
          <w:p w14:paraId="6E650771" w14:textId="77777777" w:rsidR="00E55A7F" w:rsidRPr="00E658AB" w:rsidRDefault="00E55A7F" w:rsidP="005E273C">
            <w:pPr>
              <w:pStyle w:val="TAL"/>
              <w:rPr>
                <w:sz w:val="16"/>
              </w:rPr>
            </w:pPr>
            <w:r>
              <w:rPr>
                <w:sz w:val="16"/>
              </w:rPr>
              <w:t>C1-245389</w:t>
            </w:r>
          </w:p>
        </w:tc>
        <w:tc>
          <w:tcPr>
            <w:tcW w:w="0" w:type="auto"/>
          </w:tcPr>
          <w:p w14:paraId="34DB7E4D"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63891A60" w14:textId="77777777" w:rsidR="00E55A7F" w:rsidRPr="00E658AB" w:rsidRDefault="00E55A7F" w:rsidP="005E273C">
            <w:pPr>
              <w:pStyle w:val="TAL"/>
              <w:rPr>
                <w:sz w:val="16"/>
              </w:rPr>
            </w:pPr>
            <w:r>
              <w:rPr>
                <w:sz w:val="16"/>
              </w:rPr>
              <w:t>Nokia</w:t>
            </w:r>
          </w:p>
        </w:tc>
        <w:tc>
          <w:tcPr>
            <w:tcW w:w="0" w:type="auto"/>
          </w:tcPr>
          <w:p w14:paraId="1DC5BCE1" w14:textId="77777777" w:rsidR="00E55A7F" w:rsidRPr="00E658AB" w:rsidRDefault="00E55A7F" w:rsidP="005E273C">
            <w:pPr>
              <w:pStyle w:val="TAL"/>
              <w:rPr>
                <w:sz w:val="16"/>
              </w:rPr>
            </w:pPr>
            <w:r>
              <w:rPr>
                <w:sz w:val="16"/>
              </w:rPr>
              <w:t>24.301</w:t>
            </w:r>
          </w:p>
        </w:tc>
        <w:tc>
          <w:tcPr>
            <w:tcW w:w="0" w:type="auto"/>
          </w:tcPr>
          <w:p w14:paraId="45EBBBB6" w14:textId="77777777" w:rsidR="00E55A7F" w:rsidRPr="00E658AB" w:rsidRDefault="00E55A7F" w:rsidP="005E273C">
            <w:pPr>
              <w:pStyle w:val="TAL"/>
              <w:rPr>
                <w:sz w:val="16"/>
              </w:rPr>
            </w:pPr>
            <w:r>
              <w:rPr>
                <w:sz w:val="16"/>
              </w:rPr>
              <w:t>4128</w:t>
            </w:r>
          </w:p>
        </w:tc>
        <w:tc>
          <w:tcPr>
            <w:tcW w:w="0" w:type="auto"/>
          </w:tcPr>
          <w:p w14:paraId="7F8D02E4" w14:textId="77777777" w:rsidR="00E55A7F" w:rsidRPr="00E658AB" w:rsidRDefault="00E55A7F" w:rsidP="005E273C">
            <w:pPr>
              <w:pStyle w:val="TAR"/>
              <w:rPr>
                <w:sz w:val="16"/>
              </w:rPr>
            </w:pPr>
            <w:r>
              <w:rPr>
                <w:sz w:val="16"/>
              </w:rPr>
              <w:t>-</w:t>
            </w:r>
          </w:p>
        </w:tc>
        <w:tc>
          <w:tcPr>
            <w:tcW w:w="0" w:type="auto"/>
          </w:tcPr>
          <w:p w14:paraId="5FB4D37F" w14:textId="77777777" w:rsidR="00E55A7F" w:rsidRPr="00E658AB" w:rsidRDefault="00E55A7F" w:rsidP="005E273C">
            <w:pPr>
              <w:pStyle w:val="TAL"/>
              <w:rPr>
                <w:sz w:val="16"/>
              </w:rPr>
            </w:pPr>
            <w:r>
              <w:rPr>
                <w:sz w:val="16"/>
              </w:rPr>
              <w:t>Rel-19</w:t>
            </w:r>
          </w:p>
        </w:tc>
        <w:tc>
          <w:tcPr>
            <w:tcW w:w="0" w:type="auto"/>
          </w:tcPr>
          <w:p w14:paraId="372293EB" w14:textId="77777777" w:rsidR="00E55A7F" w:rsidRPr="00E658AB" w:rsidRDefault="00E55A7F" w:rsidP="005E273C">
            <w:pPr>
              <w:pStyle w:val="TAL"/>
              <w:rPr>
                <w:sz w:val="16"/>
              </w:rPr>
            </w:pPr>
            <w:r>
              <w:rPr>
                <w:sz w:val="16"/>
              </w:rPr>
              <w:t>F</w:t>
            </w:r>
          </w:p>
        </w:tc>
        <w:tc>
          <w:tcPr>
            <w:tcW w:w="0" w:type="auto"/>
          </w:tcPr>
          <w:p w14:paraId="44915D9C" w14:textId="77777777" w:rsidR="00E55A7F" w:rsidRPr="00E658AB" w:rsidRDefault="00E55A7F" w:rsidP="005E273C">
            <w:pPr>
              <w:pStyle w:val="TAL"/>
              <w:rPr>
                <w:sz w:val="16"/>
              </w:rPr>
            </w:pPr>
            <w:r>
              <w:rPr>
                <w:sz w:val="16"/>
              </w:rPr>
              <w:t>ECRATU</w:t>
            </w:r>
          </w:p>
        </w:tc>
        <w:tc>
          <w:tcPr>
            <w:tcW w:w="0" w:type="auto"/>
          </w:tcPr>
          <w:p w14:paraId="17C10F34" w14:textId="77777777" w:rsidR="00E55A7F" w:rsidRPr="00E658AB" w:rsidRDefault="00E55A7F" w:rsidP="005E273C">
            <w:pPr>
              <w:pStyle w:val="TAL"/>
              <w:rPr>
                <w:sz w:val="16"/>
              </w:rPr>
            </w:pPr>
            <w:r>
              <w:rPr>
                <w:sz w:val="16"/>
              </w:rPr>
              <w:t>revised</w:t>
            </w:r>
          </w:p>
        </w:tc>
      </w:tr>
      <w:tr w:rsidR="00E55A7F" w14:paraId="788492EC" w14:textId="77777777" w:rsidTr="005E273C">
        <w:tc>
          <w:tcPr>
            <w:tcW w:w="0" w:type="auto"/>
          </w:tcPr>
          <w:p w14:paraId="5C9D8CAC" w14:textId="77777777" w:rsidR="00E55A7F" w:rsidRPr="00E658AB" w:rsidRDefault="00E55A7F" w:rsidP="005E273C">
            <w:pPr>
              <w:pStyle w:val="TAL"/>
              <w:rPr>
                <w:sz w:val="16"/>
              </w:rPr>
            </w:pPr>
            <w:r>
              <w:rPr>
                <w:sz w:val="16"/>
              </w:rPr>
              <w:t>C1-245676</w:t>
            </w:r>
          </w:p>
        </w:tc>
        <w:tc>
          <w:tcPr>
            <w:tcW w:w="0" w:type="auto"/>
          </w:tcPr>
          <w:p w14:paraId="232A84CB"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31351F36" w14:textId="77777777" w:rsidR="00E55A7F" w:rsidRPr="00E658AB" w:rsidRDefault="00E55A7F" w:rsidP="005E273C">
            <w:pPr>
              <w:pStyle w:val="TAL"/>
              <w:rPr>
                <w:sz w:val="16"/>
              </w:rPr>
            </w:pPr>
            <w:r>
              <w:rPr>
                <w:sz w:val="16"/>
              </w:rPr>
              <w:t xml:space="preserve">Nokia, Vodafone, Apple, Samsung, </w:t>
            </w:r>
            <w:proofErr w:type="spellStart"/>
            <w:r>
              <w:rPr>
                <w:sz w:val="16"/>
              </w:rPr>
              <w:t>InterDigital</w:t>
            </w:r>
            <w:proofErr w:type="spellEnd"/>
          </w:p>
        </w:tc>
        <w:tc>
          <w:tcPr>
            <w:tcW w:w="0" w:type="auto"/>
          </w:tcPr>
          <w:p w14:paraId="5DFB2EAF" w14:textId="77777777" w:rsidR="00E55A7F" w:rsidRPr="00E658AB" w:rsidRDefault="00E55A7F" w:rsidP="005E273C">
            <w:pPr>
              <w:pStyle w:val="TAL"/>
              <w:rPr>
                <w:sz w:val="16"/>
              </w:rPr>
            </w:pPr>
            <w:r>
              <w:rPr>
                <w:sz w:val="16"/>
              </w:rPr>
              <w:t>24.301</w:t>
            </w:r>
          </w:p>
        </w:tc>
        <w:tc>
          <w:tcPr>
            <w:tcW w:w="0" w:type="auto"/>
          </w:tcPr>
          <w:p w14:paraId="083AE823" w14:textId="77777777" w:rsidR="00E55A7F" w:rsidRPr="00E658AB" w:rsidRDefault="00E55A7F" w:rsidP="005E273C">
            <w:pPr>
              <w:pStyle w:val="TAL"/>
              <w:rPr>
                <w:sz w:val="16"/>
              </w:rPr>
            </w:pPr>
            <w:r>
              <w:rPr>
                <w:sz w:val="16"/>
              </w:rPr>
              <w:t>4128</w:t>
            </w:r>
          </w:p>
        </w:tc>
        <w:tc>
          <w:tcPr>
            <w:tcW w:w="0" w:type="auto"/>
          </w:tcPr>
          <w:p w14:paraId="56E84428" w14:textId="77777777" w:rsidR="00E55A7F" w:rsidRPr="00E658AB" w:rsidRDefault="00E55A7F" w:rsidP="005E273C">
            <w:pPr>
              <w:pStyle w:val="TAR"/>
              <w:rPr>
                <w:sz w:val="16"/>
              </w:rPr>
            </w:pPr>
            <w:r>
              <w:rPr>
                <w:sz w:val="16"/>
              </w:rPr>
              <w:t>1</w:t>
            </w:r>
          </w:p>
        </w:tc>
        <w:tc>
          <w:tcPr>
            <w:tcW w:w="0" w:type="auto"/>
          </w:tcPr>
          <w:p w14:paraId="278B8A46" w14:textId="77777777" w:rsidR="00E55A7F" w:rsidRPr="00E658AB" w:rsidRDefault="00E55A7F" w:rsidP="005E273C">
            <w:pPr>
              <w:pStyle w:val="TAL"/>
              <w:rPr>
                <w:sz w:val="16"/>
              </w:rPr>
            </w:pPr>
            <w:r>
              <w:rPr>
                <w:sz w:val="16"/>
              </w:rPr>
              <w:t>Rel-19</w:t>
            </w:r>
          </w:p>
        </w:tc>
        <w:tc>
          <w:tcPr>
            <w:tcW w:w="0" w:type="auto"/>
          </w:tcPr>
          <w:p w14:paraId="2F446DCE" w14:textId="77777777" w:rsidR="00E55A7F" w:rsidRPr="00E658AB" w:rsidRDefault="00E55A7F" w:rsidP="005E273C">
            <w:pPr>
              <w:pStyle w:val="TAL"/>
              <w:rPr>
                <w:sz w:val="16"/>
              </w:rPr>
            </w:pPr>
            <w:r>
              <w:rPr>
                <w:sz w:val="16"/>
              </w:rPr>
              <w:t>F</w:t>
            </w:r>
          </w:p>
        </w:tc>
        <w:tc>
          <w:tcPr>
            <w:tcW w:w="0" w:type="auto"/>
          </w:tcPr>
          <w:p w14:paraId="6F355186" w14:textId="77777777" w:rsidR="00E55A7F" w:rsidRPr="00E658AB" w:rsidRDefault="00E55A7F" w:rsidP="005E273C">
            <w:pPr>
              <w:pStyle w:val="TAL"/>
              <w:rPr>
                <w:sz w:val="16"/>
              </w:rPr>
            </w:pPr>
            <w:r>
              <w:rPr>
                <w:sz w:val="16"/>
              </w:rPr>
              <w:t>ECRATU</w:t>
            </w:r>
          </w:p>
        </w:tc>
        <w:tc>
          <w:tcPr>
            <w:tcW w:w="0" w:type="auto"/>
          </w:tcPr>
          <w:p w14:paraId="6B856BC7" w14:textId="77777777" w:rsidR="00E55A7F" w:rsidRPr="00E658AB" w:rsidRDefault="00E55A7F" w:rsidP="005E273C">
            <w:pPr>
              <w:pStyle w:val="TAL"/>
              <w:rPr>
                <w:sz w:val="16"/>
              </w:rPr>
            </w:pPr>
            <w:r>
              <w:rPr>
                <w:sz w:val="16"/>
              </w:rPr>
              <w:t>revised</w:t>
            </w:r>
          </w:p>
        </w:tc>
      </w:tr>
      <w:tr w:rsidR="00E55A7F" w14:paraId="4D9B5B1D" w14:textId="77777777" w:rsidTr="005E273C">
        <w:tc>
          <w:tcPr>
            <w:tcW w:w="0" w:type="auto"/>
          </w:tcPr>
          <w:p w14:paraId="11055BA7" w14:textId="77777777" w:rsidR="00E55A7F" w:rsidRPr="00E658AB" w:rsidRDefault="00E55A7F" w:rsidP="005E273C">
            <w:pPr>
              <w:pStyle w:val="TAL"/>
              <w:rPr>
                <w:sz w:val="16"/>
              </w:rPr>
            </w:pPr>
            <w:r>
              <w:rPr>
                <w:sz w:val="16"/>
              </w:rPr>
              <w:t>C1-245780</w:t>
            </w:r>
          </w:p>
        </w:tc>
        <w:tc>
          <w:tcPr>
            <w:tcW w:w="0" w:type="auto"/>
          </w:tcPr>
          <w:p w14:paraId="1599C926"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47C6621D" w14:textId="77777777" w:rsidR="00E55A7F" w:rsidRPr="00E658AB" w:rsidRDefault="00E55A7F" w:rsidP="005E273C">
            <w:pPr>
              <w:pStyle w:val="TAL"/>
              <w:rPr>
                <w:sz w:val="16"/>
              </w:rPr>
            </w:pPr>
            <w:r>
              <w:rPr>
                <w:sz w:val="16"/>
              </w:rPr>
              <w:t xml:space="preserve">Nokia, Vodafone, Apple, Samsung, </w:t>
            </w:r>
            <w:proofErr w:type="spellStart"/>
            <w:r>
              <w:rPr>
                <w:sz w:val="16"/>
              </w:rPr>
              <w:t>InterDigital</w:t>
            </w:r>
            <w:proofErr w:type="spellEnd"/>
          </w:p>
        </w:tc>
        <w:tc>
          <w:tcPr>
            <w:tcW w:w="0" w:type="auto"/>
          </w:tcPr>
          <w:p w14:paraId="20AECBED" w14:textId="77777777" w:rsidR="00E55A7F" w:rsidRPr="00E658AB" w:rsidRDefault="00E55A7F" w:rsidP="005E273C">
            <w:pPr>
              <w:pStyle w:val="TAL"/>
              <w:rPr>
                <w:sz w:val="16"/>
              </w:rPr>
            </w:pPr>
            <w:r>
              <w:rPr>
                <w:sz w:val="16"/>
              </w:rPr>
              <w:t>24.301</w:t>
            </w:r>
          </w:p>
        </w:tc>
        <w:tc>
          <w:tcPr>
            <w:tcW w:w="0" w:type="auto"/>
          </w:tcPr>
          <w:p w14:paraId="6CD21152" w14:textId="77777777" w:rsidR="00E55A7F" w:rsidRPr="00E658AB" w:rsidRDefault="00E55A7F" w:rsidP="005E273C">
            <w:pPr>
              <w:pStyle w:val="TAL"/>
              <w:rPr>
                <w:sz w:val="16"/>
              </w:rPr>
            </w:pPr>
            <w:r>
              <w:rPr>
                <w:sz w:val="16"/>
              </w:rPr>
              <w:t>4128</w:t>
            </w:r>
          </w:p>
        </w:tc>
        <w:tc>
          <w:tcPr>
            <w:tcW w:w="0" w:type="auto"/>
          </w:tcPr>
          <w:p w14:paraId="51EF68E7" w14:textId="77777777" w:rsidR="00E55A7F" w:rsidRPr="00E658AB" w:rsidRDefault="00E55A7F" w:rsidP="005E273C">
            <w:pPr>
              <w:pStyle w:val="TAR"/>
              <w:rPr>
                <w:sz w:val="16"/>
              </w:rPr>
            </w:pPr>
            <w:r>
              <w:rPr>
                <w:sz w:val="16"/>
              </w:rPr>
              <w:t>2</w:t>
            </w:r>
          </w:p>
        </w:tc>
        <w:tc>
          <w:tcPr>
            <w:tcW w:w="0" w:type="auto"/>
          </w:tcPr>
          <w:p w14:paraId="68985855" w14:textId="77777777" w:rsidR="00E55A7F" w:rsidRPr="00E658AB" w:rsidRDefault="00E55A7F" w:rsidP="005E273C">
            <w:pPr>
              <w:pStyle w:val="TAL"/>
              <w:rPr>
                <w:sz w:val="16"/>
              </w:rPr>
            </w:pPr>
            <w:r>
              <w:rPr>
                <w:sz w:val="16"/>
              </w:rPr>
              <w:t>Rel-19</w:t>
            </w:r>
          </w:p>
        </w:tc>
        <w:tc>
          <w:tcPr>
            <w:tcW w:w="0" w:type="auto"/>
          </w:tcPr>
          <w:p w14:paraId="37819CBB" w14:textId="77777777" w:rsidR="00E55A7F" w:rsidRPr="00E658AB" w:rsidRDefault="00E55A7F" w:rsidP="005E273C">
            <w:pPr>
              <w:pStyle w:val="TAL"/>
              <w:rPr>
                <w:sz w:val="16"/>
              </w:rPr>
            </w:pPr>
            <w:r>
              <w:rPr>
                <w:sz w:val="16"/>
              </w:rPr>
              <w:t>F</w:t>
            </w:r>
          </w:p>
        </w:tc>
        <w:tc>
          <w:tcPr>
            <w:tcW w:w="0" w:type="auto"/>
          </w:tcPr>
          <w:p w14:paraId="02668256" w14:textId="77777777" w:rsidR="00E55A7F" w:rsidRPr="00E658AB" w:rsidRDefault="00E55A7F" w:rsidP="005E273C">
            <w:pPr>
              <w:pStyle w:val="TAL"/>
              <w:rPr>
                <w:sz w:val="16"/>
              </w:rPr>
            </w:pPr>
            <w:r>
              <w:rPr>
                <w:sz w:val="16"/>
              </w:rPr>
              <w:t>ECRATU</w:t>
            </w:r>
          </w:p>
        </w:tc>
        <w:tc>
          <w:tcPr>
            <w:tcW w:w="0" w:type="auto"/>
          </w:tcPr>
          <w:p w14:paraId="31A2CCE6" w14:textId="77777777" w:rsidR="00E55A7F" w:rsidRPr="00E658AB" w:rsidRDefault="00E55A7F" w:rsidP="005E273C">
            <w:pPr>
              <w:pStyle w:val="TAL"/>
              <w:rPr>
                <w:sz w:val="16"/>
              </w:rPr>
            </w:pPr>
            <w:r>
              <w:rPr>
                <w:sz w:val="16"/>
              </w:rPr>
              <w:t>revised</w:t>
            </w:r>
          </w:p>
        </w:tc>
      </w:tr>
      <w:tr w:rsidR="00E55A7F" w14:paraId="1F3F5054" w14:textId="77777777" w:rsidTr="005E273C">
        <w:tc>
          <w:tcPr>
            <w:tcW w:w="0" w:type="auto"/>
          </w:tcPr>
          <w:p w14:paraId="5C0343EC" w14:textId="77777777" w:rsidR="00E55A7F" w:rsidRPr="00E658AB" w:rsidRDefault="00E55A7F" w:rsidP="005E273C">
            <w:pPr>
              <w:pStyle w:val="TAL"/>
              <w:rPr>
                <w:sz w:val="16"/>
              </w:rPr>
            </w:pPr>
            <w:r>
              <w:rPr>
                <w:sz w:val="16"/>
              </w:rPr>
              <w:t>C1-246008</w:t>
            </w:r>
          </w:p>
        </w:tc>
        <w:tc>
          <w:tcPr>
            <w:tcW w:w="0" w:type="auto"/>
          </w:tcPr>
          <w:p w14:paraId="04518D27"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47A0D188" w14:textId="77777777" w:rsidR="00E55A7F" w:rsidRPr="00E658AB" w:rsidRDefault="00E55A7F" w:rsidP="005E273C">
            <w:pPr>
              <w:pStyle w:val="TAL"/>
              <w:rPr>
                <w:sz w:val="16"/>
              </w:rPr>
            </w:pPr>
            <w:r>
              <w:rPr>
                <w:sz w:val="16"/>
              </w:rPr>
              <w:t xml:space="preserve">Nokia, Vodafone, Apple, Samsung, </w:t>
            </w:r>
            <w:proofErr w:type="spellStart"/>
            <w:r>
              <w:rPr>
                <w:sz w:val="16"/>
              </w:rPr>
              <w:t>InterDigital</w:t>
            </w:r>
            <w:proofErr w:type="spellEnd"/>
          </w:p>
        </w:tc>
        <w:tc>
          <w:tcPr>
            <w:tcW w:w="0" w:type="auto"/>
          </w:tcPr>
          <w:p w14:paraId="7F93295E" w14:textId="77777777" w:rsidR="00E55A7F" w:rsidRPr="00E658AB" w:rsidRDefault="00E55A7F" w:rsidP="005E273C">
            <w:pPr>
              <w:pStyle w:val="TAL"/>
              <w:rPr>
                <w:sz w:val="16"/>
              </w:rPr>
            </w:pPr>
            <w:r>
              <w:rPr>
                <w:sz w:val="16"/>
              </w:rPr>
              <w:t>24.301</w:t>
            </w:r>
          </w:p>
        </w:tc>
        <w:tc>
          <w:tcPr>
            <w:tcW w:w="0" w:type="auto"/>
          </w:tcPr>
          <w:p w14:paraId="4BA6E89E" w14:textId="77777777" w:rsidR="00E55A7F" w:rsidRPr="00E658AB" w:rsidRDefault="00E55A7F" w:rsidP="005E273C">
            <w:pPr>
              <w:pStyle w:val="TAL"/>
              <w:rPr>
                <w:sz w:val="16"/>
              </w:rPr>
            </w:pPr>
            <w:r>
              <w:rPr>
                <w:sz w:val="16"/>
              </w:rPr>
              <w:t>4128</w:t>
            </w:r>
          </w:p>
        </w:tc>
        <w:tc>
          <w:tcPr>
            <w:tcW w:w="0" w:type="auto"/>
          </w:tcPr>
          <w:p w14:paraId="5D36DDC6" w14:textId="77777777" w:rsidR="00E55A7F" w:rsidRPr="00E658AB" w:rsidRDefault="00E55A7F" w:rsidP="005E273C">
            <w:pPr>
              <w:pStyle w:val="TAR"/>
              <w:rPr>
                <w:sz w:val="16"/>
              </w:rPr>
            </w:pPr>
            <w:r>
              <w:rPr>
                <w:sz w:val="16"/>
              </w:rPr>
              <w:t>3</w:t>
            </w:r>
          </w:p>
        </w:tc>
        <w:tc>
          <w:tcPr>
            <w:tcW w:w="0" w:type="auto"/>
          </w:tcPr>
          <w:p w14:paraId="1CE6CFBF" w14:textId="77777777" w:rsidR="00E55A7F" w:rsidRPr="00E658AB" w:rsidRDefault="00E55A7F" w:rsidP="005E273C">
            <w:pPr>
              <w:pStyle w:val="TAL"/>
              <w:rPr>
                <w:sz w:val="16"/>
              </w:rPr>
            </w:pPr>
            <w:r>
              <w:rPr>
                <w:sz w:val="16"/>
              </w:rPr>
              <w:t>Rel-19</w:t>
            </w:r>
          </w:p>
        </w:tc>
        <w:tc>
          <w:tcPr>
            <w:tcW w:w="0" w:type="auto"/>
          </w:tcPr>
          <w:p w14:paraId="5DBC8B8E" w14:textId="77777777" w:rsidR="00E55A7F" w:rsidRPr="00E658AB" w:rsidRDefault="00E55A7F" w:rsidP="005E273C">
            <w:pPr>
              <w:pStyle w:val="TAL"/>
              <w:rPr>
                <w:sz w:val="16"/>
              </w:rPr>
            </w:pPr>
            <w:r>
              <w:rPr>
                <w:sz w:val="16"/>
              </w:rPr>
              <w:t>F</w:t>
            </w:r>
          </w:p>
        </w:tc>
        <w:tc>
          <w:tcPr>
            <w:tcW w:w="0" w:type="auto"/>
          </w:tcPr>
          <w:p w14:paraId="2542B721" w14:textId="77777777" w:rsidR="00E55A7F" w:rsidRPr="00E658AB" w:rsidRDefault="00E55A7F" w:rsidP="005E273C">
            <w:pPr>
              <w:pStyle w:val="TAL"/>
              <w:rPr>
                <w:sz w:val="16"/>
              </w:rPr>
            </w:pPr>
            <w:r>
              <w:rPr>
                <w:sz w:val="16"/>
              </w:rPr>
              <w:t>ECRATU</w:t>
            </w:r>
          </w:p>
        </w:tc>
        <w:tc>
          <w:tcPr>
            <w:tcW w:w="0" w:type="auto"/>
          </w:tcPr>
          <w:p w14:paraId="0B784016" w14:textId="77777777" w:rsidR="00E55A7F" w:rsidRPr="00E658AB" w:rsidRDefault="00E55A7F" w:rsidP="005E273C">
            <w:pPr>
              <w:pStyle w:val="TAL"/>
              <w:rPr>
                <w:sz w:val="16"/>
              </w:rPr>
            </w:pPr>
            <w:r>
              <w:rPr>
                <w:sz w:val="16"/>
              </w:rPr>
              <w:t>revised</w:t>
            </w:r>
          </w:p>
        </w:tc>
      </w:tr>
      <w:tr w:rsidR="00E55A7F" w14:paraId="5ECEAEB0" w14:textId="77777777" w:rsidTr="005E273C">
        <w:tc>
          <w:tcPr>
            <w:tcW w:w="0" w:type="auto"/>
          </w:tcPr>
          <w:p w14:paraId="5AF9732A" w14:textId="77777777" w:rsidR="00E55A7F" w:rsidRPr="00E658AB" w:rsidRDefault="00E55A7F" w:rsidP="005E273C">
            <w:pPr>
              <w:pStyle w:val="TAL"/>
              <w:rPr>
                <w:sz w:val="16"/>
              </w:rPr>
            </w:pPr>
            <w:r>
              <w:rPr>
                <w:sz w:val="16"/>
              </w:rPr>
              <w:t>C1-246030</w:t>
            </w:r>
          </w:p>
        </w:tc>
        <w:tc>
          <w:tcPr>
            <w:tcW w:w="0" w:type="auto"/>
          </w:tcPr>
          <w:p w14:paraId="2EC40B7E"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31F9B691" w14:textId="77777777" w:rsidR="00E55A7F" w:rsidRPr="00E658AB" w:rsidRDefault="00E55A7F" w:rsidP="005E273C">
            <w:pPr>
              <w:pStyle w:val="TAL"/>
              <w:rPr>
                <w:sz w:val="16"/>
              </w:rPr>
            </w:pPr>
            <w:r>
              <w:rPr>
                <w:sz w:val="16"/>
              </w:rPr>
              <w:t>Nokia</w:t>
            </w:r>
          </w:p>
        </w:tc>
        <w:tc>
          <w:tcPr>
            <w:tcW w:w="0" w:type="auto"/>
          </w:tcPr>
          <w:p w14:paraId="53DDB1B1" w14:textId="77777777" w:rsidR="00E55A7F" w:rsidRPr="00E658AB" w:rsidRDefault="00E55A7F" w:rsidP="005E273C">
            <w:pPr>
              <w:pStyle w:val="TAL"/>
              <w:rPr>
                <w:sz w:val="16"/>
              </w:rPr>
            </w:pPr>
            <w:r>
              <w:rPr>
                <w:sz w:val="16"/>
              </w:rPr>
              <w:t>24.301</w:t>
            </w:r>
          </w:p>
        </w:tc>
        <w:tc>
          <w:tcPr>
            <w:tcW w:w="0" w:type="auto"/>
          </w:tcPr>
          <w:p w14:paraId="7AF6A50B" w14:textId="77777777" w:rsidR="00E55A7F" w:rsidRPr="00E658AB" w:rsidRDefault="00E55A7F" w:rsidP="005E273C">
            <w:pPr>
              <w:pStyle w:val="TAL"/>
              <w:rPr>
                <w:sz w:val="16"/>
              </w:rPr>
            </w:pPr>
            <w:r>
              <w:rPr>
                <w:sz w:val="16"/>
              </w:rPr>
              <w:t>4128</w:t>
            </w:r>
          </w:p>
        </w:tc>
        <w:tc>
          <w:tcPr>
            <w:tcW w:w="0" w:type="auto"/>
          </w:tcPr>
          <w:p w14:paraId="63269DB7" w14:textId="77777777" w:rsidR="00E55A7F" w:rsidRPr="00E658AB" w:rsidRDefault="00E55A7F" w:rsidP="005E273C">
            <w:pPr>
              <w:pStyle w:val="TAR"/>
              <w:rPr>
                <w:sz w:val="16"/>
              </w:rPr>
            </w:pPr>
            <w:r>
              <w:rPr>
                <w:sz w:val="16"/>
              </w:rPr>
              <w:t>4</w:t>
            </w:r>
          </w:p>
        </w:tc>
        <w:tc>
          <w:tcPr>
            <w:tcW w:w="0" w:type="auto"/>
          </w:tcPr>
          <w:p w14:paraId="5B7D6619" w14:textId="77777777" w:rsidR="00E55A7F" w:rsidRPr="00E658AB" w:rsidRDefault="00E55A7F" w:rsidP="005E273C">
            <w:pPr>
              <w:pStyle w:val="TAL"/>
              <w:rPr>
                <w:sz w:val="16"/>
              </w:rPr>
            </w:pPr>
            <w:r>
              <w:rPr>
                <w:sz w:val="16"/>
              </w:rPr>
              <w:t>Rel-19</w:t>
            </w:r>
          </w:p>
        </w:tc>
        <w:tc>
          <w:tcPr>
            <w:tcW w:w="0" w:type="auto"/>
          </w:tcPr>
          <w:p w14:paraId="74C2A725" w14:textId="77777777" w:rsidR="00E55A7F" w:rsidRPr="00E658AB" w:rsidRDefault="00E55A7F" w:rsidP="005E273C">
            <w:pPr>
              <w:pStyle w:val="TAL"/>
              <w:rPr>
                <w:sz w:val="16"/>
              </w:rPr>
            </w:pPr>
            <w:r>
              <w:rPr>
                <w:sz w:val="16"/>
              </w:rPr>
              <w:t>F</w:t>
            </w:r>
          </w:p>
        </w:tc>
        <w:tc>
          <w:tcPr>
            <w:tcW w:w="0" w:type="auto"/>
          </w:tcPr>
          <w:p w14:paraId="6A931D04" w14:textId="77777777" w:rsidR="00E55A7F" w:rsidRPr="00E658AB" w:rsidRDefault="00E55A7F" w:rsidP="005E273C">
            <w:pPr>
              <w:pStyle w:val="TAL"/>
              <w:rPr>
                <w:sz w:val="16"/>
              </w:rPr>
            </w:pPr>
            <w:r>
              <w:rPr>
                <w:sz w:val="16"/>
              </w:rPr>
              <w:t>ECRATU</w:t>
            </w:r>
          </w:p>
        </w:tc>
        <w:tc>
          <w:tcPr>
            <w:tcW w:w="0" w:type="auto"/>
          </w:tcPr>
          <w:p w14:paraId="28CD15EB" w14:textId="77777777" w:rsidR="00E55A7F" w:rsidRPr="00E658AB" w:rsidRDefault="00E55A7F" w:rsidP="005E273C">
            <w:pPr>
              <w:pStyle w:val="TAL"/>
              <w:rPr>
                <w:sz w:val="16"/>
              </w:rPr>
            </w:pPr>
            <w:r>
              <w:rPr>
                <w:sz w:val="16"/>
              </w:rPr>
              <w:t>agreed</w:t>
            </w:r>
          </w:p>
        </w:tc>
      </w:tr>
      <w:tr w:rsidR="00E55A7F" w14:paraId="4F56A385" w14:textId="77777777" w:rsidTr="005E273C">
        <w:tc>
          <w:tcPr>
            <w:tcW w:w="0" w:type="auto"/>
          </w:tcPr>
          <w:p w14:paraId="3A10795E" w14:textId="77777777" w:rsidR="00E55A7F" w:rsidRPr="00E658AB" w:rsidRDefault="00E55A7F" w:rsidP="005E273C">
            <w:pPr>
              <w:pStyle w:val="TAL"/>
              <w:rPr>
                <w:sz w:val="16"/>
              </w:rPr>
            </w:pPr>
            <w:r>
              <w:rPr>
                <w:sz w:val="16"/>
              </w:rPr>
              <w:t>C1-245391</w:t>
            </w:r>
          </w:p>
        </w:tc>
        <w:tc>
          <w:tcPr>
            <w:tcW w:w="0" w:type="auto"/>
          </w:tcPr>
          <w:p w14:paraId="250CE66A" w14:textId="77777777" w:rsidR="00E55A7F" w:rsidRPr="00E658AB" w:rsidRDefault="00E55A7F" w:rsidP="005E273C">
            <w:pPr>
              <w:pStyle w:val="TAL"/>
              <w:rPr>
                <w:sz w:val="16"/>
              </w:rPr>
            </w:pPr>
            <w:r>
              <w:rPr>
                <w:sz w:val="16"/>
              </w:rPr>
              <w:t>Alternative 2: Following “radio access technology” as defined in TSs 38.304 and 36.304</w:t>
            </w:r>
          </w:p>
        </w:tc>
        <w:tc>
          <w:tcPr>
            <w:tcW w:w="0" w:type="auto"/>
          </w:tcPr>
          <w:p w14:paraId="7AF02D1F" w14:textId="77777777" w:rsidR="00E55A7F" w:rsidRPr="00E658AB" w:rsidRDefault="00E55A7F" w:rsidP="005E273C">
            <w:pPr>
              <w:pStyle w:val="TAL"/>
              <w:rPr>
                <w:sz w:val="16"/>
              </w:rPr>
            </w:pPr>
            <w:r>
              <w:rPr>
                <w:sz w:val="16"/>
              </w:rPr>
              <w:t>Nokia</w:t>
            </w:r>
          </w:p>
        </w:tc>
        <w:tc>
          <w:tcPr>
            <w:tcW w:w="0" w:type="auto"/>
          </w:tcPr>
          <w:p w14:paraId="6AFFFC70" w14:textId="77777777" w:rsidR="00E55A7F" w:rsidRPr="00E658AB" w:rsidRDefault="00E55A7F" w:rsidP="005E273C">
            <w:pPr>
              <w:pStyle w:val="TAL"/>
              <w:rPr>
                <w:sz w:val="16"/>
              </w:rPr>
            </w:pPr>
            <w:r>
              <w:rPr>
                <w:sz w:val="16"/>
              </w:rPr>
              <w:t>24.301</w:t>
            </w:r>
          </w:p>
        </w:tc>
        <w:tc>
          <w:tcPr>
            <w:tcW w:w="0" w:type="auto"/>
          </w:tcPr>
          <w:p w14:paraId="79845064" w14:textId="77777777" w:rsidR="00E55A7F" w:rsidRPr="00E658AB" w:rsidRDefault="00E55A7F" w:rsidP="005E273C">
            <w:pPr>
              <w:pStyle w:val="TAL"/>
              <w:rPr>
                <w:sz w:val="16"/>
              </w:rPr>
            </w:pPr>
            <w:r>
              <w:rPr>
                <w:sz w:val="16"/>
              </w:rPr>
              <w:t>4129</w:t>
            </w:r>
          </w:p>
        </w:tc>
        <w:tc>
          <w:tcPr>
            <w:tcW w:w="0" w:type="auto"/>
          </w:tcPr>
          <w:p w14:paraId="640D0855" w14:textId="77777777" w:rsidR="00E55A7F" w:rsidRPr="00E658AB" w:rsidRDefault="00E55A7F" w:rsidP="005E273C">
            <w:pPr>
              <w:pStyle w:val="TAR"/>
              <w:rPr>
                <w:sz w:val="16"/>
              </w:rPr>
            </w:pPr>
            <w:r>
              <w:rPr>
                <w:sz w:val="16"/>
              </w:rPr>
              <w:t>-</w:t>
            </w:r>
          </w:p>
        </w:tc>
        <w:tc>
          <w:tcPr>
            <w:tcW w:w="0" w:type="auto"/>
          </w:tcPr>
          <w:p w14:paraId="63059665" w14:textId="77777777" w:rsidR="00E55A7F" w:rsidRPr="00E658AB" w:rsidRDefault="00E55A7F" w:rsidP="005E273C">
            <w:pPr>
              <w:pStyle w:val="TAL"/>
              <w:rPr>
                <w:sz w:val="16"/>
              </w:rPr>
            </w:pPr>
            <w:r>
              <w:rPr>
                <w:sz w:val="16"/>
              </w:rPr>
              <w:t>Rel-19</w:t>
            </w:r>
          </w:p>
        </w:tc>
        <w:tc>
          <w:tcPr>
            <w:tcW w:w="0" w:type="auto"/>
          </w:tcPr>
          <w:p w14:paraId="686781A5" w14:textId="77777777" w:rsidR="00E55A7F" w:rsidRPr="00E658AB" w:rsidRDefault="00E55A7F" w:rsidP="005E273C">
            <w:pPr>
              <w:pStyle w:val="TAL"/>
              <w:rPr>
                <w:sz w:val="16"/>
              </w:rPr>
            </w:pPr>
            <w:r>
              <w:rPr>
                <w:sz w:val="16"/>
              </w:rPr>
              <w:t>F</w:t>
            </w:r>
          </w:p>
        </w:tc>
        <w:tc>
          <w:tcPr>
            <w:tcW w:w="0" w:type="auto"/>
          </w:tcPr>
          <w:p w14:paraId="65E598CA" w14:textId="77777777" w:rsidR="00E55A7F" w:rsidRPr="00E658AB" w:rsidRDefault="00E55A7F" w:rsidP="005E273C">
            <w:pPr>
              <w:pStyle w:val="TAL"/>
              <w:rPr>
                <w:sz w:val="16"/>
              </w:rPr>
            </w:pPr>
            <w:r>
              <w:rPr>
                <w:sz w:val="16"/>
              </w:rPr>
              <w:t>ECRATU</w:t>
            </w:r>
          </w:p>
        </w:tc>
        <w:tc>
          <w:tcPr>
            <w:tcW w:w="0" w:type="auto"/>
          </w:tcPr>
          <w:p w14:paraId="34237545" w14:textId="77777777" w:rsidR="00E55A7F" w:rsidRPr="00E658AB" w:rsidRDefault="00E55A7F" w:rsidP="005E273C">
            <w:pPr>
              <w:pStyle w:val="TAL"/>
              <w:rPr>
                <w:sz w:val="16"/>
              </w:rPr>
            </w:pPr>
            <w:r>
              <w:rPr>
                <w:sz w:val="16"/>
              </w:rPr>
              <w:t>not pursued</w:t>
            </w:r>
          </w:p>
        </w:tc>
      </w:tr>
      <w:tr w:rsidR="00E55A7F" w14:paraId="494C46FF" w14:textId="77777777" w:rsidTr="005E273C">
        <w:tc>
          <w:tcPr>
            <w:tcW w:w="0" w:type="auto"/>
          </w:tcPr>
          <w:p w14:paraId="49CBFBC9" w14:textId="77777777" w:rsidR="00E55A7F" w:rsidRPr="00E658AB" w:rsidRDefault="00E55A7F" w:rsidP="005E273C">
            <w:pPr>
              <w:pStyle w:val="TAL"/>
              <w:rPr>
                <w:sz w:val="16"/>
              </w:rPr>
            </w:pPr>
            <w:r>
              <w:rPr>
                <w:sz w:val="16"/>
              </w:rPr>
              <w:t>C1-245393</w:t>
            </w:r>
          </w:p>
        </w:tc>
        <w:tc>
          <w:tcPr>
            <w:tcW w:w="0" w:type="auto"/>
          </w:tcPr>
          <w:p w14:paraId="31871906" w14:textId="77777777" w:rsidR="00E55A7F" w:rsidRPr="00E658AB" w:rsidRDefault="00E55A7F" w:rsidP="005E273C">
            <w:pPr>
              <w:pStyle w:val="TAL"/>
              <w:rPr>
                <w:sz w:val="16"/>
              </w:rPr>
            </w:pPr>
            <w:r>
              <w:rPr>
                <w:sz w:val="16"/>
              </w:rPr>
              <w:t>IEI assignment for RAT utilization control</w:t>
            </w:r>
          </w:p>
        </w:tc>
        <w:tc>
          <w:tcPr>
            <w:tcW w:w="0" w:type="auto"/>
          </w:tcPr>
          <w:p w14:paraId="26D7CE34" w14:textId="77777777" w:rsidR="00E55A7F" w:rsidRPr="00E658AB" w:rsidRDefault="00E55A7F" w:rsidP="005E273C">
            <w:pPr>
              <w:pStyle w:val="TAL"/>
              <w:rPr>
                <w:sz w:val="16"/>
              </w:rPr>
            </w:pPr>
            <w:r>
              <w:rPr>
                <w:sz w:val="16"/>
              </w:rPr>
              <w:t>Nokia</w:t>
            </w:r>
          </w:p>
        </w:tc>
        <w:tc>
          <w:tcPr>
            <w:tcW w:w="0" w:type="auto"/>
          </w:tcPr>
          <w:p w14:paraId="400E5E42" w14:textId="77777777" w:rsidR="00E55A7F" w:rsidRPr="00E658AB" w:rsidRDefault="00E55A7F" w:rsidP="005E273C">
            <w:pPr>
              <w:pStyle w:val="TAL"/>
              <w:rPr>
                <w:sz w:val="16"/>
              </w:rPr>
            </w:pPr>
            <w:r>
              <w:rPr>
                <w:sz w:val="16"/>
              </w:rPr>
              <w:t>24.301</w:t>
            </w:r>
          </w:p>
        </w:tc>
        <w:tc>
          <w:tcPr>
            <w:tcW w:w="0" w:type="auto"/>
          </w:tcPr>
          <w:p w14:paraId="0242DAC1" w14:textId="77777777" w:rsidR="00E55A7F" w:rsidRPr="00E658AB" w:rsidRDefault="00E55A7F" w:rsidP="005E273C">
            <w:pPr>
              <w:pStyle w:val="TAL"/>
              <w:rPr>
                <w:sz w:val="16"/>
              </w:rPr>
            </w:pPr>
            <w:r>
              <w:rPr>
                <w:sz w:val="16"/>
              </w:rPr>
              <w:t>4130</w:t>
            </w:r>
          </w:p>
        </w:tc>
        <w:tc>
          <w:tcPr>
            <w:tcW w:w="0" w:type="auto"/>
          </w:tcPr>
          <w:p w14:paraId="59CECA3F" w14:textId="77777777" w:rsidR="00E55A7F" w:rsidRPr="00E658AB" w:rsidRDefault="00E55A7F" w:rsidP="005E273C">
            <w:pPr>
              <w:pStyle w:val="TAR"/>
              <w:rPr>
                <w:sz w:val="16"/>
              </w:rPr>
            </w:pPr>
            <w:r>
              <w:rPr>
                <w:sz w:val="16"/>
              </w:rPr>
              <w:t>-</w:t>
            </w:r>
          </w:p>
        </w:tc>
        <w:tc>
          <w:tcPr>
            <w:tcW w:w="0" w:type="auto"/>
          </w:tcPr>
          <w:p w14:paraId="6D31AC33" w14:textId="77777777" w:rsidR="00E55A7F" w:rsidRPr="00E658AB" w:rsidRDefault="00E55A7F" w:rsidP="005E273C">
            <w:pPr>
              <w:pStyle w:val="TAL"/>
              <w:rPr>
                <w:sz w:val="16"/>
              </w:rPr>
            </w:pPr>
            <w:r>
              <w:rPr>
                <w:sz w:val="16"/>
              </w:rPr>
              <w:t>Rel-19</w:t>
            </w:r>
          </w:p>
        </w:tc>
        <w:tc>
          <w:tcPr>
            <w:tcW w:w="0" w:type="auto"/>
          </w:tcPr>
          <w:p w14:paraId="25A82527" w14:textId="77777777" w:rsidR="00E55A7F" w:rsidRPr="00E658AB" w:rsidRDefault="00E55A7F" w:rsidP="005E273C">
            <w:pPr>
              <w:pStyle w:val="TAL"/>
              <w:rPr>
                <w:sz w:val="16"/>
              </w:rPr>
            </w:pPr>
            <w:r>
              <w:rPr>
                <w:sz w:val="16"/>
              </w:rPr>
              <w:t>F</w:t>
            </w:r>
          </w:p>
        </w:tc>
        <w:tc>
          <w:tcPr>
            <w:tcW w:w="0" w:type="auto"/>
          </w:tcPr>
          <w:p w14:paraId="3EA61020" w14:textId="77777777" w:rsidR="00E55A7F" w:rsidRPr="00E658AB" w:rsidRDefault="00E55A7F" w:rsidP="005E273C">
            <w:pPr>
              <w:pStyle w:val="TAL"/>
              <w:rPr>
                <w:sz w:val="16"/>
              </w:rPr>
            </w:pPr>
            <w:r>
              <w:rPr>
                <w:sz w:val="16"/>
              </w:rPr>
              <w:t>ECRATU</w:t>
            </w:r>
          </w:p>
        </w:tc>
        <w:tc>
          <w:tcPr>
            <w:tcW w:w="0" w:type="auto"/>
          </w:tcPr>
          <w:p w14:paraId="03C575FE" w14:textId="77777777" w:rsidR="00E55A7F" w:rsidRPr="00E658AB" w:rsidRDefault="00E55A7F" w:rsidP="005E273C">
            <w:pPr>
              <w:pStyle w:val="TAL"/>
              <w:rPr>
                <w:sz w:val="16"/>
              </w:rPr>
            </w:pPr>
            <w:r>
              <w:rPr>
                <w:sz w:val="16"/>
              </w:rPr>
              <w:t>revised</w:t>
            </w:r>
          </w:p>
        </w:tc>
      </w:tr>
      <w:tr w:rsidR="00E55A7F" w14:paraId="325EAB07" w14:textId="77777777" w:rsidTr="005E273C">
        <w:tc>
          <w:tcPr>
            <w:tcW w:w="0" w:type="auto"/>
          </w:tcPr>
          <w:p w14:paraId="0E4C878C" w14:textId="77777777" w:rsidR="00E55A7F" w:rsidRPr="00E658AB" w:rsidRDefault="00E55A7F" w:rsidP="005E273C">
            <w:pPr>
              <w:pStyle w:val="TAL"/>
              <w:rPr>
                <w:sz w:val="16"/>
              </w:rPr>
            </w:pPr>
            <w:r>
              <w:rPr>
                <w:sz w:val="16"/>
              </w:rPr>
              <w:t>C1-245810</w:t>
            </w:r>
          </w:p>
        </w:tc>
        <w:tc>
          <w:tcPr>
            <w:tcW w:w="0" w:type="auto"/>
          </w:tcPr>
          <w:p w14:paraId="28F8B058" w14:textId="77777777" w:rsidR="00E55A7F" w:rsidRPr="00E658AB" w:rsidRDefault="00E55A7F" w:rsidP="005E273C">
            <w:pPr>
              <w:pStyle w:val="TAL"/>
              <w:rPr>
                <w:sz w:val="16"/>
              </w:rPr>
            </w:pPr>
            <w:r>
              <w:rPr>
                <w:sz w:val="16"/>
              </w:rPr>
              <w:t>IEI assignment for RAT utilization control</w:t>
            </w:r>
          </w:p>
        </w:tc>
        <w:tc>
          <w:tcPr>
            <w:tcW w:w="0" w:type="auto"/>
          </w:tcPr>
          <w:p w14:paraId="6791F96E" w14:textId="77777777" w:rsidR="00E55A7F" w:rsidRPr="00E658AB" w:rsidRDefault="00E55A7F" w:rsidP="005E273C">
            <w:pPr>
              <w:pStyle w:val="TAL"/>
              <w:rPr>
                <w:sz w:val="16"/>
              </w:rPr>
            </w:pPr>
            <w:r>
              <w:rPr>
                <w:sz w:val="16"/>
              </w:rPr>
              <w:t>Nokia</w:t>
            </w:r>
          </w:p>
        </w:tc>
        <w:tc>
          <w:tcPr>
            <w:tcW w:w="0" w:type="auto"/>
          </w:tcPr>
          <w:p w14:paraId="661AEC84" w14:textId="77777777" w:rsidR="00E55A7F" w:rsidRPr="00E658AB" w:rsidRDefault="00E55A7F" w:rsidP="005E273C">
            <w:pPr>
              <w:pStyle w:val="TAL"/>
              <w:rPr>
                <w:sz w:val="16"/>
              </w:rPr>
            </w:pPr>
            <w:r>
              <w:rPr>
                <w:sz w:val="16"/>
              </w:rPr>
              <w:t>24.301</w:t>
            </w:r>
          </w:p>
        </w:tc>
        <w:tc>
          <w:tcPr>
            <w:tcW w:w="0" w:type="auto"/>
          </w:tcPr>
          <w:p w14:paraId="31F071F3" w14:textId="77777777" w:rsidR="00E55A7F" w:rsidRPr="00E658AB" w:rsidRDefault="00E55A7F" w:rsidP="005E273C">
            <w:pPr>
              <w:pStyle w:val="TAL"/>
              <w:rPr>
                <w:sz w:val="16"/>
              </w:rPr>
            </w:pPr>
            <w:r>
              <w:rPr>
                <w:sz w:val="16"/>
              </w:rPr>
              <w:t>4130</w:t>
            </w:r>
          </w:p>
        </w:tc>
        <w:tc>
          <w:tcPr>
            <w:tcW w:w="0" w:type="auto"/>
          </w:tcPr>
          <w:p w14:paraId="705043A0" w14:textId="77777777" w:rsidR="00E55A7F" w:rsidRPr="00E658AB" w:rsidRDefault="00E55A7F" w:rsidP="005E273C">
            <w:pPr>
              <w:pStyle w:val="TAR"/>
              <w:rPr>
                <w:sz w:val="16"/>
              </w:rPr>
            </w:pPr>
            <w:r>
              <w:rPr>
                <w:sz w:val="16"/>
              </w:rPr>
              <w:t>1</w:t>
            </w:r>
          </w:p>
        </w:tc>
        <w:tc>
          <w:tcPr>
            <w:tcW w:w="0" w:type="auto"/>
          </w:tcPr>
          <w:p w14:paraId="523F54D9" w14:textId="77777777" w:rsidR="00E55A7F" w:rsidRPr="00E658AB" w:rsidRDefault="00E55A7F" w:rsidP="005E273C">
            <w:pPr>
              <w:pStyle w:val="TAL"/>
              <w:rPr>
                <w:sz w:val="16"/>
              </w:rPr>
            </w:pPr>
            <w:r>
              <w:rPr>
                <w:sz w:val="16"/>
              </w:rPr>
              <w:t>Rel-19</w:t>
            </w:r>
          </w:p>
        </w:tc>
        <w:tc>
          <w:tcPr>
            <w:tcW w:w="0" w:type="auto"/>
          </w:tcPr>
          <w:p w14:paraId="62A6EF42" w14:textId="77777777" w:rsidR="00E55A7F" w:rsidRPr="00E658AB" w:rsidRDefault="00E55A7F" w:rsidP="005E273C">
            <w:pPr>
              <w:pStyle w:val="TAL"/>
              <w:rPr>
                <w:sz w:val="16"/>
              </w:rPr>
            </w:pPr>
            <w:r>
              <w:rPr>
                <w:sz w:val="16"/>
              </w:rPr>
              <w:t>F</w:t>
            </w:r>
          </w:p>
        </w:tc>
        <w:tc>
          <w:tcPr>
            <w:tcW w:w="0" w:type="auto"/>
          </w:tcPr>
          <w:p w14:paraId="39359C6E" w14:textId="77777777" w:rsidR="00E55A7F" w:rsidRPr="00E658AB" w:rsidRDefault="00E55A7F" w:rsidP="005E273C">
            <w:pPr>
              <w:pStyle w:val="TAL"/>
              <w:rPr>
                <w:sz w:val="16"/>
              </w:rPr>
            </w:pPr>
            <w:r>
              <w:rPr>
                <w:sz w:val="16"/>
              </w:rPr>
              <w:t>ECRATU</w:t>
            </w:r>
          </w:p>
        </w:tc>
        <w:tc>
          <w:tcPr>
            <w:tcW w:w="0" w:type="auto"/>
          </w:tcPr>
          <w:p w14:paraId="58BEFF8D" w14:textId="77777777" w:rsidR="00E55A7F" w:rsidRPr="00E658AB" w:rsidRDefault="00E55A7F" w:rsidP="005E273C">
            <w:pPr>
              <w:pStyle w:val="TAL"/>
              <w:rPr>
                <w:sz w:val="16"/>
              </w:rPr>
            </w:pPr>
            <w:r>
              <w:rPr>
                <w:sz w:val="16"/>
              </w:rPr>
              <w:t>agreed</w:t>
            </w:r>
          </w:p>
        </w:tc>
      </w:tr>
      <w:tr w:rsidR="00E55A7F" w14:paraId="6C26F8CD" w14:textId="77777777" w:rsidTr="005E273C">
        <w:tc>
          <w:tcPr>
            <w:tcW w:w="0" w:type="auto"/>
          </w:tcPr>
          <w:p w14:paraId="74D3E71C" w14:textId="77777777" w:rsidR="00E55A7F" w:rsidRPr="00E658AB" w:rsidRDefault="00E55A7F" w:rsidP="005E273C">
            <w:pPr>
              <w:pStyle w:val="TAL"/>
              <w:rPr>
                <w:sz w:val="16"/>
              </w:rPr>
            </w:pPr>
            <w:r>
              <w:rPr>
                <w:sz w:val="16"/>
              </w:rPr>
              <w:t>C1-245397</w:t>
            </w:r>
          </w:p>
        </w:tc>
        <w:tc>
          <w:tcPr>
            <w:tcW w:w="0" w:type="auto"/>
          </w:tcPr>
          <w:p w14:paraId="00560686" w14:textId="77777777" w:rsidR="00E55A7F" w:rsidRPr="00E658AB" w:rsidRDefault="00E55A7F" w:rsidP="005E273C">
            <w:pPr>
              <w:pStyle w:val="TAL"/>
              <w:rPr>
                <w:sz w:val="16"/>
              </w:rPr>
            </w:pPr>
            <w:r>
              <w:rPr>
                <w:sz w:val="16"/>
              </w:rPr>
              <w:t>Stop discontinuous coverage maximum time offset timer</w:t>
            </w:r>
          </w:p>
        </w:tc>
        <w:tc>
          <w:tcPr>
            <w:tcW w:w="0" w:type="auto"/>
          </w:tcPr>
          <w:p w14:paraId="7F450523" w14:textId="77777777" w:rsidR="00E55A7F" w:rsidRPr="00E658AB" w:rsidRDefault="00E55A7F" w:rsidP="005E273C">
            <w:pPr>
              <w:pStyle w:val="TAL"/>
              <w:rPr>
                <w:sz w:val="16"/>
              </w:rPr>
            </w:pPr>
            <w:r>
              <w:rPr>
                <w:sz w:val="16"/>
              </w:rPr>
              <w:t>Samsung</w:t>
            </w:r>
          </w:p>
        </w:tc>
        <w:tc>
          <w:tcPr>
            <w:tcW w:w="0" w:type="auto"/>
          </w:tcPr>
          <w:p w14:paraId="15E31458" w14:textId="77777777" w:rsidR="00E55A7F" w:rsidRPr="00E658AB" w:rsidRDefault="00E55A7F" w:rsidP="005E273C">
            <w:pPr>
              <w:pStyle w:val="TAL"/>
              <w:rPr>
                <w:sz w:val="16"/>
              </w:rPr>
            </w:pPr>
            <w:r>
              <w:rPr>
                <w:sz w:val="16"/>
              </w:rPr>
              <w:t>24.301</w:t>
            </w:r>
          </w:p>
        </w:tc>
        <w:tc>
          <w:tcPr>
            <w:tcW w:w="0" w:type="auto"/>
          </w:tcPr>
          <w:p w14:paraId="439022CD" w14:textId="77777777" w:rsidR="00E55A7F" w:rsidRPr="00E658AB" w:rsidRDefault="00E55A7F" w:rsidP="005E273C">
            <w:pPr>
              <w:pStyle w:val="TAL"/>
              <w:rPr>
                <w:sz w:val="16"/>
              </w:rPr>
            </w:pPr>
            <w:r>
              <w:rPr>
                <w:sz w:val="16"/>
              </w:rPr>
              <w:t>4131</w:t>
            </w:r>
          </w:p>
        </w:tc>
        <w:tc>
          <w:tcPr>
            <w:tcW w:w="0" w:type="auto"/>
          </w:tcPr>
          <w:p w14:paraId="0B93DA1C" w14:textId="77777777" w:rsidR="00E55A7F" w:rsidRPr="00E658AB" w:rsidRDefault="00E55A7F" w:rsidP="005E273C">
            <w:pPr>
              <w:pStyle w:val="TAR"/>
              <w:rPr>
                <w:sz w:val="16"/>
              </w:rPr>
            </w:pPr>
            <w:r>
              <w:rPr>
                <w:sz w:val="16"/>
              </w:rPr>
              <w:t>-</w:t>
            </w:r>
          </w:p>
        </w:tc>
        <w:tc>
          <w:tcPr>
            <w:tcW w:w="0" w:type="auto"/>
          </w:tcPr>
          <w:p w14:paraId="42230A29" w14:textId="77777777" w:rsidR="00E55A7F" w:rsidRPr="00E658AB" w:rsidRDefault="00E55A7F" w:rsidP="005E273C">
            <w:pPr>
              <w:pStyle w:val="TAL"/>
              <w:rPr>
                <w:sz w:val="16"/>
              </w:rPr>
            </w:pPr>
            <w:r>
              <w:rPr>
                <w:sz w:val="16"/>
              </w:rPr>
              <w:t>Rel-19</w:t>
            </w:r>
          </w:p>
        </w:tc>
        <w:tc>
          <w:tcPr>
            <w:tcW w:w="0" w:type="auto"/>
          </w:tcPr>
          <w:p w14:paraId="5549A441" w14:textId="77777777" w:rsidR="00E55A7F" w:rsidRPr="00E658AB" w:rsidRDefault="00E55A7F" w:rsidP="005E273C">
            <w:pPr>
              <w:pStyle w:val="TAL"/>
              <w:rPr>
                <w:sz w:val="16"/>
              </w:rPr>
            </w:pPr>
            <w:r>
              <w:rPr>
                <w:sz w:val="16"/>
              </w:rPr>
              <w:t>F</w:t>
            </w:r>
          </w:p>
        </w:tc>
        <w:tc>
          <w:tcPr>
            <w:tcW w:w="0" w:type="auto"/>
          </w:tcPr>
          <w:p w14:paraId="052F37E5" w14:textId="77777777" w:rsidR="00E55A7F" w:rsidRPr="00E658AB" w:rsidRDefault="00E55A7F" w:rsidP="005E273C">
            <w:pPr>
              <w:pStyle w:val="TAL"/>
              <w:rPr>
                <w:sz w:val="16"/>
              </w:rPr>
            </w:pPr>
            <w:r>
              <w:rPr>
                <w:sz w:val="16"/>
              </w:rPr>
              <w:t>5GSAT_Ph2, SAES19</w:t>
            </w:r>
          </w:p>
        </w:tc>
        <w:tc>
          <w:tcPr>
            <w:tcW w:w="0" w:type="auto"/>
          </w:tcPr>
          <w:p w14:paraId="7F7FFD57" w14:textId="77777777" w:rsidR="00E55A7F" w:rsidRPr="00E658AB" w:rsidRDefault="00E55A7F" w:rsidP="005E273C">
            <w:pPr>
              <w:pStyle w:val="TAL"/>
              <w:rPr>
                <w:sz w:val="16"/>
              </w:rPr>
            </w:pPr>
            <w:r>
              <w:rPr>
                <w:sz w:val="16"/>
              </w:rPr>
              <w:t>revised</w:t>
            </w:r>
          </w:p>
        </w:tc>
      </w:tr>
      <w:tr w:rsidR="00E55A7F" w14:paraId="342EE722" w14:textId="77777777" w:rsidTr="005E273C">
        <w:tc>
          <w:tcPr>
            <w:tcW w:w="0" w:type="auto"/>
          </w:tcPr>
          <w:p w14:paraId="2E23B69A" w14:textId="77777777" w:rsidR="00E55A7F" w:rsidRPr="00E658AB" w:rsidRDefault="00E55A7F" w:rsidP="005E273C">
            <w:pPr>
              <w:pStyle w:val="TAL"/>
              <w:rPr>
                <w:sz w:val="16"/>
              </w:rPr>
            </w:pPr>
            <w:r>
              <w:rPr>
                <w:sz w:val="16"/>
              </w:rPr>
              <w:t>C1-245717</w:t>
            </w:r>
          </w:p>
        </w:tc>
        <w:tc>
          <w:tcPr>
            <w:tcW w:w="0" w:type="auto"/>
          </w:tcPr>
          <w:p w14:paraId="2B20FB9A" w14:textId="77777777" w:rsidR="00E55A7F" w:rsidRPr="00E658AB" w:rsidRDefault="00E55A7F" w:rsidP="005E273C">
            <w:pPr>
              <w:pStyle w:val="TAL"/>
              <w:rPr>
                <w:sz w:val="16"/>
              </w:rPr>
            </w:pPr>
            <w:r>
              <w:rPr>
                <w:sz w:val="16"/>
              </w:rPr>
              <w:t>Stop discontinuous coverage maximum time offset timer</w:t>
            </w:r>
          </w:p>
        </w:tc>
        <w:tc>
          <w:tcPr>
            <w:tcW w:w="0" w:type="auto"/>
          </w:tcPr>
          <w:p w14:paraId="2B610BA1" w14:textId="77777777" w:rsidR="00E55A7F" w:rsidRPr="00E658AB" w:rsidRDefault="00E55A7F" w:rsidP="005E273C">
            <w:pPr>
              <w:pStyle w:val="TAL"/>
              <w:rPr>
                <w:sz w:val="16"/>
              </w:rPr>
            </w:pPr>
            <w:r>
              <w:rPr>
                <w:sz w:val="16"/>
              </w:rPr>
              <w:t xml:space="preserve">Samsung, MediaTek Inc., </w:t>
            </w:r>
            <w:proofErr w:type="spellStart"/>
            <w:r>
              <w:rPr>
                <w:sz w:val="16"/>
              </w:rPr>
              <w:t>InterDigital</w:t>
            </w:r>
            <w:proofErr w:type="spellEnd"/>
          </w:p>
        </w:tc>
        <w:tc>
          <w:tcPr>
            <w:tcW w:w="0" w:type="auto"/>
          </w:tcPr>
          <w:p w14:paraId="4507DA4F" w14:textId="77777777" w:rsidR="00E55A7F" w:rsidRPr="00E658AB" w:rsidRDefault="00E55A7F" w:rsidP="005E273C">
            <w:pPr>
              <w:pStyle w:val="TAL"/>
              <w:rPr>
                <w:sz w:val="16"/>
              </w:rPr>
            </w:pPr>
            <w:r>
              <w:rPr>
                <w:sz w:val="16"/>
              </w:rPr>
              <w:t>24.301</w:t>
            </w:r>
          </w:p>
        </w:tc>
        <w:tc>
          <w:tcPr>
            <w:tcW w:w="0" w:type="auto"/>
          </w:tcPr>
          <w:p w14:paraId="594ED2BA" w14:textId="77777777" w:rsidR="00E55A7F" w:rsidRPr="00E658AB" w:rsidRDefault="00E55A7F" w:rsidP="005E273C">
            <w:pPr>
              <w:pStyle w:val="TAL"/>
              <w:rPr>
                <w:sz w:val="16"/>
              </w:rPr>
            </w:pPr>
            <w:r>
              <w:rPr>
                <w:sz w:val="16"/>
              </w:rPr>
              <w:t>4131</w:t>
            </w:r>
          </w:p>
        </w:tc>
        <w:tc>
          <w:tcPr>
            <w:tcW w:w="0" w:type="auto"/>
          </w:tcPr>
          <w:p w14:paraId="3FF71518" w14:textId="77777777" w:rsidR="00E55A7F" w:rsidRPr="00E658AB" w:rsidRDefault="00E55A7F" w:rsidP="005E273C">
            <w:pPr>
              <w:pStyle w:val="TAR"/>
              <w:rPr>
                <w:sz w:val="16"/>
              </w:rPr>
            </w:pPr>
            <w:r>
              <w:rPr>
                <w:sz w:val="16"/>
              </w:rPr>
              <w:t>1</w:t>
            </w:r>
          </w:p>
        </w:tc>
        <w:tc>
          <w:tcPr>
            <w:tcW w:w="0" w:type="auto"/>
          </w:tcPr>
          <w:p w14:paraId="04F1064D" w14:textId="77777777" w:rsidR="00E55A7F" w:rsidRPr="00E658AB" w:rsidRDefault="00E55A7F" w:rsidP="005E273C">
            <w:pPr>
              <w:pStyle w:val="TAL"/>
              <w:rPr>
                <w:sz w:val="16"/>
              </w:rPr>
            </w:pPr>
            <w:r>
              <w:rPr>
                <w:sz w:val="16"/>
              </w:rPr>
              <w:t>Rel-19</w:t>
            </w:r>
          </w:p>
        </w:tc>
        <w:tc>
          <w:tcPr>
            <w:tcW w:w="0" w:type="auto"/>
          </w:tcPr>
          <w:p w14:paraId="2D8B5D83" w14:textId="77777777" w:rsidR="00E55A7F" w:rsidRPr="00E658AB" w:rsidRDefault="00E55A7F" w:rsidP="005E273C">
            <w:pPr>
              <w:pStyle w:val="TAL"/>
              <w:rPr>
                <w:sz w:val="16"/>
              </w:rPr>
            </w:pPr>
            <w:r>
              <w:rPr>
                <w:sz w:val="16"/>
              </w:rPr>
              <w:t>F</w:t>
            </w:r>
          </w:p>
        </w:tc>
        <w:tc>
          <w:tcPr>
            <w:tcW w:w="0" w:type="auto"/>
          </w:tcPr>
          <w:p w14:paraId="568F4481" w14:textId="77777777" w:rsidR="00E55A7F" w:rsidRPr="00E658AB" w:rsidRDefault="00E55A7F" w:rsidP="005E273C">
            <w:pPr>
              <w:pStyle w:val="TAL"/>
              <w:rPr>
                <w:sz w:val="16"/>
              </w:rPr>
            </w:pPr>
            <w:r>
              <w:rPr>
                <w:sz w:val="16"/>
              </w:rPr>
              <w:t>5GSAT_Ph2, SAES19</w:t>
            </w:r>
          </w:p>
        </w:tc>
        <w:tc>
          <w:tcPr>
            <w:tcW w:w="0" w:type="auto"/>
          </w:tcPr>
          <w:p w14:paraId="5143E181" w14:textId="77777777" w:rsidR="00E55A7F" w:rsidRPr="00E658AB" w:rsidRDefault="00E55A7F" w:rsidP="005E273C">
            <w:pPr>
              <w:pStyle w:val="TAL"/>
              <w:rPr>
                <w:sz w:val="16"/>
              </w:rPr>
            </w:pPr>
            <w:r>
              <w:rPr>
                <w:sz w:val="16"/>
              </w:rPr>
              <w:t>agreed</w:t>
            </w:r>
          </w:p>
        </w:tc>
      </w:tr>
      <w:tr w:rsidR="00E55A7F" w14:paraId="0AD83088" w14:textId="77777777" w:rsidTr="005E273C">
        <w:tc>
          <w:tcPr>
            <w:tcW w:w="0" w:type="auto"/>
          </w:tcPr>
          <w:p w14:paraId="0665D1F5" w14:textId="77777777" w:rsidR="00E55A7F" w:rsidRPr="00E658AB" w:rsidRDefault="00E55A7F" w:rsidP="005E273C">
            <w:pPr>
              <w:pStyle w:val="TAL"/>
              <w:rPr>
                <w:sz w:val="16"/>
              </w:rPr>
            </w:pPr>
            <w:r>
              <w:rPr>
                <w:sz w:val="16"/>
              </w:rPr>
              <w:t>C1-245407</w:t>
            </w:r>
          </w:p>
        </w:tc>
        <w:tc>
          <w:tcPr>
            <w:tcW w:w="0" w:type="auto"/>
          </w:tcPr>
          <w:p w14:paraId="0B3445E0" w14:textId="77777777" w:rsidR="00E55A7F" w:rsidRPr="00E658AB" w:rsidRDefault="00E55A7F" w:rsidP="005E273C">
            <w:pPr>
              <w:pStyle w:val="TAL"/>
              <w:rPr>
                <w:sz w:val="16"/>
              </w:rPr>
            </w:pPr>
            <w:r>
              <w:rPr>
                <w:sz w:val="16"/>
              </w:rPr>
              <w:t>Clarification on MRU for DC during NAS congestion</w:t>
            </w:r>
          </w:p>
        </w:tc>
        <w:tc>
          <w:tcPr>
            <w:tcW w:w="0" w:type="auto"/>
          </w:tcPr>
          <w:p w14:paraId="6F6959BF" w14:textId="77777777" w:rsidR="00E55A7F" w:rsidRPr="00E658AB" w:rsidRDefault="00E55A7F" w:rsidP="005E273C">
            <w:pPr>
              <w:pStyle w:val="TAL"/>
              <w:rPr>
                <w:sz w:val="16"/>
              </w:rPr>
            </w:pPr>
            <w:r>
              <w:rPr>
                <w:sz w:val="16"/>
              </w:rPr>
              <w:t>Samsung</w:t>
            </w:r>
          </w:p>
        </w:tc>
        <w:tc>
          <w:tcPr>
            <w:tcW w:w="0" w:type="auto"/>
          </w:tcPr>
          <w:p w14:paraId="37A4D725" w14:textId="77777777" w:rsidR="00E55A7F" w:rsidRPr="00E658AB" w:rsidRDefault="00E55A7F" w:rsidP="005E273C">
            <w:pPr>
              <w:pStyle w:val="TAL"/>
              <w:rPr>
                <w:sz w:val="16"/>
              </w:rPr>
            </w:pPr>
            <w:r>
              <w:rPr>
                <w:sz w:val="16"/>
              </w:rPr>
              <w:t>24.301</w:t>
            </w:r>
          </w:p>
        </w:tc>
        <w:tc>
          <w:tcPr>
            <w:tcW w:w="0" w:type="auto"/>
          </w:tcPr>
          <w:p w14:paraId="49DE6981" w14:textId="77777777" w:rsidR="00E55A7F" w:rsidRPr="00E658AB" w:rsidRDefault="00E55A7F" w:rsidP="005E273C">
            <w:pPr>
              <w:pStyle w:val="TAL"/>
              <w:rPr>
                <w:sz w:val="16"/>
              </w:rPr>
            </w:pPr>
            <w:r>
              <w:rPr>
                <w:sz w:val="16"/>
              </w:rPr>
              <w:t>4132</w:t>
            </w:r>
          </w:p>
        </w:tc>
        <w:tc>
          <w:tcPr>
            <w:tcW w:w="0" w:type="auto"/>
          </w:tcPr>
          <w:p w14:paraId="74824324" w14:textId="77777777" w:rsidR="00E55A7F" w:rsidRPr="00E658AB" w:rsidRDefault="00E55A7F" w:rsidP="005E273C">
            <w:pPr>
              <w:pStyle w:val="TAR"/>
              <w:rPr>
                <w:sz w:val="16"/>
              </w:rPr>
            </w:pPr>
            <w:r>
              <w:rPr>
                <w:sz w:val="16"/>
              </w:rPr>
              <w:t>-</w:t>
            </w:r>
          </w:p>
        </w:tc>
        <w:tc>
          <w:tcPr>
            <w:tcW w:w="0" w:type="auto"/>
          </w:tcPr>
          <w:p w14:paraId="4456AEA5" w14:textId="77777777" w:rsidR="00E55A7F" w:rsidRPr="00E658AB" w:rsidRDefault="00E55A7F" w:rsidP="005E273C">
            <w:pPr>
              <w:pStyle w:val="TAL"/>
              <w:rPr>
                <w:sz w:val="16"/>
              </w:rPr>
            </w:pPr>
            <w:r>
              <w:rPr>
                <w:sz w:val="16"/>
              </w:rPr>
              <w:t>Rel-19</w:t>
            </w:r>
          </w:p>
        </w:tc>
        <w:tc>
          <w:tcPr>
            <w:tcW w:w="0" w:type="auto"/>
          </w:tcPr>
          <w:p w14:paraId="4C76BF71" w14:textId="77777777" w:rsidR="00E55A7F" w:rsidRPr="00E658AB" w:rsidRDefault="00E55A7F" w:rsidP="005E273C">
            <w:pPr>
              <w:pStyle w:val="TAL"/>
              <w:rPr>
                <w:sz w:val="16"/>
              </w:rPr>
            </w:pPr>
            <w:r>
              <w:rPr>
                <w:sz w:val="16"/>
              </w:rPr>
              <w:t>F</w:t>
            </w:r>
          </w:p>
        </w:tc>
        <w:tc>
          <w:tcPr>
            <w:tcW w:w="0" w:type="auto"/>
          </w:tcPr>
          <w:p w14:paraId="029B212E" w14:textId="77777777" w:rsidR="00E55A7F" w:rsidRPr="00E658AB" w:rsidRDefault="00E55A7F" w:rsidP="005E273C">
            <w:pPr>
              <w:pStyle w:val="TAL"/>
              <w:rPr>
                <w:sz w:val="16"/>
              </w:rPr>
            </w:pPr>
            <w:r>
              <w:rPr>
                <w:sz w:val="16"/>
              </w:rPr>
              <w:t>5GSAT_Ph2, SAES19</w:t>
            </w:r>
          </w:p>
        </w:tc>
        <w:tc>
          <w:tcPr>
            <w:tcW w:w="0" w:type="auto"/>
          </w:tcPr>
          <w:p w14:paraId="14548DFF" w14:textId="77777777" w:rsidR="00E55A7F" w:rsidRPr="00E658AB" w:rsidRDefault="00E55A7F" w:rsidP="005E273C">
            <w:pPr>
              <w:pStyle w:val="TAL"/>
              <w:rPr>
                <w:sz w:val="16"/>
              </w:rPr>
            </w:pPr>
            <w:r>
              <w:rPr>
                <w:sz w:val="16"/>
              </w:rPr>
              <w:t>revised</w:t>
            </w:r>
          </w:p>
        </w:tc>
      </w:tr>
      <w:tr w:rsidR="00E55A7F" w14:paraId="096C6D97" w14:textId="77777777" w:rsidTr="005E273C">
        <w:tc>
          <w:tcPr>
            <w:tcW w:w="0" w:type="auto"/>
          </w:tcPr>
          <w:p w14:paraId="22CA8110" w14:textId="77777777" w:rsidR="00E55A7F" w:rsidRPr="00E658AB" w:rsidRDefault="00E55A7F" w:rsidP="005E273C">
            <w:pPr>
              <w:pStyle w:val="TAL"/>
              <w:rPr>
                <w:sz w:val="16"/>
              </w:rPr>
            </w:pPr>
            <w:r>
              <w:rPr>
                <w:sz w:val="16"/>
              </w:rPr>
              <w:t>C1-245718</w:t>
            </w:r>
          </w:p>
        </w:tc>
        <w:tc>
          <w:tcPr>
            <w:tcW w:w="0" w:type="auto"/>
          </w:tcPr>
          <w:p w14:paraId="4DC60A5E" w14:textId="77777777" w:rsidR="00E55A7F" w:rsidRPr="00E658AB" w:rsidRDefault="00E55A7F" w:rsidP="005E273C">
            <w:pPr>
              <w:pStyle w:val="TAL"/>
              <w:rPr>
                <w:sz w:val="16"/>
              </w:rPr>
            </w:pPr>
            <w:r>
              <w:rPr>
                <w:sz w:val="16"/>
              </w:rPr>
              <w:t>Clarification on MRU for DC during NAS congestion</w:t>
            </w:r>
          </w:p>
        </w:tc>
        <w:tc>
          <w:tcPr>
            <w:tcW w:w="0" w:type="auto"/>
          </w:tcPr>
          <w:p w14:paraId="4188A3E5" w14:textId="77777777" w:rsidR="00E55A7F" w:rsidRPr="00E658AB" w:rsidRDefault="00E55A7F" w:rsidP="005E273C">
            <w:pPr>
              <w:pStyle w:val="TAL"/>
              <w:rPr>
                <w:sz w:val="16"/>
              </w:rPr>
            </w:pPr>
            <w:r>
              <w:rPr>
                <w:sz w:val="16"/>
              </w:rPr>
              <w:t>Samsung</w:t>
            </w:r>
          </w:p>
        </w:tc>
        <w:tc>
          <w:tcPr>
            <w:tcW w:w="0" w:type="auto"/>
          </w:tcPr>
          <w:p w14:paraId="320469AD" w14:textId="77777777" w:rsidR="00E55A7F" w:rsidRPr="00E658AB" w:rsidRDefault="00E55A7F" w:rsidP="005E273C">
            <w:pPr>
              <w:pStyle w:val="TAL"/>
              <w:rPr>
                <w:sz w:val="16"/>
              </w:rPr>
            </w:pPr>
            <w:r>
              <w:rPr>
                <w:sz w:val="16"/>
              </w:rPr>
              <w:t>24.301</w:t>
            </w:r>
          </w:p>
        </w:tc>
        <w:tc>
          <w:tcPr>
            <w:tcW w:w="0" w:type="auto"/>
          </w:tcPr>
          <w:p w14:paraId="6E56D162" w14:textId="77777777" w:rsidR="00E55A7F" w:rsidRPr="00E658AB" w:rsidRDefault="00E55A7F" w:rsidP="005E273C">
            <w:pPr>
              <w:pStyle w:val="TAL"/>
              <w:rPr>
                <w:sz w:val="16"/>
              </w:rPr>
            </w:pPr>
            <w:r>
              <w:rPr>
                <w:sz w:val="16"/>
              </w:rPr>
              <w:t>4132</w:t>
            </w:r>
          </w:p>
        </w:tc>
        <w:tc>
          <w:tcPr>
            <w:tcW w:w="0" w:type="auto"/>
          </w:tcPr>
          <w:p w14:paraId="13AB9E01" w14:textId="77777777" w:rsidR="00E55A7F" w:rsidRPr="00E658AB" w:rsidRDefault="00E55A7F" w:rsidP="005E273C">
            <w:pPr>
              <w:pStyle w:val="TAR"/>
              <w:rPr>
                <w:sz w:val="16"/>
              </w:rPr>
            </w:pPr>
            <w:r>
              <w:rPr>
                <w:sz w:val="16"/>
              </w:rPr>
              <w:t>1</w:t>
            </w:r>
          </w:p>
        </w:tc>
        <w:tc>
          <w:tcPr>
            <w:tcW w:w="0" w:type="auto"/>
          </w:tcPr>
          <w:p w14:paraId="39D95A84" w14:textId="77777777" w:rsidR="00E55A7F" w:rsidRPr="00E658AB" w:rsidRDefault="00E55A7F" w:rsidP="005E273C">
            <w:pPr>
              <w:pStyle w:val="TAL"/>
              <w:rPr>
                <w:sz w:val="16"/>
              </w:rPr>
            </w:pPr>
            <w:r>
              <w:rPr>
                <w:sz w:val="16"/>
              </w:rPr>
              <w:t>Rel-19</w:t>
            </w:r>
          </w:p>
        </w:tc>
        <w:tc>
          <w:tcPr>
            <w:tcW w:w="0" w:type="auto"/>
          </w:tcPr>
          <w:p w14:paraId="62723EBC" w14:textId="77777777" w:rsidR="00E55A7F" w:rsidRPr="00E658AB" w:rsidRDefault="00E55A7F" w:rsidP="005E273C">
            <w:pPr>
              <w:pStyle w:val="TAL"/>
              <w:rPr>
                <w:sz w:val="16"/>
              </w:rPr>
            </w:pPr>
            <w:r>
              <w:rPr>
                <w:sz w:val="16"/>
              </w:rPr>
              <w:t>F</w:t>
            </w:r>
          </w:p>
        </w:tc>
        <w:tc>
          <w:tcPr>
            <w:tcW w:w="0" w:type="auto"/>
          </w:tcPr>
          <w:p w14:paraId="53DDA8C2" w14:textId="77777777" w:rsidR="00E55A7F" w:rsidRPr="00E658AB" w:rsidRDefault="00E55A7F" w:rsidP="005E273C">
            <w:pPr>
              <w:pStyle w:val="TAL"/>
              <w:rPr>
                <w:sz w:val="16"/>
              </w:rPr>
            </w:pPr>
            <w:r>
              <w:rPr>
                <w:sz w:val="16"/>
              </w:rPr>
              <w:t>5GSAT_Ph2, SAES19</w:t>
            </w:r>
          </w:p>
        </w:tc>
        <w:tc>
          <w:tcPr>
            <w:tcW w:w="0" w:type="auto"/>
          </w:tcPr>
          <w:p w14:paraId="799FFAFB" w14:textId="77777777" w:rsidR="00E55A7F" w:rsidRPr="00E658AB" w:rsidRDefault="00E55A7F" w:rsidP="005E273C">
            <w:pPr>
              <w:pStyle w:val="TAL"/>
              <w:rPr>
                <w:sz w:val="16"/>
              </w:rPr>
            </w:pPr>
            <w:r>
              <w:rPr>
                <w:sz w:val="16"/>
              </w:rPr>
              <w:t>revised</w:t>
            </w:r>
          </w:p>
        </w:tc>
      </w:tr>
      <w:tr w:rsidR="00E55A7F" w14:paraId="43C87BF9" w14:textId="77777777" w:rsidTr="005E273C">
        <w:tc>
          <w:tcPr>
            <w:tcW w:w="0" w:type="auto"/>
          </w:tcPr>
          <w:p w14:paraId="1FB4FDD1" w14:textId="77777777" w:rsidR="00E55A7F" w:rsidRPr="00E658AB" w:rsidRDefault="00E55A7F" w:rsidP="005E273C">
            <w:pPr>
              <w:pStyle w:val="TAL"/>
              <w:rPr>
                <w:sz w:val="16"/>
              </w:rPr>
            </w:pPr>
            <w:r>
              <w:rPr>
                <w:sz w:val="16"/>
              </w:rPr>
              <w:t>C1-245794</w:t>
            </w:r>
          </w:p>
        </w:tc>
        <w:tc>
          <w:tcPr>
            <w:tcW w:w="0" w:type="auto"/>
          </w:tcPr>
          <w:p w14:paraId="7D7A0B18" w14:textId="77777777" w:rsidR="00E55A7F" w:rsidRPr="00E658AB" w:rsidRDefault="00E55A7F" w:rsidP="005E273C">
            <w:pPr>
              <w:pStyle w:val="TAL"/>
              <w:rPr>
                <w:sz w:val="16"/>
              </w:rPr>
            </w:pPr>
            <w:r>
              <w:rPr>
                <w:sz w:val="16"/>
              </w:rPr>
              <w:t>Clarification on EMM procedure during NAS congestion</w:t>
            </w:r>
          </w:p>
        </w:tc>
        <w:tc>
          <w:tcPr>
            <w:tcW w:w="0" w:type="auto"/>
          </w:tcPr>
          <w:p w14:paraId="4E08A58F" w14:textId="77777777" w:rsidR="00E55A7F" w:rsidRPr="00E658AB" w:rsidRDefault="00E55A7F" w:rsidP="005E273C">
            <w:pPr>
              <w:pStyle w:val="TAL"/>
              <w:rPr>
                <w:sz w:val="16"/>
              </w:rPr>
            </w:pPr>
            <w:r>
              <w:rPr>
                <w:sz w:val="16"/>
              </w:rPr>
              <w:t>Samsung</w:t>
            </w:r>
          </w:p>
        </w:tc>
        <w:tc>
          <w:tcPr>
            <w:tcW w:w="0" w:type="auto"/>
          </w:tcPr>
          <w:p w14:paraId="3CC432F2" w14:textId="77777777" w:rsidR="00E55A7F" w:rsidRPr="00E658AB" w:rsidRDefault="00E55A7F" w:rsidP="005E273C">
            <w:pPr>
              <w:pStyle w:val="TAL"/>
              <w:rPr>
                <w:sz w:val="16"/>
              </w:rPr>
            </w:pPr>
            <w:r>
              <w:rPr>
                <w:sz w:val="16"/>
              </w:rPr>
              <w:t>24.301</w:t>
            </w:r>
          </w:p>
        </w:tc>
        <w:tc>
          <w:tcPr>
            <w:tcW w:w="0" w:type="auto"/>
          </w:tcPr>
          <w:p w14:paraId="4DE33924" w14:textId="77777777" w:rsidR="00E55A7F" w:rsidRPr="00E658AB" w:rsidRDefault="00E55A7F" w:rsidP="005E273C">
            <w:pPr>
              <w:pStyle w:val="TAL"/>
              <w:rPr>
                <w:sz w:val="16"/>
              </w:rPr>
            </w:pPr>
            <w:r>
              <w:rPr>
                <w:sz w:val="16"/>
              </w:rPr>
              <w:t>4132</w:t>
            </w:r>
          </w:p>
        </w:tc>
        <w:tc>
          <w:tcPr>
            <w:tcW w:w="0" w:type="auto"/>
          </w:tcPr>
          <w:p w14:paraId="21140202" w14:textId="77777777" w:rsidR="00E55A7F" w:rsidRPr="00E658AB" w:rsidRDefault="00E55A7F" w:rsidP="005E273C">
            <w:pPr>
              <w:pStyle w:val="TAR"/>
              <w:rPr>
                <w:sz w:val="16"/>
              </w:rPr>
            </w:pPr>
            <w:r>
              <w:rPr>
                <w:sz w:val="16"/>
              </w:rPr>
              <w:t>2</w:t>
            </w:r>
          </w:p>
        </w:tc>
        <w:tc>
          <w:tcPr>
            <w:tcW w:w="0" w:type="auto"/>
          </w:tcPr>
          <w:p w14:paraId="179DB7BC" w14:textId="77777777" w:rsidR="00E55A7F" w:rsidRPr="00E658AB" w:rsidRDefault="00E55A7F" w:rsidP="005E273C">
            <w:pPr>
              <w:pStyle w:val="TAL"/>
              <w:rPr>
                <w:sz w:val="16"/>
              </w:rPr>
            </w:pPr>
            <w:r>
              <w:rPr>
                <w:sz w:val="16"/>
              </w:rPr>
              <w:t>Rel-19</w:t>
            </w:r>
          </w:p>
        </w:tc>
        <w:tc>
          <w:tcPr>
            <w:tcW w:w="0" w:type="auto"/>
          </w:tcPr>
          <w:p w14:paraId="189E52D5" w14:textId="77777777" w:rsidR="00E55A7F" w:rsidRPr="00E658AB" w:rsidRDefault="00E55A7F" w:rsidP="005E273C">
            <w:pPr>
              <w:pStyle w:val="TAL"/>
              <w:rPr>
                <w:sz w:val="16"/>
              </w:rPr>
            </w:pPr>
            <w:r>
              <w:rPr>
                <w:sz w:val="16"/>
              </w:rPr>
              <w:t>F</w:t>
            </w:r>
          </w:p>
        </w:tc>
        <w:tc>
          <w:tcPr>
            <w:tcW w:w="0" w:type="auto"/>
          </w:tcPr>
          <w:p w14:paraId="0CDC7D50" w14:textId="77777777" w:rsidR="00E55A7F" w:rsidRPr="00E658AB" w:rsidRDefault="00E55A7F" w:rsidP="005E273C">
            <w:pPr>
              <w:pStyle w:val="TAL"/>
              <w:rPr>
                <w:sz w:val="16"/>
              </w:rPr>
            </w:pPr>
            <w:r>
              <w:rPr>
                <w:sz w:val="16"/>
              </w:rPr>
              <w:t>5GSAT_Ph2, SAES19</w:t>
            </w:r>
          </w:p>
        </w:tc>
        <w:tc>
          <w:tcPr>
            <w:tcW w:w="0" w:type="auto"/>
          </w:tcPr>
          <w:p w14:paraId="01C027EE" w14:textId="77777777" w:rsidR="00E55A7F" w:rsidRPr="00E658AB" w:rsidRDefault="00E55A7F" w:rsidP="005E273C">
            <w:pPr>
              <w:pStyle w:val="TAL"/>
              <w:rPr>
                <w:sz w:val="16"/>
              </w:rPr>
            </w:pPr>
            <w:r>
              <w:rPr>
                <w:sz w:val="16"/>
              </w:rPr>
              <w:t>agreed</w:t>
            </w:r>
          </w:p>
        </w:tc>
      </w:tr>
      <w:tr w:rsidR="00E55A7F" w14:paraId="2F0588B6" w14:textId="77777777" w:rsidTr="005E273C">
        <w:tc>
          <w:tcPr>
            <w:tcW w:w="0" w:type="auto"/>
          </w:tcPr>
          <w:p w14:paraId="7D48E73B" w14:textId="77777777" w:rsidR="00E55A7F" w:rsidRPr="00E658AB" w:rsidRDefault="00E55A7F" w:rsidP="005E273C">
            <w:pPr>
              <w:pStyle w:val="TAL"/>
              <w:rPr>
                <w:sz w:val="16"/>
              </w:rPr>
            </w:pPr>
            <w:r>
              <w:rPr>
                <w:sz w:val="16"/>
              </w:rPr>
              <w:t>C1-245427</w:t>
            </w:r>
          </w:p>
        </w:tc>
        <w:tc>
          <w:tcPr>
            <w:tcW w:w="0" w:type="auto"/>
          </w:tcPr>
          <w:p w14:paraId="70DBC93A" w14:textId="77777777" w:rsidR="00E55A7F" w:rsidRPr="00E658AB" w:rsidRDefault="00E55A7F" w:rsidP="005E273C">
            <w:pPr>
              <w:pStyle w:val="TAL"/>
              <w:rPr>
                <w:sz w:val="16"/>
              </w:rPr>
            </w:pPr>
            <w:r>
              <w:rPr>
                <w:sz w:val="16"/>
              </w:rPr>
              <w:t>Introduction to Store and Forward mode via satellite access</w:t>
            </w:r>
          </w:p>
        </w:tc>
        <w:tc>
          <w:tcPr>
            <w:tcW w:w="0" w:type="auto"/>
          </w:tcPr>
          <w:p w14:paraId="3AC3AD95" w14:textId="77777777" w:rsidR="00E55A7F" w:rsidRPr="00E658AB" w:rsidRDefault="00E55A7F" w:rsidP="005E273C">
            <w:pPr>
              <w:pStyle w:val="TAL"/>
              <w:rPr>
                <w:sz w:val="16"/>
              </w:rPr>
            </w:pPr>
            <w:r>
              <w:rPr>
                <w:sz w:val="16"/>
              </w:rPr>
              <w:t>LG Electronics</w:t>
            </w:r>
          </w:p>
        </w:tc>
        <w:tc>
          <w:tcPr>
            <w:tcW w:w="0" w:type="auto"/>
          </w:tcPr>
          <w:p w14:paraId="7FE6FC2D" w14:textId="77777777" w:rsidR="00E55A7F" w:rsidRPr="00E658AB" w:rsidRDefault="00E55A7F" w:rsidP="005E273C">
            <w:pPr>
              <w:pStyle w:val="TAL"/>
              <w:rPr>
                <w:sz w:val="16"/>
              </w:rPr>
            </w:pPr>
            <w:r>
              <w:rPr>
                <w:sz w:val="16"/>
              </w:rPr>
              <w:t>24.301</w:t>
            </w:r>
          </w:p>
        </w:tc>
        <w:tc>
          <w:tcPr>
            <w:tcW w:w="0" w:type="auto"/>
          </w:tcPr>
          <w:p w14:paraId="5B653C63" w14:textId="77777777" w:rsidR="00E55A7F" w:rsidRPr="00E658AB" w:rsidRDefault="00E55A7F" w:rsidP="005E273C">
            <w:pPr>
              <w:pStyle w:val="TAL"/>
              <w:rPr>
                <w:sz w:val="16"/>
              </w:rPr>
            </w:pPr>
            <w:r>
              <w:rPr>
                <w:sz w:val="16"/>
              </w:rPr>
              <w:t>4133</w:t>
            </w:r>
          </w:p>
        </w:tc>
        <w:tc>
          <w:tcPr>
            <w:tcW w:w="0" w:type="auto"/>
          </w:tcPr>
          <w:p w14:paraId="55CA8D7C" w14:textId="77777777" w:rsidR="00E55A7F" w:rsidRPr="00E658AB" w:rsidRDefault="00E55A7F" w:rsidP="005E273C">
            <w:pPr>
              <w:pStyle w:val="TAR"/>
              <w:rPr>
                <w:sz w:val="16"/>
              </w:rPr>
            </w:pPr>
            <w:r>
              <w:rPr>
                <w:sz w:val="16"/>
              </w:rPr>
              <w:t>-</w:t>
            </w:r>
          </w:p>
        </w:tc>
        <w:tc>
          <w:tcPr>
            <w:tcW w:w="0" w:type="auto"/>
          </w:tcPr>
          <w:p w14:paraId="56A2C0FC" w14:textId="77777777" w:rsidR="00E55A7F" w:rsidRPr="00E658AB" w:rsidRDefault="00E55A7F" w:rsidP="005E273C">
            <w:pPr>
              <w:pStyle w:val="TAL"/>
              <w:rPr>
                <w:sz w:val="16"/>
              </w:rPr>
            </w:pPr>
            <w:r>
              <w:rPr>
                <w:sz w:val="16"/>
              </w:rPr>
              <w:t>Rel-19</w:t>
            </w:r>
          </w:p>
        </w:tc>
        <w:tc>
          <w:tcPr>
            <w:tcW w:w="0" w:type="auto"/>
          </w:tcPr>
          <w:p w14:paraId="3CD275D0" w14:textId="77777777" w:rsidR="00E55A7F" w:rsidRPr="00E658AB" w:rsidRDefault="00E55A7F" w:rsidP="005E273C">
            <w:pPr>
              <w:pStyle w:val="TAL"/>
              <w:rPr>
                <w:sz w:val="16"/>
              </w:rPr>
            </w:pPr>
            <w:r>
              <w:rPr>
                <w:sz w:val="16"/>
              </w:rPr>
              <w:t>B</w:t>
            </w:r>
          </w:p>
        </w:tc>
        <w:tc>
          <w:tcPr>
            <w:tcW w:w="0" w:type="auto"/>
          </w:tcPr>
          <w:p w14:paraId="70FE8679" w14:textId="77777777" w:rsidR="00E55A7F" w:rsidRPr="00E658AB" w:rsidRDefault="00E55A7F" w:rsidP="005E273C">
            <w:pPr>
              <w:pStyle w:val="TAL"/>
              <w:rPr>
                <w:sz w:val="16"/>
              </w:rPr>
            </w:pPr>
            <w:r>
              <w:rPr>
                <w:sz w:val="16"/>
              </w:rPr>
              <w:t>5GSAT_Ph3_ARCH</w:t>
            </w:r>
          </w:p>
        </w:tc>
        <w:tc>
          <w:tcPr>
            <w:tcW w:w="0" w:type="auto"/>
          </w:tcPr>
          <w:p w14:paraId="6F79CEF5" w14:textId="77777777" w:rsidR="00E55A7F" w:rsidRPr="00E658AB" w:rsidRDefault="00E55A7F" w:rsidP="005E273C">
            <w:pPr>
              <w:pStyle w:val="TAL"/>
              <w:rPr>
                <w:sz w:val="16"/>
              </w:rPr>
            </w:pPr>
            <w:r>
              <w:rPr>
                <w:sz w:val="16"/>
              </w:rPr>
              <w:t>merged</w:t>
            </w:r>
          </w:p>
        </w:tc>
      </w:tr>
      <w:tr w:rsidR="00E55A7F" w14:paraId="2748E18F" w14:textId="77777777" w:rsidTr="005E273C">
        <w:tc>
          <w:tcPr>
            <w:tcW w:w="0" w:type="auto"/>
          </w:tcPr>
          <w:p w14:paraId="025A83C4" w14:textId="77777777" w:rsidR="00E55A7F" w:rsidRPr="00E658AB" w:rsidRDefault="00E55A7F" w:rsidP="005E273C">
            <w:pPr>
              <w:pStyle w:val="TAL"/>
              <w:rPr>
                <w:sz w:val="16"/>
              </w:rPr>
            </w:pPr>
            <w:r>
              <w:rPr>
                <w:sz w:val="16"/>
              </w:rPr>
              <w:t>C1-245430</w:t>
            </w:r>
          </w:p>
        </w:tc>
        <w:tc>
          <w:tcPr>
            <w:tcW w:w="0" w:type="auto"/>
          </w:tcPr>
          <w:p w14:paraId="657D9AEB" w14:textId="77777777" w:rsidR="00E55A7F" w:rsidRPr="00E658AB" w:rsidRDefault="00E55A7F" w:rsidP="005E273C">
            <w:pPr>
              <w:pStyle w:val="TAL"/>
              <w:rPr>
                <w:sz w:val="16"/>
              </w:rPr>
            </w:pPr>
            <w:r>
              <w:rPr>
                <w:sz w:val="16"/>
              </w:rPr>
              <w:t>Support of Store and Forward mode indication</w:t>
            </w:r>
          </w:p>
        </w:tc>
        <w:tc>
          <w:tcPr>
            <w:tcW w:w="0" w:type="auto"/>
          </w:tcPr>
          <w:p w14:paraId="1EAD035D" w14:textId="77777777" w:rsidR="00E55A7F" w:rsidRPr="00E658AB" w:rsidRDefault="00E55A7F" w:rsidP="005E273C">
            <w:pPr>
              <w:pStyle w:val="TAL"/>
              <w:rPr>
                <w:sz w:val="16"/>
              </w:rPr>
            </w:pPr>
            <w:r>
              <w:rPr>
                <w:sz w:val="16"/>
              </w:rPr>
              <w:t>LG Electronics</w:t>
            </w:r>
          </w:p>
        </w:tc>
        <w:tc>
          <w:tcPr>
            <w:tcW w:w="0" w:type="auto"/>
          </w:tcPr>
          <w:p w14:paraId="6E66D708" w14:textId="77777777" w:rsidR="00E55A7F" w:rsidRPr="00E658AB" w:rsidRDefault="00E55A7F" w:rsidP="005E273C">
            <w:pPr>
              <w:pStyle w:val="TAL"/>
              <w:rPr>
                <w:sz w:val="16"/>
              </w:rPr>
            </w:pPr>
            <w:r>
              <w:rPr>
                <w:sz w:val="16"/>
              </w:rPr>
              <w:t>24.301</w:t>
            </w:r>
          </w:p>
        </w:tc>
        <w:tc>
          <w:tcPr>
            <w:tcW w:w="0" w:type="auto"/>
          </w:tcPr>
          <w:p w14:paraId="7A543C59" w14:textId="77777777" w:rsidR="00E55A7F" w:rsidRPr="00E658AB" w:rsidRDefault="00E55A7F" w:rsidP="005E273C">
            <w:pPr>
              <w:pStyle w:val="TAL"/>
              <w:rPr>
                <w:sz w:val="16"/>
              </w:rPr>
            </w:pPr>
            <w:r>
              <w:rPr>
                <w:sz w:val="16"/>
              </w:rPr>
              <w:t>4134</w:t>
            </w:r>
          </w:p>
        </w:tc>
        <w:tc>
          <w:tcPr>
            <w:tcW w:w="0" w:type="auto"/>
          </w:tcPr>
          <w:p w14:paraId="0C9C18A6" w14:textId="77777777" w:rsidR="00E55A7F" w:rsidRPr="00E658AB" w:rsidRDefault="00E55A7F" w:rsidP="005E273C">
            <w:pPr>
              <w:pStyle w:val="TAR"/>
              <w:rPr>
                <w:sz w:val="16"/>
              </w:rPr>
            </w:pPr>
            <w:r>
              <w:rPr>
                <w:sz w:val="16"/>
              </w:rPr>
              <w:t>-</w:t>
            </w:r>
          </w:p>
        </w:tc>
        <w:tc>
          <w:tcPr>
            <w:tcW w:w="0" w:type="auto"/>
          </w:tcPr>
          <w:p w14:paraId="5B6A4496" w14:textId="77777777" w:rsidR="00E55A7F" w:rsidRPr="00E658AB" w:rsidRDefault="00E55A7F" w:rsidP="005E273C">
            <w:pPr>
              <w:pStyle w:val="TAL"/>
              <w:rPr>
                <w:sz w:val="16"/>
              </w:rPr>
            </w:pPr>
            <w:r>
              <w:rPr>
                <w:sz w:val="16"/>
              </w:rPr>
              <w:t>Rel-19</w:t>
            </w:r>
          </w:p>
        </w:tc>
        <w:tc>
          <w:tcPr>
            <w:tcW w:w="0" w:type="auto"/>
          </w:tcPr>
          <w:p w14:paraId="16D615BF" w14:textId="77777777" w:rsidR="00E55A7F" w:rsidRPr="00E658AB" w:rsidRDefault="00E55A7F" w:rsidP="005E273C">
            <w:pPr>
              <w:pStyle w:val="TAL"/>
              <w:rPr>
                <w:sz w:val="16"/>
              </w:rPr>
            </w:pPr>
            <w:r>
              <w:rPr>
                <w:sz w:val="16"/>
              </w:rPr>
              <w:t>B</w:t>
            </w:r>
          </w:p>
        </w:tc>
        <w:tc>
          <w:tcPr>
            <w:tcW w:w="0" w:type="auto"/>
          </w:tcPr>
          <w:p w14:paraId="2E0CFF67" w14:textId="77777777" w:rsidR="00E55A7F" w:rsidRPr="00E658AB" w:rsidRDefault="00E55A7F" w:rsidP="005E273C">
            <w:pPr>
              <w:pStyle w:val="TAL"/>
              <w:rPr>
                <w:sz w:val="16"/>
              </w:rPr>
            </w:pPr>
            <w:r>
              <w:rPr>
                <w:sz w:val="16"/>
              </w:rPr>
              <w:t>5GSAT_Ph3_ARCH</w:t>
            </w:r>
          </w:p>
        </w:tc>
        <w:tc>
          <w:tcPr>
            <w:tcW w:w="0" w:type="auto"/>
          </w:tcPr>
          <w:p w14:paraId="43AEE30A" w14:textId="77777777" w:rsidR="00E55A7F" w:rsidRPr="00E658AB" w:rsidRDefault="00E55A7F" w:rsidP="005E273C">
            <w:pPr>
              <w:pStyle w:val="TAL"/>
              <w:rPr>
                <w:sz w:val="16"/>
              </w:rPr>
            </w:pPr>
            <w:r>
              <w:rPr>
                <w:sz w:val="16"/>
              </w:rPr>
              <w:t>postponed</w:t>
            </w:r>
          </w:p>
        </w:tc>
      </w:tr>
      <w:tr w:rsidR="00E55A7F" w14:paraId="61FE8C54" w14:textId="77777777" w:rsidTr="005E273C">
        <w:tc>
          <w:tcPr>
            <w:tcW w:w="0" w:type="auto"/>
          </w:tcPr>
          <w:p w14:paraId="3201E625" w14:textId="77777777" w:rsidR="00E55A7F" w:rsidRPr="00E658AB" w:rsidRDefault="00E55A7F" w:rsidP="005E273C">
            <w:pPr>
              <w:pStyle w:val="TAL"/>
              <w:rPr>
                <w:sz w:val="16"/>
              </w:rPr>
            </w:pPr>
            <w:r>
              <w:rPr>
                <w:sz w:val="16"/>
              </w:rPr>
              <w:t>C1-245431</w:t>
            </w:r>
          </w:p>
        </w:tc>
        <w:tc>
          <w:tcPr>
            <w:tcW w:w="0" w:type="auto"/>
          </w:tcPr>
          <w:p w14:paraId="0DE6DFF4" w14:textId="77777777" w:rsidR="00E55A7F" w:rsidRPr="00E658AB" w:rsidRDefault="00E55A7F" w:rsidP="005E273C">
            <w:pPr>
              <w:pStyle w:val="TAL"/>
              <w:rPr>
                <w:sz w:val="16"/>
              </w:rPr>
            </w:pPr>
            <w:r>
              <w:rPr>
                <w:sz w:val="16"/>
              </w:rPr>
              <w:t>RAT restriction for the Equivalent PLMN-Option#1</w:t>
            </w:r>
          </w:p>
        </w:tc>
        <w:tc>
          <w:tcPr>
            <w:tcW w:w="0" w:type="auto"/>
          </w:tcPr>
          <w:p w14:paraId="6D2A4431" w14:textId="77777777" w:rsidR="00E55A7F" w:rsidRPr="00E658AB" w:rsidRDefault="00E55A7F" w:rsidP="005E273C">
            <w:pPr>
              <w:pStyle w:val="TAL"/>
              <w:rPr>
                <w:sz w:val="16"/>
              </w:rPr>
            </w:pPr>
            <w:r>
              <w:rPr>
                <w:sz w:val="16"/>
              </w:rPr>
              <w:t>Samsung</w:t>
            </w:r>
          </w:p>
        </w:tc>
        <w:tc>
          <w:tcPr>
            <w:tcW w:w="0" w:type="auto"/>
          </w:tcPr>
          <w:p w14:paraId="0987009E" w14:textId="77777777" w:rsidR="00E55A7F" w:rsidRPr="00E658AB" w:rsidRDefault="00E55A7F" w:rsidP="005E273C">
            <w:pPr>
              <w:pStyle w:val="TAL"/>
              <w:rPr>
                <w:sz w:val="16"/>
              </w:rPr>
            </w:pPr>
            <w:r>
              <w:rPr>
                <w:sz w:val="16"/>
              </w:rPr>
              <w:t>24.301</w:t>
            </w:r>
          </w:p>
        </w:tc>
        <w:tc>
          <w:tcPr>
            <w:tcW w:w="0" w:type="auto"/>
          </w:tcPr>
          <w:p w14:paraId="1B2F67C5" w14:textId="77777777" w:rsidR="00E55A7F" w:rsidRPr="00E658AB" w:rsidRDefault="00E55A7F" w:rsidP="005E273C">
            <w:pPr>
              <w:pStyle w:val="TAL"/>
              <w:rPr>
                <w:sz w:val="16"/>
              </w:rPr>
            </w:pPr>
            <w:r>
              <w:rPr>
                <w:sz w:val="16"/>
              </w:rPr>
              <w:t>4135</w:t>
            </w:r>
          </w:p>
        </w:tc>
        <w:tc>
          <w:tcPr>
            <w:tcW w:w="0" w:type="auto"/>
          </w:tcPr>
          <w:p w14:paraId="04ACB727" w14:textId="77777777" w:rsidR="00E55A7F" w:rsidRPr="00E658AB" w:rsidRDefault="00E55A7F" w:rsidP="005E273C">
            <w:pPr>
              <w:pStyle w:val="TAR"/>
              <w:rPr>
                <w:sz w:val="16"/>
              </w:rPr>
            </w:pPr>
            <w:r>
              <w:rPr>
                <w:sz w:val="16"/>
              </w:rPr>
              <w:t>-</w:t>
            </w:r>
          </w:p>
        </w:tc>
        <w:tc>
          <w:tcPr>
            <w:tcW w:w="0" w:type="auto"/>
          </w:tcPr>
          <w:p w14:paraId="70FB0AB0" w14:textId="77777777" w:rsidR="00E55A7F" w:rsidRPr="00E658AB" w:rsidRDefault="00E55A7F" w:rsidP="005E273C">
            <w:pPr>
              <w:pStyle w:val="TAL"/>
              <w:rPr>
                <w:sz w:val="16"/>
              </w:rPr>
            </w:pPr>
            <w:r>
              <w:rPr>
                <w:sz w:val="16"/>
              </w:rPr>
              <w:t>Rel-19</w:t>
            </w:r>
          </w:p>
        </w:tc>
        <w:tc>
          <w:tcPr>
            <w:tcW w:w="0" w:type="auto"/>
          </w:tcPr>
          <w:p w14:paraId="69D5F2A1" w14:textId="77777777" w:rsidR="00E55A7F" w:rsidRPr="00E658AB" w:rsidRDefault="00E55A7F" w:rsidP="005E273C">
            <w:pPr>
              <w:pStyle w:val="TAL"/>
              <w:rPr>
                <w:sz w:val="16"/>
              </w:rPr>
            </w:pPr>
            <w:r>
              <w:rPr>
                <w:sz w:val="16"/>
              </w:rPr>
              <w:t>B</w:t>
            </w:r>
          </w:p>
        </w:tc>
        <w:tc>
          <w:tcPr>
            <w:tcW w:w="0" w:type="auto"/>
          </w:tcPr>
          <w:p w14:paraId="4FC9EB85" w14:textId="77777777" w:rsidR="00E55A7F" w:rsidRPr="00E658AB" w:rsidRDefault="00E55A7F" w:rsidP="005E273C">
            <w:pPr>
              <w:pStyle w:val="TAL"/>
              <w:rPr>
                <w:sz w:val="16"/>
              </w:rPr>
            </w:pPr>
            <w:r>
              <w:rPr>
                <w:sz w:val="16"/>
              </w:rPr>
              <w:t>ECRATU</w:t>
            </w:r>
          </w:p>
        </w:tc>
        <w:tc>
          <w:tcPr>
            <w:tcW w:w="0" w:type="auto"/>
          </w:tcPr>
          <w:p w14:paraId="105D2FC7" w14:textId="77777777" w:rsidR="00E55A7F" w:rsidRPr="00E658AB" w:rsidRDefault="00E55A7F" w:rsidP="005E273C">
            <w:pPr>
              <w:pStyle w:val="TAL"/>
              <w:rPr>
                <w:sz w:val="16"/>
              </w:rPr>
            </w:pPr>
            <w:r>
              <w:rPr>
                <w:sz w:val="16"/>
              </w:rPr>
              <w:t>merged</w:t>
            </w:r>
          </w:p>
        </w:tc>
      </w:tr>
      <w:tr w:rsidR="00E55A7F" w14:paraId="3CBBE1F5" w14:textId="77777777" w:rsidTr="005E273C">
        <w:tc>
          <w:tcPr>
            <w:tcW w:w="0" w:type="auto"/>
          </w:tcPr>
          <w:p w14:paraId="7D5A64B4" w14:textId="77777777" w:rsidR="00E55A7F" w:rsidRPr="00E658AB" w:rsidRDefault="00E55A7F" w:rsidP="005E273C">
            <w:pPr>
              <w:pStyle w:val="TAL"/>
              <w:rPr>
                <w:sz w:val="16"/>
              </w:rPr>
            </w:pPr>
            <w:r>
              <w:rPr>
                <w:sz w:val="16"/>
              </w:rPr>
              <w:t>C1-245435</w:t>
            </w:r>
          </w:p>
        </w:tc>
        <w:tc>
          <w:tcPr>
            <w:tcW w:w="0" w:type="auto"/>
          </w:tcPr>
          <w:p w14:paraId="0FD646B4" w14:textId="77777777" w:rsidR="00E55A7F" w:rsidRPr="00E658AB" w:rsidRDefault="00E55A7F" w:rsidP="005E273C">
            <w:pPr>
              <w:pStyle w:val="TAL"/>
              <w:rPr>
                <w:sz w:val="16"/>
              </w:rPr>
            </w:pPr>
            <w:r>
              <w:rPr>
                <w:sz w:val="16"/>
              </w:rPr>
              <w:t>RAT utilization control information storage</w:t>
            </w:r>
          </w:p>
        </w:tc>
        <w:tc>
          <w:tcPr>
            <w:tcW w:w="0" w:type="auto"/>
          </w:tcPr>
          <w:p w14:paraId="2A631DDD" w14:textId="77777777" w:rsidR="00E55A7F" w:rsidRPr="00E658AB" w:rsidRDefault="00E55A7F" w:rsidP="005E273C">
            <w:pPr>
              <w:pStyle w:val="TAL"/>
              <w:rPr>
                <w:sz w:val="16"/>
              </w:rPr>
            </w:pPr>
            <w:r>
              <w:rPr>
                <w:sz w:val="16"/>
              </w:rPr>
              <w:t>Samsung</w:t>
            </w:r>
          </w:p>
        </w:tc>
        <w:tc>
          <w:tcPr>
            <w:tcW w:w="0" w:type="auto"/>
          </w:tcPr>
          <w:p w14:paraId="377D8326" w14:textId="77777777" w:rsidR="00E55A7F" w:rsidRPr="00E658AB" w:rsidRDefault="00E55A7F" w:rsidP="005E273C">
            <w:pPr>
              <w:pStyle w:val="TAL"/>
              <w:rPr>
                <w:sz w:val="16"/>
              </w:rPr>
            </w:pPr>
            <w:r>
              <w:rPr>
                <w:sz w:val="16"/>
              </w:rPr>
              <w:t>24.301</w:t>
            </w:r>
          </w:p>
        </w:tc>
        <w:tc>
          <w:tcPr>
            <w:tcW w:w="0" w:type="auto"/>
          </w:tcPr>
          <w:p w14:paraId="651D16CE" w14:textId="77777777" w:rsidR="00E55A7F" w:rsidRPr="00E658AB" w:rsidRDefault="00E55A7F" w:rsidP="005E273C">
            <w:pPr>
              <w:pStyle w:val="TAL"/>
              <w:rPr>
                <w:sz w:val="16"/>
              </w:rPr>
            </w:pPr>
            <w:r>
              <w:rPr>
                <w:sz w:val="16"/>
              </w:rPr>
              <w:t>4136</w:t>
            </w:r>
          </w:p>
        </w:tc>
        <w:tc>
          <w:tcPr>
            <w:tcW w:w="0" w:type="auto"/>
          </w:tcPr>
          <w:p w14:paraId="2800BA0C" w14:textId="77777777" w:rsidR="00E55A7F" w:rsidRPr="00E658AB" w:rsidRDefault="00E55A7F" w:rsidP="005E273C">
            <w:pPr>
              <w:pStyle w:val="TAR"/>
              <w:rPr>
                <w:sz w:val="16"/>
              </w:rPr>
            </w:pPr>
            <w:r>
              <w:rPr>
                <w:sz w:val="16"/>
              </w:rPr>
              <w:t>-</w:t>
            </w:r>
          </w:p>
        </w:tc>
        <w:tc>
          <w:tcPr>
            <w:tcW w:w="0" w:type="auto"/>
          </w:tcPr>
          <w:p w14:paraId="3EEE36B3" w14:textId="77777777" w:rsidR="00E55A7F" w:rsidRPr="00E658AB" w:rsidRDefault="00E55A7F" w:rsidP="005E273C">
            <w:pPr>
              <w:pStyle w:val="TAL"/>
              <w:rPr>
                <w:sz w:val="16"/>
              </w:rPr>
            </w:pPr>
            <w:r>
              <w:rPr>
                <w:sz w:val="16"/>
              </w:rPr>
              <w:t>Rel-19</w:t>
            </w:r>
          </w:p>
        </w:tc>
        <w:tc>
          <w:tcPr>
            <w:tcW w:w="0" w:type="auto"/>
          </w:tcPr>
          <w:p w14:paraId="53B550C9" w14:textId="77777777" w:rsidR="00E55A7F" w:rsidRPr="00E658AB" w:rsidRDefault="00E55A7F" w:rsidP="005E273C">
            <w:pPr>
              <w:pStyle w:val="TAL"/>
              <w:rPr>
                <w:sz w:val="16"/>
              </w:rPr>
            </w:pPr>
            <w:r>
              <w:rPr>
                <w:sz w:val="16"/>
              </w:rPr>
              <w:t>B</w:t>
            </w:r>
          </w:p>
        </w:tc>
        <w:tc>
          <w:tcPr>
            <w:tcW w:w="0" w:type="auto"/>
          </w:tcPr>
          <w:p w14:paraId="6DE90E1A" w14:textId="77777777" w:rsidR="00E55A7F" w:rsidRPr="00E658AB" w:rsidRDefault="00E55A7F" w:rsidP="005E273C">
            <w:pPr>
              <w:pStyle w:val="TAL"/>
              <w:rPr>
                <w:sz w:val="16"/>
              </w:rPr>
            </w:pPr>
            <w:r>
              <w:rPr>
                <w:sz w:val="16"/>
              </w:rPr>
              <w:t>ECRATU</w:t>
            </w:r>
          </w:p>
        </w:tc>
        <w:tc>
          <w:tcPr>
            <w:tcW w:w="0" w:type="auto"/>
          </w:tcPr>
          <w:p w14:paraId="20CEE88B" w14:textId="77777777" w:rsidR="00E55A7F" w:rsidRPr="00E658AB" w:rsidRDefault="00E55A7F" w:rsidP="005E273C">
            <w:pPr>
              <w:pStyle w:val="TAL"/>
              <w:rPr>
                <w:sz w:val="16"/>
              </w:rPr>
            </w:pPr>
            <w:r>
              <w:rPr>
                <w:sz w:val="16"/>
              </w:rPr>
              <w:t>merged</w:t>
            </w:r>
          </w:p>
        </w:tc>
      </w:tr>
      <w:tr w:rsidR="00E55A7F" w14:paraId="3FCD4C28" w14:textId="77777777" w:rsidTr="005E273C">
        <w:tc>
          <w:tcPr>
            <w:tcW w:w="0" w:type="auto"/>
          </w:tcPr>
          <w:p w14:paraId="0ED83618" w14:textId="77777777" w:rsidR="00E55A7F" w:rsidRPr="00E658AB" w:rsidRDefault="00E55A7F" w:rsidP="005E273C">
            <w:pPr>
              <w:pStyle w:val="TAL"/>
              <w:rPr>
                <w:sz w:val="16"/>
              </w:rPr>
            </w:pPr>
            <w:r>
              <w:rPr>
                <w:sz w:val="16"/>
              </w:rPr>
              <w:t>C1-245436</w:t>
            </w:r>
          </w:p>
        </w:tc>
        <w:tc>
          <w:tcPr>
            <w:tcW w:w="0" w:type="auto"/>
          </w:tcPr>
          <w:p w14:paraId="179FF224"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6E190420" w14:textId="77777777" w:rsidR="00E55A7F" w:rsidRPr="00E658AB" w:rsidRDefault="00E55A7F" w:rsidP="005E273C">
            <w:pPr>
              <w:pStyle w:val="TAL"/>
              <w:rPr>
                <w:sz w:val="16"/>
              </w:rPr>
            </w:pPr>
            <w:r>
              <w:rPr>
                <w:sz w:val="16"/>
              </w:rPr>
              <w:t>Vodafone</w:t>
            </w:r>
          </w:p>
        </w:tc>
        <w:tc>
          <w:tcPr>
            <w:tcW w:w="0" w:type="auto"/>
          </w:tcPr>
          <w:p w14:paraId="50C0308B" w14:textId="77777777" w:rsidR="00E55A7F" w:rsidRPr="00E658AB" w:rsidRDefault="00E55A7F" w:rsidP="005E273C">
            <w:pPr>
              <w:pStyle w:val="TAL"/>
              <w:rPr>
                <w:sz w:val="16"/>
              </w:rPr>
            </w:pPr>
            <w:r>
              <w:rPr>
                <w:sz w:val="16"/>
              </w:rPr>
              <w:t>24.301</w:t>
            </w:r>
          </w:p>
        </w:tc>
        <w:tc>
          <w:tcPr>
            <w:tcW w:w="0" w:type="auto"/>
          </w:tcPr>
          <w:p w14:paraId="78131424" w14:textId="77777777" w:rsidR="00E55A7F" w:rsidRPr="00E658AB" w:rsidRDefault="00E55A7F" w:rsidP="005E273C">
            <w:pPr>
              <w:pStyle w:val="TAL"/>
              <w:rPr>
                <w:sz w:val="16"/>
              </w:rPr>
            </w:pPr>
            <w:r>
              <w:rPr>
                <w:sz w:val="16"/>
              </w:rPr>
              <w:t>4137</w:t>
            </w:r>
          </w:p>
        </w:tc>
        <w:tc>
          <w:tcPr>
            <w:tcW w:w="0" w:type="auto"/>
          </w:tcPr>
          <w:p w14:paraId="0EF8AC81" w14:textId="77777777" w:rsidR="00E55A7F" w:rsidRPr="00E658AB" w:rsidRDefault="00E55A7F" w:rsidP="005E273C">
            <w:pPr>
              <w:pStyle w:val="TAR"/>
              <w:rPr>
                <w:sz w:val="16"/>
              </w:rPr>
            </w:pPr>
            <w:r>
              <w:rPr>
                <w:sz w:val="16"/>
              </w:rPr>
              <w:t>-</w:t>
            </w:r>
          </w:p>
        </w:tc>
        <w:tc>
          <w:tcPr>
            <w:tcW w:w="0" w:type="auto"/>
          </w:tcPr>
          <w:p w14:paraId="74FE9B6A" w14:textId="77777777" w:rsidR="00E55A7F" w:rsidRPr="00E658AB" w:rsidRDefault="00E55A7F" w:rsidP="005E273C">
            <w:pPr>
              <w:pStyle w:val="TAL"/>
              <w:rPr>
                <w:sz w:val="16"/>
              </w:rPr>
            </w:pPr>
            <w:r>
              <w:rPr>
                <w:sz w:val="16"/>
              </w:rPr>
              <w:t>Rel-19</w:t>
            </w:r>
          </w:p>
        </w:tc>
        <w:tc>
          <w:tcPr>
            <w:tcW w:w="0" w:type="auto"/>
          </w:tcPr>
          <w:p w14:paraId="669D2771" w14:textId="77777777" w:rsidR="00E55A7F" w:rsidRPr="00E658AB" w:rsidRDefault="00E55A7F" w:rsidP="005E273C">
            <w:pPr>
              <w:pStyle w:val="TAL"/>
              <w:rPr>
                <w:sz w:val="16"/>
              </w:rPr>
            </w:pPr>
            <w:r>
              <w:rPr>
                <w:sz w:val="16"/>
              </w:rPr>
              <w:t>B</w:t>
            </w:r>
          </w:p>
        </w:tc>
        <w:tc>
          <w:tcPr>
            <w:tcW w:w="0" w:type="auto"/>
          </w:tcPr>
          <w:p w14:paraId="35FF16A8" w14:textId="77777777" w:rsidR="00E55A7F" w:rsidRPr="00E658AB" w:rsidRDefault="00E55A7F" w:rsidP="005E273C">
            <w:pPr>
              <w:pStyle w:val="TAL"/>
              <w:rPr>
                <w:sz w:val="16"/>
              </w:rPr>
            </w:pPr>
            <w:r>
              <w:rPr>
                <w:sz w:val="16"/>
              </w:rPr>
              <w:t>ECRATU</w:t>
            </w:r>
          </w:p>
        </w:tc>
        <w:tc>
          <w:tcPr>
            <w:tcW w:w="0" w:type="auto"/>
          </w:tcPr>
          <w:p w14:paraId="1615077F" w14:textId="77777777" w:rsidR="00E55A7F" w:rsidRPr="00E658AB" w:rsidRDefault="00E55A7F" w:rsidP="005E273C">
            <w:pPr>
              <w:pStyle w:val="TAL"/>
              <w:rPr>
                <w:sz w:val="16"/>
              </w:rPr>
            </w:pPr>
            <w:r>
              <w:rPr>
                <w:sz w:val="16"/>
              </w:rPr>
              <w:t>revised</w:t>
            </w:r>
          </w:p>
        </w:tc>
      </w:tr>
      <w:tr w:rsidR="00E55A7F" w14:paraId="1DB718F9" w14:textId="77777777" w:rsidTr="005E273C">
        <w:tc>
          <w:tcPr>
            <w:tcW w:w="0" w:type="auto"/>
          </w:tcPr>
          <w:p w14:paraId="41EF7D23" w14:textId="77777777" w:rsidR="00E55A7F" w:rsidRPr="00E658AB" w:rsidRDefault="00E55A7F" w:rsidP="005E273C">
            <w:pPr>
              <w:pStyle w:val="TAL"/>
              <w:rPr>
                <w:sz w:val="16"/>
              </w:rPr>
            </w:pPr>
            <w:r>
              <w:rPr>
                <w:sz w:val="16"/>
              </w:rPr>
              <w:t>C1-245689</w:t>
            </w:r>
          </w:p>
        </w:tc>
        <w:tc>
          <w:tcPr>
            <w:tcW w:w="0" w:type="auto"/>
          </w:tcPr>
          <w:p w14:paraId="1BA0830E"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77D073AB" w14:textId="77777777" w:rsidR="00E55A7F" w:rsidRPr="00E658AB" w:rsidRDefault="00E55A7F" w:rsidP="005E273C">
            <w:pPr>
              <w:pStyle w:val="TAL"/>
              <w:rPr>
                <w:sz w:val="16"/>
              </w:rPr>
            </w:pPr>
            <w:r>
              <w:rPr>
                <w:sz w:val="16"/>
              </w:rPr>
              <w:t>Vodafone</w:t>
            </w:r>
          </w:p>
        </w:tc>
        <w:tc>
          <w:tcPr>
            <w:tcW w:w="0" w:type="auto"/>
          </w:tcPr>
          <w:p w14:paraId="12F2612F" w14:textId="77777777" w:rsidR="00E55A7F" w:rsidRPr="00E658AB" w:rsidRDefault="00E55A7F" w:rsidP="005E273C">
            <w:pPr>
              <w:pStyle w:val="TAL"/>
              <w:rPr>
                <w:sz w:val="16"/>
              </w:rPr>
            </w:pPr>
            <w:r>
              <w:rPr>
                <w:sz w:val="16"/>
              </w:rPr>
              <w:t>24.301</w:t>
            </w:r>
          </w:p>
        </w:tc>
        <w:tc>
          <w:tcPr>
            <w:tcW w:w="0" w:type="auto"/>
          </w:tcPr>
          <w:p w14:paraId="7786F780" w14:textId="77777777" w:rsidR="00E55A7F" w:rsidRPr="00E658AB" w:rsidRDefault="00E55A7F" w:rsidP="005E273C">
            <w:pPr>
              <w:pStyle w:val="TAL"/>
              <w:rPr>
                <w:sz w:val="16"/>
              </w:rPr>
            </w:pPr>
            <w:r>
              <w:rPr>
                <w:sz w:val="16"/>
              </w:rPr>
              <w:t>4137</w:t>
            </w:r>
          </w:p>
        </w:tc>
        <w:tc>
          <w:tcPr>
            <w:tcW w:w="0" w:type="auto"/>
          </w:tcPr>
          <w:p w14:paraId="0FD1E8E2" w14:textId="77777777" w:rsidR="00E55A7F" w:rsidRPr="00E658AB" w:rsidRDefault="00E55A7F" w:rsidP="005E273C">
            <w:pPr>
              <w:pStyle w:val="TAR"/>
              <w:rPr>
                <w:sz w:val="16"/>
              </w:rPr>
            </w:pPr>
            <w:r>
              <w:rPr>
                <w:sz w:val="16"/>
              </w:rPr>
              <w:t>1</w:t>
            </w:r>
          </w:p>
        </w:tc>
        <w:tc>
          <w:tcPr>
            <w:tcW w:w="0" w:type="auto"/>
          </w:tcPr>
          <w:p w14:paraId="02DFD17D" w14:textId="77777777" w:rsidR="00E55A7F" w:rsidRPr="00E658AB" w:rsidRDefault="00E55A7F" w:rsidP="005E273C">
            <w:pPr>
              <w:pStyle w:val="TAL"/>
              <w:rPr>
                <w:sz w:val="16"/>
              </w:rPr>
            </w:pPr>
            <w:r>
              <w:rPr>
                <w:sz w:val="16"/>
              </w:rPr>
              <w:t>Rel-19</w:t>
            </w:r>
          </w:p>
        </w:tc>
        <w:tc>
          <w:tcPr>
            <w:tcW w:w="0" w:type="auto"/>
          </w:tcPr>
          <w:p w14:paraId="5F746267" w14:textId="77777777" w:rsidR="00E55A7F" w:rsidRPr="00E658AB" w:rsidRDefault="00E55A7F" w:rsidP="005E273C">
            <w:pPr>
              <w:pStyle w:val="TAL"/>
              <w:rPr>
                <w:sz w:val="16"/>
              </w:rPr>
            </w:pPr>
            <w:r>
              <w:rPr>
                <w:sz w:val="16"/>
              </w:rPr>
              <w:t>B</w:t>
            </w:r>
          </w:p>
        </w:tc>
        <w:tc>
          <w:tcPr>
            <w:tcW w:w="0" w:type="auto"/>
          </w:tcPr>
          <w:p w14:paraId="0EEFF9E4" w14:textId="77777777" w:rsidR="00E55A7F" w:rsidRPr="00E658AB" w:rsidRDefault="00E55A7F" w:rsidP="005E273C">
            <w:pPr>
              <w:pStyle w:val="TAL"/>
              <w:rPr>
                <w:sz w:val="16"/>
              </w:rPr>
            </w:pPr>
            <w:r>
              <w:rPr>
                <w:sz w:val="16"/>
              </w:rPr>
              <w:t>ECRATU</w:t>
            </w:r>
          </w:p>
        </w:tc>
        <w:tc>
          <w:tcPr>
            <w:tcW w:w="0" w:type="auto"/>
          </w:tcPr>
          <w:p w14:paraId="27525C99" w14:textId="77777777" w:rsidR="00E55A7F" w:rsidRPr="00E658AB" w:rsidRDefault="00E55A7F" w:rsidP="005E273C">
            <w:pPr>
              <w:pStyle w:val="TAL"/>
              <w:rPr>
                <w:sz w:val="16"/>
              </w:rPr>
            </w:pPr>
            <w:r>
              <w:rPr>
                <w:sz w:val="16"/>
              </w:rPr>
              <w:t>revised</w:t>
            </w:r>
          </w:p>
        </w:tc>
      </w:tr>
      <w:tr w:rsidR="00E55A7F" w14:paraId="32D9A437" w14:textId="77777777" w:rsidTr="005E273C">
        <w:tc>
          <w:tcPr>
            <w:tcW w:w="0" w:type="auto"/>
          </w:tcPr>
          <w:p w14:paraId="1445D590" w14:textId="77777777" w:rsidR="00E55A7F" w:rsidRPr="00E658AB" w:rsidRDefault="00E55A7F" w:rsidP="005E273C">
            <w:pPr>
              <w:pStyle w:val="TAL"/>
              <w:rPr>
                <w:sz w:val="16"/>
              </w:rPr>
            </w:pPr>
            <w:r>
              <w:rPr>
                <w:sz w:val="16"/>
              </w:rPr>
              <w:t>C1-245786</w:t>
            </w:r>
          </w:p>
        </w:tc>
        <w:tc>
          <w:tcPr>
            <w:tcW w:w="0" w:type="auto"/>
          </w:tcPr>
          <w:p w14:paraId="561EA544"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70B70521" w14:textId="77777777" w:rsidR="00E55A7F" w:rsidRPr="00E658AB" w:rsidRDefault="00E55A7F" w:rsidP="005E273C">
            <w:pPr>
              <w:pStyle w:val="TAL"/>
              <w:rPr>
                <w:sz w:val="16"/>
              </w:rPr>
            </w:pPr>
            <w:r>
              <w:rPr>
                <w:sz w:val="16"/>
              </w:rPr>
              <w:t>Vodafone</w:t>
            </w:r>
          </w:p>
        </w:tc>
        <w:tc>
          <w:tcPr>
            <w:tcW w:w="0" w:type="auto"/>
          </w:tcPr>
          <w:p w14:paraId="384CC49D" w14:textId="77777777" w:rsidR="00E55A7F" w:rsidRPr="00E658AB" w:rsidRDefault="00E55A7F" w:rsidP="005E273C">
            <w:pPr>
              <w:pStyle w:val="TAL"/>
              <w:rPr>
                <w:sz w:val="16"/>
              </w:rPr>
            </w:pPr>
            <w:r>
              <w:rPr>
                <w:sz w:val="16"/>
              </w:rPr>
              <w:t>24.301</w:t>
            </w:r>
          </w:p>
        </w:tc>
        <w:tc>
          <w:tcPr>
            <w:tcW w:w="0" w:type="auto"/>
          </w:tcPr>
          <w:p w14:paraId="741F9E2A" w14:textId="77777777" w:rsidR="00E55A7F" w:rsidRPr="00E658AB" w:rsidRDefault="00E55A7F" w:rsidP="005E273C">
            <w:pPr>
              <w:pStyle w:val="TAL"/>
              <w:rPr>
                <w:sz w:val="16"/>
              </w:rPr>
            </w:pPr>
            <w:r>
              <w:rPr>
                <w:sz w:val="16"/>
              </w:rPr>
              <w:t>4137</w:t>
            </w:r>
          </w:p>
        </w:tc>
        <w:tc>
          <w:tcPr>
            <w:tcW w:w="0" w:type="auto"/>
          </w:tcPr>
          <w:p w14:paraId="7C039702" w14:textId="77777777" w:rsidR="00E55A7F" w:rsidRPr="00E658AB" w:rsidRDefault="00E55A7F" w:rsidP="005E273C">
            <w:pPr>
              <w:pStyle w:val="TAR"/>
              <w:rPr>
                <w:sz w:val="16"/>
              </w:rPr>
            </w:pPr>
            <w:r>
              <w:rPr>
                <w:sz w:val="16"/>
              </w:rPr>
              <w:t>2</w:t>
            </w:r>
          </w:p>
        </w:tc>
        <w:tc>
          <w:tcPr>
            <w:tcW w:w="0" w:type="auto"/>
          </w:tcPr>
          <w:p w14:paraId="30C51B58" w14:textId="77777777" w:rsidR="00E55A7F" w:rsidRPr="00E658AB" w:rsidRDefault="00E55A7F" w:rsidP="005E273C">
            <w:pPr>
              <w:pStyle w:val="TAL"/>
              <w:rPr>
                <w:sz w:val="16"/>
              </w:rPr>
            </w:pPr>
            <w:r>
              <w:rPr>
                <w:sz w:val="16"/>
              </w:rPr>
              <w:t>Rel-19</w:t>
            </w:r>
          </w:p>
        </w:tc>
        <w:tc>
          <w:tcPr>
            <w:tcW w:w="0" w:type="auto"/>
          </w:tcPr>
          <w:p w14:paraId="14B6BCF0" w14:textId="77777777" w:rsidR="00E55A7F" w:rsidRPr="00E658AB" w:rsidRDefault="00E55A7F" w:rsidP="005E273C">
            <w:pPr>
              <w:pStyle w:val="TAL"/>
              <w:rPr>
                <w:sz w:val="16"/>
              </w:rPr>
            </w:pPr>
            <w:r>
              <w:rPr>
                <w:sz w:val="16"/>
              </w:rPr>
              <w:t>B</w:t>
            </w:r>
          </w:p>
        </w:tc>
        <w:tc>
          <w:tcPr>
            <w:tcW w:w="0" w:type="auto"/>
          </w:tcPr>
          <w:p w14:paraId="417AFEFB" w14:textId="77777777" w:rsidR="00E55A7F" w:rsidRPr="00E658AB" w:rsidRDefault="00E55A7F" w:rsidP="005E273C">
            <w:pPr>
              <w:pStyle w:val="TAL"/>
              <w:rPr>
                <w:sz w:val="16"/>
              </w:rPr>
            </w:pPr>
            <w:r>
              <w:rPr>
                <w:sz w:val="16"/>
              </w:rPr>
              <w:t>ECRATU</w:t>
            </w:r>
          </w:p>
        </w:tc>
        <w:tc>
          <w:tcPr>
            <w:tcW w:w="0" w:type="auto"/>
          </w:tcPr>
          <w:p w14:paraId="2694BB14" w14:textId="77777777" w:rsidR="00E55A7F" w:rsidRPr="00E658AB" w:rsidRDefault="00E55A7F" w:rsidP="005E273C">
            <w:pPr>
              <w:pStyle w:val="TAL"/>
              <w:rPr>
                <w:sz w:val="16"/>
              </w:rPr>
            </w:pPr>
            <w:r>
              <w:rPr>
                <w:sz w:val="16"/>
              </w:rPr>
              <w:t>revised</w:t>
            </w:r>
          </w:p>
        </w:tc>
      </w:tr>
      <w:tr w:rsidR="00E55A7F" w14:paraId="50E66C43" w14:textId="77777777" w:rsidTr="005E273C">
        <w:tc>
          <w:tcPr>
            <w:tcW w:w="0" w:type="auto"/>
          </w:tcPr>
          <w:p w14:paraId="627DA36D" w14:textId="77777777" w:rsidR="00E55A7F" w:rsidRPr="00E658AB" w:rsidRDefault="00E55A7F" w:rsidP="005E273C">
            <w:pPr>
              <w:pStyle w:val="TAL"/>
              <w:rPr>
                <w:sz w:val="16"/>
              </w:rPr>
            </w:pPr>
            <w:r>
              <w:rPr>
                <w:sz w:val="16"/>
              </w:rPr>
              <w:t>C1-245989</w:t>
            </w:r>
          </w:p>
        </w:tc>
        <w:tc>
          <w:tcPr>
            <w:tcW w:w="0" w:type="auto"/>
          </w:tcPr>
          <w:p w14:paraId="08F37773"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7F3A2B00" w14:textId="77777777" w:rsidR="00E55A7F" w:rsidRPr="00E658AB" w:rsidRDefault="00E55A7F" w:rsidP="005E273C">
            <w:pPr>
              <w:pStyle w:val="TAL"/>
              <w:rPr>
                <w:sz w:val="16"/>
              </w:rPr>
            </w:pPr>
            <w:r>
              <w:rPr>
                <w:sz w:val="16"/>
              </w:rPr>
              <w:t>Vodafone</w:t>
            </w:r>
          </w:p>
        </w:tc>
        <w:tc>
          <w:tcPr>
            <w:tcW w:w="0" w:type="auto"/>
          </w:tcPr>
          <w:p w14:paraId="75908FFD" w14:textId="77777777" w:rsidR="00E55A7F" w:rsidRPr="00E658AB" w:rsidRDefault="00E55A7F" w:rsidP="005E273C">
            <w:pPr>
              <w:pStyle w:val="TAL"/>
              <w:rPr>
                <w:sz w:val="16"/>
              </w:rPr>
            </w:pPr>
            <w:r>
              <w:rPr>
                <w:sz w:val="16"/>
              </w:rPr>
              <w:t>24.301</w:t>
            </w:r>
          </w:p>
        </w:tc>
        <w:tc>
          <w:tcPr>
            <w:tcW w:w="0" w:type="auto"/>
          </w:tcPr>
          <w:p w14:paraId="45F0D9D1" w14:textId="77777777" w:rsidR="00E55A7F" w:rsidRPr="00E658AB" w:rsidRDefault="00E55A7F" w:rsidP="005E273C">
            <w:pPr>
              <w:pStyle w:val="TAL"/>
              <w:rPr>
                <w:sz w:val="16"/>
              </w:rPr>
            </w:pPr>
            <w:r>
              <w:rPr>
                <w:sz w:val="16"/>
              </w:rPr>
              <w:t>4137</w:t>
            </w:r>
          </w:p>
        </w:tc>
        <w:tc>
          <w:tcPr>
            <w:tcW w:w="0" w:type="auto"/>
          </w:tcPr>
          <w:p w14:paraId="43E0F8F9" w14:textId="77777777" w:rsidR="00E55A7F" w:rsidRPr="00E658AB" w:rsidRDefault="00E55A7F" w:rsidP="005E273C">
            <w:pPr>
              <w:pStyle w:val="TAR"/>
              <w:rPr>
                <w:sz w:val="16"/>
              </w:rPr>
            </w:pPr>
            <w:r>
              <w:rPr>
                <w:sz w:val="16"/>
              </w:rPr>
              <w:t>3</w:t>
            </w:r>
          </w:p>
        </w:tc>
        <w:tc>
          <w:tcPr>
            <w:tcW w:w="0" w:type="auto"/>
          </w:tcPr>
          <w:p w14:paraId="28BC3E54" w14:textId="77777777" w:rsidR="00E55A7F" w:rsidRPr="00E658AB" w:rsidRDefault="00E55A7F" w:rsidP="005E273C">
            <w:pPr>
              <w:pStyle w:val="TAL"/>
              <w:rPr>
                <w:sz w:val="16"/>
              </w:rPr>
            </w:pPr>
            <w:r>
              <w:rPr>
                <w:sz w:val="16"/>
              </w:rPr>
              <w:t>Rel-19</w:t>
            </w:r>
          </w:p>
        </w:tc>
        <w:tc>
          <w:tcPr>
            <w:tcW w:w="0" w:type="auto"/>
          </w:tcPr>
          <w:p w14:paraId="58AFD622" w14:textId="77777777" w:rsidR="00E55A7F" w:rsidRPr="00E658AB" w:rsidRDefault="00E55A7F" w:rsidP="005E273C">
            <w:pPr>
              <w:pStyle w:val="TAL"/>
              <w:rPr>
                <w:sz w:val="16"/>
              </w:rPr>
            </w:pPr>
            <w:r>
              <w:rPr>
                <w:sz w:val="16"/>
              </w:rPr>
              <w:t>B</w:t>
            </w:r>
          </w:p>
        </w:tc>
        <w:tc>
          <w:tcPr>
            <w:tcW w:w="0" w:type="auto"/>
          </w:tcPr>
          <w:p w14:paraId="6CB6CA57" w14:textId="77777777" w:rsidR="00E55A7F" w:rsidRPr="00E658AB" w:rsidRDefault="00E55A7F" w:rsidP="005E273C">
            <w:pPr>
              <w:pStyle w:val="TAL"/>
              <w:rPr>
                <w:sz w:val="16"/>
              </w:rPr>
            </w:pPr>
            <w:r>
              <w:rPr>
                <w:sz w:val="16"/>
              </w:rPr>
              <w:t>ECRATU</w:t>
            </w:r>
          </w:p>
        </w:tc>
        <w:tc>
          <w:tcPr>
            <w:tcW w:w="0" w:type="auto"/>
          </w:tcPr>
          <w:p w14:paraId="3B7D4C57" w14:textId="77777777" w:rsidR="00E55A7F" w:rsidRPr="00E658AB" w:rsidRDefault="00E55A7F" w:rsidP="005E273C">
            <w:pPr>
              <w:pStyle w:val="TAL"/>
              <w:rPr>
                <w:sz w:val="16"/>
              </w:rPr>
            </w:pPr>
            <w:r>
              <w:rPr>
                <w:sz w:val="16"/>
              </w:rPr>
              <w:t>postponed</w:t>
            </w:r>
          </w:p>
        </w:tc>
      </w:tr>
      <w:tr w:rsidR="00E55A7F" w14:paraId="0FFC439C" w14:textId="77777777" w:rsidTr="005E273C">
        <w:tc>
          <w:tcPr>
            <w:tcW w:w="0" w:type="auto"/>
          </w:tcPr>
          <w:p w14:paraId="32D42B32" w14:textId="77777777" w:rsidR="00E55A7F" w:rsidRPr="00E658AB" w:rsidRDefault="00E55A7F" w:rsidP="005E273C">
            <w:pPr>
              <w:pStyle w:val="TAL"/>
              <w:rPr>
                <w:sz w:val="16"/>
              </w:rPr>
            </w:pPr>
            <w:r>
              <w:rPr>
                <w:sz w:val="16"/>
              </w:rPr>
              <w:t>C1-245444</w:t>
            </w:r>
          </w:p>
        </w:tc>
        <w:tc>
          <w:tcPr>
            <w:tcW w:w="0" w:type="auto"/>
          </w:tcPr>
          <w:p w14:paraId="1089E360" w14:textId="77777777" w:rsidR="00E55A7F" w:rsidRPr="00E658AB" w:rsidRDefault="00E55A7F" w:rsidP="005E273C">
            <w:pPr>
              <w:pStyle w:val="TAL"/>
              <w:rPr>
                <w:sz w:val="16"/>
              </w:rPr>
            </w:pPr>
            <w:r>
              <w:rPr>
                <w:sz w:val="16"/>
              </w:rPr>
              <w:t>Control of UE RAT utilization in EPS</w:t>
            </w:r>
          </w:p>
        </w:tc>
        <w:tc>
          <w:tcPr>
            <w:tcW w:w="0" w:type="auto"/>
          </w:tcPr>
          <w:p w14:paraId="14E494EC" w14:textId="77777777" w:rsidR="00E55A7F" w:rsidRPr="00E658AB" w:rsidRDefault="00E55A7F" w:rsidP="005E273C">
            <w:pPr>
              <w:pStyle w:val="TAL"/>
              <w:rPr>
                <w:sz w:val="16"/>
              </w:rPr>
            </w:pPr>
            <w:r>
              <w:rPr>
                <w:sz w:val="16"/>
              </w:rPr>
              <w:t>Nokia</w:t>
            </w:r>
          </w:p>
        </w:tc>
        <w:tc>
          <w:tcPr>
            <w:tcW w:w="0" w:type="auto"/>
          </w:tcPr>
          <w:p w14:paraId="2031DA4F" w14:textId="77777777" w:rsidR="00E55A7F" w:rsidRPr="00E658AB" w:rsidRDefault="00E55A7F" w:rsidP="005E273C">
            <w:pPr>
              <w:pStyle w:val="TAL"/>
              <w:rPr>
                <w:sz w:val="16"/>
              </w:rPr>
            </w:pPr>
            <w:r>
              <w:rPr>
                <w:sz w:val="16"/>
              </w:rPr>
              <w:t>24.301</w:t>
            </w:r>
          </w:p>
        </w:tc>
        <w:tc>
          <w:tcPr>
            <w:tcW w:w="0" w:type="auto"/>
          </w:tcPr>
          <w:p w14:paraId="3390C17F" w14:textId="77777777" w:rsidR="00E55A7F" w:rsidRPr="00E658AB" w:rsidRDefault="00E55A7F" w:rsidP="005E273C">
            <w:pPr>
              <w:pStyle w:val="TAL"/>
              <w:rPr>
                <w:sz w:val="16"/>
              </w:rPr>
            </w:pPr>
            <w:r>
              <w:rPr>
                <w:sz w:val="16"/>
              </w:rPr>
              <w:t>4138</w:t>
            </w:r>
          </w:p>
        </w:tc>
        <w:tc>
          <w:tcPr>
            <w:tcW w:w="0" w:type="auto"/>
          </w:tcPr>
          <w:p w14:paraId="535BF2D6" w14:textId="77777777" w:rsidR="00E55A7F" w:rsidRPr="00E658AB" w:rsidRDefault="00E55A7F" w:rsidP="005E273C">
            <w:pPr>
              <w:pStyle w:val="TAR"/>
              <w:rPr>
                <w:sz w:val="16"/>
              </w:rPr>
            </w:pPr>
            <w:r>
              <w:rPr>
                <w:sz w:val="16"/>
              </w:rPr>
              <w:t>-</w:t>
            </w:r>
          </w:p>
        </w:tc>
        <w:tc>
          <w:tcPr>
            <w:tcW w:w="0" w:type="auto"/>
          </w:tcPr>
          <w:p w14:paraId="097FE372" w14:textId="77777777" w:rsidR="00E55A7F" w:rsidRPr="00E658AB" w:rsidRDefault="00E55A7F" w:rsidP="005E273C">
            <w:pPr>
              <w:pStyle w:val="TAL"/>
              <w:rPr>
                <w:sz w:val="16"/>
              </w:rPr>
            </w:pPr>
            <w:r>
              <w:rPr>
                <w:sz w:val="16"/>
              </w:rPr>
              <w:t>Rel-19</w:t>
            </w:r>
          </w:p>
        </w:tc>
        <w:tc>
          <w:tcPr>
            <w:tcW w:w="0" w:type="auto"/>
          </w:tcPr>
          <w:p w14:paraId="0A454EE1" w14:textId="77777777" w:rsidR="00E55A7F" w:rsidRPr="00E658AB" w:rsidRDefault="00E55A7F" w:rsidP="005E273C">
            <w:pPr>
              <w:pStyle w:val="TAL"/>
              <w:rPr>
                <w:sz w:val="16"/>
              </w:rPr>
            </w:pPr>
            <w:r>
              <w:rPr>
                <w:sz w:val="16"/>
              </w:rPr>
              <w:t>B</w:t>
            </w:r>
          </w:p>
        </w:tc>
        <w:tc>
          <w:tcPr>
            <w:tcW w:w="0" w:type="auto"/>
          </w:tcPr>
          <w:p w14:paraId="1FEFC5A3" w14:textId="77777777" w:rsidR="00E55A7F" w:rsidRPr="00E658AB" w:rsidRDefault="00E55A7F" w:rsidP="005E273C">
            <w:pPr>
              <w:pStyle w:val="TAL"/>
              <w:rPr>
                <w:sz w:val="16"/>
              </w:rPr>
            </w:pPr>
            <w:r>
              <w:rPr>
                <w:sz w:val="16"/>
              </w:rPr>
              <w:t>ECRATU</w:t>
            </w:r>
          </w:p>
        </w:tc>
        <w:tc>
          <w:tcPr>
            <w:tcW w:w="0" w:type="auto"/>
          </w:tcPr>
          <w:p w14:paraId="4C7DC506" w14:textId="77777777" w:rsidR="00E55A7F" w:rsidRPr="00E658AB" w:rsidRDefault="00E55A7F" w:rsidP="005E273C">
            <w:pPr>
              <w:pStyle w:val="TAL"/>
              <w:rPr>
                <w:sz w:val="16"/>
              </w:rPr>
            </w:pPr>
            <w:r>
              <w:rPr>
                <w:sz w:val="16"/>
              </w:rPr>
              <w:t>revised</w:t>
            </w:r>
          </w:p>
        </w:tc>
      </w:tr>
      <w:tr w:rsidR="00E55A7F" w14:paraId="2872FC49" w14:textId="77777777" w:rsidTr="005E273C">
        <w:tc>
          <w:tcPr>
            <w:tcW w:w="0" w:type="auto"/>
          </w:tcPr>
          <w:p w14:paraId="5BBA75A3" w14:textId="77777777" w:rsidR="00E55A7F" w:rsidRPr="00E658AB" w:rsidRDefault="00E55A7F" w:rsidP="005E273C">
            <w:pPr>
              <w:pStyle w:val="TAL"/>
              <w:rPr>
                <w:sz w:val="16"/>
              </w:rPr>
            </w:pPr>
            <w:r>
              <w:rPr>
                <w:sz w:val="16"/>
              </w:rPr>
              <w:t>C1-245765</w:t>
            </w:r>
          </w:p>
        </w:tc>
        <w:tc>
          <w:tcPr>
            <w:tcW w:w="0" w:type="auto"/>
          </w:tcPr>
          <w:p w14:paraId="1B3FD060" w14:textId="77777777" w:rsidR="00E55A7F" w:rsidRPr="00E658AB" w:rsidRDefault="00E55A7F" w:rsidP="005E273C">
            <w:pPr>
              <w:pStyle w:val="TAL"/>
              <w:rPr>
                <w:sz w:val="16"/>
              </w:rPr>
            </w:pPr>
            <w:r>
              <w:rPr>
                <w:sz w:val="16"/>
              </w:rPr>
              <w:t>Control of UE RAT utilization in EPS</w:t>
            </w:r>
          </w:p>
        </w:tc>
        <w:tc>
          <w:tcPr>
            <w:tcW w:w="0" w:type="auto"/>
          </w:tcPr>
          <w:p w14:paraId="7A29A466" w14:textId="77777777" w:rsidR="00E55A7F" w:rsidRPr="00E658AB" w:rsidRDefault="00E55A7F" w:rsidP="005E273C">
            <w:pPr>
              <w:pStyle w:val="TAL"/>
              <w:rPr>
                <w:sz w:val="16"/>
              </w:rPr>
            </w:pPr>
            <w:r>
              <w:rPr>
                <w:sz w:val="16"/>
              </w:rPr>
              <w:t>Nokia</w:t>
            </w:r>
          </w:p>
        </w:tc>
        <w:tc>
          <w:tcPr>
            <w:tcW w:w="0" w:type="auto"/>
          </w:tcPr>
          <w:p w14:paraId="2A94DFBB" w14:textId="77777777" w:rsidR="00E55A7F" w:rsidRPr="00E658AB" w:rsidRDefault="00E55A7F" w:rsidP="005E273C">
            <w:pPr>
              <w:pStyle w:val="TAL"/>
              <w:rPr>
                <w:sz w:val="16"/>
              </w:rPr>
            </w:pPr>
            <w:r>
              <w:rPr>
                <w:sz w:val="16"/>
              </w:rPr>
              <w:t>24.301</w:t>
            </w:r>
          </w:p>
        </w:tc>
        <w:tc>
          <w:tcPr>
            <w:tcW w:w="0" w:type="auto"/>
          </w:tcPr>
          <w:p w14:paraId="2C57DA62" w14:textId="77777777" w:rsidR="00E55A7F" w:rsidRPr="00E658AB" w:rsidRDefault="00E55A7F" w:rsidP="005E273C">
            <w:pPr>
              <w:pStyle w:val="TAL"/>
              <w:rPr>
                <w:sz w:val="16"/>
              </w:rPr>
            </w:pPr>
            <w:r>
              <w:rPr>
                <w:sz w:val="16"/>
              </w:rPr>
              <w:t>4138</w:t>
            </w:r>
          </w:p>
        </w:tc>
        <w:tc>
          <w:tcPr>
            <w:tcW w:w="0" w:type="auto"/>
          </w:tcPr>
          <w:p w14:paraId="4161A616" w14:textId="77777777" w:rsidR="00E55A7F" w:rsidRPr="00E658AB" w:rsidRDefault="00E55A7F" w:rsidP="005E273C">
            <w:pPr>
              <w:pStyle w:val="TAR"/>
              <w:rPr>
                <w:sz w:val="16"/>
              </w:rPr>
            </w:pPr>
            <w:r>
              <w:rPr>
                <w:sz w:val="16"/>
              </w:rPr>
              <w:t>1</w:t>
            </w:r>
          </w:p>
        </w:tc>
        <w:tc>
          <w:tcPr>
            <w:tcW w:w="0" w:type="auto"/>
          </w:tcPr>
          <w:p w14:paraId="5A2D7494" w14:textId="77777777" w:rsidR="00E55A7F" w:rsidRPr="00E658AB" w:rsidRDefault="00E55A7F" w:rsidP="005E273C">
            <w:pPr>
              <w:pStyle w:val="TAL"/>
              <w:rPr>
                <w:sz w:val="16"/>
              </w:rPr>
            </w:pPr>
            <w:r>
              <w:rPr>
                <w:sz w:val="16"/>
              </w:rPr>
              <w:t>Rel-19</w:t>
            </w:r>
          </w:p>
        </w:tc>
        <w:tc>
          <w:tcPr>
            <w:tcW w:w="0" w:type="auto"/>
          </w:tcPr>
          <w:p w14:paraId="1CDE42C3" w14:textId="77777777" w:rsidR="00E55A7F" w:rsidRPr="00E658AB" w:rsidRDefault="00E55A7F" w:rsidP="005E273C">
            <w:pPr>
              <w:pStyle w:val="TAL"/>
              <w:rPr>
                <w:sz w:val="16"/>
              </w:rPr>
            </w:pPr>
            <w:r>
              <w:rPr>
                <w:sz w:val="16"/>
              </w:rPr>
              <w:t>B</w:t>
            </w:r>
          </w:p>
        </w:tc>
        <w:tc>
          <w:tcPr>
            <w:tcW w:w="0" w:type="auto"/>
          </w:tcPr>
          <w:p w14:paraId="15B3E306" w14:textId="77777777" w:rsidR="00E55A7F" w:rsidRPr="00E658AB" w:rsidRDefault="00E55A7F" w:rsidP="005E273C">
            <w:pPr>
              <w:pStyle w:val="TAL"/>
              <w:rPr>
                <w:sz w:val="16"/>
              </w:rPr>
            </w:pPr>
            <w:r>
              <w:rPr>
                <w:sz w:val="16"/>
              </w:rPr>
              <w:t>ECRATU</w:t>
            </w:r>
          </w:p>
        </w:tc>
        <w:tc>
          <w:tcPr>
            <w:tcW w:w="0" w:type="auto"/>
          </w:tcPr>
          <w:p w14:paraId="311908CA" w14:textId="77777777" w:rsidR="00E55A7F" w:rsidRPr="00E658AB" w:rsidRDefault="00E55A7F" w:rsidP="005E273C">
            <w:pPr>
              <w:pStyle w:val="TAL"/>
              <w:rPr>
                <w:sz w:val="16"/>
              </w:rPr>
            </w:pPr>
            <w:r>
              <w:rPr>
                <w:sz w:val="16"/>
              </w:rPr>
              <w:t>revised</w:t>
            </w:r>
          </w:p>
        </w:tc>
      </w:tr>
      <w:tr w:rsidR="00E55A7F" w14:paraId="695ACF7E" w14:textId="77777777" w:rsidTr="005E273C">
        <w:tc>
          <w:tcPr>
            <w:tcW w:w="0" w:type="auto"/>
          </w:tcPr>
          <w:p w14:paraId="5E453A42" w14:textId="77777777" w:rsidR="00E55A7F" w:rsidRPr="00E658AB" w:rsidRDefault="00E55A7F" w:rsidP="005E273C">
            <w:pPr>
              <w:pStyle w:val="TAL"/>
              <w:rPr>
                <w:sz w:val="16"/>
              </w:rPr>
            </w:pPr>
            <w:r>
              <w:rPr>
                <w:sz w:val="16"/>
              </w:rPr>
              <w:t>C1-245993</w:t>
            </w:r>
          </w:p>
        </w:tc>
        <w:tc>
          <w:tcPr>
            <w:tcW w:w="0" w:type="auto"/>
          </w:tcPr>
          <w:p w14:paraId="20D8E998" w14:textId="77777777" w:rsidR="00E55A7F" w:rsidRPr="00E658AB" w:rsidRDefault="00E55A7F" w:rsidP="005E273C">
            <w:pPr>
              <w:pStyle w:val="TAL"/>
              <w:rPr>
                <w:sz w:val="16"/>
              </w:rPr>
            </w:pPr>
            <w:r>
              <w:rPr>
                <w:sz w:val="16"/>
              </w:rPr>
              <w:t>Control of UE RAT utilization in EPS</w:t>
            </w:r>
          </w:p>
        </w:tc>
        <w:tc>
          <w:tcPr>
            <w:tcW w:w="0" w:type="auto"/>
          </w:tcPr>
          <w:p w14:paraId="3C862A1C" w14:textId="77777777" w:rsidR="00E55A7F" w:rsidRPr="00E658AB" w:rsidRDefault="00E55A7F" w:rsidP="005E273C">
            <w:pPr>
              <w:pStyle w:val="TAL"/>
              <w:rPr>
                <w:sz w:val="16"/>
              </w:rPr>
            </w:pPr>
            <w:r>
              <w:rPr>
                <w:sz w:val="16"/>
              </w:rPr>
              <w:t>Nokia, Samsung, MediaTek, Google</w:t>
            </w:r>
          </w:p>
        </w:tc>
        <w:tc>
          <w:tcPr>
            <w:tcW w:w="0" w:type="auto"/>
          </w:tcPr>
          <w:p w14:paraId="020A4F5D" w14:textId="77777777" w:rsidR="00E55A7F" w:rsidRPr="00E658AB" w:rsidRDefault="00E55A7F" w:rsidP="005E273C">
            <w:pPr>
              <w:pStyle w:val="TAL"/>
              <w:rPr>
                <w:sz w:val="16"/>
              </w:rPr>
            </w:pPr>
            <w:r>
              <w:rPr>
                <w:sz w:val="16"/>
              </w:rPr>
              <w:t>24.301</w:t>
            </w:r>
          </w:p>
        </w:tc>
        <w:tc>
          <w:tcPr>
            <w:tcW w:w="0" w:type="auto"/>
          </w:tcPr>
          <w:p w14:paraId="6093586F" w14:textId="77777777" w:rsidR="00E55A7F" w:rsidRPr="00E658AB" w:rsidRDefault="00E55A7F" w:rsidP="005E273C">
            <w:pPr>
              <w:pStyle w:val="TAL"/>
              <w:rPr>
                <w:sz w:val="16"/>
              </w:rPr>
            </w:pPr>
            <w:r>
              <w:rPr>
                <w:sz w:val="16"/>
              </w:rPr>
              <w:t>4138</w:t>
            </w:r>
          </w:p>
        </w:tc>
        <w:tc>
          <w:tcPr>
            <w:tcW w:w="0" w:type="auto"/>
          </w:tcPr>
          <w:p w14:paraId="0FB47644" w14:textId="77777777" w:rsidR="00E55A7F" w:rsidRPr="00E658AB" w:rsidRDefault="00E55A7F" w:rsidP="005E273C">
            <w:pPr>
              <w:pStyle w:val="TAR"/>
              <w:rPr>
                <w:sz w:val="16"/>
              </w:rPr>
            </w:pPr>
            <w:r>
              <w:rPr>
                <w:sz w:val="16"/>
              </w:rPr>
              <w:t>3</w:t>
            </w:r>
          </w:p>
        </w:tc>
        <w:tc>
          <w:tcPr>
            <w:tcW w:w="0" w:type="auto"/>
          </w:tcPr>
          <w:p w14:paraId="1929D450" w14:textId="77777777" w:rsidR="00E55A7F" w:rsidRPr="00E658AB" w:rsidRDefault="00E55A7F" w:rsidP="005E273C">
            <w:pPr>
              <w:pStyle w:val="TAL"/>
              <w:rPr>
                <w:sz w:val="16"/>
              </w:rPr>
            </w:pPr>
            <w:r>
              <w:rPr>
                <w:sz w:val="16"/>
              </w:rPr>
              <w:t>Rel-19</w:t>
            </w:r>
          </w:p>
        </w:tc>
        <w:tc>
          <w:tcPr>
            <w:tcW w:w="0" w:type="auto"/>
          </w:tcPr>
          <w:p w14:paraId="74C2D115" w14:textId="77777777" w:rsidR="00E55A7F" w:rsidRPr="00E658AB" w:rsidRDefault="00E55A7F" w:rsidP="005E273C">
            <w:pPr>
              <w:pStyle w:val="TAL"/>
              <w:rPr>
                <w:sz w:val="16"/>
              </w:rPr>
            </w:pPr>
            <w:r>
              <w:rPr>
                <w:sz w:val="16"/>
              </w:rPr>
              <w:t>B</w:t>
            </w:r>
          </w:p>
        </w:tc>
        <w:tc>
          <w:tcPr>
            <w:tcW w:w="0" w:type="auto"/>
          </w:tcPr>
          <w:p w14:paraId="70DC1287" w14:textId="77777777" w:rsidR="00E55A7F" w:rsidRPr="00E658AB" w:rsidRDefault="00E55A7F" w:rsidP="005E273C">
            <w:pPr>
              <w:pStyle w:val="TAL"/>
              <w:rPr>
                <w:sz w:val="16"/>
              </w:rPr>
            </w:pPr>
            <w:r>
              <w:rPr>
                <w:sz w:val="16"/>
              </w:rPr>
              <w:t>ECRATU</w:t>
            </w:r>
          </w:p>
        </w:tc>
        <w:tc>
          <w:tcPr>
            <w:tcW w:w="0" w:type="auto"/>
          </w:tcPr>
          <w:p w14:paraId="45BFC7A5" w14:textId="77777777" w:rsidR="00E55A7F" w:rsidRPr="00E658AB" w:rsidRDefault="00E55A7F" w:rsidP="005E273C">
            <w:pPr>
              <w:pStyle w:val="TAL"/>
              <w:rPr>
                <w:sz w:val="16"/>
              </w:rPr>
            </w:pPr>
            <w:r>
              <w:rPr>
                <w:sz w:val="16"/>
              </w:rPr>
              <w:t>agreed</w:t>
            </w:r>
          </w:p>
        </w:tc>
      </w:tr>
      <w:tr w:rsidR="00E55A7F" w14:paraId="60B99188" w14:textId="77777777" w:rsidTr="005E273C">
        <w:tc>
          <w:tcPr>
            <w:tcW w:w="0" w:type="auto"/>
          </w:tcPr>
          <w:p w14:paraId="5BD70AB6" w14:textId="77777777" w:rsidR="00E55A7F" w:rsidRPr="00E658AB" w:rsidRDefault="00E55A7F" w:rsidP="005E273C">
            <w:pPr>
              <w:pStyle w:val="TAL"/>
              <w:rPr>
                <w:sz w:val="16"/>
              </w:rPr>
            </w:pPr>
            <w:r>
              <w:rPr>
                <w:sz w:val="16"/>
              </w:rPr>
              <w:t>C1-245458</w:t>
            </w:r>
          </w:p>
        </w:tc>
        <w:tc>
          <w:tcPr>
            <w:tcW w:w="0" w:type="auto"/>
          </w:tcPr>
          <w:p w14:paraId="63C2BE35" w14:textId="77777777" w:rsidR="00E55A7F" w:rsidRPr="00E658AB" w:rsidRDefault="00E55A7F" w:rsidP="005E273C">
            <w:pPr>
              <w:pStyle w:val="TAL"/>
              <w:rPr>
                <w:sz w:val="16"/>
              </w:rPr>
            </w:pPr>
            <w:r>
              <w:rPr>
                <w:sz w:val="16"/>
              </w:rPr>
              <w:t>Clarification to action after the UE comes out of unavailability period</w:t>
            </w:r>
          </w:p>
        </w:tc>
        <w:tc>
          <w:tcPr>
            <w:tcW w:w="0" w:type="auto"/>
          </w:tcPr>
          <w:p w14:paraId="4107EC2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67FB08B4" w14:textId="77777777" w:rsidR="00E55A7F" w:rsidRPr="00E658AB" w:rsidRDefault="00E55A7F" w:rsidP="005E273C">
            <w:pPr>
              <w:pStyle w:val="TAL"/>
              <w:rPr>
                <w:sz w:val="16"/>
              </w:rPr>
            </w:pPr>
            <w:r>
              <w:rPr>
                <w:sz w:val="16"/>
              </w:rPr>
              <w:t>24.301</w:t>
            </w:r>
          </w:p>
        </w:tc>
        <w:tc>
          <w:tcPr>
            <w:tcW w:w="0" w:type="auto"/>
          </w:tcPr>
          <w:p w14:paraId="2489C340" w14:textId="77777777" w:rsidR="00E55A7F" w:rsidRPr="00E658AB" w:rsidRDefault="00E55A7F" w:rsidP="005E273C">
            <w:pPr>
              <w:pStyle w:val="TAL"/>
              <w:rPr>
                <w:sz w:val="16"/>
              </w:rPr>
            </w:pPr>
            <w:r>
              <w:rPr>
                <w:sz w:val="16"/>
              </w:rPr>
              <w:t>4139</w:t>
            </w:r>
          </w:p>
        </w:tc>
        <w:tc>
          <w:tcPr>
            <w:tcW w:w="0" w:type="auto"/>
          </w:tcPr>
          <w:p w14:paraId="54142A44" w14:textId="77777777" w:rsidR="00E55A7F" w:rsidRPr="00E658AB" w:rsidRDefault="00E55A7F" w:rsidP="005E273C">
            <w:pPr>
              <w:pStyle w:val="TAR"/>
              <w:rPr>
                <w:sz w:val="16"/>
              </w:rPr>
            </w:pPr>
            <w:r>
              <w:rPr>
                <w:sz w:val="16"/>
              </w:rPr>
              <w:t>-</w:t>
            </w:r>
          </w:p>
        </w:tc>
        <w:tc>
          <w:tcPr>
            <w:tcW w:w="0" w:type="auto"/>
          </w:tcPr>
          <w:p w14:paraId="24A65F80" w14:textId="77777777" w:rsidR="00E55A7F" w:rsidRPr="00E658AB" w:rsidRDefault="00E55A7F" w:rsidP="005E273C">
            <w:pPr>
              <w:pStyle w:val="TAL"/>
              <w:rPr>
                <w:sz w:val="16"/>
              </w:rPr>
            </w:pPr>
            <w:r>
              <w:rPr>
                <w:sz w:val="16"/>
              </w:rPr>
              <w:t>Rel-19</w:t>
            </w:r>
          </w:p>
        </w:tc>
        <w:tc>
          <w:tcPr>
            <w:tcW w:w="0" w:type="auto"/>
          </w:tcPr>
          <w:p w14:paraId="1DAA8173" w14:textId="77777777" w:rsidR="00E55A7F" w:rsidRPr="00E658AB" w:rsidRDefault="00E55A7F" w:rsidP="005E273C">
            <w:pPr>
              <w:pStyle w:val="TAL"/>
              <w:rPr>
                <w:sz w:val="16"/>
              </w:rPr>
            </w:pPr>
            <w:r>
              <w:rPr>
                <w:sz w:val="16"/>
              </w:rPr>
              <w:t>F</w:t>
            </w:r>
          </w:p>
        </w:tc>
        <w:tc>
          <w:tcPr>
            <w:tcW w:w="0" w:type="auto"/>
          </w:tcPr>
          <w:p w14:paraId="3134EB59" w14:textId="77777777" w:rsidR="00E55A7F" w:rsidRPr="00E658AB" w:rsidRDefault="00E55A7F" w:rsidP="005E273C">
            <w:pPr>
              <w:pStyle w:val="TAL"/>
              <w:rPr>
                <w:sz w:val="16"/>
              </w:rPr>
            </w:pPr>
            <w:r>
              <w:rPr>
                <w:sz w:val="16"/>
              </w:rPr>
              <w:t>SAES19</w:t>
            </w:r>
          </w:p>
        </w:tc>
        <w:tc>
          <w:tcPr>
            <w:tcW w:w="0" w:type="auto"/>
          </w:tcPr>
          <w:p w14:paraId="5635959D" w14:textId="77777777" w:rsidR="00E55A7F" w:rsidRPr="00E658AB" w:rsidRDefault="00E55A7F" w:rsidP="005E273C">
            <w:pPr>
              <w:pStyle w:val="TAL"/>
              <w:rPr>
                <w:sz w:val="16"/>
              </w:rPr>
            </w:pPr>
            <w:r>
              <w:rPr>
                <w:sz w:val="16"/>
              </w:rPr>
              <w:t>agreed</w:t>
            </w:r>
          </w:p>
        </w:tc>
      </w:tr>
      <w:tr w:rsidR="00E55A7F" w14:paraId="0576BBE9" w14:textId="77777777" w:rsidTr="005E273C">
        <w:tc>
          <w:tcPr>
            <w:tcW w:w="0" w:type="auto"/>
          </w:tcPr>
          <w:p w14:paraId="4A110504" w14:textId="77777777" w:rsidR="00E55A7F" w:rsidRPr="00E658AB" w:rsidRDefault="00E55A7F" w:rsidP="005E273C">
            <w:pPr>
              <w:pStyle w:val="TAL"/>
              <w:rPr>
                <w:sz w:val="16"/>
              </w:rPr>
            </w:pPr>
            <w:r>
              <w:rPr>
                <w:sz w:val="16"/>
              </w:rPr>
              <w:t>C1-245459</w:t>
            </w:r>
          </w:p>
        </w:tc>
        <w:tc>
          <w:tcPr>
            <w:tcW w:w="0" w:type="auto"/>
          </w:tcPr>
          <w:p w14:paraId="09FA58E7" w14:textId="77777777" w:rsidR="00E55A7F" w:rsidRPr="00E658AB" w:rsidRDefault="00E55A7F" w:rsidP="005E273C">
            <w:pPr>
              <w:pStyle w:val="TAL"/>
              <w:rPr>
                <w:sz w:val="16"/>
              </w:rPr>
            </w:pPr>
            <w:r>
              <w:rPr>
                <w:sz w:val="16"/>
              </w:rPr>
              <w:t>Clarification to the triggering of TAU after unavailability period when “UE needs to report unavailability”</w:t>
            </w:r>
          </w:p>
        </w:tc>
        <w:tc>
          <w:tcPr>
            <w:tcW w:w="0" w:type="auto"/>
          </w:tcPr>
          <w:p w14:paraId="64313F5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50584AB1" w14:textId="77777777" w:rsidR="00E55A7F" w:rsidRPr="00E658AB" w:rsidRDefault="00E55A7F" w:rsidP="005E273C">
            <w:pPr>
              <w:pStyle w:val="TAL"/>
              <w:rPr>
                <w:sz w:val="16"/>
              </w:rPr>
            </w:pPr>
            <w:r>
              <w:rPr>
                <w:sz w:val="16"/>
              </w:rPr>
              <w:t>24.301</w:t>
            </w:r>
          </w:p>
        </w:tc>
        <w:tc>
          <w:tcPr>
            <w:tcW w:w="0" w:type="auto"/>
          </w:tcPr>
          <w:p w14:paraId="663650D3" w14:textId="77777777" w:rsidR="00E55A7F" w:rsidRPr="00E658AB" w:rsidRDefault="00E55A7F" w:rsidP="005E273C">
            <w:pPr>
              <w:pStyle w:val="TAL"/>
              <w:rPr>
                <w:sz w:val="16"/>
              </w:rPr>
            </w:pPr>
            <w:r>
              <w:rPr>
                <w:sz w:val="16"/>
              </w:rPr>
              <w:t>4140</w:t>
            </w:r>
          </w:p>
        </w:tc>
        <w:tc>
          <w:tcPr>
            <w:tcW w:w="0" w:type="auto"/>
          </w:tcPr>
          <w:p w14:paraId="4CC79767" w14:textId="77777777" w:rsidR="00E55A7F" w:rsidRPr="00E658AB" w:rsidRDefault="00E55A7F" w:rsidP="005E273C">
            <w:pPr>
              <w:pStyle w:val="TAR"/>
              <w:rPr>
                <w:sz w:val="16"/>
              </w:rPr>
            </w:pPr>
            <w:r>
              <w:rPr>
                <w:sz w:val="16"/>
              </w:rPr>
              <w:t>-</w:t>
            </w:r>
          </w:p>
        </w:tc>
        <w:tc>
          <w:tcPr>
            <w:tcW w:w="0" w:type="auto"/>
          </w:tcPr>
          <w:p w14:paraId="200821B6" w14:textId="77777777" w:rsidR="00E55A7F" w:rsidRPr="00E658AB" w:rsidRDefault="00E55A7F" w:rsidP="005E273C">
            <w:pPr>
              <w:pStyle w:val="TAL"/>
              <w:rPr>
                <w:sz w:val="16"/>
              </w:rPr>
            </w:pPr>
            <w:r>
              <w:rPr>
                <w:sz w:val="16"/>
              </w:rPr>
              <w:t>Rel-19</w:t>
            </w:r>
          </w:p>
        </w:tc>
        <w:tc>
          <w:tcPr>
            <w:tcW w:w="0" w:type="auto"/>
          </w:tcPr>
          <w:p w14:paraId="73020E0B" w14:textId="77777777" w:rsidR="00E55A7F" w:rsidRPr="00E658AB" w:rsidRDefault="00E55A7F" w:rsidP="005E273C">
            <w:pPr>
              <w:pStyle w:val="TAL"/>
              <w:rPr>
                <w:sz w:val="16"/>
              </w:rPr>
            </w:pPr>
            <w:r>
              <w:rPr>
                <w:sz w:val="16"/>
              </w:rPr>
              <w:t>F</w:t>
            </w:r>
          </w:p>
        </w:tc>
        <w:tc>
          <w:tcPr>
            <w:tcW w:w="0" w:type="auto"/>
          </w:tcPr>
          <w:p w14:paraId="30E1AE6A" w14:textId="77777777" w:rsidR="00E55A7F" w:rsidRPr="00E658AB" w:rsidRDefault="00E55A7F" w:rsidP="005E273C">
            <w:pPr>
              <w:pStyle w:val="TAL"/>
              <w:rPr>
                <w:sz w:val="16"/>
              </w:rPr>
            </w:pPr>
            <w:r>
              <w:rPr>
                <w:sz w:val="16"/>
              </w:rPr>
              <w:t>SAES19</w:t>
            </w:r>
          </w:p>
        </w:tc>
        <w:tc>
          <w:tcPr>
            <w:tcW w:w="0" w:type="auto"/>
          </w:tcPr>
          <w:p w14:paraId="5CECDA12" w14:textId="77777777" w:rsidR="00E55A7F" w:rsidRPr="00E658AB" w:rsidRDefault="00E55A7F" w:rsidP="005E273C">
            <w:pPr>
              <w:pStyle w:val="TAL"/>
              <w:rPr>
                <w:sz w:val="16"/>
              </w:rPr>
            </w:pPr>
            <w:r>
              <w:rPr>
                <w:sz w:val="16"/>
              </w:rPr>
              <w:t>revised</w:t>
            </w:r>
          </w:p>
        </w:tc>
      </w:tr>
      <w:tr w:rsidR="00E55A7F" w14:paraId="54A42E51" w14:textId="77777777" w:rsidTr="005E273C">
        <w:tc>
          <w:tcPr>
            <w:tcW w:w="0" w:type="auto"/>
          </w:tcPr>
          <w:p w14:paraId="3713852E" w14:textId="77777777" w:rsidR="00E55A7F" w:rsidRPr="00E658AB" w:rsidRDefault="00E55A7F" w:rsidP="005E273C">
            <w:pPr>
              <w:pStyle w:val="TAL"/>
              <w:rPr>
                <w:sz w:val="16"/>
              </w:rPr>
            </w:pPr>
            <w:r>
              <w:rPr>
                <w:sz w:val="16"/>
              </w:rPr>
              <w:t>C1-245715</w:t>
            </w:r>
          </w:p>
        </w:tc>
        <w:tc>
          <w:tcPr>
            <w:tcW w:w="0" w:type="auto"/>
          </w:tcPr>
          <w:p w14:paraId="02E8FDA5" w14:textId="77777777" w:rsidR="00E55A7F" w:rsidRPr="00E658AB" w:rsidRDefault="00E55A7F" w:rsidP="005E273C">
            <w:pPr>
              <w:pStyle w:val="TAL"/>
              <w:rPr>
                <w:sz w:val="16"/>
              </w:rPr>
            </w:pPr>
            <w:r>
              <w:rPr>
                <w:sz w:val="16"/>
              </w:rPr>
              <w:t>Clarification to the triggering of TAU after unavailability period when “UE needs to report unavailability”</w:t>
            </w:r>
          </w:p>
        </w:tc>
        <w:tc>
          <w:tcPr>
            <w:tcW w:w="0" w:type="auto"/>
          </w:tcPr>
          <w:p w14:paraId="3F5764CE"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16C2FFB8" w14:textId="77777777" w:rsidR="00E55A7F" w:rsidRPr="00E658AB" w:rsidRDefault="00E55A7F" w:rsidP="005E273C">
            <w:pPr>
              <w:pStyle w:val="TAL"/>
              <w:rPr>
                <w:sz w:val="16"/>
              </w:rPr>
            </w:pPr>
            <w:r>
              <w:rPr>
                <w:sz w:val="16"/>
              </w:rPr>
              <w:t>24.301</w:t>
            </w:r>
          </w:p>
        </w:tc>
        <w:tc>
          <w:tcPr>
            <w:tcW w:w="0" w:type="auto"/>
          </w:tcPr>
          <w:p w14:paraId="51D8E7E5" w14:textId="77777777" w:rsidR="00E55A7F" w:rsidRPr="00E658AB" w:rsidRDefault="00E55A7F" w:rsidP="005E273C">
            <w:pPr>
              <w:pStyle w:val="TAL"/>
              <w:rPr>
                <w:sz w:val="16"/>
              </w:rPr>
            </w:pPr>
            <w:r>
              <w:rPr>
                <w:sz w:val="16"/>
              </w:rPr>
              <w:t>4140</w:t>
            </w:r>
          </w:p>
        </w:tc>
        <w:tc>
          <w:tcPr>
            <w:tcW w:w="0" w:type="auto"/>
          </w:tcPr>
          <w:p w14:paraId="094522EC" w14:textId="77777777" w:rsidR="00E55A7F" w:rsidRPr="00E658AB" w:rsidRDefault="00E55A7F" w:rsidP="005E273C">
            <w:pPr>
              <w:pStyle w:val="TAR"/>
              <w:rPr>
                <w:sz w:val="16"/>
              </w:rPr>
            </w:pPr>
            <w:r>
              <w:rPr>
                <w:sz w:val="16"/>
              </w:rPr>
              <w:t>1</w:t>
            </w:r>
          </w:p>
        </w:tc>
        <w:tc>
          <w:tcPr>
            <w:tcW w:w="0" w:type="auto"/>
          </w:tcPr>
          <w:p w14:paraId="3C596C56" w14:textId="77777777" w:rsidR="00E55A7F" w:rsidRPr="00E658AB" w:rsidRDefault="00E55A7F" w:rsidP="005E273C">
            <w:pPr>
              <w:pStyle w:val="TAL"/>
              <w:rPr>
                <w:sz w:val="16"/>
              </w:rPr>
            </w:pPr>
            <w:r>
              <w:rPr>
                <w:sz w:val="16"/>
              </w:rPr>
              <w:t>Rel-19</w:t>
            </w:r>
          </w:p>
        </w:tc>
        <w:tc>
          <w:tcPr>
            <w:tcW w:w="0" w:type="auto"/>
          </w:tcPr>
          <w:p w14:paraId="4D9DE659" w14:textId="77777777" w:rsidR="00E55A7F" w:rsidRPr="00E658AB" w:rsidRDefault="00E55A7F" w:rsidP="005E273C">
            <w:pPr>
              <w:pStyle w:val="TAL"/>
              <w:rPr>
                <w:sz w:val="16"/>
              </w:rPr>
            </w:pPr>
            <w:r>
              <w:rPr>
                <w:sz w:val="16"/>
              </w:rPr>
              <w:t>F</w:t>
            </w:r>
          </w:p>
        </w:tc>
        <w:tc>
          <w:tcPr>
            <w:tcW w:w="0" w:type="auto"/>
          </w:tcPr>
          <w:p w14:paraId="3D9ACCA2" w14:textId="77777777" w:rsidR="00E55A7F" w:rsidRPr="00E658AB" w:rsidRDefault="00E55A7F" w:rsidP="005E273C">
            <w:pPr>
              <w:pStyle w:val="TAL"/>
              <w:rPr>
                <w:sz w:val="16"/>
              </w:rPr>
            </w:pPr>
            <w:r>
              <w:rPr>
                <w:sz w:val="16"/>
              </w:rPr>
              <w:t>SAES19</w:t>
            </w:r>
          </w:p>
        </w:tc>
        <w:tc>
          <w:tcPr>
            <w:tcW w:w="0" w:type="auto"/>
          </w:tcPr>
          <w:p w14:paraId="76A936B1" w14:textId="77777777" w:rsidR="00E55A7F" w:rsidRPr="00E658AB" w:rsidRDefault="00E55A7F" w:rsidP="005E273C">
            <w:pPr>
              <w:pStyle w:val="TAL"/>
              <w:rPr>
                <w:sz w:val="16"/>
              </w:rPr>
            </w:pPr>
            <w:r>
              <w:rPr>
                <w:sz w:val="16"/>
              </w:rPr>
              <w:t>agreed</w:t>
            </w:r>
          </w:p>
        </w:tc>
      </w:tr>
      <w:tr w:rsidR="00E55A7F" w14:paraId="505D5A4F" w14:textId="77777777" w:rsidTr="005E273C">
        <w:tc>
          <w:tcPr>
            <w:tcW w:w="0" w:type="auto"/>
          </w:tcPr>
          <w:p w14:paraId="3991C9BE" w14:textId="77777777" w:rsidR="00E55A7F" w:rsidRPr="00E658AB" w:rsidRDefault="00E55A7F" w:rsidP="005E273C">
            <w:pPr>
              <w:pStyle w:val="TAL"/>
              <w:rPr>
                <w:sz w:val="16"/>
              </w:rPr>
            </w:pPr>
            <w:r>
              <w:rPr>
                <w:sz w:val="16"/>
              </w:rPr>
              <w:t>C1-245513</w:t>
            </w:r>
          </w:p>
        </w:tc>
        <w:tc>
          <w:tcPr>
            <w:tcW w:w="0" w:type="auto"/>
          </w:tcPr>
          <w:p w14:paraId="28F56294"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68D39876" w14:textId="77777777" w:rsidR="00E55A7F" w:rsidRPr="00E658AB" w:rsidRDefault="00E55A7F" w:rsidP="005E273C">
            <w:pPr>
              <w:pStyle w:val="TAL"/>
              <w:rPr>
                <w:sz w:val="16"/>
              </w:rPr>
            </w:pPr>
            <w:r>
              <w:rPr>
                <w:sz w:val="16"/>
              </w:rPr>
              <w:t>Ericsson</w:t>
            </w:r>
          </w:p>
        </w:tc>
        <w:tc>
          <w:tcPr>
            <w:tcW w:w="0" w:type="auto"/>
          </w:tcPr>
          <w:p w14:paraId="188CD8C3" w14:textId="77777777" w:rsidR="00E55A7F" w:rsidRPr="00E658AB" w:rsidRDefault="00E55A7F" w:rsidP="005E273C">
            <w:pPr>
              <w:pStyle w:val="TAL"/>
              <w:rPr>
                <w:sz w:val="16"/>
              </w:rPr>
            </w:pPr>
            <w:r>
              <w:rPr>
                <w:sz w:val="16"/>
              </w:rPr>
              <w:t>24.301</w:t>
            </w:r>
          </w:p>
        </w:tc>
        <w:tc>
          <w:tcPr>
            <w:tcW w:w="0" w:type="auto"/>
          </w:tcPr>
          <w:p w14:paraId="6E6467E9" w14:textId="77777777" w:rsidR="00E55A7F" w:rsidRPr="00E658AB" w:rsidRDefault="00E55A7F" w:rsidP="005E273C">
            <w:pPr>
              <w:pStyle w:val="TAL"/>
              <w:rPr>
                <w:sz w:val="16"/>
              </w:rPr>
            </w:pPr>
            <w:r>
              <w:rPr>
                <w:sz w:val="16"/>
              </w:rPr>
              <w:t>4141</w:t>
            </w:r>
          </w:p>
        </w:tc>
        <w:tc>
          <w:tcPr>
            <w:tcW w:w="0" w:type="auto"/>
          </w:tcPr>
          <w:p w14:paraId="1CF342E4" w14:textId="77777777" w:rsidR="00E55A7F" w:rsidRPr="00E658AB" w:rsidRDefault="00E55A7F" w:rsidP="005E273C">
            <w:pPr>
              <w:pStyle w:val="TAR"/>
              <w:rPr>
                <w:sz w:val="16"/>
              </w:rPr>
            </w:pPr>
            <w:r>
              <w:rPr>
                <w:sz w:val="16"/>
              </w:rPr>
              <w:t>-</w:t>
            </w:r>
          </w:p>
        </w:tc>
        <w:tc>
          <w:tcPr>
            <w:tcW w:w="0" w:type="auto"/>
          </w:tcPr>
          <w:p w14:paraId="3B59F860" w14:textId="77777777" w:rsidR="00E55A7F" w:rsidRPr="00E658AB" w:rsidRDefault="00E55A7F" w:rsidP="005E273C">
            <w:pPr>
              <w:pStyle w:val="TAL"/>
              <w:rPr>
                <w:sz w:val="16"/>
              </w:rPr>
            </w:pPr>
            <w:r>
              <w:rPr>
                <w:sz w:val="16"/>
              </w:rPr>
              <w:t>Rel-18</w:t>
            </w:r>
          </w:p>
        </w:tc>
        <w:tc>
          <w:tcPr>
            <w:tcW w:w="0" w:type="auto"/>
          </w:tcPr>
          <w:p w14:paraId="059A42A9" w14:textId="77777777" w:rsidR="00E55A7F" w:rsidRPr="00E658AB" w:rsidRDefault="00E55A7F" w:rsidP="005E273C">
            <w:pPr>
              <w:pStyle w:val="TAL"/>
              <w:rPr>
                <w:sz w:val="16"/>
              </w:rPr>
            </w:pPr>
            <w:r>
              <w:rPr>
                <w:sz w:val="16"/>
              </w:rPr>
              <w:t>F</w:t>
            </w:r>
          </w:p>
        </w:tc>
        <w:tc>
          <w:tcPr>
            <w:tcW w:w="0" w:type="auto"/>
          </w:tcPr>
          <w:p w14:paraId="09FC0153" w14:textId="77777777" w:rsidR="00E55A7F" w:rsidRPr="00E658AB" w:rsidRDefault="00E55A7F" w:rsidP="005E273C">
            <w:pPr>
              <w:pStyle w:val="TAL"/>
              <w:rPr>
                <w:sz w:val="16"/>
              </w:rPr>
            </w:pPr>
            <w:r>
              <w:rPr>
                <w:sz w:val="16"/>
              </w:rPr>
              <w:t>SAES18, IoT_SAT_ARCH_EPS</w:t>
            </w:r>
          </w:p>
        </w:tc>
        <w:tc>
          <w:tcPr>
            <w:tcW w:w="0" w:type="auto"/>
          </w:tcPr>
          <w:p w14:paraId="23CB7BE9" w14:textId="77777777" w:rsidR="00E55A7F" w:rsidRPr="00E658AB" w:rsidRDefault="00E55A7F" w:rsidP="005E273C">
            <w:pPr>
              <w:pStyle w:val="TAL"/>
              <w:rPr>
                <w:sz w:val="16"/>
              </w:rPr>
            </w:pPr>
            <w:r>
              <w:rPr>
                <w:sz w:val="16"/>
              </w:rPr>
              <w:t>revised</w:t>
            </w:r>
          </w:p>
        </w:tc>
      </w:tr>
      <w:tr w:rsidR="00E55A7F" w14:paraId="178CC37C" w14:textId="77777777" w:rsidTr="005E273C">
        <w:tc>
          <w:tcPr>
            <w:tcW w:w="0" w:type="auto"/>
          </w:tcPr>
          <w:p w14:paraId="285E592D" w14:textId="77777777" w:rsidR="00E55A7F" w:rsidRPr="00E658AB" w:rsidRDefault="00E55A7F" w:rsidP="005E273C">
            <w:pPr>
              <w:pStyle w:val="TAL"/>
              <w:rPr>
                <w:sz w:val="16"/>
              </w:rPr>
            </w:pPr>
            <w:r>
              <w:rPr>
                <w:sz w:val="16"/>
              </w:rPr>
              <w:t>C1-245632</w:t>
            </w:r>
          </w:p>
        </w:tc>
        <w:tc>
          <w:tcPr>
            <w:tcW w:w="0" w:type="auto"/>
          </w:tcPr>
          <w:p w14:paraId="468FC9F8"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154418E5" w14:textId="77777777" w:rsidR="00E55A7F" w:rsidRPr="00E658AB" w:rsidRDefault="00E55A7F" w:rsidP="005E273C">
            <w:pPr>
              <w:pStyle w:val="TAL"/>
              <w:rPr>
                <w:sz w:val="16"/>
              </w:rPr>
            </w:pPr>
            <w:r>
              <w:rPr>
                <w:sz w:val="16"/>
              </w:rPr>
              <w:t>Ericsson</w:t>
            </w:r>
          </w:p>
        </w:tc>
        <w:tc>
          <w:tcPr>
            <w:tcW w:w="0" w:type="auto"/>
          </w:tcPr>
          <w:p w14:paraId="707BCEF2" w14:textId="77777777" w:rsidR="00E55A7F" w:rsidRPr="00E658AB" w:rsidRDefault="00E55A7F" w:rsidP="005E273C">
            <w:pPr>
              <w:pStyle w:val="TAL"/>
              <w:rPr>
                <w:sz w:val="16"/>
              </w:rPr>
            </w:pPr>
            <w:r>
              <w:rPr>
                <w:sz w:val="16"/>
              </w:rPr>
              <w:t>24.301</w:t>
            </w:r>
          </w:p>
        </w:tc>
        <w:tc>
          <w:tcPr>
            <w:tcW w:w="0" w:type="auto"/>
          </w:tcPr>
          <w:p w14:paraId="58BF1E3C" w14:textId="77777777" w:rsidR="00E55A7F" w:rsidRPr="00E658AB" w:rsidRDefault="00E55A7F" w:rsidP="005E273C">
            <w:pPr>
              <w:pStyle w:val="TAL"/>
              <w:rPr>
                <w:sz w:val="16"/>
              </w:rPr>
            </w:pPr>
            <w:r>
              <w:rPr>
                <w:sz w:val="16"/>
              </w:rPr>
              <w:t>4141</w:t>
            </w:r>
          </w:p>
        </w:tc>
        <w:tc>
          <w:tcPr>
            <w:tcW w:w="0" w:type="auto"/>
          </w:tcPr>
          <w:p w14:paraId="36F7DB9C" w14:textId="77777777" w:rsidR="00E55A7F" w:rsidRPr="00E658AB" w:rsidRDefault="00E55A7F" w:rsidP="005E273C">
            <w:pPr>
              <w:pStyle w:val="TAR"/>
              <w:rPr>
                <w:sz w:val="16"/>
              </w:rPr>
            </w:pPr>
            <w:r>
              <w:rPr>
                <w:sz w:val="16"/>
              </w:rPr>
              <w:t>1</w:t>
            </w:r>
          </w:p>
        </w:tc>
        <w:tc>
          <w:tcPr>
            <w:tcW w:w="0" w:type="auto"/>
          </w:tcPr>
          <w:p w14:paraId="5DB0B428" w14:textId="77777777" w:rsidR="00E55A7F" w:rsidRPr="00E658AB" w:rsidRDefault="00E55A7F" w:rsidP="005E273C">
            <w:pPr>
              <w:pStyle w:val="TAL"/>
              <w:rPr>
                <w:sz w:val="16"/>
              </w:rPr>
            </w:pPr>
            <w:r>
              <w:rPr>
                <w:sz w:val="16"/>
              </w:rPr>
              <w:t>Rel-18</w:t>
            </w:r>
          </w:p>
        </w:tc>
        <w:tc>
          <w:tcPr>
            <w:tcW w:w="0" w:type="auto"/>
          </w:tcPr>
          <w:p w14:paraId="5EFC3D1E" w14:textId="77777777" w:rsidR="00E55A7F" w:rsidRPr="00E658AB" w:rsidRDefault="00E55A7F" w:rsidP="005E273C">
            <w:pPr>
              <w:pStyle w:val="TAL"/>
              <w:rPr>
                <w:sz w:val="16"/>
              </w:rPr>
            </w:pPr>
            <w:r>
              <w:rPr>
                <w:sz w:val="16"/>
              </w:rPr>
              <w:t>F</w:t>
            </w:r>
          </w:p>
        </w:tc>
        <w:tc>
          <w:tcPr>
            <w:tcW w:w="0" w:type="auto"/>
          </w:tcPr>
          <w:p w14:paraId="0DC198E5" w14:textId="77777777" w:rsidR="00E55A7F" w:rsidRPr="00E658AB" w:rsidRDefault="00E55A7F" w:rsidP="005E273C">
            <w:pPr>
              <w:pStyle w:val="TAL"/>
              <w:rPr>
                <w:sz w:val="16"/>
              </w:rPr>
            </w:pPr>
            <w:r>
              <w:rPr>
                <w:sz w:val="16"/>
              </w:rPr>
              <w:t>IoT_SAT_ARCH_EPS, SAES18</w:t>
            </w:r>
          </w:p>
        </w:tc>
        <w:tc>
          <w:tcPr>
            <w:tcW w:w="0" w:type="auto"/>
          </w:tcPr>
          <w:p w14:paraId="5713395F" w14:textId="77777777" w:rsidR="00E55A7F" w:rsidRPr="00E658AB" w:rsidRDefault="00E55A7F" w:rsidP="005E273C">
            <w:pPr>
              <w:pStyle w:val="TAL"/>
              <w:rPr>
                <w:sz w:val="16"/>
              </w:rPr>
            </w:pPr>
            <w:r>
              <w:rPr>
                <w:sz w:val="16"/>
              </w:rPr>
              <w:t>agreed</w:t>
            </w:r>
          </w:p>
        </w:tc>
      </w:tr>
      <w:tr w:rsidR="00E55A7F" w14:paraId="36E9AB0C" w14:textId="77777777" w:rsidTr="005E273C">
        <w:tc>
          <w:tcPr>
            <w:tcW w:w="0" w:type="auto"/>
          </w:tcPr>
          <w:p w14:paraId="0E343AF3" w14:textId="77777777" w:rsidR="00E55A7F" w:rsidRPr="00E658AB" w:rsidRDefault="00E55A7F" w:rsidP="005E273C">
            <w:pPr>
              <w:pStyle w:val="TAL"/>
              <w:rPr>
                <w:sz w:val="16"/>
              </w:rPr>
            </w:pPr>
            <w:r>
              <w:rPr>
                <w:sz w:val="16"/>
              </w:rPr>
              <w:t>C1-245514</w:t>
            </w:r>
          </w:p>
        </w:tc>
        <w:tc>
          <w:tcPr>
            <w:tcW w:w="0" w:type="auto"/>
          </w:tcPr>
          <w:p w14:paraId="04C63A06"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43AC9F11" w14:textId="77777777" w:rsidR="00E55A7F" w:rsidRPr="00E658AB" w:rsidRDefault="00E55A7F" w:rsidP="005E273C">
            <w:pPr>
              <w:pStyle w:val="TAL"/>
              <w:rPr>
                <w:sz w:val="16"/>
              </w:rPr>
            </w:pPr>
            <w:r>
              <w:rPr>
                <w:sz w:val="16"/>
              </w:rPr>
              <w:t>Ericsson</w:t>
            </w:r>
          </w:p>
        </w:tc>
        <w:tc>
          <w:tcPr>
            <w:tcW w:w="0" w:type="auto"/>
          </w:tcPr>
          <w:p w14:paraId="505F336E" w14:textId="77777777" w:rsidR="00E55A7F" w:rsidRPr="00E658AB" w:rsidRDefault="00E55A7F" w:rsidP="005E273C">
            <w:pPr>
              <w:pStyle w:val="TAL"/>
              <w:rPr>
                <w:sz w:val="16"/>
              </w:rPr>
            </w:pPr>
            <w:r>
              <w:rPr>
                <w:sz w:val="16"/>
              </w:rPr>
              <w:t>24.301</w:t>
            </w:r>
          </w:p>
        </w:tc>
        <w:tc>
          <w:tcPr>
            <w:tcW w:w="0" w:type="auto"/>
          </w:tcPr>
          <w:p w14:paraId="6F44DE25" w14:textId="77777777" w:rsidR="00E55A7F" w:rsidRPr="00E658AB" w:rsidRDefault="00E55A7F" w:rsidP="005E273C">
            <w:pPr>
              <w:pStyle w:val="TAL"/>
              <w:rPr>
                <w:sz w:val="16"/>
              </w:rPr>
            </w:pPr>
            <w:r>
              <w:rPr>
                <w:sz w:val="16"/>
              </w:rPr>
              <w:t>4142</w:t>
            </w:r>
          </w:p>
        </w:tc>
        <w:tc>
          <w:tcPr>
            <w:tcW w:w="0" w:type="auto"/>
          </w:tcPr>
          <w:p w14:paraId="400B33D1" w14:textId="77777777" w:rsidR="00E55A7F" w:rsidRPr="00E658AB" w:rsidRDefault="00E55A7F" w:rsidP="005E273C">
            <w:pPr>
              <w:pStyle w:val="TAR"/>
              <w:rPr>
                <w:sz w:val="16"/>
              </w:rPr>
            </w:pPr>
            <w:r>
              <w:rPr>
                <w:sz w:val="16"/>
              </w:rPr>
              <w:t>-</w:t>
            </w:r>
          </w:p>
        </w:tc>
        <w:tc>
          <w:tcPr>
            <w:tcW w:w="0" w:type="auto"/>
          </w:tcPr>
          <w:p w14:paraId="08CFB4DE" w14:textId="77777777" w:rsidR="00E55A7F" w:rsidRPr="00E658AB" w:rsidRDefault="00E55A7F" w:rsidP="005E273C">
            <w:pPr>
              <w:pStyle w:val="TAL"/>
              <w:rPr>
                <w:sz w:val="16"/>
              </w:rPr>
            </w:pPr>
            <w:r>
              <w:rPr>
                <w:sz w:val="16"/>
              </w:rPr>
              <w:t>Rel-19</w:t>
            </w:r>
          </w:p>
        </w:tc>
        <w:tc>
          <w:tcPr>
            <w:tcW w:w="0" w:type="auto"/>
          </w:tcPr>
          <w:p w14:paraId="235A5742" w14:textId="77777777" w:rsidR="00E55A7F" w:rsidRPr="00E658AB" w:rsidRDefault="00E55A7F" w:rsidP="005E273C">
            <w:pPr>
              <w:pStyle w:val="TAL"/>
              <w:rPr>
                <w:sz w:val="16"/>
              </w:rPr>
            </w:pPr>
            <w:r>
              <w:rPr>
                <w:sz w:val="16"/>
              </w:rPr>
              <w:t>A</w:t>
            </w:r>
          </w:p>
        </w:tc>
        <w:tc>
          <w:tcPr>
            <w:tcW w:w="0" w:type="auto"/>
          </w:tcPr>
          <w:p w14:paraId="5BD231B4" w14:textId="77777777" w:rsidR="00E55A7F" w:rsidRPr="00E658AB" w:rsidRDefault="00E55A7F" w:rsidP="005E273C">
            <w:pPr>
              <w:pStyle w:val="TAL"/>
              <w:rPr>
                <w:sz w:val="16"/>
              </w:rPr>
            </w:pPr>
            <w:r>
              <w:rPr>
                <w:sz w:val="16"/>
              </w:rPr>
              <w:t>SAES18, IoT_SAT_ARCH_EPS</w:t>
            </w:r>
          </w:p>
        </w:tc>
        <w:tc>
          <w:tcPr>
            <w:tcW w:w="0" w:type="auto"/>
          </w:tcPr>
          <w:p w14:paraId="29C99F1B" w14:textId="77777777" w:rsidR="00E55A7F" w:rsidRPr="00E658AB" w:rsidRDefault="00E55A7F" w:rsidP="005E273C">
            <w:pPr>
              <w:pStyle w:val="TAL"/>
              <w:rPr>
                <w:sz w:val="16"/>
              </w:rPr>
            </w:pPr>
            <w:r>
              <w:rPr>
                <w:sz w:val="16"/>
              </w:rPr>
              <w:t>revised</w:t>
            </w:r>
          </w:p>
        </w:tc>
      </w:tr>
      <w:tr w:rsidR="00E55A7F" w14:paraId="2F584F7F" w14:textId="77777777" w:rsidTr="005E273C">
        <w:tc>
          <w:tcPr>
            <w:tcW w:w="0" w:type="auto"/>
          </w:tcPr>
          <w:p w14:paraId="3D53B5D7" w14:textId="77777777" w:rsidR="00E55A7F" w:rsidRPr="00E658AB" w:rsidRDefault="00E55A7F" w:rsidP="005E273C">
            <w:pPr>
              <w:pStyle w:val="TAL"/>
              <w:rPr>
                <w:sz w:val="16"/>
              </w:rPr>
            </w:pPr>
            <w:r>
              <w:rPr>
                <w:sz w:val="16"/>
              </w:rPr>
              <w:t>C1-245633</w:t>
            </w:r>
          </w:p>
        </w:tc>
        <w:tc>
          <w:tcPr>
            <w:tcW w:w="0" w:type="auto"/>
          </w:tcPr>
          <w:p w14:paraId="4F73C1B6"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26DB3D55" w14:textId="77777777" w:rsidR="00E55A7F" w:rsidRPr="00E658AB" w:rsidRDefault="00E55A7F" w:rsidP="005E273C">
            <w:pPr>
              <w:pStyle w:val="TAL"/>
              <w:rPr>
                <w:sz w:val="16"/>
              </w:rPr>
            </w:pPr>
            <w:r>
              <w:rPr>
                <w:sz w:val="16"/>
              </w:rPr>
              <w:t>Ericsson</w:t>
            </w:r>
          </w:p>
        </w:tc>
        <w:tc>
          <w:tcPr>
            <w:tcW w:w="0" w:type="auto"/>
          </w:tcPr>
          <w:p w14:paraId="43CCB407" w14:textId="77777777" w:rsidR="00E55A7F" w:rsidRPr="00E658AB" w:rsidRDefault="00E55A7F" w:rsidP="005E273C">
            <w:pPr>
              <w:pStyle w:val="TAL"/>
              <w:rPr>
                <w:sz w:val="16"/>
              </w:rPr>
            </w:pPr>
            <w:r>
              <w:rPr>
                <w:sz w:val="16"/>
              </w:rPr>
              <w:t>24.301</w:t>
            </w:r>
          </w:p>
        </w:tc>
        <w:tc>
          <w:tcPr>
            <w:tcW w:w="0" w:type="auto"/>
          </w:tcPr>
          <w:p w14:paraId="1F235BB1" w14:textId="77777777" w:rsidR="00E55A7F" w:rsidRPr="00E658AB" w:rsidRDefault="00E55A7F" w:rsidP="005E273C">
            <w:pPr>
              <w:pStyle w:val="TAL"/>
              <w:rPr>
                <w:sz w:val="16"/>
              </w:rPr>
            </w:pPr>
            <w:r>
              <w:rPr>
                <w:sz w:val="16"/>
              </w:rPr>
              <w:t>4142</w:t>
            </w:r>
          </w:p>
        </w:tc>
        <w:tc>
          <w:tcPr>
            <w:tcW w:w="0" w:type="auto"/>
          </w:tcPr>
          <w:p w14:paraId="2A816567" w14:textId="77777777" w:rsidR="00E55A7F" w:rsidRPr="00E658AB" w:rsidRDefault="00E55A7F" w:rsidP="005E273C">
            <w:pPr>
              <w:pStyle w:val="TAR"/>
              <w:rPr>
                <w:sz w:val="16"/>
              </w:rPr>
            </w:pPr>
            <w:r>
              <w:rPr>
                <w:sz w:val="16"/>
              </w:rPr>
              <w:t>1</w:t>
            </w:r>
          </w:p>
        </w:tc>
        <w:tc>
          <w:tcPr>
            <w:tcW w:w="0" w:type="auto"/>
          </w:tcPr>
          <w:p w14:paraId="411BDA90" w14:textId="77777777" w:rsidR="00E55A7F" w:rsidRPr="00E658AB" w:rsidRDefault="00E55A7F" w:rsidP="005E273C">
            <w:pPr>
              <w:pStyle w:val="TAL"/>
              <w:rPr>
                <w:sz w:val="16"/>
              </w:rPr>
            </w:pPr>
            <w:r>
              <w:rPr>
                <w:sz w:val="16"/>
              </w:rPr>
              <w:t>Rel-19</w:t>
            </w:r>
          </w:p>
        </w:tc>
        <w:tc>
          <w:tcPr>
            <w:tcW w:w="0" w:type="auto"/>
          </w:tcPr>
          <w:p w14:paraId="649C9E5A" w14:textId="77777777" w:rsidR="00E55A7F" w:rsidRPr="00E658AB" w:rsidRDefault="00E55A7F" w:rsidP="005E273C">
            <w:pPr>
              <w:pStyle w:val="TAL"/>
              <w:rPr>
                <w:sz w:val="16"/>
              </w:rPr>
            </w:pPr>
            <w:r>
              <w:rPr>
                <w:sz w:val="16"/>
              </w:rPr>
              <w:t>A</w:t>
            </w:r>
          </w:p>
        </w:tc>
        <w:tc>
          <w:tcPr>
            <w:tcW w:w="0" w:type="auto"/>
          </w:tcPr>
          <w:p w14:paraId="6773CCF1" w14:textId="77777777" w:rsidR="00E55A7F" w:rsidRPr="00E658AB" w:rsidRDefault="00E55A7F" w:rsidP="005E273C">
            <w:pPr>
              <w:pStyle w:val="TAL"/>
              <w:rPr>
                <w:sz w:val="16"/>
              </w:rPr>
            </w:pPr>
            <w:r>
              <w:rPr>
                <w:sz w:val="16"/>
              </w:rPr>
              <w:t>IoT_SAT_ARCH_EPS, SAES18</w:t>
            </w:r>
          </w:p>
        </w:tc>
        <w:tc>
          <w:tcPr>
            <w:tcW w:w="0" w:type="auto"/>
          </w:tcPr>
          <w:p w14:paraId="608A291E" w14:textId="77777777" w:rsidR="00E55A7F" w:rsidRPr="00E658AB" w:rsidRDefault="00E55A7F" w:rsidP="005E273C">
            <w:pPr>
              <w:pStyle w:val="TAL"/>
              <w:rPr>
                <w:sz w:val="16"/>
              </w:rPr>
            </w:pPr>
            <w:r>
              <w:rPr>
                <w:sz w:val="16"/>
              </w:rPr>
              <w:t>agreed</w:t>
            </w:r>
          </w:p>
        </w:tc>
      </w:tr>
      <w:tr w:rsidR="00E55A7F" w14:paraId="5AA2EBF0" w14:textId="77777777" w:rsidTr="005E273C">
        <w:tc>
          <w:tcPr>
            <w:tcW w:w="0" w:type="auto"/>
          </w:tcPr>
          <w:p w14:paraId="69EE8EAE" w14:textId="77777777" w:rsidR="00E55A7F" w:rsidRPr="00E658AB" w:rsidRDefault="00E55A7F" w:rsidP="005E273C">
            <w:pPr>
              <w:pStyle w:val="TAL"/>
              <w:rPr>
                <w:sz w:val="16"/>
              </w:rPr>
            </w:pPr>
            <w:r>
              <w:rPr>
                <w:sz w:val="16"/>
              </w:rPr>
              <w:t>C1-245519</w:t>
            </w:r>
          </w:p>
        </w:tc>
        <w:tc>
          <w:tcPr>
            <w:tcW w:w="0" w:type="auto"/>
          </w:tcPr>
          <w:p w14:paraId="7FE4975A" w14:textId="77777777" w:rsidR="00E55A7F" w:rsidRPr="00E658AB" w:rsidRDefault="00E55A7F" w:rsidP="005E273C">
            <w:pPr>
              <w:pStyle w:val="TAL"/>
              <w:rPr>
                <w:sz w:val="16"/>
              </w:rPr>
            </w:pPr>
            <w:r>
              <w:rPr>
                <w:sz w:val="16"/>
              </w:rPr>
              <w:t>Clarification for EPLMN list upon reject cause #78</w:t>
            </w:r>
          </w:p>
        </w:tc>
        <w:tc>
          <w:tcPr>
            <w:tcW w:w="0" w:type="auto"/>
          </w:tcPr>
          <w:p w14:paraId="7F8F5858" w14:textId="77777777" w:rsidR="00E55A7F" w:rsidRPr="00E658AB" w:rsidRDefault="00E55A7F" w:rsidP="005E273C">
            <w:pPr>
              <w:pStyle w:val="TAL"/>
              <w:rPr>
                <w:sz w:val="16"/>
              </w:rPr>
            </w:pPr>
            <w:r>
              <w:rPr>
                <w:sz w:val="16"/>
              </w:rPr>
              <w:t>MediaTek Inc.</w:t>
            </w:r>
          </w:p>
        </w:tc>
        <w:tc>
          <w:tcPr>
            <w:tcW w:w="0" w:type="auto"/>
          </w:tcPr>
          <w:p w14:paraId="393D2387" w14:textId="77777777" w:rsidR="00E55A7F" w:rsidRPr="00E658AB" w:rsidRDefault="00E55A7F" w:rsidP="005E273C">
            <w:pPr>
              <w:pStyle w:val="TAL"/>
              <w:rPr>
                <w:sz w:val="16"/>
              </w:rPr>
            </w:pPr>
            <w:r>
              <w:rPr>
                <w:sz w:val="16"/>
              </w:rPr>
              <w:t>24.301</w:t>
            </w:r>
          </w:p>
        </w:tc>
        <w:tc>
          <w:tcPr>
            <w:tcW w:w="0" w:type="auto"/>
          </w:tcPr>
          <w:p w14:paraId="7988B9BF" w14:textId="77777777" w:rsidR="00E55A7F" w:rsidRPr="00E658AB" w:rsidRDefault="00E55A7F" w:rsidP="005E273C">
            <w:pPr>
              <w:pStyle w:val="TAL"/>
              <w:rPr>
                <w:sz w:val="16"/>
              </w:rPr>
            </w:pPr>
            <w:r>
              <w:rPr>
                <w:sz w:val="16"/>
              </w:rPr>
              <w:t>4143</w:t>
            </w:r>
          </w:p>
        </w:tc>
        <w:tc>
          <w:tcPr>
            <w:tcW w:w="0" w:type="auto"/>
          </w:tcPr>
          <w:p w14:paraId="0D4ACE13" w14:textId="77777777" w:rsidR="00E55A7F" w:rsidRPr="00E658AB" w:rsidRDefault="00E55A7F" w:rsidP="005E273C">
            <w:pPr>
              <w:pStyle w:val="TAR"/>
              <w:rPr>
                <w:sz w:val="16"/>
              </w:rPr>
            </w:pPr>
            <w:r>
              <w:rPr>
                <w:sz w:val="16"/>
              </w:rPr>
              <w:t>-</w:t>
            </w:r>
          </w:p>
        </w:tc>
        <w:tc>
          <w:tcPr>
            <w:tcW w:w="0" w:type="auto"/>
          </w:tcPr>
          <w:p w14:paraId="09D061C8" w14:textId="77777777" w:rsidR="00E55A7F" w:rsidRPr="00E658AB" w:rsidRDefault="00E55A7F" w:rsidP="005E273C">
            <w:pPr>
              <w:pStyle w:val="TAL"/>
              <w:rPr>
                <w:sz w:val="16"/>
              </w:rPr>
            </w:pPr>
            <w:r>
              <w:rPr>
                <w:sz w:val="16"/>
              </w:rPr>
              <w:t>Rel-19</w:t>
            </w:r>
          </w:p>
        </w:tc>
        <w:tc>
          <w:tcPr>
            <w:tcW w:w="0" w:type="auto"/>
          </w:tcPr>
          <w:p w14:paraId="1A43F5F3" w14:textId="77777777" w:rsidR="00E55A7F" w:rsidRPr="00E658AB" w:rsidRDefault="00E55A7F" w:rsidP="005E273C">
            <w:pPr>
              <w:pStyle w:val="TAL"/>
              <w:rPr>
                <w:sz w:val="16"/>
              </w:rPr>
            </w:pPr>
            <w:r>
              <w:rPr>
                <w:sz w:val="16"/>
              </w:rPr>
              <w:t>F</w:t>
            </w:r>
          </w:p>
        </w:tc>
        <w:tc>
          <w:tcPr>
            <w:tcW w:w="0" w:type="auto"/>
          </w:tcPr>
          <w:p w14:paraId="3C3F18E9" w14:textId="77777777" w:rsidR="00E55A7F" w:rsidRPr="00E658AB" w:rsidRDefault="00E55A7F" w:rsidP="005E273C">
            <w:pPr>
              <w:pStyle w:val="TAL"/>
              <w:rPr>
                <w:sz w:val="16"/>
              </w:rPr>
            </w:pPr>
            <w:r>
              <w:rPr>
                <w:sz w:val="16"/>
              </w:rPr>
              <w:t>SAES19</w:t>
            </w:r>
          </w:p>
        </w:tc>
        <w:tc>
          <w:tcPr>
            <w:tcW w:w="0" w:type="auto"/>
          </w:tcPr>
          <w:p w14:paraId="5BAB6DDF" w14:textId="77777777" w:rsidR="00E55A7F" w:rsidRPr="00E658AB" w:rsidRDefault="00E55A7F" w:rsidP="005E273C">
            <w:pPr>
              <w:pStyle w:val="TAL"/>
              <w:rPr>
                <w:sz w:val="16"/>
              </w:rPr>
            </w:pPr>
            <w:r>
              <w:rPr>
                <w:sz w:val="16"/>
              </w:rPr>
              <w:t>agreed</w:t>
            </w:r>
          </w:p>
        </w:tc>
      </w:tr>
      <w:tr w:rsidR="00E55A7F" w14:paraId="61500123" w14:textId="77777777" w:rsidTr="005E273C">
        <w:tc>
          <w:tcPr>
            <w:tcW w:w="0" w:type="auto"/>
          </w:tcPr>
          <w:p w14:paraId="37422D8E" w14:textId="77777777" w:rsidR="00E55A7F" w:rsidRPr="00E658AB" w:rsidRDefault="00E55A7F" w:rsidP="005E273C">
            <w:pPr>
              <w:pStyle w:val="TAL"/>
              <w:rPr>
                <w:sz w:val="16"/>
              </w:rPr>
            </w:pPr>
            <w:r>
              <w:rPr>
                <w:sz w:val="16"/>
              </w:rPr>
              <w:t>C1-245521</w:t>
            </w:r>
          </w:p>
        </w:tc>
        <w:tc>
          <w:tcPr>
            <w:tcW w:w="0" w:type="auto"/>
          </w:tcPr>
          <w:p w14:paraId="00DA727D" w14:textId="77777777" w:rsidR="00E55A7F" w:rsidRPr="00E658AB" w:rsidRDefault="00E55A7F" w:rsidP="005E273C">
            <w:pPr>
              <w:pStyle w:val="TAL"/>
              <w:rPr>
                <w:sz w:val="16"/>
              </w:rPr>
            </w:pPr>
            <w:r>
              <w:rPr>
                <w:sz w:val="16"/>
              </w:rPr>
              <w:t>Clarification for periodic timer upon transition from idle suspend to idle without suspend</w:t>
            </w:r>
          </w:p>
        </w:tc>
        <w:tc>
          <w:tcPr>
            <w:tcW w:w="0" w:type="auto"/>
          </w:tcPr>
          <w:p w14:paraId="5766C6FA" w14:textId="77777777" w:rsidR="00E55A7F" w:rsidRPr="00E658AB" w:rsidRDefault="00E55A7F" w:rsidP="005E273C">
            <w:pPr>
              <w:pStyle w:val="TAL"/>
              <w:rPr>
                <w:sz w:val="16"/>
              </w:rPr>
            </w:pPr>
            <w:r>
              <w:rPr>
                <w:sz w:val="16"/>
              </w:rPr>
              <w:t>MediaTek Inc.</w:t>
            </w:r>
          </w:p>
        </w:tc>
        <w:tc>
          <w:tcPr>
            <w:tcW w:w="0" w:type="auto"/>
          </w:tcPr>
          <w:p w14:paraId="1CEC4D0D" w14:textId="77777777" w:rsidR="00E55A7F" w:rsidRPr="00E658AB" w:rsidRDefault="00E55A7F" w:rsidP="005E273C">
            <w:pPr>
              <w:pStyle w:val="TAL"/>
              <w:rPr>
                <w:sz w:val="16"/>
              </w:rPr>
            </w:pPr>
            <w:r>
              <w:rPr>
                <w:sz w:val="16"/>
              </w:rPr>
              <w:t>24.301</w:t>
            </w:r>
          </w:p>
        </w:tc>
        <w:tc>
          <w:tcPr>
            <w:tcW w:w="0" w:type="auto"/>
          </w:tcPr>
          <w:p w14:paraId="30549DB3" w14:textId="77777777" w:rsidR="00E55A7F" w:rsidRPr="00E658AB" w:rsidRDefault="00E55A7F" w:rsidP="005E273C">
            <w:pPr>
              <w:pStyle w:val="TAL"/>
              <w:rPr>
                <w:sz w:val="16"/>
              </w:rPr>
            </w:pPr>
            <w:r>
              <w:rPr>
                <w:sz w:val="16"/>
              </w:rPr>
              <w:t>4144</w:t>
            </w:r>
          </w:p>
        </w:tc>
        <w:tc>
          <w:tcPr>
            <w:tcW w:w="0" w:type="auto"/>
          </w:tcPr>
          <w:p w14:paraId="3932BBC9" w14:textId="77777777" w:rsidR="00E55A7F" w:rsidRPr="00E658AB" w:rsidRDefault="00E55A7F" w:rsidP="005E273C">
            <w:pPr>
              <w:pStyle w:val="TAR"/>
              <w:rPr>
                <w:sz w:val="16"/>
              </w:rPr>
            </w:pPr>
            <w:r>
              <w:rPr>
                <w:sz w:val="16"/>
              </w:rPr>
              <w:t>-</w:t>
            </w:r>
          </w:p>
        </w:tc>
        <w:tc>
          <w:tcPr>
            <w:tcW w:w="0" w:type="auto"/>
          </w:tcPr>
          <w:p w14:paraId="6A5AED1A" w14:textId="77777777" w:rsidR="00E55A7F" w:rsidRPr="00E658AB" w:rsidRDefault="00E55A7F" w:rsidP="005E273C">
            <w:pPr>
              <w:pStyle w:val="TAL"/>
              <w:rPr>
                <w:sz w:val="16"/>
              </w:rPr>
            </w:pPr>
            <w:r>
              <w:rPr>
                <w:sz w:val="16"/>
              </w:rPr>
              <w:t>Rel-19</w:t>
            </w:r>
          </w:p>
        </w:tc>
        <w:tc>
          <w:tcPr>
            <w:tcW w:w="0" w:type="auto"/>
          </w:tcPr>
          <w:p w14:paraId="3D46EB8B" w14:textId="77777777" w:rsidR="00E55A7F" w:rsidRPr="00E658AB" w:rsidRDefault="00E55A7F" w:rsidP="005E273C">
            <w:pPr>
              <w:pStyle w:val="TAL"/>
              <w:rPr>
                <w:sz w:val="16"/>
              </w:rPr>
            </w:pPr>
            <w:r>
              <w:rPr>
                <w:sz w:val="16"/>
              </w:rPr>
              <w:t>F</w:t>
            </w:r>
          </w:p>
        </w:tc>
        <w:tc>
          <w:tcPr>
            <w:tcW w:w="0" w:type="auto"/>
          </w:tcPr>
          <w:p w14:paraId="64C6F8F4" w14:textId="77777777" w:rsidR="00E55A7F" w:rsidRPr="00E658AB" w:rsidRDefault="00E55A7F" w:rsidP="005E273C">
            <w:pPr>
              <w:pStyle w:val="TAL"/>
              <w:rPr>
                <w:sz w:val="16"/>
              </w:rPr>
            </w:pPr>
            <w:r>
              <w:rPr>
                <w:sz w:val="16"/>
              </w:rPr>
              <w:t>SAES19</w:t>
            </w:r>
          </w:p>
        </w:tc>
        <w:tc>
          <w:tcPr>
            <w:tcW w:w="0" w:type="auto"/>
          </w:tcPr>
          <w:p w14:paraId="40499117" w14:textId="77777777" w:rsidR="00E55A7F" w:rsidRPr="00E658AB" w:rsidRDefault="00E55A7F" w:rsidP="005E273C">
            <w:pPr>
              <w:pStyle w:val="TAL"/>
              <w:rPr>
                <w:sz w:val="16"/>
              </w:rPr>
            </w:pPr>
            <w:r>
              <w:rPr>
                <w:sz w:val="16"/>
              </w:rPr>
              <w:t>agreed</w:t>
            </w:r>
          </w:p>
        </w:tc>
      </w:tr>
      <w:tr w:rsidR="00E55A7F" w14:paraId="2B10399D" w14:textId="77777777" w:rsidTr="005E273C">
        <w:tc>
          <w:tcPr>
            <w:tcW w:w="0" w:type="auto"/>
          </w:tcPr>
          <w:p w14:paraId="55487720" w14:textId="77777777" w:rsidR="00E55A7F" w:rsidRPr="00E658AB" w:rsidRDefault="00E55A7F" w:rsidP="005E273C">
            <w:pPr>
              <w:pStyle w:val="TAL"/>
              <w:rPr>
                <w:sz w:val="16"/>
              </w:rPr>
            </w:pPr>
            <w:r>
              <w:rPr>
                <w:sz w:val="16"/>
              </w:rPr>
              <w:t>C1-245531</w:t>
            </w:r>
          </w:p>
        </w:tc>
        <w:tc>
          <w:tcPr>
            <w:tcW w:w="0" w:type="auto"/>
          </w:tcPr>
          <w:p w14:paraId="580EF78A" w14:textId="77777777" w:rsidR="00E55A7F" w:rsidRPr="00E658AB" w:rsidRDefault="00E55A7F" w:rsidP="005E273C">
            <w:pPr>
              <w:pStyle w:val="TAL"/>
              <w:rPr>
                <w:sz w:val="16"/>
              </w:rPr>
            </w:pPr>
            <w:r>
              <w:rPr>
                <w:sz w:val="16"/>
              </w:rPr>
              <w:t>Handling UE network capability for RAT utilization control</w:t>
            </w:r>
          </w:p>
        </w:tc>
        <w:tc>
          <w:tcPr>
            <w:tcW w:w="0" w:type="auto"/>
          </w:tcPr>
          <w:p w14:paraId="513B5F12" w14:textId="77777777" w:rsidR="00E55A7F" w:rsidRPr="00E658AB" w:rsidRDefault="00E55A7F" w:rsidP="005E273C">
            <w:pPr>
              <w:pStyle w:val="TAL"/>
              <w:rPr>
                <w:sz w:val="16"/>
              </w:rPr>
            </w:pPr>
            <w:r>
              <w:rPr>
                <w:sz w:val="16"/>
              </w:rPr>
              <w:t>MediaTek Inc.</w:t>
            </w:r>
          </w:p>
        </w:tc>
        <w:tc>
          <w:tcPr>
            <w:tcW w:w="0" w:type="auto"/>
          </w:tcPr>
          <w:p w14:paraId="6DBB0BA1" w14:textId="77777777" w:rsidR="00E55A7F" w:rsidRPr="00E658AB" w:rsidRDefault="00E55A7F" w:rsidP="005E273C">
            <w:pPr>
              <w:pStyle w:val="TAL"/>
              <w:rPr>
                <w:sz w:val="16"/>
              </w:rPr>
            </w:pPr>
            <w:r>
              <w:rPr>
                <w:sz w:val="16"/>
              </w:rPr>
              <w:t>24.301</w:t>
            </w:r>
          </w:p>
        </w:tc>
        <w:tc>
          <w:tcPr>
            <w:tcW w:w="0" w:type="auto"/>
          </w:tcPr>
          <w:p w14:paraId="3BBA1461" w14:textId="77777777" w:rsidR="00E55A7F" w:rsidRPr="00E658AB" w:rsidRDefault="00E55A7F" w:rsidP="005E273C">
            <w:pPr>
              <w:pStyle w:val="TAL"/>
              <w:rPr>
                <w:sz w:val="16"/>
              </w:rPr>
            </w:pPr>
            <w:r>
              <w:rPr>
                <w:sz w:val="16"/>
              </w:rPr>
              <w:t>4145</w:t>
            </w:r>
          </w:p>
        </w:tc>
        <w:tc>
          <w:tcPr>
            <w:tcW w:w="0" w:type="auto"/>
          </w:tcPr>
          <w:p w14:paraId="6CAC8E80" w14:textId="77777777" w:rsidR="00E55A7F" w:rsidRPr="00E658AB" w:rsidRDefault="00E55A7F" w:rsidP="005E273C">
            <w:pPr>
              <w:pStyle w:val="TAR"/>
              <w:rPr>
                <w:sz w:val="16"/>
              </w:rPr>
            </w:pPr>
            <w:r>
              <w:rPr>
                <w:sz w:val="16"/>
              </w:rPr>
              <w:t>-</w:t>
            </w:r>
          </w:p>
        </w:tc>
        <w:tc>
          <w:tcPr>
            <w:tcW w:w="0" w:type="auto"/>
          </w:tcPr>
          <w:p w14:paraId="32E3A65C" w14:textId="77777777" w:rsidR="00E55A7F" w:rsidRPr="00E658AB" w:rsidRDefault="00E55A7F" w:rsidP="005E273C">
            <w:pPr>
              <w:pStyle w:val="TAL"/>
              <w:rPr>
                <w:sz w:val="16"/>
              </w:rPr>
            </w:pPr>
            <w:r>
              <w:rPr>
                <w:sz w:val="16"/>
              </w:rPr>
              <w:t>Rel-19</w:t>
            </w:r>
          </w:p>
        </w:tc>
        <w:tc>
          <w:tcPr>
            <w:tcW w:w="0" w:type="auto"/>
          </w:tcPr>
          <w:p w14:paraId="6271D396" w14:textId="77777777" w:rsidR="00E55A7F" w:rsidRPr="00E658AB" w:rsidRDefault="00E55A7F" w:rsidP="005E273C">
            <w:pPr>
              <w:pStyle w:val="TAL"/>
              <w:rPr>
                <w:sz w:val="16"/>
              </w:rPr>
            </w:pPr>
            <w:r>
              <w:rPr>
                <w:sz w:val="16"/>
              </w:rPr>
              <w:t>B</w:t>
            </w:r>
          </w:p>
        </w:tc>
        <w:tc>
          <w:tcPr>
            <w:tcW w:w="0" w:type="auto"/>
          </w:tcPr>
          <w:p w14:paraId="43CF1C3A" w14:textId="77777777" w:rsidR="00E55A7F" w:rsidRPr="00E658AB" w:rsidRDefault="00E55A7F" w:rsidP="005E273C">
            <w:pPr>
              <w:pStyle w:val="TAL"/>
              <w:rPr>
                <w:sz w:val="16"/>
              </w:rPr>
            </w:pPr>
            <w:r>
              <w:rPr>
                <w:sz w:val="16"/>
              </w:rPr>
              <w:t>ECRATU</w:t>
            </w:r>
          </w:p>
        </w:tc>
        <w:tc>
          <w:tcPr>
            <w:tcW w:w="0" w:type="auto"/>
          </w:tcPr>
          <w:p w14:paraId="7B7AA4C6" w14:textId="77777777" w:rsidR="00E55A7F" w:rsidRPr="00E658AB" w:rsidRDefault="00E55A7F" w:rsidP="005E273C">
            <w:pPr>
              <w:pStyle w:val="TAL"/>
              <w:rPr>
                <w:sz w:val="16"/>
              </w:rPr>
            </w:pPr>
            <w:r>
              <w:rPr>
                <w:sz w:val="16"/>
              </w:rPr>
              <w:t>postponed</w:t>
            </w:r>
          </w:p>
        </w:tc>
      </w:tr>
      <w:tr w:rsidR="00E55A7F" w14:paraId="7DEC1BA9" w14:textId="77777777" w:rsidTr="005E273C">
        <w:tc>
          <w:tcPr>
            <w:tcW w:w="0" w:type="auto"/>
          </w:tcPr>
          <w:p w14:paraId="287F1547" w14:textId="77777777" w:rsidR="00E55A7F" w:rsidRPr="00E658AB" w:rsidRDefault="00E55A7F" w:rsidP="005E273C">
            <w:pPr>
              <w:pStyle w:val="TAL"/>
              <w:rPr>
                <w:sz w:val="16"/>
              </w:rPr>
            </w:pPr>
            <w:r>
              <w:rPr>
                <w:sz w:val="16"/>
              </w:rPr>
              <w:t>C1-245532</w:t>
            </w:r>
          </w:p>
        </w:tc>
        <w:tc>
          <w:tcPr>
            <w:tcW w:w="0" w:type="auto"/>
          </w:tcPr>
          <w:p w14:paraId="2E600515" w14:textId="77777777" w:rsidR="00E55A7F" w:rsidRPr="00E658AB" w:rsidRDefault="00E55A7F" w:rsidP="005E273C">
            <w:pPr>
              <w:pStyle w:val="TAL"/>
              <w:rPr>
                <w:sz w:val="16"/>
              </w:rPr>
            </w:pPr>
            <w:r>
              <w:rPr>
                <w:sz w:val="16"/>
              </w:rPr>
              <w:t>Periodical deletion of RAT restriction list</w:t>
            </w:r>
          </w:p>
        </w:tc>
        <w:tc>
          <w:tcPr>
            <w:tcW w:w="0" w:type="auto"/>
          </w:tcPr>
          <w:p w14:paraId="34AFCAA0" w14:textId="77777777" w:rsidR="00E55A7F" w:rsidRPr="00E658AB" w:rsidRDefault="00E55A7F" w:rsidP="005E273C">
            <w:pPr>
              <w:pStyle w:val="TAL"/>
              <w:rPr>
                <w:sz w:val="16"/>
              </w:rPr>
            </w:pPr>
            <w:r>
              <w:rPr>
                <w:sz w:val="16"/>
              </w:rPr>
              <w:t>MediaTek Inc.</w:t>
            </w:r>
          </w:p>
        </w:tc>
        <w:tc>
          <w:tcPr>
            <w:tcW w:w="0" w:type="auto"/>
          </w:tcPr>
          <w:p w14:paraId="56FD275A" w14:textId="77777777" w:rsidR="00E55A7F" w:rsidRPr="00E658AB" w:rsidRDefault="00E55A7F" w:rsidP="005E273C">
            <w:pPr>
              <w:pStyle w:val="TAL"/>
              <w:rPr>
                <w:sz w:val="16"/>
              </w:rPr>
            </w:pPr>
            <w:r>
              <w:rPr>
                <w:sz w:val="16"/>
              </w:rPr>
              <w:t>24.301</w:t>
            </w:r>
          </w:p>
        </w:tc>
        <w:tc>
          <w:tcPr>
            <w:tcW w:w="0" w:type="auto"/>
          </w:tcPr>
          <w:p w14:paraId="48DB8F9F" w14:textId="77777777" w:rsidR="00E55A7F" w:rsidRPr="00E658AB" w:rsidRDefault="00E55A7F" w:rsidP="005E273C">
            <w:pPr>
              <w:pStyle w:val="TAL"/>
              <w:rPr>
                <w:sz w:val="16"/>
              </w:rPr>
            </w:pPr>
            <w:r>
              <w:rPr>
                <w:sz w:val="16"/>
              </w:rPr>
              <w:t>4146</w:t>
            </w:r>
          </w:p>
        </w:tc>
        <w:tc>
          <w:tcPr>
            <w:tcW w:w="0" w:type="auto"/>
          </w:tcPr>
          <w:p w14:paraId="2A219E21" w14:textId="77777777" w:rsidR="00E55A7F" w:rsidRPr="00E658AB" w:rsidRDefault="00E55A7F" w:rsidP="005E273C">
            <w:pPr>
              <w:pStyle w:val="TAR"/>
              <w:rPr>
                <w:sz w:val="16"/>
              </w:rPr>
            </w:pPr>
            <w:r>
              <w:rPr>
                <w:sz w:val="16"/>
              </w:rPr>
              <w:t>-</w:t>
            </w:r>
          </w:p>
        </w:tc>
        <w:tc>
          <w:tcPr>
            <w:tcW w:w="0" w:type="auto"/>
          </w:tcPr>
          <w:p w14:paraId="66BC29E2" w14:textId="77777777" w:rsidR="00E55A7F" w:rsidRPr="00E658AB" w:rsidRDefault="00E55A7F" w:rsidP="005E273C">
            <w:pPr>
              <w:pStyle w:val="TAL"/>
              <w:rPr>
                <w:sz w:val="16"/>
              </w:rPr>
            </w:pPr>
            <w:r>
              <w:rPr>
                <w:sz w:val="16"/>
              </w:rPr>
              <w:t>Rel-19</w:t>
            </w:r>
          </w:p>
        </w:tc>
        <w:tc>
          <w:tcPr>
            <w:tcW w:w="0" w:type="auto"/>
          </w:tcPr>
          <w:p w14:paraId="5B9FB165" w14:textId="77777777" w:rsidR="00E55A7F" w:rsidRPr="00E658AB" w:rsidRDefault="00E55A7F" w:rsidP="005E273C">
            <w:pPr>
              <w:pStyle w:val="TAL"/>
              <w:rPr>
                <w:sz w:val="16"/>
              </w:rPr>
            </w:pPr>
            <w:r>
              <w:rPr>
                <w:sz w:val="16"/>
              </w:rPr>
              <w:t>B</w:t>
            </w:r>
          </w:p>
        </w:tc>
        <w:tc>
          <w:tcPr>
            <w:tcW w:w="0" w:type="auto"/>
          </w:tcPr>
          <w:p w14:paraId="186557EB" w14:textId="77777777" w:rsidR="00E55A7F" w:rsidRPr="00E658AB" w:rsidRDefault="00E55A7F" w:rsidP="005E273C">
            <w:pPr>
              <w:pStyle w:val="TAL"/>
              <w:rPr>
                <w:sz w:val="16"/>
              </w:rPr>
            </w:pPr>
            <w:r>
              <w:rPr>
                <w:sz w:val="16"/>
              </w:rPr>
              <w:t>ECRATU</w:t>
            </w:r>
          </w:p>
        </w:tc>
        <w:tc>
          <w:tcPr>
            <w:tcW w:w="0" w:type="auto"/>
          </w:tcPr>
          <w:p w14:paraId="02EA9F40" w14:textId="77777777" w:rsidR="00E55A7F" w:rsidRPr="00E658AB" w:rsidRDefault="00E55A7F" w:rsidP="005E273C">
            <w:pPr>
              <w:pStyle w:val="TAL"/>
              <w:rPr>
                <w:sz w:val="16"/>
              </w:rPr>
            </w:pPr>
            <w:r>
              <w:rPr>
                <w:sz w:val="16"/>
              </w:rPr>
              <w:t>postponed</w:t>
            </w:r>
          </w:p>
        </w:tc>
      </w:tr>
      <w:tr w:rsidR="00E55A7F" w14:paraId="5846A5D5" w14:textId="77777777" w:rsidTr="005E273C">
        <w:tc>
          <w:tcPr>
            <w:tcW w:w="0" w:type="auto"/>
          </w:tcPr>
          <w:p w14:paraId="65EE1230" w14:textId="77777777" w:rsidR="00E55A7F" w:rsidRPr="00E658AB" w:rsidRDefault="00E55A7F" w:rsidP="005E273C">
            <w:pPr>
              <w:pStyle w:val="TAL"/>
              <w:rPr>
                <w:sz w:val="16"/>
              </w:rPr>
            </w:pPr>
            <w:r>
              <w:rPr>
                <w:sz w:val="16"/>
              </w:rPr>
              <w:t>C1-245533</w:t>
            </w:r>
          </w:p>
        </w:tc>
        <w:tc>
          <w:tcPr>
            <w:tcW w:w="0" w:type="auto"/>
          </w:tcPr>
          <w:p w14:paraId="793CACA7" w14:textId="77777777" w:rsidR="00E55A7F" w:rsidRPr="00E658AB" w:rsidRDefault="00E55A7F" w:rsidP="005E273C">
            <w:pPr>
              <w:pStyle w:val="TAL"/>
              <w:rPr>
                <w:sz w:val="16"/>
              </w:rPr>
            </w:pPr>
            <w:r>
              <w:rPr>
                <w:sz w:val="16"/>
              </w:rPr>
              <w:t>Correcting handling NAS timers in PSM mode</w:t>
            </w:r>
          </w:p>
        </w:tc>
        <w:tc>
          <w:tcPr>
            <w:tcW w:w="0" w:type="auto"/>
          </w:tcPr>
          <w:p w14:paraId="27B86E1E" w14:textId="77777777" w:rsidR="00E55A7F" w:rsidRPr="00E658AB" w:rsidRDefault="00E55A7F" w:rsidP="005E273C">
            <w:pPr>
              <w:pStyle w:val="TAL"/>
              <w:rPr>
                <w:sz w:val="16"/>
              </w:rPr>
            </w:pPr>
            <w:r>
              <w:rPr>
                <w:sz w:val="16"/>
              </w:rPr>
              <w:t>MediaTek Inc.</w:t>
            </w:r>
          </w:p>
        </w:tc>
        <w:tc>
          <w:tcPr>
            <w:tcW w:w="0" w:type="auto"/>
          </w:tcPr>
          <w:p w14:paraId="69653AA8" w14:textId="77777777" w:rsidR="00E55A7F" w:rsidRPr="00E658AB" w:rsidRDefault="00E55A7F" w:rsidP="005E273C">
            <w:pPr>
              <w:pStyle w:val="TAL"/>
              <w:rPr>
                <w:sz w:val="16"/>
              </w:rPr>
            </w:pPr>
            <w:r>
              <w:rPr>
                <w:sz w:val="16"/>
              </w:rPr>
              <w:t>24.301</w:t>
            </w:r>
          </w:p>
        </w:tc>
        <w:tc>
          <w:tcPr>
            <w:tcW w:w="0" w:type="auto"/>
          </w:tcPr>
          <w:p w14:paraId="6B881CFD" w14:textId="77777777" w:rsidR="00E55A7F" w:rsidRPr="00E658AB" w:rsidRDefault="00E55A7F" w:rsidP="005E273C">
            <w:pPr>
              <w:pStyle w:val="TAL"/>
              <w:rPr>
                <w:sz w:val="16"/>
              </w:rPr>
            </w:pPr>
            <w:r>
              <w:rPr>
                <w:sz w:val="16"/>
              </w:rPr>
              <w:t>4147</w:t>
            </w:r>
          </w:p>
        </w:tc>
        <w:tc>
          <w:tcPr>
            <w:tcW w:w="0" w:type="auto"/>
          </w:tcPr>
          <w:p w14:paraId="5FCD0D92" w14:textId="77777777" w:rsidR="00E55A7F" w:rsidRPr="00E658AB" w:rsidRDefault="00E55A7F" w:rsidP="005E273C">
            <w:pPr>
              <w:pStyle w:val="TAR"/>
              <w:rPr>
                <w:sz w:val="16"/>
              </w:rPr>
            </w:pPr>
            <w:r>
              <w:rPr>
                <w:sz w:val="16"/>
              </w:rPr>
              <w:t>-</w:t>
            </w:r>
          </w:p>
        </w:tc>
        <w:tc>
          <w:tcPr>
            <w:tcW w:w="0" w:type="auto"/>
          </w:tcPr>
          <w:p w14:paraId="588E7706" w14:textId="77777777" w:rsidR="00E55A7F" w:rsidRPr="00E658AB" w:rsidRDefault="00E55A7F" w:rsidP="005E273C">
            <w:pPr>
              <w:pStyle w:val="TAL"/>
              <w:rPr>
                <w:sz w:val="16"/>
              </w:rPr>
            </w:pPr>
            <w:r>
              <w:rPr>
                <w:sz w:val="16"/>
              </w:rPr>
              <w:t>Rel-19</w:t>
            </w:r>
          </w:p>
        </w:tc>
        <w:tc>
          <w:tcPr>
            <w:tcW w:w="0" w:type="auto"/>
          </w:tcPr>
          <w:p w14:paraId="6C790AFA" w14:textId="77777777" w:rsidR="00E55A7F" w:rsidRPr="00E658AB" w:rsidRDefault="00E55A7F" w:rsidP="005E273C">
            <w:pPr>
              <w:pStyle w:val="TAL"/>
              <w:rPr>
                <w:sz w:val="16"/>
              </w:rPr>
            </w:pPr>
            <w:r>
              <w:rPr>
                <w:sz w:val="16"/>
              </w:rPr>
              <w:t>F</w:t>
            </w:r>
          </w:p>
        </w:tc>
        <w:tc>
          <w:tcPr>
            <w:tcW w:w="0" w:type="auto"/>
          </w:tcPr>
          <w:p w14:paraId="7AA704F0" w14:textId="77777777" w:rsidR="00E55A7F" w:rsidRPr="00E658AB" w:rsidRDefault="00E55A7F" w:rsidP="005E273C">
            <w:pPr>
              <w:pStyle w:val="TAL"/>
              <w:rPr>
                <w:sz w:val="16"/>
              </w:rPr>
            </w:pPr>
            <w:r>
              <w:rPr>
                <w:sz w:val="16"/>
              </w:rPr>
              <w:t>SAES19</w:t>
            </w:r>
          </w:p>
        </w:tc>
        <w:tc>
          <w:tcPr>
            <w:tcW w:w="0" w:type="auto"/>
          </w:tcPr>
          <w:p w14:paraId="74756F95" w14:textId="77777777" w:rsidR="00E55A7F" w:rsidRPr="00E658AB" w:rsidRDefault="00E55A7F" w:rsidP="005E273C">
            <w:pPr>
              <w:pStyle w:val="TAL"/>
              <w:rPr>
                <w:sz w:val="16"/>
              </w:rPr>
            </w:pPr>
            <w:r>
              <w:rPr>
                <w:sz w:val="16"/>
              </w:rPr>
              <w:t>revised</w:t>
            </w:r>
          </w:p>
        </w:tc>
      </w:tr>
      <w:tr w:rsidR="00E55A7F" w14:paraId="32A7E02B" w14:textId="77777777" w:rsidTr="005E273C">
        <w:tc>
          <w:tcPr>
            <w:tcW w:w="0" w:type="auto"/>
          </w:tcPr>
          <w:p w14:paraId="2954BC37" w14:textId="77777777" w:rsidR="00E55A7F" w:rsidRPr="00E658AB" w:rsidRDefault="00E55A7F" w:rsidP="005E273C">
            <w:pPr>
              <w:pStyle w:val="TAL"/>
              <w:rPr>
                <w:sz w:val="16"/>
              </w:rPr>
            </w:pPr>
            <w:r>
              <w:rPr>
                <w:sz w:val="16"/>
              </w:rPr>
              <w:t>C1-245720</w:t>
            </w:r>
          </w:p>
        </w:tc>
        <w:tc>
          <w:tcPr>
            <w:tcW w:w="0" w:type="auto"/>
          </w:tcPr>
          <w:p w14:paraId="32C549AC" w14:textId="77777777" w:rsidR="00E55A7F" w:rsidRPr="00E658AB" w:rsidRDefault="00E55A7F" w:rsidP="005E273C">
            <w:pPr>
              <w:pStyle w:val="TAL"/>
              <w:rPr>
                <w:sz w:val="16"/>
              </w:rPr>
            </w:pPr>
            <w:r>
              <w:rPr>
                <w:sz w:val="16"/>
              </w:rPr>
              <w:t>Correcting handling NAS timers in PSM mode</w:t>
            </w:r>
          </w:p>
        </w:tc>
        <w:tc>
          <w:tcPr>
            <w:tcW w:w="0" w:type="auto"/>
          </w:tcPr>
          <w:p w14:paraId="55A80E18" w14:textId="77777777" w:rsidR="00E55A7F" w:rsidRPr="00E658AB" w:rsidRDefault="00E55A7F" w:rsidP="005E273C">
            <w:pPr>
              <w:pStyle w:val="TAL"/>
              <w:rPr>
                <w:sz w:val="16"/>
              </w:rPr>
            </w:pPr>
            <w:r>
              <w:rPr>
                <w:sz w:val="16"/>
              </w:rPr>
              <w:t>MediaTek Inc.</w:t>
            </w:r>
          </w:p>
        </w:tc>
        <w:tc>
          <w:tcPr>
            <w:tcW w:w="0" w:type="auto"/>
          </w:tcPr>
          <w:p w14:paraId="2B319AEB" w14:textId="77777777" w:rsidR="00E55A7F" w:rsidRPr="00E658AB" w:rsidRDefault="00E55A7F" w:rsidP="005E273C">
            <w:pPr>
              <w:pStyle w:val="TAL"/>
              <w:rPr>
                <w:sz w:val="16"/>
              </w:rPr>
            </w:pPr>
            <w:r>
              <w:rPr>
                <w:sz w:val="16"/>
              </w:rPr>
              <w:t>24.301</w:t>
            </w:r>
          </w:p>
        </w:tc>
        <w:tc>
          <w:tcPr>
            <w:tcW w:w="0" w:type="auto"/>
          </w:tcPr>
          <w:p w14:paraId="2910E7F0" w14:textId="77777777" w:rsidR="00E55A7F" w:rsidRPr="00E658AB" w:rsidRDefault="00E55A7F" w:rsidP="005E273C">
            <w:pPr>
              <w:pStyle w:val="TAL"/>
              <w:rPr>
                <w:sz w:val="16"/>
              </w:rPr>
            </w:pPr>
            <w:r>
              <w:rPr>
                <w:sz w:val="16"/>
              </w:rPr>
              <w:t>4147</w:t>
            </w:r>
          </w:p>
        </w:tc>
        <w:tc>
          <w:tcPr>
            <w:tcW w:w="0" w:type="auto"/>
          </w:tcPr>
          <w:p w14:paraId="089EAF5E" w14:textId="77777777" w:rsidR="00E55A7F" w:rsidRPr="00E658AB" w:rsidRDefault="00E55A7F" w:rsidP="005E273C">
            <w:pPr>
              <w:pStyle w:val="TAR"/>
              <w:rPr>
                <w:sz w:val="16"/>
              </w:rPr>
            </w:pPr>
            <w:r>
              <w:rPr>
                <w:sz w:val="16"/>
              </w:rPr>
              <w:t>1</w:t>
            </w:r>
          </w:p>
        </w:tc>
        <w:tc>
          <w:tcPr>
            <w:tcW w:w="0" w:type="auto"/>
          </w:tcPr>
          <w:p w14:paraId="4ABA6012" w14:textId="77777777" w:rsidR="00E55A7F" w:rsidRPr="00E658AB" w:rsidRDefault="00E55A7F" w:rsidP="005E273C">
            <w:pPr>
              <w:pStyle w:val="TAL"/>
              <w:rPr>
                <w:sz w:val="16"/>
              </w:rPr>
            </w:pPr>
            <w:r>
              <w:rPr>
                <w:sz w:val="16"/>
              </w:rPr>
              <w:t>Rel-19</w:t>
            </w:r>
          </w:p>
        </w:tc>
        <w:tc>
          <w:tcPr>
            <w:tcW w:w="0" w:type="auto"/>
          </w:tcPr>
          <w:p w14:paraId="6B0471D8" w14:textId="77777777" w:rsidR="00E55A7F" w:rsidRPr="00E658AB" w:rsidRDefault="00E55A7F" w:rsidP="005E273C">
            <w:pPr>
              <w:pStyle w:val="TAL"/>
              <w:rPr>
                <w:sz w:val="16"/>
              </w:rPr>
            </w:pPr>
            <w:r>
              <w:rPr>
                <w:sz w:val="16"/>
              </w:rPr>
              <w:t>F</w:t>
            </w:r>
          </w:p>
        </w:tc>
        <w:tc>
          <w:tcPr>
            <w:tcW w:w="0" w:type="auto"/>
          </w:tcPr>
          <w:p w14:paraId="24906D79" w14:textId="77777777" w:rsidR="00E55A7F" w:rsidRPr="00E658AB" w:rsidRDefault="00E55A7F" w:rsidP="005E273C">
            <w:pPr>
              <w:pStyle w:val="TAL"/>
              <w:rPr>
                <w:sz w:val="16"/>
              </w:rPr>
            </w:pPr>
            <w:r>
              <w:rPr>
                <w:sz w:val="16"/>
              </w:rPr>
              <w:t>SAES19</w:t>
            </w:r>
          </w:p>
        </w:tc>
        <w:tc>
          <w:tcPr>
            <w:tcW w:w="0" w:type="auto"/>
          </w:tcPr>
          <w:p w14:paraId="53C47420" w14:textId="77777777" w:rsidR="00E55A7F" w:rsidRPr="00E658AB" w:rsidRDefault="00E55A7F" w:rsidP="005E273C">
            <w:pPr>
              <w:pStyle w:val="TAL"/>
              <w:rPr>
                <w:sz w:val="16"/>
              </w:rPr>
            </w:pPr>
            <w:r>
              <w:rPr>
                <w:sz w:val="16"/>
              </w:rPr>
              <w:t>revised</w:t>
            </w:r>
          </w:p>
        </w:tc>
      </w:tr>
      <w:tr w:rsidR="00E55A7F" w14:paraId="283DD5FE" w14:textId="77777777" w:rsidTr="005E273C">
        <w:tc>
          <w:tcPr>
            <w:tcW w:w="0" w:type="auto"/>
          </w:tcPr>
          <w:p w14:paraId="6D4FA4B7" w14:textId="77777777" w:rsidR="00E55A7F" w:rsidRPr="00E658AB" w:rsidRDefault="00E55A7F" w:rsidP="005E273C">
            <w:pPr>
              <w:pStyle w:val="TAL"/>
              <w:rPr>
                <w:sz w:val="16"/>
              </w:rPr>
            </w:pPr>
            <w:r>
              <w:rPr>
                <w:sz w:val="16"/>
              </w:rPr>
              <w:t>C1-245795</w:t>
            </w:r>
          </w:p>
        </w:tc>
        <w:tc>
          <w:tcPr>
            <w:tcW w:w="0" w:type="auto"/>
          </w:tcPr>
          <w:p w14:paraId="236EEB2E" w14:textId="77777777" w:rsidR="00E55A7F" w:rsidRPr="00E658AB" w:rsidRDefault="00E55A7F" w:rsidP="005E273C">
            <w:pPr>
              <w:pStyle w:val="TAL"/>
              <w:rPr>
                <w:sz w:val="16"/>
              </w:rPr>
            </w:pPr>
            <w:r>
              <w:rPr>
                <w:sz w:val="16"/>
              </w:rPr>
              <w:t>Correcting handling NAS timers in PSM mode</w:t>
            </w:r>
          </w:p>
        </w:tc>
        <w:tc>
          <w:tcPr>
            <w:tcW w:w="0" w:type="auto"/>
          </w:tcPr>
          <w:p w14:paraId="7141105C" w14:textId="77777777" w:rsidR="00E55A7F" w:rsidRPr="00E658AB" w:rsidRDefault="00E55A7F" w:rsidP="005E273C">
            <w:pPr>
              <w:pStyle w:val="TAL"/>
              <w:rPr>
                <w:sz w:val="16"/>
              </w:rPr>
            </w:pPr>
            <w:r>
              <w:rPr>
                <w:sz w:val="16"/>
              </w:rPr>
              <w:t>MediaTek Inc.</w:t>
            </w:r>
          </w:p>
        </w:tc>
        <w:tc>
          <w:tcPr>
            <w:tcW w:w="0" w:type="auto"/>
          </w:tcPr>
          <w:p w14:paraId="681D92A7" w14:textId="77777777" w:rsidR="00E55A7F" w:rsidRPr="00E658AB" w:rsidRDefault="00E55A7F" w:rsidP="005E273C">
            <w:pPr>
              <w:pStyle w:val="TAL"/>
              <w:rPr>
                <w:sz w:val="16"/>
              </w:rPr>
            </w:pPr>
            <w:r>
              <w:rPr>
                <w:sz w:val="16"/>
              </w:rPr>
              <w:t>24.301</w:t>
            </w:r>
          </w:p>
        </w:tc>
        <w:tc>
          <w:tcPr>
            <w:tcW w:w="0" w:type="auto"/>
          </w:tcPr>
          <w:p w14:paraId="51900CF9" w14:textId="77777777" w:rsidR="00E55A7F" w:rsidRPr="00E658AB" w:rsidRDefault="00E55A7F" w:rsidP="005E273C">
            <w:pPr>
              <w:pStyle w:val="TAL"/>
              <w:rPr>
                <w:sz w:val="16"/>
              </w:rPr>
            </w:pPr>
            <w:r>
              <w:rPr>
                <w:sz w:val="16"/>
              </w:rPr>
              <w:t>4147</w:t>
            </w:r>
          </w:p>
        </w:tc>
        <w:tc>
          <w:tcPr>
            <w:tcW w:w="0" w:type="auto"/>
          </w:tcPr>
          <w:p w14:paraId="1E4E9369" w14:textId="77777777" w:rsidR="00E55A7F" w:rsidRPr="00E658AB" w:rsidRDefault="00E55A7F" w:rsidP="005E273C">
            <w:pPr>
              <w:pStyle w:val="TAR"/>
              <w:rPr>
                <w:sz w:val="16"/>
              </w:rPr>
            </w:pPr>
            <w:r>
              <w:rPr>
                <w:sz w:val="16"/>
              </w:rPr>
              <w:t>2</w:t>
            </w:r>
          </w:p>
        </w:tc>
        <w:tc>
          <w:tcPr>
            <w:tcW w:w="0" w:type="auto"/>
          </w:tcPr>
          <w:p w14:paraId="4779ECA6" w14:textId="77777777" w:rsidR="00E55A7F" w:rsidRPr="00E658AB" w:rsidRDefault="00E55A7F" w:rsidP="005E273C">
            <w:pPr>
              <w:pStyle w:val="TAL"/>
              <w:rPr>
                <w:sz w:val="16"/>
              </w:rPr>
            </w:pPr>
            <w:r>
              <w:rPr>
                <w:sz w:val="16"/>
              </w:rPr>
              <w:t>Rel-19</w:t>
            </w:r>
          </w:p>
        </w:tc>
        <w:tc>
          <w:tcPr>
            <w:tcW w:w="0" w:type="auto"/>
          </w:tcPr>
          <w:p w14:paraId="2B787D6A" w14:textId="77777777" w:rsidR="00E55A7F" w:rsidRPr="00E658AB" w:rsidRDefault="00E55A7F" w:rsidP="005E273C">
            <w:pPr>
              <w:pStyle w:val="TAL"/>
              <w:rPr>
                <w:sz w:val="16"/>
              </w:rPr>
            </w:pPr>
            <w:r>
              <w:rPr>
                <w:sz w:val="16"/>
              </w:rPr>
              <w:t>F</w:t>
            </w:r>
          </w:p>
        </w:tc>
        <w:tc>
          <w:tcPr>
            <w:tcW w:w="0" w:type="auto"/>
          </w:tcPr>
          <w:p w14:paraId="48700E92" w14:textId="77777777" w:rsidR="00E55A7F" w:rsidRPr="00E658AB" w:rsidRDefault="00E55A7F" w:rsidP="005E273C">
            <w:pPr>
              <w:pStyle w:val="TAL"/>
              <w:rPr>
                <w:sz w:val="16"/>
              </w:rPr>
            </w:pPr>
            <w:r>
              <w:rPr>
                <w:sz w:val="16"/>
              </w:rPr>
              <w:t>SAES19</w:t>
            </w:r>
          </w:p>
        </w:tc>
        <w:tc>
          <w:tcPr>
            <w:tcW w:w="0" w:type="auto"/>
          </w:tcPr>
          <w:p w14:paraId="0DEBC053" w14:textId="77777777" w:rsidR="00E55A7F" w:rsidRPr="00E658AB" w:rsidRDefault="00E55A7F" w:rsidP="005E273C">
            <w:pPr>
              <w:pStyle w:val="TAL"/>
              <w:rPr>
                <w:sz w:val="16"/>
              </w:rPr>
            </w:pPr>
            <w:r>
              <w:rPr>
                <w:sz w:val="16"/>
              </w:rPr>
              <w:t>agreed</w:t>
            </w:r>
          </w:p>
        </w:tc>
      </w:tr>
      <w:tr w:rsidR="00E55A7F" w14:paraId="65635752" w14:textId="77777777" w:rsidTr="005E273C">
        <w:tc>
          <w:tcPr>
            <w:tcW w:w="0" w:type="auto"/>
          </w:tcPr>
          <w:p w14:paraId="674740B2" w14:textId="77777777" w:rsidR="00E55A7F" w:rsidRPr="00E658AB" w:rsidRDefault="00E55A7F" w:rsidP="005E273C">
            <w:pPr>
              <w:pStyle w:val="TAL"/>
              <w:rPr>
                <w:sz w:val="16"/>
              </w:rPr>
            </w:pPr>
            <w:r>
              <w:rPr>
                <w:sz w:val="16"/>
              </w:rPr>
              <w:t>C1-245534</w:t>
            </w:r>
          </w:p>
        </w:tc>
        <w:tc>
          <w:tcPr>
            <w:tcW w:w="0" w:type="auto"/>
          </w:tcPr>
          <w:p w14:paraId="3389DB2F" w14:textId="77777777" w:rsidR="00E55A7F" w:rsidRPr="00E658AB" w:rsidRDefault="00E55A7F" w:rsidP="005E273C">
            <w:pPr>
              <w:pStyle w:val="TAL"/>
              <w:rPr>
                <w:sz w:val="16"/>
              </w:rPr>
            </w:pPr>
            <w:r>
              <w:rPr>
                <w:sz w:val="16"/>
              </w:rPr>
              <w:t>Handling of EMM state upon returning to coverage</w:t>
            </w:r>
          </w:p>
        </w:tc>
        <w:tc>
          <w:tcPr>
            <w:tcW w:w="0" w:type="auto"/>
          </w:tcPr>
          <w:p w14:paraId="4AAA70D7" w14:textId="77777777" w:rsidR="00E55A7F" w:rsidRPr="00E658AB" w:rsidRDefault="00E55A7F" w:rsidP="005E273C">
            <w:pPr>
              <w:pStyle w:val="TAL"/>
              <w:rPr>
                <w:sz w:val="16"/>
              </w:rPr>
            </w:pPr>
            <w:r>
              <w:rPr>
                <w:sz w:val="16"/>
              </w:rPr>
              <w:t>MediaTek Inc.</w:t>
            </w:r>
          </w:p>
        </w:tc>
        <w:tc>
          <w:tcPr>
            <w:tcW w:w="0" w:type="auto"/>
          </w:tcPr>
          <w:p w14:paraId="07B7CEFC" w14:textId="77777777" w:rsidR="00E55A7F" w:rsidRPr="00E658AB" w:rsidRDefault="00E55A7F" w:rsidP="005E273C">
            <w:pPr>
              <w:pStyle w:val="TAL"/>
              <w:rPr>
                <w:sz w:val="16"/>
              </w:rPr>
            </w:pPr>
            <w:r>
              <w:rPr>
                <w:sz w:val="16"/>
              </w:rPr>
              <w:t>24.301</w:t>
            </w:r>
          </w:p>
        </w:tc>
        <w:tc>
          <w:tcPr>
            <w:tcW w:w="0" w:type="auto"/>
          </w:tcPr>
          <w:p w14:paraId="318C5C16" w14:textId="77777777" w:rsidR="00E55A7F" w:rsidRPr="00E658AB" w:rsidRDefault="00E55A7F" w:rsidP="005E273C">
            <w:pPr>
              <w:pStyle w:val="TAL"/>
              <w:rPr>
                <w:sz w:val="16"/>
              </w:rPr>
            </w:pPr>
            <w:r>
              <w:rPr>
                <w:sz w:val="16"/>
              </w:rPr>
              <w:t>4148</w:t>
            </w:r>
          </w:p>
        </w:tc>
        <w:tc>
          <w:tcPr>
            <w:tcW w:w="0" w:type="auto"/>
          </w:tcPr>
          <w:p w14:paraId="70B576DB" w14:textId="77777777" w:rsidR="00E55A7F" w:rsidRPr="00E658AB" w:rsidRDefault="00E55A7F" w:rsidP="005E273C">
            <w:pPr>
              <w:pStyle w:val="TAR"/>
              <w:rPr>
                <w:sz w:val="16"/>
              </w:rPr>
            </w:pPr>
            <w:r>
              <w:rPr>
                <w:sz w:val="16"/>
              </w:rPr>
              <w:t>-</w:t>
            </w:r>
          </w:p>
        </w:tc>
        <w:tc>
          <w:tcPr>
            <w:tcW w:w="0" w:type="auto"/>
          </w:tcPr>
          <w:p w14:paraId="7C9D989B" w14:textId="77777777" w:rsidR="00E55A7F" w:rsidRPr="00E658AB" w:rsidRDefault="00E55A7F" w:rsidP="005E273C">
            <w:pPr>
              <w:pStyle w:val="TAL"/>
              <w:rPr>
                <w:sz w:val="16"/>
              </w:rPr>
            </w:pPr>
            <w:r>
              <w:rPr>
                <w:sz w:val="16"/>
              </w:rPr>
              <w:t>Rel-19</w:t>
            </w:r>
          </w:p>
        </w:tc>
        <w:tc>
          <w:tcPr>
            <w:tcW w:w="0" w:type="auto"/>
          </w:tcPr>
          <w:p w14:paraId="44F465A0" w14:textId="77777777" w:rsidR="00E55A7F" w:rsidRPr="00E658AB" w:rsidRDefault="00E55A7F" w:rsidP="005E273C">
            <w:pPr>
              <w:pStyle w:val="TAL"/>
              <w:rPr>
                <w:sz w:val="16"/>
              </w:rPr>
            </w:pPr>
            <w:r>
              <w:rPr>
                <w:sz w:val="16"/>
              </w:rPr>
              <w:t>F</w:t>
            </w:r>
          </w:p>
        </w:tc>
        <w:tc>
          <w:tcPr>
            <w:tcW w:w="0" w:type="auto"/>
          </w:tcPr>
          <w:p w14:paraId="6EEB7394" w14:textId="77777777" w:rsidR="00E55A7F" w:rsidRPr="00E658AB" w:rsidRDefault="00E55A7F" w:rsidP="005E273C">
            <w:pPr>
              <w:pStyle w:val="TAL"/>
              <w:rPr>
                <w:sz w:val="16"/>
              </w:rPr>
            </w:pPr>
            <w:r>
              <w:rPr>
                <w:sz w:val="16"/>
              </w:rPr>
              <w:t>SAES19</w:t>
            </w:r>
          </w:p>
        </w:tc>
        <w:tc>
          <w:tcPr>
            <w:tcW w:w="0" w:type="auto"/>
          </w:tcPr>
          <w:p w14:paraId="59BDE768" w14:textId="77777777" w:rsidR="00E55A7F" w:rsidRPr="00E658AB" w:rsidRDefault="00E55A7F" w:rsidP="005E273C">
            <w:pPr>
              <w:pStyle w:val="TAL"/>
              <w:rPr>
                <w:sz w:val="16"/>
              </w:rPr>
            </w:pPr>
            <w:r>
              <w:rPr>
                <w:sz w:val="16"/>
              </w:rPr>
              <w:t>revised</w:t>
            </w:r>
          </w:p>
        </w:tc>
      </w:tr>
      <w:tr w:rsidR="00E55A7F" w14:paraId="375FCF5F" w14:textId="77777777" w:rsidTr="005E273C">
        <w:tc>
          <w:tcPr>
            <w:tcW w:w="0" w:type="auto"/>
          </w:tcPr>
          <w:p w14:paraId="2F19DD20" w14:textId="77777777" w:rsidR="00E55A7F" w:rsidRPr="00E658AB" w:rsidRDefault="00E55A7F" w:rsidP="005E273C">
            <w:pPr>
              <w:pStyle w:val="TAL"/>
              <w:rPr>
                <w:sz w:val="16"/>
              </w:rPr>
            </w:pPr>
            <w:r>
              <w:rPr>
                <w:sz w:val="16"/>
              </w:rPr>
              <w:t>C1-245716</w:t>
            </w:r>
          </w:p>
        </w:tc>
        <w:tc>
          <w:tcPr>
            <w:tcW w:w="0" w:type="auto"/>
          </w:tcPr>
          <w:p w14:paraId="0E44E387" w14:textId="77777777" w:rsidR="00E55A7F" w:rsidRPr="00E658AB" w:rsidRDefault="00E55A7F" w:rsidP="005E273C">
            <w:pPr>
              <w:pStyle w:val="TAL"/>
              <w:rPr>
                <w:sz w:val="16"/>
              </w:rPr>
            </w:pPr>
            <w:r>
              <w:rPr>
                <w:sz w:val="16"/>
              </w:rPr>
              <w:t>Handling of EMM state upon returning to coverage</w:t>
            </w:r>
          </w:p>
        </w:tc>
        <w:tc>
          <w:tcPr>
            <w:tcW w:w="0" w:type="auto"/>
          </w:tcPr>
          <w:p w14:paraId="03D96FCA" w14:textId="77777777" w:rsidR="00E55A7F" w:rsidRPr="00E658AB" w:rsidRDefault="00E55A7F" w:rsidP="005E273C">
            <w:pPr>
              <w:pStyle w:val="TAL"/>
              <w:rPr>
                <w:sz w:val="16"/>
              </w:rPr>
            </w:pPr>
            <w:r>
              <w:rPr>
                <w:sz w:val="16"/>
              </w:rPr>
              <w:t>MediaTek Inc.</w:t>
            </w:r>
          </w:p>
        </w:tc>
        <w:tc>
          <w:tcPr>
            <w:tcW w:w="0" w:type="auto"/>
          </w:tcPr>
          <w:p w14:paraId="47A23F45" w14:textId="77777777" w:rsidR="00E55A7F" w:rsidRPr="00E658AB" w:rsidRDefault="00E55A7F" w:rsidP="005E273C">
            <w:pPr>
              <w:pStyle w:val="TAL"/>
              <w:rPr>
                <w:sz w:val="16"/>
              </w:rPr>
            </w:pPr>
            <w:r>
              <w:rPr>
                <w:sz w:val="16"/>
              </w:rPr>
              <w:t>24.301</w:t>
            </w:r>
          </w:p>
        </w:tc>
        <w:tc>
          <w:tcPr>
            <w:tcW w:w="0" w:type="auto"/>
          </w:tcPr>
          <w:p w14:paraId="36621E52" w14:textId="77777777" w:rsidR="00E55A7F" w:rsidRPr="00E658AB" w:rsidRDefault="00E55A7F" w:rsidP="005E273C">
            <w:pPr>
              <w:pStyle w:val="TAL"/>
              <w:rPr>
                <w:sz w:val="16"/>
              </w:rPr>
            </w:pPr>
            <w:r>
              <w:rPr>
                <w:sz w:val="16"/>
              </w:rPr>
              <w:t>4148</w:t>
            </w:r>
          </w:p>
        </w:tc>
        <w:tc>
          <w:tcPr>
            <w:tcW w:w="0" w:type="auto"/>
          </w:tcPr>
          <w:p w14:paraId="6D320AF9" w14:textId="77777777" w:rsidR="00E55A7F" w:rsidRPr="00E658AB" w:rsidRDefault="00E55A7F" w:rsidP="005E273C">
            <w:pPr>
              <w:pStyle w:val="TAR"/>
              <w:rPr>
                <w:sz w:val="16"/>
              </w:rPr>
            </w:pPr>
            <w:r>
              <w:rPr>
                <w:sz w:val="16"/>
              </w:rPr>
              <w:t>1</w:t>
            </w:r>
          </w:p>
        </w:tc>
        <w:tc>
          <w:tcPr>
            <w:tcW w:w="0" w:type="auto"/>
          </w:tcPr>
          <w:p w14:paraId="33DBF4D5" w14:textId="77777777" w:rsidR="00E55A7F" w:rsidRPr="00E658AB" w:rsidRDefault="00E55A7F" w:rsidP="005E273C">
            <w:pPr>
              <w:pStyle w:val="TAL"/>
              <w:rPr>
                <w:sz w:val="16"/>
              </w:rPr>
            </w:pPr>
            <w:r>
              <w:rPr>
                <w:sz w:val="16"/>
              </w:rPr>
              <w:t>Rel-19</w:t>
            </w:r>
          </w:p>
        </w:tc>
        <w:tc>
          <w:tcPr>
            <w:tcW w:w="0" w:type="auto"/>
          </w:tcPr>
          <w:p w14:paraId="184C6B52" w14:textId="77777777" w:rsidR="00E55A7F" w:rsidRPr="00E658AB" w:rsidRDefault="00E55A7F" w:rsidP="005E273C">
            <w:pPr>
              <w:pStyle w:val="TAL"/>
              <w:rPr>
                <w:sz w:val="16"/>
              </w:rPr>
            </w:pPr>
            <w:r>
              <w:rPr>
                <w:sz w:val="16"/>
              </w:rPr>
              <w:t>F</w:t>
            </w:r>
          </w:p>
        </w:tc>
        <w:tc>
          <w:tcPr>
            <w:tcW w:w="0" w:type="auto"/>
          </w:tcPr>
          <w:p w14:paraId="46BDD765" w14:textId="77777777" w:rsidR="00E55A7F" w:rsidRPr="00E658AB" w:rsidRDefault="00E55A7F" w:rsidP="005E273C">
            <w:pPr>
              <w:pStyle w:val="TAL"/>
              <w:rPr>
                <w:sz w:val="16"/>
              </w:rPr>
            </w:pPr>
            <w:r>
              <w:rPr>
                <w:sz w:val="16"/>
              </w:rPr>
              <w:t>SAES19</w:t>
            </w:r>
          </w:p>
        </w:tc>
        <w:tc>
          <w:tcPr>
            <w:tcW w:w="0" w:type="auto"/>
          </w:tcPr>
          <w:p w14:paraId="7BFD16C7" w14:textId="77777777" w:rsidR="00E55A7F" w:rsidRPr="00E658AB" w:rsidRDefault="00E55A7F" w:rsidP="005E273C">
            <w:pPr>
              <w:pStyle w:val="TAL"/>
              <w:rPr>
                <w:sz w:val="16"/>
              </w:rPr>
            </w:pPr>
            <w:r>
              <w:rPr>
                <w:sz w:val="16"/>
              </w:rPr>
              <w:t>agreed</w:t>
            </w:r>
          </w:p>
        </w:tc>
      </w:tr>
      <w:tr w:rsidR="00E55A7F" w14:paraId="71D1BA8A" w14:textId="77777777" w:rsidTr="005E273C">
        <w:tc>
          <w:tcPr>
            <w:tcW w:w="0" w:type="auto"/>
          </w:tcPr>
          <w:p w14:paraId="71A34BBF" w14:textId="77777777" w:rsidR="00E55A7F" w:rsidRPr="00E658AB" w:rsidRDefault="00E55A7F" w:rsidP="005E273C">
            <w:pPr>
              <w:pStyle w:val="TAL"/>
              <w:rPr>
                <w:sz w:val="16"/>
              </w:rPr>
            </w:pPr>
            <w:r>
              <w:rPr>
                <w:sz w:val="16"/>
              </w:rPr>
              <w:t>C1-245535</w:t>
            </w:r>
          </w:p>
        </w:tc>
        <w:tc>
          <w:tcPr>
            <w:tcW w:w="0" w:type="auto"/>
          </w:tcPr>
          <w:p w14:paraId="209DCF3B" w14:textId="77777777" w:rsidR="00E55A7F" w:rsidRPr="00E658AB" w:rsidRDefault="00E55A7F" w:rsidP="005E273C">
            <w:pPr>
              <w:pStyle w:val="TAL"/>
              <w:rPr>
                <w:sz w:val="16"/>
              </w:rPr>
            </w:pPr>
            <w:r>
              <w:rPr>
                <w:sz w:val="16"/>
              </w:rPr>
              <w:t xml:space="preserve">Handling FTAI list received in non-integrity protected reject </w:t>
            </w:r>
            <w:proofErr w:type="spellStart"/>
            <w:r>
              <w:rPr>
                <w:sz w:val="16"/>
              </w:rPr>
              <w:t>mesage</w:t>
            </w:r>
            <w:proofErr w:type="spellEnd"/>
          </w:p>
        </w:tc>
        <w:tc>
          <w:tcPr>
            <w:tcW w:w="0" w:type="auto"/>
          </w:tcPr>
          <w:p w14:paraId="6123D330" w14:textId="77777777" w:rsidR="00E55A7F" w:rsidRPr="00E658AB" w:rsidRDefault="00E55A7F" w:rsidP="005E273C">
            <w:pPr>
              <w:pStyle w:val="TAL"/>
              <w:rPr>
                <w:sz w:val="16"/>
              </w:rPr>
            </w:pPr>
            <w:r>
              <w:rPr>
                <w:sz w:val="16"/>
              </w:rPr>
              <w:t>MediaTek Inc.</w:t>
            </w:r>
          </w:p>
        </w:tc>
        <w:tc>
          <w:tcPr>
            <w:tcW w:w="0" w:type="auto"/>
          </w:tcPr>
          <w:p w14:paraId="3669C097" w14:textId="77777777" w:rsidR="00E55A7F" w:rsidRPr="00E658AB" w:rsidRDefault="00E55A7F" w:rsidP="005E273C">
            <w:pPr>
              <w:pStyle w:val="TAL"/>
              <w:rPr>
                <w:sz w:val="16"/>
              </w:rPr>
            </w:pPr>
            <w:r>
              <w:rPr>
                <w:sz w:val="16"/>
              </w:rPr>
              <w:t>24.301</w:t>
            </w:r>
          </w:p>
        </w:tc>
        <w:tc>
          <w:tcPr>
            <w:tcW w:w="0" w:type="auto"/>
          </w:tcPr>
          <w:p w14:paraId="120E26C4" w14:textId="77777777" w:rsidR="00E55A7F" w:rsidRPr="00E658AB" w:rsidRDefault="00E55A7F" w:rsidP="005E273C">
            <w:pPr>
              <w:pStyle w:val="TAL"/>
              <w:rPr>
                <w:sz w:val="16"/>
              </w:rPr>
            </w:pPr>
            <w:r>
              <w:rPr>
                <w:sz w:val="16"/>
              </w:rPr>
              <w:t>4149</w:t>
            </w:r>
          </w:p>
        </w:tc>
        <w:tc>
          <w:tcPr>
            <w:tcW w:w="0" w:type="auto"/>
          </w:tcPr>
          <w:p w14:paraId="43F1F2BD" w14:textId="77777777" w:rsidR="00E55A7F" w:rsidRPr="00E658AB" w:rsidRDefault="00E55A7F" w:rsidP="005E273C">
            <w:pPr>
              <w:pStyle w:val="TAR"/>
              <w:rPr>
                <w:sz w:val="16"/>
              </w:rPr>
            </w:pPr>
            <w:r>
              <w:rPr>
                <w:sz w:val="16"/>
              </w:rPr>
              <w:t>-</w:t>
            </w:r>
          </w:p>
        </w:tc>
        <w:tc>
          <w:tcPr>
            <w:tcW w:w="0" w:type="auto"/>
          </w:tcPr>
          <w:p w14:paraId="33FA05B7" w14:textId="77777777" w:rsidR="00E55A7F" w:rsidRPr="00E658AB" w:rsidRDefault="00E55A7F" w:rsidP="005E273C">
            <w:pPr>
              <w:pStyle w:val="TAL"/>
              <w:rPr>
                <w:sz w:val="16"/>
              </w:rPr>
            </w:pPr>
            <w:r>
              <w:rPr>
                <w:sz w:val="16"/>
              </w:rPr>
              <w:t>Rel-19</w:t>
            </w:r>
          </w:p>
        </w:tc>
        <w:tc>
          <w:tcPr>
            <w:tcW w:w="0" w:type="auto"/>
          </w:tcPr>
          <w:p w14:paraId="19BA1B25" w14:textId="77777777" w:rsidR="00E55A7F" w:rsidRPr="00E658AB" w:rsidRDefault="00E55A7F" w:rsidP="005E273C">
            <w:pPr>
              <w:pStyle w:val="TAL"/>
              <w:rPr>
                <w:sz w:val="16"/>
              </w:rPr>
            </w:pPr>
            <w:r>
              <w:rPr>
                <w:sz w:val="16"/>
              </w:rPr>
              <w:t>F</w:t>
            </w:r>
          </w:p>
        </w:tc>
        <w:tc>
          <w:tcPr>
            <w:tcW w:w="0" w:type="auto"/>
          </w:tcPr>
          <w:p w14:paraId="13B00FDE" w14:textId="77777777" w:rsidR="00E55A7F" w:rsidRPr="00E658AB" w:rsidRDefault="00E55A7F" w:rsidP="005E273C">
            <w:pPr>
              <w:pStyle w:val="TAL"/>
              <w:rPr>
                <w:sz w:val="16"/>
              </w:rPr>
            </w:pPr>
            <w:r>
              <w:rPr>
                <w:sz w:val="16"/>
              </w:rPr>
              <w:t>TEI19</w:t>
            </w:r>
          </w:p>
        </w:tc>
        <w:tc>
          <w:tcPr>
            <w:tcW w:w="0" w:type="auto"/>
          </w:tcPr>
          <w:p w14:paraId="645D7EAE" w14:textId="77777777" w:rsidR="00E55A7F" w:rsidRPr="00E658AB" w:rsidRDefault="00E55A7F" w:rsidP="005E273C">
            <w:pPr>
              <w:pStyle w:val="TAL"/>
              <w:rPr>
                <w:sz w:val="16"/>
              </w:rPr>
            </w:pPr>
            <w:r>
              <w:rPr>
                <w:sz w:val="16"/>
              </w:rPr>
              <w:t>revised</w:t>
            </w:r>
          </w:p>
        </w:tc>
      </w:tr>
      <w:tr w:rsidR="00E55A7F" w14:paraId="38638175" w14:textId="77777777" w:rsidTr="005E273C">
        <w:tc>
          <w:tcPr>
            <w:tcW w:w="0" w:type="auto"/>
          </w:tcPr>
          <w:p w14:paraId="15EE3E77" w14:textId="77777777" w:rsidR="00E55A7F" w:rsidRPr="00E658AB" w:rsidRDefault="00E55A7F" w:rsidP="005E273C">
            <w:pPr>
              <w:pStyle w:val="TAL"/>
              <w:rPr>
                <w:sz w:val="16"/>
              </w:rPr>
            </w:pPr>
            <w:r>
              <w:rPr>
                <w:sz w:val="16"/>
              </w:rPr>
              <w:t>C1-245724</w:t>
            </w:r>
          </w:p>
        </w:tc>
        <w:tc>
          <w:tcPr>
            <w:tcW w:w="0" w:type="auto"/>
          </w:tcPr>
          <w:p w14:paraId="6FDF184B" w14:textId="77777777" w:rsidR="00E55A7F" w:rsidRPr="00E658AB" w:rsidRDefault="00E55A7F" w:rsidP="005E273C">
            <w:pPr>
              <w:pStyle w:val="TAL"/>
              <w:rPr>
                <w:sz w:val="16"/>
              </w:rPr>
            </w:pPr>
            <w:r>
              <w:rPr>
                <w:sz w:val="16"/>
              </w:rPr>
              <w:t xml:space="preserve">Handling FTAI list received in non-integrity protected reject </w:t>
            </w:r>
            <w:proofErr w:type="spellStart"/>
            <w:r>
              <w:rPr>
                <w:sz w:val="16"/>
              </w:rPr>
              <w:t>mesage</w:t>
            </w:r>
            <w:proofErr w:type="spellEnd"/>
          </w:p>
        </w:tc>
        <w:tc>
          <w:tcPr>
            <w:tcW w:w="0" w:type="auto"/>
          </w:tcPr>
          <w:p w14:paraId="5CB3F6DF" w14:textId="77777777" w:rsidR="00E55A7F" w:rsidRPr="00E658AB" w:rsidRDefault="00E55A7F" w:rsidP="005E273C">
            <w:pPr>
              <w:pStyle w:val="TAL"/>
              <w:rPr>
                <w:sz w:val="16"/>
              </w:rPr>
            </w:pPr>
            <w:r>
              <w:rPr>
                <w:sz w:val="16"/>
              </w:rPr>
              <w:t>MediaTek Inc.</w:t>
            </w:r>
          </w:p>
        </w:tc>
        <w:tc>
          <w:tcPr>
            <w:tcW w:w="0" w:type="auto"/>
          </w:tcPr>
          <w:p w14:paraId="7F12AC23" w14:textId="77777777" w:rsidR="00E55A7F" w:rsidRPr="00E658AB" w:rsidRDefault="00E55A7F" w:rsidP="005E273C">
            <w:pPr>
              <w:pStyle w:val="TAL"/>
              <w:rPr>
                <w:sz w:val="16"/>
              </w:rPr>
            </w:pPr>
            <w:r>
              <w:rPr>
                <w:sz w:val="16"/>
              </w:rPr>
              <w:t>24.301</w:t>
            </w:r>
          </w:p>
        </w:tc>
        <w:tc>
          <w:tcPr>
            <w:tcW w:w="0" w:type="auto"/>
          </w:tcPr>
          <w:p w14:paraId="0A62C6D6" w14:textId="77777777" w:rsidR="00E55A7F" w:rsidRPr="00E658AB" w:rsidRDefault="00E55A7F" w:rsidP="005E273C">
            <w:pPr>
              <w:pStyle w:val="TAL"/>
              <w:rPr>
                <w:sz w:val="16"/>
              </w:rPr>
            </w:pPr>
            <w:r>
              <w:rPr>
                <w:sz w:val="16"/>
              </w:rPr>
              <w:t>4149</w:t>
            </w:r>
          </w:p>
        </w:tc>
        <w:tc>
          <w:tcPr>
            <w:tcW w:w="0" w:type="auto"/>
          </w:tcPr>
          <w:p w14:paraId="0A72A6A2" w14:textId="77777777" w:rsidR="00E55A7F" w:rsidRPr="00E658AB" w:rsidRDefault="00E55A7F" w:rsidP="005E273C">
            <w:pPr>
              <w:pStyle w:val="TAR"/>
              <w:rPr>
                <w:sz w:val="16"/>
              </w:rPr>
            </w:pPr>
            <w:r>
              <w:rPr>
                <w:sz w:val="16"/>
              </w:rPr>
              <w:t>1</w:t>
            </w:r>
          </w:p>
        </w:tc>
        <w:tc>
          <w:tcPr>
            <w:tcW w:w="0" w:type="auto"/>
          </w:tcPr>
          <w:p w14:paraId="6B6F52BD" w14:textId="77777777" w:rsidR="00E55A7F" w:rsidRPr="00E658AB" w:rsidRDefault="00E55A7F" w:rsidP="005E273C">
            <w:pPr>
              <w:pStyle w:val="TAL"/>
              <w:rPr>
                <w:sz w:val="16"/>
              </w:rPr>
            </w:pPr>
            <w:r>
              <w:rPr>
                <w:sz w:val="16"/>
              </w:rPr>
              <w:t>Rel-19</w:t>
            </w:r>
          </w:p>
        </w:tc>
        <w:tc>
          <w:tcPr>
            <w:tcW w:w="0" w:type="auto"/>
          </w:tcPr>
          <w:p w14:paraId="28C61E37" w14:textId="77777777" w:rsidR="00E55A7F" w:rsidRPr="00E658AB" w:rsidRDefault="00E55A7F" w:rsidP="005E273C">
            <w:pPr>
              <w:pStyle w:val="TAL"/>
              <w:rPr>
                <w:sz w:val="16"/>
              </w:rPr>
            </w:pPr>
            <w:r>
              <w:rPr>
                <w:sz w:val="16"/>
              </w:rPr>
              <w:t>F</w:t>
            </w:r>
          </w:p>
        </w:tc>
        <w:tc>
          <w:tcPr>
            <w:tcW w:w="0" w:type="auto"/>
          </w:tcPr>
          <w:p w14:paraId="5381D9B4" w14:textId="77777777" w:rsidR="00E55A7F" w:rsidRPr="00E658AB" w:rsidRDefault="00E55A7F" w:rsidP="005E273C">
            <w:pPr>
              <w:pStyle w:val="TAL"/>
              <w:rPr>
                <w:sz w:val="16"/>
              </w:rPr>
            </w:pPr>
            <w:r>
              <w:rPr>
                <w:sz w:val="16"/>
              </w:rPr>
              <w:t>TEI19</w:t>
            </w:r>
          </w:p>
        </w:tc>
        <w:tc>
          <w:tcPr>
            <w:tcW w:w="0" w:type="auto"/>
          </w:tcPr>
          <w:p w14:paraId="3789B14C" w14:textId="77777777" w:rsidR="00E55A7F" w:rsidRPr="00E658AB" w:rsidRDefault="00E55A7F" w:rsidP="005E273C">
            <w:pPr>
              <w:pStyle w:val="TAL"/>
              <w:rPr>
                <w:sz w:val="16"/>
              </w:rPr>
            </w:pPr>
            <w:r>
              <w:rPr>
                <w:sz w:val="16"/>
              </w:rPr>
              <w:t>postponed</w:t>
            </w:r>
          </w:p>
        </w:tc>
      </w:tr>
      <w:tr w:rsidR="00E55A7F" w14:paraId="75FC3731" w14:textId="77777777" w:rsidTr="005E273C">
        <w:tc>
          <w:tcPr>
            <w:tcW w:w="0" w:type="auto"/>
          </w:tcPr>
          <w:p w14:paraId="5C6A3EF8" w14:textId="77777777" w:rsidR="00E55A7F" w:rsidRPr="00E658AB" w:rsidRDefault="00E55A7F" w:rsidP="005E273C">
            <w:pPr>
              <w:pStyle w:val="TAL"/>
              <w:rPr>
                <w:sz w:val="16"/>
              </w:rPr>
            </w:pPr>
            <w:r>
              <w:rPr>
                <w:sz w:val="16"/>
              </w:rPr>
              <w:t>C1-245543</w:t>
            </w:r>
          </w:p>
        </w:tc>
        <w:tc>
          <w:tcPr>
            <w:tcW w:w="0" w:type="auto"/>
          </w:tcPr>
          <w:p w14:paraId="72FE8549" w14:textId="77777777" w:rsidR="00E55A7F" w:rsidRPr="00E658AB" w:rsidRDefault="00E55A7F" w:rsidP="005E273C">
            <w:pPr>
              <w:pStyle w:val="TAL"/>
              <w:rPr>
                <w:sz w:val="16"/>
              </w:rPr>
            </w:pPr>
            <w:r>
              <w:rPr>
                <w:sz w:val="16"/>
              </w:rPr>
              <w:t>Clarification to deregistration procedure with power off in attempting to update state</w:t>
            </w:r>
          </w:p>
        </w:tc>
        <w:tc>
          <w:tcPr>
            <w:tcW w:w="0" w:type="auto"/>
          </w:tcPr>
          <w:p w14:paraId="294C2F8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AC7A74E" w14:textId="77777777" w:rsidR="00E55A7F" w:rsidRPr="00E658AB" w:rsidRDefault="00E55A7F" w:rsidP="005E273C">
            <w:pPr>
              <w:pStyle w:val="TAL"/>
              <w:rPr>
                <w:sz w:val="16"/>
              </w:rPr>
            </w:pPr>
            <w:r>
              <w:rPr>
                <w:sz w:val="16"/>
              </w:rPr>
              <w:t>24.301</w:t>
            </w:r>
          </w:p>
        </w:tc>
        <w:tc>
          <w:tcPr>
            <w:tcW w:w="0" w:type="auto"/>
          </w:tcPr>
          <w:p w14:paraId="086A38B3" w14:textId="77777777" w:rsidR="00E55A7F" w:rsidRPr="00E658AB" w:rsidRDefault="00E55A7F" w:rsidP="005E273C">
            <w:pPr>
              <w:pStyle w:val="TAL"/>
              <w:rPr>
                <w:sz w:val="16"/>
              </w:rPr>
            </w:pPr>
            <w:r>
              <w:rPr>
                <w:sz w:val="16"/>
              </w:rPr>
              <w:t>4150</w:t>
            </w:r>
          </w:p>
        </w:tc>
        <w:tc>
          <w:tcPr>
            <w:tcW w:w="0" w:type="auto"/>
          </w:tcPr>
          <w:p w14:paraId="6E0DEB17" w14:textId="77777777" w:rsidR="00E55A7F" w:rsidRPr="00E658AB" w:rsidRDefault="00E55A7F" w:rsidP="005E273C">
            <w:pPr>
              <w:pStyle w:val="TAR"/>
              <w:rPr>
                <w:sz w:val="16"/>
              </w:rPr>
            </w:pPr>
            <w:r>
              <w:rPr>
                <w:sz w:val="16"/>
              </w:rPr>
              <w:t>-</w:t>
            </w:r>
          </w:p>
        </w:tc>
        <w:tc>
          <w:tcPr>
            <w:tcW w:w="0" w:type="auto"/>
          </w:tcPr>
          <w:p w14:paraId="2700B6CF" w14:textId="77777777" w:rsidR="00E55A7F" w:rsidRPr="00E658AB" w:rsidRDefault="00E55A7F" w:rsidP="005E273C">
            <w:pPr>
              <w:pStyle w:val="TAL"/>
              <w:rPr>
                <w:sz w:val="16"/>
              </w:rPr>
            </w:pPr>
            <w:r>
              <w:rPr>
                <w:sz w:val="16"/>
              </w:rPr>
              <w:t>Rel-19</w:t>
            </w:r>
          </w:p>
        </w:tc>
        <w:tc>
          <w:tcPr>
            <w:tcW w:w="0" w:type="auto"/>
          </w:tcPr>
          <w:p w14:paraId="6171FAF0" w14:textId="77777777" w:rsidR="00E55A7F" w:rsidRPr="00E658AB" w:rsidRDefault="00E55A7F" w:rsidP="005E273C">
            <w:pPr>
              <w:pStyle w:val="TAL"/>
              <w:rPr>
                <w:sz w:val="16"/>
              </w:rPr>
            </w:pPr>
            <w:r>
              <w:rPr>
                <w:sz w:val="16"/>
              </w:rPr>
              <w:t>F</w:t>
            </w:r>
          </w:p>
        </w:tc>
        <w:tc>
          <w:tcPr>
            <w:tcW w:w="0" w:type="auto"/>
          </w:tcPr>
          <w:p w14:paraId="6CB4BDEC" w14:textId="77777777" w:rsidR="00E55A7F" w:rsidRPr="00E658AB" w:rsidRDefault="00E55A7F" w:rsidP="005E273C">
            <w:pPr>
              <w:pStyle w:val="TAL"/>
              <w:rPr>
                <w:sz w:val="16"/>
              </w:rPr>
            </w:pPr>
            <w:r>
              <w:rPr>
                <w:sz w:val="16"/>
              </w:rPr>
              <w:t>TEI19</w:t>
            </w:r>
          </w:p>
        </w:tc>
        <w:tc>
          <w:tcPr>
            <w:tcW w:w="0" w:type="auto"/>
          </w:tcPr>
          <w:p w14:paraId="6CE706C9" w14:textId="77777777" w:rsidR="00E55A7F" w:rsidRPr="00E658AB" w:rsidRDefault="00E55A7F" w:rsidP="005E273C">
            <w:pPr>
              <w:pStyle w:val="TAL"/>
              <w:rPr>
                <w:sz w:val="16"/>
              </w:rPr>
            </w:pPr>
            <w:r>
              <w:rPr>
                <w:sz w:val="16"/>
              </w:rPr>
              <w:t>postponed</w:t>
            </w:r>
          </w:p>
        </w:tc>
      </w:tr>
      <w:tr w:rsidR="00E55A7F" w14:paraId="0E15E9CC" w14:textId="77777777" w:rsidTr="005E273C">
        <w:tc>
          <w:tcPr>
            <w:tcW w:w="0" w:type="auto"/>
          </w:tcPr>
          <w:p w14:paraId="67DE3B79" w14:textId="77777777" w:rsidR="00E55A7F" w:rsidRPr="00E658AB" w:rsidRDefault="00E55A7F" w:rsidP="005E273C">
            <w:pPr>
              <w:pStyle w:val="TAL"/>
              <w:rPr>
                <w:sz w:val="16"/>
              </w:rPr>
            </w:pPr>
            <w:r>
              <w:rPr>
                <w:sz w:val="16"/>
              </w:rPr>
              <w:t>C1-245551</w:t>
            </w:r>
          </w:p>
        </w:tc>
        <w:tc>
          <w:tcPr>
            <w:tcW w:w="0" w:type="auto"/>
          </w:tcPr>
          <w:p w14:paraId="539C87B8"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regarding multiple USS addresses per geographical area</w:t>
            </w:r>
          </w:p>
        </w:tc>
        <w:tc>
          <w:tcPr>
            <w:tcW w:w="0" w:type="auto"/>
          </w:tcPr>
          <w:p w14:paraId="370F73DD" w14:textId="77777777" w:rsidR="00E55A7F" w:rsidRPr="00E658AB" w:rsidRDefault="00E55A7F" w:rsidP="005E273C">
            <w:pPr>
              <w:pStyle w:val="TAL"/>
              <w:rPr>
                <w:sz w:val="16"/>
              </w:rPr>
            </w:pPr>
            <w:r>
              <w:rPr>
                <w:sz w:val="16"/>
              </w:rPr>
              <w:t>SHARP</w:t>
            </w:r>
          </w:p>
        </w:tc>
        <w:tc>
          <w:tcPr>
            <w:tcW w:w="0" w:type="auto"/>
          </w:tcPr>
          <w:p w14:paraId="66DCACD7" w14:textId="77777777" w:rsidR="00E55A7F" w:rsidRPr="00E658AB" w:rsidRDefault="00E55A7F" w:rsidP="005E273C">
            <w:pPr>
              <w:pStyle w:val="TAL"/>
              <w:rPr>
                <w:sz w:val="16"/>
              </w:rPr>
            </w:pPr>
            <w:r>
              <w:rPr>
                <w:sz w:val="16"/>
              </w:rPr>
              <w:t>24.301</w:t>
            </w:r>
          </w:p>
        </w:tc>
        <w:tc>
          <w:tcPr>
            <w:tcW w:w="0" w:type="auto"/>
          </w:tcPr>
          <w:p w14:paraId="3ADF9FDA" w14:textId="77777777" w:rsidR="00E55A7F" w:rsidRPr="00E658AB" w:rsidRDefault="00E55A7F" w:rsidP="005E273C">
            <w:pPr>
              <w:pStyle w:val="TAL"/>
              <w:rPr>
                <w:sz w:val="16"/>
              </w:rPr>
            </w:pPr>
            <w:r>
              <w:rPr>
                <w:sz w:val="16"/>
              </w:rPr>
              <w:t>4151</w:t>
            </w:r>
          </w:p>
        </w:tc>
        <w:tc>
          <w:tcPr>
            <w:tcW w:w="0" w:type="auto"/>
          </w:tcPr>
          <w:p w14:paraId="30044FAE" w14:textId="77777777" w:rsidR="00E55A7F" w:rsidRPr="00E658AB" w:rsidRDefault="00E55A7F" w:rsidP="005E273C">
            <w:pPr>
              <w:pStyle w:val="TAR"/>
              <w:rPr>
                <w:sz w:val="16"/>
              </w:rPr>
            </w:pPr>
            <w:r>
              <w:rPr>
                <w:sz w:val="16"/>
              </w:rPr>
              <w:t>-</w:t>
            </w:r>
          </w:p>
        </w:tc>
        <w:tc>
          <w:tcPr>
            <w:tcW w:w="0" w:type="auto"/>
          </w:tcPr>
          <w:p w14:paraId="307185C0" w14:textId="77777777" w:rsidR="00E55A7F" w:rsidRPr="00E658AB" w:rsidRDefault="00E55A7F" w:rsidP="005E273C">
            <w:pPr>
              <w:pStyle w:val="TAL"/>
              <w:rPr>
                <w:sz w:val="16"/>
              </w:rPr>
            </w:pPr>
            <w:r>
              <w:rPr>
                <w:sz w:val="16"/>
              </w:rPr>
              <w:t>Rel-19</w:t>
            </w:r>
          </w:p>
        </w:tc>
        <w:tc>
          <w:tcPr>
            <w:tcW w:w="0" w:type="auto"/>
          </w:tcPr>
          <w:p w14:paraId="0E24F1CB" w14:textId="77777777" w:rsidR="00E55A7F" w:rsidRPr="00E658AB" w:rsidRDefault="00E55A7F" w:rsidP="005E273C">
            <w:pPr>
              <w:pStyle w:val="TAL"/>
              <w:rPr>
                <w:sz w:val="16"/>
              </w:rPr>
            </w:pPr>
            <w:r>
              <w:rPr>
                <w:sz w:val="16"/>
              </w:rPr>
              <w:t>B</w:t>
            </w:r>
          </w:p>
        </w:tc>
        <w:tc>
          <w:tcPr>
            <w:tcW w:w="0" w:type="auto"/>
          </w:tcPr>
          <w:p w14:paraId="3A5CA075" w14:textId="77777777" w:rsidR="00E55A7F" w:rsidRPr="00E658AB" w:rsidRDefault="00E55A7F" w:rsidP="005E273C">
            <w:pPr>
              <w:pStyle w:val="TAL"/>
              <w:rPr>
                <w:sz w:val="16"/>
              </w:rPr>
            </w:pPr>
            <w:r>
              <w:rPr>
                <w:sz w:val="16"/>
              </w:rPr>
              <w:t>UAS_Ph3</w:t>
            </w:r>
          </w:p>
        </w:tc>
        <w:tc>
          <w:tcPr>
            <w:tcW w:w="0" w:type="auto"/>
          </w:tcPr>
          <w:p w14:paraId="0E848CB0" w14:textId="77777777" w:rsidR="00E55A7F" w:rsidRPr="00E658AB" w:rsidRDefault="00E55A7F" w:rsidP="005E273C">
            <w:pPr>
              <w:pStyle w:val="TAL"/>
              <w:rPr>
                <w:sz w:val="16"/>
              </w:rPr>
            </w:pPr>
            <w:r>
              <w:rPr>
                <w:sz w:val="16"/>
              </w:rPr>
              <w:t>merged</w:t>
            </w:r>
          </w:p>
        </w:tc>
      </w:tr>
      <w:tr w:rsidR="00E55A7F" w14:paraId="45089165" w14:textId="77777777" w:rsidTr="005E273C">
        <w:tc>
          <w:tcPr>
            <w:tcW w:w="0" w:type="auto"/>
          </w:tcPr>
          <w:p w14:paraId="79B6F0E0" w14:textId="77777777" w:rsidR="00E55A7F" w:rsidRPr="00E658AB" w:rsidRDefault="00E55A7F" w:rsidP="005E273C">
            <w:pPr>
              <w:pStyle w:val="TAL"/>
              <w:rPr>
                <w:sz w:val="16"/>
              </w:rPr>
            </w:pPr>
            <w:r>
              <w:rPr>
                <w:sz w:val="16"/>
              </w:rPr>
              <w:t>C1-245557</w:t>
            </w:r>
          </w:p>
        </w:tc>
        <w:tc>
          <w:tcPr>
            <w:tcW w:w="0" w:type="auto"/>
          </w:tcPr>
          <w:p w14:paraId="7A43C34C" w14:textId="77777777" w:rsidR="00E55A7F" w:rsidRPr="00E658AB" w:rsidRDefault="00E55A7F" w:rsidP="005E273C">
            <w:pPr>
              <w:pStyle w:val="TAL"/>
              <w:rPr>
                <w:sz w:val="16"/>
              </w:rPr>
            </w:pPr>
            <w:r>
              <w:rPr>
                <w:sz w:val="16"/>
              </w:rPr>
              <w:t>Missing NOTE for T3440 for a UE configured to use AC11 – 15 in selected PLMN</w:t>
            </w:r>
          </w:p>
        </w:tc>
        <w:tc>
          <w:tcPr>
            <w:tcW w:w="0" w:type="auto"/>
          </w:tcPr>
          <w:p w14:paraId="14A8399E" w14:textId="77777777" w:rsidR="00E55A7F" w:rsidRPr="00E658AB" w:rsidRDefault="00E55A7F" w:rsidP="005E273C">
            <w:pPr>
              <w:pStyle w:val="TAL"/>
              <w:rPr>
                <w:sz w:val="16"/>
              </w:rPr>
            </w:pPr>
            <w:r>
              <w:rPr>
                <w:sz w:val="16"/>
              </w:rPr>
              <w:t>Nokia</w:t>
            </w:r>
          </w:p>
        </w:tc>
        <w:tc>
          <w:tcPr>
            <w:tcW w:w="0" w:type="auto"/>
          </w:tcPr>
          <w:p w14:paraId="14B71162" w14:textId="77777777" w:rsidR="00E55A7F" w:rsidRPr="00E658AB" w:rsidRDefault="00E55A7F" w:rsidP="005E273C">
            <w:pPr>
              <w:pStyle w:val="TAL"/>
              <w:rPr>
                <w:sz w:val="16"/>
              </w:rPr>
            </w:pPr>
            <w:r>
              <w:rPr>
                <w:sz w:val="16"/>
              </w:rPr>
              <w:t>24.301</w:t>
            </w:r>
          </w:p>
        </w:tc>
        <w:tc>
          <w:tcPr>
            <w:tcW w:w="0" w:type="auto"/>
          </w:tcPr>
          <w:p w14:paraId="4E228BCE" w14:textId="77777777" w:rsidR="00E55A7F" w:rsidRPr="00E658AB" w:rsidRDefault="00E55A7F" w:rsidP="005E273C">
            <w:pPr>
              <w:pStyle w:val="TAL"/>
              <w:rPr>
                <w:sz w:val="16"/>
              </w:rPr>
            </w:pPr>
            <w:r>
              <w:rPr>
                <w:sz w:val="16"/>
              </w:rPr>
              <w:t>4152</w:t>
            </w:r>
          </w:p>
        </w:tc>
        <w:tc>
          <w:tcPr>
            <w:tcW w:w="0" w:type="auto"/>
          </w:tcPr>
          <w:p w14:paraId="1E5A4850" w14:textId="77777777" w:rsidR="00E55A7F" w:rsidRPr="00E658AB" w:rsidRDefault="00E55A7F" w:rsidP="005E273C">
            <w:pPr>
              <w:pStyle w:val="TAR"/>
              <w:rPr>
                <w:sz w:val="16"/>
              </w:rPr>
            </w:pPr>
            <w:r>
              <w:rPr>
                <w:sz w:val="16"/>
              </w:rPr>
              <w:t>-</w:t>
            </w:r>
          </w:p>
        </w:tc>
        <w:tc>
          <w:tcPr>
            <w:tcW w:w="0" w:type="auto"/>
          </w:tcPr>
          <w:p w14:paraId="0894DCD0" w14:textId="77777777" w:rsidR="00E55A7F" w:rsidRPr="00E658AB" w:rsidRDefault="00E55A7F" w:rsidP="005E273C">
            <w:pPr>
              <w:pStyle w:val="TAL"/>
              <w:rPr>
                <w:sz w:val="16"/>
              </w:rPr>
            </w:pPr>
            <w:r>
              <w:rPr>
                <w:sz w:val="16"/>
              </w:rPr>
              <w:t>Rel-19</w:t>
            </w:r>
          </w:p>
        </w:tc>
        <w:tc>
          <w:tcPr>
            <w:tcW w:w="0" w:type="auto"/>
          </w:tcPr>
          <w:p w14:paraId="51E7D06F" w14:textId="77777777" w:rsidR="00E55A7F" w:rsidRPr="00E658AB" w:rsidRDefault="00E55A7F" w:rsidP="005E273C">
            <w:pPr>
              <w:pStyle w:val="TAL"/>
              <w:rPr>
                <w:sz w:val="16"/>
              </w:rPr>
            </w:pPr>
            <w:r>
              <w:rPr>
                <w:sz w:val="16"/>
              </w:rPr>
              <w:t>F</w:t>
            </w:r>
          </w:p>
        </w:tc>
        <w:tc>
          <w:tcPr>
            <w:tcW w:w="0" w:type="auto"/>
          </w:tcPr>
          <w:p w14:paraId="453406FE" w14:textId="77777777" w:rsidR="00E55A7F" w:rsidRPr="00E658AB" w:rsidRDefault="00E55A7F" w:rsidP="005E273C">
            <w:pPr>
              <w:pStyle w:val="TAL"/>
              <w:rPr>
                <w:sz w:val="16"/>
              </w:rPr>
            </w:pPr>
            <w:r>
              <w:rPr>
                <w:sz w:val="16"/>
              </w:rPr>
              <w:t>SAES19</w:t>
            </w:r>
          </w:p>
        </w:tc>
        <w:tc>
          <w:tcPr>
            <w:tcW w:w="0" w:type="auto"/>
          </w:tcPr>
          <w:p w14:paraId="77FD21DA" w14:textId="77777777" w:rsidR="00E55A7F" w:rsidRPr="00E658AB" w:rsidRDefault="00E55A7F" w:rsidP="005E273C">
            <w:pPr>
              <w:pStyle w:val="TAL"/>
              <w:rPr>
                <w:sz w:val="16"/>
              </w:rPr>
            </w:pPr>
            <w:r>
              <w:rPr>
                <w:sz w:val="16"/>
              </w:rPr>
              <w:t>agreed</w:t>
            </w:r>
          </w:p>
        </w:tc>
      </w:tr>
      <w:tr w:rsidR="00E55A7F" w14:paraId="21A4E34A" w14:textId="77777777" w:rsidTr="005E273C">
        <w:tc>
          <w:tcPr>
            <w:tcW w:w="0" w:type="auto"/>
          </w:tcPr>
          <w:p w14:paraId="74BEAA6D" w14:textId="77777777" w:rsidR="00E55A7F" w:rsidRPr="00E658AB" w:rsidRDefault="00E55A7F" w:rsidP="005E273C">
            <w:pPr>
              <w:pStyle w:val="TAL"/>
              <w:rPr>
                <w:sz w:val="16"/>
              </w:rPr>
            </w:pPr>
            <w:r>
              <w:rPr>
                <w:sz w:val="16"/>
              </w:rPr>
              <w:t>C1-245570</w:t>
            </w:r>
          </w:p>
        </w:tc>
        <w:tc>
          <w:tcPr>
            <w:tcW w:w="0" w:type="auto"/>
          </w:tcPr>
          <w:p w14:paraId="519D1687" w14:textId="77777777" w:rsidR="00E55A7F" w:rsidRPr="00E658AB" w:rsidRDefault="00E55A7F" w:rsidP="005E273C">
            <w:pPr>
              <w:pStyle w:val="TAL"/>
              <w:rPr>
                <w:sz w:val="16"/>
              </w:rPr>
            </w:pPr>
            <w:r>
              <w:rPr>
                <w:sz w:val="16"/>
              </w:rPr>
              <w:t>RAT restriction for the Equivalent PLMN-Option#2</w:t>
            </w:r>
          </w:p>
        </w:tc>
        <w:tc>
          <w:tcPr>
            <w:tcW w:w="0" w:type="auto"/>
          </w:tcPr>
          <w:p w14:paraId="1276077F" w14:textId="77777777" w:rsidR="00E55A7F" w:rsidRPr="00E658AB" w:rsidRDefault="00E55A7F" w:rsidP="005E273C">
            <w:pPr>
              <w:pStyle w:val="TAL"/>
              <w:rPr>
                <w:sz w:val="16"/>
              </w:rPr>
            </w:pPr>
            <w:r>
              <w:rPr>
                <w:sz w:val="16"/>
              </w:rPr>
              <w:t>Samsung</w:t>
            </w:r>
          </w:p>
        </w:tc>
        <w:tc>
          <w:tcPr>
            <w:tcW w:w="0" w:type="auto"/>
          </w:tcPr>
          <w:p w14:paraId="550A4D6E" w14:textId="77777777" w:rsidR="00E55A7F" w:rsidRPr="00E658AB" w:rsidRDefault="00E55A7F" w:rsidP="005E273C">
            <w:pPr>
              <w:pStyle w:val="TAL"/>
              <w:rPr>
                <w:sz w:val="16"/>
              </w:rPr>
            </w:pPr>
            <w:r>
              <w:rPr>
                <w:sz w:val="16"/>
              </w:rPr>
              <w:t>24.301</w:t>
            </w:r>
          </w:p>
        </w:tc>
        <w:tc>
          <w:tcPr>
            <w:tcW w:w="0" w:type="auto"/>
          </w:tcPr>
          <w:p w14:paraId="07495AF1" w14:textId="77777777" w:rsidR="00E55A7F" w:rsidRPr="00E658AB" w:rsidRDefault="00E55A7F" w:rsidP="005E273C">
            <w:pPr>
              <w:pStyle w:val="TAL"/>
              <w:rPr>
                <w:sz w:val="16"/>
              </w:rPr>
            </w:pPr>
            <w:r>
              <w:rPr>
                <w:sz w:val="16"/>
              </w:rPr>
              <w:t>4153</w:t>
            </w:r>
          </w:p>
        </w:tc>
        <w:tc>
          <w:tcPr>
            <w:tcW w:w="0" w:type="auto"/>
          </w:tcPr>
          <w:p w14:paraId="24328B32" w14:textId="77777777" w:rsidR="00E55A7F" w:rsidRPr="00E658AB" w:rsidRDefault="00E55A7F" w:rsidP="005E273C">
            <w:pPr>
              <w:pStyle w:val="TAR"/>
              <w:rPr>
                <w:sz w:val="16"/>
              </w:rPr>
            </w:pPr>
            <w:r>
              <w:rPr>
                <w:sz w:val="16"/>
              </w:rPr>
              <w:t>-</w:t>
            </w:r>
          </w:p>
        </w:tc>
        <w:tc>
          <w:tcPr>
            <w:tcW w:w="0" w:type="auto"/>
          </w:tcPr>
          <w:p w14:paraId="4212C71E" w14:textId="77777777" w:rsidR="00E55A7F" w:rsidRPr="00E658AB" w:rsidRDefault="00E55A7F" w:rsidP="005E273C">
            <w:pPr>
              <w:pStyle w:val="TAL"/>
              <w:rPr>
                <w:sz w:val="16"/>
              </w:rPr>
            </w:pPr>
            <w:r>
              <w:rPr>
                <w:sz w:val="16"/>
              </w:rPr>
              <w:t>Rel-19</w:t>
            </w:r>
          </w:p>
        </w:tc>
        <w:tc>
          <w:tcPr>
            <w:tcW w:w="0" w:type="auto"/>
          </w:tcPr>
          <w:p w14:paraId="656DAE73" w14:textId="77777777" w:rsidR="00E55A7F" w:rsidRPr="00E658AB" w:rsidRDefault="00E55A7F" w:rsidP="005E273C">
            <w:pPr>
              <w:pStyle w:val="TAL"/>
              <w:rPr>
                <w:sz w:val="16"/>
              </w:rPr>
            </w:pPr>
            <w:r>
              <w:rPr>
                <w:sz w:val="16"/>
              </w:rPr>
              <w:t>B</w:t>
            </w:r>
          </w:p>
        </w:tc>
        <w:tc>
          <w:tcPr>
            <w:tcW w:w="0" w:type="auto"/>
          </w:tcPr>
          <w:p w14:paraId="3BCA68D7" w14:textId="77777777" w:rsidR="00E55A7F" w:rsidRPr="00E658AB" w:rsidRDefault="00E55A7F" w:rsidP="005E273C">
            <w:pPr>
              <w:pStyle w:val="TAL"/>
              <w:rPr>
                <w:sz w:val="16"/>
              </w:rPr>
            </w:pPr>
            <w:r>
              <w:rPr>
                <w:sz w:val="16"/>
              </w:rPr>
              <w:t>ECRATU</w:t>
            </w:r>
          </w:p>
        </w:tc>
        <w:tc>
          <w:tcPr>
            <w:tcW w:w="0" w:type="auto"/>
          </w:tcPr>
          <w:p w14:paraId="5F24CBA2" w14:textId="77777777" w:rsidR="00E55A7F" w:rsidRPr="00E658AB" w:rsidRDefault="00E55A7F" w:rsidP="005E273C">
            <w:pPr>
              <w:pStyle w:val="TAL"/>
              <w:rPr>
                <w:sz w:val="16"/>
              </w:rPr>
            </w:pPr>
            <w:r>
              <w:rPr>
                <w:sz w:val="16"/>
              </w:rPr>
              <w:t>merged</w:t>
            </w:r>
          </w:p>
        </w:tc>
      </w:tr>
      <w:tr w:rsidR="00E55A7F" w14:paraId="4ED689C5" w14:textId="77777777" w:rsidTr="005E273C">
        <w:tc>
          <w:tcPr>
            <w:tcW w:w="0" w:type="auto"/>
          </w:tcPr>
          <w:p w14:paraId="4DB054C4" w14:textId="77777777" w:rsidR="00E55A7F" w:rsidRPr="00E658AB" w:rsidRDefault="00E55A7F" w:rsidP="005E273C">
            <w:pPr>
              <w:pStyle w:val="TAL"/>
              <w:rPr>
                <w:sz w:val="16"/>
              </w:rPr>
            </w:pPr>
            <w:r>
              <w:rPr>
                <w:sz w:val="16"/>
              </w:rPr>
              <w:t>C1-245576</w:t>
            </w:r>
          </w:p>
        </w:tc>
        <w:tc>
          <w:tcPr>
            <w:tcW w:w="0" w:type="auto"/>
          </w:tcPr>
          <w:p w14:paraId="00B0B69A" w14:textId="77777777" w:rsidR="00E55A7F" w:rsidRPr="00E658AB" w:rsidRDefault="00E55A7F" w:rsidP="005E273C">
            <w:pPr>
              <w:pStyle w:val="TAL"/>
              <w:rPr>
                <w:sz w:val="16"/>
              </w:rPr>
            </w:pPr>
            <w:r>
              <w:rPr>
                <w:sz w:val="16"/>
              </w:rPr>
              <w:t>REJECT with RAT restriction</w:t>
            </w:r>
          </w:p>
        </w:tc>
        <w:tc>
          <w:tcPr>
            <w:tcW w:w="0" w:type="auto"/>
          </w:tcPr>
          <w:p w14:paraId="1659EBCB" w14:textId="77777777" w:rsidR="00E55A7F" w:rsidRPr="00E658AB" w:rsidRDefault="00E55A7F" w:rsidP="005E273C">
            <w:pPr>
              <w:pStyle w:val="TAL"/>
              <w:rPr>
                <w:sz w:val="16"/>
              </w:rPr>
            </w:pPr>
            <w:r>
              <w:rPr>
                <w:sz w:val="16"/>
              </w:rPr>
              <w:t>MediaTek Inc.</w:t>
            </w:r>
          </w:p>
        </w:tc>
        <w:tc>
          <w:tcPr>
            <w:tcW w:w="0" w:type="auto"/>
          </w:tcPr>
          <w:p w14:paraId="12B786EB" w14:textId="77777777" w:rsidR="00E55A7F" w:rsidRPr="00E658AB" w:rsidRDefault="00E55A7F" w:rsidP="005E273C">
            <w:pPr>
              <w:pStyle w:val="TAL"/>
              <w:rPr>
                <w:sz w:val="16"/>
              </w:rPr>
            </w:pPr>
            <w:r>
              <w:rPr>
                <w:sz w:val="16"/>
              </w:rPr>
              <w:t>24.301</w:t>
            </w:r>
          </w:p>
        </w:tc>
        <w:tc>
          <w:tcPr>
            <w:tcW w:w="0" w:type="auto"/>
          </w:tcPr>
          <w:p w14:paraId="25BF9EE1" w14:textId="77777777" w:rsidR="00E55A7F" w:rsidRPr="00E658AB" w:rsidRDefault="00E55A7F" w:rsidP="005E273C">
            <w:pPr>
              <w:pStyle w:val="TAL"/>
              <w:rPr>
                <w:sz w:val="16"/>
              </w:rPr>
            </w:pPr>
            <w:r>
              <w:rPr>
                <w:sz w:val="16"/>
              </w:rPr>
              <w:t>4154</w:t>
            </w:r>
          </w:p>
        </w:tc>
        <w:tc>
          <w:tcPr>
            <w:tcW w:w="0" w:type="auto"/>
          </w:tcPr>
          <w:p w14:paraId="433EF418" w14:textId="77777777" w:rsidR="00E55A7F" w:rsidRPr="00E658AB" w:rsidRDefault="00E55A7F" w:rsidP="005E273C">
            <w:pPr>
              <w:pStyle w:val="TAR"/>
              <w:rPr>
                <w:sz w:val="16"/>
              </w:rPr>
            </w:pPr>
            <w:r>
              <w:rPr>
                <w:sz w:val="16"/>
              </w:rPr>
              <w:t>-</w:t>
            </w:r>
          </w:p>
        </w:tc>
        <w:tc>
          <w:tcPr>
            <w:tcW w:w="0" w:type="auto"/>
          </w:tcPr>
          <w:p w14:paraId="61271073" w14:textId="77777777" w:rsidR="00E55A7F" w:rsidRPr="00E658AB" w:rsidRDefault="00E55A7F" w:rsidP="005E273C">
            <w:pPr>
              <w:pStyle w:val="TAL"/>
              <w:rPr>
                <w:sz w:val="16"/>
              </w:rPr>
            </w:pPr>
            <w:r>
              <w:rPr>
                <w:sz w:val="16"/>
              </w:rPr>
              <w:t>Rel-19</w:t>
            </w:r>
          </w:p>
        </w:tc>
        <w:tc>
          <w:tcPr>
            <w:tcW w:w="0" w:type="auto"/>
          </w:tcPr>
          <w:p w14:paraId="32AEF820" w14:textId="77777777" w:rsidR="00E55A7F" w:rsidRPr="00E658AB" w:rsidRDefault="00E55A7F" w:rsidP="005E273C">
            <w:pPr>
              <w:pStyle w:val="TAL"/>
              <w:rPr>
                <w:sz w:val="16"/>
              </w:rPr>
            </w:pPr>
            <w:r>
              <w:rPr>
                <w:sz w:val="16"/>
              </w:rPr>
              <w:t>B</w:t>
            </w:r>
          </w:p>
        </w:tc>
        <w:tc>
          <w:tcPr>
            <w:tcW w:w="0" w:type="auto"/>
          </w:tcPr>
          <w:p w14:paraId="7D71B020" w14:textId="77777777" w:rsidR="00E55A7F" w:rsidRPr="00E658AB" w:rsidRDefault="00E55A7F" w:rsidP="005E273C">
            <w:pPr>
              <w:pStyle w:val="TAL"/>
              <w:rPr>
                <w:sz w:val="16"/>
              </w:rPr>
            </w:pPr>
            <w:r>
              <w:rPr>
                <w:sz w:val="16"/>
              </w:rPr>
              <w:t>ECRATU</w:t>
            </w:r>
          </w:p>
        </w:tc>
        <w:tc>
          <w:tcPr>
            <w:tcW w:w="0" w:type="auto"/>
          </w:tcPr>
          <w:p w14:paraId="0D7EA6ED" w14:textId="77777777" w:rsidR="00E55A7F" w:rsidRPr="00E658AB" w:rsidRDefault="00E55A7F" w:rsidP="005E273C">
            <w:pPr>
              <w:pStyle w:val="TAL"/>
              <w:rPr>
                <w:sz w:val="16"/>
              </w:rPr>
            </w:pPr>
            <w:r>
              <w:rPr>
                <w:sz w:val="16"/>
              </w:rPr>
              <w:t>revised</w:t>
            </w:r>
          </w:p>
        </w:tc>
      </w:tr>
      <w:tr w:rsidR="00E55A7F" w14:paraId="2ABAA45E" w14:textId="77777777" w:rsidTr="005E273C">
        <w:tc>
          <w:tcPr>
            <w:tcW w:w="0" w:type="auto"/>
          </w:tcPr>
          <w:p w14:paraId="177022D6" w14:textId="77777777" w:rsidR="00E55A7F" w:rsidRPr="00E658AB" w:rsidRDefault="00E55A7F" w:rsidP="005E273C">
            <w:pPr>
              <w:pStyle w:val="TAL"/>
              <w:rPr>
                <w:sz w:val="16"/>
              </w:rPr>
            </w:pPr>
            <w:r>
              <w:rPr>
                <w:sz w:val="16"/>
              </w:rPr>
              <w:t>C1-245767</w:t>
            </w:r>
          </w:p>
        </w:tc>
        <w:tc>
          <w:tcPr>
            <w:tcW w:w="0" w:type="auto"/>
          </w:tcPr>
          <w:p w14:paraId="43F51E2B" w14:textId="77777777" w:rsidR="00E55A7F" w:rsidRPr="00E658AB" w:rsidRDefault="00E55A7F" w:rsidP="005E273C">
            <w:pPr>
              <w:pStyle w:val="TAL"/>
              <w:rPr>
                <w:sz w:val="16"/>
              </w:rPr>
            </w:pPr>
            <w:r>
              <w:rPr>
                <w:sz w:val="16"/>
              </w:rPr>
              <w:t>REJECT with RAT restriction</w:t>
            </w:r>
          </w:p>
        </w:tc>
        <w:tc>
          <w:tcPr>
            <w:tcW w:w="0" w:type="auto"/>
          </w:tcPr>
          <w:p w14:paraId="2D933AD4" w14:textId="77777777" w:rsidR="00E55A7F" w:rsidRPr="00E658AB" w:rsidRDefault="00E55A7F" w:rsidP="005E273C">
            <w:pPr>
              <w:pStyle w:val="TAL"/>
              <w:rPr>
                <w:sz w:val="16"/>
              </w:rPr>
            </w:pPr>
            <w:r>
              <w:rPr>
                <w:sz w:val="16"/>
              </w:rPr>
              <w:t>MediaTek Inc.</w:t>
            </w:r>
          </w:p>
        </w:tc>
        <w:tc>
          <w:tcPr>
            <w:tcW w:w="0" w:type="auto"/>
          </w:tcPr>
          <w:p w14:paraId="04449D61" w14:textId="77777777" w:rsidR="00E55A7F" w:rsidRPr="00E658AB" w:rsidRDefault="00E55A7F" w:rsidP="005E273C">
            <w:pPr>
              <w:pStyle w:val="TAL"/>
              <w:rPr>
                <w:sz w:val="16"/>
              </w:rPr>
            </w:pPr>
            <w:r>
              <w:rPr>
                <w:sz w:val="16"/>
              </w:rPr>
              <w:t>24.301</w:t>
            </w:r>
          </w:p>
        </w:tc>
        <w:tc>
          <w:tcPr>
            <w:tcW w:w="0" w:type="auto"/>
          </w:tcPr>
          <w:p w14:paraId="575634DB" w14:textId="77777777" w:rsidR="00E55A7F" w:rsidRPr="00E658AB" w:rsidRDefault="00E55A7F" w:rsidP="005E273C">
            <w:pPr>
              <w:pStyle w:val="TAL"/>
              <w:rPr>
                <w:sz w:val="16"/>
              </w:rPr>
            </w:pPr>
            <w:r>
              <w:rPr>
                <w:sz w:val="16"/>
              </w:rPr>
              <w:t>4154</w:t>
            </w:r>
          </w:p>
        </w:tc>
        <w:tc>
          <w:tcPr>
            <w:tcW w:w="0" w:type="auto"/>
          </w:tcPr>
          <w:p w14:paraId="21368C41" w14:textId="77777777" w:rsidR="00E55A7F" w:rsidRPr="00E658AB" w:rsidRDefault="00E55A7F" w:rsidP="005E273C">
            <w:pPr>
              <w:pStyle w:val="TAR"/>
              <w:rPr>
                <w:sz w:val="16"/>
              </w:rPr>
            </w:pPr>
            <w:r>
              <w:rPr>
                <w:sz w:val="16"/>
              </w:rPr>
              <w:t>1</w:t>
            </w:r>
          </w:p>
        </w:tc>
        <w:tc>
          <w:tcPr>
            <w:tcW w:w="0" w:type="auto"/>
          </w:tcPr>
          <w:p w14:paraId="44AF5329" w14:textId="77777777" w:rsidR="00E55A7F" w:rsidRPr="00E658AB" w:rsidRDefault="00E55A7F" w:rsidP="005E273C">
            <w:pPr>
              <w:pStyle w:val="TAL"/>
              <w:rPr>
                <w:sz w:val="16"/>
              </w:rPr>
            </w:pPr>
            <w:r>
              <w:rPr>
                <w:sz w:val="16"/>
              </w:rPr>
              <w:t>Rel-19</w:t>
            </w:r>
          </w:p>
        </w:tc>
        <w:tc>
          <w:tcPr>
            <w:tcW w:w="0" w:type="auto"/>
          </w:tcPr>
          <w:p w14:paraId="1516128E" w14:textId="77777777" w:rsidR="00E55A7F" w:rsidRPr="00E658AB" w:rsidRDefault="00E55A7F" w:rsidP="005E273C">
            <w:pPr>
              <w:pStyle w:val="TAL"/>
              <w:rPr>
                <w:sz w:val="16"/>
              </w:rPr>
            </w:pPr>
            <w:r>
              <w:rPr>
                <w:sz w:val="16"/>
              </w:rPr>
              <w:t>B</w:t>
            </w:r>
          </w:p>
        </w:tc>
        <w:tc>
          <w:tcPr>
            <w:tcW w:w="0" w:type="auto"/>
          </w:tcPr>
          <w:p w14:paraId="0AD29014" w14:textId="77777777" w:rsidR="00E55A7F" w:rsidRPr="00E658AB" w:rsidRDefault="00E55A7F" w:rsidP="005E273C">
            <w:pPr>
              <w:pStyle w:val="TAL"/>
              <w:rPr>
                <w:sz w:val="16"/>
              </w:rPr>
            </w:pPr>
            <w:r>
              <w:rPr>
                <w:sz w:val="16"/>
              </w:rPr>
              <w:t>ECRATU</w:t>
            </w:r>
          </w:p>
        </w:tc>
        <w:tc>
          <w:tcPr>
            <w:tcW w:w="0" w:type="auto"/>
          </w:tcPr>
          <w:p w14:paraId="4AEE1579" w14:textId="77777777" w:rsidR="00E55A7F" w:rsidRPr="00E658AB" w:rsidRDefault="00E55A7F" w:rsidP="005E273C">
            <w:pPr>
              <w:pStyle w:val="TAL"/>
              <w:rPr>
                <w:sz w:val="16"/>
              </w:rPr>
            </w:pPr>
            <w:r>
              <w:rPr>
                <w:sz w:val="16"/>
              </w:rPr>
              <w:t>merged</w:t>
            </w:r>
          </w:p>
        </w:tc>
      </w:tr>
      <w:tr w:rsidR="00E55A7F" w14:paraId="4D8C35E1" w14:textId="77777777" w:rsidTr="005E273C">
        <w:tc>
          <w:tcPr>
            <w:tcW w:w="0" w:type="auto"/>
          </w:tcPr>
          <w:p w14:paraId="554062B8" w14:textId="77777777" w:rsidR="00E55A7F" w:rsidRPr="00E658AB" w:rsidRDefault="00E55A7F" w:rsidP="005E273C">
            <w:pPr>
              <w:pStyle w:val="TAL"/>
              <w:rPr>
                <w:sz w:val="16"/>
              </w:rPr>
            </w:pPr>
            <w:r>
              <w:rPr>
                <w:sz w:val="16"/>
              </w:rPr>
              <w:t>C1-245592</w:t>
            </w:r>
          </w:p>
        </w:tc>
        <w:tc>
          <w:tcPr>
            <w:tcW w:w="0" w:type="auto"/>
          </w:tcPr>
          <w:p w14:paraId="22180C01" w14:textId="77777777" w:rsidR="00E55A7F" w:rsidRPr="00E658AB" w:rsidRDefault="00E55A7F" w:rsidP="005E273C">
            <w:pPr>
              <w:pStyle w:val="TAL"/>
              <w:rPr>
                <w:sz w:val="16"/>
              </w:rPr>
            </w:pPr>
            <w:r>
              <w:rPr>
                <w:sz w:val="16"/>
              </w:rPr>
              <w:t>Introducing the terms, definitions and scope for S&amp;F</w:t>
            </w:r>
          </w:p>
        </w:tc>
        <w:tc>
          <w:tcPr>
            <w:tcW w:w="0" w:type="auto"/>
          </w:tcPr>
          <w:p w14:paraId="0F915011" w14:textId="77777777" w:rsidR="00E55A7F" w:rsidRPr="00E658AB" w:rsidRDefault="00E55A7F" w:rsidP="005E273C">
            <w:pPr>
              <w:pStyle w:val="TAL"/>
              <w:rPr>
                <w:sz w:val="16"/>
              </w:rPr>
            </w:pPr>
            <w:r>
              <w:rPr>
                <w:sz w:val="16"/>
              </w:rPr>
              <w:t>CATT</w:t>
            </w:r>
          </w:p>
        </w:tc>
        <w:tc>
          <w:tcPr>
            <w:tcW w:w="0" w:type="auto"/>
          </w:tcPr>
          <w:p w14:paraId="54B95D83" w14:textId="77777777" w:rsidR="00E55A7F" w:rsidRPr="00E658AB" w:rsidRDefault="00E55A7F" w:rsidP="005E273C">
            <w:pPr>
              <w:pStyle w:val="TAL"/>
              <w:rPr>
                <w:sz w:val="16"/>
              </w:rPr>
            </w:pPr>
            <w:r>
              <w:rPr>
                <w:sz w:val="16"/>
              </w:rPr>
              <w:t>24.301</w:t>
            </w:r>
          </w:p>
        </w:tc>
        <w:tc>
          <w:tcPr>
            <w:tcW w:w="0" w:type="auto"/>
          </w:tcPr>
          <w:p w14:paraId="6645536A" w14:textId="77777777" w:rsidR="00E55A7F" w:rsidRPr="00E658AB" w:rsidRDefault="00E55A7F" w:rsidP="005E273C">
            <w:pPr>
              <w:pStyle w:val="TAL"/>
              <w:rPr>
                <w:sz w:val="16"/>
              </w:rPr>
            </w:pPr>
            <w:r>
              <w:rPr>
                <w:sz w:val="16"/>
              </w:rPr>
              <w:t>4155</w:t>
            </w:r>
          </w:p>
        </w:tc>
        <w:tc>
          <w:tcPr>
            <w:tcW w:w="0" w:type="auto"/>
          </w:tcPr>
          <w:p w14:paraId="0C9DE7C5" w14:textId="77777777" w:rsidR="00E55A7F" w:rsidRPr="00E658AB" w:rsidRDefault="00E55A7F" w:rsidP="005E273C">
            <w:pPr>
              <w:pStyle w:val="TAR"/>
              <w:rPr>
                <w:sz w:val="16"/>
              </w:rPr>
            </w:pPr>
            <w:r>
              <w:rPr>
                <w:sz w:val="16"/>
              </w:rPr>
              <w:t>-</w:t>
            </w:r>
          </w:p>
        </w:tc>
        <w:tc>
          <w:tcPr>
            <w:tcW w:w="0" w:type="auto"/>
          </w:tcPr>
          <w:p w14:paraId="20D13760" w14:textId="77777777" w:rsidR="00E55A7F" w:rsidRPr="00E658AB" w:rsidRDefault="00E55A7F" w:rsidP="005E273C">
            <w:pPr>
              <w:pStyle w:val="TAL"/>
              <w:rPr>
                <w:sz w:val="16"/>
              </w:rPr>
            </w:pPr>
            <w:r>
              <w:rPr>
                <w:sz w:val="16"/>
              </w:rPr>
              <w:t>Rel-19</w:t>
            </w:r>
          </w:p>
        </w:tc>
        <w:tc>
          <w:tcPr>
            <w:tcW w:w="0" w:type="auto"/>
          </w:tcPr>
          <w:p w14:paraId="15462A4E" w14:textId="77777777" w:rsidR="00E55A7F" w:rsidRPr="00E658AB" w:rsidRDefault="00E55A7F" w:rsidP="005E273C">
            <w:pPr>
              <w:pStyle w:val="TAL"/>
              <w:rPr>
                <w:sz w:val="16"/>
              </w:rPr>
            </w:pPr>
            <w:r>
              <w:rPr>
                <w:sz w:val="16"/>
              </w:rPr>
              <w:t>B</w:t>
            </w:r>
          </w:p>
        </w:tc>
        <w:tc>
          <w:tcPr>
            <w:tcW w:w="0" w:type="auto"/>
          </w:tcPr>
          <w:p w14:paraId="3FD1B04D" w14:textId="77777777" w:rsidR="00E55A7F" w:rsidRPr="00E658AB" w:rsidRDefault="00E55A7F" w:rsidP="005E273C">
            <w:pPr>
              <w:pStyle w:val="TAL"/>
              <w:rPr>
                <w:sz w:val="16"/>
              </w:rPr>
            </w:pPr>
            <w:r>
              <w:rPr>
                <w:sz w:val="16"/>
              </w:rPr>
              <w:t>5GSAT_Ph3_ARCH</w:t>
            </w:r>
          </w:p>
        </w:tc>
        <w:tc>
          <w:tcPr>
            <w:tcW w:w="0" w:type="auto"/>
          </w:tcPr>
          <w:p w14:paraId="6A655C20" w14:textId="77777777" w:rsidR="00E55A7F" w:rsidRPr="00E658AB" w:rsidRDefault="00E55A7F" w:rsidP="005E273C">
            <w:pPr>
              <w:pStyle w:val="TAL"/>
              <w:rPr>
                <w:sz w:val="16"/>
              </w:rPr>
            </w:pPr>
            <w:r>
              <w:rPr>
                <w:sz w:val="16"/>
              </w:rPr>
              <w:t>postponed</w:t>
            </w:r>
          </w:p>
        </w:tc>
      </w:tr>
      <w:tr w:rsidR="00E55A7F" w14:paraId="344D9EBE" w14:textId="77777777" w:rsidTr="005E273C">
        <w:tc>
          <w:tcPr>
            <w:tcW w:w="0" w:type="auto"/>
          </w:tcPr>
          <w:p w14:paraId="16FBD50E" w14:textId="77777777" w:rsidR="00E55A7F" w:rsidRPr="00E658AB" w:rsidRDefault="00E55A7F" w:rsidP="005E273C">
            <w:pPr>
              <w:pStyle w:val="TAL"/>
              <w:rPr>
                <w:sz w:val="16"/>
              </w:rPr>
            </w:pPr>
            <w:r>
              <w:rPr>
                <w:sz w:val="16"/>
              </w:rPr>
              <w:t>C1-245599</w:t>
            </w:r>
          </w:p>
        </w:tc>
        <w:tc>
          <w:tcPr>
            <w:tcW w:w="0" w:type="auto"/>
          </w:tcPr>
          <w:p w14:paraId="5629252B" w14:textId="77777777" w:rsidR="00E55A7F" w:rsidRPr="00E658AB" w:rsidRDefault="00E55A7F" w:rsidP="005E273C">
            <w:pPr>
              <w:pStyle w:val="TAL"/>
              <w:rPr>
                <w:sz w:val="16"/>
              </w:rPr>
            </w:pPr>
            <w:r>
              <w:rPr>
                <w:sz w:val="16"/>
              </w:rPr>
              <w:t>Mobility in RAT restriction environment</w:t>
            </w:r>
          </w:p>
        </w:tc>
        <w:tc>
          <w:tcPr>
            <w:tcW w:w="0" w:type="auto"/>
          </w:tcPr>
          <w:p w14:paraId="0383CD79" w14:textId="77777777" w:rsidR="00E55A7F" w:rsidRPr="00E658AB" w:rsidRDefault="00E55A7F" w:rsidP="005E273C">
            <w:pPr>
              <w:pStyle w:val="TAL"/>
              <w:rPr>
                <w:sz w:val="16"/>
              </w:rPr>
            </w:pPr>
            <w:r>
              <w:rPr>
                <w:sz w:val="16"/>
              </w:rPr>
              <w:t>Samsung</w:t>
            </w:r>
          </w:p>
        </w:tc>
        <w:tc>
          <w:tcPr>
            <w:tcW w:w="0" w:type="auto"/>
          </w:tcPr>
          <w:p w14:paraId="726E4F2E" w14:textId="77777777" w:rsidR="00E55A7F" w:rsidRPr="00E658AB" w:rsidRDefault="00E55A7F" w:rsidP="005E273C">
            <w:pPr>
              <w:pStyle w:val="TAL"/>
              <w:rPr>
                <w:sz w:val="16"/>
              </w:rPr>
            </w:pPr>
            <w:r>
              <w:rPr>
                <w:sz w:val="16"/>
              </w:rPr>
              <w:t>24.301</w:t>
            </w:r>
          </w:p>
        </w:tc>
        <w:tc>
          <w:tcPr>
            <w:tcW w:w="0" w:type="auto"/>
          </w:tcPr>
          <w:p w14:paraId="0CE088B5" w14:textId="77777777" w:rsidR="00E55A7F" w:rsidRPr="00E658AB" w:rsidRDefault="00E55A7F" w:rsidP="005E273C">
            <w:pPr>
              <w:pStyle w:val="TAL"/>
              <w:rPr>
                <w:sz w:val="16"/>
              </w:rPr>
            </w:pPr>
            <w:r>
              <w:rPr>
                <w:sz w:val="16"/>
              </w:rPr>
              <w:t>4156</w:t>
            </w:r>
          </w:p>
        </w:tc>
        <w:tc>
          <w:tcPr>
            <w:tcW w:w="0" w:type="auto"/>
          </w:tcPr>
          <w:p w14:paraId="1CE937EF" w14:textId="77777777" w:rsidR="00E55A7F" w:rsidRPr="00E658AB" w:rsidRDefault="00E55A7F" w:rsidP="005E273C">
            <w:pPr>
              <w:pStyle w:val="TAR"/>
              <w:rPr>
                <w:sz w:val="16"/>
              </w:rPr>
            </w:pPr>
            <w:r>
              <w:rPr>
                <w:sz w:val="16"/>
              </w:rPr>
              <w:t>-</w:t>
            </w:r>
          </w:p>
        </w:tc>
        <w:tc>
          <w:tcPr>
            <w:tcW w:w="0" w:type="auto"/>
          </w:tcPr>
          <w:p w14:paraId="3A139DCC" w14:textId="77777777" w:rsidR="00E55A7F" w:rsidRPr="00E658AB" w:rsidRDefault="00E55A7F" w:rsidP="005E273C">
            <w:pPr>
              <w:pStyle w:val="TAL"/>
              <w:rPr>
                <w:sz w:val="16"/>
              </w:rPr>
            </w:pPr>
            <w:r>
              <w:rPr>
                <w:sz w:val="16"/>
              </w:rPr>
              <w:t>Rel-19</w:t>
            </w:r>
          </w:p>
        </w:tc>
        <w:tc>
          <w:tcPr>
            <w:tcW w:w="0" w:type="auto"/>
          </w:tcPr>
          <w:p w14:paraId="1D996A03" w14:textId="77777777" w:rsidR="00E55A7F" w:rsidRPr="00E658AB" w:rsidRDefault="00E55A7F" w:rsidP="005E273C">
            <w:pPr>
              <w:pStyle w:val="TAL"/>
              <w:rPr>
                <w:sz w:val="16"/>
              </w:rPr>
            </w:pPr>
            <w:r>
              <w:rPr>
                <w:sz w:val="16"/>
              </w:rPr>
              <w:t>F</w:t>
            </w:r>
          </w:p>
        </w:tc>
        <w:tc>
          <w:tcPr>
            <w:tcW w:w="0" w:type="auto"/>
          </w:tcPr>
          <w:p w14:paraId="2184B2D5" w14:textId="77777777" w:rsidR="00E55A7F" w:rsidRPr="00E658AB" w:rsidRDefault="00E55A7F" w:rsidP="005E273C">
            <w:pPr>
              <w:pStyle w:val="TAL"/>
              <w:rPr>
                <w:sz w:val="16"/>
              </w:rPr>
            </w:pPr>
            <w:r>
              <w:rPr>
                <w:sz w:val="16"/>
              </w:rPr>
              <w:t>ECRATU</w:t>
            </w:r>
          </w:p>
        </w:tc>
        <w:tc>
          <w:tcPr>
            <w:tcW w:w="0" w:type="auto"/>
          </w:tcPr>
          <w:p w14:paraId="7ACD62A0" w14:textId="77777777" w:rsidR="00E55A7F" w:rsidRPr="00E658AB" w:rsidRDefault="00E55A7F" w:rsidP="005E273C">
            <w:pPr>
              <w:pStyle w:val="TAL"/>
              <w:rPr>
                <w:sz w:val="16"/>
              </w:rPr>
            </w:pPr>
            <w:r>
              <w:rPr>
                <w:sz w:val="16"/>
              </w:rPr>
              <w:t>revised</w:t>
            </w:r>
          </w:p>
        </w:tc>
      </w:tr>
      <w:tr w:rsidR="00E55A7F" w14:paraId="4C8AD89A" w14:textId="77777777" w:rsidTr="005E273C">
        <w:tc>
          <w:tcPr>
            <w:tcW w:w="0" w:type="auto"/>
          </w:tcPr>
          <w:p w14:paraId="20CFBA5D" w14:textId="77777777" w:rsidR="00E55A7F" w:rsidRPr="00E658AB" w:rsidRDefault="00E55A7F" w:rsidP="005E273C">
            <w:pPr>
              <w:pStyle w:val="TAL"/>
              <w:rPr>
                <w:sz w:val="16"/>
              </w:rPr>
            </w:pPr>
            <w:r>
              <w:rPr>
                <w:sz w:val="16"/>
              </w:rPr>
              <w:t>C1-245774</w:t>
            </w:r>
          </w:p>
        </w:tc>
        <w:tc>
          <w:tcPr>
            <w:tcW w:w="0" w:type="auto"/>
          </w:tcPr>
          <w:p w14:paraId="5C2D455E" w14:textId="77777777" w:rsidR="00E55A7F" w:rsidRPr="00E658AB" w:rsidRDefault="00E55A7F" w:rsidP="005E273C">
            <w:pPr>
              <w:pStyle w:val="TAL"/>
              <w:rPr>
                <w:sz w:val="16"/>
              </w:rPr>
            </w:pPr>
            <w:r>
              <w:rPr>
                <w:sz w:val="16"/>
              </w:rPr>
              <w:t>Mobility in RAT restriction environment</w:t>
            </w:r>
          </w:p>
        </w:tc>
        <w:tc>
          <w:tcPr>
            <w:tcW w:w="0" w:type="auto"/>
          </w:tcPr>
          <w:p w14:paraId="4FCB2135" w14:textId="77777777" w:rsidR="00E55A7F" w:rsidRPr="00E658AB" w:rsidRDefault="00E55A7F" w:rsidP="005E273C">
            <w:pPr>
              <w:pStyle w:val="TAL"/>
              <w:rPr>
                <w:sz w:val="16"/>
              </w:rPr>
            </w:pPr>
            <w:r>
              <w:rPr>
                <w:sz w:val="16"/>
              </w:rPr>
              <w:t>Samsung</w:t>
            </w:r>
          </w:p>
        </w:tc>
        <w:tc>
          <w:tcPr>
            <w:tcW w:w="0" w:type="auto"/>
          </w:tcPr>
          <w:p w14:paraId="3EC5C3F9" w14:textId="77777777" w:rsidR="00E55A7F" w:rsidRPr="00E658AB" w:rsidRDefault="00E55A7F" w:rsidP="005E273C">
            <w:pPr>
              <w:pStyle w:val="TAL"/>
              <w:rPr>
                <w:sz w:val="16"/>
              </w:rPr>
            </w:pPr>
            <w:r>
              <w:rPr>
                <w:sz w:val="16"/>
              </w:rPr>
              <w:t>24.301</w:t>
            </w:r>
          </w:p>
        </w:tc>
        <w:tc>
          <w:tcPr>
            <w:tcW w:w="0" w:type="auto"/>
          </w:tcPr>
          <w:p w14:paraId="43FBF981" w14:textId="77777777" w:rsidR="00E55A7F" w:rsidRPr="00E658AB" w:rsidRDefault="00E55A7F" w:rsidP="005E273C">
            <w:pPr>
              <w:pStyle w:val="TAL"/>
              <w:rPr>
                <w:sz w:val="16"/>
              </w:rPr>
            </w:pPr>
            <w:r>
              <w:rPr>
                <w:sz w:val="16"/>
              </w:rPr>
              <w:t>4156</w:t>
            </w:r>
          </w:p>
        </w:tc>
        <w:tc>
          <w:tcPr>
            <w:tcW w:w="0" w:type="auto"/>
          </w:tcPr>
          <w:p w14:paraId="349F9FBB" w14:textId="77777777" w:rsidR="00E55A7F" w:rsidRPr="00E658AB" w:rsidRDefault="00E55A7F" w:rsidP="005E273C">
            <w:pPr>
              <w:pStyle w:val="TAR"/>
              <w:rPr>
                <w:sz w:val="16"/>
              </w:rPr>
            </w:pPr>
            <w:r>
              <w:rPr>
                <w:sz w:val="16"/>
              </w:rPr>
              <w:t>1</w:t>
            </w:r>
          </w:p>
        </w:tc>
        <w:tc>
          <w:tcPr>
            <w:tcW w:w="0" w:type="auto"/>
          </w:tcPr>
          <w:p w14:paraId="6ABFA8EA" w14:textId="77777777" w:rsidR="00E55A7F" w:rsidRPr="00E658AB" w:rsidRDefault="00E55A7F" w:rsidP="005E273C">
            <w:pPr>
              <w:pStyle w:val="TAL"/>
              <w:rPr>
                <w:sz w:val="16"/>
              </w:rPr>
            </w:pPr>
            <w:r>
              <w:rPr>
                <w:sz w:val="16"/>
              </w:rPr>
              <w:t>Rel-19</w:t>
            </w:r>
          </w:p>
        </w:tc>
        <w:tc>
          <w:tcPr>
            <w:tcW w:w="0" w:type="auto"/>
          </w:tcPr>
          <w:p w14:paraId="55C00CFF" w14:textId="77777777" w:rsidR="00E55A7F" w:rsidRPr="00E658AB" w:rsidRDefault="00E55A7F" w:rsidP="005E273C">
            <w:pPr>
              <w:pStyle w:val="TAL"/>
              <w:rPr>
                <w:sz w:val="16"/>
              </w:rPr>
            </w:pPr>
            <w:r>
              <w:rPr>
                <w:sz w:val="16"/>
              </w:rPr>
              <w:t>F</w:t>
            </w:r>
          </w:p>
        </w:tc>
        <w:tc>
          <w:tcPr>
            <w:tcW w:w="0" w:type="auto"/>
          </w:tcPr>
          <w:p w14:paraId="43BF735F" w14:textId="77777777" w:rsidR="00E55A7F" w:rsidRPr="00E658AB" w:rsidRDefault="00E55A7F" w:rsidP="005E273C">
            <w:pPr>
              <w:pStyle w:val="TAL"/>
              <w:rPr>
                <w:sz w:val="16"/>
              </w:rPr>
            </w:pPr>
            <w:r>
              <w:rPr>
                <w:sz w:val="16"/>
              </w:rPr>
              <w:t>ECRATU</w:t>
            </w:r>
          </w:p>
        </w:tc>
        <w:tc>
          <w:tcPr>
            <w:tcW w:w="0" w:type="auto"/>
          </w:tcPr>
          <w:p w14:paraId="22B9CA19" w14:textId="77777777" w:rsidR="00E55A7F" w:rsidRPr="00E658AB" w:rsidRDefault="00E55A7F" w:rsidP="005E273C">
            <w:pPr>
              <w:pStyle w:val="TAL"/>
              <w:rPr>
                <w:sz w:val="16"/>
              </w:rPr>
            </w:pPr>
            <w:r>
              <w:rPr>
                <w:sz w:val="16"/>
              </w:rPr>
              <w:t>merged</w:t>
            </w:r>
          </w:p>
        </w:tc>
      </w:tr>
      <w:tr w:rsidR="00E55A7F" w14:paraId="7A7A4A0A" w14:textId="77777777" w:rsidTr="005E273C">
        <w:tc>
          <w:tcPr>
            <w:tcW w:w="0" w:type="auto"/>
          </w:tcPr>
          <w:p w14:paraId="05A47CA4" w14:textId="77777777" w:rsidR="00E55A7F" w:rsidRPr="00E658AB" w:rsidRDefault="00E55A7F" w:rsidP="005E273C">
            <w:pPr>
              <w:pStyle w:val="TAL"/>
              <w:rPr>
                <w:sz w:val="16"/>
              </w:rPr>
            </w:pPr>
            <w:r>
              <w:rPr>
                <w:sz w:val="16"/>
              </w:rPr>
              <w:t>C1-245474</w:t>
            </w:r>
          </w:p>
        </w:tc>
        <w:tc>
          <w:tcPr>
            <w:tcW w:w="0" w:type="auto"/>
          </w:tcPr>
          <w:p w14:paraId="124E5A40" w14:textId="77777777" w:rsidR="00E55A7F" w:rsidRPr="00E658AB" w:rsidRDefault="00E55A7F" w:rsidP="005E273C">
            <w:pPr>
              <w:pStyle w:val="TAL"/>
              <w:rPr>
                <w:sz w:val="16"/>
              </w:rPr>
            </w:pPr>
            <w:r>
              <w:rPr>
                <w:sz w:val="16"/>
              </w:rPr>
              <w:t>Adding the missing implementation of CR0744 (Correction for Access Network Identity related to 5G NSWO)</w:t>
            </w:r>
          </w:p>
        </w:tc>
        <w:tc>
          <w:tcPr>
            <w:tcW w:w="0" w:type="auto"/>
          </w:tcPr>
          <w:p w14:paraId="62E90557" w14:textId="77777777" w:rsidR="00E55A7F" w:rsidRPr="00E658AB" w:rsidRDefault="00E55A7F" w:rsidP="005E273C">
            <w:pPr>
              <w:pStyle w:val="TAL"/>
              <w:rPr>
                <w:sz w:val="16"/>
              </w:rPr>
            </w:pPr>
            <w:r>
              <w:rPr>
                <w:sz w:val="16"/>
              </w:rPr>
              <w:t>Nokia</w:t>
            </w:r>
          </w:p>
        </w:tc>
        <w:tc>
          <w:tcPr>
            <w:tcW w:w="0" w:type="auto"/>
          </w:tcPr>
          <w:p w14:paraId="207ECE5F" w14:textId="77777777" w:rsidR="00E55A7F" w:rsidRPr="00E658AB" w:rsidRDefault="00E55A7F" w:rsidP="005E273C">
            <w:pPr>
              <w:pStyle w:val="TAL"/>
              <w:rPr>
                <w:sz w:val="16"/>
              </w:rPr>
            </w:pPr>
            <w:r>
              <w:rPr>
                <w:sz w:val="16"/>
              </w:rPr>
              <w:t>24.302</w:t>
            </w:r>
          </w:p>
        </w:tc>
        <w:tc>
          <w:tcPr>
            <w:tcW w:w="0" w:type="auto"/>
          </w:tcPr>
          <w:p w14:paraId="3BBFDE57" w14:textId="77777777" w:rsidR="00E55A7F" w:rsidRPr="00E658AB" w:rsidRDefault="00E55A7F" w:rsidP="005E273C">
            <w:pPr>
              <w:pStyle w:val="TAL"/>
              <w:rPr>
                <w:sz w:val="16"/>
              </w:rPr>
            </w:pPr>
            <w:r>
              <w:rPr>
                <w:sz w:val="16"/>
              </w:rPr>
              <w:t>0784</w:t>
            </w:r>
          </w:p>
        </w:tc>
        <w:tc>
          <w:tcPr>
            <w:tcW w:w="0" w:type="auto"/>
          </w:tcPr>
          <w:p w14:paraId="4AC1828D" w14:textId="77777777" w:rsidR="00E55A7F" w:rsidRPr="00E658AB" w:rsidRDefault="00E55A7F" w:rsidP="005E273C">
            <w:pPr>
              <w:pStyle w:val="TAR"/>
              <w:rPr>
                <w:sz w:val="16"/>
              </w:rPr>
            </w:pPr>
            <w:r>
              <w:rPr>
                <w:sz w:val="16"/>
              </w:rPr>
              <w:t>-</w:t>
            </w:r>
          </w:p>
        </w:tc>
        <w:tc>
          <w:tcPr>
            <w:tcW w:w="0" w:type="auto"/>
          </w:tcPr>
          <w:p w14:paraId="7CBA37FB" w14:textId="77777777" w:rsidR="00E55A7F" w:rsidRPr="00E658AB" w:rsidRDefault="00E55A7F" w:rsidP="005E273C">
            <w:pPr>
              <w:pStyle w:val="TAL"/>
              <w:rPr>
                <w:sz w:val="16"/>
              </w:rPr>
            </w:pPr>
            <w:r>
              <w:rPr>
                <w:sz w:val="16"/>
              </w:rPr>
              <w:t>Rel-18</w:t>
            </w:r>
          </w:p>
        </w:tc>
        <w:tc>
          <w:tcPr>
            <w:tcW w:w="0" w:type="auto"/>
          </w:tcPr>
          <w:p w14:paraId="0F029372" w14:textId="77777777" w:rsidR="00E55A7F" w:rsidRPr="00E658AB" w:rsidRDefault="00E55A7F" w:rsidP="005E273C">
            <w:pPr>
              <w:pStyle w:val="TAL"/>
              <w:rPr>
                <w:sz w:val="16"/>
              </w:rPr>
            </w:pPr>
            <w:r>
              <w:rPr>
                <w:sz w:val="16"/>
              </w:rPr>
              <w:t>F</w:t>
            </w:r>
          </w:p>
        </w:tc>
        <w:tc>
          <w:tcPr>
            <w:tcW w:w="0" w:type="auto"/>
          </w:tcPr>
          <w:p w14:paraId="70DF283F" w14:textId="77777777" w:rsidR="00E55A7F" w:rsidRPr="00E658AB" w:rsidRDefault="00E55A7F" w:rsidP="005E273C">
            <w:pPr>
              <w:pStyle w:val="TAL"/>
              <w:rPr>
                <w:sz w:val="16"/>
              </w:rPr>
            </w:pPr>
            <w:r>
              <w:rPr>
                <w:sz w:val="16"/>
              </w:rPr>
              <w:t>5GProtoc18-non3GPP, NSWO_5G</w:t>
            </w:r>
          </w:p>
        </w:tc>
        <w:tc>
          <w:tcPr>
            <w:tcW w:w="0" w:type="auto"/>
          </w:tcPr>
          <w:p w14:paraId="3C17DCB1" w14:textId="77777777" w:rsidR="00E55A7F" w:rsidRPr="00E658AB" w:rsidRDefault="00E55A7F" w:rsidP="005E273C">
            <w:pPr>
              <w:pStyle w:val="TAL"/>
              <w:rPr>
                <w:sz w:val="16"/>
              </w:rPr>
            </w:pPr>
            <w:r>
              <w:rPr>
                <w:sz w:val="16"/>
              </w:rPr>
              <w:t>revised</w:t>
            </w:r>
          </w:p>
        </w:tc>
      </w:tr>
      <w:tr w:rsidR="00E55A7F" w14:paraId="0A8FF4A0" w14:textId="77777777" w:rsidTr="005E273C">
        <w:tc>
          <w:tcPr>
            <w:tcW w:w="0" w:type="auto"/>
          </w:tcPr>
          <w:p w14:paraId="4077565F" w14:textId="77777777" w:rsidR="00E55A7F" w:rsidRPr="00E658AB" w:rsidRDefault="00E55A7F" w:rsidP="005E273C">
            <w:pPr>
              <w:pStyle w:val="TAL"/>
              <w:rPr>
                <w:sz w:val="16"/>
              </w:rPr>
            </w:pPr>
            <w:r>
              <w:rPr>
                <w:sz w:val="16"/>
              </w:rPr>
              <w:t>C1-245631</w:t>
            </w:r>
          </w:p>
        </w:tc>
        <w:tc>
          <w:tcPr>
            <w:tcW w:w="0" w:type="auto"/>
          </w:tcPr>
          <w:p w14:paraId="3D39545A" w14:textId="77777777" w:rsidR="00E55A7F" w:rsidRPr="00E658AB" w:rsidRDefault="00E55A7F" w:rsidP="005E273C">
            <w:pPr>
              <w:pStyle w:val="TAL"/>
              <w:rPr>
                <w:sz w:val="16"/>
              </w:rPr>
            </w:pPr>
            <w:r>
              <w:rPr>
                <w:sz w:val="16"/>
              </w:rPr>
              <w:t>Adding the missing implementation of CR0744 (Correction for Access Network Identity related to 5G NSWO)</w:t>
            </w:r>
          </w:p>
        </w:tc>
        <w:tc>
          <w:tcPr>
            <w:tcW w:w="0" w:type="auto"/>
          </w:tcPr>
          <w:p w14:paraId="5B65D25E" w14:textId="77777777" w:rsidR="00E55A7F" w:rsidRPr="00E658AB" w:rsidRDefault="00E55A7F" w:rsidP="005E273C">
            <w:pPr>
              <w:pStyle w:val="TAL"/>
              <w:rPr>
                <w:sz w:val="16"/>
              </w:rPr>
            </w:pPr>
            <w:r>
              <w:rPr>
                <w:sz w:val="16"/>
              </w:rPr>
              <w:t>Nokia, Ericsson</w:t>
            </w:r>
          </w:p>
        </w:tc>
        <w:tc>
          <w:tcPr>
            <w:tcW w:w="0" w:type="auto"/>
          </w:tcPr>
          <w:p w14:paraId="6C443989" w14:textId="77777777" w:rsidR="00E55A7F" w:rsidRPr="00E658AB" w:rsidRDefault="00E55A7F" w:rsidP="005E273C">
            <w:pPr>
              <w:pStyle w:val="TAL"/>
              <w:rPr>
                <w:sz w:val="16"/>
              </w:rPr>
            </w:pPr>
            <w:r>
              <w:rPr>
                <w:sz w:val="16"/>
              </w:rPr>
              <w:t>24.302</w:t>
            </w:r>
          </w:p>
        </w:tc>
        <w:tc>
          <w:tcPr>
            <w:tcW w:w="0" w:type="auto"/>
          </w:tcPr>
          <w:p w14:paraId="1060315C" w14:textId="77777777" w:rsidR="00E55A7F" w:rsidRPr="00E658AB" w:rsidRDefault="00E55A7F" w:rsidP="005E273C">
            <w:pPr>
              <w:pStyle w:val="TAL"/>
              <w:rPr>
                <w:sz w:val="16"/>
              </w:rPr>
            </w:pPr>
            <w:r>
              <w:rPr>
                <w:sz w:val="16"/>
              </w:rPr>
              <w:t>0784</w:t>
            </w:r>
          </w:p>
        </w:tc>
        <w:tc>
          <w:tcPr>
            <w:tcW w:w="0" w:type="auto"/>
          </w:tcPr>
          <w:p w14:paraId="5552622C" w14:textId="77777777" w:rsidR="00E55A7F" w:rsidRPr="00E658AB" w:rsidRDefault="00E55A7F" w:rsidP="005E273C">
            <w:pPr>
              <w:pStyle w:val="TAR"/>
              <w:rPr>
                <w:sz w:val="16"/>
              </w:rPr>
            </w:pPr>
            <w:r>
              <w:rPr>
                <w:sz w:val="16"/>
              </w:rPr>
              <w:t>1</w:t>
            </w:r>
          </w:p>
        </w:tc>
        <w:tc>
          <w:tcPr>
            <w:tcW w:w="0" w:type="auto"/>
          </w:tcPr>
          <w:p w14:paraId="548D2453" w14:textId="77777777" w:rsidR="00E55A7F" w:rsidRPr="00E658AB" w:rsidRDefault="00E55A7F" w:rsidP="005E273C">
            <w:pPr>
              <w:pStyle w:val="TAL"/>
              <w:rPr>
                <w:sz w:val="16"/>
              </w:rPr>
            </w:pPr>
            <w:r>
              <w:rPr>
                <w:sz w:val="16"/>
              </w:rPr>
              <w:t>Rel-18</w:t>
            </w:r>
          </w:p>
        </w:tc>
        <w:tc>
          <w:tcPr>
            <w:tcW w:w="0" w:type="auto"/>
          </w:tcPr>
          <w:p w14:paraId="45B76509" w14:textId="77777777" w:rsidR="00E55A7F" w:rsidRPr="00E658AB" w:rsidRDefault="00E55A7F" w:rsidP="005E273C">
            <w:pPr>
              <w:pStyle w:val="TAL"/>
              <w:rPr>
                <w:sz w:val="16"/>
              </w:rPr>
            </w:pPr>
            <w:r>
              <w:rPr>
                <w:sz w:val="16"/>
              </w:rPr>
              <w:t>F</w:t>
            </w:r>
          </w:p>
        </w:tc>
        <w:tc>
          <w:tcPr>
            <w:tcW w:w="0" w:type="auto"/>
          </w:tcPr>
          <w:p w14:paraId="27ABDECA" w14:textId="77777777" w:rsidR="00E55A7F" w:rsidRPr="00E658AB" w:rsidRDefault="00E55A7F" w:rsidP="005E273C">
            <w:pPr>
              <w:pStyle w:val="TAL"/>
              <w:rPr>
                <w:sz w:val="16"/>
              </w:rPr>
            </w:pPr>
            <w:r>
              <w:rPr>
                <w:sz w:val="16"/>
              </w:rPr>
              <w:t>5GProtoc18-non3GPP, NSWO_5G</w:t>
            </w:r>
          </w:p>
        </w:tc>
        <w:tc>
          <w:tcPr>
            <w:tcW w:w="0" w:type="auto"/>
          </w:tcPr>
          <w:p w14:paraId="078EC108" w14:textId="77777777" w:rsidR="00E55A7F" w:rsidRPr="00E658AB" w:rsidRDefault="00E55A7F" w:rsidP="005E273C">
            <w:pPr>
              <w:pStyle w:val="TAL"/>
              <w:rPr>
                <w:sz w:val="16"/>
              </w:rPr>
            </w:pPr>
            <w:r>
              <w:rPr>
                <w:sz w:val="16"/>
              </w:rPr>
              <w:t>agreed</w:t>
            </w:r>
          </w:p>
        </w:tc>
      </w:tr>
      <w:tr w:rsidR="00E55A7F" w14:paraId="25F8A304" w14:textId="77777777" w:rsidTr="005E273C">
        <w:tc>
          <w:tcPr>
            <w:tcW w:w="0" w:type="auto"/>
          </w:tcPr>
          <w:p w14:paraId="4FA851C0" w14:textId="77777777" w:rsidR="00E55A7F" w:rsidRPr="00E658AB" w:rsidRDefault="00E55A7F" w:rsidP="005E273C">
            <w:pPr>
              <w:pStyle w:val="TAL"/>
              <w:rPr>
                <w:sz w:val="16"/>
              </w:rPr>
            </w:pPr>
            <w:r>
              <w:rPr>
                <w:sz w:val="16"/>
              </w:rPr>
              <w:t>C1-245351</w:t>
            </w:r>
          </w:p>
        </w:tc>
        <w:tc>
          <w:tcPr>
            <w:tcW w:w="0" w:type="auto"/>
          </w:tcPr>
          <w:p w14:paraId="0755125D" w14:textId="77777777" w:rsidR="00E55A7F" w:rsidRPr="00E658AB" w:rsidRDefault="00E55A7F" w:rsidP="005E273C">
            <w:pPr>
              <w:pStyle w:val="TAL"/>
              <w:rPr>
                <w:sz w:val="16"/>
              </w:rPr>
            </w:pPr>
            <w:r>
              <w:rPr>
                <w:sz w:val="16"/>
              </w:rPr>
              <w:t>Add LCS-UPP MO for PS data off</w:t>
            </w:r>
          </w:p>
        </w:tc>
        <w:tc>
          <w:tcPr>
            <w:tcW w:w="0" w:type="auto"/>
          </w:tcPr>
          <w:p w14:paraId="65AE2491" w14:textId="77777777" w:rsidR="00E55A7F" w:rsidRPr="00E658AB" w:rsidRDefault="00E55A7F" w:rsidP="005E273C">
            <w:pPr>
              <w:pStyle w:val="TAL"/>
              <w:rPr>
                <w:sz w:val="16"/>
              </w:rPr>
            </w:pPr>
            <w:r>
              <w:rPr>
                <w:sz w:val="16"/>
              </w:rPr>
              <w:t>Ericsson</w:t>
            </w:r>
          </w:p>
        </w:tc>
        <w:tc>
          <w:tcPr>
            <w:tcW w:w="0" w:type="auto"/>
          </w:tcPr>
          <w:p w14:paraId="64BDC403" w14:textId="77777777" w:rsidR="00E55A7F" w:rsidRPr="00E658AB" w:rsidRDefault="00E55A7F" w:rsidP="005E273C">
            <w:pPr>
              <w:pStyle w:val="TAL"/>
              <w:rPr>
                <w:sz w:val="16"/>
              </w:rPr>
            </w:pPr>
            <w:r>
              <w:rPr>
                <w:sz w:val="16"/>
              </w:rPr>
              <w:t>24.368</w:t>
            </w:r>
          </w:p>
        </w:tc>
        <w:tc>
          <w:tcPr>
            <w:tcW w:w="0" w:type="auto"/>
          </w:tcPr>
          <w:p w14:paraId="5F159229" w14:textId="77777777" w:rsidR="00E55A7F" w:rsidRPr="00E658AB" w:rsidRDefault="00E55A7F" w:rsidP="005E273C">
            <w:pPr>
              <w:pStyle w:val="TAL"/>
              <w:rPr>
                <w:sz w:val="16"/>
              </w:rPr>
            </w:pPr>
            <w:r>
              <w:rPr>
                <w:sz w:val="16"/>
              </w:rPr>
              <w:t>0075</w:t>
            </w:r>
          </w:p>
        </w:tc>
        <w:tc>
          <w:tcPr>
            <w:tcW w:w="0" w:type="auto"/>
          </w:tcPr>
          <w:p w14:paraId="59951E63" w14:textId="77777777" w:rsidR="00E55A7F" w:rsidRPr="00E658AB" w:rsidRDefault="00E55A7F" w:rsidP="005E273C">
            <w:pPr>
              <w:pStyle w:val="TAR"/>
              <w:rPr>
                <w:sz w:val="16"/>
              </w:rPr>
            </w:pPr>
            <w:r>
              <w:rPr>
                <w:sz w:val="16"/>
              </w:rPr>
              <w:t>3</w:t>
            </w:r>
          </w:p>
        </w:tc>
        <w:tc>
          <w:tcPr>
            <w:tcW w:w="0" w:type="auto"/>
          </w:tcPr>
          <w:p w14:paraId="48BBA098" w14:textId="77777777" w:rsidR="00E55A7F" w:rsidRPr="00E658AB" w:rsidRDefault="00E55A7F" w:rsidP="005E273C">
            <w:pPr>
              <w:pStyle w:val="TAL"/>
              <w:rPr>
                <w:sz w:val="16"/>
              </w:rPr>
            </w:pPr>
            <w:r>
              <w:rPr>
                <w:sz w:val="16"/>
              </w:rPr>
              <w:t>Rel-19</w:t>
            </w:r>
          </w:p>
        </w:tc>
        <w:tc>
          <w:tcPr>
            <w:tcW w:w="0" w:type="auto"/>
          </w:tcPr>
          <w:p w14:paraId="610CBEE2" w14:textId="77777777" w:rsidR="00E55A7F" w:rsidRPr="00E658AB" w:rsidRDefault="00E55A7F" w:rsidP="005E273C">
            <w:pPr>
              <w:pStyle w:val="TAL"/>
              <w:rPr>
                <w:sz w:val="16"/>
              </w:rPr>
            </w:pPr>
            <w:r>
              <w:rPr>
                <w:sz w:val="16"/>
              </w:rPr>
              <w:t>F</w:t>
            </w:r>
          </w:p>
        </w:tc>
        <w:tc>
          <w:tcPr>
            <w:tcW w:w="0" w:type="auto"/>
          </w:tcPr>
          <w:p w14:paraId="4103D1DF" w14:textId="77777777" w:rsidR="00E55A7F" w:rsidRPr="00E658AB" w:rsidRDefault="00E55A7F" w:rsidP="005E273C">
            <w:pPr>
              <w:pStyle w:val="TAL"/>
              <w:rPr>
                <w:sz w:val="16"/>
              </w:rPr>
            </w:pPr>
            <w:r>
              <w:rPr>
                <w:sz w:val="16"/>
              </w:rPr>
              <w:t>5G_eLCS_Ph3, 5GProtoc19</w:t>
            </w:r>
          </w:p>
        </w:tc>
        <w:tc>
          <w:tcPr>
            <w:tcW w:w="0" w:type="auto"/>
          </w:tcPr>
          <w:p w14:paraId="4A9735D2" w14:textId="77777777" w:rsidR="00E55A7F" w:rsidRPr="00E658AB" w:rsidRDefault="00E55A7F" w:rsidP="005E273C">
            <w:pPr>
              <w:pStyle w:val="TAL"/>
              <w:rPr>
                <w:sz w:val="16"/>
              </w:rPr>
            </w:pPr>
            <w:r>
              <w:rPr>
                <w:sz w:val="16"/>
              </w:rPr>
              <w:t>postponed</w:t>
            </w:r>
          </w:p>
        </w:tc>
      </w:tr>
      <w:tr w:rsidR="00E55A7F" w14:paraId="7F00CDD0" w14:textId="77777777" w:rsidTr="005E273C">
        <w:tc>
          <w:tcPr>
            <w:tcW w:w="0" w:type="auto"/>
          </w:tcPr>
          <w:p w14:paraId="4E928F3E" w14:textId="77777777" w:rsidR="00E55A7F" w:rsidRPr="00E658AB" w:rsidRDefault="00E55A7F" w:rsidP="005E273C">
            <w:pPr>
              <w:pStyle w:val="TAL"/>
              <w:rPr>
                <w:sz w:val="16"/>
              </w:rPr>
            </w:pPr>
            <w:r>
              <w:rPr>
                <w:sz w:val="16"/>
              </w:rPr>
              <w:t>C1-245385</w:t>
            </w:r>
          </w:p>
        </w:tc>
        <w:tc>
          <w:tcPr>
            <w:tcW w:w="0" w:type="auto"/>
          </w:tcPr>
          <w:p w14:paraId="678E1F9A" w14:textId="77777777" w:rsidR="00E55A7F" w:rsidRPr="00E658AB" w:rsidRDefault="00E55A7F" w:rsidP="005E273C">
            <w:pPr>
              <w:pStyle w:val="TAL"/>
              <w:rPr>
                <w:sz w:val="16"/>
              </w:rPr>
            </w:pPr>
            <w:r>
              <w:rPr>
                <w:sz w:val="16"/>
              </w:rPr>
              <w:t>Adding NAS configuration parameter " Satellite_Disabling_Allowed_for_EMM_cause_#15"</w:t>
            </w:r>
          </w:p>
        </w:tc>
        <w:tc>
          <w:tcPr>
            <w:tcW w:w="0" w:type="auto"/>
          </w:tcPr>
          <w:p w14:paraId="525F4E3B" w14:textId="77777777" w:rsidR="00E55A7F" w:rsidRPr="00E658AB" w:rsidRDefault="00E55A7F" w:rsidP="005E273C">
            <w:pPr>
              <w:pStyle w:val="TAL"/>
              <w:rPr>
                <w:sz w:val="16"/>
              </w:rPr>
            </w:pPr>
            <w:r>
              <w:rPr>
                <w:sz w:val="16"/>
              </w:rPr>
              <w:t>Google, Vodafone</w:t>
            </w:r>
          </w:p>
        </w:tc>
        <w:tc>
          <w:tcPr>
            <w:tcW w:w="0" w:type="auto"/>
          </w:tcPr>
          <w:p w14:paraId="2D490DDE" w14:textId="77777777" w:rsidR="00E55A7F" w:rsidRPr="00E658AB" w:rsidRDefault="00E55A7F" w:rsidP="005E273C">
            <w:pPr>
              <w:pStyle w:val="TAL"/>
              <w:rPr>
                <w:sz w:val="16"/>
              </w:rPr>
            </w:pPr>
            <w:r>
              <w:rPr>
                <w:sz w:val="16"/>
              </w:rPr>
              <w:t>24.368</w:t>
            </w:r>
          </w:p>
        </w:tc>
        <w:tc>
          <w:tcPr>
            <w:tcW w:w="0" w:type="auto"/>
          </w:tcPr>
          <w:p w14:paraId="66A5CEB8" w14:textId="77777777" w:rsidR="00E55A7F" w:rsidRPr="00E658AB" w:rsidRDefault="00E55A7F" w:rsidP="005E273C">
            <w:pPr>
              <w:pStyle w:val="TAL"/>
              <w:rPr>
                <w:sz w:val="16"/>
              </w:rPr>
            </w:pPr>
            <w:r>
              <w:rPr>
                <w:sz w:val="16"/>
              </w:rPr>
              <w:t>0077</w:t>
            </w:r>
          </w:p>
        </w:tc>
        <w:tc>
          <w:tcPr>
            <w:tcW w:w="0" w:type="auto"/>
          </w:tcPr>
          <w:p w14:paraId="01F85738" w14:textId="77777777" w:rsidR="00E55A7F" w:rsidRPr="00E658AB" w:rsidRDefault="00E55A7F" w:rsidP="005E273C">
            <w:pPr>
              <w:pStyle w:val="TAR"/>
              <w:rPr>
                <w:sz w:val="16"/>
              </w:rPr>
            </w:pPr>
            <w:r>
              <w:rPr>
                <w:sz w:val="16"/>
              </w:rPr>
              <w:t>2</w:t>
            </w:r>
          </w:p>
        </w:tc>
        <w:tc>
          <w:tcPr>
            <w:tcW w:w="0" w:type="auto"/>
          </w:tcPr>
          <w:p w14:paraId="2F36A1D0" w14:textId="77777777" w:rsidR="00E55A7F" w:rsidRPr="00E658AB" w:rsidRDefault="00E55A7F" w:rsidP="005E273C">
            <w:pPr>
              <w:pStyle w:val="TAL"/>
              <w:rPr>
                <w:sz w:val="16"/>
              </w:rPr>
            </w:pPr>
            <w:r>
              <w:rPr>
                <w:sz w:val="16"/>
              </w:rPr>
              <w:t>Rel-19</w:t>
            </w:r>
          </w:p>
        </w:tc>
        <w:tc>
          <w:tcPr>
            <w:tcW w:w="0" w:type="auto"/>
          </w:tcPr>
          <w:p w14:paraId="5DEA7152" w14:textId="77777777" w:rsidR="00E55A7F" w:rsidRPr="00E658AB" w:rsidRDefault="00E55A7F" w:rsidP="005E273C">
            <w:pPr>
              <w:pStyle w:val="TAL"/>
              <w:rPr>
                <w:sz w:val="16"/>
              </w:rPr>
            </w:pPr>
            <w:r>
              <w:rPr>
                <w:sz w:val="16"/>
              </w:rPr>
              <w:t>C</w:t>
            </w:r>
          </w:p>
        </w:tc>
        <w:tc>
          <w:tcPr>
            <w:tcW w:w="0" w:type="auto"/>
          </w:tcPr>
          <w:p w14:paraId="060A2F95" w14:textId="77777777" w:rsidR="00E55A7F" w:rsidRPr="00E658AB" w:rsidRDefault="00E55A7F" w:rsidP="005E273C">
            <w:pPr>
              <w:pStyle w:val="TAL"/>
              <w:rPr>
                <w:sz w:val="16"/>
              </w:rPr>
            </w:pPr>
            <w:r>
              <w:rPr>
                <w:sz w:val="16"/>
              </w:rPr>
              <w:t>TEI19, 5GSAT_Ph2</w:t>
            </w:r>
          </w:p>
        </w:tc>
        <w:tc>
          <w:tcPr>
            <w:tcW w:w="0" w:type="auto"/>
          </w:tcPr>
          <w:p w14:paraId="4FD023F8" w14:textId="77777777" w:rsidR="00E55A7F" w:rsidRPr="00E658AB" w:rsidRDefault="00E55A7F" w:rsidP="005E273C">
            <w:pPr>
              <w:pStyle w:val="TAL"/>
              <w:rPr>
                <w:sz w:val="16"/>
              </w:rPr>
            </w:pPr>
            <w:r>
              <w:rPr>
                <w:sz w:val="16"/>
              </w:rPr>
              <w:t>postponed</w:t>
            </w:r>
          </w:p>
        </w:tc>
      </w:tr>
      <w:tr w:rsidR="00E55A7F" w14:paraId="3A97C853" w14:textId="77777777" w:rsidTr="005E273C">
        <w:tc>
          <w:tcPr>
            <w:tcW w:w="0" w:type="auto"/>
          </w:tcPr>
          <w:p w14:paraId="5CE493E8" w14:textId="77777777" w:rsidR="00E55A7F" w:rsidRPr="00E658AB" w:rsidRDefault="00E55A7F" w:rsidP="005E273C">
            <w:pPr>
              <w:pStyle w:val="TAL"/>
              <w:rPr>
                <w:sz w:val="16"/>
              </w:rPr>
            </w:pPr>
            <w:r>
              <w:rPr>
                <w:sz w:val="16"/>
              </w:rPr>
              <w:t>C1-245345</w:t>
            </w:r>
          </w:p>
        </w:tc>
        <w:tc>
          <w:tcPr>
            <w:tcW w:w="0" w:type="auto"/>
          </w:tcPr>
          <w:p w14:paraId="480B021F" w14:textId="77777777" w:rsidR="00E55A7F" w:rsidRPr="00E658AB" w:rsidRDefault="00E55A7F" w:rsidP="005E273C">
            <w:pPr>
              <w:pStyle w:val="TAL"/>
              <w:rPr>
                <w:sz w:val="16"/>
              </w:rPr>
            </w:pPr>
            <w:r>
              <w:rPr>
                <w:sz w:val="16"/>
              </w:rPr>
              <w:t>Addition of LMS URI in MCS UE initial configuration MO</w:t>
            </w:r>
          </w:p>
        </w:tc>
        <w:tc>
          <w:tcPr>
            <w:tcW w:w="0" w:type="auto"/>
          </w:tcPr>
          <w:p w14:paraId="695D4D1B" w14:textId="77777777" w:rsidR="00E55A7F" w:rsidRPr="00E658AB" w:rsidRDefault="00E55A7F" w:rsidP="005E273C">
            <w:pPr>
              <w:pStyle w:val="TAL"/>
              <w:rPr>
                <w:sz w:val="16"/>
              </w:rPr>
            </w:pPr>
            <w:r>
              <w:rPr>
                <w:sz w:val="16"/>
              </w:rPr>
              <w:t>Ericsson</w:t>
            </w:r>
          </w:p>
        </w:tc>
        <w:tc>
          <w:tcPr>
            <w:tcW w:w="0" w:type="auto"/>
          </w:tcPr>
          <w:p w14:paraId="3B63E996" w14:textId="77777777" w:rsidR="00E55A7F" w:rsidRPr="00E658AB" w:rsidRDefault="00E55A7F" w:rsidP="005E273C">
            <w:pPr>
              <w:pStyle w:val="TAL"/>
              <w:rPr>
                <w:sz w:val="16"/>
              </w:rPr>
            </w:pPr>
            <w:r>
              <w:rPr>
                <w:sz w:val="16"/>
              </w:rPr>
              <w:t>24.483</w:t>
            </w:r>
          </w:p>
        </w:tc>
        <w:tc>
          <w:tcPr>
            <w:tcW w:w="0" w:type="auto"/>
          </w:tcPr>
          <w:p w14:paraId="03050519" w14:textId="77777777" w:rsidR="00E55A7F" w:rsidRPr="00E658AB" w:rsidRDefault="00E55A7F" w:rsidP="005E273C">
            <w:pPr>
              <w:pStyle w:val="TAL"/>
              <w:rPr>
                <w:sz w:val="16"/>
              </w:rPr>
            </w:pPr>
            <w:r>
              <w:rPr>
                <w:sz w:val="16"/>
              </w:rPr>
              <w:t>0186</w:t>
            </w:r>
          </w:p>
        </w:tc>
        <w:tc>
          <w:tcPr>
            <w:tcW w:w="0" w:type="auto"/>
          </w:tcPr>
          <w:p w14:paraId="72A14F3E" w14:textId="77777777" w:rsidR="00E55A7F" w:rsidRPr="00E658AB" w:rsidRDefault="00E55A7F" w:rsidP="005E273C">
            <w:pPr>
              <w:pStyle w:val="TAR"/>
              <w:rPr>
                <w:sz w:val="16"/>
              </w:rPr>
            </w:pPr>
            <w:r>
              <w:rPr>
                <w:sz w:val="16"/>
              </w:rPr>
              <w:t>-</w:t>
            </w:r>
          </w:p>
        </w:tc>
        <w:tc>
          <w:tcPr>
            <w:tcW w:w="0" w:type="auto"/>
          </w:tcPr>
          <w:p w14:paraId="316A0273" w14:textId="77777777" w:rsidR="00E55A7F" w:rsidRPr="00E658AB" w:rsidRDefault="00E55A7F" w:rsidP="005E273C">
            <w:pPr>
              <w:pStyle w:val="TAL"/>
              <w:rPr>
                <w:sz w:val="16"/>
              </w:rPr>
            </w:pPr>
            <w:r>
              <w:rPr>
                <w:sz w:val="16"/>
              </w:rPr>
              <w:t>Rel-19</w:t>
            </w:r>
          </w:p>
        </w:tc>
        <w:tc>
          <w:tcPr>
            <w:tcW w:w="0" w:type="auto"/>
          </w:tcPr>
          <w:p w14:paraId="4AECC92C" w14:textId="77777777" w:rsidR="00E55A7F" w:rsidRPr="00E658AB" w:rsidRDefault="00E55A7F" w:rsidP="005E273C">
            <w:pPr>
              <w:pStyle w:val="TAL"/>
              <w:rPr>
                <w:sz w:val="16"/>
              </w:rPr>
            </w:pPr>
            <w:r>
              <w:rPr>
                <w:sz w:val="16"/>
              </w:rPr>
              <w:t>B</w:t>
            </w:r>
          </w:p>
        </w:tc>
        <w:tc>
          <w:tcPr>
            <w:tcW w:w="0" w:type="auto"/>
          </w:tcPr>
          <w:p w14:paraId="78EE7D30" w14:textId="77777777" w:rsidR="00E55A7F" w:rsidRPr="00E658AB" w:rsidRDefault="00E55A7F" w:rsidP="005E273C">
            <w:pPr>
              <w:pStyle w:val="TAL"/>
              <w:rPr>
                <w:sz w:val="16"/>
              </w:rPr>
            </w:pPr>
            <w:proofErr w:type="spellStart"/>
            <w:r>
              <w:rPr>
                <w:sz w:val="16"/>
              </w:rPr>
              <w:t>enhMCLoc</w:t>
            </w:r>
            <w:proofErr w:type="spellEnd"/>
          </w:p>
        </w:tc>
        <w:tc>
          <w:tcPr>
            <w:tcW w:w="0" w:type="auto"/>
          </w:tcPr>
          <w:p w14:paraId="7045A354" w14:textId="77777777" w:rsidR="00E55A7F" w:rsidRPr="00E658AB" w:rsidRDefault="00E55A7F" w:rsidP="005E273C">
            <w:pPr>
              <w:pStyle w:val="TAL"/>
              <w:rPr>
                <w:sz w:val="16"/>
              </w:rPr>
            </w:pPr>
            <w:r>
              <w:rPr>
                <w:sz w:val="16"/>
              </w:rPr>
              <w:t>revised</w:t>
            </w:r>
          </w:p>
        </w:tc>
      </w:tr>
      <w:tr w:rsidR="00E55A7F" w14:paraId="1052EFE9" w14:textId="77777777" w:rsidTr="005E273C">
        <w:tc>
          <w:tcPr>
            <w:tcW w:w="0" w:type="auto"/>
          </w:tcPr>
          <w:p w14:paraId="6BECE6E6" w14:textId="77777777" w:rsidR="00E55A7F" w:rsidRPr="00E658AB" w:rsidRDefault="00E55A7F" w:rsidP="005E273C">
            <w:pPr>
              <w:pStyle w:val="TAL"/>
              <w:rPr>
                <w:sz w:val="16"/>
              </w:rPr>
            </w:pPr>
            <w:r>
              <w:rPr>
                <w:sz w:val="16"/>
              </w:rPr>
              <w:t>C1-245849</w:t>
            </w:r>
          </w:p>
        </w:tc>
        <w:tc>
          <w:tcPr>
            <w:tcW w:w="0" w:type="auto"/>
          </w:tcPr>
          <w:p w14:paraId="7A630215" w14:textId="77777777" w:rsidR="00E55A7F" w:rsidRPr="00E658AB" w:rsidRDefault="00E55A7F" w:rsidP="005E273C">
            <w:pPr>
              <w:pStyle w:val="TAL"/>
              <w:rPr>
                <w:sz w:val="16"/>
              </w:rPr>
            </w:pPr>
            <w:r>
              <w:rPr>
                <w:sz w:val="16"/>
              </w:rPr>
              <w:t>Addition of LMS URI in MCS UE initial configuration MO</w:t>
            </w:r>
          </w:p>
        </w:tc>
        <w:tc>
          <w:tcPr>
            <w:tcW w:w="0" w:type="auto"/>
          </w:tcPr>
          <w:p w14:paraId="4353DBA3" w14:textId="77777777" w:rsidR="00E55A7F" w:rsidRPr="00E658AB" w:rsidRDefault="00E55A7F" w:rsidP="005E273C">
            <w:pPr>
              <w:pStyle w:val="TAL"/>
              <w:rPr>
                <w:sz w:val="16"/>
              </w:rPr>
            </w:pPr>
            <w:r>
              <w:rPr>
                <w:sz w:val="16"/>
              </w:rPr>
              <w:t>Ericsson, BDBOS</w:t>
            </w:r>
          </w:p>
        </w:tc>
        <w:tc>
          <w:tcPr>
            <w:tcW w:w="0" w:type="auto"/>
          </w:tcPr>
          <w:p w14:paraId="031DC75F" w14:textId="77777777" w:rsidR="00E55A7F" w:rsidRPr="00E658AB" w:rsidRDefault="00E55A7F" w:rsidP="005E273C">
            <w:pPr>
              <w:pStyle w:val="TAL"/>
              <w:rPr>
                <w:sz w:val="16"/>
              </w:rPr>
            </w:pPr>
            <w:r>
              <w:rPr>
                <w:sz w:val="16"/>
              </w:rPr>
              <w:t>24.483</w:t>
            </w:r>
          </w:p>
        </w:tc>
        <w:tc>
          <w:tcPr>
            <w:tcW w:w="0" w:type="auto"/>
          </w:tcPr>
          <w:p w14:paraId="2876421B" w14:textId="77777777" w:rsidR="00E55A7F" w:rsidRPr="00E658AB" w:rsidRDefault="00E55A7F" w:rsidP="005E273C">
            <w:pPr>
              <w:pStyle w:val="TAL"/>
              <w:rPr>
                <w:sz w:val="16"/>
              </w:rPr>
            </w:pPr>
            <w:r>
              <w:rPr>
                <w:sz w:val="16"/>
              </w:rPr>
              <w:t>0186</w:t>
            </w:r>
          </w:p>
        </w:tc>
        <w:tc>
          <w:tcPr>
            <w:tcW w:w="0" w:type="auto"/>
          </w:tcPr>
          <w:p w14:paraId="5BD2E14C" w14:textId="77777777" w:rsidR="00E55A7F" w:rsidRPr="00E658AB" w:rsidRDefault="00E55A7F" w:rsidP="005E273C">
            <w:pPr>
              <w:pStyle w:val="TAR"/>
              <w:rPr>
                <w:sz w:val="16"/>
              </w:rPr>
            </w:pPr>
            <w:r>
              <w:rPr>
                <w:sz w:val="16"/>
              </w:rPr>
              <w:t>1</w:t>
            </w:r>
          </w:p>
        </w:tc>
        <w:tc>
          <w:tcPr>
            <w:tcW w:w="0" w:type="auto"/>
          </w:tcPr>
          <w:p w14:paraId="441A0922" w14:textId="77777777" w:rsidR="00E55A7F" w:rsidRPr="00E658AB" w:rsidRDefault="00E55A7F" w:rsidP="005E273C">
            <w:pPr>
              <w:pStyle w:val="TAL"/>
              <w:rPr>
                <w:sz w:val="16"/>
              </w:rPr>
            </w:pPr>
            <w:r>
              <w:rPr>
                <w:sz w:val="16"/>
              </w:rPr>
              <w:t>Rel-19</w:t>
            </w:r>
          </w:p>
        </w:tc>
        <w:tc>
          <w:tcPr>
            <w:tcW w:w="0" w:type="auto"/>
          </w:tcPr>
          <w:p w14:paraId="35DD461A" w14:textId="77777777" w:rsidR="00E55A7F" w:rsidRPr="00E658AB" w:rsidRDefault="00E55A7F" w:rsidP="005E273C">
            <w:pPr>
              <w:pStyle w:val="TAL"/>
              <w:rPr>
                <w:sz w:val="16"/>
              </w:rPr>
            </w:pPr>
            <w:r>
              <w:rPr>
                <w:sz w:val="16"/>
              </w:rPr>
              <w:t>B</w:t>
            </w:r>
          </w:p>
        </w:tc>
        <w:tc>
          <w:tcPr>
            <w:tcW w:w="0" w:type="auto"/>
          </w:tcPr>
          <w:p w14:paraId="04D72ABE" w14:textId="77777777" w:rsidR="00E55A7F" w:rsidRPr="00E658AB" w:rsidRDefault="00E55A7F" w:rsidP="005E273C">
            <w:pPr>
              <w:pStyle w:val="TAL"/>
              <w:rPr>
                <w:sz w:val="16"/>
              </w:rPr>
            </w:pPr>
            <w:proofErr w:type="spellStart"/>
            <w:r>
              <w:rPr>
                <w:sz w:val="16"/>
              </w:rPr>
              <w:t>enhMCLoc</w:t>
            </w:r>
            <w:proofErr w:type="spellEnd"/>
          </w:p>
        </w:tc>
        <w:tc>
          <w:tcPr>
            <w:tcW w:w="0" w:type="auto"/>
          </w:tcPr>
          <w:p w14:paraId="4D8F5F97" w14:textId="77777777" w:rsidR="00E55A7F" w:rsidRPr="00E658AB" w:rsidRDefault="00E55A7F" w:rsidP="005E273C">
            <w:pPr>
              <w:pStyle w:val="TAL"/>
              <w:rPr>
                <w:sz w:val="16"/>
              </w:rPr>
            </w:pPr>
            <w:r>
              <w:rPr>
                <w:sz w:val="16"/>
              </w:rPr>
              <w:t>agreed</w:t>
            </w:r>
          </w:p>
        </w:tc>
      </w:tr>
      <w:tr w:rsidR="00E55A7F" w14:paraId="66FBE184" w14:textId="77777777" w:rsidTr="005E273C">
        <w:tc>
          <w:tcPr>
            <w:tcW w:w="0" w:type="auto"/>
          </w:tcPr>
          <w:p w14:paraId="58CA7F21" w14:textId="77777777" w:rsidR="00E55A7F" w:rsidRPr="00E658AB" w:rsidRDefault="00E55A7F" w:rsidP="005E273C">
            <w:pPr>
              <w:pStyle w:val="TAL"/>
              <w:rPr>
                <w:sz w:val="16"/>
              </w:rPr>
            </w:pPr>
            <w:r>
              <w:rPr>
                <w:sz w:val="16"/>
              </w:rPr>
              <w:t>C1-245344</w:t>
            </w:r>
          </w:p>
        </w:tc>
        <w:tc>
          <w:tcPr>
            <w:tcW w:w="0" w:type="auto"/>
          </w:tcPr>
          <w:p w14:paraId="6B7C0BBF" w14:textId="77777777" w:rsidR="00E55A7F" w:rsidRPr="00E658AB" w:rsidRDefault="00E55A7F" w:rsidP="005E273C">
            <w:pPr>
              <w:pStyle w:val="TAL"/>
              <w:rPr>
                <w:sz w:val="16"/>
              </w:rPr>
            </w:pPr>
            <w:r>
              <w:rPr>
                <w:sz w:val="16"/>
              </w:rPr>
              <w:t>Addition of LMS URI in MCS UE initial configuration document</w:t>
            </w:r>
          </w:p>
        </w:tc>
        <w:tc>
          <w:tcPr>
            <w:tcW w:w="0" w:type="auto"/>
          </w:tcPr>
          <w:p w14:paraId="10DB9AC5" w14:textId="77777777" w:rsidR="00E55A7F" w:rsidRPr="00E658AB" w:rsidRDefault="00E55A7F" w:rsidP="005E273C">
            <w:pPr>
              <w:pStyle w:val="TAL"/>
              <w:rPr>
                <w:sz w:val="16"/>
              </w:rPr>
            </w:pPr>
            <w:r>
              <w:rPr>
                <w:sz w:val="16"/>
              </w:rPr>
              <w:t>Ericsson</w:t>
            </w:r>
          </w:p>
        </w:tc>
        <w:tc>
          <w:tcPr>
            <w:tcW w:w="0" w:type="auto"/>
          </w:tcPr>
          <w:p w14:paraId="53CD3F1F" w14:textId="77777777" w:rsidR="00E55A7F" w:rsidRPr="00E658AB" w:rsidRDefault="00E55A7F" w:rsidP="005E273C">
            <w:pPr>
              <w:pStyle w:val="TAL"/>
              <w:rPr>
                <w:sz w:val="16"/>
              </w:rPr>
            </w:pPr>
            <w:r>
              <w:rPr>
                <w:sz w:val="16"/>
              </w:rPr>
              <w:t>24.484</w:t>
            </w:r>
          </w:p>
        </w:tc>
        <w:tc>
          <w:tcPr>
            <w:tcW w:w="0" w:type="auto"/>
          </w:tcPr>
          <w:p w14:paraId="03FB7403" w14:textId="77777777" w:rsidR="00E55A7F" w:rsidRPr="00E658AB" w:rsidRDefault="00E55A7F" w:rsidP="005E273C">
            <w:pPr>
              <w:pStyle w:val="TAL"/>
              <w:rPr>
                <w:sz w:val="16"/>
              </w:rPr>
            </w:pPr>
            <w:r>
              <w:rPr>
                <w:sz w:val="16"/>
              </w:rPr>
              <w:t>0280</w:t>
            </w:r>
          </w:p>
        </w:tc>
        <w:tc>
          <w:tcPr>
            <w:tcW w:w="0" w:type="auto"/>
          </w:tcPr>
          <w:p w14:paraId="609E5235" w14:textId="77777777" w:rsidR="00E55A7F" w:rsidRPr="00E658AB" w:rsidRDefault="00E55A7F" w:rsidP="005E273C">
            <w:pPr>
              <w:pStyle w:val="TAR"/>
              <w:rPr>
                <w:sz w:val="16"/>
              </w:rPr>
            </w:pPr>
            <w:r>
              <w:rPr>
                <w:sz w:val="16"/>
              </w:rPr>
              <w:t>-</w:t>
            </w:r>
          </w:p>
        </w:tc>
        <w:tc>
          <w:tcPr>
            <w:tcW w:w="0" w:type="auto"/>
          </w:tcPr>
          <w:p w14:paraId="34C4A128" w14:textId="77777777" w:rsidR="00E55A7F" w:rsidRPr="00E658AB" w:rsidRDefault="00E55A7F" w:rsidP="005E273C">
            <w:pPr>
              <w:pStyle w:val="TAL"/>
              <w:rPr>
                <w:sz w:val="16"/>
              </w:rPr>
            </w:pPr>
            <w:r>
              <w:rPr>
                <w:sz w:val="16"/>
              </w:rPr>
              <w:t>Rel-19</w:t>
            </w:r>
          </w:p>
        </w:tc>
        <w:tc>
          <w:tcPr>
            <w:tcW w:w="0" w:type="auto"/>
          </w:tcPr>
          <w:p w14:paraId="76675691" w14:textId="77777777" w:rsidR="00E55A7F" w:rsidRPr="00E658AB" w:rsidRDefault="00E55A7F" w:rsidP="005E273C">
            <w:pPr>
              <w:pStyle w:val="TAL"/>
              <w:rPr>
                <w:sz w:val="16"/>
              </w:rPr>
            </w:pPr>
            <w:r>
              <w:rPr>
                <w:sz w:val="16"/>
              </w:rPr>
              <w:t>B</w:t>
            </w:r>
          </w:p>
        </w:tc>
        <w:tc>
          <w:tcPr>
            <w:tcW w:w="0" w:type="auto"/>
          </w:tcPr>
          <w:p w14:paraId="7570ED1D" w14:textId="77777777" w:rsidR="00E55A7F" w:rsidRPr="00E658AB" w:rsidRDefault="00E55A7F" w:rsidP="005E273C">
            <w:pPr>
              <w:pStyle w:val="TAL"/>
              <w:rPr>
                <w:sz w:val="16"/>
              </w:rPr>
            </w:pPr>
            <w:proofErr w:type="spellStart"/>
            <w:r>
              <w:rPr>
                <w:sz w:val="16"/>
              </w:rPr>
              <w:t>enhMCLoc</w:t>
            </w:r>
            <w:proofErr w:type="spellEnd"/>
          </w:p>
        </w:tc>
        <w:tc>
          <w:tcPr>
            <w:tcW w:w="0" w:type="auto"/>
          </w:tcPr>
          <w:p w14:paraId="084555DE" w14:textId="77777777" w:rsidR="00E55A7F" w:rsidRPr="00E658AB" w:rsidRDefault="00E55A7F" w:rsidP="005E273C">
            <w:pPr>
              <w:pStyle w:val="TAL"/>
              <w:rPr>
                <w:sz w:val="16"/>
              </w:rPr>
            </w:pPr>
            <w:r>
              <w:rPr>
                <w:sz w:val="16"/>
              </w:rPr>
              <w:t>revised</w:t>
            </w:r>
          </w:p>
        </w:tc>
      </w:tr>
      <w:tr w:rsidR="00E55A7F" w14:paraId="3725C4DE" w14:textId="77777777" w:rsidTr="005E273C">
        <w:tc>
          <w:tcPr>
            <w:tcW w:w="0" w:type="auto"/>
          </w:tcPr>
          <w:p w14:paraId="680763CF" w14:textId="77777777" w:rsidR="00E55A7F" w:rsidRPr="00E658AB" w:rsidRDefault="00E55A7F" w:rsidP="005E273C">
            <w:pPr>
              <w:pStyle w:val="TAL"/>
              <w:rPr>
                <w:sz w:val="16"/>
              </w:rPr>
            </w:pPr>
            <w:r>
              <w:rPr>
                <w:sz w:val="16"/>
              </w:rPr>
              <w:t>C1-245848</w:t>
            </w:r>
          </w:p>
        </w:tc>
        <w:tc>
          <w:tcPr>
            <w:tcW w:w="0" w:type="auto"/>
          </w:tcPr>
          <w:p w14:paraId="7E8CFAC0" w14:textId="77777777" w:rsidR="00E55A7F" w:rsidRPr="00E658AB" w:rsidRDefault="00E55A7F" w:rsidP="005E273C">
            <w:pPr>
              <w:pStyle w:val="TAL"/>
              <w:rPr>
                <w:sz w:val="16"/>
              </w:rPr>
            </w:pPr>
            <w:r>
              <w:rPr>
                <w:sz w:val="16"/>
              </w:rPr>
              <w:t>Addition of LMS URI in MCS UE initial configuration document</w:t>
            </w:r>
          </w:p>
        </w:tc>
        <w:tc>
          <w:tcPr>
            <w:tcW w:w="0" w:type="auto"/>
          </w:tcPr>
          <w:p w14:paraId="017C8FF0" w14:textId="77777777" w:rsidR="00E55A7F" w:rsidRPr="00E658AB" w:rsidRDefault="00E55A7F" w:rsidP="005E273C">
            <w:pPr>
              <w:pStyle w:val="TAL"/>
              <w:rPr>
                <w:sz w:val="16"/>
              </w:rPr>
            </w:pPr>
            <w:r>
              <w:rPr>
                <w:sz w:val="16"/>
              </w:rPr>
              <w:t>Ericsson</w:t>
            </w:r>
          </w:p>
        </w:tc>
        <w:tc>
          <w:tcPr>
            <w:tcW w:w="0" w:type="auto"/>
          </w:tcPr>
          <w:p w14:paraId="22AAAB27" w14:textId="77777777" w:rsidR="00E55A7F" w:rsidRPr="00E658AB" w:rsidRDefault="00E55A7F" w:rsidP="005E273C">
            <w:pPr>
              <w:pStyle w:val="TAL"/>
              <w:rPr>
                <w:sz w:val="16"/>
              </w:rPr>
            </w:pPr>
            <w:r>
              <w:rPr>
                <w:sz w:val="16"/>
              </w:rPr>
              <w:t>24.484</w:t>
            </w:r>
          </w:p>
        </w:tc>
        <w:tc>
          <w:tcPr>
            <w:tcW w:w="0" w:type="auto"/>
          </w:tcPr>
          <w:p w14:paraId="0874BD28" w14:textId="77777777" w:rsidR="00E55A7F" w:rsidRPr="00E658AB" w:rsidRDefault="00E55A7F" w:rsidP="005E273C">
            <w:pPr>
              <w:pStyle w:val="TAL"/>
              <w:rPr>
                <w:sz w:val="16"/>
              </w:rPr>
            </w:pPr>
            <w:r>
              <w:rPr>
                <w:sz w:val="16"/>
              </w:rPr>
              <w:t>0280</w:t>
            </w:r>
          </w:p>
        </w:tc>
        <w:tc>
          <w:tcPr>
            <w:tcW w:w="0" w:type="auto"/>
          </w:tcPr>
          <w:p w14:paraId="0189592D" w14:textId="77777777" w:rsidR="00E55A7F" w:rsidRPr="00E658AB" w:rsidRDefault="00E55A7F" w:rsidP="005E273C">
            <w:pPr>
              <w:pStyle w:val="TAR"/>
              <w:rPr>
                <w:sz w:val="16"/>
              </w:rPr>
            </w:pPr>
            <w:r>
              <w:rPr>
                <w:sz w:val="16"/>
              </w:rPr>
              <w:t>1</w:t>
            </w:r>
          </w:p>
        </w:tc>
        <w:tc>
          <w:tcPr>
            <w:tcW w:w="0" w:type="auto"/>
          </w:tcPr>
          <w:p w14:paraId="0D2EC092" w14:textId="77777777" w:rsidR="00E55A7F" w:rsidRPr="00E658AB" w:rsidRDefault="00E55A7F" w:rsidP="005E273C">
            <w:pPr>
              <w:pStyle w:val="TAL"/>
              <w:rPr>
                <w:sz w:val="16"/>
              </w:rPr>
            </w:pPr>
            <w:r>
              <w:rPr>
                <w:sz w:val="16"/>
              </w:rPr>
              <w:t>Rel-19</w:t>
            </w:r>
          </w:p>
        </w:tc>
        <w:tc>
          <w:tcPr>
            <w:tcW w:w="0" w:type="auto"/>
          </w:tcPr>
          <w:p w14:paraId="559E5920" w14:textId="77777777" w:rsidR="00E55A7F" w:rsidRPr="00E658AB" w:rsidRDefault="00E55A7F" w:rsidP="005E273C">
            <w:pPr>
              <w:pStyle w:val="TAL"/>
              <w:rPr>
                <w:sz w:val="16"/>
              </w:rPr>
            </w:pPr>
            <w:r>
              <w:rPr>
                <w:sz w:val="16"/>
              </w:rPr>
              <w:t>B</w:t>
            </w:r>
          </w:p>
        </w:tc>
        <w:tc>
          <w:tcPr>
            <w:tcW w:w="0" w:type="auto"/>
          </w:tcPr>
          <w:p w14:paraId="36CDF12C" w14:textId="77777777" w:rsidR="00E55A7F" w:rsidRPr="00E658AB" w:rsidRDefault="00E55A7F" w:rsidP="005E273C">
            <w:pPr>
              <w:pStyle w:val="TAL"/>
              <w:rPr>
                <w:sz w:val="16"/>
              </w:rPr>
            </w:pPr>
            <w:proofErr w:type="spellStart"/>
            <w:r>
              <w:rPr>
                <w:sz w:val="16"/>
              </w:rPr>
              <w:t>enhMCLoc</w:t>
            </w:r>
            <w:proofErr w:type="spellEnd"/>
          </w:p>
        </w:tc>
        <w:tc>
          <w:tcPr>
            <w:tcW w:w="0" w:type="auto"/>
          </w:tcPr>
          <w:p w14:paraId="15AA08F1" w14:textId="77777777" w:rsidR="00E55A7F" w:rsidRPr="00E658AB" w:rsidRDefault="00E55A7F" w:rsidP="005E273C">
            <w:pPr>
              <w:pStyle w:val="TAL"/>
              <w:rPr>
                <w:sz w:val="16"/>
              </w:rPr>
            </w:pPr>
            <w:r>
              <w:rPr>
                <w:sz w:val="16"/>
              </w:rPr>
              <w:t>agreed</w:t>
            </w:r>
          </w:p>
        </w:tc>
      </w:tr>
      <w:tr w:rsidR="00E55A7F" w14:paraId="18FDC062" w14:textId="77777777" w:rsidTr="005E273C">
        <w:tc>
          <w:tcPr>
            <w:tcW w:w="0" w:type="auto"/>
          </w:tcPr>
          <w:p w14:paraId="3EFE3EC8" w14:textId="77777777" w:rsidR="00E55A7F" w:rsidRPr="00E658AB" w:rsidRDefault="00E55A7F" w:rsidP="005E273C">
            <w:pPr>
              <w:pStyle w:val="TAL"/>
              <w:rPr>
                <w:sz w:val="16"/>
              </w:rPr>
            </w:pPr>
            <w:r>
              <w:rPr>
                <w:sz w:val="16"/>
              </w:rPr>
              <w:t>C1-245547</w:t>
            </w:r>
          </w:p>
        </w:tc>
        <w:tc>
          <w:tcPr>
            <w:tcW w:w="0" w:type="auto"/>
          </w:tcPr>
          <w:p w14:paraId="3ABB5918" w14:textId="77777777" w:rsidR="00E55A7F" w:rsidRPr="00E658AB" w:rsidRDefault="00E55A7F" w:rsidP="005E273C">
            <w:pPr>
              <w:pStyle w:val="TAL"/>
              <w:rPr>
                <w:sz w:val="16"/>
              </w:rPr>
            </w:pPr>
            <w:r>
              <w:rPr>
                <w:sz w:val="16"/>
              </w:rPr>
              <w:t>Correction to application unique id</w:t>
            </w:r>
          </w:p>
        </w:tc>
        <w:tc>
          <w:tcPr>
            <w:tcW w:w="0" w:type="auto"/>
          </w:tcPr>
          <w:p w14:paraId="4055D0C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7371AB7" w14:textId="77777777" w:rsidR="00E55A7F" w:rsidRPr="00E658AB" w:rsidRDefault="00E55A7F" w:rsidP="005E273C">
            <w:pPr>
              <w:pStyle w:val="TAL"/>
              <w:rPr>
                <w:sz w:val="16"/>
              </w:rPr>
            </w:pPr>
            <w:r>
              <w:rPr>
                <w:sz w:val="16"/>
              </w:rPr>
              <w:t>24.486</w:t>
            </w:r>
          </w:p>
        </w:tc>
        <w:tc>
          <w:tcPr>
            <w:tcW w:w="0" w:type="auto"/>
          </w:tcPr>
          <w:p w14:paraId="5808AFB4" w14:textId="77777777" w:rsidR="00E55A7F" w:rsidRPr="00E658AB" w:rsidRDefault="00E55A7F" w:rsidP="005E273C">
            <w:pPr>
              <w:pStyle w:val="TAL"/>
              <w:rPr>
                <w:sz w:val="16"/>
              </w:rPr>
            </w:pPr>
            <w:r>
              <w:rPr>
                <w:sz w:val="16"/>
              </w:rPr>
              <w:t>0179</w:t>
            </w:r>
          </w:p>
        </w:tc>
        <w:tc>
          <w:tcPr>
            <w:tcW w:w="0" w:type="auto"/>
          </w:tcPr>
          <w:p w14:paraId="60496255" w14:textId="77777777" w:rsidR="00E55A7F" w:rsidRPr="00E658AB" w:rsidRDefault="00E55A7F" w:rsidP="005E273C">
            <w:pPr>
              <w:pStyle w:val="TAR"/>
              <w:rPr>
                <w:sz w:val="16"/>
              </w:rPr>
            </w:pPr>
            <w:r>
              <w:rPr>
                <w:sz w:val="16"/>
              </w:rPr>
              <w:t>-</w:t>
            </w:r>
          </w:p>
        </w:tc>
        <w:tc>
          <w:tcPr>
            <w:tcW w:w="0" w:type="auto"/>
          </w:tcPr>
          <w:p w14:paraId="7A4E3DD4" w14:textId="77777777" w:rsidR="00E55A7F" w:rsidRPr="00E658AB" w:rsidRDefault="00E55A7F" w:rsidP="005E273C">
            <w:pPr>
              <w:pStyle w:val="TAL"/>
              <w:rPr>
                <w:sz w:val="16"/>
              </w:rPr>
            </w:pPr>
            <w:r>
              <w:rPr>
                <w:sz w:val="16"/>
              </w:rPr>
              <w:t>Rel-17</w:t>
            </w:r>
          </w:p>
        </w:tc>
        <w:tc>
          <w:tcPr>
            <w:tcW w:w="0" w:type="auto"/>
          </w:tcPr>
          <w:p w14:paraId="26A6DDE3" w14:textId="77777777" w:rsidR="00E55A7F" w:rsidRPr="00E658AB" w:rsidRDefault="00E55A7F" w:rsidP="005E273C">
            <w:pPr>
              <w:pStyle w:val="TAL"/>
              <w:rPr>
                <w:sz w:val="16"/>
              </w:rPr>
            </w:pPr>
            <w:r>
              <w:rPr>
                <w:sz w:val="16"/>
              </w:rPr>
              <w:t>F</w:t>
            </w:r>
          </w:p>
        </w:tc>
        <w:tc>
          <w:tcPr>
            <w:tcW w:w="0" w:type="auto"/>
          </w:tcPr>
          <w:p w14:paraId="6A9B0848" w14:textId="77777777" w:rsidR="00E55A7F" w:rsidRPr="00E658AB" w:rsidRDefault="00E55A7F" w:rsidP="005E273C">
            <w:pPr>
              <w:pStyle w:val="TAL"/>
              <w:rPr>
                <w:sz w:val="16"/>
              </w:rPr>
            </w:pPr>
            <w:r>
              <w:rPr>
                <w:sz w:val="16"/>
              </w:rPr>
              <w:t>eV2XAPP</w:t>
            </w:r>
          </w:p>
        </w:tc>
        <w:tc>
          <w:tcPr>
            <w:tcW w:w="0" w:type="auto"/>
          </w:tcPr>
          <w:p w14:paraId="5899A28C" w14:textId="77777777" w:rsidR="00E55A7F" w:rsidRPr="00E658AB" w:rsidRDefault="00E55A7F" w:rsidP="005E273C">
            <w:pPr>
              <w:pStyle w:val="TAL"/>
              <w:rPr>
                <w:sz w:val="16"/>
              </w:rPr>
            </w:pPr>
            <w:r>
              <w:rPr>
                <w:sz w:val="16"/>
              </w:rPr>
              <w:t>agreed</w:t>
            </w:r>
          </w:p>
        </w:tc>
      </w:tr>
      <w:tr w:rsidR="00E55A7F" w14:paraId="76FDE366" w14:textId="77777777" w:rsidTr="005E273C">
        <w:tc>
          <w:tcPr>
            <w:tcW w:w="0" w:type="auto"/>
          </w:tcPr>
          <w:p w14:paraId="59CA3C2D" w14:textId="77777777" w:rsidR="00E55A7F" w:rsidRPr="00E658AB" w:rsidRDefault="00E55A7F" w:rsidP="005E273C">
            <w:pPr>
              <w:pStyle w:val="TAL"/>
              <w:rPr>
                <w:sz w:val="16"/>
              </w:rPr>
            </w:pPr>
            <w:r>
              <w:rPr>
                <w:sz w:val="16"/>
              </w:rPr>
              <w:t>C1-245548</w:t>
            </w:r>
          </w:p>
        </w:tc>
        <w:tc>
          <w:tcPr>
            <w:tcW w:w="0" w:type="auto"/>
          </w:tcPr>
          <w:p w14:paraId="3E737C9D" w14:textId="77777777" w:rsidR="00E55A7F" w:rsidRPr="00E658AB" w:rsidRDefault="00E55A7F" w:rsidP="005E273C">
            <w:pPr>
              <w:pStyle w:val="TAL"/>
              <w:rPr>
                <w:sz w:val="16"/>
              </w:rPr>
            </w:pPr>
            <w:r>
              <w:rPr>
                <w:sz w:val="16"/>
              </w:rPr>
              <w:t>Correction to application unique id</w:t>
            </w:r>
          </w:p>
        </w:tc>
        <w:tc>
          <w:tcPr>
            <w:tcW w:w="0" w:type="auto"/>
          </w:tcPr>
          <w:p w14:paraId="6F806CF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CE07EEB" w14:textId="77777777" w:rsidR="00E55A7F" w:rsidRPr="00E658AB" w:rsidRDefault="00E55A7F" w:rsidP="005E273C">
            <w:pPr>
              <w:pStyle w:val="TAL"/>
              <w:rPr>
                <w:sz w:val="16"/>
              </w:rPr>
            </w:pPr>
            <w:r>
              <w:rPr>
                <w:sz w:val="16"/>
              </w:rPr>
              <w:t>24.486</w:t>
            </w:r>
          </w:p>
        </w:tc>
        <w:tc>
          <w:tcPr>
            <w:tcW w:w="0" w:type="auto"/>
          </w:tcPr>
          <w:p w14:paraId="3B71D2B7" w14:textId="77777777" w:rsidR="00E55A7F" w:rsidRPr="00E658AB" w:rsidRDefault="00E55A7F" w:rsidP="005E273C">
            <w:pPr>
              <w:pStyle w:val="TAL"/>
              <w:rPr>
                <w:sz w:val="16"/>
              </w:rPr>
            </w:pPr>
            <w:r>
              <w:rPr>
                <w:sz w:val="16"/>
              </w:rPr>
              <w:t>0180</w:t>
            </w:r>
          </w:p>
        </w:tc>
        <w:tc>
          <w:tcPr>
            <w:tcW w:w="0" w:type="auto"/>
          </w:tcPr>
          <w:p w14:paraId="18AD8C0D" w14:textId="77777777" w:rsidR="00E55A7F" w:rsidRPr="00E658AB" w:rsidRDefault="00E55A7F" w:rsidP="005E273C">
            <w:pPr>
              <w:pStyle w:val="TAR"/>
              <w:rPr>
                <w:sz w:val="16"/>
              </w:rPr>
            </w:pPr>
            <w:r>
              <w:rPr>
                <w:sz w:val="16"/>
              </w:rPr>
              <w:t>-</w:t>
            </w:r>
          </w:p>
        </w:tc>
        <w:tc>
          <w:tcPr>
            <w:tcW w:w="0" w:type="auto"/>
          </w:tcPr>
          <w:p w14:paraId="54E292D5" w14:textId="77777777" w:rsidR="00E55A7F" w:rsidRPr="00E658AB" w:rsidRDefault="00E55A7F" w:rsidP="005E273C">
            <w:pPr>
              <w:pStyle w:val="TAL"/>
              <w:rPr>
                <w:sz w:val="16"/>
              </w:rPr>
            </w:pPr>
            <w:r>
              <w:rPr>
                <w:sz w:val="16"/>
              </w:rPr>
              <w:t>Rel-18</w:t>
            </w:r>
          </w:p>
        </w:tc>
        <w:tc>
          <w:tcPr>
            <w:tcW w:w="0" w:type="auto"/>
          </w:tcPr>
          <w:p w14:paraId="1327D37E" w14:textId="77777777" w:rsidR="00E55A7F" w:rsidRPr="00E658AB" w:rsidRDefault="00E55A7F" w:rsidP="005E273C">
            <w:pPr>
              <w:pStyle w:val="TAL"/>
              <w:rPr>
                <w:sz w:val="16"/>
              </w:rPr>
            </w:pPr>
            <w:r>
              <w:rPr>
                <w:sz w:val="16"/>
              </w:rPr>
              <w:t>A</w:t>
            </w:r>
          </w:p>
        </w:tc>
        <w:tc>
          <w:tcPr>
            <w:tcW w:w="0" w:type="auto"/>
          </w:tcPr>
          <w:p w14:paraId="79E941A4" w14:textId="77777777" w:rsidR="00E55A7F" w:rsidRPr="00E658AB" w:rsidRDefault="00E55A7F" w:rsidP="005E273C">
            <w:pPr>
              <w:pStyle w:val="TAL"/>
              <w:rPr>
                <w:sz w:val="16"/>
              </w:rPr>
            </w:pPr>
            <w:r>
              <w:rPr>
                <w:sz w:val="16"/>
              </w:rPr>
              <w:t>eV2XAPP</w:t>
            </w:r>
          </w:p>
        </w:tc>
        <w:tc>
          <w:tcPr>
            <w:tcW w:w="0" w:type="auto"/>
          </w:tcPr>
          <w:p w14:paraId="04882B9D" w14:textId="77777777" w:rsidR="00E55A7F" w:rsidRPr="00E658AB" w:rsidRDefault="00E55A7F" w:rsidP="005E273C">
            <w:pPr>
              <w:pStyle w:val="TAL"/>
              <w:rPr>
                <w:sz w:val="16"/>
              </w:rPr>
            </w:pPr>
            <w:r>
              <w:rPr>
                <w:sz w:val="16"/>
              </w:rPr>
              <w:t>agreed</w:t>
            </w:r>
          </w:p>
        </w:tc>
      </w:tr>
      <w:tr w:rsidR="00E55A7F" w14:paraId="39A63D48" w14:textId="77777777" w:rsidTr="005E273C">
        <w:tc>
          <w:tcPr>
            <w:tcW w:w="0" w:type="auto"/>
          </w:tcPr>
          <w:p w14:paraId="0509B732" w14:textId="77777777" w:rsidR="00E55A7F" w:rsidRPr="00E658AB" w:rsidRDefault="00E55A7F" w:rsidP="005E273C">
            <w:pPr>
              <w:pStyle w:val="TAL"/>
              <w:rPr>
                <w:sz w:val="16"/>
              </w:rPr>
            </w:pPr>
            <w:r>
              <w:rPr>
                <w:sz w:val="16"/>
              </w:rPr>
              <w:t>C1-245563</w:t>
            </w:r>
          </w:p>
        </w:tc>
        <w:tc>
          <w:tcPr>
            <w:tcW w:w="0" w:type="auto"/>
          </w:tcPr>
          <w:p w14:paraId="60C5A572" w14:textId="77777777" w:rsidR="00E55A7F" w:rsidRPr="00E658AB" w:rsidRDefault="00E55A7F" w:rsidP="005E273C">
            <w:pPr>
              <w:pStyle w:val="TAL"/>
              <w:rPr>
                <w:sz w:val="16"/>
              </w:rPr>
            </w:pPr>
            <w:r>
              <w:rPr>
                <w:sz w:val="16"/>
              </w:rPr>
              <w:t>Correction to undefined references under clauses 6.16 and 8.5</w:t>
            </w:r>
          </w:p>
        </w:tc>
        <w:tc>
          <w:tcPr>
            <w:tcW w:w="0" w:type="auto"/>
          </w:tcPr>
          <w:p w14:paraId="1968EDA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9727822" w14:textId="77777777" w:rsidR="00E55A7F" w:rsidRPr="00E658AB" w:rsidRDefault="00E55A7F" w:rsidP="005E273C">
            <w:pPr>
              <w:pStyle w:val="TAL"/>
              <w:rPr>
                <w:sz w:val="16"/>
              </w:rPr>
            </w:pPr>
            <w:r>
              <w:rPr>
                <w:sz w:val="16"/>
              </w:rPr>
              <w:t>24.486</w:t>
            </w:r>
          </w:p>
        </w:tc>
        <w:tc>
          <w:tcPr>
            <w:tcW w:w="0" w:type="auto"/>
          </w:tcPr>
          <w:p w14:paraId="6777A756" w14:textId="77777777" w:rsidR="00E55A7F" w:rsidRPr="00E658AB" w:rsidRDefault="00E55A7F" w:rsidP="005E273C">
            <w:pPr>
              <w:pStyle w:val="TAL"/>
              <w:rPr>
                <w:sz w:val="16"/>
              </w:rPr>
            </w:pPr>
            <w:r>
              <w:rPr>
                <w:sz w:val="16"/>
              </w:rPr>
              <w:t>0181</w:t>
            </w:r>
          </w:p>
        </w:tc>
        <w:tc>
          <w:tcPr>
            <w:tcW w:w="0" w:type="auto"/>
          </w:tcPr>
          <w:p w14:paraId="745B7929" w14:textId="77777777" w:rsidR="00E55A7F" w:rsidRPr="00E658AB" w:rsidRDefault="00E55A7F" w:rsidP="005E273C">
            <w:pPr>
              <w:pStyle w:val="TAR"/>
              <w:rPr>
                <w:sz w:val="16"/>
              </w:rPr>
            </w:pPr>
            <w:r>
              <w:rPr>
                <w:sz w:val="16"/>
              </w:rPr>
              <w:t>-</w:t>
            </w:r>
          </w:p>
        </w:tc>
        <w:tc>
          <w:tcPr>
            <w:tcW w:w="0" w:type="auto"/>
          </w:tcPr>
          <w:p w14:paraId="744421D0" w14:textId="77777777" w:rsidR="00E55A7F" w:rsidRPr="00E658AB" w:rsidRDefault="00E55A7F" w:rsidP="005E273C">
            <w:pPr>
              <w:pStyle w:val="TAL"/>
              <w:rPr>
                <w:sz w:val="16"/>
              </w:rPr>
            </w:pPr>
            <w:r>
              <w:rPr>
                <w:sz w:val="16"/>
              </w:rPr>
              <w:t>Rel-18</w:t>
            </w:r>
          </w:p>
        </w:tc>
        <w:tc>
          <w:tcPr>
            <w:tcW w:w="0" w:type="auto"/>
          </w:tcPr>
          <w:p w14:paraId="74D21595" w14:textId="77777777" w:rsidR="00E55A7F" w:rsidRPr="00E658AB" w:rsidRDefault="00E55A7F" w:rsidP="005E273C">
            <w:pPr>
              <w:pStyle w:val="TAL"/>
              <w:rPr>
                <w:sz w:val="16"/>
              </w:rPr>
            </w:pPr>
            <w:r>
              <w:rPr>
                <w:sz w:val="16"/>
              </w:rPr>
              <w:t>F</w:t>
            </w:r>
          </w:p>
        </w:tc>
        <w:tc>
          <w:tcPr>
            <w:tcW w:w="0" w:type="auto"/>
          </w:tcPr>
          <w:p w14:paraId="3A92DA0F" w14:textId="77777777" w:rsidR="00E55A7F" w:rsidRPr="00E658AB" w:rsidRDefault="00E55A7F" w:rsidP="005E273C">
            <w:pPr>
              <w:pStyle w:val="TAL"/>
              <w:rPr>
                <w:sz w:val="16"/>
              </w:rPr>
            </w:pPr>
            <w:r>
              <w:rPr>
                <w:sz w:val="16"/>
              </w:rPr>
              <w:t>V2XAPP_Ph3</w:t>
            </w:r>
          </w:p>
        </w:tc>
        <w:tc>
          <w:tcPr>
            <w:tcW w:w="0" w:type="auto"/>
          </w:tcPr>
          <w:p w14:paraId="2EC43EB4" w14:textId="77777777" w:rsidR="00E55A7F" w:rsidRPr="00E658AB" w:rsidRDefault="00E55A7F" w:rsidP="005E273C">
            <w:pPr>
              <w:pStyle w:val="TAL"/>
              <w:rPr>
                <w:sz w:val="16"/>
              </w:rPr>
            </w:pPr>
            <w:r>
              <w:rPr>
                <w:sz w:val="16"/>
              </w:rPr>
              <w:t>revised</w:t>
            </w:r>
          </w:p>
        </w:tc>
      </w:tr>
      <w:tr w:rsidR="00E55A7F" w14:paraId="4F336BD1" w14:textId="77777777" w:rsidTr="005E273C">
        <w:tc>
          <w:tcPr>
            <w:tcW w:w="0" w:type="auto"/>
          </w:tcPr>
          <w:p w14:paraId="3989CE58" w14:textId="77777777" w:rsidR="00E55A7F" w:rsidRPr="00E658AB" w:rsidRDefault="00E55A7F" w:rsidP="005E273C">
            <w:pPr>
              <w:pStyle w:val="TAL"/>
              <w:rPr>
                <w:sz w:val="16"/>
              </w:rPr>
            </w:pPr>
            <w:r>
              <w:rPr>
                <w:sz w:val="16"/>
              </w:rPr>
              <w:t>C1-245813</w:t>
            </w:r>
          </w:p>
        </w:tc>
        <w:tc>
          <w:tcPr>
            <w:tcW w:w="0" w:type="auto"/>
          </w:tcPr>
          <w:p w14:paraId="76BDE1FA" w14:textId="77777777" w:rsidR="00E55A7F" w:rsidRPr="00E658AB" w:rsidRDefault="00E55A7F" w:rsidP="005E273C">
            <w:pPr>
              <w:pStyle w:val="TAL"/>
              <w:rPr>
                <w:sz w:val="16"/>
              </w:rPr>
            </w:pPr>
            <w:r>
              <w:rPr>
                <w:sz w:val="16"/>
              </w:rPr>
              <w:t>Correction to undefined references under clauses 6.16 and 8.5</w:t>
            </w:r>
          </w:p>
        </w:tc>
        <w:tc>
          <w:tcPr>
            <w:tcW w:w="0" w:type="auto"/>
          </w:tcPr>
          <w:p w14:paraId="6D93361E"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390184E" w14:textId="77777777" w:rsidR="00E55A7F" w:rsidRPr="00E658AB" w:rsidRDefault="00E55A7F" w:rsidP="005E273C">
            <w:pPr>
              <w:pStyle w:val="TAL"/>
              <w:rPr>
                <w:sz w:val="16"/>
              </w:rPr>
            </w:pPr>
            <w:r>
              <w:rPr>
                <w:sz w:val="16"/>
              </w:rPr>
              <w:t>24.486</w:t>
            </w:r>
          </w:p>
        </w:tc>
        <w:tc>
          <w:tcPr>
            <w:tcW w:w="0" w:type="auto"/>
          </w:tcPr>
          <w:p w14:paraId="0A014879" w14:textId="77777777" w:rsidR="00E55A7F" w:rsidRPr="00E658AB" w:rsidRDefault="00E55A7F" w:rsidP="005E273C">
            <w:pPr>
              <w:pStyle w:val="TAL"/>
              <w:rPr>
                <w:sz w:val="16"/>
              </w:rPr>
            </w:pPr>
            <w:r>
              <w:rPr>
                <w:sz w:val="16"/>
              </w:rPr>
              <w:t>0181</w:t>
            </w:r>
          </w:p>
        </w:tc>
        <w:tc>
          <w:tcPr>
            <w:tcW w:w="0" w:type="auto"/>
          </w:tcPr>
          <w:p w14:paraId="6E45FF27" w14:textId="77777777" w:rsidR="00E55A7F" w:rsidRPr="00E658AB" w:rsidRDefault="00E55A7F" w:rsidP="005E273C">
            <w:pPr>
              <w:pStyle w:val="TAR"/>
              <w:rPr>
                <w:sz w:val="16"/>
              </w:rPr>
            </w:pPr>
            <w:r>
              <w:rPr>
                <w:sz w:val="16"/>
              </w:rPr>
              <w:t>1</w:t>
            </w:r>
          </w:p>
        </w:tc>
        <w:tc>
          <w:tcPr>
            <w:tcW w:w="0" w:type="auto"/>
          </w:tcPr>
          <w:p w14:paraId="0E5A7A06" w14:textId="77777777" w:rsidR="00E55A7F" w:rsidRPr="00E658AB" w:rsidRDefault="00E55A7F" w:rsidP="005E273C">
            <w:pPr>
              <w:pStyle w:val="TAL"/>
              <w:rPr>
                <w:sz w:val="16"/>
              </w:rPr>
            </w:pPr>
            <w:r>
              <w:rPr>
                <w:sz w:val="16"/>
              </w:rPr>
              <w:t>Rel-18</w:t>
            </w:r>
          </w:p>
        </w:tc>
        <w:tc>
          <w:tcPr>
            <w:tcW w:w="0" w:type="auto"/>
          </w:tcPr>
          <w:p w14:paraId="4007FF96" w14:textId="77777777" w:rsidR="00E55A7F" w:rsidRPr="00E658AB" w:rsidRDefault="00E55A7F" w:rsidP="005E273C">
            <w:pPr>
              <w:pStyle w:val="TAL"/>
              <w:rPr>
                <w:sz w:val="16"/>
              </w:rPr>
            </w:pPr>
            <w:r>
              <w:rPr>
                <w:sz w:val="16"/>
              </w:rPr>
              <w:t>F</w:t>
            </w:r>
          </w:p>
        </w:tc>
        <w:tc>
          <w:tcPr>
            <w:tcW w:w="0" w:type="auto"/>
          </w:tcPr>
          <w:p w14:paraId="0DE4FB4E" w14:textId="77777777" w:rsidR="00E55A7F" w:rsidRPr="00E658AB" w:rsidRDefault="00E55A7F" w:rsidP="005E273C">
            <w:pPr>
              <w:pStyle w:val="TAL"/>
              <w:rPr>
                <w:sz w:val="16"/>
              </w:rPr>
            </w:pPr>
            <w:r>
              <w:rPr>
                <w:sz w:val="16"/>
              </w:rPr>
              <w:t>V2XAPP_Ph3</w:t>
            </w:r>
          </w:p>
        </w:tc>
        <w:tc>
          <w:tcPr>
            <w:tcW w:w="0" w:type="auto"/>
          </w:tcPr>
          <w:p w14:paraId="2489A2B3" w14:textId="77777777" w:rsidR="00E55A7F" w:rsidRPr="00E658AB" w:rsidRDefault="00E55A7F" w:rsidP="005E273C">
            <w:pPr>
              <w:pStyle w:val="TAL"/>
              <w:rPr>
                <w:sz w:val="16"/>
              </w:rPr>
            </w:pPr>
            <w:r>
              <w:rPr>
                <w:sz w:val="16"/>
              </w:rPr>
              <w:t>agreed</w:t>
            </w:r>
          </w:p>
        </w:tc>
      </w:tr>
      <w:tr w:rsidR="00E55A7F" w14:paraId="5DADD1E4" w14:textId="77777777" w:rsidTr="005E273C">
        <w:tc>
          <w:tcPr>
            <w:tcW w:w="0" w:type="auto"/>
          </w:tcPr>
          <w:p w14:paraId="02BC1303" w14:textId="77777777" w:rsidR="00E55A7F" w:rsidRPr="00E658AB" w:rsidRDefault="00E55A7F" w:rsidP="005E273C">
            <w:pPr>
              <w:pStyle w:val="TAL"/>
              <w:rPr>
                <w:sz w:val="16"/>
              </w:rPr>
            </w:pPr>
            <w:r>
              <w:rPr>
                <w:sz w:val="16"/>
              </w:rPr>
              <w:t>C1-245380</w:t>
            </w:r>
          </w:p>
        </w:tc>
        <w:tc>
          <w:tcPr>
            <w:tcW w:w="0" w:type="auto"/>
          </w:tcPr>
          <w:p w14:paraId="043204A7" w14:textId="77777777" w:rsidR="00E55A7F" w:rsidRPr="00E658AB" w:rsidRDefault="00E55A7F" w:rsidP="005E273C">
            <w:pPr>
              <w:pStyle w:val="TAL"/>
              <w:rPr>
                <w:sz w:val="16"/>
              </w:rPr>
            </w:pPr>
            <w:r>
              <w:rPr>
                <w:sz w:val="16"/>
              </w:rPr>
              <w:t>Corrections for NSSAI Inclusion mode</w:t>
            </w:r>
          </w:p>
        </w:tc>
        <w:tc>
          <w:tcPr>
            <w:tcW w:w="0" w:type="auto"/>
          </w:tcPr>
          <w:p w14:paraId="0DE934BE" w14:textId="77777777" w:rsidR="00E55A7F" w:rsidRPr="00E658AB" w:rsidRDefault="00E55A7F" w:rsidP="005E273C">
            <w:pPr>
              <w:pStyle w:val="TAL"/>
              <w:rPr>
                <w:sz w:val="16"/>
              </w:rPr>
            </w:pPr>
            <w:r>
              <w:rPr>
                <w:sz w:val="16"/>
              </w:rPr>
              <w:t>Apple</w:t>
            </w:r>
          </w:p>
        </w:tc>
        <w:tc>
          <w:tcPr>
            <w:tcW w:w="0" w:type="auto"/>
          </w:tcPr>
          <w:p w14:paraId="46991EBA" w14:textId="77777777" w:rsidR="00E55A7F" w:rsidRPr="00E658AB" w:rsidRDefault="00E55A7F" w:rsidP="005E273C">
            <w:pPr>
              <w:pStyle w:val="TAL"/>
              <w:rPr>
                <w:sz w:val="16"/>
              </w:rPr>
            </w:pPr>
            <w:r>
              <w:rPr>
                <w:sz w:val="16"/>
              </w:rPr>
              <w:t>24.501</w:t>
            </w:r>
          </w:p>
        </w:tc>
        <w:tc>
          <w:tcPr>
            <w:tcW w:w="0" w:type="auto"/>
          </w:tcPr>
          <w:p w14:paraId="7B3C9B9F" w14:textId="77777777" w:rsidR="00E55A7F" w:rsidRPr="00E658AB" w:rsidRDefault="00E55A7F" w:rsidP="005E273C">
            <w:pPr>
              <w:pStyle w:val="TAL"/>
              <w:rPr>
                <w:sz w:val="16"/>
              </w:rPr>
            </w:pPr>
            <w:r>
              <w:rPr>
                <w:sz w:val="16"/>
              </w:rPr>
              <w:t>6254</w:t>
            </w:r>
          </w:p>
        </w:tc>
        <w:tc>
          <w:tcPr>
            <w:tcW w:w="0" w:type="auto"/>
          </w:tcPr>
          <w:p w14:paraId="5F2B2762" w14:textId="77777777" w:rsidR="00E55A7F" w:rsidRPr="00E658AB" w:rsidRDefault="00E55A7F" w:rsidP="005E273C">
            <w:pPr>
              <w:pStyle w:val="TAR"/>
              <w:rPr>
                <w:sz w:val="16"/>
              </w:rPr>
            </w:pPr>
            <w:r>
              <w:rPr>
                <w:sz w:val="16"/>
              </w:rPr>
              <w:t>4</w:t>
            </w:r>
          </w:p>
        </w:tc>
        <w:tc>
          <w:tcPr>
            <w:tcW w:w="0" w:type="auto"/>
          </w:tcPr>
          <w:p w14:paraId="1592C7ED" w14:textId="77777777" w:rsidR="00E55A7F" w:rsidRPr="00E658AB" w:rsidRDefault="00E55A7F" w:rsidP="005E273C">
            <w:pPr>
              <w:pStyle w:val="TAL"/>
              <w:rPr>
                <w:sz w:val="16"/>
              </w:rPr>
            </w:pPr>
            <w:r>
              <w:rPr>
                <w:sz w:val="16"/>
              </w:rPr>
              <w:t>Rel-19</w:t>
            </w:r>
          </w:p>
        </w:tc>
        <w:tc>
          <w:tcPr>
            <w:tcW w:w="0" w:type="auto"/>
          </w:tcPr>
          <w:p w14:paraId="3B0C8319" w14:textId="77777777" w:rsidR="00E55A7F" w:rsidRPr="00E658AB" w:rsidRDefault="00E55A7F" w:rsidP="005E273C">
            <w:pPr>
              <w:pStyle w:val="TAL"/>
              <w:rPr>
                <w:sz w:val="16"/>
              </w:rPr>
            </w:pPr>
            <w:r>
              <w:rPr>
                <w:sz w:val="16"/>
              </w:rPr>
              <w:t>F</w:t>
            </w:r>
          </w:p>
        </w:tc>
        <w:tc>
          <w:tcPr>
            <w:tcW w:w="0" w:type="auto"/>
          </w:tcPr>
          <w:p w14:paraId="6A0E322B" w14:textId="77777777" w:rsidR="00E55A7F" w:rsidRPr="00E658AB" w:rsidRDefault="00E55A7F" w:rsidP="005E273C">
            <w:pPr>
              <w:pStyle w:val="TAL"/>
              <w:rPr>
                <w:sz w:val="16"/>
              </w:rPr>
            </w:pPr>
            <w:r>
              <w:rPr>
                <w:sz w:val="16"/>
              </w:rPr>
              <w:t>5GProtoc19</w:t>
            </w:r>
          </w:p>
        </w:tc>
        <w:tc>
          <w:tcPr>
            <w:tcW w:w="0" w:type="auto"/>
          </w:tcPr>
          <w:p w14:paraId="3DA77E87" w14:textId="77777777" w:rsidR="00E55A7F" w:rsidRPr="00E658AB" w:rsidRDefault="00E55A7F" w:rsidP="005E273C">
            <w:pPr>
              <w:pStyle w:val="TAL"/>
              <w:rPr>
                <w:sz w:val="16"/>
              </w:rPr>
            </w:pPr>
            <w:r>
              <w:rPr>
                <w:sz w:val="16"/>
              </w:rPr>
              <w:t>agreed</w:t>
            </w:r>
          </w:p>
        </w:tc>
      </w:tr>
      <w:tr w:rsidR="00E55A7F" w14:paraId="293726A6" w14:textId="77777777" w:rsidTr="005E273C">
        <w:tc>
          <w:tcPr>
            <w:tcW w:w="0" w:type="auto"/>
          </w:tcPr>
          <w:p w14:paraId="7059F14A" w14:textId="77777777" w:rsidR="00E55A7F" w:rsidRPr="00E658AB" w:rsidRDefault="00E55A7F" w:rsidP="005E273C">
            <w:pPr>
              <w:pStyle w:val="TAL"/>
              <w:rPr>
                <w:sz w:val="16"/>
              </w:rPr>
            </w:pPr>
            <w:r>
              <w:rPr>
                <w:sz w:val="16"/>
              </w:rPr>
              <w:t>C1-245443</w:t>
            </w:r>
          </w:p>
        </w:tc>
        <w:tc>
          <w:tcPr>
            <w:tcW w:w="0" w:type="auto"/>
          </w:tcPr>
          <w:p w14:paraId="458A9F71" w14:textId="77777777" w:rsidR="00E55A7F" w:rsidRPr="00E658AB" w:rsidRDefault="00E55A7F" w:rsidP="005E273C">
            <w:pPr>
              <w:pStyle w:val="TAL"/>
              <w:rPr>
                <w:sz w:val="16"/>
              </w:rPr>
            </w:pPr>
            <w:r>
              <w:rPr>
                <w:sz w:val="16"/>
              </w:rPr>
              <w:t>Making SOR-CMCI support optional for UE</w:t>
            </w:r>
          </w:p>
        </w:tc>
        <w:tc>
          <w:tcPr>
            <w:tcW w:w="0" w:type="auto"/>
          </w:tcPr>
          <w:p w14:paraId="721379C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7032DACB" w14:textId="77777777" w:rsidR="00E55A7F" w:rsidRPr="00E658AB" w:rsidRDefault="00E55A7F" w:rsidP="005E273C">
            <w:pPr>
              <w:pStyle w:val="TAL"/>
              <w:rPr>
                <w:sz w:val="16"/>
              </w:rPr>
            </w:pPr>
            <w:r>
              <w:rPr>
                <w:sz w:val="16"/>
              </w:rPr>
              <w:t>24.501</w:t>
            </w:r>
          </w:p>
        </w:tc>
        <w:tc>
          <w:tcPr>
            <w:tcW w:w="0" w:type="auto"/>
          </w:tcPr>
          <w:p w14:paraId="6A009D59" w14:textId="77777777" w:rsidR="00E55A7F" w:rsidRPr="00E658AB" w:rsidRDefault="00E55A7F" w:rsidP="005E273C">
            <w:pPr>
              <w:pStyle w:val="TAL"/>
              <w:rPr>
                <w:sz w:val="16"/>
              </w:rPr>
            </w:pPr>
            <w:r>
              <w:rPr>
                <w:sz w:val="16"/>
              </w:rPr>
              <w:t>6269</w:t>
            </w:r>
          </w:p>
        </w:tc>
        <w:tc>
          <w:tcPr>
            <w:tcW w:w="0" w:type="auto"/>
          </w:tcPr>
          <w:p w14:paraId="34A1460F" w14:textId="77777777" w:rsidR="00E55A7F" w:rsidRPr="00E658AB" w:rsidRDefault="00E55A7F" w:rsidP="005E273C">
            <w:pPr>
              <w:pStyle w:val="TAR"/>
              <w:rPr>
                <w:sz w:val="16"/>
              </w:rPr>
            </w:pPr>
            <w:r>
              <w:rPr>
                <w:sz w:val="16"/>
              </w:rPr>
              <w:t>5</w:t>
            </w:r>
          </w:p>
        </w:tc>
        <w:tc>
          <w:tcPr>
            <w:tcW w:w="0" w:type="auto"/>
          </w:tcPr>
          <w:p w14:paraId="2A09886A" w14:textId="77777777" w:rsidR="00E55A7F" w:rsidRPr="00E658AB" w:rsidRDefault="00E55A7F" w:rsidP="005E273C">
            <w:pPr>
              <w:pStyle w:val="TAL"/>
              <w:rPr>
                <w:sz w:val="16"/>
              </w:rPr>
            </w:pPr>
            <w:r>
              <w:rPr>
                <w:sz w:val="16"/>
              </w:rPr>
              <w:t>Rel-17</w:t>
            </w:r>
          </w:p>
        </w:tc>
        <w:tc>
          <w:tcPr>
            <w:tcW w:w="0" w:type="auto"/>
          </w:tcPr>
          <w:p w14:paraId="4AC3119D" w14:textId="77777777" w:rsidR="00E55A7F" w:rsidRPr="00E658AB" w:rsidRDefault="00E55A7F" w:rsidP="005E273C">
            <w:pPr>
              <w:pStyle w:val="TAL"/>
              <w:rPr>
                <w:sz w:val="16"/>
              </w:rPr>
            </w:pPr>
            <w:r>
              <w:rPr>
                <w:sz w:val="16"/>
              </w:rPr>
              <w:t>F</w:t>
            </w:r>
          </w:p>
        </w:tc>
        <w:tc>
          <w:tcPr>
            <w:tcW w:w="0" w:type="auto"/>
          </w:tcPr>
          <w:p w14:paraId="38879C56" w14:textId="77777777" w:rsidR="00E55A7F" w:rsidRPr="00E658AB" w:rsidRDefault="00E55A7F" w:rsidP="005E273C">
            <w:pPr>
              <w:pStyle w:val="TAL"/>
              <w:rPr>
                <w:sz w:val="16"/>
              </w:rPr>
            </w:pPr>
            <w:r>
              <w:rPr>
                <w:sz w:val="16"/>
              </w:rPr>
              <w:t>eCPSOR_CON</w:t>
            </w:r>
          </w:p>
        </w:tc>
        <w:tc>
          <w:tcPr>
            <w:tcW w:w="0" w:type="auto"/>
          </w:tcPr>
          <w:p w14:paraId="45856316" w14:textId="77777777" w:rsidR="00E55A7F" w:rsidRPr="00E658AB" w:rsidRDefault="00E55A7F" w:rsidP="005E273C">
            <w:pPr>
              <w:pStyle w:val="TAL"/>
              <w:rPr>
                <w:sz w:val="16"/>
              </w:rPr>
            </w:pPr>
            <w:r>
              <w:rPr>
                <w:sz w:val="16"/>
              </w:rPr>
              <w:t>postponed</w:t>
            </w:r>
          </w:p>
        </w:tc>
      </w:tr>
      <w:tr w:rsidR="00E55A7F" w14:paraId="545386B2" w14:textId="77777777" w:rsidTr="005E273C">
        <w:tc>
          <w:tcPr>
            <w:tcW w:w="0" w:type="auto"/>
          </w:tcPr>
          <w:p w14:paraId="43D2781C" w14:textId="77777777" w:rsidR="00E55A7F" w:rsidRPr="00E658AB" w:rsidRDefault="00E55A7F" w:rsidP="005E273C">
            <w:pPr>
              <w:pStyle w:val="TAL"/>
              <w:rPr>
                <w:sz w:val="16"/>
              </w:rPr>
            </w:pPr>
            <w:r>
              <w:rPr>
                <w:sz w:val="16"/>
              </w:rPr>
              <w:t>C1-245445</w:t>
            </w:r>
          </w:p>
        </w:tc>
        <w:tc>
          <w:tcPr>
            <w:tcW w:w="0" w:type="auto"/>
          </w:tcPr>
          <w:p w14:paraId="7C56A0C9" w14:textId="77777777" w:rsidR="00E55A7F" w:rsidRPr="00E658AB" w:rsidRDefault="00E55A7F" w:rsidP="005E273C">
            <w:pPr>
              <w:pStyle w:val="TAL"/>
              <w:rPr>
                <w:sz w:val="16"/>
              </w:rPr>
            </w:pPr>
            <w:r>
              <w:rPr>
                <w:sz w:val="16"/>
              </w:rPr>
              <w:t>Making SOR-CMCI support optional for UE</w:t>
            </w:r>
          </w:p>
        </w:tc>
        <w:tc>
          <w:tcPr>
            <w:tcW w:w="0" w:type="auto"/>
          </w:tcPr>
          <w:p w14:paraId="22633E53"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545AC101" w14:textId="77777777" w:rsidR="00E55A7F" w:rsidRPr="00E658AB" w:rsidRDefault="00E55A7F" w:rsidP="005E273C">
            <w:pPr>
              <w:pStyle w:val="TAL"/>
              <w:rPr>
                <w:sz w:val="16"/>
              </w:rPr>
            </w:pPr>
            <w:r>
              <w:rPr>
                <w:sz w:val="16"/>
              </w:rPr>
              <w:t>24.501</w:t>
            </w:r>
          </w:p>
        </w:tc>
        <w:tc>
          <w:tcPr>
            <w:tcW w:w="0" w:type="auto"/>
          </w:tcPr>
          <w:p w14:paraId="38AB2ED0" w14:textId="77777777" w:rsidR="00E55A7F" w:rsidRPr="00E658AB" w:rsidRDefault="00E55A7F" w:rsidP="005E273C">
            <w:pPr>
              <w:pStyle w:val="TAL"/>
              <w:rPr>
                <w:sz w:val="16"/>
              </w:rPr>
            </w:pPr>
            <w:r>
              <w:rPr>
                <w:sz w:val="16"/>
              </w:rPr>
              <w:t>6271</w:t>
            </w:r>
          </w:p>
        </w:tc>
        <w:tc>
          <w:tcPr>
            <w:tcW w:w="0" w:type="auto"/>
          </w:tcPr>
          <w:p w14:paraId="1A2FA72C" w14:textId="77777777" w:rsidR="00E55A7F" w:rsidRPr="00E658AB" w:rsidRDefault="00E55A7F" w:rsidP="005E273C">
            <w:pPr>
              <w:pStyle w:val="TAR"/>
              <w:rPr>
                <w:sz w:val="16"/>
              </w:rPr>
            </w:pPr>
            <w:r>
              <w:rPr>
                <w:sz w:val="16"/>
              </w:rPr>
              <w:t>5</w:t>
            </w:r>
          </w:p>
        </w:tc>
        <w:tc>
          <w:tcPr>
            <w:tcW w:w="0" w:type="auto"/>
          </w:tcPr>
          <w:p w14:paraId="312D1302" w14:textId="77777777" w:rsidR="00E55A7F" w:rsidRPr="00E658AB" w:rsidRDefault="00E55A7F" w:rsidP="005E273C">
            <w:pPr>
              <w:pStyle w:val="TAL"/>
              <w:rPr>
                <w:sz w:val="16"/>
              </w:rPr>
            </w:pPr>
            <w:r>
              <w:rPr>
                <w:sz w:val="16"/>
              </w:rPr>
              <w:t>Rel-18</w:t>
            </w:r>
          </w:p>
        </w:tc>
        <w:tc>
          <w:tcPr>
            <w:tcW w:w="0" w:type="auto"/>
          </w:tcPr>
          <w:p w14:paraId="293F0D45" w14:textId="77777777" w:rsidR="00E55A7F" w:rsidRPr="00E658AB" w:rsidRDefault="00E55A7F" w:rsidP="005E273C">
            <w:pPr>
              <w:pStyle w:val="TAL"/>
              <w:rPr>
                <w:sz w:val="16"/>
              </w:rPr>
            </w:pPr>
            <w:r>
              <w:rPr>
                <w:sz w:val="16"/>
              </w:rPr>
              <w:t>A</w:t>
            </w:r>
          </w:p>
        </w:tc>
        <w:tc>
          <w:tcPr>
            <w:tcW w:w="0" w:type="auto"/>
          </w:tcPr>
          <w:p w14:paraId="72ECC5DD" w14:textId="77777777" w:rsidR="00E55A7F" w:rsidRPr="00E658AB" w:rsidRDefault="00E55A7F" w:rsidP="005E273C">
            <w:pPr>
              <w:pStyle w:val="TAL"/>
              <w:rPr>
                <w:sz w:val="16"/>
              </w:rPr>
            </w:pPr>
            <w:r>
              <w:rPr>
                <w:sz w:val="16"/>
              </w:rPr>
              <w:t>eCPSOR_CON</w:t>
            </w:r>
          </w:p>
        </w:tc>
        <w:tc>
          <w:tcPr>
            <w:tcW w:w="0" w:type="auto"/>
          </w:tcPr>
          <w:p w14:paraId="006F992A" w14:textId="77777777" w:rsidR="00E55A7F" w:rsidRPr="00E658AB" w:rsidRDefault="00E55A7F" w:rsidP="005E273C">
            <w:pPr>
              <w:pStyle w:val="TAL"/>
              <w:rPr>
                <w:sz w:val="16"/>
              </w:rPr>
            </w:pPr>
            <w:r>
              <w:rPr>
                <w:sz w:val="16"/>
              </w:rPr>
              <w:t>postponed</w:t>
            </w:r>
          </w:p>
        </w:tc>
      </w:tr>
      <w:tr w:rsidR="00E55A7F" w14:paraId="632D1409" w14:textId="77777777" w:rsidTr="005E273C">
        <w:tc>
          <w:tcPr>
            <w:tcW w:w="0" w:type="auto"/>
          </w:tcPr>
          <w:p w14:paraId="23633B7A" w14:textId="77777777" w:rsidR="00E55A7F" w:rsidRPr="00E658AB" w:rsidRDefault="00E55A7F" w:rsidP="005E273C">
            <w:pPr>
              <w:pStyle w:val="TAL"/>
              <w:rPr>
                <w:sz w:val="16"/>
              </w:rPr>
            </w:pPr>
            <w:r>
              <w:rPr>
                <w:sz w:val="16"/>
              </w:rPr>
              <w:t>C1-245523</w:t>
            </w:r>
          </w:p>
        </w:tc>
        <w:tc>
          <w:tcPr>
            <w:tcW w:w="0" w:type="auto"/>
          </w:tcPr>
          <w:p w14:paraId="30ED69F9" w14:textId="77777777" w:rsidR="00E55A7F" w:rsidRPr="00E658AB" w:rsidRDefault="00E55A7F" w:rsidP="005E273C">
            <w:pPr>
              <w:pStyle w:val="TAL"/>
              <w:rPr>
                <w:sz w:val="16"/>
              </w:rPr>
            </w:pPr>
            <w:r>
              <w:rPr>
                <w:sz w:val="16"/>
              </w:rPr>
              <w:t>Timer T3587 handling when power-off</w:t>
            </w:r>
          </w:p>
        </w:tc>
        <w:tc>
          <w:tcPr>
            <w:tcW w:w="0" w:type="auto"/>
          </w:tcPr>
          <w:p w14:paraId="1F074735" w14:textId="77777777" w:rsidR="00E55A7F" w:rsidRPr="00E658AB" w:rsidRDefault="00E55A7F" w:rsidP="005E273C">
            <w:pPr>
              <w:pStyle w:val="TAL"/>
              <w:rPr>
                <w:sz w:val="16"/>
              </w:rPr>
            </w:pPr>
            <w:r>
              <w:rPr>
                <w:sz w:val="16"/>
              </w:rPr>
              <w:t>MediaTek Inc. / Tony</w:t>
            </w:r>
          </w:p>
        </w:tc>
        <w:tc>
          <w:tcPr>
            <w:tcW w:w="0" w:type="auto"/>
          </w:tcPr>
          <w:p w14:paraId="7543763F" w14:textId="77777777" w:rsidR="00E55A7F" w:rsidRPr="00E658AB" w:rsidRDefault="00E55A7F" w:rsidP="005E273C">
            <w:pPr>
              <w:pStyle w:val="TAL"/>
              <w:rPr>
                <w:sz w:val="16"/>
              </w:rPr>
            </w:pPr>
            <w:r>
              <w:rPr>
                <w:sz w:val="16"/>
              </w:rPr>
              <w:t>24.501</w:t>
            </w:r>
          </w:p>
        </w:tc>
        <w:tc>
          <w:tcPr>
            <w:tcW w:w="0" w:type="auto"/>
          </w:tcPr>
          <w:p w14:paraId="381C3F5B" w14:textId="77777777" w:rsidR="00E55A7F" w:rsidRPr="00E658AB" w:rsidRDefault="00E55A7F" w:rsidP="005E273C">
            <w:pPr>
              <w:pStyle w:val="TAL"/>
              <w:rPr>
                <w:sz w:val="16"/>
              </w:rPr>
            </w:pPr>
            <w:r>
              <w:rPr>
                <w:sz w:val="16"/>
              </w:rPr>
              <w:t>6402</w:t>
            </w:r>
          </w:p>
        </w:tc>
        <w:tc>
          <w:tcPr>
            <w:tcW w:w="0" w:type="auto"/>
          </w:tcPr>
          <w:p w14:paraId="2EB75243" w14:textId="77777777" w:rsidR="00E55A7F" w:rsidRPr="00E658AB" w:rsidRDefault="00E55A7F" w:rsidP="005E273C">
            <w:pPr>
              <w:pStyle w:val="TAR"/>
              <w:rPr>
                <w:sz w:val="16"/>
              </w:rPr>
            </w:pPr>
            <w:r>
              <w:rPr>
                <w:sz w:val="16"/>
              </w:rPr>
              <w:t>2</w:t>
            </w:r>
          </w:p>
        </w:tc>
        <w:tc>
          <w:tcPr>
            <w:tcW w:w="0" w:type="auto"/>
          </w:tcPr>
          <w:p w14:paraId="49DBA3C3" w14:textId="77777777" w:rsidR="00E55A7F" w:rsidRPr="00E658AB" w:rsidRDefault="00E55A7F" w:rsidP="005E273C">
            <w:pPr>
              <w:pStyle w:val="TAL"/>
              <w:rPr>
                <w:sz w:val="16"/>
              </w:rPr>
            </w:pPr>
            <w:r>
              <w:rPr>
                <w:sz w:val="16"/>
              </w:rPr>
              <w:t>Rel-19</w:t>
            </w:r>
          </w:p>
        </w:tc>
        <w:tc>
          <w:tcPr>
            <w:tcW w:w="0" w:type="auto"/>
          </w:tcPr>
          <w:p w14:paraId="0A265E5D" w14:textId="77777777" w:rsidR="00E55A7F" w:rsidRPr="00E658AB" w:rsidRDefault="00E55A7F" w:rsidP="005E273C">
            <w:pPr>
              <w:pStyle w:val="TAL"/>
              <w:rPr>
                <w:sz w:val="16"/>
              </w:rPr>
            </w:pPr>
            <w:r>
              <w:rPr>
                <w:sz w:val="16"/>
              </w:rPr>
              <w:t>F</w:t>
            </w:r>
          </w:p>
        </w:tc>
        <w:tc>
          <w:tcPr>
            <w:tcW w:w="0" w:type="auto"/>
          </w:tcPr>
          <w:p w14:paraId="7CFEC62F" w14:textId="77777777" w:rsidR="00E55A7F" w:rsidRPr="00E658AB" w:rsidRDefault="00E55A7F" w:rsidP="005E273C">
            <w:pPr>
              <w:pStyle w:val="TAL"/>
              <w:rPr>
                <w:sz w:val="16"/>
              </w:rPr>
            </w:pPr>
            <w:r>
              <w:rPr>
                <w:sz w:val="16"/>
              </w:rPr>
              <w:t>5GProtoc19</w:t>
            </w:r>
          </w:p>
        </w:tc>
        <w:tc>
          <w:tcPr>
            <w:tcW w:w="0" w:type="auto"/>
          </w:tcPr>
          <w:p w14:paraId="55060650" w14:textId="77777777" w:rsidR="00E55A7F" w:rsidRPr="00E658AB" w:rsidRDefault="00E55A7F" w:rsidP="005E273C">
            <w:pPr>
              <w:pStyle w:val="TAL"/>
              <w:rPr>
                <w:sz w:val="16"/>
              </w:rPr>
            </w:pPr>
            <w:r>
              <w:rPr>
                <w:sz w:val="16"/>
              </w:rPr>
              <w:t>revised</w:t>
            </w:r>
          </w:p>
        </w:tc>
      </w:tr>
      <w:tr w:rsidR="00E55A7F" w14:paraId="157DE7E7" w14:textId="77777777" w:rsidTr="005E273C">
        <w:tc>
          <w:tcPr>
            <w:tcW w:w="0" w:type="auto"/>
          </w:tcPr>
          <w:p w14:paraId="53668977" w14:textId="77777777" w:rsidR="00E55A7F" w:rsidRPr="00E658AB" w:rsidRDefault="00E55A7F" w:rsidP="005E273C">
            <w:pPr>
              <w:pStyle w:val="TAL"/>
              <w:rPr>
                <w:sz w:val="16"/>
              </w:rPr>
            </w:pPr>
            <w:r>
              <w:rPr>
                <w:sz w:val="16"/>
              </w:rPr>
              <w:t>C1-245568</w:t>
            </w:r>
          </w:p>
        </w:tc>
        <w:tc>
          <w:tcPr>
            <w:tcW w:w="0" w:type="auto"/>
          </w:tcPr>
          <w:p w14:paraId="1FB47F29" w14:textId="77777777" w:rsidR="00E55A7F" w:rsidRPr="00E658AB" w:rsidRDefault="00E55A7F" w:rsidP="005E273C">
            <w:pPr>
              <w:pStyle w:val="TAL"/>
              <w:rPr>
                <w:sz w:val="16"/>
              </w:rPr>
            </w:pPr>
            <w:r>
              <w:rPr>
                <w:sz w:val="16"/>
              </w:rPr>
              <w:t>Timer T3587 handling when power-off</w:t>
            </w:r>
          </w:p>
        </w:tc>
        <w:tc>
          <w:tcPr>
            <w:tcW w:w="0" w:type="auto"/>
          </w:tcPr>
          <w:p w14:paraId="6A7F1512" w14:textId="77777777" w:rsidR="00E55A7F" w:rsidRPr="00E658AB" w:rsidRDefault="00E55A7F" w:rsidP="005E273C">
            <w:pPr>
              <w:pStyle w:val="TAL"/>
              <w:rPr>
                <w:sz w:val="16"/>
              </w:rPr>
            </w:pPr>
            <w:r>
              <w:rPr>
                <w:sz w:val="16"/>
              </w:rPr>
              <w:t>MediaTek Inc.</w:t>
            </w:r>
          </w:p>
        </w:tc>
        <w:tc>
          <w:tcPr>
            <w:tcW w:w="0" w:type="auto"/>
          </w:tcPr>
          <w:p w14:paraId="285830D4" w14:textId="77777777" w:rsidR="00E55A7F" w:rsidRPr="00E658AB" w:rsidRDefault="00E55A7F" w:rsidP="005E273C">
            <w:pPr>
              <w:pStyle w:val="TAL"/>
              <w:rPr>
                <w:sz w:val="16"/>
              </w:rPr>
            </w:pPr>
            <w:r>
              <w:rPr>
                <w:sz w:val="16"/>
              </w:rPr>
              <w:t>24.501</w:t>
            </w:r>
          </w:p>
        </w:tc>
        <w:tc>
          <w:tcPr>
            <w:tcW w:w="0" w:type="auto"/>
          </w:tcPr>
          <w:p w14:paraId="5A55EDF6" w14:textId="77777777" w:rsidR="00E55A7F" w:rsidRPr="00E658AB" w:rsidRDefault="00E55A7F" w:rsidP="005E273C">
            <w:pPr>
              <w:pStyle w:val="TAL"/>
              <w:rPr>
                <w:sz w:val="16"/>
              </w:rPr>
            </w:pPr>
            <w:r>
              <w:rPr>
                <w:sz w:val="16"/>
              </w:rPr>
              <w:t>6402</w:t>
            </w:r>
          </w:p>
        </w:tc>
        <w:tc>
          <w:tcPr>
            <w:tcW w:w="0" w:type="auto"/>
          </w:tcPr>
          <w:p w14:paraId="2D96D202" w14:textId="77777777" w:rsidR="00E55A7F" w:rsidRPr="00E658AB" w:rsidRDefault="00E55A7F" w:rsidP="005E273C">
            <w:pPr>
              <w:pStyle w:val="TAR"/>
              <w:rPr>
                <w:sz w:val="16"/>
              </w:rPr>
            </w:pPr>
            <w:r>
              <w:rPr>
                <w:sz w:val="16"/>
              </w:rPr>
              <w:t>3</w:t>
            </w:r>
          </w:p>
        </w:tc>
        <w:tc>
          <w:tcPr>
            <w:tcW w:w="0" w:type="auto"/>
          </w:tcPr>
          <w:p w14:paraId="0E034FD3" w14:textId="77777777" w:rsidR="00E55A7F" w:rsidRPr="00E658AB" w:rsidRDefault="00E55A7F" w:rsidP="005E273C">
            <w:pPr>
              <w:pStyle w:val="TAL"/>
              <w:rPr>
                <w:sz w:val="16"/>
              </w:rPr>
            </w:pPr>
            <w:r>
              <w:rPr>
                <w:sz w:val="16"/>
              </w:rPr>
              <w:t>Rel-19</w:t>
            </w:r>
          </w:p>
        </w:tc>
        <w:tc>
          <w:tcPr>
            <w:tcW w:w="0" w:type="auto"/>
          </w:tcPr>
          <w:p w14:paraId="301A14DD" w14:textId="77777777" w:rsidR="00E55A7F" w:rsidRPr="00E658AB" w:rsidRDefault="00E55A7F" w:rsidP="005E273C">
            <w:pPr>
              <w:pStyle w:val="TAL"/>
              <w:rPr>
                <w:sz w:val="16"/>
              </w:rPr>
            </w:pPr>
            <w:r>
              <w:rPr>
                <w:sz w:val="16"/>
              </w:rPr>
              <w:t>F</w:t>
            </w:r>
          </w:p>
        </w:tc>
        <w:tc>
          <w:tcPr>
            <w:tcW w:w="0" w:type="auto"/>
          </w:tcPr>
          <w:p w14:paraId="739F3980" w14:textId="77777777" w:rsidR="00E55A7F" w:rsidRPr="00E658AB" w:rsidRDefault="00E55A7F" w:rsidP="005E273C">
            <w:pPr>
              <w:pStyle w:val="TAL"/>
              <w:rPr>
                <w:sz w:val="16"/>
              </w:rPr>
            </w:pPr>
            <w:r>
              <w:rPr>
                <w:sz w:val="16"/>
              </w:rPr>
              <w:t>5GProtoc19</w:t>
            </w:r>
          </w:p>
        </w:tc>
        <w:tc>
          <w:tcPr>
            <w:tcW w:w="0" w:type="auto"/>
          </w:tcPr>
          <w:p w14:paraId="3E6DCDD3" w14:textId="77777777" w:rsidR="00E55A7F" w:rsidRPr="00E658AB" w:rsidRDefault="00E55A7F" w:rsidP="005E273C">
            <w:pPr>
              <w:pStyle w:val="TAL"/>
              <w:rPr>
                <w:sz w:val="16"/>
              </w:rPr>
            </w:pPr>
            <w:r>
              <w:rPr>
                <w:sz w:val="16"/>
              </w:rPr>
              <w:t>revised</w:t>
            </w:r>
          </w:p>
        </w:tc>
      </w:tr>
      <w:tr w:rsidR="00E55A7F" w14:paraId="41B79C4F" w14:textId="77777777" w:rsidTr="005E273C">
        <w:tc>
          <w:tcPr>
            <w:tcW w:w="0" w:type="auto"/>
          </w:tcPr>
          <w:p w14:paraId="1A365100" w14:textId="77777777" w:rsidR="00E55A7F" w:rsidRPr="00E658AB" w:rsidRDefault="00E55A7F" w:rsidP="005E273C">
            <w:pPr>
              <w:pStyle w:val="TAL"/>
              <w:rPr>
                <w:sz w:val="16"/>
              </w:rPr>
            </w:pPr>
            <w:r>
              <w:rPr>
                <w:sz w:val="16"/>
              </w:rPr>
              <w:t>C1-245739</w:t>
            </w:r>
          </w:p>
        </w:tc>
        <w:tc>
          <w:tcPr>
            <w:tcW w:w="0" w:type="auto"/>
          </w:tcPr>
          <w:p w14:paraId="30CE3CCD" w14:textId="77777777" w:rsidR="00E55A7F" w:rsidRPr="00E658AB" w:rsidRDefault="00E55A7F" w:rsidP="005E273C">
            <w:pPr>
              <w:pStyle w:val="TAL"/>
              <w:rPr>
                <w:sz w:val="16"/>
              </w:rPr>
            </w:pPr>
            <w:r>
              <w:rPr>
                <w:sz w:val="16"/>
              </w:rPr>
              <w:t>Timer T3587 handling when power-off</w:t>
            </w:r>
          </w:p>
        </w:tc>
        <w:tc>
          <w:tcPr>
            <w:tcW w:w="0" w:type="auto"/>
          </w:tcPr>
          <w:p w14:paraId="72FF491B" w14:textId="77777777" w:rsidR="00E55A7F" w:rsidRPr="00E658AB" w:rsidRDefault="00E55A7F" w:rsidP="005E273C">
            <w:pPr>
              <w:pStyle w:val="TAL"/>
              <w:rPr>
                <w:sz w:val="16"/>
              </w:rPr>
            </w:pPr>
            <w:r>
              <w:rPr>
                <w:sz w:val="16"/>
              </w:rPr>
              <w:t>MediaTek Inc.</w:t>
            </w:r>
          </w:p>
        </w:tc>
        <w:tc>
          <w:tcPr>
            <w:tcW w:w="0" w:type="auto"/>
          </w:tcPr>
          <w:p w14:paraId="46A47955" w14:textId="77777777" w:rsidR="00E55A7F" w:rsidRPr="00E658AB" w:rsidRDefault="00E55A7F" w:rsidP="005E273C">
            <w:pPr>
              <w:pStyle w:val="TAL"/>
              <w:rPr>
                <w:sz w:val="16"/>
              </w:rPr>
            </w:pPr>
            <w:r>
              <w:rPr>
                <w:sz w:val="16"/>
              </w:rPr>
              <w:t>24.501</w:t>
            </w:r>
          </w:p>
        </w:tc>
        <w:tc>
          <w:tcPr>
            <w:tcW w:w="0" w:type="auto"/>
          </w:tcPr>
          <w:p w14:paraId="2ECF9AB4" w14:textId="77777777" w:rsidR="00E55A7F" w:rsidRPr="00E658AB" w:rsidRDefault="00E55A7F" w:rsidP="005E273C">
            <w:pPr>
              <w:pStyle w:val="TAL"/>
              <w:rPr>
                <w:sz w:val="16"/>
              </w:rPr>
            </w:pPr>
            <w:r>
              <w:rPr>
                <w:sz w:val="16"/>
              </w:rPr>
              <w:t>6402</w:t>
            </w:r>
          </w:p>
        </w:tc>
        <w:tc>
          <w:tcPr>
            <w:tcW w:w="0" w:type="auto"/>
          </w:tcPr>
          <w:p w14:paraId="6D6EC9A6" w14:textId="77777777" w:rsidR="00E55A7F" w:rsidRPr="00E658AB" w:rsidRDefault="00E55A7F" w:rsidP="005E273C">
            <w:pPr>
              <w:pStyle w:val="TAR"/>
              <w:rPr>
                <w:sz w:val="16"/>
              </w:rPr>
            </w:pPr>
            <w:r>
              <w:rPr>
                <w:sz w:val="16"/>
              </w:rPr>
              <w:t>4</w:t>
            </w:r>
          </w:p>
        </w:tc>
        <w:tc>
          <w:tcPr>
            <w:tcW w:w="0" w:type="auto"/>
          </w:tcPr>
          <w:p w14:paraId="4E3AD27A" w14:textId="77777777" w:rsidR="00E55A7F" w:rsidRPr="00E658AB" w:rsidRDefault="00E55A7F" w:rsidP="005E273C">
            <w:pPr>
              <w:pStyle w:val="TAL"/>
              <w:rPr>
                <w:sz w:val="16"/>
              </w:rPr>
            </w:pPr>
            <w:r>
              <w:rPr>
                <w:sz w:val="16"/>
              </w:rPr>
              <w:t>Rel-19</w:t>
            </w:r>
          </w:p>
        </w:tc>
        <w:tc>
          <w:tcPr>
            <w:tcW w:w="0" w:type="auto"/>
          </w:tcPr>
          <w:p w14:paraId="41A95ED3" w14:textId="77777777" w:rsidR="00E55A7F" w:rsidRPr="00E658AB" w:rsidRDefault="00E55A7F" w:rsidP="005E273C">
            <w:pPr>
              <w:pStyle w:val="TAL"/>
              <w:rPr>
                <w:sz w:val="16"/>
              </w:rPr>
            </w:pPr>
            <w:r>
              <w:rPr>
                <w:sz w:val="16"/>
              </w:rPr>
              <w:t>F</w:t>
            </w:r>
          </w:p>
        </w:tc>
        <w:tc>
          <w:tcPr>
            <w:tcW w:w="0" w:type="auto"/>
          </w:tcPr>
          <w:p w14:paraId="19A78997" w14:textId="77777777" w:rsidR="00E55A7F" w:rsidRPr="00E658AB" w:rsidRDefault="00E55A7F" w:rsidP="005E273C">
            <w:pPr>
              <w:pStyle w:val="TAL"/>
              <w:rPr>
                <w:sz w:val="16"/>
              </w:rPr>
            </w:pPr>
            <w:r>
              <w:rPr>
                <w:sz w:val="16"/>
              </w:rPr>
              <w:t>5GProtoc19</w:t>
            </w:r>
          </w:p>
        </w:tc>
        <w:tc>
          <w:tcPr>
            <w:tcW w:w="0" w:type="auto"/>
          </w:tcPr>
          <w:p w14:paraId="4B561D87" w14:textId="77777777" w:rsidR="00E55A7F" w:rsidRPr="00E658AB" w:rsidRDefault="00E55A7F" w:rsidP="005E273C">
            <w:pPr>
              <w:pStyle w:val="TAL"/>
              <w:rPr>
                <w:sz w:val="16"/>
              </w:rPr>
            </w:pPr>
            <w:r>
              <w:rPr>
                <w:sz w:val="16"/>
              </w:rPr>
              <w:t>agreed</w:t>
            </w:r>
          </w:p>
        </w:tc>
      </w:tr>
      <w:tr w:rsidR="00E55A7F" w14:paraId="233BA243" w14:textId="77777777" w:rsidTr="005E273C">
        <w:tc>
          <w:tcPr>
            <w:tcW w:w="0" w:type="auto"/>
          </w:tcPr>
          <w:p w14:paraId="3BF45B7D" w14:textId="77777777" w:rsidR="00E55A7F" w:rsidRPr="00E658AB" w:rsidRDefault="00E55A7F" w:rsidP="005E273C">
            <w:pPr>
              <w:pStyle w:val="TAL"/>
              <w:rPr>
                <w:sz w:val="16"/>
              </w:rPr>
            </w:pPr>
            <w:r>
              <w:rPr>
                <w:sz w:val="16"/>
              </w:rPr>
              <w:t>C1-245517</w:t>
            </w:r>
          </w:p>
        </w:tc>
        <w:tc>
          <w:tcPr>
            <w:tcW w:w="0" w:type="auto"/>
          </w:tcPr>
          <w:p w14:paraId="2866AD9E" w14:textId="77777777" w:rsidR="00E55A7F" w:rsidRPr="00E658AB" w:rsidRDefault="00E55A7F" w:rsidP="005E273C">
            <w:pPr>
              <w:pStyle w:val="TAL"/>
              <w:rPr>
                <w:sz w:val="16"/>
              </w:rPr>
            </w:pPr>
            <w:r>
              <w:rPr>
                <w:sz w:val="16"/>
              </w:rPr>
              <w:t>UE configured for high priority handling for timer T3346</w:t>
            </w:r>
          </w:p>
        </w:tc>
        <w:tc>
          <w:tcPr>
            <w:tcW w:w="0" w:type="auto"/>
          </w:tcPr>
          <w:p w14:paraId="061F4CC3" w14:textId="77777777" w:rsidR="00E55A7F" w:rsidRPr="00E658AB" w:rsidRDefault="00E55A7F" w:rsidP="005E273C">
            <w:pPr>
              <w:pStyle w:val="TAL"/>
              <w:rPr>
                <w:sz w:val="16"/>
              </w:rPr>
            </w:pPr>
            <w:r>
              <w:rPr>
                <w:sz w:val="16"/>
              </w:rPr>
              <w:t>MediaTek Inc.</w:t>
            </w:r>
          </w:p>
        </w:tc>
        <w:tc>
          <w:tcPr>
            <w:tcW w:w="0" w:type="auto"/>
          </w:tcPr>
          <w:p w14:paraId="79D07774" w14:textId="77777777" w:rsidR="00E55A7F" w:rsidRPr="00E658AB" w:rsidRDefault="00E55A7F" w:rsidP="005E273C">
            <w:pPr>
              <w:pStyle w:val="TAL"/>
              <w:rPr>
                <w:sz w:val="16"/>
              </w:rPr>
            </w:pPr>
            <w:r>
              <w:rPr>
                <w:sz w:val="16"/>
              </w:rPr>
              <w:t>24.501</w:t>
            </w:r>
          </w:p>
        </w:tc>
        <w:tc>
          <w:tcPr>
            <w:tcW w:w="0" w:type="auto"/>
          </w:tcPr>
          <w:p w14:paraId="4D839A32" w14:textId="77777777" w:rsidR="00E55A7F" w:rsidRPr="00E658AB" w:rsidRDefault="00E55A7F" w:rsidP="005E273C">
            <w:pPr>
              <w:pStyle w:val="TAL"/>
              <w:rPr>
                <w:sz w:val="16"/>
              </w:rPr>
            </w:pPr>
            <w:r>
              <w:rPr>
                <w:sz w:val="16"/>
              </w:rPr>
              <w:t>6403</w:t>
            </w:r>
          </w:p>
        </w:tc>
        <w:tc>
          <w:tcPr>
            <w:tcW w:w="0" w:type="auto"/>
          </w:tcPr>
          <w:p w14:paraId="4CBF5026" w14:textId="77777777" w:rsidR="00E55A7F" w:rsidRPr="00E658AB" w:rsidRDefault="00E55A7F" w:rsidP="005E273C">
            <w:pPr>
              <w:pStyle w:val="TAR"/>
              <w:rPr>
                <w:sz w:val="16"/>
              </w:rPr>
            </w:pPr>
            <w:r>
              <w:rPr>
                <w:sz w:val="16"/>
              </w:rPr>
              <w:t>2</w:t>
            </w:r>
          </w:p>
        </w:tc>
        <w:tc>
          <w:tcPr>
            <w:tcW w:w="0" w:type="auto"/>
          </w:tcPr>
          <w:p w14:paraId="62728F6E" w14:textId="77777777" w:rsidR="00E55A7F" w:rsidRPr="00E658AB" w:rsidRDefault="00E55A7F" w:rsidP="005E273C">
            <w:pPr>
              <w:pStyle w:val="TAL"/>
              <w:rPr>
                <w:sz w:val="16"/>
              </w:rPr>
            </w:pPr>
            <w:r>
              <w:rPr>
                <w:sz w:val="16"/>
              </w:rPr>
              <w:t>Rel-19</w:t>
            </w:r>
          </w:p>
        </w:tc>
        <w:tc>
          <w:tcPr>
            <w:tcW w:w="0" w:type="auto"/>
          </w:tcPr>
          <w:p w14:paraId="5FF54FB1" w14:textId="77777777" w:rsidR="00E55A7F" w:rsidRPr="00E658AB" w:rsidRDefault="00E55A7F" w:rsidP="005E273C">
            <w:pPr>
              <w:pStyle w:val="TAL"/>
              <w:rPr>
                <w:sz w:val="16"/>
              </w:rPr>
            </w:pPr>
            <w:r>
              <w:rPr>
                <w:sz w:val="16"/>
              </w:rPr>
              <w:t>F</w:t>
            </w:r>
          </w:p>
        </w:tc>
        <w:tc>
          <w:tcPr>
            <w:tcW w:w="0" w:type="auto"/>
          </w:tcPr>
          <w:p w14:paraId="60FF263F" w14:textId="77777777" w:rsidR="00E55A7F" w:rsidRPr="00E658AB" w:rsidRDefault="00E55A7F" w:rsidP="005E273C">
            <w:pPr>
              <w:pStyle w:val="TAL"/>
              <w:rPr>
                <w:sz w:val="16"/>
              </w:rPr>
            </w:pPr>
            <w:r>
              <w:rPr>
                <w:sz w:val="16"/>
              </w:rPr>
              <w:t>5GProtoc19</w:t>
            </w:r>
          </w:p>
        </w:tc>
        <w:tc>
          <w:tcPr>
            <w:tcW w:w="0" w:type="auto"/>
          </w:tcPr>
          <w:p w14:paraId="376B1CC6" w14:textId="77777777" w:rsidR="00E55A7F" w:rsidRPr="00E658AB" w:rsidRDefault="00E55A7F" w:rsidP="005E273C">
            <w:pPr>
              <w:pStyle w:val="TAL"/>
              <w:rPr>
                <w:sz w:val="16"/>
              </w:rPr>
            </w:pPr>
            <w:r>
              <w:rPr>
                <w:sz w:val="16"/>
              </w:rPr>
              <w:t>postponed</w:t>
            </w:r>
          </w:p>
        </w:tc>
      </w:tr>
      <w:tr w:rsidR="00E55A7F" w14:paraId="4F4EA35A" w14:textId="77777777" w:rsidTr="005E273C">
        <w:tc>
          <w:tcPr>
            <w:tcW w:w="0" w:type="auto"/>
          </w:tcPr>
          <w:p w14:paraId="41CC9F02" w14:textId="77777777" w:rsidR="00E55A7F" w:rsidRPr="00E658AB" w:rsidRDefault="00E55A7F" w:rsidP="005E273C">
            <w:pPr>
              <w:pStyle w:val="TAL"/>
              <w:rPr>
                <w:sz w:val="16"/>
              </w:rPr>
            </w:pPr>
            <w:r>
              <w:rPr>
                <w:sz w:val="16"/>
              </w:rPr>
              <w:t>C1-245525</w:t>
            </w:r>
          </w:p>
        </w:tc>
        <w:tc>
          <w:tcPr>
            <w:tcW w:w="0" w:type="auto"/>
          </w:tcPr>
          <w:p w14:paraId="61FCF22E" w14:textId="77777777" w:rsidR="00E55A7F" w:rsidRPr="00E658AB" w:rsidRDefault="00E55A7F" w:rsidP="005E273C">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c>
          <w:tcPr>
            <w:tcW w:w="0" w:type="auto"/>
          </w:tcPr>
          <w:p w14:paraId="3FE3C27A" w14:textId="77777777" w:rsidR="00E55A7F" w:rsidRPr="00E658AB" w:rsidRDefault="00E55A7F" w:rsidP="005E273C">
            <w:pPr>
              <w:pStyle w:val="TAL"/>
              <w:rPr>
                <w:sz w:val="16"/>
              </w:rPr>
            </w:pPr>
            <w:r>
              <w:rPr>
                <w:sz w:val="16"/>
              </w:rPr>
              <w:t>MediaTek Inc.</w:t>
            </w:r>
          </w:p>
        </w:tc>
        <w:tc>
          <w:tcPr>
            <w:tcW w:w="0" w:type="auto"/>
          </w:tcPr>
          <w:p w14:paraId="1FA88E26" w14:textId="77777777" w:rsidR="00E55A7F" w:rsidRPr="00E658AB" w:rsidRDefault="00E55A7F" w:rsidP="005E273C">
            <w:pPr>
              <w:pStyle w:val="TAL"/>
              <w:rPr>
                <w:sz w:val="16"/>
              </w:rPr>
            </w:pPr>
            <w:r>
              <w:rPr>
                <w:sz w:val="16"/>
              </w:rPr>
              <w:t>24.501</w:t>
            </w:r>
          </w:p>
        </w:tc>
        <w:tc>
          <w:tcPr>
            <w:tcW w:w="0" w:type="auto"/>
          </w:tcPr>
          <w:p w14:paraId="20621AC1" w14:textId="77777777" w:rsidR="00E55A7F" w:rsidRPr="00E658AB" w:rsidRDefault="00E55A7F" w:rsidP="005E273C">
            <w:pPr>
              <w:pStyle w:val="TAL"/>
              <w:rPr>
                <w:sz w:val="16"/>
              </w:rPr>
            </w:pPr>
            <w:r>
              <w:rPr>
                <w:sz w:val="16"/>
              </w:rPr>
              <w:t>6422</w:t>
            </w:r>
          </w:p>
        </w:tc>
        <w:tc>
          <w:tcPr>
            <w:tcW w:w="0" w:type="auto"/>
          </w:tcPr>
          <w:p w14:paraId="6EA91482" w14:textId="77777777" w:rsidR="00E55A7F" w:rsidRPr="00E658AB" w:rsidRDefault="00E55A7F" w:rsidP="005E273C">
            <w:pPr>
              <w:pStyle w:val="TAR"/>
              <w:rPr>
                <w:sz w:val="16"/>
              </w:rPr>
            </w:pPr>
            <w:r>
              <w:rPr>
                <w:sz w:val="16"/>
              </w:rPr>
              <w:t>2</w:t>
            </w:r>
          </w:p>
        </w:tc>
        <w:tc>
          <w:tcPr>
            <w:tcW w:w="0" w:type="auto"/>
          </w:tcPr>
          <w:p w14:paraId="6784BA7B" w14:textId="77777777" w:rsidR="00E55A7F" w:rsidRPr="00E658AB" w:rsidRDefault="00E55A7F" w:rsidP="005E273C">
            <w:pPr>
              <w:pStyle w:val="TAL"/>
              <w:rPr>
                <w:sz w:val="16"/>
              </w:rPr>
            </w:pPr>
            <w:r>
              <w:rPr>
                <w:sz w:val="16"/>
              </w:rPr>
              <w:t>Rel-19</w:t>
            </w:r>
          </w:p>
        </w:tc>
        <w:tc>
          <w:tcPr>
            <w:tcW w:w="0" w:type="auto"/>
          </w:tcPr>
          <w:p w14:paraId="69F2F93E" w14:textId="77777777" w:rsidR="00E55A7F" w:rsidRPr="00E658AB" w:rsidRDefault="00E55A7F" w:rsidP="005E273C">
            <w:pPr>
              <w:pStyle w:val="TAL"/>
              <w:rPr>
                <w:sz w:val="16"/>
              </w:rPr>
            </w:pPr>
            <w:r>
              <w:rPr>
                <w:sz w:val="16"/>
              </w:rPr>
              <w:t>F</w:t>
            </w:r>
          </w:p>
        </w:tc>
        <w:tc>
          <w:tcPr>
            <w:tcW w:w="0" w:type="auto"/>
          </w:tcPr>
          <w:p w14:paraId="2950A354" w14:textId="77777777" w:rsidR="00E55A7F" w:rsidRPr="00E658AB" w:rsidRDefault="00E55A7F" w:rsidP="005E273C">
            <w:pPr>
              <w:pStyle w:val="TAL"/>
              <w:rPr>
                <w:sz w:val="16"/>
              </w:rPr>
            </w:pPr>
            <w:r>
              <w:rPr>
                <w:sz w:val="16"/>
              </w:rPr>
              <w:t>TEI19</w:t>
            </w:r>
          </w:p>
        </w:tc>
        <w:tc>
          <w:tcPr>
            <w:tcW w:w="0" w:type="auto"/>
          </w:tcPr>
          <w:p w14:paraId="1596A542" w14:textId="77777777" w:rsidR="00E55A7F" w:rsidRPr="00E658AB" w:rsidRDefault="00E55A7F" w:rsidP="005E273C">
            <w:pPr>
              <w:pStyle w:val="TAL"/>
              <w:rPr>
                <w:sz w:val="16"/>
              </w:rPr>
            </w:pPr>
            <w:r>
              <w:rPr>
                <w:sz w:val="16"/>
              </w:rPr>
              <w:t>postponed</w:t>
            </w:r>
          </w:p>
        </w:tc>
      </w:tr>
      <w:tr w:rsidR="00E55A7F" w14:paraId="7D32F3EB" w14:textId="77777777" w:rsidTr="005E273C">
        <w:tc>
          <w:tcPr>
            <w:tcW w:w="0" w:type="auto"/>
          </w:tcPr>
          <w:p w14:paraId="16DD8D63" w14:textId="77777777" w:rsidR="00E55A7F" w:rsidRPr="00E658AB" w:rsidRDefault="00E55A7F" w:rsidP="005E273C">
            <w:pPr>
              <w:pStyle w:val="TAL"/>
              <w:rPr>
                <w:sz w:val="16"/>
              </w:rPr>
            </w:pPr>
            <w:r>
              <w:rPr>
                <w:sz w:val="16"/>
              </w:rPr>
              <w:t>C1-245108</w:t>
            </w:r>
          </w:p>
        </w:tc>
        <w:tc>
          <w:tcPr>
            <w:tcW w:w="0" w:type="auto"/>
          </w:tcPr>
          <w:p w14:paraId="4C85D2B3" w14:textId="77777777" w:rsidR="00E55A7F" w:rsidRPr="00E658AB" w:rsidRDefault="00E55A7F" w:rsidP="005E273C">
            <w:pPr>
              <w:pStyle w:val="TAL"/>
              <w:rPr>
                <w:sz w:val="16"/>
              </w:rPr>
            </w:pPr>
            <w:r>
              <w:rPr>
                <w:sz w:val="16"/>
              </w:rPr>
              <w:t>Abnormal case handling "Inter-system change from N1 mode to S1 mode triggered during UE-requested PDU session establishment procedure "</w:t>
            </w:r>
          </w:p>
        </w:tc>
        <w:tc>
          <w:tcPr>
            <w:tcW w:w="0" w:type="auto"/>
          </w:tcPr>
          <w:p w14:paraId="44F0FEA9" w14:textId="77777777" w:rsidR="00E55A7F" w:rsidRPr="00E658AB" w:rsidRDefault="00E55A7F" w:rsidP="005E273C">
            <w:pPr>
              <w:pStyle w:val="TAL"/>
              <w:rPr>
                <w:sz w:val="16"/>
              </w:rPr>
            </w:pPr>
            <w:r>
              <w:rPr>
                <w:sz w:val="16"/>
              </w:rPr>
              <w:t>Apple</w:t>
            </w:r>
          </w:p>
        </w:tc>
        <w:tc>
          <w:tcPr>
            <w:tcW w:w="0" w:type="auto"/>
          </w:tcPr>
          <w:p w14:paraId="6C6666DE" w14:textId="77777777" w:rsidR="00E55A7F" w:rsidRPr="00E658AB" w:rsidRDefault="00E55A7F" w:rsidP="005E273C">
            <w:pPr>
              <w:pStyle w:val="TAL"/>
              <w:rPr>
                <w:sz w:val="16"/>
              </w:rPr>
            </w:pPr>
            <w:r>
              <w:rPr>
                <w:sz w:val="16"/>
              </w:rPr>
              <w:t>24.501</w:t>
            </w:r>
          </w:p>
        </w:tc>
        <w:tc>
          <w:tcPr>
            <w:tcW w:w="0" w:type="auto"/>
          </w:tcPr>
          <w:p w14:paraId="2F854BCF" w14:textId="77777777" w:rsidR="00E55A7F" w:rsidRPr="00E658AB" w:rsidRDefault="00E55A7F" w:rsidP="005E273C">
            <w:pPr>
              <w:pStyle w:val="TAL"/>
              <w:rPr>
                <w:sz w:val="16"/>
              </w:rPr>
            </w:pPr>
            <w:r>
              <w:rPr>
                <w:sz w:val="16"/>
              </w:rPr>
              <w:t>6436</w:t>
            </w:r>
          </w:p>
        </w:tc>
        <w:tc>
          <w:tcPr>
            <w:tcW w:w="0" w:type="auto"/>
          </w:tcPr>
          <w:p w14:paraId="27BA131A" w14:textId="77777777" w:rsidR="00E55A7F" w:rsidRPr="00E658AB" w:rsidRDefault="00E55A7F" w:rsidP="005E273C">
            <w:pPr>
              <w:pStyle w:val="TAR"/>
              <w:rPr>
                <w:sz w:val="16"/>
              </w:rPr>
            </w:pPr>
            <w:r>
              <w:rPr>
                <w:sz w:val="16"/>
              </w:rPr>
              <w:t>-</w:t>
            </w:r>
          </w:p>
        </w:tc>
        <w:tc>
          <w:tcPr>
            <w:tcW w:w="0" w:type="auto"/>
          </w:tcPr>
          <w:p w14:paraId="287B8A30" w14:textId="77777777" w:rsidR="00E55A7F" w:rsidRPr="00E658AB" w:rsidRDefault="00E55A7F" w:rsidP="005E273C">
            <w:pPr>
              <w:pStyle w:val="TAL"/>
              <w:rPr>
                <w:sz w:val="16"/>
              </w:rPr>
            </w:pPr>
            <w:r>
              <w:rPr>
                <w:sz w:val="16"/>
              </w:rPr>
              <w:t>Rel-19</w:t>
            </w:r>
          </w:p>
        </w:tc>
        <w:tc>
          <w:tcPr>
            <w:tcW w:w="0" w:type="auto"/>
          </w:tcPr>
          <w:p w14:paraId="267120B1" w14:textId="77777777" w:rsidR="00E55A7F" w:rsidRPr="00E658AB" w:rsidRDefault="00E55A7F" w:rsidP="005E273C">
            <w:pPr>
              <w:pStyle w:val="TAL"/>
              <w:rPr>
                <w:sz w:val="16"/>
              </w:rPr>
            </w:pPr>
            <w:r>
              <w:rPr>
                <w:sz w:val="16"/>
              </w:rPr>
              <w:t>F</w:t>
            </w:r>
          </w:p>
        </w:tc>
        <w:tc>
          <w:tcPr>
            <w:tcW w:w="0" w:type="auto"/>
          </w:tcPr>
          <w:p w14:paraId="5CFFE431" w14:textId="77777777" w:rsidR="00E55A7F" w:rsidRPr="00E658AB" w:rsidRDefault="00E55A7F" w:rsidP="005E273C">
            <w:pPr>
              <w:pStyle w:val="TAL"/>
              <w:rPr>
                <w:sz w:val="16"/>
              </w:rPr>
            </w:pPr>
            <w:r>
              <w:rPr>
                <w:sz w:val="16"/>
              </w:rPr>
              <w:t>5GProtoc19</w:t>
            </w:r>
          </w:p>
        </w:tc>
        <w:tc>
          <w:tcPr>
            <w:tcW w:w="0" w:type="auto"/>
          </w:tcPr>
          <w:p w14:paraId="5FE206FD" w14:textId="77777777" w:rsidR="00E55A7F" w:rsidRPr="00E658AB" w:rsidRDefault="00E55A7F" w:rsidP="005E273C">
            <w:pPr>
              <w:pStyle w:val="TAL"/>
              <w:rPr>
                <w:sz w:val="16"/>
              </w:rPr>
            </w:pPr>
            <w:r>
              <w:rPr>
                <w:sz w:val="16"/>
              </w:rPr>
              <w:t>revised</w:t>
            </w:r>
          </w:p>
        </w:tc>
      </w:tr>
      <w:tr w:rsidR="00E55A7F" w14:paraId="77C31E25" w14:textId="77777777" w:rsidTr="005E273C">
        <w:tc>
          <w:tcPr>
            <w:tcW w:w="0" w:type="auto"/>
          </w:tcPr>
          <w:p w14:paraId="26C480AC" w14:textId="77777777" w:rsidR="00E55A7F" w:rsidRPr="00E658AB" w:rsidRDefault="00E55A7F" w:rsidP="005E273C">
            <w:pPr>
              <w:pStyle w:val="TAL"/>
              <w:rPr>
                <w:sz w:val="16"/>
              </w:rPr>
            </w:pPr>
            <w:r>
              <w:rPr>
                <w:sz w:val="16"/>
              </w:rPr>
              <w:t>C1-245741</w:t>
            </w:r>
          </w:p>
        </w:tc>
        <w:tc>
          <w:tcPr>
            <w:tcW w:w="0" w:type="auto"/>
          </w:tcPr>
          <w:p w14:paraId="5B891B87" w14:textId="77777777" w:rsidR="00E55A7F" w:rsidRPr="00E658AB" w:rsidRDefault="00E55A7F" w:rsidP="005E273C">
            <w:pPr>
              <w:pStyle w:val="TAL"/>
              <w:rPr>
                <w:sz w:val="16"/>
              </w:rPr>
            </w:pPr>
            <w:r>
              <w:rPr>
                <w:sz w:val="16"/>
              </w:rPr>
              <w:t>Abnormal case handling "Inter-system change from N1 mode to S1 mode triggered during UE-requested PDU session establishment procedure "</w:t>
            </w:r>
          </w:p>
        </w:tc>
        <w:tc>
          <w:tcPr>
            <w:tcW w:w="0" w:type="auto"/>
          </w:tcPr>
          <w:p w14:paraId="35F1EA1A" w14:textId="77777777" w:rsidR="00E55A7F" w:rsidRPr="00E658AB" w:rsidRDefault="00E55A7F" w:rsidP="005E273C">
            <w:pPr>
              <w:pStyle w:val="TAL"/>
              <w:rPr>
                <w:sz w:val="16"/>
              </w:rPr>
            </w:pPr>
            <w:r>
              <w:rPr>
                <w:sz w:val="16"/>
              </w:rPr>
              <w:t>Apple</w:t>
            </w:r>
          </w:p>
        </w:tc>
        <w:tc>
          <w:tcPr>
            <w:tcW w:w="0" w:type="auto"/>
          </w:tcPr>
          <w:p w14:paraId="1CAEBC0B" w14:textId="77777777" w:rsidR="00E55A7F" w:rsidRPr="00E658AB" w:rsidRDefault="00E55A7F" w:rsidP="005E273C">
            <w:pPr>
              <w:pStyle w:val="TAL"/>
              <w:rPr>
                <w:sz w:val="16"/>
              </w:rPr>
            </w:pPr>
            <w:r>
              <w:rPr>
                <w:sz w:val="16"/>
              </w:rPr>
              <w:t>24.501</w:t>
            </w:r>
          </w:p>
        </w:tc>
        <w:tc>
          <w:tcPr>
            <w:tcW w:w="0" w:type="auto"/>
          </w:tcPr>
          <w:p w14:paraId="7670A83E" w14:textId="77777777" w:rsidR="00E55A7F" w:rsidRPr="00E658AB" w:rsidRDefault="00E55A7F" w:rsidP="005E273C">
            <w:pPr>
              <w:pStyle w:val="TAL"/>
              <w:rPr>
                <w:sz w:val="16"/>
              </w:rPr>
            </w:pPr>
            <w:r>
              <w:rPr>
                <w:sz w:val="16"/>
              </w:rPr>
              <w:t>6436</w:t>
            </w:r>
          </w:p>
        </w:tc>
        <w:tc>
          <w:tcPr>
            <w:tcW w:w="0" w:type="auto"/>
          </w:tcPr>
          <w:p w14:paraId="5AF33FD8" w14:textId="77777777" w:rsidR="00E55A7F" w:rsidRPr="00E658AB" w:rsidRDefault="00E55A7F" w:rsidP="005E273C">
            <w:pPr>
              <w:pStyle w:val="TAR"/>
              <w:rPr>
                <w:sz w:val="16"/>
              </w:rPr>
            </w:pPr>
            <w:r>
              <w:rPr>
                <w:sz w:val="16"/>
              </w:rPr>
              <w:t>1</w:t>
            </w:r>
          </w:p>
        </w:tc>
        <w:tc>
          <w:tcPr>
            <w:tcW w:w="0" w:type="auto"/>
          </w:tcPr>
          <w:p w14:paraId="40E51BE8" w14:textId="77777777" w:rsidR="00E55A7F" w:rsidRPr="00E658AB" w:rsidRDefault="00E55A7F" w:rsidP="005E273C">
            <w:pPr>
              <w:pStyle w:val="TAL"/>
              <w:rPr>
                <w:sz w:val="16"/>
              </w:rPr>
            </w:pPr>
            <w:r>
              <w:rPr>
                <w:sz w:val="16"/>
              </w:rPr>
              <w:t>Rel-19</w:t>
            </w:r>
          </w:p>
        </w:tc>
        <w:tc>
          <w:tcPr>
            <w:tcW w:w="0" w:type="auto"/>
          </w:tcPr>
          <w:p w14:paraId="306C7656" w14:textId="77777777" w:rsidR="00E55A7F" w:rsidRPr="00E658AB" w:rsidRDefault="00E55A7F" w:rsidP="005E273C">
            <w:pPr>
              <w:pStyle w:val="TAL"/>
              <w:rPr>
                <w:sz w:val="16"/>
              </w:rPr>
            </w:pPr>
            <w:r>
              <w:rPr>
                <w:sz w:val="16"/>
              </w:rPr>
              <w:t>F</w:t>
            </w:r>
          </w:p>
        </w:tc>
        <w:tc>
          <w:tcPr>
            <w:tcW w:w="0" w:type="auto"/>
          </w:tcPr>
          <w:p w14:paraId="4C04A007" w14:textId="77777777" w:rsidR="00E55A7F" w:rsidRPr="00E658AB" w:rsidRDefault="00E55A7F" w:rsidP="005E273C">
            <w:pPr>
              <w:pStyle w:val="TAL"/>
              <w:rPr>
                <w:sz w:val="16"/>
              </w:rPr>
            </w:pPr>
            <w:r>
              <w:rPr>
                <w:sz w:val="16"/>
              </w:rPr>
              <w:t>5GProtoc19</w:t>
            </w:r>
          </w:p>
        </w:tc>
        <w:tc>
          <w:tcPr>
            <w:tcW w:w="0" w:type="auto"/>
          </w:tcPr>
          <w:p w14:paraId="687BFDC3" w14:textId="77777777" w:rsidR="00E55A7F" w:rsidRPr="00E658AB" w:rsidRDefault="00E55A7F" w:rsidP="005E273C">
            <w:pPr>
              <w:pStyle w:val="TAL"/>
              <w:rPr>
                <w:sz w:val="16"/>
              </w:rPr>
            </w:pPr>
            <w:r>
              <w:rPr>
                <w:sz w:val="16"/>
              </w:rPr>
              <w:t>agreed</w:t>
            </w:r>
          </w:p>
        </w:tc>
      </w:tr>
      <w:tr w:rsidR="00E55A7F" w14:paraId="7EB75E48" w14:textId="77777777" w:rsidTr="005E273C">
        <w:tc>
          <w:tcPr>
            <w:tcW w:w="0" w:type="auto"/>
          </w:tcPr>
          <w:p w14:paraId="13685865" w14:textId="77777777" w:rsidR="00E55A7F" w:rsidRPr="00E658AB" w:rsidRDefault="00E55A7F" w:rsidP="005E273C">
            <w:pPr>
              <w:pStyle w:val="TAL"/>
              <w:rPr>
                <w:sz w:val="16"/>
              </w:rPr>
            </w:pPr>
            <w:r>
              <w:rPr>
                <w:sz w:val="16"/>
              </w:rPr>
              <w:t>C1-245109</w:t>
            </w:r>
          </w:p>
        </w:tc>
        <w:tc>
          <w:tcPr>
            <w:tcW w:w="0" w:type="auto"/>
          </w:tcPr>
          <w:p w14:paraId="2513E459" w14:textId="77777777" w:rsidR="00E55A7F" w:rsidRPr="00E658AB" w:rsidRDefault="00E55A7F" w:rsidP="005E273C">
            <w:pPr>
              <w:pStyle w:val="TAL"/>
              <w:rPr>
                <w:sz w:val="16"/>
              </w:rPr>
            </w:pPr>
            <w:r>
              <w:rPr>
                <w:sz w:val="16"/>
              </w:rPr>
              <w:t>Condition to stop timer T3511 in case of MRU due to fallback indication from lower layers</w:t>
            </w:r>
          </w:p>
        </w:tc>
        <w:tc>
          <w:tcPr>
            <w:tcW w:w="0" w:type="auto"/>
          </w:tcPr>
          <w:p w14:paraId="072BF304" w14:textId="77777777" w:rsidR="00E55A7F" w:rsidRPr="00E658AB" w:rsidRDefault="00E55A7F" w:rsidP="005E273C">
            <w:pPr>
              <w:pStyle w:val="TAL"/>
              <w:rPr>
                <w:sz w:val="16"/>
              </w:rPr>
            </w:pPr>
            <w:r>
              <w:rPr>
                <w:sz w:val="16"/>
              </w:rPr>
              <w:t>Apple</w:t>
            </w:r>
          </w:p>
        </w:tc>
        <w:tc>
          <w:tcPr>
            <w:tcW w:w="0" w:type="auto"/>
          </w:tcPr>
          <w:p w14:paraId="3C169B46" w14:textId="77777777" w:rsidR="00E55A7F" w:rsidRPr="00E658AB" w:rsidRDefault="00E55A7F" w:rsidP="005E273C">
            <w:pPr>
              <w:pStyle w:val="TAL"/>
              <w:rPr>
                <w:sz w:val="16"/>
              </w:rPr>
            </w:pPr>
            <w:r>
              <w:rPr>
                <w:sz w:val="16"/>
              </w:rPr>
              <w:t>24.501</w:t>
            </w:r>
          </w:p>
        </w:tc>
        <w:tc>
          <w:tcPr>
            <w:tcW w:w="0" w:type="auto"/>
          </w:tcPr>
          <w:p w14:paraId="4A4F9675" w14:textId="77777777" w:rsidR="00E55A7F" w:rsidRPr="00E658AB" w:rsidRDefault="00E55A7F" w:rsidP="005E273C">
            <w:pPr>
              <w:pStyle w:val="TAL"/>
              <w:rPr>
                <w:sz w:val="16"/>
              </w:rPr>
            </w:pPr>
            <w:r>
              <w:rPr>
                <w:sz w:val="16"/>
              </w:rPr>
              <w:t>6437</w:t>
            </w:r>
          </w:p>
        </w:tc>
        <w:tc>
          <w:tcPr>
            <w:tcW w:w="0" w:type="auto"/>
          </w:tcPr>
          <w:p w14:paraId="6A4BF206" w14:textId="77777777" w:rsidR="00E55A7F" w:rsidRPr="00E658AB" w:rsidRDefault="00E55A7F" w:rsidP="005E273C">
            <w:pPr>
              <w:pStyle w:val="TAR"/>
              <w:rPr>
                <w:sz w:val="16"/>
              </w:rPr>
            </w:pPr>
            <w:r>
              <w:rPr>
                <w:sz w:val="16"/>
              </w:rPr>
              <w:t>-</w:t>
            </w:r>
          </w:p>
        </w:tc>
        <w:tc>
          <w:tcPr>
            <w:tcW w:w="0" w:type="auto"/>
          </w:tcPr>
          <w:p w14:paraId="7E90C31E" w14:textId="77777777" w:rsidR="00E55A7F" w:rsidRPr="00E658AB" w:rsidRDefault="00E55A7F" w:rsidP="005E273C">
            <w:pPr>
              <w:pStyle w:val="TAL"/>
              <w:rPr>
                <w:sz w:val="16"/>
              </w:rPr>
            </w:pPr>
            <w:r>
              <w:rPr>
                <w:sz w:val="16"/>
              </w:rPr>
              <w:t>Rel-19</w:t>
            </w:r>
          </w:p>
        </w:tc>
        <w:tc>
          <w:tcPr>
            <w:tcW w:w="0" w:type="auto"/>
          </w:tcPr>
          <w:p w14:paraId="129A482B" w14:textId="77777777" w:rsidR="00E55A7F" w:rsidRPr="00E658AB" w:rsidRDefault="00E55A7F" w:rsidP="005E273C">
            <w:pPr>
              <w:pStyle w:val="TAL"/>
              <w:rPr>
                <w:sz w:val="16"/>
              </w:rPr>
            </w:pPr>
            <w:r>
              <w:rPr>
                <w:sz w:val="16"/>
              </w:rPr>
              <w:t>F</w:t>
            </w:r>
          </w:p>
        </w:tc>
        <w:tc>
          <w:tcPr>
            <w:tcW w:w="0" w:type="auto"/>
          </w:tcPr>
          <w:p w14:paraId="43CF4D3F" w14:textId="77777777" w:rsidR="00E55A7F" w:rsidRPr="00E658AB" w:rsidRDefault="00E55A7F" w:rsidP="005E273C">
            <w:pPr>
              <w:pStyle w:val="TAL"/>
              <w:rPr>
                <w:sz w:val="16"/>
              </w:rPr>
            </w:pPr>
            <w:r>
              <w:rPr>
                <w:sz w:val="16"/>
              </w:rPr>
              <w:t>5GProtoc19</w:t>
            </w:r>
          </w:p>
        </w:tc>
        <w:tc>
          <w:tcPr>
            <w:tcW w:w="0" w:type="auto"/>
          </w:tcPr>
          <w:p w14:paraId="02D34980" w14:textId="77777777" w:rsidR="00E55A7F" w:rsidRPr="00E658AB" w:rsidRDefault="00E55A7F" w:rsidP="005E273C">
            <w:pPr>
              <w:pStyle w:val="TAL"/>
              <w:rPr>
                <w:sz w:val="16"/>
              </w:rPr>
            </w:pPr>
            <w:r>
              <w:rPr>
                <w:sz w:val="16"/>
              </w:rPr>
              <w:t>agreed</w:t>
            </w:r>
          </w:p>
        </w:tc>
      </w:tr>
      <w:tr w:rsidR="00E55A7F" w14:paraId="34483E71" w14:textId="77777777" w:rsidTr="005E273C">
        <w:tc>
          <w:tcPr>
            <w:tcW w:w="0" w:type="auto"/>
          </w:tcPr>
          <w:p w14:paraId="5BA8E57F" w14:textId="77777777" w:rsidR="00E55A7F" w:rsidRPr="00E658AB" w:rsidRDefault="00E55A7F" w:rsidP="005E273C">
            <w:pPr>
              <w:pStyle w:val="TAL"/>
              <w:rPr>
                <w:sz w:val="16"/>
              </w:rPr>
            </w:pPr>
            <w:r>
              <w:rPr>
                <w:sz w:val="16"/>
              </w:rPr>
              <w:t>C1-245112</w:t>
            </w:r>
          </w:p>
        </w:tc>
        <w:tc>
          <w:tcPr>
            <w:tcW w:w="0" w:type="auto"/>
          </w:tcPr>
          <w:p w14:paraId="797914EC" w14:textId="77777777" w:rsidR="00E55A7F" w:rsidRPr="00E658AB" w:rsidRDefault="00E55A7F" w:rsidP="005E273C">
            <w:pPr>
              <w:pStyle w:val="TAL"/>
              <w:rPr>
                <w:sz w:val="16"/>
              </w:rPr>
            </w:pPr>
            <w:r>
              <w:rPr>
                <w:sz w:val="16"/>
              </w:rPr>
              <w:t>UE usage of the RAT restrictions</w:t>
            </w:r>
          </w:p>
        </w:tc>
        <w:tc>
          <w:tcPr>
            <w:tcW w:w="0" w:type="auto"/>
          </w:tcPr>
          <w:p w14:paraId="35248F21" w14:textId="77777777" w:rsidR="00E55A7F" w:rsidRPr="00E658AB" w:rsidRDefault="00E55A7F" w:rsidP="005E273C">
            <w:pPr>
              <w:pStyle w:val="TAL"/>
              <w:rPr>
                <w:sz w:val="16"/>
              </w:rPr>
            </w:pPr>
            <w:r>
              <w:rPr>
                <w:sz w:val="16"/>
              </w:rPr>
              <w:t>Apple France</w:t>
            </w:r>
          </w:p>
        </w:tc>
        <w:tc>
          <w:tcPr>
            <w:tcW w:w="0" w:type="auto"/>
          </w:tcPr>
          <w:p w14:paraId="5693C652" w14:textId="77777777" w:rsidR="00E55A7F" w:rsidRPr="00E658AB" w:rsidRDefault="00E55A7F" w:rsidP="005E273C">
            <w:pPr>
              <w:pStyle w:val="TAL"/>
              <w:rPr>
                <w:sz w:val="16"/>
              </w:rPr>
            </w:pPr>
            <w:r>
              <w:rPr>
                <w:sz w:val="16"/>
              </w:rPr>
              <w:t>24.501</w:t>
            </w:r>
          </w:p>
        </w:tc>
        <w:tc>
          <w:tcPr>
            <w:tcW w:w="0" w:type="auto"/>
          </w:tcPr>
          <w:p w14:paraId="7E2C0FC0" w14:textId="77777777" w:rsidR="00E55A7F" w:rsidRPr="00E658AB" w:rsidRDefault="00E55A7F" w:rsidP="005E273C">
            <w:pPr>
              <w:pStyle w:val="TAL"/>
              <w:rPr>
                <w:sz w:val="16"/>
              </w:rPr>
            </w:pPr>
            <w:r>
              <w:rPr>
                <w:sz w:val="16"/>
              </w:rPr>
              <w:t>6438</w:t>
            </w:r>
          </w:p>
        </w:tc>
        <w:tc>
          <w:tcPr>
            <w:tcW w:w="0" w:type="auto"/>
          </w:tcPr>
          <w:p w14:paraId="7B654264" w14:textId="77777777" w:rsidR="00E55A7F" w:rsidRPr="00E658AB" w:rsidRDefault="00E55A7F" w:rsidP="005E273C">
            <w:pPr>
              <w:pStyle w:val="TAR"/>
              <w:rPr>
                <w:sz w:val="16"/>
              </w:rPr>
            </w:pPr>
            <w:r>
              <w:rPr>
                <w:sz w:val="16"/>
              </w:rPr>
              <w:t>-</w:t>
            </w:r>
          </w:p>
        </w:tc>
        <w:tc>
          <w:tcPr>
            <w:tcW w:w="0" w:type="auto"/>
          </w:tcPr>
          <w:p w14:paraId="76B0EA17" w14:textId="77777777" w:rsidR="00E55A7F" w:rsidRPr="00E658AB" w:rsidRDefault="00E55A7F" w:rsidP="005E273C">
            <w:pPr>
              <w:pStyle w:val="TAL"/>
              <w:rPr>
                <w:sz w:val="16"/>
              </w:rPr>
            </w:pPr>
            <w:r>
              <w:rPr>
                <w:sz w:val="16"/>
              </w:rPr>
              <w:t>Rel-19</w:t>
            </w:r>
          </w:p>
        </w:tc>
        <w:tc>
          <w:tcPr>
            <w:tcW w:w="0" w:type="auto"/>
          </w:tcPr>
          <w:p w14:paraId="7C11669E" w14:textId="77777777" w:rsidR="00E55A7F" w:rsidRPr="00E658AB" w:rsidRDefault="00E55A7F" w:rsidP="005E273C">
            <w:pPr>
              <w:pStyle w:val="TAL"/>
              <w:rPr>
                <w:sz w:val="16"/>
              </w:rPr>
            </w:pPr>
            <w:r>
              <w:rPr>
                <w:sz w:val="16"/>
              </w:rPr>
              <w:t>B</w:t>
            </w:r>
          </w:p>
        </w:tc>
        <w:tc>
          <w:tcPr>
            <w:tcW w:w="0" w:type="auto"/>
          </w:tcPr>
          <w:p w14:paraId="429ABBC0" w14:textId="77777777" w:rsidR="00E55A7F" w:rsidRPr="00E658AB" w:rsidRDefault="00E55A7F" w:rsidP="005E273C">
            <w:pPr>
              <w:pStyle w:val="TAL"/>
              <w:rPr>
                <w:sz w:val="16"/>
              </w:rPr>
            </w:pPr>
            <w:r>
              <w:rPr>
                <w:sz w:val="16"/>
              </w:rPr>
              <w:t>ECRATU</w:t>
            </w:r>
          </w:p>
        </w:tc>
        <w:tc>
          <w:tcPr>
            <w:tcW w:w="0" w:type="auto"/>
          </w:tcPr>
          <w:p w14:paraId="4521946F" w14:textId="77777777" w:rsidR="00E55A7F" w:rsidRPr="00E658AB" w:rsidRDefault="00E55A7F" w:rsidP="005E273C">
            <w:pPr>
              <w:pStyle w:val="TAL"/>
              <w:rPr>
                <w:sz w:val="16"/>
              </w:rPr>
            </w:pPr>
            <w:r>
              <w:rPr>
                <w:sz w:val="16"/>
              </w:rPr>
              <w:t>revised</w:t>
            </w:r>
          </w:p>
        </w:tc>
      </w:tr>
      <w:tr w:rsidR="00E55A7F" w14:paraId="01E0B84A" w14:textId="77777777" w:rsidTr="005E273C">
        <w:tc>
          <w:tcPr>
            <w:tcW w:w="0" w:type="auto"/>
          </w:tcPr>
          <w:p w14:paraId="52903FE7" w14:textId="77777777" w:rsidR="00E55A7F" w:rsidRPr="00E658AB" w:rsidRDefault="00E55A7F" w:rsidP="005E273C">
            <w:pPr>
              <w:pStyle w:val="TAL"/>
              <w:rPr>
                <w:sz w:val="16"/>
              </w:rPr>
            </w:pPr>
            <w:r>
              <w:rPr>
                <w:sz w:val="16"/>
              </w:rPr>
              <w:t>C1-245692</w:t>
            </w:r>
          </w:p>
        </w:tc>
        <w:tc>
          <w:tcPr>
            <w:tcW w:w="0" w:type="auto"/>
          </w:tcPr>
          <w:p w14:paraId="02F06C5F" w14:textId="77777777" w:rsidR="00E55A7F" w:rsidRPr="00E658AB" w:rsidRDefault="00E55A7F" w:rsidP="005E273C">
            <w:pPr>
              <w:pStyle w:val="TAL"/>
              <w:rPr>
                <w:sz w:val="16"/>
              </w:rPr>
            </w:pPr>
            <w:r>
              <w:rPr>
                <w:sz w:val="16"/>
              </w:rPr>
              <w:t>UE usage of the RAT restrictions</w:t>
            </w:r>
          </w:p>
        </w:tc>
        <w:tc>
          <w:tcPr>
            <w:tcW w:w="0" w:type="auto"/>
          </w:tcPr>
          <w:p w14:paraId="5C7A17C1" w14:textId="77777777" w:rsidR="00E55A7F" w:rsidRPr="00E658AB" w:rsidRDefault="00E55A7F" w:rsidP="005E273C">
            <w:pPr>
              <w:pStyle w:val="TAL"/>
              <w:rPr>
                <w:sz w:val="16"/>
              </w:rPr>
            </w:pPr>
            <w:r>
              <w:rPr>
                <w:sz w:val="16"/>
              </w:rPr>
              <w:t>Apple France</w:t>
            </w:r>
          </w:p>
        </w:tc>
        <w:tc>
          <w:tcPr>
            <w:tcW w:w="0" w:type="auto"/>
          </w:tcPr>
          <w:p w14:paraId="52EE3D80" w14:textId="77777777" w:rsidR="00E55A7F" w:rsidRPr="00E658AB" w:rsidRDefault="00E55A7F" w:rsidP="005E273C">
            <w:pPr>
              <w:pStyle w:val="TAL"/>
              <w:rPr>
                <w:sz w:val="16"/>
              </w:rPr>
            </w:pPr>
            <w:r>
              <w:rPr>
                <w:sz w:val="16"/>
              </w:rPr>
              <w:t>24.501</w:t>
            </w:r>
          </w:p>
        </w:tc>
        <w:tc>
          <w:tcPr>
            <w:tcW w:w="0" w:type="auto"/>
          </w:tcPr>
          <w:p w14:paraId="18BA480C" w14:textId="77777777" w:rsidR="00E55A7F" w:rsidRPr="00E658AB" w:rsidRDefault="00E55A7F" w:rsidP="005E273C">
            <w:pPr>
              <w:pStyle w:val="TAL"/>
              <w:rPr>
                <w:sz w:val="16"/>
              </w:rPr>
            </w:pPr>
            <w:r>
              <w:rPr>
                <w:sz w:val="16"/>
              </w:rPr>
              <w:t>6438</w:t>
            </w:r>
          </w:p>
        </w:tc>
        <w:tc>
          <w:tcPr>
            <w:tcW w:w="0" w:type="auto"/>
          </w:tcPr>
          <w:p w14:paraId="3D6AA118" w14:textId="77777777" w:rsidR="00E55A7F" w:rsidRPr="00E658AB" w:rsidRDefault="00E55A7F" w:rsidP="005E273C">
            <w:pPr>
              <w:pStyle w:val="TAR"/>
              <w:rPr>
                <w:sz w:val="16"/>
              </w:rPr>
            </w:pPr>
            <w:r>
              <w:rPr>
                <w:sz w:val="16"/>
              </w:rPr>
              <w:t>1</w:t>
            </w:r>
          </w:p>
        </w:tc>
        <w:tc>
          <w:tcPr>
            <w:tcW w:w="0" w:type="auto"/>
          </w:tcPr>
          <w:p w14:paraId="3EB2DA0E" w14:textId="77777777" w:rsidR="00E55A7F" w:rsidRPr="00E658AB" w:rsidRDefault="00E55A7F" w:rsidP="005E273C">
            <w:pPr>
              <w:pStyle w:val="TAL"/>
              <w:rPr>
                <w:sz w:val="16"/>
              </w:rPr>
            </w:pPr>
            <w:r>
              <w:rPr>
                <w:sz w:val="16"/>
              </w:rPr>
              <w:t>Rel-19</w:t>
            </w:r>
          </w:p>
        </w:tc>
        <w:tc>
          <w:tcPr>
            <w:tcW w:w="0" w:type="auto"/>
          </w:tcPr>
          <w:p w14:paraId="6E6417BC" w14:textId="77777777" w:rsidR="00E55A7F" w:rsidRPr="00E658AB" w:rsidRDefault="00E55A7F" w:rsidP="005E273C">
            <w:pPr>
              <w:pStyle w:val="TAL"/>
              <w:rPr>
                <w:sz w:val="16"/>
              </w:rPr>
            </w:pPr>
            <w:r>
              <w:rPr>
                <w:sz w:val="16"/>
              </w:rPr>
              <w:t>B</w:t>
            </w:r>
          </w:p>
        </w:tc>
        <w:tc>
          <w:tcPr>
            <w:tcW w:w="0" w:type="auto"/>
          </w:tcPr>
          <w:p w14:paraId="10EF8089" w14:textId="77777777" w:rsidR="00E55A7F" w:rsidRPr="00E658AB" w:rsidRDefault="00E55A7F" w:rsidP="005E273C">
            <w:pPr>
              <w:pStyle w:val="TAL"/>
              <w:rPr>
                <w:sz w:val="16"/>
              </w:rPr>
            </w:pPr>
            <w:r>
              <w:rPr>
                <w:sz w:val="16"/>
              </w:rPr>
              <w:t>ECRATU</w:t>
            </w:r>
          </w:p>
        </w:tc>
        <w:tc>
          <w:tcPr>
            <w:tcW w:w="0" w:type="auto"/>
          </w:tcPr>
          <w:p w14:paraId="4F22B759" w14:textId="77777777" w:rsidR="00E55A7F" w:rsidRPr="00E658AB" w:rsidRDefault="00E55A7F" w:rsidP="005E273C">
            <w:pPr>
              <w:pStyle w:val="TAL"/>
              <w:rPr>
                <w:sz w:val="16"/>
              </w:rPr>
            </w:pPr>
            <w:r>
              <w:rPr>
                <w:sz w:val="16"/>
              </w:rPr>
              <w:t>postponed</w:t>
            </w:r>
          </w:p>
        </w:tc>
      </w:tr>
      <w:tr w:rsidR="00E55A7F" w14:paraId="2D095F50" w14:textId="77777777" w:rsidTr="005E273C">
        <w:tc>
          <w:tcPr>
            <w:tcW w:w="0" w:type="auto"/>
          </w:tcPr>
          <w:p w14:paraId="250A9207" w14:textId="77777777" w:rsidR="00E55A7F" w:rsidRPr="00E658AB" w:rsidRDefault="00E55A7F" w:rsidP="005E273C">
            <w:pPr>
              <w:pStyle w:val="TAL"/>
              <w:rPr>
                <w:sz w:val="16"/>
              </w:rPr>
            </w:pPr>
            <w:r>
              <w:rPr>
                <w:sz w:val="16"/>
              </w:rPr>
              <w:t>C1-245116</w:t>
            </w:r>
          </w:p>
        </w:tc>
        <w:tc>
          <w:tcPr>
            <w:tcW w:w="0" w:type="auto"/>
          </w:tcPr>
          <w:p w14:paraId="2190D14B" w14:textId="77777777" w:rsidR="00E55A7F" w:rsidRPr="00E658AB" w:rsidRDefault="00E55A7F" w:rsidP="005E273C">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procedure definition</w:t>
            </w:r>
          </w:p>
        </w:tc>
        <w:tc>
          <w:tcPr>
            <w:tcW w:w="0" w:type="auto"/>
          </w:tcPr>
          <w:p w14:paraId="4BB9DDF2" w14:textId="77777777" w:rsidR="00E55A7F" w:rsidRPr="00E658AB" w:rsidRDefault="00E55A7F" w:rsidP="005E273C">
            <w:pPr>
              <w:pStyle w:val="TAL"/>
              <w:rPr>
                <w:sz w:val="16"/>
              </w:rPr>
            </w:pPr>
            <w:r>
              <w:rPr>
                <w:sz w:val="16"/>
              </w:rPr>
              <w:t>Apple France</w:t>
            </w:r>
          </w:p>
        </w:tc>
        <w:tc>
          <w:tcPr>
            <w:tcW w:w="0" w:type="auto"/>
          </w:tcPr>
          <w:p w14:paraId="3484737E" w14:textId="77777777" w:rsidR="00E55A7F" w:rsidRPr="00E658AB" w:rsidRDefault="00E55A7F" w:rsidP="005E273C">
            <w:pPr>
              <w:pStyle w:val="TAL"/>
              <w:rPr>
                <w:sz w:val="16"/>
              </w:rPr>
            </w:pPr>
            <w:r>
              <w:rPr>
                <w:sz w:val="16"/>
              </w:rPr>
              <w:t>24.501</w:t>
            </w:r>
          </w:p>
        </w:tc>
        <w:tc>
          <w:tcPr>
            <w:tcW w:w="0" w:type="auto"/>
          </w:tcPr>
          <w:p w14:paraId="584F75CC" w14:textId="77777777" w:rsidR="00E55A7F" w:rsidRPr="00E658AB" w:rsidRDefault="00E55A7F" w:rsidP="005E273C">
            <w:pPr>
              <w:pStyle w:val="TAL"/>
              <w:rPr>
                <w:sz w:val="16"/>
              </w:rPr>
            </w:pPr>
            <w:r>
              <w:rPr>
                <w:sz w:val="16"/>
              </w:rPr>
              <w:t>6439</w:t>
            </w:r>
          </w:p>
        </w:tc>
        <w:tc>
          <w:tcPr>
            <w:tcW w:w="0" w:type="auto"/>
          </w:tcPr>
          <w:p w14:paraId="7B6708D2" w14:textId="77777777" w:rsidR="00E55A7F" w:rsidRPr="00E658AB" w:rsidRDefault="00E55A7F" w:rsidP="005E273C">
            <w:pPr>
              <w:pStyle w:val="TAR"/>
              <w:rPr>
                <w:sz w:val="16"/>
              </w:rPr>
            </w:pPr>
            <w:r>
              <w:rPr>
                <w:sz w:val="16"/>
              </w:rPr>
              <w:t>-</w:t>
            </w:r>
          </w:p>
        </w:tc>
        <w:tc>
          <w:tcPr>
            <w:tcW w:w="0" w:type="auto"/>
          </w:tcPr>
          <w:p w14:paraId="3ACA47D7" w14:textId="77777777" w:rsidR="00E55A7F" w:rsidRPr="00E658AB" w:rsidRDefault="00E55A7F" w:rsidP="005E273C">
            <w:pPr>
              <w:pStyle w:val="TAL"/>
              <w:rPr>
                <w:sz w:val="16"/>
              </w:rPr>
            </w:pPr>
            <w:r>
              <w:rPr>
                <w:sz w:val="16"/>
              </w:rPr>
              <w:t>Rel-19</w:t>
            </w:r>
          </w:p>
        </w:tc>
        <w:tc>
          <w:tcPr>
            <w:tcW w:w="0" w:type="auto"/>
          </w:tcPr>
          <w:p w14:paraId="7D32DE24" w14:textId="77777777" w:rsidR="00E55A7F" w:rsidRPr="00E658AB" w:rsidRDefault="00E55A7F" w:rsidP="005E273C">
            <w:pPr>
              <w:pStyle w:val="TAL"/>
              <w:rPr>
                <w:sz w:val="16"/>
              </w:rPr>
            </w:pPr>
            <w:r>
              <w:rPr>
                <w:sz w:val="16"/>
              </w:rPr>
              <w:t>B</w:t>
            </w:r>
          </w:p>
        </w:tc>
        <w:tc>
          <w:tcPr>
            <w:tcW w:w="0" w:type="auto"/>
          </w:tcPr>
          <w:p w14:paraId="2380FF85" w14:textId="77777777" w:rsidR="00E55A7F" w:rsidRPr="00E658AB" w:rsidRDefault="00E55A7F" w:rsidP="005E273C">
            <w:pPr>
              <w:pStyle w:val="TAL"/>
              <w:rPr>
                <w:sz w:val="16"/>
              </w:rPr>
            </w:pPr>
            <w:r>
              <w:rPr>
                <w:sz w:val="16"/>
              </w:rPr>
              <w:t>SAES19</w:t>
            </w:r>
          </w:p>
        </w:tc>
        <w:tc>
          <w:tcPr>
            <w:tcW w:w="0" w:type="auto"/>
          </w:tcPr>
          <w:p w14:paraId="26D74F49" w14:textId="77777777" w:rsidR="00E55A7F" w:rsidRPr="00E658AB" w:rsidRDefault="00E55A7F" w:rsidP="005E273C">
            <w:pPr>
              <w:pStyle w:val="TAL"/>
              <w:rPr>
                <w:sz w:val="16"/>
              </w:rPr>
            </w:pPr>
            <w:r>
              <w:rPr>
                <w:sz w:val="16"/>
              </w:rPr>
              <w:t>withdrawn</w:t>
            </w:r>
          </w:p>
        </w:tc>
      </w:tr>
      <w:tr w:rsidR="00E55A7F" w14:paraId="7C85B59F" w14:textId="77777777" w:rsidTr="005E273C">
        <w:tc>
          <w:tcPr>
            <w:tcW w:w="0" w:type="auto"/>
          </w:tcPr>
          <w:p w14:paraId="5B9A57F4" w14:textId="77777777" w:rsidR="00E55A7F" w:rsidRPr="00E658AB" w:rsidRDefault="00E55A7F" w:rsidP="005E273C">
            <w:pPr>
              <w:pStyle w:val="TAL"/>
              <w:rPr>
                <w:sz w:val="16"/>
              </w:rPr>
            </w:pPr>
            <w:r>
              <w:rPr>
                <w:sz w:val="16"/>
              </w:rPr>
              <w:t>C1-245128</w:t>
            </w:r>
          </w:p>
        </w:tc>
        <w:tc>
          <w:tcPr>
            <w:tcW w:w="0" w:type="auto"/>
          </w:tcPr>
          <w:p w14:paraId="4B2D07F4" w14:textId="77777777" w:rsidR="00E55A7F" w:rsidRPr="00E658AB" w:rsidRDefault="00E55A7F" w:rsidP="005E273C">
            <w:pPr>
              <w:pStyle w:val="TAL"/>
              <w:rPr>
                <w:sz w:val="16"/>
              </w:rPr>
            </w:pPr>
            <w:r>
              <w:rPr>
                <w:sz w:val="16"/>
              </w:rPr>
              <w:t>Provide PLMN ID representing participating operator to UE</w:t>
            </w:r>
          </w:p>
        </w:tc>
        <w:tc>
          <w:tcPr>
            <w:tcW w:w="0" w:type="auto"/>
          </w:tcPr>
          <w:p w14:paraId="1996ED17" w14:textId="77777777" w:rsidR="00E55A7F" w:rsidRPr="00E658AB" w:rsidRDefault="00E55A7F" w:rsidP="005E273C">
            <w:pPr>
              <w:pStyle w:val="TAL"/>
              <w:rPr>
                <w:sz w:val="16"/>
              </w:rPr>
            </w:pPr>
            <w:r>
              <w:rPr>
                <w:sz w:val="16"/>
              </w:rPr>
              <w:t xml:space="preserve">ZTE, China Unicom, Huawei, </w:t>
            </w:r>
            <w:proofErr w:type="spellStart"/>
            <w:r>
              <w:rPr>
                <w:sz w:val="16"/>
              </w:rPr>
              <w:t>HiSilicon</w:t>
            </w:r>
            <w:proofErr w:type="spellEnd"/>
            <w:r>
              <w:rPr>
                <w:sz w:val="16"/>
              </w:rPr>
              <w:t>, Apple</w:t>
            </w:r>
          </w:p>
        </w:tc>
        <w:tc>
          <w:tcPr>
            <w:tcW w:w="0" w:type="auto"/>
          </w:tcPr>
          <w:p w14:paraId="4E124FD7" w14:textId="77777777" w:rsidR="00E55A7F" w:rsidRPr="00E658AB" w:rsidRDefault="00E55A7F" w:rsidP="005E273C">
            <w:pPr>
              <w:pStyle w:val="TAL"/>
              <w:rPr>
                <w:sz w:val="16"/>
              </w:rPr>
            </w:pPr>
            <w:r>
              <w:rPr>
                <w:sz w:val="16"/>
              </w:rPr>
              <w:t>24.501</w:t>
            </w:r>
          </w:p>
        </w:tc>
        <w:tc>
          <w:tcPr>
            <w:tcW w:w="0" w:type="auto"/>
          </w:tcPr>
          <w:p w14:paraId="2F8DC5B2" w14:textId="77777777" w:rsidR="00E55A7F" w:rsidRPr="00E658AB" w:rsidRDefault="00E55A7F" w:rsidP="005E273C">
            <w:pPr>
              <w:pStyle w:val="TAL"/>
              <w:rPr>
                <w:sz w:val="16"/>
              </w:rPr>
            </w:pPr>
            <w:r>
              <w:rPr>
                <w:sz w:val="16"/>
              </w:rPr>
              <w:t>6440</w:t>
            </w:r>
          </w:p>
        </w:tc>
        <w:tc>
          <w:tcPr>
            <w:tcW w:w="0" w:type="auto"/>
          </w:tcPr>
          <w:p w14:paraId="6CE6084A" w14:textId="77777777" w:rsidR="00E55A7F" w:rsidRPr="00E658AB" w:rsidRDefault="00E55A7F" w:rsidP="005E273C">
            <w:pPr>
              <w:pStyle w:val="TAR"/>
              <w:rPr>
                <w:sz w:val="16"/>
              </w:rPr>
            </w:pPr>
            <w:r>
              <w:rPr>
                <w:sz w:val="16"/>
              </w:rPr>
              <w:t>-</w:t>
            </w:r>
          </w:p>
        </w:tc>
        <w:tc>
          <w:tcPr>
            <w:tcW w:w="0" w:type="auto"/>
          </w:tcPr>
          <w:p w14:paraId="4FD8FBCA" w14:textId="77777777" w:rsidR="00E55A7F" w:rsidRPr="00E658AB" w:rsidRDefault="00E55A7F" w:rsidP="005E273C">
            <w:pPr>
              <w:pStyle w:val="TAL"/>
              <w:rPr>
                <w:sz w:val="16"/>
              </w:rPr>
            </w:pPr>
            <w:r>
              <w:rPr>
                <w:sz w:val="16"/>
              </w:rPr>
              <w:t>Rel-19</w:t>
            </w:r>
          </w:p>
        </w:tc>
        <w:tc>
          <w:tcPr>
            <w:tcW w:w="0" w:type="auto"/>
          </w:tcPr>
          <w:p w14:paraId="5240466E" w14:textId="77777777" w:rsidR="00E55A7F" w:rsidRPr="00E658AB" w:rsidRDefault="00E55A7F" w:rsidP="005E273C">
            <w:pPr>
              <w:pStyle w:val="TAL"/>
              <w:rPr>
                <w:sz w:val="16"/>
              </w:rPr>
            </w:pPr>
            <w:r>
              <w:rPr>
                <w:sz w:val="16"/>
              </w:rPr>
              <w:t>B</w:t>
            </w:r>
          </w:p>
        </w:tc>
        <w:tc>
          <w:tcPr>
            <w:tcW w:w="0" w:type="auto"/>
          </w:tcPr>
          <w:p w14:paraId="06DABFD5" w14:textId="77777777" w:rsidR="00E55A7F" w:rsidRPr="00E658AB" w:rsidRDefault="00E55A7F" w:rsidP="005E273C">
            <w:pPr>
              <w:pStyle w:val="TAL"/>
              <w:rPr>
                <w:sz w:val="16"/>
              </w:rPr>
            </w:pPr>
            <w:r>
              <w:rPr>
                <w:sz w:val="16"/>
              </w:rPr>
              <w:t>TEI19_NetShare</w:t>
            </w:r>
          </w:p>
        </w:tc>
        <w:tc>
          <w:tcPr>
            <w:tcW w:w="0" w:type="auto"/>
          </w:tcPr>
          <w:p w14:paraId="10FE0801" w14:textId="77777777" w:rsidR="00E55A7F" w:rsidRPr="00E658AB" w:rsidRDefault="00E55A7F" w:rsidP="005E273C">
            <w:pPr>
              <w:pStyle w:val="TAL"/>
              <w:rPr>
                <w:sz w:val="16"/>
              </w:rPr>
            </w:pPr>
            <w:r>
              <w:rPr>
                <w:sz w:val="16"/>
              </w:rPr>
              <w:t>revised</w:t>
            </w:r>
          </w:p>
        </w:tc>
      </w:tr>
      <w:tr w:rsidR="00E55A7F" w14:paraId="6D1D384F" w14:textId="77777777" w:rsidTr="005E273C">
        <w:tc>
          <w:tcPr>
            <w:tcW w:w="0" w:type="auto"/>
          </w:tcPr>
          <w:p w14:paraId="30959BDC" w14:textId="77777777" w:rsidR="00E55A7F" w:rsidRPr="00E658AB" w:rsidRDefault="00E55A7F" w:rsidP="005E273C">
            <w:pPr>
              <w:pStyle w:val="TAL"/>
              <w:rPr>
                <w:sz w:val="16"/>
              </w:rPr>
            </w:pPr>
            <w:r>
              <w:rPr>
                <w:sz w:val="16"/>
              </w:rPr>
              <w:t>C1-245698</w:t>
            </w:r>
          </w:p>
        </w:tc>
        <w:tc>
          <w:tcPr>
            <w:tcW w:w="0" w:type="auto"/>
          </w:tcPr>
          <w:p w14:paraId="76890D94" w14:textId="77777777" w:rsidR="00E55A7F" w:rsidRPr="00E658AB" w:rsidRDefault="00E55A7F" w:rsidP="005E273C">
            <w:pPr>
              <w:pStyle w:val="TAL"/>
              <w:rPr>
                <w:sz w:val="16"/>
              </w:rPr>
            </w:pPr>
            <w:r>
              <w:rPr>
                <w:sz w:val="16"/>
              </w:rPr>
              <w:t>Provide PLMN ID representing participating operator to UE</w:t>
            </w:r>
          </w:p>
        </w:tc>
        <w:tc>
          <w:tcPr>
            <w:tcW w:w="0" w:type="auto"/>
          </w:tcPr>
          <w:p w14:paraId="02DACBA0" w14:textId="77777777" w:rsidR="00E55A7F" w:rsidRPr="00E658AB" w:rsidRDefault="00E55A7F" w:rsidP="005E273C">
            <w:pPr>
              <w:pStyle w:val="TAL"/>
              <w:rPr>
                <w:sz w:val="16"/>
              </w:rPr>
            </w:pPr>
            <w:r>
              <w:rPr>
                <w:sz w:val="16"/>
              </w:rPr>
              <w:t xml:space="preserve">ZTE, China Unicom, Huawei, </w:t>
            </w:r>
            <w:proofErr w:type="spellStart"/>
            <w:r>
              <w:rPr>
                <w:sz w:val="16"/>
              </w:rPr>
              <w:t>HiSilicon</w:t>
            </w:r>
            <w:proofErr w:type="spellEnd"/>
            <w:r>
              <w:rPr>
                <w:sz w:val="16"/>
              </w:rPr>
              <w:t>, Apple</w:t>
            </w:r>
          </w:p>
        </w:tc>
        <w:tc>
          <w:tcPr>
            <w:tcW w:w="0" w:type="auto"/>
          </w:tcPr>
          <w:p w14:paraId="1EC2591F" w14:textId="77777777" w:rsidR="00E55A7F" w:rsidRPr="00E658AB" w:rsidRDefault="00E55A7F" w:rsidP="005E273C">
            <w:pPr>
              <w:pStyle w:val="TAL"/>
              <w:rPr>
                <w:sz w:val="16"/>
              </w:rPr>
            </w:pPr>
            <w:r>
              <w:rPr>
                <w:sz w:val="16"/>
              </w:rPr>
              <w:t>24.501</w:t>
            </w:r>
          </w:p>
        </w:tc>
        <w:tc>
          <w:tcPr>
            <w:tcW w:w="0" w:type="auto"/>
          </w:tcPr>
          <w:p w14:paraId="20E1C33F" w14:textId="77777777" w:rsidR="00E55A7F" w:rsidRPr="00E658AB" w:rsidRDefault="00E55A7F" w:rsidP="005E273C">
            <w:pPr>
              <w:pStyle w:val="TAL"/>
              <w:rPr>
                <w:sz w:val="16"/>
              </w:rPr>
            </w:pPr>
            <w:r>
              <w:rPr>
                <w:sz w:val="16"/>
              </w:rPr>
              <w:t>6440</w:t>
            </w:r>
          </w:p>
        </w:tc>
        <w:tc>
          <w:tcPr>
            <w:tcW w:w="0" w:type="auto"/>
          </w:tcPr>
          <w:p w14:paraId="100C0F39" w14:textId="77777777" w:rsidR="00E55A7F" w:rsidRPr="00E658AB" w:rsidRDefault="00E55A7F" w:rsidP="005E273C">
            <w:pPr>
              <w:pStyle w:val="TAR"/>
              <w:rPr>
                <w:sz w:val="16"/>
              </w:rPr>
            </w:pPr>
            <w:r>
              <w:rPr>
                <w:sz w:val="16"/>
              </w:rPr>
              <w:t>1</w:t>
            </w:r>
          </w:p>
        </w:tc>
        <w:tc>
          <w:tcPr>
            <w:tcW w:w="0" w:type="auto"/>
          </w:tcPr>
          <w:p w14:paraId="39B0AE30" w14:textId="77777777" w:rsidR="00E55A7F" w:rsidRPr="00E658AB" w:rsidRDefault="00E55A7F" w:rsidP="005E273C">
            <w:pPr>
              <w:pStyle w:val="TAL"/>
              <w:rPr>
                <w:sz w:val="16"/>
              </w:rPr>
            </w:pPr>
            <w:r>
              <w:rPr>
                <w:sz w:val="16"/>
              </w:rPr>
              <w:t>Rel-19</w:t>
            </w:r>
          </w:p>
        </w:tc>
        <w:tc>
          <w:tcPr>
            <w:tcW w:w="0" w:type="auto"/>
          </w:tcPr>
          <w:p w14:paraId="4A172EEB" w14:textId="77777777" w:rsidR="00E55A7F" w:rsidRPr="00E658AB" w:rsidRDefault="00E55A7F" w:rsidP="005E273C">
            <w:pPr>
              <w:pStyle w:val="TAL"/>
              <w:rPr>
                <w:sz w:val="16"/>
              </w:rPr>
            </w:pPr>
            <w:r>
              <w:rPr>
                <w:sz w:val="16"/>
              </w:rPr>
              <w:t>B</w:t>
            </w:r>
          </w:p>
        </w:tc>
        <w:tc>
          <w:tcPr>
            <w:tcW w:w="0" w:type="auto"/>
          </w:tcPr>
          <w:p w14:paraId="766FD226" w14:textId="77777777" w:rsidR="00E55A7F" w:rsidRPr="00E658AB" w:rsidRDefault="00E55A7F" w:rsidP="005E273C">
            <w:pPr>
              <w:pStyle w:val="TAL"/>
              <w:rPr>
                <w:sz w:val="16"/>
              </w:rPr>
            </w:pPr>
            <w:r>
              <w:rPr>
                <w:sz w:val="16"/>
              </w:rPr>
              <w:t>TEI19_NetShare</w:t>
            </w:r>
          </w:p>
        </w:tc>
        <w:tc>
          <w:tcPr>
            <w:tcW w:w="0" w:type="auto"/>
          </w:tcPr>
          <w:p w14:paraId="3ADDE168" w14:textId="77777777" w:rsidR="00E55A7F" w:rsidRPr="00E658AB" w:rsidRDefault="00E55A7F" w:rsidP="005E273C">
            <w:pPr>
              <w:pStyle w:val="TAL"/>
              <w:rPr>
                <w:sz w:val="16"/>
              </w:rPr>
            </w:pPr>
            <w:r>
              <w:rPr>
                <w:sz w:val="16"/>
              </w:rPr>
              <w:t>postponed</w:t>
            </w:r>
          </w:p>
        </w:tc>
      </w:tr>
      <w:tr w:rsidR="00E55A7F" w14:paraId="2ED2D809" w14:textId="77777777" w:rsidTr="005E273C">
        <w:tc>
          <w:tcPr>
            <w:tcW w:w="0" w:type="auto"/>
          </w:tcPr>
          <w:p w14:paraId="15060D43" w14:textId="77777777" w:rsidR="00E55A7F" w:rsidRPr="00E658AB" w:rsidRDefault="00E55A7F" w:rsidP="005E273C">
            <w:pPr>
              <w:pStyle w:val="TAL"/>
              <w:rPr>
                <w:sz w:val="16"/>
              </w:rPr>
            </w:pPr>
            <w:r>
              <w:rPr>
                <w:sz w:val="16"/>
              </w:rPr>
              <w:t>C1-245129</w:t>
            </w:r>
          </w:p>
        </w:tc>
        <w:tc>
          <w:tcPr>
            <w:tcW w:w="0" w:type="auto"/>
          </w:tcPr>
          <w:p w14:paraId="24377FCF" w14:textId="77777777" w:rsidR="00E55A7F" w:rsidRPr="00E658AB" w:rsidRDefault="00E55A7F" w:rsidP="005E273C">
            <w:pPr>
              <w:pStyle w:val="TAL"/>
              <w:rPr>
                <w:sz w:val="16"/>
              </w:rPr>
            </w:pPr>
            <w:r>
              <w:rPr>
                <w:sz w:val="16"/>
              </w:rPr>
              <w:t>Registration reject for Indirect Network Sharing</w:t>
            </w:r>
          </w:p>
        </w:tc>
        <w:tc>
          <w:tcPr>
            <w:tcW w:w="0" w:type="auto"/>
          </w:tcPr>
          <w:p w14:paraId="002EF215" w14:textId="77777777" w:rsidR="00E55A7F" w:rsidRPr="00E658AB" w:rsidRDefault="00E55A7F" w:rsidP="005E273C">
            <w:pPr>
              <w:pStyle w:val="TAL"/>
              <w:rPr>
                <w:sz w:val="16"/>
              </w:rPr>
            </w:pPr>
            <w:r>
              <w:rPr>
                <w:sz w:val="16"/>
              </w:rPr>
              <w:t xml:space="preserve">ZTE, China Unicom, Huawei, </w:t>
            </w:r>
            <w:proofErr w:type="spellStart"/>
            <w:r>
              <w:rPr>
                <w:sz w:val="16"/>
              </w:rPr>
              <w:t>HiSilicon</w:t>
            </w:r>
            <w:proofErr w:type="spellEnd"/>
            <w:r>
              <w:rPr>
                <w:sz w:val="16"/>
              </w:rPr>
              <w:t>, Apple</w:t>
            </w:r>
          </w:p>
        </w:tc>
        <w:tc>
          <w:tcPr>
            <w:tcW w:w="0" w:type="auto"/>
          </w:tcPr>
          <w:p w14:paraId="2409C6DA" w14:textId="77777777" w:rsidR="00E55A7F" w:rsidRPr="00E658AB" w:rsidRDefault="00E55A7F" w:rsidP="005E273C">
            <w:pPr>
              <w:pStyle w:val="TAL"/>
              <w:rPr>
                <w:sz w:val="16"/>
              </w:rPr>
            </w:pPr>
            <w:r>
              <w:rPr>
                <w:sz w:val="16"/>
              </w:rPr>
              <w:t>24.501</w:t>
            </w:r>
          </w:p>
        </w:tc>
        <w:tc>
          <w:tcPr>
            <w:tcW w:w="0" w:type="auto"/>
          </w:tcPr>
          <w:p w14:paraId="261E6E04" w14:textId="77777777" w:rsidR="00E55A7F" w:rsidRPr="00E658AB" w:rsidRDefault="00E55A7F" w:rsidP="005E273C">
            <w:pPr>
              <w:pStyle w:val="TAL"/>
              <w:rPr>
                <w:sz w:val="16"/>
              </w:rPr>
            </w:pPr>
            <w:r>
              <w:rPr>
                <w:sz w:val="16"/>
              </w:rPr>
              <w:t>6441</w:t>
            </w:r>
          </w:p>
        </w:tc>
        <w:tc>
          <w:tcPr>
            <w:tcW w:w="0" w:type="auto"/>
          </w:tcPr>
          <w:p w14:paraId="786F68FD" w14:textId="77777777" w:rsidR="00E55A7F" w:rsidRPr="00E658AB" w:rsidRDefault="00E55A7F" w:rsidP="005E273C">
            <w:pPr>
              <w:pStyle w:val="TAR"/>
              <w:rPr>
                <w:sz w:val="16"/>
              </w:rPr>
            </w:pPr>
            <w:r>
              <w:rPr>
                <w:sz w:val="16"/>
              </w:rPr>
              <w:t>-</w:t>
            </w:r>
          </w:p>
        </w:tc>
        <w:tc>
          <w:tcPr>
            <w:tcW w:w="0" w:type="auto"/>
          </w:tcPr>
          <w:p w14:paraId="651BB46F" w14:textId="77777777" w:rsidR="00E55A7F" w:rsidRPr="00E658AB" w:rsidRDefault="00E55A7F" w:rsidP="005E273C">
            <w:pPr>
              <w:pStyle w:val="TAL"/>
              <w:rPr>
                <w:sz w:val="16"/>
              </w:rPr>
            </w:pPr>
            <w:r>
              <w:rPr>
                <w:sz w:val="16"/>
              </w:rPr>
              <w:t>Rel-19</w:t>
            </w:r>
          </w:p>
        </w:tc>
        <w:tc>
          <w:tcPr>
            <w:tcW w:w="0" w:type="auto"/>
          </w:tcPr>
          <w:p w14:paraId="72E5F058" w14:textId="77777777" w:rsidR="00E55A7F" w:rsidRPr="00E658AB" w:rsidRDefault="00E55A7F" w:rsidP="005E273C">
            <w:pPr>
              <w:pStyle w:val="TAL"/>
              <w:rPr>
                <w:sz w:val="16"/>
              </w:rPr>
            </w:pPr>
            <w:r>
              <w:rPr>
                <w:sz w:val="16"/>
              </w:rPr>
              <w:t>B</w:t>
            </w:r>
          </w:p>
        </w:tc>
        <w:tc>
          <w:tcPr>
            <w:tcW w:w="0" w:type="auto"/>
          </w:tcPr>
          <w:p w14:paraId="7A4260FE" w14:textId="77777777" w:rsidR="00E55A7F" w:rsidRPr="00E658AB" w:rsidRDefault="00E55A7F" w:rsidP="005E273C">
            <w:pPr>
              <w:pStyle w:val="TAL"/>
              <w:rPr>
                <w:sz w:val="16"/>
              </w:rPr>
            </w:pPr>
            <w:r>
              <w:rPr>
                <w:sz w:val="16"/>
              </w:rPr>
              <w:t>TEI19_NetShare</w:t>
            </w:r>
          </w:p>
        </w:tc>
        <w:tc>
          <w:tcPr>
            <w:tcW w:w="0" w:type="auto"/>
          </w:tcPr>
          <w:p w14:paraId="5F8FE862" w14:textId="77777777" w:rsidR="00E55A7F" w:rsidRPr="00E658AB" w:rsidRDefault="00E55A7F" w:rsidP="005E273C">
            <w:pPr>
              <w:pStyle w:val="TAL"/>
              <w:rPr>
                <w:sz w:val="16"/>
              </w:rPr>
            </w:pPr>
            <w:r>
              <w:rPr>
                <w:sz w:val="16"/>
              </w:rPr>
              <w:t>revised</w:t>
            </w:r>
          </w:p>
        </w:tc>
      </w:tr>
      <w:tr w:rsidR="00E55A7F" w14:paraId="70CCB627" w14:textId="77777777" w:rsidTr="005E273C">
        <w:tc>
          <w:tcPr>
            <w:tcW w:w="0" w:type="auto"/>
          </w:tcPr>
          <w:p w14:paraId="69B6A257" w14:textId="77777777" w:rsidR="00E55A7F" w:rsidRPr="00E658AB" w:rsidRDefault="00E55A7F" w:rsidP="005E273C">
            <w:pPr>
              <w:pStyle w:val="TAL"/>
              <w:rPr>
                <w:sz w:val="16"/>
              </w:rPr>
            </w:pPr>
            <w:r>
              <w:rPr>
                <w:sz w:val="16"/>
              </w:rPr>
              <w:t>C1-245699</w:t>
            </w:r>
          </w:p>
        </w:tc>
        <w:tc>
          <w:tcPr>
            <w:tcW w:w="0" w:type="auto"/>
          </w:tcPr>
          <w:p w14:paraId="1E7ED1FA" w14:textId="77777777" w:rsidR="00E55A7F" w:rsidRPr="00E658AB" w:rsidRDefault="00E55A7F" w:rsidP="005E273C">
            <w:pPr>
              <w:pStyle w:val="TAL"/>
              <w:rPr>
                <w:sz w:val="16"/>
              </w:rPr>
            </w:pPr>
            <w:r>
              <w:rPr>
                <w:sz w:val="16"/>
              </w:rPr>
              <w:t>Registration reject for Indirect Network Sharing</w:t>
            </w:r>
          </w:p>
        </w:tc>
        <w:tc>
          <w:tcPr>
            <w:tcW w:w="0" w:type="auto"/>
          </w:tcPr>
          <w:p w14:paraId="024A2CA8" w14:textId="77777777" w:rsidR="00E55A7F" w:rsidRPr="00E658AB" w:rsidRDefault="00E55A7F" w:rsidP="005E273C">
            <w:pPr>
              <w:pStyle w:val="TAL"/>
              <w:rPr>
                <w:sz w:val="16"/>
              </w:rPr>
            </w:pPr>
            <w:r>
              <w:rPr>
                <w:sz w:val="16"/>
              </w:rPr>
              <w:t xml:space="preserve">ZTE, China Unicom, Huawei, </w:t>
            </w:r>
            <w:proofErr w:type="spellStart"/>
            <w:r>
              <w:rPr>
                <w:sz w:val="16"/>
              </w:rPr>
              <w:t>HiSilicon</w:t>
            </w:r>
            <w:proofErr w:type="spellEnd"/>
            <w:r>
              <w:rPr>
                <w:sz w:val="16"/>
              </w:rPr>
              <w:t>, Apple</w:t>
            </w:r>
          </w:p>
        </w:tc>
        <w:tc>
          <w:tcPr>
            <w:tcW w:w="0" w:type="auto"/>
          </w:tcPr>
          <w:p w14:paraId="729FCB6C" w14:textId="77777777" w:rsidR="00E55A7F" w:rsidRPr="00E658AB" w:rsidRDefault="00E55A7F" w:rsidP="005E273C">
            <w:pPr>
              <w:pStyle w:val="TAL"/>
              <w:rPr>
                <w:sz w:val="16"/>
              </w:rPr>
            </w:pPr>
            <w:r>
              <w:rPr>
                <w:sz w:val="16"/>
              </w:rPr>
              <w:t>24.501</w:t>
            </w:r>
          </w:p>
        </w:tc>
        <w:tc>
          <w:tcPr>
            <w:tcW w:w="0" w:type="auto"/>
          </w:tcPr>
          <w:p w14:paraId="774BD662" w14:textId="77777777" w:rsidR="00E55A7F" w:rsidRPr="00E658AB" w:rsidRDefault="00E55A7F" w:rsidP="005E273C">
            <w:pPr>
              <w:pStyle w:val="TAL"/>
              <w:rPr>
                <w:sz w:val="16"/>
              </w:rPr>
            </w:pPr>
            <w:r>
              <w:rPr>
                <w:sz w:val="16"/>
              </w:rPr>
              <w:t>6441</w:t>
            </w:r>
          </w:p>
        </w:tc>
        <w:tc>
          <w:tcPr>
            <w:tcW w:w="0" w:type="auto"/>
          </w:tcPr>
          <w:p w14:paraId="336C70F4" w14:textId="77777777" w:rsidR="00E55A7F" w:rsidRPr="00E658AB" w:rsidRDefault="00E55A7F" w:rsidP="005E273C">
            <w:pPr>
              <w:pStyle w:val="TAR"/>
              <w:rPr>
                <w:sz w:val="16"/>
              </w:rPr>
            </w:pPr>
            <w:r>
              <w:rPr>
                <w:sz w:val="16"/>
              </w:rPr>
              <w:t>1</w:t>
            </w:r>
          </w:p>
        </w:tc>
        <w:tc>
          <w:tcPr>
            <w:tcW w:w="0" w:type="auto"/>
          </w:tcPr>
          <w:p w14:paraId="62360426" w14:textId="77777777" w:rsidR="00E55A7F" w:rsidRPr="00E658AB" w:rsidRDefault="00E55A7F" w:rsidP="005E273C">
            <w:pPr>
              <w:pStyle w:val="TAL"/>
              <w:rPr>
                <w:sz w:val="16"/>
              </w:rPr>
            </w:pPr>
            <w:r>
              <w:rPr>
                <w:sz w:val="16"/>
              </w:rPr>
              <w:t>Rel-19</w:t>
            </w:r>
          </w:p>
        </w:tc>
        <w:tc>
          <w:tcPr>
            <w:tcW w:w="0" w:type="auto"/>
          </w:tcPr>
          <w:p w14:paraId="4D4A18E5" w14:textId="77777777" w:rsidR="00E55A7F" w:rsidRPr="00E658AB" w:rsidRDefault="00E55A7F" w:rsidP="005E273C">
            <w:pPr>
              <w:pStyle w:val="TAL"/>
              <w:rPr>
                <w:sz w:val="16"/>
              </w:rPr>
            </w:pPr>
            <w:r>
              <w:rPr>
                <w:sz w:val="16"/>
              </w:rPr>
              <w:t>B</w:t>
            </w:r>
          </w:p>
        </w:tc>
        <w:tc>
          <w:tcPr>
            <w:tcW w:w="0" w:type="auto"/>
          </w:tcPr>
          <w:p w14:paraId="2EA9E308" w14:textId="77777777" w:rsidR="00E55A7F" w:rsidRPr="00E658AB" w:rsidRDefault="00E55A7F" w:rsidP="005E273C">
            <w:pPr>
              <w:pStyle w:val="TAL"/>
              <w:rPr>
                <w:sz w:val="16"/>
              </w:rPr>
            </w:pPr>
            <w:r>
              <w:rPr>
                <w:sz w:val="16"/>
              </w:rPr>
              <w:t>TEI19_NetShare</w:t>
            </w:r>
          </w:p>
        </w:tc>
        <w:tc>
          <w:tcPr>
            <w:tcW w:w="0" w:type="auto"/>
          </w:tcPr>
          <w:p w14:paraId="46777B94" w14:textId="77777777" w:rsidR="00E55A7F" w:rsidRPr="00E658AB" w:rsidRDefault="00E55A7F" w:rsidP="005E273C">
            <w:pPr>
              <w:pStyle w:val="TAL"/>
              <w:rPr>
                <w:sz w:val="16"/>
              </w:rPr>
            </w:pPr>
            <w:r>
              <w:rPr>
                <w:sz w:val="16"/>
              </w:rPr>
              <w:t>postponed</w:t>
            </w:r>
          </w:p>
        </w:tc>
      </w:tr>
      <w:tr w:rsidR="00E55A7F" w14:paraId="582686A5" w14:textId="77777777" w:rsidTr="005E273C">
        <w:tc>
          <w:tcPr>
            <w:tcW w:w="0" w:type="auto"/>
          </w:tcPr>
          <w:p w14:paraId="7874EAC1" w14:textId="77777777" w:rsidR="00E55A7F" w:rsidRPr="00E658AB" w:rsidRDefault="00E55A7F" w:rsidP="005E273C">
            <w:pPr>
              <w:pStyle w:val="TAL"/>
              <w:rPr>
                <w:sz w:val="16"/>
              </w:rPr>
            </w:pPr>
            <w:r>
              <w:rPr>
                <w:sz w:val="16"/>
              </w:rPr>
              <w:t>C1-245130</w:t>
            </w:r>
          </w:p>
        </w:tc>
        <w:tc>
          <w:tcPr>
            <w:tcW w:w="0" w:type="auto"/>
          </w:tcPr>
          <w:p w14:paraId="385EE03B" w14:textId="77777777" w:rsidR="00E55A7F" w:rsidRPr="00E658AB" w:rsidRDefault="00E55A7F" w:rsidP="005E273C">
            <w:pPr>
              <w:pStyle w:val="TAL"/>
              <w:rPr>
                <w:sz w:val="16"/>
              </w:rPr>
            </w:pPr>
            <w:r>
              <w:rPr>
                <w:sz w:val="16"/>
              </w:rPr>
              <w:t>Network slice handling during registration procedure for Indirect Network Sharing</w:t>
            </w:r>
          </w:p>
        </w:tc>
        <w:tc>
          <w:tcPr>
            <w:tcW w:w="0" w:type="auto"/>
          </w:tcPr>
          <w:p w14:paraId="2ACD037D"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China Unicom, Apple</w:t>
            </w:r>
          </w:p>
        </w:tc>
        <w:tc>
          <w:tcPr>
            <w:tcW w:w="0" w:type="auto"/>
          </w:tcPr>
          <w:p w14:paraId="160B93E6" w14:textId="77777777" w:rsidR="00E55A7F" w:rsidRPr="00E658AB" w:rsidRDefault="00E55A7F" w:rsidP="005E273C">
            <w:pPr>
              <w:pStyle w:val="TAL"/>
              <w:rPr>
                <w:sz w:val="16"/>
              </w:rPr>
            </w:pPr>
            <w:r>
              <w:rPr>
                <w:sz w:val="16"/>
              </w:rPr>
              <w:t>24.501</w:t>
            </w:r>
          </w:p>
        </w:tc>
        <w:tc>
          <w:tcPr>
            <w:tcW w:w="0" w:type="auto"/>
          </w:tcPr>
          <w:p w14:paraId="5535AEF4" w14:textId="77777777" w:rsidR="00E55A7F" w:rsidRPr="00E658AB" w:rsidRDefault="00E55A7F" w:rsidP="005E273C">
            <w:pPr>
              <w:pStyle w:val="TAL"/>
              <w:rPr>
                <w:sz w:val="16"/>
              </w:rPr>
            </w:pPr>
            <w:r>
              <w:rPr>
                <w:sz w:val="16"/>
              </w:rPr>
              <w:t>6442</w:t>
            </w:r>
          </w:p>
        </w:tc>
        <w:tc>
          <w:tcPr>
            <w:tcW w:w="0" w:type="auto"/>
          </w:tcPr>
          <w:p w14:paraId="07859CA9" w14:textId="77777777" w:rsidR="00E55A7F" w:rsidRPr="00E658AB" w:rsidRDefault="00E55A7F" w:rsidP="005E273C">
            <w:pPr>
              <w:pStyle w:val="TAR"/>
              <w:rPr>
                <w:sz w:val="16"/>
              </w:rPr>
            </w:pPr>
            <w:r>
              <w:rPr>
                <w:sz w:val="16"/>
              </w:rPr>
              <w:t>-</w:t>
            </w:r>
          </w:p>
        </w:tc>
        <w:tc>
          <w:tcPr>
            <w:tcW w:w="0" w:type="auto"/>
          </w:tcPr>
          <w:p w14:paraId="2BD7C6F4" w14:textId="77777777" w:rsidR="00E55A7F" w:rsidRPr="00E658AB" w:rsidRDefault="00E55A7F" w:rsidP="005E273C">
            <w:pPr>
              <w:pStyle w:val="TAL"/>
              <w:rPr>
                <w:sz w:val="16"/>
              </w:rPr>
            </w:pPr>
            <w:r>
              <w:rPr>
                <w:sz w:val="16"/>
              </w:rPr>
              <w:t>Rel-19</w:t>
            </w:r>
          </w:p>
        </w:tc>
        <w:tc>
          <w:tcPr>
            <w:tcW w:w="0" w:type="auto"/>
          </w:tcPr>
          <w:p w14:paraId="0FF84407" w14:textId="77777777" w:rsidR="00E55A7F" w:rsidRPr="00E658AB" w:rsidRDefault="00E55A7F" w:rsidP="005E273C">
            <w:pPr>
              <w:pStyle w:val="TAL"/>
              <w:rPr>
                <w:sz w:val="16"/>
              </w:rPr>
            </w:pPr>
            <w:r>
              <w:rPr>
                <w:sz w:val="16"/>
              </w:rPr>
              <w:t>B</w:t>
            </w:r>
          </w:p>
        </w:tc>
        <w:tc>
          <w:tcPr>
            <w:tcW w:w="0" w:type="auto"/>
          </w:tcPr>
          <w:p w14:paraId="42567BA9" w14:textId="77777777" w:rsidR="00E55A7F" w:rsidRPr="00E658AB" w:rsidRDefault="00E55A7F" w:rsidP="005E273C">
            <w:pPr>
              <w:pStyle w:val="TAL"/>
              <w:rPr>
                <w:sz w:val="16"/>
              </w:rPr>
            </w:pPr>
            <w:r>
              <w:rPr>
                <w:sz w:val="16"/>
              </w:rPr>
              <w:t>TEI19_NetShare</w:t>
            </w:r>
          </w:p>
        </w:tc>
        <w:tc>
          <w:tcPr>
            <w:tcW w:w="0" w:type="auto"/>
          </w:tcPr>
          <w:p w14:paraId="0AD2E84D" w14:textId="77777777" w:rsidR="00E55A7F" w:rsidRPr="00E658AB" w:rsidRDefault="00E55A7F" w:rsidP="005E273C">
            <w:pPr>
              <w:pStyle w:val="TAL"/>
              <w:rPr>
                <w:sz w:val="16"/>
              </w:rPr>
            </w:pPr>
            <w:r>
              <w:rPr>
                <w:sz w:val="16"/>
              </w:rPr>
              <w:t>postponed</w:t>
            </w:r>
          </w:p>
        </w:tc>
      </w:tr>
      <w:tr w:rsidR="00E55A7F" w14:paraId="1A6B8B0D" w14:textId="77777777" w:rsidTr="005E273C">
        <w:tc>
          <w:tcPr>
            <w:tcW w:w="0" w:type="auto"/>
          </w:tcPr>
          <w:p w14:paraId="59085C61" w14:textId="77777777" w:rsidR="00E55A7F" w:rsidRPr="00E658AB" w:rsidRDefault="00E55A7F" w:rsidP="005E273C">
            <w:pPr>
              <w:pStyle w:val="TAL"/>
              <w:rPr>
                <w:sz w:val="16"/>
              </w:rPr>
            </w:pPr>
            <w:r>
              <w:rPr>
                <w:sz w:val="16"/>
              </w:rPr>
              <w:t>C1-245131</w:t>
            </w:r>
          </w:p>
        </w:tc>
        <w:tc>
          <w:tcPr>
            <w:tcW w:w="0" w:type="auto"/>
          </w:tcPr>
          <w:p w14:paraId="30CCD96B" w14:textId="77777777" w:rsidR="00E55A7F" w:rsidRPr="00E658AB" w:rsidRDefault="00E55A7F" w:rsidP="005E273C">
            <w:pPr>
              <w:pStyle w:val="TAL"/>
              <w:rPr>
                <w:sz w:val="16"/>
              </w:rPr>
            </w:pPr>
            <w:r>
              <w:rPr>
                <w:sz w:val="16"/>
              </w:rPr>
              <w:t>Network slice handling during UCU procedure for Indirect Network Sharing</w:t>
            </w:r>
          </w:p>
        </w:tc>
        <w:tc>
          <w:tcPr>
            <w:tcW w:w="0" w:type="auto"/>
          </w:tcPr>
          <w:p w14:paraId="3DBDB217"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China Unicom, Apple</w:t>
            </w:r>
          </w:p>
        </w:tc>
        <w:tc>
          <w:tcPr>
            <w:tcW w:w="0" w:type="auto"/>
          </w:tcPr>
          <w:p w14:paraId="3165FC7D" w14:textId="77777777" w:rsidR="00E55A7F" w:rsidRPr="00E658AB" w:rsidRDefault="00E55A7F" w:rsidP="005E273C">
            <w:pPr>
              <w:pStyle w:val="TAL"/>
              <w:rPr>
                <w:sz w:val="16"/>
              </w:rPr>
            </w:pPr>
            <w:r>
              <w:rPr>
                <w:sz w:val="16"/>
              </w:rPr>
              <w:t>24.501</w:t>
            </w:r>
          </w:p>
        </w:tc>
        <w:tc>
          <w:tcPr>
            <w:tcW w:w="0" w:type="auto"/>
          </w:tcPr>
          <w:p w14:paraId="309422F9" w14:textId="77777777" w:rsidR="00E55A7F" w:rsidRPr="00E658AB" w:rsidRDefault="00E55A7F" w:rsidP="005E273C">
            <w:pPr>
              <w:pStyle w:val="TAL"/>
              <w:rPr>
                <w:sz w:val="16"/>
              </w:rPr>
            </w:pPr>
            <w:r>
              <w:rPr>
                <w:sz w:val="16"/>
              </w:rPr>
              <w:t>6443</w:t>
            </w:r>
          </w:p>
        </w:tc>
        <w:tc>
          <w:tcPr>
            <w:tcW w:w="0" w:type="auto"/>
          </w:tcPr>
          <w:p w14:paraId="3E0E82F3" w14:textId="77777777" w:rsidR="00E55A7F" w:rsidRPr="00E658AB" w:rsidRDefault="00E55A7F" w:rsidP="005E273C">
            <w:pPr>
              <w:pStyle w:val="TAR"/>
              <w:rPr>
                <w:sz w:val="16"/>
              </w:rPr>
            </w:pPr>
            <w:r>
              <w:rPr>
                <w:sz w:val="16"/>
              </w:rPr>
              <w:t>-</w:t>
            </w:r>
          </w:p>
        </w:tc>
        <w:tc>
          <w:tcPr>
            <w:tcW w:w="0" w:type="auto"/>
          </w:tcPr>
          <w:p w14:paraId="4DC26B9C" w14:textId="77777777" w:rsidR="00E55A7F" w:rsidRPr="00E658AB" w:rsidRDefault="00E55A7F" w:rsidP="005E273C">
            <w:pPr>
              <w:pStyle w:val="TAL"/>
              <w:rPr>
                <w:sz w:val="16"/>
              </w:rPr>
            </w:pPr>
            <w:r>
              <w:rPr>
                <w:sz w:val="16"/>
              </w:rPr>
              <w:t>Rel-19</w:t>
            </w:r>
          </w:p>
        </w:tc>
        <w:tc>
          <w:tcPr>
            <w:tcW w:w="0" w:type="auto"/>
          </w:tcPr>
          <w:p w14:paraId="36A71684" w14:textId="77777777" w:rsidR="00E55A7F" w:rsidRPr="00E658AB" w:rsidRDefault="00E55A7F" w:rsidP="005E273C">
            <w:pPr>
              <w:pStyle w:val="TAL"/>
              <w:rPr>
                <w:sz w:val="16"/>
              </w:rPr>
            </w:pPr>
            <w:r>
              <w:rPr>
                <w:sz w:val="16"/>
              </w:rPr>
              <w:t>B</w:t>
            </w:r>
          </w:p>
        </w:tc>
        <w:tc>
          <w:tcPr>
            <w:tcW w:w="0" w:type="auto"/>
          </w:tcPr>
          <w:p w14:paraId="43178D6F" w14:textId="77777777" w:rsidR="00E55A7F" w:rsidRPr="00E658AB" w:rsidRDefault="00E55A7F" w:rsidP="005E273C">
            <w:pPr>
              <w:pStyle w:val="TAL"/>
              <w:rPr>
                <w:sz w:val="16"/>
              </w:rPr>
            </w:pPr>
            <w:r>
              <w:rPr>
                <w:sz w:val="16"/>
              </w:rPr>
              <w:t>TEI19_NetShare</w:t>
            </w:r>
          </w:p>
        </w:tc>
        <w:tc>
          <w:tcPr>
            <w:tcW w:w="0" w:type="auto"/>
          </w:tcPr>
          <w:p w14:paraId="7999C019" w14:textId="77777777" w:rsidR="00E55A7F" w:rsidRPr="00E658AB" w:rsidRDefault="00E55A7F" w:rsidP="005E273C">
            <w:pPr>
              <w:pStyle w:val="TAL"/>
              <w:rPr>
                <w:sz w:val="16"/>
              </w:rPr>
            </w:pPr>
            <w:r>
              <w:rPr>
                <w:sz w:val="16"/>
              </w:rPr>
              <w:t>postponed</w:t>
            </w:r>
          </w:p>
        </w:tc>
      </w:tr>
      <w:tr w:rsidR="00E55A7F" w14:paraId="6935DFA2" w14:textId="77777777" w:rsidTr="005E273C">
        <w:tc>
          <w:tcPr>
            <w:tcW w:w="0" w:type="auto"/>
          </w:tcPr>
          <w:p w14:paraId="2AC230E4" w14:textId="77777777" w:rsidR="00E55A7F" w:rsidRPr="00E658AB" w:rsidRDefault="00E55A7F" w:rsidP="005E273C">
            <w:pPr>
              <w:pStyle w:val="TAL"/>
              <w:rPr>
                <w:sz w:val="16"/>
              </w:rPr>
            </w:pPr>
            <w:r>
              <w:rPr>
                <w:sz w:val="16"/>
              </w:rPr>
              <w:t>C1-245132</w:t>
            </w:r>
          </w:p>
        </w:tc>
        <w:tc>
          <w:tcPr>
            <w:tcW w:w="0" w:type="auto"/>
          </w:tcPr>
          <w:p w14:paraId="76DA5305" w14:textId="77777777" w:rsidR="00E55A7F" w:rsidRPr="00E658AB" w:rsidRDefault="00E55A7F" w:rsidP="005E273C">
            <w:pPr>
              <w:pStyle w:val="TAL"/>
              <w:rPr>
                <w:sz w:val="16"/>
              </w:rPr>
            </w:pPr>
            <w:r>
              <w:rPr>
                <w:sz w:val="16"/>
              </w:rPr>
              <w:t>Network slice handling during PDU session establishment procedure for Indirect Network Sharing</w:t>
            </w:r>
          </w:p>
        </w:tc>
        <w:tc>
          <w:tcPr>
            <w:tcW w:w="0" w:type="auto"/>
          </w:tcPr>
          <w:p w14:paraId="30AFEFDD"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China Unicom, Apple</w:t>
            </w:r>
          </w:p>
        </w:tc>
        <w:tc>
          <w:tcPr>
            <w:tcW w:w="0" w:type="auto"/>
          </w:tcPr>
          <w:p w14:paraId="6891AD4D" w14:textId="77777777" w:rsidR="00E55A7F" w:rsidRPr="00E658AB" w:rsidRDefault="00E55A7F" w:rsidP="005E273C">
            <w:pPr>
              <w:pStyle w:val="TAL"/>
              <w:rPr>
                <w:sz w:val="16"/>
              </w:rPr>
            </w:pPr>
            <w:r>
              <w:rPr>
                <w:sz w:val="16"/>
              </w:rPr>
              <w:t>24.501</w:t>
            </w:r>
          </w:p>
        </w:tc>
        <w:tc>
          <w:tcPr>
            <w:tcW w:w="0" w:type="auto"/>
          </w:tcPr>
          <w:p w14:paraId="37B24FC5" w14:textId="77777777" w:rsidR="00E55A7F" w:rsidRPr="00E658AB" w:rsidRDefault="00E55A7F" w:rsidP="005E273C">
            <w:pPr>
              <w:pStyle w:val="TAL"/>
              <w:rPr>
                <w:sz w:val="16"/>
              </w:rPr>
            </w:pPr>
            <w:r>
              <w:rPr>
                <w:sz w:val="16"/>
              </w:rPr>
              <w:t>6444</w:t>
            </w:r>
          </w:p>
        </w:tc>
        <w:tc>
          <w:tcPr>
            <w:tcW w:w="0" w:type="auto"/>
          </w:tcPr>
          <w:p w14:paraId="4EAB0884" w14:textId="77777777" w:rsidR="00E55A7F" w:rsidRPr="00E658AB" w:rsidRDefault="00E55A7F" w:rsidP="005E273C">
            <w:pPr>
              <w:pStyle w:val="TAR"/>
              <w:rPr>
                <w:sz w:val="16"/>
              </w:rPr>
            </w:pPr>
            <w:r>
              <w:rPr>
                <w:sz w:val="16"/>
              </w:rPr>
              <w:t>-</w:t>
            </w:r>
          </w:p>
        </w:tc>
        <w:tc>
          <w:tcPr>
            <w:tcW w:w="0" w:type="auto"/>
          </w:tcPr>
          <w:p w14:paraId="12728287" w14:textId="77777777" w:rsidR="00E55A7F" w:rsidRPr="00E658AB" w:rsidRDefault="00E55A7F" w:rsidP="005E273C">
            <w:pPr>
              <w:pStyle w:val="TAL"/>
              <w:rPr>
                <w:sz w:val="16"/>
              </w:rPr>
            </w:pPr>
            <w:r>
              <w:rPr>
                <w:sz w:val="16"/>
              </w:rPr>
              <w:t>Rel-19</w:t>
            </w:r>
          </w:p>
        </w:tc>
        <w:tc>
          <w:tcPr>
            <w:tcW w:w="0" w:type="auto"/>
          </w:tcPr>
          <w:p w14:paraId="4E062EF6" w14:textId="77777777" w:rsidR="00E55A7F" w:rsidRPr="00E658AB" w:rsidRDefault="00E55A7F" w:rsidP="005E273C">
            <w:pPr>
              <w:pStyle w:val="TAL"/>
              <w:rPr>
                <w:sz w:val="16"/>
              </w:rPr>
            </w:pPr>
            <w:r>
              <w:rPr>
                <w:sz w:val="16"/>
              </w:rPr>
              <w:t>B</w:t>
            </w:r>
          </w:p>
        </w:tc>
        <w:tc>
          <w:tcPr>
            <w:tcW w:w="0" w:type="auto"/>
          </w:tcPr>
          <w:p w14:paraId="5E447CDD" w14:textId="77777777" w:rsidR="00E55A7F" w:rsidRPr="00E658AB" w:rsidRDefault="00E55A7F" w:rsidP="005E273C">
            <w:pPr>
              <w:pStyle w:val="TAL"/>
              <w:rPr>
                <w:sz w:val="16"/>
              </w:rPr>
            </w:pPr>
            <w:r>
              <w:rPr>
                <w:sz w:val="16"/>
              </w:rPr>
              <w:t>TEI19_NetShare</w:t>
            </w:r>
          </w:p>
        </w:tc>
        <w:tc>
          <w:tcPr>
            <w:tcW w:w="0" w:type="auto"/>
          </w:tcPr>
          <w:p w14:paraId="047720E7" w14:textId="77777777" w:rsidR="00E55A7F" w:rsidRPr="00E658AB" w:rsidRDefault="00E55A7F" w:rsidP="005E273C">
            <w:pPr>
              <w:pStyle w:val="TAL"/>
              <w:rPr>
                <w:sz w:val="16"/>
              </w:rPr>
            </w:pPr>
            <w:r>
              <w:rPr>
                <w:sz w:val="16"/>
              </w:rPr>
              <w:t>postponed</w:t>
            </w:r>
          </w:p>
        </w:tc>
      </w:tr>
      <w:tr w:rsidR="00E55A7F" w14:paraId="3F0E18F6" w14:textId="77777777" w:rsidTr="005E273C">
        <w:tc>
          <w:tcPr>
            <w:tcW w:w="0" w:type="auto"/>
          </w:tcPr>
          <w:p w14:paraId="52D14003" w14:textId="77777777" w:rsidR="00E55A7F" w:rsidRPr="00E658AB" w:rsidRDefault="00E55A7F" w:rsidP="005E273C">
            <w:pPr>
              <w:pStyle w:val="TAL"/>
              <w:rPr>
                <w:sz w:val="16"/>
              </w:rPr>
            </w:pPr>
            <w:r>
              <w:rPr>
                <w:sz w:val="16"/>
              </w:rPr>
              <w:t>C1-245134</w:t>
            </w:r>
          </w:p>
        </w:tc>
        <w:tc>
          <w:tcPr>
            <w:tcW w:w="0" w:type="auto"/>
          </w:tcPr>
          <w:p w14:paraId="40919E16" w14:textId="77777777" w:rsidR="00E55A7F" w:rsidRPr="00E658AB" w:rsidRDefault="00E55A7F" w:rsidP="005E273C">
            <w:pPr>
              <w:pStyle w:val="TAL"/>
              <w:rPr>
                <w:sz w:val="16"/>
              </w:rPr>
            </w:pPr>
            <w:r>
              <w:rPr>
                <w:sz w:val="16"/>
              </w:rPr>
              <w:t>RAT utilization control information for equivalent PLMNs</w:t>
            </w:r>
          </w:p>
        </w:tc>
        <w:tc>
          <w:tcPr>
            <w:tcW w:w="0" w:type="auto"/>
          </w:tcPr>
          <w:p w14:paraId="2D6A9A85" w14:textId="77777777" w:rsidR="00E55A7F" w:rsidRPr="00E658AB" w:rsidRDefault="00E55A7F" w:rsidP="005E273C">
            <w:pPr>
              <w:pStyle w:val="TAL"/>
              <w:rPr>
                <w:sz w:val="16"/>
              </w:rPr>
            </w:pPr>
            <w:r>
              <w:rPr>
                <w:sz w:val="16"/>
              </w:rPr>
              <w:t>ZTE</w:t>
            </w:r>
          </w:p>
        </w:tc>
        <w:tc>
          <w:tcPr>
            <w:tcW w:w="0" w:type="auto"/>
          </w:tcPr>
          <w:p w14:paraId="6DB6A2B3" w14:textId="77777777" w:rsidR="00E55A7F" w:rsidRPr="00E658AB" w:rsidRDefault="00E55A7F" w:rsidP="005E273C">
            <w:pPr>
              <w:pStyle w:val="TAL"/>
              <w:rPr>
                <w:sz w:val="16"/>
              </w:rPr>
            </w:pPr>
            <w:r>
              <w:rPr>
                <w:sz w:val="16"/>
              </w:rPr>
              <w:t>24.501</w:t>
            </w:r>
          </w:p>
        </w:tc>
        <w:tc>
          <w:tcPr>
            <w:tcW w:w="0" w:type="auto"/>
          </w:tcPr>
          <w:p w14:paraId="128CAAAF" w14:textId="77777777" w:rsidR="00E55A7F" w:rsidRPr="00E658AB" w:rsidRDefault="00E55A7F" w:rsidP="005E273C">
            <w:pPr>
              <w:pStyle w:val="TAL"/>
              <w:rPr>
                <w:sz w:val="16"/>
              </w:rPr>
            </w:pPr>
            <w:r>
              <w:rPr>
                <w:sz w:val="16"/>
              </w:rPr>
              <w:t>6445</w:t>
            </w:r>
          </w:p>
        </w:tc>
        <w:tc>
          <w:tcPr>
            <w:tcW w:w="0" w:type="auto"/>
          </w:tcPr>
          <w:p w14:paraId="397CC694" w14:textId="77777777" w:rsidR="00E55A7F" w:rsidRPr="00E658AB" w:rsidRDefault="00E55A7F" w:rsidP="005E273C">
            <w:pPr>
              <w:pStyle w:val="TAR"/>
              <w:rPr>
                <w:sz w:val="16"/>
              </w:rPr>
            </w:pPr>
            <w:r>
              <w:rPr>
                <w:sz w:val="16"/>
              </w:rPr>
              <w:t>-</w:t>
            </w:r>
          </w:p>
        </w:tc>
        <w:tc>
          <w:tcPr>
            <w:tcW w:w="0" w:type="auto"/>
          </w:tcPr>
          <w:p w14:paraId="02DAEECA" w14:textId="77777777" w:rsidR="00E55A7F" w:rsidRPr="00E658AB" w:rsidRDefault="00E55A7F" w:rsidP="005E273C">
            <w:pPr>
              <w:pStyle w:val="TAL"/>
              <w:rPr>
                <w:sz w:val="16"/>
              </w:rPr>
            </w:pPr>
            <w:r>
              <w:rPr>
                <w:sz w:val="16"/>
              </w:rPr>
              <w:t>Rel-19</w:t>
            </w:r>
          </w:p>
        </w:tc>
        <w:tc>
          <w:tcPr>
            <w:tcW w:w="0" w:type="auto"/>
          </w:tcPr>
          <w:p w14:paraId="240778C0" w14:textId="77777777" w:rsidR="00E55A7F" w:rsidRPr="00E658AB" w:rsidRDefault="00E55A7F" w:rsidP="005E273C">
            <w:pPr>
              <w:pStyle w:val="TAL"/>
              <w:rPr>
                <w:sz w:val="16"/>
              </w:rPr>
            </w:pPr>
            <w:r>
              <w:rPr>
                <w:sz w:val="16"/>
              </w:rPr>
              <w:t>B</w:t>
            </w:r>
          </w:p>
        </w:tc>
        <w:tc>
          <w:tcPr>
            <w:tcW w:w="0" w:type="auto"/>
          </w:tcPr>
          <w:p w14:paraId="4DB02E86" w14:textId="77777777" w:rsidR="00E55A7F" w:rsidRPr="00E658AB" w:rsidRDefault="00E55A7F" w:rsidP="005E273C">
            <w:pPr>
              <w:pStyle w:val="TAL"/>
              <w:rPr>
                <w:sz w:val="16"/>
              </w:rPr>
            </w:pPr>
            <w:r>
              <w:rPr>
                <w:sz w:val="16"/>
              </w:rPr>
              <w:t>ECRATU</w:t>
            </w:r>
          </w:p>
        </w:tc>
        <w:tc>
          <w:tcPr>
            <w:tcW w:w="0" w:type="auto"/>
          </w:tcPr>
          <w:p w14:paraId="7AF5B42D" w14:textId="77777777" w:rsidR="00E55A7F" w:rsidRPr="00E658AB" w:rsidRDefault="00E55A7F" w:rsidP="005E273C">
            <w:pPr>
              <w:pStyle w:val="TAL"/>
              <w:rPr>
                <w:sz w:val="16"/>
              </w:rPr>
            </w:pPr>
            <w:r>
              <w:rPr>
                <w:sz w:val="16"/>
              </w:rPr>
              <w:t>revised</w:t>
            </w:r>
          </w:p>
        </w:tc>
      </w:tr>
      <w:tr w:rsidR="00E55A7F" w14:paraId="33622920" w14:textId="77777777" w:rsidTr="005E273C">
        <w:tc>
          <w:tcPr>
            <w:tcW w:w="0" w:type="auto"/>
          </w:tcPr>
          <w:p w14:paraId="1AE05D87" w14:textId="77777777" w:rsidR="00E55A7F" w:rsidRPr="00E658AB" w:rsidRDefault="00E55A7F" w:rsidP="005E273C">
            <w:pPr>
              <w:pStyle w:val="TAL"/>
              <w:rPr>
                <w:sz w:val="16"/>
              </w:rPr>
            </w:pPr>
            <w:r>
              <w:rPr>
                <w:sz w:val="16"/>
              </w:rPr>
              <w:t>C1-245685</w:t>
            </w:r>
          </w:p>
        </w:tc>
        <w:tc>
          <w:tcPr>
            <w:tcW w:w="0" w:type="auto"/>
          </w:tcPr>
          <w:p w14:paraId="2C70B473" w14:textId="77777777" w:rsidR="00E55A7F" w:rsidRPr="00E658AB" w:rsidRDefault="00E55A7F" w:rsidP="005E273C">
            <w:pPr>
              <w:pStyle w:val="TAL"/>
              <w:rPr>
                <w:sz w:val="16"/>
              </w:rPr>
            </w:pPr>
            <w:r>
              <w:rPr>
                <w:sz w:val="16"/>
              </w:rPr>
              <w:t>RAT utilization control information for equivalent PLMNs</w:t>
            </w:r>
          </w:p>
        </w:tc>
        <w:tc>
          <w:tcPr>
            <w:tcW w:w="0" w:type="auto"/>
          </w:tcPr>
          <w:p w14:paraId="7AC7604A"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w:t>
            </w:r>
          </w:p>
        </w:tc>
        <w:tc>
          <w:tcPr>
            <w:tcW w:w="0" w:type="auto"/>
          </w:tcPr>
          <w:p w14:paraId="4DC5DFC8" w14:textId="77777777" w:rsidR="00E55A7F" w:rsidRPr="00E658AB" w:rsidRDefault="00E55A7F" w:rsidP="005E273C">
            <w:pPr>
              <w:pStyle w:val="TAL"/>
              <w:rPr>
                <w:sz w:val="16"/>
              </w:rPr>
            </w:pPr>
            <w:r>
              <w:rPr>
                <w:sz w:val="16"/>
              </w:rPr>
              <w:t>24.501</w:t>
            </w:r>
          </w:p>
        </w:tc>
        <w:tc>
          <w:tcPr>
            <w:tcW w:w="0" w:type="auto"/>
          </w:tcPr>
          <w:p w14:paraId="3B26E0E3" w14:textId="77777777" w:rsidR="00E55A7F" w:rsidRPr="00E658AB" w:rsidRDefault="00E55A7F" w:rsidP="005E273C">
            <w:pPr>
              <w:pStyle w:val="TAL"/>
              <w:rPr>
                <w:sz w:val="16"/>
              </w:rPr>
            </w:pPr>
            <w:r>
              <w:rPr>
                <w:sz w:val="16"/>
              </w:rPr>
              <w:t>6445</w:t>
            </w:r>
          </w:p>
        </w:tc>
        <w:tc>
          <w:tcPr>
            <w:tcW w:w="0" w:type="auto"/>
          </w:tcPr>
          <w:p w14:paraId="5D8E2726" w14:textId="77777777" w:rsidR="00E55A7F" w:rsidRPr="00E658AB" w:rsidRDefault="00E55A7F" w:rsidP="005E273C">
            <w:pPr>
              <w:pStyle w:val="TAR"/>
              <w:rPr>
                <w:sz w:val="16"/>
              </w:rPr>
            </w:pPr>
            <w:r>
              <w:rPr>
                <w:sz w:val="16"/>
              </w:rPr>
              <w:t>1</w:t>
            </w:r>
          </w:p>
        </w:tc>
        <w:tc>
          <w:tcPr>
            <w:tcW w:w="0" w:type="auto"/>
          </w:tcPr>
          <w:p w14:paraId="3180CFF8" w14:textId="77777777" w:rsidR="00E55A7F" w:rsidRPr="00E658AB" w:rsidRDefault="00E55A7F" w:rsidP="005E273C">
            <w:pPr>
              <w:pStyle w:val="TAL"/>
              <w:rPr>
                <w:sz w:val="16"/>
              </w:rPr>
            </w:pPr>
            <w:r>
              <w:rPr>
                <w:sz w:val="16"/>
              </w:rPr>
              <w:t>Rel-19</w:t>
            </w:r>
          </w:p>
        </w:tc>
        <w:tc>
          <w:tcPr>
            <w:tcW w:w="0" w:type="auto"/>
          </w:tcPr>
          <w:p w14:paraId="35B73DE7" w14:textId="77777777" w:rsidR="00E55A7F" w:rsidRPr="00E658AB" w:rsidRDefault="00E55A7F" w:rsidP="005E273C">
            <w:pPr>
              <w:pStyle w:val="TAL"/>
              <w:rPr>
                <w:sz w:val="16"/>
              </w:rPr>
            </w:pPr>
            <w:r>
              <w:rPr>
                <w:sz w:val="16"/>
              </w:rPr>
              <w:t>B</w:t>
            </w:r>
          </w:p>
        </w:tc>
        <w:tc>
          <w:tcPr>
            <w:tcW w:w="0" w:type="auto"/>
          </w:tcPr>
          <w:p w14:paraId="51CE9478" w14:textId="77777777" w:rsidR="00E55A7F" w:rsidRPr="00E658AB" w:rsidRDefault="00E55A7F" w:rsidP="005E273C">
            <w:pPr>
              <w:pStyle w:val="TAL"/>
              <w:rPr>
                <w:sz w:val="16"/>
              </w:rPr>
            </w:pPr>
            <w:r>
              <w:rPr>
                <w:sz w:val="16"/>
              </w:rPr>
              <w:t>ECRATU</w:t>
            </w:r>
          </w:p>
        </w:tc>
        <w:tc>
          <w:tcPr>
            <w:tcW w:w="0" w:type="auto"/>
          </w:tcPr>
          <w:p w14:paraId="7D22995B" w14:textId="77777777" w:rsidR="00E55A7F" w:rsidRPr="00E658AB" w:rsidRDefault="00E55A7F" w:rsidP="005E273C">
            <w:pPr>
              <w:pStyle w:val="TAL"/>
              <w:rPr>
                <w:sz w:val="16"/>
              </w:rPr>
            </w:pPr>
            <w:r>
              <w:rPr>
                <w:sz w:val="16"/>
              </w:rPr>
              <w:t>revised</w:t>
            </w:r>
          </w:p>
        </w:tc>
      </w:tr>
      <w:tr w:rsidR="00E55A7F" w14:paraId="1111E617" w14:textId="77777777" w:rsidTr="005E273C">
        <w:tc>
          <w:tcPr>
            <w:tcW w:w="0" w:type="auto"/>
          </w:tcPr>
          <w:p w14:paraId="57D08E36" w14:textId="77777777" w:rsidR="00E55A7F" w:rsidRPr="00E658AB" w:rsidRDefault="00E55A7F" w:rsidP="005E273C">
            <w:pPr>
              <w:pStyle w:val="TAL"/>
              <w:rPr>
                <w:sz w:val="16"/>
              </w:rPr>
            </w:pPr>
            <w:r>
              <w:rPr>
                <w:sz w:val="16"/>
              </w:rPr>
              <w:t>C1-245785</w:t>
            </w:r>
          </w:p>
        </w:tc>
        <w:tc>
          <w:tcPr>
            <w:tcW w:w="0" w:type="auto"/>
          </w:tcPr>
          <w:p w14:paraId="76EC826F" w14:textId="77777777" w:rsidR="00E55A7F" w:rsidRPr="00E658AB" w:rsidRDefault="00E55A7F" w:rsidP="005E273C">
            <w:pPr>
              <w:pStyle w:val="TAL"/>
              <w:rPr>
                <w:sz w:val="16"/>
              </w:rPr>
            </w:pPr>
            <w:r>
              <w:rPr>
                <w:sz w:val="16"/>
              </w:rPr>
              <w:t>RAT utilization control information for equivalent PLMNs</w:t>
            </w:r>
          </w:p>
        </w:tc>
        <w:tc>
          <w:tcPr>
            <w:tcW w:w="0" w:type="auto"/>
          </w:tcPr>
          <w:p w14:paraId="6A54CDD7"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w:t>
            </w:r>
          </w:p>
        </w:tc>
        <w:tc>
          <w:tcPr>
            <w:tcW w:w="0" w:type="auto"/>
          </w:tcPr>
          <w:p w14:paraId="52699223" w14:textId="77777777" w:rsidR="00E55A7F" w:rsidRPr="00E658AB" w:rsidRDefault="00E55A7F" w:rsidP="005E273C">
            <w:pPr>
              <w:pStyle w:val="TAL"/>
              <w:rPr>
                <w:sz w:val="16"/>
              </w:rPr>
            </w:pPr>
            <w:r>
              <w:rPr>
                <w:sz w:val="16"/>
              </w:rPr>
              <w:t>24.501</w:t>
            </w:r>
          </w:p>
        </w:tc>
        <w:tc>
          <w:tcPr>
            <w:tcW w:w="0" w:type="auto"/>
          </w:tcPr>
          <w:p w14:paraId="37182B2C" w14:textId="77777777" w:rsidR="00E55A7F" w:rsidRPr="00E658AB" w:rsidRDefault="00E55A7F" w:rsidP="005E273C">
            <w:pPr>
              <w:pStyle w:val="TAL"/>
              <w:rPr>
                <w:sz w:val="16"/>
              </w:rPr>
            </w:pPr>
            <w:r>
              <w:rPr>
                <w:sz w:val="16"/>
              </w:rPr>
              <w:t>6445</w:t>
            </w:r>
          </w:p>
        </w:tc>
        <w:tc>
          <w:tcPr>
            <w:tcW w:w="0" w:type="auto"/>
          </w:tcPr>
          <w:p w14:paraId="353D0463" w14:textId="77777777" w:rsidR="00E55A7F" w:rsidRPr="00E658AB" w:rsidRDefault="00E55A7F" w:rsidP="005E273C">
            <w:pPr>
              <w:pStyle w:val="TAR"/>
              <w:rPr>
                <w:sz w:val="16"/>
              </w:rPr>
            </w:pPr>
            <w:r>
              <w:rPr>
                <w:sz w:val="16"/>
              </w:rPr>
              <w:t>2</w:t>
            </w:r>
          </w:p>
        </w:tc>
        <w:tc>
          <w:tcPr>
            <w:tcW w:w="0" w:type="auto"/>
          </w:tcPr>
          <w:p w14:paraId="00DE15CC" w14:textId="77777777" w:rsidR="00E55A7F" w:rsidRPr="00E658AB" w:rsidRDefault="00E55A7F" w:rsidP="005E273C">
            <w:pPr>
              <w:pStyle w:val="TAL"/>
              <w:rPr>
                <w:sz w:val="16"/>
              </w:rPr>
            </w:pPr>
            <w:r>
              <w:rPr>
                <w:sz w:val="16"/>
              </w:rPr>
              <w:t>Rel-19</w:t>
            </w:r>
          </w:p>
        </w:tc>
        <w:tc>
          <w:tcPr>
            <w:tcW w:w="0" w:type="auto"/>
          </w:tcPr>
          <w:p w14:paraId="62F6DFB1" w14:textId="77777777" w:rsidR="00E55A7F" w:rsidRPr="00E658AB" w:rsidRDefault="00E55A7F" w:rsidP="005E273C">
            <w:pPr>
              <w:pStyle w:val="TAL"/>
              <w:rPr>
                <w:sz w:val="16"/>
              </w:rPr>
            </w:pPr>
            <w:r>
              <w:rPr>
                <w:sz w:val="16"/>
              </w:rPr>
              <w:t>B</w:t>
            </w:r>
          </w:p>
        </w:tc>
        <w:tc>
          <w:tcPr>
            <w:tcW w:w="0" w:type="auto"/>
          </w:tcPr>
          <w:p w14:paraId="33F06610" w14:textId="77777777" w:rsidR="00E55A7F" w:rsidRPr="00E658AB" w:rsidRDefault="00E55A7F" w:rsidP="005E273C">
            <w:pPr>
              <w:pStyle w:val="TAL"/>
              <w:rPr>
                <w:sz w:val="16"/>
              </w:rPr>
            </w:pPr>
            <w:r>
              <w:rPr>
                <w:sz w:val="16"/>
              </w:rPr>
              <w:t>ECRATU</w:t>
            </w:r>
          </w:p>
        </w:tc>
        <w:tc>
          <w:tcPr>
            <w:tcW w:w="0" w:type="auto"/>
          </w:tcPr>
          <w:p w14:paraId="2888542C" w14:textId="77777777" w:rsidR="00E55A7F" w:rsidRPr="00E658AB" w:rsidRDefault="00E55A7F" w:rsidP="005E273C">
            <w:pPr>
              <w:pStyle w:val="TAL"/>
              <w:rPr>
                <w:sz w:val="16"/>
              </w:rPr>
            </w:pPr>
            <w:r>
              <w:rPr>
                <w:sz w:val="16"/>
              </w:rPr>
              <w:t>revised</w:t>
            </w:r>
          </w:p>
        </w:tc>
      </w:tr>
      <w:tr w:rsidR="00E55A7F" w14:paraId="0C700555" w14:textId="77777777" w:rsidTr="005E273C">
        <w:tc>
          <w:tcPr>
            <w:tcW w:w="0" w:type="auto"/>
          </w:tcPr>
          <w:p w14:paraId="76B4CC7B" w14:textId="77777777" w:rsidR="00E55A7F" w:rsidRPr="00E658AB" w:rsidRDefault="00E55A7F" w:rsidP="005E273C">
            <w:pPr>
              <w:pStyle w:val="TAL"/>
              <w:rPr>
                <w:sz w:val="16"/>
              </w:rPr>
            </w:pPr>
            <w:r>
              <w:rPr>
                <w:sz w:val="16"/>
              </w:rPr>
              <w:t>C1-245988</w:t>
            </w:r>
          </w:p>
        </w:tc>
        <w:tc>
          <w:tcPr>
            <w:tcW w:w="0" w:type="auto"/>
          </w:tcPr>
          <w:p w14:paraId="11157981" w14:textId="77777777" w:rsidR="00E55A7F" w:rsidRPr="00E658AB" w:rsidRDefault="00E55A7F" w:rsidP="005E273C">
            <w:pPr>
              <w:pStyle w:val="TAL"/>
              <w:rPr>
                <w:sz w:val="16"/>
              </w:rPr>
            </w:pPr>
            <w:r>
              <w:rPr>
                <w:sz w:val="16"/>
              </w:rPr>
              <w:t>RAT utilization control information for equivalent PLMNs</w:t>
            </w:r>
          </w:p>
        </w:tc>
        <w:tc>
          <w:tcPr>
            <w:tcW w:w="0" w:type="auto"/>
          </w:tcPr>
          <w:p w14:paraId="7FE31636" w14:textId="77777777" w:rsidR="00E55A7F" w:rsidRPr="00E658AB" w:rsidRDefault="00E55A7F" w:rsidP="005E273C">
            <w:pPr>
              <w:pStyle w:val="TAL"/>
              <w:rPr>
                <w:sz w:val="16"/>
              </w:rPr>
            </w:pPr>
            <w:r>
              <w:rPr>
                <w:sz w:val="16"/>
              </w:rPr>
              <w:t xml:space="preserve">ZTE, 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LG Electronics, Apple, Vodafone, MediaTek Inc.</w:t>
            </w:r>
          </w:p>
        </w:tc>
        <w:tc>
          <w:tcPr>
            <w:tcW w:w="0" w:type="auto"/>
          </w:tcPr>
          <w:p w14:paraId="45D81957" w14:textId="77777777" w:rsidR="00E55A7F" w:rsidRPr="00E658AB" w:rsidRDefault="00E55A7F" w:rsidP="005E273C">
            <w:pPr>
              <w:pStyle w:val="TAL"/>
              <w:rPr>
                <w:sz w:val="16"/>
              </w:rPr>
            </w:pPr>
            <w:r>
              <w:rPr>
                <w:sz w:val="16"/>
              </w:rPr>
              <w:t>24.501</w:t>
            </w:r>
          </w:p>
        </w:tc>
        <w:tc>
          <w:tcPr>
            <w:tcW w:w="0" w:type="auto"/>
          </w:tcPr>
          <w:p w14:paraId="0E510509" w14:textId="77777777" w:rsidR="00E55A7F" w:rsidRPr="00E658AB" w:rsidRDefault="00E55A7F" w:rsidP="005E273C">
            <w:pPr>
              <w:pStyle w:val="TAL"/>
              <w:rPr>
                <w:sz w:val="16"/>
              </w:rPr>
            </w:pPr>
            <w:r>
              <w:rPr>
                <w:sz w:val="16"/>
              </w:rPr>
              <w:t>6445</w:t>
            </w:r>
          </w:p>
        </w:tc>
        <w:tc>
          <w:tcPr>
            <w:tcW w:w="0" w:type="auto"/>
          </w:tcPr>
          <w:p w14:paraId="553AE95C" w14:textId="77777777" w:rsidR="00E55A7F" w:rsidRPr="00E658AB" w:rsidRDefault="00E55A7F" w:rsidP="005E273C">
            <w:pPr>
              <w:pStyle w:val="TAR"/>
              <w:rPr>
                <w:sz w:val="16"/>
              </w:rPr>
            </w:pPr>
            <w:r>
              <w:rPr>
                <w:sz w:val="16"/>
              </w:rPr>
              <w:t>3</w:t>
            </w:r>
          </w:p>
        </w:tc>
        <w:tc>
          <w:tcPr>
            <w:tcW w:w="0" w:type="auto"/>
          </w:tcPr>
          <w:p w14:paraId="50174603" w14:textId="77777777" w:rsidR="00E55A7F" w:rsidRPr="00E658AB" w:rsidRDefault="00E55A7F" w:rsidP="005E273C">
            <w:pPr>
              <w:pStyle w:val="TAL"/>
              <w:rPr>
                <w:sz w:val="16"/>
              </w:rPr>
            </w:pPr>
            <w:r>
              <w:rPr>
                <w:sz w:val="16"/>
              </w:rPr>
              <w:t>Rel-19</w:t>
            </w:r>
          </w:p>
        </w:tc>
        <w:tc>
          <w:tcPr>
            <w:tcW w:w="0" w:type="auto"/>
          </w:tcPr>
          <w:p w14:paraId="27E5C7E5" w14:textId="77777777" w:rsidR="00E55A7F" w:rsidRPr="00E658AB" w:rsidRDefault="00E55A7F" w:rsidP="005E273C">
            <w:pPr>
              <w:pStyle w:val="TAL"/>
              <w:rPr>
                <w:sz w:val="16"/>
              </w:rPr>
            </w:pPr>
            <w:r>
              <w:rPr>
                <w:sz w:val="16"/>
              </w:rPr>
              <w:t>B</w:t>
            </w:r>
          </w:p>
        </w:tc>
        <w:tc>
          <w:tcPr>
            <w:tcW w:w="0" w:type="auto"/>
          </w:tcPr>
          <w:p w14:paraId="353257C3" w14:textId="77777777" w:rsidR="00E55A7F" w:rsidRPr="00E658AB" w:rsidRDefault="00E55A7F" w:rsidP="005E273C">
            <w:pPr>
              <w:pStyle w:val="TAL"/>
              <w:rPr>
                <w:sz w:val="16"/>
              </w:rPr>
            </w:pPr>
            <w:r>
              <w:rPr>
                <w:sz w:val="16"/>
              </w:rPr>
              <w:t>ECRATU</w:t>
            </w:r>
          </w:p>
        </w:tc>
        <w:tc>
          <w:tcPr>
            <w:tcW w:w="0" w:type="auto"/>
          </w:tcPr>
          <w:p w14:paraId="675D96D3" w14:textId="77777777" w:rsidR="00E55A7F" w:rsidRPr="00E658AB" w:rsidRDefault="00E55A7F" w:rsidP="005E273C">
            <w:pPr>
              <w:pStyle w:val="TAL"/>
              <w:rPr>
                <w:sz w:val="16"/>
              </w:rPr>
            </w:pPr>
            <w:r>
              <w:rPr>
                <w:sz w:val="16"/>
              </w:rPr>
              <w:t>agreed</w:t>
            </w:r>
          </w:p>
        </w:tc>
      </w:tr>
      <w:tr w:rsidR="00E55A7F" w14:paraId="0AED161F" w14:textId="77777777" w:rsidTr="005E273C">
        <w:tc>
          <w:tcPr>
            <w:tcW w:w="0" w:type="auto"/>
          </w:tcPr>
          <w:p w14:paraId="408937D7" w14:textId="77777777" w:rsidR="00E55A7F" w:rsidRPr="00E658AB" w:rsidRDefault="00E55A7F" w:rsidP="005E273C">
            <w:pPr>
              <w:pStyle w:val="TAL"/>
              <w:rPr>
                <w:sz w:val="16"/>
              </w:rPr>
            </w:pPr>
            <w:r>
              <w:rPr>
                <w:sz w:val="16"/>
              </w:rPr>
              <w:t>C1-245135</w:t>
            </w:r>
          </w:p>
        </w:tc>
        <w:tc>
          <w:tcPr>
            <w:tcW w:w="0" w:type="auto"/>
          </w:tcPr>
          <w:p w14:paraId="6B300227"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2BCF8436" w14:textId="77777777" w:rsidR="00E55A7F" w:rsidRPr="00E658AB" w:rsidRDefault="00E55A7F" w:rsidP="005E273C">
            <w:pPr>
              <w:pStyle w:val="TAL"/>
              <w:rPr>
                <w:sz w:val="16"/>
              </w:rPr>
            </w:pPr>
            <w:r>
              <w:rPr>
                <w:sz w:val="16"/>
              </w:rPr>
              <w:t>ZTE</w:t>
            </w:r>
          </w:p>
        </w:tc>
        <w:tc>
          <w:tcPr>
            <w:tcW w:w="0" w:type="auto"/>
          </w:tcPr>
          <w:p w14:paraId="530FD0C6" w14:textId="77777777" w:rsidR="00E55A7F" w:rsidRPr="00E658AB" w:rsidRDefault="00E55A7F" w:rsidP="005E273C">
            <w:pPr>
              <w:pStyle w:val="TAL"/>
              <w:rPr>
                <w:sz w:val="16"/>
              </w:rPr>
            </w:pPr>
            <w:r>
              <w:rPr>
                <w:sz w:val="16"/>
              </w:rPr>
              <w:t>24.501</w:t>
            </w:r>
          </w:p>
        </w:tc>
        <w:tc>
          <w:tcPr>
            <w:tcW w:w="0" w:type="auto"/>
          </w:tcPr>
          <w:p w14:paraId="20C92EDF" w14:textId="77777777" w:rsidR="00E55A7F" w:rsidRPr="00E658AB" w:rsidRDefault="00E55A7F" w:rsidP="005E273C">
            <w:pPr>
              <w:pStyle w:val="TAL"/>
              <w:rPr>
                <w:sz w:val="16"/>
              </w:rPr>
            </w:pPr>
            <w:r>
              <w:rPr>
                <w:sz w:val="16"/>
              </w:rPr>
              <w:t>6446</w:t>
            </w:r>
          </w:p>
        </w:tc>
        <w:tc>
          <w:tcPr>
            <w:tcW w:w="0" w:type="auto"/>
          </w:tcPr>
          <w:p w14:paraId="6117ECEA" w14:textId="77777777" w:rsidR="00E55A7F" w:rsidRPr="00E658AB" w:rsidRDefault="00E55A7F" w:rsidP="005E273C">
            <w:pPr>
              <w:pStyle w:val="TAR"/>
              <w:rPr>
                <w:sz w:val="16"/>
              </w:rPr>
            </w:pPr>
            <w:r>
              <w:rPr>
                <w:sz w:val="16"/>
              </w:rPr>
              <w:t>-</w:t>
            </w:r>
          </w:p>
        </w:tc>
        <w:tc>
          <w:tcPr>
            <w:tcW w:w="0" w:type="auto"/>
          </w:tcPr>
          <w:p w14:paraId="6DE8A6EB" w14:textId="77777777" w:rsidR="00E55A7F" w:rsidRPr="00E658AB" w:rsidRDefault="00E55A7F" w:rsidP="005E273C">
            <w:pPr>
              <w:pStyle w:val="TAL"/>
              <w:rPr>
                <w:sz w:val="16"/>
              </w:rPr>
            </w:pPr>
            <w:r>
              <w:rPr>
                <w:sz w:val="16"/>
              </w:rPr>
              <w:t>Rel-18</w:t>
            </w:r>
          </w:p>
        </w:tc>
        <w:tc>
          <w:tcPr>
            <w:tcW w:w="0" w:type="auto"/>
          </w:tcPr>
          <w:p w14:paraId="11588461" w14:textId="77777777" w:rsidR="00E55A7F" w:rsidRPr="00E658AB" w:rsidRDefault="00E55A7F" w:rsidP="005E273C">
            <w:pPr>
              <w:pStyle w:val="TAL"/>
              <w:rPr>
                <w:sz w:val="16"/>
              </w:rPr>
            </w:pPr>
            <w:r>
              <w:rPr>
                <w:sz w:val="16"/>
              </w:rPr>
              <w:t>F</w:t>
            </w:r>
          </w:p>
        </w:tc>
        <w:tc>
          <w:tcPr>
            <w:tcW w:w="0" w:type="auto"/>
          </w:tcPr>
          <w:p w14:paraId="0BDB2C39" w14:textId="77777777" w:rsidR="00E55A7F" w:rsidRPr="00E658AB" w:rsidRDefault="00E55A7F" w:rsidP="005E273C">
            <w:pPr>
              <w:pStyle w:val="TAL"/>
              <w:rPr>
                <w:sz w:val="16"/>
              </w:rPr>
            </w:pPr>
            <w:r>
              <w:rPr>
                <w:sz w:val="16"/>
              </w:rPr>
              <w:t>eNS_Ph3</w:t>
            </w:r>
          </w:p>
        </w:tc>
        <w:tc>
          <w:tcPr>
            <w:tcW w:w="0" w:type="auto"/>
          </w:tcPr>
          <w:p w14:paraId="723C35E9" w14:textId="77777777" w:rsidR="00E55A7F" w:rsidRPr="00E658AB" w:rsidRDefault="00E55A7F" w:rsidP="005E273C">
            <w:pPr>
              <w:pStyle w:val="TAL"/>
              <w:rPr>
                <w:sz w:val="16"/>
              </w:rPr>
            </w:pPr>
            <w:r>
              <w:rPr>
                <w:sz w:val="16"/>
              </w:rPr>
              <w:t>revised</w:t>
            </w:r>
          </w:p>
        </w:tc>
      </w:tr>
      <w:tr w:rsidR="00E55A7F" w14:paraId="45A8BFEA" w14:textId="77777777" w:rsidTr="005E273C">
        <w:tc>
          <w:tcPr>
            <w:tcW w:w="0" w:type="auto"/>
          </w:tcPr>
          <w:p w14:paraId="44765B15" w14:textId="77777777" w:rsidR="00E55A7F" w:rsidRPr="00E658AB" w:rsidRDefault="00E55A7F" w:rsidP="005E273C">
            <w:pPr>
              <w:pStyle w:val="TAL"/>
              <w:rPr>
                <w:sz w:val="16"/>
              </w:rPr>
            </w:pPr>
            <w:r>
              <w:rPr>
                <w:sz w:val="16"/>
              </w:rPr>
              <w:t>C1-245644</w:t>
            </w:r>
          </w:p>
        </w:tc>
        <w:tc>
          <w:tcPr>
            <w:tcW w:w="0" w:type="auto"/>
          </w:tcPr>
          <w:p w14:paraId="0B911AD6"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58BF2DED" w14:textId="77777777" w:rsidR="00E55A7F" w:rsidRPr="00E658AB" w:rsidRDefault="00E55A7F" w:rsidP="005E273C">
            <w:pPr>
              <w:pStyle w:val="TAL"/>
              <w:rPr>
                <w:sz w:val="16"/>
              </w:rPr>
            </w:pPr>
            <w:r>
              <w:rPr>
                <w:sz w:val="16"/>
              </w:rPr>
              <w:t xml:space="preserve">ZTE, Samsung, Ericsson, Huawei, </w:t>
            </w:r>
            <w:proofErr w:type="spellStart"/>
            <w:r>
              <w:rPr>
                <w:sz w:val="16"/>
              </w:rPr>
              <w:t>HiSilicon</w:t>
            </w:r>
            <w:proofErr w:type="spellEnd"/>
          </w:p>
        </w:tc>
        <w:tc>
          <w:tcPr>
            <w:tcW w:w="0" w:type="auto"/>
          </w:tcPr>
          <w:p w14:paraId="3951C10D" w14:textId="77777777" w:rsidR="00E55A7F" w:rsidRPr="00E658AB" w:rsidRDefault="00E55A7F" w:rsidP="005E273C">
            <w:pPr>
              <w:pStyle w:val="TAL"/>
              <w:rPr>
                <w:sz w:val="16"/>
              </w:rPr>
            </w:pPr>
            <w:r>
              <w:rPr>
                <w:sz w:val="16"/>
              </w:rPr>
              <w:t>24.501</w:t>
            </w:r>
          </w:p>
        </w:tc>
        <w:tc>
          <w:tcPr>
            <w:tcW w:w="0" w:type="auto"/>
          </w:tcPr>
          <w:p w14:paraId="1067F567" w14:textId="77777777" w:rsidR="00E55A7F" w:rsidRPr="00E658AB" w:rsidRDefault="00E55A7F" w:rsidP="005E273C">
            <w:pPr>
              <w:pStyle w:val="TAL"/>
              <w:rPr>
                <w:sz w:val="16"/>
              </w:rPr>
            </w:pPr>
            <w:r>
              <w:rPr>
                <w:sz w:val="16"/>
              </w:rPr>
              <w:t>6446</w:t>
            </w:r>
          </w:p>
        </w:tc>
        <w:tc>
          <w:tcPr>
            <w:tcW w:w="0" w:type="auto"/>
          </w:tcPr>
          <w:p w14:paraId="7F3E368C" w14:textId="77777777" w:rsidR="00E55A7F" w:rsidRPr="00E658AB" w:rsidRDefault="00E55A7F" w:rsidP="005E273C">
            <w:pPr>
              <w:pStyle w:val="TAR"/>
              <w:rPr>
                <w:sz w:val="16"/>
              </w:rPr>
            </w:pPr>
            <w:r>
              <w:rPr>
                <w:sz w:val="16"/>
              </w:rPr>
              <w:t>1</w:t>
            </w:r>
          </w:p>
        </w:tc>
        <w:tc>
          <w:tcPr>
            <w:tcW w:w="0" w:type="auto"/>
          </w:tcPr>
          <w:p w14:paraId="10BF99AA" w14:textId="77777777" w:rsidR="00E55A7F" w:rsidRPr="00E658AB" w:rsidRDefault="00E55A7F" w:rsidP="005E273C">
            <w:pPr>
              <w:pStyle w:val="TAL"/>
              <w:rPr>
                <w:sz w:val="16"/>
              </w:rPr>
            </w:pPr>
            <w:r>
              <w:rPr>
                <w:sz w:val="16"/>
              </w:rPr>
              <w:t>Rel-18</w:t>
            </w:r>
          </w:p>
        </w:tc>
        <w:tc>
          <w:tcPr>
            <w:tcW w:w="0" w:type="auto"/>
          </w:tcPr>
          <w:p w14:paraId="2176CB87" w14:textId="77777777" w:rsidR="00E55A7F" w:rsidRPr="00E658AB" w:rsidRDefault="00E55A7F" w:rsidP="005E273C">
            <w:pPr>
              <w:pStyle w:val="TAL"/>
              <w:rPr>
                <w:sz w:val="16"/>
              </w:rPr>
            </w:pPr>
            <w:r>
              <w:rPr>
                <w:sz w:val="16"/>
              </w:rPr>
              <w:t>F</w:t>
            </w:r>
          </w:p>
        </w:tc>
        <w:tc>
          <w:tcPr>
            <w:tcW w:w="0" w:type="auto"/>
          </w:tcPr>
          <w:p w14:paraId="656AB96E" w14:textId="77777777" w:rsidR="00E55A7F" w:rsidRPr="00E658AB" w:rsidRDefault="00E55A7F" w:rsidP="005E273C">
            <w:pPr>
              <w:pStyle w:val="TAL"/>
              <w:rPr>
                <w:sz w:val="16"/>
              </w:rPr>
            </w:pPr>
            <w:r>
              <w:rPr>
                <w:sz w:val="16"/>
              </w:rPr>
              <w:t>eNS_Ph3</w:t>
            </w:r>
          </w:p>
        </w:tc>
        <w:tc>
          <w:tcPr>
            <w:tcW w:w="0" w:type="auto"/>
          </w:tcPr>
          <w:p w14:paraId="4A58A46D" w14:textId="77777777" w:rsidR="00E55A7F" w:rsidRPr="00E658AB" w:rsidRDefault="00E55A7F" w:rsidP="005E273C">
            <w:pPr>
              <w:pStyle w:val="TAL"/>
              <w:rPr>
                <w:sz w:val="16"/>
              </w:rPr>
            </w:pPr>
            <w:r>
              <w:rPr>
                <w:sz w:val="16"/>
              </w:rPr>
              <w:t>agreed</w:t>
            </w:r>
          </w:p>
        </w:tc>
      </w:tr>
      <w:tr w:rsidR="00E55A7F" w14:paraId="33158039" w14:textId="77777777" w:rsidTr="005E273C">
        <w:tc>
          <w:tcPr>
            <w:tcW w:w="0" w:type="auto"/>
          </w:tcPr>
          <w:p w14:paraId="75D7576F" w14:textId="77777777" w:rsidR="00E55A7F" w:rsidRPr="00E658AB" w:rsidRDefault="00E55A7F" w:rsidP="005E273C">
            <w:pPr>
              <w:pStyle w:val="TAL"/>
              <w:rPr>
                <w:sz w:val="16"/>
              </w:rPr>
            </w:pPr>
            <w:r>
              <w:rPr>
                <w:sz w:val="16"/>
              </w:rPr>
              <w:t>C1-245136</w:t>
            </w:r>
          </w:p>
        </w:tc>
        <w:tc>
          <w:tcPr>
            <w:tcW w:w="0" w:type="auto"/>
          </w:tcPr>
          <w:p w14:paraId="61423EF3"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4575D368" w14:textId="77777777" w:rsidR="00E55A7F" w:rsidRPr="00E658AB" w:rsidRDefault="00E55A7F" w:rsidP="005E273C">
            <w:pPr>
              <w:pStyle w:val="TAL"/>
              <w:rPr>
                <w:sz w:val="16"/>
              </w:rPr>
            </w:pPr>
            <w:r>
              <w:rPr>
                <w:sz w:val="16"/>
              </w:rPr>
              <w:t>ZTE</w:t>
            </w:r>
          </w:p>
        </w:tc>
        <w:tc>
          <w:tcPr>
            <w:tcW w:w="0" w:type="auto"/>
          </w:tcPr>
          <w:p w14:paraId="543C2288" w14:textId="77777777" w:rsidR="00E55A7F" w:rsidRPr="00E658AB" w:rsidRDefault="00E55A7F" w:rsidP="005E273C">
            <w:pPr>
              <w:pStyle w:val="TAL"/>
              <w:rPr>
                <w:sz w:val="16"/>
              </w:rPr>
            </w:pPr>
            <w:r>
              <w:rPr>
                <w:sz w:val="16"/>
              </w:rPr>
              <w:t>24.501</w:t>
            </w:r>
          </w:p>
        </w:tc>
        <w:tc>
          <w:tcPr>
            <w:tcW w:w="0" w:type="auto"/>
          </w:tcPr>
          <w:p w14:paraId="2205AEDF" w14:textId="77777777" w:rsidR="00E55A7F" w:rsidRPr="00E658AB" w:rsidRDefault="00E55A7F" w:rsidP="005E273C">
            <w:pPr>
              <w:pStyle w:val="TAL"/>
              <w:rPr>
                <w:sz w:val="16"/>
              </w:rPr>
            </w:pPr>
            <w:r>
              <w:rPr>
                <w:sz w:val="16"/>
              </w:rPr>
              <w:t>6447</w:t>
            </w:r>
          </w:p>
        </w:tc>
        <w:tc>
          <w:tcPr>
            <w:tcW w:w="0" w:type="auto"/>
          </w:tcPr>
          <w:p w14:paraId="4F127754" w14:textId="77777777" w:rsidR="00E55A7F" w:rsidRPr="00E658AB" w:rsidRDefault="00E55A7F" w:rsidP="005E273C">
            <w:pPr>
              <w:pStyle w:val="TAR"/>
              <w:rPr>
                <w:sz w:val="16"/>
              </w:rPr>
            </w:pPr>
            <w:r>
              <w:rPr>
                <w:sz w:val="16"/>
              </w:rPr>
              <w:t>-</w:t>
            </w:r>
          </w:p>
        </w:tc>
        <w:tc>
          <w:tcPr>
            <w:tcW w:w="0" w:type="auto"/>
          </w:tcPr>
          <w:p w14:paraId="1278B4F3" w14:textId="77777777" w:rsidR="00E55A7F" w:rsidRPr="00E658AB" w:rsidRDefault="00E55A7F" w:rsidP="005E273C">
            <w:pPr>
              <w:pStyle w:val="TAL"/>
              <w:rPr>
                <w:sz w:val="16"/>
              </w:rPr>
            </w:pPr>
            <w:r>
              <w:rPr>
                <w:sz w:val="16"/>
              </w:rPr>
              <w:t>Rel-19</w:t>
            </w:r>
          </w:p>
        </w:tc>
        <w:tc>
          <w:tcPr>
            <w:tcW w:w="0" w:type="auto"/>
          </w:tcPr>
          <w:p w14:paraId="3BC2832D" w14:textId="77777777" w:rsidR="00E55A7F" w:rsidRPr="00E658AB" w:rsidRDefault="00E55A7F" w:rsidP="005E273C">
            <w:pPr>
              <w:pStyle w:val="TAL"/>
              <w:rPr>
                <w:sz w:val="16"/>
              </w:rPr>
            </w:pPr>
            <w:r>
              <w:rPr>
                <w:sz w:val="16"/>
              </w:rPr>
              <w:t>A</w:t>
            </w:r>
          </w:p>
        </w:tc>
        <w:tc>
          <w:tcPr>
            <w:tcW w:w="0" w:type="auto"/>
          </w:tcPr>
          <w:p w14:paraId="302F3854" w14:textId="77777777" w:rsidR="00E55A7F" w:rsidRPr="00E658AB" w:rsidRDefault="00E55A7F" w:rsidP="005E273C">
            <w:pPr>
              <w:pStyle w:val="TAL"/>
              <w:rPr>
                <w:sz w:val="16"/>
              </w:rPr>
            </w:pPr>
            <w:r>
              <w:rPr>
                <w:sz w:val="16"/>
              </w:rPr>
              <w:t>eNS_Ph3</w:t>
            </w:r>
          </w:p>
        </w:tc>
        <w:tc>
          <w:tcPr>
            <w:tcW w:w="0" w:type="auto"/>
          </w:tcPr>
          <w:p w14:paraId="1E90C655" w14:textId="77777777" w:rsidR="00E55A7F" w:rsidRPr="00E658AB" w:rsidRDefault="00E55A7F" w:rsidP="005E273C">
            <w:pPr>
              <w:pStyle w:val="TAL"/>
              <w:rPr>
                <w:sz w:val="16"/>
              </w:rPr>
            </w:pPr>
            <w:r>
              <w:rPr>
                <w:sz w:val="16"/>
              </w:rPr>
              <w:t>revised</w:t>
            </w:r>
          </w:p>
        </w:tc>
      </w:tr>
      <w:tr w:rsidR="00E55A7F" w14:paraId="7CCAD225" w14:textId="77777777" w:rsidTr="005E273C">
        <w:tc>
          <w:tcPr>
            <w:tcW w:w="0" w:type="auto"/>
          </w:tcPr>
          <w:p w14:paraId="5AE4E046" w14:textId="77777777" w:rsidR="00E55A7F" w:rsidRPr="00E658AB" w:rsidRDefault="00E55A7F" w:rsidP="005E273C">
            <w:pPr>
              <w:pStyle w:val="TAL"/>
              <w:rPr>
                <w:sz w:val="16"/>
              </w:rPr>
            </w:pPr>
            <w:r>
              <w:rPr>
                <w:sz w:val="16"/>
              </w:rPr>
              <w:t>C1-245645</w:t>
            </w:r>
          </w:p>
        </w:tc>
        <w:tc>
          <w:tcPr>
            <w:tcW w:w="0" w:type="auto"/>
          </w:tcPr>
          <w:p w14:paraId="197CC7E8"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630DC707" w14:textId="77777777" w:rsidR="00E55A7F" w:rsidRPr="00E658AB" w:rsidRDefault="00E55A7F" w:rsidP="005E273C">
            <w:pPr>
              <w:pStyle w:val="TAL"/>
              <w:rPr>
                <w:sz w:val="16"/>
              </w:rPr>
            </w:pPr>
            <w:r>
              <w:rPr>
                <w:sz w:val="16"/>
              </w:rPr>
              <w:t xml:space="preserve">ZTE, Samsung, Ericsson, Huawei, </w:t>
            </w:r>
            <w:proofErr w:type="spellStart"/>
            <w:r>
              <w:rPr>
                <w:sz w:val="16"/>
              </w:rPr>
              <w:t>HiSilicon</w:t>
            </w:r>
            <w:proofErr w:type="spellEnd"/>
          </w:p>
        </w:tc>
        <w:tc>
          <w:tcPr>
            <w:tcW w:w="0" w:type="auto"/>
          </w:tcPr>
          <w:p w14:paraId="229936C7" w14:textId="77777777" w:rsidR="00E55A7F" w:rsidRPr="00E658AB" w:rsidRDefault="00E55A7F" w:rsidP="005E273C">
            <w:pPr>
              <w:pStyle w:val="TAL"/>
              <w:rPr>
                <w:sz w:val="16"/>
              </w:rPr>
            </w:pPr>
            <w:r>
              <w:rPr>
                <w:sz w:val="16"/>
              </w:rPr>
              <w:t>24.501</w:t>
            </w:r>
          </w:p>
        </w:tc>
        <w:tc>
          <w:tcPr>
            <w:tcW w:w="0" w:type="auto"/>
          </w:tcPr>
          <w:p w14:paraId="6AD744F6" w14:textId="77777777" w:rsidR="00E55A7F" w:rsidRPr="00E658AB" w:rsidRDefault="00E55A7F" w:rsidP="005E273C">
            <w:pPr>
              <w:pStyle w:val="TAL"/>
              <w:rPr>
                <w:sz w:val="16"/>
              </w:rPr>
            </w:pPr>
            <w:r>
              <w:rPr>
                <w:sz w:val="16"/>
              </w:rPr>
              <w:t>6447</w:t>
            </w:r>
          </w:p>
        </w:tc>
        <w:tc>
          <w:tcPr>
            <w:tcW w:w="0" w:type="auto"/>
          </w:tcPr>
          <w:p w14:paraId="5F7D74F2" w14:textId="77777777" w:rsidR="00E55A7F" w:rsidRPr="00E658AB" w:rsidRDefault="00E55A7F" w:rsidP="005E273C">
            <w:pPr>
              <w:pStyle w:val="TAR"/>
              <w:rPr>
                <w:sz w:val="16"/>
              </w:rPr>
            </w:pPr>
            <w:r>
              <w:rPr>
                <w:sz w:val="16"/>
              </w:rPr>
              <w:t>1</w:t>
            </w:r>
          </w:p>
        </w:tc>
        <w:tc>
          <w:tcPr>
            <w:tcW w:w="0" w:type="auto"/>
          </w:tcPr>
          <w:p w14:paraId="6AFC5130" w14:textId="77777777" w:rsidR="00E55A7F" w:rsidRPr="00E658AB" w:rsidRDefault="00E55A7F" w:rsidP="005E273C">
            <w:pPr>
              <w:pStyle w:val="TAL"/>
              <w:rPr>
                <w:sz w:val="16"/>
              </w:rPr>
            </w:pPr>
            <w:r>
              <w:rPr>
                <w:sz w:val="16"/>
              </w:rPr>
              <w:t>Rel-19</w:t>
            </w:r>
          </w:p>
        </w:tc>
        <w:tc>
          <w:tcPr>
            <w:tcW w:w="0" w:type="auto"/>
          </w:tcPr>
          <w:p w14:paraId="6CC38024" w14:textId="77777777" w:rsidR="00E55A7F" w:rsidRPr="00E658AB" w:rsidRDefault="00E55A7F" w:rsidP="005E273C">
            <w:pPr>
              <w:pStyle w:val="TAL"/>
              <w:rPr>
                <w:sz w:val="16"/>
              </w:rPr>
            </w:pPr>
            <w:r>
              <w:rPr>
                <w:sz w:val="16"/>
              </w:rPr>
              <w:t>A</w:t>
            </w:r>
          </w:p>
        </w:tc>
        <w:tc>
          <w:tcPr>
            <w:tcW w:w="0" w:type="auto"/>
          </w:tcPr>
          <w:p w14:paraId="2317DFE3" w14:textId="77777777" w:rsidR="00E55A7F" w:rsidRPr="00E658AB" w:rsidRDefault="00E55A7F" w:rsidP="005E273C">
            <w:pPr>
              <w:pStyle w:val="TAL"/>
              <w:rPr>
                <w:sz w:val="16"/>
              </w:rPr>
            </w:pPr>
            <w:r>
              <w:rPr>
                <w:sz w:val="16"/>
              </w:rPr>
              <w:t>eNS_Ph3</w:t>
            </w:r>
          </w:p>
        </w:tc>
        <w:tc>
          <w:tcPr>
            <w:tcW w:w="0" w:type="auto"/>
          </w:tcPr>
          <w:p w14:paraId="65F4D636" w14:textId="77777777" w:rsidR="00E55A7F" w:rsidRPr="00E658AB" w:rsidRDefault="00E55A7F" w:rsidP="005E273C">
            <w:pPr>
              <w:pStyle w:val="TAL"/>
              <w:rPr>
                <w:sz w:val="16"/>
              </w:rPr>
            </w:pPr>
            <w:r>
              <w:rPr>
                <w:sz w:val="16"/>
              </w:rPr>
              <w:t>agreed</w:t>
            </w:r>
          </w:p>
        </w:tc>
      </w:tr>
      <w:tr w:rsidR="00E55A7F" w14:paraId="1EC42CA2" w14:textId="77777777" w:rsidTr="005E273C">
        <w:tc>
          <w:tcPr>
            <w:tcW w:w="0" w:type="auto"/>
          </w:tcPr>
          <w:p w14:paraId="0BECD14D" w14:textId="77777777" w:rsidR="00E55A7F" w:rsidRPr="00E658AB" w:rsidRDefault="00E55A7F" w:rsidP="005E273C">
            <w:pPr>
              <w:pStyle w:val="TAL"/>
              <w:rPr>
                <w:sz w:val="16"/>
              </w:rPr>
            </w:pPr>
            <w:r>
              <w:rPr>
                <w:sz w:val="16"/>
              </w:rPr>
              <w:t>C1-245137</w:t>
            </w:r>
          </w:p>
        </w:tc>
        <w:tc>
          <w:tcPr>
            <w:tcW w:w="0" w:type="auto"/>
          </w:tcPr>
          <w:p w14:paraId="17263431"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2FACFEA3" w14:textId="77777777" w:rsidR="00E55A7F" w:rsidRPr="00E658AB" w:rsidRDefault="00E55A7F" w:rsidP="005E273C">
            <w:pPr>
              <w:pStyle w:val="TAL"/>
              <w:rPr>
                <w:sz w:val="16"/>
              </w:rPr>
            </w:pPr>
            <w:r>
              <w:rPr>
                <w:sz w:val="16"/>
              </w:rPr>
              <w:t>ZTE</w:t>
            </w:r>
          </w:p>
        </w:tc>
        <w:tc>
          <w:tcPr>
            <w:tcW w:w="0" w:type="auto"/>
          </w:tcPr>
          <w:p w14:paraId="1AB18DF5" w14:textId="77777777" w:rsidR="00E55A7F" w:rsidRPr="00E658AB" w:rsidRDefault="00E55A7F" w:rsidP="005E273C">
            <w:pPr>
              <w:pStyle w:val="TAL"/>
              <w:rPr>
                <w:sz w:val="16"/>
              </w:rPr>
            </w:pPr>
            <w:r>
              <w:rPr>
                <w:sz w:val="16"/>
              </w:rPr>
              <w:t>24.501</w:t>
            </w:r>
          </w:p>
        </w:tc>
        <w:tc>
          <w:tcPr>
            <w:tcW w:w="0" w:type="auto"/>
          </w:tcPr>
          <w:p w14:paraId="289FA235" w14:textId="77777777" w:rsidR="00E55A7F" w:rsidRPr="00E658AB" w:rsidRDefault="00E55A7F" w:rsidP="005E273C">
            <w:pPr>
              <w:pStyle w:val="TAL"/>
              <w:rPr>
                <w:sz w:val="16"/>
              </w:rPr>
            </w:pPr>
            <w:r>
              <w:rPr>
                <w:sz w:val="16"/>
              </w:rPr>
              <w:t>6448</w:t>
            </w:r>
          </w:p>
        </w:tc>
        <w:tc>
          <w:tcPr>
            <w:tcW w:w="0" w:type="auto"/>
          </w:tcPr>
          <w:p w14:paraId="0F1E998F" w14:textId="77777777" w:rsidR="00E55A7F" w:rsidRPr="00E658AB" w:rsidRDefault="00E55A7F" w:rsidP="005E273C">
            <w:pPr>
              <w:pStyle w:val="TAR"/>
              <w:rPr>
                <w:sz w:val="16"/>
              </w:rPr>
            </w:pPr>
            <w:r>
              <w:rPr>
                <w:sz w:val="16"/>
              </w:rPr>
              <w:t>-</w:t>
            </w:r>
          </w:p>
        </w:tc>
        <w:tc>
          <w:tcPr>
            <w:tcW w:w="0" w:type="auto"/>
          </w:tcPr>
          <w:p w14:paraId="23F5AF4F" w14:textId="77777777" w:rsidR="00E55A7F" w:rsidRPr="00E658AB" w:rsidRDefault="00E55A7F" w:rsidP="005E273C">
            <w:pPr>
              <w:pStyle w:val="TAL"/>
              <w:rPr>
                <w:sz w:val="16"/>
              </w:rPr>
            </w:pPr>
            <w:r>
              <w:rPr>
                <w:sz w:val="16"/>
              </w:rPr>
              <w:t>Rel-18</w:t>
            </w:r>
          </w:p>
        </w:tc>
        <w:tc>
          <w:tcPr>
            <w:tcW w:w="0" w:type="auto"/>
          </w:tcPr>
          <w:p w14:paraId="2353318F" w14:textId="77777777" w:rsidR="00E55A7F" w:rsidRPr="00E658AB" w:rsidRDefault="00E55A7F" w:rsidP="005E273C">
            <w:pPr>
              <w:pStyle w:val="TAL"/>
              <w:rPr>
                <w:sz w:val="16"/>
              </w:rPr>
            </w:pPr>
            <w:r>
              <w:rPr>
                <w:sz w:val="16"/>
              </w:rPr>
              <w:t>F</w:t>
            </w:r>
          </w:p>
        </w:tc>
        <w:tc>
          <w:tcPr>
            <w:tcW w:w="0" w:type="auto"/>
          </w:tcPr>
          <w:p w14:paraId="49A0F5D8" w14:textId="77777777" w:rsidR="00E55A7F" w:rsidRPr="00E658AB" w:rsidRDefault="00E55A7F" w:rsidP="005E273C">
            <w:pPr>
              <w:pStyle w:val="TAL"/>
              <w:rPr>
                <w:sz w:val="16"/>
              </w:rPr>
            </w:pPr>
            <w:r>
              <w:rPr>
                <w:sz w:val="16"/>
              </w:rPr>
              <w:t>5GSAT_Ph2</w:t>
            </w:r>
          </w:p>
        </w:tc>
        <w:tc>
          <w:tcPr>
            <w:tcW w:w="0" w:type="auto"/>
          </w:tcPr>
          <w:p w14:paraId="3F043077" w14:textId="77777777" w:rsidR="00E55A7F" w:rsidRPr="00E658AB" w:rsidRDefault="00E55A7F" w:rsidP="005E273C">
            <w:pPr>
              <w:pStyle w:val="TAL"/>
              <w:rPr>
                <w:sz w:val="16"/>
              </w:rPr>
            </w:pPr>
            <w:r>
              <w:rPr>
                <w:sz w:val="16"/>
              </w:rPr>
              <w:t>revised</w:t>
            </w:r>
          </w:p>
        </w:tc>
      </w:tr>
      <w:tr w:rsidR="00E55A7F" w14:paraId="75C28848" w14:textId="77777777" w:rsidTr="005E273C">
        <w:tc>
          <w:tcPr>
            <w:tcW w:w="0" w:type="auto"/>
          </w:tcPr>
          <w:p w14:paraId="66F10FCD" w14:textId="77777777" w:rsidR="00E55A7F" w:rsidRPr="00E658AB" w:rsidRDefault="00E55A7F" w:rsidP="005E273C">
            <w:pPr>
              <w:pStyle w:val="TAL"/>
              <w:rPr>
                <w:sz w:val="16"/>
              </w:rPr>
            </w:pPr>
            <w:r>
              <w:rPr>
                <w:sz w:val="16"/>
              </w:rPr>
              <w:t>C1-245652</w:t>
            </w:r>
          </w:p>
        </w:tc>
        <w:tc>
          <w:tcPr>
            <w:tcW w:w="0" w:type="auto"/>
          </w:tcPr>
          <w:p w14:paraId="48F81A37"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71129BA6" w14:textId="77777777" w:rsidR="00E55A7F" w:rsidRPr="00E658AB" w:rsidRDefault="00E55A7F" w:rsidP="005E273C">
            <w:pPr>
              <w:pStyle w:val="TAL"/>
              <w:rPr>
                <w:sz w:val="16"/>
              </w:rPr>
            </w:pPr>
            <w:r>
              <w:rPr>
                <w:sz w:val="16"/>
              </w:rPr>
              <w:t>ZTE</w:t>
            </w:r>
          </w:p>
        </w:tc>
        <w:tc>
          <w:tcPr>
            <w:tcW w:w="0" w:type="auto"/>
          </w:tcPr>
          <w:p w14:paraId="71EA302E" w14:textId="77777777" w:rsidR="00E55A7F" w:rsidRPr="00E658AB" w:rsidRDefault="00E55A7F" w:rsidP="005E273C">
            <w:pPr>
              <w:pStyle w:val="TAL"/>
              <w:rPr>
                <w:sz w:val="16"/>
              </w:rPr>
            </w:pPr>
            <w:r>
              <w:rPr>
                <w:sz w:val="16"/>
              </w:rPr>
              <w:t>24.501</w:t>
            </w:r>
          </w:p>
        </w:tc>
        <w:tc>
          <w:tcPr>
            <w:tcW w:w="0" w:type="auto"/>
          </w:tcPr>
          <w:p w14:paraId="40473EBC" w14:textId="77777777" w:rsidR="00E55A7F" w:rsidRPr="00E658AB" w:rsidRDefault="00E55A7F" w:rsidP="005E273C">
            <w:pPr>
              <w:pStyle w:val="TAL"/>
              <w:rPr>
                <w:sz w:val="16"/>
              </w:rPr>
            </w:pPr>
            <w:r>
              <w:rPr>
                <w:sz w:val="16"/>
              </w:rPr>
              <w:t>6448</w:t>
            </w:r>
          </w:p>
        </w:tc>
        <w:tc>
          <w:tcPr>
            <w:tcW w:w="0" w:type="auto"/>
          </w:tcPr>
          <w:p w14:paraId="083E8D0A" w14:textId="77777777" w:rsidR="00E55A7F" w:rsidRPr="00E658AB" w:rsidRDefault="00E55A7F" w:rsidP="005E273C">
            <w:pPr>
              <w:pStyle w:val="TAR"/>
              <w:rPr>
                <w:sz w:val="16"/>
              </w:rPr>
            </w:pPr>
            <w:r>
              <w:rPr>
                <w:sz w:val="16"/>
              </w:rPr>
              <w:t>1</w:t>
            </w:r>
          </w:p>
        </w:tc>
        <w:tc>
          <w:tcPr>
            <w:tcW w:w="0" w:type="auto"/>
          </w:tcPr>
          <w:p w14:paraId="62B56AD5" w14:textId="77777777" w:rsidR="00E55A7F" w:rsidRPr="00E658AB" w:rsidRDefault="00E55A7F" w:rsidP="005E273C">
            <w:pPr>
              <w:pStyle w:val="TAL"/>
              <w:rPr>
                <w:sz w:val="16"/>
              </w:rPr>
            </w:pPr>
            <w:r>
              <w:rPr>
                <w:sz w:val="16"/>
              </w:rPr>
              <w:t>Rel-18</w:t>
            </w:r>
          </w:p>
        </w:tc>
        <w:tc>
          <w:tcPr>
            <w:tcW w:w="0" w:type="auto"/>
          </w:tcPr>
          <w:p w14:paraId="64D0620A" w14:textId="77777777" w:rsidR="00E55A7F" w:rsidRPr="00E658AB" w:rsidRDefault="00E55A7F" w:rsidP="005E273C">
            <w:pPr>
              <w:pStyle w:val="TAL"/>
              <w:rPr>
                <w:sz w:val="16"/>
              </w:rPr>
            </w:pPr>
            <w:r>
              <w:rPr>
                <w:sz w:val="16"/>
              </w:rPr>
              <w:t>F</w:t>
            </w:r>
          </w:p>
        </w:tc>
        <w:tc>
          <w:tcPr>
            <w:tcW w:w="0" w:type="auto"/>
          </w:tcPr>
          <w:p w14:paraId="294E12B8" w14:textId="77777777" w:rsidR="00E55A7F" w:rsidRPr="00E658AB" w:rsidRDefault="00E55A7F" w:rsidP="005E273C">
            <w:pPr>
              <w:pStyle w:val="TAL"/>
              <w:rPr>
                <w:sz w:val="16"/>
              </w:rPr>
            </w:pPr>
            <w:r>
              <w:rPr>
                <w:sz w:val="16"/>
              </w:rPr>
              <w:t>5GSAT_Ph2</w:t>
            </w:r>
          </w:p>
        </w:tc>
        <w:tc>
          <w:tcPr>
            <w:tcW w:w="0" w:type="auto"/>
          </w:tcPr>
          <w:p w14:paraId="3330E4B3" w14:textId="77777777" w:rsidR="00E55A7F" w:rsidRPr="00E658AB" w:rsidRDefault="00E55A7F" w:rsidP="005E273C">
            <w:pPr>
              <w:pStyle w:val="TAL"/>
              <w:rPr>
                <w:sz w:val="16"/>
              </w:rPr>
            </w:pPr>
            <w:r>
              <w:rPr>
                <w:sz w:val="16"/>
              </w:rPr>
              <w:t>not pursued</w:t>
            </w:r>
          </w:p>
        </w:tc>
      </w:tr>
      <w:tr w:rsidR="00E55A7F" w14:paraId="6315CCA0" w14:textId="77777777" w:rsidTr="005E273C">
        <w:tc>
          <w:tcPr>
            <w:tcW w:w="0" w:type="auto"/>
          </w:tcPr>
          <w:p w14:paraId="42F32984" w14:textId="77777777" w:rsidR="00E55A7F" w:rsidRPr="00E658AB" w:rsidRDefault="00E55A7F" w:rsidP="005E273C">
            <w:pPr>
              <w:pStyle w:val="TAL"/>
              <w:rPr>
                <w:sz w:val="16"/>
              </w:rPr>
            </w:pPr>
            <w:r>
              <w:rPr>
                <w:sz w:val="16"/>
              </w:rPr>
              <w:t>C1-245138</w:t>
            </w:r>
          </w:p>
        </w:tc>
        <w:tc>
          <w:tcPr>
            <w:tcW w:w="0" w:type="auto"/>
          </w:tcPr>
          <w:p w14:paraId="058C946F"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7D2713E1" w14:textId="77777777" w:rsidR="00E55A7F" w:rsidRPr="00E658AB" w:rsidRDefault="00E55A7F" w:rsidP="005E273C">
            <w:pPr>
              <w:pStyle w:val="TAL"/>
              <w:rPr>
                <w:sz w:val="16"/>
              </w:rPr>
            </w:pPr>
            <w:r>
              <w:rPr>
                <w:sz w:val="16"/>
              </w:rPr>
              <w:t>ZTE</w:t>
            </w:r>
          </w:p>
        </w:tc>
        <w:tc>
          <w:tcPr>
            <w:tcW w:w="0" w:type="auto"/>
          </w:tcPr>
          <w:p w14:paraId="5F32895C" w14:textId="77777777" w:rsidR="00E55A7F" w:rsidRPr="00E658AB" w:rsidRDefault="00E55A7F" w:rsidP="005E273C">
            <w:pPr>
              <w:pStyle w:val="TAL"/>
              <w:rPr>
                <w:sz w:val="16"/>
              </w:rPr>
            </w:pPr>
            <w:r>
              <w:rPr>
                <w:sz w:val="16"/>
              </w:rPr>
              <w:t>24.501</w:t>
            </w:r>
          </w:p>
        </w:tc>
        <w:tc>
          <w:tcPr>
            <w:tcW w:w="0" w:type="auto"/>
          </w:tcPr>
          <w:p w14:paraId="30CC7A8B" w14:textId="77777777" w:rsidR="00E55A7F" w:rsidRPr="00E658AB" w:rsidRDefault="00E55A7F" w:rsidP="005E273C">
            <w:pPr>
              <w:pStyle w:val="TAL"/>
              <w:rPr>
                <w:sz w:val="16"/>
              </w:rPr>
            </w:pPr>
            <w:r>
              <w:rPr>
                <w:sz w:val="16"/>
              </w:rPr>
              <w:t>6449</w:t>
            </w:r>
          </w:p>
        </w:tc>
        <w:tc>
          <w:tcPr>
            <w:tcW w:w="0" w:type="auto"/>
          </w:tcPr>
          <w:p w14:paraId="2F860475" w14:textId="77777777" w:rsidR="00E55A7F" w:rsidRPr="00E658AB" w:rsidRDefault="00E55A7F" w:rsidP="005E273C">
            <w:pPr>
              <w:pStyle w:val="TAR"/>
              <w:rPr>
                <w:sz w:val="16"/>
              </w:rPr>
            </w:pPr>
            <w:r>
              <w:rPr>
                <w:sz w:val="16"/>
              </w:rPr>
              <w:t>-</w:t>
            </w:r>
          </w:p>
        </w:tc>
        <w:tc>
          <w:tcPr>
            <w:tcW w:w="0" w:type="auto"/>
          </w:tcPr>
          <w:p w14:paraId="4365CDCD" w14:textId="77777777" w:rsidR="00E55A7F" w:rsidRPr="00E658AB" w:rsidRDefault="00E55A7F" w:rsidP="005E273C">
            <w:pPr>
              <w:pStyle w:val="TAL"/>
              <w:rPr>
                <w:sz w:val="16"/>
              </w:rPr>
            </w:pPr>
            <w:r>
              <w:rPr>
                <w:sz w:val="16"/>
              </w:rPr>
              <w:t>Rel-19</w:t>
            </w:r>
          </w:p>
        </w:tc>
        <w:tc>
          <w:tcPr>
            <w:tcW w:w="0" w:type="auto"/>
          </w:tcPr>
          <w:p w14:paraId="33950E63" w14:textId="77777777" w:rsidR="00E55A7F" w:rsidRPr="00E658AB" w:rsidRDefault="00E55A7F" w:rsidP="005E273C">
            <w:pPr>
              <w:pStyle w:val="TAL"/>
              <w:rPr>
                <w:sz w:val="16"/>
              </w:rPr>
            </w:pPr>
            <w:r>
              <w:rPr>
                <w:sz w:val="16"/>
              </w:rPr>
              <w:t>A</w:t>
            </w:r>
          </w:p>
        </w:tc>
        <w:tc>
          <w:tcPr>
            <w:tcW w:w="0" w:type="auto"/>
          </w:tcPr>
          <w:p w14:paraId="7855A86E" w14:textId="77777777" w:rsidR="00E55A7F" w:rsidRPr="00E658AB" w:rsidRDefault="00E55A7F" w:rsidP="005E273C">
            <w:pPr>
              <w:pStyle w:val="TAL"/>
              <w:rPr>
                <w:sz w:val="16"/>
              </w:rPr>
            </w:pPr>
            <w:r>
              <w:rPr>
                <w:sz w:val="16"/>
              </w:rPr>
              <w:t>5GSAT_Ph2</w:t>
            </w:r>
          </w:p>
        </w:tc>
        <w:tc>
          <w:tcPr>
            <w:tcW w:w="0" w:type="auto"/>
          </w:tcPr>
          <w:p w14:paraId="092B7435" w14:textId="77777777" w:rsidR="00E55A7F" w:rsidRPr="00E658AB" w:rsidRDefault="00E55A7F" w:rsidP="005E273C">
            <w:pPr>
              <w:pStyle w:val="TAL"/>
              <w:rPr>
                <w:sz w:val="16"/>
              </w:rPr>
            </w:pPr>
            <w:r>
              <w:rPr>
                <w:sz w:val="16"/>
              </w:rPr>
              <w:t>revised</w:t>
            </w:r>
          </w:p>
        </w:tc>
      </w:tr>
      <w:tr w:rsidR="00E55A7F" w14:paraId="04029762" w14:textId="77777777" w:rsidTr="005E273C">
        <w:tc>
          <w:tcPr>
            <w:tcW w:w="0" w:type="auto"/>
          </w:tcPr>
          <w:p w14:paraId="5657F8E1" w14:textId="77777777" w:rsidR="00E55A7F" w:rsidRPr="00E658AB" w:rsidRDefault="00E55A7F" w:rsidP="005E273C">
            <w:pPr>
              <w:pStyle w:val="TAL"/>
              <w:rPr>
                <w:sz w:val="16"/>
              </w:rPr>
            </w:pPr>
            <w:r>
              <w:rPr>
                <w:sz w:val="16"/>
              </w:rPr>
              <w:t>C1-245653</w:t>
            </w:r>
          </w:p>
        </w:tc>
        <w:tc>
          <w:tcPr>
            <w:tcW w:w="0" w:type="auto"/>
          </w:tcPr>
          <w:p w14:paraId="07F3B904"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c>
          <w:tcPr>
            <w:tcW w:w="0" w:type="auto"/>
          </w:tcPr>
          <w:p w14:paraId="2C0D89CC" w14:textId="77777777" w:rsidR="00E55A7F" w:rsidRPr="00E658AB" w:rsidRDefault="00E55A7F" w:rsidP="005E273C">
            <w:pPr>
              <w:pStyle w:val="TAL"/>
              <w:rPr>
                <w:sz w:val="16"/>
              </w:rPr>
            </w:pPr>
            <w:r>
              <w:rPr>
                <w:sz w:val="16"/>
              </w:rPr>
              <w:t>ZTE</w:t>
            </w:r>
          </w:p>
        </w:tc>
        <w:tc>
          <w:tcPr>
            <w:tcW w:w="0" w:type="auto"/>
          </w:tcPr>
          <w:p w14:paraId="1E6C2B8E" w14:textId="77777777" w:rsidR="00E55A7F" w:rsidRPr="00E658AB" w:rsidRDefault="00E55A7F" w:rsidP="005E273C">
            <w:pPr>
              <w:pStyle w:val="TAL"/>
              <w:rPr>
                <w:sz w:val="16"/>
              </w:rPr>
            </w:pPr>
            <w:r>
              <w:rPr>
                <w:sz w:val="16"/>
              </w:rPr>
              <w:t>24.501</w:t>
            </w:r>
          </w:p>
        </w:tc>
        <w:tc>
          <w:tcPr>
            <w:tcW w:w="0" w:type="auto"/>
          </w:tcPr>
          <w:p w14:paraId="36CFB543" w14:textId="77777777" w:rsidR="00E55A7F" w:rsidRPr="00E658AB" w:rsidRDefault="00E55A7F" w:rsidP="005E273C">
            <w:pPr>
              <w:pStyle w:val="TAL"/>
              <w:rPr>
                <w:sz w:val="16"/>
              </w:rPr>
            </w:pPr>
            <w:r>
              <w:rPr>
                <w:sz w:val="16"/>
              </w:rPr>
              <w:t>6449</w:t>
            </w:r>
          </w:p>
        </w:tc>
        <w:tc>
          <w:tcPr>
            <w:tcW w:w="0" w:type="auto"/>
          </w:tcPr>
          <w:p w14:paraId="59699A8A" w14:textId="77777777" w:rsidR="00E55A7F" w:rsidRPr="00E658AB" w:rsidRDefault="00E55A7F" w:rsidP="005E273C">
            <w:pPr>
              <w:pStyle w:val="TAR"/>
              <w:rPr>
                <w:sz w:val="16"/>
              </w:rPr>
            </w:pPr>
            <w:r>
              <w:rPr>
                <w:sz w:val="16"/>
              </w:rPr>
              <w:t>1</w:t>
            </w:r>
          </w:p>
        </w:tc>
        <w:tc>
          <w:tcPr>
            <w:tcW w:w="0" w:type="auto"/>
          </w:tcPr>
          <w:p w14:paraId="435A79BF" w14:textId="77777777" w:rsidR="00E55A7F" w:rsidRPr="00E658AB" w:rsidRDefault="00E55A7F" w:rsidP="005E273C">
            <w:pPr>
              <w:pStyle w:val="TAL"/>
              <w:rPr>
                <w:sz w:val="16"/>
              </w:rPr>
            </w:pPr>
            <w:r>
              <w:rPr>
                <w:sz w:val="16"/>
              </w:rPr>
              <w:t>Rel-19</w:t>
            </w:r>
          </w:p>
        </w:tc>
        <w:tc>
          <w:tcPr>
            <w:tcW w:w="0" w:type="auto"/>
          </w:tcPr>
          <w:p w14:paraId="00FD7785" w14:textId="77777777" w:rsidR="00E55A7F" w:rsidRPr="00E658AB" w:rsidRDefault="00E55A7F" w:rsidP="005E273C">
            <w:pPr>
              <w:pStyle w:val="TAL"/>
              <w:rPr>
                <w:sz w:val="16"/>
              </w:rPr>
            </w:pPr>
            <w:r>
              <w:rPr>
                <w:sz w:val="16"/>
              </w:rPr>
              <w:t>F</w:t>
            </w:r>
          </w:p>
        </w:tc>
        <w:tc>
          <w:tcPr>
            <w:tcW w:w="0" w:type="auto"/>
          </w:tcPr>
          <w:p w14:paraId="16DEE8B5" w14:textId="77777777" w:rsidR="00E55A7F" w:rsidRPr="00E658AB" w:rsidRDefault="00E55A7F" w:rsidP="005E273C">
            <w:pPr>
              <w:pStyle w:val="TAL"/>
              <w:rPr>
                <w:sz w:val="16"/>
              </w:rPr>
            </w:pPr>
            <w:r>
              <w:rPr>
                <w:sz w:val="16"/>
              </w:rPr>
              <w:t>5GProtoc19, 5GSAT_Ph2</w:t>
            </w:r>
          </w:p>
        </w:tc>
        <w:tc>
          <w:tcPr>
            <w:tcW w:w="0" w:type="auto"/>
          </w:tcPr>
          <w:p w14:paraId="009234DC" w14:textId="77777777" w:rsidR="00E55A7F" w:rsidRPr="00E658AB" w:rsidRDefault="00E55A7F" w:rsidP="005E273C">
            <w:pPr>
              <w:pStyle w:val="TAL"/>
              <w:rPr>
                <w:sz w:val="16"/>
              </w:rPr>
            </w:pPr>
            <w:r>
              <w:rPr>
                <w:sz w:val="16"/>
              </w:rPr>
              <w:t>agreed</w:t>
            </w:r>
          </w:p>
        </w:tc>
      </w:tr>
      <w:tr w:rsidR="00E55A7F" w14:paraId="08DFCF33" w14:textId="77777777" w:rsidTr="005E273C">
        <w:tc>
          <w:tcPr>
            <w:tcW w:w="0" w:type="auto"/>
          </w:tcPr>
          <w:p w14:paraId="72762FF4" w14:textId="77777777" w:rsidR="00E55A7F" w:rsidRPr="00E658AB" w:rsidRDefault="00E55A7F" w:rsidP="005E273C">
            <w:pPr>
              <w:pStyle w:val="TAL"/>
              <w:rPr>
                <w:sz w:val="16"/>
              </w:rPr>
            </w:pPr>
            <w:r>
              <w:rPr>
                <w:sz w:val="16"/>
              </w:rPr>
              <w:t>C1-245141</w:t>
            </w:r>
          </w:p>
        </w:tc>
        <w:tc>
          <w:tcPr>
            <w:tcW w:w="0" w:type="auto"/>
          </w:tcPr>
          <w:p w14:paraId="3B1A8AD0" w14:textId="77777777" w:rsidR="00E55A7F" w:rsidRPr="00E658AB" w:rsidRDefault="00E55A7F" w:rsidP="005E273C">
            <w:pPr>
              <w:pStyle w:val="TAL"/>
              <w:rPr>
                <w:sz w:val="16"/>
              </w:rPr>
            </w:pPr>
            <w:r>
              <w:rPr>
                <w:sz w:val="16"/>
              </w:rPr>
              <w:t>List of USS addresses in 5GS</w:t>
            </w:r>
          </w:p>
        </w:tc>
        <w:tc>
          <w:tcPr>
            <w:tcW w:w="0" w:type="auto"/>
          </w:tcPr>
          <w:p w14:paraId="044C2469" w14:textId="77777777" w:rsidR="00E55A7F" w:rsidRPr="00E658AB" w:rsidRDefault="00E55A7F" w:rsidP="005E273C">
            <w:pPr>
              <w:pStyle w:val="TAL"/>
              <w:rPr>
                <w:sz w:val="16"/>
              </w:rPr>
            </w:pPr>
            <w:r>
              <w:rPr>
                <w:sz w:val="16"/>
              </w:rPr>
              <w:t>Ericsson, LG Electronics</w:t>
            </w:r>
          </w:p>
        </w:tc>
        <w:tc>
          <w:tcPr>
            <w:tcW w:w="0" w:type="auto"/>
          </w:tcPr>
          <w:p w14:paraId="781D7142" w14:textId="77777777" w:rsidR="00E55A7F" w:rsidRPr="00E658AB" w:rsidRDefault="00E55A7F" w:rsidP="005E273C">
            <w:pPr>
              <w:pStyle w:val="TAL"/>
              <w:rPr>
                <w:sz w:val="16"/>
              </w:rPr>
            </w:pPr>
            <w:r>
              <w:rPr>
                <w:sz w:val="16"/>
              </w:rPr>
              <w:t>24.501</w:t>
            </w:r>
          </w:p>
        </w:tc>
        <w:tc>
          <w:tcPr>
            <w:tcW w:w="0" w:type="auto"/>
          </w:tcPr>
          <w:p w14:paraId="1C8EFC1F" w14:textId="77777777" w:rsidR="00E55A7F" w:rsidRPr="00E658AB" w:rsidRDefault="00E55A7F" w:rsidP="005E273C">
            <w:pPr>
              <w:pStyle w:val="TAL"/>
              <w:rPr>
                <w:sz w:val="16"/>
              </w:rPr>
            </w:pPr>
            <w:r>
              <w:rPr>
                <w:sz w:val="16"/>
              </w:rPr>
              <w:t>6450</w:t>
            </w:r>
          </w:p>
        </w:tc>
        <w:tc>
          <w:tcPr>
            <w:tcW w:w="0" w:type="auto"/>
          </w:tcPr>
          <w:p w14:paraId="346AF094" w14:textId="77777777" w:rsidR="00E55A7F" w:rsidRPr="00E658AB" w:rsidRDefault="00E55A7F" w:rsidP="005E273C">
            <w:pPr>
              <w:pStyle w:val="TAR"/>
              <w:rPr>
                <w:sz w:val="16"/>
              </w:rPr>
            </w:pPr>
            <w:r>
              <w:rPr>
                <w:sz w:val="16"/>
              </w:rPr>
              <w:t>-</w:t>
            </w:r>
          </w:p>
        </w:tc>
        <w:tc>
          <w:tcPr>
            <w:tcW w:w="0" w:type="auto"/>
          </w:tcPr>
          <w:p w14:paraId="059C23E7" w14:textId="77777777" w:rsidR="00E55A7F" w:rsidRPr="00E658AB" w:rsidRDefault="00E55A7F" w:rsidP="005E273C">
            <w:pPr>
              <w:pStyle w:val="TAL"/>
              <w:rPr>
                <w:sz w:val="16"/>
              </w:rPr>
            </w:pPr>
            <w:r>
              <w:rPr>
                <w:sz w:val="16"/>
              </w:rPr>
              <w:t>Rel-19</w:t>
            </w:r>
          </w:p>
        </w:tc>
        <w:tc>
          <w:tcPr>
            <w:tcW w:w="0" w:type="auto"/>
          </w:tcPr>
          <w:p w14:paraId="521A08FE" w14:textId="77777777" w:rsidR="00E55A7F" w:rsidRPr="00E658AB" w:rsidRDefault="00E55A7F" w:rsidP="005E273C">
            <w:pPr>
              <w:pStyle w:val="TAL"/>
              <w:rPr>
                <w:sz w:val="16"/>
              </w:rPr>
            </w:pPr>
            <w:r>
              <w:rPr>
                <w:sz w:val="16"/>
              </w:rPr>
              <w:t>B</w:t>
            </w:r>
          </w:p>
        </w:tc>
        <w:tc>
          <w:tcPr>
            <w:tcW w:w="0" w:type="auto"/>
          </w:tcPr>
          <w:p w14:paraId="4BD7DB54" w14:textId="77777777" w:rsidR="00E55A7F" w:rsidRPr="00E658AB" w:rsidRDefault="00E55A7F" w:rsidP="005E273C">
            <w:pPr>
              <w:pStyle w:val="TAL"/>
              <w:rPr>
                <w:sz w:val="16"/>
              </w:rPr>
            </w:pPr>
            <w:r>
              <w:rPr>
                <w:sz w:val="16"/>
              </w:rPr>
              <w:t>UAS_Ph3</w:t>
            </w:r>
          </w:p>
        </w:tc>
        <w:tc>
          <w:tcPr>
            <w:tcW w:w="0" w:type="auto"/>
          </w:tcPr>
          <w:p w14:paraId="3306044D" w14:textId="77777777" w:rsidR="00E55A7F" w:rsidRPr="00E658AB" w:rsidRDefault="00E55A7F" w:rsidP="005E273C">
            <w:pPr>
              <w:pStyle w:val="TAL"/>
              <w:rPr>
                <w:sz w:val="16"/>
              </w:rPr>
            </w:pPr>
            <w:r>
              <w:rPr>
                <w:sz w:val="16"/>
              </w:rPr>
              <w:t>revised</w:t>
            </w:r>
          </w:p>
        </w:tc>
      </w:tr>
      <w:tr w:rsidR="00E55A7F" w14:paraId="2F022BDF" w14:textId="77777777" w:rsidTr="005E273C">
        <w:tc>
          <w:tcPr>
            <w:tcW w:w="0" w:type="auto"/>
          </w:tcPr>
          <w:p w14:paraId="0D1C871C" w14:textId="77777777" w:rsidR="00E55A7F" w:rsidRPr="00E658AB" w:rsidRDefault="00E55A7F" w:rsidP="005E273C">
            <w:pPr>
              <w:pStyle w:val="TAL"/>
              <w:rPr>
                <w:sz w:val="16"/>
              </w:rPr>
            </w:pPr>
            <w:r>
              <w:rPr>
                <w:sz w:val="16"/>
              </w:rPr>
              <w:t>C1-245881</w:t>
            </w:r>
          </w:p>
        </w:tc>
        <w:tc>
          <w:tcPr>
            <w:tcW w:w="0" w:type="auto"/>
          </w:tcPr>
          <w:p w14:paraId="1A77FDC3" w14:textId="77777777" w:rsidR="00E55A7F" w:rsidRPr="00E658AB" w:rsidRDefault="00E55A7F" w:rsidP="005E273C">
            <w:pPr>
              <w:pStyle w:val="TAL"/>
              <w:rPr>
                <w:sz w:val="16"/>
              </w:rPr>
            </w:pPr>
            <w:r>
              <w:rPr>
                <w:sz w:val="16"/>
              </w:rPr>
              <w:t>List of USS addresses in 5GS</w:t>
            </w:r>
          </w:p>
        </w:tc>
        <w:tc>
          <w:tcPr>
            <w:tcW w:w="0" w:type="auto"/>
          </w:tcPr>
          <w:p w14:paraId="084EEB59" w14:textId="77777777" w:rsidR="00E55A7F" w:rsidRPr="00E658AB" w:rsidRDefault="00E55A7F" w:rsidP="005E273C">
            <w:pPr>
              <w:pStyle w:val="TAL"/>
              <w:rPr>
                <w:sz w:val="16"/>
              </w:rPr>
            </w:pPr>
            <w:r>
              <w:rPr>
                <w:sz w:val="16"/>
              </w:rPr>
              <w:t xml:space="preserve">Ericsson, LG Electronics, Nokia, </w:t>
            </w:r>
            <w:proofErr w:type="spellStart"/>
            <w:r>
              <w:rPr>
                <w:sz w:val="16"/>
              </w:rPr>
              <w:t>InterDigital</w:t>
            </w:r>
            <w:proofErr w:type="spellEnd"/>
            <w:r>
              <w:rPr>
                <w:sz w:val="16"/>
              </w:rPr>
              <w:t>, SHARP</w:t>
            </w:r>
          </w:p>
        </w:tc>
        <w:tc>
          <w:tcPr>
            <w:tcW w:w="0" w:type="auto"/>
          </w:tcPr>
          <w:p w14:paraId="56A77013" w14:textId="77777777" w:rsidR="00E55A7F" w:rsidRPr="00E658AB" w:rsidRDefault="00E55A7F" w:rsidP="005E273C">
            <w:pPr>
              <w:pStyle w:val="TAL"/>
              <w:rPr>
                <w:sz w:val="16"/>
              </w:rPr>
            </w:pPr>
            <w:r>
              <w:rPr>
                <w:sz w:val="16"/>
              </w:rPr>
              <w:t>24.501</w:t>
            </w:r>
          </w:p>
        </w:tc>
        <w:tc>
          <w:tcPr>
            <w:tcW w:w="0" w:type="auto"/>
          </w:tcPr>
          <w:p w14:paraId="70837253" w14:textId="77777777" w:rsidR="00E55A7F" w:rsidRPr="00E658AB" w:rsidRDefault="00E55A7F" w:rsidP="005E273C">
            <w:pPr>
              <w:pStyle w:val="TAL"/>
              <w:rPr>
                <w:sz w:val="16"/>
              </w:rPr>
            </w:pPr>
            <w:r>
              <w:rPr>
                <w:sz w:val="16"/>
              </w:rPr>
              <w:t>6450</w:t>
            </w:r>
          </w:p>
        </w:tc>
        <w:tc>
          <w:tcPr>
            <w:tcW w:w="0" w:type="auto"/>
          </w:tcPr>
          <w:p w14:paraId="7DC5C9CB" w14:textId="77777777" w:rsidR="00E55A7F" w:rsidRPr="00E658AB" w:rsidRDefault="00E55A7F" w:rsidP="005E273C">
            <w:pPr>
              <w:pStyle w:val="TAR"/>
              <w:rPr>
                <w:sz w:val="16"/>
              </w:rPr>
            </w:pPr>
            <w:r>
              <w:rPr>
                <w:sz w:val="16"/>
              </w:rPr>
              <w:t>1</w:t>
            </w:r>
          </w:p>
        </w:tc>
        <w:tc>
          <w:tcPr>
            <w:tcW w:w="0" w:type="auto"/>
          </w:tcPr>
          <w:p w14:paraId="27DB6377" w14:textId="77777777" w:rsidR="00E55A7F" w:rsidRPr="00E658AB" w:rsidRDefault="00E55A7F" w:rsidP="005E273C">
            <w:pPr>
              <w:pStyle w:val="TAL"/>
              <w:rPr>
                <w:sz w:val="16"/>
              </w:rPr>
            </w:pPr>
            <w:r>
              <w:rPr>
                <w:sz w:val="16"/>
              </w:rPr>
              <w:t>Rel-19</w:t>
            </w:r>
          </w:p>
        </w:tc>
        <w:tc>
          <w:tcPr>
            <w:tcW w:w="0" w:type="auto"/>
          </w:tcPr>
          <w:p w14:paraId="2683834E" w14:textId="77777777" w:rsidR="00E55A7F" w:rsidRPr="00E658AB" w:rsidRDefault="00E55A7F" w:rsidP="005E273C">
            <w:pPr>
              <w:pStyle w:val="TAL"/>
              <w:rPr>
                <w:sz w:val="16"/>
              </w:rPr>
            </w:pPr>
            <w:r>
              <w:rPr>
                <w:sz w:val="16"/>
              </w:rPr>
              <w:t>B</w:t>
            </w:r>
          </w:p>
        </w:tc>
        <w:tc>
          <w:tcPr>
            <w:tcW w:w="0" w:type="auto"/>
          </w:tcPr>
          <w:p w14:paraId="1E510E38" w14:textId="77777777" w:rsidR="00E55A7F" w:rsidRPr="00E658AB" w:rsidRDefault="00E55A7F" w:rsidP="005E273C">
            <w:pPr>
              <w:pStyle w:val="TAL"/>
              <w:rPr>
                <w:sz w:val="16"/>
              </w:rPr>
            </w:pPr>
            <w:r>
              <w:rPr>
                <w:sz w:val="16"/>
              </w:rPr>
              <w:t>UAS_Ph3</w:t>
            </w:r>
          </w:p>
        </w:tc>
        <w:tc>
          <w:tcPr>
            <w:tcW w:w="0" w:type="auto"/>
          </w:tcPr>
          <w:p w14:paraId="269B4DBE" w14:textId="77777777" w:rsidR="00E55A7F" w:rsidRPr="00E658AB" w:rsidRDefault="00E55A7F" w:rsidP="005E273C">
            <w:pPr>
              <w:pStyle w:val="TAL"/>
              <w:rPr>
                <w:sz w:val="16"/>
              </w:rPr>
            </w:pPr>
            <w:r>
              <w:rPr>
                <w:sz w:val="16"/>
              </w:rPr>
              <w:t>agreed</w:t>
            </w:r>
          </w:p>
        </w:tc>
      </w:tr>
      <w:tr w:rsidR="00E55A7F" w14:paraId="00AFB489" w14:textId="77777777" w:rsidTr="005E273C">
        <w:tc>
          <w:tcPr>
            <w:tcW w:w="0" w:type="auto"/>
          </w:tcPr>
          <w:p w14:paraId="0159C62F" w14:textId="77777777" w:rsidR="00E55A7F" w:rsidRPr="00E658AB" w:rsidRDefault="00E55A7F" w:rsidP="005E273C">
            <w:pPr>
              <w:pStyle w:val="TAL"/>
              <w:rPr>
                <w:sz w:val="16"/>
              </w:rPr>
            </w:pPr>
            <w:r>
              <w:rPr>
                <w:sz w:val="16"/>
              </w:rPr>
              <w:t>C1-245143</w:t>
            </w:r>
          </w:p>
        </w:tc>
        <w:tc>
          <w:tcPr>
            <w:tcW w:w="0" w:type="auto"/>
          </w:tcPr>
          <w:p w14:paraId="6C14A714" w14:textId="77777777" w:rsidR="00E55A7F" w:rsidRPr="00E658AB" w:rsidRDefault="00E55A7F" w:rsidP="005E273C">
            <w:pPr>
              <w:pStyle w:val="TAL"/>
              <w:rPr>
                <w:sz w:val="16"/>
              </w:rPr>
            </w:pPr>
            <w:r>
              <w:rPr>
                <w:sz w:val="16"/>
              </w:rPr>
              <w:t>No-transmit zone restriction in 5GS</w:t>
            </w:r>
          </w:p>
        </w:tc>
        <w:tc>
          <w:tcPr>
            <w:tcW w:w="0" w:type="auto"/>
          </w:tcPr>
          <w:p w14:paraId="6F5A9855" w14:textId="77777777" w:rsidR="00E55A7F" w:rsidRPr="00E658AB" w:rsidRDefault="00E55A7F" w:rsidP="005E273C">
            <w:pPr>
              <w:pStyle w:val="TAL"/>
              <w:rPr>
                <w:sz w:val="16"/>
              </w:rPr>
            </w:pPr>
            <w:r>
              <w:rPr>
                <w:sz w:val="16"/>
              </w:rPr>
              <w:t>Ericsson, LG Electronics</w:t>
            </w:r>
          </w:p>
        </w:tc>
        <w:tc>
          <w:tcPr>
            <w:tcW w:w="0" w:type="auto"/>
          </w:tcPr>
          <w:p w14:paraId="0192FA2E" w14:textId="77777777" w:rsidR="00E55A7F" w:rsidRPr="00E658AB" w:rsidRDefault="00E55A7F" w:rsidP="005E273C">
            <w:pPr>
              <w:pStyle w:val="TAL"/>
              <w:rPr>
                <w:sz w:val="16"/>
              </w:rPr>
            </w:pPr>
            <w:r>
              <w:rPr>
                <w:sz w:val="16"/>
              </w:rPr>
              <w:t>24.501</w:t>
            </w:r>
          </w:p>
        </w:tc>
        <w:tc>
          <w:tcPr>
            <w:tcW w:w="0" w:type="auto"/>
          </w:tcPr>
          <w:p w14:paraId="7E946F94" w14:textId="77777777" w:rsidR="00E55A7F" w:rsidRPr="00E658AB" w:rsidRDefault="00E55A7F" w:rsidP="005E273C">
            <w:pPr>
              <w:pStyle w:val="TAL"/>
              <w:rPr>
                <w:sz w:val="16"/>
              </w:rPr>
            </w:pPr>
            <w:r>
              <w:rPr>
                <w:sz w:val="16"/>
              </w:rPr>
              <w:t>6451</w:t>
            </w:r>
          </w:p>
        </w:tc>
        <w:tc>
          <w:tcPr>
            <w:tcW w:w="0" w:type="auto"/>
          </w:tcPr>
          <w:p w14:paraId="1F897BCD" w14:textId="77777777" w:rsidR="00E55A7F" w:rsidRPr="00E658AB" w:rsidRDefault="00E55A7F" w:rsidP="005E273C">
            <w:pPr>
              <w:pStyle w:val="TAR"/>
              <w:rPr>
                <w:sz w:val="16"/>
              </w:rPr>
            </w:pPr>
            <w:r>
              <w:rPr>
                <w:sz w:val="16"/>
              </w:rPr>
              <w:t>-</w:t>
            </w:r>
          </w:p>
        </w:tc>
        <w:tc>
          <w:tcPr>
            <w:tcW w:w="0" w:type="auto"/>
          </w:tcPr>
          <w:p w14:paraId="785F303A" w14:textId="77777777" w:rsidR="00E55A7F" w:rsidRPr="00E658AB" w:rsidRDefault="00E55A7F" w:rsidP="005E273C">
            <w:pPr>
              <w:pStyle w:val="TAL"/>
              <w:rPr>
                <w:sz w:val="16"/>
              </w:rPr>
            </w:pPr>
            <w:r>
              <w:rPr>
                <w:sz w:val="16"/>
              </w:rPr>
              <w:t>Rel-19</w:t>
            </w:r>
          </w:p>
        </w:tc>
        <w:tc>
          <w:tcPr>
            <w:tcW w:w="0" w:type="auto"/>
          </w:tcPr>
          <w:p w14:paraId="76CA0938" w14:textId="77777777" w:rsidR="00E55A7F" w:rsidRPr="00E658AB" w:rsidRDefault="00E55A7F" w:rsidP="005E273C">
            <w:pPr>
              <w:pStyle w:val="TAL"/>
              <w:rPr>
                <w:sz w:val="16"/>
              </w:rPr>
            </w:pPr>
            <w:r>
              <w:rPr>
                <w:sz w:val="16"/>
              </w:rPr>
              <w:t>B</w:t>
            </w:r>
          </w:p>
        </w:tc>
        <w:tc>
          <w:tcPr>
            <w:tcW w:w="0" w:type="auto"/>
          </w:tcPr>
          <w:p w14:paraId="3FD095C4" w14:textId="77777777" w:rsidR="00E55A7F" w:rsidRPr="00E658AB" w:rsidRDefault="00E55A7F" w:rsidP="005E273C">
            <w:pPr>
              <w:pStyle w:val="TAL"/>
              <w:rPr>
                <w:sz w:val="16"/>
              </w:rPr>
            </w:pPr>
            <w:r>
              <w:rPr>
                <w:sz w:val="16"/>
              </w:rPr>
              <w:t>UAS_Ph3</w:t>
            </w:r>
          </w:p>
        </w:tc>
        <w:tc>
          <w:tcPr>
            <w:tcW w:w="0" w:type="auto"/>
          </w:tcPr>
          <w:p w14:paraId="400E53C0" w14:textId="77777777" w:rsidR="00E55A7F" w:rsidRPr="00E658AB" w:rsidRDefault="00E55A7F" w:rsidP="005E273C">
            <w:pPr>
              <w:pStyle w:val="TAL"/>
              <w:rPr>
                <w:sz w:val="16"/>
              </w:rPr>
            </w:pPr>
            <w:r>
              <w:rPr>
                <w:sz w:val="16"/>
              </w:rPr>
              <w:t>revised</w:t>
            </w:r>
          </w:p>
        </w:tc>
      </w:tr>
      <w:tr w:rsidR="00E55A7F" w14:paraId="5BD6D264" w14:textId="77777777" w:rsidTr="005E273C">
        <w:tc>
          <w:tcPr>
            <w:tcW w:w="0" w:type="auto"/>
          </w:tcPr>
          <w:p w14:paraId="6FAD9FB1" w14:textId="77777777" w:rsidR="00E55A7F" w:rsidRPr="00E658AB" w:rsidRDefault="00E55A7F" w:rsidP="005E273C">
            <w:pPr>
              <w:pStyle w:val="TAL"/>
              <w:rPr>
                <w:sz w:val="16"/>
              </w:rPr>
            </w:pPr>
            <w:r>
              <w:rPr>
                <w:sz w:val="16"/>
              </w:rPr>
              <w:t>C1-245885</w:t>
            </w:r>
          </w:p>
        </w:tc>
        <w:tc>
          <w:tcPr>
            <w:tcW w:w="0" w:type="auto"/>
          </w:tcPr>
          <w:p w14:paraId="72D444C8" w14:textId="77777777" w:rsidR="00E55A7F" w:rsidRPr="00E658AB" w:rsidRDefault="00E55A7F" w:rsidP="005E273C">
            <w:pPr>
              <w:pStyle w:val="TAL"/>
              <w:rPr>
                <w:sz w:val="16"/>
              </w:rPr>
            </w:pPr>
            <w:r>
              <w:rPr>
                <w:sz w:val="16"/>
              </w:rPr>
              <w:t>No-transmit zone restriction in 5GS</w:t>
            </w:r>
          </w:p>
        </w:tc>
        <w:tc>
          <w:tcPr>
            <w:tcW w:w="0" w:type="auto"/>
          </w:tcPr>
          <w:p w14:paraId="545F9F38" w14:textId="77777777" w:rsidR="00E55A7F" w:rsidRPr="00E658AB" w:rsidRDefault="00E55A7F" w:rsidP="005E273C">
            <w:pPr>
              <w:pStyle w:val="TAL"/>
              <w:rPr>
                <w:sz w:val="16"/>
              </w:rPr>
            </w:pPr>
            <w:r>
              <w:rPr>
                <w:sz w:val="16"/>
              </w:rPr>
              <w:t>Ericsson, LG Electronics</w:t>
            </w:r>
          </w:p>
        </w:tc>
        <w:tc>
          <w:tcPr>
            <w:tcW w:w="0" w:type="auto"/>
          </w:tcPr>
          <w:p w14:paraId="736C1D34" w14:textId="77777777" w:rsidR="00E55A7F" w:rsidRPr="00E658AB" w:rsidRDefault="00E55A7F" w:rsidP="005E273C">
            <w:pPr>
              <w:pStyle w:val="TAL"/>
              <w:rPr>
                <w:sz w:val="16"/>
              </w:rPr>
            </w:pPr>
            <w:r>
              <w:rPr>
                <w:sz w:val="16"/>
              </w:rPr>
              <w:t>24.501</w:t>
            </w:r>
          </w:p>
        </w:tc>
        <w:tc>
          <w:tcPr>
            <w:tcW w:w="0" w:type="auto"/>
          </w:tcPr>
          <w:p w14:paraId="15A94962" w14:textId="77777777" w:rsidR="00E55A7F" w:rsidRPr="00E658AB" w:rsidRDefault="00E55A7F" w:rsidP="005E273C">
            <w:pPr>
              <w:pStyle w:val="TAL"/>
              <w:rPr>
                <w:sz w:val="16"/>
              </w:rPr>
            </w:pPr>
            <w:r>
              <w:rPr>
                <w:sz w:val="16"/>
              </w:rPr>
              <w:t>6451</w:t>
            </w:r>
          </w:p>
        </w:tc>
        <w:tc>
          <w:tcPr>
            <w:tcW w:w="0" w:type="auto"/>
          </w:tcPr>
          <w:p w14:paraId="1A70E0E3" w14:textId="77777777" w:rsidR="00E55A7F" w:rsidRPr="00E658AB" w:rsidRDefault="00E55A7F" w:rsidP="005E273C">
            <w:pPr>
              <w:pStyle w:val="TAR"/>
              <w:rPr>
                <w:sz w:val="16"/>
              </w:rPr>
            </w:pPr>
            <w:r>
              <w:rPr>
                <w:sz w:val="16"/>
              </w:rPr>
              <w:t>1</w:t>
            </w:r>
          </w:p>
        </w:tc>
        <w:tc>
          <w:tcPr>
            <w:tcW w:w="0" w:type="auto"/>
          </w:tcPr>
          <w:p w14:paraId="7770255A" w14:textId="77777777" w:rsidR="00E55A7F" w:rsidRPr="00E658AB" w:rsidRDefault="00E55A7F" w:rsidP="005E273C">
            <w:pPr>
              <w:pStyle w:val="TAL"/>
              <w:rPr>
                <w:sz w:val="16"/>
              </w:rPr>
            </w:pPr>
            <w:r>
              <w:rPr>
                <w:sz w:val="16"/>
              </w:rPr>
              <w:t>Rel-19</w:t>
            </w:r>
          </w:p>
        </w:tc>
        <w:tc>
          <w:tcPr>
            <w:tcW w:w="0" w:type="auto"/>
          </w:tcPr>
          <w:p w14:paraId="2455D313" w14:textId="77777777" w:rsidR="00E55A7F" w:rsidRPr="00E658AB" w:rsidRDefault="00E55A7F" w:rsidP="005E273C">
            <w:pPr>
              <w:pStyle w:val="TAL"/>
              <w:rPr>
                <w:sz w:val="16"/>
              </w:rPr>
            </w:pPr>
            <w:r>
              <w:rPr>
                <w:sz w:val="16"/>
              </w:rPr>
              <w:t>B</w:t>
            </w:r>
          </w:p>
        </w:tc>
        <w:tc>
          <w:tcPr>
            <w:tcW w:w="0" w:type="auto"/>
          </w:tcPr>
          <w:p w14:paraId="0B8F509B" w14:textId="77777777" w:rsidR="00E55A7F" w:rsidRPr="00E658AB" w:rsidRDefault="00E55A7F" w:rsidP="005E273C">
            <w:pPr>
              <w:pStyle w:val="TAL"/>
              <w:rPr>
                <w:sz w:val="16"/>
              </w:rPr>
            </w:pPr>
            <w:r>
              <w:rPr>
                <w:sz w:val="16"/>
              </w:rPr>
              <w:t>UAS_Ph3</w:t>
            </w:r>
          </w:p>
        </w:tc>
        <w:tc>
          <w:tcPr>
            <w:tcW w:w="0" w:type="auto"/>
          </w:tcPr>
          <w:p w14:paraId="1413EF7A" w14:textId="77777777" w:rsidR="00E55A7F" w:rsidRPr="00E658AB" w:rsidRDefault="00E55A7F" w:rsidP="005E273C">
            <w:pPr>
              <w:pStyle w:val="TAL"/>
              <w:rPr>
                <w:sz w:val="16"/>
              </w:rPr>
            </w:pPr>
            <w:r>
              <w:rPr>
                <w:sz w:val="16"/>
              </w:rPr>
              <w:t>revised</w:t>
            </w:r>
          </w:p>
        </w:tc>
      </w:tr>
      <w:tr w:rsidR="00E55A7F" w14:paraId="45565A10" w14:textId="77777777" w:rsidTr="005E273C">
        <w:tc>
          <w:tcPr>
            <w:tcW w:w="0" w:type="auto"/>
          </w:tcPr>
          <w:p w14:paraId="5B523392" w14:textId="77777777" w:rsidR="00E55A7F" w:rsidRPr="00E658AB" w:rsidRDefault="00E55A7F" w:rsidP="005E273C">
            <w:pPr>
              <w:pStyle w:val="TAL"/>
              <w:rPr>
                <w:sz w:val="16"/>
              </w:rPr>
            </w:pPr>
            <w:r>
              <w:rPr>
                <w:sz w:val="16"/>
              </w:rPr>
              <w:t>C1-246020</w:t>
            </w:r>
          </w:p>
        </w:tc>
        <w:tc>
          <w:tcPr>
            <w:tcW w:w="0" w:type="auto"/>
          </w:tcPr>
          <w:p w14:paraId="7B9161CB" w14:textId="77777777" w:rsidR="00E55A7F" w:rsidRPr="00E658AB" w:rsidRDefault="00E55A7F" w:rsidP="005E273C">
            <w:pPr>
              <w:pStyle w:val="TAL"/>
              <w:rPr>
                <w:sz w:val="16"/>
              </w:rPr>
            </w:pPr>
            <w:r>
              <w:rPr>
                <w:sz w:val="16"/>
              </w:rPr>
              <w:t>No-transmit zone restriction in 5GS</w:t>
            </w:r>
          </w:p>
        </w:tc>
        <w:tc>
          <w:tcPr>
            <w:tcW w:w="0" w:type="auto"/>
          </w:tcPr>
          <w:p w14:paraId="1361AF52" w14:textId="77777777" w:rsidR="00E55A7F" w:rsidRPr="00E658AB" w:rsidRDefault="00E55A7F" w:rsidP="005E273C">
            <w:pPr>
              <w:pStyle w:val="TAL"/>
              <w:rPr>
                <w:sz w:val="16"/>
              </w:rPr>
            </w:pPr>
            <w:r>
              <w:rPr>
                <w:sz w:val="16"/>
              </w:rPr>
              <w:t>Ericsson, LG Electronics</w:t>
            </w:r>
          </w:p>
        </w:tc>
        <w:tc>
          <w:tcPr>
            <w:tcW w:w="0" w:type="auto"/>
          </w:tcPr>
          <w:p w14:paraId="258F98F5" w14:textId="77777777" w:rsidR="00E55A7F" w:rsidRPr="00E658AB" w:rsidRDefault="00E55A7F" w:rsidP="005E273C">
            <w:pPr>
              <w:pStyle w:val="TAL"/>
              <w:rPr>
                <w:sz w:val="16"/>
              </w:rPr>
            </w:pPr>
            <w:r>
              <w:rPr>
                <w:sz w:val="16"/>
              </w:rPr>
              <w:t>24.501</w:t>
            </w:r>
          </w:p>
        </w:tc>
        <w:tc>
          <w:tcPr>
            <w:tcW w:w="0" w:type="auto"/>
          </w:tcPr>
          <w:p w14:paraId="10EBC360" w14:textId="77777777" w:rsidR="00E55A7F" w:rsidRPr="00E658AB" w:rsidRDefault="00E55A7F" w:rsidP="005E273C">
            <w:pPr>
              <w:pStyle w:val="TAL"/>
              <w:rPr>
                <w:sz w:val="16"/>
              </w:rPr>
            </w:pPr>
            <w:r>
              <w:rPr>
                <w:sz w:val="16"/>
              </w:rPr>
              <w:t>6451</w:t>
            </w:r>
          </w:p>
        </w:tc>
        <w:tc>
          <w:tcPr>
            <w:tcW w:w="0" w:type="auto"/>
          </w:tcPr>
          <w:p w14:paraId="3FB30195" w14:textId="77777777" w:rsidR="00E55A7F" w:rsidRPr="00E658AB" w:rsidRDefault="00E55A7F" w:rsidP="005E273C">
            <w:pPr>
              <w:pStyle w:val="TAR"/>
              <w:rPr>
                <w:sz w:val="16"/>
              </w:rPr>
            </w:pPr>
            <w:r>
              <w:rPr>
                <w:sz w:val="16"/>
              </w:rPr>
              <w:t>2</w:t>
            </w:r>
          </w:p>
        </w:tc>
        <w:tc>
          <w:tcPr>
            <w:tcW w:w="0" w:type="auto"/>
          </w:tcPr>
          <w:p w14:paraId="51508473" w14:textId="77777777" w:rsidR="00E55A7F" w:rsidRPr="00E658AB" w:rsidRDefault="00E55A7F" w:rsidP="005E273C">
            <w:pPr>
              <w:pStyle w:val="TAL"/>
              <w:rPr>
                <w:sz w:val="16"/>
              </w:rPr>
            </w:pPr>
            <w:r>
              <w:rPr>
                <w:sz w:val="16"/>
              </w:rPr>
              <w:t>Rel-19</w:t>
            </w:r>
          </w:p>
        </w:tc>
        <w:tc>
          <w:tcPr>
            <w:tcW w:w="0" w:type="auto"/>
          </w:tcPr>
          <w:p w14:paraId="18F60905" w14:textId="77777777" w:rsidR="00E55A7F" w:rsidRPr="00E658AB" w:rsidRDefault="00E55A7F" w:rsidP="005E273C">
            <w:pPr>
              <w:pStyle w:val="TAL"/>
              <w:rPr>
                <w:sz w:val="16"/>
              </w:rPr>
            </w:pPr>
            <w:r>
              <w:rPr>
                <w:sz w:val="16"/>
              </w:rPr>
              <w:t>B</w:t>
            </w:r>
          </w:p>
        </w:tc>
        <w:tc>
          <w:tcPr>
            <w:tcW w:w="0" w:type="auto"/>
          </w:tcPr>
          <w:p w14:paraId="31C4C51B" w14:textId="77777777" w:rsidR="00E55A7F" w:rsidRPr="00E658AB" w:rsidRDefault="00E55A7F" w:rsidP="005E273C">
            <w:pPr>
              <w:pStyle w:val="TAL"/>
              <w:rPr>
                <w:sz w:val="16"/>
              </w:rPr>
            </w:pPr>
            <w:r>
              <w:rPr>
                <w:sz w:val="16"/>
              </w:rPr>
              <w:t>UAS_Ph3</w:t>
            </w:r>
          </w:p>
        </w:tc>
        <w:tc>
          <w:tcPr>
            <w:tcW w:w="0" w:type="auto"/>
          </w:tcPr>
          <w:p w14:paraId="64CA70CD" w14:textId="77777777" w:rsidR="00E55A7F" w:rsidRPr="00E658AB" w:rsidRDefault="00E55A7F" w:rsidP="005E273C">
            <w:pPr>
              <w:pStyle w:val="TAL"/>
              <w:rPr>
                <w:sz w:val="16"/>
              </w:rPr>
            </w:pPr>
            <w:r>
              <w:rPr>
                <w:sz w:val="16"/>
              </w:rPr>
              <w:t>agreed</w:t>
            </w:r>
          </w:p>
        </w:tc>
      </w:tr>
      <w:tr w:rsidR="00E55A7F" w14:paraId="0EF7F93B" w14:textId="77777777" w:rsidTr="005E273C">
        <w:tc>
          <w:tcPr>
            <w:tcW w:w="0" w:type="auto"/>
          </w:tcPr>
          <w:p w14:paraId="1CC9FFBE" w14:textId="77777777" w:rsidR="00E55A7F" w:rsidRPr="00E658AB" w:rsidRDefault="00E55A7F" w:rsidP="005E273C">
            <w:pPr>
              <w:pStyle w:val="TAL"/>
              <w:rPr>
                <w:sz w:val="16"/>
              </w:rPr>
            </w:pPr>
            <w:r>
              <w:rPr>
                <w:sz w:val="16"/>
              </w:rPr>
              <w:t>C1-245145</w:t>
            </w:r>
          </w:p>
        </w:tc>
        <w:tc>
          <w:tcPr>
            <w:tcW w:w="0" w:type="auto"/>
          </w:tcPr>
          <w:p w14:paraId="0C64CD08" w14:textId="77777777" w:rsidR="00E55A7F" w:rsidRPr="00E658AB" w:rsidRDefault="00E55A7F" w:rsidP="005E273C">
            <w:pPr>
              <w:pStyle w:val="TAL"/>
              <w:rPr>
                <w:sz w:val="16"/>
              </w:rPr>
            </w:pPr>
            <w:r>
              <w:rPr>
                <w:sz w:val="16"/>
              </w:rPr>
              <w:t>MWAB operation in VMR_Ph2</w:t>
            </w:r>
          </w:p>
        </w:tc>
        <w:tc>
          <w:tcPr>
            <w:tcW w:w="0" w:type="auto"/>
          </w:tcPr>
          <w:p w14:paraId="121A5771" w14:textId="77777777" w:rsidR="00E55A7F" w:rsidRPr="00E658AB" w:rsidRDefault="00E55A7F" w:rsidP="005E273C">
            <w:pPr>
              <w:pStyle w:val="TAL"/>
              <w:rPr>
                <w:sz w:val="16"/>
              </w:rPr>
            </w:pPr>
            <w:r>
              <w:rPr>
                <w:sz w:val="16"/>
              </w:rPr>
              <w:t>Ericsson, Qualcomm Incorporated, Nokia</w:t>
            </w:r>
          </w:p>
        </w:tc>
        <w:tc>
          <w:tcPr>
            <w:tcW w:w="0" w:type="auto"/>
          </w:tcPr>
          <w:p w14:paraId="179951FC" w14:textId="77777777" w:rsidR="00E55A7F" w:rsidRPr="00E658AB" w:rsidRDefault="00E55A7F" w:rsidP="005E273C">
            <w:pPr>
              <w:pStyle w:val="TAL"/>
              <w:rPr>
                <w:sz w:val="16"/>
              </w:rPr>
            </w:pPr>
            <w:r>
              <w:rPr>
                <w:sz w:val="16"/>
              </w:rPr>
              <w:t>24.501</w:t>
            </w:r>
          </w:p>
        </w:tc>
        <w:tc>
          <w:tcPr>
            <w:tcW w:w="0" w:type="auto"/>
          </w:tcPr>
          <w:p w14:paraId="6FEAF268" w14:textId="77777777" w:rsidR="00E55A7F" w:rsidRPr="00E658AB" w:rsidRDefault="00E55A7F" w:rsidP="005E273C">
            <w:pPr>
              <w:pStyle w:val="TAL"/>
              <w:rPr>
                <w:sz w:val="16"/>
              </w:rPr>
            </w:pPr>
            <w:r>
              <w:rPr>
                <w:sz w:val="16"/>
              </w:rPr>
              <w:t>6452</w:t>
            </w:r>
          </w:p>
        </w:tc>
        <w:tc>
          <w:tcPr>
            <w:tcW w:w="0" w:type="auto"/>
          </w:tcPr>
          <w:p w14:paraId="23627306" w14:textId="77777777" w:rsidR="00E55A7F" w:rsidRPr="00E658AB" w:rsidRDefault="00E55A7F" w:rsidP="005E273C">
            <w:pPr>
              <w:pStyle w:val="TAR"/>
              <w:rPr>
                <w:sz w:val="16"/>
              </w:rPr>
            </w:pPr>
            <w:r>
              <w:rPr>
                <w:sz w:val="16"/>
              </w:rPr>
              <w:t>-</w:t>
            </w:r>
          </w:p>
        </w:tc>
        <w:tc>
          <w:tcPr>
            <w:tcW w:w="0" w:type="auto"/>
          </w:tcPr>
          <w:p w14:paraId="12E36EBF" w14:textId="77777777" w:rsidR="00E55A7F" w:rsidRPr="00E658AB" w:rsidRDefault="00E55A7F" w:rsidP="005E273C">
            <w:pPr>
              <w:pStyle w:val="TAL"/>
              <w:rPr>
                <w:sz w:val="16"/>
              </w:rPr>
            </w:pPr>
            <w:r>
              <w:rPr>
                <w:sz w:val="16"/>
              </w:rPr>
              <w:t>Rel-19</w:t>
            </w:r>
          </w:p>
        </w:tc>
        <w:tc>
          <w:tcPr>
            <w:tcW w:w="0" w:type="auto"/>
          </w:tcPr>
          <w:p w14:paraId="3A1C4664" w14:textId="77777777" w:rsidR="00E55A7F" w:rsidRPr="00E658AB" w:rsidRDefault="00E55A7F" w:rsidP="005E273C">
            <w:pPr>
              <w:pStyle w:val="TAL"/>
              <w:rPr>
                <w:sz w:val="16"/>
              </w:rPr>
            </w:pPr>
            <w:r>
              <w:rPr>
                <w:sz w:val="16"/>
              </w:rPr>
              <w:t>B</w:t>
            </w:r>
          </w:p>
        </w:tc>
        <w:tc>
          <w:tcPr>
            <w:tcW w:w="0" w:type="auto"/>
          </w:tcPr>
          <w:p w14:paraId="69C53C39" w14:textId="77777777" w:rsidR="00E55A7F" w:rsidRPr="00E658AB" w:rsidRDefault="00E55A7F" w:rsidP="005E273C">
            <w:pPr>
              <w:pStyle w:val="TAL"/>
              <w:rPr>
                <w:sz w:val="16"/>
              </w:rPr>
            </w:pPr>
            <w:r>
              <w:rPr>
                <w:sz w:val="16"/>
              </w:rPr>
              <w:t>VMR_Ph2</w:t>
            </w:r>
          </w:p>
        </w:tc>
        <w:tc>
          <w:tcPr>
            <w:tcW w:w="0" w:type="auto"/>
          </w:tcPr>
          <w:p w14:paraId="4EA44500" w14:textId="77777777" w:rsidR="00E55A7F" w:rsidRPr="00E658AB" w:rsidRDefault="00E55A7F" w:rsidP="005E273C">
            <w:pPr>
              <w:pStyle w:val="TAL"/>
              <w:rPr>
                <w:sz w:val="16"/>
              </w:rPr>
            </w:pPr>
            <w:r>
              <w:rPr>
                <w:sz w:val="16"/>
              </w:rPr>
              <w:t>revised</w:t>
            </w:r>
          </w:p>
        </w:tc>
      </w:tr>
      <w:tr w:rsidR="00E55A7F" w14:paraId="6E364966" w14:textId="77777777" w:rsidTr="005E273C">
        <w:tc>
          <w:tcPr>
            <w:tcW w:w="0" w:type="auto"/>
          </w:tcPr>
          <w:p w14:paraId="5A20F2F2" w14:textId="77777777" w:rsidR="00E55A7F" w:rsidRPr="00E658AB" w:rsidRDefault="00E55A7F" w:rsidP="005E273C">
            <w:pPr>
              <w:pStyle w:val="TAL"/>
              <w:rPr>
                <w:sz w:val="16"/>
              </w:rPr>
            </w:pPr>
            <w:r>
              <w:rPr>
                <w:sz w:val="16"/>
              </w:rPr>
              <w:t>C1-245700</w:t>
            </w:r>
          </w:p>
        </w:tc>
        <w:tc>
          <w:tcPr>
            <w:tcW w:w="0" w:type="auto"/>
          </w:tcPr>
          <w:p w14:paraId="3D1515B1" w14:textId="77777777" w:rsidR="00E55A7F" w:rsidRPr="00E658AB" w:rsidRDefault="00E55A7F" w:rsidP="005E273C">
            <w:pPr>
              <w:pStyle w:val="TAL"/>
              <w:rPr>
                <w:sz w:val="16"/>
              </w:rPr>
            </w:pPr>
            <w:r>
              <w:rPr>
                <w:sz w:val="16"/>
              </w:rPr>
              <w:t>MWAB operation in VMR_Ph2</w:t>
            </w:r>
          </w:p>
        </w:tc>
        <w:tc>
          <w:tcPr>
            <w:tcW w:w="0" w:type="auto"/>
          </w:tcPr>
          <w:p w14:paraId="6CEDF0BA" w14:textId="77777777" w:rsidR="00E55A7F" w:rsidRPr="00E658AB" w:rsidRDefault="00E55A7F" w:rsidP="005E273C">
            <w:pPr>
              <w:pStyle w:val="TAL"/>
              <w:rPr>
                <w:sz w:val="16"/>
              </w:rPr>
            </w:pPr>
            <w:r>
              <w:rPr>
                <w:sz w:val="16"/>
              </w:rPr>
              <w:t>Ericsson, Qualcomm Incorporated, Nokia, LG Electronics</w:t>
            </w:r>
          </w:p>
        </w:tc>
        <w:tc>
          <w:tcPr>
            <w:tcW w:w="0" w:type="auto"/>
          </w:tcPr>
          <w:p w14:paraId="7F391012" w14:textId="77777777" w:rsidR="00E55A7F" w:rsidRPr="00E658AB" w:rsidRDefault="00E55A7F" w:rsidP="005E273C">
            <w:pPr>
              <w:pStyle w:val="TAL"/>
              <w:rPr>
                <w:sz w:val="16"/>
              </w:rPr>
            </w:pPr>
            <w:r>
              <w:rPr>
                <w:sz w:val="16"/>
              </w:rPr>
              <w:t>24.501</w:t>
            </w:r>
          </w:p>
        </w:tc>
        <w:tc>
          <w:tcPr>
            <w:tcW w:w="0" w:type="auto"/>
          </w:tcPr>
          <w:p w14:paraId="4B2A7029" w14:textId="77777777" w:rsidR="00E55A7F" w:rsidRPr="00E658AB" w:rsidRDefault="00E55A7F" w:rsidP="005E273C">
            <w:pPr>
              <w:pStyle w:val="TAL"/>
              <w:rPr>
                <w:sz w:val="16"/>
              </w:rPr>
            </w:pPr>
            <w:r>
              <w:rPr>
                <w:sz w:val="16"/>
              </w:rPr>
              <w:t>6452</w:t>
            </w:r>
          </w:p>
        </w:tc>
        <w:tc>
          <w:tcPr>
            <w:tcW w:w="0" w:type="auto"/>
          </w:tcPr>
          <w:p w14:paraId="361DA4D8" w14:textId="77777777" w:rsidR="00E55A7F" w:rsidRPr="00E658AB" w:rsidRDefault="00E55A7F" w:rsidP="005E273C">
            <w:pPr>
              <w:pStyle w:val="TAR"/>
              <w:rPr>
                <w:sz w:val="16"/>
              </w:rPr>
            </w:pPr>
            <w:r>
              <w:rPr>
                <w:sz w:val="16"/>
              </w:rPr>
              <w:t>1</w:t>
            </w:r>
          </w:p>
        </w:tc>
        <w:tc>
          <w:tcPr>
            <w:tcW w:w="0" w:type="auto"/>
          </w:tcPr>
          <w:p w14:paraId="2A49C50B" w14:textId="77777777" w:rsidR="00E55A7F" w:rsidRPr="00E658AB" w:rsidRDefault="00E55A7F" w:rsidP="005E273C">
            <w:pPr>
              <w:pStyle w:val="TAL"/>
              <w:rPr>
                <w:sz w:val="16"/>
              </w:rPr>
            </w:pPr>
            <w:r>
              <w:rPr>
                <w:sz w:val="16"/>
              </w:rPr>
              <w:t>Rel-19</w:t>
            </w:r>
          </w:p>
        </w:tc>
        <w:tc>
          <w:tcPr>
            <w:tcW w:w="0" w:type="auto"/>
          </w:tcPr>
          <w:p w14:paraId="6B18F0EA" w14:textId="77777777" w:rsidR="00E55A7F" w:rsidRPr="00E658AB" w:rsidRDefault="00E55A7F" w:rsidP="005E273C">
            <w:pPr>
              <w:pStyle w:val="TAL"/>
              <w:rPr>
                <w:sz w:val="16"/>
              </w:rPr>
            </w:pPr>
            <w:r>
              <w:rPr>
                <w:sz w:val="16"/>
              </w:rPr>
              <w:t>B</w:t>
            </w:r>
          </w:p>
        </w:tc>
        <w:tc>
          <w:tcPr>
            <w:tcW w:w="0" w:type="auto"/>
          </w:tcPr>
          <w:p w14:paraId="36DF2A82" w14:textId="77777777" w:rsidR="00E55A7F" w:rsidRPr="00E658AB" w:rsidRDefault="00E55A7F" w:rsidP="005E273C">
            <w:pPr>
              <w:pStyle w:val="TAL"/>
              <w:rPr>
                <w:sz w:val="16"/>
              </w:rPr>
            </w:pPr>
            <w:r>
              <w:rPr>
                <w:sz w:val="16"/>
              </w:rPr>
              <w:t>VMR_Ph2</w:t>
            </w:r>
          </w:p>
        </w:tc>
        <w:tc>
          <w:tcPr>
            <w:tcW w:w="0" w:type="auto"/>
          </w:tcPr>
          <w:p w14:paraId="2A6E8D7A" w14:textId="77777777" w:rsidR="00E55A7F" w:rsidRPr="00E658AB" w:rsidRDefault="00E55A7F" w:rsidP="005E273C">
            <w:pPr>
              <w:pStyle w:val="TAL"/>
              <w:rPr>
                <w:sz w:val="16"/>
              </w:rPr>
            </w:pPr>
            <w:r>
              <w:rPr>
                <w:sz w:val="16"/>
              </w:rPr>
              <w:t>revised</w:t>
            </w:r>
          </w:p>
        </w:tc>
      </w:tr>
      <w:tr w:rsidR="00E55A7F" w14:paraId="6EBA7FB6" w14:textId="77777777" w:rsidTr="005E273C">
        <w:tc>
          <w:tcPr>
            <w:tcW w:w="0" w:type="auto"/>
          </w:tcPr>
          <w:p w14:paraId="33AAC438" w14:textId="77777777" w:rsidR="00E55A7F" w:rsidRPr="00E658AB" w:rsidRDefault="00E55A7F" w:rsidP="005E273C">
            <w:pPr>
              <w:pStyle w:val="TAL"/>
              <w:rPr>
                <w:sz w:val="16"/>
              </w:rPr>
            </w:pPr>
            <w:r>
              <w:rPr>
                <w:sz w:val="16"/>
              </w:rPr>
              <w:t>C1-245796</w:t>
            </w:r>
          </w:p>
        </w:tc>
        <w:tc>
          <w:tcPr>
            <w:tcW w:w="0" w:type="auto"/>
          </w:tcPr>
          <w:p w14:paraId="39365D0E" w14:textId="77777777" w:rsidR="00E55A7F" w:rsidRPr="00E658AB" w:rsidRDefault="00E55A7F" w:rsidP="005E273C">
            <w:pPr>
              <w:pStyle w:val="TAL"/>
              <w:rPr>
                <w:sz w:val="16"/>
              </w:rPr>
            </w:pPr>
            <w:r>
              <w:rPr>
                <w:sz w:val="16"/>
              </w:rPr>
              <w:t>MWAB operation in VMR_Ph2</w:t>
            </w:r>
          </w:p>
        </w:tc>
        <w:tc>
          <w:tcPr>
            <w:tcW w:w="0" w:type="auto"/>
          </w:tcPr>
          <w:p w14:paraId="759CAB37" w14:textId="77777777" w:rsidR="00E55A7F" w:rsidRPr="00E658AB" w:rsidRDefault="00E55A7F" w:rsidP="005E273C">
            <w:pPr>
              <w:pStyle w:val="TAL"/>
              <w:rPr>
                <w:sz w:val="16"/>
              </w:rPr>
            </w:pPr>
            <w:r>
              <w:rPr>
                <w:sz w:val="16"/>
              </w:rPr>
              <w:t>Ericsson, Qualcomm Incorporated, Nokia, LG Electronics</w:t>
            </w:r>
          </w:p>
        </w:tc>
        <w:tc>
          <w:tcPr>
            <w:tcW w:w="0" w:type="auto"/>
          </w:tcPr>
          <w:p w14:paraId="1661419D" w14:textId="77777777" w:rsidR="00E55A7F" w:rsidRPr="00E658AB" w:rsidRDefault="00E55A7F" w:rsidP="005E273C">
            <w:pPr>
              <w:pStyle w:val="TAL"/>
              <w:rPr>
                <w:sz w:val="16"/>
              </w:rPr>
            </w:pPr>
            <w:r>
              <w:rPr>
                <w:sz w:val="16"/>
              </w:rPr>
              <w:t>24.501</w:t>
            </w:r>
          </w:p>
        </w:tc>
        <w:tc>
          <w:tcPr>
            <w:tcW w:w="0" w:type="auto"/>
          </w:tcPr>
          <w:p w14:paraId="2C1ED56A" w14:textId="77777777" w:rsidR="00E55A7F" w:rsidRPr="00E658AB" w:rsidRDefault="00E55A7F" w:rsidP="005E273C">
            <w:pPr>
              <w:pStyle w:val="TAL"/>
              <w:rPr>
                <w:sz w:val="16"/>
              </w:rPr>
            </w:pPr>
            <w:r>
              <w:rPr>
                <w:sz w:val="16"/>
              </w:rPr>
              <w:t>6452</w:t>
            </w:r>
          </w:p>
        </w:tc>
        <w:tc>
          <w:tcPr>
            <w:tcW w:w="0" w:type="auto"/>
          </w:tcPr>
          <w:p w14:paraId="35EE11E2" w14:textId="77777777" w:rsidR="00E55A7F" w:rsidRPr="00E658AB" w:rsidRDefault="00E55A7F" w:rsidP="005E273C">
            <w:pPr>
              <w:pStyle w:val="TAR"/>
              <w:rPr>
                <w:sz w:val="16"/>
              </w:rPr>
            </w:pPr>
            <w:r>
              <w:rPr>
                <w:sz w:val="16"/>
              </w:rPr>
              <w:t>2</w:t>
            </w:r>
          </w:p>
        </w:tc>
        <w:tc>
          <w:tcPr>
            <w:tcW w:w="0" w:type="auto"/>
          </w:tcPr>
          <w:p w14:paraId="0930E4CB" w14:textId="77777777" w:rsidR="00E55A7F" w:rsidRPr="00E658AB" w:rsidRDefault="00E55A7F" w:rsidP="005E273C">
            <w:pPr>
              <w:pStyle w:val="TAL"/>
              <w:rPr>
                <w:sz w:val="16"/>
              </w:rPr>
            </w:pPr>
            <w:r>
              <w:rPr>
                <w:sz w:val="16"/>
              </w:rPr>
              <w:t>Rel-19</w:t>
            </w:r>
          </w:p>
        </w:tc>
        <w:tc>
          <w:tcPr>
            <w:tcW w:w="0" w:type="auto"/>
          </w:tcPr>
          <w:p w14:paraId="33C6037B" w14:textId="77777777" w:rsidR="00E55A7F" w:rsidRPr="00E658AB" w:rsidRDefault="00E55A7F" w:rsidP="005E273C">
            <w:pPr>
              <w:pStyle w:val="TAL"/>
              <w:rPr>
                <w:sz w:val="16"/>
              </w:rPr>
            </w:pPr>
            <w:r>
              <w:rPr>
                <w:sz w:val="16"/>
              </w:rPr>
              <w:t>B</w:t>
            </w:r>
          </w:p>
        </w:tc>
        <w:tc>
          <w:tcPr>
            <w:tcW w:w="0" w:type="auto"/>
          </w:tcPr>
          <w:p w14:paraId="4E806751" w14:textId="77777777" w:rsidR="00E55A7F" w:rsidRPr="00E658AB" w:rsidRDefault="00E55A7F" w:rsidP="005E273C">
            <w:pPr>
              <w:pStyle w:val="TAL"/>
              <w:rPr>
                <w:sz w:val="16"/>
              </w:rPr>
            </w:pPr>
            <w:r>
              <w:rPr>
                <w:sz w:val="16"/>
              </w:rPr>
              <w:t>VMR_Ph2</w:t>
            </w:r>
          </w:p>
        </w:tc>
        <w:tc>
          <w:tcPr>
            <w:tcW w:w="0" w:type="auto"/>
          </w:tcPr>
          <w:p w14:paraId="2F085BE7" w14:textId="77777777" w:rsidR="00E55A7F" w:rsidRPr="00E658AB" w:rsidRDefault="00E55A7F" w:rsidP="005E273C">
            <w:pPr>
              <w:pStyle w:val="TAL"/>
              <w:rPr>
                <w:sz w:val="16"/>
              </w:rPr>
            </w:pPr>
            <w:r>
              <w:rPr>
                <w:sz w:val="16"/>
              </w:rPr>
              <w:t>agreed</w:t>
            </w:r>
          </w:p>
        </w:tc>
      </w:tr>
      <w:tr w:rsidR="00E55A7F" w14:paraId="1C25D7F9" w14:textId="77777777" w:rsidTr="005E273C">
        <w:tc>
          <w:tcPr>
            <w:tcW w:w="0" w:type="auto"/>
          </w:tcPr>
          <w:p w14:paraId="03C25E4F" w14:textId="77777777" w:rsidR="00E55A7F" w:rsidRPr="00E658AB" w:rsidRDefault="00E55A7F" w:rsidP="005E273C">
            <w:pPr>
              <w:pStyle w:val="TAL"/>
              <w:rPr>
                <w:sz w:val="16"/>
              </w:rPr>
            </w:pPr>
            <w:r>
              <w:rPr>
                <w:sz w:val="16"/>
              </w:rPr>
              <w:t>C1-245148</w:t>
            </w:r>
          </w:p>
        </w:tc>
        <w:tc>
          <w:tcPr>
            <w:tcW w:w="0" w:type="auto"/>
          </w:tcPr>
          <w:p w14:paraId="52A8B379" w14:textId="77777777" w:rsidR="00E55A7F" w:rsidRPr="00E658AB" w:rsidRDefault="00E55A7F" w:rsidP="005E273C">
            <w:pPr>
              <w:pStyle w:val="TAL"/>
              <w:rPr>
                <w:sz w:val="16"/>
              </w:rPr>
            </w:pPr>
            <w:r>
              <w:rPr>
                <w:sz w:val="16"/>
              </w:rPr>
              <w:t>Avoiding double barring for non-emergency communication with IMS over NG-RAN connected to 5GCN - 24.501</w:t>
            </w:r>
          </w:p>
        </w:tc>
        <w:tc>
          <w:tcPr>
            <w:tcW w:w="0" w:type="auto"/>
          </w:tcPr>
          <w:p w14:paraId="2CF9FA55" w14:textId="77777777" w:rsidR="00E55A7F" w:rsidRPr="00E658AB" w:rsidRDefault="00E55A7F" w:rsidP="005E273C">
            <w:pPr>
              <w:pStyle w:val="TAL"/>
              <w:rPr>
                <w:sz w:val="16"/>
              </w:rPr>
            </w:pPr>
            <w:r>
              <w:rPr>
                <w:sz w:val="16"/>
              </w:rPr>
              <w:t>Ericsson, Verizon</w:t>
            </w:r>
          </w:p>
        </w:tc>
        <w:tc>
          <w:tcPr>
            <w:tcW w:w="0" w:type="auto"/>
          </w:tcPr>
          <w:p w14:paraId="0D054C66" w14:textId="77777777" w:rsidR="00E55A7F" w:rsidRPr="00E658AB" w:rsidRDefault="00E55A7F" w:rsidP="005E273C">
            <w:pPr>
              <w:pStyle w:val="TAL"/>
              <w:rPr>
                <w:sz w:val="16"/>
              </w:rPr>
            </w:pPr>
            <w:r>
              <w:rPr>
                <w:sz w:val="16"/>
              </w:rPr>
              <w:t>24.501</w:t>
            </w:r>
          </w:p>
        </w:tc>
        <w:tc>
          <w:tcPr>
            <w:tcW w:w="0" w:type="auto"/>
          </w:tcPr>
          <w:p w14:paraId="1F509D67" w14:textId="77777777" w:rsidR="00E55A7F" w:rsidRPr="00E658AB" w:rsidRDefault="00E55A7F" w:rsidP="005E273C">
            <w:pPr>
              <w:pStyle w:val="TAL"/>
              <w:rPr>
                <w:sz w:val="16"/>
              </w:rPr>
            </w:pPr>
            <w:r>
              <w:rPr>
                <w:sz w:val="16"/>
              </w:rPr>
              <w:t>6453</w:t>
            </w:r>
          </w:p>
        </w:tc>
        <w:tc>
          <w:tcPr>
            <w:tcW w:w="0" w:type="auto"/>
          </w:tcPr>
          <w:p w14:paraId="72B342AB" w14:textId="77777777" w:rsidR="00E55A7F" w:rsidRPr="00E658AB" w:rsidRDefault="00E55A7F" w:rsidP="005E273C">
            <w:pPr>
              <w:pStyle w:val="TAR"/>
              <w:rPr>
                <w:sz w:val="16"/>
              </w:rPr>
            </w:pPr>
            <w:r>
              <w:rPr>
                <w:sz w:val="16"/>
              </w:rPr>
              <w:t>-</w:t>
            </w:r>
          </w:p>
        </w:tc>
        <w:tc>
          <w:tcPr>
            <w:tcW w:w="0" w:type="auto"/>
          </w:tcPr>
          <w:p w14:paraId="62119A8C" w14:textId="77777777" w:rsidR="00E55A7F" w:rsidRPr="00E658AB" w:rsidRDefault="00E55A7F" w:rsidP="005E273C">
            <w:pPr>
              <w:pStyle w:val="TAL"/>
              <w:rPr>
                <w:sz w:val="16"/>
              </w:rPr>
            </w:pPr>
            <w:r>
              <w:rPr>
                <w:sz w:val="16"/>
              </w:rPr>
              <w:t>Rel-19</w:t>
            </w:r>
          </w:p>
        </w:tc>
        <w:tc>
          <w:tcPr>
            <w:tcW w:w="0" w:type="auto"/>
          </w:tcPr>
          <w:p w14:paraId="5862D396" w14:textId="77777777" w:rsidR="00E55A7F" w:rsidRPr="00E658AB" w:rsidRDefault="00E55A7F" w:rsidP="005E273C">
            <w:pPr>
              <w:pStyle w:val="TAL"/>
              <w:rPr>
                <w:sz w:val="16"/>
              </w:rPr>
            </w:pPr>
            <w:r>
              <w:rPr>
                <w:sz w:val="16"/>
              </w:rPr>
              <w:t>F</w:t>
            </w:r>
          </w:p>
        </w:tc>
        <w:tc>
          <w:tcPr>
            <w:tcW w:w="0" w:type="auto"/>
          </w:tcPr>
          <w:p w14:paraId="625BFC74" w14:textId="77777777" w:rsidR="00E55A7F" w:rsidRPr="00E658AB" w:rsidRDefault="00E55A7F" w:rsidP="005E273C">
            <w:pPr>
              <w:pStyle w:val="TAL"/>
              <w:rPr>
                <w:sz w:val="16"/>
              </w:rPr>
            </w:pPr>
            <w:r>
              <w:rPr>
                <w:sz w:val="16"/>
              </w:rPr>
              <w:t>5GProtoc19</w:t>
            </w:r>
          </w:p>
        </w:tc>
        <w:tc>
          <w:tcPr>
            <w:tcW w:w="0" w:type="auto"/>
          </w:tcPr>
          <w:p w14:paraId="7DF0DB9B" w14:textId="77777777" w:rsidR="00E55A7F" w:rsidRPr="00E658AB" w:rsidRDefault="00E55A7F" w:rsidP="005E273C">
            <w:pPr>
              <w:pStyle w:val="TAL"/>
              <w:rPr>
                <w:sz w:val="16"/>
              </w:rPr>
            </w:pPr>
            <w:r>
              <w:rPr>
                <w:sz w:val="16"/>
              </w:rPr>
              <w:t>postponed</w:t>
            </w:r>
          </w:p>
        </w:tc>
      </w:tr>
      <w:tr w:rsidR="00E55A7F" w14:paraId="0527D61E" w14:textId="77777777" w:rsidTr="005E273C">
        <w:tc>
          <w:tcPr>
            <w:tcW w:w="0" w:type="auto"/>
          </w:tcPr>
          <w:p w14:paraId="72DB3F4D" w14:textId="77777777" w:rsidR="00E55A7F" w:rsidRPr="00E658AB" w:rsidRDefault="00E55A7F" w:rsidP="005E273C">
            <w:pPr>
              <w:pStyle w:val="TAL"/>
              <w:rPr>
                <w:sz w:val="16"/>
              </w:rPr>
            </w:pPr>
            <w:r>
              <w:rPr>
                <w:sz w:val="16"/>
              </w:rPr>
              <w:t>C1-245152</w:t>
            </w:r>
          </w:p>
        </w:tc>
        <w:tc>
          <w:tcPr>
            <w:tcW w:w="0" w:type="auto"/>
          </w:tcPr>
          <w:p w14:paraId="601850A0" w14:textId="77777777" w:rsidR="00E55A7F" w:rsidRPr="00E658AB" w:rsidRDefault="00E55A7F" w:rsidP="005E273C">
            <w:pPr>
              <w:pStyle w:val="TAL"/>
              <w:rPr>
                <w:sz w:val="16"/>
              </w:rPr>
            </w:pPr>
            <w:r>
              <w:rPr>
                <w:sz w:val="16"/>
              </w:rPr>
              <w:t>The handling on the RAT utilization control in 5GS</w:t>
            </w:r>
          </w:p>
        </w:tc>
        <w:tc>
          <w:tcPr>
            <w:tcW w:w="0" w:type="auto"/>
          </w:tcPr>
          <w:p w14:paraId="1FD9FA72" w14:textId="77777777" w:rsidR="00E55A7F" w:rsidRPr="00E658AB" w:rsidRDefault="00E55A7F" w:rsidP="005E273C">
            <w:pPr>
              <w:pStyle w:val="TAL"/>
              <w:rPr>
                <w:sz w:val="16"/>
              </w:rPr>
            </w:pPr>
            <w:r>
              <w:rPr>
                <w:sz w:val="16"/>
              </w:rPr>
              <w:t>vivo</w:t>
            </w:r>
          </w:p>
        </w:tc>
        <w:tc>
          <w:tcPr>
            <w:tcW w:w="0" w:type="auto"/>
          </w:tcPr>
          <w:p w14:paraId="0869A59C" w14:textId="77777777" w:rsidR="00E55A7F" w:rsidRPr="00E658AB" w:rsidRDefault="00E55A7F" w:rsidP="005E273C">
            <w:pPr>
              <w:pStyle w:val="TAL"/>
              <w:rPr>
                <w:sz w:val="16"/>
              </w:rPr>
            </w:pPr>
            <w:r>
              <w:rPr>
                <w:sz w:val="16"/>
              </w:rPr>
              <w:t>24.501</w:t>
            </w:r>
          </w:p>
        </w:tc>
        <w:tc>
          <w:tcPr>
            <w:tcW w:w="0" w:type="auto"/>
          </w:tcPr>
          <w:p w14:paraId="5802FC01" w14:textId="77777777" w:rsidR="00E55A7F" w:rsidRPr="00E658AB" w:rsidRDefault="00E55A7F" w:rsidP="005E273C">
            <w:pPr>
              <w:pStyle w:val="TAL"/>
              <w:rPr>
                <w:sz w:val="16"/>
              </w:rPr>
            </w:pPr>
            <w:r>
              <w:rPr>
                <w:sz w:val="16"/>
              </w:rPr>
              <w:t>6454</w:t>
            </w:r>
          </w:p>
        </w:tc>
        <w:tc>
          <w:tcPr>
            <w:tcW w:w="0" w:type="auto"/>
          </w:tcPr>
          <w:p w14:paraId="058AA442" w14:textId="77777777" w:rsidR="00E55A7F" w:rsidRPr="00E658AB" w:rsidRDefault="00E55A7F" w:rsidP="005E273C">
            <w:pPr>
              <w:pStyle w:val="TAR"/>
              <w:rPr>
                <w:sz w:val="16"/>
              </w:rPr>
            </w:pPr>
            <w:r>
              <w:rPr>
                <w:sz w:val="16"/>
              </w:rPr>
              <w:t>-</w:t>
            </w:r>
          </w:p>
        </w:tc>
        <w:tc>
          <w:tcPr>
            <w:tcW w:w="0" w:type="auto"/>
          </w:tcPr>
          <w:p w14:paraId="32CC2F0D" w14:textId="77777777" w:rsidR="00E55A7F" w:rsidRPr="00E658AB" w:rsidRDefault="00E55A7F" w:rsidP="005E273C">
            <w:pPr>
              <w:pStyle w:val="TAL"/>
              <w:rPr>
                <w:sz w:val="16"/>
              </w:rPr>
            </w:pPr>
            <w:r>
              <w:rPr>
                <w:sz w:val="16"/>
              </w:rPr>
              <w:t>Rel-19</w:t>
            </w:r>
          </w:p>
        </w:tc>
        <w:tc>
          <w:tcPr>
            <w:tcW w:w="0" w:type="auto"/>
          </w:tcPr>
          <w:p w14:paraId="5E35CC9A" w14:textId="77777777" w:rsidR="00E55A7F" w:rsidRPr="00E658AB" w:rsidRDefault="00E55A7F" w:rsidP="005E273C">
            <w:pPr>
              <w:pStyle w:val="TAL"/>
              <w:rPr>
                <w:sz w:val="16"/>
              </w:rPr>
            </w:pPr>
            <w:r>
              <w:rPr>
                <w:sz w:val="16"/>
              </w:rPr>
              <w:t>B</w:t>
            </w:r>
          </w:p>
        </w:tc>
        <w:tc>
          <w:tcPr>
            <w:tcW w:w="0" w:type="auto"/>
          </w:tcPr>
          <w:p w14:paraId="50F729B4" w14:textId="77777777" w:rsidR="00E55A7F" w:rsidRPr="00E658AB" w:rsidRDefault="00E55A7F" w:rsidP="005E273C">
            <w:pPr>
              <w:pStyle w:val="TAL"/>
              <w:rPr>
                <w:sz w:val="16"/>
              </w:rPr>
            </w:pPr>
            <w:r>
              <w:rPr>
                <w:sz w:val="16"/>
              </w:rPr>
              <w:t>ECRATU</w:t>
            </w:r>
          </w:p>
        </w:tc>
        <w:tc>
          <w:tcPr>
            <w:tcW w:w="0" w:type="auto"/>
          </w:tcPr>
          <w:p w14:paraId="3507BE99" w14:textId="77777777" w:rsidR="00E55A7F" w:rsidRPr="00E658AB" w:rsidRDefault="00E55A7F" w:rsidP="005E273C">
            <w:pPr>
              <w:pStyle w:val="TAL"/>
              <w:rPr>
                <w:sz w:val="16"/>
              </w:rPr>
            </w:pPr>
            <w:r>
              <w:rPr>
                <w:sz w:val="16"/>
              </w:rPr>
              <w:t>revised</w:t>
            </w:r>
          </w:p>
        </w:tc>
      </w:tr>
      <w:tr w:rsidR="00E55A7F" w14:paraId="2721A0C4" w14:textId="77777777" w:rsidTr="005E273C">
        <w:tc>
          <w:tcPr>
            <w:tcW w:w="0" w:type="auto"/>
          </w:tcPr>
          <w:p w14:paraId="644DEAE7" w14:textId="77777777" w:rsidR="00E55A7F" w:rsidRPr="00E658AB" w:rsidRDefault="00E55A7F" w:rsidP="005E273C">
            <w:pPr>
              <w:pStyle w:val="TAL"/>
              <w:rPr>
                <w:sz w:val="16"/>
              </w:rPr>
            </w:pPr>
            <w:r>
              <w:rPr>
                <w:sz w:val="16"/>
              </w:rPr>
              <w:t>C1-245688</w:t>
            </w:r>
          </w:p>
        </w:tc>
        <w:tc>
          <w:tcPr>
            <w:tcW w:w="0" w:type="auto"/>
          </w:tcPr>
          <w:p w14:paraId="1C398DFD" w14:textId="77777777" w:rsidR="00E55A7F" w:rsidRPr="00E658AB" w:rsidRDefault="00E55A7F" w:rsidP="005E273C">
            <w:pPr>
              <w:pStyle w:val="TAL"/>
              <w:rPr>
                <w:sz w:val="16"/>
              </w:rPr>
            </w:pPr>
            <w:r>
              <w:rPr>
                <w:sz w:val="16"/>
              </w:rPr>
              <w:t>The handling on the RAT utilization control in 5GS</w:t>
            </w:r>
          </w:p>
        </w:tc>
        <w:tc>
          <w:tcPr>
            <w:tcW w:w="0" w:type="auto"/>
          </w:tcPr>
          <w:p w14:paraId="6708F63A" w14:textId="77777777" w:rsidR="00E55A7F" w:rsidRPr="00E658AB" w:rsidRDefault="00E55A7F" w:rsidP="005E273C">
            <w:pPr>
              <w:pStyle w:val="TAL"/>
              <w:rPr>
                <w:sz w:val="16"/>
              </w:rPr>
            </w:pPr>
            <w:r>
              <w:rPr>
                <w:sz w:val="16"/>
              </w:rPr>
              <w:t>vivo</w:t>
            </w:r>
          </w:p>
        </w:tc>
        <w:tc>
          <w:tcPr>
            <w:tcW w:w="0" w:type="auto"/>
          </w:tcPr>
          <w:p w14:paraId="5DDB0EAC" w14:textId="77777777" w:rsidR="00E55A7F" w:rsidRPr="00E658AB" w:rsidRDefault="00E55A7F" w:rsidP="005E273C">
            <w:pPr>
              <w:pStyle w:val="TAL"/>
              <w:rPr>
                <w:sz w:val="16"/>
              </w:rPr>
            </w:pPr>
            <w:r>
              <w:rPr>
                <w:sz w:val="16"/>
              </w:rPr>
              <w:t>24.501</w:t>
            </w:r>
          </w:p>
        </w:tc>
        <w:tc>
          <w:tcPr>
            <w:tcW w:w="0" w:type="auto"/>
          </w:tcPr>
          <w:p w14:paraId="37CEC323" w14:textId="77777777" w:rsidR="00E55A7F" w:rsidRPr="00E658AB" w:rsidRDefault="00E55A7F" w:rsidP="005E273C">
            <w:pPr>
              <w:pStyle w:val="TAL"/>
              <w:rPr>
                <w:sz w:val="16"/>
              </w:rPr>
            </w:pPr>
            <w:r>
              <w:rPr>
                <w:sz w:val="16"/>
              </w:rPr>
              <w:t>6454</w:t>
            </w:r>
          </w:p>
        </w:tc>
        <w:tc>
          <w:tcPr>
            <w:tcW w:w="0" w:type="auto"/>
          </w:tcPr>
          <w:p w14:paraId="1220E9B6" w14:textId="77777777" w:rsidR="00E55A7F" w:rsidRPr="00E658AB" w:rsidRDefault="00E55A7F" w:rsidP="005E273C">
            <w:pPr>
              <w:pStyle w:val="TAR"/>
              <w:rPr>
                <w:sz w:val="16"/>
              </w:rPr>
            </w:pPr>
            <w:r>
              <w:rPr>
                <w:sz w:val="16"/>
              </w:rPr>
              <w:t>1</w:t>
            </w:r>
          </w:p>
        </w:tc>
        <w:tc>
          <w:tcPr>
            <w:tcW w:w="0" w:type="auto"/>
          </w:tcPr>
          <w:p w14:paraId="13B2B659" w14:textId="77777777" w:rsidR="00E55A7F" w:rsidRPr="00E658AB" w:rsidRDefault="00E55A7F" w:rsidP="005E273C">
            <w:pPr>
              <w:pStyle w:val="TAL"/>
              <w:rPr>
                <w:sz w:val="16"/>
              </w:rPr>
            </w:pPr>
            <w:r>
              <w:rPr>
                <w:sz w:val="16"/>
              </w:rPr>
              <w:t>Rel-19</w:t>
            </w:r>
          </w:p>
        </w:tc>
        <w:tc>
          <w:tcPr>
            <w:tcW w:w="0" w:type="auto"/>
          </w:tcPr>
          <w:p w14:paraId="4A0A35E5" w14:textId="77777777" w:rsidR="00E55A7F" w:rsidRPr="00E658AB" w:rsidRDefault="00E55A7F" w:rsidP="005E273C">
            <w:pPr>
              <w:pStyle w:val="TAL"/>
              <w:rPr>
                <w:sz w:val="16"/>
              </w:rPr>
            </w:pPr>
            <w:r>
              <w:rPr>
                <w:sz w:val="16"/>
              </w:rPr>
              <w:t>B</w:t>
            </w:r>
          </w:p>
        </w:tc>
        <w:tc>
          <w:tcPr>
            <w:tcW w:w="0" w:type="auto"/>
          </w:tcPr>
          <w:p w14:paraId="04C26990" w14:textId="77777777" w:rsidR="00E55A7F" w:rsidRPr="00E658AB" w:rsidRDefault="00E55A7F" w:rsidP="005E273C">
            <w:pPr>
              <w:pStyle w:val="TAL"/>
              <w:rPr>
                <w:sz w:val="16"/>
              </w:rPr>
            </w:pPr>
            <w:r>
              <w:rPr>
                <w:sz w:val="16"/>
              </w:rPr>
              <w:t>ECRATU</w:t>
            </w:r>
          </w:p>
        </w:tc>
        <w:tc>
          <w:tcPr>
            <w:tcW w:w="0" w:type="auto"/>
          </w:tcPr>
          <w:p w14:paraId="315864D9" w14:textId="77777777" w:rsidR="00E55A7F" w:rsidRPr="00E658AB" w:rsidRDefault="00E55A7F" w:rsidP="005E273C">
            <w:pPr>
              <w:pStyle w:val="TAL"/>
              <w:rPr>
                <w:sz w:val="16"/>
              </w:rPr>
            </w:pPr>
            <w:r>
              <w:rPr>
                <w:sz w:val="16"/>
              </w:rPr>
              <w:t>postponed</w:t>
            </w:r>
          </w:p>
        </w:tc>
      </w:tr>
      <w:tr w:rsidR="00E55A7F" w14:paraId="1D2EFF63" w14:textId="77777777" w:rsidTr="005E273C">
        <w:tc>
          <w:tcPr>
            <w:tcW w:w="0" w:type="auto"/>
          </w:tcPr>
          <w:p w14:paraId="50214110" w14:textId="77777777" w:rsidR="00E55A7F" w:rsidRPr="00E658AB" w:rsidRDefault="00E55A7F" w:rsidP="005E273C">
            <w:pPr>
              <w:pStyle w:val="TAL"/>
              <w:rPr>
                <w:sz w:val="16"/>
              </w:rPr>
            </w:pPr>
            <w:r>
              <w:rPr>
                <w:sz w:val="16"/>
              </w:rPr>
              <w:t>C1-245156</w:t>
            </w:r>
          </w:p>
        </w:tc>
        <w:tc>
          <w:tcPr>
            <w:tcW w:w="0" w:type="auto"/>
          </w:tcPr>
          <w:p w14:paraId="26C9F60E"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2CF13880" w14:textId="77777777" w:rsidR="00E55A7F" w:rsidRPr="00E658AB" w:rsidRDefault="00E55A7F" w:rsidP="005E273C">
            <w:pPr>
              <w:pStyle w:val="TAL"/>
              <w:rPr>
                <w:sz w:val="16"/>
              </w:rPr>
            </w:pPr>
            <w:r>
              <w:rPr>
                <w:sz w:val="16"/>
              </w:rPr>
              <w:t>vivo</w:t>
            </w:r>
          </w:p>
        </w:tc>
        <w:tc>
          <w:tcPr>
            <w:tcW w:w="0" w:type="auto"/>
          </w:tcPr>
          <w:p w14:paraId="3D114FEE" w14:textId="77777777" w:rsidR="00E55A7F" w:rsidRPr="00E658AB" w:rsidRDefault="00E55A7F" w:rsidP="005E273C">
            <w:pPr>
              <w:pStyle w:val="TAL"/>
              <w:rPr>
                <w:sz w:val="16"/>
              </w:rPr>
            </w:pPr>
            <w:r>
              <w:rPr>
                <w:sz w:val="16"/>
              </w:rPr>
              <w:t>24.501</w:t>
            </w:r>
          </w:p>
        </w:tc>
        <w:tc>
          <w:tcPr>
            <w:tcW w:w="0" w:type="auto"/>
          </w:tcPr>
          <w:p w14:paraId="5C343799" w14:textId="77777777" w:rsidR="00E55A7F" w:rsidRPr="00E658AB" w:rsidRDefault="00E55A7F" w:rsidP="005E273C">
            <w:pPr>
              <w:pStyle w:val="TAL"/>
              <w:rPr>
                <w:sz w:val="16"/>
              </w:rPr>
            </w:pPr>
            <w:r>
              <w:rPr>
                <w:sz w:val="16"/>
              </w:rPr>
              <w:t>6455</w:t>
            </w:r>
          </w:p>
        </w:tc>
        <w:tc>
          <w:tcPr>
            <w:tcW w:w="0" w:type="auto"/>
          </w:tcPr>
          <w:p w14:paraId="5A45D620" w14:textId="77777777" w:rsidR="00E55A7F" w:rsidRPr="00E658AB" w:rsidRDefault="00E55A7F" w:rsidP="005E273C">
            <w:pPr>
              <w:pStyle w:val="TAR"/>
              <w:rPr>
                <w:sz w:val="16"/>
              </w:rPr>
            </w:pPr>
            <w:r>
              <w:rPr>
                <w:sz w:val="16"/>
              </w:rPr>
              <w:t>-</w:t>
            </w:r>
          </w:p>
        </w:tc>
        <w:tc>
          <w:tcPr>
            <w:tcW w:w="0" w:type="auto"/>
          </w:tcPr>
          <w:p w14:paraId="443478E5" w14:textId="77777777" w:rsidR="00E55A7F" w:rsidRPr="00E658AB" w:rsidRDefault="00E55A7F" w:rsidP="005E273C">
            <w:pPr>
              <w:pStyle w:val="TAL"/>
              <w:rPr>
                <w:sz w:val="16"/>
              </w:rPr>
            </w:pPr>
            <w:r>
              <w:rPr>
                <w:sz w:val="16"/>
              </w:rPr>
              <w:t>Rel-18</w:t>
            </w:r>
          </w:p>
        </w:tc>
        <w:tc>
          <w:tcPr>
            <w:tcW w:w="0" w:type="auto"/>
          </w:tcPr>
          <w:p w14:paraId="2C0EB8EB" w14:textId="77777777" w:rsidR="00E55A7F" w:rsidRPr="00E658AB" w:rsidRDefault="00E55A7F" w:rsidP="005E273C">
            <w:pPr>
              <w:pStyle w:val="TAL"/>
              <w:rPr>
                <w:sz w:val="16"/>
              </w:rPr>
            </w:pPr>
            <w:r>
              <w:rPr>
                <w:sz w:val="16"/>
              </w:rPr>
              <w:t>F</w:t>
            </w:r>
          </w:p>
        </w:tc>
        <w:tc>
          <w:tcPr>
            <w:tcW w:w="0" w:type="auto"/>
          </w:tcPr>
          <w:p w14:paraId="4BD8CD09" w14:textId="77777777" w:rsidR="00E55A7F" w:rsidRPr="00E658AB" w:rsidRDefault="00E55A7F" w:rsidP="005E273C">
            <w:pPr>
              <w:pStyle w:val="TAL"/>
              <w:rPr>
                <w:sz w:val="16"/>
              </w:rPr>
            </w:pPr>
            <w:r>
              <w:rPr>
                <w:sz w:val="16"/>
              </w:rPr>
              <w:t>eNPN_Ph2</w:t>
            </w:r>
          </w:p>
        </w:tc>
        <w:tc>
          <w:tcPr>
            <w:tcW w:w="0" w:type="auto"/>
          </w:tcPr>
          <w:p w14:paraId="573EBEEA" w14:textId="77777777" w:rsidR="00E55A7F" w:rsidRPr="00E658AB" w:rsidRDefault="00E55A7F" w:rsidP="005E273C">
            <w:pPr>
              <w:pStyle w:val="TAL"/>
              <w:rPr>
                <w:sz w:val="16"/>
              </w:rPr>
            </w:pPr>
            <w:r>
              <w:rPr>
                <w:sz w:val="16"/>
              </w:rPr>
              <w:t>revised</w:t>
            </w:r>
          </w:p>
        </w:tc>
      </w:tr>
      <w:tr w:rsidR="00E55A7F" w14:paraId="1778EDAC" w14:textId="77777777" w:rsidTr="005E273C">
        <w:tc>
          <w:tcPr>
            <w:tcW w:w="0" w:type="auto"/>
          </w:tcPr>
          <w:p w14:paraId="2F082D6A" w14:textId="77777777" w:rsidR="00E55A7F" w:rsidRPr="00E658AB" w:rsidRDefault="00E55A7F" w:rsidP="005E273C">
            <w:pPr>
              <w:pStyle w:val="TAL"/>
              <w:rPr>
                <w:sz w:val="16"/>
              </w:rPr>
            </w:pPr>
            <w:r>
              <w:rPr>
                <w:sz w:val="16"/>
              </w:rPr>
              <w:t>C1-245781</w:t>
            </w:r>
          </w:p>
        </w:tc>
        <w:tc>
          <w:tcPr>
            <w:tcW w:w="0" w:type="auto"/>
          </w:tcPr>
          <w:p w14:paraId="67C31B0A"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42F13F2D" w14:textId="77777777" w:rsidR="00E55A7F" w:rsidRPr="00E658AB" w:rsidRDefault="00E55A7F" w:rsidP="005E273C">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3C117472" w14:textId="77777777" w:rsidR="00E55A7F" w:rsidRPr="00E658AB" w:rsidRDefault="00E55A7F" w:rsidP="005E273C">
            <w:pPr>
              <w:pStyle w:val="TAL"/>
              <w:rPr>
                <w:sz w:val="16"/>
              </w:rPr>
            </w:pPr>
            <w:r>
              <w:rPr>
                <w:sz w:val="16"/>
              </w:rPr>
              <w:t>24.501</w:t>
            </w:r>
          </w:p>
        </w:tc>
        <w:tc>
          <w:tcPr>
            <w:tcW w:w="0" w:type="auto"/>
          </w:tcPr>
          <w:p w14:paraId="04ACFDC1" w14:textId="77777777" w:rsidR="00E55A7F" w:rsidRPr="00E658AB" w:rsidRDefault="00E55A7F" w:rsidP="005E273C">
            <w:pPr>
              <w:pStyle w:val="TAL"/>
              <w:rPr>
                <w:sz w:val="16"/>
              </w:rPr>
            </w:pPr>
            <w:r>
              <w:rPr>
                <w:sz w:val="16"/>
              </w:rPr>
              <w:t>6455</w:t>
            </w:r>
          </w:p>
        </w:tc>
        <w:tc>
          <w:tcPr>
            <w:tcW w:w="0" w:type="auto"/>
          </w:tcPr>
          <w:p w14:paraId="7B8F7B66" w14:textId="77777777" w:rsidR="00E55A7F" w:rsidRPr="00E658AB" w:rsidRDefault="00E55A7F" w:rsidP="005E273C">
            <w:pPr>
              <w:pStyle w:val="TAR"/>
              <w:rPr>
                <w:sz w:val="16"/>
              </w:rPr>
            </w:pPr>
            <w:r>
              <w:rPr>
                <w:sz w:val="16"/>
              </w:rPr>
              <w:t>1</w:t>
            </w:r>
          </w:p>
        </w:tc>
        <w:tc>
          <w:tcPr>
            <w:tcW w:w="0" w:type="auto"/>
          </w:tcPr>
          <w:p w14:paraId="4A7DF14A" w14:textId="77777777" w:rsidR="00E55A7F" w:rsidRPr="00E658AB" w:rsidRDefault="00E55A7F" w:rsidP="005E273C">
            <w:pPr>
              <w:pStyle w:val="TAL"/>
              <w:rPr>
                <w:sz w:val="16"/>
              </w:rPr>
            </w:pPr>
            <w:r>
              <w:rPr>
                <w:sz w:val="16"/>
              </w:rPr>
              <w:t>Rel-18</w:t>
            </w:r>
          </w:p>
        </w:tc>
        <w:tc>
          <w:tcPr>
            <w:tcW w:w="0" w:type="auto"/>
          </w:tcPr>
          <w:p w14:paraId="5C9E79D3" w14:textId="77777777" w:rsidR="00E55A7F" w:rsidRPr="00E658AB" w:rsidRDefault="00E55A7F" w:rsidP="005E273C">
            <w:pPr>
              <w:pStyle w:val="TAL"/>
              <w:rPr>
                <w:sz w:val="16"/>
              </w:rPr>
            </w:pPr>
            <w:r>
              <w:rPr>
                <w:sz w:val="16"/>
              </w:rPr>
              <w:t>F</w:t>
            </w:r>
          </w:p>
        </w:tc>
        <w:tc>
          <w:tcPr>
            <w:tcW w:w="0" w:type="auto"/>
          </w:tcPr>
          <w:p w14:paraId="46B47A9B" w14:textId="77777777" w:rsidR="00E55A7F" w:rsidRPr="00E658AB" w:rsidRDefault="00E55A7F" w:rsidP="005E273C">
            <w:pPr>
              <w:pStyle w:val="TAL"/>
              <w:rPr>
                <w:sz w:val="16"/>
              </w:rPr>
            </w:pPr>
            <w:r>
              <w:rPr>
                <w:sz w:val="16"/>
              </w:rPr>
              <w:t>eNPN_Ph2</w:t>
            </w:r>
          </w:p>
        </w:tc>
        <w:tc>
          <w:tcPr>
            <w:tcW w:w="0" w:type="auto"/>
          </w:tcPr>
          <w:p w14:paraId="14D055D1" w14:textId="77777777" w:rsidR="00E55A7F" w:rsidRPr="00E658AB" w:rsidRDefault="00E55A7F" w:rsidP="005E273C">
            <w:pPr>
              <w:pStyle w:val="TAL"/>
              <w:rPr>
                <w:sz w:val="16"/>
              </w:rPr>
            </w:pPr>
            <w:r>
              <w:rPr>
                <w:sz w:val="16"/>
              </w:rPr>
              <w:t>postponed</w:t>
            </w:r>
          </w:p>
        </w:tc>
      </w:tr>
      <w:tr w:rsidR="00E55A7F" w14:paraId="3C397084" w14:textId="77777777" w:rsidTr="005E273C">
        <w:tc>
          <w:tcPr>
            <w:tcW w:w="0" w:type="auto"/>
          </w:tcPr>
          <w:p w14:paraId="1542A28C" w14:textId="77777777" w:rsidR="00E55A7F" w:rsidRPr="00E658AB" w:rsidRDefault="00E55A7F" w:rsidP="005E273C">
            <w:pPr>
              <w:pStyle w:val="TAL"/>
              <w:rPr>
                <w:sz w:val="16"/>
              </w:rPr>
            </w:pPr>
            <w:r>
              <w:rPr>
                <w:sz w:val="16"/>
              </w:rPr>
              <w:t>C1-245157</w:t>
            </w:r>
          </w:p>
        </w:tc>
        <w:tc>
          <w:tcPr>
            <w:tcW w:w="0" w:type="auto"/>
          </w:tcPr>
          <w:p w14:paraId="38629E24"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3A599748" w14:textId="77777777" w:rsidR="00E55A7F" w:rsidRPr="00E658AB" w:rsidRDefault="00E55A7F" w:rsidP="005E273C">
            <w:pPr>
              <w:pStyle w:val="TAL"/>
              <w:rPr>
                <w:sz w:val="16"/>
              </w:rPr>
            </w:pPr>
            <w:r>
              <w:rPr>
                <w:sz w:val="16"/>
              </w:rPr>
              <w:t>vivo</w:t>
            </w:r>
          </w:p>
        </w:tc>
        <w:tc>
          <w:tcPr>
            <w:tcW w:w="0" w:type="auto"/>
          </w:tcPr>
          <w:p w14:paraId="1A0D7495" w14:textId="77777777" w:rsidR="00E55A7F" w:rsidRPr="00E658AB" w:rsidRDefault="00E55A7F" w:rsidP="005E273C">
            <w:pPr>
              <w:pStyle w:val="TAL"/>
              <w:rPr>
                <w:sz w:val="16"/>
              </w:rPr>
            </w:pPr>
            <w:r>
              <w:rPr>
                <w:sz w:val="16"/>
              </w:rPr>
              <w:t>24.501</w:t>
            </w:r>
          </w:p>
        </w:tc>
        <w:tc>
          <w:tcPr>
            <w:tcW w:w="0" w:type="auto"/>
          </w:tcPr>
          <w:p w14:paraId="113E404A" w14:textId="77777777" w:rsidR="00E55A7F" w:rsidRPr="00E658AB" w:rsidRDefault="00E55A7F" w:rsidP="005E273C">
            <w:pPr>
              <w:pStyle w:val="TAL"/>
              <w:rPr>
                <w:sz w:val="16"/>
              </w:rPr>
            </w:pPr>
            <w:r>
              <w:rPr>
                <w:sz w:val="16"/>
              </w:rPr>
              <w:t>6456</w:t>
            </w:r>
          </w:p>
        </w:tc>
        <w:tc>
          <w:tcPr>
            <w:tcW w:w="0" w:type="auto"/>
          </w:tcPr>
          <w:p w14:paraId="1C35074A" w14:textId="77777777" w:rsidR="00E55A7F" w:rsidRPr="00E658AB" w:rsidRDefault="00E55A7F" w:rsidP="005E273C">
            <w:pPr>
              <w:pStyle w:val="TAR"/>
              <w:rPr>
                <w:sz w:val="16"/>
              </w:rPr>
            </w:pPr>
            <w:r>
              <w:rPr>
                <w:sz w:val="16"/>
              </w:rPr>
              <w:t>-</w:t>
            </w:r>
          </w:p>
        </w:tc>
        <w:tc>
          <w:tcPr>
            <w:tcW w:w="0" w:type="auto"/>
          </w:tcPr>
          <w:p w14:paraId="39656266" w14:textId="77777777" w:rsidR="00E55A7F" w:rsidRPr="00E658AB" w:rsidRDefault="00E55A7F" w:rsidP="005E273C">
            <w:pPr>
              <w:pStyle w:val="TAL"/>
              <w:rPr>
                <w:sz w:val="16"/>
              </w:rPr>
            </w:pPr>
            <w:r>
              <w:rPr>
                <w:sz w:val="16"/>
              </w:rPr>
              <w:t>Rel-19</w:t>
            </w:r>
          </w:p>
        </w:tc>
        <w:tc>
          <w:tcPr>
            <w:tcW w:w="0" w:type="auto"/>
          </w:tcPr>
          <w:p w14:paraId="017CA598" w14:textId="77777777" w:rsidR="00E55A7F" w:rsidRPr="00E658AB" w:rsidRDefault="00E55A7F" w:rsidP="005E273C">
            <w:pPr>
              <w:pStyle w:val="TAL"/>
              <w:rPr>
                <w:sz w:val="16"/>
              </w:rPr>
            </w:pPr>
            <w:r>
              <w:rPr>
                <w:sz w:val="16"/>
              </w:rPr>
              <w:t>A</w:t>
            </w:r>
          </w:p>
        </w:tc>
        <w:tc>
          <w:tcPr>
            <w:tcW w:w="0" w:type="auto"/>
          </w:tcPr>
          <w:p w14:paraId="25E97716" w14:textId="77777777" w:rsidR="00E55A7F" w:rsidRPr="00E658AB" w:rsidRDefault="00E55A7F" w:rsidP="005E273C">
            <w:pPr>
              <w:pStyle w:val="TAL"/>
              <w:rPr>
                <w:sz w:val="16"/>
              </w:rPr>
            </w:pPr>
            <w:r>
              <w:rPr>
                <w:sz w:val="16"/>
              </w:rPr>
              <w:t>eNPN_Ph2</w:t>
            </w:r>
          </w:p>
        </w:tc>
        <w:tc>
          <w:tcPr>
            <w:tcW w:w="0" w:type="auto"/>
          </w:tcPr>
          <w:p w14:paraId="088A49AF" w14:textId="77777777" w:rsidR="00E55A7F" w:rsidRPr="00E658AB" w:rsidRDefault="00E55A7F" w:rsidP="005E273C">
            <w:pPr>
              <w:pStyle w:val="TAL"/>
              <w:rPr>
                <w:sz w:val="16"/>
              </w:rPr>
            </w:pPr>
            <w:r>
              <w:rPr>
                <w:sz w:val="16"/>
              </w:rPr>
              <w:t>revised</w:t>
            </w:r>
          </w:p>
        </w:tc>
      </w:tr>
      <w:tr w:rsidR="00E55A7F" w14:paraId="70D6AEBB" w14:textId="77777777" w:rsidTr="005E273C">
        <w:tc>
          <w:tcPr>
            <w:tcW w:w="0" w:type="auto"/>
          </w:tcPr>
          <w:p w14:paraId="029E410D" w14:textId="77777777" w:rsidR="00E55A7F" w:rsidRPr="00E658AB" w:rsidRDefault="00E55A7F" w:rsidP="005E273C">
            <w:pPr>
              <w:pStyle w:val="TAL"/>
              <w:rPr>
                <w:sz w:val="16"/>
              </w:rPr>
            </w:pPr>
            <w:r>
              <w:rPr>
                <w:sz w:val="16"/>
              </w:rPr>
              <w:t>C1-245782</w:t>
            </w:r>
          </w:p>
        </w:tc>
        <w:tc>
          <w:tcPr>
            <w:tcW w:w="0" w:type="auto"/>
          </w:tcPr>
          <w:p w14:paraId="0C32374A"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7D7FC1C3" w14:textId="77777777" w:rsidR="00E55A7F" w:rsidRPr="00E658AB" w:rsidRDefault="00E55A7F" w:rsidP="005E273C">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2939494C" w14:textId="77777777" w:rsidR="00E55A7F" w:rsidRPr="00E658AB" w:rsidRDefault="00E55A7F" w:rsidP="005E273C">
            <w:pPr>
              <w:pStyle w:val="TAL"/>
              <w:rPr>
                <w:sz w:val="16"/>
              </w:rPr>
            </w:pPr>
            <w:r>
              <w:rPr>
                <w:sz w:val="16"/>
              </w:rPr>
              <w:t>24.501</w:t>
            </w:r>
          </w:p>
        </w:tc>
        <w:tc>
          <w:tcPr>
            <w:tcW w:w="0" w:type="auto"/>
          </w:tcPr>
          <w:p w14:paraId="15BDAFB8" w14:textId="77777777" w:rsidR="00E55A7F" w:rsidRPr="00E658AB" w:rsidRDefault="00E55A7F" w:rsidP="005E273C">
            <w:pPr>
              <w:pStyle w:val="TAL"/>
              <w:rPr>
                <w:sz w:val="16"/>
              </w:rPr>
            </w:pPr>
            <w:r>
              <w:rPr>
                <w:sz w:val="16"/>
              </w:rPr>
              <w:t>6456</w:t>
            </w:r>
          </w:p>
        </w:tc>
        <w:tc>
          <w:tcPr>
            <w:tcW w:w="0" w:type="auto"/>
          </w:tcPr>
          <w:p w14:paraId="290AE7C8" w14:textId="77777777" w:rsidR="00E55A7F" w:rsidRPr="00E658AB" w:rsidRDefault="00E55A7F" w:rsidP="005E273C">
            <w:pPr>
              <w:pStyle w:val="TAR"/>
              <w:rPr>
                <w:sz w:val="16"/>
              </w:rPr>
            </w:pPr>
            <w:r>
              <w:rPr>
                <w:sz w:val="16"/>
              </w:rPr>
              <w:t>1</w:t>
            </w:r>
          </w:p>
        </w:tc>
        <w:tc>
          <w:tcPr>
            <w:tcW w:w="0" w:type="auto"/>
          </w:tcPr>
          <w:p w14:paraId="226AB781" w14:textId="77777777" w:rsidR="00E55A7F" w:rsidRPr="00E658AB" w:rsidRDefault="00E55A7F" w:rsidP="005E273C">
            <w:pPr>
              <w:pStyle w:val="TAL"/>
              <w:rPr>
                <w:sz w:val="16"/>
              </w:rPr>
            </w:pPr>
            <w:r>
              <w:rPr>
                <w:sz w:val="16"/>
              </w:rPr>
              <w:t>Rel-19</w:t>
            </w:r>
          </w:p>
        </w:tc>
        <w:tc>
          <w:tcPr>
            <w:tcW w:w="0" w:type="auto"/>
          </w:tcPr>
          <w:p w14:paraId="730E8D27" w14:textId="77777777" w:rsidR="00E55A7F" w:rsidRPr="00E658AB" w:rsidRDefault="00E55A7F" w:rsidP="005E273C">
            <w:pPr>
              <w:pStyle w:val="TAL"/>
              <w:rPr>
                <w:sz w:val="16"/>
              </w:rPr>
            </w:pPr>
            <w:r>
              <w:rPr>
                <w:sz w:val="16"/>
              </w:rPr>
              <w:t>A</w:t>
            </w:r>
          </w:p>
        </w:tc>
        <w:tc>
          <w:tcPr>
            <w:tcW w:w="0" w:type="auto"/>
          </w:tcPr>
          <w:p w14:paraId="104A0157" w14:textId="77777777" w:rsidR="00E55A7F" w:rsidRPr="00E658AB" w:rsidRDefault="00E55A7F" w:rsidP="005E273C">
            <w:pPr>
              <w:pStyle w:val="TAL"/>
              <w:rPr>
                <w:sz w:val="16"/>
              </w:rPr>
            </w:pPr>
            <w:r>
              <w:rPr>
                <w:sz w:val="16"/>
              </w:rPr>
              <w:t>eNPN_Ph2</w:t>
            </w:r>
          </w:p>
        </w:tc>
        <w:tc>
          <w:tcPr>
            <w:tcW w:w="0" w:type="auto"/>
          </w:tcPr>
          <w:p w14:paraId="022216F0" w14:textId="77777777" w:rsidR="00E55A7F" w:rsidRPr="00E658AB" w:rsidRDefault="00E55A7F" w:rsidP="005E273C">
            <w:pPr>
              <w:pStyle w:val="TAL"/>
              <w:rPr>
                <w:sz w:val="16"/>
              </w:rPr>
            </w:pPr>
            <w:r>
              <w:rPr>
                <w:sz w:val="16"/>
              </w:rPr>
              <w:t>postponed</w:t>
            </w:r>
          </w:p>
        </w:tc>
      </w:tr>
      <w:tr w:rsidR="00E55A7F" w14:paraId="1ACCF55F" w14:textId="77777777" w:rsidTr="005E273C">
        <w:tc>
          <w:tcPr>
            <w:tcW w:w="0" w:type="auto"/>
          </w:tcPr>
          <w:p w14:paraId="76FA28F4" w14:textId="77777777" w:rsidR="00E55A7F" w:rsidRPr="00E658AB" w:rsidRDefault="00E55A7F" w:rsidP="005E273C">
            <w:pPr>
              <w:pStyle w:val="TAL"/>
              <w:rPr>
                <w:sz w:val="16"/>
              </w:rPr>
            </w:pPr>
            <w:r>
              <w:rPr>
                <w:sz w:val="16"/>
              </w:rPr>
              <w:t>C1-245158</w:t>
            </w:r>
          </w:p>
        </w:tc>
        <w:tc>
          <w:tcPr>
            <w:tcW w:w="0" w:type="auto"/>
          </w:tcPr>
          <w:p w14:paraId="7602147E" w14:textId="77777777" w:rsidR="00E55A7F" w:rsidRPr="00E658AB" w:rsidRDefault="00E55A7F" w:rsidP="005E273C">
            <w:pPr>
              <w:pStyle w:val="TAL"/>
              <w:rPr>
                <w:sz w:val="16"/>
              </w:rPr>
            </w:pPr>
            <w:r>
              <w:rPr>
                <w:sz w:val="16"/>
              </w:rPr>
              <w:t xml:space="preserve">The clarification on the UE </w:t>
            </w:r>
            <w:proofErr w:type="spellStart"/>
            <w:r>
              <w:rPr>
                <w:sz w:val="16"/>
              </w:rPr>
              <w:t>behavior</w:t>
            </w:r>
            <w:proofErr w:type="spellEnd"/>
            <w:r>
              <w:rPr>
                <w:sz w:val="16"/>
              </w:rPr>
              <w:t xml:space="preserve"> in NO-CELL-AVAILABLE</w:t>
            </w:r>
          </w:p>
        </w:tc>
        <w:tc>
          <w:tcPr>
            <w:tcW w:w="0" w:type="auto"/>
          </w:tcPr>
          <w:p w14:paraId="48D92FB7" w14:textId="77777777" w:rsidR="00E55A7F" w:rsidRPr="00E658AB" w:rsidRDefault="00E55A7F" w:rsidP="005E273C">
            <w:pPr>
              <w:pStyle w:val="TAL"/>
              <w:rPr>
                <w:sz w:val="16"/>
              </w:rPr>
            </w:pPr>
            <w:r>
              <w:rPr>
                <w:sz w:val="16"/>
              </w:rPr>
              <w:t>vivo</w:t>
            </w:r>
          </w:p>
        </w:tc>
        <w:tc>
          <w:tcPr>
            <w:tcW w:w="0" w:type="auto"/>
          </w:tcPr>
          <w:p w14:paraId="4F0868C1" w14:textId="77777777" w:rsidR="00E55A7F" w:rsidRPr="00E658AB" w:rsidRDefault="00E55A7F" w:rsidP="005E273C">
            <w:pPr>
              <w:pStyle w:val="TAL"/>
              <w:rPr>
                <w:sz w:val="16"/>
              </w:rPr>
            </w:pPr>
            <w:r>
              <w:rPr>
                <w:sz w:val="16"/>
              </w:rPr>
              <w:t>24.501</w:t>
            </w:r>
          </w:p>
        </w:tc>
        <w:tc>
          <w:tcPr>
            <w:tcW w:w="0" w:type="auto"/>
          </w:tcPr>
          <w:p w14:paraId="10A795D3" w14:textId="77777777" w:rsidR="00E55A7F" w:rsidRPr="00E658AB" w:rsidRDefault="00E55A7F" w:rsidP="005E273C">
            <w:pPr>
              <w:pStyle w:val="TAL"/>
              <w:rPr>
                <w:sz w:val="16"/>
              </w:rPr>
            </w:pPr>
            <w:r>
              <w:rPr>
                <w:sz w:val="16"/>
              </w:rPr>
              <w:t>6457</w:t>
            </w:r>
          </w:p>
        </w:tc>
        <w:tc>
          <w:tcPr>
            <w:tcW w:w="0" w:type="auto"/>
          </w:tcPr>
          <w:p w14:paraId="082B6DBD" w14:textId="77777777" w:rsidR="00E55A7F" w:rsidRPr="00E658AB" w:rsidRDefault="00E55A7F" w:rsidP="005E273C">
            <w:pPr>
              <w:pStyle w:val="TAR"/>
              <w:rPr>
                <w:sz w:val="16"/>
              </w:rPr>
            </w:pPr>
            <w:r>
              <w:rPr>
                <w:sz w:val="16"/>
              </w:rPr>
              <w:t>-</w:t>
            </w:r>
          </w:p>
        </w:tc>
        <w:tc>
          <w:tcPr>
            <w:tcW w:w="0" w:type="auto"/>
          </w:tcPr>
          <w:p w14:paraId="051D93FA" w14:textId="77777777" w:rsidR="00E55A7F" w:rsidRPr="00E658AB" w:rsidRDefault="00E55A7F" w:rsidP="005E273C">
            <w:pPr>
              <w:pStyle w:val="TAL"/>
              <w:rPr>
                <w:sz w:val="16"/>
              </w:rPr>
            </w:pPr>
            <w:r>
              <w:rPr>
                <w:sz w:val="16"/>
              </w:rPr>
              <w:t>Rel-19</w:t>
            </w:r>
          </w:p>
        </w:tc>
        <w:tc>
          <w:tcPr>
            <w:tcW w:w="0" w:type="auto"/>
          </w:tcPr>
          <w:p w14:paraId="5AC286A8" w14:textId="77777777" w:rsidR="00E55A7F" w:rsidRPr="00E658AB" w:rsidRDefault="00E55A7F" w:rsidP="005E273C">
            <w:pPr>
              <w:pStyle w:val="TAL"/>
              <w:rPr>
                <w:sz w:val="16"/>
              </w:rPr>
            </w:pPr>
            <w:r>
              <w:rPr>
                <w:sz w:val="16"/>
              </w:rPr>
              <w:t>F</w:t>
            </w:r>
          </w:p>
        </w:tc>
        <w:tc>
          <w:tcPr>
            <w:tcW w:w="0" w:type="auto"/>
          </w:tcPr>
          <w:p w14:paraId="73B4B4A5" w14:textId="77777777" w:rsidR="00E55A7F" w:rsidRPr="00E658AB" w:rsidRDefault="00E55A7F" w:rsidP="005E273C">
            <w:pPr>
              <w:pStyle w:val="TAL"/>
              <w:rPr>
                <w:sz w:val="16"/>
              </w:rPr>
            </w:pPr>
            <w:r>
              <w:rPr>
                <w:sz w:val="16"/>
              </w:rPr>
              <w:t>5GProtoc19</w:t>
            </w:r>
          </w:p>
        </w:tc>
        <w:tc>
          <w:tcPr>
            <w:tcW w:w="0" w:type="auto"/>
          </w:tcPr>
          <w:p w14:paraId="76830112" w14:textId="77777777" w:rsidR="00E55A7F" w:rsidRPr="00E658AB" w:rsidRDefault="00E55A7F" w:rsidP="005E273C">
            <w:pPr>
              <w:pStyle w:val="TAL"/>
              <w:rPr>
                <w:sz w:val="16"/>
              </w:rPr>
            </w:pPr>
            <w:r>
              <w:rPr>
                <w:sz w:val="16"/>
              </w:rPr>
              <w:t>revised</w:t>
            </w:r>
          </w:p>
        </w:tc>
      </w:tr>
      <w:tr w:rsidR="00E55A7F" w14:paraId="62F4DD23" w14:textId="77777777" w:rsidTr="005E273C">
        <w:tc>
          <w:tcPr>
            <w:tcW w:w="0" w:type="auto"/>
          </w:tcPr>
          <w:p w14:paraId="43EDEB4B" w14:textId="77777777" w:rsidR="00E55A7F" w:rsidRPr="00E658AB" w:rsidRDefault="00E55A7F" w:rsidP="005E273C">
            <w:pPr>
              <w:pStyle w:val="TAL"/>
              <w:rPr>
                <w:sz w:val="16"/>
              </w:rPr>
            </w:pPr>
            <w:r>
              <w:rPr>
                <w:sz w:val="16"/>
              </w:rPr>
              <w:t>C1-245737</w:t>
            </w:r>
          </w:p>
        </w:tc>
        <w:tc>
          <w:tcPr>
            <w:tcW w:w="0" w:type="auto"/>
          </w:tcPr>
          <w:p w14:paraId="1968756A" w14:textId="77777777" w:rsidR="00E55A7F" w:rsidRPr="00E658AB" w:rsidRDefault="00E55A7F" w:rsidP="005E273C">
            <w:pPr>
              <w:pStyle w:val="TAL"/>
              <w:rPr>
                <w:sz w:val="16"/>
              </w:rPr>
            </w:pPr>
            <w:r>
              <w:rPr>
                <w:sz w:val="16"/>
              </w:rPr>
              <w:t xml:space="preserve">The clarification on the UE </w:t>
            </w:r>
            <w:proofErr w:type="spellStart"/>
            <w:r>
              <w:rPr>
                <w:sz w:val="16"/>
              </w:rPr>
              <w:t>behavior</w:t>
            </w:r>
            <w:proofErr w:type="spellEnd"/>
            <w:r>
              <w:rPr>
                <w:sz w:val="16"/>
              </w:rPr>
              <w:t xml:space="preserve"> in NO-CELL-AVAILABLE</w:t>
            </w:r>
          </w:p>
        </w:tc>
        <w:tc>
          <w:tcPr>
            <w:tcW w:w="0" w:type="auto"/>
          </w:tcPr>
          <w:p w14:paraId="576D1CD4" w14:textId="77777777" w:rsidR="00E55A7F" w:rsidRPr="00E658AB" w:rsidRDefault="00E55A7F" w:rsidP="005E273C">
            <w:pPr>
              <w:pStyle w:val="TAL"/>
              <w:rPr>
                <w:sz w:val="16"/>
              </w:rPr>
            </w:pPr>
            <w:r>
              <w:rPr>
                <w:sz w:val="16"/>
              </w:rPr>
              <w:t>vivo</w:t>
            </w:r>
          </w:p>
        </w:tc>
        <w:tc>
          <w:tcPr>
            <w:tcW w:w="0" w:type="auto"/>
          </w:tcPr>
          <w:p w14:paraId="0FF7C922" w14:textId="77777777" w:rsidR="00E55A7F" w:rsidRPr="00E658AB" w:rsidRDefault="00E55A7F" w:rsidP="005E273C">
            <w:pPr>
              <w:pStyle w:val="TAL"/>
              <w:rPr>
                <w:sz w:val="16"/>
              </w:rPr>
            </w:pPr>
            <w:r>
              <w:rPr>
                <w:sz w:val="16"/>
              </w:rPr>
              <w:t>24.501</w:t>
            </w:r>
          </w:p>
        </w:tc>
        <w:tc>
          <w:tcPr>
            <w:tcW w:w="0" w:type="auto"/>
          </w:tcPr>
          <w:p w14:paraId="2FEBE835" w14:textId="77777777" w:rsidR="00E55A7F" w:rsidRPr="00E658AB" w:rsidRDefault="00E55A7F" w:rsidP="005E273C">
            <w:pPr>
              <w:pStyle w:val="TAL"/>
              <w:rPr>
                <w:sz w:val="16"/>
              </w:rPr>
            </w:pPr>
            <w:r>
              <w:rPr>
                <w:sz w:val="16"/>
              </w:rPr>
              <w:t>6457</w:t>
            </w:r>
          </w:p>
        </w:tc>
        <w:tc>
          <w:tcPr>
            <w:tcW w:w="0" w:type="auto"/>
          </w:tcPr>
          <w:p w14:paraId="0837FE57" w14:textId="77777777" w:rsidR="00E55A7F" w:rsidRPr="00E658AB" w:rsidRDefault="00E55A7F" w:rsidP="005E273C">
            <w:pPr>
              <w:pStyle w:val="TAR"/>
              <w:rPr>
                <w:sz w:val="16"/>
              </w:rPr>
            </w:pPr>
            <w:r>
              <w:rPr>
                <w:sz w:val="16"/>
              </w:rPr>
              <w:t>1</w:t>
            </w:r>
          </w:p>
        </w:tc>
        <w:tc>
          <w:tcPr>
            <w:tcW w:w="0" w:type="auto"/>
          </w:tcPr>
          <w:p w14:paraId="67251536" w14:textId="77777777" w:rsidR="00E55A7F" w:rsidRPr="00E658AB" w:rsidRDefault="00E55A7F" w:rsidP="005E273C">
            <w:pPr>
              <w:pStyle w:val="TAL"/>
              <w:rPr>
                <w:sz w:val="16"/>
              </w:rPr>
            </w:pPr>
            <w:r>
              <w:rPr>
                <w:sz w:val="16"/>
              </w:rPr>
              <w:t>Rel-19</w:t>
            </w:r>
          </w:p>
        </w:tc>
        <w:tc>
          <w:tcPr>
            <w:tcW w:w="0" w:type="auto"/>
          </w:tcPr>
          <w:p w14:paraId="14ABAF02" w14:textId="77777777" w:rsidR="00E55A7F" w:rsidRPr="00E658AB" w:rsidRDefault="00E55A7F" w:rsidP="005E273C">
            <w:pPr>
              <w:pStyle w:val="TAL"/>
              <w:rPr>
                <w:sz w:val="16"/>
              </w:rPr>
            </w:pPr>
            <w:r>
              <w:rPr>
                <w:sz w:val="16"/>
              </w:rPr>
              <w:t>F</w:t>
            </w:r>
          </w:p>
        </w:tc>
        <w:tc>
          <w:tcPr>
            <w:tcW w:w="0" w:type="auto"/>
          </w:tcPr>
          <w:p w14:paraId="196592E8" w14:textId="77777777" w:rsidR="00E55A7F" w:rsidRPr="00E658AB" w:rsidRDefault="00E55A7F" w:rsidP="005E273C">
            <w:pPr>
              <w:pStyle w:val="TAL"/>
              <w:rPr>
                <w:sz w:val="16"/>
              </w:rPr>
            </w:pPr>
            <w:r>
              <w:rPr>
                <w:sz w:val="16"/>
              </w:rPr>
              <w:t>5GProtoc19</w:t>
            </w:r>
          </w:p>
        </w:tc>
        <w:tc>
          <w:tcPr>
            <w:tcW w:w="0" w:type="auto"/>
          </w:tcPr>
          <w:p w14:paraId="68C18414" w14:textId="77777777" w:rsidR="00E55A7F" w:rsidRPr="00E658AB" w:rsidRDefault="00E55A7F" w:rsidP="005E273C">
            <w:pPr>
              <w:pStyle w:val="TAL"/>
              <w:rPr>
                <w:sz w:val="16"/>
              </w:rPr>
            </w:pPr>
            <w:r>
              <w:rPr>
                <w:sz w:val="16"/>
              </w:rPr>
              <w:t>postponed</w:t>
            </w:r>
          </w:p>
        </w:tc>
      </w:tr>
      <w:tr w:rsidR="00E55A7F" w14:paraId="2F55AFE1" w14:textId="77777777" w:rsidTr="005E273C">
        <w:tc>
          <w:tcPr>
            <w:tcW w:w="0" w:type="auto"/>
          </w:tcPr>
          <w:p w14:paraId="66D47ACD" w14:textId="77777777" w:rsidR="00E55A7F" w:rsidRPr="00E658AB" w:rsidRDefault="00E55A7F" w:rsidP="005E273C">
            <w:pPr>
              <w:pStyle w:val="TAL"/>
              <w:rPr>
                <w:sz w:val="16"/>
              </w:rPr>
            </w:pPr>
            <w:r>
              <w:rPr>
                <w:sz w:val="16"/>
              </w:rPr>
              <w:t>C1-245159</w:t>
            </w:r>
          </w:p>
        </w:tc>
        <w:tc>
          <w:tcPr>
            <w:tcW w:w="0" w:type="auto"/>
          </w:tcPr>
          <w:p w14:paraId="00780AAE" w14:textId="77777777" w:rsidR="00E55A7F" w:rsidRPr="00E658AB" w:rsidRDefault="00E55A7F" w:rsidP="005E273C">
            <w:pPr>
              <w:pStyle w:val="TAL"/>
              <w:rPr>
                <w:sz w:val="16"/>
              </w:rPr>
            </w:pPr>
            <w:r>
              <w:rPr>
                <w:sz w:val="16"/>
              </w:rPr>
              <w:t>The correction on service area list and 5GS TAI list</w:t>
            </w:r>
          </w:p>
        </w:tc>
        <w:tc>
          <w:tcPr>
            <w:tcW w:w="0" w:type="auto"/>
          </w:tcPr>
          <w:p w14:paraId="183E6086" w14:textId="77777777" w:rsidR="00E55A7F" w:rsidRPr="00E658AB" w:rsidRDefault="00E55A7F" w:rsidP="005E273C">
            <w:pPr>
              <w:pStyle w:val="TAL"/>
              <w:rPr>
                <w:sz w:val="16"/>
              </w:rPr>
            </w:pPr>
            <w:r>
              <w:rPr>
                <w:sz w:val="16"/>
              </w:rPr>
              <w:t>vivo</w:t>
            </w:r>
          </w:p>
        </w:tc>
        <w:tc>
          <w:tcPr>
            <w:tcW w:w="0" w:type="auto"/>
          </w:tcPr>
          <w:p w14:paraId="2C09A7B5" w14:textId="77777777" w:rsidR="00E55A7F" w:rsidRPr="00E658AB" w:rsidRDefault="00E55A7F" w:rsidP="005E273C">
            <w:pPr>
              <w:pStyle w:val="TAL"/>
              <w:rPr>
                <w:sz w:val="16"/>
              </w:rPr>
            </w:pPr>
            <w:r>
              <w:rPr>
                <w:sz w:val="16"/>
              </w:rPr>
              <w:t>24.501</w:t>
            </w:r>
          </w:p>
        </w:tc>
        <w:tc>
          <w:tcPr>
            <w:tcW w:w="0" w:type="auto"/>
          </w:tcPr>
          <w:p w14:paraId="0973A47C" w14:textId="77777777" w:rsidR="00E55A7F" w:rsidRPr="00E658AB" w:rsidRDefault="00E55A7F" w:rsidP="005E273C">
            <w:pPr>
              <w:pStyle w:val="TAL"/>
              <w:rPr>
                <w:sz w:val="16"/>
              </w:rPr>
            </w:pPr>
            <w:r>
              <w:rPr>
                <w:sz w:val="16"/>
              </w:rPr>
              <w:t>6458</w:t>
            </w:r>
          </w:p>
        </w:tc>
        <w:tc>
          <w:tcPr>
            <w:tcW w:w="0" w:type="auto"/>
          </w:tcPr>
          <w:p w14:paraId="3479DD16" w14:textId="77777777" w:rsidR="00E55A7F" w:rsidRPr="00E658AB" w:rsidRDefault="00E55A7F" w:rsidP="005E273C">
            <w:pPr>
              <w:pStyle w:val="TAR"/>
              <w:rPr>
                <w:sz w:val="16"/>
              </w:rPr>
            </w:pPr>
            <w:r>
              <w:rPr>
                <w:sz w:val="16"/>
              </w:rPr>
              <w:t>-</w:t>
            </w:r>
          </w:p>
        </w:tc>
        <w:tc>
          <w:tcPr>
            <w:tcW w:w="0" w:type="auto"/>
          </w:tcPr>
          <w:p w14:paraId="42236162" w14:textId="77777777" w:rsidR="00E55A7F" w:rsidRPr="00E658AB" w:rsidRDefault="00E55A7F" w:rsidP="005E273C">
            <w:pPr>
              <w:pStyle w:val="TAL"/>
              <w:rPr>
                <w:sz w:val="16"/>
              </w:rPr>
            </w:pPr>
            <w:r>
              <w:rPr>
                <w:sz w:val="16"/>
              </w:rPr>
              <w:t>Rel-19</w:t>
            </w:r>
          </w:p>
        </w:tc>
        <w:tc>
          <w:tcPr>
            <w:tcW w:w="0" w:type="auto"/>
          </w:tcPr>
          <w:p w14:paraId="625BBA43" w14:textId="77777777" w:rsidR="00E55A7F" w:rsidRPr="00E658AB" w:rsidRDefault="00E55A7F" w:rsidP="005E273C">
            <w:pPr>
              <w:pStyle w:val="TAL"/>
              <w:rPr>
                <w:sz w:val="16"/>
              </w:rPr>
            </w:pPr>
            <w:r>
              <w:rPr>
                <w:sz w:val="16"/>
              </w:rPr>
              <w:t>F</w:t>
            </w:r>
          </w:p>
        </w:tc>
        <w:tc>
          <w:tcPr>
            <w:tcW w:w="0" w:type="auto"/>
          </w:tcPr>
          <w:p w14:paraId="740593C6" w14:textId="77777777" w:rsidR="00E55A7F" w:rsidRPr="00E658AB" w:rsidRDefault="00E55A7F" w:rsidP="005E273C">
            <w:pPr>
              <w:pStyle w:val="TAL"/>
              <w:rPr>
                <w:sz w:val="16"/>
              </w:rPr>
            </w:pPr>
            <w:r>
              <w:rPr>
                <w:sz w:val="16"/>
              </w:rPr>
              <w:t>5GProtoc19</w:t>
            </w:r>
          </w:p>
        </w:tc>
        <w:tc>
          <w:tcPr>
            <w:tcW w:w="0" w:type="auto"/>
          </w:tcPr>
          <w:p w14:paraId="1503014D" w14:textId="77777777" w:rsidR="00E55A7F" w:rsidRPr="00E658AB" w:rsidRDefault="00E55A7F" w:rsidP="005E273C">
            <w:pPr>
              <w:pStyle w:val="TAL"/>
              <w:rPr>
                <w:sz w:val="16"/>
              </w:rPr>
            </w:pPr>
            <w:r>
              <w:rPr>
                <w:sz w:val="16"/>
              </w:rPr>
              <w:t>postponed</w:t>
            </w:r>
          </w:p>
        </w:tc>
      </w:tr>
      <w:tr w:rsidR="00E55A7F" w14:paraId="4D27D7B6" w14:textId="77777777" w:rsidTr="005E273C">
        <w:tc>
          <w:tcPr>
            <w:tcW w:w="0" w:type="auto"/>
          </w:tcPr>
          <w:p w14:paraId="05491A77" w14:textId="77777777" w:rsidR="00E55A7F" w:rsidRPr="00E658AB" w:rsidRDefault="00E55A7F" w:rsidP="005E273C">
            <w:pPr>
              <w:pStyle w:val="TAL"/>
              <w:rPr>
                <w:sz w:val="16"/>
              </w:rPr>
            </w:pPr>
            <w:r>
              <w:rPr>
                <w:sz w:val="16"/>
              </w:rPr>
              <w:t>C1-245160</w:t>
            </w:r>
          </w:p>
        </w:tc>
        <w:tc>
          <w:tcPr>
            <w:tcW w:w="0" w:type="auto"/>
          </w:tcPr>
          <w:p w14:paraId="608904E5" w14:textId="77777777" w:rsidR="00E55A7F" w:rsidRPr="00E658AB" w:rsidRDefault="00E55A7F" w:rsidP="005E273C">
            <w:pPr>
              <w:pStyle w:val="TAL"/>
              <w:rPr>
                <w:sz w:val="16"/>
              </w:rPr>
            </w:pPr>
            <w:r>
              <w:rPr>
                <w:sz w:val="16"/>
              </w:rPr>
              <w:t>The correction on discontinuous coverage maximum time offset</w:t>
            </w:r>
          </w:p>
        </w:tc>
        <w:tc>
          <w:tcPr>
            <w:tcW w:w="0" w:type="auto"/>
          </w:tcPr>
          <w:p w14:paraId="038DB1D7" w14:textId="77777777" w:rsidR="00E55A7F" w:rsidRPr="00E658AB" w:rsidRDefault="00E55A7F" w:rsidP="005E273C">
            <w:pPr>
              <w:pStyle w:val="TAL"/>
              <w:rPr>
                <w:sz w:val="16"/>
              </w:rPr>
            </w:pPr>
            <w:r>
              <w:rPr>
                <w:sz w:val="16"/>
              </w:rPr>
              <w:t>vivo</w:t>
            </w:r>
          </w:p>
        </w:tc>
        <w:tc>
          <w:tcPr>
            <w:tcW w:w="0" w:type="auto"/>
          </w:tcPr>
          <w:p w14:paraId="6DEC471D" w14:textId="77777777" w:rsidR="00E55A7F" w:rsidRPr="00E658AB" w:rsidRDefault="00E55A7F" w:rsidP="005E273C">
            <w:pPr>
              <w:pStyle w:val="TAL"/>
              <w:rPr>
                <w:sz w:val="16"/>
              </w:rPr>
            </w:pPr>
            <w:r>
              <w:rPr>
                <w:sz w:val="16"/>
              </w:rPr>
              <w:t>24.501</w:t>
            </w:r>
          </w:p>
        </w:tc>
        <w:tc>
          <w:tcPr>
            <w:tcW w:w="0" w:type="auto"/>
          </w:tcPr>
          <w:p w14:paraId="1C7124B7" w14:textId="77777777" w:rsidR="00E55A7F" w:rsidRPr="00E658AB" w:rsidRDefault="00E55A7F" w:rsidP="005E273C">
            <w:pPr>
              <w:pStyle w:val="TAL"/>
              <w:rPr>
                <w:sz w:val="16"/>
              </w:rPr>
            </w:pPr>
            <w:r>
              <w:rPr>
                <w:sz w:val="16"/>
              </w:rPr>
              <w:t>6459</w:t>
            </w:r>
          </w:p>
        </w:tc>
        <w:tc>
          <w:tcPr>
            <w:tcW w:w="0" w:type="auto"/>
          </w:tcPr>
          <w:p w14:paraId="3B9A39A7" w14:textId="77777777" w:rsidR="00E55A7F" w:rsidRPr="00E658AB" w:rsidRDefault="00E55A7F" w:rsidP="005E273C">
            <w:pPr>
              <w:pStyle w:val="TAR"/>
              <w:rPr>
                <w:sz w:val="16"/>
              </w:rPr>
            </w:pPr>
            <w:r>
              <w:rPr>
                <w:sz w:val="16"/>
              </w:rPr>
              <w:t>-</w:t>
            </w:r>
          </w:p>
        </w:tc>
        <w:tc>
          <w:tcPr>
            <w:tcW w:w="0" w:type="auto"/>
          </w:tcPr>
          <w:p w14:paraId="26A285D9" w14:textId="77777777" w:rsidR="00E55A7F" w:rsidRPr="00E658AB" w:rsidRDefault="00E55A7F" w:rsidP="005E273C">
            <w:pPr>
              <w:pStyle w:val="TAL"/>
              <w:rPr>
                <w:sz w:val="16"/>
              </w:rPr>
            </w:pPr>
            <w:r>
              <w:rPr>
                <w:sz w:val="16"/>
              </w:rPr>
              <w:t>Rel-19</w:t>
            </w:r>
          </w:p>
        </w:tc>
        <w:tc>
          <w:tcPr>
            <w:tcW w:w="0" w:type="auto"/>
          </w:tcPr>
          <w:p w14:paraId="43F5A8ED" w14:textId="77777777" w:rsidR="00E55A7F" w:rsidRPr="00E658AB" w:rsidRDefault="00E55A7F" w:rsidP="005E273C">
            <w:pPr>
              <w:pStyle w:val="TAL"/>
              <w:rPr>
                <w:sz w:val="16"/>
              </w:rPr>
            </w:pPr>
            <w:r>
              <w:rPr>
                <w:sz w:val="16"/>
              </w:rPr>
              <w:t>F</w:t>
            </w:r>
          </w:p>
        </w:tc>
        <w:tc>
          <w:tcPr>
            <w:tcW w:w="0" w:type="auto"/>
          </w:tcPr>
          <w:p w14:paraId="425E76CC" w14:textId="77777777" w:rsidR="00E55A7F" w:rsidRPr="00E658AB" w:rsidRDefault="00E55A7F" w:rsidP="005E273C">
            <w:pPr>
              <w:pStyle w:val="TAL"/>
              <w:rPr>
                <w:sz w:val="16"/>
              </w:rPr>
            </w:pPr>
            <w:r>
              <w:rPr>
                <w:sz w:val="16"/>
              </w:rPr>
              <w:t>5GProtoc19</w:t>
            </w:r>
          </w:p>
        </w:tc>
        <w:tc>
          <w:tcPr>
            <w:tcW w:w="0" w:type="auto"/>
          </w:tcPr>
          <w:p w14:paraId="3D003CC3" w14:textId="77777777" w:rsidR="00E55A7F" w:rsidRPr="00E658AB" w:rsidRDefault="00E55A7F" w:rsidP="005E273C">
            <w:pPr>
              <w:pStyle w:val="TAL"/>
              <w:rPr>
                <w:sz w:val="16"/>
              </w:rPr>
            </w:pPr>
            <w:r>
              <w:rPr>
                <w:sz w:val="16"/>
              </w:rPr>
              <w:t>revised</w:t>
            </w:r>
          </w:p>
        </w:tc>
      </w:tr>
      <w:tr w:rsidR="00E55A7F" w14:paraId="0081C24E" w14:textId="77777777" w:rsidTr="005E273C">
        <w:tc>
          <w:tcPr>
            <w:tcW w:w="0" w:type="auto"/>
          </w:tcPr>
          <w:p w14:paraId="0C8B36EA" w14:textId="77777777" w:rsidR="00E55A7F" w:rsidRPr="00E658AB" w:rsidRDefault="00E55A7F" w:rsidP="005E273C">
            <w:pPr>
              <w:pStyle w:val="TAL"/>
              <w:rPr>
                <w:sz w:val="16"/>
              </w:rPr>
            </w:pPr>
            <w:r>
              <w:rPr>
                <w:sz w:val="16"/>
              </w:rPr>
              <w:t>C1-245750</w:t>
            </w:r>
          </w:p>
        </w:tc>
        <w:tc>
          <w:tcPr>
            <w:tcW w:w="0" w:type="auto"/>
          </w:tcPr>
          <w:p w14:paraId="53C661A9" w14:textId="77777777" w:rsidR="00E55A7F" w:rsidRPr="00E658AB" w:rsidRDefault="00E55A7F" w:rsidP="005E273C">
            <w:pPr>
              <w:pStyle w:val="TAL"/>
              <w:rPr>
                <w:sz w:val="16"/>
              </w:rPr>
            </w:pPr>
            <w:r>
              <w:rPr>
                <w:sz w:val="16"/>
              </w:rPr>
              <w:t>The correction on discontinuous coverage maximum time offset</w:t>
            </w:r>
          </w:p>
        </w:tc>
        <w:tc>
          <w:tcPr>
            <w:tcW w:w="0" w:type="auto"/>
          </w:tcPr>
          <w:p w14:paraId="7C9D6223" w14:textId="77777777" w:rsidR="00E55A7F" w:rsidRPr="00E658AB" w:rsidRDefault="00E55A7F" w:rsidP="005E273C">
            <w:pPr>
              <w:pStyle w:val="TAL"/>
              <w:rPr>
                <w:sz w:val="16"/>
              </w:rPr>
            </w:pPr>
            <w:r>
              <w:rPr>
                <w:sz w:val="16"/>
              </w:rPr>
              <w:t>vivo</w:t>
            </w:r>
          </w:p>
        </w:tc>
        <w:tc>
          <w:tcPr>
            <w:tcW w:w="0" w:type="auto"/>
          </w:tcPr>
          <w:p w14:paraId="3CCADF70" w14:textId="77777777" w:rsidR="00E55A7F" w:rsidRPr="00E658AB" w:rsidRDefault="00E55A7F" w:rsidP="005E273C">
            <w:pPr>
              <w:pStyle w:val="TAL"/>
              <w:rPr>
                <w:sz w:val="16"/>
              </w:rPr>
            </w:pPr>
            <w:r>
              <w:rPr>
                <w:sz w:val="16"/>
              </w:rPr>
              <w:t>24.501</w:t>
            </w:r>
          </w:p>
        </w:tc>
        <w:tc>
          <w:tcPr>
            <w:tcW w:w="0" w:type="auto"/>
          </w:tcPr>
          <w:p w14:paraId="4DEA95F1" w14:textId="77777777" w:rsidR="00E55A7F" w:rsidRPr="00E658AB" w:rsidRDefault="00E55A7F" w:rsidP="005E273C">
            <w:pPr>
              <w:pStyle w:val="TAL"/>
              <w:rPr>
                <w:sz w:val="16"/>
              </w:rPr>
            </w:pPr>
            <w:r>
              <w:rPr>
                <w:sz w:val="16"/>
              </w:rPr>
              <w:t>6459</w:t>
            </w:r>
          </w:p>
        </w:tc>
        <w:tc>
          <w:tcPr>
            <w:tcW w:w="0" w:type="auto"/>
          </w:tcPr>
          <w:p w14:paraId="3B87189D" w14:textId="77777777" w:rsidR="00E55A7F" w:rsidRPr="00E658AB" w:rsidRDefault="00E55A7F" w:rsidP="005E273C">
            <w:pPr>
              <w:pStyle w:val="TAR"/>
              <w:rPr>
                <w:sz w:val="16"/>
              </w:rPr>
            </w:pPr>
            <w:r>
              <w:rPr>
                <w:sz w:val="16"/>
              </w:rPr>
              <w:t>1</w:t>
            </w:r>
          </w:p>
        </w:tc>
        <w:tc>
          <w:tcPr>
            <w:tcW w:w="0" w:type="auto"/>
          </w:tcPr>
          <w:p w14:paraId="48C8259D" w14:textId="77777777" w:rsidR="00E55A7F" w:rsidRPr="00E658AB" w:rsidRDefault="00E55A7F" w:rsidP="005E273C">
            <w:pPr>
              <w:pStyle w:val="TAL"/>
              <w:rPr>
                <w:sz w:val="16"/>
              </w:rPr>
            </w:pPr>
            <w:r>
              <w:rPr>
                <w:sz w:val="16"/>
              </w:rPr>
              <w:t>Rel-19</w:t>
            </w:r>
          </w:p>
        </w:tc>
        <w:tc>
          <w:tcPr>
            <w:tcW w:w="0" w:type="auto"/>
          </w:tcPr>
          <w:p w14:paraId="4157C510" w14:textId="77777777" w:rsidR="00E55A7F" w:rsidRPr="00E658AB" w:rsidRDefault="00E55A7F" w:rsidP="005E273C">
            <w:pPr>
              <w:pStyle w:val="TAL"/>
              <w:rPr>
                <w:sz w:val="16"/>
              </w:rPr>
            </w:pPr>
            <w:r>
              <w:rPr>
                <w:sz w:val="16"/>
              </w:rPr>
              <w:t>F</w:t>
            </w:r>
          </w:p>
        </w:tc>
        <w:tc>
          <w:tcPr>
            <w:tcW w:w="0" w:type="auto"/>
          </w:tcPr>
          <w:p w14:paraId="5F2FC629" w14:textId="77777777" w:rsidR="00E55A7F" w:rsidRPr="00E658AB" w:rsidRDefault="00E55A7F" w:rsidP="005E273C">
            <w:pPr>
              <w:pStyle w:val="TAL"/>
              <w:rPr>
                <w:sz w:val="16"/>
              </w:rPr>
            </w:pPr>
            <w:r>
              <w:rPr>
                <w:sz w:val="16"/>
              </w:rPr>
              <w:t>5GProtoc19</w:t>
            </w:r>
          </w:p>
        </w:tc>
        <w:tc>
          <w:tcPr>
            <w:tcW w:w="0" w:type="auto"/>
          </w:tcPr>
          <w:p w14:paraId="46D1FA72" w14:textId="77777777" w:rsidR="00E55A7F" w:rsidRPr="00E658AB" w:rsidRDefault="00E55A7F" w:rsidP="005E273C">
            <w:pPr>
              <w:pStyle w:val="TAL"/>
              <w:rPr>
                <w:sz w:val="16"/>
              </w:rPr>
            </w:pPr>
            <w:r>
              <w:rPr>
                <w:sz w:val="16"/>
              </w:rPr>
              <w:t>agreed</w:t>
            </w:r>
          </w:p>
        </w:tc>
      </w:tr>
      <w:tr w:rsidR="00E55A7F" w14:paraId="5ADA271E" w14:textId="77777777" w:rsidTr="005E273C">
        <w:tc>
          <w:tcPr>
            <w:tcW w:w="0" w:type="auto"/>
          </w:tcPr>
          <w:p w14:paraId="0D07EA7A" w14:textId="77777777" w:rsidR="00E55A7F" w:rsidRPr="00E658AB" w:rsidRDefault="00E55A7F" w:rsidP="005E273C">
            <w:pPr>
              <w:pStyle w:val="TAL"/>
              <w:rPr>
                <w:sz w:val="16"/>
              </w:rPr>
            </w:pPr>
            <w:r>
              <w:rPr>
                <w:sz w:val="16"/>
              </w:rPr>
              <w:t>C1-245181</w:t>
            </w:r>
          </w:p>
        </w:tc>
        <w:tc>
          <w:tcPr>
            <w:tcW w:w="0" w:type="auto"/>
          </w:tcPr>
          <w:p w14:paraId="03BB1062" w14:textId="77777777" w:rsidR="00E55A7F" w:rsidRPr="00E658AB" w:rsidRDefault="00E55A7F" w:rsidP="005E273C">
            <w:pPr>
              <w:pStyle w:val="TAL"/>
              <w:rPr>
                <w:sz w:val="16"/>
              </w:rPr>
            </w:pPr>
            <w:r>
              <w:rPr>
                <w:sz w:val="16"/>
              </w:rPr>
              <w:t>Storage of RAT utilization control information</w:t>
            </w:r>
          </w:p>
        </w:tc>
        <w:tc>
          <w:tcPr>
            <w:tcW w:w="0" w:type="auto"/>
          </w:tcPr>
          <w:p w14:paraId="3A703836" w14:textId="77777777" w:rsidR="00E55A7F" w:rsidRPr="00E658AB" w:rsidRDefault="00E55A7F" w:rsidP="005E273C">
            <w:pPr>
              <w:pStyle w:val="TAL"/>
              <w:rPr>
                <w:sz w:val="16"/>
              </w:rPr>
            </w:pPr>
            <w:r>
              <w:rPr>
                <w:sz w:val="16"/>
              </w:rPr>
              <w:t>China Mobile</w:t>
            </w:r>
          </w:p>
        </w:tc>
        <w:tc>
          <w:tcPr>
            <w:tcW w:w="0" w:type="auto"/>
          </w:tcPr>
          <w:p w14:paraId="7E293F13" w14:textId="77777777" w:rsidR="00E55A7F" w:rsidRPr="00E658AB" w:rsidRDefault="00E55A7F" w:rsidP="005E273C">
            <w:pPr>
              <w:pStyle w:val="TAL"/>
              <w:rPr>
                <w:sz w:val="16"/>
              </w:rPr>
            </w:pPr>
            <w:r>
              <w:rPr>
                <w:sz w:val="16"/>
              </w:rPr>
              <w:t>24.501</w:t>
            </w:r>
          </w:p>
        </w:tc>
        <w:tc>
          <w:tcPr>
            <w:tcW w:w="0" w:type="auto"/>
          </w:tcPr>
          <w:p w14:paraId="0F65C121" w14:textId="77777777" w:rsidR="00E55A7F" w:rsidRPr="00E658AB" w:rsidRDefault="00E55A7F" w:rsidP="005E273C">
            <w:pPr>
              <w:pStyle w:val="TAL"/>
              <w:rPr>
                <w:sz w:val="16"/>
              </w:rPr>
            </w:pPr>
            <w:r>
              <w:rPr>
                <w:sz w:val="16"/>
              </w:rPr>
              <w:t>6460</w:t>
            </w:r>
          </w:p>
        </w:tc>
        <w:tc>
          <w:tcPr>
            <w:tcW w:w="0" w:type="auto"/>
          </w:tcPr>
          <w:p w14:paraId="4DAEC0F7" w14:textId="77777777" w:rsidR="00E55A7F" w:rsidRPr="00E658AB" w:rsidRDefault="00E55A7F" w:rsidP="005E273C">
            <w:pPr>
              <w:pStyle w:val="TAR"/>
              <w:rPr>
                <w:sz w:val="16"/>
              </w:rPr>
            </w:pPr>
            <w:r>
              <w:rPr>
                <w:sz w:val="16"/>
              </w:rPr>
              <w:t>-</w:t>
            </w:r>
          </w:p>
        </w:tc>
        <w:tc>
          <w:tcPr>
            <w:tcW w:w="0" w:type="auto"/>
          </w:tcPr>
          <w:p w14:paraId="442DA37D" w14:textId="77777777" w:rsidR="00E55A7F" w:rsidRPr="00E658AB" w:rsidRDefault="00E55A7F" w:rsidP="005E273C">
            <w:pPr>
              <w:pStyle w:val="TAL"/>
              <w:rPr>
                <w:sz w:val="16"/>
              </w:rPr>
            </w:pPr>
            <w:r>
              <w:rPr>
                <w:sz w:val="16"/>
              </w:rPr>
              <w:t>Rel-19</w:t>
            </w:r>
          </w:p>
        </w:tc>
        <w:tc>
          <w:tcPr>
            <w:tcW w:w="0" w:type="auto"/>
          </w:tcPr>
          <w:p w14:paraId="25E5D17F" w14:textId="77777777" w:rsidR="00E55A7F" w:rsidRPr="00E658AB" w:rsidRDefault="00E55A7F" w:rsidP="005E273C">
            <w:pPr>
              <w:pStyle w:val="TAL"/>
              <w:rPr>
                <w:sz w:val="16"/>
              </w:rPr>
            </w:pPr>
            <w:r>
              <w:rPr>
                <w:sz w:val="16"/>
              </w:rPr>
              <w:t>B</w:t>
            </w:r>
          </w:p>
        </w:tc>
        <w:tc>
          <w:tcPr>
            <w:tcW w:w="0" w:type="auto"/>
          </w:tcPr>
          <w:p w14:paraId="7CA2BBDE" w14:textId="77777777" w:rsidR="00E55A7F" w:rsidRPr="00E658AB" w:rsidRDefault="00E55A7F" w:rsidP="005E273C">
            <w:pPr>
              <w:pStyle w:val="TAL"/>
              <w:rPr>
                <w:sz w:val="16"/>
              </w:rPr>
            </w:pPr>
            <w:r>
              <w:rPr>
                <w:sz w:val="16"/>
              </w:rPr>
              <w:t>ECRATU</w:t>
            </w:r>
          </w:p>
        </w:tc>
        <w:tc>
          <w:tcPr>
            <w:tcW w:w="0" w:type="auto"/>
          </w:tcPr>
          <w:p w14:paraId="0A0E1F79" w14:textId="77777777" w:rsidR="00E55A7F" w:rsidRPr="00E658AB" w:rsidRDefault="00E55A7F" w:rsidP="005E273C">
            <w:pPr>
              <w:pStyle w:val="TAL"/>
              <w:rPr>
                <w:sz w:val="16"/>
              </w:rPr>
            </w:pPr>
            <w:r>
              <w:rPr>
                <w:sz w:val="16"/>
              </w:rPr>
              <w:t>revised</w:t>
            </w:r>
          </w:p>
        </w:tc>
      </w:tr>
      <w:tr w:rsidR="00E55A7F" w14:paraId="325A3FCC" w14:textId="77777777" w:rsidTr="005E273C">
        <w:tc>
          <w:tcPr>
            <w:tcW w:w="0" w:type="auto"/>
          </w:tcPr>
          <w:p w14:paraId="7E1B92A5" w14:textId="77777777" w:rsidR="00E55A7F" w:rsidRPr="00E658AB" w:rsidRDefault="00E55A7F" w:rsidP="005E273C">
            <w:pPr>
              <w:pStyle w:val="TAL"/>
              <w:rPr>
                <w:sz w:val="16"/>
              </w:rPr>
            </w:pPr>
            <w:r>
              <w:rPr>
                <w:sz w:val="16"/>
              </w:rPr>
              <w:t>C1-245681</w:t>
            </w:r>
          </w:p>
        </w:tc>
        <w:tc>
          <w:tcPr>
            <w:tcW w:w="0" w:type="auto"/>
          </w:tcPr>
          <w:p w14:paraId="02D5C19A" w14:textId="77777777" w:rsidR="00E55A7F" w:rsidRPr="00E658AB" w:rsidRDefault="00E55A7F" w:rsidP="005E273C">
            <w:pPr>
              <w:pStyle w:val="TAL"/>
              <w:rPr>
                <w:sz w:val="16"/>
              </w:rPr>
            </w:pPr>
            <w:r>
              <w:rPr>
                <w:sz w:val="16"/>
              </w:rPr>
              <w:t>Storage and replacement of RAT utilization control information associated to the current PLMN</w:t>
            </w:r>
          </w:p>
        </w:tc>
        <w:tc>
          <w:tcPr>
            <w:tcW w:w="0" w:type="auto"/>
          </w:tcPr>
          <w:p w14:paraId="5D70D595"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r>
              <w:rPr>
                <w:sz w:val="16"/>
              </w:rPr>
              <w:t xml:space="preserve">, </w:t>
            </w:r>
            <w:proofErr w:type="spellStart"/>
            <w:r>
              <w:rPr>
                <w:sz w:val="16"/>
              </w:rPr>
              <w:t>InterDigital</w:t>
            </w:r>
            <w:proofErr w:type="spellEnd"/>
            <w:r>
              <w:rPr>
                <w:sz w:val="16"/>
              </w:rPr>
              <w:t>, ZTE, MediaTek Inc., Vodafone</w:t>
            </w:r>
          </w:p>
        </w:tc>
        <w:tc>
          <w:tcPr>
            <w:tcW w:w="0" w:type="auto"/>
          </w:tcPr>
          <w:p w14:paraId="4CBEAE84" w14:textId="77777777" w:rsidR="00E55A7F" w:rsidRPr="00E658AB" w:rsidRDefault="00E55A7F" w:rsidP="005E273C">
            <w:pPr>
              <w:pStyle w:val="TAL"/>
              <w:rPr>
                <w:sz w:val="16"/>
              </w:rPr>
            </w:pPr>
            <w:r>
              <w:rPr>
                <w:sz w:val="16"/>
              </w:rPr>
              <w:t>24.501</w:t>
            </w:r>
          </w:p>
        </w:tc>
        <w:tc>
          <w:tcPr>
            <w:tcW w:w="0" w:type="auto"/>
          </w:tcPr>
          <w:p w14:paraId="4A39D252" w14:textId="77777777" w:rsidR="00E55A7F" w:rsidRPr="00E658AB" w:rsidRDefault="00E55A7F" w:rsidP="005E273C">
            <w:pPr>
              <w:pStyle w:val="TAL"/>
              <w:rPr>
                <w:sz w:val="16"/>
              </w:rPr>
            </w:pPr>
            <w:r>
              <w:rPr>
                <w:sz w:val="16"/>
              </w:rPr>
              <w:t>6460</w:t>
            </w:r>
          </w:p>
        </w:tc>
        <w:tc>
          <w:tcPr>
            <w:tcW w:w="0" w:type="auto"/>
          </w:tcPr>
          <w:p w14:paraId="274681DC" w14:textId="77777777" w:rsidR="00E55A7F" w:rsidRPr="00E658AB" w:rsidRDefault="00E55A7F" w:rsidP="005E273C">
            <w:pPr>
              <w:pStyle w:val="TAR"/>
              <w:rPr>
                <w:sz w:val="16"/>
              </w:rPr>
            </w:pPr>
            <w:r>
              <w:rPr>
                <w:sz w:val="16"/>
              </w:rPr>
              <w:t>1</w:t>
            </w:r>
          </w:p>
        </w:tc>
        <w:tc>
          <w:tcPr>
            <w:tcW w:w="0" w:type="auto"/>
          </w:tcPr>
          <w:p w14:paraId="56F0A83E" w14:textId="77777777" w:rsidR="00E55A7F" w:rsidRPr="00E658AB" w:rsidRDefault="00E55A7F" w:rsidP="005E273C">
            <w:pPr>
              <w:pStyle w:val="TAL"/>
              <w:rPr>
                <w:sz w:val="16"/>
              </w:rPr>
            </w:pPr>
            <w:r>
              <w:rPr>
                <w:sz w:val="16"/>
              </w:rPr>
              <w:t>Rel-19</w:t>
            </w:r>
          </w:p>
        </w:tc>
        <w:tc>
          <w:tcPr>
            <w:tcW w:w="0" w:type="auto"/>
          </w:tcPr>
          <w:p w14:paraId="69732BC3" w14:textId="77777777" w:rsidR="00E55A7F" w:rsidRPr="00E658AB" w:rsidRDefault="00E55A7F" w:rsidP="005E273C">
            <w:pPr>
              <w:pStyle w:val="TAL"/>
              <w:rPr>
                <w:sz w:val="16"/>
              </w:rPr>
            </w:pPr>
            <w:r>
              <w:rPr>
                <w:sz w:val="16"/>
              </w:rPr>
              <w:t>B</w:t>
            </w:r>
          </w:p>
        </w:tc>
        <w:tc>
          <w:tcPr>
            <w:tcW w:w="0" w:type="auto"/>
          </w:tcPr>
          <w:p w14:paraId="0262BE7F" w14:textId="77777777" w:rsidR="00E55A7F" w:rsidRPr="00E658AB" w:rsidRDefault="00E55A7F" w:rsidP="005E273C">
            <w:pPr>
              <w:pStyle w:val="TAL"/>
              <w:rPr>
                <w:sz w:val="16"/>
              </w:rPr>
            </w:pPr>
            <w:r>
              <w:rPr>
                <w:sz w:val="16"/>
              </w:rPr>
              <w:t>ECRATU</w:t>
            </w:r>
          </w:p>
        </w:tc>
        <w:tc>
          <w:tcPr>
            <w:tcW w:w="0" w:type="auto"/>
          </w:tcPr>
          <w:p w14:paraId="2132BBC5" w14:textId="77777777" w:rsidR="00E55A7F" w:rsidRPr="00E658AB" w:rsidRDefault="00E55A7F" w:rsidP="005E273C">
            <w:pPr>
              <w:pStyle w:val="TAL"/>
              <w:rPr>
                <w:sz w:val="16"/>
              </w:rPr>
            </w:pPr>
            <w:r>
              <w:rPr>
                <w:sz w:val="16"/>
              </w:rPr>
              <w:t>agreed</w:t>
            </w:r>
          </w:p>
        </w:tc>
      </w:tr>
      <w:tr w:rsidR="00E55A7F" w14:paraId="0F916C67" w14:textId="77777777" w:rsidTr="005E273C">
        <w:tc>
          <w:tcPr>
            <w:tcW w:w="0" w:type="auto"/>
          </w:tcPr>
          <w:p w14:paraId="4B4E4DAD" w14:textId="77777777" w:rsidR="00E55A7F" w:rsidRPr="00E658AB" w:rsidRDefault="00E55A7F" w:rsidP="005E273C">
            <w:pPr>
              <w:pStyle w:val="TAL"/>
              <w:rPr>
                <w:sz w:val="16"/>
              </w:rPr>
            </w:pPr>
            <w:r>
              <w:rPr>
                <w:sz w:val="16"/>
              </w:rPr>
              <w:t>C1-245183</w:t>
            </w:r>
          </w:p>
        </w:tc>
        <w:tc>
          <w:tcPr>
            <w:tcW w:w="0" w:type="auto"/>
          </w:tcPr>
          <w:p w14:paraId="1606B427" w14:textId="77777777" w:rsidR="00E55A7F" w:rsidRPr="00E658AB" w:rsidRDefault="00E55A7F" w:rsidP="005E273C">
            <w:pPr>
              <w:pStyle w:val="TAL"/>
              <w:rPr>
                <w:sz w:val="16"/>
              </w:rPr>
            </w:pPr>
            <w:r>
              <w:rPr>
                <w:sz w:val="16"/>
              </w:rPr>
              <w:t>RAT utilization control support in 3GPP access</w:t>
            </w:r>
          </w:p>
        </w:tc>
        <w:tc>
          <w:tcPr>
            <w:tcW w:w="0" w:type="auto"/>
          </w:tcPr>
          <w:p w14:paraId="1A39E887" w14:textId="77777777" w:rsidR="00E55A7F" w:rsidRPr="00E658AB" w:rsidRDefault="00E55A7F" w:rsidP="005E273C">
            <w:pPr>
              <w:pStyle w:val="TAL"/>
              <w:rPr>
                <w:sz w:val="16"/>
              </w:rPr>
            </w:pPr>
            <w:r>
              <w:rPr>
                <w:sz w:val="16"/>
              </w:rPr>
              <w:t>China Mobile</w:t>
            </w:r>
          </w:p>
        </w:tc>
        <w:tc>
          <w:tcPr>
            <w:tcW w:w="0" w:type="auto"/>
          </w:tcPr>
          <w:p w14:paraId="3A9A4AE6" w14:textId="77777777" w:rsidR="00E55A7F" w:rsidRPr="00E658AB" w:rsidRDefault="00E55A7F" w:rsidP="005E273C">
            <w:pPr>
              <w:pStyle w:val="TAL"/>
              <w:rPr>
                <w:sz w:val="16"/>
              </w:rPr>
            </w:pPr>
            <w:r>
              <w:rPr>
                <w:sz w:val="16"/>
              </w:rPr>
              <w:t>24.501</w:t>
            </w:r>
          </w:p>
        </w:tc>
        <w:tc>
          <w:tcPr>
            <w:tcW w:w="0" w:type="auto"/>
          </w:tcPr>
          <w:p w14:paraId="4C383AD0" w14:textId="77777777" w:rsidR="00E55A7F" w:rsidRPr="00E658AB" w:rsidRDefault="00E55A7F" w:rsidP="005E273C">
            <w:pPr>
              <w:pStyle w:val="TAL"/>
              <w:rPr>
                <w:sz w:val="16"/>
              </w:rPr>
            </w:pPr>
            <w:r>
              <w:rPr>
                <w:sz w:val="16"/>
              </w:rPr>
              <w:t>6461</w:t>
            </w:r>
          </w:p>
        </w:tc>
        <w:tc>
          <w:tcPr>
            <w:tcW w:w="0" w:type="auto"/>
          </w:tcPr>
          <w:p w14:paraId="24350E90" w14:textId="77777777" w:rsidR="00E55A7F" w:rsidRPr="00E658AB" w:rsidRDefault="00E55A7F" w:rsidP="005E273C">
            <w:pPr>
              <w:pStyle w:val="TAR"/>
              <w:rPr>
                <w:sz w:val="16"/>
              </w:rPr>
            </w:pPr>
            <w:r>
              <w:rPr>
                <w:sz w:val="16"/>
              </w:rPr>
              <w:t>-</w:t>
            </w:r>
          </w:p>
        </w:tc>
        <w:tc>
          <w:tcPr>
            <w:tcW w:w="0" w:type="auto"/>
          </w:tcPr>
          <w:p w14:paraId="227C6B5A" w14:textId="77777777" w:rsidR="00E55A7F" w:rsidRPr="00E658AB" w:rsidRDefault="00E55A7F" w:rsidP="005E273C">
            <w:pPr>
              <w:pStyle w:val="TAL"/>
              <w:rPr>
                <w:sz w:val="16"/>
              </w:rPr>
            </w:pPr>
            <w:r>
              <w:rPr>
                <w:sz w:val="16"/>
              </w:rPr>
              <w:t>Rel-19</w:t>
            </w:r>
          </w:p>
        </w:tc>
        <w:tc>
          <w:tcPr>
            <w:tcW w:w="0" w:type="auto"/>
          </w:tcPr>
          <w:p w14:paraId="1A2F28A6" w14:textId="77777777" w:rsidR="00E55A7F" w:rsidRPr="00E658AB" w:rsidRDefault="00E55A7F" w:rsidP="005E273C">
            <w:pPr>
              <w:pStyle w:val="TAL"/>
              <w:rPr>
                <w:sz w:val="16"/>
              </w:rPr>
            </w:pPr>
            <w:r>
              <w:rPr>
                <w:sz w:val="16"/>
              </w:rPr>
              <w:t>B</w:t>
            </w:r>
          </w:p>
        </w:tc>
        <w:tc>
          <w:tcPr>
            <w:tcW w:w="0" w:type="auto"/>
          </w:tcPr>
          <w:p w14:paraId="1E3730B0" w14:textId="77777777" w:rsidR="00E55A7F" w:rsidRPr="00E658AB" w:rsidRDefault="00E55A7F" w:rsidP="005E273C">
            <w:pPr>
              <w:pStyle w:val="TAL"/>
              <w:rPr>
                <w:sz w:val="16"/>
              </w:rPr>
            </w:pPr>
            <w:r>
              <w:rPr>
                <w:sz w:val="16"/>
              </w:rPr>
              <w:t>ECRATU</w:t>
            </w:r>
          </w:p>
        </w:tc>
        <w:tc>
          <w:tcPr>
            <w:tcW w:w="0" w:type="auto"/>
          </w:tcPr>
          <w:p w14:paraId="4653953F" w14:textId="77777777" w:rsidR="00E55A7F" w:rsidRPr="00E658AB" w:rsidRDefault="00E55A7F" w:rsidP="005E273C">
            <w:pPr>
              <w:pStyle w:val="TAL"/>
              <w:rPr>
                <w:sz w:val="16"/>
              </w:rPr>
            </w:pPr>
            <w:r>
              <w:rPr>
                <w:sz w:val="16"/>
              </w:rPr>
              <w:t>revised</w:t>
            </w:r>
          </w:p>
        </w:tc>
      </w:tr>
      <w:tr w:rsidR="00E55A7F" w14:paraId="3AE0AF17" w14:textId="77777777" w:rsidTr="005E273C">
        <w:tc>
          <w:tcPr>
            <w:tcW w:w="0" w:type="auto"/>
          </w:tcPr>
          <w:p w14:paraId="58F86F14" w14:textId="77777777" w:rsidR="00E55A7F" w:rsidRPr="00E658AB" w:rsidRDefault="00E55A7F" w:rsidP="005E273C">
            <w:pPr>
              <w:pStyle w:val="TAL"/>
              <w:rPr>
                <w:sz w:val="16"/>
              </w:rPr>
            </w:pPr>
            <w:r>
              <w:rPr>
                <w:sz w:val="16"/>
              </w:rPr>
              <w:t>C1-245763</w:t>
            </w:r>
          </w:p>
        </w:tc>
        <w:tc>
          <w:tcPr>
            <w:tcW w:w="0" w:type="auto"/>
          </w:tcPr>
          <w:p w14:paraId="4DCA2CEE" w14:textId="77777777" w:rsidR="00E55A7F" w:rsidRPr="00E658AB" w:rsidRDefault="00E55A7F" w:rsidP="005E273C">
            <w:pPr>
              <w:pStyle w:val="TAL"/>
              <w:rPr>
                <w:sz w:val="16"/>
              </w:rPr>
            </w:pPr>
            <w:r>
              <w:rPr>
                <w:sz w:val="16"/>
              </w:rPr>
              <w:t>RAT utilization control support in 3GPP access</w:t>
            </w:r>
          </w:p>
        </w:tc>
        <w:tc>
          <w:tcPr>
            <w:tcW w:w="0" w:type="auto"/>
          </w:tcPr>
          <w:p w14:paraId="602A780E" w14:textId="77777777" w:rsidR="00E55A7F" w:rsidRPr="00E658AB" w:rsidRDefault="00E55A7F" w:rsidP="005E273C">
            <w:pPr>
              <w:pStyle w:val="TAL"/>
              <w:rPr>
                <w:sz w:val="16"/>
              </w:rPr>
            </w:pPr>
            <w:r>
              <w:rPr>
                <w:sz w:val="16"/>
              </w:rPr>
              <w:t xml:space="preserve">China Mobile, Huawei, </w:t>
            </w:r>
            <w:proofErr w:type="spellStart"/>
            <w:r>
              <w:rPr>
                <w:sz w:val="16"/>
              </w:rPr>
              <w:t>HiSilicon</w:t>
            </w:r>
            <w:proofErr w:type="spellEnd"/>
            <w:r>
              <w:rPr>
                <w:sz w:val="16"/>
              </w:rPr>
              <w:t xml:space="preserve">, ZTE, </w:t>
            </w:r>
            <w:proofErr w:type="spellStart"/>
            <w:r>
              <w:rPr>
                <w:sz w:val="16"/>
              </w:rPr>
              <w:t>InterDigital</w:t>
            </w:r>
            <w:proofErr w:type="spellEnd"/>
          </w:p>
        </w:tc>
        <w:tc>
          <w:tcPr>
            <w:tcW w:w="0" w:type="auto"/>
          </w:tcPr>
          <w:p w14:paraId="584CA9DF" w14:textId="77777777" w:rsidR="00E55A7F" w:rsidRPr="00E658AB" w:rsidRDefault="00E55A7F" w:rsidP="005E273C">
            <w:pPr>
              <w:pStyle w:val="TAL"/>
              <w:rPr>
                <w:sz w:val="16"/>
              </w:rPr>
            </w:pPr>
            <w:r>
              <w:rPr>
                <w:sz w:val="16"/>
              </w:rPr>
              <w:t>24.501</w:t>
            </w:r>
          </w:p>
        </w:tc>
        <w:tc>
          <w:tcPr>
            <w:tcW w:w="0" w:type="auto"/>
          </w:tcPr>
          <w:p w14:paraId="101DA25C" w14:textId="77777777" w:rsidR="00E55A7F" w:rsidRPr="00E658AB" w:rsidRDefault="00E55A7F" w:rsidP="005E273C">
            <w:pPr>
              <w:pStyle w:val="TAL"/>
              <w:rPr>
                <w:sz w:val="16"/>
              </w:rPr>
            </w:pPr>
            <w:r>
              <w:rPr>
                <w:sz w:val="16"/>
              </w:rPr>
              <w:t>6461</w:t>
            </w:r>
          </w:p>
        </w:tc>
        <w:tc>
          <w:tcPr>
            <w:tcW w:w="0" w:type="auto"/>
          </w:tcPr>
          <w:p w14:paraId="5BEA6ECC" w14:textId="77777777" w:rsidR="00E55A7F" w:rsidRPr="00E658AB" w:rsidRDefault="00E55A7F" w:rsidP="005E273C">
            <w:pPr>
              <w:pStyle w:val="TAR"/>
              <w:rPr>
                <w:sz w:val="16"/>
              </w:rPr>
            </w:pPr>
            <w:r>
              <w:rPr>
                <w:sz w:val="16"/>
              </w:rPr>
              <w:t>1</w:t>
            </w:r>
          </w:p>
        </w:tc>
        <w:tc>
          <w:tcPr>
            <w:tcW w:w="0" w:type="auto"/>
          </w:tcPr>
          <w:p w14:paraId="4BA97DF9" w14:textId="77777777" w:rsidR="00E55A7F" w:rsidRPr="00E658AB" w:rsidRDefault="00E55A7F" w:rsidP="005E273C">
            <w:pPr>
              <w:pStyle w:val="TAL"/>
              <w:rPr>
                <w:sz w:val="16"/>
              </w:rPr>
            </w:pPr>
            <w:r>
              <w:rPr>
                <w:sz w:val="16"/>
              </w:rPr>
              <w:t>Rel-19</w:t>
            </w:r>
          </w:p>
        </w:tc>
        <w:tc>
          <w:tcPr>
            <w:tcW w:w="0" w:type="auto"/>
          </w:tcPr>
          <w:p w14:paraId="40528895" w14:textId="77777777" w:rsidR="00E55A7F" w:rsidRPr="00E658AB" w:rsidRDefault="00E55A7F" w:rsidP="005E273C">
            <w:pPr>
              <w:pStyle w:val="TAL"/>
              <w:rPr>
                <w:sz w:val="16"/>
              </w:rPr>
            </w:pPr>
            <w:r>
              <w:rPr>
                <w:sz w:val="16"/>
              </w:rPr>
              <w:t>B</w:t>
            </w:r>
          </w:p>
        </w:tc>
        <w:tc>
          <w:tcPr>
            <w:tcW w:w="0" w:type="auto"/>
          </w:tcPr>
          <w:p w14:paraId="394E8EC7" w14:textId="77777777" w:rsidR="00E55A7F" w:rsidRPr="00E658AB" w:rsidRDefault="00E55A7F" w:rsidP="005E273C">
            <w:pPr>
              <w:pStyle w:val="TAL"/>
              <w:rPr>
                <w:sz w:val="16"/>
              </w:rPr>
            </w:pPr>
            <w:r>
              <w:rPr>
                <w:sz w:val="16"/>
              </w:rPr>
              <w:t>ECRATU</w:t>
            </w:r>
          </w:p>
        </w:tc>
        <w:tc>
          <w:tcPr>
            <w:tcW w:w="0" w:type="auto"/>
          </w:tcPr>
          <w:p w14:paraId="15C8292F" w14:textId="77777777" w:rsidR="00E55A7F" w:rsidRPr="00E658AB" w:rsidRDefault="00E55A7F" w:rsidP="005E273C">
            <w:pPr>
              <w:pStyle w:val="TAL"/>
              <w:rPr>
                <w:sz w:val="16"/>
              </w:rPr>
            </w:pPr>
            <w:r>
              <w:rPr>
                <w:sz w:val="16"/>
              </w:rPr>
              <w:t>agreed</w:t>
            </w:r>
          </w:p>
        </w:tc>
      </w:tr>
      <w:tr w:rsidR="00E55A7F" w14:paraId="5FD20F6F" w14:textId="77777777" w:rsidTr="005E273C">
        <w:tc>
          <w:tcPr>
            <w:tcW w:w="0" w:type="auto"/>
          </w:tcPr>
          <w:p w14:paraId="58A9D5FA" w14:textId="77777777" w:rsidR="00E55A7F" w:rsidRPr="00E658AB" w:rsidRDefault="00E55A7F" w:rsidP="005E273C">
            <w:pPr>
              <w:pStyle w:val="TAL"/>
              <w:rPr>
                <w:sz w:val="16"/>
              </w:rPr>
            </w:pPr>
            <w:r>
              <w:rPr>
                <w:sz w:val="16"/>
              </w:rPr>
              <w:t>C1-245184</w:t>
            </w:r>
          </w:p>
        </w:tc>
        <w:tc>
          <w:tcPr>
            <w:tcW w:w="0" w:type="auto"/>
          </w:tcPr>
          <w:p w14:paraId="0682C2BF"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6175D494" w14:textId="77777777" w:rsidR="00E55A7F" w:rsidRPr="00E658AB" w:rsidRDefault="00E55A7F" w:rsidP="005E273C">
            <w:pPr>
              <w:pStyle w:val="TAL"/>
              <w:rPr>
                <w:sz w:val="16"/>
              </w:rPr>
            </w:pPr>
            <w:r>
              <w:rPr>
                <w:sz w:val="16"/>
              </w:rPr>
              <w:t>China Mobile</w:t>
            </w:r>
          </w:p>
        </w:tc>
        <w:tc>
          <w:tcPr>
            <w:tcW w:w="0" w:type="auto"/>
          </w:tcPr>
          <w:p w14:paraId="00691EA4" w14:textId="77777777" w:rsidR="00E55A7F" w:rsidRPr="00E658AB" w:rsidRDefault="00E55A7F" w:rsidP="005E273C">
            <w:pPr>
              <w:pStyle w:val="TAL"/>
              <w:rPr>
                <w:sz w:val="16"/>
              </w:rPr>
            </w:pPr>
            <w:r>
              <w:rPr>
                <w:sz w:val="16"/>
              </w:rPr>
              <w:t>24.501</w:t>
            </w:r>
          </w:p>
        </w:tc>
        <w:tc>
          <w:tcPr>
            <w:tcW w:w="0" w:type="auto"/>
          </w:tcPr>
          <w:p w14:paraId="5BC92A21" w14:textId="77777777" w:rsidR="00E55A7F" w:rsidRPr="00E658AB" w:rsidRDefault="00E55A7F" w:rsidP="005E273C">
            <w:pPr>
              <w:pStyle w:val="TAL"/>
              <w:rPr>
                <w:sz w:val="16"/>
              </w:rPr>
            </w:pPr>
            <w:r>
              <w:rPr>
                <w:sz w:val="16"/>
              </w:rPr>
              <w:t>6462</w:t>
            </w:r>
          </w:p>
        </w:tc>
        <w:tc>
          <w:tcPr>
            <w:tcW w:w="0" w:type="auto"/>
          </w:tcPr>
          <w:p w14:paraId="4F6228CD" w14:textId="77777777" w:rsidR="00E55A7F" w:rsidRPr="00E658AB" w:rsidRDefault="00E55A7F" w:rsidP="005E273C">
            <w:pPr>
              <w:pStyle w:val="TAR"/>
              <w:rPr>
                <w:sz w:val="16"/>
              </w:rPr>
            </w:pPr>
            <w:r>
              <w:rPr>
                <w:sz w:val="16"/>
              </w:rPr>
              <w:t>-</w:t>
            </w:r>
          </w:p>
        </w:tc>
        <w:tc>
          <w:tcPr>
            <w:tcW w:w="0" w:type="auto"/>
          </w:tcPr>
          <w:p w14:paraId="03C42F85" w14:textId="77777777" w:rsidR="00E55A7F" w:rsidRPr="00E658AB" w:rsidRDefault="00E55A7F" w:rsidP="005E273C">
            <w:pPr>
              <w:pStyle w:val="TAL"/>
              <w:rPr>
                <w:sz w:val="16"/>
              </w:rPr>
            </w:pPr>
            <w:r>
              <w:rPr>
                <w:sz w:val="16"/>
              </w:rPr>
              <w:t>Rel-19</w:t>
            </w:r>
          </w:p>
        </w:tc>
        <w:tc>
          <w:tcPr>
            <w:tcW w:w="0" w:type="auto"/>
          </w:tcPr>
          <w:p w14:paraId="185FBC23" w14:textId="77777777" w:rsidR="00E55A7F" w:rsidRPr="00E658AB" w:rsidRDefault="00E55A7F" w:rsidP="005E273C">
            <w:pPr>
              <w:pStyle w:val="TAL"/>
              <w:rPr>
                <w:sz w:val="16"/>
              </w:rPr>
            </w:pPr>
            <w:r>
              <w:rPr>
                <w:sz w:val="16"/>
              </w:rPr>
              <w:t>B</w:t>
            </w:r>
          </w:p>
        </w:tc>
        <w:tc>
          <w:tcPr>
            <w:tcW w:w="0" w:type="auto"/>
          </w:tcPr>
          <w:p w14:paraId="2BC154BF" w14:textId="77777777" w:rsidR="00E55A7F" w:rsidRPr="00E658AB" w:rsidRDefault="00E55A7F" w:rsidP="005E273C">
            <w:pPr>
              <w:pStyle w:val="TAL"/>
              <w:rPr>
                <w:sz w:val="16"/>
              </w:rPr>
            </w:pPr>
            <w:r>
              <w:rPr>
                <w:sz w:val="16"/>
              </w:rPr>
              <w:t>ECRATU</w:t>
            </w:r>
          </w:p>
        </w:tc>
        <w:tc>
          <w:tcPr>
            <w:tcW w:w="0" w:type="auto"/>
          </w:tcPr>
          <w:p w14:paraId="32DCE88C" w14:textId="77777777" w:rsidR="00E55A7F" w:rsidRPr="00E658AB" w:rsidRDefault="00E55A7F" w:rsidP="005E273C">
            <w:pPr>
              <w:pStyle w:val="TAL"/>
              <w:rPr>
                <w:sz w:val="16"/>
              </w:rPr>
            </w:pPr>
            <w:r>
              <w:rPr>
                <w:sz w:val="16"/>
              </w:rPr>
              <w:t>revised</w:t>
            </w:r>
          </w:p>
        </w:tc>
      </w:tr>
      <w:tr w:rsidR="00E55A7F" w14:paraId="60739910" w14:textId="77777777" w:rsidTr="005E273C">
        <w:tc>
          <w:tcPr>
            <w:tcW w:w="0" w:type="auto"/>
          </w:tcPr>
          <w:p w14:paraId="18A70798" w14:textId="77777777" w:rsidR="00E55A7F" w:rsidRPr="00E658AB" w:rsidRDefault="00E55A7F" w:rsidP="005E273C">
            <w:pPr>
              <w:pStyle w:val="TAL"/>
              <w:rPr>
                <w:sz w:val="16"/>
              </w:rPr>
            </w:pPr>
            <w:r>
              <w:rPr>
                <w:sz w:val="16"/>
              </w:rPr>
              <w:t>C1-245764</w:t>
            </w:r>
          </w:p>
        </w:tc>
        <w:tc>
          <w:tcPr>
            <w:tcW w:w="0" w:type="auto"/>
          </w:tcPr>
          <w:p w14:paraId="5ADB05C5"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1F792F35" w14:textId="77777777" w:rsidR="00E55A7F" w:rsidRPr="00E658AB" w:rsidRDefault="00E55A7F" w:rsidP="005E273C">
            <w:pPr>
              <w:pStyle w:val="TAL"/>
              <w:rPr>
                <w:sz w:val="16"/>
              </w:rPr>
            </w:pPr>
            <w:r>
              <w:rPr>
                <w:sz w:val="16"/>
              </w:rPr>
              <w:t xml:space="preserve">China Mobile, Nokia, Google, ZTE, </w:t>
            </w:r>
            <w:proofErr w:type="spellStart"/>
            <w:r>
              <w:rPr>
                <w:sz w:val="16"/>
              </w:rPr>
              <w:t>InterDigital</w:t>
            </w:r>
            <w:proofErr w:type="spellEnd"/>
          </w:p>
        </w:tc>
        <w:tc>
          <w:tcPr>
            <w:tcW w:w="0" w:type="auto"/>
          </w:tcPr>
          <w:p w14:paraId="0714D987" w14:textId="77777777" w:rsidR="00E55A7F" w:rsidRPr="00E658AB" w:rsidRDefault="00E55A7F" w:rsidP="005E273C">
            <w:pPr>
              <w:pStyle w:val="TAL"/>
              <w:rPr>
                <w:sz w:val="16"/>
              </w:rPr>
            </w:pPr>
            <w:r>
              <w:rPr>
                <w:sz w:val="16"/>
              </w:rPr>
              <w:t>24.501</w:t>
            </w:r>
          </w:p>
        </w:tc>
        <w:tc>
          <w:tcPr>
            <w:tcW w:w="0" w:type="auto"/>
          </w:tcPr>
          <w:p w14:paraId="45E9B848" w14:textId="77777777" w:rsidR="00E55A7F" w:rsidRPr="00E658AB" w:rsidRDefault="00E55A7F" w:rsidP="005E273C">
            <w:pPr>
              <w:pStyle w:val="TAL"/>
              <w:rPr>
                <w:sz w:val="16"/>
              </w:rPr>
            </w:pPr>
            <w:r>
              <w:rPr>
                <w:sz w:val="16"/>
              </w:rPr>
              <w:t>6462</w:t>
            </w:r>
          </w:p>
        </w:tc>
        <w:tc>
          <w:tcPr>
            <w:tcW w:w="0" w:type="auto"/>
          </w:tcPr>
          <w:p w14:paraId="324F6A63" w14:textId="77777777" w:rsidR="00E55A7F" w:rsidRPr="00E658AB" w:rsidRDefault="00E55A7F" w:rsidP="005E273C">
            <w:pPr>
              <w:pStyle w:val="TAR"/>
              <w:rPr>
                <w:sz w:val="16"/>
              </w:rPr>
            </w:pPr>
            <w:r>
              <w:rPr>
                <w:sz w:val="16"/>
              </w:rPr>
              <w:t>1</w:t>
            </w:r>
          </w:p>
        </w:tc>
        <w:tc>
          <w:tcPr>
            <w:tcW w:w="0" w:type="auto"/>
          </w:tcPr>
          <w:p w14:paraId="2BB135B4" w14:textId="77777777" w:rsidR="00E55A7F" w:rsidRPr="00E658AB" w:rsidRDefault="00E55A7F" w:rsidP="005E273C">
            <w:pPr>
              <w:pStyle w:val="TAL"/>
              <w:rPr>
                <w:sz w:val="16"/>
              </w:rPr>
            </w:pPr>
            <w:r>
              <w:rPr>
                <w:sz w:val="16"/>
              </w:rPr>
              <w:t>Rel-19</w:t>
            </w:r>
          </w:p>
        </w:tc>
        <w:tc>
          <w:tcPr>
            <w:tcW w:w="0" w:type="auto"/>
          </w:tcPr>
          <w:p w14:paraId="4865F6C8" w14:textId="77777777" w:rsidR="00E55A7F" w:rsidRPr="00E658AB" w:rsidRDefault="00E55A7F" w:rsidP="005E273C">
            <w:pPr>
              <w:pStyle w:val="TAL"/>
              <w:rPr>
                <w:sz w:val="16"/>
              </w:rPr>
            </w:pPr>
            <w:r>
              <w:rPr>
                <w:sz w:val="16"/>
              </w:rPr>
              <w:t>B</w:t>
            </w:r>
          </w:p>
        </w:tc>
        <w:tc>
          <w:tcPr>
            <w:tcW w:w="0" w:type="auto"/>
          </w:tcPr>
          <w:p w14:paraId="0AB93FEF" w14:textId="77777777" w:rsidR="00E55A7F" w:rsidRPr="00E658AB" w:rsidRDefault="00E55A7F" w:rsidP="005E273C">
            <w:pPr>
              <w:pStyle w:val="TAL"/>
              <w:rPr>
                <w:sz w:val="16"/>
              </w:rPr>
            </w:pPr>
            <w:r>
              <w:rPr>
                <w:sz w:val="16"/>
              </w:rPr>
              <w:t>ECRATU</w:t>
            </w:r>
          </w:p>
        </w:tc>
        <w:tc>
          <w:tcPr>
            <w:tcW w:w="0" w:type="auto"/>
          </w:tcPr>
          <w:p w14:paraId="7FD66F2A" w14:textId="77777777" w:rsidR="00E55A7F" w:rsidRPr="00E658AB" w:rsidRDefault="00E55A7F" w:rsidP="005E273C">
            <w:pPr>
              <w:pStyle w:val="TAL"/>
              <w:rPr>
                <w:sz w:val="16"/>
              </w:rPr>
            </w:pPr>
            <w:r>
              <w:rPr>
                <w:sz w:val="16"/>
              </w:rPr>
              <w:t>revised</w:t>
            </w:r>
          </w:p>
        </w:tc>
      </w:tr>
      <w:tr w:rsidR="00E55A7F" w14:paraId="45EC2DA8" w14:textId="77777777" w:rsidTr="005E273C">
        <w:tc>
          <w:tcPr>
            <w:tcW w:w="0" w:type="auto"/>
          </w:tcPr>
          <w:p w14:paraId="4DC3EFED" w14:textId="77777777" w:rsidR="00E55A7F" w:rsidRPr="00E658AB" w:rsidRDefault="00E55A7F" w:rsidP="005E273C">
            <w:pPr>
              <w:pStyle w:val="TAL"/>
              <w:rPr>
                <w:sz w:val="16"/>
              </w:rPr>
            </w:pPr>
            <w:r>
              <w:rPr>
                <w:sz w:val="16"/>
              </w:rPr>
              <w:t>C1-245992</w:t>
            </w:r>
          </w:p>
        </w:tc>
        <w:tc>
          <w:tcPr>
            <w:tcW w:w="0" w:type="auto"/>
          </w:tcPr>
          <w:p w14:paraId="70D82D43"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304D5F33" w14:textId="77777777" w:rsidR="00E55A7F" w:rsidRPr="00E658AB" w:rsidRDefault="00E55A7F" w:rsidP="005E273C">
            <w:pPr>
              <w:pStyle w:val="TAL"/>
              <w:rPr>
                <w:sz w:val="16"/>
              </w:rPr>
            </w:pPr>
            <w:r>
              <w:rPr>
                <w:sz w:val="16"/>
              </w:rPr>
              <w:t xml:space="preserve">China Mobile, Nokia, Google, ZTE, </w:t>
            </w:r>
            <w:proofErr w:type="spellStart"/>
            <w:r>
              <w:rPr>
                <w:sz w:val="16"/>
              </w:rPr>
              <w:t>InterDigital</w:t>
            </w:r>
            <w:proofErr w:type="spellEnd"/>
            <w:r>
              <w:rPr>
                <w:sz w:val="16"/>
              </w:rPr>
              <w:t>, Samsung, Apple</w:t>
            </w:r>
          </w:p>
        </w:tc>
        <w:tc>
          <w:tcPr>
            <w:tcW w:w="0" w:type="auto"/>
          </w:tcPr>
          <w:p w14:paraId="2349E4BF" w14:textId="77777777" w:rsidR="00E55A7F" w:rsidRPr="00E658AB" w:rsidRDefault="00E55A7F" w:rsidP="005E273C">
            <w:pPr>
              <w:pStyle w:val="TAL"/>
              <w:rPr>
                <w:sz w:val="16"/>
              </w:rPr>
            </w:pPr>
            <w:r>
              <w:rPr>
                <w:sz w:val="16"/>
              </w:rPr>
              <w:t>24.501</w:t>
            </w:r>
          </w:p>
        </w:tc>
        <w:tc>
          <w:tcPr>
            <w:tcW w:w="0" w:type="auto"/>
          </w:tcPr>
          <w:p w14:paraId="64D93639" w14:textId="77777777" w:rsidR="00E55A7F" w:rsidRPr="00E658AB" w:rsidRDefault="00E55A7F" w:rsidP="005E273C">
            <w:pPr>
              <w:pStyle w:val="TAL"/>
              <w:rPr>
                <w:sz w:val="16"/>
              </w:rPr>
            </w:pPr>
            <w:r>
              <w:rPr>
                <w:sz w:val="16"/>
              </w:rPr>
              <w:t>6462</w:t>
            </w:r>
          </w:p>
        </w:tc>
        <w:tc>
          <w:tcPr>
            <w:tcW w:w="0" w:type="auto"/>
          </w:tcPr>
          <w:p w14:paraId="7C020371" w14:textId="77777777" w:rsidR="00E55A7F" w:rsidRPr="00E658AB" w:rsidRDefault="00E55A7F" w:rsidP="005E273C">
            <w:pPr>
              <w:pStyle w:val="TAR"/>
              <w:rPr>
                <w:sz w:val="16"/>
              </w:rPr>
            </w:pPr>
            <w:r>
              <w:rPr>
                <w:sz w:val="16"/>
              </w:rPr>
              <w:t>2</w:t>
            </w:r>
          </w:p>
        </w:tc>
        <w:tc>
          <w:tcPr>
            <w:tcW w:w="0" w:type="auto"/>
          </w:tcPr>
          <w:p w14:paraId="744B04FA" w14:textId="77777777" w:rsidR="00E55A7F" w:rsidRPr="00E658AB" w:rsidRDefault="00E55A7F" w:rsidP="005E273C">
            <w:pPr>
              <w:pStyle w:val="TAL"/>
              <w:rPr>
                <w:sz w:val="16"/>
              </w:rPr>
            </w:pPr>
            <w:r>
              <w:rPr>
                <w:sz w:val="16"/>
              </w:rPr>
              <w:t>Rel-19</w:t>
            </w:r>
          </w:p>
        </w:tc>
        <w:tc>
          <w:tcPr>
            <w:tcW w:w="0" w:type="auto"/>
          </w:tcPr>
          <w:p w14:paraId="7D0ADFA1" w14:textId="77777777" w:rsidR="00E55A7F" w:rsidRPr="00E658AB" w:rsidRDefault="00E55A7F" w:rsidP="005E273C">
            <w:pPr>
              <w:pStyle w:val="TAL"/>
              <w:rPr>
                <w:sz w:val="16"/>
              </w:rPr>
            </w:pPr>
            <w:r>
              <w:rPr>
                <w:sz w:val="16"/>
              </w:rPr>
              <w:t>B</w:t>
            </w:r>
          </w:p>
        </w:tc>
        <w:tc>
          <w:tcPr>
            <w:tcW w:w="0" w:type="auto"/>
          </w:tcPr>
          <w:p w14:paraId="25322A96" w14:textId="77777777" w:rsidR="00E55A7F" w:rsidRPr="00E658AB" w:rsidRDefault="00E55A7F" w:rsidP="005E273C">
            <w:pPr>
              <w:pStyle w:val="TAL"/>
              <w:rPr>
                <w:sz w:val="16"/>
              </w:rPr>
            </w:pPr>
            <w:r>
              <w:rPr>
                <w:sz w:val="16"/>
              </w:rPr>
              <w:t>ECRATU</w:t>
            </w:r>
          </w:p>
        </w:tc>
        <w:tc>
          <w:tcPr>
            <w:tcW w:w="0" w:type="auto"/>
          </w:tcPr>
          <w:p w14:paraId="10988327" w14:textId="77777777" w:rsidR="00E55A7F" w:rsidRPr="00E658AB" w:rsidRDefault="00E55A7F" w:rsidP="005E273C">
            <w:pPr>
              <w:pStyle w:val="TAL"/>
              <w:rPr>
                <w:sz w:val="16"/>
              </w:rPr>
            </w:pPr>
            <w:r>
              <w:rPr>
                <w:sz w:val="16"/>
              </w:rPr>
              <w:t>revised</w:t>
            </w:r>
          </w:p>
        </w:tc>
      </w:tr>
      <w:tr w:rsidR="00E55A7F" w14:paraId="5207E2C2" w14:textId="77777777" w:rsidTr="005E273C">
        <w:tc>
          <w:tcPr>
            <w:tcW w:w="0" w:type="auto"/>
          </w:tcPr>
          <w:p w14:paraId="10A0729B" w14:textId="77777777" w:rsidR="00E55A7F" w:rsidRPr="00E658AB" w:rsidRDefault="00E55A7F" w:rsidP="005E273C">
            <w:pPr>
              <w:pStyle w:val="TAL"/>
              <w:rPr>
                <w:sz w:val="16"/>
              </w:rPr>
            </w:pPr>
            <w:r>
              <w:rPr>
                <w:sz w:val="16"/>
              </w:rPr>
              <w:t>C1-246015</w:t>
            </w:r>
          </w:p>
        </w:tc>
        <w:tc>
          <w:tcPr>
            <w:tcW w:w="0" w:type="auto"/>
          </w:tcPr>
          <w:p w14:paraId="76595F59"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5DABDEA1" w14:textId="77777777" w:rsidR="00E55A7F" w:rsidRPr="00E658AB" w:rsidRDefault="00E55A7F" w:rsidP="005E273C">
            <w:pPr>
              <w:pStyle w:val="TAL"/>
              <w:rPr>
                <w:sz w:val="16"/>
              </w:rPr>
            </w:pPr>
            <w:r>
              <w:rPr>
                <w:sz w:val="16"/>
              </w:rPr>
              <w:t xml:space="preserve">China Mobile, Nokia, Google, ZTE, </w:t>
            </w:r>
            <w:proofErr w:type="spellStart"/>
            <w:r>
              <w:rPr>
                <w:sz w:val="16"/>
              </w:rPr>
              <w:t>InterDigital</w:t>
            </w:r>
            <w:proofErr w:type="spellEnd"/>
            <w:r>
              <w:rPr>
                <w:sz w:val="16"/>
              </w:rPr>
              <w:t>, Samsung, Apple</w:t>
            </w:r>
          </w:p>
        </w:tc>
        <w:tc>
          <w:tcPr>
            <w:tcW w:w="0" w:type="auto"/>
          </w:tcPr>
          <w:p w14:paraId="2588A5B9" w14:textId="77777777" w:rsidR="00E55A7F" w:rsidRPr="00E658AB" w:rsidRDefault="00E55A7F" w:rsidP="005E273C">
            <w:pPr>
              <w:pStyle w:val="TAL"/>
              <w:rPr>
                <w:sz w:val="16"/>
              </w:rPr>
            </w:pPr>
            <w:r>
              <w:rPr>
                <w:sz w:val="16"/>
              </w:rPr>
              <w:t>24.501</w:t>
            </w:r>
          </w:p>
        </w:tc>
        <w:tc>
          <w:tcPr>
            <w:tcW w:w="0" w:type="auto"/>
          </w:tcPr>
          <w:p w14:paraId="064A7EE1" w14:textId="77777777" w:rsidR="00E55A7F" w:rsidRPr="00E658AB" w:rsidRDefault="00E55A7F" w:rsidP="005E273C">
            <w:pPr>
              <w:pStyle w:val="TAL"/>
              <w:rPr>
                <w:sz w:val="16"/>
              </w:rPr>
            </w:pPr>
            <w:r>
              <w:rPr>
                <w:sz w:val="16"/>
              </w:rPr>
              <w:t>6462</w:t>
            </w:r>
          </w:p>
        </w:tc>
        <w:tc>
          <w:tcPr>
            <w:tcW w:w="0" w:type="auto"/>
          </w:tcPr>
          <w:p w14:paraId="72F23AF4" w14:textId="77777777" w:rsidR="00E55A7F" w:rsidRPr="00E658AB" w:rsidRDefault="00E55A7F" w:rsidP="005E273C">
            <w:pPr>
              <w:pStyle w:val="TAR"/>
              <w:rPr>
                <w:sz w:val="16"/>
              </w:rPr>
            </w:pPr>
            <w:r>
              <w:rPr>
                <w:sz w:val="16"/>
              </w:rPr>
              <w:t>3</w:t>
            </w:r>
          </w:p>
        </w:tc>
        <w:tc>
          <w:tcPr>
            <w:tcW w:w="0" w:type="auto"/>
          </w:tcPr>
          <w:p w14:paraId="51CC8BD7" w14:textId="77777777" w:rsidR="00E55A7F" w:rsidRPr="00E658AB" w:rsidRDefault="00E55A7F" w:rsidP="005E273C">
            <w:pPr>
              <w:pStyle w:val="TAL"/>
              <w:rPr>
                <w:sz w:val="16"/>
              </w:rPr>
            </w:pPr>
            <w:r>
              <w:rPr>
                <w:sz w:val="16"/>
              </w:rPr>
              <w:t>Rel-19</w:t>
            </w:r>
          </w:p>
        </w:tc>
        <w:tc>
          <w:tcPr>
            <w:tcW w:w="0" w:type="auto"/>
          </w:tcPr>
          <w:p w14:paraId="2F1D91D8" w14:textId="77777777" w:rsidR="00E55A7F" w:rsidRPr="00E658AB" w:rsidRDefault="00E55A7F" w:rsidP="005E273C">
            <w:pPr>
              <w:pStyle w:val="TAL"/>
              <w:rPr>
                <w:sz w:val="16"/>
              </w:rPr>
            </w:pPr>
            <w:r>
              <w:rPr>
                <w:sz w:val="16"/>
              </w:rPr>
              <w:t>B</w:t>
            </w:r>
          </w:p>
        </w:tc>
        <w:tc>
          <w:tcPr>
            <w:tcW w:w="0" w:type="auto"/>
          </w:tcPr>
          <w:p w14:paraId="1C70E409" w14:textId="77777777" w:rsidR="00E55A7F" w:rsidRPr="00E658AB" w:rsidRDefault="00E55A7F" w:rsidP="005E273C">
            <w:pPr>
              <w:pStyle w:val="TAL"/>
              <w:rPr>
                <w:sz w:val="16"/>
              </w:rPr>
            </w:pPr>
            <w:r>
              <w:rPr>
                <w:sz w:val="16"/>
              </w:rPr>
              <w:t>ECRATU</w:t>
            </w:r>
          </w:p>
        </w:tc>
        <w:tc>
          <w:tcPr>
            <w:tcW w:w="0" w:type="auto"/>
          </w:tcPr>
          <w:p w14:paraId="31E8FB92" w14:textId="77777777" w:rsidR="00E55A7F" w:rsidRPr="00E658AB" w:rsidRDefault="00E55A7F" w:rsidP="005E273C">
            <w:pPr>
              <w:pStyle w:val="TAL"/>
              <w:rPr>
                <w:sz w:val="16"/>
              </w:rPr>
            </w:pPr>
            <w:r>
              <w:rPr>
                <w:sz w:val="16"/>
              </w:rPr>
              <w:t>agreed</w:t>
            </w:r>
          </w:p>
        </w:tc>
      </w:tr>
      <w:tr w:rsidR="00E55A7F" w14:paraId="409656BB" w14:textId="77777777" w:rsidTr="005E273C">
        <w:tc>
          <w:tcPr>
            <w:tcW w:w="0" w:type="auto"/>
          </w:tcPr>
          <w:p w14:paraId="13931AB3" w14:textId="77777777" w:rsidR="00E55A7F" w:rsidRPr="00E658AB" w:rsidRDefault="00E55A7F" w:rsidP="005E273C">
            <w:pPr>
              <w:pStyle w:val="TAL"/>
              <w:rPr>
                <w:sz w:val="16"/>
              </w:rPr>
            </w:pPr>
            <w:r>
              <w:rPr>
                <w:sz w:val="16"/>
              </w:rPr>
              <w:t>C1-245214</w:t>
            </w:r>
          </w:p>
        </w:tc>
        <w:tc>
          <w:tcPr>
            <w:tcW w:w="0" w:type="auto"/>
          </w:tcPr>
          <w:p w14:paraId="0D73FFED" w14:textId="77777777" w:rsidR="00E55A7F" w:rsidRPr="00E658AB" w:rsidRDefault="00E55A7F" w:rsidP="005E273C">
            <w:pPr>
              <w:pStyle w:val="TAL"/>
              <w:rPr>
                <w:sz w:val="16"/>
              </w:rPr>
            </w:pPr>
            <w:r>
              <w:rPr>
                <w:sz w:val="16"/>
              </w:rPr>
              <w:t>URSP and ANDSP storage in non-volatile memory</w:t>
            </w:r>
          </w:p>
        </w:tc>
        <w:tc>
          <w:tcPr>
            <w:tcW w:w="0" w:type="auto"/>
          </w:tcPr>
          <w:p w14:paraId="362DD1BC" w14:textId="77777777" w:rsidR="00E55A7F" w:rsidRPr="00E658AB" w:rsidRDefault="00E55A7F" w:rsidP="005E273C">
            <w:pPr>
              <w:pStyle w:val="TAL"/>
              <w:rPr>
                <w:sz w:val="16"/>
              </w:rPr>
            </w:pPr>
            <w:r>
              <w:rPr>
                <w:sz w:val="16"/>
              </w:rPr>
              <w:t>Ericsson</w:t>
            </w:r>
          </w:p>
        </w:tc>
        <w:tc>
          <w:tcPr>
            <w:tcW w:w="0" w:type="auto"/>
          </w:tcPr>
          <w:p w14:paraId="16D3DA56" w14:textId="77777777" w:rsidR="00E55A7F" w:rsidRPr="00E658AB" w:rsidRDefault="00E55A7F" w:rsidP="005E273C">
            <w:pPr>
              <w:pStyle w:val="TAL"/>
              <w:rPr>
                <w:sz w:val="16"/>
              </w:rPr>
            </w:pPr>
            <w:r>
              <w:rPr>
                <w:sz w:val="16"/>
              </w:rPr>
              <w:t>24.501</w:t>
            </w:r>
          </w:p>
        </w:tc>
        <w:tc>
          <w:tcPr>
            <w:tcW w:w="0" w:type="auto"/>
          </w:tcPr>
          <w:p w14:paraId="586BE231" w14:textId="77777777" w:rsidR="00E55A7F" w:rsidRPr="00E658AB" w:rsidRDefault="00E55A7F" w:rsidP="005E273C">
            <w:pPr>
              <w:pStyle w:val="TAL"/>
              <w:rPr>
                <w:sz w:val="16"/>
              </w:rPr>
            </w:pPr>
            <w:r>
              <w:rPr>
                <w:sz w:val="16"/>
              </w:rPr>
              <w:t>6463</w:t>
            </w:r>
          </w:p>
        </w:tc>
        <w:tc>
          <w:tcPr>
            <w:tcW w:w="0" w:type="auto"/>
          </w:tcPr>
          <w:p w14:paraId="3DD1608C" w14:textId="77777777" w:rsidR="00E55A7F" w:rsidRPr="00E658AB" w:rsidRDefault="00E55A7F" w:rsidP="005E273C">
            <w:pPr>
              <w:pStyle w:val="TAR"/>
              <w:rPr>
                <w:sz w:val="16"/>
              </w:rPr>
            </w:pPr>
            <w:r>
              <w:rPr>
                <w:sz w:val="16"/>
              </w:rPr>
              <w:t>-</w:t>
            </w:r>
          </w:p>
        </w:tc>
        <w:tc>
          <w:tcPr>
            <w:tcW w:w="0" w:type="auto"/>
          </w:tcPr>
          <w:p w14:paraId="2471A02C" w14:textId="77777777" w:rsidR="00E55A7F" w:rsidRPr="00E658AB" w:rsidRDefault="00E55A7F" w:rsidP="005E273C">
            <w:pPr>
              <w:pStyle w:val="TAL"/>
              <w:rPr>
                <w:sz w:val="16"/>
              </w:rPr>
            </w:pPr>
            <w:r>
              <w:rPr>
                <w:sz w:val="16"/>
              </w:rPr>
              <w:t>Rel-19</w:t>
            </w:r>
          </w:p>
        </w:tc>
        <w:tc>
          <w:tcPr>
            <w:tcW w:w="0" w:type="auto"/>
          </w:tcPr>
          <w:p w14:paraId="361A6C23" w14:textId="77777777" w:rsidR="00E55A7F" w:rsidRPr="00E658AB" w:rsidRDefault="00E55A7F" w:rsidP="005E273C">
            <w:pPr>
              <w:pStyle w:val="TAL"/>
              <w:rPr>
                <w:sz w:val="16"/>
              </w:rPr>
            </w:pPr>
            <w:r>
              <w:rPr>
                <w:sz w:val="16"/>
              </w:rPr>
              <w:t>F</w:t>
            </w:r>
          </w:p>
        </w:tc>
        <w:tc>
          <w:tcPr>
            <w:tcW w:w="0" w:type="auto"/>
          </w:tcPr>
          <w:p w14:paraId="2EB33E60" w14:textId="77777777" w:rsidR="00E55A7F" w:rsidRPr="00E658AB" w:rsidRDefault="00E55A7F" w:rsidP="005E273C">
            <w:pPr>
              <w:pStyle w:val="TAL"/>
              <w:rPr>
                <w:sz w:val="16"/>
              </w:rPr>
            </w:pPr>
            <w:r>
              <w:rPr>
                <w:sz w:val="16"/>
              </w:rPr>
              <w:t>5GProtoc19, 5GS_Ph1-CT, eNPN_Ph2, eNPN</w:t>
            </w:r>
          </w:p>
        </w:tc>
        <w:tc>
          <w:tcPr>
            <w:tcW w:w="0" w:type="auto"/>
          </w:tcPr>
          <w:p w14:paraId="2D6CC38A" w14:textId="77777777" w:rsidR="00E55A7F" w:rsidRPr="00E658AB" w:rsidRDefault="00E55A7F" w:rsidP="005E273C">
            <w:pPr>
              <w:pStyle w:val="TAL"/>
              <w:rPr>
                <w:sz w:val="16"/>
              </w:rPr>
            </w:pPr>
            <w:r>
              <w:rPr>
                <w:sz w:val="16"/>
              </w:rPr>
              <w:t>revised</w:t>
            </w:r>
          </w:p>
        </w:tc>
      </w:tr>
      <w:tr w:rsidR="00E55A7F" w14:paraId="70410770" w14:textId="77777777" w:rsidTr="005E273C">
        <w:tc>
          <w:tcPr>
            <w:tcW w:w="0" w:type="auto"/>
          </w:tcPr>
          <w:p w14:paraId="628A165A" w14:textId="77777777" w:rsidR="00E55A7F" w:rsidRPr="00E658AB" w:rsidRDefault="00E55A7F" w:rsidP="005E273C">
            <w:pPr>
              <w:pStyle w:val="TAL"/>
              <w:rPr>
                <w:sz w:val="16"/>
              </w:rPr>
            </w:pPr>
            <w:r>
              <w:rPr>
                <w:sz w:val="16"/>
              </w:rPr>
              <w:t>C1-245749</w:t>
            </w:r>
          </w:p>
        </w:tc>
        <w:tc>
          <w:tcPr>
            <w:tcW w:w="0" w:type="auto"/>
          </w:tcPr>
          <w:p w14:paraId="66887367" w14:textId="77777777" w:rsidR="00E55A7F" w:rsidRPr="00E658AB" w:rsidRDefault="00E55A7F" w:rsidP="005E273C">
            <w:pPr>
              <w:pStyle w:val="TAL"/>
              <w:rPr>
                <w:sz w:val="16"/>
              </w:rPr>
            </w:pPr>
            <w:r>
              <w:rPr>
                <w:sz w:val="16"/>
              </w:rPr>
              <w:t>URSP and ANDSP storage in non-volatile memory</w:t>
            </w:r>
          </w:p>
        </w:tc>
        <w:tc>
          <w:tcPr>
            <w:tcW w:w="0" w:type="auto"/>
          </w:tcPr>
          <w:p w14:paraId="1BC02829" w14:textId="77777777" w:rsidR="00E55A7F" w:rsidRPr="00E658AB" w:rsidRDefault="00E55A7F" w:rsidP="005E273C">
            <w:pPr>
              <w:pStyle w:val="TAL"/>
              <w:rPr>
                <w:sz w:val="16"/>
              </w:rPr>
            </w:pPr>
            <w:r>
              <w:rPr>
                <w:sz w:val="16"/>
              </w:rPr>
              <w:t>Ericsson</w:t>
            </w:r>
          </w:p>
        </w:tc>
        <w:tc>
          <w:tcPr>
            <w:tcW w:w="0" w:type="auto"/>
          </w:tcPr>
          <w:p w14:paraId="35D17C65" w14:textId="77777777" w:rsidR="00E55A7F" w:rsidRPr="00E658AB" w:rsidRDefault="00E55A7F" w:rsidP="005E273C">
            <w:pPr>
              <w:pStyle w:val="TAL"/>
              <w:rPr>
                <w:sz w:val="16"/>
              </w:rPr>
            </w:pPr>
            <w:r>
              <w:rPr>
                <w:sz w:val="16"/>
              </w:rPr>
              <w:t>24.501</w:t>
            </w:r>
          </w:p>
        </w:tc>
        <w:tc>
          <w:tcPr>
            <w:tcW w:w="0" w:type="auto"/>
          </w:tcPr>
          <w:p w14:paraId="409DFDD1" w14:textId="77777777" w:rsidR="00E55A7F" w:rsidRPr="00E658AB" w:rsidRDefault="00E55A7F" w:rsidP="005E273C">
            <w:pPr>
              <w:pStyle w:val="TAL"/>
              <w:rPr>
                <w:sz w:val="16"/>
              </w:rPr>
            </w:pPr>
            <w:r>
              <w:rPr>
                <w:sz w:val="16"/>
              </w:rPr>
              <w:t>6463</w:t>
            </w:r>
          </w:p>
        </w:tc>
        <w:tc>
          <w:tcPr>
            <w:tcW w:w="0" w:type="auto"/>
          </w:tcPr>
          <w:p w14:paraId="081F0D93" w14:textId="77777777" w:rsidR="00E55A7F" w:rsidRPr="00E658AB" w:rsidRDefault="00E55A7F" w:rsidP="005E273C">
            <w:pPr>
              <w:pStyle w:val="TAR"/>
              <w:rPr>
                <w:sz w:val="16"/>
              </w:rPr>
            </w:pPr>
            <w:r>
              <w:rPr>
                <w:sz w:val="16"/>
              </w:rPr>
              <w:t>1</w:t>
            </w:r>
          </w:p>
        </w:tc>
        <w:tc>
          <w:tcPr>
            <w:tcW w:w="0" w:type="auto"/>
          </w:tcPr>
          <w:p w14:paraId="2A58814B" w14:textId="77777777" w:rsidR="00E55A7F" w:rsidRPr="00E658AB" w:rsidRDefault="00E55A7F" w:rsidP="005E273C">
            <w:pPr>
              <w:pStyle w:val="TAL"/>
              <w:rPr>
                <w:sz w:val="16"/>
              </w:rPr>
            </w:pPr>
            <w:r>
              <w:rPr>
                <w:sz w:val="16"/>
              </w:rPr>
              <w:t>Rel-19</w:t>
            </w:r>
          </w:p>
        </w:tc>
        <w:tc>
          <w:tcPr>
            <w:tcW w:w="0" w:type="auto"/>
          </w:tcPr>
          <w:p w14:paraId="2064D943" w14:textId="77777777" w:rsidR="00E55A7F" w:rsidRPr="00E658AB" w:rsidRDefault="00E55A7F" w:rsidP="005E273C">
            <w:pPr>
              <w:pStyle w:val="TAL"/>
              <w:rPr>
                <w:sz w:val="16"/>
              </w:rPr>
            </w:pPr>
            <w:r>
              <w:rPr>
                <w:sz w:val="16"/>
              </w:rPr>
              <w:t>F</w:t>
            </w:r>
          </w:p>
        </w:tc>
        <w:tc>
          <w:tcPr>
            <w:tcW w:w="0" w:type="auto"/>
          </w:tcPr>
          <w:p w14:paraId="57EFAFF6" w14:textId="77777777" w:rsidR="00E55A7F" w:rsidRPr="00E658AB" w:rsidRDefault="00E55A7F" w:rsidP="005E273C">
            <w:pPr>
              <w:pStyle w:val="TAL"/>
              <w:rPr>
                <w:sz w:val="16"/>
              </w:rPr>
            </w:pPr>
            <w:r>
              <w:rPr>
                <w:sz w:val="16"/>
              </w:rPr>
              <w:t>5GProtoc19, 5GS_Ph1-CT, eNPN, eNPN_Ph2</w:t>
            </w:r>
          </w:p>
        </w:tc>
        <w:tc>
          <w:tcPr>
            <w:tcW w:w="0" w:type="auto"/>
          </w:tcPr>
          <w:p w14:paraId="213E5B4B" w14:textId="77777777" w:rsidR="00E55A7F" w:rsidRPr="00E658AB" w:rsidRDefault="00E55A7F" w:rsidP="005E273C">
            <w:pPr>
              <w:pStyle w:val="TAL"/>
              <w:rPr>
                <w:sz w:val="16"/>
              </w:rPr>
            </w:pPr>
            <w:r>
              <w:rPr>
                <w:sz w:val="16"/>
              </w:rPr>
              <w:t>revised</w:t>
            </w:r>
          </w:p>
        </w:tc>
      </w:tr>
      <w:tr w:rsidR="00E55A7F" w14:paraId="0825EF7D" w14:textId="77777777" w:rsidTr="005E273C">
        <w:tc>
          <w:tcPr>
            <w:tcW w:w="0" w:type="auto"/>
          </w:tcPr>
          <w:p w14:paraId="09C74090" w14:textId="77777777" w:rsidR="00E55A7F" w:rsidRPr="00E658AB" w:rsidRDefault="00E55A7F" w:rsidP="005E273C">
            <w:pPr>
              <w:pStyle w:val="TAL"/>
              <w:rPr>
                <w:sz w:val="16"/>
              </w:rPr>
            </w:pPr>
            <w:r>
              <w:rPr>
                <w:sz w:val="16"/>
              </w:rPr>
              <w:t>C1-245792</w:t>
            </w:r>
          </w:p>
        </w:tc>
        <w:tc>
          <w:tcPr>
            <w:tcW w:w="0" w:type="auto"/>
          </w:tcPr>
          <w:p w14:paraId="3C0484F1" w14:textId="77777777" w:rsidR="00E55A7F" w:rsidRPr="00E658AB" w:rsidRDefault="00E55A7F" w:rsidP="005E273C">
            <w:pPr>
              <w:pStyle w:val="TAL"/>
              <w:rPr>
                <w:sz w:val="16"/>
              </w:rPr>
            </w:pPr>
            <w:r>
              <w:rPr>
                <w:sz w:val="16"/>
              </w:rPr>
              <w:t>URSP and ANDSP storage in non-volatile memory</w:t>
            </w:r>
          </w:p>
        </w:tc>
        <w:tc>
          <w:tcPr>
            <w:tcW w:w="0" w:type="auto"/>
          </w:tcPr>
          <w:p w14:paraId="146CE6F9" w14:textId="77777777" w:rsidR="00E55A7F" w:rsidRPr="00E658AB" w:rsidRDefault="00E55A7F" w:rsidP="005E273C">
            <w:pPr>
              <w:pStyle w:val="TAL"/>
              <w:rPr>
                <w:sz w:val="16"/>
              </w:rPr>
            </w:pPr>
            <w:r>
              <w:rPr>
                <w:sz w:val="16"/>
              </w:rPr>
              <w:t>Ericsson</w:t>
            </w:r>
          </w:p>
        </w:tc>
        <w:tc>
          <w:tcPr>
            <w:tcW w:w="0" w:type="auto"/>
          </w:tcPr>
          <w:p w14:paraId="30E594A2" w14:textId="77777777" w:rsidR="00E55A7F" w:rsidRPr="00E658AB" w:rsidRDefault="00E55A7F" w:rsidP="005E273C">
            <w:pPr>
              <w:pStyle w:val="TAL"/>
              <w:rPr>
                <w:sz w:val="16"/>
              </w:rPr>
            </w:pPr>
            <w:r>
              <w:rPr>
                <w:sz w:val="16"/>
              </w:rPr>
              <w:t>24.501</w:t>
            </w:r>
          </w:p>
        </w:tc>
        <w:tc>
          <w:tcPr>
            <w:tcW w:w="0" w:type="auto"/>
          </w:tcPr>
          <w:p w14:paraId="7283CAD6" w14:textId="77777777" w:rsidR="00E55A7F" w:rsidRPr="00E658AB" w:rsidRDefault="00E55A7F" w:rsidP="005E273C">
            <w:pPr>
              <w:pStyle w:val="TAL"/>
              <w:rPr>
                <w:sz w:val="16"/>
              </w:rPr>
            </w:pPr>
            <w:r>
              <w:rPr>
                <w:sz w:val="16"/>
              </w:rPr>
              <w:t>6463</w:t>
            </w:r>
          </w:p>
        </w:tc>
        <w:tc>
          <w:tcPr>
            <w:tcW w:w="0" w:type="auto"/>
          </w:tcPr>
          <w:p w14:paraId="45097897" w14:textId="77777777" w:rsidR="00E55A7F" w:rsidRPr="00E658AB" w:rsidRDefault="00E55A7F" w:rsidP="005E273C">
            <w:pPr>
              <w:pStyle w:val="TAR"/>
              <w:rPr>
                <w:sz w:val="16"/>
              </w:rPr>
            </w:pPr>
            <w:r>
              <w:rPr>
                <w:sz w:val="16"/>
              </w:rPr>
              <w:t>2</w:t>
            </w:r>
          </w:p>
        </w:tc>
        <w:tc>
          <w:tcPr>
            <w:tcW w:w="0" w:type="auto"/>
          </w:tcPr>
          <w:p w14:paraId="176414A5" w14:textId="77777777" w:rsidR="00E55A7F" w:rsidRPr="00E658AB" w:rsidRDefault="00E55A7F" w:rsidP="005E273C">
            <w:pPr>
              <w:pStyle w:val="TAL"/>
              <w:rPr>
                <w:sz w:val="16"/>
              </w:rPr>
            </w:pPr>
            <w:r>
              <w:rPr>
                <w:sz w:val="16"/>
              </w:rPr>
              <w:t>Rel-19</w:t>
            </w:r>
          </w:p>
        </w:tc>
        <w:tc>
          <w:tcPr>
            <w:tcW w:w="0" w:type="auto"/>
          </w:tcPr>
          <w:p w14:paraId="7578C4F8" w14:textId="77777777" w:rsidR="00E55A7F" w:rsidRPr="00E658AB" w:rsidRDefault="00E55A7F" w:rsidP="005E273C">
            <w:pPr>
              <w:pStyle w:val="TAL"/>
              <w:rPr>
                <w:sz w:val="16"/>
              </w:rPr>
            </w:pPr>
            <w:r>
              <w:rPr>
                <w:sz w:val="16"/>
              </w:rPr>
              <w:t>F</w:t>
            </w:r>
          </w:p>
        </w:tc>
        <w:tc>
          <w:tcPr>
            <w:tcW w:w="0" w:type="auto"/>
          </w:tcPr>
          <w:p w14:paraId="352965CA" w14:textId="77777777" w:rsidR="00E55A7F" w:rsidRPr="00E658AB" w:rsidRDefault="00E55A7F" w:rsidP="005E273C">
            <w:pPr>
              <w:pStyle w:val="TAL"/>
              <w:rPr>
                <w:sz w:val="16"/>
              </w:rPr>
            </w:pPr>
            <w:r>
              <w:rPr>
                <w:sz w:val="16"/>
              </w:rPr>
              <w:t>5GProtoc19, 5GS_Ph1-CT, eNPN, eNPN_Ph2</w:t>
            </w:r>
          </w:p>
        </w:tc>
        <w:tc>
          <w:tcPr>
            <w:tcW w:w="0" w:type="auto"/>
          </w:tcPr>
          <w:p w14:paraId="1032CE6D" w14:textId="77777777" w:rsidR="00E55A7F" w:rsidRPr="00E658AB" w:rsidRDefault="00E55A7F" w:rsidP="005E273C">
            <w:pPr>
              <w:pStyle w:val="TAL"/>
              <w:rPr>
                <w:sz w:val="16"/>
              </w:rPr>
            </w:pPr>
            <w:r>
              <w:rPr>
                <w:sz w:val="16"/>
              </w:rPr>
              <w:t>revised</w:t>
            </w:r>
          </w:p>
        </w:tc>
      </w:tr>
      <w:tr w:rsidR="00E55A7F" w14:paraId="19DF6E83" w14:textId="77777777" w:rsidTr="005E273C">
        <w:tc>
          <w:tcPr>
            <w:tcW w:w="0" w:type="auto"/>
          </w:tcPr>
          <w:p w14:paraId="32613141" w14:textId="77777777" w:rsidR="00E55A7F" w:rsidRPr="00E658AB" w:rsidRDefault="00E55A7F" w:rsidP="005E273C">
            <w:pPr>
              <w:pStyle w:val="TAL"/>
              <w:rPr>
                <w:sz w:val="16"/>
              </w:rPr>
            </w:pPr>
            <w:r>
              <w:rPr>
                <w:sz w:val="16"/>
              </w:rPr>
              <w:t>C1-246016</w:t>
            </w:r>
          </w:p>
        </w:tc>
        <w:tc>
          <w:tcPr>
            <w:tcW w:w="0" w:type="auto"/>
          </w:tcPr>
          <w:p w14:paraId="55AB4FD9" w14:textId="77777777" w:rsidR="00E55A7F" w:rsidRPr="00E658AB" w:rsidRDefault="00E55A7F" w:rsidP="005E273C">
            <w:pPr>
              <w:pStyle w:val="TAL"/>
              <w:rPr>
                <w:sz w:val="16"/>
              </w:rPr>
            </w:pPr>
            <w:r>
              <w:rPr>
                <w:sz w:val="16"/>
              </w:rPr>
              <w:t>URSP and ANDSP storage in non-volatile memory</w:t>
            </w:r>
          </w:p>
        </w:tc>
        <w:tc>
          <w:tcPr>
            <w:tcW w:w="0" w:type="auto"/>
          </w:tcPr>
          <w:p w14:paraId="28230B61" w14:textId="77777777" w:rsidR="00E55A7F" w:rsidRPr="00E658AB" w:rsidRDefault="00E55A7F" w:rsidP="005E273C">
            <w:pPr>
              <w:pStyle w:val="TAL"/>
              <w:rPr>
                <w:sz w:val="16"/>
              </w:rPr>
            </w:pPr>
            <w:r>
              <w:rPr>
                <w:sz w:val="16"/>
              </w:rPr>
              <w:t>Ericsson</w:t>
            </w:r>
          </w:p>
        </w:tc>
        <w:tc>
          <w:tcPr>
            <w:tcW w:w="0" w:type="auto"/>
          </w:tcPr>
          <w:p w14:paraId="63785005" w14:textId="77777777" w:rsidR="00E55A7F" w:rsidRPr="00E658AB" w:rsidRDefault="00E55A7F" w:rsidP="005E273C">
            <w:pPr>
              <w:pStyle w:val="TAL"/>
              <w:rPr>
                <w:sz w:val="16"/>
              </w:rPr>
            </w:pPr>
            <w:r>
              <w:rPr>
                <w:sz w:val="16"/>
              </w:rPr>
              <w:t>24.501</w:t>
            </w:r>
          </w:p>
        </w:tc>
        <w:tc>
          <w:tcPr>
            <w:tcW w:w="0" w:type="auto"/>
          </w:tcPr>
          <w:p w14:paraId="19A2AA1C" w14:textId="77777777" w:rsidR="00E55A7F" w:rsidRPr="00E658AB" w:rsidRDefault="00E55A7F" w:rsidP="005E273C">
            <w:pPr>
              <w:pStyle w:val="TAL"/>
              <w:rPr>
                <w:sz w:val="16"/>
              </w:rPr>
            </w:pPr>
            <w:r>
              <w:rPr>
                <w:sz w:val="16"/>
              </w:rPr>
              <w:t>6463</w:t>
            </w:r>
          </w:p>
        </w:tc>
        <w:tc>
          <w:tcPr>
            <w:tcW w:w="0" w:type="auto"/>
          </w:tcPr>
          <w:p w14:paraId="1064A2EE" w14:textId="77777777" w:rsidR="00E55A7F" w:rsidRPr="00E658AB" w:rsidRDefault="00E55A7F" w:rsidP="005E273C">
            <w:pPr>
              <w:pStyle w:val="TAR"/>
              <w:rPr>
                <w:sz w:val="16"/>
              </w:rPr>
            </w:pPr>
            <w:r>
              <w:rPr>
                <w:sz w:val="16"/>
              </w:rPr>
              <w:t>3</w:t>
            </w:r>
          </w:p>
        </w:tc>
        <w:tc>
          <w:tcPr>
            <w:tcW w:w="0" w:type="auto"/>
          </w:tcPr>
          <w:p w14:paraId="7FCB451F" w14:textId="77777777" w:rsidR="00E55A7F" w:rsidRPr="00E658AB" w:rsidRDefault="00E55A7F" w:rsidP="005E273C">
            <w:pPr>
              <w:pStyle w:val="TAL"/>
              <w:rPr>
                <w:sz w:val="16"/>
              </w:rPr>
            </w:pPr>
            <w:r>
              <w:rPr>
                <w:sz w:val="16"/>
              </w:rPr>
              <w:t>Rel-19</w:t>
            </w:r>
          </w:p>
        </w:tc>
        <w:tc>
          <w:tcPr>
            <w:tcW w:w="0" w:type="auto"/>
          </w:tcPr>
          <w:p w14:paraId="3427AD19" w14:textId="77777777" w:rsidR="00E55A7F" w:rsidRPr="00E658AB" w:rsidRDefault="00E55A7F" w:rsidP="005E273C">
            <w:pPr>
              <w:pStyle w:val="TAL"/>
              <w:rPr>
                <w:sz w:val="16"/>
              </w:rPr>
            </w:pPr>
            <w:r>
              <w:rPr>
                <w:sz w:val="16"/>
              </w:rPr>
              <w:t>F</w:t>
            </w:r>
          </w:p>
        </w:tc>
        <w:tc>
          <w:tcPr>
            <w:tcW w:w="0" w:type="auto"/>
          </w:tcPr>
          <w:p w14:paraId="71287537" w14:textId="77777777" w:rsidR="00E55A7F" w:rsidRPr="00E658AB" w:rsidRDefault="00E55A7F" w:rsidP="005E273C">
            <w:pPr>
              <w:pStyle w:val="TAL"/>
              <w:rPr>
                <w:sz w:val="16"/>
              </w:rPr>
            </w:pPr>
            <w:r>
              <w:rPr>
                <w:sz w:val="16"/>
              </w:rPr>
              <w:t>5GProtoc19, 5GS_Ph1-CT, eNPN, eNPN_Ph2</w:t>
            </w:r>
          </w:p>
        </w:tc>
        <w:tc>
          <w:tcPr>
            <w:tcW w:w="0" w:type="auto"/>
          </w:tcPr>
          <w:p w14:paraId="3825B6B7" w14:textId="77777777" w:rsidR="00E55A7F" w:rsidRPr="00E658AB" w:rsidRDefault="00E55A7F" w:rsidP="005E273C">
            <w:pPr>
              <w:pStyle w:val="TAL"/>
              <w:rPr>
                <w:sz w:val="16"/>
              </w:rPr>
            </w:pPr>
            <w:r>
              <w:rPr>
                <w:sz w:val="16"/>
              </w:rPr>
              <w:t>revised</w:t>
            </w:r>
          </w:p>
        </w:tc>
      </w:tr>
      <w:tr w:rsidR="00E55A7F" w14:paraId="1DB03C18" w14:textId="77777777" w:rsidTr="005E273C">
        <w:tc>
          <w:tcPr>
            <w:tcW w:w="0" w:type="auto"/>
          </w:tcPr>
          <w:p w14:paraId="2B9F5DE0" w14:textId="77777777" w:rsidR="00E55A7F" w:rsidRPr="00E658AB" w:rsidRDefault="00E55A7F" w:rsidP="005E273C">
            <w:pPr>
              <w:pStyle w:val="TAL"/>
              <w:rPr>
                <w:sz w:val="16"/>
              </w:rPr>
            </w:pPr>
            <w:r>
              <w:rPr>
                <w:sz w:val="16"/>
              </w:rPr>
              <w:t>C1-246026</w:t>
            </w:r>
          </w:p>
        </w:tc>
        <w:tc>
          <w:tcPr>
            <w:tcW w:w="0" w:type="auto"/>
          </w:tcPr>
          <w:p w14:paraId="1BE11C64" w14:textId="77777777" w:rsidR="00E55A7F" w:rsidRPr="00E658AB" w:rsidRDefault="00E55A7F" w:rsidP="005E273C">
            <w:pPr>
              <w:pStyle w:val="TAL"/>
              <w:rPr>
                <w:sz w:val="16"/>
              </w:rPr>
            </w:pPr>
            <w:r>
              <w:rPr>
                <w:sz w:val="16"/>
              </w:rPr>
              <w:t>URSP and ANDSP storage in non-volatile memory</w:t>
            </w:r>
          </w:p>
        </w:tc>
        <w:tc>
          <w:tcPr>
            <w:tcW w:w="0" w:type="auto"/>
          </w:tcPr>
          <w:p w14:paraId="260ADCC8" w14:textId="77777777" w:rsidR="00E55A7F" w:rsidRPr="00E658AB" w:rsidRDefault="00E55A7F" w:rsidP="005E273C">
            <w:pPr>
              <w:pStyle w:val="TAL"/>
              <w:rPr>
                <w:sz w:val="16"/>
              </w:rPr>
            </w:pPr>
            <w:r>
              <w:rPr>
                <w:sz w:val="16"/>
              </w:rPr>
              <w:t>Ericsson</w:t>
            </w:r>
          </w:p>
        </w:tc>
        <w:tc>
          <w:tcPr>
            <w:tcW w:w="0" w:type="auto"/>
          </w:tcPr>
          <w:p w14:paraId="09C49DD5" w14:textId="77777777" w:rsidR="00E55A7F" w:rsidRPr="00E658AB" w:rsidRDefault="00E55A7F" w:rsidP="005E273C">
            <w:pPr>
              <w:pStyle w:val="TAL"/>
              <w:rPr>
                <w:sz w:val="16"/>
              </w:rPr>
            </w:pPr>
            <w:r>
              <w:rPr>
                <w:sz w:val="16"/>
              </w:rPr>
              <w:t>24.501</w:t>
            </w:r>
          </w:p>
        </w:tc>
        <w:tc>
          <w:tcPr>
            <w:tcW w:w="0" w:type="auto"/>
          </w:tcPr>
          <w:p w14:paraId="56E79832" w14:textId="77777777" w:rsidR="00E55A7F" w:rsidRPr="00E658AB" w:rsidRDefault="00E55A7F" w:rsidP="005E273C">
            <w:pPr>
              <w:pStyle w:val="TAL"/>
              <w:rPr>
                <w:sz w:val="16"/>
              </w:rPr>
            </w:pPr>
            <w:r>
              <w:rPr>
                <w:sz w:val="16"/>
              </w:rPr>
              <w:t>6463</w:t>
            </w:r>
          </w:p>
        </w:tc>
        <w:tc>
          <w:tcPr>
            <w:tcW w:w="0" w:type="auto"/>
          </w:tcPr>
          <w:p w14:paraId="0DC68943" w14:textId="77777777" w:rsidR="00E55A7F" w:rsidRPr="00E658AB" w:rsidRDefault="00E55A7F" w:rsidP="005E273C">
            <w:pPr>
              <w:pStyle w:val="TAR"/>
              <w:rPr>
                <w:sz w:val="16"/>
              </w:rPr>
            </w:pPr>
            <w:r>
              <w:rPr>
                <w:sz w:val="16"/>
              </w:rPr>
              <w:t>4</w:t>
            </w:r>
          </w:p>
        </w:tc>
        <w:tc>
          <w:tcPr>
            <w:tcW w:w="0" w:type="auto"/>
          </w:tcPr>
          <w:p w14:paraId="148C93AD" w14:textId="77777777" w:rsidR="00E55A7F" w:rsidRPr="00E658AB" w:rsidRDefault="00E55A7F" w:rsidP="005E273C">
            <w:pPr>
              <w:pStyle w:val="TAL"/>
              <w:rPr>
                <w:sz w:val="16"/>
              </w:rPr>
            </w:pPr>
            <w:r>
              <w:rPr>
                <w:sz w:val="16"/>
              </w:rPr>
              <w:t>Rel-19</w:t>
            </w:r>
          </w:p>
        </w:tc>
        <w:tc>
          <w:tcPr>
            <w:tcW w:w="0" w:type="auto"/>
          </w:tcPr>
          <w:p w14:paraId="700A207F" w14:textId="77777777" w:rsidR="00E55A7F" w:rsidRPr="00E658AB" w:rsidRDefault="00E55A7F" w:rsidP="005E273C">
            <w:pPr>
              <w:pStyle w:val="TAL"/>
              <w:rPr>
                <w:sz w:val="16"/>
              </w:rPr>
            </w:pPr>
            <w:r>
              <w:rPr>
                <w:sz w:val="16"/>
              </w:rPr>
              <w:t>F</w:t>
            </w:r>
          </w:p>
        </w:tc>
        <w:tc>
          <w:tcPr>
            <w:tcW w:w="0" w:type="auto"/>
          </w:tcPr>
          <w:p w14:paraId="4F8DA15F" w14:textId="77777777" w:rsidR="00E55A7F" w:rsidRPr="00E658AB" w:rsidRDefault="00E55A7F" w:rsidP="005E273C">
            <w:pPr>
              <w:pStyle w:val="TAL"/>
              <w:rPr>
                <w:sz w:val="16"/>
              </w:rPr>
            </w:pPr>
            <w:r>
              <w:rPr>
                <w:sz w:val="16"/>
              </w:rPr>
              <w:t>5GProtoc19, 5GS_Ph1-CT, eNPN, eNPN_Ph2</w:t>
            </w:r>
          </w:p>
        </w:tc>
        <w:tc>
          <w:tcPr>
            <w:tcW w:w="0" w:type="auto"/>
          </w:tcPr>
          <w:p w14:paraId="07748F75" w14:textId="77777777" w:rsidR="00E55A7F" w:rsidRPr="00E658AB" w:rsidRDefault="00E55A7F" w:rsidP="005E273C">
            <w:pPr>
              <w:pStyle w:val="TAL"/>
              <w:rPr>
                <w:sz w:val="16"/>
              </w:rPr>
            </w:pPr>
            <w:r>
              <w:rPr>
                <w:sz w:val="16"/>
              </w:rPr>
              <w:t>revised</w:t>
            </w:r>
          </w:p>
        </w:tc>
      </w:tr>
      <w:tr w:rsidR="00E55A7F" w14:paraId="027AE527" w14:textId="77777777" w:rsidTr="005E273C">
        <w:tc>
          <w:tcPr>
            <w:tcW w:w="0" w:type="auto"/>
          </w:tcPr>
          <w:p w14:paraId="0CFE2E3A" w14:textId="77777777" w:rsidR="00E55A7F" w:rsidRPr="00E658AB" w:rsidRDefault="00E55A7F" w:rsidP="005E273C">
            <w:pPr>
              <w:pStyle w:val="TAL"/>
              <w:rPr>
                <w:sz w:val="16"/>
              </w:rPr>
            </w:pPr>
            <w:r>
              <w:rPr>
                <w:sz w:val="16"/>
              </w:rPr>
              <w:t>C1-246029</w:t>
            </w:r>
          </w:p>
        </w:tc>
        <w:tc>
          <w:tcPr>
            <w:tcW w:w="0" w:type="auto"/>
          </w:tcPr>
          <w:p w14:paraId="0E4021D1" w14:textId="77777777" w:rsidR="00E55A7F" w:rsidRPr="00E658AB" w:rsidRDefault="00E55A7F" w:rsidP="005E273C">
            <w:pPr>
              <w:pStyle w:val="TAL"/>
              <w:rPr>
                <w:sz w:val="16"/>
              </w:rPr>
            </w:pPr>
            <w:r>
              <w:rPr>
                <w:sz w:val="16"/>
              </w:rPr>
              <w:t>URSP and ANDSP storage in non-volatile memory</w:t>
            </w:r>
          </w:p>
        </w:tc>
        <w:tc>
          <w:tcPr>
            <w:tcW w:w="0" w:type="auto"/>
          </w:tcPr>
          <w:p w14:paraId="4D5E11FC" w14:textId="77777777" w:rsidR="00E55A7F" w:rsidRPr="00E658AB" w:rsidRDefault="00E55A7F" w:rsidP="005E273C">
            <w:pPr>
              <w:pStyle w:val="TAL"/>
              <w:rPr>
                <w:sz w:val="16"/>
              </w:rPr>
            </w:pPr>
            <w:r>
              <w:rPr>
                <w:sz w:val="16"/>
              </w:rPr>
              <w:t>Ericsson</w:t>
            </w:r>
          </w:p>
        </w:tc>
        <w:tc>
          <w:tcPr>
            <w:tcW w:w="0" w:type="auto"/>
          </w:tcPr>
          <w:p w14:paraId="2CE4E031" w14:textId="77777777" w:rsidR="00E55A7F" w:rsidRPr="00E658AB" w:rsidRDefault="00E55A7F" w:rsidP="005E273C">
            <w:pPr>
              <w:pStyle w:val="TAL"/>
              <w:rPr>
                <w:sz w:val="16"/>
              </w:rPr>
            </w:pPr>
            <w:r>
              <w:rPr>
                <w:sz w:val="16"/>
              </w:rPr>
              <w:t>24.501</w:t>
            </w:r>
          </w:p>
        </w:tc>
        <w:tc>
          <w:tcPr>
            <w:tcW w:w="0" w:type="auto"/>
          </w:tcPr>
          <w:p w14:paraId="63798400" w14:textId="77777777" w:rsidR="00E55A7F" w:rsidRPr="00E658AB" w:rsidRDefault="00E55A7F" w:rsidP="005E273C">
            <w:pPr>
              <w:pStyle w:val="TAL"/>
              <w:rPr>
                <w:sz w:val="16"/>
              </w:rPr>
            </w:pPr>
            <w:r>
              <w:rPr>
                <w:sz w:val="16"/>
              </w:rPr>
              <w:t>6463</w:t>
            </w:r>
          </w:p>
        </w:tc>
        <w:tc>
          <w:tcPr>
            <w:tcW w:w="0" w:type="auto"/>
          </w:tcPr>
          <w:p w14:paraId="47C9E9CA" w14:textId="77777777" w:rsidR="00E55A7F" w:rsidRPr="00E658AB" w:rsidRDefault="00E55A7F" w:rsidP="005E273C">
            <w:pPr>
              <w:pStyle w:val="TAR"/>
              <w:rPr>
                <w:sz w:val="16"/>
              </w:rPr>
            </w:pPr>
            <w:r>
              <w:rPr>
                <w:sz w:val="16"/>
              </w:rPr>
              <w:t>5</w:t>
            </w:r>
          </w:p>
        </w:tc>
        <w:tc>
          <w:tcPr>
            <w:tcW w:w="0" w:type="auto"/>
          </w:tcPr>
          <w:p w14:paraId="281AB28A" w14:textId="77777777" w:rsidR="00E55A7F" w:rsidRPr="00E658AB" w:rsidRDefault="00E55A7F" w:rsidP="005E273C">
            <w:pPr>
              <w:pStyle w:val="TAL"/>
              <w:rPr>
                <w:sz w:val="16"/>
              </w:rPr>
            </w:pPr>
            <w:r>
              <w:rPr>
                <w:sz w:val="16"/>
              </w:rPr>
              <w:t>Rel-19</w:t>
            </w:r>
          </w:p>
        </w:tc>
        <w:tc>
          <w:tcPr>
            <w:tcW w:w="0" w:type="auto"/>
          </w:tcPr>
          <w:p w14:paraId="23402EE7" w14:textId="77777777" w:rsidR="00E55A7F" w:rsidRPr="00E658AB" w:rsidRDefault="00E55A7F" w:rsidP="005E273C">
            <w:pPr>
              <w:pStyle w:val="TAL"/>
              <w:rPr>
                <w:sz w:val="16"/>
              </w:rPr>
            </w:pPr>
            <w:r>
              <w:rPr>
                <w:sz w:val="16"/>
              </w:rPr>
              <w:t>F</w:t>
            </w:r>
          </w:p>
        </w:tc>
        <w:tc>
          <w:tcPr>
            <w:tcW w:w="0" w:type="auto"/>
          </w:tcPr>
          <w:p w14:paraId="7054146E" w14:textId="77777777" w:rsidR="00E55A7F" w:rsidRPr="00E658AB" w:rsidRDefault="00E55A7F" w:rsidP="005E273C">
            <w:pPr>
              <w:pStyle w:val="TAL"/>
              <w:rPr>
                <w:sz w:val="16"/>
              </w:rPr>
            </w:pPr>
            <w:r>
              <w:rPr>
                <w:sz w:val="16"/>
              </w:rPr>
              <w:t>5GProtoc19, eNPN, eNPN_Ph2</w:t>
            </w:r>
          </w:p>
        </w:tc>
        <w:tc>
          <w:tcPr>
            <w:tcW w:w="0" w:type="auto"/>
          </w:tcPr>
          <w:p w14:paraId="64A0A8DC" w14:textId="77777777" w:rsidR="00E55A7F" w:rsidRPr="00E658AB" w:rsidRDefault="00E55A7F" w:rsidP="005E273C">
            <w:pPr>
              <w:pStyle w:val="TAL"/>
              <w:rPr>
                <w:sz w:val="16"/>
              </w:rPr>
            </w:pPr>
            <w:r>
              <w:rPr>
                <w:sz w:val="16"/>
              </w:rPr>
              <w:t>agreed</w:t>
            </w:r>
          </w:p>
        </w:tc>
      </w:tr>
      <w:tr w:rsidR="00E55A7F" w14:paraId="387EF201" w14:textId="77777777" w:rsidTr="005E273C">
        <w:tc>
          <w:tcPr>
            <w:tcW w:w="0" w:type="auto"/>
          </w:tcPr>
          <w:p w14:paraId="3FB5CBDB" w14:textId="77777777" w:rsidR="00E55A7F" w:rsidRPr="00E658AB" w:rsidRDefault="00E55A7F" w:rsidP="005E273C">
            <w:pPr>
              <w:pStyle w:val="TAL"/>
              <w:rPr>
                <w:sz w:val="16"/>
              </w:rPr>
            </w:pPr>
            <w:r>
              <w:rPr>
                <w:sz w:val="16"/>
              </w:rPr>
              <w:t>C1-245220</w:t>
            </w:r>
          </w:p>
        </w:tc>
        <w:tc>
          <w:tcPr>
            <w:tcW w:w="0" w:type="auto"/>
          </w:tcPr>
          <w:p w14:paraId="3C5A5D5D" w14:textId="77777777" w:rsidR="00E55A7F" w:rsidRPr="00E658AB" w:rsidRDefault="00E55A7F" w:rsidP="005E273C">
            <w:pPr>
              <w:pStyle w:val="TAL"/>
              <w:rPr>
                <w:sz w:val="16"/>
              </w:rPr>
            </w:pPr>
            <w:r>
              <w:rPr>
                <w:sz w:val="16"/>
              </w:rPr>
              <w:t>Deletion of 5GMM parameters from non-volatile memory</w:t>
            </w:r>
          </w:p>
        </w:tc>
        <w:tc>
          <w:tcPr>
            <w:tcW w:w="0" w:type="auto"/>
          </w:tcPr>
          <w:p w14:paraId="71BC8A3B" w14:textId="77777777" w:rsidR="00E55A7F" w:rsidRPr="00E658AB" w:rsidRDefault="00E55A7F" w:rsidP="005E273C">
            <w:pPr>
              <w:pStyle w:val="TAL"/>
              <w:rPr>
                <w:sz w:val="16"/>
              </w:rPr>
            </w:pPr>
            <w:r>
              <w:rPr>
                <w:sz w:val="16"/>
              </w:rPr>
              <w:t>Ericsson</w:t>
            </w:r>
          </w:p>
        </w:tc>
        <w:tc>
          <w:tcPr>
            <w:tcW w:w="0" w:type="auto"/>
          </w:tcPr>
          <w:p w14:paraId="690FE447" w14:textId="77777777" w:rsidR="00E55A7F" w:rsidRPr="00E658AB" w:rsidRDefault="00E55A7F" w:rsidP="005E273C">
            <w:pPr>
              <w:pStyle w:val="TAL"/>
              <w:rPr>
                <w:sz w:val="16"/>
              </w:rPr>
            </w:pPr>
            <w:r>
              <w:rPr>
                <w:sz w:val="16"/>
              </w:rPr>
              <w:t>24.501</w:t>
            </w:r>
          </w:p>
        </w:tc>
        <w:tc>
          <w:tcPr>
            <w:tcW w:w="0" w:type="auto"/>
          </w:tcPr>
          <w:p w14:paraId="21B578E6" w14:textId="77777777" w:rsidR="00E55A7F" w:rsidRPr="00E658AB" w:rsidRDefault="00E55A7F" w:rsidP="005E273C">
            <w:pPr>
              <w:pStyle w:val="TAL"/>
              <w:rPr>
                <w:sz w:val="16"/>
              </w:rPr>
            </w:pPr>
            <w:r>
              <w:rPr>
                <w:sz w:val="16"/>
              </w:rPr>
              <w:t>6464</w:t>
            </w:r>
          </w:p>
        </w:tc>
        <w:tc>
          <w:tcPr>
            <w:tcW w:w="0" w:type="auto"/>
          </w:tcPr>
          <w:p w14:paraId="49EBC1C2" w14:textId="77777777" w:rsidR="00E55A7F" w:rsidRPr="00E658AB" w:rsidRDefault="00E55A7F" w:rsidP="005E273C">
            <w:pPr>
              <w:pStyle w:val="TAR"/>
              <w:rPr>
                <w:sz w:val="16"/>
              </w:rPr>
            </w:pPr>
            <w:r>
              <w:rPr>
                <w:sz w:val="16"/>
              </w:rPr>
              <w:t>-</w:t>
            </w:r>
          </w:p>
        </w:tc>
        <w:tc>
          <w:tcPr>
            <w:tcW w:w="0" w:type="auto"/>
          </w:tcPr>
          <w:p w14:paraId="7474FDC6" w14:textId="77777777" w:rsidR="00E55A7F" w:rsidRPr="00E658AB" w:rsidRDefault="00E55A7F" w:rsidP="005E273C">
            <w:pPr>
              <w:pStyle w:val="TAL"/>
              <w:rPr>
                <w:sz w:val="16"/>
              </w:rPr>
            </w:pPr>
            <w:r>
              <w:rPr>
                <w:sz w:val="16"/>
              </w:rPr>
              <w:t>Rel-19</w:t>
            </w:r>
          </w:p>
        </w:tc>
        <w:tc>
          <w:tcPr>
            <w:tcW w:w="0" w:type="auto"/>
          </w:tcPr>
          <w:p w14:paraId="47388E04" w14:textId="77777777" w:rsidR="00E55A7F" w:rsidRPr="00E658AB" w:rsidRDefault="00E55A7F" w:rsidP="005E273C">
            <w:pPr>
              <w:pStyle w:val="TAL"/>
              <w:rPr>
                <w:sz w:val="16"/>
              </w:rPr>
            </w:pPr>
            <w:r>
              <w:rPr>
                <w:sz w:val="16"/>
              </w:rPr>
              <w:t>F</w:t>
            </w:r>
          </w:p>
        </w:tc>
        <w:tc>
          <w:tcPr>
            <w:tcW w:w="0" w:type="auto"/>
          </w:tcPr>
          <w:p w14:paraId="5FACF74F" w14:textId="77777777" w:rsidR="00E55A7F" w:rsidRPr="00E658AB" w:rsidRDefault="00E55A7F" w:rsidP="005E273C">
            <w:pPr>
              <w:pStyle w:val="TAL"/>
              <w:rPr>
                <w:sz w:val="16"/>
              </w:rPr>
            </w:pPr>
            <w:r>
              <w:rPr>
                <w:sz w:val="16"/>
              </w:rPr>
              <w:t>5GProtoc19, Vertical_LAN, eNPN</w:t>
            </w:r>
          </w:p>
        </w:tc>
        <w:tc>
          <w:tcPr>
            <w:tcW w:w="0" w:type="auto"/>
          </w:tcPr>
          <w:p w14:paraId="099872F6" w14:textId="77777777" w:rsidR="00E55A7F" w:rsidRPr="00E658AB" w:rsidRDefault="00E55A7F" w:rsidP="005E273C">
            <w:pPr>
              <w:pStyle w:val="TAL"/>
              <w:rPr>
                <w:sz w:val="16"/>
              </w:rPr>
            </w:pPr>
            <w:r>
              <w:rPr>
                <w:sz w:val="16"/>
              </w:rPr>
              <w:t>revised</w:t>
            </w:r>
          </w:p>
        </w:tc>
      </w:tr>
      <w:tr w:rsidR="00E55A7F" w14:paraId="3155F429" w14:textId="77777777" w:rsidTr="005E273C">
        <w:tc>
          <w:tcPr>
            <w:tcW w:w="0" w:type="auto"/>
          </w:tcPr>
          <w:p w14:paraId="7916D166" w14:textId="77777777" w:rsidR="00E55A7F" w:rsidRPr="00E658AB" w:rsidRDefault="00E55A7F" w:rsidP="005E273C">
            <w:pPr>
              <w:pStyle w:val="TAL"/>
              <w:rPr>
                <w:sz w:val="16"/>
              </w:rPr>
            </w:pPr>
            <w:r>
              <w:rPr>
                <w:sz w:val="16"/>
              </w:rPr>
              <w:t>C1-245758</w:t>
            </w:r>
          </w:p>
        </w:tc>
        <w:tc>
          <w:tcPr>
            <w:tcW w:w="0" w:type="auto"/>
          </w:tcPr>
          <w:p w14:paraId="7B6C295E" w14:textId="77777777" w:rsidR="00E55A7F" w:rsidRPr="00E658AB" w:rsidRDefault="00E55A7F" w:rsidP="005E273C">
            <w:pPr>
              <w:pStyle w:val="TAL"/>
              <w:rPr>
                <w:sz w:val="16"/>
              </w:rPr>
            </w:pPr>
            <w:r>
              <w:rPr>
                <w:sz w:val="16"/>
              </w:rPr>
              <w:t>Deletion of 5GMM parameters from non-volatile memory</w:t>
            </w:r>
          </w:p>
        </w:tc>
        <w:tc>
          <w:tcPr>
            <w:tcW w:w="0" w:type="auto"/>
          </w:tcPr>
          <w:p w14:paraId="7F7BE9F7" w14:textId="77777777" w:rsidR="00E55A7F" w:rsidRPr="00E658AB" w:rsidRDefault="00E55A7F" w:rsidP="005E273C">
            <w:pPr>
              <w:pStyle w:val="TAL"/>
              <w:rPr>
                <w:sz w:val="16"/>
              </w:rPr>
            </w:pPr>
            <w:r>
              <w:rPr>
                <w:sz w:val="16"/>
              </w:rPr>
              <w:t>Ericsson</w:t>
            </w:r>
          </w:p>
        </w:tc>
        <w:tc>
          <w:tcPr>
            <w:tcW w:w="0" w:type="auto"/>
          </w:tcPr>
          <w:p w14:paraId="4FCB9B72" w14:textId="77777777" w:rsidR="00E55A7F" w:rsidRPr="00E658AB" w:rsidRDefault="00E55A7F" w:rsidP="005E273C">
            <w:pPr>
              <w:pStyle w:val="TAL"/>
              <w:rPr>
                <w:sz w:val="16"/>
              </w:rPr>
            </w:pPr>
            <w:r>
              <w:rPr>
                <w:sz w:val="16"/>
              </w:rPr>
              <w:t>24.501</w:t>
            </w:r>
          </w:p>
        </w:tc>
        <w:tc>
          <w:tcPr>
            <w:tcW w:w="0" w:type="auto"/>
          </w:tcPr>
          <w:p w14:paraId="511741D9" w14:textId="77777777" w:rsidR="00E55A7F" w:rsidRPr="00E658AB" w:rsidRDefault="00E55A7F" w:rsidP="005E273C">
            <w:pPr>
              <w:pStyle w:val="TAL"/>
              <w:rPr>
                <w:sz w:val="16"/>
              </w:rPr>
            </w:pPr>
            <w:r>
              <w:rPr>
                <w:sz w:val="16"/>
              </w:rPr>
              <w:t>6464</w:t>
            </w:r>
          </w:p>
        </w:tc>
        <w:tc>
          <w:tcPr>
            <w:tcW w:w="0" w:type="auto"/>
          </w:tcPr>
          <w:p w14:paraId="04460F15" w14:textId="77777777" w:rsidR="00E55A7F" w:rsidRPr="00E658AB" w:rsidRDefault="00E55A7F" w:rsidP="005E273C">
            <w:pPr>
              <w:pStyle w:val="TAR"/>
              <w:rPr>
                <w:sz w:val="16"/>
              </w:rPr>
            </w:pPr>
            <w:r>
              <w:rPr>
                <w:sz w:val="16"/>
              </w:rPr>
              <w:t>1</w:t>
            </w:r>
          </w:p>
        </w:tc>
        <w:tc>
          <w:tcPr>
            <w:tcW w:w="0" w:type="auto"/>
          </w:tcPr>
          <w:p w14:paraId="0EBD45AA" w14:textId="77777777" w:rsidR="00E55A7F" w:rsidRPr="00E658AB" w:rsidRDefault="00E55A7F" w:rsidP="005E273C">
            <w:pPr>
              <w:pStyle w:val="TAL"/>
              <w:rPr>
                <w:sz w:val="16"/>
              </w:rPr>
            </w:pPr>
            <w:r>
              <w:rPr>
                <w:sz w:val="16"/>
              </w:rPr>
              <w:t>Rel-19</w:t>
            </w:r>
          </w:p>
        </w:tc>
        <w:tc>
          <w:tcPr>
            <w:tcW w:w="0" w:type="auto"/>
          </w:tcPr>
          <w:p w14:paraId="0E26449B" w14:textId="77777777" w:rsidR="00E55A7F" w:rsidRPr="00E658AB" w:rsidRDefault="00E55A7F" w:rsidP="005E273C">
            <w:pPr>
              <w:pStyle w:val="TAL"/>
              <w:rPr>
                <w:sz w:val="16"/>
              </w:rPr>
            </w:pPr>
            <w:r>
              <w:rPr>
                <w:sz w:val="16"/>
              </w:rPr>
              <w:t>F</w:t>
            </w:r>
          </w:p>
        </w:tc>
        <w:tc>
          <w:tcPr>
            <w:tcW w:w="0" w:type="auto"/>
          </w:tcPr>
          <w:p w14:paraId="6D22AA79" w14:textId="77777777" w:rsidR="00E55A7F" w:rsidRPr="00E658AB" w:rsidRDefault="00E55A7F" w:rsidP="005E273C">
            <w:pPr>
              <w:pStyle w:val="TAL"/>
              <w:rPr>
                <w:sz w:val="16"/>
              </w:rPr>
            </w:pPr>
            <w:r>
              <w:rPr>
                <w:sz w:val="16"/>
              </w:rPr>
              <w:t>5GProtoc19, Vertical_LAN, eNPN</w:t>
            </w:r>
          </w:p>
        </w:tc>
        <w:tc>
          <w:tcPr>
            <w:tcW w:w="0" w:type="auto"/>
          </w:tcPr>
          <w:p w14:paraId="65F2DEB0" w14:textId="77777777" w:rsidR="00E55A7F" w:rsidRPr="00E658AB" w:rsidRDefault="00E55A7F" w:rsidP="005E273C">
            <w:pPr>
              <w:pStyle w:val="TAL"/>
              <w:rPr>
                <w:sz w:val="16"/>
              </w:rPr>
            </w:pPr>
            <w:r>
              <w:rPr>
                <w:sz w:val="16"/>
              </w:rPr>
              <w:t>postponed</w:t>
            </w:r>
          </w:p>
        </w:tc>
      </w:tr>
      <w:tr w:rsidR="00E55A7F" w14:paraId="304BE669" w14:textId="77777777" w:rsidTr="005E273C">
        <w:tc>
          <w:tcPr>
            <w:tcW w:w="0" w:type="auto"/>
          </w:tcPr>
          <w:p w14:paraId="498483CA" w14:textId="77777777" w:rsidR="00E55A7F" w:rsidRPr="00E658AB" w:rsidRDefault="00E55A7F" w:rsidP="005E273C">
            <w:pPr>
              <w:pStyle w:val="TAL"/>
              <w:rPr>
                <w:sz w:val="16"/>
              </w:rPr>
            </w:pPr>
            <w:r>
              <w:rPr>
                <w:sz w:val="16"/>
              </w:rPr>
              <w:t>C1-245221</w:t>
            </w:r>
          </w:p>
        </w:tc>
        <w:tc>
          <w:tcPr>
            <w:tcW w:w="0" w:type="auto"/>
          </w:tcPr>
          <w:p w14:paraId="7BC0AD61" w14:textId="77777777" w:rsidR="00E55A7F" w:rsidRPr="00E658AB" w:rsidRDefault="00E55A7F" w:rsidP="005E273C">
            <w:pPr>
              <w:pStyle w:val="TAL"/>
              <w:rPr>
                <w:sz w:val="16"/>
              </w:rPr>
            </w:pPr>
            <w:r>
              <w:rPr>
                <w:sz w:val="16"/>
              </w:rPr>
              <w:t>Corrigenda</w:t>
            </w:r>
          </w:p>
        </w:tc>
        <w:tc>
          <w:tcPr>
            <w:tcW w:w="0" w:type="auto"/>
          </w:tcPr>
          <w:p w14:paraId="29C849A4" w14:textId="77777777" w:rsidR="00E55A7F" w:rsidRPr="00E658AB" w:rsidRDefault="00E55A7F" w:rsidP="005E273C">
            <w:pPr>
              <w:pStyle w:val="TAL"/>
              <w:rPr>
                <w:sz w:val="16"/>
              </w:rPr>
            </w:pPr>
            <w:r>
              <w:rPr>
                <w:sz w:val="16"/>
              </w:rPr>
              <w:t>Ericsson</w:t>
            </w:r>
          </w:p>
        </w:tc>
        <w:tc>
          <w:tcPr>
            <w:tcW w:w="0" w:type="auto"/>
          </w:tcPr>
          <w:p w14:paraId="03BDE589" w14:textId="77777777" w:rsidR="00E55A7F" w:rsidRPr="00E658AB" w:rsidRDefault="00E55A7F" w:rsidP="005E273C">
            <w:pPr>
              <w:pStyle w:val="TAL"/>
              <w:rPr>
                <w:sz w:val="16"/>
              </w:rPr>
            </w:pPr>
            <w:r>
              <w:rPr>
                <w:sz w:val="16"/>
              </w:rPr>
              <w:t>24.501</w:t>
            </w:r>
          </w:p>
        </w:tc>
        <w:tc>
          <w:tcPr>
            <w:tcW w:w="0" w:type="auto"/>
          </w:tcPr>
          <w:p w14:paraId="271B5ACA" w14:textId="77777777" w:rsidR="00E55A7F" w:rsidRPr="00E658AB" w:rsidRDefault="00E55A7F" w:rsidP="005E273C">
            <w:pPr>
              <w:pStyle w:val="TAL"/>
              <w:rPr>
                <w:sz w:val="16"/>
              </w:rPr>
            </w:pPr>
            <w:r>
              <w:rPr>
                <w:sz w:val="16"/>
              </w:rPr>
              <w:t>6465</w:t>
            </w:r>
          </w:p>
        </w:tc>
        <w:tc>
          <w:tcPr>
            <w:tcW w:w="0" w:type="auto"/>
          </w:tcPr>
          <w:p w14:paraId="5F76BCB1" w14:textId="77777777" w:rsidR="00E55A7F" w:rsidRPr="00E658AB" w:rsidRDefault="00E55A7F" w:rsidP="005E273C">
            <w:pPr>
              <w:pStyle w:val="TAR"/>
              <w:rPr>
                <w:sz w:val="16"/>
              </w:rPr>
            </w:pPr>
            <w:r>
              <w:rPr>
                <w:sz w:val="16"/>
              </w:rPr>
              <w:t>-</w:t>
            </w:r>
          </w:p>
        </w:tc>
        <w:tc>
          <w:tcPr>
            <w:tcW w:w="0" w:type="auto"/>
          </w:tcPr>
          <w:p w14:paraId="6931ACD0" w14:textId="77777777" w:rsidR="00E55A7F" w:rsidRPr="00E658AB" w:rsidRDefault="00E55A7F" w:rsidP="005E273C">
            <w:pPr>
              <w:pStyle w:val="TAL"/>
              <w:rPr>
                <w:sz w:val="16"/>
              </w:rPr>
            </w:pPr>
            <w:r>
              <w:rPr>
                <w:sz w:val="16"/>
              </w:rPr>
              <w:t>Rel-19</w:t>
            </w:r>
          </w:p>
        </w:tc>
        <w:tc>
          <w:tcPr>
            <w:tcW w:w="0" w:type="auto"/>
          </w:tcPr>
          <w:p w14:paraId="31BF9196" w14:textId="77777777" w:rsidR="00E55A7F" w:rsidRPr="00E658AB" w:rsidRDefault="00E55A7F" w:rsidP="005E273C">
            <w:pPr>
              <w:pStyle w:val="TAL"/>
              <w:rPr>
                <w:sz w:val="16"/>
              </w:rPr>
            </w:pPr>
            <w:r>
              <w:rPr>
                <w:sz w:val="16"/>
              </w:rPr>
              <w:t>D</w:t>
            </w:r>
          </w:p>
        </w:tc>
        <w:tc>
          <w:tcPr>
            <w:tcW w:w="0" w:type="auto"/>
          </w:tcPr>
          <w:p w14:paraId="1D410228" w14:textId="77777777" w:rsidR="00E55A7F" w:rsidRPr="00E658AB" w:rsidRDefault="00E55A7F" w:rsidP="005E273C">
            <w:pPr>
              <w:pStyle w:val="TAL"/>
              <w:rPr>
                <w:sz w:val="16"/>
              </w:rPr>
            </w:pPr>
            <w:r>
              <w:rPr>
                <w:sz w:val="16"/>
              </w:rPr>
              <w:t>5GProtoc19</w:t>
            </w:r>
          </w:p>
        </w:tc>
        <w:tc>
          <w:tcPr>
            <w:tcW w:w="0" w:type="auto"/>
          </w:tcPr>
          <w:p w14:paraId="61FC8A20" w14:textId="77777777" w:rsidR="00E55A7F" w:rsidRPr="00E658AB" w:rsidRDefault="00E55A7F" w:rsidP="005E273C">
            <w:pPr>
              <w:pStyle w:val="TAL"/>
              <w:rPr>
                <w:sz w:val="16"/>
              </w:rPr>
            </w:pPr>
            <w:r>
              <w:rPr>
                <w:sz w:val="16"/>
              </w:rPr>
              <w:t>postponed</w:t>
            </w:r>
          </w:p>
        </w:tc>
      </w:tr>
      <w:tr w:rsidR="00E55A7F" w14:paraId="19EA3655" w14:textId="77777777" w:rsidTr="005E273C">
        <w:tc>
          <w:tcPr>
            <w:tcW w:w="0" w:type="auto"/>
          </w:tcPr>
          <w:p w14:paraId="6AD31C7D" w14:textId="77777777" w:rsidR="00E55A7F" w:rsidRPr="00E658AB" w:rsidRDefault="00E55A7F" w:rsidP="005E273C">
            <w:pPr>
              <w:pStyle w:val="TAL"/>
              <w:rPr>
                <w:sz w:val="16"/>
              </w:rPr>
            </w:pPr>
            <w:r>
              <w:rPr>
                <w:sz w:val="16"/>
              </w:rPr>
              <w:t>C1-245228</w:t>
            </w:r>
          </w:p>
        </w:tc>
        <w:tc>
          <w:tcPr>
            <w:tcW w:w="0" w:type="auto"/>
          </w:tcPr>
          <w:p w14:paraId="3FF8D927" w14:textId="77777777" w:rsidR="00E55A7F" w:rsidRPr="00E658AB" w:rsidRDefault="00E55A7F" w:rsidP="005E273C">
            <w:pPr>
              <w:pStyle w:val="TAL"/>
              <w:rPr>
                <w:sz w:val="16"/>
              </w:rPr>
            </w:pPr>
            <w:r>
              <w:rPr>
                <w:sz w:val="16"/>
              </w:rPr>
              <w:t>Update on re-enabling UE's N1 mode capability</w:t>
            </w:r>
          </w:p>
        </w:tc>
        <w:tc>
          <w:tcPr>
            <w:tcW w:w="0" w:type="auto"/>
          </w:tcPr>
          <w:p w14:paraId="48AF7CD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F543AFD" w14:textId="77777777" w:rsidR="00E55A7F" w:rsidRPr="00E658AB" w:rsidRDefault="00E55A7F" w:rsidP="005E273C">
            <w:pPr>
              <w:pStyle w:val="TAL"/>
              <w:rPr>
                <w:sz w:val="16"/>
              </w:rPr>
            </w:pPr>
            <w:r>
              <w:rPr>
                <w:sz w:val="16"/>
              </w:rPr>
              <w:t>24.501</w:t>
            </w:r>
          </w:p>
        </w:tc>
        <w:tc>
          <w:tcPr>
            <w:tcW w:w="0" w:type="auto"/>
          </w:tcPr>
          <w:p w14:paraId="2D67C651" w14:textId="77777777" w:rsidR="00E55A7F" w:rsidRPr="00E658AB" w:rsidRDefault="00E55A7F" w:rsidP="005E273C">
            <w:pPr>
              <w:pStyle w:val="TAL"/>
              <w:rPr>
                <w:sz w:val="16"/>
              </w:rPr>
            </w:pPr>
            <w:r>
              <w:rPr>
                <w:sz w:val="16"/>
              </w:rPr>
              <w:t>6466</w:t>
            </w:r>
          </w:p>
        </w:tc>
        <w:tc>
          <w:tcPr>
            <w:tcW w:w="0" w:type="auto"/>
          </w:tcPr>
          <w:p w14:paraId="012FD311" w14:textId="77777777" w:rsidR="00E55A7F" w:rsidRPr="00E658AB" w:rsidRDefault="00E55A7F" w:rsidP="005E273C">
            <w:pPr>
              <w:pStyle w:val="TAR"/>
              <w:rPr>
                <w:sz w:val="16"/>
              </w:rPr>
            </w:pPr>
            <w:r>
              <w:rPr>
                <w:sz w:val="16"/>
              </w:rPr>
              <w:t>-</w:t>
            </w:r>
          </w:p>
        </w:tc>
        <w:tc>
          <w:tcPr>
            <w:tcW w:w="0" w:type="auto"/>
          </w:tcPr>
          <w:p w14:paraId="22C0EB26" w14:textId="77777777" w:rsidR="00E55A7F" w:rsidRPr="00E658AB" w:rsidRDefault="00E55A7F" w:rsidP="005E273C">
            <w:pPr>
              <w:pStyle w:val="TAL"/>
              <w:rPr>
                <w:sz w:val="16"/>
              </w:rPr>
            </w:pPr>
            <w:r>
              <w:rPr>
                <w:sz w:val="16"/>
              </w:rPr>
              <w:t>Rel-19</w:t>
            </w:r>
          </w:p>
        </w:tc>
        <w:tc>
          <w:tcPr>
            <w:tcW w:w="0" w:type="auto"/>
          </w:tcPr>
          <w:p w14:paraId="5E09DE94" w14:textId="77777777" w:rsidR="00E55A7F" w:rsidRPr="00E658AB" w:rsidRDefault="00E55A7F" w:rsidP="005E273C">
            <w:pPr>
              <w:pStyle w:val="TAL"/>
              <w:rPr>
                <w:sz w:val="16"/>
              </w:rPr>
            </w:pPr>
            <w:r>
              <w:rPr>
                <w:sz w:val="16"/>
              </w:rPr>
              <w:t>F</w:t>
            </w:r>
          </w:p>
        </w:tc>
        <w:tc>
          <w:tcPr>
            <w:tcW w:w="0" w:type="auto"/>
          </w:tcPr>
          <w:p w14:paraId="3BACCDF0" w14:textId="77777777" w:rsidR="00E55A7F" w:rsidRPr="00E658AB" w:rsidRDefault="00E55A7F" w:rsidP="005E273C">
            <w:pPr>
              <w:pStyle w:val="TAL"/>
              <w:rPr>
                <w:sz w:val="16"/>
              </w:rPr>
            </w:pPr>
            <w:r>
              <w:rPr>
                <w:sz w:val="16"/>
              </w:rPr>
              <w:t>TEI19</w:t>
            </w:r>
          </w:p>
        </w:tc>
        <w:tc>
          <w:tcPr>
            <w:tcW w:w="0" w:type="auto"/>
          </w:tcPr>
          <w:p w14:paraId="6F653D36" w14:textId="77777777" w:rsidR="00E55A7F" w:rsidRPr="00E658AB" w:rsidRDefault="00E55A7F" w:rsidP="005E273C">
            <w:pPr>
              <w:pStyle w:val="TAL"/>
              <w:rPr>
                <w:sz w:val="16"/>
              </w:rPr>
            </w:pPr>
            <w:r>
              <w:rPr>
                <w:sz w:val="16"/>
              </w:rPr>
              <w:t>postponed</w:t>
            </w:r>
          </w:p>
        </w:tc>
      </w:tr>
      <w:tr w:rsidR="00E55A7F" w14:paraId="1924884B" w14:textId="77777777" w:rsidTr="005E273C">
        <w:tc>
          <w:tcPr>
            <w:tcW w:w="0" w:type="auto"/>
          </w:tcPr>
          <w:p w14:paraId="49331C24" w14:textId="77777777" w:rsidR="00E55A7F" w:rsidRPr="00E658AB" w:rsidRDefault="00E55A7F" w:rsidP="005E273C">
            <w:pPr>
              <w:pStyle w:val="TAL"/>
              <w:rPr>
                <w:sz w:val="16"/>
              </w:rPr>
            </w:pPr>
            <w:r>
              <w:rPr>
                <w:sz w:val="16"/>
              </w:rPr>
              <w:t>C1-245232</w:t>
            </w:r>
          </w:p>
        </w:tc>
        <w:tc>
          <w:tcPr>
            <w:tcW w:w="0" w:type="auto"/>
          </w:tcPr>
          <w:p w14:paraId="48CB72EF" w14:textId="77777777" w:rsidR="00E55A7F" w:rsidRPr="00E658AB" w:rsidRDefault="00E55A7F" w:rsidP="005E273C">
            <w:pPr>
              <w:pStyle w:val="TAL"/>
              <w:rPr>
                <w:sz w:val="16"/>
              </w:rPr>
            </w:pPr>
            <w:r>
              <w:rPr>
                <w:sz w:val="16"/>
              </w:rPr>
              <w:t>RAT utilization control for EPLMN</w:t>
            </w:r>
          </w:p>
        </w:tc>
        <w:tc>
          <w:tcPr>
            <w:tcW w:w="0" w:type="auto"/>
          </w:tcPr>
          <w:p w14:paraId="40051D3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Vodafone</w:t>
            </w:r>
          </w:p>
        </w:tc>
        <w:tc>
          <w:tcPr>
            <w:tcW w:w="0" w:type="auto"/>
          </w:tcPr>
          <w:p w14:paraId="1F3E40B0" w14:textId="77777777" w:rsidR="00E55A7F" w:rsidRPr="00E658AB" w:rsidRDefault="00E55A7F" w:rsidP="005E273C">
            <w:pPr>
              <w:pStyle w:val="TAL"/>
              <w:rPr>
                <w:sz w:val="16"/>
              </w:rPr>
            </w:pPr>
            <w:r>
              <w:rPr>
                <w:sz w:val="16"/>
              </w:rPr>
              <w:t>24.501</w:t>
            </w:r>
          </w:p>
        </w:tc>
        <w:tc>
          <w:tcPr>
            <w:tcW w:w="0" w:type="auto"/>
          </w:tcPr>
          <w:p w14:paraId="32446FE3" w14:textId="77777777" w:rsidR="00E55A7F" w:rsidRPr="00E658AB" w:rsidRDefault="00E55A7F" w:rsidP="005E273C">
            <w:pPr>
              <w:pStyle w:val="TAL"/>
              <w:rPr>
                <w:sz w:val="16"/>
              </w:rPr>
            </w:pPr>
            <w:r>
              <w:rPr>
                <w:sz w:val="16"/>
              </w:rPr>
              <w:t>6467</w:t>
            </w:r>
          </w:p>
        </w:tc>
        <w:tc>
          <w:tcPr>
            <w:tcW w:w="0" w:type="auto"/>
          </w:tcPr>
          <w:p w14:paraId="06852A0A" w14:textId="77777777" w:rsidR="00E55A7F" w:rsidRPr="00E658AB" w:rsidRDefault="00E55A7F" w:rsidP="005E273C">
            <w:pPr>
              <w:pStyle w:val="TAR"/>
              <w:rPr>
                <w:sz w:val="16"/>
              </w:rPr>
            </w:pPr>
            <w:r>
              <w:rPr>
                <w:sz w:val="16"/>
              </w:rPr>
              <w:t>-</w:t>
            </w:r>
          </w:p>
        </w:tc>
        <w:tc>
          <w:tcPr>
            <w:tcW w:w="0" w:type="auto"/>
          </w:tcPr>
          <w:p w14:paraId="3DAA7B8E" w14:textId="77777777" w:rsidR="00E55A7F" w:rsidRPr="00E658AB" w:rsidRDefault="00E55A7F" w:rsidP="005E273C">
            <w:pPr>
              <w:pStyle w:val="TAL"/>
              <w:rPr>
                <w:sz w:val="16"/>
              </w:rPr>
            </w:pPr>
            <w:r>
              <w:rPr>
                <w:sz w:val="16"/>
              </w:rPr>
              <w:t>Rel-19</w:t>
            </w:r>
          </w:p>
        </w:tc>
        <w:tc>
          <w:tcPr>
            <w:tcW w:w="0" w:type="auto"/>
          </w:tcPr>
          <w:p w14:paraId="5052B9B9" w14:textId="77777777" w:rsidR="00E55A7F" w:rsidRPr="00E658AB" w:rsidRDefault="00E55A7F" w:rsidP="005E273C">
            <w:pPr>
              <w:pStyle w:val="TAL"/>
              <w:rPr>
                <w:sz w:val="16"/>
              </w:rPr>
            </w:pPr>
            <w:r>
              <w:rPr>
                <w:sz w:val="16"/>
              </w:rPr>
              <w:t>B</w:t>
            </w:r>
          </w:p>
        </w:tc>
        <w:tc>
          <w:tcPr>
            <w:tcW w:w="0" w:type="auto"/>
          </w:tcPr>
          <w:p w14:paraId="10ABBE75" w14:textId="77777777" w:rsidR="00E55A7F" w:rsidRPr="00E658AB" w:rsidRDefault="00E55A7F" w:rsidP="005E273C">
            <w:pPr>
              <w:pStyle w:val="TAL"/>
              <w:rPr>
                <w:sz w:val="16"/>
              </w:rPr>
            </w:pPr>
            <w:r>
              <w:rPr>
                <w:sz w:val="16"/>
              </w:rPr>
              <w:t>ECRATU</w:t>
            </w:r>
          </w:p>
        </w:tc>
        <w:tc>
          <w:tcPr>
            <w:tcW w:w="0" w:type="auto"/>
          </w:tcPr>
          <w:p w14:paraId="27B65696" w14:textId="77777777" w:rsidR="00E55A7F" w:rsidRPr="00E658AB" w:rsidRDefault="00E55A7F" w:rsidP="005E273C">
            <w:pPr>
              <w:pStyle w:val="TAL"/>
              <w:rPr>
                <w:sz w:val="16"/>
              </w:rPr>
            </w:pPr>
            <w:r>
              <w:rPr>
                <w:sz w:val="16"/>
              </w:rPr>
              <w:t>merged</w:t>
            </w:r>
          </w:p>
        </w:tc>
      </w:tr>
      <w:tr w:rsidR="00E55A7F" w14:paraId="109AE820" w14:textId="77777777" w:rsidTr="005E273C">
        <w:tc>
          <w:tcPr>
            <w:tcW w:w="0" w:type="auto"/>
          </w:tcPr>
          <w:p w14:paraId="298D69E2" w14:textId="77777777" w:rsidR="00E55A7F" w:rsidRPr="00E658AB" w:rsidRDefault="00E55A7F" w:rsidP="005E273C">
            <w:pPr>
              <w:pStyle w:val="TAL"/>
              <w:rPr>
                <w:sz w:val="16"/>
              </w:rPr>
            </w:pPr>
            <w:r>
              <w:rPr>
                <w:sz w:val="16"/>
              </w:rPr>
              <w:t>C1-245235</w:t>
            </w:r>
          </w:p>
        </w:tc>
        <w:tc>
          <w:tcPr>
            <w:tcW w:w="0" w:type="auto"/>
          </w:tcPr>
          <w:p w14:paraId="3123C544"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4453841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Vodafone</w:t>
            </w:r>
          </w:p>
        </w:tc>
        <w:tc>
          <w:tcPr>
            <w:tcW w:w="0" w:type="auto"/>
          </w:tcPr>
          <w:p w14:paraId="52FF3DA5" w14:textId="77777777" w:rsidR="00E55A7F" w:rsidRPr="00E658AB" w:rsidRDefault="00E55A7F" w:rsidP="005E273C">
            <w:pPr>
              <w:pStyle w:val="TAL"/>
              <w:rPr>
                <w:sz w:val="16"/>
              </w:rPr>
            </w:pPr>
            <w:r>
              <w:rPr>
                <w:sz w:val="16"/>
              </w:rPr>
              <w:t>24.501</w:t>
            </w:r>
          </w:p>
        </w:tc>
        <w:tc>
          <w:tcPr>
            <w:tcW w:w="0" w:type="auto"/>
          </w:tcPr>
          <w:p w14:paraId="24ECD43C" w14:textId="77777777" w:rsidR="00E55A7F" w:rsidRPr="00E658AB" w:rsidRDefault="00E55A7F" w:rsidP="005E273C">
            <w:pPr>
              <w:pStyle w:val="TAL"/>
              <w:rPr>
                <w:sz w:val="16"/>
              </w:rPr>
            </w:pPr>
            <w:r>
              <w:rPr>
                <w:sz w:val="16"/>
              </w:rPr>
              <w:t>6468</w:t>
            </w:r>
          </w:p>
        </w:tc>
        <w:tc>
          <w:tcPr>
            <w:tcW w:w="0" w:type="auto"/>
          </w:tcPr>
          <w:p w14:paraId="2C96CDDA" w14:textId="77777777" w:rsidR="00E55A7F" w:rsidRPr="00E658AB" w:rsidRDefault="00E55A7F" w:rsidP="005E273C">
            <w:pPr>
              <w:pStyle w:val="TAR"/>
              <w:rPr>
                <w:sz w:val="16"/>
              </w:rPr>
            </w:pPr>
            <w:r>
              <w:rPr>
                <w:sz w:val="16"/>
              </w:rPr>
              <w:t>-</w:t>
            </w:r>
          </w:p>
        </w:tc>
        <w:tc>
          <w:tcPr>
            <w:tcW w:w="0" w:type="auto"/>
          </w:tcPr>
          <w:p w14:paraId="3063E5AF" w14:textId="77777777" w:rsidR="00E55A7F" w:rsidRPr="00E658AB" w:rsidRDefault="00E55A7F" w:rsidP="005E273C">
            <w:pPr>
              <w:pStyle w:val="TAL"/>
              <w:rPr>
                <w:sz w:val="16"/>
              </w:rPr>
            </w:pPr>
            <w:r>
              <w:rPr>
                <w:sz w:val="16"/>
              </w:rPr>
              <w:t>Rel-19</w:t>
            </w:r>
          </w:p>
        </w:tc>
        <w:tc>
          <w:tcPr>
            <w:tcW w:w="0" w:type="auto"/>
          </w:tcPr>
          <w:p w14:paraId="036F3AFA" w14:textId="77777777" w:rsidR="00E55A7F" w:rsidRPr="00E658AB" w:rsidRDefault="00E55A7F" w:rsidP="005E273C">
            <w:pPr>
              <w:pStyle w:val="TAL"/>
              <w:rPr>
                <w:sz w:val="16"/>
              </w:rPr>
            </w:pPr>
            <w:r>
              <w:rPr>
                <w:sz w:val="16"/>
              </w:rPr>
              <w:t>B</w:t>
            </w:r>
          </w:p>
        </w:tc>
        <w:tc>
          <w:tcPr>
            <w:tcW w:w="0" w:type="auto"/>
          </w:tcPr>
          <w:p w14:paraId="5D363879" w14:textId="77777777" w:rsidR="00E55A7F" w:rsidRPr="00E658AB" w:rsidRDefault="00E55A7F" w:rsidP="005E273C">
            <w:pPr>
              <w:pStyle w:val="TAL"/>
              <w:rPr>
                <w:sz w:val="16"/>
              </w:rPr>
            </w:pPr>
            <w:r>
              <w:rPr>
                <w:sz w:val="16"/>
              </w:rPr>
              <w:t>ECRATU</w:t>
            </w:r>
          </w:p>
        </w:tc>
        <w:tc>
          <w:tcPr>
            <w:tcW w:w="0" w:type="auto"/>
          </w:tcPr>
          <w:p w14:paraId="042167E1" w14:textId="77777777" w:rsidR="00E55A7F" w:rsidRPr="00E658AB" w:rsidRDefault="00E55A7F" w:rsidP="005E273C">
            <w:pPr>
              <w:pStyle w:val="TAL"/>
              <w:rPr>
                <w:sz w:val="16"/>
              </w:rPr>
            </w:pPr>
            <w:r>
              <w:rPr>
                <w:sz w:val="16"/>
              </w:rPr>
              <w:t>revised</w:t>
            </w:r>
          </w:p>
        </w:tc>
      </w:tr>
      <w:tr w:rsidR="00E55A7F" w14:paraId="2203ECE9" w14:textId="77777777" w:rsidTr="005E273C">
        <w:tc>
          <w:tcPr>
            <w:tcW w:w="0" w:type="auto"/>
          </w:tcPr>
          <w:p w14:paraId="21C7CEBF" w14:textId="77777777" w:rsidR="00E55A7F" w:rsidRPr="00E658AB" w:rsidRDefault="00E55A7F" w:rsidP="005E273C">
            <w:pPr>
              <w:pStyle w:val="TAL"/>
              <w:rPr>
                <w:sz w:val="16"/>
              </w:rPr>
            </w:pPr>
            <w:r>
              <w:rPr>
                <w:sz w:val="16"/>
              </w:rPr>
              <w:t>C1-245683</w:t>
            </w:r>
          </w:p>
        </w:tc>
        <w:tc>
          <w:tcPr>
            <w:tcW w:w="0" w:type="auto"/>
          </w:tcPr>
          <w:p w14:paraId="095334EE"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5822432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w:t>
            </w:r>
          </w:p>
        </w:tc>
        <w:tc>
          <w:tcPr>
            <w:tcW w:w="0" w:type="auto"/>
          </w:tcPr>
          <w:p w14:paraId="357663CB" w14:textId="77777777" w:rsidR="00E55A7F" w:rsidRPr="00E658AB" w:rsidRDefault="00E55A7F" w:rsidP="005E273C">
            <w:pPr>
              <w:pStyle w:val="TAL"/>
              <w:rPr>
                <w:sz w:val="16"/>
              </w:rPr>
            </w:pPr>
            <w:r>
              <w:rPr>
                <w:sz w:val="16"/>
              </w:rPr>
              <w:t>24.501</w:t>
            </w:r>
          </w:p>
        </w:tc>
        <w:tc>
          <w:tcPr>
            <w:tcW w:w="0" w:type="auto"/>
          </w:tcPr>
          <w:p w14:paraId="19DF2091" w14:textId="77777777" w:rsidR="00E55A7F" w:rsidRPr="00E658AB" w:rsidRDefault="00E55A7F" w:rsidP="005E273C">
            <w:pPr>
              <w:pStyle w:val="TAL"/>
              <w:rPr>
                <w:sz w:val="16"/>
              </w:rPr>
            </w:pPr>
            <w:r>
              <w:rPr>
                <w:sz w:val="16"/>
              </w:rPr>
              <w:t>6468</w:t>
            </w:r>
          </w:p>
        </w:tc>
        <w:tc>
          <w:tcPr>
            <w:tcW w:w="0" w:type="auto"/>
          </w:tcPr>
          <w:p w14:paraId="1FF10889" w14:textId="77777777" w:rsidR="00E55A7F" w:rsidRPr="00E658AB" w:rsidRDefault="00E55A7F" w:rsidP="005E273C">
            <w:pPr>
              <w:pStyle w:val="TAR"/>
              <w:rPr>
                <w:sz w:val="16"/>
              </w:rPr>
            </w:pPr>
            <w:r>
              <w:rPr>
                <w:sz w:val="16"/>
              </w:rPr>
              <w:t>1</w:t>
            </w:r>
          </w:p>
        </w:tc>
        <w:tc>
          <w:tcPr>
            <w:tcW w:w="0" w:type="auto"/>
          </w:tcPr>
          <w:p w14:paraId="7CE12989" w14:textId="77777777" w:rsidR="00E55A7F" w:rsidRPr="00E658AB" w:rsidRDefault="00E55A7F" w:rsidP="005E273C">
            <w:pPr>
              <w:pStyle w:val="TAL"/>
              <w:rPr>
                <w:sz w:val="16"/>
              </w:rPr>
            </w:pPr>
            <w:r>
              <w:rPr>
                <w:sz w:val="16"/>
              </w:rPr>
              <w:t>Rel-19</w:t>
            </w:r>
          </w:p>
        </w:tc>
        <w:tc>
          <w:tcPr>
            <w:tcW w:w="0" w:type="auto"/>
          </w:tcPr>
          <w:p w14:paraId="65036EB1" w14:textId="77777777" w:rsidR="00E55A7F" w:rsidRPr="00E658AB" w:rsidRDefault="00E55A7F" w:rsidP="005E273C">
            <w:pPr>
              <w:pStyle w:val="TAL"/>
              <w:rPr>
                <w:sz w:val="16"/>
              </w:rPr>
            </w:pPr>
            <w:r>
              <w:rPr>
                <w:sz w:val="16"/>
              </w:rPr>
              <w:t>B</w:t>
            </w:r>
          </w:p>
        </w:tc>
        <w:tc>
          <w:tcPr>
            <w:tcW w:w="0" w:type="auto"/>
          </w:tcPr>
          <w:p w14:paraId="4FBA7B4E" w14:textId="77777777" w:rsidR="00E55A7F" w:rsidRPr="00E658AB" w:rsidRDefault="00E55A7F" w:rsidP="005E273C">
            <w:pPr>
              <w:pStyle w:val="TAL"/>
              <w:rPr>
                <w:sz w:val="16"/>
              </w:rPr>
            </w:pPr>
            <w:r>
              <w:rPr>
                <w:sz w:val="16"/>
              </w:rPr>
              <w:t>ECRATU</w:t>
            </w:r>
          </w:p>
        </w:tc>
        <w:tc>
          <w:tcPr>
            <w:tcW w:w="0" w:type="auto"/>
          </w:tcPr>
          <w:p w14:paraId="4019349B" w14:textId="77777777" w:rsidR="00E55A7F" w:rsidRPr="00E658AB" w:rsidRDefault="00E55A7F" w:rsidP="005E273C">
            <w:pPr>
              <w:pStyle w:val="TAL"/>
              <w:rPr>
                <w:sz w:val="16"/>
              </w:rPr>
            </w:pPr>
            <w:r>
              <w:rPr>
                <w:sz w:val="16"/>
              </w:rPr>
              <w:t>revised</w:t>
            </w:r>
          </w:p>
        </w:tc>
      </w:tr>
      <w:tr w:rsidR="00E55A7F" w14:paraId="12309131" w14:textId="77777777" w:rsidTr="005E273C">
        <w:tc>
          <w:tcPr>
            <w:tcW w:w="0" w:type="auto"/>
          </w:tcPr>
          <w:p w14:paraId="0BA46EE1" w14:textId="77777777" w:rsidR="00E55A7F" w:rsidRPr="00E658AB" w:rsidRDefault="00E55A7F" w:rsidP="005E273C">
            <w:pPr>
              <w:pStyle w:val="TAL"/>
              <w:rPr>
                <w:sz w:val="16"/>
              </w:rPr>
            </w:pPr>
            <w:r>
              <w:rPr>
                <w:sz w:val="16"/>
              </w:rPr>
              <w:t>C1-245790</w:t>
            </w:r>
          </w:p>
        </w:tc>
        <w:tc>
          <w:tcPr>
            <w:tcW w:w="0" w:type="auto"/>
          </w:tcPr>
          <w:p w14:paraId="3E3E651C"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7AB9C5E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Vodafone, MediaTek Inc., </w:t>
            </w:r>
            <w:proofErr w:type="spellStart"/>
            <w:r>
              <w:rPr>
                <w:sz w:val="16"/>
              </w:rPr>
              <w:t>InterDigital</w:t>
            </w:r>
            <w:proofErr w:type="spellEnd"/>
            <w:r>
              <w:rPr>
                <w:sz w:val="16"/>
              </w:rPr>
              <w:t>, China Mobile, Samsung, Apple</w:t>
            </w:r>
          </w:p>
        </w:tc>
        <w:tc>
          <w:tcPr>
            <w:tcW w:w="0" w:type="auto"/>
          </w:tcPr>
          <w:p w14:paraId="43EAFE5F" w14:textId="77777777" w:rsidR="00E55A7F" w:rsidRPr="00E658AB" w:rsidRDefault="00E55A7F" w:rsidP="005E273C">
            <w:pPr>
              <w:pStyle w:val="TAL"/>
              <w:rPr>
                <w:sz w:val="16"/>
              </w:rPr>
            </w:pPr>
            <w:r>
              <w:rPr>
                <w:sz w:val="16"/>
              </w:rPr>
              <w:t>24.501</w:t>
            </w:r>
          </w:p>
        </w:tc>
        <w:tc>
          <w:tcPr>
            <w:tcW w:w="0" w:type="auto"/>
          </w:tcPr>
          <w:p w14:paraId="292D644B" w14:textId="77777777" w:rsidR="00E55A7F" w:rsidRPr="00E658AB" w:rsidRDefault="00E55A7F" w:rsidP="005E273C">
            <w:pPr>
              <w:pStyle w:val="TAL"/>
              <w:rPr>
                <w:sz w:val="16"/>
              </w:rPr>
            </w:pPr>
            <w:r>
              <w:rPr>
                <w:sz w:val="16"/>
              </w:rPr>
              <w:t>6468</w:t>
            </w:r>
          </w:p>
        </w:tc>
        <w:tc>
          <w:tcPr>
            <w:tcW w:w="0" w:type="auto"/>
          </w:tcPr>
          <w:p w14:paraId="4D6D6CA8" w14:textId="77777777" w:rsidR="00E55A7F" w:rsidRPr="00E658AB" w:rsidRDefault="00E55A7F" w:rsidP="005E273C">
            <w:pPr>
              <w:pStyle w:val="TAR"/>
              <w:rPr>
                <w:sz w:val="16"/>
              </w:rPr>
            </w:pPr>
            <w:r>
              <w:rPr>
                <w:sz w:val="16"/>
              </w:rPr>
              <w:t>2</w:t>
            </w:r>
          </w:p>
        </w:tc>
        <w:tc>
          <w:tcPr>
            <w:tcW w:w="0" w:type="auto"/>
          </w:tcPr>
          <w:p w14:paraId="79EE59F2" w14:textId="77777777" w:rsidR="00E55A7F" w:rsidRPr="00E658AB" w:rsidRDefault="00E55A7F" w:rsidP="005E273C">
            <w:pPr>
              <w:pStyle w:val="TAL"/>
              <w:rPr>
                <w:sz w:val="16"/>
              </w:rPr>
            </w:pPr>
            <w:r>
              <w:rPr>
                <w:sz w:val="16"/>
              </w:rPr>
              <w:t>Rel-19</w:t>
            </w:r>
          </w:p>
        </w:tc>
        <w:tc>
          <w:tcPr>
            <w:tcW w:w="0" w:type="auto"/>
          </w:tcPr>
          <w:p w14:paraId="47FD8EDA" w14:textId="77777777" w:rsidR="00E55A7F" w:rsidRPr="00E658AB" w:rsidRDefault="00E55A7F" w:rsidP="005E273C">
            <w:pPr>
              <w:pStyle w:val="TAL"/>
              <w:rPr>
                <w:sz w:val="16"/>
              </w:rPr>
            </w:pPr>
            <w:r>
              <w:rPr>
                <w:sz w:val="16"/>
              </w:rPr>
              <w:t>B</w:t>
            </w:r>
          </w:p>
        </w:tc>
        <w:tc>
          <w:tcPr>
            <w:tcW w:w="0" w:type="auto"/>
          </w:tcPr>
          <w:p w14:paraId="655E1770" w14:textId="77777777" w:rsidR="00E55A7F" w:rsidRPr="00E658AB" w:rsidRDefault="00E55A7F" w:rsidP="005E273C">
            <w:pPr>
              <w:pStyle w:val="TAL"/>
              <w:rPr>
                <w:sz w:val="16"/>
              </w:rPr>
            </w:pPr>
            <w:r>
              <w:rPr>
                <w:sz w:val="16"/>
              </w:rPr>
              <w:t>ECRATU</w:t>
            </w:r>
          </w:p>
        </w:tc>
        <w:tc>
          <w:tcPr>
            <w:tcW w:w="0" w:type="auto"/>
          </w:tcPr>
          <w:p w14:paraId="65B60026" w14:textId="77777777" w:rsidR="00E55A7F" w:rsidRPr="00E658AB" w:rsidRDefault="00E55A7F" w:rsidP="005E273C">
            <w:pPr>
              <w:pStyle w:val="TAL"/>
              <w:rPr>
                <w:sz w:val="16"/>
              </w:rPr>
            </w:pPr>
            <w:r>
              <w:rPr>
                <w:sz w:val="16"/>
              </w:rPr>
              <w:t>agreed</w:t>
            </w:r>
          </w:p>
        </w:tc>
      </w:tr>
      <w:tr w:rsidR="00E55A7F" w14:paraId="7944D879" w14:textId="77777777" w:rsidTr="005E273C">
        <w:tc>
          <w:tcPr>
            <w:tcW w:w="0" w:type="auto"/>
          </w:tcPr>
          <w:p w14:paraId="6C3EC10A" w14:textId="77777777" w:rsidR="00E55A7F" w:rsidRPr="00E658AB" w:rsidRDefault="00E55A7F" w:rsidP="005E273C">
            <w:pPr>
              <w:pStyle w:val="TAL"/>
              <w:rPr>
                <w:sz w:val="16"/>
              </w:rPr>
            </w:pPr>
            <w:r>
              <w:rPr>
                <w:sz w:val="16"/>
              </w:rPr>
              <w:t>C1-245262</w:t>
            </w:r>
          </w:p>
        </w:tc>
        <w:tc>
          <w:tcPr>
            <w:tcW w:w="0" w:type="auto"/>
          </w:tcPr>
          <w:p w14:paraId="3E809E56" w14:textId="77777777" w:rsidR="00E55A7F" w:rsidRPr="00E658AB" w:rsidRDefault="00E55A7F" w:rsidP="005E273C">
            <w:pPr>
              <w:pStyle w:val="TAL"/>
              <w:rPr>
                <w:sz w:val="16"/>
              </w:rPr>
            </w:pPr>
            <w:r>
              <w:rPr>
                <w:sz w:val="16"/>
              </w:rPr>
              <w:t>Correction to the handling of the list of “PLMNs not allowed to operate at the present UE location”</w:t>
            </w:r>
          </w:p>
        </w:tc>
        <w:tc>
          <w:tcPr>
            <w:tcW w:w="0" w:type="auto"/>
          </w:tcPr>
          <w:p w14:paraId="67470CE6" w14:textId="77777777" w:rsidR="00E55A7F" w:rsidRPr="00E658AB" w:rsidRDefault="00E55A7F" w:rsidP="005E273C">
            <w:pPr>
              <w:pStyle w:val="TAL"/>
              <w:rPr>
                <w:sz w:val="16"/>
              </w:rPr>
            </w:pPr>
            <w:r>
              <w:rPr>
                <w:sz w:val="16"/>
              </w:rPr>
              <w:t>Qualcomm Incorporated</w:t>
            </w:r>
          </w:p>
        </w:tc>
        <w:tc>
          <w:tcPr>
            <w:tcW w:w="0" w:type="auto"/>
          </w:tcPr>
          <w:p w14:paraId="2BC6D495" w14:textId="77777777" w:rsidR="00E55A7F" w:rsidRPr="00E658AB" w:rsidRDefault="00E55A7F" w:rsidP="005E273C">
            <w:pPr>
              <w:pStyle w:val="TAL"/>
              <w:rPr>
                <w:sz w:val="16"/>
              </w:rPr>
            </w:pPr>
            <w:r>
              <w:rPr>
                <w:sz w:val="16"/>
              </w:rPr>
              <w:t>24.501</w:t>
            </w:r>
          </w:p>
        </w:tc>
        <w:tc>
          <w:tcPr>
            <w:tcW w:w="0" w:type="auto"/>
          </w:tcPr>
          <w:p w14:paraId="05D629BB" w14:textId="77777777" w:rsidR="00E55A7F" w:rsidRPr="00E658AB" w:rsidRDefault="00E55A7F" w:rsidP="005E273C">
            <w:pPr>
              <w:pStyle w:val="TAL"/>
              <w:rPr>
                <w:sz w:val="16"/>
              </w:rPr>
            </w:pPr>
            <w:r>
              <w:rPr>
                <w:sz w:val="16"/>
              </w:rPr>
              <w:t>6469</w:t>
            </w:r>
          </w:p>
        </w:tc>
        <w:tc>
          <w:tcPr>
            <w:tcW w:w="0" w:type="auto"/>
          </w:tcPr>
          <w:p w14:paraId="040B96FF" w14:textId="77777777" w:rsidR="00E55A7F" w:rsidRPr="00E658AB" w:rsidRDefault="00E55A7F" w:rsidP="005E273C">
            <w:pPr>
              <w:pStyle w:val="TAR"/>
              <w:rPr>
                <w:sz w:val="16"/>
              </w:rPr>
            </w:pPr>
            <w:r>
              <w:rPr>
                <w:sz w:val="16"/>
              </w:rPr>
              <w:t>-</w:t>
            </w:r>
          </w:p>
        </w:tc>
        <w:tc>
          <w:tcPr>
            <w:tcW w:w="0" w:type="auto"/>
          </w:tcPr>
          <w:p w14:paraId="4BAC609F" w14:textId="77777777" w:rsidR="00E55A7F" w:rsidRPr="00E658AB" w:rsidRDefault="00E55A7F" w:rsidP="005E273C">
            <w:pPr>
              <w:pStyle w:val="TAL"/>
              <w:rPr>
                <w:sz w:val="16"/>
              </w:rPr>
            </w:pPr>
            <w:r>
              <w:rPr>
                <w:sz w:val="16"/>
              </w:rPr>
              <w:t>Rel-19</w:t>
            </w:r>
          </w:p>
        </w:tc>
        <w:tc>
          <w:tcPr>
            <w:tcW w:w="0" w:type="auto"/>
          </w:tcPr>
          <w:p w14:paraId="2F037F24" w14:textId="77777777" w:rsidR="00E55A7F" w:rsidRPr="00E658AB" w:rsidRDefault="00E55A7F" w:rsidP="005E273C">
            <w:pPr>
              <w:pStyle w:val="TAL"/>
              <w:rPr>
                <w:sz w:val="16"/>
              </w:rPr>
            </w:pPr>
            <w:r>
              <w:rPr>
                <w:sz w:val="16"/>
              </w:rPr>
              <w:t>F</w:t>
            </w:r>
          </w:p>
        </w:tc>
        <w:tc>
          <w:tcPr>
            <w:tcW w:w="0" w:type="auto"/>
          </w:tcPr>
          <w:p w14:paraId="34315794" w14:textId="77777777" w:rsidR="00E55A7F" w:rsidRPr="00E658AB" w:rsidRDefault="00E55A7F" w:rsidP="005E273C">
            <w:pPr>
              <w:pStyle w:val="TAL"/>
              <w:rPr>
                <w:sz w:val="16"/>
              </w:rPr>
            </w:pPr>
            <w:r>
              <w:rPr>
                <w:sz w:val="16"/>
              </w:rPr>
              <w:t>TEI19</w:t>
            </w:r>
          </w:p>
        </w:tc>
        <w:tc>
          <w:tcPr>
            <w:tcW w:w="0" w:type="auto"/>
          </w:tcPr>
          <w:p w14:paraId="63F997E3" w14:textId="77777777" w:rsidR="00E55A7F" w:rsidRPr="00E658AB" w:rsidRDefault="00E55A7F" w:rsidP="005E273C">
            <w:pPr>
              <w:pStyle w:val="TAL"/>
              <w:rPr>
                <w:sz w:val="16"/>
              </w:rPr>
            </w:pPr>
            <w:r>
              <w:rPr>
                <w:sz w:val="16"/>
              </w:rPr>
              <w:t>postponed</w:t>
            </w:r>
          </w:p>
        </w:tc>
      </w:tr>
      <w:tr w:rsidR="00E55A7F" w14:paraId="7095428E" w14:textId="77777777" w:rsidTr="005E273C">
        <w:tc>
          <w:tcPr>
            <w:tcW w:w="0" w:type="auto"/>
          </w:tcPr>
          <w:p w14:paraId="61318135" w14:textId="77777777" w:rsidR="00E55A7F" w:rsidRPr="00E658AB" w:rsidRDefault="00E55A7F" w:rsidP="005E273C">
            <w:pPr>
              <w:pStyle w:val="TAL"/>
              <w:rPr>
                <w:sz w:val="16"/>
              </w:rPr>
            </w:pPr>
            <w:r>
              <w:rPr>
                <w:sz w:val="16"/>
              </w:rPr>
              <w:t>C1-245263</w:t>
            </w:r>
          </w:p>
        </w:tc>
        <w:tc>
          <w:tcPr>
            <w:tcW w:w="0" w:type="auto"/>
          </w:tcPr>
          <w:p w14:paraId="4336B3C8" w14:textId="77777777" w:rsidR="00E55A7F" w:rsidRPr="00E658AB" w:rsidRDefault="00E55A7F" w:rsidP="005E273C">
            <w:pPr>
              <w:pStyle w:val="TAL"/>
              <w:rPr>
                <w:sz w:val="16"/>
              </w:rPr>
            </w:pPr>
            <w:r>
              <w:rPr>
                <w:sz w:val="16"/>
              </w:rPr>
              <w:t>Correction to the requirement on constructing TAI in a shared network</w:t>
            </w:r>
          </w:p>
        </w:tc>
        <w:tc>
          <w:tcPr>
            <w:tcW w:w="0" w:type="auto"/>
          </w:tcPr>
          <w:p w14:paraId="249BDE38" w14:textId="77777777" w:rsidR="00E55A7F" w:rsidRPr="00E658AB" w:rsidRDefault="00E55A7F" w:rsidP="005E273C">
            <w:pPr>
              <w:pStyle w:val="TAL"/>
              <w:rPr>
                <w:sz w:val="16"/>
              </w:rPr>
            </w:pPr>
            <w:r>
              <w:rPr>
                <w:sz w:val="16"/>
              </w:rPr>
              <w:t>Qualcomm Incorporated</w:t>
            </w:r>
          </w:p>
        </w:tc>
        <w:tc>
          <w:tcPr>
            <w:tcW w:w="0" w:type="auto"/>
          </w:tcPr>
          <w:p w14:paraId="0AA8C6AA" w14:textId="77777777" w:rsidR="00E55A7F" w:rsidRPr="00E658AB" w:rsidRDefault="00E55A7F" w:rsidP="005E273C">
            <w:pPr>
              <w:pStyle w:val="TAL"/>
              <w:rPr>
                <w:sz w:val="16"/>
              </w:rPr>
            </w:pPr>
            <w:r>
              <w:rPr>
                <w:sz w:val="16"/>
              </w:rPr>
              <w:t>24.501</w:t>
            </w:r>
          </w:p>
        </w:tc>
        <w:tc>
          <w:tcPr>
            <w:tcW w:w="0" w:type="auto"/>
          </w:tcPr>
          <w:p w14:paraId="07DA23B4" w14:textId="77777777" w:rsidR="00E55A7F" w:rsidRPr="00E658AB" w:rsidRDefault="00E55A7F" w:rsidP="005E273C">
            <w:pPr>
              <w:pStyle w:val="TAL"/>
              <w:rPr>
                <w:sz w:val="16"/>
              </w:rPr>
            </w:pPr>
            <w:r>
              <w:rPr>
                <w:sz w:val="16"/>
              </w:rPr>
              <w:t>6470</w:t>
            </w:r>
          </w:p>
        </w:tc>
        <w:tc>
          <w:tcPr>
            <w:tcW w:w="0" w:type="auto"/>
          </w:tcPr>
          <w:p w14:paraId="56986FDB" w14:textId="77777777" w:rsidR="00E55A7F" w:rsidRPr="00E658AB" w:rsidRDefault="00E55A7F" w:rsidP="005E273C">
            <w:pPr>
              <w:pStyle w:val="TAR"/>
              <w:rPr>
                <w:sz w:val="16"/>
              </w:rPr>
            </w:pPr>
            <w:r>
              <w:rPr>
                <w:sz w:val="16"/>
              </w:rPr>
              <w:t>-</w:t>
            </w:r>
          </w:p>
        </w:tc>
        <w:tc>
          <w:tcPr>
            <w:tcW w:w="0" w:type="auto"/>
          </w:tcPr>
          <w:p w14:paraId="3107F8A1" w14:textId="77777777" w:rsidR="00E55A7F" w:rsidRPr="00E658AB" w:rsidRDefault="00E55A7F" w:rsidP="005E273C">
            <w:pPr>
              <w:pStyle w:val="TAL"/>
              <w:rPr>
                <w:sz w:val="16"/>
              </w:rPr>
            </w:pPr>
            <w:r>
              <w:rPr>
                <w:sz w:val="16"/>
              </w:rPr>
              <w:t>Rel-19</w:t>
            </w:r>
          </w:p>
        </w:tc>
        <w:tc>
          <w:tcPr>
            <w:tcW w:w="0" w:type="auto"/>
          </w:tcPr>
          <w:p w14:paraId="19DA0AB0" w14:textId="77777777" w:rsidR="00E55A7F" w:rsidRPr="00E658AB" w:rsidRDefault="00E55A7F" w:rsidP="005E273C">
            <w:pPr>
              <w:pStyle w:val="TAL"/>
              <w:rPr>
                <w:sz w:val="16"/>
              </w:rPr>
            </w:pPr>
            <w:r>
              <w:rPr>
                <w:sz w:val="16"/>
              </w:rPr>
              <w:t>F</w:t>
            </w:r>
          </w:p>
        </w:tc>
        <w:tc>
          <w:tcPr>
            <w:tcW w:w="0" w:type="auto"/>
          </w:tcPr>
          <w:p w14:paraId="5CD8BF61" w14:textId="77777777" w:rsidR="00E55A7F" w:rsidRPr="00E658AB" w:rsidRDefault="00E55A7F" w:rsidP="005E273C">
            <w:pPr>
              <w:pStyle w:val="TAL"/>
              <w:rPr>
                <w:sz w:val="16"/>
              </w:rPr>
            </w:pPr>
            <w:r>
              <w:rPr>
                <w:sz w:val="16"/>
              </w:rPr>
              <w:t>5GProtoc19</w:t>
            </w:r>
          </w:p>
        </w:tc>
        <w:tc>
          <w:tcPr>
            <w:tcW w:w="0" w:type="auto"/>
          </w:tcPr>
          <w:p w14:paraId="0232C3FC" w14:textId="77777777" w:rsidR="00E55A7F" w:rsidRPr="00E658AB" w:rsidRDefault="00E55A7F" w:rsidP="005E273C">
            <w:pPr>
              <w:pStyle w:val="TAL"/>
              <w:rPr>
                <w:sz w:val="16"/>
              </w:rPr>
            </w:pPr>
            <w:r>
              <w:rPr>
                <w:sz w:val="16"/>
              </w:rPr>
              <w:t>postponed</w:t>
            </w:r>
          </w:p>
        </w:tc>
      </w:tr>
      <w:tr w:rsidR="00E55A7F" w14:paraId="2FF05FFF" w14:textId="77777777" w:rsidTr="005E273C">
        <w:tc>
          <w:tcPr>
            <w:tcW w:w="0" w:type="auto"/>
          </w:tcPr>
          <w:p w14:paraId="292741A4" w14:textId="77777777" w:rsidR="00E55A7F" w:rsidRPr="00E658AB" w:rsidRDefault="00E55A7F" w:rsidP="005E273C">
            <w:pPr>
              <w:pStyle w:val="TAL"/>
              <w:rPr>
                <w:sz w:val="16"/>
              </w:rPr>
            </w:pPr>
            <w:r>
              <w:rPr>
                <w:sz w:val="16"/>
              </w:rPr>
              <w:t>C1-245264</w:t>
            </w:r>
          </w:p>
        </w:tc>
        <w:tc>
          <w:tcPr>
            <w:tcW w:w="0" w:type="auto"/>
          </w:tcPr>
          <w:p w14:paraId="620E0B51" w14:textId="77777777" w:rsidR="00E55A7F" w:rsidRPr="00E658AB" w:rsidRDefault="00E55A7F" w:rsidP="005E273C">
            <w:pPr>
              <w:pStyle w:val="TAL"/>
              <w:rPr>
                <w:sz w:val="16"/>
              </w:rPr>
            </w:pPr>
            <w:r>
              <w:rPr>
                <w:sz w:val="16"/>
              </w:rPr>
              <w:t>Correction to the conditions for reporting UL data status for multicast MBS sessions</w:t>
            </w:r>
          </w:p>
        </w:tc>
        <w:tc>
          <w:tcPr>
            <w:tcW w:w="0" w:type="auto"/>
          </w:tcPr>
          <w:p w14:paraId="4FD4FAFE" w14:textId="77777777" w:rsidR="00E55A7F" w:rsidRPr="00E658AB" w:rsidRDefault="00E55A7F" w:rsidP="005E273C">
            <w:pPr>
              <w:pStyle w:val="TAL"/>
              <w:rPr>
                <w:sz w:val="16"/>
              </w:rPr>
            </w:pPr>
            <w:r>
              <w:rPr>
                <w:sz w:val="16"/>
              </w:rPr>
              <w:t>Qualcomm Incorporated</w:t>
            </w:r>
          </w:p>
        </w:tc>
        <w:tc>
          <w:tcPr>
            <w:tcW w:w="0" w:type="auto"/>
          </w:tcPr>
          <w:p w14:paraId="38ADB093" w14:textId="77777777" w:rsidR="00E55A7F" w:rsidRPr="00E658AB" w:rsidRDefault="00E55A7F" w:rsidP="005E273C">
            <w:pPr>
              <w:pStyle w:val="TAL"/>
              <w:rPr>
                <w:sz w:val="16"/>
              </w:rPr>
            </w:pPr>
            <w:r>
              <w:rPr>
                <w:sz w:val="16"/>
              </w:rPr>
              <w:t>24.501</w:t>
            </w:r>
          </w:p>
        </w:tc>
        <w:tc>
          <w:tcPr>
            <w:tcW w:w="0" w:type="auto"/>
          </w:tcPr>
          <w:p w14:paraId="7A5BCA1F" w14:textId="77777777" w:rsidR="00E55A7F" w:rsidRPr="00E658AB" w:rsidRDefault="00E55A7F" w:rsidP="005E273C">
            <w:pPr>
              <w:pStyle w:val="TAL"/>
              <w:rPr>
                <w:sz w:val="16"/>
              </w:rPr>
            </w:pPr>
            <w:r>
              <w:rPr>
                <w:sz w:val="16"/>
              </w:rPr>
              <w:t>6471</w:t>
            </w:r>
          </w:p>
        </w:tc>
        <w:tc>
          <w:tcPr>
            <w:tcW w:w="0" w:type="auto"/>
          </w:tcPr>
          <w:p w14:paraId="2E65F57C" w14:textId="77777777" w:rsidR="00E55A7F" w:rsidRPr="00E658AB" w:rsidRDefault="00E55A7F" w:rsidP="005E273C">
            <w:pPr>
              <w:pStyle w:val="TAR"/>
              <w:rPr>
                <w:sz w:val="16"/>
              </w:rPr>
            </w:pPr>
            <w:r>
              <w:rPr>
                <w:sz w:val="16"/>
              </w:rPr>
              <w:t>-</w:t>
            </w:r>
          </w:p>
        </w:tc>
        <w:tc>
          <w:tcPr>
            <w:tcW w:w="0" w:type="auto"/>
          </w:tcPr>
          <w:p w14:paraId="18875105" w14:textId="77777777" w:rsidR="00E55A7F" w:rsidRPr="00E658AB" w:rsidRDefault="00E55A7F" w:rsidP="005E273C">
            <w:pPr>
              <w:pStyle w:val="TAL"/>
              <w:rPr>
                <w:sz w:val="16"/>
              </w:rPr>
            </w:pPr>
            <w:r>
              <w:rPr>
                <w:sz w:val="16"/>
              </w:rPr>
              <w:t>Rel-19</w:t>
            </w:r>
          </w:p>
        </w:tc>
        <w:tc>
          <w:tcPr>
            <w:tcW w:w="0" w:type="auto"/>
          </w:tcPr>
          <w:p w14:paraId="1A3BDE6C" w14:textId="77777777" w:rsidR="00E55A7F" w:rsidRPr="00E658AB" w:rsidRDefault="00E55A7F" w:rsidP="005E273C">
            <w:pPr>
              <w:pStyle w:val="TAL"/>
              <w:rPr>
                <w:sz w:val="16"/>
              </w:rPr>
            </w:pPr>
            <w:r>
              <w:rPr>
                <w:sz w:val="16"/>
              </w:rPr>
              <w:t>F</w:t>
            </w:r>
          </w:p>
        </w:tc>
        <w:tc>
          <w:tcPr>
            <w:tcW w:w="0" w:type="auto"/>
          </w:tcPr>
          <w:p w14:paraId="05D09228" w14:textId="77777777" w:rsidR="00E55A7F" w:rsidRPr="00E658AB" w:rsidRDefault="00E55A7F" w:rsidP="005E273C">
            <w:pPr>
              <w:pStyle w:val="TAL"/>
              <w:rPr>
                <w:sz w:val="16"/>
              </w:rPr>
            </w:pPr>
            <w:r>
              <w:rPr>
                <w:sz w:val="16"/>
              </w:rPr>
              <w:t>5GProtoc19</w:t>
            </w:r>
          </w:p>
        </w:tc>
        <w:tc>
          <w:tcPr>
            <w:tcW w:w="0" w:type="auto"/>
          </w:tcPr>
          <w:p w14:paraId="2D83AF7F" w14:textId="77777777" w:rsidR="00E55A7F" w:rsidRPr="00E658AB" w:rsidRDefault="00E55A7F" w:rsidP="005E273C">
            <w:pPr>
              <w:pStyle w:val="TAL"/>
              <w:rPr>
                <w:sz w:val="16"/>
              </w:rPr>
            </w:pPr>
            <w:r>
              <w:rPr>
                <w:sz w:val="16"/>
              </w:rPr>
              <w:t>revised</w:t>
            </w:r>
          </w:p>
        </w:tc>
      </w:tr>
      <w:tr w:rsidR="00E55A7F" w14:paraId="1E17B8A7" w14:textId="77777777" w:rsidTr="005E273C">
        <w:tc>
          <w:tcPr>
            <w:tcW w:w="0" w:type="auto"/>
          </w:tcPr>
          <w:p w14:paraId="339F90B4" w14:textId="77777777" w:rsidR="00E55A7F" w:rsidRPr="00E658AB" w:rsidRDefault="00E55A7F" w:rsidP="005E273C">
            <w:pPr>
              <w:pStyle w:val="TAL"/>
              <w:rPr>
                <w:sz w:val="16"/>
              </w:rPr>
            </w:pPr>
            <w:r>
              <w:rPr>
                <w:sz w:val="16"/>
              </w:rPr>
              <w:t>C1-245746</w:t>
            </w:r>
          </w:p>
        </w:tc>
        <w:tc>
          <w:tcPr>
            <w:tcW w:w="0" w:type="auto"/>
          </w:tcPr>
          <w:p w14:paraId="0B7F25C8" w14:textId="77777777" w:rsidR="00E55A7F" w:rsidRPr="00E658AB" w:rsidRDefault="00E55A7F" w:rsidP="005E273C">
            <w:pPr>
              <w:pStyle w:val="TAL"/>
              <w:rPr>
                <w:sz w:val="16"/>
              </w:rPr>
            </w:pPr>
            <w:r>
              <w:rPr>
                <w:sz w:val="16"/>
              </w:rPr>
              <w:t>Correction to the conditions for reporting UL data status for multicast MBS sessions</w:t>
            </w:r>
          </w:p>
        </w:tc>
        <w:tc>
          <w:tcPr>
            <w:tcW w:w="0" w:type="auto"/>
          </w:tcPr>
          <w:p w14:paraId="27D91BB6" w14:textId="77777777" w:rsidR="00E55A7F" w:rsidRPr="00E658AB" w:rsidRDefault="00E55A7F" w:rsidP="005E273C">
            <w:pPr>
              <w:pStyle w:val="TAL"/>
              <w:rPr>
                <w:sz w:val="16"/>
              </w:rPr>
            </w:pPr>
            <w:r>
              <w:rPr>
                <w:sz w:val="16"/>
              </w:rPr>
              <w:t>Qualcomm Incorporated</w:t>
            </w:r>
          </w:p>
        </w:tc>
        <w:tc>
          <w:tcPr>
            <w:tcW w:w="0" w:type="auto"/>
          </w:tcPr>
          <w:p w14:paraId="4F08D57B" w14:textId="77777777" w:rsidR="00E55A7F" w:rsidRPr="00E658AB" w:rsidRDefault="00E55A7F" w:rsidP="005E273C">
            <w:pPr>
              <w:pStyle w:val="TAL"/>
              <w:rPr>
                <w:sz w:val="16"/>
              </w:rPr>
            </w:pPr>
            <w:r>
              <w:rPr>
                <w:sz w:val="16"/>
              </w:rPr>
              <w:t>24.501</w:t>
            </w:r>
          </w:p>
        </w:tc>
        <w:tc>
          <w:tcPr>
            <w:tcW w:w="0" w:type="auto"/>
          </w:tcPr>
          <w:p w14:paraId="20F2AAA6" w14:textId="77777777" w:rsidR="00E55A7F" w:rsidRPr="00E658AB" w:rsidRDefault="00E55A7F" w:rsidP="005E273C">
            <w:pPr>
              <w:pStyle w:val="TAL"/>
              <w:rPr>
                <w:sz w:val="16"/>
              </w:rPr>
            </w:pPr>
            <w:r>
              <w:rPr>
                <w:sz w:val="16"/>
              </w:rPr>
              <w:t>6471</w:t>
            </w:r>
          </w:p>
        </w:tc>
        <w:tc>
          <w:tcPr>
            <w:tcW w:w="0" w:type="auto"/>
          </w:tcPr>
          <w:p w14:paraId="1889696A" w14:textId="77777777" w:rsidR="00E55A7F" w:rsidRPr="00E658AB" w:rsidRDefault="00E55A7F" w:rsidP="005E273C">
            <w:pPr>
              <w:pStyle w:val="TAR"/>
              <w:rPr>
                <w:sz w:val="16"/>
              </w:rPr>
            </w:pPr>
            <w:r>
              <w:rPr>
                <w:sz w:val="16"/>
              </w:rPr>
              <w:t>1</w:t>
            </w:r>
          </w:p>
        </w:tc>
        <w:tc>
          <w:tcPr>
            <w:tcW w:w="0" w:type="auto"/>
          </w:tcPr>
          <w:p w14:paraId="6A9DC971" w14:textId="77777777" w:rsidR="00E55A7F" w:rsidRPr="00E658AB" w:rsidRDefault="00E55A7F" w:rsidP="005E273C">
            <w:pPr>
              <w:pStyle w:val="TAL"/>
              <w:rPr>
                <w:sz w:val="16"/>
              </w:rPr>
            </w:pPr>
            <w:r>
              <w:rPr>
                <w:sz w:val="16"/>
              </w:rPr>
              <w:t>Rel-19</w:t>
            </w:r>
          </w:p>
        </w:tc>
        <w:tc>
          <w:tcPr>
            <w:tcW w:w="0" w:type="auto"/>
          </w:tcPr>
          <w:p w14:paraId="4245EE42" w14:textId="77777777" w:rsidR="00E55A7F" w:rsidRPr="00E658AB" w:rsidRDefault="00E55A7F" w:rsidP="005E273C">
            <w:pPr>
              <w:pStyle w:val="TAL"/>
              <w:rPr>
                <w:sz w:val="16"/>
              </w:rPr>
            </w:pPr>
            <w:r>
              <w:rPr>
                <w:sz w:val="16"/>
              </w:rPr>
              <w:t>F</w:t>
            </w:r>
          </w:p>
        </w:tc>
        <w:tc>
          <w:tcPr>
            <w:tcW w:w="0" w:type="auto"/>
          </w:tcPr>
          <w:p w14:paraId="0FD23DA2" w14:textId="77777777" w:rsidR="00E55A7F" w:rsidRPr="00E658AB" w:rsidRDefault="00E55A7F" w:rsidP="005E273C">
            <w:pPr>
              <w:pStyle w:val="TAL"/>
              <w:rPr>
                <w:sz w:val="16"/>
              </w:rPr>
            </w:pPr>
            <w:r>
              <w:rPr>
                <w:sz w:val="16"/>
              </w:rPr>
              <w:t>5GProtoc19</w:t>
            </w:r>
          </w:p>
        </w:tc>
        <w:tc>
          <w:tcPr>
            <w:tcW w:w="0" w:type="auto"/>
          </w:tcPr>
          <w:p w14:paraId="0F9339A9" w14:textId="77777777" w:rsidR="00E55A7F" w:rsidRPr="00E658AB" w:rsidRDefault="00E55A7F" w:rsidP="005E273C">
            <w:pPr>
              <w:pStyle w:val="TAL"/>
              <w:rPr>
                <w:sz w:val="16"/>
              </w:rPr>
            </w:pPr>
            <w:r>
              <w:rPr>
                <w:sz w:val="16"/>
              </w:rPr>
              <w:t>postponed</w:t>
            </w:r>
          </w:p>
        </w:tc>
      </w:tr>
      <w:tr w:rsidR="00E55A7F" w14:paraId="539B7C44" w14:textId="77777777" w:rsidTr="005E273C">
        <w:tc>
          <w:tcPr>
            <w:tcW w:w="0" w:type="auto"/>
          </w:tcPr>
          <w:p w14:paraId="0F13913F" w14:textId="77777777" w:rsidR="00E55A7F" w:rsidRPr="00E658AB" w:rsidRDefault="00E55A7F" w:rsidP="005E273C">
            <w:pPr>
              <w:pStyle w:val="TAL"/>
              <w:rPr>
                <w:sz w:val="16"/>
              </w:rPr>
            </w:pPr>
            <w:r>
              <w:rPr>
                <w:sz w:val="16"/>
              </w:rPr>
              <w:t>C1-245271</w:t>
            </w:r>
          </w:p>
        </w:tc>
        <w:tc>
          <w:tcPr>
            <w:tcW w:w="0" w:type="auto"/>
          </w:tcPr>
          <w:p w14:paraId="7CB7E8A9" w14:textId="77777777" w:rsidR="00E55A7F" w:rsidRPr="00E658AB" w:rsidRDefault="00E55A7F" w:rsidP="005E273C">
            <w:pPr>
              <w:pStyle w:val="TAL"/>
              <w:rPr>
                <w:sz w:val="16"/>
              </w:rPr>
            </w:pPr>
            <w:r>
              <w:rPr>
                <w:sz w:val="16"/>
              </w:rPr>
              <w:t>Periodic registration update excluded cases</w:t>
            </w:r>
          </w:p>
        </w:tc>
        <w:tc>
          <w:tcPr>
            <w:tcW w:w="0" w:type="auto"/>
          </w:tcPr>
          <w:p w14:paraId="3665A63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4A73BF6" w14:textId="77777777" w:rsidR="00E55A7F" w:rsidRPr="00E658AB" w:rsidRDefault="00E55A7F" w:rsidP="005E273C">
            <w:pPr>
              <w:pStyle w:val="TAL"/>
              <w:rPr>
                <w:sz w:val="16"/>
              </w:rPr>
            </w:pPr>
            <w:r>
              <w:rPr>
                <w:sz w:val="16"/>
              </w:rPr>
              <w:t>24.501</w:t>
            </w:r>
          </w:p>
        </w:tc>
        <w:tc>
          <w:tcPr>
            <w:tcW w:w="0" w:type="auto"/>
          </w:tcPr>
          <w:p w14:paraId="4EB44959" w14:textId="77777777" w:rsidR="00E55A7F" w:rsidRPr="00E658AB" w:rsidRDefault="00E55A7F" w:rsidP="005E273C">
            <w:pPr>
              <w:pStyle w:val="TAL"/>
              <w:rPr>
                <w:sz w:val="16"/>
              </w:rPr>
            </w:pPr>
            <w:r>
              <w:rPr>
                <w:sz w:val="16"/>
              </w:rPr>
              <w:t>6472</w:t>
            </w:r>
          </w:p>
        </w:tc>
        <w:tc>
          <w:tcPr>
            <w:tcW w:w="0" w:type="auto"/>
          </w:tcPr>
          <w:p w14:paraId="756EB445" w14:textId="77777777" w:rsidR="00E55A7F" w:rsidRPr="00E658AB" w:rsidRDefault="00E55A7F" w:rsidP="005E273C">
            <w:pPr>
              <w:pStyle w:val="TAR"/>
              <w:rPr>
                <w:sz w:val="16"/>
              </w:rPr>
            </w:pPr>
            <w:r>
              <w:rPr>
                <w:sz w:val="16"/>
              </w:rPr>
              <w:t>-</w:t>
            </w:r>
          </w:p>
        </w:tc>
        <w:tc>
          <w:tcPr>
            <w:tcW w:w="0" w:type="auto"/>
          </w:tcPr>
          <w:p w14:paraId="3306AC36" w14:textId="77777777" w:rsidR="00E55A7F" w:rsidRPr="00E658AB" w:rsidRDefault="00E55A7F" w:rsidP="005E273C">
            <w:pPr>
              <w:pStyle w:val="TAL"/>
              <w:rPr>
                <w:sz w:val="16"/>
              </w:rPr>
            </w:pPr>
            <w:r>
              <w:rPr>
                <w:sz w:val="16"/>
              </w:rPr>
              <w:t>Rel-19</w:t>
            </w:r>
          </w:p>
        </w:tc>
        <w:tc>
          <w:tcPr>
            <w:tcW w:w="0" w:type="auto"/>
          </w:tcPr>
          <w:p w14:paraId="220951E2" w14:textId="77777777" w:rsidR="00E55A7F" w:rsidRPr="00E658AB" w:rsidRDefault="00E55A7F" w:rsidP="005E273C">
            <w:pPr>
              <w:pStyle w:val="TAL"/>
              <w:rPr>
                <w:sz w:val="16"/>
              </w:rPr>
            </w:pPr>
            <w:r>
              <w:rPr>
                <w:sz w:val="16"/>
              </w:rPr>
              <w:t>F</w:t>
            </w:r>
          </w:p>
        </w:tc>
        <w:tc>
          <w:tcPr>
            <w:tcW w:w="0" w:type="auto"/>
          </w:tcPr>
          <w:p w14:paraId="5A9722C4" w14:textId="77777777" w:rsidR="00E55A7F" w:rsidRPr="00E658AB" w:rsidRDefault="00E55A7F" w:rsidP="005E273C">
            <w:pPr>
              <w:pStyle w:val="TAL"/>
              <w:rPr>
                <w:sz w:val="16"/>
              </w:rPr>
            </w:pPr>
            <w:r>
              <w:rPr>
                <w:sz w:val="16"/>
              </w:rPr>
              <w:t>TEI19</w:t>
            </w:r>
          </w:p>
        </w:tc>
        <w:tc>
          <w:tcPr>
            <w:tcW w:w="0" w:type="auto"/>
          </w:tcPr>
          <w:p w14:paraId="731DA6F8" w14:textId="77777777" w:rsidR="00E55A7F" w:rsidRPr="00E658AB" w:rsidRDefault="00E55A7F" w:rsidP="005E273C">
            <w:pPr>
              <w:pStyle w:val="TAL"/>
              <w:rPr>
                <w:sz w:val="16"/>
              </w:rPr>
            </w:pPr>
            <w:r>
              <w:rPr>
                <w:sz w:val="16"/>
              </w:rPr>
              <w:t>postponed</w:t>
            </w:r>
          </w:p>
        </w:tc>
      </w:tr>
      <w:tr w:rsidR="00E55A7F" w14:paraId="1B54DEE4" w14:textId="77777777" w:rsidTr="005E273C">
        <w:tc>
          <w:tcPr>
            <w:tcW w:w="0" w:type="auto"/>
          </w:tcPr>
          <w:p w14:paraId="0EFB266E" w14:textId="77777777" w:rsidR="00E55A7F" w:rsidRPr="00E658AB" w:rsidRDefault="00E55A7F" w:rsidP="005E273C">
            <w:pPr>
              <w:pStyle w:val="TAL"/>
              <w:rPr>
                <w:sz w:val="16"/>
              </w:rPr>
            </w:pPr>
            <w:r>
              <w:rPr>
                <w:sz w:val="16"/>
              </w:rPr>
              <w:t>C1-245272</w:t>
            </w:r>
          </w:p>
        </w:tc>
        <w:tc>
          <w:tcPr>
            <w:tcW w:w="0" w:type="auto"/>
          </w:tcPr>
          <w:p w14:paraId="53FE08C0" w14:textId="77777777" w:rsidR="00E55A7F" w:rsidRPr="00E658AB" w:rsidRDefault="00E55A7F" w:rsidP="005E273C">
            <w:pPr>
              <w:pStyle w:val="TAL"/>
              <w:rPr>
                <w:sz w:val="16"/>
              </w:rPr>
            </w:pPr>
            <w:r>
              <w:rPr>
                <w:sz w:val="16"/>
              </w:rPr>
              <w:t>RAT utilization control in periodic registration update</w:t>
            </w:r>
          </w:p>
        </w:tc>
        <w:tc>
          <w:tcPr>
            <w:tcW w:w="0" w:type="auto"/>
          </w:tcPr>
          <w:p w14:paraId="53A28FD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E74AF4E" w14:textId="77777777" w:rsidR="00E55A7F" w:rsidRPr="00E658AB" w:rsidRDefault="00E55A7F" w:rsidP="005E273C">
            <w:pPr>
              <w:pStyle w:val="TAL"/>
              <w:rPr>
                <w:sz w:val="16"/>
              </w:rPr>
            </w:pPr>
            <w:r>
              <w:rPr>
                <w:sz w:val="16"/>
              </w:rPr>
              <w:t>24.501</w:t>
            </w:r>
          </w:p>
        </w:tc>
        <w:tc>
          <w:tcPr>
            <w:tcW w:w="0" w:type="auto"/>
          </w:tcPr>
          <w:p w14:paraId="7D75FD67" w14:textId="77777777" w:rsidR="00E55A7F" w:rsidRPr="00E658AB" w:rsidRDefault="00E55A7F" w:rsidP="005E273C">
            <w:pPr>
              <w:pStyle w:val="TAL"/>
              <w:rPr>
                <w:sz w:val="16"/>
              </w:rPr>
            </w:pPr>
            <w:r>
              <w:rPr>
                <w:sz w:val="16"/>
              </w:rPr>
              <w:t>6473</w:t>
            </w:r>
          </w:p>
        </w:tc>
        <w:tc>
          <w:tcPr>
            <w:tcW w:w="0" w:type="auto"/>
          </w:tcPr>
          <w:p w14:paraId="32874FDB" w14:textId="77777777" w:rsidR="00E55A7F" w:rsidRPr="00E658AB" w:rsidRDefault="00E55A7F" w:rsidP="005E273C">
            <w:pPr>
              <w:pStyle w:val="TAR"/>
              <w:rPr>
                <w:sz w:val="16"/>
              </w:rPr>
            </w:pPr>
            <w:r>
              <w:rPr>
                <w:sz w:val="16"/>
              </w:rPr>
              <w:t>-</w:t>
            </w:r>
          </w:p>
        </w:tc>
        <w:tc>
          <w:tcPr>
            <w:tcW w:w="0" w:type="auto"/>
          </w:tcPr>
          <w:p w14:paraId="0C0F4CB8" w14:textId="77777777" w:rsidR="00E55A7F" w:rsidRPr="00E658AB" w:rsidRDefault="00E55A7F" w:rsidP="005E273C">
            <w:pPr>
              <w:pStyle w:val="TAL"/>
              <w:rPr>
                <w:sz w:val="16"/>
              </w:rPr>
            </w:pPr>
            <w:r>
              <w:rPr>
                <w:sz w:val="16"/>
              </w:rPr>
              <w:t>Rel-19</w:t>
            </w:r>
          </w:p>
        </w:tc>
        <w:tc>
          <w:tcPr>
            <w:tcW w:w="0" w:type="auto"/>
          </w:tcPr>
          <w:p w14:paraId="41FEDF3F" w14:textId="77777777" w:rsidR="00E55A7F" w:rsidRPr="00E658AB" w:rsidRDefault="00E55A7F" w:rsidP="005E273C">
            <w:pPr>
              <w:pStyle w:val="TAL"/>
              <w:rPr>
                <w:sz w:val="16"/>
              </w:rPr>
            </w:pPr>
            <w:r>
              <w:rPr>
                <w:sz w:val="16"/>
              </w:rPr>
              <w:t>F</w:t>
            </w:r>
          </w:p>
        </w:tc>
        <w:tc>
          <w:tcPr>
            <w:tcW w:w="0" w:type="auto"/>
          </w:tcPr>
          <w:p w14:paraId="69C75AC3" w14:textId="77777777" w:rsidR="00E55A7F" w:rsidRPr="00E658AB" w:rsidRDefault="00E55A7F" w:rsidP="005E273C">
            <w:pPr>
              <w:pStyle w:val="TAL"/>
              <w:rPr>
                <w:sz w:val="16"/>
              </w:rPr>
            </w:pPr>
            <w:r>
              <w:rPr>
                <w:sz w:val="16"/>
              </w:rPr>
              <w:t>ECRATU</w:t>
            </w:r>
          </w:p>
        </w:tc>
        <w:tc>
          <w:tcPr>
            <w:tcW w:w="0" w:type="auto"/>
          </w:tcPr>
          <w:p w14:paraId="1FF1D3BE" w14:textId="77777777" w:rsidR="00E55A7F" w:rsidRPr="00E658AB" w:rsidRDefault="00E55A7F" w:rsidP="005E273C">
            <w:pPr>
              <w:pStyle w:val="TAL"/>
              <w:rPr>
                <w:sz w:val="16"/>
              </w:rPr>
            </w:pPr>
            <w:r>
              <w:rPr>
                <w:sz w:val="16"/>
              </w:rPr>
              <w:t>agreed</w:t>
            </w:r>
          </w:p>
        </w:tc>
      </w:tr>
      <w:tr w:rsidR="00E55A7F" w14:paraId="1EDAED62" w14:textId="77777777" w:rsidTr="005E273C">
        <w:tc>
          <w:tcPr>
            <w:tcW w:w="0" w:type="auto"/>
          </w:tcPr>
          <w:p w14:paraId="21F79384" w14:textId="77777777" w:rsidR="00E55A7F" w:rsidRPr="00E658AB" w:rsidRDefault="00E55A7F" w:rsidP="005E273C">
            <w:pPr>
              <w:pStyle w:val="TAL"/>
              <w:rPr>
                <w:sz w:val="16"/>
              </w:rPr>
            </w:pPr>
            <w:r>
              <w:rPr>
                <w:sz w:val="16"/>
              </w:rPr>
              <w:t>C1-245274</w:t>
            </w:r>
          </w:p>
        </w:tc>
        <w:tc>
          <w:tcPr>
            <w:tcW w:w="0" w:type="auto"/>
          </w:tcPr>
          <w:p w14:paraId="31E2FBC1" w14:textId="77777777" w:rsidR="00E55A7F" w:rsidRPr="00E658AB" w:rsidRDefault="00E55A7F" w:rsidP="005E273C">
            <w:pPr>
              <w:pStyle w:val="TAL"/>
              <w:rPr>
                <w:sz w:val="16"/>
              </w:rPr>
            </w:pPr>
            <w:r>
              <w:rPr>
                <w:sz w:val="16"/>
              </w:rPr>
              <w:t>No RAT utilization control IE in REGISTRATION ACCEPT</w:t>
            </w:r>
          </w:p>
        </w:tc>
        <w:tc>
          <w:tcPr>
            <w:tcW w:w="0" w:type="auto"/>
          </w:tcPr>
          <w:p w14:paraId="6BE0FBE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12D5A49" w14:textId="77777777" w:rsidR="00E55A7F" w:rsidRPr="00E658AB" w:rsidRDefault="00E55A7F" w:rsidP="005E273C">
            <w:pPr>
              <w:pStyle w:val="TAL"/>
              <w:rPr>
                <w:sz w:val="16"/>
              </w:rPr>
            </w:pPr>
            <w:r>
              <w:rPr>
                <w:sz w:val="16"/>
              </w:rPr>
              <w:t>24.501</w:t>
            </w:r>
          </w:p>
        </w:tc>
        <w:tc>
          <w:tcPr>
            <w:tcW w:w="0" w:type="auto"/>
          </w:tcPr>
          <w:p w14:paraId="33ED7C5C" w14:textId="77777777" w:rsidR="00E55A7F" w:rsidRPr="00E658AB" w:rsidRDefault="00E55A7F" w:rsidP="005E273C">
            <w:pPr>
              <w:pStyle w:val="TAL"/>
              <w:rPr>
                <w:sz w:val="16"/>
              </w:rPr>
            </w:pPr>
            <w:r>
              <w:rPr>
                <w:sz w:val="16"/>
              </w:rPr>
              <w:t>6474</w:t>
            </w:r>
          </w:p>
        </w:tc>
        <w:tc>
          <w:tcPr>
            <w:tcW w:w="0" w:type="auto"/>
          </w:tcPr>
          <w:p w14:paraId="38C8A718" w14:textId="77777777" w:rsidR="00E55A7F" w:rsidRPr="00E658AB" w:rsidRDefault="00E55A7F" w:rsidP="005E273C">
            <w:pPr>
              <w:pStyle w:val="TAR"/>
              <w:rPr>
                <w:sz w:val="16"/>
              </w:rPr>
            </w:pPr>
            <w:r>
              <w:rPr>
                <w:sz w:val="16"/>
              </w:rPr>
              <w:t>-</w:t>
            </w:r>
          </w:p>
        </w:tc>
        <w:tc>
          <w:tcPr>
            <w:tcW w:w="0" w:type="auto"/>
          </w:tcPr>
          <w:p w14:paraId="04BF1D1D" w14:textId="77777777" w:rsidR="00E55A7F" w:rsidRPr="00E658AB" w:rsidRDefault="00E55A7F" w:rsidP="005E273C">
            <w:pPr>
              <w:pStyle w:val="TAL"/>
              <w:rPr>
                <w:sz w:val="16"/>
              </w:rPr>
            </w:pPr>
            <w:r>
              <w:rPr>
                <w:sz w:val="16"/>
              </w:rPr>
              <w:t>Rel-19</w:t>
            </w:r>
          </w:p>
        </w:tc>
        <w:tc>
          <w:tcPr>
            <w:tcW w:w="0" w:type="auto"/>
          </w:tcPr>
          <w:p w14:paraId="32CC8966" w14:textId="77777777" w:rsidR="00E55A7F" w:rsidRPr="00E658AB" w:rsidRDefault="00E55A7F" w:rsidP="005E273C">
            <w:pPr>
              <w:pStyle w:val="TAL"/>
              <w:rPr>
                <w:sz w:val="16"/>
              </w:rPr>
            </w:pPr>
            <w:r>
              <w:rPr>
                <w:sz w:val="16"/>
              </w:rPr>
              <w:t>F</w:t>
            </w:r>
          </w:p>
        </w:tc>
        <w:tc>
          <w:tcPr>
            <w:tcW w:w="0" w:type="auto"/>
          </w:tcPr>
          <w:p w14:paraId="6BBFD9CE" w14:textId="77777777" w:rsidR="00E55A7F" w:rsidRPr="00E658AB" w:rsidRDefault="00E55A7F" w:rsidP="005E273C">
            <w:pPr>
              <w:pStyle w:val="TAL"/>
              <w:rPr>
                <w:sz w:val="16"/>
              </w:rPr>
            </w:pPr>
            <w:r>
              <w:rPr>
                <w:sz w:val="16"/>
              </w:rPr>
              <w:t>ECRATU</w:t>
            </w:r>
          </w:p>
        </w:tc>
        <w:tc>
          <w:tcPr>
            <w:tcW w:w="0" w:type="auto"/>
          </w:tcPr>
          <w:p w14:paraId="3A13A62D" w14:textId="77777777" w:rsidR="00E55A7F" w:rsidRPr="00E658AB" w:rsidRDefault="00E55A7F" w:rsidP="005E273C">
            <w:pPr>
              <w:pStyle w:val="TAL"/>
              <w:rPr>
                <w:sz w:val="16"/>
              </w:rPr>
            </w:pPr>
            <w:r>
              <w:rPr>
                <w:sz w:val="16"/>
              </w:rPr>
              <w:t>revised</w:t>
            </w:r>
          </w:p>
        </w:tc>
      </w:tr>
      <w:tr w:rsidR="00E55A7F" w14:paraId="0CE80995" w14:textId="77777777" w:rsidTr="005E273C">
        <w:tc>
          <w:tcPr>
            <w:tcW w:w="0" w:type="auto"/>
          </w:tcPr>
          <w:p w14:paraId="4FD184B2" w14:textId="77777777" w:rsidR="00E55A7F" w:rsidRPr="00E658AB" w:rsidRDefault="00E55A7F" w:rsidP="005E273C">
            <w:pPr>
              <w:pStyle w:val="TAL"/>
              <w:rPr>
                <w:sz w:val="16"/>
              </w:rPr>
            </w:pPr>
            <w:r>
              <w:rPr>
                <w:sz w:val="16"/>
              </w:rPr>
              <w:t>C1-245693</w:t>
            </w:r>
          </w:p>
        </w:tc>
        <w:tc>
          <w:tcPr>
            <w:tcW w:w="0" w:type="auto"/>
          </w:tcPr>
          <w:p w14:paraId="33DC6E11" w14:textId="77777777" w:rsidR="00E55A7F" w:rsidRPr="00E658AB" w:rsidRDefault="00E55A7F" w:rsidP="005E273C">
            <w:pPr>
              <w:pStyle w:val="TAL"/>
              <w:rPr>
                <w:sz w:val="16"/>
              </w:rPr>
            </w:pPr>
            <w:r>
              <w:rPr>
                <w:sz w:val="16"/>
              </w:rPr>
              <w:t>No RAT utilization control IE in REGISTRATION ACCEPT</w:t>
            </w:r>
          </w:p>
        </w:tc>
        <w:tc>
          <w:tcPr>
            <w:tcW w:w="0" w:type="auto"/>
          </w:tcPr>
          <w:p w14:paraId="2A774E0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DF84F4F" w14:textId="77777777" w:rsidR="00E55A7F" w:rsidRPr="00E658AB" w:rsidRDefault="00E55A7F" w:rsidP="005E273C">
            <w:pPr>
              <w:pStyle w:val="TAL"/>
              <w:rPr>
                <w:sz w:val="16"/>
              </w:rPr>
            </w:pPr>
            <w:r>
              <w:rPr>
                <w:sz w:val="16"/>
              </w:rPr>
              <w:t>24.501</w:t>
            </w:r>
          </w:p>
        </w:tc>
        <w:tc>
          <w:tcPr>
            <w:tcW w:w="0" w:type="auto"/>
          </w:tcPr>
          <w:p w14:paraId="7A076675" w14:textId="77777777" w:rsidR="00E55A7F" w:rsidRPr="00E658AB" w:rsidRDefault="00E55A7F" w:rsidP="005E273C">
            <w:pPr>
              <w:pStyle w:val="TAL"/>
              <w:rPr>
                <w:sz w:val="16"/>
              </w:rPr>
            </w:pPr>
            <w:r>
              <w:rPr>
                <w:sz w:val="16"/>
              </w:rPr>
              <w:t>6474</w:t>
            </w:r>
          </w:p>
        </w:tc>
        <w:tc>
          <w:tcPr>
            <w:tcW w:w="0" w:type="auto"/>
          </w:tcPr>
          <w:p w14:paraId="08F291C4" w14:textId="77777777" w:rsidR="00E55A7F" w:rsidRPr="00E658AB" w:rsidRDefault="00E55A7F" w:rsidP="005E273C">
            <w:pPr>
              <w:pStyle w:val="TAR"/>
              <w:rPr>
                <w:sz w:val="16"/>
              </w:rPr>
            </w:pPr>
            <w:r>
              <w:rPr>
                <w:sz w:val="16"/>
              </w:rPr>
              <w:t>1</w:t>
            </w:r>
          </w:p>
        </w:tc>
        <w:tc>
          <w:tcPr>
            <w:tcW w:w="0" w:type="auto"/>
          </w:tcPr>
          <w:p w14:paraId="5CCEB809" w14:textId="77777777" w:rsidR="00E55A7F" w:rsidRPr="00E658AB" w:rsidRDefault="00E55A7F" w:rsidP="005E273C">
            <w:pPr>
              <w:pStyle w:val="TAL"/>
              <w:rPr>
                <w:sz w:val="16"/>
              </w:rPr>
            </w:pPr>
            <w:r>
              <w:rPr>
                <w:sz w:val="16"/>
              </w:rPr>
              <w:t>Rel-19</w:t>
            </w:r>
          </w:p>
        </w:tc>
        <w:tc>
          <w:tcPr>
            <w:tcW w:w="0" w:type="auto"/>
          </w:tcPr>
          <w:p w14:paraId="01771514" w14:textId="77777777" w:rsidR="00E55A7F" w:rsidRPr="00E658AB" w:rsidRDefault="00E55A7F" w:rsidP="005E273C">
            <w:pPr>
              <w:pStyle w:val="TAL"/>
              <w:rPr>
                <w:sz w:val="16"/>
              </w:rPr>
            </w:pPr>
            <w:r>
              <w:rPr>
                <w:sz w:val="16"/>
              </w:rPr>
              <w:t>F</w:t>
            </w:r>
          </w:p>
        </w:tc>
        <w:tc>
          <w:tcPr>
            <w:tcW w:w="0" w:type="auto"/>
          </w:tcPr>
          <w:p w14:paraId="507051A5" w14:textId="77777777" w:rsidR="00E55A7F" w:rsidRPr="00E658AB" w:rsidRDefault="00E55A7F" w:rsidP="005E273C">
            <w:pPr>
              <w:pStyle w:val="TAL"/>
              <w:rPr>
                <w:sz w:val="16"/>
              </w:rPr>
            </w:pPr>
            <w:r>
              <w:rPr>
                <w:sz w:val="16"/>
              </w:rPr>
              <w:t>ECRATU</w:t>
            </w:r>
          </w:p>
        </w:tc>
        <w:tc>
          <w:tcPr>
            <w:tcW w:w="0" w:type="auto"/>
          </w:tcPr>
          <w:p w14:paraId="7FF8F550" w14:textId="77777777" w:rsidR="00E55A7F" w:rsidRPr="00E658AB" w:rsidRDefault="00E55A7F" w:rsidP="005E273C">
            <w:pPr>
              <w:pStyle w:val="TAL"/>
              <w:rPr>
                <w:sz w:val="16"/>
              </w:rPr>
            </w:pPr>
            <w:r>
              <w:rPr>
                <w:sz w:val="16"/>
              </w:rPr>
              <w:t>agreed</w:t>
            </w:r>
          </w:p>
        </w:tc>
      </w:tr>
      <w:tr w:rsidR="00E55A7F" w14:paraId="0D5CC81A" w14:textId="77777777" w:rsidTr="005E273C">
        <w:tc>
          <w:tcPr>
            <w:tcW w:w="0" w:type="auto"/>
          </w:tcPr>
          <w:p w14:paraId="3CC454FF" w14:textId="77777777" w:rsidR="00E55A7F" w:rsidRPr="00E658AB" w:rsidRDefault="00E55A7F" w:rsidP="005E273C">
            <w:pPr>
              <w:pStyle w:val="TAL"/>
              <w:rPr>
                <w:sz w:val="16"/>
              </w:rPr>
            </w:pPr>
            <w:r>
              <w:rPr>
                <w:sz w:val="16"/>
              </w:rPr>
              <w:t>C1-245276</w:t>
            </w:r>
          </w:p>
        </w:tc>
        <w:tc>
          <w:tcPr>
            <w:tcW w:w="0" w:type="auto"/>
          </w:tcPr>
          <w:p w14:paraId="52FD997F" w14:textId="77777777" w:rsidR="00E55A7F" w:rsidRPr="00E658AB" w:rsidRDefault="00E55A7F" w:rsidP="005E273C">
            <w:pPr>
              <w:pStyle w:val="TAL"/>
              <w:rPr>
                <w:sz w:val="16"/>
              </w:rPr>
            </w:pPr>
            <w:r>
              <w:rPr>
                <w:sz w:val="16"/>
              </w:rPr>
              <w:t>Update and alignment of RAT utilization control in UCU</w:t>
            </w:r>
          </w:p>
        </w:tc>
        <w:tc>
          <w:tcPr>
            <w:tcW w:w="0" w:type="auto"/>
          </w:tcPr>
          <w:p w14:paraId="65F67553"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AFFE957" w14:textId="77777777" w:rsidR="00E55A7F" w:rsidRPr="00E658AB" w:rsidRDefault="00E55A7F" w:rsidP="005E273C">
            <w:pPr>
              <w:pStyle w:val="TAL"/>
              <w:rPr>
                <w:sz w:val="16"/>
              </w:rPr>
            </w:pPr>
            <w:r>
              <w:rPr>
                <w:sz w:val="16"/>
              </w:rPr>
              <w:t>24.501</w:t>
            </w:r>
          </w:p>
        </w:tc>
        <w:tc>
          <w:tcPr>
            <w:tcW w:w="0" w:type="auto"/>
          </w:tcPr>
          <w:p w14:paraId="06A76F92" w14:textId="77777777" w:rsidR="00E55A7F" w:rsidRPr="00E658AB" w:rsidRDefault="00E55A7F" w:rsidP="005E273C">
            <w:pPr>
              <w:pStyle w:val="TAL"/>
              <w:rPr>
                <w:sz w:val="16"/>
              </w:rPr>
            </w:pPr>
            <w:r>
              <w:rPr>
                <w:sz w:val="16"/>
              </w:rPr>
              <w:t>6475</w:t>
            </w:r>
          </w:p>
        </w:tc>
        <w:tc>
          <w:tcPr>
            <w:tcW w:w="0" w:type="auto"/>
          </w:tcPr>
          <w:p w14:paraId="606FFA05" w14:textId="77777777" w:rsidR="00E55A7F" w:rsidRPr="00E658AB" w:rsidRDefault="00E55A7F" w:rsidP="005E273C">
            <w:pPr>
              <w:pStyle w:val="TAR"/>
              <w:rPr>
                <w:sz w:val="16"/>
              </w:rPr>
            </w:pPr>
            <w:r>
              <w:rPr>
                <w:sz w:val="16"/>
              </w:rPr>
              <w:t>-</w:t>
            </w:r>
          </w:p>
        </w:tc>
        <w:tc>
          <w:tcPr>
            <w:tcW w:w="0" w:type="auto"/>
          </w:tcPr>
          <w:p w14:paraId="42D784AE" w14:textId="77777777" w:rsidR="00E55A7F" w:rsidRPr="00E658AB" w:rsidRDefault="00E55A7F" w:rsidP="005E273C">
            <w:pPr>
              <w:pStyle w:val="TAL"/>
              <w:rPr>
                <w:sz w:val="16"/>
              </w:rPr>
            </w:pPr>
            <w:r>
              <w:rPr>
                <w:sz w:val="16"/>
              </w:rPr>
              <w:t>Rel-19</w:t>
            </w:r>
          </w:p>
        </w:tc>
        <w:tc>
          <w:tcPr>
            <w:tcW w:w="0" w:type="auto"/>
          </w:tcPr>
          <w:p w14:paraId="6109F282" w14:textId="77777777" w:rsidR="00E55A7F" w:rsidRPr="00E658AB" w:rsidRDefault="00E55A7F" w:rsidP="005E273C">
            <w:pPr>
              <w:pStyle w:val="TAL"/>
              <w:rPr>
                <w:sz w:val="16"/>
              </w:rPr>
            </w:pPr>
            <w:r>
              <w:rPr>
                <w:sz w:val="16"/>
              </w:rPr>
              <w:t>F</w:t>
            </w:r>
          </w:p>
        </w:tc>
        <w:tc>
          <w:tcPr>
            <w:tcW w:w="0" w:type="auto"/>
          </w:tcPr>
          <w:p w14:paraId="55A94343" w14:textId="77777777" w:rsidR="00E55A7F" w:rsidRPr="00E658AB" w:rsidRDefault="00E55A7F" w:rsidP="005E273C">
            <w:pPr>
              <w:pStyle w:val="TAL"/>
              <w:rPr>
                <w:sz w:val="16"/>
              </w:rPr>
            </w:pPr>
            <w:r>
              <w:rPr>
                <w:sz w:val="16"/>
              </w:rPr>
              <w:t>ECRATU</w:t>
            </w:r>
          </w:p>
        </w:tc>
        <w:tc>
          <w:tcPr>
            <w:tcW w:w="0" w:type="auto"/>
          </w:tcPr>
          <w:p w14:paraId="5986399B" w14:textId="77777777" w:rsidR="00E55A7F" w:rsidRPr="00E658AB" w:rsidRDefault="00E55A7F" w:rsidP="005E273C">
            <w:pPr>
              <w:pStyle w:val="TAL"/>
              <w:rPr>
                <w:sz w:val="16"/>
              </w:rPr>
            </w:pPr>
            <w:r>
              <w:rPr>
                <w:sz w:val="16"/>
              </w:rPr>
              <w:t>agreed</w:t>
            </w:r>
          </w:p>
        </w:tc>
      </w:tr>
      <w:tr w:rsidR="00E55A7F" w14:paraId="6EEE75C1" w14:textId="77777777" w:rsidTr="005E273C">
        <w:tc>
          <w:tcPr>
            <w:tcW w:w="0" w:type="auto"/>
          </w:tcPr>
          <w:p w14:paraId="3B754A4A" w14:textId="77777777" w:rsidR="00E55A7F" w:rsidRPr="00E658AB" w:rsidRDefault="00E55A7F" w:rsidP="005E273C">
            <w:pPr>
              <w:pStyle w:val="TAL"/>
              <w:rPr>
                <w:sz w:val="16"/>
              </w:rPr>
            </w:pPr>
            <w:r>
              <w:rPr>
                <w:sz w:val="16"/>
              </w:rPr>
              <w:t>C1-245278</w:t>
            </w:r>
          </w:p>
        </w:tc>
        <w:tc>
          <w:tcPr>
            <w:tcW w:w="0" w:type="auto"/>
          </w:tcPr>
          <w:p w14:paraId="1DAFBF3E" w14:textId="77777777" w:rsidR="00E55A7F" w:rsidRPr="00E658AB" w:rsidRDefault="00E55A7F" w:rsidP="005E273C">
            <w:pPr>
              <w:pStyle w:val="TAL"/>
              <w:rPr>
                <w:sz w:val="16"/>
              </w:rPr>
            </w:pPr>
            <w:r>
              <w:rPr>
                <w:sz w:val="16"/>
              </w:rPr>
              <w:t>Correction of faulty bit number for NSAG</w:t>
            </w:r>
          </w:p>
        </w:tc>
        <w:tc>
          <w:tcPr>
            <w:tcW w:w="0" w:type="auto"/>
          </w:tcPr>
          <w:p w14:paraId="7A48768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8F7098E" w14:textId="77777777" w:rsidR="00E55A7F" w:rsidRPr="00E658AB" w:rsidRDefault="00E55A7F" w:rsidP="005E273C">
            <w:pPr>
              <w:pStyle w:val="TAL"/>
              <w:rPr>
                <w:sz w:val="16"/>
              </w:rPr>
            </w:pPr>
            <w:r>
              <w:rPr>
                <w:sz w:val="16"/>
              </w:rPr>
              <w:t>24.501</w:t>
            </w:r>
          </w:p>
        </w:tc>
        <w:tc>
          <w:tcPr>
            <w:tcW w:w="0" w:type="auto"/>
          </w:tcPr>
          <w:p w14:paraId="48366C92" w14:textId="77777777" w:rsidR="00E55A7F" w:rsidRPr="00E658AB" w:rsidRDefault="00E55A7F" w:rsidP="005E273C">
            <w:pPr>
              <w:pStyle w:val="TAL"/>
              <w:rPr>
                <w:sz w:val="16"/>
              </w:rPr>
            </w:pPr>
            <w:r>
              <w:rPr>
                <w:sz w:val="16"/>
              </w:rPr>
              <w:t>6476</w:t>
            </w:r>
          </w:p>
        </w:tc>
        <w:tc>
          <w:tcPr>
            <w:tcW w:w="0" w:type="auto"/>
          </w:tcPr>
          <w:p w14:paraId="6AEFEAAA" w14:textId="77777777" w:rsidR="00E55A7F" w:rsidRPr="00E658AB" w:rsidRDefault="00E55A7F" w:rsidP="005E273C">
            <w:pPr>
              <w:pStyle w:val="TAR"/>
              <w:rPr>
                <w:sz w:val="16"/>
              </w:rPr>
            </w:pPr>
            <w:r>
              <w:rPr>
                <w:sz w:val="16"/>
              </w:rPr>
              <w:t>-</w:t>
            </w:r>
          </w:p>
        </w:tc>
        <w:tc>
          <w:tcPr>
            <w:tcW w:w="0" w:type="auto"/>
          </w:tcPr>
          <w:p w14:paraId="110A5C7E" w14:textId="77777777" w:rsidR="00E55A7F" w:rsidRPr="00E658AB" w:rsidRDefault="00E55A7F" w:rsidP="005E273C">
            <w:pPr>
              <w:pStyle w:val="TAL"/>
              <w:rPr>
                <w:sz w:val="16"/>
              </w:rPr>
            </w:pPr>
            <w:r>
              <w:rPr>
                <w:sz w:val="16"/>
              </w:rPr>
              <w:t>Rel-19</w:t>
            </w:r>
          </w:p>
        </w:tc>
        <w:tc>
          <w:tcPr>
            <w:tcW w:w="0" w:type="auto"/>
          </w:tcPr>
          <w:p w14:paraId="558B146E" w14:textId="77777777" w:rsidR="00E55A7F" w:rsidRPr="00E658AB" w:rsidRDefault="00E55A7F" w:rsidP="005E273C">
            <w:pPr>
              <w:pStyle w:val="TAL"/>
              <w:rPr>
                <w:sz w:val="16"/>
              </w:rPr>
            </w:pPr>
            <w:r>
              <w:rPr>
                <w:sz w:val="16"/>
              </w:rPr>
              <w:t>F</w:t>
            </w:r>
          </w:p>
        </w:tc>
        <w:tc>
          <w:tcPr>
            <w:tcW w:w="0" w:type="auto"/>
          </w:tcPr>
          <w:p w14:paraId="539BA4D0" w14:textId="77777777" w:rsidR="00E55A7F" w:rsidRPr="00E658AB" w:rsidRDefault="00E55A7F" w:rsidP="005E273C">
            <w:pPr>
              <w:pStyle w:val="TAL"/>
              <w:rPr>
                <w:sz w:val="16"/>
              </w:rPr>
            </w:pPr>
            <w:r>
              <w:rPr>
                <w:sz w:val="16"/>
              </w:rPr>
              <w:t>5GProtoc19</w:t>
            </w:r>
          </w:p>
        </w:tc>
        <w:tc>
          <w:tcPr>
            <w:tcW w:w="0" w:type="auto"/>
          </w:tcPr>
          <w:p w14:paraId="150EAC23" w14:textId="77777777" w:rsidR="00E55A7F" w:rsidRPr="00E658AB" w:rsidRDefault="00E55A7F" w:rsidP="005E273C">
            <w:pPr>
              <w:pStyle w:val="TAL"/>
              <w:rPr>
                <w:sz w:val="16"/>
              </w:rPr>
            </w:pPr>
            <w:r>
              <w:rPr>
                <w:sz w:val="16"/>
              </w:rPr>
              <w:t>postponed</w:t>
            </w:r>
          </w:p>
        </w:tc>
      </w:tr>
      <w:tr w:rsidR="00E55A7F" w14:paraId="3E9374F4" w14:textId="77777777" w:rsidTr="005E273C">
        <w:tc>
          <w:tcPr>
            <w:tcW w:w="0" w:type="auto"/>
          </w:tcPr>
          <w:p w14:paraId="4D287269" w14:textId="77777777" w:rsidR="00E55A7F" w:rsidRPr="00E658AB" w:rsidRDefault="00E55A7F" w:rsidP="005E273C">
            <w:pPr>
              <w:pStyle w:val="TAL"/>
              <w:rPr>
                <w:sz w:val="16"/>
              </w:rPr>
            </w:pPr>
            <w:r>
              <w:rPr>
                <w:sz w:val="16"/>
              </w:rPr>
              <w:t>C1-245279</w:t>
            </w:r>
          </w:p>
        </w:tc>
        <w:tc>
          <w:tcPr>
            <w:tcW w:w="0" w:type="auto"/>
          </w:tcPr>
          <w:p w14:paraId="23BA0561" w14:textId="77777777" w:rsidR="00E55A7F" w:rsidRPr="00E658AB" w:rsidRDefault="00E55A7F" w:rsidP="005E273C">
            <w:pPr>
              <w:pStyle w:val="TAL"/>
              <w:rPr>
                <w:sz w:val="16"/>
              </w:rPr>
            </w:pPr>
            <w:r>
              <w:rPr>
                <w:sz w:val="16"/>
              </w:rPr>
              <w:t>Editorial corrections</w:t>
            </w:r>
          </w:p>
        </w:tc>
        <w:tc>
          <w:tcPr>
            <w:tcW w:w="0" w:type="auto"/>
          </w:tcPr>
          <w:p w14:paraId="326D2EE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21AD5DDD" w14:textId="77777777" w:rsidR="00E55A7F" w:rsidRPr="00E658AB" w:rsidRDefault="00E55A7F" w:rsidP="005E273C">
            <w:pPr>
              <w:pStyle w:val="TAL"/>
              <w:rPr>
                <w:sz w:val="16"/>
              </w:rPr>
            </w:pPr>
            <w:r>
              <w:rPr>
                <w:sz w:val="16"/>
              </w:rPr>
              <w:t>24.501</w:t>
            </w:r>
          </w:p>
        </w:tc>
        <w:tc>
          <w:tcPr>
            <w:tcW w:w="0" w:type="auto"/>
          </w:tcPr>
          <w:p w14:paraId="12F6AA20" w14:textId="77777777" w:rsidR="00E55A7F" w:rsidRPr="00E658AB" w:rsidRDefault="00E55A7F" w:rsidP="005E273C">
            <w:pPr>
              <w:pStyle w:val="TAL"/>
              <w:rPr>
                <w:sz w:val="16"/>
              </w:rPr>
            </w:pPr>
            <w:r>
              <w:rPr>
                <w:sz w:val="16"/>
              </w:rPr>
              <w:t>6477</w:t>
            </w:r>
          </w:p>
        </w:tc>
        <w:tc>
          <w:tcPr>
            <w:tcW w:w="0" w:type="auto"/>
          </w:tcPr>
          <w:p w14:paraId="1BE94201" w14:textId="77777777" w:rsidR="00E55A7F" w:rsidRPr="00E658AB" w:rsidRDefault="00E55A7F" w:rsidP="005E273C">
            <w:pPr>
              <w:pStyle w:val="TAR"/>
              <w:rPr>
                <w:sz w:val="16"/>
              </w:rPr>
            </w:pPr>
            <w:r>
              <w:rPr>
                <w:sz w:val="16"/>
              </w:rPr>
              <w:t>-</w:t>
            </w:r>
          </w:p>
        </w:tc>
        <w:tc>
          <w:tcPr>
            <w:tcW w:w="0" w:type="auto"/>
          </w:tcPr>
          <w:p w14:paraId="5E95D290" w14:textId="77777777" w:rsidR="00E55A7F" w:rsidRPr="00E658AB" w:rsidRDefault="00E55A7F" w:rsidP="005E273C">
            <w:pPr>
              <w:pStyle w:val="TAL"/>
              <w:rPr>
                <w:sz w:val="16"/>
              </w:rPr>
            </w:pPr>
            <w:r>
              <w:rPr>
                <w:sz w:val="16"/>
              </w:rPr>
              <w:t>Rel-19</w:t>
            </w:r>
          </w:p>
        </w:tc>
        <w:tc>
          <w:tcPr>
            <w:tcW w:w="0" w:type="auto"/>
          </w:tcPr>
          <w:p w14:paraId="34BBD2FA" w14:textId="77777777" w:rsidR="00E55A7F" w:rsidRPr="00E658AB" w:rsidRDefault="00E55A7F" w:rsidP="005E273C">
            <w:pPr>
              <w:pStyle w:val="TAL"/>
              <w:rPr>
                <w:sz w:val="16"/>
              </w:rPr>
            </w:pPr>
            <w:r>
              <w:rPr>
                <w:sz w:val="16"/>
              </w:rPr>
              <w:t>D</w:t>
            </w:r>
          </w:p>
        </w:tc>
        <w:tc>
          <w:tcPr>
            <w:tcW w:w="0" w:type="auto"/>
          </w:tcPr>
          <w:p w14:paraId="2499938B" w14:textId="77777777" w:rsidR="00E55A7F" w:rsidRPr="00E658AB" w:rsidRDefault="00E55A7F" w:rsidP="005E273C">
            <w:pPr>
              <w:pStyle w:val="TAL"/>
              <w:rPr>
                <w:sz w:val="16"/>
              </w:rPr>
            </w:pPr>
            <w:r>
              <w:rPr>
                <w:sz w:val="16"/>
              </w:rPr>
              <w:t>5GProtoc19</w:t>
            </w:r>
          </w:p>
        </w:tc>
        <w:tc>
          <w:tcPr>
            <w:tcW w:w="0" w:type="auto"/>
          </w:tcPr>
          <w:p w14:paraId="32BE035A" w14:textId="77777777" w:rsidR="00E55A7F" w:rsidRPr="00E658AB" w:rsidRDefault="00E55A7F" w:rsidP="005E273C">
            <w:pPr>
              <w:pStyle w:val="TAL"/>
              <w:rPr>
                <w:sz w:val="16"/>
              </w:rPr>
            </w:pPr>
            <w:r>
              <w:rPr>
                <w:sz w:val="16"/>
              </w:rPr>
              <w:t>postponed</w:t>
            </w:r>
          </w:p>
        </w:tc>
      </w:tr>
      <w:tr w:rsidR="00E55A7F" w14:paraId="6E03758F" w14:textId="77777777" w:rsidTr="005E273C">
        <w:tc>
          <w:tcPr>
            <w:tcW w:w="0" w:type="auto"/>
          </w:tcPr>
          <w:p w14:paraId="39FA85A4" w14:textId="77777777" w:rsidR="00E55A7F" w:rsidRPr="00E658AB" w:rsidRDefault="00E55A7F" w:rsidP="005E273C">
            <w:pPr>
              <w:pStyle w:val="TAL"/>
              <w:rPr>
                <w:sz w:val="16"/>
              </w:rPr>
            </w:pPr>
            <w:r>
              <w:rPr>
                <w:sz w:val="16"/>
              </w:rPr>
              <w:t>C1-245280</w:t>
            </w:r>
          </w:p>
        </w:tc>
        <w:tc>
          <w:tcPr>
            <w:tcW w:w="0" w:type="auto"/>
          </w:tcPr>
          <w:p w14:paraId="5AE5A59D" w14:textId="77777777" w:rsidR="00E55A7F" w:rsidRPr="00E658AB" w:rsidRDefault="00E55A7F" w:rsidP="005E273C">
            <w:pPr>
              <w:pStyle w:val="TAL"/>
              <w:rPr>
                <w:sz w:val="16"/>
              </w:rPr>
            </w:pPr>
            <w:r>
              <w:rPr>
                <w:sz w:val="16"/>
              </w:rPr>
              <w:t>Requested NSSAI IE inclusion criteria</w:t>
            </w:r>
          </w:p>
        </w:tc>
        <w:tc>
          <w:tcPr>
            <w:tcW w:w="0" w:type="auto"/>
          </w:tcPr>
          <w:p w14:paraId="370F6B5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65962413" w14:textId="77777777" w:rsidR="00E55A7F" w:rsidRPr="00E658AB" w:rsidRDefault="00E55A7F" w:rsidP="005E273C">
            <w:pPr>
              <w:pStyle w:val="TAL"/>
              <w:rPr>
                <w:sz w:val="16"/>
              </w:rPr>
            </w:pPr>
            <w:r>
              <w:rPr>
                <w:sz w:val="16"/>
              </w:rPr>
              <w:t>24.501</w:t>
            </w:r>
          </w:p>
        </w:tc>
        <w:tc>
          <w:tcPr>
            <w:tcW w:w="0" w:type="auto"/>
          </w:tcPr>
          <w:p w14:paraId="4BF2D893" w14:textId="77777777" w:rsidR="00E55A7F" w:rsidRPr="00E658AB" w:rsidRDefault="00E55A7F" w:rsidP="005E273C">
            <w:pPr>
              <w:pStyle w:val="TAL"/>
              <w:rPr>
                <w:sz w:val="16"/>
              </w:rPr>
            </w:pPr>
            <w:r>
              <w:rPr>
                <w:sz w:val="16"/>
              </w:rPr>
              <w:t>6478</w:t>
            </w:r>
          </w:p>
        </w:tc>
        <w:tc>
          <w:tcPr>
            <w:tcW w:w="0" w:type="auto"/>
          </w:tcPr>
          <w:p w14:paraId="3E6B59EB" w14:textId="77777777" w:rsidR="00E55A7F" w:rsidRPr="00E658AB" w:rsidRDefault="00E55A7F" w:rsidP="005E273C">
            <w:pPr>
              <w:pStyle w:val="TAR"/>
              <w:rPr>
                <w:sz w:val="16"/>
              </w:rPr>
            </w:pPr>
            <w:r>
              <w:rPr>
                <w:sz w:val="16"/>
              </w:rPr>
              <w:t>-</w:t>
            </w:r>
          </w:p>
        </w:tc>
        <w:tc>
          <w:tcPr>
            <w:tcW w:w="0" w:type="auto"/>
          </w:tcPr>
          <w:p w14:paraId="37655008" w14:textId="77777777" w:rsidR="00E55A7F" w:rsidRPr="00E658AB" w:rsidRDefault="00E55A7F" w:rsidP="005E273C">
            <w:pPr>
              <w:pStyle w:val="TAL"/>
              <w:rPr>
                <w:sz w:val="16"/>
              </w:rPr>
            </w:pPr>
            <w:r>
              <w:rPr>
                <w:sz w:val="16"/>
              </w:rPr>
              <w:t>Rel-19</w:t>
            </w:r>
          </w:p>
        </w:tc>
        <w:tc>
          <w:tcPr>
            <w:tcW w:w="0" w:type="auto"/>
          </w:tcPr>
          <w:p w14:paraId="44BC1D92" w14:textId="77777777" w:rsidR="00E55A7F" w:rsidRPr="00E658AB" w:rsidRDefault="00E55A7F" w:rsidP="005E273C">
            <w:pPr>
              <w:pStyle w:val="TAL"/>
              <w:rPr>
                <w:sz w:val="16"/>
              </w:rPr>
            </w:pPr>
            <w:r>
              <w:rPr>
                <w:sz w:val="16"/>
              </w:rPr>
              <w:t>F</w:t>
            </w:r>
          </w:p>
        </w:tc>
        <w:tc>
          <w:tcPr>
            <w:tcW w:w="0" w:type="auto"/>
          </w:tcPr>
          <w:p w14:paraId="7FC73BA2" w14:textId="77777777" w:rsidR="00E55A7F" w:rsidRPr="00E658AB" w:rsidRDefault="00E55A7F" w:rsidP="005E273C">
            <w:pPr>
              <w:pStyle w:val="TAL"/>
              <w:rPr>
                <w:sz w:val="16"/>
              </w:rPr>
            </w:pPr>
            <w:r>
              <w:rPr>
                <w:sz w:val="16"/>
              </w:rPr>
              <w:t>5GProtoc19</w:t>
            </w:r>
          </w:p>
        </w:tc>
        <w:tc>
          <w:tcPr>
            <w:tcW w:w="0" w:type="auto"/>
          </w:tcPr>
          <w:p w14:paraId="1947AEA3" w14:textId="77777777" w:rsidR="00E55A7F" w:rsidRPr="00E658AB" w:rsidRDefault="00E55A7F" w:rsidP="005E273C">
            <w:pPr>
              <w:pStyle w:val="TAL"/>
              <w:rPr>
                <w:sz w:val="16"/>
              </w:rPr>
            </w:pPr>
            <w:r>
              <w:rPr>
                <w:sz w:val="16"/>
              </w:rPr>
              <w:t>revised</w:t>
            </w:r>
          </w:p>
        </w:tc>
      </w:tr>
      <w:tr w:rsidR="00E55A7F" w14:paraId="67A04F7D" w14:textId="77777777" w:rsidTr="005E273C">
        <w:tc>
          <w:tcPr>
            <w:tcW w:w="0" w:type="auto"/>
          </w:tcPr>
          <w:p w14:paraId="15C1E0B1" w14:textId="77777777" w:rsidR="00E55A7F" w:rsidRPr="00E658AB" w:rsidRDefault="00E55A7F" w:rsidP="005E273C">
            <w:pPr>
              <w:pStyle w:val="TAL"/>
              <w:rPr>
                <w:sz w:val="16"/>
              </w:rPr>
            </w:pPr>
            <w:r>
              <w:rPr>
                <w:sz w:val="16"/>
              </w:rPr>
              <w:t>C1-245748</w:t>
            </w:r>
          </w:p>
        </w:tc>
        <w:tc>
          <w:tcPr>
            <w:tcW w:w="0" w:type="auto"/>
          </w:tcPr>
          <w:p w14:paraId="49D5B5F3" w14:textId="77777777" w:rsidR="00E55A7F" w:rsidRPr="00E658AB" w:rsidRDefault="00E55A7F" w:rsidP="005E273C">
            <w:pPr>
              <w:pStyle w:val="TAL"/>
              <w:rPr>
                <w:sz w:val="16"/>
              </w:rPr>
            </w:pPr>
            <w:r>
              <w:rPr>
                <w:sz w:val="16"/>
              </w:rPr>
              <w:t>Requested NSSAI IE inclusion criteria</w:t>
            </w:r>
          </w:p>
        </w:tc>
        <w:tc>
          <w:tcPr>
            <w:tcW w:w="0" w:type="auto"/>
          </w:tcPr>
          <w:p w14:paraId="26B2085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6F6BC03" w14:textId="77777777" w:rsidR="00E55A7F" w:rsidRPr="00E658AB" w:rsidRDefault="00E55A7F" w:rsidP="005E273C">
            <w:pPr>
              <w:pStyle w:val="TAL"/>
              <w:rPr>
                <w:sz w:val="16"/>
              </w:rPr>
            </w:pPr>
            <w:r>
              <w:rPr>
                <w:sz w:val="16"/>
              </w:rPr>
              <w:t>24.501</w:t>
            </w:r>
          </w:p>
        </w:tc>
        <w:tc>
          <w:tcPr>
            <w:tcW w:w="0" w:type="auto"/>
          </w:tcPr>
          <w:p w14:paraId="129780BB" w14:textId="77777777" w:rsidR="00E55A7F" w:rsidRPr="00E658AB" w:rsidRDefault="00E55A7F" w:rsidP="005E273C">
            <w:pPr>
              <w:pStyle w:val="TAL"/>
              <w:rPr>
                <w:sz w:val="16"/>
              </w:rPr>
            </w:pPr>
            <w:r>
              <w:rPr>
                <w:sz w:val="16"/>
              </w:rPr>
              <w:t>6478</w:t>
            </w:r>
          </w:p>
        </w:tc>
        <w:tc>
          <w:tcPr>
            <w:tcW w:w="0" w:type="auto"/>
          </w:tcPr>
          <w:p w14:paraId="59323DE7" w14:textId="77777777" w:rsidR="00E55A7F" w:rsidRPr="00E658AB" w:rsidRDefault="00E55A7F" w:rsidP="005E273C">
            <w:pPr>
              <w:pStyle w:val="TAR"/>
              <w:rPr>
                <w:sz w:val="16"/>
              </w:rPr>
            </w:pPr>
            <w:r>
              <w:rPr>
                <w:sz w:val="16"/>
              </w:rPr>
              <w:t>1</w:t>
            </w:r>
          </w:p>
        </w:tc>
        <w:tc>
          <w:tcPr>
            <w:tcW w:w="0" w:type="auto"/>
          </w:tcPr>
          <w:p w14:paraId="777DBB0E" w14:textId="77777777" w:rsidR="00E55A7F" w:rsidRPr="00E658AB" w:rsidRDefault="00E55A7F" w:rsidP="005E273C">
            <w:pPr>
              <w:pStyle w:val="TAL"/>
              <w:rPr>
                <w:sz w:val="16"/>
              </w:rPr>
            </w:pPr>
            <w:r>
              <w:rPr>
                <w:sz w:val="16"/>
              </w:rPr>
              <w:t>Rel-19</w:t>
            </w:r>
          </w:p>
        </w:tc>
        <w:tc>
          <w:tcPr>
            <w:tcW w:w="0" w:type="auto"/>
          </w:tcPr>
          <w:p w14:paraId="2D7DF6C2" w14:textId="77777777" w:rsidR="00E55A7F" w:rsidRPr="00E658AB" w:rsidRDefault="00E55A7F" w:rsidP="005E273C">
            <w:pPr>
              <w:pStyle w:val="TAL"/>
              <w:rPr>
                <w:sz w:val="16"/>
              </w:rPr>
            </w:pPr>
            <w:r>
              <w:rPr>
                <w:sz w:val="16"/>
              </w:rPr>
              <w:t>F</w:t>
            </w:r>
          </w:p>
        </w:tc>
        <w:tc>
          <w:tcPr>
            <w:tcW w:w="0" w:type="auto"/>
          </w:tcPr>
          <w:p w14:paraId="54702EE4" w14:textId="77777777" w:rsidR="00E55A7F" w:rsidRPr="00E658AB" w:rsidRDefault="00E55A7F" w:rsidP="005E273C">
            <w:pPr>
              <w:pStyle w:val="TAL"/>
              <w:rPr>
                <w:sz w:val="16"/>
              </w:rPr>
            </w:pPr>
            <w:r>
              <w:rPr>
                <w:sz w:val="16"/>
              </w:rPr>
              <w:t>5GProtoc19</w:t>
            </w:r>
          </w:p>
        </w:tc>
        <w:tc>
          <w:tcPr>
            <w:tcW w:w="0" w:type="auto"/>
          </w:tcPr>
          <w:p w14:paraId="6EC3C66E" w14:textId="77777777" w:rsidR="00E55A7F" w:rsidRPr="00E658AB" w:rsidRDefault="00E55A7F" w:rsidP="005E273C">
            <w:pPr>
              <w:pStyle w:val="TAL"/>
              <w:rPr>
                <w:sz w:val="16"/>
              </w:rPr>
            </w:pPr>
            <w:r>
              <w:rPr>
                <w:sz w:val="16"/>
              </w:rPr>
              <w:t>agreed</w:t>
            </w:r>
          </w:p>
        </w:tc>
      </w:tr>
      <w:tr w:rsidR="00E55A7F" w14:paraId="3D18472C" w14:textId="77777777" w:rsidTr="005E273C">
        <w:tc>
          <w:tcPr>
            <w:tcW w:w="0" w:type="auto"/>
          </w:tcPr>
          <w:p w14:paraId="0C164D0C" w14:textId="77777777" w:rsidR="00E55A7F" w:rsidRPr="00E658AB" w:rsidRDefault="00E55A7F" w:rsidP="005E273C">
            <w:pPr>
              <w:pStyle w:val="TAL"/>
              <w:rPr>
                <w:sz w:val="16"/>
              </w:rPr>
            </w:pPr>
            <w:r>
              <w:rPr>
                <w:sz w:val="16"/>
              </w:rPr>
              <w:t>C1-245281</w:t>
            </w:r>
          </w:p>
        </w:tc>
        <w:tc>
          <w:tcPr>
            <w:tcW w:w="0" w:type="auto"/>
          </w:tcPr>
          <w:p w14:paraId="4E9688A5" w14:textId="77777777" w:rsidR="00E55A7F" w:rsidRPr="00E658AB" w:rsidRDefault="00E55A7F" w:rsidP="005E273C">
            <w:pPr>
              <w:pStyle w:val="TAL"/>
              <w:rPr>
                <w:sz w:val="16"/>
              </w:rPr>
            </w:pPr>
            <w:r>
              <w:rPr>
                <w:sz w:val="16"/>
              </w:rPr>
              <w:t>AMF provision of unavailability information at DC only</w:t>
            </w:r>
          </w:p>
        </w:tc>
        <w:tc>
          <w:tcPr>
            <w:tcW w:w="0" w:type="auto"/>
          </w:tcPr>
          <w:p w14:paraId="0005002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AE2B1D3" w14:textId="77777777" w:rsidR="00E55A7F" w:rsidRPr="00E658AB" w:rsidRDefault="00E55A7F" w:rsidP="005E273C">
            <w:pPr>
              <w:pStyle w:val="TAL"/>
              <w:rPr>
                <w:sz w:val="16"/>
              </w:rPr>
            </w:pPr>
            <w:r>
              <w:rPr>
                <w:sz w:val="16"/>
              </w:rPr>
              <w:t>24.501</w:t>
            </w:r>
          </w:p>
        </w:tc>
        <w:tc>
          <w:tcPr>
            <w:tcW w:w="0" w:type="auto"/>
          </w:tcPr>
          <w:p w14:paraId="45CCE291" w14:textId="77777777" w:rsidR="00E55A7F" w:rsidRPr="00E658AB" w:rsidRDefault="00E55A7F" w:rsidP="005E273C">
            <w:pPr>
              <w:pStyle w:val="TAL"/>
              <w:rPr>
                <w:sz w:val="16"/>
              </w:rPr>
            </w:pPr>
            <w:r>
              <w:rPr>
                <w:sz w:val="16"/>
              </w:rPr>
              <w:t>6479</w:t>
            </w:r>
          </w:p>
        </w:tc>
        <w:tc>
          <w:tcPr>
            <w:tcW w:w="0" w:type="auto"/>
          </w:tcPr>
          <w:p w14:paraId="601CA020" w14:textId="77777777" w:rsidR="00E55A7F" w:rsidRPr="00E658AB" w:rsidRDefault="00E55A7F" w:rsidP="005E273C">
            <w:pPr>
              <w:pStyle w:val="TAR"/>
              <w:rPr>
                <w:sz w:val="16"/>
              </w:rPr>
            </w:pPr>
            <w:r>
              <w:rPr>
                <w:sz w:val="16"/>
              </w:rPr>
              <w:t>-</w:t>
            </w:r>
          </w:p>
        </w:tc>
        <w:tc>
          <w:tcPr>
            <w:tcW w:w="0" w:type="auto"/>
          </w:tcPr>
          <w:p w14:paraId="4537E875" w14:textId="77777777" w:rsidR="00E55A7F" w:rsidRPr="00E658AB" w:rsidRDefault="00E55A7F" w:rsidP="005E273C">
            <w:pPr>
              <w:pStyle w:val="TAL"/>
              <w:rPr>
                <w:sz w:val="16"/>
              </w:rPr>
            </w:pPr>
            <w:r>
              <w:rPr>
                <w:sz w:val="16"/>
              </w:rPr>
              <w:t>Rel-18</w:t>
            </w:r>
          </w:p>
        </w:tc>
        <w:tc>
          <w:tcPr>
            <w:tcW w:w="0" w:type="auto"/>
          </w:tcPr>
          <w:p w14:paraId="0CDD9B83" w14:textId="77777777" w:rsidR="00E55A7F" w:rsidRPr="00E658AB" w:rsidRDefault="00E55A7F" w:rsidP="005E273C">
            <w:pPr>
              <w:pStyle w:val="TAL"/>
              <w:rPr>
                <w:sz w:val="16"/>
              </w:rPr>
            </w:pPr>
            <w:r>
              <w:rPr>
                <w:sz w:val="16"/>
              </w:rPr>
              <w:t>F</w:t>
            </w:r>
          </w:p>
        </w:tc>
        <w:tc>
          <w:tcPr>
            <w:tcW w:w="0" w:type="auto"/>
          </w:tcPr>
          <w:p w14:paraId="2CA39D40" w14:textId="77777777" w:rsidR="00E55A7F" w:rsidRPr="00E658AB" w:rsidRDefault="00E55A7F" w:rsidP="005E273C">
            <w:pPr>
              <w:pStyle w:val="TAL"/>
              <w:rPr>
                <w:sz w:val="16"/>
              </w:rPr>
            </w:pPr>
            <w:r>
              <w:rPr>
                <w:sz w:val="16"/>
              </w:rPr>
              <w:t>5GSAT_Ph2</w:t>
            </w:r>
          </w:p>
        </w:tc>
        <w:tc>
          <w:tcPr>
            <w:tcW w:w="0" w:type="auto"/>
          </w:tcPr>
          <w:p w14:paraId="1BD45D9E" w14:textId="77777777" w:rsidR="00E55A7F" w:rsidRPr="00E658AB" w:rsidRDefault="00E55A7F" w:rsidP="005E273C">
            <w:pPr>
              <w:pStyle w:val="TAL"/>
              <w:rPr>
                <w:sz w:val="16"/>
              </w:rPr>
            </w:pPr>
            <w:r>
              <w:rPr>
                <w:sz w:val="16"/>
              </w:rPr>
              <w:t>revised</w:t>
            </w:r>
          </w:p>
        </w:tc>
      </w:tr>
      <w:tr w:rsidR="00E55A7F" w14:paraId="0539F086" w14:textId="77777777" w:rsidTr="005E273C">
        <w:tc>
          <w:tcPr>
            <w:tcW w:w="0" w:type="auto"/>
          </w:tcPr>
          <w:p w14:paraId="676F357A" w14:textId="77777777" w:rsidR="00E55A7F" w:rsidRPr="00E658AB" w:rsidRDefault="00E55A7F" w:rsidP="005E273C">
            <w:pPr>
              <w:pStyle w:val="TAL"/>
              <w:rPr>
                <w:sz w:val="16"/>
              </w:rPr>
            </w:pPr>
            <w:r>
              <w:rPr>
                <w:sz w:val="16"/>
              </w:rPr>
              <w:t>C1-245656</w:t>
            </w:r>
          </w:p>
        </w:tc>
        <w:tc>
          <w:tcPr>
            <w:tcW w:w="0" w:type="auto"/>
          </w:tcPr>
          <w:p w14:paraId="30638900" w14:textId="77777777" w:rsidR="00E55A7F" w:rsidRPr="00E658AB" w:rsidRDefault="00E55A7F" w:rsidP="005E273C">
            <w:pPr>
              <w:pStyle w:val="TAL"/>
              <w:rPr>
                <w:sz w:val="16"/>
              </w:rPr>
            </w:pPr>
            <w:r>
              <w:rPr>
                <w:sz w:val="16"/>
              </w:rPr>
              <w:t>AMF provision of unavailability information at DC only</w:t>
            </w:r>
          </w:p>
        </w:tc>
        <w:tc>
          <w:tcPr>
            <w:tcW w:w="0" w:type="auto"/>
          </w:tcPr>
          <w:p w14:paraId="758B8C4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xml:space="preserve"> Inc.</w:t>
            </w:r>
          </w:p>
        </w:tc>
        <w:tc>
          <w:tcPr>
            <w:tcW w:w="0" w:type="auto"/>
          </w:tcPr>
          <w:p w14:paraId="05908FDB" w14:textId="77777777" w:rsidR="00E55A7F" w:rsidRPr="00E658AB" w:rsidRDefault="00E55A7F" w:rsidP="005E273C">
            <w:pPr>
              <w:pStyle w:val="TAL"/>
              <w:rPr>
                <w:sz w:val="16"/>
              </w:rPr>
            </w:pPr>
            <w:r>
              <w:rPr>
                <w:sz w:val="16"/>
              </w:rPr>
              <w:t>24.501</w:t>
            </w:r>
          </w:p>
        </w:tc>
        <w:tc>
          <w:tcPr>
            <w:tcW w:w="0" w:type="auto"/>
          </w:tcPr>
          <w:p w14:paraId="15EB69F3" w14:textId="77777777" w:rsidR="00E55A7F" w:rsidRPr="00E658AB" w:rsidRDefault="00E55A7F" w:rsidP="005E273C">
            <w:pPr>
              <w:pStyle w:val="TAL"/>
              <w:rPr>
                <w:sz w:val="16"/>
              </w:rPr>
            </w:pPr>
            <w:r>
              <w:rPr>
                <w:sz w:val="16"/>
              </w:rPr>
              <w:t>6479</w:t>
            </w:r>
          </w:p>
        </w:tc>
        <w:tc>
          <w:tcPr>
            <w:tcW w:w="0" w:type="auto"/>
          </w:tcPr>
          <w:p w14:paraId="034C5B42" w14:textId="77777777" w:rsidR="00E55A7F" w:rsidRPr="00E658AB" w:rsidRDefault="00E55A7F" w:rsidP="005E273C">
            <w:pPr>
              <w:pStyle w:val="TAR"/>
              <w:rPr>
                <w:sz w:val="16"/>
              </w:rPr>
            </w:pPr>
            <w:r>
              <w:rPr>
                <w:sz w:val="16"/>
              </w:rPr>
              <w:t>1</w:t>
            </w:r>
          </w:p>
        </w:tc>
        <w:tc>
          <w:tcPr>
            <w:tcW w:w="0" w:type="auto"/>
          </w:tcPr>
          <w:p w14:paraId="2355AD7F" w14:textId="77777777" w:rsidR="00E55A7F" w:rsidRPr="00E658AB" w:rsidRDefault="00E55A7F" w:rsidP="005E273C">
            <w:pPr>
              <w:pStyle w:val="TAL"/>
              <w:rPr>
                <w:sz w:val="16"/>
              </w:rPr>
            </w:pPr>
            <w:r>
              <w:rPr>
                <w:sz w:val="16"/>
              </w:rPr>
              <w:t>Rel-18</w:t>
            </w:r>
          </w:p>
        </w:tc>
        <w:tc>
          <w:tcPr>
            <w:tcW w:w="0" w:type="auto"/>
          </w:tcPr>
          <w:p w14:paraId="28EDB5A9" w14:textId="77777777" w:rsidR="00E55A7F" w:rsidRPr="00E658AB" w:rsidRDefault="00E55A7F" w:rsidP="005E273C">
            <w:pPr>
              <w:pStyle w:val="TAL"/>
              <w:rPr>
                <w:sz w:val="16"/>
              </w:rPr>
            </w:pPr>
            <w:r>
              <w:rPr>
                <w:sz w:val="16"/>
              </w:rPr>
              <w:t>F</w:t>
            </w:r>
          </w:p>
        </w:tc>
        <w:tc>
          <w:tcPr>
            <w:tcW w:w="0" w:type="auto"/>
          </w:tcPr>
          <w:p w14:paraId="425EDAAD" w14:textId="77777777" w:rsidR="00E55A7F" w:rsidRPr="00E658AB" w:rsidRDefault="00E55A7F" w:rsidP="005E273C">
            <w:pPr>
              <w:pStyle w:val="TAL"/>
              <w:rPr>
                <w:sz w:val="16"/>
              </w:rPr>
            </w:pPr>
            <w:r>
              <w:rPr>
                <w:sz w:val="16"/>
              </w:rPr>
              <w:t>5GSAT_Ph2</w:t>
            </w:r>
          </w:p>
        </w:tc>
        <w:tc>
          <w:tcPr>
            <w:tcW w:w="0" w:type="auto"/>
          </w:tcPr>
          <w:p w14:paraId="4BF80739" w14:textId="77777777" w:rsidR="00E55A7F" w:rsidRPr="00E658AB" w:rsidRDefault="00E55A7F" w:rsidP="005E273C">
            <w:pPr>
              <w:pStyle w:val="TAL"/>
              <w:rPr>
                <w:sz w:val="16"/>
              </w:rPr>
            </w:pPr>
            <w:r>
              <w:rPr>
                <w:sz w:val="16"/>
              </w:rPr>
              <w:t>agreed</w:t>
            </w:r>
          </w:p>
        </w:tc>
      </w:tr>
      <w:tr w:rsidR="00E55A7F" w14:paraId="7D4177B5" w14:textId="77777777" w:rsidTr="005E273C">
        <w:tc>
          <w:tcPr>
            <w:tcW w:w="0" w:type="auto"/>
          </w:tcPr>
          <w:p w14:paraId="1ACCFDDA" w14:textId="77777777" w:rsidR="00E55A7F" w:rsidRPr="00E658AB" w:rsidRDefault="00E55A7F" w:rsidP="005E273C">
            <w:pPr>
              <w:pStyle w:val="TAL"/>
              <w:rPr>
                <w:sz w:val="16"/>
              </w:rPr>
            </w:pPr>
            <w:r>
              <w:rPr>
                <w:sz w:val="16"/>
              </w:rPr>
              <w:t>C1-245282</w:t>
            </w:r>
          </w:p>
        </w:tc>
        <w:tc>
          <w:tcPr>
            <w:tcW w:w="0" w:type="auto"/>
          </w:tcPr>
          <w:p w14:paraId="45335E60" w14:textId="77777777" w:rsidR="00E55A7F" w:rsidRPr="00E658AB" w:rsidRDefault="00E55A7F" w:rsidP="005E273C">
            <w:pPr>
              <w:pStyle w:val="TAL"/>
              <w:rPr>
                <w:sz w:val="16"/>
              </w:rPr>
            </w:pPr>
            <w:r>
              <w:rPr>
                <w:sz w:val="16"/>
              </w:rPr>
              <w:t>AMF provision of unavailability information at DC only</w:t>
            </w:r>
          </w:p>
        </w:tc>
        <w:tc>
          <w:tcPr>
            <w:tcW w:w="0" w:type="auto"/>
          </w:tcPr>
          <w:p w14:paraId="5EB85BF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1AD23CA" w14:textId="77777777" w:rsidR="00E55A7F" w:rsidRPr="00E658AB" w:rsidRDefault="00E55A7F" w:rsidP="005E273C">
            <w:pPr>
              <w:pStyle w:val="TAL"/>
              <w:rPr>
                <w:sz w:val="16"/>
              </w:rPr>
            </w:pPr>
            <w:r>
              <w:rPr>
                <w:sz w:val="16"/>
              </w:rPr>
              <w:t>24.501</w:t>
            </w:r>
          </w:p>
        </w:tc>
        <w:tc>
          <w:tcPr>
            <w:tcW w:w="0" w:type="auto"/>
          </w:tcPr>
          <w:p w14:paraId="4A42EF66" w14:textId="77777777" w:rsidR="00E55A7F" w:rsidRPr="00E658AB" w:rsidRDefault="00E55A7F" w:rsidP="005E273C">
            <w:pPr>
              <w:pStyle w:val="TAL"/>
              <w:rPr>
                <w:sz w:val="16"/>
              </w:rPr>
            </w:pPr>
            <w:r>
              <w:rPr>
                <w:sz w:val="16"/>
              </w:rPr>
              <w:t>6480</w:t>
            </w:r>
          </w:p>
        </w:tc>
        <w:tc>
          <w:tcPr>
            <w:tcW w:w="0" w:type="auto"/>
          </w:tcPr>
          <w:p w14:paraId="04E6EEEE" w14:textId="77777777" w:rsidR="00E55A7F" w:rsidRPr="00E658AB" w:rsidRDefault="00E55A7F" w:rsidP="005E273C">
            <w:pPr>
              <w:pStyle w:val="TAR"/>
              <w:rPr>
                <w:sz w:val="16"/>
              </w:rPr>
            </w:pPr>
            <w:r>
              <w:rPr>
                <w:sz w:val="16"/>
              </w:rPr>
              <w:t>-</w:t>
            </w:r>
          </w:p>
        </w:tc>
        <w:tc>
          <w:tcPr>
            <w:tcW w:w="0" w:type="auto"/>
          </w:tcPr>
          <w:p w14:paraId="2A68CFE4" w14:textId="77777777" w:rsidR="00E55A7F" w:rsidRPr="00E658AB" w:rsidRDefault="00E55A7F" w:rsidP="005E273C">
            <w:pPr>
              <w:pStyle w:val="TAL"/>
              <w:rPr>
                <w:sz w:val="16"/>
              </w:rPr>
            </w:pPr>
            <w:r>
              <w:rPr>
                <w:sz w:val="16"/>
              </w:rPr>
              <w:t>Rel-19</w:t>
            </w:r>
          </w:p>
        </w:tc>
        <w:tc>
          <w:tcPr>
            <w:tcW w:w="0" w:type="auto"/>
          </w:tcPr>
          <w:p w14:paraId="11FC36D9" w14:textId="77777777" w:rsidR="00E55A7F" w:rsidRPr="00E658AB" w:rsidRDefault="00E55A7F" w:rsidP="005E273C">
            <w:pPr>
              <w:pStyle w:val="TAL"/>
              <w:rPr>
                <w:sz w:val="16"/>
              </w:rPr>
            </w:pPr>
            <w:r>
              <w:rPr>
                <w:sz w:val="16"/>
              </w:rPr>
              <w:t>A</w:t>
            </w:r>
          </w:p>
        </w:tc>
        <w:tc>
          <w:tcPr>
            <w:tcW w:w="0" w:type="auto"/>
          </w:tcPr>
          <w:p w14:paraId="13D0CE38" w14:textId="77777777" w:rsidR="00E55A7F" w:rsidRPr="00E658AB" w:rsidRDefault="00E55A7F" w:rsidP="005E273C">
            <w:pPr>
              <w:pStyle w:val="TAL"/>
              <w:rPr>
                <w:sz w:val="16"/>
              </w:rPr>
            </w:pPr>
            <w:r>
              <w:rPr>
                <w:sz w:val="16"/>
              </w:rPr>
              <w:t>5GSAT_Ph2</w:t>
            </w:r>
          </w:p>
        </w:tc>
        <w:tc>
          <w:tcPr>
            <w:tcW w:w="0" w:type="auto"/>
          </w:tcPr>
          <w:p w14:paraId="4C83F456" w14:textId="77777777" w:rsidR="00E55A7F" w:rsidRPr="00E658AB" w:rsidRDefault="00E55A7F" w:rsidP="005E273C">
            <w:pPr>
              <w:pStyle w:val="TAL"/>
              <w:rPr>
                <w:sz w:val="16"/>
              </w:rPr>
            </w:pPr>
            <w:r>
              <w:rPr>
                <w:sz w:val="16"/>
              </w:rPr>
              <w:t>revised</w:t>
            </w:r>
          </w:p>
        </w:tc>
      </w:tr>
      <w:tr w:rsidR="00E55A7F" w14:paraId="4A0C8833" w14:textId="77777777" w:rsidTr="005E273C">
        <w:tc>
          <w:tcPr>
            <w:tcW w:w="0" w:type="auto"/>
          </w:tcPr>
          <w:p w14:paraId="539A4D3E" w14:textId="77777777" w:rsidR="00E55A7F" w:rsidRPr="00E658AB" w:rsidRDefault="00E55A7F" w:rsidP="005E273C">
            <w:pPr>
              <w:pStyle w:val="TAL"/>
              <w:rPr>
                <w:sz w:val="16"/>
              </w:rPr>
            </w:pPr>
            <w:r>
              <w:rPr>
                <w:sz w:val="16"/>
              </w:rPr>
              <w:t>C1-245657</w:t>
            </w:r>
          </w:p>
        </w:tc>
        <w:tc>
          <w:tcPr>
            <w:tcW w:w="0" w:type="auto"/>
          </w:tcPr>
          <w:p w14:paraId="61923257" w14:textId="77777777" w:rsidR="00E55A7F" w:rsidRPr="00E658AB" w:rsidRDefault="00E55A7F" w:rsidP="005E273C">
            <w:pPr>
              <w:pStyle w:val="TAL"/>
              <w:rPr>
                <w:sz w:val="16"/>
              </w:rPr>
            </w:pPr>
            <w:r>
              <w:rPr>
                <w:sz w:val="16"/>
              </w:rPr>
              <w:t>AMF provision of unavailability information at DC only</w:t>
            </w:r>
          </w:p>
        </w:tc>
        <w:tc>
          <w:tcPr>
            <w:tcW w:w="0" w:type="auto"/>
          </w:tcPr>
          <w:p w14:paraId="40A2263F"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Samsung, </w:t>
            </w:r>
            <w:proofErr w:type="spellStart"/>
            <w:r>
              <w:rPr>
                <w:sz w:val="16"/>
              </w:rPr>
              <w:t>InterDigital</w:t>
            </w:r>
            <w:proofErr w:type="spellEnd"/>
            <w:r>
              <w:rPr>
                <w:sz w:val="16"/>
              </w:rPr>
              <w:t xml:space="preserve"> Inc.</w:t>
            </w:r>
          </w:p>
        </w:tc>
        <w:tc>
          <w:tcPr>
            <w:tcW w:w="0" w:type="auto"/>
          </w:tcPr>
          <w:p w14:paraId="27A21548" w14:textId="77777777" w:rsidR="00E55A7F" w:rsidRPr="00E658AB" w:rsidRDefault="00E55A7F" w:rsidP="005E273C">
            <w:pPr>
              <w:pStyle w:val="TAL"/>
              <w:rPr>
                <w:sz w:val="16"/>
              </w:rPr>
            </w:pPr>
            <w:r>
              <w:rPr>
                <w:sz w:val="16"/>
              </w:rPr>
              <w:t>24.501</w:t>
            </w:r>
          </w:p>
        </w:tc>
        <w:tc>
          <w:tcPr>
            <w:tcW w:w="0" w:type="auto"/>
          </w:tcPr>
          <w:p w14:paraId="10172F32" w14:textId="77777777" w:rsidR="00E55A7F" w:rsidRPr="00E658AB" w:rsidRDefault="00E55A7F" w:rsidP="005E273C">
            <w:pPr>
              <w:pStyle w:val="TAL"/>
              <w:rPr>
                <w:sz w:val="16"/>
              </w:rPr>
            </w:pPr>
            <w:r>
              <w:rPr>
                <w:sz w:val="16"/>
              </w:rPr>
              <w:t>6480</w:t>
            </w:r>
          </w:p>
        </w:tc>
        <w:tc>
          <w:tcPr>
            <w:tcW w:w="0" w:type="auto"/>
          </w:tcPr>
          <w:p w14:paraId="647A41F1" w14:textId="77777777" w:rsidR="00E55A7F" w:rsidRPr="00E658AB" w:rsidRDefault="00E55A7F" w:rsidP="005E273C">
            <w:pPr>
              <w:pStyle w:val="TAR"/>
              <w:rPr>
                <w:sz w:val="16"/>
              </w:rPr>
            </w:pPr>
            <w:r>
              <w:rPr>
                <w:sz w:val="16"/>
              </w:rPr>
              <w:t>1</w:t>
            </w:r>
          </w:p>
        </w:tc>
        <w:tc>
          <w:tcPr>
            <w:tcW w:w="0" w:type="auto"/>
          </w:tcPr>
          <w:p w14:paraId="41409DE8" w14:textId="77777777" w:rsidR="00E55A7F" w:rsidRPr="00E658AB" w:rsidRDefault="00E55A7F" w:rsidP="005E273C">
            <w:pPr>
              <w:pStyle w:val="TAL"/>
              <w:rPr>
                <w:sz w:val="16"/>
              </w:rPr>
            </w:pPr>
            <w:r>
              <w:rPr>
                <w:sz w:val="16"/>
              </w:rPr>
              <w:t>Rel-19</w:t>
            </w:r>
          </w:p>
        </w:tc>
        <w:tc>
          <w:tcPr>
            <w:tcW w:w="0" w:type="auto"/>
          </w:tcPr>
          <w:p w14:paraId="66F6A193" w14:textId="77777777" w:rsidR="00E55A7F" w:rsidRPr="00E658AB" w:rsidRDefault="00E55A7F" w:rsidP="005E273C">
            <w:pPr>
              <w:pStyle w:val="TAL"/>
              <w:rPr>
                <w:sz w:val="16"/>
              </w:rPr>
            </w:pPr>
            <w:r>
              <w:rPr>
                <w:sz w:val="16"/>
              </w:rPr>
              <w:t>A</w:t>
            </w:r>
          </w:p>
        </w:tc>
        <w:tc>
          <w:tcPr>
            <w:tcW w:w="0" w:type="auto"/>
          </w:tcPr>
          <w:p w14:paraId="1EA16B82" w14:textId="77777777" w:rsidR="00E55A7F" w:rsidRPr="00E658AB" w:rsidRDefault="00E55A7F" w:rsidP="005E273C">
            <w:pPr>
              <w:pStyle w:val="TAL"/>
              <w:rPr>
                <w:sz w:val="16"/>
              </w:rPr>
            </w:pPr>
            <w:r>
              <w:rPr>
                <w:sz w:val="16"/>
              </w:rPr>
              <w:t>5GSAT_Ph2</w:t>
            </w:r>
          </w:p>
        </w:tc>
        <w:tc>
          <w:tcPr>
            <w:tcW w:w="0" w:type="auto"/>
          </w:tcPr>
          <w:p w14:paraId="31A60B4E" w14:textId="77777777" w:rsidR="00E55A7F" w:rsidRPr="00E658AB" w:rsidRDefault="00E55A7F" w:rsidP="005E273C">
            <w:pPr>
              <w:pStyle w:val="TAL"/>
              <w:rPr>
                <w:sz w:val="16"/>
              </w:rPr>
            </w:pPr>
            <w:r>
              <w:rPr>
                <w:sz w:val="16"/>
              </w:rPr>
              <w:t>agreed</w:t>
            </w:r>
          </w:p>
        </w:tc>
      </w:tr>
      <w:tr w:rsidR="00E55A7F" w14:paraId="7441DCAC" w14:textId="77777777" w:rsidTr="005E273C">
        <w:tc>
          <w:tcPr>
            <w:tcW w:w="0" w:type="auto"/>
          </w:tcPr>
          <w:p w14:paraId="5DD1F6B3" w14:textId="77777777" w:rsidR="00E55A7F" w:rsidRPr="00E658AB" w:rsidRDefault="00E55A7F" w:rsidP="005E273C">
            <w:pPr>
              <w:pStyle w:val="TAL"/>
              <w:rPr>
                <w:sz w:val="16"/>
              </w:rPr>
            </w:pPr>
            <w:r>
              <w:rPr>
                <w:sz w:val="16"/>
              </w:rPr>
              <w:t>C1-245283</w:t>
            </w:r>
          </w:p>
        </w:tc>
        <w:tc>
          <w:tcPr>
            <w:tcW w:w="0" w:type="auto"/>
          </w:tcPr>
          <w:p w14:paraId="5AF219A0" w14:textId="77777777" w:rsidR="00E55A7F" w:rsidRPr="00E658AB" w:rsidRDefault="00E55A7F" w:rsidP="005E273C">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c>
          <w:tcPr>
            <w:tcW w:w="0" w:type="auto"/>
          </w:tcPr>
          <w:p w14:paraId="14CDFED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DB677A4" w14:textId="77777777" w:rsidR="00E55A7F" w:rsidRPr="00E658AB" w:rsidRDefault="00E55A7F" w:rsidP="005E273C">
            <w:pPr>
              <w:pStyle w:val="TAL"/>
              <w:rPr>
                <w:sz w:val="16"/>
              </w:rPr>
            </w:pPr>
            <w:r>
              <w:rPr>
                <w:sz w:val="16"/>
              </w:rPr>
              <w:t>24.501</w:t>
            </w:r>
          </w:p>
        </w:tc>
        <w:tc>
          <w:tcPr>
            <w:tcW w:w="0" w:type="auto"/>
          </w:tcPr>
          <w:p w14:paraId="1C1899E2" w14:textId="77777777" w:rsidR="00E55A7F" w:rsidRPr="00E658AB" w:rsidRDefault="00E55A7F" w:rsidP="005E273C">
            <w:pPr>
              <w:pStyle w:val="TAL"/>
              <w:rPr>
                <w:sz w:val="16"/>
              </w:rPr>
            </w:pPr>
            <w:r>
              <w:rPr>
                <w:sz w:val="16"/>
              </w:rPr>
              <w:t>6481</w:t>
            </w:r>
          </w:p>
        </w:tc>
        <w:tc>
          <w:tcPr>
            <w:tcW w:w="0" w:type="auto"/>
          </w:tcPr>
          <w:p w14:paraId="76D43BA1" w14:textId="77777777" w:rsidR="00E55A7F" w:rsidRPr="00E658AB" w:rsidRDefault="00E55A7F" w:rsidP="005E273C">
            <w:pPr>
              <w:pStyle w:val="TAR"/>
              <w:rPr>
                <w:sz w:val="16"/>
              </w:rPr>
            </w:pPr>
            <w:r>
              <w:rPr>
                <w:sz w:val="16"/>
              </w:rPr>
              <w:t>-</w:t>
            </w:r>
          </w:p>
        </w:tc>
        <w:tc>
          <w:tcPr>
            <w:tcW w:w="0" w:type="auto"/>
          </w:tcPr>
          <w:p w14:paraId="47008919" w14:textId="77777777" w:rsidR="00E55A7F" w:rsidRPr="00E658AB" w:rsidRDefault="00E55A7F" w:rsidP="005E273C">
            <w:pPr>
              <w:pStyle w:val="TAL"/>
              <w:rPr>
                <w:sz w:val="16"/>
              </w:rPr>
            </w:pPr>
            <w:r>
              <w:rPr>
                <w:sz w:val="16"/>
              </w:rPr>
              <w:t>Rel-18</w:t>
            </w:r>
          </w:p>
        </w:tc>
        <w:tc>
          <w:tcPr>
            <w:tcW w:w="0" w:type="auto"/>
          </w:tcPr>
          <w:p w14:paraId="7A98566D" w14:textId="77777777" w:rsidR="00E55A7F" w:rsidRPr="00E658AB" w:rsidRDefault="00E55A7F" w:rsidP="005E273C">
            <w:pPr>
              <w:pStyle w:val="TAL"/>
              <w:rPr>
                <w:sz w:val="16"/>
              </w:rPr>
            </w:pPr>
            <w:r>
              <w:rPr>
                <w:sz w:val="16"/>
              </w:rPr>
              <w:t>F</w:t>
            </w:r>
          </w:p>
        </w:tc>
        <w:tc>
          <w:tcPr>
            <w:tcW w:w="0" w:type="auto"/>
          </w:tcPr>
          <w:p w14:paraId="41388557" w14:textId="77777777" w:rsidR="00E55A7F" w:rsidRPr="00E658AB" w:rsidRDefault="00E55A7F" w:rsidP="005E273C">
            <w:pPr>
              <w:pStyle w:val="TAL"/>
              <w:rPr>
                <w:sz w:val="16"/>
              </w:rPr>
            </w:pPr>
            <w:r>
              <w:rPr>
                <w:sz w:val="16"/>
              </w:rPr>
              <w:t>eNS_Ph3</w:t>
            </w:r>
          </w:p>
        </w:tc>
        <w:tc>
          <w:tcPr>
            <w:tcW w:w="0" w:type="auto"/>
          </w:tcPr>
          <w:p w14:paraId="30602A41" w14:textId="77777777" w:rsidR="00E55A7F" w:rsidRPr="00E658AB" w:rsidRDefault="00E55A7F" w:rsidP="005E273C">
            <w:pPr>
              <w:pStyle w:val="TAL"/>
              <w:rPr>
                <w:sz w:val="16"/>
              </w:rPr>
            </w:pPr>
            <w:r>
              <w:rPr>
                <w:sz w:val="16"/>
              </w:rPr>
              <w:t>revised</w:t>
            </w:r>
          </w:p>
        </w:tc>
      </w:tr>
      <w:tr w:rsidR="00E55A7F" w14:paraId="3A46D23C" w14:textId="77777777" w:rsidTr="005E273C">
        <w:tc>
          <w:tcPr>
            <w:tcW w:w="0" w:type="auto"/>
          </w:tcPr>
          <w:p w14:paraId="1DBBA341" w14:textId="77777777" w:rsidR="00E55A7F" w:rsidRPr="00E658AB" w:rsidRDefault="00E55A7F" w:rsidP="005E273C">
            <w:pPr>
              <w:pStyle w:val="TAL"/>
              <w:rPr>
                <w:sz w:val="16"/>
              </w:rPr>
            </w:pPr>
            <w:r>
              <w:rPr>
                <w:sz w:val="16"/>
              </w:rPr>
              <w:t>C1-245646</w:t>
            </w:r>
          </w:p>
        </w:tc>
        <w:tc>
          <w:tcPr>
            <w:tcW w:w="0" w:type="auto"/>
          </w:tcPr>
          <w:p w14:paraId="4272B653" w14:textId="77777777" w:rsidR="00E55A7F" w:rsidRPr="00E658AB" w:rsidRDefault="00E55A7F" w:rsidP="005E273C">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c>
          <w:tcPr>
            <w:tcW w:w="0" w:type="auto"/>
          </w:tcPr>
          <w:p w14:paraId="45C9737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C5F1928" w14:textId="77777777" w:rsidR="00E55A7F" w:rsidRPr="00E658AB" w:rsidRDefault="00E55A7F" w:rsidP="005E273C">
            <w:pPr>
              <w:pStyle w:val="TAL"/>
              <w:rPr>
                <w:sz w:val="16"/>
              </w:rPr>
            </w:pPr>
            <w:r>
              <w:rPr>
                <w:sz w:val="16"/>
              </w:rPr>
              <w:t>24.501</w:t>
            </w:r>
          </w:p>
        </w:tc>
        <w:tc>
          <w:tcPr>
            <w:tcW w:w="0" w:type="auto"/>
          </w:tcPr>
          <w:p w14:paraId="47550293" w14:textId="77777777" w:rsidR="00E55A7F" w:rsidRPr="00E658AB" w:rsidRDefault="00E55A7F" w:rsidP="005E273C">
            <w:pPr>
              <w:pStyle w:val="TAL"/>
              <w:rPr>
                <w:sz w:val="16"/>
              </w:rPr>
            </w:pPr>
            <w:r>
              <w:rPr>
                <w:sz w:val="16"/>
              </w:rPr>
              <w:t>6481</w:t>
            </w:r>
          </w:p>
        </w:tc>
        <w:tc>
          <w:tcPr>
            <w:tcW w:w="0" w:type="auto"/>
          </w:tcPr>
          <w:p w14:paraId="2350A296" w14:textId="77777777" w:rsidR="00E55A7F" w:rsidRPr="00E658AB" w:rsidRDefault="00E55A7F" w:rsidP="005E273C">
            <w:pPr>
              <w:pStyle w:val="TAR"/>
              <w:rPr>
                <w:sz w:val="16"/>
              </w:rPr>
            </w:pPr>
            <w:r>
              <w:rPr>
                <w:sz w:val="16"/>
              </w:rPr>
              <w:t>1</w:t>
            </w:r>
          </w:p>
        </w:tc>
        <w:tc>
          <w:tcPr>
            <w:tcW w:w="0" w:type="auto"/>
          </w:tcPr>
          <w:p w14:paraId="677A1E85" w14:textId="77777777" w:rsidR="00E55A7F" w:rsidRPr="00E658AB" w:rsidRDefault="00E55A7F" w:rsidP="005E273C">
            <w:pPr>
              <w:pStyle w:val="TAL"/>
              <w:rPr>
                <w:sz w:val="16"/>
              </w:rPr>
            </w:pPr>
            <w:r>
              <w:rPr>
                <w:sz w:val="16"/>
              </w:rPr>
              <w:t>Rel-18</w:t>
            </w:r>
          </w:p>
        </w:tc>
        <w:tc>
          <w:tcPr>
            <w:tcW w:w="0" w:type="auto"/>
          </w:tcPr>
          <w:p w14:paraId="52F1BFD6" w14:textId="77777777" w:rsidR="00E55A7F" w:rsidRPr="00E658AB" w:rsidRDefault="00E55A7F" w:rsidP="005E273C">
            <w:pPr>
              <w:pStyle w:val="TAL"/>
              <w:rPr>
                <w:sz w:val="16"/>
              </w:rPr>
            </w:pPr>
            <w:r>
              <w:rPr>
                <w:sz w:val="16"/>
              </w:rPr>
              <w:t>F</w:t>
            </w:r>
          </w:p>
        </w:tc>
        <w:tc>
          <w:tcPr>
            <w:tcW w:w="0" w:type="auto"/>
          </w:tcPr>
          <w:p w14:paraId="1F5967AF" w14:textId="77777777" w:rsidR="00E55A7F" w:rsidRPr="00E658AB" w:rsidRDefault="00E55A7F" w:rsidP="005E273C">
            <w:pPr>
              <w:pStyle w:val="TAL"/>
              <w:rPr>
                <w:sz w:val="16"/>
              </w:rPr>
            </w:pPr>
            <w:r>
              <w:rPr>
                <w:sz w:val="16"/>
              </w:rPr>
              <w:t>eNS_Ph3</w:t>
            </w:r>
          </w:p>
        </w:tc>
        <w:tc>
          <w:tcPr>
            <w:tcW w:w="0" w:type="auto"/>
          </w:tcPr>
          <w:p w14:paraId="43EB707A" w14:textId="77777777" w:rsidR="00E55A7F" w:rsidRPr="00E658AB" w:rsidRDefault="00E55A7F" w:rsidP="005E273C">
            <w:pPr>
              <w:pStyle w:val="TAL"/>
              <w:rPr>
                <w:sz w:val="16"/>
              </w:rPr>
            </w:pPr>
            <w:r>
              <w:rPr>
                <w:sz w:val="16"/>
              </w:rPr>
              <w:t>not pursued</w:t>
            </w:r>
          </w:p>
        </w:tc>
      </w:tr>
      <w:tr w:rsidR="00E55A7F" w14:paraId="4A39EC64" w14:textId="77777777" w:rsidTr="005E273C">
        <w:tc>
          <w:tcPr>
            <w:tcW w:w="0" w:type="auto"/>
          </w:tcPr>
          <w:p w14:paraId="49FC2070" w14:textId="77777777" w:rsidR="00E55A7F" w:rsidRPr="00E658AB" w:rsidRDefault="00E55A7F" w:rsidP="005E273C">
            <w:pPr>
              <w:pStyle w:val="TAL"/>
              <w:rPr>
                <w:sz w:val="16"/>
              </w:rPr>
            </w:pPr>
            <w:r>
              <w:rPr>
                <w:sz w:val="16"/>
              </w:rPr>
              <w:t>C1-245284</w:t>
            </w:r>
          </w:p>
        </w:tc>
        <w:tc>
          <w:tcPr>
            <w:tcW w:w="0" w:type="auto"/>
          </w:tcPr>
          <w:p w14:paraId="68753DF4" w14:textId="77777777" w:rsidR="00E55A7F" w:rsidRPr="00E658AB" w:rsidRDefault="00E55A7F" w:rsidP="005E273C">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c>
          <w:tcPr>
            <w:tcW w:w="0" w:type="auto"/>
          </w:tcPr>
          <w:p w14:paraId="74D6AE9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AF5388A" w14:textId="77777777" w:rsidR="00E55A7F" w:rsidRPr="00E658AB" w:rsidRDefault="00E55A7F" w:rsidP="005E273C">
            <w:pPr>
              <w:pStyle w:val="TAL"/>
              <w:rPr>
                <w:sz w:val="16"/>
              </w:rPr>
            </w:pPr>
            <w:r>
              <w:rPr>
                <w:sz w:val="16"/>
              </w:rPr>
              <w:t>24.501</w:t>
            </w:r>
          </w:p>
        </w:tc>
        <w:tc>
          <w:tcPr>
            <w:tcW w:w="0" w:type="auto"/>
          </w:tcPr>
          <w:p w14:paraId="5C86E3DE" w14:textId="77777777" w:rsidR="00E55A7F" w:rsidRPr="00E658AB" w:rsidRDefault="00E55A7F" w:rsidP="005E273C">
            <w:pPr>
              <w:pStyle w:val="TAL"/>
              <w:rPr>
                <w:sz w:val="16"/>
              </w:rPr>
            </w:pPr>
            <w:r>
              <w:rPr>
                <w:sz w:val="16"/>
              </w:rPr>
              <w:t>6482</w:t>
            </w:r>
          </w:p>
        </w:tc>
        <w:tc>
          <w:tcPr>
            <w:tcW w:w="0" w:type="auto"/>
          </w:tcPr>
          <w:p w14:paraId="3DE09E7B" w14:textId="77777777" w:rsidR="00E55A7F" w:rsidRPr="00E658AB" w:rsidRDefault="00E55A7F" w:rsidP="005E273C">
            <w:pPr>
              <w:pStyle w:val="TAR"/>
              <w:rPr>
                <w:sz w:val="16"/>
              </w:rPr>
            </w:pPr>
            <w:r>
              <w:rPr>
                <w:sz w:val="16"/>
              </w:rPr>
              <w:t>-</w:t>
            </w:r>
          </w:p>
        </w:tc>
        <w:tc>
          <w:tcPr>
            <w:tcW w:w="0" w:type="auto"/>
          </w:tcPr>
          <w:p w14:paraId="6D2C9E8F" w14:textId="77777777" w:rsidR="00E55A7F" w:rsidRPr="00E658AB" w:rsidRDefault="00E55A7F" w:rsidP="005E273C">
            <w:pPr>
              <w:pStyle w:val="TAL"/>
              <w:rPr>
                <w:sz w:val="16"/>
              </w:rPr>
            </w:pPr>
            <w:r>
              <w:rPr>
                <w:sz w:val="16"/>
              </w:rPr>
              <w:t>Rel-19</w:t>
            </w:r>
          </w:p>
        </w:tc>
        <w:tc>
          <w:tcPr>
            <w:tcW w:w="0" w:type="auto"/>
          </w:tcPr>
          <w:p w14:paraId="63CBD7E5" w14:textId="77777777" w:rsidR="00E55A7F" w:rsidRPr="00E658AB" w:rsidRDefault="00E55A7F" w:rsidP="005E273C">
            <w:pPr>
              <w:pStyle w:val="TAL"/>
              <w:rPr>
                <w:sz w:val="16"/>
              </w:rPr>
            </w:pPr>
            <w:r>
              <w:rPr>
                <w:sz w:val="16"/>
              </w:rPr>
              <w:t>A</w:t>
            </w:r>
          </w:p>
        </w:tc>
        <w:tc>
          <w:tcPr>
            <w:tcW w:w="0" w:type="auto"/>
          </w:tcPr>
          <w:p w14:paraId="1E266773" w14:textId="77777777" w:rsidR="00E55A7F" w:rsidRPr="00E658AB" w:rsidRDefault="00E55A7F" w:rsidP="005E273C">
            <w:pPr>
              <w:pStyle w:val="TAL"/>
              <w:rPr>
                <w:sz w:val="16"/>
              </w:rPr>
            </w:pPr>
            <w:r>
              <w:rPr>
                <w:sz w:val="16"/>
              </w:rPr>
              <w:t>eNS_Ph3</w:t>
            </w:r>
          </w:p>
        </w:tc>
        <w:tc>
          <w:tcPr>
            <w:tcW w:w="0" w:type="auto"/>
          </w:tcPr>
          <w:p w14:paraId="425B78E6" w14:textId="77777777" w:rsidR="00E55A7F" w:rsidRPr="00E658AB" w:rsidRDefault="00E55A7F" w:rsidP="005E273C">
            <w:pPr>
              <w:pStyle w:val="TAL"/>
              <w:rPr>
                <w:sz w:val="16"/>
              </w:rPr>
            </w:pPr>
            <w:r>
              <w:rPr>
                <w:sz w:val="16"/>
              </w:rPr>
              <w:t>revised</w:t>
            </w:r>
          </w:p>
        </w:tc>
      </w:tr>
      <w:tr w:rsidR="00E55A7F" w14:paraId="706E72B6" w14:textId="77777777" w:rsidTr="005E273C">
        <w:tc>
          <w:tcPr>
            <w:tcW w:w="0" w:type="auto"/>
          </w:tcPr>
          <w:p w14:paraId="2B2E9431" w14:textId="77777777" w:rsidR="00E55A7F" w:rsidRPr="00E658AB" w:rsidRDefault="00E55A7F" w:rsidP="005E273C">
            <w:pPr>
              <w:pStyle w:val="TAL"/>
              <w:rPr>
                <w:sz w:val="16"/>
              </w:rPr>
            </w:pPr>
            <w:r>
              <w:rPr>
                <w:sz w:val="16"/>
              </w:rPr>
              <w:t>C1-245647</w:t>
            </w:r>
          </w:p>
        </w:tc>
        <w:tc>
          <w:tcPr>
            <w:tcW w:w="0" w:type="auto"/>
          </w:tcPr>
          <w:p w14:paraId="34F7E9CD" w14:textId="77777777" w:rsidR="00E55A7F" w:rsidRPr="00E658AB" w:rsidRDefault="00E55A7F" w:rsidP="005E273C">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c>
          <w:tcPr>
            <w:tcW w:w="0" w:type="auto"/>
          </w:tcPr>
          <w:p w14:paraId="25D13AAF"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6C523EA" w14:textId="77777777" w:rsidR="00E55A7F" w:rsidRPr="00E658AB" w:rsidRDefault="00E55A7F" w:rsidP="005E273C">
            <w:pPr>
              <w:pStyle w:val="TAL"/>
              <w:rPr>
                <w:sz w:val="16"/>
              </w:rPr>
            </w:pPr>
            <w:r>
              <w:rPr>
                <w:sz w:val="16"/>
              </w:rPr>
              <w:t>24.501</w:t>
            </w:r>
          </w:p>
        </w:tc>
        <w:tc>
          <w:tcPr>
            <w:tcW w:w="0" w:type="auto"/>
          </w:tcPr>
          <w:p w14:paraId="33FFA7C4" w14:textId="77777777" w:rsidR="00E55A7F" w:rsidRPr="00E658AB" w:rsidRDefault="00E55A7F" w:rsidP="005E273C">
            <w:pPr>
              <w:pStyle w:val="TAL"/>
              <w:rPr>
                <w:sz w:val="16"/>
              </w:rPr>
            </w:pPr>
            <w:r>
              <w:rPr>
                <w:sz w:val="16"/>
              </w:rPr>
              <w:t>6482</w:t>
            </w:r>
          </w:p>
        </w:tc>
        <w:tc>
          <w:tcPr>
            <w:tcW w:w="0" w:type="auto"/>
          </w:tcPr>
          <w:p w14:paraId="71D3E949" w14:textId="77777777" w:rsidR="00E55A7F" w:rsidRPr="00E658AB" w:rsidRDefault="00E55A7F" w:rsidP="005E273C">
            <w:pPr>
              <w:pStyle w:val="TAR"/>
              <w:rPr>
                <w:sz w:val="16"/>
              </w:rPr>
            </w:pPr>
            <w:r>
              <w:rPr>
                <w:sz w:val="16"/>
              </w:rPr>
              <w:t>1</w:t>
            </w:r>
          </w:p>
        </w:tc>
        <w:tc>
          <w:tcPr>
            <w:tcW w:w="0" w:type="auto"/>
          </w:tcPr>
          <w:p w14:paraId="69A9829D" w14:textId="77777777" w:rsidR="00E55A7F" w:rsidRPr="00E658AB" w:rsidRDefault="00E55A7F" w:rsidP="005E273C">
            <w:pPr>
              <w:pStyle w:val="TAL"/>
              <w:rPr>
                <w:sz w:val="16"/>
              </w:rPr>
            </w:pPr>
            <w:r>
              <w:rPr>
                <w:sz w:val="16"/>
              </w:rPr>
              <w:t>Rel-19</w:t>
            </w:r>
          </w:p>
        </w:tc>
        <w:tc>
          <w:tcPr>
            <w:tcW w:w="0" w:type="auto"/>
          </w:tcPr>
          <w:p w14:paraId="2704ACDC" w14:textId="77777777" w:rsidR="00E55A7F" w:rsidRPr="00E658AB" w:rsidRDefault="00E55A7F" w:rsidP="005E273C">
            <w:pPr>
              <w:pStyle w:val="TAL"/>
              <w:rPr>
                <w:sz w:val="16"/>
              </w:rPr>
            </w:pPr>
            <w:r>
              <w:rPr>
                <w:sz w:val="16"/>
              </w:rPr>
              <w:t>A</w:t>
            </w:r>
          </w:p>
        </w:tc>
        <w:tc>
          <w:tcPr>
            <w:tcW w:w="0" w:type="auto"/>
          </w:tcPr>
          <w:p w14:paraId="79683601" w14:textId="77777777" w:rsidR="00E55A7F" w:rsidRPr="00E658AB" w:rsidRDefault="00E55A7F" w:rsidP="005E273C">
            <w:pPr>
              <w:pStyle w:val="TAL"/>
              <w:rPr>
                <w:sz w:val="16"/>
              </w:rPr>
            </w:pPr>
            <w:r>
              <w:rPr>
                <w:sz w:val="16"/>
              </w:rPr>
              <w:t>eNS_Ph3</w:t>
            </w:r>
          </w:p>
        </w:tc>
        <w:tc>
          <w:tcPr>
            <w:tcW w:w="0" w:type="auto"/>
          </w:tcPr>
          <w:p w14:paraId="2DECCC82" w14:textId="77777777" w:rsidR="00E55A7F" w:rsidRPr="00E658AB" w:rsidRDefault="00E55A7F" w:rsidP="005E273C">
            <w:pPr>
              <w:pStyle w:val="TAL"/>
              <w:rPr>
                <w:sz w:val="16"/>
              </w:rPr>
            </w:pPr>
            <w:r>
              <w:rPr>
                <w:sz w:val="16"/>
              </w:rPr>
              <w:t>revised</w:t>
            </w:r>
          </w:p>
        </w:tc>
      </w:tr>
      <w:tr w:rsidR="00E55A7F" w14:paraId="7041B227" w14:textId="77777777" w:rsidTr="005E273C">
        <w:tc>
          <w:tcPr>
            <w:tcW w:w="0" w:type="auto"/>
          </w:tcPr>
          <w:p w14:paraId="5833A800" w14:textId="77777777" w:rsidR="00E55A7F" w:rsidRPr="00E658AB" w:rsidRDefault="00E55A7F" w:rsidP="005E273C">
            <w:pPr>
              <w:pStyle w:val="TAL"/>
              <w:rPr>
                <w:sz w:val="16"/>
              </w:rPr>
            </w:pPr>
            <w:r>
              <w:rPr>
                <w:sz w:val="16"/>
              </w:rPr>
              <w:t>C1-245777</w:t>
            </w:r>
          </w:p>
        </w:tc>
        <w:tc>
          <w:tcPr>
            <w:tcW w:w="0" w:type="auto"/>
          </w:tcPr>
          <w:p w14:paraId="50C0F9D1" w14:textId="77777777" w:rsidR="00E55A7F" w:rsidRPr="00E658AB" w:rsidRDefault="00E55A7F" w:rsidP="005E273C">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c>
          <w:tcPr>
            <w:tcW w:w="0" w:type="auto"/>
          </w:tcPr>
          <w:p w14:paraId="163C9D65"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E6EF6B2" w14:textId="77777777" w:rsidR="00E55A7F" w:rsidRPr="00E658AB" w:rsidRDefault="00E55A7F" w:rsidP="005E273C">
            <w:pPr>
              <w:pStyle w:val="TAL"/>
              <w:rPr>
                <w:sz w:val="16"/>
              </w:rPr>
            </w:pPr>
            <w:r>
              <w:rPr>
                <w:sz w:val="16"/>
              </w:rPr>
              <w:t>24.501</w:t>
            </w:r>
          </w:p>
        </w:tc>
        <w:tc>
          <w:tcPr>
            <w:tcW w:w="0" w:type="auto"/>
          </w:tcPr>
          <w:p w14:paraId="71FADDAF" w14:textId="77777777" w:rsidR="00E55A7F" w:rsidRPr="00E658AB" w:rsidRDefault="00E55A7F" w:rsidP="005E273C">
            <w:pPr>
              <w:pStyle w:val="TAL"/>
              <w:rPr>
                <w:sz w:val="16"/>
              </w:rPr>
            </w:pPr>
            <w:r>
              <w:rPr>
                <w:sz w:val="16"/>
              </w:rPr>
              <w:t>6482</w:t>
            </w:r>
          </w:p>
        </w:tc>
        <w:tc>
          <w:tcPr>
            <w:tcW w:w="0" w:type="auto"/>
          </w:tcPr>
          <w:p w14:paraId="4017664E" w14:textId="77777777" w:rsidR="00E55A7F" w:rsidRPr="00E658AB" w:rsidRDefault="00E55A7F" w:rsidP="005E273C">
            <w:pPr>
              <w:pStyle w:val="TAR"/>
              <w:rPr>
                <w:sz w:val="16"/>
              </w:rPr>
            </w:pPr>
            <w:r>
              <w:rPr>
                <w:sz w:val="16"/>
              </w:rPr>
              <w:t>2</w:t>
            </w:r>
          </w:p>
        </w:tc>
        <w:tc>
          <w:tcPr>
            <w:tcW w:w="0" w:type="auto"/>
          </w:tcPr>
          <w:p w14:paraId="5CBC8F2F" w14:textId="77777777" w:rsidR="00E55A7F" w:rsidRPr="00E658AB" w:rsidRDefault="00E55A7F" w:rsidP="005E273C">
            <w:pPr>
              <w:pStyle w:val="TAL"/>
              <w:rPr>
                <w:sz w:val="16"/>
              </w:rPr>
            </w:pPr>
            <w:r>
              <w:rPr>
                <w:sz w:val="16"/>
              </w:rPr>
              <w:t>Rel-19</w:t>
            </w:r>
          </w:p>
        </w:tc>
        <w:tc>
          <w:tcPr>
            <w:tcW w:w="0" w:type="auto"/>
          </w:tcPr>
          <w:p w14:paraId="48CDD78A" w14:textId="77777777" w:rsidR="00E55A7F" w:rsidRPr="00E658AB" w:rsidRDefault="00E55A7F" w:rsidP="005E273C">
            <w:pPr>
              <w:pStyle w:val="TAL"/>
              <w:rPr>
                <w:sz w:val="16"/>
              </w:rPr>
            </w:pPr>
            <w:r>
              <w:rPr>
                <w:sz w:val="16"/>
              </w:rPr>
              <w:t>F</w:t>
            </w:r>
          </w:p>
        </w:tc>
        <w:tc>
          <w:tcPr>
            <w:tcW w:w="0" w:type="auto"/>
          </w:tcPr>
          <w:p w14:paraId="1BD29E54" w14:textId="77777777" w:rsidR="00E55A7F" w:rsidRPr="00E658AB" w:rsidRDefault="00E55A7F" w:rsidP="005E273C">
            <w:pPr>
              <w:pStyle w:val="TAL"/>
              <w:rPr>
                <w:sz w:val="16"/>
              </w:rPr>
            </w:pPr>
            <w:r>
              <w:rPr>
                <w:sz w:val="16"/>
              </w:rPr>
              <w:t>5GProtoc19, eNS_Ph3</w:t>
            </w:r>
          </w:p>
        </w:tc>
        <w:tc>
          <w:tcPr>
            <w:tcW w:w="0" w:type="auto"/>
          </w:tcPr>
          <w:p w14:paraId="7A10C425" w14:textId="77777777" w:rsidR="00E55A7F" w:rsidRPr="00E658AB" w:rsidRDefault="00E55A7F" w:rsidP="005E273C">
            <w:pPr>
              <w:pStyle w:val="TAL"/>
              <w:rPr>
                <w:sz w:val="16"/>
              </w:rPr>
            </w:pPr>
            <w:r>
              <w:rPr>
                <w:sz w:val="16"/>
              </w:rPr>
              <w:t>agreed</w:t>
            </w:r>
          </w:p>
        </w:tc>
      </w:tr>
      <w:tr w:rsidR="00E55A7F" w14:paraId="7C396D91" w14:textId="77777777" w:rsidTr="005E273C">
        <w:tc>
          <w:tcPr>
            <w:tcW w:w="0" w:type="auto"/>
          </w:tcPr>
          <w:p w14:paraId="235C85F8" w14:textId="77777777" w:rsidR="00E55A7F" w:rsidRPr="00E658AB" w:rsidRDefault="00E55A7F" w:rsidP="005E273C">
            <w:pPr>
              <w:pStyle w:val="TAL"/>
              <w:rPr>
                <w:sz w:val="16"/>
              </w:rPr>
            </w:pPr>
            <w:r>
              <w:rPr>
                <w:sz w:val="16"/>
              </w:rPr>
              <w:t>C1-245287</w:t>
            </w:r>
          </w:p>
        </w:tc>
        <w:tc>
          <w:tcPr>
            <w:tcW w:w="0" w:type="auto"/>
          </w:tcPr>
          <w:p w14:paraId="2F8C420D" w14:textId="77777777" w:rsidR="00E55A7F" w:rsidRPr="00E658AB" w:rsidRDefault="00E55A7F" w:rsidP="005E273C">
            <w:pPr>
              <w:pStyle w:val="TAL"/>
              <w:rPr>
                <w:sz w:val="16"/>
              </w:rPr>
            </w:pPr>
            <w:r>
              <w:rPr>
                <w:sz w:val="16"/>
              </w:rPr>
              <w:t>Remove TPMIC from every PDU session modification procedure</w:t>
            </w:r>
          </w:p>
        </w:tc>
        <w:tc>
          <w:tcPr>
            <w:tcW w:w="0" w:type="auto"/>
          </w:tcPr>
          <w:p w14:paraId="32CEC716" w14:textId="77777777" w:rsidR="00E55A7F" w:rsidRPr="00E658AB" w:rsidRDefault="00E55A7F" w:rsidP="005E273C">
            <w:pPr>
              <w:pStyle w:val="TAL"/>
              <w:rPr>
                <w:sz w:val="16"/>
              </w:rPr>
            </w:pPr>
            <w:r>
              <w:rPr>
                <w:sz w:val="16"/>
              </w:rPr>
              <w:t>Qualcomm Incorporated</w:t>
            </w:r>
          </w:p>
        </w:tc>
        <w:tc>
          <w:tcPr>
            <w:tcW w:w="0" w:type="auto"/>
          </w:tcPr>
          <w:p w14:paraId="41B87314" w14:textId="77777777" w:rsidR="00E55A7F" w:rsidRPr="00E658AB" w:rsidRDefault="00E55A7F" w:rsidP="005E273C">
            <w:pPr>
              <w:pStyle w:val="TAL"/>
              <w:rPr>
                <w:sz w:val="16"/>
              </w:rPr>
            </w:pPr>
            <w:r>
              <w:rPr>
                <w:sz w:val="16"/>
              </w:rPr>
              <w:t>24.501</w:t>
            </w:r>
          </w:p>
        </w:tc>
        <w:tc>
          <w:tcPr>
            <w:tcW w:w="0" w:type="auto"/>
          </w:tcPr>
          <w:p w14:paraId="5C23A92B" w14:textId="77777777" w:rsidR="00E55A7F" w:rsidRPr="00E658AB" w:rsidRDefault="00E55A7F" w:rsidP="005E273C">
            <w:pPr>
              <w:pStyle w:val="TAL"/>
              <w:rPr>
                <w:sz w:val="16"/>
              </w:rPr>
            </w:pPr>
            <w:r>
              <w:rPr>
                <w:sz w:val="16"/>
              </w:rPr>
              <w:t>6483</w:t>
            </w:r>
          </w:p>
        </w:tc>
        <w:tc>
          <w:tcPr>
            <w:tcW w:w="0" w:type="auto"/>
          </w:tcPr>
          <w:p w14:paraId="5F1DCDD5" w14:textId="77777777" w:rsidR="00E55A7F" w:rsidRPr="00E658AB" w:rsidRDefault="00E55A7F" w:rsidP="005E273C">
            <w:pPr>
              <w:pStyle w:val="TAR"/>
              <w:rPr>
                <w:sz w:val="16"/>
              </w:rPr>
            </w:pPr>
            <w:r>
              <w:rPr>
                <w:sz w:val="16"/>
              </w:rPr>
              <w:t>-</w:t>
            </w:r>
          </w:p>
        </w:tc>
        <w:tc>
          <w:tcPr>
            <w:tcW w:w="0" w:type="auto"/>
          </w:tcPr>
          <w:p w14:paraId="156E3DD9" w14:textId="77777777" w:rsidR="00E55A7F" w:rsidRPr="00E658AB" w:rsidRDefault="00E55A7F" w:rsidP="005E273C">
            <w:pPr>
              <w:pStyle w:val="TAL"/>
              <w:rPr>
                <w:sz w:val="16"/>
              </w:rPr>
            </w:pPr>
            <w:r>
              <w:rPr>
                <w:sz w:val="16"/>
              </w:rPr>
              <w:t>Rel-19</w:t>
            </w:r>
          </w:p>
        </w:tc>
        <w:tc>
          <w:tcPr>
            <w:tcW w:w="0" w:type="auto"/>
          </w:tcPr>
          <w:p w14:paraId="41475CAA" w14:textId="77777777" w:rsidR="00E55A7F" w:rsidRPr="00E658AB" w:rsidRDefault="00E55A7F" w:rsidP="005E273C">
            <w:pPr>
              <w:pStyle w:val="TAL"/>
              <w:rPr>
                <w:sz w:val="16"/>
              </w:rPr>
            </w:pPr>
            <w:r>
              <w:rPr>
                <w:sz w:val="16"/>
              </w:rPr>
              <w:t>F</w:t>
            </w:r>
          </w:p>
        </w:tc>
        <w:tc>
          <w:tcPr>
            <w:tcW w:w="0" w:type="auto"/>
          </w:tcPr>
          <w:p w14:paraId="69BAAD63" w14:textId="77777777" w:rsidR="00E55A7F" w:rsidRPr="00E658AB" w:rsidRDefault="00E55A7F" w:rsidP="005E273C">
            <w:pPr>
              <w:pStyle w:val="TAL"/>
              <w:rPr>
                <w:sz w:val="16"/>
              </w:rPr>
            </w:pPr>
            <w:r>
              <w:rPr>
                <w:sz w:val="16"/>
              </w:rPr>
              <w:t>5GProtoc19</w:t>
            </w:r>
          </w:p>
        </w:tc>
        <w:tc>
          <w:tcPr>
            <w:tcW w:w="0" w:type="auto"/>
          </w:tcPr>
          <w:p w14:paraId="399AA1AE" w14:textId="77777777" w:rsidR="00E55A7F" w:rsidRPr="00E658AB" w:rsidRDefault="00E55A7F" w:rsidP="005E273C">
            <w:pPr>
              <w:pStyle w:val="TAL"/>
              <w:rPr>
                <w:sz w:val="16"/>
              </w:rPr>
            </w:pPr>
            <w:r>
              <w:rPr>
                <w:sz w:val="16"/>
              </w:rPr>
              <w:t>revised</w:t>
            </w:r>
          </w:p>
        </w:tc>
      </w:tr>
      <w:tr w:rsidR="00E55A7F" w14:paraId="29DF3282" w14:textId="77777777" w:rsidTr="005E273C">
        <w:tc>
          <w:tcPr>
            <w:tcW w:w="0" w:type="auto"/>
          </w:tcPr>
          <w:p w14:paraId="422D6051" w14:textId="77777777" w:rsidR="00E55A7F" w:rsidRPr="00E658AB" w:rsidRDefault="00E55A7F" w:rsidP="005E273C">
            <w:pPr>
              <w:pStyle w:val="TAL"/>
              <w:rPr>
                <w:sz w:val="16"/>
              </w:rPr>
            </w:pPr>
            <w:r>
              <w:rPr>
                <w:sz w:val="16"/>
              </w:rPr>
              <w:t>C1-245738</w:t>
            </w:r>
          </w:p>
        </w:tc>
        <w:tc>
          <w:tcPr>
            <w:tcW w:w="0" w:type="auto"/>
          </w:tcPr>
          <w:p w14:paraId="61D4DB04" w14:textId="77777777" w:rsidR="00E55A7F" w:rsidRPr="00E658AB" w:rsidRDefault="00E55A7F" w:rsidP="005E273C">
            <w:pPr>
              <w:pStyle w:val="TAL"/>
              <w:rPr>
                <w:sz w:val="16"/>
              </w:rPr>
            </w:pPr>
            <w:r>
              <w:rPr>
                <w:sz w:val="16"/>
              </w:rPr>
              <w:t>Remove TPMIC from every PDU session modification procedure</w:t>
            </w:r>
          </w:p>
        </w:tc>
        <w:tc>
          <w:tcPr>
            <w:tcW w:w="0" w:type="auto"/>
          </w:tcPr>
          <w:p w14:paraId="3DE30F41" w14:textId="77777777" w:rsidR="00E55A7F" w:rsidRPr="00E658AB" w:rsidRDefault="00E55A7F" w:rsidP="005E273C">
            <w:pPr>
              <w:pStyle w:val="TAL"/>
              <w:rPr>
                <w:sz w:val="16"/>
              </w:rPr>
            </w:pPr>
            <w:r>
              <w:rPr>
                <w:sz w:val="16"/>
              </w:rPr>
              <w:t>Qualcomm Incorporated</w:t>
            </w:r>
          </w:p>
        </w:tc>
        <w:tc>
          <w:tcPr>
            <w:tcW w:w="0" w:type="auto"/>
          </w:tcPr>
          <w:p w14:paraId="4ACD128B" w14:textId="77777777" w:rsidR="00E55A7F" w:rsidRPr="00E658AB" w:rsidRDefault="00E55A7F" w:rsidP="005E273C">
            <w:pPr>
              <w:pStyle w:val="TAL"/>
              <w:rPr>
                <w:sz w:val="16"/>
              </w:rPr>
            </w:pPr>
            <w:r>
              <w:rPr>
                <w:sz w:val="16"/>
              </w:rPr>
              <w:t>24.501</w:t>
            </w:r>
          </w:p>
        </w:tc>
        <w:tc>
          <w:tcPr>
            <w:tcW w:w="0" w:type="auto"/>
          </w:tcPr>
          <w:p w14:paraId="384D47D9" w14:textId="77777777" w:rsidR="00E55A7F" w:rsidRPr="00E658AB" w:rsidRDefault="00E55A7F" w:rsidP="005E273C">
            <w:pPr>
              <w:pStyle w:val="TAL"/>
              <w:rPr>
                <w:sz w:val="16"/>
              </w:rPr>
            </w:pPr>
            <w:r>
              <w:rPr>
                <w:sz w:val="16"/>
              </w:rPr>
              <w:t>6483</w:t>
            </w:r>
          </w:p>
        </w:tc>
        <w:tc>
          <w:tcPr>
            <w:tcW w:w="0" w:type="auto"/>
          </w:tcPr>
          <w:p w14:paraId="07CA1226" w14:textId="77777777" w:rsidR="00E55A7F" w:rsidRPr="00E658AB" w:rsidRDefault="00E55A7F" w:rsidP="005E273C">
            <w:pPr>
              <w:pStyle w:val="TAR"/>
              <w:rPr>
                <w:sz w:val="16"/>
              </w:rPr>
            </w:pPr>
            <w:r>
              <w:rPr>
                <w:sz w:val="16"/>
              </w:rPr>
              <w:t>1</w:t>
            </w:r>
          </w:p>
        </w:tc>
        <w:tc>
          <w:tcPr>
            <w:tcW w:w="0" w:type="auto"/>
          </w:tcPr>
          <w:p w14:paraId="6E26E5C3" w14:textId="77777777" w:rsidR="00E55A7F" w:rsidRPr="00E658AB" w:rsidRDefault="00E55A7F" w:rsidP="005E273C">
            <w:pPr>
              <w:pStyle w:val="TAL"/>
              <w:rPr>
                <w:sz w:val="16"/>
              </w:rPr>
            </w:pPr>
            <w:r>
              <w:rPr>
                <w:sz w:val="16"/>
              </w:rPr>
              <w:t>Rel-19</w:t>
            </w:r>
          </w:p>
        </w:tc>
        <w:tc>
          <w:tcPr>
            <w:tcW w:w="0" w:type="auto"/>
          </w:tcPr>
          <w:p w14:paraId="65495F40" w14:textId="77777777" w:rsidR="00E55A7F" w:rsidRPr="00E658AB" w:rsidRDefault="00E55A7F" w:rsidP="005E273C">
            <w:pPr>
              <w:pStyle w:val="TAL"/>
              <w:rPr>
                <w:sz w:val="16"/>
              </w:rPr>
            </w:pPr>
            <w:r>
              <w:rPr>
                <w:sz w:val="16"/>
              </w:rPr>
              <w:t>F</w:t>
            </w:r>
          </w:p>
        </w:tc>
        <w:tc>
          <w:tcPr>
            <w:tcW w:w="0" w:type="auto"/>
          </w:tcPr>
          <w:p w14:paraId="4AD80C5E" w14:textId="77777777" w:rsidR="00E55A7F" w:rsidRPr="00E658AB" w:rsidRDefault="00E55A7F" w:rsidP="005E273C">
            <w:pPr>
              <w:pStyle w:val="TAL"/>
              <w:rPr>
                <w:sz w:val="16"/>
              </w:rPr>
            </w:pPr>
            <w:r>
              <w:rPr>
                <w:sz w:val="16"/>
              </w:rPr>
              <w:t>5GProtoc19</w:t>
            </w:r>
          </w:p>
        </w:tc>
        <w:tc>
          <w:tcPr>
            <w:tcW w:w="0" w:type="auto"/>
          </w:tcPr>
          <w:p w14:paraId="5D5F3E20" w14:textId="77777777" w:rsidR="00E55A7F" w:rsidRPr="00E658AB" w:rsidRDefault="00E55A7F" w:rsidP="005E273C">
            <w:pPr>
              <w:pStyle w:val="TAL"/>
              <w:rPr>
                <w:sz w:val="16"/>
              </w:rPr>
            </w:pPr>
            <w:r>
              <w:rPr>
                <w:sz w:val="16"/>
              </w:rPr>
              <w:t>revised</w:t>
            </w:r>
          </w:p>
        </w:tc>
      </w:tr>
      <w:tr w:rsidR="00E55A7F" w14:paraId="7EB4C22B" w14:textId="77777777" w:rsidTr="005E273C">
        <w:tc>
          <w:tcPr>
            <w:tcW w:w="0" w:type="auto"/>
          </w:tcPr>
          <w:p w14:paraId="72A179BE" w14:textId="77777777" w:rsidR="00E55A7F" w:rsidRPr="00E658AB" w:rsidRDefault="00E55A7F" w:rsidP="005E273C">
            <w:pPr>
              <w:pStyle w:val="TAL"/>
              <w:rPr>
                <w:sz w:val="16"/>
              </w:rPr>
            </w:pPr>
            <w:r>
              <w:rPr>
                <w:sz w:val="16"/>
              </w:rPr>
              <w:t>C1-245804</w:t>
            </w:r>
          </w:p>
        </w:tc>
        <w:tc>
          <w:tcPr>
            <w:tcW w:w="0" w:type="auto"/>
          </w:tcPr>
          <w:p w14:paraId="37C86A08" w14:textId="77777777" w:rsidR="00E55A7F" w:rsidRPr="00E658AB" w:rsidRDefault="00E55A7F" w:rsidP="005E273C">
            <w:pPr>
              <w:pStyle w:val="TAL"/>
              <w:rPr>
                <w:sz w:val="16"/>
              </w:rPr>
            </w:pPr>
            <w:r>
              <w:rPr>
                <w:sz w:val="16"/>
              </w:rPr>
              <w:t>Remove TPMIC from every PDU session modification procedure</w:t>
            </w:r>
          </w:p>
        </w:tc>
        <w:tc>
          <w:tcPr>
            <w:tcW w:w="0" w:type="auto"/>
          </w:tcPr>
          <w:p w14:paraId="1E988010" w14:textId="77777777" w:rsidR="00E55A7F" w:rsidRPr="00E658AB" w:rsidRDefault="00E55A7F" w:rsidP="005E273C">
            <w:pPr>
              <w:pStyle w:val="TAL"/>
              <w:rPr>
                <w:sz w:val="16"/>
              </w:rPr>
            </w:pPr>
            <w:r>
              <w:rPr>
                <w:sz w:val="16"/>
              </w:rPr>
              <w:t>Qualcomm Incorporated</w:t>
            </w:r>
          </w:p>
        </w:tc>
        <w:tc>
          <w:tcPr>
            <w:tcW w:w="0" w:type="auto"/>
          </w:tcPr>
          <w:p w14:paraId="5B75A068" w14:textId="77777777" w:rsidR="00E55A7F" w:rsidRPr="00E658AB" w:rsidRDefault="00E55A7F" w:rsidP="005E273C">
            <w:pPr>
              <w:pStyle w:val="TAL"/>
              <w:rPr>
                <w:sz w:val="16"/>
              </w:rPr>
            </w:pPr>
            <w:r>
              <w:rPr>
                <w:sz w:val="16"/>
              </w:rPr>
              <w:t>24.501</w:t>
            </w:r>
          </w:p>
        </w:tc>
        <w:tc>
          <w:tcPr>
            <w:tcW w:w="0" w:type="auto"/>
          </w:tcPr>
          <w:p w14:paraId="4A979145" w14:textId="77777777" w:rsidR="00E55A7F" w:rsidRPr="00E658AB" w:rsidRDefault="00E55A7F" w:rsidP="005E273C">
            <w:pPr>
              <w:pStyle w:val="TAL"/>
              <w:rPr>
                <w:sz w:val="16"/>
              </w:rPr>
            </w:pPr>
            <w:r>
              <w:rPr>
                <w:sz w:val="16"/>
              </w:rPr>
              <w:t>6483</w:t>
            </w:r>
          </w:p>
        </w:tc>
        <w:tc>
          <w:tcPr>
            <w:tcW w:w="0" w:type="auto"/>
          </w:tcPr>
          <w:p w14:paraId="33ACD597" w14:textId="77777777" w:rsidR="00E55A7F" w:rsidRPr="00E658AB" w:rsidRDefault="00E55A7F" w:rsidP="005E273C">
            <w:pPr>
              <w:pStyle w:val="TAR"/>
              <w:rPr>
                <w:sz w:val="16"/>
              </w:rPr>
            </w:pPr>
            <w:r>
              <w:rPr>
                <w:sz w:val="16"/>
              </w:rPr>
              <w:t>2</w:t>
            </w:r>
          </w:p>
        </w:tc>
        <w:tc>
          <w:tcPr>
            <w:tcW w:w="0" w:type="auto"/>
          </w:tcPr>
          <w:p w14:paraId="088ACD50" w14:textId="77777777" w:rsidR="00E55A7F" w:rsidRPr="00E658AB" w:rsidRDefault="00E55A7F" w:rsidP="005E273C">
            <w:pPr>
              <w:pStyle w:val="TAL"/>
              <w:rPr>
                <w:sz w:val="16"/>
              </w:rPr>
            </w:pPr>
            <w:r>
              <w:rPr>
                <w:sz w:val="16"/>
              </w:rPr>
              <w:t>Rel-19</w:t>
            </w:r>
          </w:p>
        </w:tc>
        <w:tc>
          <w:tcPr>
            <w:tcW w:w="0" w:type="auto"/>
          </w:tcPr>
          <w:p w14:paraId="4FF3262A" w14:textId="77777777" w:rsidR="00E55A7F" w:rsidRPr="00E658AB" w:rsidRDefault="00E55A7F" w:rsidP="005E273C">
            <w:pPr>
              <w:pStyle w:val="TAL"/>
              <w:rPr>
                <w:sz w:val="16"/>
              </w:rPr>
            </w:pPr>
            <w:r>
              <w:rPr>
                <w:sz w:val="16"/>
              </w:rPr>
              <w:t>F</w:t>
            </w:r>
          </w:p>
        </w:tc>
        <w:tc>
          <w:tcPr>
            <w:tcW w:w="0" w:type="auto"/>
          </w:tcPr>
          <w:p w14:paraId="3E0C0AA0" w14:textId="77777777" w:rsidR="00E55A7F" w:rsidRPr="00E658AB" w:rsidRDefault="00E55A7F" w:rsidP="005E273C">
            <w:pPr>
              <w:pStyle w:val="TAL"/>
              <w:rPr>
                <w:sz w:val="16"/>
              </w:rPr>
            </w:pPr>
            <w:r>
              <w:rPr>
                <w:sz w:val="16"/>
              </w:rPr>
              <w:t>5GProtoc19</w:t>
            </w:r>
          </w:p>
        </w:tc>
        <w:tc>
          <w:tcPr>
            <w:tcW w:w="0" w:type="auto"/>
          </w:tcPr>
          <w:p w14:paraId="6F006F25" w14:textId="77777777" w:rsidR="00E55A7F" w:rsidRPr="00E658AB" w:rsidRDefault="00E55A7F" w:rsidP="005E273C">
            <w:pPr>
              <w:pStyle w:val="TAL"/>
              <w:rPr>
                <w:sz w:val="16"/>
              </w:rPr>
            </w:pPr>
            <w:r>
              <w:rPr>
                <w:sz w:val="16"/>
              </w:rPr>
              <w:t>agreed</w:t>
            </w:r>
          </w:p>
        </w:tc>
      </w:tr>
      <w:tr w:rsidR="00E55A7F" w14:paraId="508CF3D7" w14:textId="77777777" w:rsidTr="005E273C">
        <w:tc>
          <w:tcPr>
            <w:tcW w:w="0" w:type="auto"/>
          </w:tcPr>
          <w:p w14:paraId="7789E2D4" w14:textId="77777777" w:rsidR="00E55A7F" w:rsidRPr="00E658AB" w:rsidRDefault="00E55A7F" w:rsidP="005E273C">
            <w:pPr>
              <w:pStyle w:val="TAL"/>
              <w:rPr>
                <w:sz w:val="16"/>
              </w:rPr>
            </w:pPr>
            <w:r>
              <w:rPr>
                <w:sz w:val="16"/>
              </w:rPr>
              <w:t>C1-245288</w:t>
            </w:r>
          </w:p>
        </w:tc>
        <w:tc>
          <w:tcPr>
            <w:tcW w:w="0" w:type="auto"/>
          </w:tcPr>
          <w:p w14:paraId="7FCFDEEA"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64A7B99B" w14:textId="77777777" w:rsidR="00E55A7F" w:rsidRPr="00E658AB" w:rsidRDefault="00E55A7F" w:rsidP="005E273C">
            <w:pPr>
              <w:pStyle w:val="TAL"/>
              <w:rPr>
                <w:sz w:val="16"/>
              </w:rPr>
            </w:pPr>
            <w:r>
              <w:rPr>
                <w:sz w:val="16"/>
              </w:rPr>
              <w:t>Qualcomm Incorporated, SoftBank</w:t>
            </w:r>
          </w:p>
        </w:tc>
        <w:tc>
          <w:tcPr>
            <w:tcW w:w="0" w:type="auto"/>
          </w:tcPr>
          <w:p w14:paraId="1188603B" w14:textId="77777777" w:rsidR="00E55A7F" w:rsidRPr="00E658AB" w:rsidRDefault="00E55A7F" w:rsidP="005E273C">
            <w:pPr>
              <w:pStyle w:val="TAL"/>
              <w:rPr>
                <w:sz w:val="16"/>
              </w:rPr>
            </w:pPr>
            <w:r>
              <w:rPr>
                <w:sz w:val="16"/>
              </w:rPr>
              <w:t>24.501</w:t>
            </w:r>
          </w:p>
        </w:tc>
        <w:tc>
          <w:tcPr>
            <w:tcW w:w="0" w:type="auto"/>
          </w:tcPr>
          <w:p w14:paraId="37E060A5" w14:textId="77777777" w:rsidR="00E55A7F" w:rsidRPr="00E658AB" w:rsidRDefault="00E55A7F" w:rsidP="005E273C">
            <w:pPr>
              <w:pStyle w:val="TAL"/>
              <w:rPr>
                <w:sz w:val="16"/>
              </w:rPr>
            </w:pPr>
            <w:r>
              <w:rPr>
                <w:sz w:val="16"/>
              </w:rPr>
              <w:t>6484</w:t>
            </w:r>
          </w:p>
        </w:tc>
        <w:tc>
          <w:tcPr>
            <w:tcW w:w="0" w:type="auto"/>
          </w:tcPr>
          <w:p w14:paraId="35E87009" w14:textId="77777777" w:rsidR="00E55A7F" w:rsidRPr="00E658AB" w:rsidRDefault="00E55A7F" w:rsidP="005E273C">
            <w:pPr>
              <w:pStyle w:val="TAR"/>
              <w:rPr>
                <w:sz w:val="16"/>
              </w:rPr>
            </w:pPr>
            <w:r>
              <w:rPr>
                <w:sz w:val="16"/>
              </w:rPr>
              <w:t>-</w:t>
            </w:r>
          </w:p>
        </w:tc>
        <w:tc>
          <w:tcPr>
            <w:tcW w:w="0" w:type="auto"/>
          </w:tcPr>
          <w:p w14:paraId="311ED7CC" w14:textId="77777777" w:rsidR="00E55A7F" w:rsidRPr="00E658AB" w:rsidRDefault="00E55A7F" w:rsidP="005E273C">
            <w:pPr>
              <w:pStyle w:val="TAL"/>
              <w:rPr>
                <w:sz w:val="16"/>
              </w:rPr>
            </w:pPr>
            <w:r>
              <w:rPr>
                <w:sz w:val="16"/>
              </w:rPr>
              <w:t>Rel-19</w:t>
            </w:r>
          </w:p>
        </w:tc>
        <w:tc>
          <w:tcPr>
            <w:tcW w:w="0" w:type="auto"/>
          </w:tcPr>
          <w:p w14:paraId="07496E60" w14:textId="77777777" w:rsidR="00E55A7F" w:rsidRPr="00E658AB" w:rsidRDefault="00E55A7F" w:rsidP="005E273C">
            <w:pPr>
              <w:pStyle w:val="TAL"/>
              <w:rPr>
                <w:sz w:val="16"/>
              </w:rPr>
            </w:pPr>
            <w:r>
              <w:rPr>
                <w:sz w:val="16"/>
              </w:rPr>
              <w:t>F</w:t>
            </w:r>
          </w:p>
        </w:tc>
        <w:tc>
          <w:tcPr>
            <w:tcW w:w="0" w:type="auto"/>
          </w:tcPr>
          <w:p w14:paraId="271C145F" w14:textId="77777777" w:rsidR="00E55A7F" w:rsidRPr="00E658AB" w:rsidRDefault="00E55A7F" w:rsidP="005E273C">
            <w:pPr>
              <w:pStyle w:val="TAL"/>
              <w:rPr>
                <w:sz w:val="16"/>
              </w:rPr>
            </w:pPr>
            <w:r>
              <w:rPr>
                <w:sz w:val="16"/>
              </w:rPr>
              <w:t>5GProtoc19</w:t>
            </w:r>
          </w:p>
        </w:tc>
        <w:tc>
          <w:tcPr>
            <w:tcW w:w="0" w:type="auto"/>
          </w:tcPr>
          <w:p w14:paraId="7B463C87" w14:textId="77777777" w:rsidR="00E55A7F" w:rsidRPr="00E658AB" w:rsidRDefault="00E55A7F" w:rsidP="005E273C">
            <w:pPr>
              <w:pStyle w:val="TAL"/>
              <w:rPr>
                <w:sz w:val="16"/>
              </w:rPr>
            </w:pPr>
            <w:r>
              <w:rPr>
                <w:sz w:val="16"/>
              </w:rPr>
              <w:t>revised</w:t>
            </w:r>
          </w:p>
        </w:tc>
      </w:tr>
      <w:tr w:rsidR="00E55A7F" w14:paraId="7A969748" w14:textId="77777777" w:rsidTr="005E273C">
        <w:tc>
          <w:tcPr>
            <w:tcW w:w="0" w:type="auto"/>
          </w:tcPr>
          <w:p w14:paraId="4A734F0E" w14:textId="77777777" w:rsidR="00E55A7F" w:rsidRPr="00E658AB" w:rsidRDefault="00E55A7F" w:rsidP="005E273C">
            <w:pPr>
              <w:pStyle w:val="TAL"/>
              <w:rPr>
                <w:sz w:val="16"/>
              </w:rPr>
            </w:pPr>
            <w:r>
              <w:rPr>
                <w:sz w:val="16"/>
              </w:rPr>
              <w:t>C1-245755</w:t>
            </w:r>
          </w:p>
        </w:tc>
        <w:tc>
          <w:tcPr>
            <w:tcW w:w="0" w:type="auto"/>
          </w:tcPr>
          <w:p w14:paraId="44AC9EA8"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2D4F7351" w14:textId="77777777" w:rsidR="00E55A7F" w:rsidRPr="00E658AB" w:rsidRDefault="00E55A7F" w:rsidP="005E273C">
            <w:pPr>
              <w:pStyle w:val="TAL"/>
              <w:rPr>
                <w:sz w:val="16"/>
              </w:rPr>
            </w:pPr>
            <w:r>
              <w:rPr>
                <w:sz w:val="16"/>
              </w:rPr>
              <w:t>Qualcomm Incorporated, SoftBank, Ericson</w:t>
            </w:r>
          </w:p>
        </w:tc>
        <w:tc>
          <w:tcPr>
            <w:tcW w:w="0" w:type="auto"/>
          </w:tcPr>
          <w:p w14:paraId="5C07AD8F" w14:textId="77777777" w:rsidR="00E55A7F" w:rsidRPr="00E658AB" w:rsidRDefault="00E55A7F" w:rsidP="005E273C">
            <w:pPr>
              <w:pStyle w:val="TAL"/>
              <w:rPr>
                <w:sz w:val="16"/>
              </w:rPr>
            </w:pPr>
            <w:r>
              <w:rPr>
                <w:sz w:val="16"/>
              </w:rPr>
              <w:t>24.501</w:t>
            </w:r>
          </w:p>
        </w:tc>
        <w:tc>
          <w:tcPr>
            <w:tcW w:w="0" w:type="auto"/>
          </w:tcPr>
          <w:p w14:paraId="2D9A3D90" w14:textId="77777777" w:rsidR="00E55A7F" w:rsidRPr="00E658AB" w:rsidRDefault="00E55A7F" w:rsidP="005E273C">
            <w:pPr>
              <w:pStyle w:val="TAL"/>
              <w:rPr>
                <w:sz w:val="16"/>
              </w:rPr>
            </w:pPr>
            <w:r>
              <w:rPr>
                <w:sz w:val="16"/>
              </w:rPr>
              <w:t>6484</w:t>
            </w:r>
          </w:p>
        </w:tc>
        <w:tc>
          <w:tcPr>
            <w:tcW w:w="0" w:type="auto"/>
          </w:tcPr>
          <w:p w14:paraId="11388566" w14:textId="77777777" w:rsidR="00E55A7F" w:rsidRPr="00E658AB" w:rsidRDefault="00E55A7F" w:rsidP="005E273C">
            <w:pPr>
              <w:pStyle w:val="TAR"/>
              <w:rPr>
                <w:sz w:val="16"/>
              </w:rPr>
            </w:pPr>
            <w:r>
              <w:rPr>
                <w:sz w:val="16"/>
              </w:rPr>
              <w:t>1</w:t>
            </w:r>
          </w:p>
        </w:tc>
        <w:tc>
          <w:tcPr>
            <w:tcW w:w="0" w:type="auto"/>
          </w:tcPr>
          <w:p w14:paraId="4062437E" w14:textId="77777777" w:rsidR="00E55A7F" w:rsidRPr="00E658AB" w:rsidRDefault="00E55A7F" w:rsidP="005E273C">
            <w:pPr>
              <w:pStyle w:val="TAL"/>
              <w:rPr>
                <w:sz w:val="16"/>
              </w:rPr>
            </w:pPr>
            <w:r>
              <w:rPr>
                <w:sz w:val="16"/>
              </w:rPr>
              <w:t>Rel-19</w:t>
            </w:r>
          </w:p>
        </w:tc>
        <w:tc>
          <w:tcPr>
            <w:tcW w:w="0" w:type="auto"/>
          </w:tcPr>
          <w:p w14:paraId="14C3FD69" w14:textId="77777777" w:rsidR="00E55A7F" w:rsidRPr="00E658AB" w:rsidRDefault="00E55A7F" w:rsidP="005E273C">
            <w:pPr>
              <w:pStyle w:val="TAL"/>
              <w:rPr>
                <w:sz w:val="16"/>
              </w:rPr>
            </w:pPr>
            <w:r>
              <w:rPr>
                <w:sz w:val="16"/>
              </w:rPr>
              <w:t>F</w:t>
            </w:r>
          </w:p>
        </w:tc>
        <w:tc>
          <w:tcPr>
            <w:tcW w:w="0" w:type="auto"/>
          </w:tcPr>
          <w:p w14:paraId="3DDD674F" w14:textId="77777777" w:rsidR="00E55A7F" w:rsidRPr="00E658AB" w:rsidRDefault="00E55A7F" w:rsidP="005E273C">
            <w:pPr>
              <w:pStyle w:val="TAL"/>
              <w:rPr>
                <w:sz w:val="16"/>
              </w:rPr>
            </w:pPr>
            <w:r>
              <w:rPr>
                <w:sz w:val="16"/>
              </w:rPr>
              <w:t>5GProtoc19</w:t>
            </w:r>
          </w:p>
        </w:tc>
        <w:tc>
          <w:tcPr>
            <w:tcW w:w="0" w:type="auto"/>
          </w:tcPr>
          <w:p w14:paraId="71D10415" w14:textId="77777777" w:rsidR="00E55A7F" w:rsidRPr="00E658AB" w:rsidRDefault="00E55A7F" w:rsidP="005E273C">
            <w:pPr>
              <w:pStyle w:val="TAL"/>
              <w:rPr>
                <w:sz w:val="16"/>
              </w:rPr>
            </w:pPr>
            <w:r>
              <w:rPr>
                <w:sz w:val="16"/>
              </w:rPr>
              <w:t>revised</w:t>
            </w:r>
          </w:p>
        </w:tc>
      </w:tr>
      <w:tr w:rsidR="00E55A7F" w14:paraId="2C2C66E8" w14:textId="77777777" w:rsidTr="005E273C">
        <w:tc>
          <w:tcPr>
            <w:tcW w:w="0" w:type="auto"/>
          </w:tcPr>
          <w:p w14:paraId="7E369685" w14:textId="77777777" w:rsidR="00E55A7F" w:rsidRPr="00E658AB" w:rsidRDefault="00E55A7F" w:rsidP="005E273C">
            <w:pPr>
              <w:pStyle w:val="TAL"/>
              <w:rPr>
                <w:sz w:val="16"/>
              </w:rPr>
            </w:pPr>
            <w:r>
              <w:rPr>
                <w:sz w:val="16"/>
              </w:rPr>
              <w:t>C1-245999</w:t>
            </w:r>
          </w:p>
        </w:tc>
        <w:tc>
          <w:tcPr>
            <w:tcW w:w="0" w:type="auto"/>
          </w:tcPr>
          <w:p w14:paraId="0F3965C7"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280247B4" w14:textId="77777777" w:rsidR="00E55A7F" w:rsidRPr="00E658AB" w:rsidRDefault="00E55A7F" w:rsidP="005E273C">
            <w:pPr>
              <w:pStyle w:val="TAL"/>
              <w:rPr>
                <w:sz w:val="16"/>
              </w:rPr>
            </w:pPr>
            <w:r>
              <w:rPr>
                <w:sz w:val="16"/>
              </w:rPr>
              <w:t>Qualcomm Incorporated, SoftBank, Ericsson</w:t>
            </w:r>
          </w:p>
        </w:tc>
        <w:tc>
          <w:tcPr>
            <w:tcW w:w="0" w:type="auto"/>
          </w:tcPr>
          <w:p w14:paraId="7A859802" w14:textId="77777777" w:rsidR="00E55A7F" w:rsidRPr="00E658AB" w:rsidRDefault="00E55A7F" w:rsidP="005E273C">
            <w:pPr>
              <w:pStyle w:val="TAL"/>
              <w:rPr>
                <w:sz w:val="16"/>
              </w:rPr>
            </w:pPr>
            <w:r>
              <w:rPr>
                <w:sz w:val="16"/>
              </w:rPr>
              <w:t>24.501</w:t>
            </w:r>
          </w:p>
        </w:tc>
        <w:tc>
          <w:tcPr>
            <w:tcW w:w="0" w:type="auto"/>
          </w:tcPr>
          <w:p w14:paraId="722579D6" w14:textId="77777777" w:rsidR="00E55A7F" w:rsidRPr="00E658AB" w:rsidRDefault="00E55A7F" w:rsidP="005E273C">
            <w:pPr>
              <w:pStyle w:val="TAL"/>
              <w:rPr>
                <w:sz w:val="16"/>
              </w:rPr>
            </w:pPr>
            <w:r>
              <w:rPr>
                <w:sz w:val="16"/>
              </w:rPr>
              <w:t>6484</w:t>
            </w:r>
          </w:p>
        </w:tc>
        <w:tc>
          <w:tcPr>
            <w:tcW w:w="0" w:type="auto"/>
          </w:tcPr>
          <w:p w14:paraId="22C0035A" w14:textId="77777777" w:rsidR="00E55A7F" w:rsidRPr="00E658AB" w:rsidRDefault="00E55A7F" w:rsidP="005E273C">
            <w:pPr>
              <w:pStyle w:val="TAR"/>
              <w:rPr>
                <w:sz w:val="16"/>
              </w:rPr>
            </w:pPr>
            <w:r>
              <w:rPr>
                <w:sz w:val="16"/>
              </w:rPr>
              <w:t>2</w:t>
            </w:r>
          </w:p>
        </w:tc>
        <w:tc>
          <w:tcPr>
            <w:tcW w:w="0" w:type="auto"/>
          </w:tcPr>
          <w:p w14:paraId="3B4D49DE" w14:textId="77777777" w:rsidR="00E55A7F" w:rsidRPr="00E658AB" w:rsidRDefault="00E55A7F" w:rsidP="005E273C">
            <w:pPr>
              <w:pStyle w:val="TAL"/>
              <w:rPr>
                <w:sz w:val="16"/>
              </w:rPr>
            </w:pPr>
            <w:r>
              <w:rPr>
                <w:sz w:val="16"/>
              </w:rPr>
              <w:t>Rel-19</w:t>
            </w:r>
          </w:p>
        </w:tc>
        <w:tc>
          <w:tcPr>
            <w:tcW w:w="0" w:type="auto"/>
          </w:tcPr>
          <w:p w14:paraId="1F17B001" w14:textId="77777777" w:rsidR="00E55A7F" w:rsidRPr="00E658AB" w:rsidRDefault="00E55A7F" w:rsidP="005E273C">
            <w:pPr>
              <w:pStyle w:val="TAL"/>
              <w:rPr>
                <w:sz w:val="16"/>
              </w:rPr>
            </w:pPr>
            <w:r>
              <w:rPr>
                <w:sz w:val="16"/>
              </w:rPr>
              <w:t>F</w:t>
            </w:r>
          </w:p>
        </w:tc>
        <w:tc>
          <w:tcPr>
            <w:tcW w:w="0" w:type="auto"/>
          </w:tcPr>
          <w:p w14:paraId="6AC7CE7B" w14:textId="77777777" w:rsidR="00E55A7F" w:rsidRPr="00E658AB" w:rsidRDefault="00E55A7F" w:rsidP="005E273C">
            <w:pPr>
              <w:pStyle w:val="TAL"/>
              <w:rPr>
                <w:sz w:val="16"/>
              </w:rPr>
            </w:pPr>
            <w:r>
              <w:rPr>
                <w:sz w:val="16"/>
              </w:rPr>
              <w:t>5GProtoc19</w:t>
            </w:r>
          </w:p>
        </w:tc>
        <w:tc>
          <w:tcPr>
            <w:tcW w:w="0" w:type="auto"/>
          </w:tcPr>
          <w:p w14:paraId="0E4946C3" w14:textId="77777777" w:rsidR="00E55A7F" w:rsidRPr="00E658AB" w:rsidRDefault="00E55A7F" w:rsidP="005E273C">
            <w:pPr>
              <w:pStyle w:val="TAL"/>
              <w:rPr>
                <w:sz w:val="16"/>
              </w:rPr>
            </w:pPr>
            <w:r>
              <w:rPr>
                <w:sz w:val="16"/>
              </w:rPr>
              <w:t>agreed</w:t>
            </w:r>
          </w:p>
        </w:tc>
      </w:tr>
      <w:tr w:rsidR="00E55A7F" w14:paraId="7B78B72B" w14:textId="77777777" w:rsidTr="005E273C">
        <w:tc>
          <w:tcPr>
            <w:tcW w:w="0" w:type="auto"/>
          </w:tcPr>
          <w:p w14:paraId="3E74915F" w14:textId="77777777" w:rsidR="00E55A7F" w:rsidRPr="00E658AB" w:rsidRDefault="00E55A7F" w:rsidP="005E273C">
            <w:pPr>
              <w:pStyle w:val="TAL"/>
              <w:rPr>
                <w:sz w:val="16"/>
              </w:rPr>
            </w:pPr>
            <w:r>
              <w:rPr>
                <w:sz w:val="16"/>
              </w:rPr>
              <w:t>C1-245291</w:t>
            </w:r>
          </w:p>
        </w:tc>
        <w:tc>
          <w:tcPr>
            <w:tcW w:w="0" w:type="auto"/>
          </w:tcPr>
          <w:p w14:paraId="18F9C11B" w14:textId="77777777" w:rsidR="00E55A7F" w:rsidRPr="00E658AB" w:rsidRDefault="00E55A7F" w:rsidP="005E273C">
            <w:pPr>
              <w:pStyle w:val="TAL"/>
              <w:rPr>
                <w:sz w:val="16"/>
              </w:rPr>
            </w:pPr>
            <w:r>
              <w:rPr>
                <w:sz w:val="16"/>
              </w:rPr>
              <w:t>Applicability of RAT utilization control for MINT</w:t>
            </w:r>
          </w:p>
        </w:tc>
        <w:tc>
          <w:tcPr>
            <w:tcW w:w="0" w:type="auto"/>
          </w:tcPr>
          <w:p w14:paraId="4071E93F" w14:textId="77777777" w:rsidR="00E55A7F" w:rsidRPr="00E658AB" w:rsidRDefault="00E55A7F" w:rsidP="005E273C">
            <w:pPr>
              <w:pStyle w:val="TAL"/>
              <w:rPr>
                <w:sz w:val="16"/>
              </w:rPr>
            </w:pPr>
            <w:proofErr w:type="spellStart"/>
            <w:r>
              <w:rPr>
                <w:sz w:val="16"/>
              </w:rPr>
              <w:t>InterDigital</w:t>
            </w:r>
            <w:proofErr w:type="spellEnd"/>
            <w:r>
              <w:rPr>
                <w:sz w:val="16"/>
              </w:rPr>
              <w:t xml:space="preserve"> Inc.</w:t>
            </w:r>
          </w:p>
        </w:tc>
        <w:tc>
          <w:tcPr>
            <w:tcW w:w="0" w:type="auto"/>
          </w:tcPr>
          <w:p w14:paraId="6D0DF7D1" w14:textId="77777777" w:rsidR="00E55A7F" w:rsidRPr="00E658AB" w:rsidRDefault="00E55A7F" w:rsidP="005E273C">
            <w:pPr>
              <w:pStyle w:val="TAL"/>
              <w:rPr>
                <w:sz w:val="16"/>
              </w:rPr>
            </w:pPr>
            <w:r>
              <w:rPr>
                <w:sz w:val="16"/>
              </w:rPr>
              <w:t>24.501</w:t>
            </w:r>
          </w:p>
        </w:tc>
        <w:tc>
          <w:tcPr>
            <w:tcW w:w="0" w:type="auto"/>
          </w:tcPr>
          <w:p w14:paraId="4BE8F646" w14:textId="77777777" w:rsidR="00E55A7F" w:rsidRPr="00E658AB" w:rsidRDefault="00E55A7F" w:rsidP="005E273C">
            <w:pPr>
              <w:pStyle w:val="TAL"/>
              <w:rPr>
                <w:sz w:val="16"/>
              </w:rPr>
            </w:pPr>
            <w:r>
              <w:rPr>
                <w:sz w:val="16"/>
              </w:rPr>
              <w:t>6485</w:t>
            </w:r>
          </w:p>
        </w:tc>
        <w:tc>
          <w:tcPr>
            <w:tcW w:w="0" w:type="auto"/>
          </w:tcPr>
          <w:p w14:paraId="433CC441" w14:textId="77777777" w:rsidR="00E55A7F" w:rsidRPr="00E658AB" w:rsidRDefault="00E55A7F" w:rsidP="005E273C">
            <w:pPr>
              <w:pStyle w:val="TAR"/>
              <w:rPr>
                <w:sz w:val="16"/>
              </w:rPr>
            </w:pPr>
            <w:r>
              <w:rPr>
                <w:sz w:val="16"/>
              </w:rPr>
              <w:t>-</w:t>
            </w:r>
          </w:p>
        </w:tc>
        <w:tc>
          <w:tcPr>
            <w:tcW w:w="0" w:type="auto"/>
          </w:tcPr>
          <w:p w14:paraId="0D41CFE0" w14:textId="77777777" w:rsidR="00E55A7F" w:rsidRPr="00E658AB" w:rsidRDefault="00E55A7F" w:rsidP="005E273C">
            <w:pPr>
              <w:pStyle w:val="TAL"/>
              <w:rPr>
                <w:sz w:val="16"/>
              </w:rPr>
            </w:pPr>
            <w:r>
              <w:rPr>
                <w:sz w:val="16"/>
              </w:rPr>
              <w:t>Rel-19</w:t>
            </w:r>
          </w:p>
        </w:tc>
        <w:tc>
          <w:tcPr>
            <w:tcW w:w="0" w:type="auto"/>
          </w:tcPr>
          <w:p w14:paraId="30D08B2F" w14:textId="77777777" w:rsidR="00E55A7F" w:rsidRPr="00E658AB" w:rsidRDefault="00E55A7F" w:rsidP="005E273C">
            <w:pPr>
              <w:pStyle w:val="TAL"/>
              <w:rPr>
                <w:sz w:val="16"/>
              </w:rPr>
            </w:pPr>
            <w:r>
              <w:rPr>
                <w:sz w:val="16"/>
              </w:rPr>
              <w:t>B</w:t>
            </w:r>
          </w:p>
        </w:tc>
        <w:tc>
          <w:tcPr>
            <w:tcW w:w="0" w:type="auto"/>
          </w:tcPr>
          <w:p w14:paraId="4B785680" w14:textId="77777777" w:rsidR="00E55A7F" w:rsidRPr="00E658AB" w:rsidRDefault="00E55A7F" w:rsidP="005E273C">
            <w:pPr>
              <w:pStyle w:val="TAL"/>
              <w:rPr>
                <w:sz w:val="16"/>
              </w:rPr>
            </w:pPr>
            <w:r>
              <w:rPr>
                <w:sz w:val="16"/>
              </w:rPr>
              <w:t>ECRATU</w:t>
            </w:r>
          </w:p>
        </w:tc>
        <w:tc>
          <w:tcPr>
            <w:tcW w:w="0" w:type="auto"/>
          </w:tcPr>
          <w:p w14:paraId="629B50D4" w14:textId="77777777" w:rsidR="00E55A7F" w:rsidRPr="00E658AB" w:rsidRDefault="00E55A7F" w:rsidP="005E273C">
            <w:pPr>
              <w:pStyle w:val="TAL"/>
              <w:rPr>
                <w:sz w:val="16"/>
              </w:rPr>
            </w:pPr>
            <w:r>
              <w:rPr>
                <w:sz w:val="16"/>
              </w:rPr>
              <w:t>revised</w:t>
            </w:r>
          </w:p>
        </w:tc>
      </w:tr>
      <w:tr w:rsidR="00E55A7F" w14:paraId="002C78B3" w14:textId="77777777" w:rsidTr="005E273C">
        <w:tc>
          <w:tcPr>
            <w:tcW w:w="0" w:type="auto"/>
          </w:tcPr>
          <w:p w14:paraId="6117EAE0" w14:textId="77777777" w:rsidR="00E55A7F" w:rsidRPr="00E658AB" w:rsidRDefault="00E55A7F" w:rsidP="005E273C">
            <w:pPr>
              <w:pStyle w:val="TAL"/>
              <w:rPr>
                <w:sz w:val="16"/>
              </w:rPr>
            </w:pPr>
            <w:r>
              <w:rPr>
                <w:sz w:val="16"/>
              </w:rPr>
              <w:t>C1-245775</w:t>
            </w:r>
          </w:p>
        </w:tc>
        <w:tc>
          <w:tcPr>
            <w:tcW w:w="0" w:type="auto"/>
          </w:tcPr>
          <w:p w14:paraId="6D9A6FC2" w14:textId="77777777" w:rsidR="00E55A7F" w:rsidRPr="00E658AB" w:rsidRDefault="00E55A7F" w:rsidP="005E273C">
            <w:pPr>
              <w:pStyle w:val="TAL"/>
              <w:rPr>
                <w:sz w:val="16"/>
              </w:rPr>
            </w:pPr>
            <w:r>
              <w:rPr>
                <w:sz w:val="16"/>
              </w:rPr>
              <w:t>Applicability of RAT utilization control for MINT</w:t>
            </w:r>
          </w:p>
        </w:tc>
        <w:tc>
          <w:tcPr>
            <w:tcW w:w="0" w:type="auto"/>
          </w:tcPr>
          <w:p w14:paraId="58BE6441" w14:textId="77777777" w:rsidR="00E55A7F" w:rsidRPr="00E658AB" w:rsidRDefault="00E55A7F" w:rsidP="005E273C">
            <w:pPr>
              <w:pStyle w:val="TAL"/>
              <w:rPr>
                <w:sz w:val="16"/>
              </w:rPr>
            </w:pPr>
            <w:proofErr w:type="spellStart"/>
            <w:r>
              <w:rPr>
                <w:sz w:val="16"/>
              </w:rPr>
              <w:t>InterDigital</w:t>
            </w:r>
            <w:proofErr w:type="spellEnd"/>
            <w:r>
              <w:rPr>
                <w:sz w:val="16"/>
              </w:rPr>
              <w:t xml:space="preserve"> Inc., Samsung, Nokia, Huawei, </w:t>
            </w:r>
            <w:proofErr w:type="spellStart"/>
            <w:r>
              <w:rPr>
                <w:sz w:val="16"/>
              </w:rPr>
              <w:t>HiSilicon</w:t>
            </w:r>
            <w:proofErr w:type="spellEnd"/>
          </w:p>
        </w:tc>
        <w:tc>
          <w:tcPr>
            <w:tcW w:w="0" w:type="auto"/>
          </w:tcPr>
          <w:p w14:paraId="1B18F858" w14:textId="77777777" w:rsidR="00E55A7F" w:rsidRPr="00E658AB" w:rsidRDefault="00E55A7F" w:rsidP="005E273C">
            <w:pPr>
              <w:pStyle w:val="TAL"/>
              <w:rPr>
                <w:sz w:val="16"/>
              </w:rPr>
            </w:pPr>
            <w:r>
              <w:rPr>
                <w:sz w:val="16"/>
              </w:rPr>
              <w:t>24.501</w:t>
            </w:r>
          </w:p>
        </w:tc>
        <w:tc>
          <w:tcPr>
            <w:tcW w:w="0" w:type="auto"/>
          </w:tcPr>
          <w:p w14:paraId="27FBFC92" w14:textId="77777777" w:rsidR="00E55A7F" w:rsidRPr="00E658AB" w:rsidRDefault="00E55A7F" w:rsidP="005E273C">
            <w:pPr>
              <w:pStyle w:val="TAL"/>
              <w:rPr>
                <w:sz w:val="16"/>
              </w:rPr>
            </w:pPr>
            <w:r>
              <w:rPr>
                <w:sz w:val="16"/>
              </w:rPr>
              <w:t>6485</w:t>
            </w:r>
          </w:p>
        </w:tc>
        <w:tc>
          <w:tcPr>
            <w:tcW w:w="0" w:type="auto"/>
          </w:tcPr>
          <w:p w14:paraId="09153426" w14:textId="77777777" w:rsidR="00E55A7F" w:rsidRPr="00E658AB" w:rsidRDefault="00E55A7F" w:rsidP="005E273C">
            <w:pPr>
              <w:pStyle w:val="TAR"/>
              <w:rPr>
                <w:sz w:val="16"/>
              </w:rPr>
            </w:pPr>
            <w:r>
              <w:rPr>
                <w:sz w:val="16"/>
              </w:rPr>
              <w:t>1</w:t>
            </w:r>
          </w:p>
        </w:tc>
        <w:tc>
          <w:tcPr>
            <w:tcW w:w="0" w:type="auto"/>
          </w:tcPr>
          <w:p w14:paraId="0D7E57BF" w14:textId="77777777" w:rsidR="00E55A7F" w:rsidRPr="00E658AB" w:rsidRDefault="00E55A7F" w:rsidP="005E273C">
            <w:pPr>
              <w:pStyle w:val="TAL"/>
              <w:rPr>
                <w:sz w:val="16"/>
              </w:rPr>
            </w:pPr>
            <w:r>
              <w:rPr>
                <w:sz w:val="16"/>
              </w:rPr>
              <w:t>Rel-19</w:t>
            </w:r>
          </w:p>
        </w:tc>
        <w:tc>
          <w:tcPr>
            <w:tcW w:w="0" w:type="auto"/>
          </w:tcPr>
          <w:p w14:paraId="42F8E7DE" w14:textId="77777777" w:rsidR="00E55A7F" w:rsidRPr="00E658AB" w:rsidRDefault="00E55A7F" w:rsidP="005E273C">
            <w:pPr>
              <w:pStyle w:val="TAL"/>
              <w:rPr>
                <w:sz w:val="16"/>
              </w:rPr>
            </w:pPr>
            <w:r>
              <w:rPr>
                <w:sz w:val="16"/>
              </w:rPr>
              <w:t>B</w:t>
            </w:r>
          </w:p>
        </w:tc>
        <w:tc>
          <w:tcPr>
            <w:tcW w:w="0" w:type="auto"/>
          </w:tcPr>
          <w:p w14:paraId="61E4134D" w14:textId="77777777" w:rsidR="00E55A7F" w:rsidRPr="00E658AB" w:rsidRDefault="00E55A7F" w:rsidP="005E273C">
            <w:pPr>
              <w:pStyle w:val="TAL"/>
              <w:rPr>
                <w:sz w:val="16"/>
              </w:rPr>
            </w:pPr>
            <w:r>
              <w:rPr>
                <w:sz w:val="16"/>
              </w:rPr>
              <w:t>ECRATU</w:t>
            </w:r>
          </w:p>
        </w:tc>
        <w:tc>
          <w:tcPr>
            <w:tcW w:w="0" w:type="auto"/>
          </w:tcPr>
          <w:p w14:paraId="05C56125" w14:textId="77777777" w:rsidR="00E55A7F" w:rsidRPr="00E658AB" w:rsidRDefault="00E55A7F" w:rsidP="005E273C">
            <w:pPr>
              <w:pStyle w:val="TAL"/>
              <w:rPr>
                <w:sz w:val="16"/>
              </w:rPr>
            </w:pPr>
            <w:r>
              <w:rPr>
                <w:sz w:val="16"/>
              </w:rPr>
              <w:t>revised</w:t>
            </w:r>
          </w:p>
        </w:tc>
      </w:tr>
      <w:tr w:rsidR="00E55A7F" w14:paraId="03376DDC" w14:textId="77777777" w:rsidTr="005E273C">
        <w:tc>
          <w:tcPr>
            <w:tcW w:w="0" w:type="auto"/>
          </w:tcPr>
          <w:p w14:paraId="451F1D9B" w14:textId="77777777" w:rsidR="00E55A7F" w:rsidRPr="00E658AB" w:rsidRDefault="00E55A7F" w:rsidP="005E273C">
            <w:pPr>
              <w:pStyle w:val="TAL"/>
              <w:rPr>
                <w:sz w:val="16"/>
              </w:rPr>
            </w:pPr>
            <w:r>
              <w:rPr>
                <w:sz w:val="16"/>
              </w:rPr>
              <w:t>C1-246010</w:t>
            </w:r>
          </w:p>
        </w:tc>
        <w:tc>
          <w:tcPr>
            <w:tcW w:w="0" w:type="auto"/>
          </w:tcPr>
          <w:p w14:paraId="55BF8E16" w14:textId="77777777" w:rsidR="00E55A7F" w:rsidRPr="00E658AB" w:rsidRDefault="00E55A7F" w:rsidP="005E273C">
            <w:pPr>
              <w:pStyle w:val="TAL"/>
              <w:rPr>
                <w:sz w:val="16"/>
              </w:rPr>
            </w:pPr>
            <w:r>
              <w:rPr>
                <w:sz w:val="16"/>
              </w:rPr>
              <w:t>Applicability of RAT utilization control for MINT</w:t>
            </w:r>
          </w:p>
        </w:tc>
        <w:tc>
          <w:tcPr>
            <w:tcW w:w="0" w:type="auto"/>
          </w:tcPr>
          <w:p w14:paraId="30BAD4DC" w14:textId="77777777" w:rsidR="00E55A7F" w:rsidRPr="00E658AB" w:rsidRDefault="00E55A7F" w:rsidP="005E273C">
            <w:pPr>
              <w:pStyle w:val="TAL"/>
              <w:rPr>
                <w:sz w:val="16"/>
              </w:rPr>
            </w:pPr>
            <w:proofErr w:type="spellStart"/>
            <w:r>
              <w:rPr>
                <w:sz w:val="16"/>
              </w:rPr>
              <w:t>InterDigital</w:t>
            </w:r>
            <w:proofErr w:type="spellEnd"/>
            <w:r>
              <w:rPr>
                <w:sz w:val="16"/>
              </w:rPr>
              <w:t xml:space="preserve"> Inc.</w:t>
            </w:r>
          </w:p>
        </w:tc>
        <w:tc>
          <w:tcPr>
            <w:tcW w:w="0" w:type="auto"/>
          </w:tcPr>
          <w:p w14:paraId="0A84C0DC" w14:textId="77777777" w:rsidR="00E55A7F" w:rsidRPr="00E658AB" w:rsidRDefault="00E55A7F" w:rsidP="005E273C">
            <w:pPr>
              <w:pStyle w:val="TAL"/>
              <w:rPr>
                <w:sz w:val="16"/>
              </w:rPr>
            </w:pPr>
            <w:r>
              <w:rPr>
                <w:sz w:val="16"/>
              </w:rPr>
              <w:t>24.501</w:t>
            </w:r>
          </w:p>
        </w:tc>
        <w:tc>
          <w:tcPr>
            <w:tcW w:w="0" w:type="auto"/>
          </w:tcPr>
          <w:p w14:paraId="21E76F99" w14:textId="77777777" w:rsidR="00E55A7F" w:rsidRPr="00E658AB" w:rsidRDefault="00E55A7F" w:rsidP="005E273C">
            <w:pPr>
              <w:pStyle w:val="TAL"/>
              <w:rPr>
                <w:sz w:val="16"/>
              </w:rPr>
            </w:pPr>
            <w:r>
              <w:rPr>
                <w:sz w:val="16"/>
              </w:rPr>
              <w:t>6485</w:t>
            </w:r>
          </w:p>
        </w:tc>
        <w:tc>
          <w:tcPr>
            <w:tcW w:w="0" w:type="auto"/>
          </w:tcPr>
          <w:p w14:paraId="46B0F27C" w14:textId="77777777" w:rsidR="00E55A7F" w:rsidRPr="00E658AB" w:rsidRDefault="00E55A7F" w:rsidP="005E273C">
            <w:pPr>
              <w:pStyle w:val="TAR"/>
              <w:rPr>
                <w:sz w:val="16"/>
              </w:rPr>
            </w:pPr>
            <w:r>
              <w:rPr>
                <w:sz w:val="16"/>
              </w:rPr>
              <w:t>2</w:t>
            </w:r>
          </w:p>
        </w:tc>
        <w:tc>
          <w:tcPr>
            <w:tcW w:w="0" w:type="auto"/>
          </w:tcPr>
          <w:p w14:paraId="0D5357D7" w14:textId="77777777" w:rsidR="00E55A7F" w:rsidRPr="00E658AB" w:rsidRDefault="00E55A7F" w:rsidP="005E273C">
            <w:pPr>
              <w:pStyle w:val="TAL"/>
              <w:rPr>
                <w:sz w:val="16"/>
              </w:rPr>
            </w:pPr>
            <w:r>
              <w:rPr>
                <w:sz w:val="16"/>
              </w:rPr>
              <w:t>Rel-19</w:t>
            </w:r>
          </w:p>
        </w:tc>
        <w:tc>
          <w:tcPr>
            <w:tcW w:w="0" w:type="auto"/>
          </w:tcPr>
          <w:p w14:paraId="515D8FF2" w14:textId="77777777" w:rsidR="00E55A7F" w:rsidRPr="00E658AB" w:rsidRDefault="00E55A7F" w:rsidP="005E273C">
            <w:pPr>
              <w:pStyle w:val="TAL"/>
              <w:rPr>
                <w:sz w:val="16"/>
              </w:rPr>
            </w:pPr>
            <w:r>
              <w:rPr>
                <w:sz w:val="16"/>
              </w:rPr>
              <w:t>B</w:t>
            </w:r>
          </w:p>
        </w:tc>
        <w:tc>
          <w:tcPr>
            <w:tcW w:w="0" w:type="auto"/>
          </w:tcPr>
          <w:p w14:paraId="0D6823A3" w14:textId="77777777" w:rsidR="00E55A7F" w:rsidRPr="00E658AB" w:rsidRDefault="00E55A7F" w:rsidP="005E273C">
            <w:pPr>
              <w:pStyle w:val="TAL"/>
              <w:rPr>
                <w:sz w:val="16"/>
              </w:rPr>
            </w:pPr>
            <w:r>
              <w:rPr>
                <w:sz w:val="16"/>
              </w:rPr>
              <w:t>ECRATU</w:t>
            </w:r>
          </w:p>
        </w:tc>
        <w:tc>
          <w:tcPr>
            <w:tcW w:w="0" w:type="auto"/>
          </w:tcPr>
          <w:p w14:paraId="6F2BED31" w14:textId="77777777" w:rsidR="00E55A7F" w:rsidRPr="00E658AB" w:rsidRDefault="00E55A7F" w:rsidP="005E273C">
            <w:pPr>
              <w:pStyle w:val="TAL"/>
              <w:rPr>
                <w:sz w:val="16"/>
              </w:rPr>
            </w:pPr>
            <w:r>
              <w:rPr>
                <w:sz w:val="16"/>
              </w:rPr>
              <w:t>postponed</w:t>
            </w:r>
          </w:p>
        </w:tc>
      </w:tr>
      <w:tr w:rsidR="00E55A7F" w14:paraId="066F4545" w14:textId="77777777" w:rsidTr="005E273C">
        <w:tc>
          <w:tcPr>
            <w:tcW w:w="0" w:type="auto"/>
          </w:tcPr>
          <w:p w14:paraId="007E4A8C" w14:textId="77777777" w:rsidR="00E55A7F" w:rsidRPr="00E658AB" w:rsidRDefault="00E55A7F" w:rsidP="005E273C">
            <w:pPr>
              <w:pStyle w:val="TAL"/>
              <w:rPr>
                <w:sz w:val="16"/>
              </w:rPr>
            </w:pPr>
            <w:r>
              <w:rPr>
                <w:sz w:val="16"/>
              </w:rPr>
              <w:t>C1-245292</w:t>
            </w:r>
          </w:p>
        </w:tc>
        <w:tc>
          <w:tcPr>
            <w:tcW w:w="0" w:type="auto"/>
          </w:tcPr>
          <w:p w14:paraId="07FE8421"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4A1F90FE" w14:textId="77777777" w:rsidR="00E55A7F" w:rsidRPr="00E658AB" w:rsidRDefault="00E55A7F" w:rsidP="005E273C">
            <w:pPr>
              <w:pStyle w:val="TAL"/>
              <w:rPr>
                <w:sz w:val="16"/>
              </w:rPr>
            </w:pPr>
            <w:proofErr w:type="spellStart"/>
            <w:r>
              <w:rPr>
                <w:sz w:val="16"/>
              </w:rPr>
              <w:t>InterDigital</w:t>
            </w:r>
            <w:proofErr w:type="spellEnd"/>
            <w:r>
              <w:rPr>
                <w:sz w:val="16"/>
              </w:rPr>
              <w:t xml:space="preserve"> Inc., Ericsson</w:t>
            </w:r>
          </w:p>
        </w:tc>
        <w:tc>
          <w:tcPr>
            <w:tcW w:w="0" w:type="auto"/>
          </w:tcPr>
          <w:p w14:paraId="380A3107" w14:textId="77777777" w:rsidR="00E55A7F" w:rsidRPr="00E658AB" w:rsidRDefault="00E55A7F" w:rsidP="005E273C">
            <w:pPr>
              <w:pStyle w:val="TAL"/>
              <w:rPr>
                <w:sz w:val="16"/>
              </w:rPr>
            </w:pPr>
            <w:r>
              <w:rPr>
                <w:sz w:val="16"/>
              </w:rPr>
              <w:t>24.501</w:t>
            </w:r>
          </w:p>
        </w:tc>
        <w:tc>
          <w:tcPr>
            <w:tcW w:w="0" w:type="auto"/>
          </w:tcPr>
          <w:p w14:paraId="7A07B3E7" w14:textId="77777777" w:rsidR="00E55A7F" w:rsidRPr="00E658AB" w:rsidRDefault="00E55A7F" w:rsidP="005E273C">
            <w:pPr>
              <w:pStyle w:val="TAL"/>
              <w:rPr>
                <w:sz w:val="16"/>
              </w:rPr>
            </w:pPr>
            <w:r>
              <w:rPr>
                <w:sz w:val="16"/>
              </w:rPr>
              <w:t>6486</w:t>
            </w:r>
          </w:p>
        </w:tc>
        <w:tc>
          <w:tcPr>
            <w:tcW w:w="0" w:type="auto"/>
          </w:tcPr>
          <w:p w14:paraId="148DA75F" w14:textId="77777777" w:rsidR="00E55A7F" w:rsidRPr="00E658AB" w:rsidRDefault="00E55A7F" w:rsidP="005E273C">
            <w:pPr>
              <w:pStyle w:val="TAR"/>
              <w:rPr>
                <w:sz w:val="16"/>
              </w:rPr>
            </w:pPr>
            <w:r>
              <w:rPr>
                <w:sz w:val="16"/>
              </w:rPr>
              <w:t>-</w:t>
            </w:r>
          </w:p>
        </w:tc>
        <w:tc>
          <w:tcPr>
            <w:tcW w:w="0" w:type="auto"/>
          </w:tcPr>
          <w:p w14:paraId="195AA422" w14:textId="77777777" w:rsidR="00E55A7F" w:rsidRPr="00E658AB" w:rsidRDefault="00E55A7F" w:rsidP="005E273C">
            <w:pPr>
              <w:pStyle w:val="TAL"/>
              <w:rPr>
                <w:sz w:val="16"/>
              </w:rPr>
            </w:pPr>
            <w:r>
              <w:rPr>
                <w:sz w:val="16"/>
              </w:rPr>
              <w:t>Rel-19</w:t>
            </w:r>
          </w:p>
        </w:tc>
        <w:tc>
          <w:tcPr>
            <w:tcW w:w="0" w:type="auto"/>
          </w:tcPr>
          <w:p w14:paraId="45575DCE" w14:textId="77777777" w:rsidR="00E55A7F" w:rsidRPr="00E658AB" w:rsidRDefault="00E55A7F" w:rsidP="005E273C">
            <w:pPr>
              <w:pStyle w:val="TAL"/>
              <w:rPr>
                <w:sz w:val="16"/>
              </w:rPr>
            </w:pPr>
            <w:r>
              <w:rPr>
                <w:sz w:val="16"/>
              </w:rPr>
              <w:t>B</w:t>
            </w:r>
          </w:p>
        </w:tc>
        <w:tc>
          <w:tcPr>
            <w:tcW w:w="0" w:type="auto"/>
          </w:tcPr>
          <w:p w14:paraId="43B67D2E" w14:textId="77777777" w:rsidR="00E55A7F" w:rsidRPr="00E658AB" w:rsidRDefault="00E55A7F" w:rsidP="005E273C">
            <w:pPr>
              <w:pStyle w:val="TAL"/>
              <w:rPr>
                <w:sz w:val="16"/>
              </w:rPr>
            </w:pPr>
            <w:r>
              <w:rPr>
                <w:sz w:val="16"/>
              </w:rPr>
              <w:t>eNPN_Ph2, TEI19</w:t>
            </w:r>
          </w:p>
        </w:tc>
        <w:tc>
          <w:tcPr>
            <w:tcW w:w="0" w:type="auto"/>
          </w:tcPr>
          <w:p w14:paraId="4AED2347" w14:textId="77777777" w:rsidR="00E55A7F" w:rsidRPr="00E658AB" w:rsidRDefault="00E55A7F" w:rsidP="005E273C">
            <w:pPr>
              <w:pStyle w:val="TAL"/>
              <w:rPr>
                <w:sz w:val="16"/>
              </w:rPr>
            </w:pPr>
            <w:r>
              <w:rPr>
                <w:sz w:val="16"/>
              </w:rPr>
              <w:t>revised</w:t>
            </w:r>
          </w:p>
        </w:tc>
      </w:tr>
      <w:tr w:rsidR="00E55A7F" w14:paraId="48B681E7" w14:textId="77777777" w:rsidTr="005E273C">
        <w:tc>
          <w:tcPr>
            <w:tcW w:w="0" w:type="auto"/>
          </w:tcPr>
          <w:p w14:paraId="75C11FCF" w14:textId="77777777" w:rsidR="00E55A7F" w:rsidRPr="00E658AB" w:rsidRDefault="00E55A7F" w:rsidP="005E273C">
            <w:pPr>
              <w:pStyle w:val="TAL"/>
              <w:rPr>
                <w:sz w:val="16"/>
              </w:rPr>
            </w:pPr>
            <w:r>
              <w:rPr>
                <w:sz w:val="16"/>
              </w:rPr>
              <w:t>C1-245725</w:t>
            </w:r>
          </w:p>
        </w:tc>
        <w:tc>
          <w:tcPr>
            <w:tcW w:w="0" w:type="auto"/>
          </w:tcPr>
          <w:p w14:paraId="0CEE4DCD"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2D2B5FDB" w14:textId="77777777" w:rsidR="00E55A7F" w:rsidRPr="00E658AB" w:rsidRDefault="00E55A7F" w:rsidP="005E273C">
            <w:pPr>
              <w:pStyle w:val="TAL"/>
              <w:rPr>
                <w:sz w:val="16"/>
              </w:rPr>
            </w:pPr>
            <w:proofErr w:type="spellStart"/>
            <w:r>
              <w:rPr>
                <w:sz w:val="16"/>
              </w:rPr>
              <w:t>InterDigital</w:t>
            </w:r>
            <w:proofErr w:type="spellEnd"/>
            <w:r>
              <w:rPr>
                <w:sz w:val="16"/>
              </w:rPr>
              <w:t xml:space="preserve"> Inc., Ericsson</w:t>
            </w:r>
          </w:p>
        </w:tc>
        <w:tc>
          <w:tcPr>
            <w:tcW w:w="0" w:type="auto"/>
          </w:tcPr>
          <w:p w14:paraId="740918BE" w14:textId="77777777" w:rsidR="00E55A7F" w:rsidRPr="00E658AB" w:rsidRDefault="00E55A7F" w:rsidP="005E273C">
            <w:pPr>
              <w:pStyle w:val="TAL"/>
              <w:rPr>
                <w:sz w:val="16"/>
              </w:rPr>
            </w:pPr>
            <w:r>
              <w:rPr>
                <w:sz w:val="16"/>
              </w:rPr>
              <w:t>24.501</w:t>
            </w:r>
          </w:p>
        </w:tc>
        <w:tc>
          <w:tcPr>
            <w:tcW w:w="0" w:type="auto"/>
          </w:tcPr>
          <w:p w14:paraId="1C07161B" w14:textId="77777777" w:rsidR="00E55A7F" w:rsidRPr="00E658AB" w:rsidRDefault="00E55A7F" w:rsidP="005E273C">
            <w:pPr>
              <w:pStyle w:val="TAL"/>
              <w:rPr>
                <w:sz w:val="16"/>
              </w:rPr>
            </w:pPr>
            <w:r>
              <w:rPr>
                <w:sz w:val="16"/>
              </w:rPr>
              <w:t>6486</w:t>
            </w:r>
          </w:p>
        </w:tc>
        <w:tc>
          <w:tcPr>
            <w:tcW w:w="0" w:type="auto"/>
          </w:tcPr>
          <w:p w14:paraId="56E7BEA2" w14:textId="77777777" w:rsidR="00E55A7F" w:rsidRPr="00E658AB" w:rsidRDefault="00E55A7F" w:rsidP="005E273C">
            <w:pPr>
              <w:pStyle w:val="TAR"/>
              <w:rPr>
                <w:sz w:val="16"/>
              </w:rPr>
            </w:pPr>
            <w:r>
              <w:rPr>
                <w:sz w:val="16"/>
              </w:rPr>
              <w:t>1</w:t>
            </w:r>
          </w:p>
        </w:tc>
        <w:tc>
          <w:tcPr>
            <w:tcW w:w="0" w:type="auto"/>
          </w:tcPr>
          <w:p w14:paraId="138928DE" w14:textId="77777777" w:rsidR="00E55A7F" w:rsidRPr="00E658AB" w:rsidRDefault="00E55A7F" w:rsidP="005E273C">
            <w:pPr>
              <w:pStyle w:val="TAL"/>
              <w:rPr>
                <w:sz w:val="16"/>
              </w:rPr>
            </w:pPr>
            <w:r>
              <w:rPr>
                <w:sz w:val="16"/>
              </w:rPr>
              <w:t>Rel-19</w:t>
            </w:r>
          </w:p>
        </w:tc>
        <w:tc>
          <w:tcPr>
            <w:tcW w:w="0" w:type="auto"/>
          </w:tcPr>
          <w:p w14:paraId="0FF1823A" w14:textId="77777777" w:rsidR="00E55A7F" w:rsidRPr="00E658AB" w:rsidRDefault="00E55A7F" w:rsidP="005E273C">
            <w:pPr>
              <w:pStyle w:val="TAL"/>
              <w:rPr>
                <w:sz w:val="16"/>
              </w:rPr>
            </w:pPr>
            <w:r>
              <w:rPr>
                <w:sz w:val="16"/>
              </w:rPr>
              <w:t>B</w:t>
            </w:r>
          </w:p>
        </w:tc>
        <w:tc>
          <w:tcPr>
            <w:tcW w:w="0" w:type="auto"/>
          </w:tcPr>
          <w:p w14:paraId="3F1D99AD" w14:textId="77777777" w:rsidR="00E55A7F" w:rsidRPr="00E658AB" w:rsidRDefault="00E55A7F" w:rsidP="005E273C">
            <w:pPr>
              <w:pStyle w:val="TAL"/>
              <w:rPr>
                <w:sz w:val="16"/>
              </w:rPr>
            </w:pPr>
            <w:r>
              <w:rPr>
                <w:sz w:val="16"/>
              </w:rPr>
              <w:t>eNPN_Ph2, TEI19</w:t>
            </w:r>
          </w:p>
        </w:tc>
        <w:tc>
          <w:tcPr>
            <w:tcW w:w="0" w:type="auto"/>
          </w:tcPr>
          <w:p w14:paraId="6D9D5AEF" w14:textId="77777777" w:rsidR="00E55A7F" w:rsidRPr="00E658AB" w:rsidRDefault="00E55A7F" w:rsidP="005E273C">
            <w:pPr>
              <w:pStyle w:val="TAL"/>
              <w:rPr>
                <w:sz w:val="16"/>
              </w:rPr>
            </w:pPr>
            <w:r>
              <w:rPr>
                <w:sz w:val="16"/>
              </w:rPr>
              <w:t>revised</w:t>
            </w:r>
          </w:p>
        </w:tc>
      </w:tr>
      <w:tr w:rsidR="00E55A7F" w14:paraId="015C9DE1" w14:textId="77777777" w:rsidTr="005E273C">
        <w:tc>
          <w:tcPr>
            <w:tcW w:w="0" w:type="auto"/>
          </w:tcPr>
          <w:p w14:paraId="1CA25728" w14:textId="77777777" w:rsidR="00E55A7F" w:rsidRPr="00E658AB" w:rsidRDefault="00E55A7F" w:rsidP="005E273C">
            <w:pPr>
              <w:pStyle w:val="TAL"/>
              <w:rPr>
                <w:sz w:val="16"/>
              </w:rPr>
            </w:pPr>
            <w:r>
              <w:rPr>
                <w:sz w:val="16"/>
              </w:rPr>
              <w:t>C1-246012</w:t>
            </w:r>
          </w:p>
        </w:tc>
        <w:tc>
          <w:tcPr>
            <w:tcW w:w="0" w:type="auto"/>
          </w:tcPr>
          <w:p w14:paraId="1AF66403"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79678FB1" w14:textId="77777777" w:rsidR="00E55A7F" w:rsidRPr="00E658AB" w:rsidRDefault="00E55A7F" w:rsidP="005E273C">
            <w:pPr>
              <w:pStyle w:val="TAL"/>
              <w:rPr>
                <w:sz w:val="16"/>
              </w:rPr>
            </w:pPr>
            <w:proofErr w:type="spellStart"/>
            <w:r>
              <w:rPr>
                <w:sz w:val="16"/>
              </w:rPr>
              <w:t>InterDigital</w:t>
            </w:r>
            <w:proofErr w:type="spellEnd"/>
            <w:r>
              <w:rPr>
                <w:sz w:val="16"/>
              </w:rPr>
              <w:t xml:space="preserve"> Inc., Ericsson</w:t>
            </w:r>
          </w:p>
        </w:tc>
        <w:tc>
          <w:tcPr>
            <w:tcW w:w="0" w:type="auto"/>
          </w:tcPr>
          <w:p w14:paraId="150079E1" w14:textId="77777777" w:rsidR="00E55A7F" w:rsidRPr="00E658AB" w:rsidRDefault="00E55A7F" w:rsidP="005E273C">
            <w:pPr>
              <w:pStyle w:val="TAL"/>
              <w:rPr>
                <w:sz w:val="16"/>
              </w:rPr>
            </w:pPr>
            <w:r>
              <w:rPr>
                <w:sz w:val="16"/>
              </w:rPr>
              <w:t>24.501</w:t>
            </w:r>
          </w:p>
        </w:tc>
        <w:tc>
          <w:tcPr>
            <w:tcW w:w="0" w:type="auto"/>
          </w:tcPr>
          <w:p w14:paraId="4E507AE3" w14:textId="77777777" w:rsidR="00E55A7F" w:rsidRPr="00E658AB" w:rsidRDefault="00E55A7F" w:rsidP="005E273C">
            <w:pPr>
              <w:pStyle w:val="TAL"/>
              <w:rPr>
                <w:sz w:val="16"/>
              </w:rPr>
            </w:pPr>
            <w:r>
              <w:rPr>
                <w:sz w:val="16"/>
              </w:rPr>
              <w:t>6486</w:t>
            </w:r>
          </w:p>
        </w:tc>
        <w:tc>
          <w:tcPr>
            <w:tcW w:w="0" w:type="auto"/>
          </w:tcPr>
          <w:p w14:paraId="0087419E" w14:textId="77777777" w:rsidR="00E55A7F" w:rsidRPr="00E658AB" w:rsidRDefault="00E55A7F" w:rsidP="005E273C">
            <w:pPr>
              <w:pStyle w:val="TAR"/>
              <w:rPr>
                <w:sz w:val="16"/>
              </w:rPr>
            </w:pPr>
            <w:r>
              <w:rPr>
                <w:sz w:val="16"/>
              </w:rPr>
              <w:t>2</w:t>
            </w:r>
          </w:p>
        </w:tc>
        <w:tc>
          <w:tcPr>
            <w:tcW w:w="0" w:type="auto"/>
          </w:tcPr>
          <w:p w14:paraId="5FECF422" w14:textId="77777777" w:rsidR="00E55A7F" w:rsidRPr="00E658AB" w:rsidRDefault="00E55A7F" w:rsidP="005E273C">
            <w:pPr>
              <w:pStyle w:val="TAL"/>
              <w:rPr>
                <w:sz w:val="16"/>
              </w:rPr>
            </w:pPr>
            <w:r>
              <w:rPr>
                <w:sz w:val="16"/>
              </w:rPr>
              <w:t>Rel-19</w:t>
            </w:r>
          </w:p>
        </w:tc>
        <w:tc>
          <w:tcPr>
            <w:tcW w:w="0" w:type="auto"/>
          </w:tcPr>
          <w:p w14:paraId="205E9CDD" w14:textId="77777777" w:rsidR="00E55A7F" w:rsidRPr="00E658AB" w:rsidRDefault="00E55A7F" w:rsidP="005E273C">
            <w:pPr>
              <w:pStyle w:val="TAL"/>
              <w:rPr>
                <w:sz w:val="16"/>
              </w:rPr>
            </w:pPr>
            <w:r>
              <w:rPr>
                <w:sz w:val="16"/>
              </w:rPr>
              <w:t>B</w:t>
            </w:r>
          </w:p>
        </w:tc>
        <w:tc>
          <w:tcPr>
            <w:tcW w:w="0" w:type="auto"/>
          </w:tcPr>
          <w:p w14:paraId="68B4876D" w14:textId="77777777" w:rsidR="00E55A7F" w:rsidRPr="00E658AB" w:rsidRDefault="00E55A7F" w:rsidP="005E273C">
            <w:pPr>
              <w:pStyle w:val="TAL"/>
              <w:rPr>
                <w:sz w:val="16"/>
              </w:rPr>
            </w:pPr>
            <w:r>
              <w:rPr>
                <w:sz w:val="16"/>
              </w:rPr>
              <w:t>eNPN_Ph2, TEI19</w:t>
            </w:r>
          </w:p>
        </w:tc>
        <w:tc>
          <w:tcPr>
            <w:tcW w:w="0" w:type="auto"/>
          </w:tcPr>
          <w:p w14:paraId="70BC42D3" w14:textId="77777777" w:rsidR="00E55A7F" w:rsidRPr="00E658AB" w:rsidRDefault="00E55A7F" w:rsidP="005E273C">
            <w:pPr>
              <w:pStyle w:val="TAL"/>
              <w:rPr>
                <w:sz w:val="16"/>
              </w:rPr>
            </w:pPr>
            <w:r>
              <w:rPr>
                <w:sz w:val="16"/>
              </w:rPr>
              <w:t>revised</w:t>
            </w:r>
          </w:p>
        </w:tc>
      </w:tr>
      <w:tr w:rsidR="00E55A7F" w14:paraId="13F5E744" w14:textId="77777777" w:rsidTr="005E273C">
        <w:tc>
          <w:tcPr>
            <w:tcW w:w="0" w:type="auto"/>
          </w:tcPr>
          <w:p w14:paraId="592172B7" w14:textId="77777777" w:rsidR="00E55A7F" w:rsidRPr="00E658AB" w:rsidRDefault="00E55A7F" w:rsidP="005E273C">
            <w:pPr>
              <w:pStyle w:val="TAL"/>
              <w:rPr>
                <w:sz w:val="16"/>
              </w:rPr>
            </w:pPr>
            <w:r>
              <w:rPr>
                <w:sz w:val="16"/>
              </w:rPr>
              <w:t>C1-246027</w:t>
            </w:r>
          </w:p>
        </w:tc>
        <w:tc>
          <w:tcPr>
            <w:tcW w:w="0" w:type="auto"/>
          </w:tcPr>
          <w:p w14:paraId="733AB63D"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2E6E2CB6" w14:textId="77777777" w:rsidR="00E55A7F" w:rsidRPr="00E658AB" w:rsidRDefault="00E55A7F" w:rsidP="005E273C">
            <w:pPr>
              <w:pStyle w:val="TAL"/>
              <w:rPr>
                <w:sz w:val="16"/>
              </w:rPr>
            </w:pPr>
            <w:proofErr w:type="spellStart"/>
            <w:r>
              <w:rPr>
                <w:sz w:val="16"/>
              </w:rPr>
              <w:t>InterDigital</w:t>
            </w:r>
            <w:proofErr w:type="spellEnd"/>
            <w:r>
              <w:rPr>
                <w:sz w:val="16"/>
              </w:rPr>
              <w:t xml:space="preserve"> Inc., Ericsson</w:t>
            </w:r>
          </w:p>
        </w:tc>
        <w:tc>
          <w:tcPr>
            <w:tcW w:w="0" w:type="auto"/>
          </w:tcPr>
          <w:p w14:paraId="53B600FB" w14:textId="77777777" w:rsidR="00E55A7F" w:rsidRPr="00E658AB" w:rsidRDefault="00E55A7F" w:rsidP="005E273C">
            <w:pPr>
              <w:pStyle w:val="TAL"/>
              <w:rPr>
                <w:sz w:val="16"/>
              </w:rPr>
            </w:pPr>
            <w:r>
              <w:rPr>
                <w:sz w:val="16"/>
              </w:rPr>
              <w:t>24.501</w:t>
            </w:r>
          </w:p>
        </w:tc>
        <w:tc>
          <w:tcPr>
            <w:tcW w:w="0" w:type="auto"/>
          </w:tcPr>
          <w:p w14:paraId="0850863D" w14:textId="77777777" w:rsidR="00E55A7F" w:rsidRPr="00E658AB" w:rsidRDefault="00E55A7F" w:rsidP="005E273C">
            <w:pPr>
              <w:pStyle w:val="TAL"/>
              <w:rPr>
                <w:sz w:val="16"/>
              </w:rPr>
            </w:pPr>
            <w:r>
              <w:rPr>
                <w:sz w:val="16"/>
              </w:rPr>
              <w:t>6486</w:t>
            </w:r>
          </w:p>
        </w:tc>
        <w:tc>
          <w:tcPr>
            <w:tcW w:w="0" w:type="auto"/>
          </w:tcPr>
          <w:p w14:paraId="143A789A" w14:textId="77777777" w:rsidR="00E55A7F" w:rsidRPr="00E658AB" w:rsidRDefault="00E55A7F" w:rsidP="005E273C">
            <w:pPr>
              <w:pStyle w:val="TAR"/>
              <w:rPr>
                <w:sz w:val="16"/>
              </w:rPr>
            </w:pPr>
            <w:r>
              <w:rPr>
                <w:sz w:val="16"/>
              </w:rPr>
              <w:t>3</w:t>
            </w:r>
          </w:p>
        </w:tc>
        <w:tc>
          <w:tcPr>
            <w:tcW w:w="0" w:type="auto"/>
          </w:tcPr>
          <w:p w14:paraId="22316664" w14:textId="77777777" w:rsidR="00E55A7F" w:rsidRPr="00E658AB" w:rsidRDefault="00E55A7F" w:rsidP="005E273C">
            <w:pPr>
              <w:pStyle w:val="TAL"/>
              <w:rPr>
                <w:sz w:val="16"/>
              </w:rPr>
            </w:pPr>
            <w:r>
              <w:rPr>
                <w:sz w:val="16"/>
              </w:rPr>
              <w:t>Rel-19</w:t>
            </w:r>
          </w:p>
        </w:tc>
        <w:tc>
          <w:tcPr>
            <w:tcW w:w="0" w:type="auto"/>
          </w:tcPr>
          <w:p w14:paraId="5C31D7E1" w14:textId="77777777" w:rsidR="00E55A7F" w:rsidRPr="00E658AB" w:rsidRDefault="00E55A7F" w:rsidP="005E273C">
            <w:pPr>
              <w:pStyle w:val="TAL"/>
              <w:rPr>
                <w:sz w:val="16"/>
              </w:rPr>
            </w:pPr>
            <w:r>
              <w:rPr>
                <w:sz w:val="16"/>
              </w:rPr>
              <w:t>B</w:t>
            </w:r>
          </w:p>
        </w:tc>
        <w:tc>
          <w:tcPr>
            <w:tcW w:w="0" w:type="auto"/>
          </w:tcPr>
          <w:p w14:paraId="7F33AC80" w14:textId="77777777" w:rsidR="00E55A7F" w:rsidRPr="00E658AB" w:rsidRDefault="00E55A7F" w:rsidP="005E273C">
            <w:pPr>
              <w:pStyle w:val="TAL"/>
              <w:rPr>
                <w:sz w:val="16"/>
              </w:rPr>
            </w:pPr>
            <w:r>
              <w:rPr>
                <w:sz w:val="16"/>
              </w:rPr>
              <w:t>eNPN_Ph2, TEI19</w:t>
            </w:r>
          </w:p>
        </w:tc>
        <w:tc>
          <w:tcPr>
            <w:tcW w:w="0" w:type="auto"/>
          </w:tcPr>
          <w:p w14:paraId="7C6D9B90" w14:textId="77777777" w:rsidR="00E55A7F" w:rsidRPr="00E658AB" w:rsidRDefault="00E55A7F" w:rsidP="005E273C">
            <w:pPr>
              <w:pStyle w:val="TAL"/>
              <w:rPr>
                <w:sz w:val="16"/>
              </w:rPr>
            </w:pPr>
            <w:r>
              <w:rPr>
                <w:sz w:val="16"/>
              </w:rPr>
              <w:t>agreed</w:t>
            </w:r>
          </w:p>
        </w:tc>
      </w:tr>
      <w:tr w:rsidR="00E55A7F" w14:paraId="57F0FC4C" w14:textId="77777777" w:rsidTr="005E273C">
        <w:tc>
          <w:tcPr>
            <w:tcW w:w="0" w:type="auto"/>
          </w:tcPr>
          <w:p w14:paraId="5BB5CA3B" w14:textId="77777777" w:rsidR="00E55A7F" w:rsidRPr="00E658AB" w:rsidRDefault="00E55A7F" w:rsidP="005E273C">
            <w:pPr>
              <w:pStyle w:val="TAL"/>
              <w:rPr>
                <w:sz w:val="16"/>
              </w:rPr>
            </w:pPr>
            <w:r>
              <w:rPr>
                <w:sz w:val="16"/>
              </w:rPr>
              <w:t>C1-245300</w:t>
            </w:r>
          </w:p>
        </w:tc>
        <w:tc>
          <w:tcPr>
            <w:tcW w:w="0" w:type="auto"/>
          </w:tcPr>
          <w:p w14:paraId="681C31EB" w14:textId="77777777" w:rsidR="00E55A7F" w:rsidRPr="00E658AB" w:rsidRDefault="00E55A7F" w:rsidP="005E273C">
            <w:pPr>
              <w:pStyle w:val="TAL"/>
              <w:rPr>
                <w:sz w:val="16"/>
              </w:rPr>
            </w:pPr>
            <w:r>
              <w:rPr>
                <w:sz w:val="16"/>
              </w:rPr>
              <w:t>Clarification on non-3GPP path switching while using old non-3GPP</w:t>
            </w:r>
          </w:p>
        </w:tc>
        <w:tc>
          <w:tcPr>
            <w:tcW w:w="0" w:type="auto"/>
          </w:tcPr>
          <w:p w14:paraId="1CB3E136" w14:textId="77777777" w:rsidR="00E55A7F" w:rsidRPr="00E658AB" w:rsidRDefault="00E55A7F" w:rsidP="005E273C">
            <w:pPr>
              <w:pStyle w:val="TAL"/>
              <w:rPr>
                <w:sz w:val="16"/>
              </w:rPr>
            </w:pPr>
            <w:r>
              <w:rPr>
                <w:sz w:val="16"/>
              </w:rPr>
              <w:t>ZTE</w:t>
            </w:r>
          </w:p>
        </w:tc>
        <w:tc>
          <w:tcPr>
            <w:tcW w:w="0" w:type="auto"/>
          </w:tcPr>
          <w:p w14:paraId="3BD38A1E" w14:textId="77777777" w:rsidR="00E55A7F" w:rsidRPr="00E658AB" w:rsidRDefault="00E55A7F" w:rsidP="005E273C">
            <w:pPr>
              <w:pStyle w:val="TAL"/>
              <w:rPr>
                <w:sz w:val="16"/>
              </w:rPr>
            </w:pPr>
            <w:r>
              <w:rPr>
                <w:sz w:val="16"/>
              </w:rPr>
              <w:t>24.501</w:t>
            </w:r>
          </w:p>
        </w:tc>
        <w:tc>
          <w:tcPr>
            <w:tcW w:w="0" w:type="auto"/>
          </w:tcPr>
          <w:p w14:paraId="3D666EE6" w14:textId="77777777" w:rsidR="00E55A7F" w:rsidRPr="00E658AB" w:rsidRDefault="00E55A7F" w:rsidP="005E273C">
            <w:pPr>
              <w:pStyle w:val="TAL"/>
              <w:rPr>
                <w:sz w:val="16"/>
              </w:rPr>
            </w:pPr>
            <w:r>
              <w:rPr>
                <w:sz w:val="16"/>
              </w:rPr>
              <w:t>6487</w:t>
            </w:r>
          </w:p>
        </w:tc>
        <w:tc>
          <w:tcPr>
            <w:tcW w:w="0" w:type="auto"/>
          </w:tcPr>
          <w:p w14:paraId="1DB94AC5" w14:textId="77777777" w:rsidR="00E55A7F" w:rsidRPr="00E658AB" w:rsidRDefault="00E55A7F" w:rsidP="005E273C">
            <w:pPr>
              <w:pStyle w:val="TAR"/>
              <w:rPr>
                <w:sz w:val="16"/>
              </w:rPr>
            </w:pPr>
            <w:r>
              <w:rPr>
                <w:sz w:val="16"/>
              </w:rPr>
              <w:t>-</w:t>
            </w:r>
          </w:p>
        </w:tc>
        <w:tc>
          <w:tcPr>
            <w:tcW w:w="0" w:type="auto"/>
          </w:tcPr>
          <w:p w14:paraId="6876198B" w14:textId="77777777" w:rsidR="00E55A7F" w:rsidRPr="00E658AB" w:rsidRDefault="00E55A7F" w:rsidP="005E273C">
            <w:pPr>
              <w:pStyle w:val="TAL"/>
              <w:rPr>
                <w:sz w:val="16"/>
              </w:rPr>
            </w:pPr>
            <w:r>
              <w:rPr>
                <w:sz w:val="16"/>
              </w:rPr>
              <w:t>Rel-19</w:t>
            </w:r>
          </w:p>
        </w:tc>
        <w:tc>
          <w:tcPr>
            <w:tcW w:w="0" w:type="auto"/>
          </w:tcPr>
          <w:p w14:paraId="15BEC942" w14:textId="77777777" w:rsidR="00E55A7F" w:rsidRPr="00E658AB" w:rsidRDefault="00E55A7F" w:rsidP="005E273C">
            <w:pPr>
              <w:pStyle w:val="TAL"/>
              <w:rPr>
                <w:sz w:val="16"/>
              </w:rPr>
            </w:pPr>
            <w:r>
              <w:rPr>
                <w:sz w:val="16"/>
              </w:rPr>
              <w:t>F</w:t>
            </w:r>
          </w:p>
        </w:tc>
        <w:tc>
          <w:tcPr>
            <w:tcW w:w="0" w:type="auto"/>
          </w:tcPr>
          <w:p w14:paraId="533BA1B2" w14:textId="77777777" w:rsidR="00E55A7F" w:rsidRPr="00E658AB" w:rsidRDefault="00E55A7F" w:rsidP="005E273C">
            <w:pPr>
              <w:pStyle w:val="TAL"/>
              <w:rPr>
                <w:sz w:val="16"/>
              </w:rPr>
            </w:pPr>
            <w:r>
              <w:rPr>
                <w:sz w:val="16"/>
              </w:rPr>
              <w:t>5GProtoc19-non3GPP, ATSSS_Ph3</w:t>
            </w:r>
          </w:p>
        </w:tc>
        <w:tc>
          <w:tcPr>
            <w:tcW w:w="0" w:type="auto"/>
          </w:tcPr>
          <w:p w14:paraId="31B716C3" w14:textId="77777777" w:rsidR="00E55A7F" w:rsidRPr="00E658AB" w:rsidRDefault="00E55A7F" w:rsidP="005E273C">
            <w:pPr>
              <w:pStyle w:val="TAL"/>
              <w:rPr>
                <w:sz w:val="16"/>
              </w:rPr>
            </w:pPr>
            <w:r>
              <w:rPr>
                <w:sz w:val="16"/>
              </w:rPr>
              <w:t>agreed</w:t>
            </w:r>
          </w:p>
        </w:tc>
      </w:tr>
      <w:tr w:rsidR="00E55A7F" w14:paraId="4A15E034" w14:textId="77777777" w:rsidTr="005E273C">
        <w:tc>
          <w:tcPr>
            <w:tcW w:w="0" w:type="auto"/>
          </w:tcPr>
          <w:p w14:paraId="530BD80F" w14:textId="77777777" w:rsidR="00E55A7F" w:rsidRPr="00E658AB" w:rsidRDefault="00E55A7F" w:rsidP="005E273C">
            <w:pPr>
              <w:pStyle w:val="TAL"/>
              <w:rPr>
                <w:sz w:val="16"/>
              </w:rPr>
            </w:pPr>
            <w:r>
              <w:rPr>
                <w:sz w:val="16"/>
              </w:rPr>
              <w:t>C1-245301</w:t>
            </w:r>
          </w:p>
        </w:tc>
        <w:tc>
          <w:tcPr>
            <w:tcW w:w="0" w:type="auto"/>
          </w:tcPr>
          <w:p w14:paraId="086C993C" w14:textId="77777777" w:rsidR="00E55A7F" w:rsidRPr="00E658AB" w:rsidRDefault="00E55A7F" w:rsidP="005E273C">
            <w:pPr>
              <w:pStyle w:val="TAL"/>
              <w:rPr>
                <w:sz w:val="16"/>
              </w:rPr>
            </w:pPr>
            <w:r>
              <w:rPr>
                <w:sz w:val="16"/>
              </w:rPr>
              <w:t>IE naming correction</w:t>
            </w:r>
          </w:p>
        </w:tc>
        <w:tc>
          <w:tcPr>
            <w:tcW w:w="0" w:type="auto"/>
          </w:tcPr>
          <w:p w14:paraId="493F47D9" w14:textId="77777777" w:rsidR="00E55A7F" w:rsidRPr="00E658AB" w:rsidRDefault="00E55A7F" w:rsidP="005E273C">
            <w:pPr>
              <w:pStyle w:val="TAL"/>
              <w:rPr>
                <w:sz w:val="16"/>
              </w:rPr>
            </w:pPr>
            <w:r>
              <w:rPr>
                <w:sz w:val="16"/>
              </w:rPr>
              <w:t>ZTE</w:t>
            </w:r>
          </w:p>
        </w:tc>
        <w:tc>
          <w:tcPr>
            <w:tcW w:w="0" w:type="auto"/>
          </w:tcPr>
          <w:p w14:paraId="1BB41A63" w14:textId="77777777" w:rsidR="00E55A7F" w:rsidRPr="00E658AB" w:rsidRDefault="00E55A7F" w:rsidP="005E273C">
            <w:pPr>
              <w:pStyle w:val="TAL"/>
              <w:rPr>
                <w:sz w:val="16"/>
              </w:rPr>
            </w:pPr>
            <w:r>
              <w:rPr>
                <w:sz w:val="16"/>
              </w:rPr>
              <w:t>24.501</w:t>
            </w:r>
          </w:p>
        </w:tc>
        <w:tc>
          <w:tcPr>
            <w:tcW w:w="0" w:type="auto"/>
          </w:tcPr>
          <w:p w14:paraId="67651789" w14:textId="77777777" w:rsidR="00E55A7F" w:rsidRPr="00E658AB" w:rsidRDefault="00E55A7F" w:rsidP="005E273C">
            <w:pPr>
              <w:pStyle w:val="TAL"/>
              <w:rPr>
                <w:sz w:val="16"/>
              </w:rPr>
            </w:pPr>
            <w:r>
              <w:rPr>
                <w:sz w:val="16"/>
              </w:rPr>
              <w:t>6488</w:t>
            </w:r>
          </w:p>
        </w:tc>
        <w:tc>
          <w:tcPr>
            <w:tcW w:w="0" w:type="auto"/>
          </w:tcPr>
          <w:p w14:paraId="2C44DF3A" w14:textId="77777777" w:rsidR="00E55A7F" w:rsidRPr="00E658AB" w:rsidRDefault="00E55A7F" w:rsidP="005E273C">
            <w:pPr>
              <w:pStyle w:val="TAR"/>
              <w:rPr>
                <w:sz w:val="16"/>
              </w:rPr>
            </w:pPr>
            <w:r>
              <w:rPr>
                <w:sz w:val="16"/>
              </w:rPr>
              <w:t>-</w:t>
            </w:r>
          </w:p>
        </w:tc>
        <w:tc>
          <w:tcPr>
            <w:tcW w:w="0" w:type="auto"/>
          </w:tcPr>
          <w:p w14:paraId="69348298" w14:textId="77777777" w:rsidR="00E55A7F" w:rsidRPr="00E658AB" w:rsidRDefault="00E55A7F" w:rsidP="005E273C">
            <w:pPr>
              <w:pStyle w:val="TAL"/>
              <w:rPr>
                <w:sz w:val="16"/>
              </w:rPr>
            </w:pPr>
            <w:r>
              <w:rPr>
                <w:sz w:val="16"/>
              </w:rPr>
              <w:t>Rel-19</w:t>
            </w:r>
          </w:p>
        </w:tc>
        <w:tc>
          <w:tcPr>
            <w:tcW w:w="0" w:type="auto"/>
          </w:tcPr>
          <w:p w14:paraId="1E82E8D9" w14:textId="77777777" w:rsidR="00E55A7F" w:rsidRPr="00E658AB" w:rsidRDefault="00E55A7F" w:rsidP="005E273C">
            <w:pPr>
              <w:pStyle w:val="TAL"/>
              <w:rPr>
                <w:sz w:val="16"/>
              </w:rPr>
            </w:pPr>
            <w:r>
              <w:rPr>
                <w:sz w:val="16"/>
              </w:rPr>
              <w:t>D</w:t>
            </w:r>
          </w:p>
        </w:tc>
        <w:tc>
          <w:tcPr>
            <w:tcW w:w="0" w:type="auto"/>
          </w:tcPr>
          <w:p w14:paraId="1F2B8854" w14:textId="77777777" w:rsidR="00E55A7F" w:rsidRPr="00E658AB" w:rsidRDefault="00E55A7F" w:rsidP="005E273C">
            <w:pPr>
              <w:pStyle w:val="TAL"/>
              <w:rPr>
                <w:sz w:val="16"/>
              </w:rPr>
            </w:pPr>
            <w:r>
              <w:rPr>
                <w:sz w:val="16"/>
              </w:rPr>
              <w:t>5GProtoc19-non3GPP</w:t>
            </w:r>
          </w:p>
        </w:tc>
        <w:tc>
          <w:tcPr>
            <w:tcW w:w="0" w:type="auto"/>
          </w:tcPr>
          <w:p w14:paraId="6419BA88" w14:textId="77777777" w:rsidR="00E55A7F" w:rsidRPr="00E658AB" w:rsidRDefault="00E55A7F" w:rsidP="005E273C">
            <w:pPr>
              <w:pStyle w:val="TAL"/>
              <w:rPr>
                <w:sz w:val="16"/>
              </w:rPr>
            </w:pPr>
            <w:r>
              <w:rPr>
                <w:sz w:val="16"/>
              </w:rPr>
              <w:t>revised</w:t>
            </w:r>
          </w:p>
        </w:tc>
      </w:tr>
      <w:tr w:rsidR="00E55A7F" w14:paraId="09C3019D" w14:textId="77777777" w:rsidTr="005E273C">
        <w:tc>
          <w:tcPr>
            <w:tcW w:w="0" w:type="auto"/>
          </w:tcPr>
          <w:p w14:paraId="4446FAD7" w14:textId="77777777" w:rsidR="00E55A7F" w:rsidRPr="00E658AB" w:rsidRDefault="00E55A7F" w:rsidP="005E273C">
            <w:pPr>
              <w:pStyle w:val="TAL"/>
              <w:rPr>
                <w:sz w:val="16"/>
              </w:rPr>
            </w:pPr>
            <w:r>
              <w:rPr>
                <w:sz w:val="16"/>
              </w:rPr>
              <w:t>C1-245742</w:t>
            </w:r>
          </w:p>
        </w:tc>
        <w:tc>
          <w:tcPr>
            <w:tcW w:w="0" w:type="auto"/>
          </w:tcPr>
          <w:p w14:paraId="7211DCAC" w14:textId="77777777" w:rsidR="00E55A7F" w:rsidRPr="00E658AB" w:rsidRDefault="00E55A7F" w:rsidP="005E273C">
            <w:pPr>
              <w:pStyle w:val="TAL"/>
              <w:rPr>
                <w:sz w:val="16"/>
              </w:rPr>
            </w:pPr>
            <w:r>
              <w:rPr>
                <w:sz w:val="16"/>
              </w:rPr>
              <w:t>IE naming correction</w:t>
            </w:r>
          </w:p>
        </w:tc>
        <w:tc>
          <w:tcPr>
            <w:tcW w:w="0" w:type="auto"/>
          </w:tcPr>
          <w:p w14:paraId="324BB922" w14:textId="77777777" w:rsidR="00E55A7F" w:rsidRPr="00E658AB" w:rsidRDefault="00E55A7F" w:rsidP="005E273C">
            <w:pPr>
              <w:pStyle w:val="TAL"/>
              <w:rPr>
                <w:sz w:val="16"/>
              </w:rPr>
            </w:pPr>
            <w:r>
              <w:rPr>
                <w:sz w:val="16"/>
              </w:rPr>
              <w:t>ZTE</w:t>
            </w:r>
          </w:p>
        </w:tc>
        <w:tc>
          <w:tcPr>
            <w:tcW w:w="0" w:type="auto"/>
          </w:tcPr>
          <w:p w14:paraId="1E0A1091" w14:textId="77777777" w:rsidR="00E55A7F" w:rsidRPr="00E658AB" w:rsidRDefault="00E55A7F" w:rsidP="005E273C">
            <w:pPr>
              <w:pStyle w:val="TAL"/>
              <w:rPr>
                <w:sz w:val="16"/>
              </w:rPr>
            </w:pPr>
            <w:r>
              <w:rPr>
                <w:sz w:val="16"/>
              </w:rPr>
              <w:t>24.501</w:t>
            </w:r>
          </w:p>
        </w:tc>
        <w:tc>
          <w:tcPr>
            <w:tcW w:w="0" w:type="auto"/>
          </w:tcPr>
          <w:p w14:paraId="032A3B88" w14:textId="77777777" w:rsidR="00E55A7F" w:rsidRPr="00E658AB" w:rsidRDefault="00E55A7F" w:rsidP="005E273C">
            <w:pPr>
              <w:pStyle w:val="TAL"/>
              <w:rPr>
                <w:sz w:val="16"/>
              </w:rPr>
            </w:pPr>
            <w:r>
              <w:rPr>
                <w:sz w:val="16"/>
              </w:rPr>
              <w:t>6488</w:t>
            </w:r>
          </w:p>
        </w:tc>
        <w:tc>
          <w:tcPr>
            <w:tcW w:w="0" w:type="auto"/>
          </w:tcPr>
          <w:p w14:paraId="063A945F" w14:textId="77777777" w:rsidR="00E55A7F" w:rsidRPr="00E658AB" w:rsidRDefault="00E55A7F" w:rsidP="005E273C">
            <w:pPr>
              <w:pStyle w:val="TAR"/>
              <w:rPr>
                <w:sz w:val="16"/>
              </w:rPr>
            </w:pPr>
            <w:r>
              <w:rPr>
                <w:sz w:val="16"/>
              </w:rPr>
              <w:t>1</w:t>
            </w:r>
          </w:p>
        </w:tc>
        <w:tc>
          <w:tcPr>
            <w:tcW w:w="0" w:type="auto"/>
          </w:tcPr>
          <w:p w14:paraId="105AAA54" w14:textId="77777777" w:rsidR="00E55A7F" w:rsidRPr="00E658AB" w:rsidRDefault="00E55A7F" w:rsidP="005E273C">
            <w:pPr>
              <w:pStyle w:val="TAL"/>
              <w:rPr>
                <w:sz w:val="16"/>
              </w:rPr>
            </w:pPr>
            <w:r>
              <w:rPr>
                <w:sz w:val="16"/>
              </w:rPr>
              <w:t>Rel-19</w:t>
            </w:r>
          </w:p>
        </w:tc>
        <w:tc>
          <w:tcPr>
            <w:tcW w:w="0" w:type="auto"/>
          </w:tcPr>
          <w:p w14:paraId="01450A43" w14:textId="77777777" w:rsidR="00E55A7F" w:rsidRPr="00E658AB" w:rsidRDefault="00E55A7F" w:rsidP="005E273C">
            <w:pPr>
              <w:pStyle w:val="TAL"/>
              <w:rPr>
                <w:sz w:val="16"/>
              </w:rPr>
            </w:pPr>
            <w:r>
              <w:rPr>
                <w:sz w:val="16"/>
              </w:rPr>
              <w:t>F</w:t>
            </w:r>
          </w:p>
        </w:tc>
        <w:tc>
          <w:tcPr>
            <w:tcW w:w="0" w:type="auto"/>
          </w:tcPr>
          <w:p w14:paraId="50A767F2" w14:textId="77777777" w:rsidR="00E55A7F" w:rsidRPr="00E658AB" w:rsidRDefault="00E55A7F" w:rsidP="005E273C">
            <w:pPr>
              <w:pStyle w:val="TAL"/>
              <w:rPr>
                <w:sz w:val="16"/>
              </w:rPr>
            </w:pPr>
            <w:r>
              <w:rPr>
                <w:sz w:val="16"/>
              </w:rPr>
              <w:t>5GProtoc19-non3GPP</w:t>
            </w:r>
          </w:p>
        </w:tc>
        <w:tc>
          <w:tcPr>
            <w:tcW w:w="0" w:type="auto"/>
          </w:tcPr>
          <w:p w14:paraId="414B8891" w14:textId="77777777" w:rsidR="00E55A7F" w:rsidRPr="00E658AB" w:rsidRDefault="00E55A7F" w:rsidP="005E273C">
            <w:pPr>
              <w:pStyle w:val="TAL"/>
              <w:rPr>
                <w:sz w:val="16"/>
              </w:rPr>
            </w:pPr>
            <w:r>
              <w:rPr>
                <w:sz w:val="16"/>
              </w:rPr>
              <w:t>agreed</w:t>
            </w:r>
          </w:p>
        </w:tc>
      </w:tr>
      <w:tr w:rsidR="00E55A7F" w14:paraId="0BA3DE33" w14:textId="77777777" w:rsidTr="005E273C">
        <w:tc>
          <w:tcPr>
            <w:tcW w:w="0" w:type="auto"/>
          </w:tcPr>
          <w:p w14:paraId="19219CD5" w14:textId="77777777" w:rsidR="00E55A7F" w:rsidRPr="00E658AB" w:rsidRDefault="00E55A7F" w:rsidP="005E273C">
            <w:pPr>
              <w:pStyle w:val="TAL"/>
              <w:rPr>
                <w:sz w:val="16"/>
              </w:rPr>
            </w:pPr>
            <w:r>
              <w:rPr>
                <w:sz w:val="16"/>
              </w:rPr>
              <w:t>C1-245313</w:t>
            </w:r>
          </w:p>
        </w:tc>
        <w:tc>
          <w:tcPr>
            <w:tcW w:w="0" w:type="auto"/>
          </w:tcPr>
          <w:p w14:paraId="398A6515" w14:textId="77777777" w:rsidR="00E55A7F" w:rsidRPr="00E658AB" w:rsidRDefault="00E55A7F" w:rsidP="005E273C">
            <w:pPr>
              <w:pStyle w:val="TAL"/>
              <w:rPr>
                <w:sz w:val="16"/>
              </w:rPr>
            </w:pPr>
            <w:r>
              <w:rPr>
                <w:sz w:val="16"/>
              </w:rPr>
              <w:t xml:space="preserve">Update on UE capability indication for </w:t>
            </w:r>
            <w:proofErr w:type="spellStart"/>
            <w:r>
              <w:rPr>
                <w:sz w:val="16"/>
              </w:rPr>
              <w:t>rangingsl</w:t>
            </w:r>
            <w:proofErr w:type="spellEnd"/>
          </w:p>
        </w:tc>
        <w:tc>
          <w:tcPr>
            <w:tcW w:w="0" w:type="auto"/>
          </w:tcPr>
          <w:p w14:paraId="0D5497F8" w14:textId="77777777" w:rsidR="00E55A7F" w:rsidRPr="00E658AB" w:rsidRDefault="00E55A7F" w:rsidP="005E273C">
            <w:pPr>
              <w:pStyle w:val="TAL"/>
              <w:rPr>
                <w:sz w:val="16"/>
              </w:rPr>
            </w:pPr>
            <w:r>
              <w:rPr>
                <w:sz w:val="16"/>
              </w:rPr>
              <w:t>Xiaomi</w:t>
            </w:r>
          </w:p>
        </w:tc>
        <w:tc>
          <w:tcPr>
            <w:tcW w:w="0" w:type="auto"/>
          </w:tcPr>
          <w:p w14:paraId="0156C78F" w14:textId="77777777" w:rsidR="00E55A7F" w:rsidRPr="00E658AB" w:rsidRDefault="00E55A7F" w:rsidP="005E273C">
            <w:pPr>
              <w:pStyle w:val="TAL"/>
              <w:rPr>
                <w:sz w:val="16"/>
              </w:rPr>
            </w:pPr>
            <w:r>
              <w:rPr>
                <w:sz w:val="16"/>
              </w:rPr>
              <w:t>24.501</w:t>
            </w:r>
          </w:p>
        </w:tc>
        <w:tc>
          <w:tcPr>
            <w:tcW w:w="0" w:type="auto"/>
          </w:tcPr>
          <w:p w14:paraId="793270D8" w14:textId="77777777" w:rsidR="00E55A7F" w:rsidRPr="00E658AB" w:rsidRDefault="00E55A7F" w:rsidP="005E273C">
            <w:pPr>
              <w:pStyle w:val="TAL"/>
              <w:rPr>
                <w:sz w:val="16"/>
              </w:rPr>
            </w:pPr>
            <w:r>
              <w:rPr>
                <w:sz w:val="16"/>
              </w:rPr>
              <w:t>6489</w:t>
            </w:r>
          </w:p>
        </w:tc>
        <w:tc>
          <w:tcPr>
            <w:tcW w:w="0" w:type="auto"/>
          </w:tcPr>
          <w:p w14:paraId="1F1FFBA5" w14:textId="77777777" w:rsidR="00E55A7F" w:rsidRPr="00E658AB" w:rsidRDefault="00E55A7F" w:rsidP="005E273C">
            <w:pPr>
              <w:pStyle w:val="TAR"/>
              <w:rPr>
                <w:sz w:val="16"/>
              </w:rPr>
            </w:pPr>
            <w:r>
              <w:rPr>
                <w:sz w:val="16"/>
              </w:rPr>
              <w:t>-</w:t>
            </w:r>
          </w:p>
        </w:tc>
        <w:tc>
          <w:tcPr>
            <w:tcW w:w="0" w:type="auto"/>
          </w:tcPr>
          <w:p w14:paraId="29059A9F" w14:textId="77777777" w:rsidR="00E55A7F" w:rsidRPr="00E658AB" w:rsidRDefault="00E55A7F" w:rsidP="005E273C">
            <w:pPr>
              <w:pStyle w:val="TAL"/>
              <w:rPr>
                <w:sz w:val="16"/>
              </w:rPr>
            </w:pPr>
            <w:r>
              <w:rPr>
                <w:sz w:val="16"/>
              </w:rPr>
              <w:t>Rel-19</w:t>
            </w:r>
          </w:p>
        </w:tc>
        <w:tc>
          <w:tcPr>
            <w:tcW w:w="0" w:type="auto"/>
          </w:tcPr>
          <w:p w14:paraId="570989A5" w14:textId="77777777" w:rsidR="00E55A7F" w:rsidRPr="00E658AB" w:rsidRDefault="00E55A7F" w:rsidP="005E273C">
            <w:pPr>
              <w:pStyle w:val="TAL"/>
              <w:rPr>
                <w:sz w:val="16"/>
              </w:rPr>
            </w:pPr>
            <w:r>
              <w:rPr>
                <w:sz w:val="16"/>
              </w:rPr>
              <w:t>F</w:t>
            </w:r>
          </w:p>
        </w:tc>
        <w:tc>
          <w:tcPr>
            <w:tcW w:w="0" w:type="auto"/>
          </w:tcPr>
          <w:p w14:paraId="23F26E83" w14:textId="77777777" w:rsidR="00E55A7F" w:rsidRPr="00E658AB" w:rsidRDefault="00E55A7F" w:rsidP="005E273C">
            <w:pPr>
              <w:pStyle w:val="TAL"/>
              <w:rPr>
                <w:sz w:val="16"/>
              </w:rPr>
            </w:pPr>
            <w:r>
              <w:rPr>
                <w:sz w:val="16"/>
              </w:rPr>
              <w:t>5GProtoc19, Ranging_SL</w:t>
            </w:r>
          </w:p>
        </w:tc>
        <w:tc>
          <w:tcPr>
            <w:tcW w:w="0" w:type="auto"/>
          </w:tcPr>
          <w:p w14:paraId="26865CD3" w14:textId="77777777" w:rsidR="00E55A7F" w:rsidRPr="00E658AB" w:rsidRDefault="00E55A7F" w:rsidP="005E273C">
            <w:pPr>
              <w:pStyle w:val="TAL"/>
              <w:rPr>
                <w:sz w:val="16"/>
              </w:rPr>
            </w:pPr>
            <w:r>
              <w:rPr>
                <w:sz w:val="16"/>
              </w:rPr>
              <w:t>revised</w:t>
            </w:r>
          </w:p>
        </w:tc>
      </w:tr>
      <w:tr w:rsidR="00E55A7F" w14:paraId="34C0A4E9" w14:textId="77777777" w:rsidTr="005E273C">
        <w:tc>
          <w:tcPr>
            <w:tcW w:w="0" w:type="auto"/>
          </w:tcPr>
          <w:p w14:paraId="2890124F" w14:textId="77777777" w:rsidR="00E55A7F" w:rsidRPr="00E658AB" w:rsidRDefault="00E55A7F" w:rsidP="005E273C">
            <w:pPr>
              <w:pStyle w:val="TAL"/>
              <w:rPr>
                <w:sz w:val="16"/>
              </w:rPr>
            </w:pPr>
            <w:r>
              <w:rPr>
                <w:sz w:val="16"/>
              </w:rPr>
              <w:t>C1-245736</w:t>
            </w:r>
          </w:p>
        </w:tc>
        <w:tc>
          <w:tcPr>
            <w:tcW w:w="0" w:type="auto"/>
          </w:tcPr>
          <w:p w14:paraId="3A1B3AFD" w14:textId="77777777" w:rsidR="00E55A7F" w:rsidRPr="00E658AB" w:rsidRDefault="00E55A7F" w:rsidP="005E273C">
            <w:pPr>
              <w:pStyle w:val="TAL"/>
              <w:rPr>
                <w:sz w:val="16"/>
              </w:rPr>
            </w:pPr>
            <w:r>
              <w:rPr>
                <w:sz w:val="16"/>
              </w:rPr>
              <w:t xml:space="preserve">Update on UE capability indication for </w:t>
            </w:r>
            <w:proofErr w:type="spellStart"/>
            <w:r>
              <w:rPr>
                <w:sz w:val="16"/>
              </w:rPr>
              <w:t>rangingsl</w:t>
            </w:r>
            <w:proofErr w:type="spellEnd"/>
          </w:p>
        </w:tc>
        <w:tc>
          <w:tcPr>
            <w:tcW w:w="0" w:type="auto"/>
          </w:tcPr>
          <w:p w14:paraId="41B2D107" w14:textId="77777777" w:rsidR="00E55A7F" w:rsidRPr="00E658AB" w:rsidRDefault="00E55A7F" w:rsidP="005E273C">
            <w:pPr>
              <w:pStyle w:val="TAL"/>
              <w:rPr>
                <w:sz w:val="16"/>
              </w:rPr>
            </w:pPr>
            <w:r>
              <w:rPr>
                <w:sz w:val="16"/>
              </w:rPr>
              <w:t>Xiaomi</w:t>
            </w:r>
          </w:p>
        </w:tc>
        <w:tc>
          <w:tcPr>
            <w:tcW w:w="0" w:type="auto"/>
          </w:tcPr>
          <w:p w14:paraId="0409E093" w14:textId="77777777" w:rsidR="00E55A7F" w:rsidRPr="00E658AB" w:rsidRDefault="00E55A7F" w:rsidP="005E273C">
            <w:pPr>
              <w:pStyle w:val="TAL"/>
              <w:rPr>
                <w:sz w:val="16"/>
              </w:rPr>
            </w:pPr>
            <w:r>
              <w:rPr>
                <w:sz w:val="16"/>
              </w:rPr>
              <w:t>24.501</w:t>
            </w:r>
          </w:p>
        </w:tc>
        <w:tc>
          <w:tcPr>
            <w:tcW w:w="0" w:type="auto"/>
          </w:tcPr>
          <w:p w14:paraId="09F91184" w14:textId="77777777" w:rsidR="00E55A7F" w:rsidRPr="00E658AB" w:rsidRDefault="00E55A7F" w:rsidP="005E273C">
            <w:pPr>
              <w:pStyle w:val="TAL"/>
              <w:rPr>
                <w:sz w:val="16"/>
              </w:rPr>
            </w:pPr>
            <w:r>
              <w:rPr>
                <w:sz w:val="16"/>
              </w:rPr>
              <w:t>6489</w:t>
            </w:r>
          </w:p>
        </w:tc>
        <w:tc>
          <w:tcPr>
            <w:tcW w:w="0" w:type="auto"/>
          </w:tcPr>
          <w:p w14:paraId="3321AB94" w14:textId="77777777" w:rsidR="00E55A7F" w:rsidRPr="00E658AB" w:rsidRDefault="00E55A7F" w:rsidP="005E273C">
            <w:pPr>
              <w:pStyle w:val="TAR"/>
              <w:rPr>
                <w:sz w:val="16"/>
              </w:rPr>
            </w:pPr>
            <w:r>
              <w:rPr>
                <w:sz w:val="16"/>
              </w:rPr>
              <w:t>1</w:t>
            </w:r>
          </w:p>
        </w:tc>
        <w:tc>
          <w:tcPr>
            <w:tcW w:w="0" w:type="auto"/>
          </w:tcPr>
          <w:p w14:paraId="2DC01034" w14:textId="77777777" w:rsidR="00E55A7F" w:rsidRPr="00E658AB" w:rsidRDefault="00E55A7F" w:rsidP="005E273C">
            <w:pPr>
              <w:pStyle w:val="TAL"/>
              <w:rPr>
                <w:sz w:val="16"/>
              </w:rPr>
            </w:pPr>
            <w:r>
              <w:rPr>
                <w:sz w:val="16"/>
              </w:rPr>
              <w:t>Rel-19</w:t>
            </w:r>
          </w:p>
        </w:tc>
        <w:tc>
          <w:tcPr>
            <w:tcW w:w="0" w:type="auto"/>
          </w:tcPr>
          <w:p w14:paraId="3C3A60A6" w14:textId="77777777" w:rsidR="00E55A7F" w:rsidRPr="00E658AB" w:rsidRDefault="00E55A7F" w:rsidP="005E273C">
            <w:pPr>
              <w:pStyle w:val="TAL"/>
              <w:rPr>
                <w:sz w:val="16"/>
              </w:rPr>
            </w:pPr>
            <w:r>
              <w:rPr>
                <w:sz w:val="16"/>
              </w:rPr>
              <w:t>F</w:t>
            </w:r>
          </w:p>
        </w:tc>
        <w:tc>
          <w:tcPr>
            <w:tcW w:w="0" w:type="auto"/>
          </w:tcPr>
          <w:p w14:paraId="269A9E44" w14:textId="77777777" w:rsidR="00E55A7F" w:rsidRPr="00E658AB" w:rsidRDefault="00E55A7F" w:rsidP="005E273C">
            <w:pPr>
              <w:pStyle w:val="TAL"/>
              <w:rPr>
                <w:sz w:val="16"/>
              </w:rPr>
            </w:pPr>
            <w:r>
              <w:rPr>
                <w:sz w:val="16"/>
              </w:rPr>
              <w:t>5GProtoc19, Ranging_SL</w:t>
            </w:r>
          </w:p>
        </w:tc>
        <w:tc>
          <w:tcPr>
            <w:tcW w:w="0" w:type="auto"/>
          </w:tcPr>
          <w:p w14:paraId="14B66801" w14:textId="77777777" w:rsidR="00E55A7F" w:rsidRPr="00E658AB" w:rsidRDefault="00E55A7F" w:rsidP="005E273C">
            <w:pPr>
              <w:pStyle w:val="TAL"/>
              <w:rPr>
                <w:sz w:val="16"/>
              </w:rPr>
            </w:pPr>
            <w:r>
              <w:rPr>
                <w:sz w:val="16"/>
              </w:rPr>
              <w:t>revised</w:t>
            </w:r>
          </w:p>
        </w:tc>
      </w:tr>
      <w:tr w:rsidR="00E55A7F" w14:paraId="63C4BC86" w14:textId="77777777" w:rsidTr="005E273C">
        <w:tc>
          <w:tcPr>
            <w:tcW w:w="0" w:type="auto"/>
          </w:tcPr>
          <w:p w14:paraId="5D836179" w14:textId="77777777" w:rsidR="00E55A7F" w:rsidRPr="00E658AB" w:rsidRDefault="00E55A7F" w:rsidP="005E273C">
            <w:pPr>
              <w:pStyle w:val="TAL"/>
              <w:rPr>
                <w:sz w:val="16"/>
              </w:rPr>
            </w:pPr>
            <w:r>
              <w:rPr>
                <w:sz w:val="16"/>
              </w:rPr>
              <w:t>C1-245994</w:t>
            </w:r>
          </w:p>
        </w:tc>
        <w:tc>
          <w:tcPr>
            <w:tcW w:w="0" w:type="auto"/>
          </w:tcPr>
          <w:p w14:paraId="143F4F34" w14:textId="77777777" w:rsidR="00E55A7F" w:rsidRPr="00E658AB" w:rsidRDefault="00E55A7F" w:rsidP="005E273C">
            <w:pPr>
              <w:pStyle w:val="TAL"/>
              <w:rPr>
                <w:sz w:val="16"/>
              </w:rPr>
            </w:pPr>
            <w:r>
              <w:rPr>
                <w:sz w:val="16"/>
              </w:rPr>
              <w:t xml:space="preserve">Update on UE capability indication for </w:t>
            </w:r>
            <w:proofErr w:type="spellStart"/>
            <w:r>
              <w:rPr>
                <w:sz w:val="16"/>
              </w:rPr>
              <w:t>rangingsl</w:t>
            </w:r>
            <w:proofErr w:type="spellEnd"/>
          </w:p>
        </w:tc>
        <w:tc>
          <w:tcPr>
            <w:tcW w:w="0" w:type="auto"/>
          </w:tcPr>
          <w:p w14:paraId="5BCE351D" w14:textId="77777777" w:rsidR="00E55A7F" w:rsidRPr="00E658AB" w:rsidRDefault="00E55A7F" w:rsidP="005E273C">
            <w:pPr>
              <w:pStyle w:val="TAL"/>
              <w:rPr>
                <w:sz w:val="16"/>
              </w:rPr>
            </w:pPr>
            <w:r>
              <w:rPr>
                <w:sz w:val="16"/>
              </w:rPr>
              <w:t>Xiaomi</w:t>
            </w:r>
          </w:p>
        </w:tc>
        <w:tc>
          <w:tcPr>
            <w:tcW w:w="0" w:type="auto"/>
          </w:tcPr>
          <w:p w14:paraId="10D86E5B" w14:textId="77777777" w:rsidR="00E55A7F" w:rsidRPr="00E658AB" w:rsidRDefault="00E55A7F" w:rsidP="005E273C">
            <w:pPr>
              <w:pStyle w:val="TAL"/>
              <w:rPr>
                <w:sz w:val="16"/>
              </w:rPr>
            </w:pPr>
            <w:r>
              <w:rPr>
                <w:sz w:val="16"/>
              </w:rPr>
              <w:t>24.501</w:t>
            </w:r>
          </w:p>
        </w:tc>
        <w:tc>
          <w:tcPr>
            <w:tcW w:w="0" w:type="auto"/>
          </w:tcPr>
          <w:p w14:paraId="5A0E6436" w14:textId="77777777" w:rsidR="00E55A7F" w:rsidRPr="00E658AB" w:rsidRDefault="00E55A7F" w:rsidP="005E273C">
            <w:pPr>
              <w:pStyle w:val="TAL"/>
              <w:rPr>
                <w:sz w:val="16"/>
              </w:rPr>
            </w:pPr>
            <w:r>
              <w:rPr>
                <w:sz w:val="16"/>
              </w:rPr>
              <w:t>6489</w:t>
            </w:r>
          </w:p>
        </w:tc>
        <w:tc>
          <w:tcPr>
            <w:tcW w:w="0" w:type="auto"/>
          </w:tcPr>
          <w:p w14:paraId="75274C92" w14:textId="77777777" w:rsidR="00E55A7F" w:rsidRPr="00E658AB" w:rsidRDefault="00E55A7F" w:rsidP="005E273C">
            <w:pPr>
              <w:pStyle w:val="TAR"/>
              <w:rPr>
                <w:sz w:val="16"/>
              </w:rPr>
            </w:pPr>
            <w:r>
              <w:rPr>
                <w:sz w:val="16"/>
              </w:rPr>
              <w:t>2</w:t>
            </w:r>
          </w:p>
        </w:tc>
        <w:tc>
          <w:tcPr>
            <w:tcW w:w="0" w:type="auto"/>
          </w:tcPr>
          <w:p w14:paraId="7FB17EE3" w14:textId="77777777" w:rsidR="00E55A7F" w:rsidRPr="00E658AB" w:rsidRDefault="00E55A7F" w:rsidP="005E273C">
            <w:pPr>
              <w:pStyle w:val="TAL"/>
              <w:rPr>
                <w:sz w:val="16"/>
              </w:rPr>
            </w:pPr>
            <w:r>
              <w:rPr>
                <w:sz w:val="16"/>
              </w:rPr>
              <w:t>Rel-19</w:t>
            </w:r>
          </w:p>
        </w:tc>
        <w:tc>
          <w:tcPr>
            <w:tcW w:w="0" w:type="auto"/>
          </w:tcPr>
          <w:p w14:paraId="575DC26D" w14:textId="77777777" w:rsidR="00E55A7F" w:rsidRPr="00E658AB" w:rsidRDefault="00E55A7F" w:rsidP="005E273C">
            <w:pPr>
              <w:pStyle w:val="TAL"/>
              <w:rPr>
                <w:sz w:val="16"/>
              </w:rPr>
            </w:pPr>
            <w:r>
              <w:rPr>
                <w:sz w:val="16"/>
              </w:rPr>
              <w:t>F</w:t>
            </w:r>
          </w:p>
        </w:tc>
        <w:tc>
          <w:tcPr>
            <w:tcW w:w="0" w:type="auto"/>
          </w:tcPr>
          <w:p w14:paraId="42F8A218" w14:textId="77777777" w:rsidR="00E55A7F" w:rsidRPr="00E658AB" w:rsidRDefault="00E55A7F" w:rsidP="005E273C">
            <w:pPr>
              <w:pStyle w:val="TAL"/>
              <w:rPr>
                <w:sz w:val="16"/>
              </w:rPr>
            </w:pPr>
            <w:r>
              <w:rPr>
                <w:sz w:val="16"/>
              </w:rPr>
              <w:t>5GProtoc19, Ranging_SL</w:t>
            </w:r>
          </w:p>
        </w:tc>
        <w:tc>
          <w:tcPr>
            <w:tcW w:w="0" w:type="auto"/>
          </w:tcPr>
          <w:p w14:paraId="576F4C08" w14:textId="77777777" w:rsidR="00E55A7F" w:rsidRPr="00E658AB" w:rsidRDefault="00E55A7F" w:rsidP="005E273C">
            <w:pPr>
              <w:pStyle w:val="TAL"/>
              <w:rPr>
                <w:sz w:val="16"/>
              </w:rPr>
            </w:pPr>
            <w:r>
              <w:rPr>
                <w:sz w:val="16"/>
              </w:rPr>
              <w:t>agreed</w:t>
            </w:r>
          </w:p>
        </w:tc>
      </w:tr>
      <w:tr w:rsidR="00E55A7F" w14:paraId="68158F04" w14:textId="77777777" w:rsidTr="005E273C">
        <w:tc>
          <w:tcPr>
            <w:tcW w:w="0" w:type="auto"/>
          </w:tcPr>
          <w:p w14:paraId="0D8156EC" w14:textId="77777777" w:rsidR="00E55A7F" w:rsidRPr="00E658AB" w:rsidRDefault="00E55A7F" w:rsidP="005E273C">
            <w:pPr>
              <w:pStyle w:val="TAL"/>
              <w:rPr>
                <w:sz w:val="16"/>
              </w:rPr>
            </w:pPr>
            <w:r>
              <w:rPr>
                <w:sz w:val="16"/>
              </w:rPr>
              <w:t>C1-245321</w:t>
            </w:r>
          </w:p>
        </w:tc>
        <w:tc>
          <w:tcPr>
            <w:tcW w:w="0" w:type="auto"/>
          </w:tcPr>
          <w:p w14:paraId="35F040FA" w14:textId="77777777" w:rsidR="00E55A7F" w:rsidRPr="00E658AB" w:rsidRDefault="00E55A7F" w:rsidP="005E273C">
            <w:pPr>
              <w:pStyle w:val="TAL"/>
              <w:rPr>
                <w:sz w:val="16"/>
              </w:rPr>
            </w:pPr>
            <w:r>
              <w:rPr>
                <w:sz w:val="16"/>
              </w:rPr>
              <w:t>Multiple USS addresses in 5GS</w:t>
            </w:r>
          </w:p>
        </w:tc>
        <w:tc>
          <w:tcPr>
            <w:tcW w:w="0" w:type="auto"/>
          </w:tcPr>
          <w:p w14:paraId="5CF974DC" w14:textId="77777777" w:rsidR="00E55A7F" w:rsidRPr="00E658AB" w:rsidRDefault="00E55A7F" w:rsidP="005E273C">
            <w:pPr>
              <w:pStyle w:val="TAL"/>
              <w:rPr>
                <w:sz w:val="16"/>
              </w:rPr>
            </w:pPr>
            <w:r>
              <w:rPr>
                <w:sz w:val="16"/>
              </w:rPr>
              <w:t>Nokia</w:t>
            </w:r>
          </w:p>
        </w:tc>
        <w:tc>
          <w:tcPr>
            <w:tcW w:w="0" w:type="auto"/>
          </w:tcPr>
          <w:p w14:paraId="6905050B" w14:textId="77777777" w:rsidR="00E55A7F" w:rsidRPr="00E658AB" w:rsidRDefault="00E55A7F" w:rsidP="005E273C">
            <w:pPr>
              <w:pStyle w:val="TAL"/>
              <w:rPr>
                <w:sz w:val="16"/>
              </w:rPr>
            </w:pPr>
            <w:r>
              <w:rPr>
                <w:sz w:val="16"/>
              </w:rPr>
              <w:t>24.501</w:t>
            </w:r>
          </w:p>
        </w:tc>
        <w:tc>
          <w:tcPr>
            <w:tcW w:w="0" w:type="auto"/>
          </w:tcPr>
          <w:p w14:paraId="009F7122" w14:textId="77777777" w:rsidR="00E55A7F" w:rsidRPr="00E658AB" w:rsidRDefault="00E55A7F" w:rsidP="005E273C">
            <w:pPr>
              <w:pStyle w:val="TAL"/>
              <w:rPr>
                <w:sz w:val="16"/>
              </w:rPr>
            </w:pPr>
            <w:r>
              <w:rPr>
                <w:sz w:val="16"/>
              </w:rPr>
              <w:t>6490</w:t>
            </w:r>
          </w:p>
        </w:tc>
        <w:tc>
          <w:tcPr>
            <w:tcW w:w="0" w:type="auto"/>
          </w:tcPr>
          <w:p w14:paraId="7FC3DBAC" w14:textId="77777777" w:rsidR="00E55A7F" w:rsidRPr="00E658AB" w:rsidRDefault="00E55A7F" w:rsidP="005E273C">
            <w:pPr>
              <w:pStyle w:val="TAR"/>
              <w:rPr>
                <w:sz w:val="16"/>
              </w:rPr>
            </w:pPr>
            <w:r>
              <w:rPr>
                <w:sz w:val="16"/>
              </w:rPr>
              <w:t>-</w:t>
            </w:r>
          </w:p>
        </w:tc>
        <w:tc>
          <w:tcPr>
            <w:tcW w:w="0" w:type="auto"/>
          </w:tcPr>
          <w:p w14:paraId="17CF49C7" w14:textId="77777777" w:rsidR="00E55A7F" w:rsidRPr="00E658AB" w:rsidRDefault="00E55A7F" w:rsidP="005E273C">
            <w:pPr>
              <w:pStyle w:val="TAL"/>
              <w:rPr>
                <w:sz w:val="16"/>
              </w:rPr>
            </w:pPr>
            <w:r>
              <w:rPr>
                <w:sz w:val="16"/>
              </w:rPr>
              <w:t>Rel-19</w:t>
            </w:r>
          </w:p>
        </w:tc>
        <w:tc>
          <w:tcPr>
            <w:tcW w:w="0" w:type="auto"/>
          </w:tcPr>
          <w:p w14:paraId="064E12B7" w14:textId="77777777" w:rsidR="00E55A7F" w:rsidRPr="00E658AB" w:rsidRDefault="00E55A7F" w:rsidP="005E273C">
            <w:pPr>
              <w:pStyle w:val="TAL"/>
              <w:rPr>
                <w:sz w:val="16"/>
              </w:rPr>
            </w:pPr>
            <w:r>
              <w:rPr>
                <w:sz w:val="16"/>
              </w:rPr>
              <w:t>B</w:t>
            </w:r>
          </w:p>
        </w:tc>
        <w:tc>
          <w:tcPr>
            <w:tcW w:w="0" w:type="auto"/>
          </w:tcPr>
          <w:p w14:paraId="7C30AB87" w14:textId="77777777" w:rsidR="00E55A7F" w:rsidRPr="00E658AB" w:rsidRDefault="00E55A7F" w:rsidP="005E273C">
            <w:pPr>
              <w:pStyle w:val="TAL"/>
              <w:rPr>
                <w:sz w:val="16"/>
              </w:rPr>
            </w:pPr>
            <w:r>
              <w:rPr>
                <w:sz w:val="16"/>
              </w:rPr>
              <w:t>UAS_Ph3</w:t>
            </w:r>
          </w:p>
        </w:tc>
        <w:tc>
          <w:tcPr>
            <w:tcW w:w="0" w:type="auto"/>
          </w:tcPr>
          <w:p w14:paraId="72314AF5" w14:textId="77777777" w:rsidR="00E55A7F" w:rsidRPr="00E658AB" w:rsidRDefault="00E55A7F" w:rsidP="005E273C">
            <w:pPr>
              <w:pStyle w:val="TAL"/>
              <w:rPr>
                <w:sz w:val="16"/>
              </w:rPr>
            </w:pPr>
            <w:r>
              <w:rPr>
                <w:sz w:val="16"/>
              </w:rPr>
              <w:t>revised</w:t>
            </w:r>
          </w:p>
        </w:tc>
      </w:tr>
      <w:tr w:rsidR="00E55A7F" w14:paraId="37DE7453" w14:textId="77777777" w:rsidTr="005E273C">
        <w:tc>
          <w:tcPr>
            <w:tcW w:w="0" w:type="auto"/>
          </w:tcPr>
          <w:p w14:paraId="1E1C6997" w14:textId="77777777" w:rsidR="00E55A7F" w:rsidRPr="00E658AB" w:rsidRDefault="00E55A7F" w:rsidP="005E273C">
            <w:pPr>
              <w:pStyle w:val="TAL"/>
              <w:rPr>
                <w:sz w:val="16"/>
              </w:rPr>
            </w:pPr>
            <w:r>
              <w:rPr>
                <w:sz w:val="16"/>
              </w:rPr>
              <w:t>C1-245882</w:t>
            </w:r>
          </w:p>
        </w:tc>
        <w:tc>
          <w:tcPr>
            <w:tcW w:w="0" w:type="auto"/>
          </w:tcPr>
          <w:p w14:paraId="430B973A" w14:textId="77777777" w:rsidR="00E55A7F" w:rsidRPr="00E658AB" w:rsidRDefault="00E55A7F" w:rsidP="005E273C">
            <w:pPr>
              <w:pStyle w:val="TAL"/>
              <w:rPr>
                <w:sz w:val="16"/>
              </w:rPr>
            </w:pPr>
            <w:r>
              <w:rPr>
                <w:sz w:val="16"/>
              </w:rPr>
              <w:t>Multiple USS addresses in 5GS</w:t>
            </w:r>
          </w:p>
        </w:tc>
        <w:tc>
          <w:tcPr>
            <w:tcW w:w="0" w:type="auto"/>
          </w:tcPr>
          <w:p w14:paraId="2EB56FF3" w14:textId="77777777" w:rsidR="00E55A7F" w:rsidRPr="00E658AB" w:rsidRDefault="00E55A7F" w:rsidP="005E273C">
            <w:pPr>
              <w:pStyle w:val="TAL"/>
              <w:rPr>
                <w:sz w:val="16"/>
              </w:rPr>
            </w:pPr>
            <w:r>
              <w:rPr>
                <w:sz w:val="16"/>
              </w:rPr>
              <w:t>Nokia</w:t>
            </w:r>
          </w:p>
        </w:tc>
        <w:tc>
          <w:tcPr>
            <w:tcW w:w="0" w:type="auto"/>
          </w:tcPr>
          <w:p w14:paraId="01949BFE" w14:textId="77777777" w:rsidR="00E55A7F" w:rsidRPr="00E658AB" w:rsidRDefault="00E55A7F" w:rsidP="005E273C">
            <w:pPr>
              <w:pStyle w:val="TAL"/>
              <w:rPr>
                <w:sz w:val="16"/>
              </w:rPr>
            </w:pPr>
            <w:r>
              <w:rPr>
                <w:sz w:val="16"/>
              </w:rPr>
              <w:t>24.501</w:t>
            </w:r>
          </w:p>
        </w:tc>
        <w:tc>
          <w:tcPr>
            <w:tcW w:w="0" w:type="auto"/>
          </w:tcPr>
          <w:p w14:paraId="3D31032A" w14:textId="77777777" w:rsidR="00E55A7F" w:rsidRPr="00E658AB" w:rsidRDefault="00E55A7F" w:rsidP="005E273C">
            <w:pPr>
              <w:pStyle w:val="TAL"/>
              <w:rPr>
                <w:sz w:val="16"/>
              </w:rPr>
            </w:pPr>
            <w:r>
              <w:rPr>
                <w:sz w:val="16"/>
              </w:rPr>
              <w:t>6490</w:t>
            </w:r>
          </w:p>
        </w:tc>
        <w:tc>
          <w:tcPr>
            <w:tcW w:w="0" w:type="auto"/>
          </w:tcPr>
          <w:p w14:paraId="1C533C53" w14:textId="77777777" w:rsidR="00E55A7F" w:rsidRPr="00E658AB" w:rsidRDefault="00E55A7F" w:rsidP="005E273C">
            <w:pPr>
              <w:pStyle w:val="TAR"/>
              <w:rPr>
                <w:sz w:val="16"/>
              </w:rPr>
            </w:pPr>
            <w:r>
              <w:rPr>
                <w:sz w:val="16"/>
              </w:rPr>
              <w:t>1</w:t>
            </w:r>
          </w:p>
        </w:tc>
        <w:tc>
          <w:tcPr>
            <w:tcW w:w="0" w:type="auto"/>
          </w:tcPr>
          <w:p w14:paraId="403E07D5" w14:textId="77777777" w:rsidR="00E55A7F" w:rsidRPr="00E658AB" w:rsidRDefault="00E55A7F" w:rsidP="005E273C">
            <w:pPr>
              <w:pStyle w:val="TAL"/>
              <w:rPr>
                <w:sz w:val="16"/>
              </w:rPr>
            </w:pPr>
            <w:r>
              <w:rPr>
                <w:sz w:val="16"/>
              </w:rPr>
              <w:t>Rel-19</w:t>
            </w:r>
          </w:p>
        </w:tc>
        <w:tc>
          <w:tcPr>
            <w:tcW w:w="0" w:type="auto"/>
          </w:tcPr>
          <w:p w14:paraId="26BF3B64" w14:textId="77777777" w:rsidR="00E55A7F" w:rsidRPr="00E658AB" w:rsidRDefault="00E55A7F" w:rsidP="005E273C">
            <w:pPr>
              <w:pStyle w:val="TAL"/>
              <w:rPr>
                <w:sz w:val="16"/>
              </w:rPr>
            </w:pPr>
            <w:r>
              <w:rPr>
                <w:sz w:val="16"/>
              </w:rPr>
              <w:t>B</w:t>
            </w:r>
          </w:p>
        </w:tc>
        <w:tc>
          <w:tcPr>
            <w:tcW w:w="0" w:type="auto"/>
          </w:tcPr>
          <w:p w14:paraId="115629F9" w14:textId="77777777" w:rsidR="00E55A7F" w:rsidRPr="00E658AB" w:rsidRDefault="00E55A7F" w:rsidP="005E273C">
            <w:pPr>
              <w:pStyle w:val="TAL"/>
              <w:rPr>
                <w:sz w:val="16"/>
              </w:rPr>
            </w:pPr>
            <w:r>
              <w:rPr>
                <w:sz w:val="16"/>
              </w:rPr>
              <w:t>UAS_Ph3</w:t>
            </w:r>
          </w:p>
        </w:tc>
        <w:tc>
          <w:tcPr>
            <w:tcW w:w="0" w:type="auto"/>
          </w:tcPr>
          <w:p w14:paraId="3194E33D" w14:textId="77777777" w:rsidR="00E55A7F" w:rsidRPr="00E658AB" w:rsidRDefault="00E55A7F" w:rsidP="005E273C">
            <w:pPr>
              <w:pStyle w:val="TAL"/>
              <w:rPr>
                <w:sz w:val="16"/>
              </w:rPr>
            </w:pPr>
            <w:r>
              <w:rPr>
                <w:sz w:val="16"/>
              </w:rPr>
              <w:t>merged</w:t>
            </w:r>
          </w:p>
        </w:tc>
      </w:tr>
      <w:tr w:rsidR="00E55A7F" w14:paraId="20C37447" w14:textId="77777777" w:rsidTr="005E273C">
        <w:tc>
          <w:tcPr>
            <w:tcW w:w="0" w:type="auto"/>
          </w:tcPr>
          <w:p w14:paraId="6C2173D5" w14:textId="77777777" w:rsidR="00E55A7F" w:rsidRPr="00E658AB" w:rsidRDefault="00E55A7F" w:rsidP="005E273C">
            <w:pPr>
              <w:pStyle w:val="TAL"/>
              <w:rPr>
                <w:sz w:val="16"/>
              </w:rPr>
            </w:pPr>
            <w:r>
              <w:rPr>
                <w:sz w:val="16"/>
              </w:rPr>
              <w:t>C1-245325</w:t>
            </w:r>
          </w:p>
        </w:tc>
        <w:tc>
          <w:tcPr>
            <w:tcW w:w="0" w:type="auto"/>
          </w:tcPr>
          <w:p w14:paraId="5A65B0DB"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0A3EB2C7" w14:textId="77777777" w:rsidR="00E55A7F" w:rsidRPr="00E658AB" w:rsidRDefault="00E55A7F" w:rsidP="005E273C">
            <w:pPr>
              <w:pStyle w:val="TAL"/>
              <w:rPr>
                <w:sz w:val="16"/>
              </w:rPr>
            </w:pPr>
            <w:r>
              <w:rPr>
                <w:sz w:val="16"/>
              </w:rPr>
              <w:t>Nokia</w:t>
            </w:r>
          </w:p>
        </w:tc>
        <w:tc>
          <w:tcPr>
            <w:tcW w:w="0" w:type="auto"/>
          </w:tcPr>
          <w:p w14:paraId="225D4161" w14:textId="77777777" w:rsidR="00E55A7F" w:rsidRPr="00E658AB" w:rsidRDefault="00E55A7F" w:rsidP="005E273C">
            <w:pPr>
              <w:pStyle w:val="TAL"/>
              <w:rPr>
                <w:sz w:val="16"/>
              </w:rPr>
            </w:pPr>
            <w:r>
              <w:rPr>
                <w:sz w:val="16"/>
              </w:rPr>
              <w:t>24.501</w:t>
            </w:r>
          </w:p>
        </w:tc>
        <w:tc>
          <w:tcPr>
            <w:tcW w:w="0" w:type="auto"/>
          </w:tcPr>
          <w:p w14:paraId="6EA1EBD8" w14:textId="77777777" w:rsidR="00E55A7F" w:rsidRPr="00E658AB" w:rsidRDefault="00E55A7F" w:rsidP="005E273C">
            <w:pPr>
              <w:pStyle w:val="TAL"/>
              <w:rPr>
                <w:sz w:val="16"/>
              </w:rPr>
            </w:pPr>
            <w:r>
              <w:rPr>
                <w:sz w:val="16"/>
              </w:rPr>
              <w:t>6491</w:t>
            </w:r>
          </w:p>
        </w:tc>
        <w:tc>
          <w:tcPr>
            <w:tcW w:w="0" w:type="auto"/>
          </w:tcPr>
          <w:p w14:paraId="54E1B3DB" w14:textId="77777777" w:rsidR="00E55A7F" w:rsidRPr="00E658AB" w:rsidRDefault="00E55A7F" w:rsidP="005E273C">
            <w:pPr>
              <w:pStyle w:val="TAR"/>
              <w:rPr>
                <w:sz w:val="16"/>
              </w:rPr>
            </w:pPr>
            <w:r>
              <w:rPr>
                <w:sz w:val="16"/>
              </w:rPr>
              <w:t>-</w:t>
            </w:r>
          </w:p>
        </w:tc>
        <w:tc>
          <w:tcPr>
            <w:tcW w:w="0" w:type="auto"/>
          </w:tcPr>
          <w:p w14:paraId="71BDB218" w14:textId="77777777" w:rsidR="00E55A7F" w:rsidRPr="00E658AB" w:rsidRDefault="00E55A7F" w:rsidP="005E273C">
            <w:pPr>
              <w:pStyle w:val="TAL"/>
              <w:rPr>
                <w:sz w:val="16"/>
              </w:rPr>
            </w:pPr>
            <w:r>
              <w:rPr>
                <w:sz w:val="16"/>
              </w:rPr>
              <w:t>Rel-19</w:t>
            </w:r>
          </w:p>
        </w:tc>
        <w:tc>
          <w:tcPr>
            <w:tcW w:w="0" w:type="auto"/>
          </w:tcPr>
          <w:p w14:paraId="1566453F" w14:textId="77777777" w:rsidR="00E55A7F" w:rsidRPr="00E658AB" w:rsidRDefault="00E55A7F" w:rsidP="005E273C">
            <w:pPr>
              <w:pStyle w:val="TAL"/>
              <w:rPr>
                <w:sz w:val="16"/>
              </w:rPr>
            </w:pPr>
            <w:r>
              <w:rPr>
                <w:sz w:val="16"/>
              </w:rPr>
              <w:t>F</w:t>
            </w:r>
          </w:p>
        </w:tc>
        <w:tc>
          <w:tcPr>
            <w:tcW w:w="0" w:type="auto"/>
          </w:tcPr>
          <w:p w14:paraId="0F7B458D" w14:textId="77777777" w:rsidR="00E55A7F" w:rsidRPr="00E658AB" w:rsidRDefault="00E55A7F" w:rsidP="005E273C">
            <w:pPr>
              <w:pStyle w:val="TAL"/>
              <w:rPr>
                <w:sz w:val="16"/>
              </w:rPr>
            </w:pPr>
            <w:r>
              <w:rPr>
                <w:sz w:val="16"/>
              </w:rPr>
              <w:t>5GProtoc19, 5GSAT_ARCH-CT</w:t>
            </w:r>
          </w:p>
        </w:tc>
        <w:tc>
          <w:tcPr>
            <w:tcW w:w="0" w:type="auto"/>
          </w:tcPr>
          <w:p w14:paraId="0727E687" w14:textId="77777777" w:rsidR="00E55A7F" w:rsidRPr="00E658AB" w:rsidRDefault="00E55A7F" w:rsidP="005E273C">
            <w:pPr>
              <w:pStyle w:val="TAL"/>
              <w:rPr>
                <w:sz w:val="16"/>
              </w:rPr>
            </w:pPr>
            <w:r>
              <w:rPr>
                <w:sz w:val="16"/>
              </w:rPr>
              <w:t>revised</w:t>
            </w:r>
          </w:p>
        </w:tc>
      </w:tr>
      <w:tr w:rsidR="00E55A7F" w14:paraId="691C5799" w14:textId="77777777" w:rsidTr="005E273C">
        <w:tc>
          <w:tcPr>
            <w:tcW w:w="0" w:type="auto"/>
          </w:tcPr>
          <w:p w14:paraId="05509A38" w14:textId="77777777" w:rsidR="00E55A7F" w:rsidRPr="00E658AB" w:rsidRDefault="00E55A7F" w:rsidP="005E273C">
            <w:pPr>
              <w:pStyle w:val="TAL"/>
              <w:rPr>
                <w:sz w:val="16"/>
              </w:rPr>
            </w:pPr>
            <w:r>
              <w:rPr>
                <w:sz w:val="16"/>
              </w:rPr>
              <w:t>C1-245811</w:t>
            </w:r>
          </w:p>
        </w:tc>
        <w:tc>
          <w:tcPr>
            <w:tcW w:w="0" w:type="auto"/>
          </w:tcPr>
          <w:p w14:paraId="00390255"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261B1BE5" w14:textId="77777777" w:rsidR="00E55A7F" w:rsidRPr="00E658AB" w:rsidRDefault="00E55A7F" w:rsidP="005E273C">
            <w:pPr>
              <w:pStyle w:val="TAL"/>
              <w:rPr>
                <w:sz w:val="16"/>
              </w:rPr>
            </w:pPr>
            <w:r>
              <w:rPr>
                <w:sz w:val="16"/>
              </w:rPr>
              <w:t>Nokia, Samsung, MediaTek Inc.</w:t>
            </w:r>
          </w:p>
        </w:tc>
        <w:tc>
          <w:tcPr>
            <w:tcW w:w="0" w:type="auto"/>
          </w:tcPr>
          <w:p w14:paraId="7909EFB0" w14:textId="77777777" w:rsidR="00E55A7F" w:rsidRPr="00E658AB" w:rsidRDefault="00E55A7F" w:rsidP="005E273C">
            <w:pPr>
              <w:pStyle w:val="TAL"/>
              <w:rPr>
                <w:sz w:val="16"/>
              </w:rPr>
            </w:pPr>
            <w:r>
              <w:rPr>
                <w:sz w:val="16"/>
              </w:rPr>
              <w:t>24.501</w:t>
            </w:r>
          </w:p>
        </w:tc>
        <w:tc>
          <w:tcPr>
            <w:tcW w:w="0" w:type="auto"/>
          </w:tcPr>
          <w:p w14:paraId="0D3D36D1" w14:textId="77777777" w:rsidR="00E55A7F" w:rsidRPr="00E658AB" w:rsidRDefault="00E55A7F" w:rsidP="005E273C">
            <w:pPr>
              <w:pStyle w:val="TAL"/>
              <w:rPr>
                <w:sz w:val="16"/>
              </w:rPr>
            </w:pPr>
            <w:r>
              <w:rPr>
                <w:sz w:val="16"/>
              </w:rPr>
              <w:t>6491</w:t>
            </w:r>
          </w:p>
        </w:tc>
        <w:tc>
          <w:tcPr>
            <w:tcW w:w="0" w:type="auto"/>
          </w:tcPr>
          <w:p w14:paraId="006C976B" w14:textId="77777777" w:rsidR="00E55A7F" w:rsidRPr="00E658AB" w:rsidRDefault="00E55A7F" w:rsidP="005E273C">
            <w:pPr>
              <w:pStyle w:val="TAR"/>
              <w:rPr>
                <w:sz w:val="16"/>
              </w:rPr>
            </w:pPr>
            <w:r>
              <w:rPr>
                <w:sz w:val="16"/>
              </w:rPr>
              <w:t>2</w:t>
            </w:r>
          </w:p>
        </w:tc>
        <w:tc>
          <w:tcPr>
            <w:tcW w:w="0" w:type="auto"/>
          </w:tcPr>
          <w:p w14:paraId="60F98CC8" w14:textId="77777777" w:rsidR="00E55A7F" w:rsidRPr="00E658AB" w:rsidRDefault="00E55A7F" w:rsidP="005E273C">
            <w:pPr>
              <w:pStyle w:val="TAL"/>
              <w:rPr>
                <w:sz w:val="16"/>
              </w:rPr>
            </w:pPr>
            <w:r>
              <w:rPr>
                <w:sz w:val="16"/>
              </w:rPr>
              <w:t>Rel-19</w:t>
            </w:r>
          </w:p>
        </w:tc>
        <w:tc>
          <w:tcPr>
            <w:tcW w:w="0" w:type="auto"/>
          </w:tcPr>
          <w:p w14:paraId="609AB53D" w14:textId="77777777" w:rsidR="00E55A7F" w:rsidRPr="00E658AB" w:rsidRDefault="00E55A7F" w:rsidP="005E273C">
            <w:pPr>
              <w:pStyle w:val="TAL"/>
              <w:rPr>
                <w:sz w:val="16"/>
              </w:rPr>
            </w:pPr>
            <w:r>
              <w:rPr>
                <w:sz w:val="16"/>
              </w:rPr>
              <w:t>F</w:t>
            </w:r>
          </w:p>
        </w:tc>
        <w:tc>
          <w:tcPr>
            <w:tcW w:w="0" w:type="auto"/>
          </w:tcPr>
          <w:p w14:paraId="2A27CFA3" w14:textId="77777777" w:rsidR="00E55A7F" w:rsidRPr="00E658AB" w:rsidRDefault="00E55A7F" w:rsidP="005E273C">
            <w:pPr>
              <w:pStyle w:val="TAL"/>
              <w:rPr>
                <w:sz w:val="16"/>
              </w:rPr>
            </w:pPr>
            <w:r>
              <w:rPr>
                <w:sz w:val="16"/>
              </w:rPr>
              <w:t>5GProtoc19, 5GSAT_ARCH-CT</w:t>
            </w:r>
          </w:p>
        </w:tc>
        <w:tc>
          <w:tcPr>
            <w:tcW w:w="0" w:type="auto"/>
          </w:tcPr>
          <w:p w14:paraId="545557F6" w14:textId="77777777" w:rsidR="00E55A7F" w:rsidRPr="00E658AB" w:rsidRDefault="00E55A7F" w:rsidP="005E273C">
            <w:pPr>
              <w:pStyle w:val="TAL"/>
              <w:rPr>
                <w:sz w:val="16"/>
              </w:rPr>
            </w:pPr>
            <w:r>
              <w:rPr>
                <w:sz w:val="16"/>
              </w:rPr>
              <w:t>agreed</w:t>
            </w:r>
          </w:p>
        </w:tc>
      </w:tr>
      <w:tr w:rsidR="00E55A7F" w14:paraId="031118A8" w14:textId="77777777" w:rsidTr="005E273C">
        <w:tc>
          <w:tcPr>
            <w:tcW w:w="0" w:type="auto"/>
          </w:tcPr>
          <w:p w14:paraId="7F59839C" w14:textId="77777777" w:rsidR="00E55A7F" w:rsidRPr="00E658AB" w:rsidRDefault="00E55A7F" w:rsidP="005E273C">
            <w:pPr>
              <w:pStyle w:val="TAL"/>
              <w:rPr>
                <w:sz w:val="16"/>
              </w:rPr>
            </w:pPr>
            <w:r>
              <w:rPr>
                <w:sz w:val="16"/>
              </w:rPr>
              <w:t>C1-245745</w:t>
            </w:r>
          </w:p>
        </w:tc>
        <w:tc>
          <w:tcPr>
            <w:tcW w:w="0" w:type="auto"/>
          </w:tcPr>
          <w:p w14:paraId="281B019E"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2F19CD50" w14:textId="77777777" w:rsidR="00E55A7F" w:rsidRPr="00E658AB" w:rsidRDefault="00E55A7F" w:rsidP="005E273C">
            <w:pPr>
              <w:pStyle w:val="TAL"/>
              <w:rPr>
                <w:sz w:val="16"/>
              </w:rPr>
            </w:pPr>
            <w:r>
              <w:rPr>
                <w:sz w:val="16"/>
              </w:rPr>
              <w:t>Nokia</w:t>
            </w:r>
          </w:p>
        </w:tc>
        <w:tc>
          <w:tcPr>
            <w:tcW w:w="0" w:type="auto"/>
          </w:tcPr>
          <w:p w14:paraId="0BE63169" w14:textId="77777777" w:rsidR="00E55A7F" w:rsidRPr="00E658AB" w:rsidRDefault="00E55A7F" w:rsidP="005E273C">
            <w:pPr>
              <w:pStyle w:val="TAL"/>
              <w:rPr>
                <w:sz w:val="16"/>
              </w:rPr>
            </w:pPr>
            <w:r>
              <w:rPr>
                <w:sz w:val="16"/>
              </w:rPr>
              <w:t>24.501</w:t>
            </w:r>
          </w:p>
        </w:tc>
        <w:tc>
          <w:tcPr>
            <w:tcW w:w="0" w:type="auto"/>
          </w:tcPr>
          <w:p w14:paraId="1902373A" w14:textId="77777777" w:rsidR="00E55A7F" w:rsidRPr="00E658AB" w:rsidRDefault="00E55A7F" w:rsidP="005E273C">
            <w:pPr>
              <w:pStyle w:val="TAL"/>
              <w:rPr>
                <w:sz w:val="16"/>
              </w:rPr>
            </w:pPr>
            <w:r>
              <w:rPr>
                <w:sz w:val="16"/>
              </w:rPr>
              <w:t>6491</w:t>
            </w:r>
          </w:p>
        </w:tc>
        <w:tc>
          <w:tcPr>
            <w:tcW w:w="0" w:type="auto"/>
          </w:tcPr>
          <w:p w14:paraId="050D7AC0" w14:textId="77777777" w:rsidR="00E55A7F" w:rsidRPr="00E658AB" w:rsidRDefault="00E55A7F" w:rsidP="005E273C">
            <w:pPr>
              <w:pStyle w:val="TAR"/>
              <w:rPr>
                <w:sz w:val="16"/>
              </w:rPr>
            </w:pPr>
            <w:r>
              <w:rPr>
                <w:sz w:val="16"/>
              </w:rPr>
              <w:t>3</w:t>
            </w:r>
          </w:p>
        </w:tc>
        <w:tc>
          <w:tcPr>
            <w:tcW w:w="0" w:type="auto"/>
          </w:tcPr>
          <w:p w14:paraId="712AC095" w14:textId="77777777" w:rsidR="00E55A7F" w:rsidRPr="00E658AB" w:rsidRDefault="00E55A7F" w:rsidP="005E273C">
            <w:pPr>
              <w:pStyle w:val="TAL"/>
              <w:rPr>
                <w:sz w:val="16"/>
              </w:rPr>
            </w:pPr>
            <w:r>
              <w:rPr>
                <w:sz w:val="16"/>
              </w:rPr>
              <w:t>Rel-19</w:t>
            </w:r>
          </w:p>
        </w:tc>
        <w:tc>
          <w:tcPr>
            <w:tcW w:w="0" w:type="auto"/>
          </w:tcPr>
          <w:p w14:paraId="102B141C" w14:textId="77777777" w:rsidR="00E55A7F" w:rsidRPr="00E658AB" w:rsidRDefault="00E55A7F" w:rsidP="005E273C">
            <w:pPr>
              <w:pStyle w:val="TAL"/>
              <w:rPr>
                <w:sz w:val="16"/>
              </w:rPr>
            </w:pPr>
            <w:r>
              <w:rPr>
                <w:sz w:val="16"/>
              </w:rPr>
              <w:t>F</w:t>
            </w:r>
          </w:p>
        </w:tc>
        <w:tc>
          <w:tcPr>
            <w:tcW w:w="0" w:type="auto"/>
          </w:tcPr>
          <w:p w14:paraId="5FAF32F0" w14:textId="77777777" w:rsidR="00E55A7F" w:rsidRPr="00E658AB" w:rsidRDefault="00E55A7F" w:rsidP="005E273C">
            <w:pPr>
              <w:pStyle w:val="TAL"/>
              <w:rPr>
                <w:sz w:val="16"/>
              </w:rPr>
            </w:pPr>
            <w:r>
              <w:rPr>
                <w:sz w:val="16"/>
              </w:rPr>
              <w:t>5GProtoc19, 5GSAT_ARCH-CT</w:t>
            </w:r>
          </w:p>
        </w:tc>
        <w:tc>
          <w:tcPr>
            <w:tcW w:w="0" w:type="auto"/>
          </w:tcPr>
          <w:p w14:paraId="5F4206F0" w14:textId="77777777" w:rsidR="00E55A7F" w:rsidRPr="00E658AB" w:rsidRDefault="00E55A7F" w:rsidP="005E273C">
            <w:pPr>
              <w:pStyle w:val="TAL"/>
              <w:rPr>
                <w:sz w:val="16"/>
              </w:rPr>
            </w:pPr>
            <w:r>
              <w:rPr>
                <w:sz w:val="16"/>
              </w:rPr>
              <w:t>revised</w:t>
            </w:r>
          </w:p>
        </w:tc>
      </w:tr>
      <w:tr w:rsidR="00E55A7F" w14:paraId="08327ACE" w14:textId="77777777" w:rsidTr="005E273C">
        <w:tc>
          <w:tcPr>
            <w:tcW w:w="0" w:type="auto"/>
          </w:tcPr>
          <w:p w14:paraId="41EB94FC" w14:textId="77777777" w:rsidR="00E55A7F" w:rsidRPr="00E658AB" w:rsidRDefault="00E55A7F" w:rsidP="005E273C">
            <w:pPr>
              <w:pStyle w:val="TAL"/>
              <w:rPr>
                <w:sz w:val="16"/>
              </w:rPr>
            </w:pPr>
            <w:r>
              <w:rPr>
                <w:sz w:val="16"/>
              </w:rPr>
              <w:t>C1-245330</w:t>
            </w:r>
          </w:p>
        </w:tc>
        <w:tc>
          <w:tcPr>
            <w:tcW w:w="0" w:type="auto"/>
          </w:tcPr>
          <w:p w14:paraId="05BF6AFC" w14:textId="77777777" w:rsidR="00E55A7F" w:rsidRPr="00E658AB" w:rsidRDefault="00E55A7F" w:rsidP="005E273C">
            <w:pPr>
              <w:pStyle w:val="TAL"/>
              <w:rPr>
                <w:sz w:val="16"/>
              </w:rPr>
            </w:pPr>
            <w:r>
              <w:rPr>
                <w:sz w:val="16"/>
              </w:rPr>
              <w:t>Editorial correction</w:t>
            </w:r>
          </w:p>
        </w:tc>
        <w:tc>
          <w:tcPr>
            <w:tcW w:w="0" w:type="auto"/>
          </w:tcPr>
          <w:p w14:paraId="1B77EB17" w14:textId="77777777" w:rsidR="00E55A7F" w:rsidRPr="00E658AB" w:rsidRDefault="00E55A7F" w:rsidP="005E273C">
            <w:pPr>
              <w:pStyle w:val="TAL"/>
              <w:rPr>
                <w:sz w:val="16"/>
              </w:rPr>
            </w:pPr>
            <w:r>
              <w:rPr>
                <w:sz w:val="16"/>
              </w:rPr>
              <w:t>Nokia</w:t>
            </w:r>
          </w:p>
        </w:tc>
        <w:tc>
          <w:tcPr>
            <w:tcW w:w="0" w:type="auto"/>
          </w:tcPr>
          <w:p w14:paraId="628284E8" w14:textId="77777777" w:rsidR="00E55A7F" w:rsidRPr="00E658AB" w:rsidRDefault="00E55A7F" w:rsidP="005E273C">
            <w:pPr>
              <w:pStyle w:val="TAL"/>
              <w:rPr>
                <w:sz w:val="16"/>
              </w:rPr>
            </w:pPr>
            <w:r>
              <w:rPr>
                <w:sz w:val="16"/>
              </w:rPr>
              <w:t>24.501</w:t>
            </w:r>
          </w:p>
        </w:tc>
        <w:tc>
          <w:tcPr>
            <w:tcW w:w="0" w:type="auto"/>
          </w:tcPr>
          <w:p w14:paraId="443190EC" w14:textId="77777777" w:rsidR="00E55A7F" w:rsidRPr="00E658AB" w:rsidRDefault="00E55A7F" w:rsidP="005E273C">
            <w:pPr>
              <w:pStyle w:val="TAL"/>
              <w:rPr>
                <w:sz w:val="16"/>
              </w:rPr>
            </w:pPr>
            <w:r>
              <w:rPr>
                <w:sz w:val="16"/>
              </w:rPr>
              <w:t>6492</w:t>
            </w:r>
          </w:p>
        </w:tc>
        <w:tc>
          <w:tcPr>
            <w:tcW w:w="0" w:type="auto"/>
          </w:tcPr>
          <w:p w14:paraId="3C918301" w14:textId="77777777" w:rsidR="00E55A7F" w:rsidRPr="00E658AB" w:rsidRDefault="00E55A7F" w:rsidP="005E273C">
            <w:pPr>
              <w:pStyle w:val="TAR"/>
              <w:rPr>
                <w:sz w:val="16"/>
              </w:rPr>
            </w:pPr>
            <w:r>
              <w:rPr>
                <w:sz w:val="16"/>
              </w:rPr>
              <w:t>-</w:t>
            </w:r>
          </w:p>
        </w:tc>
        <w:tc>
          <w:tcPr>
            <w:tcW w:w="0" w:type="auto"/>
          </w:tcPr>
          <w:p w14:paraId="355B8BF7" w14:textId="77777777" w:rsidR="00E55A7F" w:rsidRPr="00E658AB" w:rsidRDefault="00E55A7F" w:rsidP="005E273C">
            <w:pPr>
              <w:pStyle w:val="TAL"/>
              <w:rPr>
                <w:sz w:val="16"/>
              </w:rPr>
            </w:pPr>
            <w:r>
              <w:rPr>
                <w:sz w:val="16"/>
              </w:rPr>
              <w:t>Rel-19</w:t>
            </w:r>
          </w:p>
        </w:tc>
        <w:tc>
          <w:tcPr>
            <w:tcW w:w="0" w:type="auto"/>
          </w:tcPr>
          <w:p w14:paraId="14154AF7" w14:textId="77777777" w:rsidR="00E55A7F" w:rsidRPr="00E658AB" w:rsidRDefault="00E55A7F" w:rsidP="005E273C">
            <w:pPr>
              <w:pStyle w:val="TAL"/>
              <w:rPr>
                <w:sz w:val="16"/>
              </w:rPr>
            </w:pPr>
            <w:r>
              <w:rPr>
                <w:sz w:val="16"/>
              </w:rPr>
              <w:t>D</w:t>
            </w:r>
          </w:p>
        </w:tc>
        <w:tc>
          <w:tcPr>
            <w:tcW w:w="0" w:type="auto"/>
          </w:tcPr>
          <w:p w14:paraId="0FE99D1B" w14:textId="77777777" w:rsidR="00E55A7F" w:rsidRPr="00E658AB" w:rsidRDefault="00E55A7F" w:rsidP="005E273C">
            <w:pPr>
              <w:pStyle w:val="TAL"/>
              <w:rPr>
                <w:sz w:val="16"/>
              </w:rPr>
            </w:pPr>
            <w:r>
              <w:rPr>
                <w:sz w:val="16"/>
              </w:rPr>
              <w:t>TEI19, 5G_eLCS_Ph3</w:t>
            </w:r>
          </w:p>
        </w:tc>
        <w:tc>
          <w:tcPr>
            <w:tcW w:w="0" w:type="auto"/>
          </w:tcPr>
          <w:p w14:paraId="103CD134" w14:textId="77777777" w:rsidR="00E55A7F" w:rsidRPr="00E658AB" w:rsidRDefault="00E55A7F" w:rsidP="005E273C">
            <w:pPr>
              <w:pStyle w:val="TAL"/>
              <w:rPr>
                <w:sz w:val="16"/>
              </w:rPr>
            </w:pPr>
            <w:r>
              <w:rPr>
                <w:sz w:val="16"/>
              </w:rPr>
              <w:t>postponed</w:t>
            </w:r>
          </w:p>
        </w:tc>
      </w:tr>
      <w:tr w:rsidR="00E55A7F" w14:paraId="16C50152" w14:textId="77777777" w:rsidTr="005E273C">
        <w:tc>
          <w:tcPr>
            <w:tcW w:w="0" w:type="auto"/>
          </w:tcPr>
          <w:p w14:paraId="139DEC2F" w14:textId="77777777" w:rsidR="00E55A7F" w:rsidRPr="00E658AB" w:rsidRDefault="00E55A7F" w:rsidP="005E273C">
            <w:pPr>
              <w:pStyle w:val="TAL"/>
              <w:rPr>
                <w:sz w:val="16"/>
              </w:rPr>
            </w:pPr>
            <w:r>
              <w:rPr>
                <w:sz w:val="16"/>
              </w:rPr>
              <w:t>C1-245352</w:t>
            </w:r>
          </w:p>
        </w:tc>
        <w:tc>
          <w:tcPr>
            <w:tcW w:w="0" w:type="auto"/>
          </w:tcPr>
          <w:p w14:paraId="2C7A7528" w14:textId="77777777" w:rsidR="00E55A7F" w:rsidRPr="00E658AB" w:rsidRDefault="00E55A7F" w:rsidP="005E273C">
            <w:pPr>
              <w:pStyle w:val="TAL"/>
              <w:rPr>
                <w:sz w:val="16"/>
              </w:rPr>
            </w:pPr>
            <w:r>
              <w:rPr>
                <w:sz w:val="16"/>
              </w:rPr>
              <w:t>Miscellaneous corrections</w:t>
            </w:r>
          </w:p>
        </w:tc>
        <w:tc>
          <w:tcPr>
            <w:tcW w:w="0" w:type="auto"/>
          </w:tcPr>
          <w:p w14:paraId="70ED4E34" w14:textId="77777777" w:rsidR="00E55A7F" w:rsidRPr="00E658AB" w:rsidRDefault="00E55A7F" w:rsidP="005E273C">
            <w:pPr>
              <w:pStyle w:val="TAL"/>
              <w:rPr>
                <w:sz w:val="16"/>
              </w:rPr>
            </w:pPr>
            <w:r>
              <w:rPr>
                <w:sz w:val="16"/>
              </w:rPr>
              <w:t>Ericsson / Yumei</w:t>
            </w:r>
          </w:p>
        </w:tc>
        <w:tc>
          <w:tcPr>
            <w:tcW w:w="0" w:type="auto"/>
          </w:tcPr>
          <w:p w14:paraId="5ADE1674" w14:textId="77777777" w:rsidR="00E55A7F" w:rsidRPr="00E658AB" w:rsidRDefault="00E55A7F" w:rsidP="005E273C">
            <w:pPr>
              <w:pStyle w:val="TAL"/>
              <w:rPr>
                <w:sz w:val="16"/>
              </w:rPr>
            </w:pPr>
            <w:r>
              <w:rPr>
                <w:sz w:val="16"/>
              </w:rPr>
              <w:t>24.501</w:t>
            </w:r>
          </w:p>
        </w:tc>
        <w:tc>
          <w:tcPr>
            <w:tcW w:w="0" w:type="auto"/>
          </w:tcPr>
          <w:p w14:paraId="151039D5" w14:textId="77777777" w:rsidR="00E55A7F" w:rsidRPr="00E658AB" w:rsidRDefault="00E55A7F" w:rsidP="005E273C">
            <w:pPr>
              <w:pStyle w:val="TAL"/>
              <w:rPr>
                <w:sz w:val="16"/>
              </w:rPr>
            </w:pPr>
            <w:r>
              <w:rPr>
                <w:sz w:val="16"/>
              </w:rPr>
              <w:t>6493</w:t>
            </w:r>
          </w:p>
        </w:tc>
        <w:tc>
          <w:tcPr>
            <w:tcW w:w="0" w:type="auto"/>
          </w:tcPr>
          <w:p w14:paraId="2A87641E" w14:textId="77777777" w:rsidR="00E55A7F" w:rsidRPr="00E658AB" w:rsidRDefault="00E55A7F" w:rsidP="005E273C">
            <w:pPr>
              <w:pStyle w:val="TAR"/>
              <w:rPr>
                <w:sz w:val="16"/>
              </w:rPr>
            </w:pPr>
            <w:r>
              <w:rPr>
                <w:sz w:val="16"/>
              </w:rPr>
              <w:t>-</w:t>
            </w:r>
          </w:p>
        </w:tc>
        <w:tc>
          <w:tcPr>
            <w:tcW w:w="0" w:type="auto"/>
          </w:tcPr>
          <w:p w14:paraId="27188E2B" w14:textId="77777777" w:rsidR="00E55A7F" w:rsidRPr="00E658AB" w:rsidRDefault="00E55A7F" w:rsidP="005E273C">
            <w:pPr>
              <w:pStyle w:val="TAL"/>
              <w:rPr>
                <w:sz w:val="16"/>
              </w:rPr>
            </w:pPr>
            <w:r>
              <w:rPr>
                <w:sz w:val="16"/>
              </w:rPr>
              <w:t>Rel-19</w:t>
            </w:r>
          </w:p>
        </w:tc>
        <w:tc>
          <w:tcPr>
            <w:tcW w:w="0" w:type="auto"/>
          </w:tcPr>
          <w:p w14:paraId="7412D518" w14:textId="77777777" w:rsidR="00E55A7F" w:rsidRPr="00E658AB" w:rsidRDefault="00E55A7F" w:rsidP="005E273C">
            <w:pPr>
              <w:pStyle w:val="TAL"/>
              <w:rPr>
                <w:sz w:val="16"/>
              </w:rPr>
            </w:pPr>
            <w:r>
              <w:rPr>
                <w:sz w:val="16"/>
              </w:rPr>
              <w:t>F</w:t>
            </w:r>
          </w:p>
        </w:tc>
        <w:tc>
          <w:tcPr>
            <w:tcW w:w="0" w:type="auto"/>
          </w:tcPr>
          <w:p w14:paraId="1185F2E2" w14:textId="77777777" w:rsidR="00E55A7F" w:rsidRPr="00E658AB" w:rsidRDefault="00E55A7F" w:rsidP="005E273C">
            <w:pPr>
              <w:pStyle w:val="TAL"/>
              <w:rPr>
                <w:sz w:val="16"/>
              </w:rPr>
            </w:pPr>
            <w:r>
              <w:rPr>
                <w:sz w:val="16"/>
              </w:rPr>
              <w:t>5GS_Ph1-CT, 5GProtoc19</w:t>
            </w:r>
          </w:p>
        </w:tc>
        <w:tc>
          <w:tcPr>
            <w:tcW w:w="0" w:type="auto"/>
          </w:tcPr>
          <w:p w14:paraId="5AC370A3" w14:textId="77777777" w:rsidR="00E55A7F" w:rsidRPr="00E658AB" w:rsidRDefault="00E55A7F" w:rsidP="005E273C">
            <w:pPr>
              <w:pStyle w:val="TAL"/>
              <w:rPr>
                <w:sz w:val="16"/>
              </w:rPr>
            </w:pPr>
            <w:r>
              <w:rPr>
                <w:sz w:val="16"/>
              </w:rPr>
              <w:t>agreed</w:t>
            </w:r>
          </w:p>
        </w:tc>
      </w:tr>
      <w:tr w:rsidR="00E55A7F" w14:paraId="272676FE" w14:textId="77777777" w:rsidTr="005E273C">
        <w:tc>
          <w:tcPr>
            <w:tcW w:w="0" w:type="auto"/>
          </w:tcPr>
          <w:p w14:paraId="1ED0740B" w14:textId="77777777" w:rsidR="00E55A7F" w:rsidRPr="00E658AB" w:rsidRDefault="00E55A7F" w:rsidP="005E273C">
            <w:pPr>
              <w:pStyle w:val="TAL"/>
              <w:rPr>
                <w:sz w:val="16"/>
              </w:rPr>
            </w:pPr>
            <w:r>
              <w:rPr>
                <w:sz w:val="16"/>
              </w:rPr>
              <w:t>C1-245355</w:t>
            </w:r>
          </w:p>
        </w:tc>
        <w:tc>
          <w:tcPr>
            <w:tcW w:w="0" w:type="auto"/>
          </w:tcPr>
          <w:p w14:paraId="3E0087E3" w14:textId="77777777" w:rsidR="00E55A7F" w:rsidRPr="00E658AB" w:rsidRDefault="00E55A7F" w:rsidP="005E273C">
            <w:pPr>
              <w:pStyle w:val="TAL"/>
              <w:rPr>
                <w:sz w:val="16"/>
              </w:rPr>
            </w:pPr>
            <w:r>
              <w:rPr>
                <w:sz w:val="16"/>
              </w:rPr>
              <w:t>Correction to the 5G-RG de-registration</w:t>
            </w:r>
          </w:p>
        </w:tc>
        <w:tc>
          <w:tcPr>
            <w:tcW w:w="0" w:type="auto"/>
          </w:tcPr>
          <w:p w14:paraId="3569EAA7" w14:textId="77777777" w:rsidR="00E55A7F" w:rsidRPr="00E658AB" w:rsidRDefault="00E55A7F" w:rsidP="005E273C">
            <w:pPr>
              <w:pStyle w:val="TAL"/>
              <w:rPr>
                <w:sz w:val="16"/>
              </w:rPr>
            </w:pPr>
            <w:r>
              <w:rPr>
                <w:sz w:val="16"/>
              </w:rPr>
              <w:t>Ericsson, Nokia</w:t>
            </w:r>
          </w:p>
        </w:tc>
        <w:tc>
          <w:tcPr>
            <w:tcW w:w="0" w:type="auto"/>
          </w:tcPr>
          <w:p w14:paraId="3B5BE4AE" w14:textId="77777777" w:rsidR="00E55A7F" w:rsidRPr="00E658AB" w:rsidRDefault="00E55A7F" w:rsidP="005E273C">
            <w:pPr>
              <w:pStyle w:val="TAL"/>
              <w:rPr>
                <w:sz w:val="16"/>
              </w:rPr>
            </w:pPr>
            <w:r>
              <w:rPr>
                <w:sz w:val="16"/>
              </w:rPr>
              <w:t>24.501</w:t>
            </w:r>
          </w:p>
        </w:tc>
        <w:tc>
          <w:tcPr>
            <w:tcW w:w="0" w:type="auto"/>
          </w:tcPr>
          <w:p w14:paraId="4F60C326" w14:textId="77777777" w:rsidR="00E55A7F" w:rsidRPr="00E658AB" w:rsidRDefault="00E55A7F" w:rsidP="005E273C">
            <w:pPr>
              <w:pStyle w:val="TAL"/>
              <w:rPr>
                <w:sz w:val="16"/>
              </w:rPr>
            </w:pPr>
            <w:r>
              <w:rPr>
                <w:sz w:val="16"/>
              </w:rPr>
              <w:t>6494</w:t>
            </w:r>
          </w:p>
        </w:tc>
        <w:tc>
          <w:tcPr>
            <w:tcW w:w="0" w:type="auto"/>
          </w:tcPr>
          <w:p w14:paraId="4E2B5DC6" w14:textId="77777777" w:rsidR="00E55A7F" w:rsidRPr="00E658AB" w:rsidRDefault="00E55A7F" w:rsidP="005E273C">
            <w:pPr>
              <w:pStyle w:val="TAR"/>
              <w:rPr>
                <w:sz w:val="16"/>
              </w:rPr>
            </w:pPr>
            <w:r>
              <w:rPr>
                <w:sz w:val="16"/>
              </w:rPr>
              <w:t>-</w:t>
            </w:r>
          </w:p>
        </w:tc>
        <w:tc>
          <w:tcPr>
            <w:tcW w:w="0" w:type="auto"/>
          </w:tcPr>
          <w:p w14:paraId="70B94E04" w14:textId="77777777" w:rsidR="00E55A7F" w:rsidRPr="00E658AB" w:rsidRDefault="00E55A7F" w:rsidP="005E273C">
            <w:pPr>
              <w:pStyle w:val="TAL"/>
              <w:rPr>
                <w:sz w:val="16"/>
              </w:rPr>
            </w:pPr>
            <w:r>
              <w:rPr>
                <w:sz w:val="16"/>
              </w:rPr>
              <w:t>Rel-18</w:t>
            </w:r>
          </w:p>
        </w:tc>
        <w:tc>
          <w:tcPr>
            <w:tcW w:w="0" w:type="auto"/>
          </w:tcPr>
          <w:p w14:paraId="0FF2EE89" w14:textId="77777777" w:rsidR="00E55A7F" w:rsidRPr="00E658AB" w:rsidRDefault="00E55A7F" w:rsidP="005E273C">
            <w:pPr>
              <w:pStyle w:val="TAL"/>
              <w:rPr>
                <w:sz w:val="16"/>
              </w:rPr>
            </w:pPr>
            <w:r>
              <w:rPr>
                <w:sz w:val="16"/>
              </w:rPr>
              <w:t>F</w:t>
            </w:r>
          </w:p>
        </w:tc>
        <w:tc>
          <w:tcPr>
            <w:tcW w:w="0" w:type="auto"/>
          </w:tcPr>
          <w:p w14:paraId="75B5B3A4" w14:textId="77777777" w:rsidR="00E55A7F" w:rsidRPr="00E658AB" w:rsidRDefault="00E55A7F" w:rsidP="005E273C">
            <w:pPr>
              <w:pStyle w:val="TAL"/>
              <w:rPr>
                <w:sz w:val="16"/>
              </w:rPr>
            </w:pPr>
            <w:r>
              <w:rPr>
                <w:sz w:val="16"/>
              </w:rPr>
              <w:t>5WWC_Ph2</w:t>
            </w:r>
          </w:p>
        </w:tc>
        <w:tc>
          <w:tcPr>
            <w:tcW w:w="0" w:type="auto"/>
          </w:tcPr>
          <w:p w14:paraId="56B98B6B" w14:textId="77777777" w:rsidR="00E55A7F" w:rsidRPr="00E658AB" w:rsidRDefault="00E55A7F" w:rsidP="005E273C">
            <w:pPr>
              <w:pStyle w:val="TAL"/>
              <w:rPr>
                <w:sz w:val="16"/>
              </w:rPr>
            </w:pPr>
            <w:r>
              <w:rPr>
                <w:sz w:val="16"/>
              </w:rPr>
              <w:t>revised</w:t>
            </w:r>
          </w:p>
        </w:tc>
      </w:tr>
      <w:tr w:rsidR="00E55A7F" w14:paraId="158B0A81" w14:textId="77777777" w:rsidTr="005E273C">
        <w:tc>
          <w:tcPr>
            <w:tcW w:w="0" w:type="auto"/>
          </w:tcPr>
          <w:p w14:paraId="09AFB010" w14:textId="77777777" w:rsidR="00E55A7F" w:rsidRPr="00E658AB" w:rsidRDefault="00E55A7F" w:rsidP="005E273C">
            <w:pPr>
              <w:pStyle w:val="TAL"/>
              <w:rPr>
                <w:sz w:val="16"/>
              </w:rPr>
            </w:pPr>
            <w:r>
              <w:rPr>
                <w:sz w:val="16"/>
              </w:rPr>
              <w:t>C1-245678</w:t>
            </w:r>
          </w:p>
        </w:tc>
        <w:tc>
          <w:tcPr>
            <w:tcW w:w="0" w:type="auto"/>
          </w:tcPr>
          <w:p w14:paraId="34021BB9" w14:textId="77777777" w:rsidR="00E55A7F" w:rsidRPr="00E658AB" w:rsidRDefault="00E55A7F" w:rsidP="005E273C">
            <w:pPr>
              <w:pStyle w:val="TAL"/>
              <w:rPr>
                <w:sz w:val="16"/>
              </w:rPr>
            </w:pPr>
            <w:r>
              <w:rPr>
                <w:sz w:val="16"/>
              </w:rPr>
              <w:t>Correction to the 5G-RG de-registration</w:t>
            </w:r>
          </w:p>
        </w:tc>
        <w:tc>
          <w:tcPr>
            <w:tcW w:w="0" w:type="auto"/>
          </w:tcPr>
          <w:p w14:paraId="4FEE4DBD" w14:textId="77777777" w:rsidR="00E55A7F" w:rsidRPr="00E658AB" w:rsidRDefault="00E55A7F" w:rsidP="005E273C">
            <w:pPr>
              <w:pStyle w:val="TAL"/>
              <w:rPr>
                <w:sz w:val="16"/>
              </w:rPr>
            </w:pPr>
            <w:r>
              <w:rPr>
                <w:sz w:val="16"/>
              </w:rPr>
              <w:t>Ericsson, Nokia, ZTE</w:t>
            </w:r>
          </w:p>
        </w:tc>
        <w:tc>
          <w:tcPr>
            <w:tcW w:w="0" w:type="auto"/>
          </w:tcPr>
          <w:p w14:paraId="04293B15" w14:textId="77777777" w:rsidR="00E55A7F" w:rsidRPr="00E658AB" w:rsidRDefault="00E55A7F" w:rsidP="005E273C">
            <w:pPr>
              <w:pStyle w:val="TAL"/>
              <w:rPr>
                <w:sz w:val="16"/>
              </w:rPr>
            </w:pPr>
            <w:r>
              <w:rPr>
                <w:sz w:val="16"/>
              </w:rPr>
              <w:t>24.501</w:t>
            </w:r>
          </w:p>
        </w:tc>
        <w:tc>
          <w:tcPr>
            <w:tcW w:w="0" w:type="auto"/>
          </w:tcPr>
          <w:p w14:paraId="3CCC4BED" w14:textId="77777777" w:rsidR="00E55A7F" w:rsidRPr="00E658AB" w:rsidRDefault="00E55A7F" w:rsidP="005E273C">
            <w:pPr>
              <w:pStyle w:val="TAL"/>
              <w:rPr>
                <w:sz w:val="16"/>
              </w:rPr>
            </w:pPr>
            <w:r>
              <w:rPr>
                <w:sz w:val="16"/>
              </w:rPr>
              <w:t>6494</w:t>
            </w:r>
          </w:p>
        </w:tc>
        <w:tc>
          <w:tcPr>
            <w:tcW w:w="0" w:type="auto"/>
          </w:tcPr>
          <w:p w14:paraId="04899EE4" w14:textId="77777777" w:rsidR="00E55A7F" w:rsidRPr="00E658AB" w:rsidRDefault="00E55A7F" w:rsidP="005E273C">
            <w:pPr>
              <w:pStyle w:val="TAR"/>
              <w:rPr>
                <w:sz w:val="16"/>
              </w:rPr>
            </w:pPr>
            <w:r>
              <w:rPr>
                <w:sz w:val="16"/>
              </w:rPr>
              <w:t>1</w:t>
            </w:r>
          </w:p>
        </w:tc>
        <w:tc>
          <w:tcPr>
            <w:tcW w:w="0" w:type="auto"/>
          </w:tcPr>
          <w:p w14:paraId="2EA13180" w14:textId="77777777" w:rsidR="00E55A7F" w:rsidRPr="00E658AB" w:rsidRDefault="00E55A7F" w:rsidP="005E273C">
            <w:pPr>
              <w:pStyle w:val="TAL"/>
              <w:rPr>
                <w:sz w:val="16"/>
              </w:rPr>
            </w:pPr>
            <w:r>
              <w:rPr>
                <w:sz w:val="16"/>
              </w:rPr>
              <w:t>Rel-18</w:t>
            </w:r>
          </w:p>
        </w:tc>
        <w:tc>
          <w:tcPr>
            <w:tcW w:w="0" w:type="auto"/>
          </w:tcPr>
          <w:p w14:paraId="78F4B677" w14:textId="77777777" w:rsidR="00E55A7F" w:rsidRPr="00E658AB" w:rsidRDefault="00E55A7F" w:rsidP="005E273C">
            <w:pPr>
              <w:pStyle w:val="TAL"/>
              <w:rPr>
                <w:sz w:val="16"/>
              </w:rPr>
            </w:pPr>
            <w:r>
              <w:rPr>
                <w:sz w:val="16"/>
              </w:rPr>
              <w:t>F</w:t>
            </w:r>
          </w:p>
        </w:tc>
        <w:tc>
          <w:tcPr>
            <w:tcW w:w="0" w:type="auto"/>
          </w:tcPr>
          <w:p w14:paraId="5F08F18F" w14:textId="77777777" w:rsidR="00E55A7F" w:rsidRPr="00E658AB" w:rsidRDefault="00E55A7F" w:rsidP="005E273C">
            <w:pPr>
              <w:pStyle w:val="TAL"/>
              <w:rPr>
                <w:sz w:val="16"/>
              </w:rPr>
            </w:pPr>
            <w:r>
              <w:rPr>
                <w:sz w:val="16"/>
              </w:rPr>
              <w:t>5WWC_Ph2</w:t>
            </w:r>
          </w:p>
        </w:tc>
        <w:tc>
          <w:tcPr>
            <w:tcW w:w="0" w:type="auto"/>
          </w:tcPr>
          <w:p w14:paraId="7527DE60" w14:textId="77777777" w:rsidR="00E55A7F" w:rsidRPr="00E658AB" w:rsidRDefault="00E55A7F" w:rsidP="005E273C">
            <w:pPr>
              <w:pStyle w:val="TAL"/>
              <w:rPr>
                <w:sz w:val="16"/>
              </w:rPr>
            </w:pPr>
            <w:r>
              <w:rPr>
                <w:sz w:val="16"/>
              </w:rPr>
              <w:t>agreed</w:t>
            </w:r>
          </w:p>
        </w:tc>
      </w:tr>
      <w:tr w:rsidR="00E55A7F" w14:paraId="386EDA48" w14:textId="77777777" w:rsidTr="005E273C">
        <w:tc>
          <w:tcPr>
            <w:tcW w:w="0" w:type="auto"/>
          </w:tcPr>
          <w:p w14:paraId="121EB3A2" w14:textId="77777777" w:rsidR="00E55A7F" w:rsidRPr="00E658AB" w:rsidRDefault="00E55A7F" w:rsidP="005E273C">
            <w:pPr>
              <w:pStyle w:val="TAL"/>
              <w:rPr>
                <w:sz w:val="16"/>
              </w:rPr>
            </w:pPr>
            <w:r>
              <w:rPr>
                <w:sz w:val="16"/>
              </w:rPr>
              <w:t>C1-245356</w:t>
            </w:r>
          </w:p>
        </w:tc>
        <w:tc>
          <w:tcPr>
            <w:tcW w:w="0" w:type="auto"/>
          </w:tcPr>
          <w:p w14:paraId="3EDE0D3E" w14:textId="77777777" w:rsidR="00E55A7F" w:rsidRPr="00E658AB" w:rsidRDefault="00E55A7F" w:rsidP="005E273C">
            <w:pPr>
              <w:pStyle w:val="TAL"/>
              <w:rPr>
                <w:sz w:val="16"/>
              </w:rPr>
            </w:pPr>
            <w:r>
              <w:rPr>
                <w:sz w:val="16"/>
              </w:rPr>
              <w:t>Correction to the 5G-RG de-registration</w:t>
            </w:r>
          </w:p>
        </w:tc>
        <w:tc>
          <w:tcPr>
            <w:tcW w:w="0" w:type="auto"/>
          </w:tcPr>
          <w:p w14:paraId="67AED09F" w14:textId="77777777" w:rsidR="00E55A7F" w:rsidRPr="00E658AB" w:rsidRDefault="00E55A7F" w:rsidP="005E273C">
            <w:pPr>
              <w:pStyle w:val="TAL"/>
              <w:rPr>
                <w:sz w:val="16"/>
              </w:rPr>
            </w:pPr>
            <w:r>
              <w:rPr>
                <w:sz w:val="16"/>
              </w:rPr>
              <w:t>Ericsson, Nokia</w:t>
            </w:r>
          </w:p>
        </w:tc>
        <w:tc>
          <w:tcPr>
            <w:tcW w:w="0" w:type="auto"/>
          </w:tcPr>
          <w:p w14:paraId="38866071" w14:textId="77777777" w:rsidR="00E55A7F" w:rsidRPr="00E658AB" w:rsidRDefault="00E55A7F" w:rsidP="005E273C">
            <w:pPr>
              <w:pStyle w:val="TAL"/>
              <w:rPr>
                <w:sz w:val="16"/>
              </w:rPr>
            </w:pPr>
            <w:r>
              <w:rPr>
                <w:sz w:val="16"/>
              </w:rPr>
              <w:t>24.501</w:t>
            </w:r>
          </w:p>
        </w:tc>
        <w:tc>
          <w:tcPr>
            <w:tcW w:w="0" w:type="auto"/>
          </w:tcPr>
          <w:p w14:paraId="162EB27C" w14:textId="77777777" w:rsidR="00E55A7F" w:rsidRPr="00E658AB" w:rsidRDefault="00E55A7F" w:rsidP="005E273C">
            <w:pPr>
              <w:pStyle w:val="TAL"/>
              <w:rPr>
                <w:sz w:val="16"/>
              </w:rPr>
            </w:pPr>
            <w:r>
              <w:rPr>
                <w:sz w:val="16"/>
              </w:rPr>
              <w:t>6495</w:t>
            </w:r>
          </w:p>
        </w:tc>
        <w:tc>
          <w:tcPr>
            <w:tcW w:w="0" w:type="auto"/>
          </w:tcPr>
          <w:p w14:paraId="1881F3F3" w14:textId="77777777" w:rsidR="00E55A7F" w:rsidRPr="00E658AB" w:rsidRDefault="00E55A7F" w:rsidP="005E273C">
            <w:pPr>
              <w:pStyle w:val="TAR"/>
              <w:rPr>
                <w:sz w:val="16"/>
              </w:rPr>
            </w:pPr>
            <w:r>
              <w:rPr>
                <w:sz w:val="16"/>
              </w:rPr>
              <w:t>-</w:t>
            </w:r>
          </w:p>
        </w:tc>
        <w:tc>
          <w:tcPr>
            <w:tcW w:w="0" w:type="auto"/>
          </w:tcPr>
          <w:p w14:paraId="4C786DE5" w14:textId="77777777" w:rsidR="00E55A7F" w:rsidRPr="00E658AB" w:rsidRDefault="00E55A7F" w:rsidP="005E273C">
            <w:pPr>
              <w:pStyle w:val="TAL"/>
              <w:rPr>
                <w:sz w:val="16"/>
              </w:rPr>
            </w:pPr>
            <w:r>
              <w:rPr>
                <w:sz w:val="16"/>
              </w:rPr>
              <w:t>Rel-19</w:t>
            </w:r>
          </w:p>
        </w:tc>
        <w:tc>
          <w:tcPr>
            <w:tcW w:w="0" w:type="auto"/>
          </w:tcPr>
          <w:p w14:paraId="431CC202" w14:textId="77777777" w:rsidR="00E55A7F" w:rsidRPr="00E658AB" w:rsidRDefault="00E55A7F" w:rsidP="005E273C">
            <w:pPr>
              <w:pStyle w:val="TAL"/>
              <w:rPr>
                <w:sz w:val="16"/>
              </w:rPr>
            </w:pPr>
            <w:r>
              <w:rPr>
                <w:sz w:val="16"/>
              </w:rPr>
              <w:t>A</w:t>
            </w:r>
          </w:p>
        </w:tc>
        <w:tc>
          <w:tcPr>
            <w:tcW w:w="0" w:type="auto"/>
          </w:tcPr>
          <w:p w14:paraId="414B9C12" w14:textId="77777777" w:rsidR="00E55A7F" w:rsidRPr="00E658AB" w:rsidRDefault="00E55A7F" w:rsidP="005E273C">
            <w:pPr>
              <w:pStyle w:val="TAL"/>
              <w:rPr>
                <w:sz w:val="16"/>
              </w:rPr>
            </w:pPr>
            <w:r>
              <w:rPr>
                <w:sz w:val="16"/>
              </w:rPr>
              <w:t>5WWC_Ph2</w:t>
            </w:r>
          </w:p>
        </w:tc>
        <w:tc>
          <w:tcPr>
            <w:tcW w:w="0" w:type="auto"/>
          </w:tcPr>
          <w:p w14:paraId="0CAF341C" w14:textId="77777777" w:rsidR="00E55A7F" w:rsidRPr="00E658AB" w:rsidRDefault="00E55A7F" w:rsidP="005E273C">
            <w:pPr>
              <w:pStyle w:val="TAL"/>
              <w:rPr>
                <w:sz w:val="16"/>
              </w:rPr>
            </w:pPr>
            <w:r>
              <w:rPr>
                <w:sz w:val="16"/>
              </w:rPr>
              <w:t>revised</w:t>
            </w:r>
          </w:p>
        </w:tc>
      </w:tr>
      <w:tr w:rsidR="00E55A7F" w14:paraId="5F581659" w14:textId="77777777" w:rsidTr="005E273C">
        <w:tc>
          <w:tcPr>
            <w:tcW w:w="0" w:type="auto"/>
          </w:tcPr>
          <w:p w14:paraId="0FB8DA45" w14:textId="77777777" w:rsidR="00E55A7F" w:rsidRPr="00E658AB" w:rsidRDefault="00E55A7F" w:rsidP="005E273C">
            <w:pPr>
              <w:pStyle w:val="TAL"/>
              <w:rPr>
                <w:sz w:val="16"/>
              </w:rPr>
            </w:pPr>
            <w:r>
              <w:rPr>
                <w:sz w:val="16"/>
              </w:rPr>
              <w:t>C1-245679</w:t>
            </w:r>
          </w:p>
        </w:tc>
        <w:tc>
          <w:tcPr>
            <w:tcW w:w="0" w:type="auto"/>
          </w:tcPr>
          <w:p w14:paraId="419A41F0" w14:textId="77777777" w:rsidR="00E55A7F" w:rsidRPr="00E658AB" w:rsidRDefault="00E55A7F" w:rsidP="005E273C">
            <w:pPr>
              <w:pStyle w:val="TAL"/>
              <w:rPr>
                <w:sz w:val="16"/>
              </w:rPr>
            </w:pPr>
            <w:r>
              <w:rPr>
                <w:sz w:val="16"/>
              </w:rPr>
              <w:t>Correction to the 5G-RG de-registration</w:t>
            </w:r>
          </w:p>
        </w:tc>
        <w:tc>
          <w:tcPr>
            <w:tcW w:w="0" w:type="auto"/>
          </w:tcPr>
          <w:p w14:paraId="55E068DB" w14:textId="77777777" w:rsidR="00E55A7F" w:rsidRPr="00E658AB" w:rsidRDefault="00E55A7F" w:rsidP="005E273C">
            <w:pPr>
              <w:pStyle w:val="TAL"/>
              <w:rPr>
                <w:sz w:val="16"/>
              </w:rPr>
            </w:pPr>
            <w:r>
              <w:rPr>
                <w:sz w:val="16"/>
              </w:rPr>
              <w:t>Ericsson, Nokia</w:t>
            </w:r>
          </w:p>
        </w:tc>
        <w:tc>
          <w:tcPr>
            <w:tcW w:w="0" w:type="auto"/>
          </w:tcPr>
          <w:p w14:paraId="1D237D24" w14:textId="77777777" w:rsidR="00E55A7F" w:rsidRPr="00E658AB" w:rsidRDefault="00E55A7F" w:rsidP="005E273C">
            <w:pPr>
              <w:pStyle w:val="TAL"/>
              <w:rPr>
                <w:sz w:val="16"/>
              </w:rPr>
            </w:pPr>
            <w:r>
              <w:rPr>
                <w:sz w:val="16"/>
              </w:rPr>
              <w:t>24.501</w:t>
            </w:r>
          </w:p>
        </w:tc>
        <w:tc>
          <w:tcPr>
            <w:tcW w:w="0" w:type="auto"/>
          </w:tcPr>
          <w:p w14:paraId="758490E9" w14:textId="77777777" w:rsidR="00E55A7F" w:rsidRPr="00E658AB" w:rsidRDefault="00E55A7F" w:rsidP="005E273C">
            <w:pPr>
              <w:pStyle w:val="TAL"/>
              <w:rPr>
                <w:sz w:val="16"/>
              </w:rPr>
            </w:pPr>
            <w:r>
              <w:rPr>
                <w:sz w:val="16"/>
              </w:rPr>
              <w:t>6495</w:t>
            </w:r>
          </w:p>
        </w:tc>
        <w:tc>
          <w:tcPr>
            <w:tcW w:w="0" w:type="auto"/>
          </w:tcPr>
          <w:p w14:paraId="79B83BBE" w14:textId="77777777" w:rsidR="00E55A7F" w:rsidRPr="00E658AB" w:rsidRDefault="00E55A7F" w:rsidP="005E273C">
            <w:pPr>
              <w:pStyle w:val="TAR"/>
              <w:rPr>
                <w:sz w:val="16"/>
              </w:rPr>
            </w:pPr>
            <w:r>
              <w:rPr>
                <w:sz w:val="16"/>
              </w:rPr>
              <w:t>1</w:t>
            </w:r>
          </w:p>
        </w:tc>
        <w:tc>
          <w:tcPr>
            <w:tcW w:w="0" w:type="auto"/>
          </w:tcPr>
          <w:p w14:paraId="2BD8E707" w14:textId="77777777" w:rsidR="00E55A7F" w:rsidRPr="00E658AB" w:rsidRDefault="00E55A7F" w:rsidP="005E273C">
            <w:pPr>
              <w:pStyle w:val="TAL"/>
              <w:rPr>
                <w:sz w:val="16"/>
              </w:rPr>
            </w:pPr>
            <w:r>
              <w:rPr>
                <w:sz w:val="16"/>
              </w:rPr>
              <w:t>Rel-19</w:t>
            </w:r>
          </w:p>
        </w:tc>
        <w:tc>
          <w:tcPr>
            <w:tcW w:w="0" w:type="auto"/>
          </w:tcPr>
          <w:p w14:paraId="3B23CCE3" w14:textId="77777777" w:rsidR="00E55A7F" w:rsidRPr="00E658AB" w:rsidRDefault="00E55A7F" w:rsidP="005E273C">
            <w:pPr>
              <w:pStyle w:val="TAL"/>
              <w:rPr>
                <w:sz w:val="16"/>
              </w:rPr>
            </w:pPr>
            <w:r>
              <w:rPr>
                <w:sz w:val="16"/>
              </w:rPr>
              <w:t>A</w:t>
            </w:r>
          </w:p>
        </w:tc>
        <w:tc>
          <w:tcPr>
            <w:tcW w:w="0" w:type="auto"/>
          </w:tcPr>
          <w:p w14:paraId="6777F608" w14:textId="77777777" w:rsidR="00E55A7F" w:rsidRPr="00E658AB" w:rsidRDefault="00E55A7F" w:rsidP="005E273C">
            <w:pPr>
              <w:pStyle w:val="TAL"/>
              <w:rPr>
                <w:sz w:val="16"/>
              </w:rPr>
            </w:pPr>
            <w:r>
              <w:rPr>
                <w:sz w:val="16"/>
              </w:rPr>
              <w:t>5WWC_Ph2</w:t>
            </w:r>
          </w:p>
        </w:tc>
        <w:tc>
          <w:tcPr>
            <w:tcW w:w="0" w:type="auto"/>
          </w:tcPr>
          <w:p w14:paraId="00267B62" w14:textId="77777777" w:rsidR="00E55A7F" w:rsidRPr="00E658AB" w:rsidRDefault="00E55A7F" w:rsidP="005E273C">
            <w:pPr>
              <w:pStyle w:val="TAL"/>
              <w:rPr>
                <w:sz w:val="16"/>
              </w:rPr>
            </w:pPr>
            <w:r>
              <w:rPr>
                <w:sz w:val="16"/>
              </w:rPr>
              <w:t>agreed</w:t>
            </w:r>
          </w:p>
        </w:tc>
      </w:tr>
      <w:tr w:rsidR="00E55A7F" w14:paraId="6B82629A" w14:textId="77777777" w:rsidTr="005E273C">
        <w:tc>
          <w:tcPr>
            <w:tcW w:w="0" w:type="auto"/>
          </w:tcPr>
          <w:p w14:paraId="515E3391" w14:textId="77777777" w:rsidR="00E55A7F" w:rsidRPr="00E658AB" w:rsidRDefault="00E55A7F" w:rsidP="005E273C">
            <w:pPr>
              <w:pStyle w:val="TAL"/>
              <w:rPr>
                <w:sz w:val="16"/>
              </w:rPr>
            </w:pPr>
            <w:r>
              <w:rPr>
                <w:sz w:val="16"/>
              </w:rPr>
              <w:t>C1-245367</w:t>
            </w:r>
          </w:p>
        </w:tc>
        <w:tc>
          <w:tcPr>
            <w:tcW w:w="0" w:type="auto"/>
          </w:tcPr>
          <w:p w14:paraId="25ED24BC"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15A6F8B9" w14:textId="77777777" w:rsidR="00E55A7F" w:rsidRPr="00E658AB" w:rsidRDefault="00E55A7F" w:rsidP="005E273C">
            <w:pPr>
              <w:pStyle w:val="TAL"/>
              <w:rPr>
                <w:sz w:val="16"/>
              </w:rPr>
            </w:pPr>
            <w:r>
              <w:rPr>
                <w:sz w:val="16"/>
              </w:rPr>
              <w:t>Apple</w:t>
            </w:r>
          </w:p>
        </w:tc>
        <w:tc>
          <w:tcPr>
            <w:tcW w:w="0" w:type="auto"/>
          </w:tcPr>
          <w:p w14:paraId="41A07C11" w14:textId="77777777" w:rsidR="00E55A7F" w:rsidRPr="00E658AB" w:rsidRDefault="00E55A7F" w:rsidP="005E273C">
            <w:pPr>
              <w:pStyle w:val="TAL"/>
              <w:rPr>
                <w:sz w:val="16"/>
              </w:rPr>
            </w:pPr>
            <w:r>
              <w:rPr>
                <w:sz w:val="16"/>
              </w:rPr>
              <w:t>24.501</w:t>
            </w:r>
          </w:p>
        </w:tc>
        <w:tc>
          <w:tcPr>
            <w:tcW w:w="0" w:type="auto"/>
          </w:tcPr>
          <w:p w14:paraId="44C46E1E" w14:textId="77777777" w:rsidR="00E55A7F" w:rsidRPr="00E658AB" w:rsidRDefault="00E55A7F" w:rsidP="005E273C">
            <w:pPr>
              <w:pStyle w:val="TAL"/>
              <w:rPr>
                <w:sz w:val="16"/>
              </w:rPr>
            </w:pPr>
            <w:r>
              <w:rPr>
                <w:sz w:val="16"/>
              </w:rPr>
              <w:t>6496</w:t>
            </w:r>
          </w:p>
        </w:tc>
        <w:tc>
          <w:tcPr>
            <w:tcW w:w="0" w:type="auto"/>
          </w:tcPr>
          <w:p w14:paraId="3EC15BDA" w14:textId="77777777" w:rsidR="00E55A7F" w:rsidRPr="00E658AB" w:rsidRDefault="00E55A7F" w:rsidP="005E273C">
            <w:pPr>
              <w:pStyle w:val="TAR"/>
              <w:rPr>
                <w:sz w:val="16"/>
              </w:rPr>
            </w:pPr>
            <w:r>
              <w:rPr>
                <w:sz w:val="16"/>
              </w:rPr>
              <w:t>-</w:t>
            </w:r>
          </w:p>
        </w:tc>
        <w:tc>
          <w:tcPr>
            <w:tcW w:w="0" w:type="auto"/>
          </w:tcPr>
          <w:p w14:paraId="1AED83B4" w14:textId="77777777" w:rsidR="00E55A7F" w:rsidRPr="00E658AB" w:rsidRDefault="00E55A7F" w:rsidP="005E273C">
            <w:pPr>
              <w:pStyle w:val="TAL"/>
              <w:rPr>
                <w:sz w:val="16"/>
              </w:rPr>
            </w:pPr>
            <w:r>
              <w:rPr>
                <w:sz w:val="16"/>
              </w:rPr>
              <w:t>Rel-19</w:t>
            </w:r>
          </w:p>
        </w:tc>
        <w:tc>
          <w:tcPr>
            <w:tcW w:w="0" w:type="auto"/>
          </w:tcPr>
          <w:p w14:paraId="24E24B23" w14:textId="77777777" w:rsidR="00E55A7F" w:rsidRPr="00E658AB" w:rsidRDefault="00E55A7F" w:rsidP="005E273C">
            <w:pPr>
              <w:pStyle w:val="TAL"/>
              <w:rPr>
                <w:sz w:val="16"/>
              </w:rPr>
            </w:pPr>
            <w:r>
              <w:rPr>
                <w:sz w:val="16"/>
              </w:rPr>
              <w:t>B</w:t>
            </w:r>
          </w:p>
        </w:tc>
        <w:tc>
          <w:tcPr>
            <w:tcW w:w="0" w:type="auto"/>
          </w:tcPr>
          <w:p w14:paraId="186940C7" w14:textId="77777777" w:rsidR="00E55A7F" w:rsidRPr="00E658AB" w:rsidRDefault="00E55A7F" w:rsidP="005E273C">
            <w:pPr>
              <w:pStyle w:val="TAL"/>
              <w:rPr>
                <w:sz w:val="16"/>
              </w:rPr>
            </w:pPr>
            <w:r>
              <w:rPr>
                <w:sz w:val="16"/>
              </w:rPr>
              <w:t>ECRATU</w:t>
            </w:r>
          </w:p>
        </w:tc>
        <w:tc>
          <w:tcPr>
            <w:tcW w:w="0" w:type="auto"/>
          </w:tcPr>
          <w:p w14:paraId="18E6DB93" w14:textId="77777777" w:rsidR="00E55A7F" w:rsidRPr="00E658AB" w:rsidRDefault="00E55A7F" w:rsidP="005E273C">
            <w:pPr>
              <w:pStyle w:val="TAL"/>
              <w:rPr>
                <w:sz w:val="16"/>
              </w:rPr>
            </w:pPr>
            <w:r>
              <w:rPr>
                <w:sz w:val="16"/>
              </w:rPr>
              <w:t>postponed</w:t>
            </w:r>
          </w:p>
        </w:tc>
      </w:tr>
      <w:tr w:rsidR="00E55A7F" w14:paraId="4A3C76A5" w14:textId="77777777" w:rsidTr="005E273C">
        <w:tc>
          <w:tcPr>
            <w:tcW w:w="0" w:type="auto"/>
          </w:tcPr>
          <w:p w14:paraId="040DA3BD" w14:textId="77777777" w:rsidR="00E55A7F" w:rsidRPr="00E658AB" w:rsidRDefault="00E55A7F" w:rsidP="005E273C">
            <w:pPr>
              <w:pStyle w:val="TAL"/>
              <w:rPr>
                <w:sz w:val="16"/>
              </w:rPr>
            </w:pPr>
            <w:r>
              <w:rPr>
                <w:sz w:val="16"/>
              </w:rPr>
              <w:t>C1-245390</w:t>
            </w:r>
          </w:p>
        </w:tc>
        <w:tc>
          <w:tcPr>
            <w:tcW w:w="0" w:type="auto"/>
          </w:tcPr>
          <w:p w14:paraId="1A4F2B75"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6A42D7E8" w14:textId="77777777" w:rsidR="00E55A7F" w:rsidRPr="00E658AB" w:rsidRDefault="00E55A7F" w:rsidP="005E273C">
            <w:pPr>
              <w:pStyle w:val="TAL"/>
              <w:rPr>
                <w:sz w:val="16"/>
              </w:rPr>
            </w:pPr>
            <w:r>
              <w:rPr>
                <w:sz w:val="16"/>
              </w:rPr>
              <w:t>Nokia</w:t>
            </w:r>
          </w:p>
        </w:tc>
        <w:tc>
          <w:tcPr>
            <w:tcW w:w="0" w:type="auto"/>
          </w:tcPr>
          <w:p w14:paraId="2161C629" w14:textId="77777777" w:rsidR="00E55A7F" w:rsidRPr="00E658AB" w:rsidRDefault="00E55A7F" w:rsidP="005E273C">
            <w:pPr>
              <w:pStyle w:val="TAL"/>
              <w:rPr>
                <w:sz w:val="16"/>
              </w:rPr>
            </w:pPr>
            <w:r>
              <w:rPr>
                <w:sz w:val="16"/>
              </w:rPr>
              <w:t>24.501</w:t>
            </w:r>
          </w:p>
        </w:tc>
        <w:tc>
          <w:tcPr>
            <w:tcW w:w="0" w:type="auto"/>
          </w:tcPr>
          <w:p w14:paraId="3EFBD56E" w14:textId="77777777" w:rsidR="00E55A7F" w:rsidRPr="00E658AB" w:rsidRDefault="00E55A7F" w:rsidP="005E273C">
            <w:pPr>
              <w:pStyle w:val="TAL"/>
              <w:rPr>
                <w:sz w:val="16"/>
              </w:rPr>
            </w:pPr>
            <w:r>
              <w:rPr>
                <w:sz w:val="16"/>
              </w:rPr>
              <w:t>6497</w:t>
            </w:r>
          </w:p>
        </w:tc>
        <w:tc>
          <w:tcPr>
            <w:tcW w:w="0" w:type="auto"/>
          </w:tcPr>
          <w:p w14:paraId="5E37C230" w14:textId="77777777" w:rsidR="00E55A7F" w:rsidRPr="00E658AB" w:rsidRDefault="00E55A7F" w:rsidP="005E273C">
            <w:pPr>
              <w:pStyle w:val="TAR"/>
              <w:rPr>
                <w:sz w:val="16"/>
              </w:rPr>
            </w:pPr>
            <w:r>
              <w:rPr>
                <w:sz w:val="16"/>
              </w:rPr>
              <w:t>-</w:t>
            </w:r>
          </w:p>
        </w:tc>
        <w:tc>
          <w:tcPr>
            <w:tcW w:w="0" w:type="auto"/>
          </w:tcPr>
          <w:p w14:paraId="1C21947D" w14:textId="77777777" w:rsidR="00E55A7F" w:rsidRPr="00E658AB" w:rsidRDefault="00E55A7F" w:rsidP="005E273C">
            <w:pPr>
              <w:pStyle w:val="TAL"/>
              <w:rPr>
                <w:sz w:val="16"/>
              </w:rPr>
            </w:pPr>
            <w:r>
              <w:rPr>
                <w:sz w:val="16"/>
              </w:rPr>
              <w:t>Rel-19</w:t>
            </w:r>
          </w:p>
        </w:tc>
        <w:tc>
          <w:tcPr>
            <w:tcW w:w="0" w:type="auto"/>
          </w:tcPr>
          <w:p w14:paraId="4F4A4C36" w14:textId="77777777" w:rsidR="00E55A7F" w:rsidRPr="00E658AB" w:rsidRDefault="00E55A7F" w:rsidP="005E273C">
            <w:pPr>
              <w:pStyle w:val="TAL"/>
              <w:rPr>
                <w:sz w:val="16"/>
              </w:rPr>
            </w:pPr>
            <w:r>
              <w:rPr>
                <w:sz w:val="16"/>
              </w:rPr>
              <w:t>F</w:t>
            </w:r>
          </w:p>
        </w:tc>
        <w:tc>
          <w:tcPr>
            <w:tcW w:w="0" w:type="auto"/>
          </w:tcPr>
          <w:p w14:paraId="705A946C" w14:textId="77777777" w:rsidR="00E55A7F" w:rsidRPr="00E658AB" w:rsidRDefault="00E55A7F" w:rsidP="005E273C">
            <w:pPr>
              <w:pStyle w:val="TAL"/>
              <w:rPr>
                <w:sz w:val="16"/>
              </w:rPr>
            </w:pPr>
            <w:r>
              <w:rPr>
                <w:sz w:val="16"/>
              </w:rPr>
              <w:t>ECRATU</w:t>
            </w:r>
          </w:p>
        </w:tc>
        <w:tc>
          <w:tcPr>
            <w:tcW w:w="0" w:type="auto"/>
          </w:tcPr>
          <w:p w14:paraId="5DFCE726" w14:textId="77777777" w:rsidR="00E55A7F" w:rsidRPr="00E658AB" w:rsidRDefault="00E55A7F" w:rsidP="005E273C">
            <w:pPr>
              <w:pStyle w:val="TAL"/>
              <w:rPr>
                <w:sz w:val="16"/>
              </w:rPr>
            </w:pPr>
            <w:r>
              <w:rPr>
                <w:sz w:val="16"/>
              </w:rPr>
              <w:t>revised</w:t>
            </w:r>
          </w:p>
        </w:tc>
      </w:tr>
      <w:tr w:rsidR="00E55A7F" w14:paraId="1EB0BEBF" w14:textId="77777777" w:rsidTr="005E273C">
        <w:tc>
          <w:tcPr>
            <w:tcW w:w="0" w:type="auto"/>
          </w:tcPr>
          <w:p w14:paraId="0CA0699E" w14:textId="77777777" w:rsidR="00E55A7F" w:rsidRPr="00E658AB" w:rsidRDefault="00E55A7F" w:rsidP="005E273C">
            <w:pPr>
              <w:pStyle w:val="TAL"/>
              <w:rPr>
                <w:sz w:val="16"/>
              </w:rPr>
            </w:pPr>
            <w:r>
              <w:rPr>
                <w:sz w:val="16"/>
              </w:rPr>
              <w:t>C1-245677</w:t>
            </w:r>
          </w:p>
        </w:tc>
        <w:tc>
          <w:tcPr>
            <w:tcW w:w="0" w:type="auto"/>
          </w:tcPr>
          <w:p w14:paraId="0100856E"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0C0B74D4" w14:textId="77777777" w:rsidR="00E55A7F" w:rsidRPr="00E658AB" w:rsidRDefault="00E55A7F" w:rsidP="005E273C">
            <w:pPr>
              <w:pStyle w:val="TAL"/>
              <w:rPr>
                <w:sz w:val="16"/>
              </w:rPr>
            </w:pPr>
            <w:r>
              <w:rPr>
                <w:sz w:val="16"/>
              </w:rPr>
              <w:t>Nokia</w:t>
            </w:r>
          </w:p>
        </w:tc>
        <w:tc>
          <w:tcPr>
            <w:tcW w:w="0" w:type="auto"/>
          </w:tcPr>
          <w:p w14:paraId="2E8D8E68" w14:textId="77777777" w:rsidR="00E55A7F" w:rsidRPr="00E658AB" w:rsidRDefault="00E55A7F" w:rsidP="005E273C">
            <w:pPr>
              <w:pStyle w:val="TAL"/>
              <w:rPr>
                <w:sz w:val="16"/>
              </w:rPr>
            </w:pPr>
            <w:r>
              <w:rPr>
                <w:sz w:val="16"/>
              </w:rPr>
              <w:t>24.501</w:t>
            </w:r>
          </w:p>
        </w:tc>
        <w:tc>
          <w:tcPr>
            <w:tcW w:w="0" w:type="auto"/>
          </w:tcPr>
          <w:p w14:paraId="079D0344" w14:textId="77777777" w:rsidR="00E55A7F" w:rsidRPr="00E658AB" w:rsidRDefault="00E55A7F" w:rsidP="005E273C">
            <w:pPr>
              <w:pStyle w:val="TAL"/>
              <w:rPr>
                <w:sz w:val="16"/>
              </w:rPr>
            </w:pPr>
            <w:r>
              <w:rPr>
                <w:sz w:val="16"/>
              </w:rPr>
              <w:t>6497</w:t>
            </w:r>
          </w:p>
        </w:tc>
        <w:tc>
          <w:tcPr>
            <w:tcW w:w="0" w:type="auto"/>
          </w:tcPr>
          <w:p w14:paraId="2D92EA82" w14:textId="77777777" w:rsidR="00E55A7F" w:rsidRPr="00E658AB" w:rsidRDefault="00E55A7F" w:rsidP="005E273C">
            <w:pPr>
              <w:pStyle w:val="TAR"/>
              <w:rPr>
                <w:sz w:val="16"/>
              </w:rPr>
            </w:pPr>
            <w:r>
              <w:rPr>
                <w:sz w:val="16"/>
              </w:rPr>
              <w:t>1</w:t>
            </w:r>
          </w:p>
        </w:tc>
        <w:tc>
          <w:tcPr>
            <w:tcW w:w="0" w:type="auto"/>
          </w:tcPr>
          <w:p w14:paraId="783B5228" w14:textId="77777777" w:rsidR="00E55A7F" w:rsidRPr="00E658AB" w:rsidRDefault="00E55A7F" w:rsidP="005E273C">
            <w:pPr>
              <w:pStyle w:val="TAL"/>
              <w:rPr>
                <w:sz w:val="16"/>
              </w:rPr>
            </w:pPr>
            <w:r>
              <w:rPr>
                <w:sz w:val="16"/>
              </w:rPr>
              <w:t>Rel-19</w:t>
            </w:r>
          </w:p>
        </w:tc>
        <w:tc>
          <w:tcPr>
            <w:tcW w:w="0" w:type="auto"/>
          </w:tcPr>
          <w:p w14:paraId="16CBB152" w14:textId="77777777" w:rsidR="00E55A7F" w:rsidRPr="00E658AB" w:rsidRDefault="00E55A7F" w:rsidP="005E273C">
            <w:pPr>
              <w:pStyle w:val="TAL"/>
              <w:rPr>
                <w:sz w:val="16"/>
              </w:rPr>
            </w:pPr>
            <w:r>
              <w:rPr>
                <w:sz w:val="16"/>
              </w:rPr>
              <w:t>F</w:t>
            </w:r>
          </w:p>
        </w:tc>
        <w:tc>
          <w:tcPr>
            <w:tcW w:w="0" w:type="auto"/>
          </w:tcPr>
          <w:p w14:paraId="1F5E5E7F" w14:textId="77777777" w:rsidR="00E55A7F" w:rsidRPr="00E658AB" w:rsidRDefault="00E55A7F" w:rsidP="005E273C">
            <w:pPr>
              <w:pStyle w:val="TAL"/>
              <w:rPr>
                <w:sz w:val="16"/>
              </w:rPr>
            </w:pPr>
            <w:r>
              <w:rPr>
                <w:sz w:val="16"/>
              </w:rPr>
              <w:t>ECRATU</w:t>
            </w:r>
          </w:p>
        </w:tc>
        <w:tc>
          <w:tcPr>
            <w:tcW w:w="0" w:type="auto"/>
          </w:tcPr>
          <w:p w14:paraId="025C0176" w14:textId="77777777" w:rsidR="00E55A7F" w:rsidRPr="00E658AB" w:rsidRDefault="00E55A7F" w:rsidP="005E273C">
            <w:pPr>
              <w:pStyle w:val="TAL"/>
              <w:rPr>
                <w:sz w:val="16"/>
              </w:rPr>
            </w:pPr>
            <w:r>
              <w:rPr>
                <w:sz w:val="16"/>
              </w:rPr>
              <w:t>revised</w:t>
            </w:r>
          </w:p>
        </w:tc>
      </w:tr>
      <w:tr w:rsidR="00E55A7F" w14:paraId="012DDB69" w14:textId="77777777" w:rsidTr="005E273C">
        <w:tc>
          <w:tcPr>
            <w:tcW w:w="0" w:type="auto"/>
          </w:tcPr>
          <w:p w14:paraId="7D9265AD" w14:textId="77777777" w:rsidR="00E55A7F" w:rsidRPr="00E658AB" w:rsidRDefault="00E55A7F" w:rsidP="005E273C">
            <w:pPr>
              <w:pStyle w:val="TAL"/>
              <w:rPr>
                <w:sz w:val="16"/>
              </w:rPr>
            </w:pPr>
            <w:r>
              <w:rPr>
                <w:sz w:val="16"/>
              </w:rPr>
              <w:t>C1-245783</w:t>
            </w:r>
          </w:p>
        </w:tc>
        <w:tc>
          <w:tcPr>
            <w:tcW w:w="0" w:type="auto"/>
          </w:tcPr>
          <w:p w14:paraId="745388D8"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43B5AEFE" w14:textId="77777777" w:rsidR="00E55A7F" w:rsidRPr="00E658AB" w:rsidRDefault="00E55A7F" w:rsidP="005E273C">
            <w:pPr>
              <w:pStyle w:val="TAL"/>
              <w:rPr>
                <w:sz w:val="16"/>
              </w:rPr>
            </w:pPr>
            <w:r>
              <w:rPr>
                <w:sz w:val="16"/>
              </w:rPr>
              <w:t>Nokia</w:t>
            </w:r>
          </w:p>
        </w:tc>
        <w:tc>
          <w:tcPr>
            <w:tcW w:w="0" w:type="auto"/>
          </w:tcPr>
          <w:p w14:paraId="2C072F1A" w14:textId="77777777" w:rsidR="00E55A7F" w:rsidRPr="00E658AB" w:rsidRDefault="00E55A7F" w:rsidP="005E273C">
            <w:pPr>
              <w:pStyle w:val="TAL"/>
              <w:rPr>
                <w:sz w:val="16"/>
              </w:rPr>
            </w:pPr>
            <w:r>
              <w:rPr>
                <w:sz w:val="16"/>
              </w:rPr>
              <w:t>24.501</w:t>
            </w:r>
          </w:p>
        </w:tc>
        <w:tc>
          <w:tcPr>
            <w:tcW w:w="0" w:type="auto"/>
          </w:tcPr>
          <w:p w14:paraId="2AA6B058" w14:textId="77777777" w:rsidR="00E55A7F" w:rsidRPr="00E658AB" w:rsidRDefault="00E55A7F" w:rsidP="005E273C">
            <w:pPr>
              <w:pStyle w:val="TAL"/>
              <w:rPr>
                <w:sz w:val="16"/>
              </w:rPr>
            </w:pPr>
            <w:r>
              <w:rPr>
                <w:sz w:val="16"/>
              </w:rPr>
              <w:t>6497</w:t>
            </w:r>
          </w:p>
        </w:tc>
        <w:tc>
          <w:tcPr>
            <w:tcW w:w="0" w:type="auto"/>
          </w:tcPr>
          <w:p w14:paraId="57C7E6C6" w14:textId="77777777" w:rsidR="00E55A7F" w:rsidRPr="00E658AB" w:rsidRDefault="00E55A7F" w:rsidP="005E273C">
            <w:pPr>
              <w:pStyle w:val="TAR"/>
              <w:rPr>
                <w:sz w:val="16"/>
              </w:rPr>
            </w:pPr>
            <w:r>
              <w:rPr>
                <w:sz w:val="16"/>
              </w:rPr>
              <w:t>2</w:t>
            </w:r>
          </w:p>
        </w:tc>
        <w:tc>
          <w:tcPr>
            <w:tcW w:w="0" w:type="auto"/>
          </w:tcPr>
          <w:p w14:paraId="2AED2CB9" w14:textId="77777777" w:rsidR="00E55A7F" w:rsidRPr="00E658AB" w:rsidRDefault="00E55A7F" w:rsidP="005E273C">
            <w:pPr>
              <w:pStyle w:val="TAL"/>
              <w:rPr>
                <w:sz w:val="16"/>
              </w:rPr>
            </w:pPr>
            <w:r>
              <w:rPr>
                <w:sz w:val="16"/>
              </w:rPr>
              <w:t>Rel-19</w:t>
            </w:r>
          </w:p>
        </w:tc>
        <w:tc>
          <w:tcPr>
            <w:tcW w:w="0" w:type="auto"/>
          </w:tcPr>
          <w:p w14:paraId="67D9732C" w14:textId="77777777" w:rsidR="00E55A7F" w:rsidRPr="00E658AB" w:rsidRDefault="00E55A7F" w:rsidP="005E273C">
            <w:pPr>
              <w:pStyle w:val="TAL"/>
              <w:rPr>
                <w:sz w:val="16"/>
              </w:rPr>
            </w:pPr>
            <w:r>
              <w:rPr>
                <w:sz w:val="16"/>
              </w:rPr>
              <w:t>F</w:t>
            </w:r>
          </w:p>
        </w:tc>
        <w:tc>
          <w:tcPr>
            <w:tcW w:w="0" w:type="auto"/>
          </w:tcPr>
          <w:p w14:paraId="1C244125" w14:textId="77777777" w:rsidR="00E55A7F" w:rsidRPr="00E658AB" w:rsidRDefault="00E55A7F" w:rsidP="005E273C">
            <w:pPr>
              <w:pStyle w:val="TAL"/>
              <w:rPr>
                <w:sz w:val="16"/>
              </w:rPr>
            </w:pPr>
            <w:r>
              <w:rPr>
                <w:sz w:val="16"/>
              </w:rPr>
              <w:t>ECRATU</w:t>
            </w:r>
          </w:p>
        </w:tc>
        <w:tc>
          <w:tcPr>
            <w:tcW w:w="0" w:type="auto"/>
          </w:tcPr>
          <w:p w14:paraId="35E3D9F8" w14:textId="77777777" w:rsidR="00E55A7F" w:rsidRPr="00E658AB" w:rsidRDefault="00E55A7F" w:rsidP="005E273C">
            <w:pPr>
              <w:pStyle w:val="TAL"/>
              <w:rPr>
                <w:sz w:val="16"/>
              </w:rPr>
            </w:pPr>
            <w:r>
              <w:rPr>
                <w:sz w:val="16"/>
              </w:rPr>
              <w:t>agreed</w:t>
            </w:r>
          </w:p>
        </w:tc>
      </w:tr>
      <w:tr w:rsidR="00E55A7F" w14:paraId="3016B895" w14:textId="77777777" w:rsidTr="005E273C">
        <w:tc>
          <w:tcPr>
            <w:tcW w:w="0" w:type="auto"/>
          </w:tcPr>
          <w:p w14:paraId="5746F63A" w14:textId="77777777" w:rsidR="00E55A7F" w:rsidRPr="00E658AB" w:rsidRDefault="00E55A7F" w:rsidP="005E273C">
            <w:pPr>
              <w:pStyle w:val="TAL"/>
              <w:rPr>
                <w:sz w:val="16"/>
              </w:rPr>
            </w:pPr>
            <w:r>
              <w:rPr>
                <w:sz w:val="16"/>
              </w:rPr>
              <w:t>C1-245392</w:t>
            </w:r>
          </w:p>
        </w:tc>
        <w:tc>
          <w:tcPr>
            <w:tcW w:w="0" w:type="auto"/>
          </w:tcPr>
          <w:p w14:paraId="5860F9EB" w14:textId="77777777" w:rsidR="00E55A7F" w:rsidRPr="00E658AB" w:rsidRDefault="00E55A7F" w:rsidP="005E273C">
            <w:pPr>
              <w:pStyle w:val="TAL"/>
              <w:rPr>
                <w:sz w:val="16"/>
              </w:rPr>
            </w:pPr>
            <w:r>
              <w:rPr>
                <w:sz w:val="16"/>
              </w:rPr>
              <w:t>Alternative 2: Following “radio access technology” as defined in TSs 38.304 and 36.304</w:t>
            </w:r>
          </w:p>
        </w:tc>
        <w:tc>
          <w:tcPr>
            <w:tcW w:w="0" w:type="auto"/>
          </w:tcPr>
          <w:p w14:paraId="1B60926D" w14:textId="77777777" w:rsidR="00E55A7F" w:rsidRPr="00E658AB" w:rsidRDefault="00E55A7F" w:rsidP="005E273C">
            <w:pPr>
              <w:pStyle w:val="TAL"/>
              <w:rPr>
                <w:sz w:val="16"/>
              </w:rPr>
            </w:pPr>
            <w:r>
              <w:rPr>
                <w:sz w:val="16"/>
              </w:rPr>
              <w:t>Nokia</w:t>
            </w:r>
          </w:p>
        </w:tc>
        <w:tc>
          <w:tcPr>
            <w:tcW w:w="0" w:type="auto"/>
          </w:tcPr>
          <w:p w14:paraId="62DE2235" w14:textId="77777777" w:rsidR="00E55A7F" w:rsidRPr="00E658AB" w:rsidRDefault="00E55A7F" w:rsidP="005E273C">
            <w:pPr>
              <w:pStyle w:val="TAL"/>
              <w:rPr>
                <w:sz w:val="16"/>
              </w:rPr>
            </w:pPr>
            <w:r>
              <w:rPr>
                <w:sz w:val="16"/>
              </w:rPr>
              <w:t>24.501</w:t>
            </w:r>
          </w:p>
        </w:tc>
        <w:tc>
          <w:tcPr>
            <w:tcW w:w="0" w:type="auto"/>
          </w:tcPr>
          <w:p w14:paraId="7ED33772" w14:textId="77777777" w:rsidR="00E55A7F" w:rsidRPr="00E658AB" w:rsidRDefault="00E55A7F" w:rsidP="005E273C">
            <w:pPr>
              <w:pStyle w:val="TAL"/>
              <w:rPr>
                <w:sz w:val="16"/>
              </w:rPr>
            </w:pPr>
            <w:r>
              <w:rPr>
                <w:sz w:val="16"/>
              </w:rPr>
              <w:t>6498</w:t>
            </w:r>
          </w:p>
        </w:tc>
        <w:tc>
          <w:tcPr>
            <w:tcW w:w="0" w:type="auto"/>
          </w:tcPr>
          <w:p w14:paraId="08031BB6" w14:textId="77777777" w:rsidR="00E55A7F" w:rsidRPr="00E658AB" w:rsidRDefault="00E55A7F" w:rsidP="005E273C">
            <w:pPr>
              <w:pStyle w:val="TAR"/>
              <w:rPr>
                <w:sz w:val="16"/>
              </w:rPr>
            </w:pPr>
            <w:r>
              <w:rPr>
                <w:sz w:val="16"/>
              </w:rPr>
              <w:t>-</w:t>
            </w:r>
          </w:p>
        </w:tc>
        <w:tc>
          <w:tcPr>
            <w:tcW w:w="0" w:type="auto"/>
          </w:tcPr>
          <w:p w14:paraId="7A4ABC00" w14:textId="77777777" w:rsidR="00E55A7F" w:rsidRPr="00E658AB" w:rsidRDefault="00E55A7F" w:rsidP="005E273C">
            <w:pPr>
              <w:pStyle w:val="TAL"/>
              <w:rPr>
                <w:sz w:val="16"/>
              </w:rPr>
            </w:pPr>
            <w:r>
              <w:rPr>
                <w:sz w:val="16"/>
              </w:rPr>
              <w:t>Rel-19</w:t>
            </w:r>
          </w:p>
        </w:tc>
        <w:tc>
          <w:tcPr>
            <w:tcW w:w="0" w:type="auto"/>
          </w:tcPr>
          <w:p w14:paraId="201B569F" w14:textId="77777777" w:rsidR="00E55A7F" w:rsidRPr="00E658AB" w:rsidRDefault="00E55A7F" w:rsidP="005E273C">
            <w:pPr>
              <w:pStyle w:val="TAL"/>
              <w:rPr>
                <w:sz w:val="16"/>
              </w:rPr>
            </w:pPr>
            <w:r>
              <w:rPr>
                <w:sz w:val="16"/>
              </w:rPr>
              <w:t>F</w:t>
            </w:r>
          </w:p>
        </w:tc>
        <w:tc>
          <w:tcPr>
            <w:tcW w:w="0" w:type="auto"/>
          </w:tcPr>
          <w:p w14:paraId="53D6C6BC" w14:textId="77777777" w:rsidR="00E55A7F" w:rsidRPr="00E658AB" w:rsidRDefault="00E55A7F" w:rsidP="005E273C">
            <w:pPr>
              <w:pStyle w:val="TAL"/>
              <w:rPr>
                <w:sz w:val="16"/>
              </w:rPr>
            </w:pPr>
            <w:r>
              <w:rPr>
                <w:sz w:val="16"/>
              </w:rPr>
              <w:t>ECRATU</w:t>
            </w:r>
          </w:p>
        </w:tc>
        <w:tc>
          <w:tcPr>
            <w:tcW w:w="0" w:type="auto"/>
          </w:tcPr>
          <w:p w14:paraId="7193043E" w14:textId="77777777" w:rsidR="00E55A7F" w:rsidRPr="00E658AB" w:rsidRDefault="00E55A7F" w:rsidP="005E273C">
            <w:pPr>
              <w:pStyle w:val="TAL"/>
              <w:rPr>
                <w:sz w:val="16"/>
              </w:rPr>
            </w:pPr>
            <w:r>
              <w:rPr>
                <w:sz w:val="16"/>
              </w:rPr>
              <w:t>not pursued</w:t>
            </w:r>
          </w:p>
        </w:tc>
      </w:tr>
      <w:tr w:rsidR="00E55A7F" w14:paraId="11E5760A" w14:textId="77777777" w:rsidTr="005E273C">
        <w:tc>
          <w:tcPr>
            <w:tcW w:w="0" w:type="auto"/>
          </w:tcPr>
          <w:p w14:paraId="72B401EB" w14:textId="77777777" w:rsidR="00E55A7F" w:rsidRPr="00E658AB" w:rsidRDefault="00E55A7F" w:rsidP="005E273C">
            <w:pPr>
              <w:pStyle w:val="TAL"/>
              <w:rPr>
                <w:sz w:val="16"/>
              </w:rPr>
            </w:pPr>
            <w:r>
              <w:rPr>
                <w:sz w:val="16"/>
              </w:rPr>
              <w:t>C1-245394</w:t>
            </w:r>
          </w:p>
        </w:tc>
        <w:tc>
          <w:tcPr>
            <w:tcW w:w="0" w:type="auto"/>
          </w:tcPr>
          <w:p w14:paraId="7EBA93BF" w14:textId="77777777" w:rsidR="00E55A7F" w:rsidRPr="00E658AB" w:rsidRDefault="00E55A7F" w:rsidP="005E273C">
            <w:pPr>
              <w:pStyle w:val="TAL"/>
              <w:rPr>
                <w:sz w:val="16"/>
              </w:rPr>
            </w:pPr>
            <w:r>
              <w:rPr>
                <w:sz w:val="16"/>
              </w:rPr>
              <w:t>IEI assignment for RAT utilization control</w:t>
            </w:r>
          </w:p>
        </w:tc>
        <w:tc>
          <w:tcPr>
            <w:tcW w:w="0" w:type="auto"/>
          </w:tcPr>
          <w:p w14:paraId="56C2FE7F" w14:textId="77777777" w:rsidR="00E55A7F" w:rsidRPr="00E658AB" w:rsidRDefault="00E55A7F" w:rsidP="005E273C">
            <w:pPr>
              <w:pStyle w:val="TAL"/>
              <w:rPr>
                <w:sz w:val="16"/>
              </w:rPr>
            </w:pPr>
            <w:r>
              <w:rPr>
                <w:sz w:val="16"/>
              </w:rPr>
              <w:t>Nokia</w:t>
            </w:r>
          </w:p>
        </w:tc>
        <w:tc>
          <w:tcPr>
            <w:tcW w:w="0" w:type="auto"/>
          </w:tcPr>
          <w:p w14:paraId="11AA2E93" w14:textId="77777777" w:rsidR="00E55A7F" w:rsidRPr="00E658AB" w:rsidRDefault="00E55A7F" w:rsidP="005E273C">
            <w:pPr>
              <w:pStyle w:val="TAL"/>
              <w:rPr>
                <w:sz w:val="16"/>
              </w:rPr>
            </w:pPr>
            <w:r>
              <w:rPr>
                <w:sz w:val="16"/>
              </w:rPr>
              <w:t>24.501</w:t>
            </w:r>
          </w:p>
        </w:tc>
        <w:tc>
          <w:tcPr>
            <w:tcW w:w="0" w:type="auto"/>
          </w:tcPr>
          <w:p w14:paraId="48C9681C" w14:textId="77777777" w:rsidR="00E55A7F" w:rsidRPr="00E658AB" w:rsidRDefault="00E55A7F" w:rsidP="005E273C">
            <w:pPr>
              <w:pStyle w:val="TAL"/>
              <w:rPr>
                <w:sz w:val="16"/>
              </w:rPr>
            </w:pPr>
            <w:r>
              <w:rPr>
                <w:sz w:val="16"/>
              </w:rPr>
              <w:t>6499</w:t>
            </w:r>
          </w:p>
        </w:tc>
        <w:tc>
          <w:tcPr>
            <w:tcW w:w="0" w:type="auto"/>
          </w:tcPr>
          <w:p w14:paraId="71ABE88A" w14:textId="77777777" w:rsidR="00E55A7F" w:rsidRPr="00E658AB" w:rsidRDefault="00E55A7F" w:rsidP="005E273C">
            <w:pPr>
              <w:pStyle w:val="TAR"/>
              <w:rPr>
                <w:sz w:val="16"/>
              </w:rPr>
            </w:pPr>
            <w:r>
              <w:rPr>
                <w:sz w:val="16"/>
              </w:rPr>
              <w:t>-</w:t>
            </w:r>
          </w:p>
        </w:tc>
        <w:tc>
          <w:tcPr>
            <w:tcW w:w="0" w:type="auto"/>
          </w:tcPr>
          <w:p w14:paraId="6B04E553" w14:textId="77777777" w:rsidR="00E55A7F" w:rsidRPr="00E658AB" w:rsidRDefault="00E55A7F" w:rsidP="005E273C">
            <w:pPr>
              <w:pStyle w:val="TAL"/>
              <w:rPr>
                <w:sz w:val="16"/>
              </w:rPr>
            </w:pPr>
            <w:r>
              <w:rPr>
                <w:sz w:val="16"/>
              </w:rPr>
              <w:t>Rel-19</w:t>
            </w:r>
          </w:p>
        </w:tc>
        <w:tc>
          <w:tcPr>
            <w:tcW w:w="0" w:type="auto"/>
          </w:tcPr>
          <w:p w14:paraId="35DE9046" w14:textId="77777777" w:rsidR="00E55A7F" w:rsidRPr="00E658AB" w:rsidRDefault="00E55A7F" w:rsidP="005E273C">
            <w:pPr>
              <w:pStyle w:val="TAL"/>
              <w:rPr>
                <w:sz w:val="16"/>
              </w:rPr>
            </w:pPr>
            <w:r>
              <w:rPr>
                <w:sz w:val="16"/>
              </w:rPr>
              <w:t>F</w:t>
            </w:r>
          </w:p>
        </w:tc>
        <w:tc>
          <w:tcPr>
            <w:tcW w:w="0" w:type="auto"/>
          </w:tcPr>
          <w:p w14:paraId="36518F4B" w14:textId="77777777" w:rsidR="00E55A7F" w:rsidRPr="00E658AB" w:rsidRDefault="00E55A7F" w:rsidP="005E273C">
            <w:pPr>
              <w:pStyle w:val="TAL"/>
              <w:rPr>
                <w:sz w:val="16"/>
              </w:rPr>
            </w:pPr>
            <w:r>
              <w:rPr>
                <w:sz w:val="16"/>
              </w:rPr>
              <w:t>ECRATU</w:t>
            </w:r>
          </w:p>
        </w:tc>
        <w:tc>
          <w:tcPr>
            <w:tcW w:w="0" w:type="auto"/>
          </w:tcPr>
          <w:p w14:paraId="71F2FD1F" w14:textId="77777777" w:rsidR="00E55A7F" w:rsidRPr="00E658AB" w:rsidRDefault="00E55A7F" w:rsidP="005E273C">
            <w:pPr>
              <w:pStyle w:val="TAL"/>
              <w:rPr>
                <w:sz w:val="16"/>
              </w:rPr>
            </w:pPr>
            <w:r>
              <w:rPr>
                <w:sz w:val="16"/>
              </w:rPr>
              <w:t>agreed</w:t>
            </w:r>
          </w:p>
        </w:tc>
      </w:tr>
      <w:tr w:rsidR="00E55A7F" w14:paraId="241E1B21" w14:textId="77777777" w:rsidTr="005E273C">
        <w:tc>
          <w:tcPr>
            <w:tcW w:w="0" w:type="auto"/>
          </w:tcPr>
          <w:p w14:paraId="2AEE2724" w14:textId="77777777" w:rsidR="00E55A7F" w:rsidRPr="00E658AB" w:rsidRDefault="00E55A7F" w:rsidP="005E273C">
            <w:pPr>
              <w:pStyle w:val="TAL"/>
              <w:rPr>
                <w:sz w:val="16"/>
              </w:rPr>
            </w:pPr>
            <w:r>
              <w:rPr>
                <w:sz w:val="16"/>
              </w:rPr>
              <w:t>C1-245395</w:t>
            </w:r>
          </w:p>
        </w:tc>
        <w:tc>
          <w:tcPr>
            <w:tcW w:w="0" w:type="auto"/>
          </w:tcPr>
          <w:p w14:paraId="0D604AD3" w14:textId="77777777" w:rsidR="00E55A7F" w:rsidRPr="00E658AB" w:rsidRDefault="00E55A7F" w:rsidP="005E273C">
            <w:pPr>
              <w:pStyle w:val="TAL"/>
              <w:rPr>
                <w:sz w:val="16"/>
              </w:rPr>
            </w:pPr>
            <w:r>
              <w:rPr>
                <w:sz w:val="16"/>
              </w:rPr>
              <w:t>Unavailability period start and duration for UE reasons</w:t>
            </w:r>
          </w:p>
        </w:tc>
        <w:tc>
          <w:tcPr>
            <w:tcW w:w="0" w:type="auto"/>
          </w:tcPr>
          <w:p w14:paraId="422343B7" w14:textId="77777777" w:rsidR="00E55A7F" w:rsidRPr="00E658AB" w:rsidRDefault="00E55A7F" w:rsidP="005E273C">
            <w:pPr>
              <w:pStyle w:val="TAL"/>
              <w:rPr>
                <w:sz w:val="16"/>
              </w:rPr>
            </w:pPr>
            <w:r>
              <w:rPr>
                <w:sz w:val="16"/>
              </w:rPr>
              <w:t>Samsung</w:t>
            </w:r>
          </w:p>
        </w:tc>
        <w:tc>
          <w:tcPr>
            <w:tcW w:w="0" w:type="auto"/>
          </w:tcPr>
          <w:p w14:paraId="5DE98CC2" w14:textId="77777777" w:rsidR="00E55A7F" w:rsidRPr="00E658AB" w:rsidRDefault="00E55A7F" w:rsidP="005E273C">
            <w:pPr>
              <w:pStyle w:val="TAL"/>
              <w:rPr>
                <w:sz w:val="16"/>
              </w:rPr>
            </w:pPr>
            <w:r>
              <w:rPr>
                <w:sz w:val="16"/>
              </w:rPr>
              <w:t>24.501</w:t>
            </w:r>
          </w:p>
        </w:tc>
        <w:tc>
          <w:tcPr>
            <w:tcW w:w="0" w:type="auto"/>
          </w:tcPr>
          <w:p w14:paraId="63C9E10A" w14:textId="77777777" w:rsidR="00E55A7F" w:rsidRPr="00E658AB" w:rsidRDefault="00E55A7F" w:rsidP="005E273C">
            <w:pPr>
              <w:pStyle w:val="TAL"/>
              <w:rPr>
                <w:sz w:val="16"/>
              </w:rPr>
            </w:pPr>
            <w:r>
              <w:rPr>
                <w:sz w:val="16"/>
              </w:rPr>
              <w:t>6500</w:t>
            </w:r>
          </w:p>
        </w:tc>
        <w:tc>
          <w:tcPr>
            <w:tcW w:w="0" w:type="auto"/>
          </w:tcPr>
          <w:p w14:paraId="52CB326B" w14:textId="77777777" w:rsidR="00E55A7F" w:rsidRPr="00E658AB" w:rsidRDefault="00E55A7F" w:rsidP="005E273C">
            <w:pPr>
              <w:pStyle w:val="TAR"/>
              <w:rPr>
                <w:sz w:val="16"/>
              </w:rPr>
            </w:pPr>
            <w:r>
              <w:rPr>
                <w:sz w:val="16"/>
              </w:rPr>
              <w:t>-</w:t>
            </w:r>
          </w:p>
        </w:tc>
        <w:tc>
          <w:tcPr>
            <w:tcW w:w="0" w:type="auto"/>
          </w:tcPr>
          <w:p w14:paraId="585A2164" w14:textId="77777777" w:rsidR="00E55A7F" w:rsidRPr="00E658AB" w:rsidRDefault="00E55A7F" w:rsidP="005E273C">
            <w:pPr>
              <w:pStyle w:val="TAL"/>
              <w:rPr>
                <w:sz w:val="16"/>
              </w:rPr>
            </w:pPr>
            <w:r>
              <w:rPr>
                <w:sz w:val="16"/>
              </w:rPr>
              <w:t>Rel-19</w:t>
            </w:r>
          </w:p>
        </w:tc>
        <w:tc>
          <w:tcPr>
            <w:tcW w:w="0" w:type="auto"/>
          </w:tcPr>
          <w:p w14:paraId="14BFD019" w14:textId="77777777" w:rsidR="00E55A7F" w:rsidRPr="00E658AB" w:rsidRDefault="00E55A7F" w:rsidP="005E273C">
            <w:pPr>
              <w:pStyle w:val="TAL"/>
              <w:rPr>
                <w:sz w:val="16"/>
              </w:rPr>
            </w:pPr>
            <w:r>
              <w:rPr>
                <w:sz w:val="16"/>
              </w:rPr>
              <w:t>F</w:t>
            </w:r>
          </w:p>
        </w:tc>
        <w:tc>
          <w:tcPr>
            <w:tcW w:w="0" w:type="auto"/>
          </w:tcPr>
          <w:p w14:paraId="1D9F0F99" w14:textId="77777777" w:rsidR="00E55A7F" w:rsidRPr="00E658AB" w:rsidRDefault="00E55A7F" w:rsidP="005E273C">
            <w:pPr>
              <w:pStyle w:val="TAL"/>
              <w:rPr>
                <w:sz w:val="16"/>
              </w:rPr>
            </w:pPr>
            <w:r>
              <w:rPr>
                <w:sz w:val="16"/>
              </w:rPr>
              <w:t>SUECR, 5GSAT_Ph2, 5GProtoc19</w:t>
            </w:r>
          </w:p>
        </w:tc>
        <w:tc>
          <w:tcPr>
            <w:tcW w:w="0" w:type="auto"/>
          </w:tcPr>
          <w:p w14:paraId="7A26231D" w14:textId="77777777" w:rsidR="00E55A7F" w:rsidRPr="00E658AB" w:rsidRDefault="00E55A7F" w:rsidP="005E273C">
            <w:pPr>
              <w:pStyle w:val="TAL"/>
              <w:rPr>
                <w:sz w:val="16"/>
              </w:rPr>
            </w:pPr>
            <w:r>
              <w:rPr>
                <w:sz w:val="16"/>
              </w:rPr>
              <w:t>revised</w:t>
            </w:r>
          </w:p>
        </w:tc>
      </w:tr>
      <w:tr w:rsidR="00E55A7F" w14:paraId="1C2DF1E7" w14:textId="77777777" w:rsidTr="005E273C">
        <w:tc>
          <w:tcPr>
            <w:tcW w:w="0" w:type="auto"/>
          </w:tcPr>
          <w:p w14:paraId="320383C0" w14:textId="77777777" w:rsidR="00E55A7F" w:rsidRPr="00E658AB" w:rsidRDefault="00E55A7F" w:rsidP="005E273C">
            <w:pPr>
              <w:pStyle w:val="TAL"/>
              <w:rPr>
                <w:sz w:val="16"/>
              </w:rPr>
            </w:pPr>
            <w:r>
              <w:rPr>
                <w:sz w:val="16"/>
              </w:rPr>
              <w:t>C1-245743</w:t>
            </w:r>
          </w:p>
        </w:tc>
        <w:tc>
          <w:tcPr>
            <w:tcW w:w="0" w:type="auto"/>
          </w:tcPr>
          <w:p w14:paraId="4BE23085" w14:textId="77777777" w:rsidR="00E55A7F" w:rsidRPr="00E658AB" w:rsidRDefault="00E55A7F" w:rsidP="005E273C">
            <w:pPr>
              <w:pStyle w:val="TAL"/>
              <w:rPr>
                <w:sz w:val="16"/>
              </w:rPr>
            </w:pPr>
            <w:r>
              <w:rPr>
                <w:sz w:val="16"/>
              </w:rPr>
              <w:t>Unavailability period start and duration for UE reasons</w:t>
            </w:r>
          </w:p>
        </w:tc>
        <w:tc>
          <w:tcPr>
            <w:tcW w:w="0" w:type="auto"/>
          </w:tcPr>
          <w:p w14:paraId="3F6C3B01" w14:textId="77777777" w:rsidR="00E55A7F" w:rsidRPr="00E658AB" w:rsidRDefault="00E55A7F" w:rsidP="005E273C">
            <w:pPr>
              <w:pStyle w:val="TAL"/>
              <w:rPr>
                <w:sz w:val="16"/>
              </w:rPr>
            </w:pPr>
            <w:r>
              <w:rPr>
                <w:sz w:val="16"/>
              </w:rPr>
              <w:t>Samsung</w:t>
            </w:r>
          </w:p>
        </w:tc>
        <w:tc>
          <w:tcPr>
            <w:tcW w:w="0" w:type="auto"/>
          </w:tcPr>
          <w:p w14:paraId="3620634A" w14:textId="77777777" w:rsidR="00E55A7F" w:rsidRPr="00E658AB" w:rsidRDefault="00E55A7F" w:rsidP="005E273C">
            <w:pPr>
              <w:pStyle w:val="TAL"/>
              <w:rPr>
                <w:sz w:val="16"/>
              </w:rPr>
            </w:pPr>
            <w:r>
              <w:rPr>
                <w:sz w:val="16"/>
              </w:rPr>
              <w:t>24.501</w:t>
            </w:r>
          </w:p>
        </w:tc>
        <w:tc>
          <w:tcPr>
            <w:tcW w:w="0" w:type="auto"/>
          </w:tcPr>
          <w:p w14:paraId="138DE421" w14:textId="77777777" w:rsidR="00E55A7F" w:rsidRPr="00E658AB" w:rsidRDefault="00E55A7F" w:rsidP="005E273C">
            <w:pPr>
              <w:pStyle w:val="TAL"/>
              <w:rPr>
                <w:sz w:val="16"/>
              </w:rPr>
            </w:pPr>
            <w:r>
              <w:rPr>
                <w:sz w:val="16"/>
              </w:rPr>
              <w:t>6500</w:t>
            </w:r>
          </w:p>
        </w:tc>
        <w:tc>
          <w:tcPr>
            <w:tcW w:w="0" w:type="auto"/>
          </w:tcPr>
          <w:p w14:paraId="45757C16" w14:textId="77777777" w:rsidR="00E55A7F" w:rsidRPr="00E658AB" w:rsidRDefault="00E55A7F" w:rsidP="005E273C">
            <w:pPr>
              <w:pStyle w:val="TAR"/>
              <w:rPr>
                <w:sz w:val="16"/>
              </w:rPr>
            </w:pPr>
            <w:r>
              <w:rPr>
                <w:sz w:val="16"/>
              </w:rPr>
              <w:t>1</w:t>
            </w:r>
          </w:p>
        </w:tc>
        <w:tc>
          <w:tcPr>
            <w:tcW w:w="0" w:type="auto"/>
          </w:tcPr>
          <w:p w14:paraId="47263760" w14:textId="77777777" w:rsidR="00E55A7F" w:rsidRPr="00E658AB" w:rsidRDefault="00E55A7F" w:rsidP="005E273C">
            <w:pPr>
              <w:pStyle w:val="TAL"/>
              <w:rPr>
                <w:sz w:val="16"/>
              </w:rPr>
            </w:pPr>
            <w:r>
              <w:rPr>
                <w:sz w:val="16"/>
              </w:rPr>
              <w:t>Rel-19</w:t>
            </w:r>
          </w:p>
        </w:tc>
        <w:tc>
          <w:tcPr>
            <w:tcW w:w="0" w:type="auto"/>
          </w:tcPr>
          <w:p w14:paraId="2027407C" w14:textId="77777777" w:rsidR="00E55A7F" w:rsidRPr="00E658AB" w:rsidRDefault="00E55A7F" w:rsidP="005E273C">
            <w:pPr>
              <w:pStyle w:val="TAL"/>
              <w:rPr>
                <w:sz w:val="16"/>
              </w:rPr>
            </w:pPr>
            <w:r>
              <w:rPr>
                <w:sz w:val="16"/>
              </w:rPr>
              <w:t>F</w:t>
            </w:r>
          </w:p>
        </w:tc>
        <w:tc>
          <w:tcPr>
            <w:tcW w:w="0" w:type="auto"/>
          </w:tcPr>
          <w:p w14:paraId="1CE18A06" w14:textId="77777777" w:rsidR="00E55A7F" w:rsidRPr="00E658AB" w:rsidRDefault="00E55A7F" w:rsidP="005E273C">
            <w:pPr>
              <w:pStyle w:val="TAL"/>
              <w:rPr>
                <w:sz w:val="16"/>
              </w:rPr>
            </w:pPr>
            <w:r>
              <w:rPr>
                <w:sz w:val="16"/>
              </w:rPr>
              <w:t>SUECR, 5GSAT_Ph2, 5GProtoc19</w:t>
            </w:r>
          </w:p>
        </w:tc>
        <w:tc>
          <w:tcPr>
            <w:tcW w:w="0" w:type="auto"/>
          </w:tcPr>
          <w:p w14:paraId="1378CBC5" w14:textId="77777777" w:rsidR="00E55A7F" w:rsidRPr="00E658AB" w:rsidRDefault="00E55A7F" w:rsidP="005E273C">
            <w:pPr>
              <w:pStyle w:val="TAL"/>
              <w:rPr>
                <w:sz w:val="16"/>
              </w:rPr>
            </w:pPr>
            <w:r>
              <w:rPr>
                <w:sz w:val="16"/>
              </w:rPr>
              <w:t>agreed</w:t>
            </w:r>
          </w:p>
        </w:tc>
      </w:tr>
      <w:tr w:rsidR="00E55A7F" w14:paraId="3D4DE255" w14:textId="77777777" w:rsidTr="005E273C">
        <w:tc>
          <w:tcPr>
            <w:tcW w:w="0" w:type="auto"/>
          </w:tcPr>
          <w:p w14:paraId="29A5DA46" w14:textId="77777777" w:rsidR="00E55A7F" w:rsidRPr="00E658AB" w:rsidRDefault="00E55A7F" w:rsidP="005E273C">
            <w:pPr>
              <w:pStyle w:val="TAL"/>
              <w:rPr>
                <w:sz w:val="16"/>
              </w:rPr>
            </w:pPr>
            <w:r>
              <w:rPr>
                <w:sz w:val="16"/>
              </w:rPr>
              <w:t>C1-245396</w:t>
            </w:r>
          </w:p>
        </w:tc>
        <w:tc>
          <w:tcPr>
            <w:tcW w:w="0" w:type="auto"/>
          </w:tcPr>
          <w:p w14:paraId="5AB3817A" w14:textId="77777777" w:rsidR="00E55A7F" w:rsidRPr="00E658AB" w:rsidRDefault="00E55A7F" w:rsidP="005E273C">
            <w:pPr>
              <w:pStyle w:val="TAL"/>
              <w:rPr>
                <w:sz w:val="16"/>
              </w:rPr>
            </w:pPr>
            <w:r>
              <w:rPr>
                <w:sz w:val="16"/>
              </w:rPr>
              <w:t>Stop discontinuous coverage maximum time offset timer</w:t>
            </w:r>
          </w:p>
        </w:tc>
        <w:tc>
          <w:tcPr>
            <w:tcW w:w="0" w:type="auto"/>
          </w:tcPr>
          <w:p w14:paraId="337AFB30" w14:textId="77777777" w:rsidR="00E55A7F" w:rsidRPr="00E658AB" w:rsidRDefault="00E55A7F" w:rsidP="005E273C">
            <w:pPr>
              <w:pStyle w:val="TAL"/>
              <w:rPr>
                <w:sz w:val="16"/>
              </w:rPr>
            </w:pPr>
            <w:r>
              <w:rPr>
                <w:sz w:val="16"/>
              </w:rPr>
              <w:t>Samsung</w:t>
            </w:r>
          </w:p>
        </w:tc>
        <w:tc>
          <w:tcPr>
            <w:tcW w:w="0" w:type="auto"/>
          </w:tcPr>
          <w:p w14:paraId="1003406D" w14:textId="77777777" w:rsidR="00E55A7F" w:rsidRPr="00E658AB" w:rsidRDefault="00E55A7F" w:rsidP="005E273C">
            <w:pPr>
              <w:pStyle w:val="TAL"/>
              <w:rPr>
                <w:sz w:val="16"/>
              </w:rPr>
            </w:pPr>
            <w:r>
              <w:rPr>
                <w:sz w:val="16"/>
              </w:rPr>
              <w:t>24.501</w:t>
            </w:r>
          </w:p>
        </w:tc>
        <w:tc>
          <w:tcPr>
            <w:tcW w:w="0" w:type="auto"/>
          </w:tcPr>
          <w:p w14:paraId="67CB3CDC" w14:textId="77777777" w:rsidR="00E55A7F" w:rsidRPr="00E658AB" w:rsidRDefault="00E55A7F" w:rsidP="005E273C">
            <w:pPr>
              <w:pStyle w:val="TAL"/>
              <w:rPr>
                <w:sz w:val="16"/>
              </w:rPr>
            </w:pPr>
            <w:r>
              <w:rPr>
                <w:sz w:val="16"/>
              </w:rPr>
              <w:t>6501</w:t>
            </w:r>
          </w:p>
        </w:tc>
        <w:tc>
          <w:tcPr>
            <w:tcW w:w="0" w:type="auto"/>
          </w:tcPr>
          <w:p w14:paraId="7AEAA4A7" w14:textId="77777777" w:rsidR="00E55A7F" w:rsidRPr="00E658AB" w:rsidRDefault="00E55A7F" w:rsidP="005E273C">
            <w:pPr>
              <w:pStyle w:val="TAR"/>
              <w:rPr>
                <w:sz w:val="16"/>
              </w:rPr>
            </w:pPr>
            <w:r>
              <w:rPr>
                <w:sz w:val="16"/>
              </w:rPr>
              <w:t>-</w:t>
            </w:r>
          </w:p>
        </w:tc>
        <w:tc>
          <w:tcPr>
            <w:tcW w:w="0" w:type="auto"/>
          </w:tcPr>
          <w:p w14:paraId="16BB879E" w14:textId="77777777" w:rsidR="00E55A7F" w:rsidRPr="00E658AB" w:rsidRDefault="00E55A7F" w:rsidP="005E273C">
            <w:pPr>
              <w:pStyle w:val="TAL"/>
              <w:rPr>
                <w:sz w:val="16"/>
              </w:rPr>
            </w:pPr>
            <w:r>
              <w:rPr>
                <w:sz w:val="16"/>
              </w:rPr>
              <w:t>Rel-19</w:t>
            </w:r>
          </w:p>
        </w:tc>
        <w:tc>
          <w:tcPr>
            <w:tcW w:w="0" w:type="auto"/>
          </w:tcPr>
          <w:p w14:paraId="334E7012" w14:textId="77777777" w:rsidR="00E55A7F" w:rsidRPr="00E658AB" w:rsidRDefault="00E55A7F" w:rsidP="005E273C">
            <w:pPr>
              <w:pStyle w:val="TAL"/>
              <w:rPr>
                <w:sz w:val="16"/>
              </w:rPr>
            </w:pPr>
            <w:r>
              <w:rPr>
                <w:sz w:val="16"/>
              </w:rPr>
              <w:t>F</w:t>
            </w:r>
          </w:p>
        </w:tc>
        <w:tc>
          <w:tcPr>
            <w:tcW w:w="0" w:type="auto"/>
          </w:tcPr>
          <w:p w14:paraId="632E3ACE" w14:textId="77777777" w:rsidR="00E55A7F" w:rsidRPr="00E658AB" w:rsidRDefault="00E55A7F" w:rsidP="005E273C">
            <w:pPr>
              <w:pStyle w:val="TAL"/>
              <w:rPr>
                <w:sz w:val="16"/>
              </w:rPr>
            </w:pPr>
            <w:r>
              <w:rPr>
                <w:sz w:val="16"/>
              </w:rPr>
              <w:t>TEI19, 5GSAT_Ph2</w:t>
            </w:r>
          </w:p>
        </w:tc>
        <w:tc>
          <w:tcPr>
            <w:tcW w:w="0" w:type="auto"/>
          </w:tcPr>
          <w:p w14:paraId="7F92C99F" w14:textId="77777777" w:rsidR="00E55A7F" w:rsidRPr="00E658AB" w:rsidRDefault="00E55A7F" w:rsidP="005E273C">
            <w:pPr>
              <w:pStyle w:val="TAL"/>
              <w:rPr>
                <w:sz w:val="16"/>
              </w:rPr>
            </w:pPr>
            <w:r>
              <w:rPr>
                <w:sz w:val="16"/>
              </w:rPr>
              <w:t>revised</w:t>
            </w:r>
          </w:p>
        </w:tc>
      </w:tr>
      <w:tr w:rsidR="00E55A7F" w14:paraId="2E3B037A" w14:textId="77777777" w:rsidTr="005E273C">
        <w:tc>
          <w:tcPr>
            <w:tcW w:w="0" w:type="auto"/>
          </w:tcPr>
          <w:p w14:paraId="6FF09D3C" w14:textId="77777777" w:rsidR="00E55A7F" w:rsidRPr="00E658AB" w:rsidRDefault="00E55A7F" w:rsidP="005E273C">
            <w:pPr>
              <w:pStyle w:val="TAL"/>
              <w:rPr>
                <w:sz w:val="16"/>
              </w:rPr>
            </w:pPr>
            <w:r>
              <w:rPr>
                <w:sz w:val="16"/>
              </w:rPr>
              <w:t>C1-245721</w:t>
            </w:r>
          </w:p>
        </w:tc>
        <w:tc>
          <w:tcPr>
            <w:tcW w:w="0" w:type="auto"/>
          </w:tcPr>
          <w:p w14:paraId="7CCCF623" w14:textId="77777777" w:rsidR="00E55A7F" w:rsidRPr="00E658AB" w:rsidRDefault="00E55A7F" w:rsidP="005E273C">
            <w:pPr>
              <w:pStyle w:val="TAL"/>
              <w:rPr>
                <w:sz w:val="16"/>
              </w:rPr>
            </w:pPr>
            <w:r>
              <w:rPr>
                <w:sz w:val="16"/>
              </w:rPr>
              <w:t>Stop discontinuous coverage maximum time offset timer</w:t>
            </w:r>
          </w:p>
        </w:tc>
        <w:tc>
          <w:tcPr>
            <w:tcW w:w="0" w:type="auto"/>
          </w:tcPr>
          <w:p w14:paraId="5E0B99EB" w14:textId="77777777" w:rsidR="00E55A7F" w:rsidRPr="00E658AB" w:rsidRDefault="00E55A7F" w:rsidP="005E273C">
            <w:pPr>
              <w:pStyle w:val="TAL"/>
              <w:rPr>
                <w:sz w:val="16"/>
              </w:rPr>
            </w:pPr>
            <w:r>
              <w:rPr>
                <w:sz w:val="16"/>
              </w:rPr>
              <w:t xml:space="preserve">Samsung, MediaTek Inc., </w:t>
            </w:r>
            <w:proofErr w:type="spellStart"/>
            <w:r>
              <w:rPr>
                <w:sz w:val="16"/>
              </w:rPr>
              <w:t>InterDigital</w:t>
            </w:r>
            <w:proofErr w:type="spellEnd"/>
          </w:p>
        </w:tc>
        <w:tc>
          <w:tcPr>
            <w:tcW w:w="0" w:type="auto"/>
          </w:tcPr>
          <w:p w14:paraId="7E1CBA4A" w14:textId="77777777" w:rsidR="00E55A7F" w:rsidRPr="00E658AB" w:rsidRDefault="00E55A7F" w:rsidP="005E273C">
            <w:pPr>
              <w:pStyle w:val="TAL"/>
              <w:rPr>
                <w:sz w:val="16"/>
              </w:rPr>
            </w:pPr>
            <w:r>
              <w:rPr>
                <w:sz w:val="16"/>
              </w:rPr>
              <w:t>24.501</w:t>
            </w:r>
          </w:p>
        </w:tc>
        <w:tc>
          <w:tcPr>
            <w:tcW w:w="0" w:type="auto"/>
          </w:tcPr>
          <w:p w14:paraId="2F2394A2" w14:textId="77777777" w:rsidR="00E55A7F" w:rsidRPr="00E658AB" w:rsidRDefault="00E55A7F" w:rsidP="005E273C">
            <w:pPr>
              <w:pStyle w:val="TAL"/>
              <w:rPr>
                <w:sz w:val="16"/>
              </w:rPr>
            </w:pPr>
            <w:r>
              <w:rPr>
                <w:sz w:val="16"/>
              </w:rPr>
              <w:t>6501</w:t>
            </w:r>
          </w:p>
        </w:tc>
        <w:tc>
          <w:tcPr>
            <w:tcW w:w="0" w:type="auto"/>
          </w:tcPr>
          <w:p w14:paraId="0309C620" w14:textId="77777777" w:rsidR="00E55A7F" w:rsidRPr="00E658AB" w:rsidRDefault="00E55A7F" w:rsidP="005E273C">
            <w:pPr>
              <w:pStyle w:val="TAR"/>
              <w:rPr>
                <w:sz w:val="16"/>
              </w:rPr>
            </w:pPr>
            <w:r>
              <w:rPr>
                <w:sz w:val="16"/>
              </w:rPr>
              <w:t>1</w:t>
            </w:r>
          </w:p>
        </w:tc>
        <w:tc>
          <w:tcPr>
            <w:tcW w:w="0" w:type="auto"/>
          </w:tcPr>
          <w:p w14:paraId="290260BD" w14:textId="77777777" w:rsidR="00E55A7F" w:rsidRPr="00E658AB" w:rsidRDefault="00E55A7F" w:rsidP="005E273C">
            <w:pPr>
              <w:pStyle w:val="TAL"/>
              <w:rPr>
                <w:sz w:val="16"/>
              </w:rPr>
            </w:pPr>
            <w:r>
              <w:rPr>
                <w:sz w:val="16"/>
              </w:rPr>
              <w:t>Rel-19</w:t>
            </w:r>
          </w:p>
        </w:tc>
        <w:tc>
          <w:tcPr>
            <w:tcW w:w="0" w:type="auto"/>
          </w:tcPr>
          <w:p w14:paraId="5B460575" w14:textId="77777777" w:rsidR="00E55A7F" w:rsidRPr="00E658AB" w:rsidRDefault="00E55A7F" w:rsidP="005E273C">
            <w:pPr>
              <w:pStyle w:val="TAL"/>
              <w:rPr>
                <w:sz w:val="16"/>
              </w:rPr>
            </w:pPr>
            <w:r>
              <w:rPr>
                <w:sz w:val="16"/>
              </w:rPr>
              <w:t>F</w:t>
            </w:r>
          </w:p>
        </w:tc>
        <w:tc>
          <w:tcPr>
            <w:tcW w:w="0" w:type="auto"/>
          </w:tcPr>
          <w:p w14:paraId="284C3F55" w14:textId="77777777" w:rsidR="00E55A7F" w:rsidRPr="00E658AB" w:rsidRDefault="00E55A7F" w:rsidP="005E273C">
            <w:pPr>
              <w:pStyle w:val="TAL"/>
              <w:rPr>
                <w:sz w:val="16"/>
              </w:rPr>
            </w:pPr>
            <w:r>
              <w:rPr>
                <w:sz w:val="16"/>
              </w:rPr>
              <w:t>TEI19, 5GSAT_Ph2</w:t>
            </w:r>
          </w:p>
        </w:tc>
        <w:tc>
          <w:tcPr>
            <w:tcW w:w="0" w:type="auto"/>
          </w:tcPr>
          <w:p w14:paraId="102673F4" w14:textId="77777777" w:rsidR="00E55A7F" w:rsidRPr="00E658AB" w:rsidRDefault="00E55A7F" w:rsidP="005E273C">
            <w:pPr>
              <w:pStyle w:val="TAL"/>
              <w:rPr>
                <w:sz w:val="16"/>
              </w:rPr>
            </w:pPr>
            <w:r>
              <w:rPr>
                <w:sz w:val="16"/>
              </w:rPr>
              <w:t>agreed</w:t>
            </w:r>
          </w:p>
        </w:tc>
      </w:tr>
      <w:tr w:rsidR="00E55A7F" w14:paraId="0DB8E254" w14:textId="77777777" w:rsidTr="005E273C">
        <w:tc>
          <w:tcPr>
            <w:tcW w:w="0" w:type="auto"/>
          </w:tcPr>
          <w:p w14:paraId="29011CC3" w14:textId="77777777" w:rsidR="00E55A7F" w:rsidRPr="00E658AB" w:rsidRDefault="00E55A7F" w:rsidP="005E273C">
            <w:pPr>
              <w:pStyle w:val="TAL"/>
              <w:rPr>
                <w:sz w:val="16"/>
              </w:rPr>
            </w:pPr>
            <w:r>
              <w:rPr>
                <w:sz w:val="16"/>
              </w:rPr>
              <w:t>C1-245399</w:t>
            </w:r>
          </w:p>
        </w:tc>
        <w:tc>
          <w:tcPr>
            <w:tcW w:w="0" w:type="auto"/>
          </w:tcPr>
          <w:p w14:paraId="2AB93C95" w14:textId="77777777" w:rsidR="00E55A7F" w:rsidRPr="00E658AB" w:rsidRDefault="00E55A7F" w:rsidP="005E273C">
            <w:pPr>
              <w:pStyle w:val="TAL"/>
              <w:rPr>
                <w:sz w:val="16"/>
              </w:rPr>
            </w:pPr>
            <w:r>
              <w:rPr>
                <w:sz w:val="16"/>
              </w:rPr>
              <w:t>FTA list for localized services in SNPN with GIN</w:t>
            </w:r>
          </w:p>
        </w:tc>
        <w:tc>
          <w:tcPr>
            <w:tcW w:w="0" w:type="auto"/>
          </w:tcPr>
          <w:p w14:paraId="1F55EE82" w14:textId="77777777" w:rsidR="00E55A7F" w:rsidRPr="00E658AB" w:rsidRDefault="00E55A7F" w:rsidP="005E273C">
            <w:pPr>
              <w:pStyle w:val="TAL"/>
              <w:rPr>
                <w:sz w:val="16"/>
              </w:rPr>
            </w:pPr>
            <w:r>
              <w:rPr>
                <w:sz w:val="16"/>
              </w:rPr>
              <w:t>Samsung</w:t>
            </w:r>
          </w:p>
        </w:tc>
        <w:tc>
          <w:tcPr>
            <w:tcW w:w="0" w:type="auto"/>
          </w:tcPr>
          <w:p w14:paraId="3EABA48E" w14:textId="77777777" w:rsidR="00E55A7F" w:rsidRPr="00E658AB" w:rsidRDefault="00E55A7F" w:rsidP="005E273C">
            <w:pPr>
              <w:pStyle w:val="TAL"/>
              <w:rPr>
                <w:sz w:val="16"/>
              </w:rPr>
            </w:pPr>
            <w:r>
              <w:rPr>
                <w:sz w:val="16"/>
              </w:rPr>
              <w:t>24.501</w:t>
            </w:r>
          </w:p>
        </w:tc>
        <w:tc>
          <w:tcPr>
            <w:tcW w:w="0" w:type="auto"/>
          </w:tcPr>
          <w:p w14:paraId="59D49F52" w14:textId="77777777" w:rsidR="00E55A7F" w:rsidRPr="00E658AB" w:rsidRDefault="00E55A7F" w:rsidP="005E273C">
            <w:pPr>
              <w:pStyle w:val="TAL"/>
              <w:rPr>
                <w:sz w:val="16"/>
              </w:rPr>
            </w:pPr>
            <w:r>
              <w:rPr>
                <w:sz w:val="16"/>
              </w:rPr>
              <w:t>6502</w:t>
            </w:r>
          </w:p>
        </w:tc>
        <w:tc>
          <w:tcPr>
            <w:tcW w:w="0" w:type="auto"/>
          </w:tcPr>
          <w:p w14:paraId="4CF0EE6C" w14:textId="77777777" w:rsidR="00E55A7F" w:rsidRPr="00E658AB" w:rsidRDefault="00E55A7F" w:rsidP="005E273C">
            <w:pPr>
              <w:pStyle w:val="TAR"/>
              <w:rPr>
                <w:sz w:val="16"/>
              </w:rPr>
            </w:pPr>
            <w:r>
              <w:rPr>
                <w:sz w:val="16"/>
              </w:rPr>
              <w:t>-</w:t>
            </w:r>
          </w:p>
        </w:tc>
        <w:tc>
          <w:tcPr>
            <w:tcW w:w="0" w:type="auto"/>
          </w:tcPr>
          <w:p w14:paraId="51F772B6" w14:textId="77777777" w:rsidR="00E55A7F" w:rsidRPr="00E658AB" w:rsidRDefault="00E55A7F" w:rsidP="005E273C">
            <w:pPr>
              <w:pStyle w:val="TAL"/>
              <w:rPr>
                <w:sz w:val="16"/>
              </w:rPr>
            </w:pPr>
            <w:r>
              <w:rPr>
                <w:sz w:val="16"/>
              </w:rPr>
              <w:t>Rel-19</w:t>
            </w:r>
          </w:p>
        </w:tc>
        <w:tc>
          <w:tcPr>
            <w:tcW w:w="0" w:type="auto"/>
          </w:tcPr>
          <w:p w14:paraId="1CF882EA" w14:textId="77777777" w:rsidR="00E55A7F" w:rsidRPr="00E658AB" w:rsidRDefault="00E55A7F" w:rsidP="005E273C">
            <w:pPr>
              <w:pStyle w:val="TAL"/>
              <w:rPr>
                <w:sz w:val="16"/>
              </w:rPr>
            </w:pPr>
            <w:r>
              <w:rPr>
                <w:sz w:val="16"/>
              </w:rPr>
              <w:t>F</w:t>
            </w:r>
          </w:p>
        </w:tc>
        <w:tc>
          <w:tcPr>
            <w:tcW w:w="0" w:type="auto"/>
          </w:tcPr>
          <w:p w14:paraId="04C319D6" w14:textId="77777777" w:rsidR="00E55A7F" w:rsidRPr="00E658AB" w:rsidRDefault="00E55A7F" w:rsidP="005E273C">
            <w:pPr>
              <w:pStyle w:val="TAL"/>
              <w:rPr>
                <w:sz w:val="16"/>
              </w:rPr>
            </w:pPr>
            <w:r>
              <w:rPr>
                <w:sz w:val="16"/>
              </w:rPr>
              <w:t>eNPN_Ph2, 5GProtoc19</w:t>
            </w:r>
          </w:p>
        </w:tc>
        <w:tc>
          <w:tcPr>
            <w:tcW w:w="0" w:type="auto"/>
          </w:tcPr>
          <w:p w14:paraId="4BC2DD84" w14:textId="77777777" w:rsidR="00E55A7F" w:rsidRPr="00E658AB" w:rsidRDefault="00E55A7F" w:rsidP="005E273C">
            <w:pPr>
              <w:pStyle w:val="TAL"/>
              <w:rPr>
                <w:sz w:val="16"/>
              </w:rPr>
            </w:pPr>
            <w:r>
              <w:rPr>
                <w:sz w:val="16"/>
              </w:rPr>
              <w:t>postponed</w:t>
            </w:r>
          </w:p>
        </w:tc>
      </w:tr>
      <w:tr w:rsidR="00E55A7F" w14:paraId="4B4DFED7" w14:textId="77777777" w:rsidTr="005E273C">
        <w:tc>
          <w:tcPr>
            <w:tcW w:w="0" w:type="auto"/>
          </w:tcPr>
          <w:p w14:paraId="08CF6E09" w14:textId="77777777" w:rsidR="00E55A7F" w:rsidRPr="00E658AB" w:rsidRDefault="00E55A7F" w:rsidP="005E273C">
            <w:pPr>
              <w:pStyle w:val="TAL"/>
              <w:rPr>
                <w:sz w:val="16"/>
              </w:rPr>
            </w:pPr>
            <w:r>
              <w:rPr>
                <w:sz w:val="16"/>
              </w:rPr>
              <w:t>C1-245402</w:t>
            </w:r>
          </w:p>
        </w:tc>
        <w:tc>
          <w:tcPr>
            <w:tcW w:w="0" w:type="auto"/>
          </w:tcPr>
          <w:p w14:paraId="18BD079E" w14:textId="77777777" w:rsidR="00E55A7F" w:rsidRPr="00E658AB" w:rsidRDefault="00E55A7F" w:rsidP="005E273C">
            <w:pPr>
              <w:pStyle w:val="TAL"/>
              <w:rPr>
                <w:sz w:val="16"/>
              </w:rPr>
            </w:pPr>
            <w:r>
              <w:rPr>
                <w:sz w:val="16"/>
              </w:rPr>
              <w:t>DC time offset &amp; EUPR bit</w:t>
            </w:r>
          </w:p>
        </w:tc>
        <w:tc>
          <w:tcPr>
            <w:tcW w:w="0" w:type="auto"/>
          </w:tcPr>
          <w:p w14:paraId="26DA02A7" w14:textId="77777777" w:rsidR="00E55A7F" w:rsidRPr="00E658AB" w:rsidRDefault="00E55A7F" w:rsidP="005E273C">
            <w:pPr>
              <w:pStyle w:val="TAL"/>
              <w:rPr>
                <w:sz w:val="16"/>
              </w:rPr>
            </w:pPr>
            <w:r>
              <w:rPr>
                <w:sz w:val="16"/>
              </w:rPr>
              <w:t>Samsung</w:t>
            </w:r>
          </w:p>
        </w:tc>
        <w:tc>
          <w:tcPr>
            <w:tcW w:w="0" w:type="auto"/>
          </w:tcPr>
          <w:p w14:paraId="14A49ABC" w14:textId="77777777" w:rsidR="00E55A7F" w:rsidRPr="00E658AB" w:rsidRDefault="00E55A7F" w:rsidP="005E273C">
            <w:pPr>
              <w:pStyle w:val="TAL"/>
              <w:rPr>
                <w:sz w:val="16"/>
              </w:rPr>
            </w:pPr>
            <w:r>
              <w:rPr>
                <w:sz w:val="16"/>
              </w:rPr>
              <w:t>24.501</w:t>
            </w:r>
          </w:p>
        </w:tc>
        <w:tc>
          <w:tcPr>
            <w:tcW w:w="0" w:type="auto"/>
          </w:tcPr>
          <w:p w14:paraId="09D0DE84" w14:textId="77777777" w:rsidR="00E55A7F" w:rsidRPr="00E658AB" w:rsidRDefault="00E55A7F" w:rsidP="005E273C">
            <w:pPr>
              <w:pStyle w:val="TAL"/>
              <w:rPr>
                <w:sz w:val="16"/>
              </w:rPr>
            </w:pPr>
            <w:r>
              <w:rPr>
                <w:sz w:val="16"/>
              </w:rPr>
              <w:t>6503</w:t>
            </w:r>
          </w:p>
        </w:tc>
        <w:tc>
          <w:tcPr>
            <w:tcW w:w="0" w:type="auto"/>
          </w:tcPr>
          <w:p w14:paraId="2CF5149E" w14:textId="77777777" w:rsidR="00E55A7F" w:rsidRPr="00E658AB" w:rsidRDefault="00E55A7F" w:rsidP="005E273C">
            <w:pPr>
              <w:pStyle w:val="TAR"/>
              <w:rPr>
                <w:sz w:val="16"/>
              </w:rPr>
            </w:pPr>
            <w:r>
              <w:rPr>
                <w:sz w:val="16"/>
              </w:rPr>
              <w:t>-</w:t>
            </w:r>
          </w:p>
        </w:tc>
        <w:tc>
          <w:tcPr>
            <w:tcW w:w="0" w:type="auto"/>
          </w:tcPr>
          <w:p w14:paraId="5124C0BF" w14:textId="77777777" w:rsidR="00E55A7F" w:rsidRPr="00E658AB" w:rsidRDefault="00E55A7F" w:rsidP="005E273C">
            <w:pPr>
              <w:pStyle w:val="TAL"/>
              <w:rPr>
                <w:sz w:val="16"/>
              </w:rPr>
            </w:pPr>
            <w:r>
              <w:rPr>
                <w:sz w:val="16"/>
              </w:rPr>
              <w:t>Rel-19</w:t>
            </w:r>
          </w:p>
        </w:tc>
        <w:tc>
          <w:tcPr>
            <w:tcW w:w="0" w:type="auto"/>
          </w:tcPr>
          <w:p w14:paraId="0A0346F1" w14:textId="77777777" w:rsidR="00E55A7F" w:rsidRPr="00E658AB" w:rsidRDefault="00E55A7F" w:rsidP="005E273C">
            <w:pPr>
              <w:pStyle w:val="TAL"/>
              <w:rPr>
                <w:sz w:val="16"/>
              </w:rPr>
            </w:pPr>
            <w:r>
              <w:rPr>
                <w:sz w:val="16"/>
              </w:rPr>
              <w:t>F</w:t>
            </w:r>
          </w:p>
        </w:tc>
        <w:tc>
          <w:tcPr>
            <w:tcW w:w="0" w:type="auto"/>
          </w:tcPr>
          <w:p w14:paraId="3AC54013" w14:textId="77777777" w:rsidR="00E55A7F" w:rsidRPr="00E658AB" w:rsidRDefault="00E55A7F" w:rsidP="005E273C">
            <w:pPr>
              <w:pStyle w:val="TAL"/>
              <w:rPr>
                <w:sz w:val="16"/>
              </w:rPr>
            </w:pPr>
            <w:r>
              <w:rPr>
                <w:sz w:val="16"/>
              </w:rPr>
              <w:t>5GSAT_Ph2, 5GProtoc19</w:t>
            </w:r>
          </w:p>
        </w:tc>
        <w:tc>
          <w:tcPr>
            <w:tcW w:w="0" w:type="auto"/>
          </w:tcPr>
          <w:p w14:paraId="3C37FF68" w14:textId="77777777" w:rsidR="00E55A7F" w:rsidRPr="00E658AB" w:rsidRDefault="00E55A7F" w:rsidP="005E273C">
            <w:pPr>
              <w:pStyle w:val="TAL"/>
              <w:rPr>
                <w:sz w:val="16"/>
              </w:rPr>
            </w:pPr>
            <w:r>
              <w:rPr>
                <w:sz w:val="16"/>
              </w:rPr>
              <w:t>postponed</w:t>
            </w:r>
          </w:p>
        </w:tc>
      </w:tr>
      <w:tr w:rsidR="00E55A7F" w14:paraId="4251EF9D" w14:textId="77777777" w:rsidTr="005E273C">
        <w:tc>
          <w:tcPr>
            <w:tcW w:w="0" w:type="auto"/>
          </w:tcPr>
          <w:p w14:paraId="0A365194" w14:textId="77777777" w:rsidR="00E55A7F" w:rsidRPr="00E658AB" w:rsidRDefault="00E55A7F" w:rsidP="005E273C">
            <w:pPr>
              <w:pStyle w:val="TAL"/>
              <w:rPr>
                <w:sz w:val="16"/>
              </w:rPr>
            </w:pPr>
            <w:r>
              <w:rPr>
                <w:sz w:val="16"/>
              </w:rPr>
              <w:t>C1-245403</w:t>
            </w:r>
          </w:p>
        </w:tc>
        <w:tc>
          <w:tcPr>
            <w:tcW w:w="0" w:type="auto"/>
          </w:tcPr>
          <w:p w14:paraId="60E45B94"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339A1B2D" w14:textId="77777777" w:rsidR="00E55A7F" w:rsidRPr="00E658AB" w:rsidRDefault="00E55A7F" w:rsidP="005E273C">
            <w:pPr>
              <w:pStyle w:val="TAL"/>
              <w:rPr>
                <w:sz w:val="16"/>
              </w:rPr>
            </w:pPr>
            <w:r>
              <w:rPr>
                <w:sz w:val="16"/>
              </w:rPr>
              <w:t>Samsung</w:t>
            </w:r>
          </w:p>
        </w:tc>
        <w:tc>
          <w:tcPr>
            <w:tcW w:w="0" w:type="auto"/>
          </w:tcPr>
          <w:p w14:paraId="3A116218" w14:textId="77777777" w:rsidR="00E55A7F" w:rsidRPr="00E658AB" w:rsidRDefault="00E55A7F" w:rsidP="005E273C">
            <w:pPr>
              <w:pStyle w:val="TAL"/>
              <w:rPr>
                <w:sz w:val="16"/>
              </w:rPr>
            </w:pPr>
            <w:r>
              <w:rPr>
                <w:sz w:val="16"/>
              </w:rPr>
              <w:t>24.501</w:t>
            </w:r>
          </w:p>
        </w:tc>
        <w:tc>
          <w:tcPr>
            <w:tcW w:w="0" w:type="auto"/>
          </w:tcPr>
          <w:p w14:paraId="47ECF6E7" w14:textId="77777777" w:rsidR="00E55A7F" w:rsidRPr="00E658AB" w:rsidRDefault="00E55A7F" w:rsidP="005E273C">
            <w:pPr>
              <w:pStyle w:val="TAL"/>
              <w:rPr>
                <w:sz w:val="16"/>
              </w:rPr>
            </w:pPr>
            <w:r>
              <w:rPr>
                <w:sz w:val="16"/>
              </w:rPr>
              <w:t>6504</w:t>
            </w:r>
          </w:p>
        </w:tc>
        <w:tc>
          <w:tcPr>
            <w:tcW w:w="0" w:type="auto"/>
          </w:tcPr>
          <w:p w14:paraId="68C8E0FE" w14:textId="77777777" w:rsidR="00E55A7F" w:rsidRPr="00E658AB" w:rsidRDefault="00E55A7F" w:rsidP="005E273C">
            <w:pPr>
              <w:pStyle w:val="TAR"/>
              <w:rPr>
                <w:sz w:val="16"/>
              </w:rPr>
            </w:pPr>
            <w:r>
              <w:rPr>
                <w:sz w:val="16"/>
              </w:rPr>
              <w:t>-</w:t>
            </w:r>
          </w:p>
        </w:tc>
        <w:tc>
          <w:tcPr>
            <w:tcW w:w="0" w:type="auto"/>
          </w:tcPr>
          <w:p w14:paraId="7D6C71BF" w14:textId="77777777" w:rsidR="00E55A7F" w:rsidRPr="00E658AB" w:rsidRDefault="00E55A7F" w:rsidP="005E273C">
            <w:pPr>
              <w:pStyle w:val="TAL"/>
              <w:rPr>
                <w:sz w:val="16"/>
              </w:rPr>
            </w:pPr>
            <w:r>
              <w:rPr>
                <w:sz w:val="16"/>
              </w:rPr>
              <w:t>Rel-18</w:t>
            </w:r>
          </w:p>
        </w:tc>
        <w:tc>
          <w:tcPr>
            <w:tcW w:w="0" w:type="auto"/>
          </w:tcPr>
          <w:p w14:paraId="4454A7CB" w14:textId="77777777" w:rsidR="00E55A7F" w:rsidRPr="00E658AB" w:rsidRDefault="00E55A7F" w:rsidP="005E273C">
            <w:pPr>
              <w:pStyle w:val="TAL"/>
              <w:rPr>
                <w:sz w:val="16"/>
              </w:rPr>
            </w:pPr>
            <w:r>
              <w:rPr>
                <w:sz w:val="16"/>
              </w:rPr>
              <w:t>F</w:t>
            </w:r>
          </w:p>
        </w:tc>
        <w:tc>
          <w:tcPr>
            <w:tcW w:w="0" w:type="auto"/>
          </w:tcPr>
          <w:p w14:paraId="7EB5F6E0" w14:textId="77777777" w:rsidR="00E55A7F" w:rsidRPr="00E658AB" w:rsidRDefault="00E55A7F" w:rsidP="005E273C">
            <w:pPr>
              <w:pStyle w:val="TAL"/>
              <w:rPr>
                <w:sz w:val="16"/>
              </w:rPr>
            </w:pPr>
            <w:r>
              <w:rPr>
                <w:sz w:val="16"/>
              </w:rPr>
              <w:t>eNS_Ph3</w:t>
            </w:r>
          </w:p>
        </w:tc>
        <w:tc>
          <w:tcPr>
            <w:tcW w:w="0" w:type="auto"/>
          </w:tcPr>
          <w:p w14:paraId="25CCF14D" w14:textId="77777777" w:rsidR="00E55A7F" w:rsidRPr="00E658AB" w:rsidRDefault="00E55A7F" w:rsidP="005E273C">
            <w:pPr>
              <w:pStyle w:val="TAL"/>
              <w:rPr>
                <w:sz w:val="16"/>
              </w:rPr>
            </w:pPr>
            <w:r>
              <w:rPr>
                <w:sz w:val="16"/>
              </w:rPr>
              <w:t>revised</w:t>
            </w:r>
          </w:p>
        </w:tc>
      </w:tr>
      <w:tr w:rsidR="00E55A7F" w14:paraId="0DEBFC57" w14:textId="77777777" w:rsidTr="005E273C">
        <w:tc>
          <w:tcPr>
            <w:tcW w:w="0" w:type="auto"/>
          </w:tcPr>
          <w:p w14:paraId="5C622F4D" w14:textId="77777777" w:rsidR="00E55A7F" w:rsidRPr="00E658AB" w:rsidRDefault="00E55A7F" w:rsidP="005E273C">
            <w:pPr>
              <w:pStyle w:val="TAL"/>
              <w:rPr>
                <w:sz w:val="16"/>
              </w:rPr>
            </w:pPr>
            <w:r>
              <w:rPr>
                <w:sz w:val="16"/>
              </w:rPr>
              <w:t>C1-245648</w:t>
            </w:r>
          </w:p>
        </w:tc>
        <w:tc>
          <w:tcPr>
            <w:tcW w:w="0" w:type="auto"/>
          </w:tcPr>
          <w:p w14:paraId="3DBD91F0"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2C946C6B" w14:textId="77777777" w:rsidR="00E55A7F" w:rsidRPr="00E658AB" w:rsidRDefault="00E55A7F" w:rsidP="005E273C">
            <w:pPr>
              <w:pStyle w:val="TAL"/>
              <w:rPr>
                <w:sz w:val="16"/>
              </w:rPr>
            </w:pPr>
            <w:r>
              <w:rPr>
                <w:sz w:val="16"/>
              </w:rPr>
              <w:t>Samsung</w:t>
            </w:r>
          </w:p>
        </w:tc>
        <w:tc>
          <w:tcPr>
            <w:tcW w:w="0" w:type="auto"/>
          </w:tcPr>
          <w:p w14:paraId="5510229B" w14:textId="77777777" w:rsidR="00E55A7F" w:rsidRPr="00E658AB" w:rsidRDefault="00E55A7F" w:rsidP="005E273C">
            <w:pPr>
              <w:pStyle w:val="TAL"/>
              <w:rPr>
                <w:sz w:val="16"/>
              </w:rPr>
            </w:pPr>
            <w:r>
              <w:rPr>
                <w:sz w:val="16"/>
              </w:rPr>
              <w:t>24.501</w:t>
            </w:r>
          </w:p>
        </w:tc>
        <w:tc>
          <w:tcPr>
            <w:tcW w:w="0" w:type="auto"/>
          </w:tcPr>
          <w:p w14:paraId="670C7710" w14:textId="77777777" w:rsidR="00E55A7F" w:rsidRPr="00E658AB" w:rsidRDefault="00E55A7F" w:rsidP="005E273C">
            <w:pPr>
              <w:pStyle w:val="TAL"/>
              <w:rPr>
                <w:sz w:val="16"/>
              </w:rPr>
            </w:pPr>
            <w:r>
              <w:rPr>
                <w:sz w:val="16"/>
              </w:rPr>
              <w:t>6504</w:t>
            </w:r>
          </w:p>
        </w:tc>
        <w:tc>
          <w:tcPr>
            <w:tcW w:w="0" w:type="auto"/>
          </w:tcPr>
          <w:p w14:paraId="64408A16" w14:textId="77777777" w:rsidR="00E55A7F" w:rsidRPr="00E658AB" w:rsidRDefault="00E55A7F" w:rsidP="005E273C">
            <w:pPr>
              <w:pStyle w:val="TAR"/>
              <w:rPr>
                <w:sz w:val="16"/>
              </w:rPr>
            </w:pPr>
            <w:r>
              <w:rPr>
                <w:sz w:val="16"/>
              </w:rPr>
              <w:t>1</w:t>
            </w:r>
          </w:p>
        </w:tc>
        <w:tc>
          <w:tcPr>
            <w:tcW w:w="0" w:type="auto"/>
          </w:tcPr>
          <w:p w14:paraId="1AFE4FB4" w14:textId="77777777" w:rsidR="00E55A7F" w:rsidRPr="00E658AB" w:rsidRDefault="00E55A7F" w:rsidP="005E273C">
            <w:pPr>
              <w:pStyle w:val="TAL"/>
              <w:rPr>
                <w:sz w:val="16"/>
              </w:rPr>
            </w:pPr>
            <w:r>
              <w:rPr>
                <w:sz w:val="16"/>
              </w:rPr>
              <w:t>Rel-18</w:t>
            </w:r>
          </w:p>
        </w:tc>
        <w:tc>
          <w:tcPr>
            <w:tcW w:w="0" w:type="auto"/>
          </w:tcPr>
          <w:p w14:paraId="29445A79" w14:textId="77777777" w:rsidR="00E55A7F" w:rsidRPr="00E658AB" w:rsidRDefault="00E55A7F" w:rsidP="005E273C">
            <w:pPr>
              <w:pStyle w:val="TAL"/>
              <w:rPr>
                <w:sz w:val="16"/>
              </w:rPr>
            </w:pPr>
            <w:r>
              <w:rPr>
                <w:sz w:val="16"/>
              </w:rPr>
              <w:t>F</w:t>
            </w:r>
          </w:p>
        </w:tc>
        <w:tc>
          <w:tcPr>
            <w:tcW w:w="0" w:type="auto"/>
          </w:tcPr>
          <w:p w14:paraId="3E4FA2A2" w14:textId="77777777" w:rsidR="00E55A7F" w:rsidRPr="00E658AB" w:rsidRDefault="00E55A7F" w:rsidP="005E273C">
            <w:pPr>
              <w:pStyle w:val="TAL"/>
              <w:rPr>
                <w:sz w:val="16"/>
              </w:rPr>
            </w:pPr>
            <w:r>
              <w:rPr>
                <w:sz w:val="16"/>
              </w:rPr>
              <w:t>eNS_Ph3</w:t>
            </w:r>
          </w:p>
        </w:tc>
        <w:tc>
          <w:tcPr>
            <w:tcW w:w="0" w:type="auto"/>
          </w:tcPr>
          <w:p w14:paraId="101EF00E" w14:textId="77777777" w:rsidR="00E55A7F" w:rsidRPr="00E658AB" w:rsidRDefault="00E55A7F" w:rsidP="005E273C">
            <w:pPr>
              <w:pStyle w:val="TAL"/>
              <w:rPr>
                <w:sz w:val="16"/>
              </w:rPr>
            </w:pPr>
            <w:r>
              <w:rPr>
                <w:sz w:val="16"/>
              </w:rPr>
              <w:t>postponed</w:t>
            </w:r>
          </w:p>
        </w:tc>
      </w:tr>
      <w:tr w:rsidR="00E55A7F" w14:paraId="7DC3D480" w14:textId="77777777" w:rsidTr="005E273C">
        <w:tc>
          <w:tcPr>
            <w:tcW w:w="0" w:type="auto"/>
          </w:tcPr>
          <w:p w14:paraId="313C5260" w14:textId="77777777" w:rsidR="00E55A7F" w:rsidRPr="00E658AB" w:rsidRDefault="00E55A7F" w:rsidP="005E273C">
            <w:pPr>
              <w:pStyle w:val="TAL"/>
              <w:rPr>
                <w:sz w:val="16"/>
              </w:rPr>
            </w:pPr>
            <w:r>
              <w:rPr>
                <w:sz w:val="16"/>
              </w:rPr>
              <w:t>C1-245404</w:t>
            </w:r>
          </w:p>
        </w:tc>
        <w:tc>
          <w:tcPr>
            <w:tcW w:w="0" w:type="auto"/>
          </w:tcPr>
          <w:p w14:paraId="7230EC43" w14:textId="77777777" w:rsidR="00E55A7F" w:rsidRPr="00E658AB" w:rsidRDefault="00E55A7F" w:rsidP="005E273C">
            <w:pPr>
              <w:pStyle w:val="TAL"/>
              <w:rPr>
                <w:sz w:val="16"/>
              </w:rPr>
            </w:pPr>
            <w:r>
              <w:rPr>
                <w:sz w:val="16"/>
              </w:rPr>
              <w:t>Clarification on MRU during NAS congestion</w:t>
            </w:r>
          </w:p>
        </w:tc>
        <w:tc>
          <w:tcPr>
            <w:tcW w:w="0" w:type="auto"/>
          </w:tcPr>
          <w:p w14:paraId="59E4B9CE" w14:textId="77777777" w:rsidR="00E55A7F" w:rsidRPr="00E658AB" w:rsidRDefault="00E55A7F" w:rsidP="005E273C">
            <w:pPr>
              <w:pStyle w:val="TAL"/>
              <w:rPr>
                <w:sz w:val="16"/>
              </w:rPr>
            </w:pPr>
            <w:r>
              <w:rPr>
                <w:sz w:val="16"/>
              </w:rPr>
              <w:t>Samsung</w:t>
            </w:r>
          </w:p>
        </w:tc>
        <w:tc>
          <w:tcPr>
            <w:tcW w:w="0" w:type="auto"/>
          </w:tcPr>
          <w:p w14:paraId="36B8EA3B" w14:textId="77777777" w:rsidR="00E55A7F" w:rsidRPr="00E658AB" w:rsidRDefault="00E55A7F" w:rsidP="005E273C">
            <w:pPr>
              <w:pStyle w:val="TAL"/>
              <w:rPr>
                <w:sz w:val="16"/>
              </w:rPr>
            </w:pPr>
            <w:r>
              <w:rPr>
                <w:sz w:val="16"/>
              </w:rPr>
              <w:t>24.501</w:t>
            </w:r>
          </w:p>
        </w:tc>
        <w:tc>
          <w:tcPr>
            <w:tcW w:w="0" w:type="auto"/>
          </w:tcPr>
          <w:p w14:paraId="6EFE9D77" w14:textId="77777777" w:rsidR="00E55A7F" w:rsidRPr="00E658AB" w:rsidRDefault="00E55A7F" w:rsidP="005E273C">
            <w:pPr>
              <w:pStyle w:val="TAL"/>
              <w:rPr>
                <w:sz w:val="16"/>
              </w:rPr>
            </w:pPr>
            <w:r>
              <w:rPr>
                <w:sz w:val="16"/>
              </w:rPr>
              <w:t>6505</w:t>
            </w:r>
          </w:p>
        </w:tc>
        <w:tc>
          <w:tcPr>
            <w:tcW w:w="0" w:type="auto"/>
          </w:tcPr>
          <w:p w14:paraId="38EBDBBC" w14:textId="77777777" w:rsidR="00E55A7F" w:rsidRPr="00E658AB" w:rsidRDefault="00E55A7F" w:rsidP="005E273C">
            <w:pPr>
              <w:pStyle w:val="TAR"/>
              <w:rPr>
                <w:sz w:val="16"/>
              </w:rPr>
            </w:pPr>
            <w:r>
              <w:rPr>
                <w:sz w:val="16"/>
              </w:rPr>
              <w:t>-</w:t>
            </w:r>
          </w:p>
        </w:tc>
        <w:tc>
          <w:tcPr>
            <w:tcW w:w="0" w:type="auto"/>
          </w:tcPr>
          <w:p w14:paraId="4B599EBA" w14:textId="77777777" w:rsidR="00E55A7F" w:rsidRPr="00E658AB" w:rsidRDefault="00E55A7F" w:rsidP="005E273C">
            <w:pPr>
              <w:pStyle w:val="TAL"/>
              <w:rPr>
                <w:sz w:val="16"/>
              </w:rPr>
            </w:pPr>
            <w:r>
              <w:rPr>
                <w:sz w:val="16"/>
              </w:rPr>
              <w:t>Rel-19</w:t>
            </w:r>
          </w:p>
        </w:tc>
        <w:tc>
          <w:tcPr>
            <w:tcW w:w="0" w:type="auto"/>
          </w:tcPr>
          <w:p w14:paraId="482B20D5" w14:textId="77777777" w:rsidR="00E55A7F" w:rsidRPr="00E658AB" w:rsidRDefault="00E55A7F" w:rsidP="005E273C">
            <w:pPr>
              <w:pStyle w:val="TAL"/>
              <w:rPr>
                <w:sz w:val="16"/>
              </w:rPr>
            </w:pPr>
            <w:r>
              <w:rPr>
                <w:sz w:val="16"/>
              </w:rPr>
              <w:t>F</w:t>
            </w:r>
          </w:p>
        </w:tc>
        <w:tc>
          <w:tcPr>
            <w:tcW w:w="0" w:type="auto"/>
          </w:tcPr>
          <w:p w14:paraId="39976E5C" w14:textId="77777777" w:rsidR="00E55A7F" w:rsidRPr="00E658AB" w:rsidRDefault="00E55A7F" w:rsidP="005E273C">
            <w:pPr>
              <w:pStyle w:val="TAL"/>
              <w:rPr>
                <w:sz w:val="16"/>
              </w:rPr>
            </w:pPr>
            <w:r>
              <w:rPr>
                <w:sz w:val="16"/>
              </w:rPr>
              <w:t>TEI19, 5GSAT, 5GSAT_Ph2</w:t>
            </w:r>
          </w:p>
        </w:tc>
        <w:tc>
          <w:tcPr>
            <w:tcW w:w="0" w:type="auto"/>
          </w:tcPr>
          <w:p w14:paraId="0171973E" w14:textId="77777777" w:rsidR="00E55A7F" w:rsidRPr="00E658AB" w:rsidRDefault="00E55A7F" w:rsidP="005E273C">
            <w:pPr>
              <w:pStyle w:val="TAL"/>
              <w:rPr>
                <w:sz w:val="16"/>
              </w:rPr>
            </w:pPr>
            <w:r>
              <w:rPr>
                <w:sz w:val="16"/>
              </w:rPr>
              <w:t>revised</w:t>
            </w:r>
          </w:p>
        </w:tc>
      </w:tr>
      <w:tr w:rsidR="00E55A7F" w14:paraId="1ECDB917" w14:textId="77777777" w:rsidTr="005E273C">
        <w:tc>
          <w:tcPr>
            <w:tcW w:w="0" w:type="auto"/>
          </w:tcPr>
          <w:p w14:paraId="5CBC2E6E" w14:textId="77777777" w:rsidR="00E55A7F" w:rsidRPr="00E658AB" w:rsidRDefault="00E55A7F" w:rsidP="005E273C">
            <w:pPr>
              <w:pStyle w:val="TAL"/>
              <w:rPr>
                <w:sz w:val="16"/>
              </w:rPr>
            </w:pPr>
            <w:r>
              <w:rPr>
                <w:sz w:val="16"/>
              </w:rPr>
              <w:t>C1-245730</w:t>
            </w:r>
          </w:p>
        </w:tc>
        <w:tc>
          <w:tcPr>
            <w:tcW w:w="0" w:type="auto"/>
          </w:tcPr>
          <w:p w14:paraId="3A4E27F9" w14:textId="77777777" w:rsidR="00E55A7F" w:rsidRPr="00E658AB" w:rsidRDefault="00E55A7F" w:rsidP="005E273C">
            <w:pPr>
              <w:pStyle w:val="TAL"/>
              <w:rPr>
                <w:sz w:val="16"/>
              </w:rPr>
            </w:pPr>
            <w:r>
              <w:rPr>
                <w:sz w:val="16"/>
              </w:rPr>
              <w:t>Clarification on MRU during NAS congestion</w:t>
            </w:r>
          </w:p>
        </w:tc>
        <w:tc>
          <w:tcPr>
            <w:tcW w:w="0" w:type="auto"/>
          </w:tcPr>
          <w:p w14:paraId="63605884" w14:textId="77777777" w:rsidR="00E55A7F" w:rsidRPr="00E658AB" w:rsidRDefault="00E55A7F" w:rsidP="005E273C">
            <w:pPr>
              <w:pStyle w:val="TAL"/>
              <w:rPr>
                <w:sz w:val="16"/>
              </w:rPr>
            </w:pPr>
            <w:r>
              <w:rPr>
                <w:sz w:val="16"/>
              </w:rPr>
              <w:t>Samsung</w:t>
            </w:r>
          </w:p>
        </w:tc>
        <w:tc>
          <w:tcPr>
            <w:tcW w:w="0" w:type="auto"/>
          </w:tcPr>
          <w:p w14:paraId="0230B0B9" w14:textId="77777777" w:rsidR="00E55A7F" w:rsidRPr="00E658AB" w:rsidRDefault="00E55A7F" w:rsidP="005E273C">
            <w:pPr>
              <w:pStyle w:val="TAL"/>
              <w:rPr>
                <w:sz w:val="16"/>
              </w:rPr>
            </w:pPr>
            <w:r>
              <w:rPr>
                <w:sz w:val="16"/>
              </w:rPr>
              <w:t>24.501</w:t>
            </w:r>
          </w:p>
        </w:tc>
        <w:tc>
          <w:tcPr>
            <w:tcW w:w="0" w:type="auto"/>
          </w:tcPr>
          <w:p w14:paraId="20F86AD9" w14:textId="77777777" w:rsidR="00E55A7F" w:rsidRPr="00E658AB" w:rsidRDefault="00E55A7F" w:rsidP="005E273C">
            <w:pPr>
              <w:pStyle w:val="TAL"/>
              <w:rPr>
                <w:sz w:val="16"/>
              </w:rPr>
            </w:pPr>
            <w:r>
              <w:rPr>
                <w:sz w:val="16"/>
              </w:rPr>
              <w:t>6505</w:t>
            </w:r>
          </w:p>
        </w:tc>
        <w:tc>
          <w:tcPr>
            <w:tcW w:w="0" w:type="auto"/>
          </w:tcPr>
          <w:p w14:paraId="7527BECE" w14:textId="77777777" w:rsidR="00E55A7F" w:rsidRPr="00E658AB" w:rsidRDefault="00E55A7F" w:rsidP="005E273C">
            <w:pPr>
              <w:pStyle w:val="TAR"/>
              <w:rPr>
                <w:sz w:val="16"/>
              </w:rPr>
            </w:pPr>
            <w:r>
              <w:rPr>
                <w:sz w:val="16"/>
              </w:rPr>
              <w:t>1</w:t>
            </w:r>
          </w:p>
        </w:tc>
        <w:tc>
          <w:tcPr>
            <w:tcW w:w="0" w:type="auto"/>
          </w:tcPr>
          <w:p w14:paraId="10CFC99E" w14:textId="77777777" w:rsidR="00E55A7F" w:rsidRPr="00E658AB" w:rsidRDefault="00E55A7F" w:rsidP="005E273C">
            <w:pPr>
              <w:pStyle w:val="TAL"/>
              <w:rPr>
                <w:sz w:val="16"/>
              </w:rPr>
            </w:pPr>
            <w:r>
              <w:rPr>
                <w:sz w:val="16"/>
              </w:rPr>
              <w:t>Rel-19</w:t>
            </w:r>
          </w:p>
        </w:tc>
        <w:tc>
          <w:tcPr>
            <w:tcW w:w="0" w:type="auto"/>
          </w:tcPr>
          <w:p w14:paraId="0E7671B7" w14:textId="77777777" w:rsidR="00E55A7F" w:rsidRPr="00E658AB" w:rsidRDefault="00E55A7F" w:rsidP="005E273C">
            <w:pPr>
              <w:pStyle w:val="TAL"/>
              <w:rPr>
                <w:sz w:val="16"/>
              </w:rPr>
            </w:pPr>
            <w:r>
              <w:rPr>
                <w:sz w:val="16"/>
              </w:rPr>
              <w:t>F</w:t>
            </w:r>
          </w:p>
        </w:tc>
        <w:tc>
          <w:tcPr>
            <w:tcW w:w="0" w:type="auto"/>
          </w:tcPr>
          <w:p w14:paraId="70F53F9C" w14:textId="77777777" w:rsidR="00E55A7F" w:rsidRPr="00E658AB" w:rsidRDefault="00E55A7F" w:rsidP="005E273C">
            <w:pPr>
              <w:pStyle w:val="TAL"/>
              <w:rPr>
                <w:sz w:val="16"/>
              </w:rPr>
            </w:pPr>
            <w:r>
              <w:rPr>
                <w:sz w:val="16"/>
              </w:rPr>
              <w:t>TEI19, 5GSAT_Ph2</w:t>
            </w:r>
          </w:p>
        </w:tc>
        <w:tc>
          <w:tcPr>
            <w:tcW w:w="0" w:type="auto"/>
          </w:tcPr>
          <w:p w14:paraId="0B96447A" w14:textId="77777777" w:rsidR="00E55A7F" w:rsidRPr="00E658AB" w:rsidRDefault="00E55A7F" w:rsidP="005E273C">
            <w:pPr>
              <w:pStyle w:val="TAL"/>
              <w:rPr>
                <w:sz w:val="16"/>
              </w:rPr>
            </w:pPr>
            <w:r>
              <w:rPr>
                <w:sz w:val="16"/>
              </w:rPr>
              <w:t>agreed</w:t>
            </w:r>
          </w:p>
        </w:tc>
      </w:tr>
      <w:tr w:rsidR="00E55A7F" w14:paraId="5B74C2EB" w14:textId="77777777" w:rsidTr="005E273C">
        <w:tc>
          <w:tcPr>
            <w:tcW w:w="0" w:type="auto"/>
          </w:tcPr>
          <w:p w14:paraId="554266BE" w14:textId="77777777" w:rsidR="00E55A7F" w:rsidRPr="00E658AB" w:rsidRDefault="00E55A7F" w:rsidP="005E273C">
            <w:pPr>
              <w:pStyle w:val="TAL"/>
              <w:rPr>
                <w:sz w:val="16"/>
              </w:rPr>
            </w:pPr>
            <w:r>
              <w:rPr>
                <w:sz w:val="16"/>
              </w:rPr>
              <w:t>C1-245406</w:t>
            </w:r>
          </w:p>
        </w:tc>
        <w:tc>
          <w:tcPr>
            <w:tcW w:w="0" w:type="auto"/>
          </w:tcPr>
          <w:p w14:paraId="6F6C7A7C"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2FA3E3BB" w14:textId="77777777" w:rsidR="00E55A7F" w:rsidRPr="00E658AB" w:rsidRDefault="00E55A7F" w:rsidP="005E273C">
            <w:pPr>
              <w:pStyle w:val="TAL"/>
              <w:rPr>
                <w:sz w:val="16"/>
              </w:rPr>
            </w:pPr>
            <w:r>
              <w:rPr>
                <w:sz w:val="16"/>
              </w:rPr>
              <w:t>Samsung</w:t>
            </w:r>
          </w:p>
        </w:tc>
        <w:tc>
          <w:tcPr>
            <w:tcW w:w="0" w:type="auto"/>
          </w:tcPr>
          <w:p w14:paraId="3D643A00" w14:textId="77777777" w:rsidR="00E55A7F" w:rsidRPr="00E658AB" w:rsidRDefault="00E55A7F" w:rsidP="005E273C">
            <w:pPr>
              <w:pStyle w:val="TAL"/>
              <w:rPr>
                <w:sz w:val="16"/>
              </w:rPr>
            </w:pPr>
            <w:r>
              <w:rPr>
                <w:sz w:val="16"/>
              </w:rPr>
              <w:t>24.501</w:t>
            </w:r>
          </w:p>
        </w:tc>
        <w:tc>
          <w:tcPr>
            <w:tcW w:w="0" w:type="auto"/>
          </w:tcPr>
          <w:p w14:paraId="4911ED43" w14:textId="77777777" w:rsidR="00E55A7F" w:rsidRPr="00E658AB" w:rsidRDefault="00E55A7F" w:rsidP="005E273C">
            <w:pPr>
              <w:pStyle w:val="TAL"/>
              <w:rPr>
                <w:sz w:val="16"/>
              </w:rPr>
            </w:pPr>
            <w:r>
              <w:rPr>
                <w:sz w:val="16"/>
              </w:rPr>
              <w:t>6506</w:t>
            </w:r>
          </w:p>
        </w:tc>
        <w:tc>
          <w:tcPr>
            <w:tcW w:w="0" w:type="auto"/>
          </w:tcPr>
          <w:p w14:paraId="4FC80652" w14:textId="77777777" w:rsidR="00E55A7F" w:rsidRPr="00E658AB" w:rsidRDefault="00E55A7F" w:rsidP="005E273C">
            <w:pPr>
              <w:pStyle w:val="TAR"/>
              <w:rPr>
                <w:sz w:val="16"/>
              </w:rPr>
            </w:pPr>
            <w:r>
              <w:rPr>
                <w:sz w:val="16"/>
              </w:rPr>
              <w:t>-</w:t>
            </w:r>
          </w:p>
        </w:tc>
        <w:tc>
          <w:tcPr>
            <w:tcW w:w="0" w:type="auto"/>
          </w:tcPr>
          <w:p w14:paraId="47A74F9B" w14:textId="77777777" w:rsidR="00E55A7F" w:rsidRPr="00E658AB" w:rsidRDefault="00E55A7F" w:rsidP="005E273C">
            <w:pPr>
              <w:pStyle w:val="TAL"/>
              <w:rPr>
                <w:sz w:val="16"/>
              </w:rPr>
            </w:pPr>
            <w:r>
              <w:rPr>
                <w:sz w:val="16"/>
              </w:rPr>
              <w:t>Rel-19</w:t>
            </w:r>
          </w:p>
        </w:tc>
        <w:tc>
          <w:tcPr>
            <w:tcW w:w="0" w:type="auto"/>
          </w:tcPr>
          <w:p w14:paraId="78A5C2A6" w14:textId="77777777" w:rsidR="00E55A7F" w:rsidRPr="00E658AB" w:rsidRDefault="00E55A7F" w:rsidP="005E273C">
            <w:pPr>
              <w:pStyle w:val="TAL"/>
              <w:rPr>
                <w:sz w:val="16"/>
              </w:rPr>
            </w:pPr>
            <w:r>
              <w:rPr>
                <w:sz w:val="16"/>
              </w:rPr>
              <w:t>A</w:t>
            </w:r>
          </w:p>
        </w:tc>
        <w:tc>
          <w:tcPr>
            <w:tcW w:w="0" w:type="auto"/>
          </w:tcPr>
          <w:p w14:paraId="0A29563D" w14:textId="77777777" w:rsidR="00E55A7F" w:rsidRPr="00E658AB" w:rsidRDefault="00E55A7F" w:rsidP="005E273C">
            <w:pPr>
              <w:pStyle w:val="TAL"/>
              <w:rPr>
                <w:sz w:val="16"/>
              </w:rPr>
            </w:pPr>
            <w:r>
              <w:rPr>
                <w:sz w:val="16"/>
              </w:rPr>
              <w:t>eNS_Ph3</w:t>
            </w:r>
          </w:p>
        </w:tc>
        <w:tc>
          <w:tcPr>
            <w:tcW w:w="0" w:type="auto"/>
          </w:tcPr>
          <w:p w14:paraId="6EDE266B" w14:textId="77777777" w:rsidR="00E55A7F" w:rsidRPr="00E658AB" w:rsidRDefault="00E55A7F" w:rsidP="005E273C">
            <w:pPr>
              <w:pStyle w:val="TAL"/>
              <w:rPr>
                <w:sz w:val="16"/>
              </w:rPr>
            </w:pPr>
            <w:r>
              <w:rPr>
                <w:sz w:val="16"/>
              </w:rPr>
              <w:t>revised</w:t>
            </w:r>
          </w:p>
        </w:tc>
      </w:tr>
      <w:tr w:rsidR="00E55A7F" w14:paraId="6CAE21E9" w14:textId="77777777" w:rsidTr="005E273C">
        <w:tc>
          <w:tcPr>
            <w:tcW w:w="0" w:type="auto"/>
          </w:tcPr>
          <w:p w14:paraId="29668884" w14:textId="77777777" w:rsidR="00E55A7F" w:rsidRPr="00E658AB" w:rsidRDefault="00E55A7F" w:rsidP="005E273C">
            <w:pPr>
              <w:pStyle w:val="TAL"/>
              <w:rPr>
                <w:sz w:val="16"/>
              </w:rPr>
            </w:pPr>
            <w:r>
              <w:rPr>
                <w:sz w:val="16"/>
              </w:rPr>
              <w:t>C1-245649</w:t>
            </w:r>
          </w:p>
        </w:tc>
        <w:tc>
          <w:tcPr>
            <w:tcW w:w="0" w:type="auto"/>
          </w:tcPr>
          <w:p w14:paraId="5D8FECF1"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7581D435" w14:textId="77777777" w:rsidR="00E55A7F" w:rsidRPr="00E658AB" w:rsidRDefault="00E55A7F" w:rsidP="005E273C">
            <w:pPr>
              <w:pStyle w:val="TAL"/>
              <w:rPr>
                <w:sz w:val="16"/>
              </w:rPr>
            </w:pPr>
            <w:r>
              <w:rPr>
                <w:sz w:val="16"/>
              </w:rPr>
              <w:t>Samsung</w:t>
            </w:r>
          </w:p>
        </w:tc>
        <w:tc>
          <w:tcPr>
            <w:tcW w:w="0" w:type="auto"/>
          </w:tcPr>
          <w:p w14:paraId="10B6DC5C" w14:textId="77777777" w:rsidR="00E55A7F" w:rsidRPr="00E658AB" w:rsidRDefault="00E55A7F" w:rsidP="005E273C">
            <w:pPr>
              <w:pStyle w:val="TAL"/>
              <w:rPr>
                <w:sz w:val="16"/>
              </w:rPr>
            </w:pPr>
            <w:r>
              <w:rPr>
                <w:sz w:val="16"/>
              </w:rPr>
              <w:t>24.501</w:t>
            </w:r>
          </w:p>
        </w:tc>
        <w:tc>
          <w:tcPr>
            <w:tcW w:w="0" w:type="auto"/>
          </w:tcPr>
          <w:p w14:paraId="52306680" w14:textId="77777777" w:rsidR="00E55A7F" w:rsidRPr="00E658AB" w:rsidRDefault="00E55A7F" w:rsidP="005E273C">
            <w:pPr>
              <w:pStyle w:val="TAL"/>
              <w:rPr>
                <w:sz w:val="16"/>
              </w:rPr>
            </w:pPr>
            <w:r>
              <w:rPr>
                <w:sz w:val="16"/>
              </w:rPr>
              <w:t>6506</w:t>
            </w:r>
          </w:p>
        </w:tc>
        <w:tc>
          <w:tcPr>
            <w:tcW w:w="0" w:type="auto"/>
          </w:tcPr>
          <w:p w14:paraId="25D9155E" w14:textId="77777777" w:rsidR="00E55A7F" w:rsidRPr="00E658AB" w:rsidRDefault="00E55A7F" w:rsidP="005E273C">
            <w:pPr>
              <w:pStyle w:val="TAR"/>
              <w:rPr>
                <w:sz w:val="16"/>
              </w:rPr>
            </w:pPr>
            <w:r>
              <w:rPr>
                <w:sz w:val="16"/>
              </w:rPr>
              <w:t>1</w:t>
            </w:r>
          </w:p>
        </w:tc>
        <w:tc>
          <w:tcPr>
            <w:tcW w:w="0" w:type="auto"/>
          </w:tcPr>
          <w:p w14:paraId="14157AF6" w14:textId="77777777" w:rsidR="00E55A7F" w:rsidRPr="00E658AB" w:rsidRDefault="00E55A7F" w:rsidP="005E273C">
            <w:pPr>
              <w:pStyle w:val="TAL"/>
              <w:rPr>
                <w:sz w:val="16"/>
              </w:rPr>
            </w:pPr>
            <w:r>
              <w:rPr>
                <w:sz w:val="16"/>
              </w:rPr>
              <w:t>Rel-19</w:t>
            </w:r>
          </w:p>
        </w:tc>
        <w:tc>
          <w:tcPr>
            <w:tcW w:w="0" w:type="auto"/>
          </w:tcPr>
          <w:p w14:paraId="171AF19B" w14:textId="77777777" w:rsidR="00E55A7F" w:rsidRPr="00E658AB" w:rsidRDefault="00E55A7F" w:rsidP="005E273C">
            <w:pPr>
              <w:pStyle w:val="TAL"/>
              <w:rPr>
                <w:sz w:val="16"/>
              </w:rPr>
            </w:pPr>
            <w:r>
              <w:rPr>
                <w:sz w:val="16"/>
              </w:rPr>
              <w:t>A</w:t>
            </w:r>
          </w:p>
        </w:tc>
        <w:tc>
          <w:tcPr>
            <w:tcW w:w="0" w:type="auto"/>
          </w:tcPr>
          <w:p w14:paraId="7FB390A9" w14:textId="77777777" w:rsidR="00E55A7F" w:rsidRPr="00E658AB" w:rsidRDefault="00E55A7F" w:rsidP="005E273C">
            <w:pPr>
              <w:pStyle w:val="TAL"/>
              <w:rPr>
                <w:sz w:val="16"/>
              </w:rPr>
            </w:pPr>
            <w:r>
              <w:rPr>
                <w:sz w:val="16"/>
              </w:rPr>
              <w:t>eNS_Ph3</w:t>
            </w:r>
          </w:p>
        </w:tc>
        <w:tc>
          <w:tcPr>
            <w:tcW w:w="0" w:type="auto"/>
          </w:tcPr>
          <w:p w14:paraId="26C19CEE" w14:textId="77777777" w:rsidR="00E55A7F" w:rsidRPr="00E658AB" w:rsidRDefault="00E55A7F" w:rsidP="005E273C">
            <w:pPr>
              <w:pStyle w:val="TAL"/>
              <w:rPr>
                <w:sz w:val="16"/>
              </w:rPr>
            </w:pPr>
            <w:r>
              <w:rPr>
                <w:sz w:val="16"/>
              </w:rPr>
              <w:t>postponed</w:t>
            </w:r>
          </w:p>
        </w:tc>
      </w:tr>
      <w:tr w:rsidR="00E55A7F" w14:paraId="4015665C" w14:textId="77777777" w:rsidTr="005E273C">
        <w:tc>
          <w:tcPr>
            <w:tcW w:w="0" w:type="auto"/>
          </w:tcPr>
          <w:p w14:paraId="6F57E479" w14:textId="77777777" w:rsidR="00E55A7F" w:rsidRPr="00E658AB" w:rsidRDefault="00E55A7F" w:rsidP="005E273C">
            <w:pPr>
              <w:pStyle w:val="TAL"/>
              <w:rPr>
                <w:sz w:val="16"/>
              </w:rPr>
            </w:pPr>
            <w:r>
              <w:rPr>
                <w:sz w:val="16"/>
              </w:rPr>
              <w:t>C1-245409</w:t>
            </w:r>
          </w:p>
        </w:tc>
        <w:tc>
          <w:tcPr>
            <w:tcW w:w="0" w:type="auto"/>
          </w:tcPr>
          <w:p w14:paraId="19E4E77A"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7D90EDFC" w14:textId="77777777" w:rsidR="00E55A7F" w:rsidRPr="00E658AB" w:rsidRDefault="00E55A7F" w:rsidP="005E273C">
            <w:pPr>
              <w:pStyle w:val="TAL"/>
              <w:rPr>
                <w:sz w:val="16"/>
              </w:rPr>
            </w:pPr>
            <w:r>
              <w:rPr>
                <w:sz w:val="16"/>
              </w:rPr>
              <w:t>Samsung</w:t>
            </w:r>
          </w:p>
        </w:tc>
        <w:tc>
          <w:tcPr>
            <w:tcW w:w="0" w:type="auto"/>
          </w:tcPr>
          <w:p w14:paraId="3C06E55E" w14:textId="77777777" w:rsidR="00E55A7F" w:rsidRPr="00E658AB" w:rsidRDefault="00E55A7F" w:rsidP="005E273C">
            <w:pPr>
              <w:pStyle w:val="TAL"/>
              <w:rPr>
                <w:sz w:val="16"/>
              </w:rPr>
            </w:pPr>
            <w:r>
              <w:rPr>
                <w:sz w:val="16"/>
              </w:rPr>
              <w:t>24.501</w:t>
            </w:r>
          </w:p>
        </w:tc>
        <w:tc>
          <w:tcPr>
            <w:tcW w:w="0" w:type="auto"/>
          </w:tcPr>
          <w:p w14:paraId="6F9A14B2" w14:textId="77777777" w:rsidR="00E55A7F" w:rsidRPr="00E658AB" w:rsidRDefault="00E55A7F" w:rsidP="005E273C">
            <w:pPr>
              <w:pStyle w:val="TAL"/>
              <w:rPr>
                <w:sz w:val="16"/>
              </w:rPr>
            </w:pPr>
            <w:r>
              <w:rPr>
                <w:sz w:val="16"/>
              </w:rPr>
              <w:t>6507</w:t>
            </w:r>
          </w:p>
        </w:tc>
        <w:tc>
          <w:tcPr>
            <w:tcW w:w="0" w:type="auto"/>
          </w:tcPr>
          <w:p w14:paraId="0518F0CC" w14:textId="77777777" w:rsidR="00E55A7F" w:rsidRPr="00E658AB" w:rsidRDefault="00E55A7F" w:rsidP="005E273C">
            <w:pPr>
              <w:pStyle w:val="TAR"/>
              <w:rPr>
                <w:sz w:val="16"/>
              </w:rPr>
            </w:pPr>
            <w:r>
              <w:rPr>
                <w:sz w:val="16"/>
              </w:rPr>
              <w:t>-</w:t>
            </w:r>
          </w:p>
        </w:tc>
        <w:tc>
          <w:tcPr>
            <w:tcW w:w="0" w:type="auto"/>
          </w:tcPr>
          <w:p w14:paraId="28DA669A" w14:textId="77777777" w:rsidR="00E55A7F" w:rsidRPr="00E658AB" w:rsidRDefault="00E55A7F" w:rsidP="005E273C">
            <w:pPr>
              <w:pStyle w:val="TAL"/>
              <w:rPr>
                <w:sz w:val="16"/>
              </w:rPr>
            </w:pPr>
            <w:r>
              <w:rPr>
                <w:sz w:val="16"/>
              </w:rPr>
              <w:t>Rel-18</w:t>
            </w:r>
          </w:p>
        </w:tc>
        <w:tc>
          <w:tcPr>
            <w:tcW w:w="0" w:type="auto"/>
          </w:tcPr>
          <w:p w14:paraId="5D9EE707" w14:textId="77777777" w:rsidR="00E55A7F" w:rsidRPr="00E658AB" w:rsidRDefault="00E55A7F" w:rsidP="005E273C">
            <w:pPr>
              <w:pStyle w:val="TAL"/>
              <w:rPr>
                <w:sz w:val="16"/>
              </w:rPr>
            </w:pPr>
            <w:r>
              <w:rPr>
                <w:sz w:val="16"/>
              </w:rPr>
              <w:t>F</w:t>
            </w:r>
          </w:p>
        </w:tc>
        <w:tc>
          <w:tcPr>
            <w:tcW w:w="0" w:type="auto"/>
          </w:tcPr>
          <w:p w14:paraId="3411E384" w14:textId="77777777" w:rsidR="00E55A7F" w:rsidRPr="00E658AB" w:rsidRDefault="00E55A7F" w:rsidP="005E273C">
            <w:pPr>
              <w:pStyle w:val="TAL"/>
              <w:rPr>
                <w:sz w:val="16"/>
              </w:rPr>
            </w:pPr>
            <w:r>
              <w:rPr>
                <w:sz w:val="16"/>
              </w:rPr>
              <w:t>eNS_Ph3</w:t>
            </w:r>
          </w:p>
        </w:tc>
        <w:tc>
          <w:tcPr>
            <w:tcW w:w="0" w:type="auto"/>
          </w:tcPr>
          <w:p w14:paraId="2D520EFA" w14:textId="77777777" w:rsidR="00E55A7F" w:rsidRPr="00E658AB" w:rsidRDefault="00E55A7F" w:rsidP="005E273C">
            <w:pPr>
              <w:pStyle w:val="TAL"/>
              <w:rPr>
                <w:sz w:val="16"/>
              </w:rPr>
            </w:pPr>
            <w:r>
              <w:rPr>
                <w:sz w:val="16"/>
              </w:rPr>
              <w:t>revised</w:t>
            </w:r>
          </w:p>
        </w:tc>
      </w:tr>
      <w:tr w:rsidR="00E55A7F" w14:paraId="3ACF7058" w14:textId="77777777" w:rsidTr="005E273C">
        <w:tc>
          <w:tcPr>
            <w:tcW w:w="0" w:type="auto"/>
          </w:tcPr>
          <w:p w14:paraId="1004B396" w14:textId="77777777" w:rsidR="00E55A7F" w:rsidRPr="00E658AB" w:rsidRDefault="00E55A7F" w:rsidP="005E273C">
            <w:pPr>
              <w:pStyle w:val="TAL"/>
              <w:rPr>
                <w:sz w:val="16"/>
              </w:rPr>
            </w:pPr>
            <w:r>
              <w:rPr>
                <w:sz w:val="16"/>
              </w:rPr>
              <w:t>C1-245650</w:t>
            </w:r>
          </w:p>
        </w:tc>
        <w:tc>
          <w:tcPr>
            <w:tcW w:w="0" w:type="auto"/>
          </w:tcPr>
          <w:p w14:paraId="1F6A4501"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4AE60417" w14:textId="77777777" w:rsidR="00E55A7F" w:rsidRPr="00E658AB" w:rsidRDefault="00E55A7F" w:rsidP="005E273C">
            <w:pPr>
              <w:pStyle w:val="TAL"/>
              <w:rPr>
                <w:sz w:val="16"/>
              </w:rPr>
            </w:pPr>
            <w:r>
              <w:rPr>
                <w:sz w:val="16"/>
              </w:rPr>
              <w:t>Samsung, LG Electronics</w:t>
            </w:r>
          </w:p>
        </w:tc>
        <w:tc>
          <w:tcPr>
            <w:tcW w:w="0" w:type="auto"/>
          </w:tcPr>
          <w:p w14:paraId="7537C031" w14:textId="77777777" w:rsidR="00E55A7F" w:rsidRPr="00E658AB" w:rsidRDefault="00E55A7F" w:rsidP="005E273C">
            <w:pPr>
              <w:pStyle w:val="TAL"/>
              <w:rPr>
                <w:sz w:val="16"/>
              </w:rPr>
            </w:pPr>
            <w:r>
              <w:rPr>
                <w:sz w:val="16"/>
              </w:rPr>
              <w:t>24.501</w:t>
            </w:r>
          </w:p>
        </w:tc>
        <w:tc>
          <w:tcPr>
            <w:tcW w:w="0" w:type="auto"/>
          </w:tcPr>
          <w:p w14:paraId="76D50FD5" w14:textId="77777777" w:rsidR="00E55A7F" w:rsidRPr="00E658AB" w:rsidRDefault="00E55A7F" w:rsidP="005E273C">
            <w:pPr>
              <w:pStyle w:val="TAL"/>
              <w:rPr>
                <w:sz w:val="16"/>
              </w:rPr>
            </w:pPr>
            <w:r>
              <w:rPr>
                <w:sz w:val="16"/>
              </w:rPr>
              <w:t>6507</w:t>
            </w:r>
          </w:p>
        </w:tc>
        <w:tc>
          <w:tcPr>
            <w:tcW w:w="0" w:type="auto"/>
          </w:tcPr>
          <w:p w14:paraId="66CD5E48" w14:textId="77777777" w:rsidR="00E55A7F" w:rsidRPr="00E658AB" w:rsidRDefault="00E55A7F" w:rsidP="005E273C">
            <w:pPr>
              <w:pStyle w:val="TAR"/>
              <w:rPr>
                <w:sz w:val="16"/>
              </w:rPr>
            </w:pPr>
            <w:r>
              <w:rPr>
                <w:sz w:val="16"/>
              </w:rPr>
              <w:t>1</w:t>
            </w:r>
          </w:p>
        </w:tc>
        <w:tc>
          <w:tcPr>
            <w:tcW w:w="0" w:type="auto"/>
          </w:tcPr>
          <w:p w14:paraId="6FA6CC64" w14:textId="77777777" w:rsidR="00E55A7F" w:rsidRPr="00E658AB" w:rsidRDefault="00E55A7F" w:rsidP="005E273C">
            <w:pPr>
              <w:pStyle w:val="TAL"/>
              <w:rPr>
                <w:sz w:val="16"/>
              </w:rPr>
            </w:pPr>
            <w:r>
              <w:rPr>
                <w:sz w:val="16"/>
              </w:rPr>
              <w:t>Rel-18</w:t>
            </w:r>
          </w:p>
        </w:tc>
        <w:tc>
          <w:tcPr>
            <w:tcW w:w="0" w:type="auto"/>
          </w:tcPr>
          <w:p w14:paraId="6CFC092B" w14:textId="77777777" w:rsidR="00E55A7F" w:rsidRPr="00E658AB" w:rsidRDefault="00E55A7F" w:rsidP="005E273C">
            <w:pPr>
              <w:pStyle w:val="TAL"/>
              <w:rPr>
                <w:sz w:val="16"/>
              </w:rPr>
            </w:pPr>
            <w:r>
              <w:rPr>
                <w:sz w:val="16"/>
              </w:rPr>
              <w:t>F</w:t>
            </w:r>
          </w:p>
        </w:tc>
        <w:tc>
          <w:tcPr>
            <w:tcW w:w="0" w:type="auto"/>
          </w:tcPr>
          <w:p w14:paraId="1BF8A5BE" w14:textId="77777777" w:rsidR="00E55A7F" w:rsidRPr="00E658AB" w:rsidRDefault="00E55A7F" w:rsidP="005E273C">
            <w:pPr>
              <w:pStyle w:val="TAL"/>
              <w:rPr>
                <w:sz w:val="16"/>
              </w:rPr>
            </w:pPr>
            <w:r>
              <w:rPr>
                <w:sz w:val="16"/>
              </w:rPr>
              <w:t>eNS_Ph3</w:t>
            </w:r>
          </w:p>
        </w:tc>
        <w:tc>
          <w:tcPr>
            <w:tcW w:w="0" w:type="auto"/>
          </w:tcPr>
          <w:p w14:paraId="2CFB2BE3" w14:textId="77777777" w:rsidR="00E55A7F" w:rsidRPr="00E658AB" w:rsidRDefault="00E55A7F" w:rsidP="005E273C">
            <w:pPr>
              <w:pStyle w:val="TAL"/>
              <w:rPr>
                <w:sz w:val="16"/>
              </w:rPr>
            </w:pPr>
            <w:r>
              <w:rPr>
                <w:sz w:val="16"/>
              </w:rPr>
              <w:t>not pursued</w:t>
            </w:r>
          </w:p>
        </w:tc>
      </w:tr>
      <w:tr w:rsidR="00E55A7F" w14:paraId="6070A5BC" w14:textId="77777777" w:rsidTr="005E273C">
        <w:tc>
          <w:tcPr>
            <w:tcW w:w="0" w:type="auto"/>
          </w:tcPr>
          <w:p w14:paraId="4315A162" w14:textId="77777777" w:rsidR="00E55A7F" w:rsidRPr="00E658AB" w:rsidRDefault="00E55A7F" w:rsidP="005E273C">
            <w:pPr>
              <w:pStyle w:val="TAL"/>
              <w:rPr>
                <w:sz w:val="16"/>
              </w:rPr>
            </w:pPr>
            <w:r>
              <w:rPr>
                <w:sz w:val="16"/>
              </w:rPr>
              <w:t>C1-245411</w:t>
            </w:r>
          </w:p>
        </w:tc>
        <w:tc>
          <w:tcPr>
            <w:tcW w:w="0" w:type="auto"/>
          </w:tcPr>
          <w:p w14:paraId="2FDCF608"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4AD76B0B" w14:textId="77777777" w:rsidR="00E55A7F" w:rsidRPr="00E658AB" w:rsidRDefault="00E55A7F" w:rsidP="005E273C">
            <w:pPr>
              <w:pStyle w:val="TAL"/>
              <w:rPr>
                <w:sz w:val="16"/>
              </w:rPr>
            </w:pPr>
            <w:r>
              <w:rPr>
                <w:sz w:val="16"/>
              </w:rPr>
              <w:t>Samsung</w:t>
            </w:r>
          </w:p>
        </w:tc>
        <w:tc>
          <w:tcPr>
            <w:tcW w:w="0" w:type="auto"/>
          </w:tcPr>
          <w:p w14:paraId="4532728B" w14:textId="77777777" w:rsidR="00E55A7F" w:rsidRPr="00E658AB" w:rsidRDefault="00E55A7F" w:rsidP="005E273C">
            <w:pPr>
              <w:pStyle w:val="TAL"/>
              <w:rPr>
                <w:sz w:val="16"/>
              </w:rPr>
            </w:pPr>
            <w:r>
              <w:rPr>
                <w:sz w:val="16"/>
              </w:rPr>
              <w:t>24.501</w:t>
            </w:r>
          </w:p>
        </w:tc>
        <w:tc>
          <w:tcPr>
            <w:tcW w:w="0" w:type="auto"/>
          </w:tcPr>
          <w:p w14:paraId="3B610767" w14:textId="77777777" w:rsidR="00E55A7F" w:rsidRPr="00E658AB" w:rsidRDefault="00E55A7F" w:rsidP="005E273C">
            <w:pPr>
              <w:pStyle w:val="TAL"/>
              <w:rPr>
                <w:sz w:val="16"/>
              </w:rPr>
            </w:pPr>
            <w:r>
              <w:rPr>
                <w:sz w:val="16"/>
              </w:rPr>
              <w:t>6508</w:t>
            </w:r>
          </w:p>
        </w:tc>
        <w:tc>
          <w:tcPr>
            <w:tcW w:w="0" w:type="auto"/>
          </w:tcPr>
          <w:p w14:paraId="1465CA25" w14:textId="77777777" w:rsidR="00E55A7F" w:rsidRPr="00E658AB" w:rsidRDefault="00E55A7F" w:rsidP="005E273C">
            <w:pPr>
              <w:pStyle w:val="TAR"/>
              <w:rPr>
                <w:sz w:val="16"/>
              </w:rPr>
            </w:pPr>
            <w:r>
              <w:rPr>
                <w:sz w:val="16"/>
              </w:rPr>
              <w:t>-</w:t>
            </w:r>
          </w:p>
        </w:tc>
        <w:tc>
          <w:tcPr>
            <w:tcW w:w="0" w:type="auto"/>
          </w:tcPr>
          <w:p w14:paraId="2008AB1C" w14:textId="77777777" w:rsidR="00E55A7F" w:rsidRPr="00E658AB" w:rsidRDefault="00E55A7F" w:rsidP="005E273C">
            <w:pPr>
              <w:pStyle w:val="TAL"/>
              <w:rPr>
                <w:sz w:val="16"/>
              </w:rPr>
            </w:pPr>
            <w:r>
              <w:rPr>
                <w:sz w:val="16"/>
              </w:rPr>
              <w:t>Rel-19</w:t>
            </w:r>
          </w:p>
        </w:tc>
        <w:tc>
          <w:tcPr>
            <w:tcW w:w="0" w:type="auto"/>
          </w:tcPr>
          <w:p w14:paraId="07991775" w14:textId="77777777" w:rsidR="00E55A7F" w:rsidRPr="00E658AB" w:rsidRDefault="00E55A7F" w:rsidP="005E273C">
            <w:pPr>
              <w:pStyle w:val="TAL"/>
              <w:rPr>
                <w:sz w:val="16"/>
              </w:rPr>
            </w:pPr>
            <w:r>
              <w:rPr>
                <w:sz w:val="16"/>
              </w:rPr>
              <w:t>A</w:t>
            </w:r>
          </w:p>
        </w:tc>
        <w:tc>
          <w:tcPr>
            <w:tcW w:w="0" w:type="auto"/>
          </w:tcPr>
          <w:p w14:paraId="1725A585" w14:textId="77777777" w:rsidR="00E55A7F" w:rsidRPr="00E658AB" w:rsidRDefault="00E55A7F" w:rsidP="005E273C">
            <w:pPr>
              <w:pStyle w:val="TAL"/>
              <w:rPr>
                <w:sz w:val="16"/>
              </w:rPr>
            </w:pPr>
            <w:r>
              <w:rPr>
                <w:sz w:val="16"/>
              </w:rPr>
              <w:t>eNS_Ph3</w:t>
            </w:r>
          </w:p>
        </w:tc>
        <w:tc>
          <w:tcPr>
            <w:tcW w:w="0" w:type="auto"/>
          </w:tcPr>
          <w:p w14:paraId="1A4B93C5" w14:textId="77777777" w:rsidR="00E55A7F" w:rsidRPr="00E658AB" w:rsidRDefault="00E55A7F" w:rsidP="005E273C">
            <w:pPr>
              <w:pStyle w:val="TAL"/>
              <w:rPr>
                <w:sz w:val="16"/>
              </w:rPr>
            </w:pPr>
            <w:r>
              <w:rPr>
                <w:sz w:val="16"/>
              </w:rPr>
              <w:t>revised</w:t>
            </w:r>
          </w:p>
        </w:tc>
      </w:tr>
      <w:tr w:rsidR="00E55A7F" w14:paraId="03B0116D" w14:textId="77777777" w:rsidTr="005E273C">
        <w:tc>
          <w:tcPr>
            <w:tcW w:w="0" w:type="auto"/>
          </w:tcPr>
          <w:p w14:paraId="5C930DD6" w14:textId="77777777" w:rsidR="00E55A7F" w:rsidRPr="00E658AB" w:rsidRDefault="00E55A7F" w:rsidP="005E273C">
            <w:pPr>
              <w:pStyle w:val="TAL"/>
              <w:rPr>
                <w:sz w:val="16"/>
              </w:rPr>
            </w:pPr>
            <w:r>
              <w:rPr>
                <w:sz w:val="16"/>
              </w:rPr>
              <w:t>C1-245651</w:t>
            </w:r>
          </w:p>
        </w:tc>
        <w:tc>
          <w:tcPr>
            <w:tcW w:w="0" w:type="auto"/>
          </w:tcPr>
          <w:p w14:paraId="1086C434"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1D21C33A" w14:textId="77777777" w:rsidR="00E55A7F" w:rsidRPr="00E658AB" w:rsidRDefault="00E55A7F" w:rsidP="005E273C">
            <w:pPr>
              <w:pStyle w:val="TAL"/>
              <w:rPr>
                <w:sz w:val="16"/>
              </w:rPr>
            </w:pPr>
            <w:r>
              <w:rPr>
                <w:sz w:val="16"/>
              </w:rPr>
              <w:t>Samsung, LG Electronics</w:t>
            </w:r>
          </w:p>
        </w:tc>
        <w:tc>
          <w:tcPr>
            <w:tcW w:w="0" w:type="auto"/>
          </w:tcPr>
          <w:p w14:paraId="334B54B9" w14:textId="77777777" w:rsidR="00E55A7F" w:rsidRPr="00E658AB" w:rsidRDefault="00E55A7F" w:rsidP="005E273C">
            <w:pPr>
              <w:pStyle w:val="TAL"/>
              <w:rPr>
                <w:sz w:val="16"/>
              </w:rPr>
            </w:pPr>
            <w:r>
              <w:rPr>
                <w:sz w:val="16"/>
              </w:rPr>
              <w:t>24.501</w:t>
            </w:r>
          </w:p>
        </w:tc>
        <w:tc>
          <w:tcPr>
            <w:tcW w:w="0" w:type="auto"/>
          </w:tcPr>
          <w:p w14:paraId="6BFE1013" w14:textId="77777777" w:rsidR="00E55A7F" w:rsidRPr="00E658AB" w:rsidRDefault="00E55A7F" w:rsidP="005E273C">
            <w:pPr>
              <w:pStyle w:val="TAL"/>
              <w:rPr>
                <w:sz w:val="16"/>
              </w:rPr>
            </w:pPr>
            <w:r>
              <w:rPr>
                <w:sz w:val="16"/>
              </w:rPr>
              <w:t>6508</w:t>
            </w:r>
          </w:p>
        </w:tc>
        <w:tc>
          <w:tcPr>
            <w:tcW w:w="0" w:type="auto"/>
          </w:tcPr>
          <w:p w14:paraId="0CBBA510" w14:textId="77777777" w:rsidR="00E55A7F" w:rsidRPr="00E658AB" w:rsidRDefault="00E55A7F" w:rsidP="005E273C">
            <w:pPr>
              <w:pStyle w:val="TAR"/>
              <w:rPr>
                <w:sz w:val="16"/>
              </w:rPr>
            </w:pPr>
            <w:r>
              <w:rPr>
                <w:sz w:val="16"/>
              </w:rPr>
              <w:t>1</w:t>
            </w:r>
          </w:p>
        </w:tc>
        <w:tc>
          <w:tcPr>
            <w:tcW w:w="0" w:type="auto"/>
          </w:tcPr>
          <w:p w14:paraId="15B8098B" w14:textId="77777777" w:rsidR="00E55A7F" w:rsidRPr="00E658AB" w:rsidRDefault="00E55A7F" w:rsidP="005E273C">
            <w:pPr>
              <w:pStyle w:val="TAL"/>
              <w:rPr>
                <w:sz w:val="16"/>
              </w:rPr>
            </w:pPr>
            <w:r>
              <w:rPr>
                <w:sz w:val="16"/>
              </w:rPr>
              <w:t>Rel-19</w:t>
            </w:r>
          </w:p>
        </w:tc>
        <w:tc>
          <w:tcPr>
            <w:tcW w:w="0" w:type="auto"/>
          </w:tcPr>
          <w:p w14:paraId="5052CBD9" w14:textId="77777777" w:rsidR="00E55A7F" w:rsidRPr="00E658AB" w:rsidRDefault="00E55A7F" w:rsidP="005E273C">
            <w:pPr>
              <w:pStyle w:val="TAL"/>
              <w:rPr>
                <w:sz w:val="16"/>
              </w:rPr>
            </w:pPr>
            <w:r>
              <w:rPr>
                <w:sz w:val="16"/>
              </w:rPr>
              <w:t>A</w:t>
            </w:r>
          </w:p>
        </w:tc>
        <w:tc>
          <w:tcPr>
            <w:tcW w:w="0" w:type="auto"/>
          </w:tcPr>
          <w:p w14:paraId="13632012" w14:textId="77777777" w:rsidR="00E55A7F" w:rsidRPr="00E658AB" w:rsidRDefault="00E55A7F" w:rsidP="005E273C">
            <w:pPr>
              <w:pStyle w:val="TAL"/>
              <w:rPr>
                <w:sz w:val="16"/>
              </w:rPr>
            </w:pPr>
            <w:r>
              <w:rPr>
                <w:sz w:val="16"/>
              </w:rPr>
              <w:t>eNS_Ph3</w:t>
            </w:r>
          </w:p>
        </w:tc>
        <w:tc>
          <w:tcPr>
            <w:tcW w:w="0" w:type="auto"/>
          </w:tcPr>
          <w:p w14:paraId="5CD21D04" w14:textId="77777777" w:rsidR="00E55A7F" w:rsidRPr="00E658AB" w:rsidRDefault="00E55A7F" w:rsidP="005E273C">
            <w:pPr>
              <w:pStyle w:val="TAL"/>
              <w:rPr>
                <w:sz w:val="16"/>
              </w:rPr>
            </w:pPr>
            <w:r>
              <w:rPr>
                <w:sz w:val="16"/>
              </w:rPr>
              <w:t>revised</w:t>
            </w:r>
          </w:p>
        </w:tc>
      </w:tr>
      <w:tr w:rsidR="00E55A7F" w14:paraId="759241B8" w14:textId="77777777" w:rsidTr="005E273C">
        <w:tc>
          <w:tcPr>
            <w:tcW w:w="0" w:type="auto"/>
          </w:tcPr>
          <w:p w14:paraId="14993673" w14:textId="77777777" w:rsidR="00E55A7F" w:rsidRPr="00E658AB" w:rsidRDefault="00E55A7F" w:rsidP="005E273C">
            <w:pPr>
              <w:pStyle w:val="TAL"/>
              <w:rPr>
                <w:sz w:val="16"/>
              </w:rPr>
            </w:pPr>
            <w:r>
              <w:rPr>
                <w:sz w:val="16"/>
              </w:rPr>
              <w:t>C1-245802</w:t>
            </w:r>
          </w:p>
        </w:tc>
        <w:tc>
          <w:tcPr>
            <w:tcW w:w="0" w:type="auto"/>
          </w:tcPr>
          <w:p w14:paraId="54CAA7ED"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7D991A3E" w14:textId="77777777" w:rsidR="00E55A7F" w:rsidRPr="00E658AB" w:rsidRDefault="00E55A7F" w:rsidP="005E273C">
            <w:pPr>
              <w:pStyle w:val="TAL"/>
              <w:rPr>
                <w:sz w:val="16"/>
              </w:rPr>
            </w:pPr>
            <w:r>
              <w:rPr>
                <w:sz w:val="16"/>
              </w:rPr>
              <w:t>Samsung, LG Electronics, Nokia</w:t>
            </w:r>
          </w:p>
        </w:tc>
        <w:tc>
          <w:tcPr>
            <w:tcW w:w="0" w:type="auto"/>
          </w:tcPr>
          <w:p w14:paraId="7590B2FB" w14:textId="77777777" w:rsidR="00E55A7F" w:rsidRPr="00E658AB" w:rsidRDefault="00E55A7F" w:rsidP="005E273C">
            <w:pPr>
              <w:pStyle w:val="TAL"/>
              <w:rPr>
                <w:sz w:val="16"/>
              </w:rPr>
            </w:pPr>
            <w:r>
              <w:rPr>
                <w:sz w:val="16"/>
              </w:rPr>
              <w:t>24.501</w:t>
            </w:r>
          </w:p>
        </w:tc>
        <w:tc>
          <w:tcPr>
            <w:tcW w:w="0" w:type="auto"/>
          </w:tcPr>
          <w:p w14:paraId="4B2F4E21" w14:textId="77777777" w:rsidR="00E55A7F" w:rsidRPr="00E658AB" w:rsidRDefault="00E55A7F" w:rsidP="005E273C">
            <w:pPr>
              <w:pStyle w:val="TAL"/>
              <w:rPr>
                <w:sz w:val="16"/>
              </w:rPr>
            </w:pPr>
            <w:r>
              <w:rPr>
                <w:sz w:val="16"/>
              </w:rPr>
              <w:t>6508</w:t>
            </w:r>
          </w:p>
        </w:tc>
        <w:tc>
          <w:tcPr>
            <w:tcW w:w="0" w:type="auto"/>
          </w:tcPr>
          <w:p w14:paraId="70D52712" w14:textId="77777777" w:rsidR="00E55A7F" w:rsidRPr="00E658AB" w:rsidRDefault="00E55A7F" w:rsidP="005E273C">
            <w:pPr>
              <w:pStyle w:val="TAR"/>
              <w:rPr>
                <w:sz w:val="16"/>
              </w:rPr>
            </w:pPr>
            <w:r>
              <w:rPr>
                <w:sz w:val="16"/>
              </w:rPr>
              <w:t>2</w:t>
            </w:r>
          </w:p>
        </w:tc>
        <w:tc>
          <w:tcPr>
            <w:tcW w:w="0" w:type="auto"/>
          </w:tcPr>
          <w:p w14:paraId="3C48CAA3" w14:textId="77777777" w:rsidR="00E55A7F" w:rsidRPr="00E658AB" w:rsidRDefault="00E55A7F" w:rsidP="005E273C">
            <w:pPr>
              <w:pStyle w:val="TAL"/>
              <w:rPr>
                <w:sz w:val="16"/>
              </w:rPr>
            </w:pPr>
            <w:r>
              <w:rPr>
                <w:sz w:val="16"/>
              </w:rPr>
              <w:t>Rel-19</w:t>
            </w:r>
          </w:p>
        </w:tc>
        <w:tc>
          <w:tcPr>
            <w:tcW w:w="0" w:type="auto"/>
          </w:tcPr>
          <w:p w14:paraId="4F9294AC" w14:textId="77777777" w:rsidR="00E55A7F" w:rsidRPr="00E658AB" w:rsidRDefault="00E55A7F" w:rsidP="005E273C">
            <w:pPr>
              <w:pStyle w:val="TAL"/>
              <w:rPr>
                <w:sz w:val="16"/>
              </w:rPr>
            </w:pPr>
            <w:r>
              <w:rPr>
                <w:sz w:val="16"/>
              </w:rPr>
              <w:t>F</w:t>
            </w:r>
          </w:p>
        </w:tc>
        <w:tc>
          <w:tcPr>
            <w:tcW w:w="0" w:type="auto"/>
          </w:tcPr>
          <w:p w14:paraId="455E72EF" w14:textId="77777777" w:rsidR="00E55A7F" w:rsidRPr="00E658AB" w:rsidRDefault="00E55A7F" w:rsidP="005E273C">
            <w:pPr>
              <w:pStyle w:val="TAL"/>
              <w:rPr>
                <w:sz w:val="16"/>
              </w:rPr>
            </w:pPr>
            <w:r>
              <w:rPr>
                <w:sz w:val="16"/>
              </w:rPr>
              <w:t>5GProtoc19, eNS_Ph3</w:t>
            </w:r>
          </w:p>
        </w:tc>
        <w:tc>
          <w:tcPr>
            <w:tcW w:w="0" w:type="auto"/>
          </w:tcPr>
          <w:p w14:paraId="536C1C9B" w14:textId="77777777" w:rsidR="00E55A7F" w:rsidRPr="00E658AB" w:rsidRDefault="00E55A7F" w:rsidP="005E273C">
            <w:pPr>
              <w:pStyle w:val="TAL"/>
              <w:rPr>
                <w:sz w:val="16"/>
              </w:rPr>
            </w:pPr>
            <w:r>
              <w:rPr>
                <w:sz w:val="16"/>
              </w:rPr>
              <w:t>agreed</w:t>
            </w:r>
          </w:p>
        </w:tc>
      </w:tr>
      <w:tr w:rsidR="00E55A7F" w14:paraId="34D3430F" w14:textId="77777777" w:rsidTr="005E273C">
        <w:tc>
          <w:tcPr>
            <w:tcW w:w="0" w:type="auto"/>
          </w:tcPr>
          <w:p w14:paraId="06F020C4" w14:textId="77777777" w:rsidR="00E55A7F" w:rsidRPr="00E658AB" w:rsidRDefault="00E55A7F" w:rsidP="005E273C">
            <w:pPr>
              <w:pStyle w:val="TAL"/>
              <w:rPr>
                <w:sz w:val="16"/>
              </w:rPr>
            </w:pPr>
            <w:r>
              <w:rPr>
                <w:sz w:val="16"/>
              </w:rPr>
              <w:t>C1-245415</w:t>
            </w:r>
          </w:p>
        </w:tc>
        <w:tc>
          <w:tcPr>
            <w:tcW w:w="0" w:type="auto"/>
          </w:tcPr>
          <w:p w14:paraId="4525A87D" w14:textId="77777777" w:rsidR="00E55A7F" w:rsidRPr="00E658AB" w:rsidRDefault="00E55A7F" w:rsidP="005E273C">
            <w:pPr>
              <w:pStyle w:val="TAL"/>
              <w:rPr>
                <w:sz w:val="16"/>
              </w:rPr>
            </w:pPr>
            <w:r>
              <w:rPr>
                <w:sz w:val="16"/>
              </w:rPr>
              <w:t>Alternative NSSAI storage in the ME</w:t>
            </w:r>
          </w:p>
        </w:tc>
        <w:tc>
          <w:tcPr>
            <w:tcW w:w="0" w:type="auto"/>
          </w:tcPr>
          <w:p w14:paraId="50BDA078" w14:textId="77777777" w:rsidR="00E55A7F" w:rsidRPr="00E658AB" w:rsidRDefault="00E55A7F" w:rsidP="005E273C">
            <w:pPr>
              <w:pStyle w:val="TAL"/>
              <w:rPr>
                <w:sz w:val="16"/>
              </w:rPr>
            </w:pPr>
            <w:r>
              <w:rPr>
                <w:sz w:val="16"/>
              </w:rPr>
              <w:t>Samsung/Danish</w:t>
            </w:r>
          </w:p>
        </w:tc>
        <w:tc>
          <w:tcPr>
            <w:tcW w:w="0" w:type="auto"/>
          </w:tcPr>
          <w:p w14:paraId="15C20C5D" w14:textId="77777777" w:rsidR="00E55A7F" w:rsidRPr="00E658AB" w:rsidRDefault="00E55A7F" w:rsidP="005E273C">
            <w:pPr>
              <w:pStyle w:val="TAL"/>
              <w:rPr>
                <w:sz w:val="16"/>
              </w:rPr>
            </w:pPr>
            <w:r>
              <w:rPr>
                <w:sz w:val="16"/>
              </w:rPr>
              <w:t>24.501</w:t>
            </w:r>
          </w:p>
        </w:tc>
        <w:tc>
          <w:tcPr>
            <w:tcW w:w="0" w:type="auto"/>
          </w:tcPr>
          <w:p w14:paraId="50610D6C" w14:textId="77777777" w:rsidR="00E55A7F" w:rsidRPr="00E658AB" w:rsidRDefault="00E55A7F" w:rsidP="005E273C">
            <w:pPr>
              <w:pStyle w:val="TAL"/>
              <w:rPr>
                <w:sz w:val="16"/>
              </w:rPr>
            </w:pPr>
            <w:r>
              <w:rPr>
                <w:sz w:val="16"/>
              </w:rPr>
              <w:t>6509</w:t>
            </w:r>
          </w:p>
        </w:tc>
        <w:tc>
          <w:tcPr>
            <w:tcW w:w="0" w:type="auto"/>
          </w:tcPr>
          <w:p w14:paraId="364CC692" w14:textId="77777777" w:rsidR="00E55A7F" w:rsidRPr="00E658AB" w:rsidRDefault="00E55A7F" w:rsidP="005E273C">
            <w:pPr>
              <w:pStyle w:val="TAR"/>
              <w:rPr>
                <w:sz w:val="16"/>
              </w:rPr>
            </w:pPr>
            <w:r>
              <w:rPr>
                <w:sz w:val="16"/>
              </w:rPr>
              <w:t>-</w:t>
            </w:r>
          </w:p>
        </w:tc>
        <w:tc>
          <w:tcPr>
            <w:tcW w:w="0" w:type="auto"/>
          </w:tcPr>
          <w:p w14:paraId="3A6A9CD1" w14:textId="77777777" w:rsidR="00E55A7F" w:rsidRPr="00E658AB" w:rsidRDefault="00E55A7F" w:rsidP="005E273C">
            <w:pPr>
              <w:pStyle w:val="TAL"/>
              <w:rPr>
                <w:sz w:val="16"/>
              </w:rPr>
            </w:pPr>
            <w:r>
              <w:rPr>
                <w:sz w:val="16"/>
              </w:rPr>
              <w:t>Rel-19</w:t>
            </w:r>
          </w:p>
        </w:tc>
        <w:tc>
          <w:tcPr>
            <w:tcW w:w="0" w:type="auto"/>
          </w:tcPr>
          <w:p w14:paraId="270EC63C" w14:textId="77777777" w:rsidR="00E55A7F" w:rsidRPr="00E658AB" w:rsidRDefault="00E55A7F" w:rsidP="005E273C">
            <w:pPr>
              <w:pStyle w:val="TAL"/>
              <w:rPr>
                <w:sz w:val="16"/>
              </w:rPr>
            </w:pPr>
            <w:r>
              <w:rPr>
                <w:sz w:val="16"/>
              </w:rPr>
              <w:t>F</w:t>
            </w:r>
          </w:p>
        </w:tc>
        <w:tc>
          <w:tcPr>
            <w:tcW w:w="0" w:type="auto"/>
          </w:tcPr>
          <w:p w14:paraId="7CD7AA22" w14:textId="77777777" w:rsidR="00E55A7F" w:rsidRPr="00E658AB" w:rsidRDefault="00E55A7F" w:rsidP="005E273C">
            <w:pPr>
              <w:pStyle w:val="TAL"/>
              <w:rPr>
                <w:sz w:val="16"/>
              </w:rPr>
            </w:pPr>
            <w:r>
              <w:rPr>
                <w:sz w:val="16"/>
              </w:rPr>
              <w:t>eNS_Ph3, 5GProtoc19</w:t>
            </w:r>
          </w:p>
        </w:tc>
        <w:tc>
          <w:tcPr>
            <w:tcW w:w="0" w:type="auto"/>
          </w:tcPr>
          <w:p w14:paraId="78A6DF59" w14:textId="77777777" w:rsidR="00E55A7F" w:rsidRPr="00E658AB" w:rsidRDefault="00E55A7F" w:rsidP="005E273C">
            <w:pPr>
              <w:pStyle w:val="TAL"/>
              <w:rPr>
                <w:sz w:val="16"/>
              </w:rPr>
            </w:pPr>
            <w:r>
              <w:rPr>
                <w:sz w:val="16"/>
              </w:rPr>
              <w:t>revised</w:t>
            </w:r>
          </w:p>
        </w:tc>
      </w:tr>
      <w:tr w:rsidR="00E55A7F" w14:paraId="46E54CD9" w14:textId="77777777" w:rsidTr="005E273C">
        <w:tc>
          <w:tcPr>
            <w:tcW w:w="0" w:type="auto"/>
          </w:tcPr>
          <w:p w14:paraId="27C05551" w14:textId="77777777" w:rsidR="00E55A7F" w:rsidRPr="00E658AB" w:rsidRDefault="00E55A7F" w:rsidP="005E273C">
            <w:pPr>
              <w:pStyle w:val="TAL"/>
              <w:rPr>
                <w:sz w:val="16"/>
              </w:rPr>
            </w:pPr>
            <w:r>
              <w:rPr>
                <w:sz w:val="16"/>
              </w:rPr>
              <w:t>C1-245754</w:t>
            </w:r>
          </w:p>
        </w:tc>
        <w:tc>
          <w:tcPr>
            <w:tcW w:w="0" w:type="auto"/>
          </w:tcPr>
          <w:p w14:paraId="1895C71D" w14:textId="77777777" w:rsidR="00E55A7F" w:rsidRPr="00E658AB" w:rsidRDefault="00E55A7F" w:rsidP="005E273C">
            <w:pPr>
              <w:pStyle w:val="TAL"/>
              <w:rPr>
                <w:sz w:val="16"/>
              </w:rPr>
            </w:pPr>
            <w:r>
              <w:rPr>
                <w:sz w:val="16"/>
              </w:rPr>
              <w:t>Storing alternative NSSAI in the non-volatile memory in the ME</w:t>
            </w:r>
          </w:p>
        </w:tc>
        <w:tc>
          <w:tcPr>
            <w:tcW w:w="0" w:type="auto"/>
          </w:tcPr>
          <w:p w14:paraId="45047056" w14:textId="77777777" w:rsidR="00E55A7F" w:rsidRPr="00E658AB" w:rsidRDefault="00E55A7F" w:rsidP="005E273C">
            <w:pPr>
              <w:pStyle w:val="TAL"/>
              <w:rPr>
                <w:sz w:val="16"/>
              </w:rPr>
            </w:pPr>
            <w:r>
              <w:rPr>
                <w:sz w:val="16"/>
              </w:rPr>
              <w:t>Samsung</w:t>
            </w:r>
          </w:p>
        </w:tc>
        <w:tc>
          <w:tcPr>
            <w:tcW w:w="0" w:type="auto"/>
          </w:tcPr>
          <w:p w14:paraId="5656740C" w14:textId="77777777" w:rsidR="00E55A7F" w:rsidRPr="00E658AB" w:rsidRDefault="00E55A7F" w:rsidP="005E273C">
            <w:pPr>
              <w:pStyle w:val="TAL"/>
              <w:rPr>
                <w:sz w:val="16"/>
              </w:rPr>
            </w:pPr>
            <w:r>
              <w:rPr>
                <w:sz w:val="16"/>
              </w:rPr>
              <w:t>24.501</w:t>
            </w:r>
          </w:p>
        </w:tc>
        <w:tc>
          <w:tcPr>
            <w:tcW w:w="0" w:type="auto"/>
          </w:tcPr>
          <w:p w14:paraId="4DAEE446" w14:textId="77777777" w:rsidR="00E55A7F" w:rsidRPr="00E658AB" w:rsidRDefault="00E55A7F" w:rsidP="005E273C">
            <w:pPr>
              <w:pStyle w:val="TAL"/>
              <w:rPr>
                <w:sz w:val="16"/>
              </w:rPr>
            </w:pPr>
            <w:r>
              <w:rPr>
                <w:sz w:val="16"/>
              </w:rPr>
              <w:t>6509</w:t>
            </w:r>
          </w:p>
        </w:tc>
        <w:tc>
          <w:tcPr>
            <w:tcW w:w="0" w:type="auto"/>
          </w:tcPr>
          <w:p w14:paraId="49782B32" w14:textId="77777777" w:rsidR="00E55A7F" w:rsidRPr="00E658AB" w:rsidRDefault="00E55A7F" w:rsidP="005E273C">
            <w:pPr>
              <w:pStyle w:val="TAR"/>
              <w:rPr>
                <w:sz w:val="16"/>
              </w:rPr>
            </w:pPr>
            <w:r>
              <w:rPr>
                <w:sz w:val="16"/>
              </w:rPr>
              <w:t>1</w:t>
            </w:r>
          </w:p>
        </w:tc>
        <w:tc>
          <w:tcPr>
            <w:tcW w:w="0" w:type="auto"/>
          </w:tcPr>
          <w:p w14:paraId="221DE7DF" w14:textId="77777777" w:rsidR="00E55A7F" w:rsidRPr="00E658AB" w:rsidRDefault="00E55A7F" w:rsidP="005E273C">
            <w:pPr>
              <w:pStyle w:val="TAL"/>
              <w:rPr>
                <w:sz w:val="16"/>
              </w:rPr>
            </w:pPr>
            <w:r>
              <w:rPr>
                <w:sz w:val="16"/>
              </w:rPr>
              <w:t>Rel-19</w:t>
            </w:r>
          </w:p>
        </w:tc>
        <w:tc>
          <w:tcPr>
            <w:tcW w:w="0" w:type="auto"/>
          </w:tcPr>
          <w:p w14:paraId="70550D28" w14:textId="77777777" w:rsidR="00E55A7F" w:rsidRPr="00E658AB" w:rsidRDefault="00E55A7F" w:rsidP="005E273C">
            <w:pPr>
              <w:pStyle w:val="TAL"/>
              <w:rPr>
                <w:sz w:val="16"/>
              </w:rPr>
            </w:pPr>
            <w:r>
              <w:rPr>
                <w:sz w:val="16"/>
              </w:rPr>
              <w:t>F</w:t>
            </w:r>
          </w:p>
        </w:tc>
        <w:tc>
          <w:tcPr>
            <w:tcW w:w="0" w:type="auto"/>
          </w:tcPr>
          <w:p w14:paraId="09E6ABC0" w14:textId="77777777" w:rsidR="00E55A7F" w:rsidRPr="00E658AB" w:rsidRDefault="00E55A7F" w:rsidP="005E273C">
            <w:pPr>
              <w:pStyle w:val="TAL"/>
              <w:rPr>
                <w:sz w:val="16"/>
              </w:rPr>
            </w:pPr>
            <w:r>
              <w:rPr>
                <w:sz w:val="16"/>
              </w:rPr>
              <w:t>eNS_Ph3, 5GProtoc19</w:t>
            </w:r>
          </w:p>
        </w:tc>
        <w:tc>
          <w:tcPr>
            <w:tcW w:w="0" w:type="auto"/>
          </w:tcPr>
          <w:p w14:paraId="71578DBC" w14:textId="77777777" w:rsidR="00E55A7F" w:rsidRPr="00E658AB" w:rsidRDefault="00E55A7F" w:rsidP="005E273C">
            <w:pPr>
              <w:pStyle w:val="TAL"/>
              <w:rPr>
                <w:sz w:val="16"/>
              </w:rPr>
            </w:pPr>
            <w:r>
              <w:rPr>
                <w:sz w:val="16"/>
              </w:rPr>
              <w:t>revised</w:t>
            </w:r>
          </w:p>
        </w:tc>
      </w:tr>
      <w:tr w:rsidR="00E55A7F" w14:paraId="04BB9E39" w14:textId="77777777" w:rsidTr="005E273C">
        <w:tc>
          <w:tcPr>
            <w:tcW w:w="0" w:type="auto"/>
          </w:tcPr>
          <w:p w14:paraId="65C1FBDE" w14:textId="77777777" w:rsidR="00E55A7F" w:rsidRPr="00E658AB" w:rsidRDefault="00E55A7F" w:rsidP="005E273C">
            <w:pPr>
              <w:pStyle w:val="TAL"/>
              <w:rPr>
                <w:sz w:val="16"/>
              </w:rPr>
            </w:pPr>
            <w:r>
              <w:rPr>
                <w:sz w:val="16"/>
              </w:rPr>
              <w:t>C1-245793</w:t>
            </w:r>
          </w:p>
        </w:tc>
        <w:tc>
          <w:tcPr>
            <w:tcW w:w="0" w:type="auto"/>
          </w:tcPr>
          <w:p w14:paraId="5DE86816" w14:textId="77777777" w:rsidR="00E55A7F" w:rsidRPr="00E658AB" w:rsidRDefault="00E55A7F" w:rsidP="005E273C">
            <w:pPr>
              <w:pStyle w:val="TAL"/>
              <w:rPr>
                <w:sz w:val="16"/>
              </w:rPr>
            </w:pPr>
            <w:r>
              <w:rPr>
                <w:sz w:val="16"/>
              </w:rPr>
              <w:t>Storing alternative NSSAI in the non-volatile memory in the ME</w:t>
            </w:r>
          </w:p>
        </w:tc>
        <w:tc>
          <w:tcPr>
            <w:tcW w:w="0" w:type="auto"/>
          </w:tcPr>
          <w:p w14:paraId="37EDF82C" w14:textId="77777777" w:rsidR="00E55A7F" w:rsidRPr="00E658AB" w:rsidRDefault="00E55A7F" w:rsidP="005E273C">
            <w:pPr>
              <w:pStyle w:val="TAL"/>
              <w:rPr>
                <w:sz w:val="16"/>
              </w:rPr>
            </w:pPr>
            <w:r>
              <w:rPr>
                <w:sz w:val="16"/>
              </w:rPr>
              <w:t>Samsung</w:t>
            </w:r>
          </w:p>
        </w:tc>
        <w:tc>
          <w:tcPr>
            <w:tcW w:w="0" w:type="auto"/>
          </w:tcPr>
          <w:p w14:paraId="3F568434" w14:textId="77777777" w:rsidR="00E55A7F" w:rsidRPr="00E658AB" w:rsidRDefault="00E55A7F" w:rsidP="005E273C">
            <w:pPr>
              <w:pStyle w:val="TAL"/>
              <w:rPr>
                <w:sz w:val="16"/>
              </w:rPr>
            </w:pPr>
            <w:r>
              <w:rPr>
                <w:sz w:val="16"/>
              </w:rPr>
              <w:t>24.501</w:t>
            </w:r>
          </w:p>
        </w:tc>
        <w:tc>
          <w:tcPr>
            <w:tcW w:w="0" w:type="auto"/>
          </w:tcPr>
          <w:p w14:paraId="751A9F05" w14:textId="77777777" w:rsidR="00E55A7F" w:rsidRPr="00E658AB" w:rsidRDefault="00E55A7F" w:rsidP="005E273C">
            <w:pPr>
              <w:pStyle w:val="TAL"/>
              <w:rPr>
                <w:sz w:val="16"/>
              </w:rPr>
            </w:pPr>
            <w:r>
              <w:rPr>
                <w:sz w:val="16"/>
              </w:rPr>
              <w:t>6509</w:t>
            </w:r>
          </w:p>
        </w:tc>
        <w:tc>
          <w:tcPr>
            <w:tcW w:w="0" w:type="auto"/>
          </w:tcPr>
          <w:p w14:paraId="195384BF" w14:textId="77777777" w:rsidR="00E55A7F" w:rsidRPr="00E658AB" w:rsidRDefault="00E55A7F" w:rsidP="005E273C">
            <w:pPr>
              <w:pStyle w:val="TAR"/>
              <w:rPr>
                <w:sz w:val="16"/>
              </w:rPr>
            </w:pPr>
            <w:r>
              <w:rPr>
                <w:sz w:val="16"/>
              </w:rPr>
              <w:t>2</w:t>
            </w:r>
          </w:p>
        </w:tc>
        <w:tc>
          <w:tcPr>
            <w:tcW w:w="0" w:type="auto"/>
          </w:tcPr>
          <w:p w14:paraId="341845AA" w14:textId="77777777" w:rsidR="00E55A7F" w:rsidRPr="00E658AB" w:rsidRDefault="00E55A7F" w:rsidP="005E273C">
            <w:pPr>
              <w:pStyle w:val="TAL"/>
              <w:rPr>
                <w:sz w:val="16"/>
              </w:rPr>
            </w:pPr>
            <w:r>
              <w:rPr>
                <w:sz w:val="16"/>
              </w:rPr>
              <w:t>Rel-19</w:t>
            </w:r>
          </w:p>
        </w:tc>
        <w:tc>
          <w:tcPr>
            <w:tcW w:w="0" w:type="auto"/>
          </w:tcPr>
          <w:p w14:paraId="22356007" w14:textId="77777777" w:rsidR="00E55A7F" w:rsidRPr="00E658AB" w:rsidRDefault="00E55A7F" w:rsidP="005E273C">
            <w:pPr>
              <w:pStyle w:val="TAL"/>
              <w:rPr>
                <w:sz w:val="16"/>
              </w:rPr>
            </w:pPr>
            <w:r>
              <w:rPr>
                <w:sz w:val="16"/>
              </w:rPr>
              <w:t>F</w:t>
            </w:r>
          </w:p>
        </w:tc>
        <w:tc>
          <w:tcPr>
            <w:tcW w:w="0" w:type="auto"/>
          </w:tcPr>
          <w:p w14:paraId="74B1BB24" w14:textId="77777777" w:rsidR="00E55A7F" w:rsidRPr="00E658AB" w:rsidRDefault="00E55A7F" w:rsidP="005E273C">
            <w:pPr>
              <w:pStyle w:val="TAL"/>
              <w:rPr>
                <w:sz w:val="16"/>
              </w:rPr>
            </w:pPr>
            <w:r>
              <w:rPr>
                <w:sz w:val="16"/>
              </w:rPr>
              <w:t>eNS_Ph3, 5GProtoc19</w:t>
            </w:r>
          </w:p>
        </w:tc>
        <w:tc>
          <w:tcPr>
            <w:tcW w:w="0" w:type="auto"/>
          </w:tcPr>
          <w:p w14:paraId="616542AC" w14:textId="77777777" w:rsidR="00E55A7F" w:rsidRPr="00E658AB" w:rsidRDefault="00E55A7F" w:rsidP="005E273C">
            <w:pPr>
              <w:pStyle w:val="TAL"/>
              <w:rPr>
                <w:sz w:val="16"/>
              </w:rPr>
            </w:pPr>
            <w:r>
              <w:rPr>
                <w:sz w:val="16"/>
              </w:rPr>
              <w:t>agreed</w:t>
            </w:r>
          </w:p>
        </w:tc>
      </w:tr>
      <w:tr w:rsidR="00E55A7F" w14:paraId="1E1E9ED9" w14:textId="77777777" w:rsidTr="005E273C">
        <w:tc>
          <w:tcPr>
            <w:tcW w:w="0" w:type="auto"/>
          </w:tcPr>
          <w:p w14:paraId="2CB1AD1A" w14:textId="77777777" w:rsidR="00E55A7F" w:rsidRPr="00E658AB" w:rsidRDefault="00E55A7F" w:rsidP="005E273C">
            <w:pPr>
              <w:pStyle w:val="TAL"/>
              <w:rPr>
                <w:sz w:val="16"/>
              </w:rPr>
            </w:pPr>
            <w:r>
              <w:rPr>
                <w:sz w:val="16"/>
              </w:rPr>
              <w:t>C1-245418</w:t>
            </w:r>
          </w:p>
        </w:tc>
        <w:tc>
          <w:tcPr>
            <w:tcW w:w="0" w:type="auto"/>
          </w:tcPr>
          <w:p w14:paraId="374A815B" w14:textId="77777777" w:rsidR="00E55A7F" w:rsidRPr="00E658AB" w:rsidRDefault="00E55A7F" w:rsidP="005E273C">
            <w:pPr>
              <w:pStyle w:val="TAL"/>
              <w:rPr>
                <w:sz w:val="16"/>
              </w:rPr>
            </w:pPr>
            <w:r>
              <w:rPr>
                <w:sz w:val="16"/>
              </w:rPr>
              <w:t>Handling of the UE when the UE is located in the non-allowed area and the NS-</w:t>
            </w:r>
            <w:proofErr w:type="spellStart"/>
            <w:r>
              <w:rPr>
                <w:sz w:val="16"/>
              </w:rPr>
              <w:t>AoS</w:t>
            </w:r>
            <w:proofErr w:type="spellEnd"/>
            <w:r>
              <w:rPr>
                <w:sz w:val="16"/>
              </w:rPr>
              <w:t xml:space="preserve"> simultaneously</w:t>
            </w:r>
          </w:p>
        </w:tc>
        <w:tc>
          <w:tcPr>
            <w:tcW w:w="0" w:type="auto"/>
          </w:tcPr>
          <w:p w14:paraId="405161C4" w14:textId="77777777" w:rsidR="00E55A7F" w:rsidRPr="00E658AB" w:rsidRDefault="00E55A7F" w:rsidP="005E273C">
            <w:pPr>
              <w:pStyle w:val="TAL"/>
              <w:rPr>
                <w:sz w:val="16"/>
              </w:rPr>
            </w:pPr>
            <w:r>
              <w:rPr>
                <w:sz w:val="16"/>
              </w:rPr>
              <w:t>LG Electronics</w:t>
            </w:r>
          </w:p>
        </w:tc>
        <w:tc>
          <w:tcPr>
            <w:tcW w:w="0" w:type="auto"/>
          </w:tcPr>
          <w:p w14:paraId="0D2070A7" w14:textId="77777777" w:rsidR="00E55A7F" w:rsidRPr="00E658AB" w:rsidRDefault="00E55A7F" w:rsidP="005E273C">
            <w:pPr>
              <w:pStyle w:val="TAL"/>
              <w:rPr>
                <w:sz w:val="16"/>
              </w:rPr>
            </w:pPr>
            <w:r>
              <w:rPr>
                <w:sz w:val="16"/>
              </w:rPr>
              <w:t>24.501</w:t>
            </w:r>
          </w:p>
        </w:tc>
        <w:tc>
          <w:tcPr>
            <w:tcW w:w="0" w:type="auto"/>
          </w:tcPr>
          <w:p w14:paraId="308E5EFB" w14:textId="77777777" w:rsidR="00E55A7F" w:rsidRPr="00E658AB" w:rsidRDefault="00E55A7F" w:rsidP="005E273C">
            <w:pPr>
              <w:pStyle w:val="TAL"/>
              <w:rPr>
                <w:sz w:val="16"/>
              </w:rPr>
            </w:pPr>
            <w:r>
              <w:rPr>
                <w:sz w:val="16"/>
              </w:rPr>
              <w:t>6510</w:t>
            </w:r>
          </w:p>
        </w:tc>
        <w:tc>
          <w:tcPr>
            <w:tcW w:w="0" w:type="auto"/>
          </w:tcPr>
          <w:p w14:paraId="60DE9262" w14:textId="77777777" w:rsidR="00E55A7F" w:rsidRPr="00E658AB" w:rsidRDefault="00E55A7F" w:rsidP="005E273C">
            <w:pPr>
              <w:pStyle w:val="TAR"/>
              <w:rPr>
                <w:sz w:val="16"/>
              </w:rPr>
            </w:pPr>
            <w:r>
              <w:rPr>
                <w:sz w:val="16"/>
              </w:rPr>
              <w:t>-</w:t>
            </w:r>
          </w:p>
        </w:tc>
        <w:tc>
          <w:tcPr>
            <w:tcW w:w="0" w:type="auto"/>
          </w:tcPr>
          <w:p w14:paraId="55A29337" w14:textId="77777777" w:rsidR="00E55A7F" w:rsidRPr="00E658AB" w:rsidRDefault="00E55A7F" w:rsidP="005E273C">
            <w:pPr>
              <w:pStyle w:val="TAL"/>
              <w:rPr>
                <w:sz w:val="16"/>
              </w:rPr>
            </w:pPr>
            <w:r>
              <w:rPr>
                <w:sz w:val="16"/>
              </w:rPr>
              <w:t>Rel-19</w:t>
            </w:r>
          </w:p>
        </w:tc>
        <w:tc>
          <w:tcPr>
            <w:tcW w:w="0" w:type="auto"/>
          </w:tcPr>
          <w:p w14:paraId="58F6881C" w14:textId="77777777" w:rsidR="00E55A7F" w:rsidRPr="00E658AB" w:rsidRDefault="00E55A7F" w:rsidP="005E273C">
            <w:pPr>
              <w:pStyle w:val="TAL"/>
              <w:rPr>
                <w:sz w:val="16"/>
              </w:rPr>
            </w:pPr>
            <w:r>
              <w:rPr>
                <w:sz w:val="16"/>
              </w:rPr>
              <w:t>F</w:t>
            </w:r>
          </w:p>
        </w:tc>
        <w:tc>
          <w:tcPr>
            <w:tcW w:w="0" w:type="auto"/>
          </w:tcPr>
          <w:p w14:paraId="04D07FEE" w14:textId="77777777" w:rsidR="00E55A7F" w:rsidRPr="00E658AB" w:rsidRDefault="00E55A7F" w:rsidP="005E273C">
            <w:pPr>
              <w:pStyle w:val="TAL"/>
              <w:rPr>
                <w:sz w:val="16"/>
              </w:rPr>
            </w:pPr>
            <w:r>
              <w:rPr>
                <w:sz w:val="16"/>
              </w:rPr>
              <w:t>eNS_Ph3, 5GProtoc19</w:t>
            </w:r>
          </w:p>
        </w:tc>
        <w:tc>
          <w:tcPr>
            <w:tcW w:w="0" w:type="auto"/>
          </w:tcPr>
          <w:p w14:paraId="4DC87433" w14:textId="77777777" w:rsidR="00E55A7F" w:rsidRPr="00E658AB" w:rsidRDefault="00E55A7F" w:rsidP="005E273C">
            <w:pPr>
              <w:pStyle w:val="TAL"/>
              <w:rPr>
                <w:sz w:val="16"/>
              </w:rPr>
            </w:pPr>
            <w:r>
              <w:rPr>
                <w:sz w:val="16"/>
              </w:rPr>
              <w:t>revised</w:t>
            </w:r>
          </w:p>
        </w:tc>
      </w:tr>
      <w:tr w:rsidR="00E55A7F" w14:paraId="027DB707" w14:textId="77777777" w:rsidTr="005E273C">
        <w:tc>
          <w:tcPr>
            <w:tcW w:w="0" w:type="auto"/>
          </w:tcPr>
          <w:p w14:paraId="17C0A7E7" w14:textId="77777777" w:rsidR="00E55A7F" w:rsidRPr="00E658AB" w:rsidRDefault="00E55A7F" w:rsidP="005E273C">
            <w:pPr>
              <w:pStyle w:val="TAL"/>
              <w:rPr>
                <w:sz w:val="16"/>
              </w:rPr>
            </w:pPr>
            <w:r>
              <w:rPr>
                <w:sz w:val="16"/>
              </w:rPr>
              <w:t>C1-245740</w:t>
            </w:r>
          </w:p>
        </w:tc>
        <w:tc>
          <w:tcPr>
            <w:tcW w:w="0" w:type="auto"/>
          </w:tcPr>
          <w:p w14:paraId="54F5FDD1" w14:textId="77777777" w:rsidR="00E55A7F" w:rsidRPr="00E658AB" w:rsidRDefault="00E55A7F" w:rsidP="005E273C">
            <w:pPr>
              <w:pStyle w:val="TAL"/>
              <w:rPr>
                <w:sz w:val="16"/>
              </w:rPr>
            </w:pPr>
            <w:r>
              <w:rPr>
                <w:sz w:val="16"/>
              </w:rPr>
              <w:t>Handling of the UE when the UE is located in the non-allowed area and the NS-</w:t>
            </w:r>
            <w:proofErr w:type="spellStart"/>
            <w:r>
              <w:rPr>
                <w:sz w:val="16"/>
              </w:rPr>
              <w:t>AoS</w:t>
            </w:r>
            <w:proofErr w:type="spellEnd"/>
            <w:r>
              <w:rPr>
                <w:sz w:val="16"/>
              </w:rPr>
              <w:t xml:space="preserve"> simultaneously</w:t>
            </w:r>
          </w:p>
        </w:tc>
        <w:tc>
          <w:tcPr>
            <w:tcW w:w="0" w:type="auto"/>
          </w:tcPr>
          <w:p w14:paraId="7C171DE7" w14:textId="77777777" w:rsidR="00E55A7F" w:rsidRPr="00E658AB" w:rsidRDefault="00E55A7F" w:rsidP="005E273C">
            <w:pPr>
              <w:pStyle w:val="TAL"/>
              <w:rPr>
                <w:sz w:val="16"/>
              </w:rPr>
            </w:pPr>
            <w:r>
              <w:rPr>
                <w:sz w:val="16"/>
              </w:rPr>
              <w:t>LG Electronics, Samsung</w:t>
            </w:r>
          </w:p>
        </w:tc>
        <w:tc>
          <w:tcPr>
            <w:tcW w:w="0" w:type="auto"/>
          </w:tcPr>
          <w:p w14:paraId="1DE3251A" w14:textId="77777777" w:rsidR="00E55A7F" w:rsidRPr="00E658AB" w:rsidRDefault="00E55A7F" w:rsidP="005E273C">
            <w:pPr>
              <w:pStyle w:val="TAL"/>
              <w:rPr>
                <w:sz w:val="16"/>
              </w:rPr>
            </w:pPr>
            <w:r>
              <w:rPr>
                <w:sz w:val="16"/>
              </w:rPr>
              <w:t>24.501</w:t>
            </w:r>
          </w:p>
        </w:tc>
        <w:tc>
          <w:tcPr>
            <w:tcW w:w="0" w:type="auto"/>
          </w:tcPr>
          <w:p w14:paraId="2E13056D" w14:textId="77777777" w:rsidR="00E55A7F" w:rsidRPr="00E658AB" w:rsidRDefault="00E55A7F" w:rsidP="005E273C">
            <w:pPr>
              <w:pStyle w:val="TAL"/>
              <w:rPr>
                <w:sz w:val="16"/>
              </w:rPr>
            </w:pPr>
            <w:r>
              <w:rPr>
                <w:sz w:val="16"/>
              </w:rPr>
              <w:t>6510</w:t>
            </w:r>
          </w:p>
        </w:tc>
        <w:tc>
          <w:tcPr>
            <w:tcW w:w="0" w:type="auto"/>
          </w:tcPr>
          <w:p w14:paraId="2AC3FC2B" w14:textId="77777777" w:rsidR="00E55A7F" w:rsidRPr="00E658AB" w:rsidRDefault="00E55A7F" w:rsidP="005E273C">
            <w:pPr>
              <w:pStyle w:val="TAR"/>
              <w:rPr>
                <w:sz w:val="16"/>
              </w:rPr>
            </w:pPr>
            <w:r>
              <w:rPr>
                <w:sz w:val="16"/>
              </w:rPr>
              <w:t>1</w:t>
            </w:r>
          </w:p>
        </w:tc>
        <w:tc>
          <w:tcPr>
            <w:tcW w:w="0" w:type="auto"/>
          </w:tcPr>
          <w:p w14:paraId="3BADC1BB" w14:textId="77777777" w:rsidR="00E55A7F" w:rsidRPr="00E658AB" w:rsidRDefault="00E55A7F" w:rsidP="005E273C">
            <w:pPr>
              <w:pStyle w:val="TAL"/>
              <w:rPr>
                <w:sz w:val="16"/>
              </w:rPr>
            </w:pPr>
            <w:r>
              <w:rPr>
                <w:sz w:val="16"/>
              </w:rPr>
              <w:t>Rel-19</w:t>
            </w:r>
          </w:p>
        </w:tc>
        <w:tc>
          <w:tcPr>
            <w:tcW w:w="0" w:type="auto"/>
          </w:tcPr>
          <w:p w14:paraId="13EE010C" w14:textId="77777777" w:rsidR="00E55A7F" w:rsidRPr="00E658AB" w:rsidRDefault="00E55A7F" w:rsidP="005E273C">
            <w:pPr>
              <w:pStyle w:val="TAL"/>
              <w:rPr>
                <w:sz w:val="16"/>
              </w:rPr>
            </w:pPr>
            <w:r>
              <w:rPr>
                <w:sz w:val="16"/>
              </w:rPr>
              <w:t>F</w:t>
            </w:r>
          </w:p>
        </w:tc>
        <w:tc>
          <w:tcPr>
            <w:tcW w:w="0" w:type="auto"/>
          </w:tcPr>
          <w:p w14:paraId="2CAAE23B" w14:textId="77777777" w:rsidR="00E55A7F" w:rsidRPr="00E658AB" w:rsidRDefault="00E55A7F" w:rsidP="005E273C">
            <w:pPr>
              <w:pStyle w:val="TAL"/>
              <w:rPr>
                <w:sz w:val="16"/>
              </w:rPr>
            </w:pPr>
            <w:r>
              <w:rPr>
                <w:sz w:val="16"/>
              </w:rPr>
              <w:t>eNS_Ph3, 5GProtoc19</w:t>
            </w:r>
          </w:p>
        </w:tc>
        <w:tc>
          <w:tcPr>
            <w:tcW w:w="0" w:type="auto"/>
          </w:tcPr>
          <w:p w14:paraId="32B5C61B" w14:textId="77777777" w:rsidR="00E55A7F" w:rsidRPr="00E658AB" w:rsidRDefault="00E55A7F" w:rsidP="005E273C">
            <w:pPr>
              <w:pStyle w:val="TAL"/>
              <w:rPr>
                <w:sz w:val="16"/>
              </w:rPr>
            </w:pPr>
            <w:r>
              <w:rPr>
                <w:sz w:val="16"/>
              </w:rPr>
              <w:t>agreed</w:t>
            </w:r>
          </w:p>
        </w:tc>
      </w:tr>
      <w:tr w:rsidR="00E55A7F" w14:paraId="475A193B" w14:textId="77777777" w:rsidTr="005E273C">
        <w:tc>
          <w:tcPr>
            <w:tcW w:w="0" w:type="auto"/>
          </w:tcPr>
          <w:p w14:paraId="2BE34A61" w14:textId="77777777" w:rsidR="00E55A7F" w:rsidRPr="00E658AB" w:rsidRDefault="00E55A7F" w:rsidP="005E273C">
            <w:pPr>
              <w:pStyle w:val="TAL"/>
              <w:rPr>
                <w:sz w:val="16"/>
              </w:rPr>
            </w:pPr>
            <w:r>
              <w:rPr>
                <w:sz w:val="16"/>
              </w:rPr>
              <w:t>C1-245424</w:t>
            </w:r>
          </w:p>
        </w:tc>
        <w:tc>
          <w:tcPr>
            <w:tcW w:w="0" w:type="auto"/>
          </w:tcPr>
          <w:p w14:paraId="49A945FB" w14:textId="77777777" w:rsidR="00E55A7F" w:rsidRPr="00E658AB" w:rsidRDefault="00E55A7F" w:rsidP="005E273C">
            <w:pPr>
              <w:pStyle w:val="TAL"/>
              <w:rPr>
                <w:sz w:val="16"/>
              </w:rPr>
            </w:pPr>
            <w:r>
              <w:rPr>
                <w:sz w:val="16"/>
              </w:rPr>
              <w:t>Editorial corrections</w:t>
            </w:r>
          </w:p>
        </w:tc>
        <w:tc>
          <w:tcPr>
            <w:tcW w:w="0" w:type="auto"/>
          </w:tcPr>
          <w:p w14:paraId="7DEE7763" w14:textId="77777777" w:rsidR="00E55A7F" w:rsidRPr="00E658AB" w:rsidRDefault="00E55A7F" w:rsidP="005E273C">
            <w:pPr>
              <w:pStyle w:val="TAL"/>
              <w:rPr>
                <w:sz w:val="16"/>
              </w:rPr>
            </w:pPr>
            <w:r>
              <w:rPr>
                <w:sz w:val="16"/>
              </w:rPr>
              <w:t>Samsung/Danish</w:t>
            </w:r>
          </w:p>
        </w:tc>
        <w:tc>
          <w:tcPr>
            <w:tcW w:w="0" w:type="auto"/>
          </w:tcPr>
          <w:p w14:paraId="4066FC90" w14:textId="77777777" w:rsidR="00E55A7F" w:rsidRPr="00E658AB" w:rsidRDefault="00E55A7F" w:rsidP="005E273C">
            <w:pPr>
              <w:pStyle w:val="TAL"/>
              <w:rPr>
                <w:sz w:val="16"/>
              </w:rPr>
            </w:pPr>
            <w:r>
              <w:rPr>
                <w:sz w:val="16"/>
              </w:rPr>
              <w:t>24.501</w:t>
            </w:r>
          </w:p>
        </w:tc>
        <w:tc>
          <w:tcPr>
            <w:tcW w:w="0" w:type="auto"/>
          </w:tcPr>
          <w:p w14:paraId="49F3F3DB" w14:textId="77777777" w:rsidR="00E55A7F" w:rsidRPr="00E658AB" w:rsidRDefault="00E55A7F" w:rsidP="005E273C">
            <w:pPr>
              <w:pStyle w:val="TAL"/>
              <w:rPr>
                <w:sz w:val="16"/>
              </w:rPr>
            </w:pPr>
            <w:r>
              <w:rPr>
                <w:sz w:val="16"/>
              </w:rPr>
              <w:t>6511</w:t>
            </w:r>
          </w:p>
        </w:tc>
        <w:tc>
          <w:tcPr>
            <w:tcW w:w="0" w:type="auto"/>
          </w:tcPr>
          <w:p w14:paraId="2EDF06B4" w14:textId="77777777" w:rsidR="00E55A7F" w:rsidRPr="00E658AB" w:rsidRDefault="00E55A7F" w:rsidP="005E273C">
            <w:pPr>
              <w:pStyle w:val="TAR"/>
              <w:rPr>
                <w:sz w:val="16"/>
              </w:rPr>
            </w:pPr>
            <w:r>
              <w:rPr>
                <w:sz w:val="16"/>
              </w:rPr>
              <w:t>-</w:t>
            </w:r>
          </w:p>
        </w:tc>
        <w:tc>
          <w:tcPr>
            <w:tcW w:w="0" w:type="auto"/>
          </w:tcPr>
          <w:p w14:paraId="3D1101AE" w14:textId="77777777" w:rsidR="00E55A7F" w:rsidRPr="00E658AB" w:rsidRDefault="00E55A7F" w:rsidP="005E273C">
            <w:pPr>
              <w:pStyle w:val="TAL"/>
              <w:rPr>
                <w:sz w:val="16"/>
              </w:rPr>
            </w:pPr>
            <w:r>
              <w:rPr>
                <w:sz w:val="16"/>
              </w:rPr>
              <w:t>Rel-19</w:t>
            </w:r>
          </w:p>
        </w:tc>
        <w:tc>
          <w:tcPr>
            <w:tcW w:w="0" w:type="auto"/>
          </w:tcPr>
          <w:p w14:paraId="507A4554" w14:textId="77777777" w:rsidR="00E55A7F" w:rsidRPr="00E658AB" w:rsidRDefault="00E55A7F" w:rsidP="005E273C">
            <w:pPr>
              <w:pStyle w:val="TAL"/>
              <w:rPr>
                <w:sz w:val="16"/>
              </w:rPr>
            </w:pPr>
            <w:r>
              <w:rPr>
                <w:sz w:val="16"/>
              </w:rPr>
              <w:t>F</w:t>
            </w:r>
          </w:p>
        </w:tc>
        <w:tc>
          <w:tcPr>
            <w:tcW w:w="0" w:type="auto"/>
          </w:tcPr>
          <w:p w14:paraId="7DC28E8A" w14:textId="77777777" w:rsidR="00E55A7F" w:rsidRPr="00E658AB" w:rsidRDefault="00E55A7F" w:rsidP="005E273C">
            <w:pPr>
              <w:pStyle w:val="TAL"/>
              <w:rPr>
                <w:sz w:val="16"/>
              </w:rPr>
            </w:pPr>
            <w:r>
              <w:rPr>
                <w:sz w:val="16"/>
              </w:rPr>
              <w:t>5GProtoc19</w:t>
            </w:r>
          </w:p>
        </w:tc>
        <w:tc>
          <w:tcPr>
            <w:tcW w:w="0" w:type="auto"/>
          </w:tcPr>
          <w:p w14:paraId="2BE33AF8" w14:textId="77777777" w:rsidR="00E55A7F" w:rsidRPr="00E658AB" w:rsidRDefault="00E55A7F" w:rsidP="005E273C">
            <w:pPr>
              <w:pStyle w:val="TAL"/>
              <w:rPr>
                <w:sz w:val="16"/>
              </w:rPr>
            </w:pPr>
            <w:r>
              <w:rPr>
                <w:sz w:val="16"/>
              </w:rPr>
              <w:t>revised</w:t>
            </w:r>
          </w:p>
        </w:tc>
      </w:tr>
      <w:tr w:rsidR="00E55A7F" w14:paraId="49198602" w14:textId="77777777" w:rsidTr="005E273C">
        <w:tc>
          <w:tcPr>
            <w:tcW w:w="0" w:type="auto"/>
          </w:tcPr>
          <w:p w14:paraId="6686BDCE" w14:textId="77777777" w:rsidR="00E55A7F" w:rsidRPr="00E658AB" w:rsidRDefault="00E55A7F" w:rsidP="005E273C">
            <w:pPr>
              <w:pStyle w:val="TAL"/>
              <w:rPr>
                <w:sz w:val="16"/>
              </w:rPr>
            </w:pPr>
            <w:r>
              <w:rPr>
                <w:sz w:val="16"/>
              </w:rPr>
              <w:t>C1-245603</w:t>
            </w:r>
          </w:p>
        </w:tc>
        <w:tc>
          <w:tcPr>
            <w:tcW w:w="0" w:type="auto"/>
          </w:tcPr>
          <w:p w14:paraId="5A2C6BB7" w14:textId="77777777" w:rsidR="00E55A7F" w:rsidRPr="00E658AB" w:rsidRDefault="00E55A7F" w:rsidP="005E273C">
            <w:pPr>
              <w:pStyle w:val="TAL"/>
              <w:rPr>
                <w:sz w:val="16"/>
              </w:rPr>
            </w:pPr>
            <w:r>
              <w:rPr>
                <w:sz w:val="16"/>
              </w:rPr>
              <w:t>Editorial correction</w:t>
            </w:r>
          </w:p>
        </w:tc>
        <w:tc>
          <w:tcPr>
            <w:tcW w:w="0" w:type="auto"/>
          </w:tcPr>
          <w:p w14:paraId="752D2A30" w14:textId="77777777" w:rsidR="00E55A7F" w:rsidRPr="00E658AB" w:rsidRDefault="00E55A7F" w:rsidP="005E273C">
            <w:pPr>
              <w:pStyle w:val="TAL"/>
              <w:rPr>
                <w:sz w:val="16"/>
              </w:rPr>
            </w:pPr>
            <w:r>
              <w:rPr>
                <w:sz w:val="16"/>
              </w:rPr>
              <w:t>Samsung</w:t>
            </w:r>
          </w:p>
        </w:tc>
        <w:tc>
          <w:tcPr>
            <w:tcW w:w="0" w:type="auto"/>
          </w:tcPr>
          <w:p w14:paraId="60B8640E" w14:textId="77777777" w:rsidR="00E55A7F" w:rsidRPr="00E658AB" w:rsidRDefault="00E55A7F" w:rsidP="005E273C">
            <w:pPr>
              <w:pStyle w:val="TAL"/>
              <w:rPr>
                <w:sz w:val="16"/>
              </w:rPr>
            </w:pPr>
            <w:r>
              <w:rPr>
                <w:sz w:val="16"/>
              </w:rPr>
              <w:t>24.501</w:t>
            </w:r>
          </w:p>
        </w:tc>
        <w:tc>
          <w:tcPr>
            <w:tcW w:w="0" w:type="auto"/>
          </w:tcPr>
          <w:p w14:paraId="1CE3473A" w14:textId="77777777" w:rsidR="00E55A7F" w:rsidRPr="00E658AB" w:rsidRDefault="00E55A7F" w:rsidP="005E273C">
            <w:pPr>
              <w:pStyle w:val="TAL"/>
              <w:rPr>
                <w:sz w:val="16"/>
              </w:rPr>
            </w:pPr>
            <w:r>
              <w:rPr>
                <w:sz w:val="16"/>
              </w:rPr>
              <w:t>6511</w:t>
            </w:r>
          </w:p>
        </w:tc>
        <w:tc>
          <w:tcPr>
            <w:tcW w:w="0" w:type="auto"/>
          </w:tcPr>
          <w:p w14:paraId="56304340" w14:textId="77777777" w:rsidR="00E55A7F" w:rsidRPr="00E658AB" w:rsidRDefault="00E55A7F" w:rsidP="005E273C">
            <w:pPr>
              <w:pStyle w:val="TAR"/>
              <w:rPr>
                <w:sz w:val="16"/>
              </w:rPr>
            </w:pPr>
            <w:r>
              <w:rPr>
                <w:sz w:val="16"/>
              </w:rPr>
              <w:t>1</w:t>
            </w:r>
          </w:p>
        </w:tc>
        <w:tc>
          <w:tcPr>
            <w:tcW w:w="0" w:type="auto"/>
          </w:tcPr>
          <w:p w14:paraId="1490DD86" w14:textId="77777777" w:rsidR="00E55A7F" w:rsidRPr="00E658AB" w:rsidRDefault="00E55A7F" w:rsidP="005E273C">
            <w:pPr>
              <w:pStyle w:val="TAL"/>
              <w:rPr>
                <w:sz w:val="16"/>
              </w:rPr>
            </w:pPr>
            <w:r>
              <w:rPr>
                <w:sz w:val="16"/>
              </w:rPr>
              <w:t>Rel-19</w:t>
            </w:r>
          </w:p>
        </w:tc>
        <w:tc>
          <w:tcPr>
            <w:tcW w:w="0" w:type="auto"/>
          </w:tcPr>
          <w:p w14:paraId="148F070B" w14:textId="77777777" w:rsidR="00E55A7F" w:rsidRPr="00E658AB" w:rsidRDefault="00E55A7F" w:rsidP="005E273C">
            <w:pPr>
              <w:pStyle w:val="TAL"/>
              <w:rPr>
                <w:sz w:val="16"/>
              </w:rPr>
            </w:pPr>
            <w:r>
              <w:rPr>
                <w:sz w:val="16"/>
              </w:rPr>
              <w:t>F</w:t>
            </w:r>
          </w:p>
        </w:tc>
        <w:tc>
          <w:tcPr>
            <w:tcW w:w="0" w:type="auto"/>
          </w:tcPr>
          <w:p w14:paraId="4E0DEEA9" w14:textId="77777777" w:rsidR="00E55A7F" w:rsidRPr="00E658AB" w:rsidRDefault="00E55A7F" w:rsidP="005E273C">
            <w:pPr>
              <w:pStyle w:val="TAL"/>
              <w:rPr>
                <w:sz w:val="16"/>
              </w:rPr>
            </w:pPr>
            <w:r>
              <w:rPr>
                <w:sz w:val="16"/>
              </w:rPr>
              <w:t>5GProtoc19</w:t>
            </w:r>
          </w:p>
        </w:tc>
        <w:tc>
          <w:tcPr>
            <w:tcW w:w="0" w:type="auto"/>
          </w:tcPr>
          <w:p w14:paraId="0789B60B" w14:textId="77777777" w:rsidR="00E55A7F" w:rsidRPr="00E658AB" w:rsidRDefault="00E55A7F" w:rsidP="005E273C">
            <w:pPr>
              <w:pStyle w:val="TAL"/>
              <w:rPr>
                <w:sz w:val="16"/>
              </w:rPr>
            </w:pPr>
            <w:r>
              <w:rPr>
                <w:sz w:val="16"/>
              </w:rPr>
              <w:t>revised</w:t>
            </w:r>
          </w:p>
        </w:tc>
      </w:tr>
      <w:tr w:rsidR="00E55A7F" w14:paraId="1CF68830" w14:textId="77777777" w:rsidTr="005E273C">
        <w:tc>
          <w:tcPr>
            <w:tcW w:w="0" w:type="auto"/>
          </w:tcPr>
          <w:p w14:paraId="7336D589" w14:textId="77777777" w:rsidR="00E55A7F" w:rsidRPr="00E658AB" w:rsidRDefault="00E55A7F" w:rsidP="005E273C">
            <w:pPr>
              <w:pStyle w:val="TAL"/>
              <w:rPr>
                <w:sz w:val="16"/>
              </w:rPr>
            </w:pPr>
            <w:r>
              <w:rPr>
                <w:sz w:val="16"/>
              </w:rPr>
              <w:t>C1-245751</w:t>
            </w:r>
          </w:p>
        </w:tc>
        <w:tc>
          <w:tcPr>
            <w:tcW w:w="0" w:type="auto"/>
          </w:tcPr>
          <w:p w14:paraId="19AAEEAB" w14:textId="77777777" w:rsidR="00E55A7F" w:rsidRPr="00E658AB" w:rsidRDefault="00E55A7F" w:rsidP="005E273C">
            <w:pPr>
              <w:pStyle w:val="TAL"/>
              <w:rPr>
                <w:sz w:val="16"/>
              </w:rPr>
            </w:pPr>
            <w:r>
              <w:rPr>
                <w:sz w:val="16"/>
              </w:rPr>
              <w:t>T3485 timer name correction</w:t>
            </w:r>
          </w:p>
        </w:tc>
        <w:tc>
          <w:tcPr>
            <w:tcW w:w="0" w:type="auto"/>
          </w:tcPr>
          <w:p w14:paraId="4D92E060" w14:textId="77777777" w:rsidR="00E55A7F" w:rsidRPr="00E658AB" w:rsidRDefault="00E55A7F" w:rsidP="005E273C">
            <w:pPr>
              <w:pStyle w:val="TAL"/>
              <w:rPr>
                <w:sz w:val="16"/>
              </w:rPr>
            </w:pPr>
            <w:r>
              <w:rPr>
                <w:sz w:val="16"/>
              </w:rPr>
              <w:t>Samsung</w:t>
            </w:r>
          </w:p>
        </w:tc>
        <w:tc>
          <w:tcPr>
            <w:tcW w:w="0" w:type="auto"/>
          </w:tcPr>
          <w:p w14:paraId="16B69CF1" w14:textId="77777777" w:rsidR="00E55A7F" w:rsidRPr="00E658AB" w:rsidRDefault="00E55A7F" w:rsidP="005E273C">
            <w:pPr>
              <w:pStyle w:val="TAL"/>
              <w:rPr>
                <w:sz w:val="16"/>
              </w:rPr>
            </w:pPr>
            <w:r>
              <w:rPr>
                <w:sz w:val="16"/>
              </w:rPr>
              <w:t>24.501</w:t>
            </w:r>
          </w:p>
        </w:tc>
        <w:tc>
          <w:tcPr>
            <w:tcW w:w="0" w:type="auto"/>
          </w:tcPr>
          <w:p w14:paraId="76AF89C3" w14:textId="77777777" w:rsidR="00E55A7F" w:rsidRPr="00E658AB" w:rsidRDefault="00E55A7F" w:rsidP="005E273C">
            <w:pPr>
              <w:pStyle w:val="TAL"/>
              <w:rPr>
                <w:sz w:val="16"/>
              </w:rPr>
            </w:pPr>
            <w:r>
              <w:rPr>
                <w:sz w:val="16"/>
              </w:rPr>
              <w:t>6511</w:t>
            </w:r>
          </w:p>
        </w:tc>
        <w:tc>
          <w:tcPr>
            <w:tcW w:w="0" w:type="auto"/>
          </w:tcPr>
          <w:p w14:paraId="4744F13B" w14:textId="77777777" w:rsidR="00E55A7F" w:rsidRPr="00E658AB" w:rsidRDefault="00E55A7F" w:rsidP="005E273C">
            <w:pPr>
              <w:pStyle w:val="TAR"/>
              <w:rPr>
                <w:sz w:val="16"/>
              </w:rPr>
            </w:pPr>
            <w:r>
              <w:rPr>
                <w:sz w:val="16"/>
              </w:rPr>
              <w:t>2</w:t>
            </w:r>
          </w:p>
        </w:tc>
        <w:tc>
          <w:tcPr>
            <w:tcW w:w="0" w:type="auto"/>
          </w:tcPr>
          <w:p w14:paraId="3AE733C9" w14:textId="77777777" w:rsidR="00E55A7F" w:rsidRPr="00E658AB" w:rsidRDefault="00E55A7F" w:rsidP="005E273C">
            <w:pPr>
              <w:pStyle w:val="TAL"/>
              <w:rPr>
                <w:sz w:val="16"/>
              </w:rPr>
            </w:pPr>
            <w:r>
              <w:rPr>
                <w:sz w:val="16"/>
              </w:rPr>
              <w:t>Rel-19</w:t>
            </w:r>
          </w:p>
        </w:tc>
        <w:tc>
          <w:tcPr>
            <w:tcW w:w="0" w:type="auto"/>
          </w:tcPr>
          <w:p w14:paraId="52BA6735" w14:textId="77777777" w:rsidR="00E55A7F" w:rsidRPr="00E658AB" w:rsidRDefault="00E55A7F" w:rsidP="005E273C">
            <w:pPr>
              <w:pStyle w:val="TAL"/>
              <w:rPr>
                <w:sz w:val="16"/>
              </w:rPr>
            </w:pPr>
            <w:r>
              <w:rPr>
                <w:sz w:val="16"/>
              </w:rPr>
              <w:t>F</w:t>
            </w:r>
          </w:p>
        </w:tc>
        <w:tc>
          <w:tcPr>
            <w:tcW w:w="0" w:type="auto"/>
          </w:tcPr>
          <w:p w14:paraId="54163724" w14:textId="77777777" w:rsidR="00E55A7F" w:rsidRPr="00E658AB" w:rsidRDefault="00E55A7F" w:rsidP="005E273C">
            <w:pPr>
              <w:pStyle w:val="TAL"/>
              <w:rPr>
                <w:sz w:val="16"/>
              </w:rPr>
            </w:pPr>
            <w:r>
              <w:rPr>
                <w:sz w:val="16"/>
              </w:rPr>
              <w:t>5GProtoc19</w:t>
            </w:r>
          </w:p>
        </w:tc>
        <w:tc>
          <w:tcPr>
            <w:tcW w:w="0" w:type="auto"/>
          </w:tcPr>
          <w:p w14:paraId="734E4694" w14:textId="77777777" w:rsidR="00E55A7F" w:rsidRPr="00E658AB" w:rsidRDefault="00E55A7F" w:rsidP="005E273C">
            <w:pPr>
              <w:pStyle w:val="TAL"/>
              <w:rPr>
                <w:sz w:val="16"/>
              </w:rPr>
            </w:pPr>
            <w:r>
              <w:rPr>
                <w:sz w:val="16"/>
              </w:rPr>
              <w:t>agreed</w:t>
            </w:r>
          </w:p>
        </w:tc>
      </w:tr>
      <w:tr w:rsidR="00E55A7F" w14:paraId="3818C371" w14:textId="77777777" w:rsidTr="005E273C">
        <w:tc>
          <w:tcPr>
            <w:tcW w:w="0" w:type="auto"/>
          </w:tcPr>
          <w:p w14:paraId="38D36CFC" w14:textId="77777777" w:rsidR="00E55A7F" w:rsidRPr="00E658AB" w:rsidRDefault="00E55A7F" w:rsidP="005E273C">
            <w:pPr>
              <w:pStyle w:val="TAL"/>
              <w:rPr>
                <w:sz w:val="16"/>
              </w:rPr>
            </w:pPr>
            <w:r>
              <w:rPr>
                <w:sz w:val="16"/>
              </w:rPr>
              <w:t>C1-245425</w:t>
            </w:r>
          </w:p>
        </w:tc>
        <w:tc>
          <w:tcPr>
            <w:tcW w:w="0" w:type="auto"/>
          </w:tcPr>
          <w:p w14:paraId="2208C755"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45D3BBCE" w14:textId="77777777" w:rsidR="00E55A7F" w:rsidRPr="00E658AB" w:rsidRDefault="00E55A7F" w:rsidP="005E273C">
            <w:pPr>
              <w:pStyle w:val="TAL"/>
              <w:rPr>
                <w:sz w:val="16"/>
              </w:rPr>
            </w:pPr>
            <w:r>
              <w:rPr>
                <w:sz w:val="16"/>
              </w:rPr>
              <w:t>LG Electronics</w:t>
            </w:r>
          </w:p>
        </w:tc>
        <w:tc>
          <w:tcPr>
            <w:tcW w:w="0" w:type="auto"/>
          </w:tcPr>
          <w:p w14:paraId="66D8A2F4" w14:textId="77777777" w:rsidR="00E55A7F" w:rsidRPr="00E658AB" w:rsidRDefault="00E55A7F" w:rsidP="005E273C">
            <w:pPr>
              <w:pStyle w:val="TAL"/>
              <w:rPr>
                <w:sz w:val="16"/>
              </w:rPr>
            </w:pPr>
            <w:r>
              <w:rPr>
                <w:sz w:val="16"/>
              </w:rPr>
              <w:t>24.501</w:t>
            </w:r>
          </w:p>
        </w:tc>
        <w:tc>
          <w:tcPr>
            <w:tcW w:w="0" w:type="auto"/>
          </w:tcPr>
          <w:p w14:paraId="1FF051AB" w14:textId="77777777" w:rsidR="00E55A7F" w:rsidRPr="00E658AB" w:rsidRDefault="00E55A7F" w:rsidP="005E273C">
            <w:pPr>
              <w:pStyle w:val="TAL"/>
              <w:rPr>
                <w:sz w:val="16"/>
              </w:rPr>
            </w:pPr>
            <w:r>
              <w:rPr>
                <w:sz w:val="16"/>
              </w:rPr>
              <w:t>6512</w:t>
            </w:r>
          </w:p>
        </w:tc>
        <w:tc>
          <w:tcPr>
            <w:tcW w:w="0" w:type="auto"/>
          </w:tcPr>
          <w:p w14:paraId="6179DD98" w14:textId="77777777" w:rsidR="00E55A7F" w:rsidRPr="00E658AB" w:rsidRDefault="00E55A7F" w:rsidP="005E273C">
            <w:pPr>
              <w:pStyle w:val="TAR"/>
              <w:rPr>
                <w:sz w:val="16"/>
              </w:rPr>
            </w:pPr>
            <w:r>
              <w:rPr>
                <w:sz w:val="16"/>
              </w:rPr>
              <w:t>-</w:t>
            </w:r>
          </w:p>
        </w:tc>
        <w:tc>
          <w:tcPr>
            <w:tcW w:w="0" w:type="auto"/>
          </w:tcPr>
          <w:p w14:paraId="1B36ED35" w14:textId="77777777" w:rsidR="00E55A7F" w:rsidRPr="00E658AB" w:rsidRDefault="00E55A7F" w:rsidP="005E273C">
            <w:pPr>
              <w:pStyle w:val="TAL"/>
              <w:rPr>
                <w:sz w:val="16"/>
              </w:rPr>
            </w:pPr>
            <w:r>
              <w:rPr>
                <w:sz w:val="16"/>
              </w:rPr>
              <w:t>Rel-18</w:t>
            </w:r>
          </w:p>
        </w:tc>
        <w:tc>
          <w:tcPr>
            <w:tcW w:w="0" w:type="auto"/>
          </w:tcPr>
          <w:p w14:paraId="2536CDB1" w14:textId="77777777" w:rsidR="00E55A7F" w:rsidRPr="00E658AB" w:rsidRDefault="00E55A7F" w:rsidP="005E273C">
            <w:pPr>
              <w:pStyle w:val="TAL"/>
              <w:rPr>
                <w:sz w:val="16"/>
              </w:rPr>
            </w:pPr>
            <w:r>
              <w:rPr>
                <w:sz w:val="16"/>
              </w:rPr>
              <w:t>F</w:t>
            </w:r>
          </w:p>
        </w:tc>
        <w:tc>
          <w:tcPr>
            <w:tcW w:w="0" w:type="auto"/>
          </w:tcPr>
          <w:p w14:paraId="427DC50F" w14:textId="77777777" w:rsidR="00E55A7F" w:rsidRPr="00E658AB" w:rsidRDefault="00E55A7F" w:rsidP="005E273C">
            <w:pPr>
              <w:pStyle w:val="TAL"/>
              <w:rPr>
                <w:sz w:val="16"/>
              </w:rPr>
            </w:pPr>
            <w:r>
              <w:rPr>
                <w:sz w:val="16"/>
              </w:rPr>
              <w:t>5GSAT_Ph2</w:t>
            </w:r>
          </w:p>
        </w:tc>
        <w:tc>
          <w:tcPr>
            <w:tcW w:w="0" w:type="auto"/>
          </w:tcPr>
          <w:p w14:paraId="6DFDAE68" w14:textId="77777777" w:rsidR="00E55A7F" w:rsidRPr="00E658AB" w:rsidRDefault="00E55A7F" w:rsidP="005E273C">
            <w:pPr>
              <w:pStyle w:val="TAL"/>
              <w:rPr>
                <w:sz w:val="16"/>
              </w:rPr>
            </w:pPr>
            <w:r>
              <w:rPr>
                <w:sz w:val="16"/>
              </w:rPr>
              <w:t>revised</w:t>
            </w:r>
          </w:p>
        </w:tc>
      </w:tr>
      <w:tr w:rsidR="00E55A7F" w14:paraId="72A72FE6" w14:textId="77777777" w:rsidTr="005E273C">
        <w:tc>
          <w:tcPr>
            <w:tcW w:w="0" w:type="auto"/>
          </w:tcPr>
          <w:p w14:paraId="290EA30A" w14:textId="77777777" w:rsidR="00E55A7F" w:rsidRPr="00E658AB" w:rsidRDefault="00E55A7F" w:rsidP="005E273C">
            <w:pPr>
              <w:pStyle w:val="TAL"/>
              <w:rPr>
                <w:sz w:val="16"/>
              </w:rPr>
            </w:pPr>
            <w:r>
              <w:rPr>
                <w:sz w:val="16"/>
              </w:rPr>
              <w:t>C1-245660</w:t>
            </w:r>
          </w:p>
        </w:tc>
        <w:tc>
          <w:tcPr>
            <w:tcW w:w="0" w:type="auto"/>
          </w:tcPr>
          <w:p w14:paraId="31917A12"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3504CA4C" w14:textId="77777777" w:rsidR="00E55A7F" w:rsidRPr="00E658AB" w:rsidRDefault="00E55A7F" w:rsidP="005E273C">
            <w:pPr>
              <w:pStyle w:val="TAL"/>
              <w:rPr>
                <w:sz w:val="16"/>
              </w:rPr>
            </w:pPr>
            <w:r>
              <w:rPr>
                <w:sz w:val="16"/>
              </w:rPr>
              <w:t>LG Electronics</w:t>
            </w:r>
          </w:p>
        </w:tc>
        <w:tc>
          <w:tcPr>
            <w:tcW w:w="0" w:type="auto"/>
          </w:tcPr>
          <w:p w14:paraId="13D1A393" w14:textId="77777777" w:rsidR="00E55A7F" w:rsidRPr="00E658AB" w:rsidRDefault="00E55A7F" w:rsidP="005E273C">
            <w:pPr>
              <w:pStyle w:val="TAL"/>
              <w:rPr>
                <w:sz w:val="16"/>
              </w:rPr>
            </w:pPr>
            <w:r>
              <w:rPr>
                <w:sz w:val="16"/>
              </w:rPr>
              <w:t>24.501</w:t>
            </w:r>
          </w:p>
        </w:tc>
        <w:tc>
          <w:tcPr>
            <w:tcW w:w="0" w:type="auto"/>
          </w:tcPr>
          <w:p w14:paraId="6C7CE955" w14:textId="77777777" w:rsidR="00E55A7F" w:rsidRPr="00E658AB" w:rsidRDefault="00E55A7F" w:rsidP="005E273C">
            <w:pPr>
              <w:pStyle w:val="TAL"/>
              <w:rPr>
                <w:sz w:val="16"/>
              </w:rPr>
            </w:pPr>
            <w:r>
              <w:rPr>
                <w:sz w:val="16"/>
              </w:rPr>
              <w:t>6512</w:t>
            </w:r>
          </w:p>
        </w:tc>
        <w:tc>
          <w:tcPr>
            <w:tcW w:w="0" w:type="auto"/>
          </w:tcPr>
          <w:p w14:paraId="0F106528" w14:textId="77777777" w:rsidR="00E55A7F" w:rsidRPr="00E658AB" w:rsidRDefault="00E55A7F" w:rsidP="005E273C">
            <w:pPr>
              <w:pStyle w:val="TAR"/>
              <w:rPr>
                <w:sz w:val="16"/>
              </w:rPr>
            </w:pPr>
            <w:r>
              <w:rPr>
                <w:sz w:val="16"/>
              </w:rPr>
              <w:t>1</w:t>
            </w:r>
          </w:p>
        </w:tc>
        <w:tc>
          <w:tcPr>
            <w:tcW w:w="0" w:type="auto"/>
          </w:tcPr>
          <w:p w14:paraId="03056C01" w14:textId="77777777" w:rsidR="00E55A7F" w:rsidRPr="00E658AB" w:rsidRDefault="00E55A7F" w:rsidP="005E273C">
            <w:pPr>
              <w:pStyle w:val="TAL"/>
              <w:rPr>
                <w:sz w:val="16"/>
              </w:rPr>
            </w:pPr>
            <w:r>
              <w:rPr>
                <w:sz w:val="16"/>
              </w:rPr>
              <w:t>Rel-18</w:t>
            </w:r>
          </w:p>
        </w:tc>
        <w:tc>
          <w:tcPr>
            <w:tcW w:w="0" w:type="auto"/>
          </w:tcPr>
          <w:p w14:paraId="020D05E2" w14:textId="77777777" w:rsidR="00E55A7F" w:rsidRPr="00E658AB" w:rsidRDefault="00E55A7F" w:rsidP="005E273C">
            <w:pPr>
              <w:pStyle w:val="TAL"/>
              <w:rPr>
                <w:sz w:val="16"/>
              </w:rPr>
            </w:pPr>
            <w:r>
              <w:rPr>
                <w:sz w:val="16"/>
              </w:rPr>
              <w:t>F</w:t>
            </w:r>
          </w:p>
        </w:tc>
        <w:tc>
          <w:tcPr>
            <w:tcW w:w="0" w:type="auto"/>
          </w:tcPr>
          <w:p w14:paraId="48A76653" w14:textId="77777777" w:rsidR="00E55A7F" w:rsidRPr="00E658AB" w:rsidRDefault="00E55A7F" w:rsidP="005E273C">
            <w:pPr>
              <w:pStyle w:val="TAL"/>
              <w:rPr>
                <w:sz w:val="16"/>
              </w:rPr>
            </w:pPr>
            <w:r>
              <w:rPr>
                <w:sz w:val="16"/>
              </w:rPr>
              <w:t>5GSAT_Ph2</w:t>
            </w:r>
          </w:p>
        </w:tc>
        <w:tc>
          <w:tcPr>
            <w:tcW w:w="0" w:type="auto"/>
          </w:tcPr>
          <w:p w14:paraId="590D69F8" w14:textId="77777777" w:rsidR="00E55A7F" w:rsidRPr="00E658AB" w:rsidRDefault="00E55A7F" w:rsidP="005E273C">
            <w:pPr>
              <w:pStyle w:val="TAL"/>
              <w:rPr>
                <w:sz w:val="16"/>
              </w:rPr>
            </w:pPr>
            <w:r>
              <w:rPr>
                <w:sz w:val="16"/>
              </w:rPr>
              <w:t>not pursued</w:t>
            </w:r>
          </w:p>
        </w:tc>
      </w:tr>
      <w:tr w:rsidR="00E55A7F" w14:paraId="17A621E1" w14:textId="77777777" w:rsidTr="005E273C">
        <w:tc>
          <w:tcPr>
            <w:tcW w:w="0" w:type="auto"/>
          </w:tcPr>
          <w:p w14:paraId="12E57E79" w14:textId="77777777" w:rsidR="00E55A7F" w:rsidRPr="00E658AB" w:rsidRDefault="00E55A7F" w:rsidP="005E273C">
            <w:pPr>
              <w:pStyle w:val="TAL"/>
              <w:rPr>
                <w:sz w:val="16"/>
              </w:rPr>
            </w:pPr>
            <w:r>
              <w:rPr>
                <w:sz w:val="16"/>
              </w:rPr>
              <w:t>C1-245426</w:t>
            </w:r>
          </w:p>
        </w:tc>
        <w:tc>
          <w:tcPr>
            <w:tcW w:w="0" w:type="auto"/>
          </w:tcPr>
          <w:p w14:paraId="09319B70"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4F24C2FF" w14:textId="77777777" w:rsidR="00E55A7F" w:rsidRPr="00E658AB" w:rsidRDefault="00E55A7F" w:rsidP="005E273C">
            <w:pPr>
              <w:pStyle w:val="TAL"/>
              <w:rPr>
                <w:sz w:val="16"/>
              </w:rPr>
            </w:pPr>
            <w:r>
              <w:rPr>
                <w:sz w:val="16"/>
              </w:rPr>
              <w:t>LG Electronics Deutschland</w:t>
            </w:r>
          </w:p>
        </w:tc>
        <w:tc>
          <w:tcPr>
            <w:tcW w:w="0" w:type="auto"/>
          </w:tcPr>
          <w:p w14:paraId="50598A07" w14:textId="77777777" w:rsidR="00E55A7F" w:rsidRPr="00E658AB" w:rsidRDefault="00E55A7F" w:rsidP="005E273C">
            <w:pPr>
              <w:pStyle w:val="TAL"/>
              <w:rPr>
                <w:sz w:val="16"/>
              </w:rPr>
            </w:pPr>
            <w:r>
              <w:rPr>
                <w:sz w:val="16"/>
              </w:rPr>
              <w:t>24.501</w:t>
            </w:r>
          </w:p>
        </w:tc>
        <w:tc>
          <w:tcPr>
            <w:tcW w:w="0" w:type="auto"/>
          </w:tcPr>
          <w:p w14:paraId="1610FCC5" w14:textId="77777777" w:rsidR="00E55A7F" w:rsidRPr="00E658AB" w:rsidRDefault="00E55A7F" w:rsidP="005E273C">
            <w:pPr>
              <w:pStyle w:val="TAL"/>
              <w:rPr>
                <w:sz w:val="16"/>
              </w:rPr>
            </w:pPr>
            <w:r>
              <w:rPr>
                <w:sz w:val="16"/>
              </w:rPr>
              <w:t>6513</w:t>
            </w:r>
          </w:p>
        </w:tc>
        <w:tc>
          <w:tcPr>
            <w:tcW w:w="0" w:type="auto"/>
          </w:tcPr>
          <w:p w14:paraId="24BDDD52" w14:textId="77777777" w:rsidR="00E55A7F" w:rsidRPr="00E658AB" w:rsidRDefault="00E55A7F" w:rsidP="005E273C">
            <w:pPr>
              <w:pStyle w:val="TAR"/>
              <w:rPr>
                <w:sz w:val="16"/>
              </w:rPr>
            </w:pPr>
            <w:r>
              <w:rPr>
                <w:sz w:val="16"/>
              </w:rPr>
              <w:t>-</w:t>
            </w:r>
          </w:p>
        </w:tc>
        <w:tc>
          <w:tcPr>
            <w:tcW w:w="0" w:type="auto"/>
          </w:tcPr>
          <w:p w14:paraId="22E05EC5" w14:textId="77777777" w:rsidR="00E55A7F" w:rsidRPr="00E658AB" w:rsidRDefault="00E55A7F" w:rsidP="005E273C">
            <w:pPr>
              <w:pStyle w:val="TAL"/>
              <w:rPr>
                <w:sz w:val="16"/>
              </w:rPr>
            </w:pPr>
            <w:r>
              <w:rPr>
                <w:sz w:val="16"/>
              </w:rPr>
              <w:t>Rel-19</w:t>
            </w:r>
          </w:p>
        </w:tc>
        <w:tc>
          <w:tcPr>
            <w:tcW w:w="0" w:type="auto"/>
          </w:tcPr>
          <w:p w14:paraId="14A06617" w14:textId="77777777" w:rsidR="00E55A7F" w:rsidRPr="00E658AB" w:rsidRDefault="00E55A7F" w:rsidP="005E273C">
            <w:pPr>
              <w:pStyle w:val="TAL"/>
              <w:rPr>
                <w:sz w:val="16"/>
              </w:rPr>
            </w:pPr>
            <w:r>
              <w:rPr>
                <w:sz w:val="16"/>
              </w:rPr>
              <w:t>F</w:t>
            </w:r>
          </w:p>
        </w:tc>
        <w:tc>
          <w:tcPr>
            <w:tcW w:w="0" w:type="auto"/>
          </w:tcPr>
          <w:p w14:paraId="68792E82" w14:textId="77777777" w:rsidR="00E55A7F" w:rsidRPr="00E658AB" w:rsidRDefault="00E55A7F" w:rsidP="005E273C">
            <w:pPr>
              <w:pStyle w:val="TAL"/>
              <w:rPr>
                <w:sz w:val="16"/>
              </w:rPr>
            </w:pPr>
            <w:r>
              <w:rPr>
                <w:sz w:val="16"/>
              </w:rPr>
              <w:t>5GSAT_Ph2, 5GProtoc19</w:t>
            </w:r>
          </w:p>
        </w:tc>
        <w:tc>
          <w:tcPr>
            <w:tcW w:w="0" w:type="auto"/>
          </w:tcPr>
          <w:p w14:paraId="0BFA2D3D" w14:textId="77777777" w:rsidR="00E55A7F" w:rsidRPr="00E658AB" w:rsidRDefault="00E55A7F" w:rsidP="005E273C">
            <w:pPr>
              <w:pStyle w:val="TAL"/>
              <w:rPr>
                <w:sz w:val="16"/>
              </w:rPr>
            </w:pPr>
            <w:r>
              <w:rPr>
                <w:sz w:val="16"/>
              </w:rPr>
              <w:t>withdrawn</w:t>
            </w:r>
          </w:p>
        </w:tc>
      </w:tr>
      <w:tr w:rsidR="00E55A7F" w14:paraId="2D39005A" w14:textId="77777777" w:rsidTr="005E273C">
        <w:tc>
          <w:tcPr>
            <w:tcW w:w="0" w:type="auto"/>
          </w:tcPr>
          <w:p w14:paraId="5B6E685D" w14:textId="77777777" w:rsidR="00E55A7F" w:rsidRPr="00E658AB" w:rsidRDefault="00E55A7F" w:rsidP="005E273C">
            <w:pPr>
              <w:pStyle w:val="TAL"/>
              <w:rPr>
                <w:sz w:val="16"/>
              </w:rPr>
            </w:pPr>
            <w:r>
              <w:rPr>
                <w:sz w:val="16"/>
              </w:rPr>
              <w:t>C1-245428</w:t>
            </w:r>
          </w:p>
        </w:tc>
        <w:tc>
          <w:tcPr>
            <w:tcW w:w="0" w:type="auto"/>
          </w:tcPr>
          <w:p w14:paraId="35A69765" w14:textId="77777777" w:rsidR="00E55A7F" w:rsidRPr="00E658AB" w:rsidRDefault="00E55A7F" w:rsidP="005E273C">
            <w:pPr>
              <w:pStyle w:val="TAL"/>
              <w:rPr>
                <w:sz w:val="16"/>
              </w:rPr>
            </w:pPr>
            <w:r>
              <w:rPr>
                <w:sz w:val="16"/>
              </w:rPr>
              <w:t>Configuration of the MWAB-UE to support MWAB operation</w:t>
            </w:r>
          </w:p>
        </w:tc>
        <w:tc>
          <w:tcPr>
            <w:tcW w:w="0" w:type="auto"/>
          </w:tcPr>
          <w:p w14:paraId="530ACED7" w14:textId="77777777" w:rsidR="00E55A7F" w:rsidRPr="00E658AB" w:rsidRDefault="00E55A7F" w:rsidP="005E273C">
            <w:pPr>
              <w:pStyle w:val="TAL"/>
              <w:rPr>
                <w:sz w:val="16"/>
              </w:rPr>
            </w:pPr>
            <w:r>
              <w:rPr>
                <w:sz w:val="16"/>
              </w:rPr>
              <w:t>LG Electronics</w:t>
            </w:r>
          </w:p>
        </w:tc>
        <w:tc>
          <w:tcPr>
            <w:tcW w:w="0" w:type="auto"/>
          </w:tcPr>
          <w:p w14:paraId="60ADDD14" w14:textId="77777777" w:rsidR="00E55A7F" w:rsidRPr="00E658AB" w:rsidRDefault="00E55A7F" w:rsidP="005E273C">
            <w:pPr>
              <w:pStyle w:val="TAL"/>
              <w:rPr>
                <w:sz w:val="16"/>
              </w:rPr>
            </w:pPr>
            <w:r>
              <w:rPr>
                <w:sz w:val="16"/>
              </w:rPr>
              <w:t>24.501</w:t>
            </w:r>
          </w:p>
        </w:tc>
        <w:tc>
          <w:tcPr>
            <w:tcW w:w="0" w:type="auto"/>
          </w:tcPr>
          <w:p w14:paraId="09073358" w14:textId="77777777" w:rsidR="00E55A7F" w:rsidRPr="00E658AB" w:rsidRDefault="00E55A7F" w:rsidP="005E273C">
            <w:pPr>
              <w:pStyle w:val="TAL"/>
              <w:rPr>
                <w:sz w:val="16"/>
              </w:rPr>
            </w:pPr>
            <w:r>
              <w:rPr>
                <w:sz w:val="16"/>
              </w:rPr>
              <w:t>6514</w:t>
            </w:r>
          </w:p>
        </w:tc>
        <w:tc>
          <w:tcPr>
            <w:tcW w:w="0" w:type="auto"/>
          </w:tcPr>
          <w:p w14:paraId="744959BC" w14:textId="77777777" w:rsidR="00E55A7F" w:rsidRPr="00E658AB" w:rsidRDefault="00E55A7F" w:rsidP="005E273C">
            <w:pPr>
              <w:pStyle w:val="TAR"/>
              <w:rPr>
                <w:sz w:val="16"/>
              </w:rPr>
            </w:pPr>
            <w:r>
              <w:rPr>
                <w:sz w:val="16"/>
              </w:rPr>
              <w:t>-</w:t>
            </w:r>
          </w:p>
        </w:tc>
        <w:tc>
          <w:tcPr>
            <w:tcW w:w="0" w:type="auto"/>
          </w:tcPr>
          <w:p w14:paraId="3D0465ED" w14:textId="77777777" w:rsidR="00E55A7F" w:rsidRPr="00E658AB" w:rsidRDefault="00E55A7F" w:rsidP="005E273C">
            <w:pPr>
              <w:pStyle w:val="TAL"/>
              <w:rPr>
                <w:sz w:val="16"/>
              </w:rPr>
            </w:pPr>
            <w:r>
              <w:rPr>
                <w:sz w:val="16"/>
              </w:rPr>
              <w:t>Rel-19</w:t>
            </w:r>
          </w:p>
        </w:tc>
        <w:tc>
          <w:tcPr>
            <w:tcW w:w="0" w:type="auto"/>
          </w:tcPr>
          <w:p w14:paraId="6CC70CD6" w14:textId="77777777" w:rsidR="00E55A7F" w:rsidRPr="00E658AB" w:rsidRDefault="00E55A7F" w:rsidP="005E273C">
            <w:pPr>
              <w:pStyle w:val="TAL"/>
              <w:rPr>
                <w:sz w:val="16"/>
              </w:rPr>
            </w:pPr>
            <w:r>
              <w:rPr>
                <w:sz w:val="16"/>
              </w:rPr>
              <w:t>B</w:t>
            </w:r>
          </w:p>
        </w:tc>
        <w:tc>
          <w:tcPr>
            <w:tcW w:w="0" w:type="auto"/>
          </w:tcPr>
          <w:p w14:paraId="2B44627B" w14:textId="77777777" w:rsidR="00E55A7F" w:rsidRPr="00E658AB" w:rsidRDefault="00E55A7F" w:rsidP="005E273C">
            <w:pPr>
              <w:pStyle w:val="TAL"/>
              <w:rPr>
                <w:sz w:val="16"/>
              </w:rPr>
            </w:pPr>
            <w:r>
              <w:rPr>
                <w:sz w:val="16"/>
              </w:rPr>
              <w:t>VMR_Ph2</w:t>
            </w:r>
          </w:p>
        </w:tc>
        <w:tc>
          <w:tcPr>
            <w:tcW w:w="0" w:type="auto"/>
          </w:tcPr>
          <w:p w14:paraId="7982E285" w14:textId="77777777" w:rsidR="00E55A7F" w:rsidRPr="00E658AB" w:rsidRDefault="00E55A7F" w:rsidP="005E273C">
            <w:pPr>
              <w:pStyle w:val="TAL"/>
              <w:rPr>
                <w:sz w:val="16"/>
              </w:rPr>
            </w:pPr>
            <w:r>
              <w:rPr>
                <w:sz w:val="16"/>
              </w:rPr>
              <w:t>merged</w:t>
            </w:r>
          </w:p>
        </w:tc>
      </w:tr>
      <w:tr w:rsidR="00E55A7F" w14:paraId="28398BFE" w14:textId="77777777" w:rsidTr="005E273C">
        <w:tc>
          <w:tcPr>
            <w:tcW w:w="0" w:type="auto"/>
          </w:tcPr>
          <w:p w14:paraId="7ECF563B" w14:textId="77777777" w:rsidR="00E55A7F" w:rsidRPr="00E658AB" w:rsidRDefault="00E55A7F" w:rsidP="005E273C">
            <w:pPr>
              <w:pStyle w:val="TAL"/>
              <w:rPr>
                <w:sz w:val="16"/>
              </w:rPr>
            </w:pPr>
            <w:r>
              <w:rPr>
                <w:sz w:val="16"/>
              </w:rPr>
              <w:t>C1-245429</w:t>
            </w:r>
          </w:p>
        </w:tc>
        <w:tc>
          <w:tcPr>
            <w:tcW w:w="0" w:type="auto"/>
          </w:tcPr>
          <w:p w14:paraId="732C17F5" w14:textId="77777777" w:rsidR="00E55A7F" w:rsidRPr="00E658AB" w:rsidRDefault="00E55A7F" w:rsidP="005E273C">
            <w:pPr>
              <w:pStyle w:val="TAL"/>
              <w:rPr>
                <w:sz w:val="16"/>
              </w:rPr>
            </w:pPr>
            <w:r>
              <w:rPr>
                <w:sz w:val="16"/>
              </w:rPr>
              <w:t>RAT restriction for the Equivalent PLMN</w:t>
            </w:r>
          </w:p>
        </w:tc>
        <w:tc>
          <w:tcPr>
            <w:tcW w:w="0" w:type="auto"/>
          </w:tcPr>
          <w:p w14:paraId="7D9FFC06" w14:textId="77777777" w:rsidR="00E55A7F" w:rsidRPr="00E658AB" w:rsidRDefault="00E55A7F" w:rsidP="005E273C">
            <w:pPr>
              <w:pStyle w:val="TAL"/>
              <w:rPr>
                <w:sz w:val="16"/>
              </w:rPr>
            </w:pPr>
            <w:r>
              <w:rPr>
                <w:sz w:val="16"/>
              </w:rPr>
              <w:t>Samsung/Danish</w:t>
            </w:r>
          </w:p>
        </w:tc>
        <w:tc>
          <w:tcPr>
            <w:tcW w:w="0" w:type="auto"/>
          </w:tcPr>
          <w:p w14:paraId="7D947347" w14:textId="77777777" w:rsidR="00E55A7F" w:rsidRPr="00E658AB" w:rsidRDefault="00E55A7F" w:rsidP="005E273C">
            <w:pPr>
              <w:pStyle w:val="TAL"/>
              <w:rPr>
                <w:sz w:val="16"/>
              </w:rPr>
            </w:pPr>
            <w:r>
              <w:rPr>
                <w:sz w:val="16"/>
              </w:rPr>
              <w:t>24.501</w:t>
            </w:r>
          </w:p>
        </w:tc>
        <w:tc>
          <w:tcPr>
            <w:tcW w:w="0" w:type="auto"/>
          </w:tcPr>
          <w:p w14:paraId="431769CC" w14:textId="77777777" w:rsidR="00E55A7F" w:rsidRPr="00E658AB" w:rsidRDefault="00E55A7F" w:rsidP="005E273C">
            <w:pPr>
              <w:pStyle w:val="TAL"/>
              <w:rPr>
                <w:sz w:val="16"/>
              </w:rPr>
            </w:pPr>
            <w:r>
              <w:rPr>
                <w:sz w:val="16"/>
              </w:rPr>
              <w:t>6515</w:t>
            </w:r>
          </w:p>
        </w:tc>
        <w:tc>
          <w:tcPr>
            <w:tcW w:w="0" w:type="auto"/>
          </w:tcPr>
          <w:p w14:paraId="74428C73" w14:textId="77777777" w:rsidR="00E55A7F" w:rsidRPr="00E658AB" w:rsidRDefault="00E55A7F" w:rsidP="005E273C">
            <w:pPr>
              <w:pStyle w:val="TAR"/>
              <w:rPr>
                <w:sz w:val="16"/>
              </w:rPr>
            </w:pPr>
            <w:r>
              <w:rPr>
                <w:sz w:val="16"/>
              </w:rPr>
              <w:t>-</w:t>
            </w:r>
          </w:p>
        </w:tc>
        <w:tc>
          <w:tcPr>
            <w:tcW w:w="0" w:type="auto"/>
          </w:tcPr>
          <w:p w14:paraId="381313B6" w14:textId="77777777" w:rsidR="00E55A7F" w:rsidRPr="00E658AB" w:rsidRDefault="00E55A7F" w:rsidP="005E273C">
            <w:pPr>
              <w:pStyle w:val="TAL"/>
              <w:rPr>
                <w:sz w:val="16"/>
              </w:rPr>
            </w:pPr>
            <w:r>
              <w:rPr>
                <w:sz w:val="16"/>
              </w:rPr>
              <w:t>Rel-19</w:t>
            </w:r>
          </w:p>
        </w:tc>
        <w:tc>
          <w:tcPr>
            <w:tcW w:w="0" w:type="auto"/>
          </w:tcPr>
          <w:p w14:paraId="4EE7F160" w14:textId="77777777" w:rsidR="00E55A7F" w:rsidRPr="00E658AB" w:rsidRDefault="00E55A7F" w:rsidP="005E273C">
            <w:pPr>
              <w:pStyle w:val="TAL"/>
              <w:rPr>
                <w:sz w:val="16"/>
              </w:rPr>
            </w:pPr>
            <w:r>
              <w:rPr>
                <w:sz w:val="16"/>
              </w:rPr>
              <w:t>B</w:t>
            </w:r>
          </w:p>
        </w:tc>
        <w:tc>
          <w:tcPr>
            <w:tcW w:w="0" w:type="auto"/>
          </w:tcPr>
          <w:p w14:paraId="3323DBEC" w14:textId="77777777" w:rsidR="00E55A7F" w:rsidRPr="00E658AB" w:rsidRDefault="00E55A7F" w:rsidP="005E273C">
            <w:pPr>
              <w:pStyle w:val="TAL"/>
              <w:rPr>
                <w:sz w:val="16"/>
              </w:rPr>
            </w:pPr>
            <w:r>
              <w:rPr>
                <w:sz w:val="16"/>
              </w:rPr>
              <w:t>ECRATU</w:t>
            </w:r>
          </w:p>
        </w:tc>
        <w:tc>
          <w:tcPr>
            <w:tcW w:w="0" w:type="auto"/>
          </w:tcPr>
          <w:p w14:paraId="01B8C3BB" w14:textId="77777777" w:rsidR="00E55A7F" w:rsidRPr="00E658AB" w:rsidRDefault="00E55A7F" w:rsidP="005E273C">
            <w:pPr>
              <w:pStyle w:val="TAL"/>
              <w:rPr>
                <w:sz w:val="16"/>
              </w:rPr>
            </w:pPr>
            <w:r>
              <w:rPr>
                <w:sz w:val="16"/>
              </w:rPr>
              <w:t>withdrawn</w:t>
            </w:r>
          </w:p>
        </w:tc>
      </w:tr>
      <w:tr w:rsidR="00E55A7F" w14:paraId="48FFD6B9" w14:textId="77777777" w:rsidTr="005E273C">
        <w:tc>
          <w:tcPr>
            <w:tcW w:w="0" w:type="auto"/>
          </w:tcPr>
          <w:p w14:paraId="42BC4573" w14:textId="77777777" w:rsidR="00E55A7F" w:rsidRPr="00E658AB" w:rsidRDefault="00E55A7F" w:rsidP="005E273C">
            <w:pPr>
              <w:pStyle w:val="TAL"/>
              <w:rPr>
                <w:sz w:val="16"/>
              </w:rPr>
            </w:pPr>
            <w:r>
              <w:rPr>
                <w:sz w:val="16"/>
              </w:rPr>
              <w:t>C1-245433</w:t>
            </w:r>
          </w:p>
        </w:tc>
        <w:tc>
          <w:tcPr>
            <w:tcW w:w="0" w:type="auto"/>
          </w:tcPr>
          <w:p w14:paraId="4BC123C5"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4B8611FC" w14:textId="77777777" w:rsidR="00E55A7F" w:rsidRPr="00E658AB" w:rsidRDefault="00E55A7F" w:rsidP="005E273C">
            <w:pPr>
              <w:pStyle w:val="TAL"/>
              <w:rPr>
                <w:sz w:val="16"/>
              </w:rPr>
            </w:pPr>
            <w:r>
              <w:rPr>
                <w:sz w:val="16"/>
              </w:rPr>
              <w:t>Vodafone</w:t>
            </w:r>
          </w:p>
        </w:tc>
        <w:tc>
          <w:tcPr>
            <w:tcW w:w="0" w:type="auto"/>
          </w:tcPr>
          <w:p w14:paraId="716CCD15" w14:textId="77777777" w:rsidR="00E55A7F" w:rsidRPr="00E658AB" w:rsidRDefault="00E55A7F" w:rsidP="005E273C">
            <w:pPr>
              <w:pStyle w:val="TAL"/>
              <w:rPr>
                <w:sz w:val="16"/>
              </w:rPr>
            </w:pPr>
            <w:r>
              <w:rPr>
                <w:sz w:val="16"/>
              </w:rPr>
              <w:t>24.501</w:t>
            </w:r>
          </w:p>
        </w:tc>
        <w:tc>
          <w:tcPr>
            <w:tcW w:w="0" w:type="auto"/>
          </w:tcPr>
          <w:p w14:paraId="760484FA" w14:textId="77777777" w:rsidR="00E55A7F" w:rsidRPr="00E658AB" w:rsidRDefault="00E55A7F" w:rsidP="005E273C">
            <w:pPr>
              <w:pStyle w:val="TAL"/>
              <w:rPr>
                <w:sz w:val="16"/>
              </w:rPr>
            </w:pPr>
            <w:r>
              <w:rPr>
                <w:sz w:val="16"/>
              </w:rPr>
              <w:t>6516</w:t>
            </w:r>
          </w:p>
        </w:tc>
        <w:tc>
          <w:tcPr>
            <w:tcW w:w="0" w:type="auto"/>
          </w:tcPr>
          <w:p w14:paraId="266E6FD2" w14:textId="77777777" w:rsidR="00E55A7F" w:rsidRPr="00E658AB" w:rsidRDefault="00E55A7F" w:rsidP="005E273C">
            <w:pPr>
              <w:pStyle w:val="TAR"/>
              <w:rPr>
                <w:sz w:val="16"/>
              </w:rPr>
            </w:pPr>
            <w:r>
              <w:rPr>
                <w:sz w:val="16"/>
              </w:rPr>
              <w:t>-</w:t>
            </w:r>
          </w:p>
        </w:tc>
        <w:tc>
          <w:tcPr>
            <w:tcW w:w="0" w:type="auto"/>
          </w:tcPr>
          <w:p w14:paraId="75C48EA6" w14:textId="77777777" w:rsidR="00E55A7F" w:rsidRPr="00E658AB" w:rsidRDefault="00E55A7F" w:rsidP="005E273C">
            <w:pPr>
              <w:pStyle w:val="TAL"/>
              <w:rPr>
                <w:sz w:val="16"/>
              </w:rPr>
            </w:pPr>
            <w:r>
              <w:rPr>
                <w:sz w:val="16"/>
              </w:rPr>
              <w:t>Rel-19</w:t>
            </w:r>
          </w:p>
        </w:tc>
        <w:tc>
          <w:tcPr>
            <w:tcW w:w="0" w:type="auto"/>
          </w:tcPr>
          <w:p w14:paraId="10A15B76" w14:textId="77777777" w:rsidR="00E55A7F" w:rsidRPr="00E658AB" w:rsidRDefault="00E55A7F" w:rsidP="005E273C">
            <w:pPr>
              <w:pStyle w:val="TAL"/>
              <w:rPr>
                <w:sz w:val="16"/>
              </w:rPr>
            </w:pPr>
            <w:r>
              <w:rPr>
                <w:sz w:val="16"/>
              </w:rPr>
              <w:t>B</w:t>
            </w:r>
          </w:p>
        </w:tc>
        <w:tc>
          <w:tcPr>
            <w:tcW w:w="0" w:type="auto"/>
          </w:tcPr>
          <w:p w14:paraId="193E79BD" w14:textId="77777777" w:rsidR="00E55A7F" w:rsidRPr="00E658AB" w:rsidRDefault="00E55A7F" w:rsidP="005E273C">
            <w:pPr>
              <w:pStyle w:val="TAL"/>
              <w:rPr>
                <w:sz w:val="16"/>
              </w:rPr>
            </w:pPr>
            <w:r>
              <w:rPr>
                <w:sz w:val="16"/>
              </w:rPr>
              <w:t>ECRATU</w:t>
            </w:r>
          </w:p>
        </w:tc>
        <w:tc>
          <w:tcPr>
            <w:tcW w:w="0" w:type="auto"/>
          </w:tcPr>
          <w:p w14:paraId="0CD10029" w14:textId="77777777" w:rsidR="00E55A7F" w:rsidRPr="00E658AB" w:rsidRDefault="00E55A7F" w:rsidP="005E273C">
            <w:pPr>
              <w:pStyle w:val="TAL"/>
              <w:rPr>
                <w:sz w:val="16"/>
              </w:rPr>
            </w:pPr>
            <w:r>
              <w:rPr>
                <w:sz w:val="16"/>
              </w:rPr>
              <w:t>revised</w:t>
            </w:r>
          </w:p>
        </w:tc>
      </w:tr>
      <w:tr w:rsidR="00E55A7F" w14:paraId="5D01B91A" w14:textId="77777777" w:rsidTr="005E273C">
        <w:tc>
          <w:tcPr>
            <w:tcW w:w="0" w:type="auto"/>
          </w:tcPr>
          <w:p w14:paraId="19DD4908" w14:textId="77777777" w:rsidR="00E55A7F" w:rsidRPr="00E658AB" w:rsidRDefault="00E55A7F" w:rsidP="005E273C">
            <w:pPr>
              <w:pStyle w:val="TAL"/>
              <w:rPr>
                <w:sz w:val="16"/>
              </w:rPr>
            </w:pPr>
            <w:r>
              <w:rPr>
                <w:sz w:val="16"/>
              </w:rPr>
              <w:t>C1-245690</w:t>
            </w:r>
          </w:p>
        </w:tc>
        <w:tc>
          <w:tcPr>
            <w:tcW w:w="0" w:type="auto"/>
          </w:tcPr>
          <w:p w14:paraId="594778DE"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25F4C8FF" w14:textId="77777777" w:rsidR="00E55A7F" w:rsidRPr="00E658AB" w:rsidRDefault="00E55A7F" w:rsidP="005E273C">
            <w:pPr>
              <w:pStyle w:val="TAL"/>
              <w:rPr>
                <w:sz w:val="16"/>
              </w:rPr>
            </w:pPr>
            <w:r>
              <w:rPr>
                <w:sz w:val="16"/>
              </w:rPr>
              <w:t>Vodafone</w:t>
            </w:r>
          </w:p>
        </w:tc>
        <w:tc>
          <w:tcPr>
            <w:tcW w:w="0" w:type="auto"/>
          </w:tcPr>
          <w:p w14:paraId="3ACFAB24" w14:textId="77777777" w:rsidR="00E55A7F" w:rsidRPr="00E658AB" w:rsidRDefault="00E55A7F" w:rsidP="005E273C">
            <w:pPr>
              <w:pStyle w:val="TAL"/>
              <w:rPr>
                <w:sz w:val="16"/>
              </w:rPr>
            </w:pPr>
            <w:r>
              <w:rPr>
                <w:sz w:val="16"/>
              </w:rPr>
              <w:t>24.501</w:t>
            </w:r>
          </w:p>
        </w:tc>
        <w:tc>
          <w:tcPr>
            <w:tcW w:w="0" w:type="auto"/>
          </w:tcPr>
          <w:p w14:paraId="4BE54903" w14:textId="77777777" w:rsidR="00E55A7F" w:rsidRPr="00E658AB" w:rsidRDefault="00E55A7F" w:rsidP="005E273C">
            <w:pPr>
              <w:pStyle w:val="TAL"/>
              <w:rPr>
                <w:sz w:val="16"/>
              </w:rPr>
            </w:pPr>
            <w:r>
              <w:rPr>
                <w:sz w:val="16"/>
              </w:rPr>
              <w:t>6516</w:t>
            </w:r>
          </w:p>
        </w:tc>
        <w:tc>
          <w:tcPr>
            <w:tcW w:w="0" w:type="auto"/>
          </w:tcPr>
          <w:p w14:paraId="362ED620" w14:textId="77777777" w:rsidR="00E55A7F" w:rsidRPr="00E658AB" w:rsidRDefault="00E55A7F" w:rsidP="005E273C">
            <w:pPr>
              <w:pStyle w:val="TAR"/>
              <w:rPr>
                <w:sz w:val="16"/>
              </w:rPr>
            </w:pPr>
            <w:r>
              <w:rPr>
                <w:sz w:val="16"/>
              </w:rPr>
              <w:t>1</w:t>
            </w:r>
          </w:p>
        </w:tc>
        <w:tc>
          <w:tcPr>
            <w:tcW w:w="0" w:type="auto"/>
          </w:tcPr>
          <w:p w14:paraId="3DD961E4" w14:textId="77777777" w:rsidR="00E55A7F" w:rsidRPr="00E658AB" w:rsidRDefault="00E55A7F" w:rsidP="005E273C">
            <w:pPr>
              <w:pStyle w:val="TAL"/>
              <w:rPr>
                <w:sz w:val="16"/>
              </w:rPr>
            </w:pPr>
            <w:r>
              <w:rPr>
                <w:sz w:val="16"/>
              </w:rPr>
              <w:t>Rel-19</w:t>
            </w:r>
          </w:p>
        </w:tc>
        <w:tc>
          <w:tcPr>
            <w:tcW w:w="0" w:type="auto"/>
          </w:tcPr>
          <w:p w14:paraId="578D409E" w14:textId="77777777" w:rsidR="00E55A7F" w:rsidRPr="00E658AB" w:rsidRDefault="00E55A7F" w:rsidP="005E273C">
            <w:pPr>
              <w:pStyle w:val="TAL"/>
              <w:rPr>
                <w:sz w:val="16"/>
              </w:rPr>
            </w:pPr>
            <w:r>
              <w:rPr>
                <w:sz w:val="16"/>
              </w:rPr>
              <w:t>B</w:t>
            </w:r>
          </w:p>
        </w:tc>
        <w:tc>
          <w:tcPr>
            <w:tcW w:w="0" w:type="auto"/>
          </w:tcPr>
          <w:p w14:paraId="60F4D09A" w14:textId="77777777" w:rsidR="00E55A7F" w:rsidRPr="00E658AB" w:rsidRDefault="00E55A7F" w:rsidP="005E273C">
            <w:pPr>
              <w:pStyle w:val="TAL"/>
              <w:rPr>
                <w:sz w:val="16"/>
              </w:rPr>
            </w:pPr>
            <w:r>
              <w:rPr>
                <w:sz w:val="16"/>
              </w:rPr>
              <w:t>ECRATU</w:t>
            </w:r>
          </w:p>
        </w:tc>
        <w:tc>
          <w:tcPr>
            <w:tcW w:w="0" w:type="auto"/>
          </w:tcPr>
          <w:p w14:paraId="2AF390AB" w14:textId="77777777" w:rsidR="00E55A7F" w:rsidRPr="00E658AB" w:rsidRDefault="00E55A7F" w:rsidP="005E273C">
            <w:pPr>
              <w:pStyle w:val="TAL"/>
              <w:rPr>
                <w:sz w:val="16"/>
              </w:rPr>
            </w:pPr>
            <w:r>
              <w:rPr>
                <w:sz w:val="16"/>
              </w:rPr>
              <w:t>revised</w:t>
            </w:r>
          </w:p>
        </w:tc>
      </w:tr>
      <w:tr w:rsidR="00E55A7F" w14:paraId="39FCE79D" w14:textId="77777777" w:rsidTr="005E273C">
        <w:tc>
          <w:tcPr>
            <w:tcW w:w="0" w:type="auto"/>
          </w:tcPr>
          <w:p w14:paraId="2626F124" w14:textId="77777777" w:rsidR="00E55A7F" w:rsidRPr="00E658AB" w:rsidRDefault="00E55A7F" w:rsidP="005E273C">
            <w:pPr>
              <w:pStyle w:val="TAL"/>
              <w:rPr>
                <w:sz w:val="16"/>
              </w:rPr>
            </w:pPr>
            <w:r>
              <w:rPr>
                <w:sz w:val="16"/>
              </w:rPr>
              <w:t>C1-245787</w:t>
            </w:r>
          </w:p>
        </w:tc>
        <w:tc>
          <w:tcPr>
            <w:tcW w:w="0" w:type="auto"/>
          </w:tcPr>
          <w:p w14:paraId="3EFDABA0"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24ADDFC9" w14:textId="77777777" w:rsidR="00E55A7F" w:rsidRPr="00E658AB" w:rsidRDefault="00E55A7F" w:rsidP="005E273C">
            <w:pPr>
              <w:pStyle w:val="TAL"/>
              <w:rPr>
                <w:sz w:val="16"/>
              </w:rPr>
            </w:pPr>
            <w:r>
              <w:rPr>
                <w:sz w:val="16"/>
              </w:rPr>
              <w:t>Vodafone</w:t>
            </w:r>
          </w:p>
        </w:tc>
        <w:tc>
          <w:tcPr>
            <w:tcW w:w="0" w:type="auto"/>
          </w:tcPr>
          <w:p w14:paraId="3D6EE083" w14:textId="77777777" w:rsidR="00E55A7F" w:rsidRPr="00E658AB" w:rsidRDefault="00E55A7F" w:rsidP="005E273C">
            <w:pPr>
              <w:pStyle w:val="TAL"/>
              <w:rPr>
                <w:sz w:val="16"/>
              </w:rPr>
            </w:pPr>
            <w:r>
              <w:rPr>
                <w:sz w:val="16"/>
              </w:rPr>
              <w:t>24.501</w:t>
            </w:r>
          </w:p>
        </w:tc>
        <w:tc>
          <w:tcPr>
            <w:tcW w:w="0" w:type="auto"/>
          </w:tcPr>
          <w:p w14:paraId="61A7C7CC" w14:textId="77777777" w:rsidR="00E55A7F" w:rsidRPr="00E658AB" w:rsidRDefault="00E55A7F" w:rsidP="005E273C">
            <w:pPr>
              <w:pStyle w:val="TAL"/>
              <w:rPr>
                <w:sz w:val="16"/>
              </w:rPr>
            </w:pPr>
            <w:r>
              <w:rPr>
                <w:sz w:val="16"/>
              </w:rPr>
              <w:t>6516</w:t>
            </w:r>
          </w:p>
        </w:tc>
        <w:tc>
          <w:tcPr>
            <w:tcW w:w="0" w:type="auto"/>
          </w:tcPr>
          <w:p w14:paraId="7CA8BE83" w14:textId="77777777" w:rsidR="00E55A7F" w:rsidRPr="00E658AB" w:rsidRDefault="00E55A7F" w:rsidP="005E273C">
            <w:pPr>
              <w:pStyle w:val="TAR"/>
              <w:rPr>
                <w:sz w:val="16"/>
              </w:rPr>
            </w:pPr>
            <w:r>
              <w:rPr>
                <w:sz w:val="16"/>
              </w:rPr>
              <w:t>2</w:t>
            </w:r>
          </w:p>
        </w:tc>
        <w:tc>
          <w:tcPr>
            <w:tcW w:w="0" w:type="auto"/>
          </w:tcPr>
          <w:p w14:paraId="70A1ACE2" w14:textId="77777777" w:rsidR="00E55A7F" w:rsidRPr="00E658AB" w:rsidRDefault="00E55A7F" w:rsidP="005E273C">
            <w:pPr>
              <w:pStyle w:val="TAL"/>
              <w:rPr>
                <w:sz w:val="16"/>
              </w:rPr>
            </w:pPr>
            <w:r>
              <w:rPr>
                <w:sz w:val="16"/>
              </w:rPr>
              <w:t>Rel-19</w:t>
            </w:r>
          </w:p>
        </w:tc>
        <w:tc>
          <w:tcPr>
            <w:tcW w:w="0" w:type="auto"/>
          </w:tcPr>
          <w:p w14:paraId="05725FB4" w14:textId="77777777" w:rsidR="00E55A7F" w:rsidRPr="00E658AB" w:rsidRDefault="00E55A7F" w:rsidP="005E273C">
            <w:pPr>
              <w:pStyle w:val="TAL"/>
              <w:rPr>
                <w:sz w:val="16"/>
              </w:rPr>
            </w:pPr>
            <w:r>
              <w:rPr>
                <w:sz w:val="16"/>
              </w:rPr>
              <w:t>B</w:t>
            </w:r>
          </w:p>
        </w:tc>
        <w:tc>
          <w:tcPr>
            <w:tcW w:w="0" w:type="auto"/>
          </w:tcPr>
          <w:p w14:paraId="0FCE2AC6" w14:textId="77777777" w:rsidR="00E55A7F" w:rsidRPr="00E658AB" w:rsidRDefault="00E55A7F" w:rsidP="005E273C">
            <w:pPr>
              <w:pStyle w:val="TAL"/>
              <w:rPr>
                <w:sz w:val="16"/>
              </w:rPr>
            </w:pPr>
            <w:r>
              <w:rPr>
                <w:sz w:val="16"/>
              </w:rPr>
              <w:t>ECRATU</w:t>
            </w:r>
          </w:p>
        </w:tc>
        <w:tc>
          <w:tcPr>
            <w:tcW w:w="0" w:type="auto"/>
          </w:tcPr>
          <w:p w14:paraId="734BB21D" w14:textId="77777777" w:rsidR="00E55A7F" w:rsidRPr="00E658AB" w:rsidRDefault="00E55A7F" w:rsidP="005E273C">
            <w:pPr>
              <w:pStyle w:val="TAL"/>
              <w:rPr>
                <w:sz w:val="16"/>
              </w:rPr>
            </w:pPr>
            <w:r>
              <w:rPr>
                <w:sz w:val="16"/>
              </w:rPr>
              <w:t>revised</w:t>
            </w:r>
          </w:p>
        </w:tc>
      </w:tr>
      <w:tr w:rsidR="00E55A7F" w14:paraId="2E71F8BF" w14:textId="77777777" w:rsidTr="005E273C">
        <w:tc>
          <w:tcPr>
            <w:tcW w:w="0" w:type="auto"/>
          </w:tcPr>
          <w:p w14:paraId="364E4D39" w14:textId="77777777" w:rsidR="00E55A7F" w:rsidRPr="00E658AB" w:rsidRDefault="00E55A7F" w:rsidP="005E273C">
            <w:pPr>
              <w:pStyle w:val="TAL"/>
              <w:rPr>
                <w:sz w:val="16"/>
              </w:rPr>
            </w:pPr>
            <w:r>
              <w:rPr>
                <w:sz w:val="16"/>
              </w:rPr>
              <w:t>C1-245990</w:t>
            </w:r>
          </w:p>
        </w:tc>
        <w:tc>
          <w:tcPr>
            <w:tcW w:w="0" w:type="auto"/>
          </w:tcPr>
          <w:p w14:paraId="74F55FB7"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0465F1C9" w14:textId="77777777" w:rsidR="00E55A7F" w:rsidRPr="00E658AB" w:rsidRDefault="00E55A7F" w:rsidP="005E273C">
            <w:pPr>
              <w:pStyle w:val="TAL"/>
              <w:rPr>
                <w:sz w:val="16"/>
              </w:rPr>
            </w:pPr>
            <w:r>
              <w:rPr>
                <w:sz w:val="16"/>
              </w:rPr>
              <w:t>Vodafone</w:t>
            </w:r>
          </w:p>
        </w:tc>
        <w:tc>
          <w:tcPr>
            <w:tcW w:w="0" w:type="auto"/>
          </w:tcPr>
          <w:p w14:paraId="55F95AB3" w14:textId="77777777" w:rsidR="00E55A7F" w:rsidRPr="00E658AB" w:rsidRDefault="00E55A7F" w:rsidP="005E273C">
            <w:pPr>
              <w:pStyle w:val="TAL"/>
              <w:rPr>
                <w:sz w:val="16"/>
              </w:rPr>
            </w:pPr>
            <w:r>
              <w:rPr>
                <w:sz w:val="16"/>
              </w:rPr>
              <w:t>24.501</w:t>
            </w:r>
          </w:p>
        </w:tc>
        <w:tc>
          <w:tcPr>
            <w:tcW w:w="0" w:type="auto"/>
          </w:tcPr>
          <w:p w14:paraId="5A196516" w14:textId="77777777" w:rsidR="00E55A7F" w:rsidRPr="00E658AB" w:rsidRDefault="00E55A7F" w:rsidP="005E273C">
            <w:pPr>
              <w:pStyle w:val="TAL"/>
              <w:rPr>
                <w:sz w:val="16"/>
              </w:rPr>
            </w:pPr>
            <w:r>
              <w:rPr>
                <w:sz w:val="16"/>
              </w:rPr>
              <w:t>6516</w:t>
            </w:r>
          </w:p>
        </w:tc>
        <w:tc>
          <w:tcPr>
            <w:tcW w:w="0" w:type="auto"/>
          </w:tcPr>
          <w:p w14:paraId="1B47D197" w14:textId="77777777" w:rsidR="00E55A7F" w:rsidRPr="00E658AB" w:rsidRDefault="00E55A7F" w:rsidP="005E273C">
            <w:pPr>
              <w:pStyle w:val="TAR"/>
              <w:rPr>
                <w:sz w:val="16"/>
              </w:rPr>
            </w:pPr>
            <w:r>
              <w:rPr>
                <w:sz w:val="16"/>
              </w:rPr>
              <w:t>3</w:t>
            </w:r>
          </w:p>
        </w:tc>
        <w:tc>
          <w:tcPr>
            <w:tcW w:w="0" w:type="auto"/>
          </w:tcPr>
          <w:p w14:paraId="2D40441B" w14:textId="77777777" w:rsidR="00E55A7F" w:rsidRPr="00E658AB" w:rsidRDefault="00E55A7F" w:rsidP="005E273C">
            <w:pPr>
              <w:pStyle w:val="TAL"/>
              <w:rPr>
                <w:sz w:val="16"/>
              </w:rPr>
            </w:pPr>
            <w:r>
              <w:rPr>
                <w:sz w:val="16"/>
              </w:rPr>
              <w:t>Rel-19</w:t>
            </w:r>
          </w:p>
        </w:tc>
        <w:tc>
          <w:tcPr>
            <w:tcW w:w="0" w:type="auto"/>
          </w:tcPr>
          <w:p w14:paraId="158186C5" w14:textId="77777777" w:rsidR="00E55A7F" w:rsidRPr="00E658AB" w:rsidRDefault="00E55A7F" w:rsidP="005E273C">
            <w:pPr>
              <w:pStyle w:val="TAL"/>
              <w:rPr>
                <w:sz w:val="16"/>
              </w:rPr>
            </w:pPr>
            <w:r>
              <w:rPr>
                <w:sz w:val="16"/>
              </w:rPr>
              <w:t>B</w:t>
            </w:r>
          </w:p>
        </w:tc>
        <w:tc>
          <w:tcPr>
            <w:tcW w:w="0" w:type="auto"/>
          </w:tcPr>
          <w:p w14:paraId="251BE792" w14:textId="77777777" w:rsidR="00E55A7F" w:rsidRPr="00E658AB" w:rsidRDefault="00E55A7F" w:rsidP="005E273C">
            <w:pPr>
              <w:pStyle w:val="TAL"/>
              <w:rPr>
                <w:sz w:val="16"/>
              </w:rPr>
            </w:pPr>
            <w:r>
              <w:rPr>
                <w:sz w:val="16"/>
              </w:rPr>
              <w:t>ECRATU</w:t>
            </w:r>
          </w:p>
        </w:tc>
        <w:tc>
          <w:tcPr>
            <w:tcW w:w="0" w:type="auto"/>
          </w:tcPr>
          <w:p w14:paraId="3A8F81C3" w14:textId="77777777" w:rsidR="00E55A7F" w:rsidRPr="00E658AB" w:rsidRDefault="00E55A7F" w:rsidP="005E273C">
            <w:pPr>
              <w:pStyle w:val="TAL"/>
              <w:rPr>
                <w:sz w:val="16"/>
              </w:rPr>
            </w:pPr>
            <w:r>
              <w:rPr>
                <w:sz w:val="16"/>
              </w:rPr>
              <w:t>postponed</w:t>
            </w:r>
          </w:p>
        </w:tc>
      </w:tr>
      <w:tr w:rsidR="00E55A7F" w14:paraId="6D306CFF" w14:textId="77777777" w:rsidTr="005E273C">
        <w:tc>
          <w:tcPr>
            <w:tcW w:w="0" w:type="auto"/>
          </w:tcPr>
          <w:p w14:paraId="6560883B" w14:textId="77777777" w:rsidR="00E55A7F" w:rsidRPr="00E658AB" w:rsidRDefault="00E55A7F" w:rsidP="005E273C">
            <w:pPr>
              <w:pStyle w:val="TAL"/>
              <w:rPr>
                <w:sz w:val="16"/>
              </w:rPr>
            </w:pPr>
            <w:r>
              <w:rPr>
                <w:sz w:val="16"/>
              </w:rPr>
              <w:t>C1-245434</w:t>
            </w:r>
          </w:p>
        </w:tc>
        <w:tc>
          <w:tcPr>
            <w:tcW w:w="0" w:type="auto"/>
          </w:tcPr>
          <w:p w14:paraId="43573F43" w14:textId="77777777" w:rsidR="00E55A7F" w:rsidRPr="00E658AB" w:rsidRDefault="00E55A7F" w:rsidP="005E273C">
            <w:pPr>
              <w:pStyle w:val="TAL"/>
              <w:rPr>
                <w:sz w:val="16"/>
              </w:rPr>
            </w:pPr>
            <w:r>
              <w:rPr>
                <w:sz w:val="16"/>
              </w:rPr>
              <w:t>RAT utilization control information storage</w:t>
            </w:r>
          </w:p>
        </w:tc>
        <w:tc>
          <w:tcPr>
            <w:tcW w:w="0" w:type="auto"/>
          </w:tcPr>
          <w:p w14:paraId="0522C28A" w14:textId="77777777" w:rsidR="00E55A7F" w:rsidRPr="00E658AB" w:rsidRDefault="00E55A7F" w:rsidP="005E273C">
            <w:pPr>
              <w:pStyle w:val="TAL"/>
              <w:rPr>
                <w:sz w:val="16"/>
              </w:rPr>
            </w:pPr>
            <w:r>
              <w:rPr>
                <w:sz w:val="16"/>
              </w:rPr>
              <w:t>Samsung</w:t>
            </w:r>
          </w:p>
        </w:tc>
        <w:tc>
          <w:tcPr>
            <w:tcW w:w="0" w:type="auto"/>
          </w:tcPr>
          <w:p w14:paraId="218DC967" w14:textId="77777777" w:rsidR="00E55A7F" w:rsidRPr="00E658AB" w:rsidRDefault="00E55A7F" w:rsidP="005E273C">
            <w:pPr>
              <w:pStyle w:val="TAL"/>
              <w:rPr>
                <w:sz w:val="16"/>
              </w:rPr>
            </w:pPr>
            <w:r>
              <w:rPr>
                <w:sz w:val="16"/>
              </w:rPr>
              <w:t>24.501</w:t>
            </w:r>
          </w:p>
        </w:tc>
        <w:tc>
          <w:tcPr>
            <w:tcW w:w="0" w:type="auto"/>
          </w:tcPr>
          <w:p w14:paraId="577440C5" w14:textId="77777777" w:rsidR="00E55A7F" w:rsidRPr="00E658AB" w:rsidRDefault="00E55A7F" w:rsidP="005E273C">
            <w:pPr>
              <w:pStyle w:val="TAL"/>
              <w:rPr>
                <w:sz w:val="16"/>
              </w:rPr>
            </w:pPr>
            <w:r>
              <w:rPr>
                <w:sz w:val="16"/>
              </w:rPr>
              <w:t>6517</w:t>
            </w:r>
          </w:p>
        </w:tc>
        <w:tc>
          <w:tcPr>
            <w:tcW w:w="0" w:type="auto"/>
          </w:tcPr>
          <w:p w14:paraId="21E5A2EE" w14:textId="77777777" w:rsidR="00E55A7F" w:rsidRPr="00E658AB" w:rsidRDefault="00E55A7F" w:rsidP="005E273C">
            <w:pPr>
              <w:pStyle w:val="TAR"/>
              <w:rPr>
                <w:sz w:val="16"/>
              </w:rPr>
            </w:pPr>
            <w:r>
              <w:rPr>
                <w:sz w:val="16"/>
              </w:rPr>
              <w:t>-</w:t>
            </w:r>
          </w:p>
        </w:tc>
        <w:tc>
          <w:tcPr>
            <w:tcW w:w="0" w:type="auto"/>
          </w:tcPr>
          <w:p w14:paraId="01A84461" w14:textId="77777777" w:rsidR="00E55A7F" w:rsidRPr="00E658AB" w:rsidRDefault="00E55A7F" w:rsidP="005E273C">
            <w:pPr>
              <w:pStyle w:val="TAL"/>
              <w:rPr>
                <w:sz w:val="16"/>
              </w:rPr>
            </w:pPr>
            <w:r>
              <w:rPr>
                <w:sz w:val="16"/>
              </w:rPr>
              <w:t>Rel-19</w:t>
            </w:r>
          </w:p>
        </w:tc>
        <w:tc>
          <w:tcPr>
            <w:tcW w:w="0" w:type="auto"/>
          </w:tcPr>
          <w:p w14:paraId="2F53EE65" w14:textId="77777777" w:rsidR="00E55A7F" w:rsidRPr="00E658AB" w:rsidRDefault="00E55A7F" w:rsidP="005E273C">
            <w:pPr>
              <w:pStyle w:val="TAL"/>
              <w:rPr>
                <w:sz w:val="16"/>
              </w:rPr>
            </w:pPr>
            <w:r>
              <w:rPr>
                <w:sz w:val="16"/>
              </w:rPr>
              <w:t>B</w:t>
            </w:r>
          </w:p>
        </w:tc>
        <w:tc>
          <w:tcPr>
            <w:tcW w:w="0" w:type="auto"/>
          </w:tcPr>
          <w:p w14:paraId="41ED522A" w14:textId="77777777" w:rsidR="00E55A7F" w:rsidRPr="00E658AB" w:rsidRDefault="00E55A7F" w:rsidP="005E273C">
            <w:pPr>
              <w:pStyle w:val="TAL"/>
              <w:rPr>
                <w:sz w:val="16"/>
              </w:rPr>
            </w:pPr>
            <w:r>
              <w:rPr>
                <w:sz w:val="16"/>
              </w:rPr>
              <w:t>ECRATU</w:t>
            </w:r>
          </w:p>
        </w:tc>
        <w:tc>
          <w:tcPr>
            <w:tcW w:w="0" w:type="auto"/>
          </w:tcPr>
          <w:p w14:paraId="4875E073" w14:textId="77777777" w:rsidR="00E55A7F" w:rsidRPr="00E658AB" w:rsidRDefault="00E55A7F" w:rsidP="005E273C">
            <w:pPr>
              <w:pStyle w:val="TAL"/>
              <w:rPr>
                <w:sz w:val="16"/>
              </w:rPr>
            </w:pPr>
            <w:r>
              <w:rPr>
                <w:sz w:val="16"/>
              </w:rPr>
              <w:t>merged</w:t>
            </w:r>
          </w:p>
        </w:tc>
      </w:tr>
      <w:tr w:rsidR="00E55A7F" w14:paraId="0AFBD212" w14:textId="77777777" w:rsidTr="005E273C">
        <w:tc>
          <w:tcPr>
            <w:tcW w:w="0" w:type="auto"/>
          </w:tcPr>
          <w:p w14:paraId="75D26EF1" w14:textId="77777777" w:rsidR="00E55A7F" w:rsidRPr="00E658AB" w:rsidRDefault="00E55A7F" w:rsidP="005E273C">
            <w:pPr>
              <w:pStyle w:val="TAL"/>
              <w:rPr>
                <w:sz w:val="16"/>
              </w:rPr>
            </w:pPr>
            <w:r>
              <w:rPr>
                <w:sz w:val="16"/>
              </w:rPr>
              <w:t>C1-245446</w:t>
            </w:r>
          </w:p>
        </w:tc>
        <w:tc>
          <w:tcPr>
            <w:tcW w:w="0" w:type="auto"/>
          </w:tcPr>
          <w:p w14:paraId="24F6FA94" w14:textId="77777777" w:rsidR="00E55A7F" w:rsidRPr="00E658AB" w:rsidRDefault="00E55A7F" w:rsidP="005E273C">
            <w:pPr>
              <w:pStyle w:val="TAL"/>
              <w:rPr>
                <w:sz w:val="16"/>
              </w:rPr>
            </w:pPr>
            <w:r>
              <w:rPr>
                <w:sz w:val="16"/>
              </w:rPr>
              <w:t>Making SOR-CMCI support optional for UE</w:t>
            </w:r>
          </w:p>
        </w:tc>
        <w:tc>
          <w:tcPr>
            <w:tcW w:w="0" w:type="auto"/>
          </w:tcPr>
          <w:p w14:paraId="31F7D05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0AFF7105" w14:textId="77777777" w:rsidR="00E55A7F" w:rsidRPr="00E658AB" w:rsidRDefault="00E55A7F" w:rsidP="005E273C">
            <w:pPr>
              <w:pStyle w:val="TAL"/>
              <w:rPr>
                <w:sz w:val="16"/>
              </w:rPr>
            </w:pPr>
            <w:r>
              <w:rPr>
                <w:sz w:val="16"/>
              </w:rPr>
              <w:t>24.501</w:t>
            </w:r>
          </w:p>
        </w:tc>
        <w:tc>
          <w:tcPr>
            <w:tcW w:w="0" w:type="auto"/>
          </w:tcPr>
          <w:p w14:paraId="049F8C23" w14:textId="77777777" w:rsidR="00E55A7F" w:rsidRPr="00E658AB" w:rsidRDefault="00E55A7F" w:rsidP="005E273C">
            <w:pPr>
              <w:pStyle w:val="TAL"/>
              <w:rPr>
                <w:sz w:val="16"/>
              </w:rPr>
            </w:pPr>
            <w:r>
              <w:rPr>
                <w:sz w:val="16"/>
              </w:rPr>
              <w:t>6518</w:t>
            </w:r>
          </w:p>
        </w:tc>
        <w:tc>
          <w:tcPr>
            <w:tcW w:w="0" w:type="auto"/>
          </w:tcPr>
          <w:p w14:paraId="77CFBA7B" w14:textId="77777777" w:rsidR="00E55A7F" w:rsidRPr="00E658AB" w:rsidRDefault="00E55A7F" w:rsidP="005E273C">
            <w:pPr>
              <w:pStyle w:val="TAR"/>
              <w:rPr>
                <w:sz w:val="16"/>
              </w:rPr>
            </w:pPr>
            <w:r>
              <w:rPr>
                <w:sz w:val="16"/>
              </w:rPr>
              <w:t>-</w:t>
            </w:r>
          </w:p>
        </w:tc>
        <w:tc>
          <w:tcPr>
            <w:tcW w:w="0" w:type="auto"/>
          </w:tcPr>
          <w:p w14:paraId="7732017B" w14:textId="77777777" w:rsidR="00E55A7F" w:rsidRPr="00E658AB" w:rsidRDefault="00E55A7F" w:rsidP="005E273C">
            <w:pPr>
              <w:pStyle w:val="TAL"/>
              <w:rPr>
                <w:sz w:val="16"/>
              </w:rPr>
            </w:pPr>
            <w:r>
              <w:rPr>
                <w:sz w:val="16"/>
              </w:rPr>
              <w:t>Rel-19</w:t>
            </w:r>
          </w:p>
        </w:tc>
        <w:tc>
          <w:tcPr>
            <w:tcW w:w="0" w:type="auto"/>
          </w:tcPr>
          <w:p w14:paraId="546FD52D" w14:textId="77777777" w:rsidR="00E55A7F" w:rsidRPr="00E658AB" w:rsidRDefault="00E55A7F" w:rsidP="005E273C">
            <w:pPr>
              <w:pStyle w:val="TAL"/>
              <w:rPr>
                <w:sz w:val="16"/>
              </w:rPr>
            </w:pPr>
            <w:r>
              <w:rPr>
                <w:sz w:val="16"/>
              </w:rPr>
              <w:t>A</w:t>
            </w:r>
          </w:p>
        </w:tc>
        <w:tc>
          <w:tcPr>
            <w:tcW w:w="0" w:type="auto"/>
          </w:tcPr>
          <w:p w14:paraId="6152052C" w14:textId="77777777" w:rsidR="00E55A7F" w:rsidRPr="00E658AB" w:rsidRDefault="00E55A7F" w:rsidP="005E273C">
            <w:pPr>
              <w:pStyle w:val="TAL"/>
              <w:rPr>
                <w:sz w:val="16"/>
              </w:rPr>
            </w:pPr>
            <w:r>
              <w:rPr>
                <w:sz w:val="16"/>
              </w:rPr>
              <w:t>eCPSOR_CON</w:t>
            </w:r>
          </w:p>
        </w:tc>
        <w:tc>
          <w:tcPr>
            <w:tcW w:w="0" w:type="auto"/>
          </w:tcPr>
          <w:p w14:paraId="229D636B" w14:textId="77777777" w:rsidR="00E55A7F" w:rsidRPr="00E658AB" w:rsidRDefault="00E55A7F" w:rsidP="005E273C">
            <w:pPr>
              <w:pStyle w:val="TAL"/>
              <w:rPr>
                <w:sz w:val="16"/>
              </w:rPr>
            </w:pPr>
            <w:r>
              <w:rPr>
                <w:sz w:val="16"/>
              </w:rPr>
              <w:t>postponed</w:t>
            </w:r>
          </w:p>
        </w:tc>
      </w:tr>
      <w:tr w:rsidR="00E55A7F" w14:paraId="4C33D92B" w14:textId="77777777" w:rsidTr="005E273C">
        <w:tc>
          <w:tcPr>
            <w:tcW w:w="0" w:type="auto"/>
          </w:tcPr>
          <w:p w14:paraId="79B6B9FA" w14:textId="77777777" w:rsidR="00E55A7F" w:rsidRPr="00E658AB" w:rsidRDefault="00E55A7F" w:rsidP="005E273C">
            <w:pPr>
              <w:pStyle w:val="TAL"/>
              <w:rPr>
                <w:sz w:val="16"/>
              </w:rPr>
            </w:pPr>
            <w:r>
              <w:rPr>
                <w:sz w:val="16"/>
              </w:rPr>
              <w:t>C1-245447</w:t>
            </w:r>
          </w:p>
        </w:tc>
        <w:tc>
          <w:tcPr>
            <w:tcW w:w="0" w:type="auto"/>
          </w:tcPr>
          <w:p w14:paraId="7209A9EC" w14:textId="77777777" w:rsidR="00E55A7F" w:rsidRPr="00E658AB" w:rsidRDefault="00E55A7F" w:rsidP="005E273C">
            <w:pPr>
              <w:pStyle w:val="TAL"/>
              <w:rPr>
                <w:sz w:val="16"/>
              </w:rPr>
            </w:pPr>
            <w:r>
              <w:rPr>
                <w:sz w:val="16"/>
              </w:rPr>
              <w:t>Handling of RAT Restriction in REGISTRATION REJECT</w:t>
            </w:r>
          </w:p>
        </w:tc>
        <w:tc>
          <w:tcPr>
            <w:tcW w:w="0" w:type="auto"/>
          </w:tcPr>
          <w:p w14:paraId="77C8B78B" w14:textId="77777777" w:rsidR="00E55A7F" w:rsidRPr="00E658AB" w:rsidRDefault="00E55A7F" w:rsidP="005E273C">
            <w:pPr>
              <w:pStyle w:val="TAL"/>
              <w:rPr>
                <w:sz w:val="16"/>
              </w:rPr>
            </w:pPr>
            <w:r>
              <w:rPr>
                <w:sz w:val="16"/>
              </w:rPr>
              <w:t>Nokia</w:t>
            </w:r>
          </w:p>
        </w:tc>
        <w:tc>
          <w:tcPr>
            <w:tcW w:w="0" w:type="auto"/>
          </w:tcPr>
          <w:p w14:paraId="6A365697" w14:textId="77777777" w:rsidR="00E55A7F" w:rsidRPr="00E658AB" w:rsidRDefault="00E55A7F" w:rsidP="005E273C">
            <w:pPr>
              <w:pStyle w:val="TAL"/>
              <w:rPr>
                <w:sz w:val="16"/>
              </w:rPr>
            </w:pPr>
            <w:r>
              <w:rPr>
                <w:sz w:val="16"/>
              </w:rPr>
              <w:t>24.501</w:t>
            </w:r>
          </w:p>
        </w:tc>
        <w:tc>
          <w:tcPr>
            <w:tcW w:w="0" w:type="auto"/>
          </w:tcPr>
          <w:p w14:paraId="41A4CBE0" w14:textId="77777777" w:rsidR="00E55A7F" w:rsidRPr="00E658AB" w:rsidRDefault="00E55A7F" w:rsidP="005E273C">
            <w:pPr>
              <w:pStyle w:val="TAL"/>
              <w:rPr>
                <w:sz w:val="16"/>
              </w:rPr>
            </w:pPr>
            <w:r>
              <w:rPr>
                <w:sz w:val="16"/>
              </w:rPr>
              <w:t>6519</w:t>
            </w:r>
          </w:p>
        </w:tc>
        <w:tc>
          <w:tcPr>
            <w:tcW w:w="0" w:type="auto"/>
          </w:tcPr>
          <w:p w14:paraId="6A2E353A" w14:textId="77777777" w:rsidR="00E55A7F" w:rsidRPr="00E658AB" w:rsidRDefault="00E55A7F" w:rsidP="005E273C">
            <w:pPr>
              <w:pStyle w:val="TAR"/>
              <w:rPr>
                <w:sz w:val="16"/>
              </w:rPr>
            </w:pPr>
            <w:r>
              <w:rPr>
                <w:sz w:val="16"/>
              </w:rPr>
              <w:t>-</w:t>
            </w:r>
          </w:p>
        </w:tc>
        <w:tc>
          <w:tcPr>
            <w:tcW w:w="0" w:type="auto"/>
          </w:tcPr>
          <w:p w14:paraId="09BCDEA5" w14:textId="77777777" w:rsidR="00E55A7F" w:rsidRPr="00E658AB" w:rsidRDefault="00E55A7F" w:rsidP="005E273C">
            <w:pPr>
              <w:pStyle w:val="TAL"/>
              <w:rPr>
                <w:sz w:val="16"/>
              </w:rPr>
            </w:pPr>
            <w:r>
              <w:rPr>
                <w:sz w:val="16"/>
              </w:rPr>
              <w:t>Rel-19</w:t>
            </w:r>
          </w:p>
        </w:tc>
        <w:tc>
          <w:tcPr>
            <w:tcW w:w="0" w:type="auto"/>
          </w:tcPr>
          <w:p w14:paraId="2DB61AFD" w14:textId="77777777" w:rsidR="00E55A7F" w:rsidRPr="00E658AB" w:rsidRDefault="00E55A7F" w:rsidP="005E273C">
            <w:pPr>
              <w:pStyle w:val="TAL"/>
              <w:rPr>
                <w:sz w:val="16"/>
              </w:rPr>
            </w:pPr>
            <w:r>
              <w:rPr>
                <w:sz w:val="16"/>
              </w:rPr>
              <w:t>B</w:t>
            </w:r>
          </w:p>
        </w:tc>
        <w:tc>
          <w:tcPr>
            <w:tcW w:w="0" w:type="auto"/>
          </w:tcPr>
          <w:p w14:paraId="3E36147B" w14:textId="77777777" w:rsidR="00E55A7F" w:rsidRPr="00E658AB" w:rsidRDefault="00E55A7F" w:rsidP="005E273C">
            <w:pPr>
              <w:pStyle w:val="TAL"/>
              <w:rPr>
                <w:sz w:val="16"/>
              </w:rPr>
            </w:pPr>
            <w:r>
              <w:rPr>
                <w:sz w:val="16"/>
              </w:rPr>
              <w:t>ECRATU</w:t>
            </w:r>
          </w:p>
        </w:tc>
        <w:tc>
          <w:tcPr>
            <w:tcW w:w="0" w:type="auto"/>
          </w:tcPr>
          <w:p w14:paraId="3BBC91D8" w14:textId="77777777" w:rsidR="00E55A7F" w:rsidRPr="00E658AB" w:rsidRDefault="00E55A7F" w:rsidP="005E273C">
            <w:pPr>
              <w:pStyle w:val="TAL"/>
              <w:rPr>
                <w:sz w:val="16"/>
              </w:rPr>
            </w:pPr>
            <w:r>
              <w:rPr>
                <w:sz w:val="16"/>
              </w:rPr>
              <w:t>revised</w:t>
            </w:r>
          </w:p>
        </w:tc>
      </w:tr>
      <w:tr w:rsidR="00E55A7F" w14:paraId="5735A5C1" w14:textId="77777777" w:rsidTr="005E273C">
        <w:tc>
          <w:tcPr>
            <w:tcW w:w="0" w:type="auto"/>
          </w:tcPr>
          <w:p w14:paraId="7C1F2E52" w14:textId="77777777" w:rsidR="00E55A7F" w:rsidRPr="00E658AB" w:rsidRDefault="00E55A7F" w:rsidP="005E273C">
            <w:pPr>
              <w:pStyle w:val="TAL"/>
              <w:rPr>
                <w:sz w:val="16"/>
              </w:rPr>
            </w:pPr>
            <w:r>
              <w:rPr>
                <w:sz w:val="16"/>
              </w:rPr>
              <w:t>C1-245766</w:t>
            </w:r>
          </w:p>
        </w:tc>
        <w:tc>
          <w:tcPr>
            <w:tcW w:w="0" w:type="auto"/>
          </w:tcPr>
          <w:p w14:paraId="5340E89D" w14:textId="77777777" w:rsidR="00E55A7F" w:rsidRPr="00E658AB" w:rsidRDefault="00E55A7F" w:rsidP="005E273C">
            <w:pPr>
              <w:pStyle w:val="TAL"/>
              <w:rPr>
                <w:sz w:val="16"/>
              </w:rPr>
            </w:pPr>
            <w:r>
              <w:rPr>
                <w:sz w:val="16"/>
              </w:rPr>
              <w:t>Handling of RAT Restriction in REGISTRATION REJECT</w:t>
            </w:r>
          </w:p>
        </w:tc>
        <w:tc>
          <w:tcPr>
            <w:tcW w:w="0" w:type="auto"/>
          </w:tcPr>
          <w:p w14:paraId="7C28AD5E" w14:textId="77777777" w:rsidR="00E55A7F" w:rsidRPr="00E658AB" w:rsidRDefault="00E55A7F" w:rsidP="005E273C">
            <w:pPr>
              <w:pStyle w:val="TAL"/>
              <w:rPr>
                <w:sz w:val="16"/>
              </w:rPr>
            </w:pPr>
            <w:r>
              <w:rPr>
                <w:sz w:val="16"/>
              </w:rPr>
              <w:t>Nokia</w:t>
            </w:r>
          </w:p>
        </w:tc>
        <w:tc>
          <w:tcPr>
            <w:tcW w:w="0" w:type="auto"/>
          </w:tcPr>
          <w:p w14:paraId="3F8FE34A" w14:textId="77777777" w:rsidR="00E55A7F" w:rsidRPr="00E658AB" w:rsidRDefault="00E55A7F" w:rsidP="005E273C">
            <w:pPr>
              <w:pStyle w:val="TAL"/>
              <w:rPr>
                <w:sz w:val="16"/>
              </w:rPr>
            </w:pPr>
            <w:r>
              <w:rPr>
                <w:sz w:val="16"/>
              </w:rPr>
              <w:t>24.501</w:t>
            </w:r>
          </w:p>
        </w:tc>
        <w:tc>
          <w:tcPr>
            <w:tcW w:w="0" w:type="auto"/>
          </w:tcPr>
          <w:p w14:paraId="0E0F5658" w14:textId="77777777" w:rsidR="00E55A7F" w:rsidRPr="00E658AB" w:rsidRDefault="00E55A7F" w:rsidP="005E273C">
            <w:pPr>
              <w:pStyle w:val="TAL"/>
              <w:rPr>
                <w:sz w:val="16"/>
              </w:rPr>
            </w:pPr>
            <w:r>
              <w:rPr>
                <w:sz w:val="16"/>
              </w:rPr>
              <w:t>6519</w:t>
            </w:r>
          </w:p>
        </w:tc>
        <w:tc>
          <w:tcPr>
            <w:tcW w:w="0" w:type="auto"/>
          </w:tcPr>
          <w:p w14:paraId="7D7013E1" w14:textId="77777777" w:rsidR="00E55A7F" w:rsidRPr="00E658AB" w:rsidRDefault="00E55A7F" w:rsidP="005E273C">
            <w:pPr>
              <w:pStyle w:val="TAR"/>
              <w:rPr>
                <w:sz w:val="16"/>
              </w:rPr>
            </w:pPr>
            <w:r>
              <w:rPr>
                <w:sz w:val="16"/>
              </w:rPr>
              <w:t>1</w:t>
            </w:r>
          </w:p>
        </w:tc>
        <w:tc>
          <w:tcPr>
            <w:tcW w:w="0" w:type="auto"/>
          </w:tcPr>
          <w:p w14:paraId="4FB79B7E" w14:textId="77777777" w:rsidR="00E55A7F" w:rsidRPr="00E658AB" w:rsidRDefault="00E55A7F" w:rsidP="005E273C">
            <w:pPr>
              <w:pStyle w:val="TAL"/>
              <w:rPr>
                <w:sz w:val="16"/>
              </w:rPr>
            </w:pPr>
            <w:r>
              <w:rPr>
                <w:sz w:val="16"/>
              </w:rPr>
              <w:t>Rel-19</w:t>
            </w:r>
          </w:p>
        </w:tc>
        <w:tc>
          <w:tcPr>
            <w:tcW w:w="0" w:type="auto"/>
          </w:tcPr>
          <w:p w14:paraId="51D51B3F" w14:textId="77777777" w:rsidR="00E55A7F" w:rsidRPr="00E658AB" w:rsidRDefault="00E55A7F" w:rsidP="005E273C">
            <w:pPr>
              <w:pStyle w:val="TAL"/>
              <w:rPr>
                <w:sz w:val="16"/>
              </w:rPr>
            </w:pPr>
            <w:r>
              <w:rPr>
                <w:sz w:val="16"/>
              </w:rPr>
              <w:t>B</w:t>
            </w:r>
          </w:p>
        </w:tc>
        <w:tc>
          <w:tcPr>
            <w:tcW w:w="0" w:type="auto"/>
          </w:tcPr>
          <w:p w14:paraId="77831DFE" w14:textId="77777777" w:rsidR="00E55A7F" w:rsidRPr="00E658AB" w:rsidRDefault="00E55A7F" w:rsidP="005E273C">
            <w:pPr>
              <w:pStyle w:val="TAL"/>
              <w:rPr>
                <w:sz w:val="16"/>
              </w:rPr>
            </w:pPr>
            <w:r>
              <w:rPr>
                <w:sz w:val="16"/>
              </w:rPr>
              <w:t>ECRATU</w:t>
            </w:r>
          </w:p>
        </w:tc>
        <w:tc>
          <w:tcPr>
            <w:tcW w:w="0" w:type="auto"/>
          </w:tcPr>
          <w:p w14:paraId="7C229EDE" w14:textId="77777777" w:rsidR="00E55A7F" w:rsidRPr="00E658AB" w:rsidRDefault="00E55A7F" w:rsidP="005E273C">
            <w:pPr>
              <w:pStyle w:val="TAL"/>
              <w:rPr>
                <w:sz w:val="16"/>
              </w:rPr>
            </w:pPr>
            <w:r>
              <w:rPr>
                <w:sz w:val="16"/>
              </w:rPr>
              <w:t>merged</w:t>
            </w:r>
          </w:p>
        </w:tc>
      </w:tr>
      <w:tr w:rsidR="00E55A7F" w14:paraId="5F29D24A" w14:textId="77777777" w:rsidTr="005E273C">
        <w:tc>
          <w:tcPr>
            <w:tcW w:w="0" w:type="auto"/>
          </w:tcPr>
          <w:p w14:paraId="4024C7BD" w14:textId="77777777" w:rsidR="00E55A7F" w:rsidRPr="00E658AB" w:rsidRDefault="00E55A7F" w:rsidP="005E273C">
            <w:pPr>
              <w:pStyle w:val="TAL"/>
              <w:rPr>
                <w:sz w:val="16"/>
              </w:rPr>
            </w:pPr>
            <w:r>
              <w:rPr>
                <w:sz w:val="16"/>
              </w:rPr>
              <w:t>C1-245449</w:t>
            </w:r>
          </w:p>
        </w:tc>
        <w:tc>
          <w:tcPr>
            <w:tcW w:w="0" w:type="auto"/>
          </w:tcPr>
          <w:p w14:paraId="5E0F6358" w14:textId="77777777" w:rsidR="00E55A7F" w:rsidRPr="00E658AB" w:rsidRDefault="00E55A7F" w:rsidP="005E273C">
            <w:pPr>
              <w:pStyle w:val="TAL"/>
              <w:rPr>
                <w:sz w:val="16"/>
              </w:rPr>
            </w:pPr>
            <w:r>
              <w:rPr>
                <w:sz w:val="16"/>
              </w:rPr>
              <w:t>RAT utilization restriction handling for connected RAT using UCU</w:t>
            </w:r>
          </w:p>
        </w:tc>
        <w:tc>
          <w:tcPr>
            <w:tcW w:w="0" w:type="auto"/>
          </w:tcPr>
          <w:p w14:paraId="0F62FDF7" w14:textId="77777777" w:rsidR="00E55A7F" w:rsidRPr="00E658AB" w:rsidRDefault="00E55A7F" w:rsidP="005E273C">
            <w:pPr>
              <w:pStyle w:val="TAL"/>
              <w:rPr>
                <w:sz w:val="16"/>
              </w:rPr>
            </w:pPr>
            <w:r>
              <w:rPr>
                <w:sz w:val="16"/>
              </w:rPr>
              <w:t>Nokia</w:t>
            </w:r>
          </w:p>
        </w:tc>
        <w:tc>
          <w:tcPr>
            <w:tcW w:w="0" w:type="auto"/>
          </w:tcPr>
          <w:p w14:paraId="63B59BC9" w14:textId="77777777" w:rsidR="00E55A7F" w:rsidRPr="00E658AB" w:rsidRDefault="00E55A7F" w:rsidP="005E273C">
            <w:pPr>
              <w:pStyle w:val="TAL"/>
              <w:rPr>
                <w:sz w:val="16"/>
              </w:rPr>
            </w:pPr>
            <w:r>
              <w:rPr>
                <w:sz w:val="16"/>
              </w:rPr>
              <w:t>24.501</w:t>
            </w:r>
          </w:p>
        </w:tc>
        <w:tc>
          <w:tcPr>
            <w:tcW w:w="0" w:type="auto"/>
          </w:tcPr>
          <w:p w14:paraId="49264A8E" w14:textId="77777777" w:rsidR="00E55A7F" w:rsidRPr="00E658AB" w:rsidRDefault="00E55A7F" w:rsidP="005E273C">
            <w:pPr>
              <w:pStyle w:val="TAL"/>
              <w:rPr>
                <w:sz w:val="16"/>
              </w:rPr>
            </w:pPr>
            <w:r>
              <w:rPr>
                <w:sz w:val="16"/>
              </w:rPr>
              <w:t>6520</w:t>
            </w:r>
          </w:p>
        </w:tc>
        <w:tc>
          <w:tcPr>
            <w:tcW w:w="0" w:type="auto"/>
          </w:tcPr>
          <w:p w14:paraId="5D070FF0" w14:textId="77777777" w:rsidR="00E55A7F" w:rsidRPr="00E658AB" w:rsidRDefault="00E55A7F" w:rsidP="005E273C">
            <w:pPr>
              <w:pStyle w:val="TAR"/>
              <w:rPr>
                <w:sz w:val="16"/>
              </w:rPr>
            </w:pPr>
            <w:r>
              <w:rPr>
                <w:sz w:val="16"/>
              </w:rPr>
              <w:t>-</w:t>
            </w:r>
          </w:p>
        </w:tc>
        <w:tc>
          <w:tcPr>
            <w:tcW w:w="0" w:type="auto"/>
          </w:tcPr>
          <w:p w14:paraId="72FB48AB" w14:textId="77777777" w:rsidR="00E55A7F" w:rsidRPr="00E658AB" w:rsidRDefault="00E55A7F" w:rsidP="005E273C">
            <w:pPr>
              <w:pStyle w:val="TAL"/>
              <w:rPr>
                <w:sz w:val="16"/>
              </w:rPr>
            </w:pPr>
            <w:r>
              <w:rPr>
                <w:sz w:val="16"/>
              </w:rPr>
              <w:t>Rel-19</w:t>
            </w:r>
          </w:p>
        </w:tc>
        <w:tc>
          <w:tcPr>
            <w:tcW w:w="0" w:type="auto"/>
          </w:tcPr>
          <w:p w14:paraId="2D1FCA33" w14:textId="77777777" w:rsidR="00E55A7F" w:rsidRPr="00E658AB" w:rsidRDefault="00E55A7F" w:rsidP="005E273C">
            <w:pPr>
              <w:pStyle w:val="TAL"/>
              <w:rPr>
                <w:sz w:val="16"/>
              </w:rPr>
            </w:pPr>
            <w:r>
              <w:rPr>
                <w:sz w:val="16"/>
              </w:rPr>
              <w:t>B</w:t>
            </w:r>
          </w:p>
        </w:tc>
        <w:tc>
          <w:tcPr>
            <w:tcW w:w="0" w:type="auto"/>
          </w:tcPr>
          <w:p w14:paraId="379CC698" w14:textId="77777777" w:rsidR="00E55A7F" w:rsidRPr="00E658AB" w:rsidRDefault="00E55A7F" w:rsidP="005E273C">
            <w:pPr>
              <w:pStyle w:val="TAL"/>
              <w:rPr>
                <w:sz w:val="16"/>
              </w:rPr>
            </w:pPr>
            <w:r>
              <w:rPr>
                <w:sz w:val="16"/>
              </w:rPr>
              <w:t>ECRATU</w:t>
            </w:r>
          </w:p>
        </w:tc>
        <w:tc>
          <w:tcPr>
            <w:tcW w:w="0" w:type="auto"/>
          </w:tcPr>
          <w:p w14:paraId="147B7450" w14:textId="77777777" w:rsidR="00E55A7F" w:rsidRPr="00E658AB" w:rsidRDefault="00E55A7F" w:rsidP="005E273C">
            <w:pPr>
              <w:pStyle w:val="TAL"/>
              <w:rPr>
                <w:sz w:val="16"/>
              </w:rPr>
            </w:pPr>
            <w:r>
              <w:rPr>
                <w:sz w:val="16"/>
              </w:rPr>
              <w:t>revised</w:t>
            </w:r>
          </w:p>
        </w:tc>
      </w:tr>
      <w:tr w:rsidR="00E55A7F" w14:paraId="2699C22F" w14:textId="77777777" w:rsidTr="005E273C">
        <w:tc>
          <w:tcPr>
            <w:tcW w:w="0" w:type="auto"/>
          </w:tcPr>
          <w:p w14:paraId="627547AF" w14:textId="77777777" w:rsidR="00E55A7F" w:rsidRPr="00E658AB" w:rsidRDefault="00E55A7F" w:rsidP="005E273C">
            <w:pPr>
              <w:pStyle w:val="TAL"/>
              <w:rPr>
                <w:sz w:val="16"/>
              </w:rPr>
            </w:pPr>
            <w:r>
              <w:rPr>
                <w:sz w:val="16"/>
              </w:rPr>
              <w:t>C1-245768</w:t>
            </w:r>
          </w:p>
        </w:tc>
        <w:tc>
          <w:tcPr>
            <w:tcW w:w="0" w:type="auto"/>
          </w:tcPr>
          <w:p w14:paraId="484BE681" w14:textId="77777777" w:rsidR="00E55A7F" w:rsidRPr="00E658AB" w:rsidRDefault="00E55A7F" w:rsidP="005E273C">
            <w:pPr>
              <w:pStyle w:val="TAL"/>
              <w:rPr>
                <w:sz w:val="16"/>
              </w:rPr>
            </w:pPr>
            <w:r>
              <w:rPr>
                <w:sz w:val="16"/>
              </w:rPr>
              <w:t>RAT utilization restriction handling for connected RAT using UCU</w:t>
            </w:r>
          </w:p>
        </w:tc>
        <w:tc>
          <w:tcPr>
            <w:tcW w:w="0" w:type="auto"/>
          </w:tcPr>
          <w:p w14:paraId="22D6CC37" w14:textId="77777777" w:rsidR="00E55A7F" w:rsidRPr="00E658AB" w:rsidRDefault="00E55A7F" w:rsidP="005E273C">
            <w:pPr>
              <w:pStyle w:val="TAL"/>
              <w:rPr>
                <w:sz w:val="16"/>
              </w:rPr>
            </w:pPr>
            <w:r>
              <w:rPr>
                <w:sz w:val="16"/>
              </w:rPr>
              <w:t>Nokia</w:t>
            </w:r>
          </w:p>
        </w:tc>
        <w:tc>
          <w:tcPr>
            <w:tcW w:w="0" w:type="auto"/>
          </w:tcPr>
          <w:p w14:paraId="25651C4B" w14:textId="77777777" w:rsidR="00E55A7F" w:rsidRPr="00E658AB" w:rsidRDefault="00E55A7F" w:rsidP="005E273C">
            <w:pPr>
              <w:pStyle w:val="TAL"/>
              <w:rPr>
                <w:sz w:val="16"/>
              </w:rPr>
            </w:pPr>
            <w:r>
              <w:rPr>
                <w:sz w:val="16"/>
              </w:rPr>
              <w:t>24.501</w:t>
            </w:r>
          </w:p>
        </w:tc>
        <w:tc>
          <w:tcPr>
            <w:tcW w:w="0" w:type="auto"/>
          </w:tcPr>
          <w:p w14:paraId="32FB3992" w14:textId="77777777" w:rsidR="00E55A7F" w:rsidRPr="00E658AB" w:rsidRDefault="00E55A7F" w:rsidP="005E273C">
            <w:pPr>
              <w:pStyle w:val="TAL"/>
              <w:rPr>
                <w:sz w:val="16"/>
              </w:rPr>
            </w:pPr>
            <w:r>
              <w:rPr>
                <w:sz w:val="16"/>
              </w:rPr>
              <w:t>6520</w:t>
            </w:r>
          </w:p>
        </w:tc>
        <w:tc>
          <w:tcPr>
            <w:tcW w:w="0" w:type="auto"/>
          </w:tcPr>
          <w:p w14:paraId="6ADC6516" w14:textId="77777777" w:rsidR="00E55A7F" w:rsidRPr="00E658AB" w:rsidRDefault="00E55A7F" w:rsidP="005E273C">
            <w:pPr>
              <w:pStyle w:val="TAR"/>
              <w:rPr>
                <w:sz w:val="16"/>
              </w:rPr>
            </w:pPr>
            <w:r>
              <w:rPr>
                <w:sz w:val="16"/>
              </w:rPr>
              <w:t>1</w:t>
            </w:r>
          </w:p>
        </w:tc>
        <w:tc>
          <w:tcPr>
            <w:tcW w:w="0" w:type="auto"/>
          </w:tcPr>
          <w:p w14:paraId="241EEF09" w14:textId="77777777" w:rsidR="00E55A7F" w:rsidRPr="00E658AB" w:rsidRDefault="00E55A7F" w:rsidP="005E273C">
            <w:pPr>
              <w:pStyle w:val="TAL"/>
              <w:rPr>
                <w:sz w:val="16"/>
              </w:rPr>
            </w:pPr>
            <w:r>
              <w:rPr>
                <w:sz w:val="16"/>
              </w:rPr>
              <w:t>Rel-19</w:t>
            </w:r>
          </w:p>
        </w:tc>
        <w:tc>
          <w:tcPr>
            <w:tcW w:w="0" w:type="auto"/>
          </w:tcPr>
          <w:p w14:paraId="51C4F16D" w14:textId="77777777" w:rsidR="00E55A7F" w:rsidRPr="00E658AB" w:rsidRDefault="00E55A7F" w:rsidP="005E273C">
            <w:pPr>
              <w:pStyle w:val="TAL"/>
              <w:rPr>
                <w:sz w:val="16"/>
              </w:rPr>
            </w:pPr>
            <w:r>
              <w:rPr>
                <w:sz w:val="16"/>
              </w:rPr>
              <w:t>B</w:t>
            </w:r>
          </w:p>
        </w:tc>
        <w:tc>
          <w:tcPr>
            <w:tcW w:w="0" w:type="auto"/>
          </w:tcPr>
          <w:p w14:paraId="0B6ED58B" w14:textId="77777777" w:rsidR="00E55A7F" w:rsidRPr="00E658AB" w:rsidRDefault="00E55A7F" w:rsidP="005E273C">
            <w:pPr>
              <w:pStyle w:val="TAL"/>
              <w:rPr>
                <w:sz w:val="16"/>
              </w:rPr>
            </w:pPr>
            <w:r>
              <w:rPr>
                <w:sz w:val="16"/>
              </w:rPr>
              <w:t>ECRATU</w:t>
            </w:r>
          </w:p>
        </w:tc>
        <w:tc>
          <w:tcPr>
            <w:tcW w:w="0" w:type="auto"/>
          </w:tcPr>
          <w:p w14:paraId="3602DB09" w14:textId="77777777" w:rsidR="00E55A7F" w:rsidRPr="00E658AB" w:rsidRDefault="00E55A7F" w:rsidP="005E273C">
            <w:pPr>
              <w:pStyle w:val="TAL"/>
              <w:rPr>
                <w:sz w:val="16"/>
              </w:rPr>
            </w:pPr>
            <w:r>
              <w:rPr>
                <w:sz w:val="16"/>
              </w:rPr>
              <w:t>postponed</w:t>
            </w:r>
          </w:p>
        </w:tc>
      </w:tr>
      <w:tr w:rsidR="00E55A7F" w14:paraId="707E6573" w14:textId="77777777" w:rsidTr="005E273C">
        <w:tc>
          <w:tcPr>
            <w:tcW w:w="0" w:type="auto"/>
          </w:tcPr>
          <w:p w14:paraId="73BB5DB6" w14:textId="77777777" w:rsidR="00E55A7F" w:rsidRPr="00E658AB" w:rsidRDefault="00E55A7F" w:rsidP="005E273C">
            <w:pPr>
              <w:pStyle w:val="TAL"/>
              <w:rPr>
                <w:sz w:val="16"/>
              </w:rPr>
            </w:pPr>
            <w:r>
              <w:rPr>
                <w:sz w:val="16"/>
              </w:rPr>
              <w:t>C1-245470</w:t>
            </w:r>
          </w:p>
        </w:tc>
        <w:tc>
          <w:tcPr>
            <w:tcW w:w="0" w:type="auto"/>
          </w:tcPr>
          <w:p w14:paraId="76070ABF" w14:textId="77777777" w:rsidR="00E55A7F" w:rsidRPr="00E658AB" w:rsidRDefault="00E55A7F" w:rsidP="005E273C">
            <w:pPr>
              <w:pStyle w:val="TAL"/>
              <w:rPr>
                <w:sz w:val="16"/>
              </w:rPr>
            </w:pPr>
            <w:r>
              <w:rPr>
                <w:sz w:val="16"/>
              </w:rPr>
              <w:t>Clarification to triggering registration procedure after unavailability period when “UE needs to report unavailability”</w:t>
            </w:r>
          </w:p>
        </w:tc>
        <w:tc>
          <w:tcPr>
            <w:tcW w:w="0" w:type="auto"/>
          </w:tcPr>
          <w:p w14:paraId="0734368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791BA2BD" w14:textId="77777777" w:rsidR="00E55A7F" w:rsidRPr="00E658AB" w:rsidRDefault="00E55A7F" w:rsidP="005E273C">
            <w:pPr>
              <w:pStyle w:val="TAL"/>
              <w:rPr>
                <w:sz w:val="16"/>
              </w:rPr>
            </w:pPr>
            <w:r>
              <w:rPr>
                <w:sz w:val="16"/>
              </w:rPr>
              <w:t>24.501</w:t>
            </w:r>
          </w:p>
        </w:tc>
        <w:tc>
          <w:tcPr>
            <w:tcW w:w="0" w:type="auto"/>
          </w:tcPr>
          <w:p w14:paraId="343F2F7C" w14:textId="77777777" w:rsidR="00E55A7F" w:rsidRPr="00E658AB" w:rsidRDefault="00E55A7F" w:rsidP="005E273C">
            <w:pPr>
              <w:pStyle w:val="TAL"/>
              <w:rPr>
                <w:sz w:val="16"/>
              </w:rPr>
            </w:pPr>
            <w:r>
              <w:rPr>
                <w:sz w:val="16"/>
              </w:rPr>
              <w:t>6521</w:t>
            </w:r>
          </w:p>
        </w:tc>
        <w:tc>
          <w:tcPr>
            <w:tcW w:w="0" w:type="auto"/>
          </w:tcPr>
          <w:p w14:paraId="770D8794" w14:textId="77777777" w:rsidR="00E55A7F" w:rsidRPr="00E658AB" w:rsidRDefault="00E55A7F" w:rsidP="005E273C">
            <w:pPr>
              <w:pStyle w:val="TAR"/>
              <w:rPr>
                <w:sz w:val="16"/>
              </w:rPr>
            </w:pPr>
            <w:r>
              <w:rPr>
                <w:sz w:val="16"/>
              </w:rPr>
              <w:t>-</w:t>
            </w:r>
          </w:p>
        </w:tc>
        <w:tc>
          <w:tcPr>
            <w:tcW w:w="0" w:type="auto"/>
          </w:tcPr>
          <w:p w14:paraId="5D17294E" w14:textId="77777777" w:rsidR="00E55A7F" w:rsidRPr="00E658AB" w:rsidRDefault="00E55A7F" w:rsidP="005E273C">
            <w:pPr>
              <w:pStyle w:val="TAL"/>
              <w:rPr>
                <w:sz w:val="16"/>
              </w:rPr>
            </w:pPr>
            <w:r>
              <w:rPr>
                <w:sz w:val="16"/>
              </w:rPr>
              <w:t>Rel-19</w:t>
            </w:r>
          </w:p>
        </w:tc>
        <w:tc>
          <w:tcPr>
            <w:tcW w:w="0" w:type="auto"/>
          </w:tcPr>
          <w:p w14:paraId="5C988EF1" w14:textId="77777777" w:rsidR="00E55A7F" w:rsidRPr="00E658AB" w:rsidRDefault="00E55A7F" w:rsidP="005E273C">
            <w:pPr>
              <w:pStyle w:val="TAL"/>
              <w:rPr>
                <w:sz w:val="16"/>
              </w:rPr>
            </w:pPr>
            <w:r>
              <w:rPr>
                <w:sz w:val="16"/>
              </w:rPr>
              <w:t>F</w:t>
            </w:r>
          </w:p>
        </w:tc>
        <w:tc>
          <w:tcPr>
            <w:tcW w:w="0" w:type="auto"/>
          </w:tcPr>
          <w:p w14:paraId="63B0AC2F" w14:textId="77777777" w:rsidR="00E55A7F" w:rsidRPr="00E658AB" w:rsidRDefault="00E55A7F" w:rsidP="005E273C">
            <w:pPr>
              <w:pStyle w:val="TAL"/>
              <w:rPr>
                <w:sz w:val="16"/>
              </w:rPr>
            </w:pPr>
            <w:r>
              <w:rPr>
                <w:sz w:val="16"/>
              </w:rPr>
              <w:t>TEI19</w:t>
            </w:r>
          </w:p>
        </w:tc>
        <w:tc>
          <w:tcPr>
            <w:tcW w:w="0" w:type="auto"/>
          </w:tcPr>
          <w:p w14:paraId="0BCA71DA" w14:textId="77777777" w:rsidR="00E55A7F" w:rsidRPr="00E658AB" w:rsidRDefault="00E55A7F" w:rsidP="005E273C">
            <w:pPr>
              <w:pStyle w:val="TAL"/>
              <w:rPr>
                <w:sz w:val="16"/>
              </w:rPr>
            </w:pPr>
            <w:r>
              <w:rPr>
                <w:sz w:val="16"/>
              </w:rPr>
              <w:t>agreed</w:t>
            </w:r>
          </w:p>
        </w:tc>
      </w:tr>
      <w:tr w:rsidR="00E55A7F" w14:paraId="2F06DA17" w14:textId="77777777" w:rsidTr="005E273C">
        <w:tc>
          <w:tcPr>
            <w:tcW w:w="0" w:type="auto"/>
          </w:tcPr>
          <w:p w14:paraId="3C06E1E4" w14:textId="77777777" w:rsidR="00E55A7F" w:rsidRPr="00E658AB" w:rsidRDefault="00E55A7F" w:rsidP="005E273C">
            <w:pPr>
              <w:pStyle w:val="TAL"/>
              <w:rPr>
                <w:sz w:val="16"/>
              </w:rPr>
            </w:pPr>
            <w:r>
              <w:rPr>
                <w:sz w:val="16"/>
              </w:rPr>
              <w:t>C1-245475</w:t>
            </w:r>
          </w:p>
        </w:tc>
        <w:tc>
          <w:tcPr>
            <w:tcW w:w="0" w:type="auto"/>
          </w:tcPr>
          <w:p w14:paraId="6F14BE11" w14:textId="77777777" w:rsidR="00E55A7F" w:rsidRPr="00E658AB" w:rsidRDefault="00E55A7F" w:rsidP="005E273C">
            <w:pPr>
              <w:pStyle w:val="TAL"/>
              <w:rPr>
                <w:sz w:val="16"/>
              </w:rPr>
            </w:pPr>
            <w:r>
              <w:rPr>
                <w:sz w:val="16"/>
              </w:rPr>
              <w:t xml:space="preserve">Correcting wrong terms related to 5G </w:t>
            </w:r>
            <w:proofErr w:type="spellStart"/>
            <w:r>
              <w:rPr>
                <w:sz w:val="16"/>
              </w:rPr>
              <w:t>ProSe</w:t>
            </w:r>
            <w:proofErr w:type="spellEnd"/>
          </w:p>
        </w:tc>
        <w:tc>
          <w:tcPr>
            <w:tcW w:w="0" w:type="auto"/>
          </w:tcPr>
          <w:p w14:paraId="09CC9501" w14:textId="77777777" w:rsidR="00E55A7F" w:rsidRPr="00E658AB" w:rsidRDefault="00E55A7F" w:rsidP="005E273C">
            <w:pPr>
              <w:pStyle w:val="TAL"/>
              <w:rPr>
                <w:sz w:val="16"/>
              </w:rPr>
            </w:pPr>
            <w:r>
              <w:rPr>
                <w:sz w:val="16"/>
              </w:rPr>
              <w:t>Nokia</w:t>
            </w:r>
          </w:p>
        </w:tc>
        <w:tc>
          <w:tcPr>
            <w:tcW w:w="0" w:type="auto"/>
          </w:tcPr>
          <w:p w14:paraId="087D008A" w14:textId="77777777" w:rsidR="00E55A7F" w:rsidRPr="00E658AB" w:rsidRDefault="00E55A7F" w:rsidP="005E273C">
            <w:pPr>
              <w:pStyle w:val="TAL"/>
              <w:rPr>
                <w:sz w:val="16"/>
              </w:rPr>
            </w:pPr>
            <w:r>
              <w:rPr>
                <w:sz w:val="16"/>
              </w:rPr>
              <w:t>24.501</w:t>
            </w:r>
          </w:p>
        </w:tc>
        <w:tc>
          <w:tcPr>
            <w:tcW w:w="0" w:type="auto"/>
          </w:tcPr>
          <w:p w14:paraId="3E8A51F3" w14:textId="77777777" w:rsidR="00E55A7F" w:rsidRPr="00E658AB" w:rsidRDefault="00E55A7F" w:rsidP="005E273C">
            <w:pPr>
              <w:pStyle w:val="TAL"/>
              <w:rPr>
                <w:sz w:val="16"/>
              </w:rPr>
            </w:pPr>
            <w:r>
              <w:rPr>
                <w:sz w:val="16"/>
              </w:rPr>
              <w:t>6522</w:t>
            </w:r>
          </w:p>
        </w:tc>
        <w:tc>
          <w:tcPr>
            <w:tcW w:w="0" w:type="auto"/>
          </w:tcPr>
          <w:p w14:paraId="5B76AA5F" w14:textId="77777777" w:rsidR="00E55A7F" w:rsidRPr="00E658AB" w:rsidRDefault="00E55A7F" w:rsidP="005E273C">
            <w:pPr>
              <w:pStyle w:val="TAR"/>
              <w:rPr>
                <w:sz w:val="16"/>
              </w:rPr>
            </w:pPr>
            <w:r>
              <w:rPr>
                <w:sz w:val="16"/>
              </w:rPr>
              <w:t>-</w:t>
            </w:r>
          </w:p>
        </w:tc>
        <w:tc>
          <w:tcPr>
            <w:tcW w:w="0" w:type="auto"/>
          </w:tcPr>
          <w:p w14:paraId="7272E935" w14:textId="77777777" w:rsidR="00E55A7F" w:rsidRPr="00E658AB" w:rsidRDefault="00E55A7F" w:rsidP="005E273C">
            <w:pPr>
              <w:pStyle w:val="TAL"/>
              <w:rPr>
                <w:sz w:val="16"/>
              </w:rPr>
            </w:pPr>
            <w:r>
              <w:rPr>
                <w:sz w:val="16"/>
              </w:rPr>
              <w:t>Rel-19</w:t>
            </w:r>
          </w:p>
        </w:tc>
        <w:tc>
          <w:tcPr>
            <w:tcW w:w="0" w:type="auto"/>
          </w:tcPr>
          <w:p w14:paraId="3D698945" w14:textId="77777777" w:rsidR="00E55A7F" w:rsidRPr="00E658AB" w:rsidRDefault="00E55A7F" w:rsidP="005E273C">
            <w:pPr>
              <w:pStyle w:val="TAL"/>
              <w:rPr>
                <w:sz w:val="16"/>
              </w:rPr>
            </w:pPr>
            <w:r>
              <w:rPr>
                <w:sz w:val="16"/>
              </w:rPr>
              <w:t>F</w:t>
            </w:r>
          </w:p>
        </w:tc>
        <w:tc>
          <w:tcPr>
            <w:tcW w:w="0" w:type="auto"/>
          </w:tcPr>
          <w:p w14:paraId="14C3EF04" w14:textId="77777777" w:rsidR="00E55A7F" w:rsidRPr="00E658AB" w:rsidRDefault="00E55A7F" w:rsidP="005E273C">
            <w:pPr>
              <w:pStyle w:val="TAL"/>
              <w:rPr>
                <w:sz w:val="16"/>
              </w:rPr>
            </w:pPr>
            <w:r>
              <w:rPr>
                <w:sz w:val="16"/>
              </w:rPr>
              <w:t>5GProtoc19, 5G_ProSe</w:t>
            </w:r>
          </w:p>
        </w:tc>
        <w:tc>
          <w:tcPr>
            <w:tcW w:w="0" w:type="auto"/>
          </w:tcPr>
          <w:p w14:paraId="3BB522DA" w14:textId="77777777" w:rsidR="00E55A7F" w:rsidRPr="00E658AB" w:rsidRDefault="00E55A7F" w:rsidP="005E273C">
            <w:pPr>
              <w:pStyle w:val="TAL"/>
              <w:rPr>
                <w:sz w:val="16"/>
              </w:rPr>
            </w:pPr>
            <w:r>
              <w:rPr>
                <w:sz w:val="16"/>
              </w:rPr>
              <w:t>agreed</w:t>
            </w:r>
          </w:p>
        </w:tc>
      </w:tr>
      <w:tr w:rsidR="00E55A7F" w14:paraId="1D9E7773" w14:textId="77777777" w:rsidTr="005E273C">
        <w:tc>
          <w:tcPr>
            <w:tcW w:w="0" w:type="auto"/>
          </w:tcPr>
          <w:p w14:paraId="34E9767A" w14:textId="77777777" w:rsidR="00E55A7F" w:rsidRPr="00E658AB" w:rsidRDefault="00E55A7F" w:rsidP="005E273C">
            <w:pPr>
              <w:pStyle w:val="TAL"/>
              <w:rPr>
                <w:sz w:val="16"/>
              </w:rPr>
            </w:pPr>
            <w:r>
              <w:rPr>
                <w:sz w:val="16"/>
              </w:rPr>
              <w:t>C1-245489</w:t>
            </w:r>
          </w:p>
        </w:tc>
        <w:tc>
          <w:tcPr>
            <w:tcW w:w="0" w:type="auto"/>
          </w:tcPr>
          <w:p w14:paraId="7B730327"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064CF166" w14:textId="77777777" w:rsidR="00E55A7F" w:rsidRPr="00E658AB" w:rsidRDefault="00E55A7F" w:rsidP="005E273C">
            <w:pPr>
              <w:pStyle w:val="TAL"/>
              <w:rPr>
                <w:sz w:val="16"/>
              </w:rPr>
            </w:pPr>
            <w:r>
              <w:rPr>
                <w:sz w:val="16"/>
              </w:rPr>
              <w:t>Nokia</w:t>
            </w:r>
          </w:p>
        </w:tc>
        <w:tc>
          <w:tcPr>
            <w:tcW w:w="0" w:type="auto"/>
          </w:tcPr>
          <w:p w14:paraId="50D57DD7" w14:textId="77777777" w:rsidR="00E55A7F" w:rsidRPr="00E658AB" w:rsidRDefault="00E55A7F" w:rsidP="005E273C">
            <w:pPr>
              <w:pStyle w:val="TAL"/>
              <w:rPr>
                <w:sz w:val="16"/>
              </w:rPr>
            </w:pPr>
            <w:r>
              <w:rPr>
                <w:sz w:val="16"/>
              </w:rPr>
              <w:t>24.501</w:t>
            </w:r>
          </w:p>
        </w:tc>
        <w:tc>
          <w:tcPr>
            <w:tcW w:w="0" w:type="auto"/>
          </w:tcPr>
          <w:p w14:paraId="29498C41" w14:textId="77777777" w:rsidR="00E55A7F" w:rsidRPr="00E658AB" w:rsidRDefault="00E55A7F" w:rsidP="005E273C">
            <w:pPr>
              <w:pStyle w:val="TAL"/>
              <w:rPr>
                <w:sz w:val="16"/>
              </w:rPr>
            </w:pPr>
            <w:r>
              <w:rPr>
                <w:sz w:val="16"/>
              </w:rPr>
              <w:t>6523</w:t>
            </w:r>
          </w:p>
        </w:tc>
        <w:tc>
          <w:tcPr>
            <w:tcW w:w="0" w:type="auto"/>
          </w:tcPr>
          <w:p w14:paraId="059669B7" w14:textId="77777777" w:rsidR="00E55A7F" w:rsidRPr="00E658AB" w:rsidRDefault="00E55A7F" w:rsidP="005E273C">
            <w:pPr>
              <w:pStyle w:val="TAR"/>
              <w:rPr>
                <w:sz w:val="16"/>
              </w:rPr>
            </w:pPr>
            <w:r>
              <w:rPr>
                <w:sz w:val="16"/>
              </w:rPr>
              <w:t>-</w:t>
            </w:r>
          </w:p>
        </w:tc>
        <w:tc>
          <w:tcPr>
            <w:tcW w:w="0" w:type="auto"/>
          </w:tcPr>
          <w:p w14:paraId="76624B9F" w14:textId="77777777" w:rsidR="00E55A7F" w:rsidRPr="00E658AB" w:rsidRDefault="00E55A7F" w:rsidP="005E273C">
            <w:pPr>
              <w:pStyle w:val="TAL"/>
              <w:rPr>
                <w:sz w:val="16"/>
              </w:rPr>
            </w:pPr>
            <w:r>
              <w:rPr>
                <w:sz w:val="16"/>
              </w:rPr>
              <w:t>Rel-17</w:t>
            </w:r>
          </w:p>
        </w:tc>
        <w:tc>
          <w:tcPr>
            <w:tcW w:w="0" w:type="auto"/>
          </w:tcPr>
          <w:p w14:paraId="33FC112B" w14:textId="77777777" w:rsidR="00E55A7F" w:rsidRPr="00E658AB" w:rsidRDefault="00E55A7F" w:rsidP="005E273C">
            <w:pPr>
              <w:pStyle w:val="TAL"/>
              <w:rPr>
                <w:sz w:val="16"/>
              </w:rPr>
            </w:pPr>
            <w:r>
              <w:rPr>
                <w:sz w:val="16"/>
              </w:rPr>
              <w:t>F</w:t>
            </w:r>
          </w:p>
        </w:tc>
        <w:tc>
          <w:tcPr>
            <w:tcW w:w="0" w:type="auto"/>
          </w:tcPr>
          <w:p w14:paraId="682B6294" w14:textId="77777777" w:rsidR="00E55A7F" w:rsidRPr="00E658AB" w:rsidRDefault="00E55A7F" w:rsidP="005E273C">
            <w:pPr>
              <w:pStyle w:val="TAL"/>
              <w:rPr>
                <w:sz w:val="16"/>
              </w:rPr>
            </w:pPr>
            <w:r>
              <w:rPr>
                <w:sz w:val="16"/>
              </w:rPr>
              <w:t>ATSSS_Ph2</w:t>
            </w:r>
          </w:p>
        </w:tc>
        <w:tc>
          <w:tcPr>
            <w:tcW w:w="0" w:type="auto"/>
          </w:tcPr>
          <w:p w14:paraId="6371BE4D" w14:textId="77777777" w:rsidR="00E55A7F" w:rsidRPr="00E658AB" w:rsidRDefault="00E55A7F" w:rsidP="005E273C">
            <w:pPr>
              <w:pStyle w:val="TAL"/>
              <w:rPr>
                <w:sz w:val="16"/>
              </w:rPr>
            </w:pPr>
            <w:r>
              <w:rPr>
                <w:sz w:val="16"/>
              </w:rPr>
              <w:t>revised</w:t>
            </w:r>
          </w:p>
        </w:tc>
      </w:tr>
      <w:tr w:rsidR="00E55A7F" w14:paraId="2BF6F829" w14:textId="77777777" w:rsidTr="005E273C">
        <w:tc>
          <w:tcPr>
            <w:tcW w:w="0" w:type="auto"/>
          </w:tcPr>
          <w:p w14:paraId="63594AB2" w14:textId="77777777" w:rsidR="00E55A7F" w:rsidRPr="00E658AB" w:rsidRDefault="00E55A7F" w:rsidP="005E273C">
            <w:pPr>
              <w:pStyle w:val="TAL"/>
              <w:rPr>
                <w:sz w:val="16"/>
              </w:rPr>
            </w:pPr>
            <w:r>
              <w:rPr>
                <w:sz w:val="16"/>
              </w:rPr>
              <w:t>C1-245664</w:t>
            </w:r>
          </w:p>
        </w:tc>
        <w:tc>
          <w:tcPr>
            <w:tcW w:w="0" w:type="auto"/>
          </w:tcPr>
          <w:p w14:paraId="73937949"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7BA0D190" w14:textId="77777777" w:rsidR="00E55A7F" w:rsidRPr="00E658AB" w:rsidRDefault="00E55A7F" w:rsidP="005E273C">
            <w:pPr>
              <w:pStyle w:val="TAL"/>
              <w:rPr>
                <w:sz w:val="16"/>
              </w:rPr>
            </w:pPr>
            <w:r>
              <w:rPr>
                <w:sz w:val="16"/>
              </w:rPr>
              <w:t>Nokia</w:t>
            </w:r>
          </w:p>
        </w:tc>
        <w:tc>
          <w:tcPr>
            <w:tcW w:w="0" w:type="auto"/>
          </w:tcPr>
          <w:p w14:paraId="63947ED1" w14:textId="77777777" w:rsidR="00E55A7F" w:rsidRPr="00E658AB" w:rsidRDefault="00E55A7F" w:rsidP="005E273C">
            <w:pPr>
              <w:pStyle w:val="TAL"/>
              <w:rPr>
                <w:sz w:val="16"/>
              </w:rPr>
            </w:pPr>
            <w:r>
              <w:rPr>
                <w:sz w:val="16"/>
              </w:rPr>
              <w:t>24.501</w:t>
            </w:r>
          </w:p>
        </w:tc>
        <w:tc>
          <w:tcPr>
            <w:tcW w:w="0" w:type="auto"/>
          </w:tcPr>
          <w:p w14:paraId="52D1FB5B" w14:textId="77777777" w:rsidR="00E55A7F" w:rsidRPr="00E658AB" w:rsidRDefault="00E55A7F" w:rsidP="005E273C">
            <w:pPr>
              <w:pStyle w:val="TAL"/>
              <w:rPr>
                <w:sz w:val="16"/>
              </w:rPr>
            </w:pPr>
            <w:r>
              <w:rPr>
                <w:sz w:val="16"/>
              </w:rPr>
              <w:t>6523</w:t>
            </w:r>
          </w:p>
        </w:tc>
        <w:tc>
          <w:tcPr>
            <w:tcW w:w="0" w:type="auto"/>
          </w:tcPr>
          <w:p w14:paraId="5CA4AD52" w14:textId="77777777" w:rsidR="00E55A7F" w:rsidRPr="00E658AB" w:rsidRDefault="00E55A7F" w:rsidP="005E273C">
            <w:pPr>
              <w:pStyle w:val="TAR"/>
              <w:rPr>
                <w:sz w:val="16"/>
              </w:rPr>
            </w:pPr>
            <w:r>
              <w:rPr>
                <w:sz w:val="16"/>
              </w:rPr>
              <w:t>1</w:t>
            </w:r>
          </w:p>
        </w:tc>
        <w:tc>
          <w:tcPr>
            <w:tcW w:w="0" w:type="auto"/>
          </w:tcPr>
          <w:p w14:paraId="349A05C5" w14:textId="77777777" w:rsidR="00E55A7F" w:rsidRPr="00E658AB" w:rsidRDefault="00E55A7F" w:rsidP="005E273C">
            <w:pPr>
              <w:pStyle w:val="TAL"/>
              <w:rPr>
                <w:sz w:val="16"/>
              </w:rPr>
            </w:pPr>
            <w:r>
              <w:rPr>
                <w:sz w:val="16"/>
              </w:rPr>
              <w:t>Rel-17</w:t>
            </w:r>
          </w:p>
        </w:tc>
        <w:tc>
          <w:tcPr>
            <w:tcW w:w="0" w:type="auto"/>
          </w:tcPr>
          <w:p w14:paraId="13DC2E63" w14:textId="77777777" w:rsidR="00E55A7F" w:rsidRPr="00E658AB" w:rsidRDefault="00E55A7F" w:rsidP="005E273C">
            <w:pPr>
              <w:pStyle w:val="TAL"/>
              <w:rPr>
                <w:sz w:val="16"/>
              </w:rPr>
            </w:pPr>
            <w:r>
              <w:rPr>
                <w:sz w:val="16"/>
              </w:rPr>
              <w:t>F</w:t>
            </w:r>
          </w:p>
        </w:tc>
        <w:tc>
          <w:tcPr>
            <w:tcW w:w="0" w:type="auto"/>
          </w:tcPr>
          <w:p w14:paraId="00EC3AF3" w14:textId="77777777" w:rsidR="00E55A7F" w:rsidRPr="00E658AB" w:rsidRDefault="00E55A7F" w:rsidP="005E273C">
            <w:pPr>
              <w:pStyle w:val="TAL"/>
              <w:rPr>
                <w:sz w:val="16"/>
              </w:rPr>
            </w:pPr>
            <w:r>
              <w:rPr>
                <w:sz w:val="16"/>
              </w:rPr>
              <w:t>ATSSS_Ph2</w:t>
            </w:r>
          </w:p>
        </w:tc>
        <w:tc>
          <w:tcPr>
            <w:tcW w:w="0" w:type="auto"/>
          </w:tcPr>
          <w:p w14:paraId="019E2B7C" w14:textId="77777777" w:rsidR="00E55A7F" w:rsidRPr="00E658AB" w:rsidRDefault="00E55A7F" w:rsidP="005E273C">
            <w:pPr>
              <w:pStyle w:val="TAL"/>
              <w:rPr>
                <w:sz w:val="16"/>
              </w:rPr>
            </w:pPr>
            <w:r>
              <w:rPr>
                <w:sz w:val="16"/>
              </w:rPr>
              <w:t>postponed</w:t>
            </w:r>
          </w:p>
        </w:tc>
      </w:tr>
      <w:tr w:rsidR="00E55A7F" w14:paraId="08FC7FA3" w14:textId="77777777" w:rsidTr="005E273C">
        <w:tc>
          <w:tcPr>
            <w:tcW w:w="0" w:type="auto"/>
          </w:tcPr>
          <w:p w14:paraId="3C9B0024" w14:textId="77777777" w:rsidR="00E55A7F" w:rsidRPr="00E658AB" w:rsidRDefault="00E55A7F" w:rsidP="005E273C">
            <w:pPr>
              <w:pStyle w:val="TAL"/>
              <w:rPr>
                <w:sz w:val="16"/>
              </w:rPr>
            </w:pPr>
            <w:r>
              <w:rPr>
                <w:sz w:val="16"/>
              </w:rPr>
              <w:t>C1-245490</w:t>
            </w:r>
          </w:p>
        </w:tc>
        <w:tc>
          <w:tcPr>
            <w:tcW w:w="0" w:type="auto"/>
          </w:tcPr>
          <w:p w14:paraId="21613BF6"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2A46041E" w14:textId="77777777" w:rsidR="00E55A7F" w:rsidRPr="00E658AB" w:rsidRDefault="00E55A7F" w:rsidP="005E273C">
            <w:pPr>
              <w:pStyle w:val="TAL"/>
              <w:rPr>
                <w:sz w:val="16"/>
              </w:rPr>
            </w:pPr>
            <w:r>
              <w:rPr>
                <w:sz w:val="16"/>
              </w:rPr>
              <w:t>Nokia</w:t>
            </w:r>
          </w:p>
        </w:tc>
        <w:tc>
          <w:tcPr>
            <w:tcW w:w="0" w:type="auto"/>
          </w:tcPr>
          <w:p w14:paraId="5B18ABC5" w14:textId="77777777" w:rsidR="00E55A7F" w:rsidRPr="00E658AB" w:rsidRDefault="00E55A7F" w:rsidP="005E273C">
            <w:pPr>
              <w:pStyle w:val="TAL"/>
              <w:rPr>
                <w:sz w:val="16"/>
              </w:rPr>
            </w:pPr>
            <w:r>
              <w:rPr>
                <w:sz w:val="16"/>
              </w:rPr>
              <w:t>24.501</w:t>
            </w:r>
          </w:p>
        </w:tc>
        <w:tc>
          <w:tcPr>
            <w:tcW w:w="0" w:type="auto"/>
          </w:tcPr>
          <w:p w14:paraId="5C82793C" w14:textId="77777777" w:rsidR="00E55A7F" w:rsidRPr="00E658AB" w:rsidRDefault="00E55A7F" w:rsidP="005E273C">
            <w:pPr>
              <w:pStyle w:val="TAL"/>
              <w:rPr>
                <w:sz w:val="16"/>
              </w:rPr>
            </w:pPr>
            <w:r>
              <w:rPr>
                <w:sz w:val="16"/>
              </w:rPr>
              <w:t>6524</w:t>
            </w:r>
          </w:p>
        </w:tc>
        <w:tc>
          <w:tcPr>
            <w:tcW w:w="0" w:type="auto"/>
          </w:tcPr>
          <w:p w14:paraId="1471D661" w14:textId="77777777" w:rsidR="00E55A7F" w:rsidRPr="00E658AB" w:rsidRDefault="00E55A7F" w:rsidP="005E273C">
            <w:pPr>
              <w:pStyle w:val="TAR"/>
              <w:rPr>
                <w:sz w:val="16"/>
              </w:rPr>
            </w:pPr>
            <w:r>
              <w:rPr>
                <w:sz w:val="16"/>
              </w:rPr>
              <w:t>-</w:t>
            </w:r>
          </w:p>
        </w:tc>
        <w:tc>
          <w:tcPr>
            <w:tcW w:w="0" w:type="auto"/>
          </w:tcPr>
          <w:p w14:paraId="6E3A0A12" w14:textId="77777777" w:rsidR="00E55A7F" w:rsidRPr="00E658AB" w:rsidRDefault="00E55A7F" w:rsidP="005E273C">
            <w:pPr>
              <w:pStyle w:val="TAL"/>
              <w:rPr>
                <w:sz w:val="16"/>
              </w:rPr>
            </w:pPr>
            <w:r>
              <w:rPr>
                <w:sz w:val="16"/>
              </w:rPr>
              <w:t>Rel-18</w:t>
            </w:r>
          </w:p>
        </w:tc>
        <w:tc>
          <w:tcPr>
            <w:tcW w:w="0" w:type="auto"/>
          </w:tcPr>
          <w:p w14:paraId="43A155A4" w14:textId="77777777" w:rsidR="00E55A7F" w:rsidRPr="00E658AB" w:rsidRDefault="00E55A7F" w:rsidP="005E273C">
            <w:pPr>
              <w:pStyle w:val="TAL"/>
              <w:rPr>
                <w:sz w:val="16"/>
              </w:rPr>
            </w:pPr>
            <w:r>
              <w:rPr>
                <w:sz w:val="16"/>
              </w:rPr>
              <w:t>A</w:t>
            </w:r>
          </w:p>
        </w:tc>
        <w:tc>
          <w:tcPr>
            <w:tcW w:w="0" w:type="auto"/>
          </w:tcPr>
          <w:p w14:paraId="1F5F4D38" w14:textId="77777777" w:rsidR="00E55A7F" w:rsidRPr="00E658AB" w:rsidRDefault="00E55A7F" w:rsidP="005E273C">
            <w:pPr>
              <w:pStyle w:val="TAL"/>
              <w:rPr>
                <w:sz w:val="16"/>
              </w:rPr>
            </w:pPr>
            <w:r>
              <w:rPr>
                <w:sz w:val="16"/>
              </w:rPr>
              <w:t>ATSSS_Ph2</w:t>
            </w:r>
          </w:p>
        </w:tc>
        <w:tc>
          <w:tcPr>
            <w:tcW w:w="0" w:type="auto"/>
          </w:tcPr>
          <w:p w14:paraId="2622329D" w14:textId="77777777" w:rsidR="00E55A7F" w:rsidRPr="00E658AB" w:rsidRDefault="00E55A7F" w:rsidP="005E273C">
            <w:pPr>
              <w:pStyle w:val="TAL"/>
              <w:rPr>
                <w:sz w:val="16"/>
              </w:rPr>
            </w:pPr>
            <w:r>
              <w:rPr>
                <w:sz w:val="16"/>
              </w:rPr>
              <w:t>revised</w:t>
            </w:r>
          </w:p>
        </w:tc>
      </w:tr>
      <w:tr w:rsidR="00E55A7F" w14:paraId="2E293781" w14:textId="77777777" w:rsidTr="005E273C">
        <w:tc>
          <w:tcPr>
            <w:tcW w:w="0" w:type="auto"/>
          </w:tcPr>
          <w:p w14:paraId="59B95872" w14:textId="77777777" w:rsidR="00E55A7F" w:rsidRPr="00E658AB" w:rsidRDefault="00E55A7F" w:rsidP="005E273C">
            <w:pPr>
              <w:pStyle w:val="TAL"/>
              <w:rPr>
                <w:sz w:val="16"/>
              </w:rPr>
            </w:pPr>
            <w:r>
              <w:rPr>
                <w:sz w:val="16"/>
              </w:rPr>
              <w:t>C1-245665</w:t>
            </w:r>
          </w:p>
        </w:tc>
        <w:tc>
          <w:tcPr>
            <w:tcW w:w="0" w:type="auto"/>
          </w:tcPr>
          <w:p w14:paraId="3682EB26"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5783F38F" w14:textId="77777777" w:rsidR="00E55A7F" w:rsidRPr="00E658AB" w:rsidRDefault="00E55A7F" w:rsidP="005E273C">
            <w:pPr>
              <w:pStyle w:val="TAL"/>
              <w:rPr>
                <w:sz w:val="16"/>
              </w:rPr>
            </w:pPr>
            <w:r>
              <w:rPr>
                <w:sz w:val="16"/>
              </w:rPr>
              <w:t>Nokia</w:t>
            </w:r>
          </w:p>
        </w:tc>
        <w:tc>
          <w:tcPr>
            <w:tcW w:w="0" w:type="auto"/>
          </w:tcPr>
          <w:p w14:paraId="7C239E38" w14:textId="77777777" w:rsidR="00E55A7F" w:rsidRPr="00E658AB" w:rsidRDefault="00E55A7F" w:rsidP="005E273C">
            <w:pPr>
              <w:pStyle w:val="TAL"/>
              <w:rPr>
                <w:sz w:val="16"/>
              </w:rPr>
            </w:pPr>
            <w:r>
              <w:rPr>
                <w:sz w:val="16"/>
              </w:rPr>
              <w:t>24.501</w:t>
            </w:r>
          </w:p>
        </w:tc>
        <w:tc>
          <w:tcPr>
            <w:tcW w:w="0" w:type="auto"/>
          </w:tcPr>
          <w:p w14:paraId="7D79D269" w14:textId="77777777" w:rsidR="00E55A7F" w:rsidRPr="00E658AB" w:rsidRDefault="00E55A7F" w:rsidP="005E273C">
            <w:pPr>
              <w:pStyle w:val="TAL"/>
              <w:rPr>
                <w:sz w:val="16"/>
              </w:rPr>
            </w:pPr>
            <w:r>
              <w:rPr>
                <w:sz w:val="16"/>
              </w:rPr>
              <w:t>6524</w:t>
            </w:r>
          </w:p>
        </w:tc>
        <w:tc>
          <w:tcPr>
            <w:tcW w:w="0" w:type="auto"/>
          </w:tcPr>
          <w:p w14:paraId="458A00F4" w14:textId="77777777" w:rsidR="00E55A7F" w:rsidRPr="00E658AB" w:rsidRDefault="00E55A7F" w:rsidP="005E273C">
            <w:pPr>
              <w:pStyle w:val="TAR"/>
              <w:rPr>
                <w:sz w:val="16"/>
              </w:rPr>
            </w:pPr>
            <w:r>
              <w:rPr>
                <w:sz w:val="16"/>
              </w:rPr>
              <w:t>1</w:t>
            </w:r>
          </w:p>
        </w:tc>
        <w:tc>
          <w:tcPr>
            <w:tcW w:w="0" w:type="auto"/>
          </w:tcPr>
          <w:p w14:paraId="5A535F64" w14:textId="77777777" w:rsidR="00E55A7F" w:rsidRPr="00E658AB" w:rsidRDefault="00E55A7F" w:rsidP="005E273C">
            <w:pPr>
              <w:pStyle w:val="TAL"/>
              <w:rPr>
                <w:sz w:val="16"/>
              </w:rPr>
            </w:pPr>
            <w:r>
              <w:rPr>
                <w:sz w:val="16"/>
              </w:rPr>
              <w:t>Rel-18</w:t>
            </w:r>
          </w:p>
        </w:tc>
        <w:tc>
          <w:tcPr>
            <w:tcW w:w="0" w:type="auto"/>
          </w:tcPr>
          <w:p w14:paraId="4B7F557F" w14:textId="77777777" w:rsidR="00E55A7F" w:rsidRPr="00E658AB" w:rsidRDefault="00E55A7F" w:rsidP="005E273C">
            <w:pPr>
              <w:pStyle w:val="TAL"/>
              <w:rPr>
                <w:sz w:val="16"/>
              </w:rPr>
            </w:pPr>
            <w:r>
              <w:rPr>
                <w:sz w:val="16"/>
              </w:rPr>
              <w:t>A</w:t>
            </w:r>
          </w:p>
        </w:tc>
        <w:tc>
          <w:tcPr>
            <w:tcW w:w="0" w:type="auto"/>
          </w:tcPr>
          <w:p w14:paraId="6EFFBEA1" w14:textId="77777777" w:rsidR="00E55A7F" w:rsidRPr="00E658AB" w:rsidRDefault="00E55A7F" w:rsidP="005E273C">
            <w:pPr>
              <w:pStyle w:val="TAL"/>
              <w:rPr>
                <w:sz w:val="16"/>
              </w:rPr>
            </w:pPr>
            <w:r>
              <w:rPr>
                <w:sz w:val="16"/>
              </w:rPr>
              <w:t>ATSSS_Ph2</w:t>
            </w:r>
          </w:p>
        </w:tc>
        <w:tc>
          <w:tcPr>
            <w:tcW w:w="0" w:type="auto"/>
          </w:tcPr>
          <w:p w14:paraId="644109FE" w14:textId="77777777" w:rsidR="00E55A7F" w:rsidRPr="00E658AB" w:rsidRDefault="00E55A7F" w:rsidP="005E273C">
            <w:pPr>
              <w:pStyle w:val="TAL"/>
              <w:rPr>
                <w:sz w:val="16"/>
              </w:rPr>
            </w:pPr>
            <w:r>
              <w:rPr>
                <w:sz w:val="16"/>
              </w:rPr>
              <w:t>postponed</w:t>
            </w:r>
          </w:p>
        </w:tc>
      </w:tr>
      <w:tr w:rsidR="00E55A7F" w14:paraId="69C889AF" w14:textId="77777777" w:rsidTr="005E273C">
        <w:tc>
          <w:tcPr>
            <w:tcW w:w="0" w:type="auto"/>
          </w:tcPr>
          <w:p w14:paraId="7E432EB8" w14:textId="77777777" w:rsidR="00E55A7F" w:rsidRPr="00E658AB" w:rsidRDefault="00E55A7F" w:rsidP="005E273C">
            <w:pPr>
              <w:pStyle w:val="TAL"/>
              <w:rPr>
                <w:sz w:val="16"/>
              </w:rPr>
            </w:pPr>
            <w:r>
              <w:rPr>
                <w:sz w:val="16"/>
              </w:rPr>
              <w:t>C1-245491</w:t>
            </w:r>
          </w:p>
        </w:tc>
        <w:tc>
          <w:tcPr>
            <w:tcW w:w="0" w:type="auto"/>
          </w:tcPr>
          <w:p w14:paraId="72644765"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0C13E5F4" w14:textId="77777777" w:rsidR="00E55A7F" w:rsidRPr="00E658AB" w:rsidRDefault="00E55A7F" w:rsidP="005E273C">
            <w:pPr>
              <w:pStyle w:val="TAL"/>
              <w:rPr>
                <w:sz w:val="16"/>
              </w:rPr>
            </w:pPr>
            <w:r>
              <w:rPr>
                <w:sz w:val="16"/>
              </w:rPr>
              <w:t>Nokia</w:t>
            </w:r>
          </w:p>
        </w:tc>
        <w:tc>
          <w:tcPr>
            <w:tcW w:w="0" w:type="auto"/>
          </w:tcPr>
          <w:p w14:paraId="726989A5" w14:textId="77777777" w:rsidR="00E55A7F" w:rsidRPr="00E658AB" w:rsidRDefault="00E55A7F" w:rsidP="005E273C">
            <w:pPr>
              <w:pStyle w:val="TAL"/>
              <w:rPr>
                <w:sz w:val="16"/>
              </w:rPr>
            </w:pPr>
            <w:r>
              <w:rPr>
                <w:sz w:val="16"/>
              </w:rPr>
              <w:t>24.501</w:t>
            </w:r>
          </w:p>
        </w:tc>
        <w:tc>
          <w:tcPr>
            <w:tcW w:w="0" w:type="auto"/>
          </w:tcPr>
          <w:p w14:paraId="55D26E22" w14:textId="77777777" w:rsidR="00E55A7F" w:rsidRPr="00E658AB" w:rsidRDefault="00E55A7F" w:rsidP="005E273C">
            <w:pPr>
              <w:pStyle w:val="TAL"/>
              <w:rPr>
                <w:sz w:val="16"/>
              </w:rPr>
            </w:pPr>
            <w:r>
              <w:rPr>
                <w:sz w:val="16"/>
              </w:rPr>
              <w:t>6525</w:t>
            </w:r>
          </w:p>
        </w:tc>
        <w:tc>
          <w:tcPr>
            <w:tcW w:w="0" w:type="auto"/>
          </w:tcPr>
          <w:p w14:paraId="04D7FD79" w14:textId="77777777" w:rsidR="00E55A7F" w:rsidRPr="00E658AB" w:rsidRDefault="00E55A7F" w:rsidP="005E273C">
            <w:pPr>
              <w:pStyle w:val="TAR"/>
              <w:rPr>
                <w:sz w:val="16"/>
              </w:rPr>
            </w:pPr>
            <w:r>
              <w:rPr>
                <w:sz w:val="16"/>
              </w:rPr>
              <w:t>-</w:t>
            </w:r>
          </w:p>
        </w:tc>
        <w:tc>
          <w:tcPr>
            <w:tcW w:w="0" w:type="auto"/>
          </w:tcPr>
          <w:p w14:paraId="6D23CCBE" w14:textId="77777777" w:rsidR="00E55A7F" w:rsidRPr="00E658AB" w:rsidRDefault="00E55A7F" w:rsidP="005E273C">
            <w:pPr>
              <w:pStyle w:val="TAL"/>
              <w:rPr>
                <w:sz w:val="16"/>
              </w:rPr>
            </w:pPr>
            <w:r>
              <w:rPr>
                <w:sz w:val="16"/>
              </w:rPr>
              <w:t>Rel-19</w:t>
            </w:r>
          </w:p>
        </w:tc>
        <w:tc>
          <w:tcPr>
            <w:tcW w:w="0" w:type="auto"/>
          </w:tcPr>
          <w:p w14:paraId="1172814C" w14:textId="77777777" w:rsidR="00E55A7F" w:rsidRPr="00E658AB" w:rsidRDefault="00E55A7F" w:rsidP="005E273C">
            <w:pPr>
              <w:pStyle w:val="TAL"/>
              <w:rPr>
                <w:sz w:val="16"/>
              </w:rPr>
            </w:pPr>
            <w:r>
              <w:rPr>
                <w:sz w:val="16"/>
              </w:rPr>
              <w:t>A</w:t>
            </w:r>
          </w:p>
        </w:tc>
        <w:tc>
          <w:tcPr>
            <w:tcW w:w="0" w:type="auto"/>
          </w:tcPr>
          <w:p w14:paraId="70D70637" w14:textId="77777777" w:rsidR="00E55A7F" w:rsidRPr="00E658AB" w:rsidRDefault="00E55A7F" w:rsidP="005E273C">
            <w:pPr>
              <w:pStyle w:val="TAL"/>
              <w:rPr>
                <w:sz w:val="16"/>
              </w:rPr>
            </w:pPr>
            <w:r>
              <w:rPr>
                <w:sz w:val="16"/>
              </w:rPr>
              <w:t>ATSSS_Ph2</w:t>
            </w:r>
          </w:p>
        </w:tc>
        <w:tc>
          <w:tcPr>
            <w:tcW w:w="0" w:type="auto"/>
          </w:tcPr>
          <w:p w14:paraId="0416625F" w14:textId="77777777" w:rsidR="00E55A7F" w:rsidRPr="00E658AB" w:rsidRDefault="00E55A7F" w:rsidP="005E273C">
            <w:pPr>
              <w:pStyle w:val="TAL"/>
              <w:rPr>
                <w:sz w:val="16"/>
              </w:rPr>
            </w:pPr>
            <w:r>
              <w:rPr>
                <w:sz w:val="16"/>
              </w:rPr>
              <w:t>revised</w:t>
            </w:r>
          </w:p>
        </w:tc>
      </w:tr>
      <w:tr w:rsidR="00E55A7F" w14:paraId="76294E04" w14:textId="77777777" w:rsidTr="005E273C">
        <w:tc>
          <w:tcPr>
            <w:tcW w:w="0" w:type="auto"/>
          </w:tcPr>
          <w:p w14:paraId="4D570119" w14:textId="77777777" w:rsidR="00E55A7F" w:rsidRPr="00E658AB" w:rsidRDefault="00E55A7F" w:rsidP="005E273C">
            <w:pPr>
              <w:pStyle w:val="TAL"/>
              <w:rPr>
                <w:sz w:val="16"/>
              </w:rPr>
            </w:pPr>
            <w:r>
              <w:rPr>
                <w:sz w:val="16"/>
              </w:rPr>
              <w:t>C1-245666</w:t>
            </w:r>
          </w:p>
        </w:tc>
        <w:tc>
          <w:tcPr>
            <w:tcW w:w="0" w:type="auto"/>
          </w:tcPr>
          <w:p w14:paraId="1DD205F5"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1D3B54BC" w14:textId="77777777" w:rsidR="00E55A7F" w:rsidRPr="00E658AB" w:rsidRDefault="00E55A7F" w:rsidP="005E273C">
            <w:pPr>
              <w:pStyle w:val="TAL"/>
              <w:rPr>
                <w:sz w:val="16"/>
              </w:rPr>
            </w:pPr>
            <w:r>
              <w:rPr>
                <w:sz w:val="16"/>
              </w:rPr>
              <w:t>Nokia</w:t>
            </w:r>
          </w:p>
        </w:tc>
        <w:tc>
          <w:tcPr>
            <w:tcW w:w="0" w:type="auto"/>
          </w:tcPr>
          <w:p w14:paraId="082E63C7" w14:textId="77777777" w:rsidR="00E55A7F" w:rsidRPr="00E658AB" w:rsidRDefault="00E55A7F" w:rsidP="005E273C">
            <w:pPr>
              <w:pStyle w:val="TAL"/>
              <w:rPr>
                <w:sz w:val="16"/>
              </w:rPr>
            </w:pPr>
            <w:r>
              <w:rPr>
                <w:sz w:val="16"/>
              </w:rPr>
              <w:t>24.501</w:t>
            </w:r>
          </w:p>
        </w:tc>
        <w:tc>
          <w:tcPr>
            <w:tcW w:w="0" w:type="auto"/>
          </w:tcPr>
          <w:p w14:paraId="76B67499" w14:textId="77777777" w:rsidR="00E55A7F" w:rsidRPr="00E658AB" w:rsidRDefault="00E55A7F" w:rsidP="005E273C">
            <w:pPr>
              <w:pStyle w:val="TAL"/>
              <w:rPr>
                <w:sz w:val="16"/>
              </w:rPr>
            </w:pPr>
            <w:r>
              <w:rPr>
                <w:sz w:val="16"/>
              </w:rPr>
              <w:t>6525</w:t>
            </w:r>
          </w:p>
        </w:tc>
        <w:tc>
          <w:tcPr>
            <w:tcW w:w="0" w:type="auto"/>
          </w:tcPr>
          <w:p w14:paraId="50A41156" w14:textId="77777777" w:rsidR="00E55A7F" w:rsidRPr="00E658AB" w:rsidRDefault="00E55A7F" w:rsidP="005E273C">
            <w:pPr>
              <w:pStyle w:val="TAR"/>
              <w:rPr>
                <w:sz w:val="16"/>
              </w:rPr>
            </w:pPr>
            <w:r>
              <w:rPr>
                <w:sz w:val="16"/>
              </w:rPr>
              <w:t>1</w:t>
            </w:r>
          </w:p>
        </w:tc>
        <w:tc>
          <w:tcPr>
            <w:tcW w:w="0" w:type="auto"/>
          </w:tcPr>
          <w:p w14:paraId="4139DE8B" w14:textId="77777777" w:rsidR="00E55A7F" w:rsidRPr="00E658AB" w:rsidRDefault="00E55A7F" w:rsidP="005E273C">
            <w:pPr>
              <w:pStyle w:val="TAL"/>
              <w:rPr>
                <w:sz w:val="16"/>
              </w:rPr>
            </w:pPr>
            <w:r>
              <w:rPr>
                <w:sz w:val="16"/>
              </w:rPr>
              <w:t>Rel-19</w:t>
            </w:r>
          </w:p>
        </w:tc>
        <w:tc>
          <w:tcPr>
            <w:tcW w:w="0" w:type="auto"/>
          </w:tcPr>
          <w:p w14:paraId="641B4D37" w14:textId="77777777" w:rsidR="00E55A7F" w:rsidRPr="00E658AB" w:rsidRDefault="00E55A7F" w:rsidP="005E273C">
            <w:pPr>
              <w:pStyle w:val="TAL"/>
              <w:rPr>
                <w:sz w:val="16"/>
              </w:rPr>
            </w:pPr>
            <w:r>
              <w:rPr>
                <w:sz w:val="16"/>
              </w:rPr>
              <w:t>A</w:t>
            </w:r>
          </w:p>
        </w:tc>
        <w:tc>
          <w:tcPr>
            <w:tcW w:w="0" w:type="auto"/>
          </w:tcPr>
          <w:p w14:paraId="066E2534" w14:textId="77777777" w:rsidR="00E55A7F" w:rsidRPr="00E658AB" w:rsidRDefault="00E55A7F" w:rsidP="005E273C">
            <w:pPr>
              <w:pStyle w:val="TAL"/>
              <w:rPr>
                <w:sz w:val="16"/>
              </w:rPr>
            </w:pPr>
            <w:r>
              <w:rPr>
                <w:sz w:val="16"/>
              </w:rPr>
              <w:t>ATSSS_Ph2</w:t>
            </w:r>
          </w:p>
        </w:tc>
        <w:tc>
          <w:tcPr>
            <w:tcW w:w="0" w:type="auto"/>
          </w:tcPr>
          <w:p w14:paraId="4A95F6C9" w14:textId="77777777" w:rsidR="00E55A7F" w:rsidRPr="00E658AB" w:rsidRDefault="00E55A7F" w:rsidP="005E273C">
            <w:pPr>
              <w:pStyle w:val="TAL"/>
              <w:rPr>
                <w:sz w:val="16"/>
              </w:rPr>
            </w:pPr>
            <w:r>
              <w:rPr>
                <w:sz w:val="16"/>
              </w:rPr>
              <w:t>postponed</w:t>
            </w:r>
          </w:p>
        </w:tc>
      </w:tr>
      <w:tr w:rsidR="00E55A7F" w14:paraId="366542FB" w14:textId="77777777" w:rsidTr="005E273C">
        <w:tc>
          <w:tcPr>
            <w:tcW w:w="0" w:type="auto"/>
          </w:tcPr>
          <w:p w14:paraId="29A2D6DB" w14:textId="77777777" w:rsidR="00E55A7F" w:rsidRPr="00E658AB" w:rsidRDefault="00E55A7F" w:rsidP="005E273C">
            <w:pPr>
              <w:pStyle w:val="TAL"/>
              <w:rPr>
                <w:sz w:val="16"/>
              </w:rPr>
            </w:pPr>
            <w:r>
              <w:rPr>
                <w:sz w:val="16"/>
              </w:rPr>
              <w:t>C1-245502</w:t>
            </w:r>
          </w:p>
        </w:tc>
        <w:tc>
          <w:tcPr>
            <w:tcW w:w="0" w:type="auto"/>
          </w:tcPr>
          <w:p w14:paraId="67195C82" w14:textId="77777777" w:rsidR="00E55A7F" w:rsidRPr="00E658AB" w:rsidRDefault="00E55A7F" w:rsidP="005E273C">
            <w:pPr>
              <w:pStyle w:val="TAL"/>
              <w:rPr>
                <w:sz w:val="16"/>
              </w:rPr>
            </w:pPr>
            <w:r>
              <w:rPr>
                <w:sz w:val="16"/>
              </w:rPr>
              <w:t>Correction to #62 handling in Initial registration</w:t>
            </w:r>
          </w:p>
        </w:tc>
        <w:tc>
          <w:tcPr>
            <w:tcW w:w="0" w:type="auto"/>
          </w:tcPr>
          <w:p w14:paraId="52FED5F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56376C5" w14:textId="77777777" w:rsidR="00E55A7F" w:rsidRPr="00E658AB" w:rsidRDefault="00E55A7F" w:rsidP="005E273C">
            <w:pPr>
              <w:pStyle w:val="TAL"/>
              <w:rPr>
                <w:sz w:val="16"/>
              </w:rPr>
            </w:pPr>
            <w:r>
              <w:rPr>
                <w:sz w:val="16"/>
              </w:rPr>
              <w:t>24.501</w:t>
            </w:r>
          </w:p>
        </w:tc>
        <w:tc>
          <w:tcPr>
            <w:tcW w:w="0" w:type="auto"/>
          </w:tcPr>
          <w:p w14:paraId="23D017B8" w14:textId="77777777" w:rsidR="00E55A7F" w:rsidRPr="00E658AB" w:rsidRDefault="00E55A7F" w:rsidP="005E273C">
            <w:pPr>
              <w:pStyle w:val="TAL"/>
              <w:rPr>
                <w:sz w:val="16"/>
              </w:rPr>
            </w:pPr>
            <w:r>
              <w:rPr>
                <w:sz w:val="16"/>
              </w:rPr>
              <w:t>6526</w:t>
            </w:r>
          </w:p>
        </w:tc>
        <w:tc>
          <w:tcPr>
            <w:tcW w:w="0" w:type="auto"/>
          </w:tcPr>
          <w:p w14:paraId="012AB182" w14:textId="77777777" w:rsidR="00E55A7F" w:rsidRPr="00E658AB" w:rsidRDefault="00E55A7F" w:rsidP="005E273C">
            <w:pPr>
              <w:pStyle w:val="TAR"/>
              <w:rPr>
                <w:sz w:val="16"/>
              </w:rPr>
            </w:pPr>
            <w:r>
              <w:rPr>
                <w:sz w:val="16"/>
              </w:rPr>
              <w:t>-</w:t>
            </w:r>
          </w:p>
        </w:tc>
        <w:tc>
          <w:tcPr>
            <w:tcW w:w="0" w:type="auto"/>
          </w:tcPr>
          <w:p w14:paraId="5DE87C86" w14:textId="77777777" w:rsidR="00E55A7F" w:rsidRPr="00E658AB" w:rsidRDefault="00E55A7F" w:rsidP="005E273C">
            <w:pPr>
              <w:pStyle w:val="TAL"/>
              <w:rPr>
                <w:sz w:val="16"/>
              </w:rPr>
            </w:pPr>
            <w:r>
              <w:rPr>
                <w:sz w:val="16"/>
              </w:rPr>
              <w:t>Rel-18</w:t>
            </w:r>
          </w:p>
        </w:tc>
        <w:tc>
          <w:tcPr>
            <w:tcW w:w="0" w:type="auto"/>
          </w:tcPr>
          <w:p w14:paraId="3AFE18A4" w14:textId="77777777" w:rsidR="00E55A7F" w:rsidRPr="00E658AB" w:rsidRDefault="00E55A7F" w:rsidP="005E273C">
            <w:pPr>
              <w:pStyle w:val="TAL"/>
              <w:rPr>
                <w:sz w:val="16"/>
              </w:rPr>
            </w:pPr>
            <w:r>
              <w:rPr>
                <w:sz w:val="16"/>
              </w:rPr>
              <w:t>F</w:t>
            </w:r>
          </w:p>
        </w:tc>
        <w:tc>
          <w:tcPr>
            <w:tcW w:w="0" w:type="auto"/>
          </w:tcPr>
          <w:p w14:paraId="41042977" w14:textId="77777777" w:rsidR="00E55A7F" w:rsidRPr="00E658AB" w:rsidRDefault="00E55A7F" w:rsidP="005E273C">
            <w:pPr>
              <w:pStyle w:val="TAL"/>
              <w:rPr>
                <w:sz w:val="16"/>
              </w:rPr>
            </w:pPr>
            <w:r>
              <w:rPr>
                <w:sz w:val="16"/>
              </w:rPr>
              <w:t>5GProtoc18</w:t>
            </w:r>
          </w:p>
        </w:tc>
        <w:tc>
          <w:tcPr>
            <w:tcW w:w="0" w:type="auto"/>
          </w:tcPr>
          <w:p w14:paraId="57B7848F" w14:textId="77777777" w:rsidR="00E55A7F" w:rsidRPr="00E658AB" w:rsidRDefault="00E55A7F" w:rsidP="005E273C">
            <w:pPr>
              <w:pStyle w:val="TAL"/>
              <w:rPr>
                <w:sz w:val="16"/>
              </w:rPr>
            </w:pPr>
            <w:r>
              <w:rPr>
                <w:sz w:val="16"/>
              </w:rPr>
              <w:t>revised</w:t>
            </w:r>
          </w:p>
        </w:tc>
      </w:tr>
      <w:tr w:rsidR="00E55A7F" w14:paraId="6BBB645C" w14:textId="77777777" w:rsidTr="005E273C">
        <w:tc>
          <w:tcPr>
            <w:tcW w:w="0" w:type="auto"/>
          </w:tcPr>
          <w:p w14:paraId="65C779A3" w14:textId="77777777" w:rsidR="00E55A7F" w:rsidRPr="00E658AB" w:rsidRDefault="00E55A7F" w:rsidP="005E273C">
            <w:pPr>
              <w:pStyle w:val="TAL"/>
              <w:rPr>
                <w:sz w:val="16"/>
              </w:rPr>
            </w:pPr>
            <w:r>
              <w:rPr>
                <w:sz w:val="16"/>
              </w:rPr>
              <w:t>C1-245634</w:t>
            </w:r>
          </w:p>
        </w:tc>
        <w:tc>
          <w:tcPr>
            <w:tcW w:w="0" w:type="auto"/>
          </w:tcPr>
          <w:p w14:paraId="309255FB" w14:textId="77777777" w:rsidR="00E55A7F" w:rsidRPr="00E658AB" w:rsidRDefault="00E55A7F" w:rsidP="005E273C">
            <w:pPr>
              <w:pStyle w:val="TAL"/>
              <w:rPr>
                <w:sz w:val="16"/>
              </w:rPr>
            </w:pPr>
            <w:r>
              <w:rPr>
                <w:sz w:val="16"/>
              </w:rPr>
              <w:t>Correction to #62 handling in Initial registration</w:t>
            </w:r>
          </w:p>
        </w:tc>
        <w:tc>
          <w:tcPr>
            <w:tcW w:w="0" w:type="auto"/>
          </w:tcPr>
          <w:p w14:paraId="78F94A0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E99280A" w14:textId="77777777" w:rsidR="00E55A7F" w:rsidRPr="00E658AB" w:rsidRDefault="00E55A7F" w:rsidP="005E273C">
            <w:pPr>
              <w:pStyle w:val="TAL"/>
              <w:rPr>
                <w:sz w:val="16"/>
              </w:rPr>
            </w:pPr>
            <w:r>
              <w:rPr>
                <w:sz w:val="16"/>
              </w:rPr>
              <w:t>24.501</w:t>
            </w:r>
          </w:p>
        </w:tc>
        <w:tc>
          <w:tcPr>
            <w:tcW w:w="0" w:type="auto"/>
          </w:tcPr>
          <w:p w14:paraId="24A1BE1C" w14:textId="77777777" w:rsidR="00E55A7F" w:rsidRPr="00E658AB" w:rsidRDefault="00E55A7F" w:rsidP="005E273C">
            <w:pPr>
              <w:pStyle w:val="TAL"/>
              <w:rPr>
                <w:sz w:val="16"/>
              </w:rPr>
            </w:pPr>
            <w:r>
              <w:rPr>
                <w:sz w:val="16"/>
              </w:rPr>
              <w:t>6526</w:t>
            </w:r>
          </w:p>
        </w:tc>
        <w:tc>
          <w:tcPr>
            <w:tcW w:w="0" w:type="auto"/>
          </w:tcPr>
          <w:p w14:paraId="6C06EDAB" w14:textId="77777777" w:rsidR="00E55A7F" w:rsidRPr="00E658AB" w:rsidRDefault="00E55A7F" w:rsidP="005E273C">
            <w:pPr>
              <w:pStyle w:val="TAR"/>
              <w:rPr>
                <w:sz w:val="16"/>
              </w:rPr>
            </w:pPr>
            <w:r>
              <w:rPr>
                <w:sz w:val="16"/>
              </w:rPr>
              <w:t>1</w:t>
            </w:r>
          </w:p>
        </w:tc>
        <w:tc>
          <w:tcPr>
            <w:tcW w:w="0" w:type="auto"/>
          </w:tcPr>
          <w:p w14:paraId="60D8AD7C" w14:textId="77777777" w:rsidR="00E55A7F" w:rsidRPr="00E658AB" w:rsidRDefault="00E55A7F" w:rsidP="005E273C">
            <w:pPr>
              <w:pStyle w:val="TAL"/>
              <w:rPr>
                <w:sz w:val="16"/>
              </w:rPr>
            </w:pPr>
            <w:r>
              <w:rPr>
                <w:sz w:val="16"/>
              </w:rPr>
              <w:t>Rel-18</w:t>
            </w:r>
          </w:p>
        </w:tc>
        <w:tc>
          <w:tcPr>
            <w:tcW w:w="0" w:type="auto"/>
          </w:tcPr>
          <w:p w14:paraId="73844B54" w14:textId="77777777" w:rsidR="00E55A7F" w:rsidRPr="00E658AB" w:rsidRDefault="00E55A7F" w:rsidP="005E273C">
            <w:pPr>
              <w:pStyle w:val="TAL"/>
              <w:rPr>
                <w:sz w:val="16"/>
              </w:rPr>
            </w:pPr>
            <w:r>
              <w:rPr>
                <w:sz w:val="16"/>
              </w:rPr>
              <w:t>F</w:t>
            </w:r>
          </w:p>
        </w:tc>
        <w:tc>
          <w:tcPr>
            <w:tcW w:w="0" w:type="auto"/>
          </w:tcPr>
          <w:p w14:paraId="354ADB30" w14:textId="77777777" w:rsidR="00E55A7F" w:rsidRPr="00E658AB" w:rsidRDefault="00E55A7F" w:rsidP="005E273C">
            <w:pPr>
              <w:pStyle w:val="TAL"/>
              <w:rPr>
                <w:sz w:val="16"/>
              </w:rPr>
            </w:pPr>
            <w:r>
              <w:rPr>
                <w:sz w:val="16"/>
              </w:rPr>
              <w:t>5GProtoc18</w:t>
            </w:r>
          </w:p>
        </w:tc>
        <w:tc>
          <w:tcPr>
            <w:tcW w:w="0" w:type="auto"/>
          </w:tcPr>
          <w:p w14:paraId="13C79C14" w14:textId="77777777" w:rsidR="00E55A7F" w:rsidRPr="00E658AB" w:rsidRDefault="00E55A7F" w:rsidP="005E273C">
            <w:pPr>
              <w:pStyle w:val="TAL"/>
              <w:rPr>
                <w:sz w:val="16"/>
              </w:rPr>
            </w:pPr>
            <w:r>
              <w:rPr>
                <w:sz w:val="16"/>
              </w:rPr>
              <w:t>agreed</w:t>
            </w:r>
          </w:p>
        </w:tc>
      </w:tr>
      <w:tr w:rsidR="00E55A7F" w14:paraId="308D1E15" w14:textId="77777777" w:rsidTr="005E273C">
        <w:tc>
          <w:tcPr>
            <w:tcW w:w="0" w:type="auto"/>
          </w:tcPr>
          <w:p w14:paraId="0F060700" w14:textId="77777777" w:rsidR="00E55A7F" w:rsidRPr="00E658AB" w:rsidRDefault="00E55A7F" w:rsidP="005E273C">
            <w:pPr>
              <w:pStyle w:val="TAL"/>
              <w:rPr>
                <w:sz w:val="16"/>
              </w:rPr>
            </w:pPr>
            <w:r>
              <w:rPr>
                <w:sz w:val="16"/>
              </w:rPr>
              <w:t>C1-245503</w:t>
            </w:r>
          </w:p>
        </w:tc>
        <w:tc>
          <w:tcPr>
            <w:tcW w:w="0" w:type="auto"/>
          </w:tcPr>
          <w:p w14:paraId="75473BED" w14:textId="77777777" w:rsidR="00E55A7F" w:rsidRPr="00E658AB" w:rsidRDefault="00E55A7F" w:rsidP="005E273C">
            <w:pPr>
              <w:pStyle w:val="TAL"/>
              <w:rPr>
                <w:sz w:val="16"/>
              </w:rPr>
            </w:pPr>
            <w:r>
              <w:rPr>
                <w:sz w:val="16"/>
              </w:rPr>
              <w:t>Correction to #62 handling in Initial registration</w:t>
            </w:r>
          </w:p>
        </w:tc>
        <w:tc>
          <w:tcPr>
            <w:tcW w:w="0" w:type="auto"/>
          </w:tcPr>
          <w:p w14:paraId="48D2E46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D909C61" w14:textId="77777777" w:rsidR="00E55A7F" w:rsidRPr="00E658AB" w:rsidRDefault="00E55A7F" w:rsidP="005E273C">
            <w:pPr>
              <w:pStyle w:val="TAL"/>
              <w:rPr>
                <w:sz w:val="16"/>
              </w:rPr>
            </w:pPr>
            <w:r>
              <w:rPr>
                <w:sz w:val="16"/>
              </w:rPr>
              <w:t>24.501</w:t>
            </w:r>
          </w:p>
        </w:tc>
        <w:tc>
          <w:tcPr>
            <w:tcW w:w="0" w:type="auto"/>
          </w:tcPr>
          <w:p w14:paraId="0FCC1D18" w14:textId="77777777" w:rsidR="00E55A7F" w:rsidRPr="00E658AB" w:rsidRDefault="00E55A7F" w:rsidP="005E273C">
            <w:pPr>
              <w:pStyle w:val="TAL"/>
              <w:rPr>
                <w:sz w:val="16"/>
              </w:rPr>
            </w:pPr>
            <w:r>
              <w:rPr>
                <w:sz w:val="16"/>
              </w:rPr>
              <w:t>6527</w:t>
            </w:r>
          </w:p>
        </w:tc>
        <w:tc>
          <w:tcPr>
            <w:tcW w:w="0" w:type="auto"/>
          </w:tcPr>
          <w:p w14:paraId="2484CBC1" w14:textId="77777777" w:rsidR="00E55A7F" w:rsidRPr="00E658AB" w:rsidRDefault="00E55A7F" w:rsidP="005E273C">
            <w:pPr>
              <w:pStyle w:val="TAR"/>
              <w:rPr>
                <w:sz w:val="16"/>
              </w:rPr>
            </w:pPr>
            <w:r>
              <w:rPr>
                <w:sz w:val="16"/>
              </w:rPr>
              <w:t>-</w:t>
            </w:r>
          </w:p>
        </w:tc>
        <w:tc>
          <w:tcPr>
            <w:tcW w:w="0" w:type="auto"/>
          </w:tcPr>
          <w:p w14:paraId="15898122" w14:textId="77777777" w:rsidR="00E55A7F" w:rsidRPr="00E658AB" w:rsidRDefault="00E55A7F" w:rsidP="005E273C">
            <w:pPr>
              <w:pStyle w:val="TAL"/>
              <w:rPr>
                <w:sz w:val="16"/>
              </w:rPr>
            </w:pPr>
            <w:r>
              <w:rPr>
                <w:sz w:val="16"/>
              </w:rPr>
              <w:t>Rel-19</w:t>
            </w:r>
          </w:p>
        </w:tc>
        <w:tc>
          <w:tcPr>
            <w:tcW w:w="0" w:type="auto"/>
          </w:tcPr>
          <w:p w14:paraId="572BBCE8" w14:textId="77777777" w:rsidR="00E55A7F" w:rsidRPr="00E658AB" w:rsidRDefault="00E55A7F" w:rsidP="005E273C">
            <w:pPr>
              <w:pStyle w:val="TAL"/>
              <w:rPr>
                <w:sz w:val="16"/>
              </w:rPr>
            </w:pPr>
            <w:r>
              <w:rPr>
                <w:sz w:val="16"/>
              </w:rPr>
              <w:t>F</w:t>
            </w:r>
          </w:p>
        </w:tc>
        <w:tc>
          <w:tcPr>
            <w:tcW w:w="0" w:type="auto"/>
          </w:tcPr>
          <w:p w14:paraId="43FAFC07" w14:textId="77777777" w:rsidR="00E55A7F" w:rsidRPr="00E658AB" w:rsidRDefault="00E55A7F" w:rsidP="005E273C">
            <w:pPr>
              <w:pStyle w:val="TAL"/>
              <w:rPr>
                <w:sz w:val="16"/>
              </w:rPr>
            </w:pPr>
            <w:r>
              <w:rPr>
                <w:sz w:val="16"/>
              </w:rPr>
              <w:t>5GProtoc18</w:t>
            </w:r>
          </w:p>
        </w:tc>
        <w:tc>
          <w:tcPr>
            <w:tcW w:w="0" w:type="auto"/>
          </w:tcPr>
          <w:p w14:paraId="0EA37A07" w14:textId="77777777" w:rsidR="00E55A7F" w:rsidRPr="00E658AB" w:rsidRDefault="00E55A7F" w:rsidP="005E273C">
            <w:pPr>
              <w:pStyle w:val="TAL"/>
              <w:rPr>
                <w:sz w:val="16"/>
              </w:rPr>
            </w:pPr>
            <w:r>
              <w:rPr>
                <w:sz w:val="16"/>
              </w:rPr>
              <w:t>revised</w:t>
            </w:r>
          </w:p>
        </w:tc>
      </w:tr>
      <w:tr w:rsidR="00E55A7F" w14:paraId="69976572" w14:textId="77777777" w:rsidTr="005E273C">
        <w:tc>
          <w:tcPr>
            <w:tcW w:w="0" w:type="auto"/>
          </w:tcPr>
          <w:p w14:paraId="30C7E6AB" w14:textId="77777777" w:rsidR="00E55A7F" w:rsidRPr="00E658AB" w:rsidRDefault="00E55A7F" w:rsidP="005E273C">
            <w:pPr>
              <w:pStyle w:val="TAL"/>
              <w:rPr>
                <w:sz w:val="16"/>
              </w:rPr>
            </w:pPr>
            <w:r>
              <w:rPr>
                <w:sz w:val="16"/>
              </w:rPr>
              <w:t>C1-245602</w:t>
            </w:r>
          </w:p>
        </w:tc>
        <w:tc>
          <w:tcPr>
            <w:tcW w:w="0" w:type="auto"/>
          </w:tcPr>
          <w:p w14:paraId="7FE8FC31" w14:textId="77777777" w:rsidR="00E55A7F" w:rsidRPr="00E658AB" w:rsidRDefault="00E55A7F" w:rsidP="005E273C">
            <w:pPr>
              <w:pStyle w:val="TAL"/>
              <w:rPr>
                <w:sz w:val="16"/>
              </w:rPr>
            </w:pPr>
            <w:r>
              <w:rPr>
                <w:sz w:val="16"/>
              </w:rPr>
              <w:t>Correction to #62 handling in Initial registration</w:t>
            </w:r>
          </w:p>
        </w:tc>
        <w:tc>
          <w:tcPr>
            <w:tcW w:w="0" w:type="auto"/>
          </w:tcPr>
          <w:p w14:paraId="281FEE5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C077A43" w14:textId="77777777" w:rsidR="00E55A7F" w:rsidRPr="00E658AB" w:rsidRDefault="00E55A7F" w:rsidP="005E273C">
            <w:pPr>
              <w:pStyle w:val="TAL"/>
              <w:rPr>
                <w:sz w:val="16"/>
              </w:rPr>
            </w:pPr>
            <w:r>
              <w:rPr>
                <w:sz w:val="16"/>
              </w:rPr>
              <w:t>24.501</w:t>
            </w:r>
          </w:p>
        </w:tc>
        <w:tc>
          <w:tcPr>
            <w:tcW w:w="0" w:type="auto"/>
          </w:tcPr>
          <w:p w14:paraId="75EA4370" w14:textId="77777777" w:rsidR="00E55A7F" w:rsidRPr="00E658AB" w:rsidRDefault="00E55A7F" w:rsidP="005E273C">
            <w:pPr>
              <w:pStyle w:val="TAL"/>
              <w:rPr>
                <w:sz w:val="16"/>
              </w:rPr>
            </w:pPr>
            <w:r>
              <w:rPr>
                <w:sz w:val="16"/>
              </w:rPr>
              <w:t>6527</w:t>
            </w:r>
          </w:p>
        </w:tc>
        <w:tc>
          <w:tcPr>
            <w:tcW w:w="0" w:type="auto"/>
          </w:tcPr>
          <w:p w14:paraId="372A1D7E" w14:textId="77777777" w:rsidR="00E55A7F" w:rsidRPr="00E658AB" w:rsidRDefault="00E55A7F" w:rsidP="005E273C">
            <w:pPr>
              <w:pStyle w:val="TAR"/>
              <w:rPr>
                <w:sz w:val="16"/>
              </w:rPr>
            </w:pPr>
            <w:r>
              <w:rPr>
                <w:sz w:val="16"/>
              </w:rPr>
              <w:t>1</w:t>
            </w:r>
          </w:p>
        </w:tc>
        <w:tc>
          <w:tcPr>
            <w:tcW w:w="0" w:type="auto"/>
          </w:tcPr>
          <w:p w14:paraId="65BA43B6" w14:textId="77777777" w:rsidR="00E55A7F" w:rsidRPr="00E658AB" w:rsidRDefault="00E55A7F" w:rsidP="005E273C">
            <w:pPr>
              <w:pStyle w:val="TAL"/>
              <w:rPr>
                <w:sz w:val="16"/>
              </w:rPr>
            </w:pPr>
            <w:r>
              <w:rPr>
                <w:sz w:val="16"/>
              </w:rPr>
              <w:t>Rel-19</w:t>
            </w:r>
          </w:p>
        </w:tc>
        <w:tc>
          <w:tcPr>
            <w:tcW w:w="0" w:type="auto"/>
          </w:tcPr>
          <w:p w14:paraId="35C48E43" w14:textId="77777777" w:rsidR="00E55A7F" w:rsidRPr="00E658AB" w:rsidRDefault="00E55A7F" w:rsidP="005E273C">
            <w:pPr>
              <w:pStyle w:val="TAL"/>
              <w:rPr>
                <w:sz w:val="16"/>
              </w:rPr>
            </w:pPr>
            <w:r>
              <w:rPr>
                <w:sz w:val="16"/>
              </w:rPr>
              <w:t>A</w:t>
            </w:r>
          </w:p>
        </w:tc>
        <w:tc>
          <w:tcPr>
            <w:tcW w:w="0" w:type="auto"/>
          </w:tcPr>
          <w:p w14:paraId="50925E74" w14:textId="77777777" w:rsidR="00E55A7F" w:rsidRPr="00E658AB" w:rsidRDefault="00E55A7F" w:rsidP="005E273C">
            <w:pPr>
              <w:pStyle w:val="TAL"/>
              <w:rPr>
                <w:sz w:val="16"/>
              </w:rPr>
            </w:pPr>
            <w:r>
              <w:rPr>
                <w:sz w:val="16"/>
              </w:rPr>
              <w:t>5GProtoc18</w:t>
            </w:r>
          </w:p>
        </w:tc>
        <w:tc>
          <w:tcPr>
            <w:tcW w:w="0" w:type="auto"/>
          </w:tcPr>
          <w:p w14:paraId="1A3E783C" w14:textId="77777777" w:rsidR="00E55A7F" w:rsidRPr="00E658AB" w:rsidRDefault="00E55A7F" w:rsidP="005E273C">
            <w:pPr>
              <w:pStyle w:val="TAL"/>
              <w:rPr>
                <w:sz w:val="16"/>
              </w:rPr>
            </w:pPr>
            <w:r>
              <w:rPr>
                <w:sz w:val="16"/>
              </w:rPr>
              <w:t>revised</w:t>
            </w:r>
          </w:p>
        </w:tc>
      </w:tr>
      <w:tr w:rsidR="00E55A7F" w14:paraId="2E52DEE3" w14:textId="77777777" w:rsidTr="005E273C">
        <w:tc>
          <w:tcPr>
            <w:tcW w:w="0" w:type="auto"/>
          </w:tcPr>
          <w:p w14:paraId="701BA379" w14:textId="77777777" w:rsidR="00E55A7F" w:rsidRPr="00E658AB" w:rsidRDefault="00E55A7F" w:rsidP="005E273C">
            <w:pPr>
              <w:pStyle w:val="TAL"/>
              <w:rPr>
                <w:sz w:val="16"/>
              </w:rPr>
            </w:pPr>
            <w:r>
              <w:rPr>
                <w:sz w:val="16"/>
              </w:rPr>
              <w:t>C1-245635</w:t>
            </w:r>
          </w:p>
        </w:tc>
        <w:tc>
          <w:tcPr>
            <w:tcW w:w="0" w:type="auto"/>
          </w:tcPr>
          <w:p w14:paraId="6F5B49B9" w14:textId="77777777" w:rsidR="00E55A7F" w:rsidRPr="00E658AB" w:rsidRDefault="00E55A7F" w:rsidP="005E273C">
            <w:pPr>
              <w:pStyle w:val="TAL"/>
              <w:rPr>
                <w:sz w:val="16"/>
              </w:rPr>
            </w:pPr>
            <w:r>
              <w:rPr>
                <w:sz w:val="16"/>
              </w:rPr>
              <w:t>Correction to #62 handling in Initial registration</w:t>
            </w:r>
          </w:p>
        </w:tc>
        <w:tc>
          <w:tcPr>
            <w:tcW w:w="0" w:type="auto"/>
          </w:tcPr>
          <w:p w14:paraId="1C28264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B517D89" w14:textId="77777777" w:rsidR="00E55A7F" w:rsidRPr="00E658AB" w:rsidRDefault="00E55A7F" w:rsidP="005E273C">
            <w:pPr>
              <w:pStyle w:val="TAL"/>
              <w:rPr>
                <w:sz w:val="16"/>
              </w:rPr>
            </w:pPr>
            <w:r>
              <w:rPr>
                <w:sz w:val="16"/>
              </w:rPr>
              <w:t>24.501</w:t>
            </w:r>
          </w:p>
        </w:tc>
        <w:tc>
          <w:tcPr>
            <w:tcW w:w="0" w:type="auto"/>
          </w:tcPr>
          <w:p w14:paraId="1049C165" w14:textId="77777777" w:rsidR="00E55A7F" w:rsidRPr="00E658AB" w:rsidRDefault="00E55A7F" w:rsidP="005E273C">
            <w:pPr>
              <w:pStyle w:val="TAL"/>
              <w:rPr>
                <w:sz w:val="16"/>
              </w:rPr>
            </w:pPr>
            <w:r>
              <w:rPr>
                <w:sz w:val="16"/>
              </w:rPr>
              <w:t>6527</w:t>
            </w:r>
          </w:p>
        </w:tc>
        <w:tc>
          <w:tcPr>
            <w:tcW w:w="0" w:type="auto"/>
          </w:tcPr>
          <w:p w14:paraId="788D043F" w14:textId="77777777" w:rsidR="00E55A7F" w:rsidRPr="00E658AB" w:rsidRDefault="00E55A7F" w:rsidP="005E273C">
            <w:pPr>
              <w:pStyle w:val="TAR"/>
              <w:rPr>
                <w:sz w:val="16"/>
              </w:rPr>
            </w:pPr>
            <w:r>
              <w:rPr>
                <w:sz w:val="16"/>
              </w:rPr>
              <w:t>2</w:t>
            </w:r>
          </w:p>
        </w:tc>
        <w:tc>
          <w:tcPr>
            <w:tcW w:w="0" w:type="auto"/>
          </w:tcPr>
          <w:p w14:paraId="54E8ECCE" w14:textId="77777777" w:rsidR="00E55A7F" w:rsidRPr="00E658AB" w:rsidRDefault="00E55A7F" w:rsidP="005E273C">
            <w:pPr>
              <w:pStyle w:val="TAL"/>
              <w:rPr>
                <w:sz w:val="16"/>
              </w:rPr>
            </w:pPr>
            <w:r>
              <w:rPr>
                <w:sz w:val="16"/>
              </w:rPr>
              <w:t>Rel-19</w:t>
            </w:r>
          </w:p>
        </w:tc>
        <w:tc>
          <w:tcPr>
            <w:tcW w:w="0" w:type="auto"/>
          </w:tcPr>
          <w:p w14:paraId="06D187DC" w14:textId="77777777" w:rsidR="00E55A7F" w:rsidRPr="00E658AB" w:rsidRDefault="00E55A7F" w:rsidP="005E273C">
            <w:pPr>
              <w:pStyle w:val="TAL"/>
              <w:rPr>
                <w:sz w:val="16"/>
              </w:rPr>
            </w:pPr>
            <w:r>
              <w:rPr>
                <w:sz w:val="16"/>
              </w:rPr>
              <w:t>A</w:t>
            </w:r>
          </w:p>
        </w:tc>
        <w:tc>
          <w:tcPr>
            <w:tcW w:w="0" w:type="auto"/>
          </w:tcPr>
          <w:p w14:paraId="2F55C16A" w14:textId="77777777" w:rsidR="00E55A7F" w:rsidRPr="00E658AB" w:rsidRDefault="00E55A7F" w:rsidP="005E273C">
            <w:pPr>
              <w:pStyle w:val="TAL"/>
              <w:rPr>
                <w:sz w:val="16"/>
              </w:rPr>
            </w:pPr>
            <w:r>
              <w:rPr>
                <w:sz w:val="16"/>
              </w:rPr>
              <w:t>5GProtoc18</w:t>
            </w:r>
          </w:p>
        </w:tc>
        <w:tc>
          <w:tcPr>
            <w:tcW w:w="0" w:type="auto"/>
          </w:tcPr>
          <w:p w14:paraId="07E9C5B8" w14:textId="77777777" w:rsidR="00E55A7F" w:rsidRPr="00E658AB" w:rsidRDefault="00E55A7F" w:rsidP="005E273C">
            <w:pPr>
              <w:pStyle w:val="TAL"/>
              <w:rPr>
                <w:sz w:val="16"/>
              </w:rPr>
            </w:pPr>
            <w:r>
              <w:rPr>
                <w:sz w:val="16"/>
              </w:rPr>
              <w:t>agreed</w:t>
            </w:r>
          </w:p>
        </w:tc>
      </w:tr>
      <w:tr w:rsidR="00E55A7F" w14:paraId="30683D3F" w14:textId="77777777" w:rsidTr="005E273C">
        <w:tc>
          <w:tcPr>
            <w:tcW w:w="0" w:type="auto"/>
          </w:tcPr>
          <w:p w14:paraId="3C3D8966" w14:textId="77777777" w:rsidR="00E55A7F" w:rsidRPr="00E658AB" w:rsidRDefault="00E55A7F" w:rsidP="005E273C">
            <w:pPr>
              <w:pStyle w:val="TAL"/>
              <w:rPr>
                <w:sz w:val="16"/>
              </w:rPr>
            </w:pPr>
            <w:r>
              <w:rPr>
                <w:sz w:val="16"/>
              </w:rPr>
              <w:t>C1-245512</w:t>
            </w:r>
          </w:p>
        </w:tc>
        <w:tc>
          <w:tcPr>
            <w:tcW w:w="0" w:type="auto"/>
          </w:tcPr>
          <w:p w14:paraId="1FCCED37" w14:textId="77777777" w:rsidR="00E55A7F" w:rsidRPr="00E658AB" w:rsidRDefault="00E55A7F" w:rsidP="005E273C">
            <w:pPr>
              <w:pStyle w:val="TAL"/>
              <w:rPr>
                <w:sz w:val="16"/>
              </w:rPr>
            </w:pPr>
            <w:r>
              <w:rPr>
                <w:sz w:val="16"/>
              </w:rPr>
              <w:t>Correction to clause 5.3.1.3 and editorials</w:t>
            </w:r>
          </w:p>
        </w:tc>
        <w:tc>
          <w:tcPr>
            <w:tcW w:w="0" w:type="auto"/>
          </w:tcPr>
          <w:p w14:paraId="13B524AF"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74D0EEA" w14:textId="77777777" w:rsidR="00E55A7F" w:rsidRPr="00E658AB" w:rsidRDefault="00E55A7F" w:rsidP="005E273C">
            <w:pPr>
              <w:pStyle w:val="TAL"/>
              <w:rPr>
                <w:sz w:val="16"/>
              </w:rPr>
            </w:pPr>
            <w:r>
              <w:rPr>
                <w:sz w:val="16"/>
              </w:rPr>
              <w:t>24.501</w:t>
            </w:r>
          </w:p>
        </w:tc>
        <w:tc>
          <w:tcPr>
            <w:tcW w:w="0" w:type="auto"/>
          </w:tcPr>
          <w:p w14:paraId="5241E978" w14:textId="77777777" w:rsidR="00E55A7F" w:rsidRPr="00E658AB" w:rsidRDefault="00E55A7F" w:rsidP="005E273C">
            <w:pPr>
              <w:pStyle w:val="TAL"/>
              <w:rPr>
                <w:sz w:val="16"/>
              </w:rPr>
            </w:pPr>
            <w:r>
              <w:rPr>
                <w:sz w:val="16"/>
              </w:rPr>
              <w:t>6528</w:t>
            </w:r>
          </w:p>
        </w:tc>
        <w:tc>
          <w:tcPr>
            <w:tcW w:w="0" w:type="auto"/>
          </w:tcPr>
          <w:p w14:paraId="45A67EDB" w14:textId="77777777" w:rsidR="00E55A7F" w:rsidRPr="00E658AB" w:rsidRDefault="00E55A7F" w:rsidP="005E273C">
            <w:pPr>
              <w:pStyle w:val="TAR"/>
              <w:rPr>
                <w:sz w:val="16"/>
              </w:rPr>
            </w:pPr>
            <w:r>
              <w:rPr>
                <w:sz w:val="16"/>
              </w:rPr>
              <w:t>-</w:t>
            </w:r>
          </w:p>
        </w:tc>
        <w:tc>
          <w:tcPr>
            <w:tcW w:w="0" w:type="auto"/>
          </w:tcPr>
          <w:p w14:paraId="1F5D5E5E" w14:textId="77777777" w:rsidR="00E55A7F" w:rsidRPr="00E658AB" w:rsidRDefault="00E55A7F" w:rsidP="005E273C">
            <w:pPr>
              <w:pStyle w:val="TAL"/>
              <w:rPr>
                <w:sz w:val="16"/>
              </w:rPr>
            </w:pPr>
            <w:r>
              <w:rPr>
                <w:sz w:val="16"/>
              </w:rPr>
              <w:t>Rel-19</w:t>
            </w:r>
          </w:p>
        </w:tc>
        <w:tc>
          <w:tcPr>
            <w:tcW w:w="0" w:type="auto"/>
          </w:tcPr>
          <w:p w14:paraId="5BFA0893" w14:textId="77777777" w:rsidR="00E55A7F" w:rsidRPr="00E658AB" w:rsidRDefault="00E55A7F" w:rsidP="005E273C">
            <w:pPr>
              <w:pStyle w:val="TAL"/>
              <w:rPr>
                <w:sz w:val="16"/>
              </w:rPr>
            </w:pPr>
            <w:r>
              <w:rPr>
                <w:sz w:val="16"/>
              </w:rPr>
              <w:t>F</w:t>
            </w:r>
          </w:p>
        </w:tc>
        <w:tc>
          <w:tcPr>
            <w:tcW w:w="0" w:type="auto"/>
          </w:tcPr>
          <w:p w14:paraId="2227D3BC" w14:textId="77777777" w:rsidR="00E55A7F" w:rsidRPr="00E658AB" w:rsidRDefault="00E55A7F" w:rsidP="005E273C">
            <w:pPr>
              <w:pStyle w:val="TAL"/>
              <w:rPr>
                <w:sz w:val="16"/>
              </w:rPr>
            </w:pPr>
            <w:r>
              <w:rPr>
                <w:sz w:val="16"/>
              </w:rPr>
              <w:t>5GProtoc19</w:t>
            </w:r>
          </w:p>
        </w:tc>
        <w:tc>
          <w:tcPr>
            <w:tcW w:w="0" w:type="auto"/>
          </w:tcPr>
          <w:p w14:paraId="6CF28F16" w14:textId="77777777" w:rsidR="00E55A7F" w:rsidRPr="00E658AB" w:rsidRDefault="00E55A7F" w:rsidP="005E273C">
            <w:pPr>
              <w:pStyle w:val="TAL"/>
              <w:rPr>
                <w:sz w:val="16"/>
              </w:rPr>
            </w:pPr>
            <w:r>
              <w:rPr>
                <w:sz w:val="16"/>
              </w:rPr>
              <w:t>revised</w:t>
            </w:r>
          </w:p>
        </w:tc>
      </w:tr>
      <w:tr w:rsidR="00E55A7F" w14:paraId="294CF61E" w14:textId="77777777" w:rsidTr="005E273C">
        <w:tc>
          <w:tcPr>
            <w:tcW w:w="0" w:type="auto"/>
          </w:tcPr>
          <w:p w14:paraId="2A027646" w14:textId="77777777" w:rsidR="00E55A7F" w:rsidRPr="00E658AB" w:rsidRDefault="00E55A7F" w:rsidP="005E273C">
            <w:pPr>
              <w:pStyle w:val="TAL"/>
              <w:rPr>
                <w:sz w:val="16"/>
              </w:rPr>
            </w:pPr>
            <w:r>
              <w:rPr>
                <w:sz w:val="16"/>
              </w:rPr>
              <w:t>C1-245601</w:t>
            </w:r>
          </w:p>
        </w:tc>
        <w:tc>
          <w:tcPr>
            <w:tcW w:w="0" w:type="auto"/>
          </w:tcPr>
          <w:p w14:paraId="3B8033D8" w14:textId="77777777" w:rsidR="00E55A7F" w:rsidRPr="00E658AB" w:rsidRDefault="00E55A7F" w:rsidP="005E273C">
            <w:pPr>
              <w:pStyle w:val="TAL"/>
              <w:rPr>
                <w:sz w:val="16"/>
              </w:rPr>
            </w:pPr>
            <w:r>
              <w:rPr>
                <w:sz w:val="16"/>
              </w:rPr>
              <w:t>Correction to clause 5.3.1.3 and editorials</w:t>
            </w:r>
          </w:p>
        </w:tc>
        <w:tc>
          <w:tcPr>
            <w:tcW w:w="0" w:type="auto"/>
          </w:tcPr>
          <w:p w14:paraId="4051CC3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D137521" w14:textId="77777777" w:rsidR="00E55A7F" w:rsidRPr="00E658AB" w:rsidRDefault="00E55A7F" w:rsidP="005E273C">
            <w:pPr>
              <w:pStyle w:val="TAL"/>
              <w:rPr>
                <w:sz w:val="16"/>
              </w:rPr>
            </w:pPr>
            <w:r>
              <w:rPr>
                <w:sz w:val="16"/>
              </w:rPr>
              <w:t>24.501</w:t>
            </w:r>
          </w:p>
        </w:tc>
        <w:tc>
          <w:tcPr>
            <w:tcW w:w="0" w:type="auto"/>
          </w:tcPr>
          <w:p w14:paraId="0E813A19" w14:textId="77777777" w:rsidR="00E55A7F" w:rsidRPr="00E658AB" w:rsidRDefault="00E55A7F" w:rsidP="005E273C">
            <w:pPr>
              <w:pStyle w:val="TAL"/>
              <w:rPr>
                <w:sz w:val="16"/>
              </w:rPr>
            </w:pPr>
            <w:r>
              <w:rPr>
                <w:sz w:val="16"/>
              </w:rPr>
              <w:t>6528</w:t>
            </w:r>
          </w:p>
        </w:tc>
        <w:tc>
          <w:tcPr>
            <w:tcW w:w="0" w:type="auto"/>
          </w:tcPr>
          <w:p w14:paraId="0E9E9306" w14:textId="77777777" w:rsidR="00E55A7F" w:rsidRPr="00E658AB" w:rsidRDefault="00E55A7F" w:rsidP="005E273C">
            <w:pPr>
              <w:pStyle w:val="TAR"/>
              <w:rPr>
                <w:sz w:val="16"/>
              </w:rPr>
            </w:pPr>
            <w:r>
              <w:rPr>
                <w:sz w:val="16"/>
              </w:rPr>
              <w:t>1</w:t>
            </w:r>
          </w:p>
        </w:tc>
        <w:tc>
          <w:tcPr>
            <w:tcW w:w="0" w:type="auto"/>
          </w:tcPr>
          <w:p w14:paraId="747AFAA9" w14:textId="77777777" w:rsidR="00E55A7F" w:rsidRPr="00E658AB" w:rsidRDefault="00E55A7F" w:rsidP="005E273C">
            <w:pPr>
              <w:pStyle w:val="TAL"/>
              <w:rPr>
                <w:sz w:val="16"/>
              </w:rPr>
            </w:pPr>
            <w:r>
              <w:rPr>
                <w:sz w:val="16"/>
              </w:rPr>
              <w:t>Rel-19</w:t>
            </w:r>
          </w:p>
        </w:tc>
        <w:tc>
          <w:tcPr>
            <w:tcW w:w="0" w:type="auto"/>
          </w:tcPr>
          <w:p w14:paraId="2CEF090D" w14:textId="77777777" w:rsidR="00E55A7F" w:rsidRPr="00E658AB" w:rsidRDefault="00E55A7F" w:rsidP="005E273C">
            <w:pPr>
              <w:pStyle w:val="TAL"/>
              <w:rPr>
                <w:sz w:val="16"/>
              </w:rPr>
            </w:pPr>
            <w:r>
              <w:rPr>
                <w:sz w:val="16"/>
              </w:rPr>
              <w:t>F</w:t>
            </w:r>
          </w:p>
        </w:tc>
        <w:tc>
          <w:tcPr>
            <w:tcW w:w="0" w:type="auto"/>
          </w:tcPr>
          <w:p w14:paraId="693B01AD" w14:textId="77777777" w:rsidR="00E55A7F" w:rsidRPr="00E658AB" w:rsidRDefault="00E55A7F" w:rsidP="005E273C">
            <w:pPr>
              <w:pStyle w:val="TAL"/>
              <w:rPr>
                <w:sz w:val="16"/>
              </w:rPr>
            </w:pPr>
            <w:r>
              <w:rPr>
                <w:sz w:val="16"/>
              </w:rPr>
              <w:t>5GProtoc19</w:t>
            </w:r>
          </w:p>
        </w:tc>
        <w:tc>
          <w:tcPr>
            <w:tcW w:w="0" w:type="auto"/>
          </w:tcPr>
          <w:p w14:paraId="17BC2E67" w14:textId="77777777" w:rsidR="00E55A7F" w:rsidRPr="00E658AB" w:rsidRDefault="00E55A7F" w:rsidP="005E273C">
            <w:pPr>
              <w:pStyle w:val="TAL"/>
              <w:rPr>
                <w:sz w:val="16"/>
              </w:rPr>
            </w:pPr>
            <w:r>
              <w:rPr>
                <w:sz w:val="16"/>
              </w:rPr>
              <w:t>revised</w:t>
            </w:r>
          </w:p>
        </w:tc>
      </w:tr>
      <w:tr w:rsidR="00E55A7F" w14:paraId="532F86F2" w14:textId="77777777" w:rsidTr="005E273C">
        <w:tc>
          <w:tcPr>
            <w:tcW w:w="0" w:type="auto"/>
          </w:tcPr>
          <w:p w14:paraId="088AA86E" w14:textId="77777777" w:rsidR="00E55A7F" w:rsidRPr="00E658AB" w:rsidRDefault="00E55A7F" w:rsidP="005E273C">
            <w:pPr>
              <w:pStyle w:val="TAL"/>
              <w:rPr>
                <w:sz w:val="16"/>
              </w:rPr>
            </w:pPr>
            <w:r>
              <w:rPr>
                <w:sz w:val="16"/>
              </w:rPr>
              <w:t>C1-245753</w:t>
            </w:r>
          </w:p>
        </w:tc>
        <w:tc>
          <w:tcPr>
            <w:tcW w:w="0" w:type="auto"/>
          </w:tcPr>
          <w:p w14:paraId="4A6C3B08" w14:textId="77777777" w:rsidR="00E55A7F" w:rsidRPr="00E658AB" w:rsidRDefault="00E55A7F" w:rsidP="005E273C">
            <w:pPr>
              <w:pStyle w:val="TAL"/>
              <w:rPr>
                <w:sz w:val="16"/>
              </w:rPr>
            </w:pPr>
            <w:r>
              <w:rPr>
                <w:sz w:val="16"/>
              </w:rPr>
              <w:t>Correction to clause 5.3.1.3 and editorials</w:t>
            </w:r>
          </w:p>
        </w:tc>
        <w:tc>
          <w:tcPr>
            <w:tcW w:w="0" w:type="auto"/>
          </w:tcPr>
          <w:p w14:paraId="35218F2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37D9E90" w14:textId="77777777" w:rsidR="00E55A7F" w:rsidRPr="00E658AB" w:rsidRDefault="00E55A7F" w:rsidP="005E273C">
            <w:pPr>
              <w:pStyle w:val="TAL"/>
              <w:rPr>
                <w:sz w:val="16"/>
              </w:rPr>
            </w:pPr>
            <w:r>
              <w:rPr>
                <w:sz w:val="16"/>
              </w:rPr>
              <w:t>24.501</w:t>
            </w:r>
          </w:p>
        </w:tc>
        <w:tc>
          <w:tcPr>
            <w:tcW w:w="0" w:type="auto"/>
          </w:tcPr>
          <w:p w14:paraId="6538DA85" w14:textId="77777777" w:rsidR="00E55A7F" w:rsidRPr="00E658AB" w:rsidRDefault="00E55A7F" w:rsidP="005E273C">
            <w:pPr>
              <w:pStyle w:val="TAL"/>
              <w:rPr>
                <w:sz w:val="16"/>
              </w:rPr>
            </w:pPr>
            <w:r>
              <w:rPr>
                <w:sz w:val="16"/>
              </w:rPr>
              <w:t>6528</w:t>
            </w:r>
          </w:p>
        </w:tc>
        <w:tc>
          <w:tcPr>
            <w:tcW w:w="0" w:type="auto"/>
          </w:tcPr>
          <w:p w14:paraId="512402D9" w14:textId="77777777" w:rsidR="00E55A7F" w:rsidRPr="00E658AB" w:rsidRDefault="00E55A7F" w:rsidP="005E273C">
            <w:pPr>
              <w:pStyle w:val="TAR"/>
              <w:rPr>
                <w:sz w:val="16"/>
              </w:rPr>
            </w:pPr>
            <w:r>
              <w:rPr>
                <w:sz w:val="16"/>
              </w:rPr>
              <w:t>2</w:t>
            </w:r>
          </w:p>
        </w:tc>
        <w:tc>
          <w:tcPr>
            <w:tcW w:w="0" w:type="auto"/>
          </w:tcPr>
          <w:p w14:paraId="6D8E1333" w14:textId="77777777" w:rsidR="00E55A7F" w:rsidRPr="00E658AB" w:rsidRDefault="00E55A7F" w:rsidP="005E273C">
            <w:pPr>
              <w:pStyle w:val="TAL"/>
              <w:rPr>
                <w:sz w:val="16"/>
              </w:rPr>
            </w:pPr>
            <w:r>
              <w:rPr>
                <w:sz w:val="16"/>
              </w:rPr>
              <w:t>Rel-19</w:t>
            </w:r>
          </w:p>
        </w:tc>
        <w:tc>
          <w:tcPr>
            <w:tcW w:w="0" w:type="auto"/>
          </w:tcPr>
          <w:p w14:paraId="7E837998" w14:textId="77777777" w:rsidR="00E55A7F" w:rsidRPr="00E658AB" w:rsidRDefault="00E55A7F" w:rsidP="005E273C">
            <w:pPr>
              <w:pStyle w:val="TAL"/>
              <w:rPr>
                <w:sz w:val="16"/>
              </w:rPr>
            </w:pPr>
            <w:r>
              <w:rPr>
                <w:sz w:val="16"/>
              </w:rPr>
              <w:t>F</w:t>
            </w:r>
          </w:p>
        </w:tc>
        <w:tc>
          <w:tcPr>
            <w:tcW w:w="0" w:type="auto"/>
          </w:tcPr>
          <w:p w14:paraId="14DCB5FB" w14:textId="77777777" w:rsidR="00E55A7F" w:rsidRPr="00E658AB" w:rsidRDefault="00E55A7F" w:rsidP="005E273C">
            <w:pPr>
              <w:pStyle w:val="TAL"/>
              <w:rPr>
                <w:sz w:val="16"/>
              </w:rPr>
            </w:pPr>
            <w:r>
              <w:rPr>
                <w:sz w:val="16"/>
              </w:rPr>
              <w:t>5GProtoc19</w:t>
            </w:r>
          </w:p>
        </w:tc>
        <w:tc>
          <w:tcPr>
            <w:tcW w:w="0" w:type="auto"/>
          </w:tcPr>
          <w:p w14:paraId="723E181A" w14:textId="77777777" w:rsidR="00E55A7F" w:rsidRPr="00E658AB" w:rsidRDefault="00E55A7F" w:rsidP="005E273C">
            <w:pPr>
              <w:pStyle w:val="TAL"/>
              <w:rPr>
                <w:sz w:val="16"/>
              </w:rPr>
            </w:pPr>
            <w:r>
              <w:rPr>
                <w:sz w:val="16"/>
              </w:rPr>
              <w:t>agreed</w:t>
            </w:r>
          </w:p>
        </w:tc>
      </w:tr>
      <w:tr w:rsidR="00E55A7F" w14:paraId="2BFF4374" w14:textId="77777777" w:rsidTr="005E273C">
        <w:tc>
          <w:tcPr>
            <w:tcW w:w="0" w:type="auto"/>
          </w:tcPr>
          <w:p w14:paraId="6158C229" w14:textId="77777777" w:rsidR="00E55A7F" w:rsidRPr="00E658AB" w:rsidRDefault="00E55A7F" w:rsidP="005E273C">
            <w:pPr>
              <w:pStyle w:val="TAL"/>
              <w:rPr>
                <w:sz w:val="16"/>
              </w:rPr>
            </w:pPr>
            <w:r>
              <w:rPr>
                <w:sz w:val="16"/>
              </w:rPr>
              <w:t>C1-245515</w:t>
            </w:r>
          </w:p>
        </w:tc>
        <w:tc>
          <w:tcPr>
            <w:tcW w:w="0" w:type="auto"/>
          </w:tcPr>
          <w:p w14:paraId="251D8D57" w14:textId="77777777" w:rsidR="00E55A7F" w:rsidRPr="00E658AB" w:rsidRDefault="00E55A7F" w:rsidP="005E273C">
            <w:pPr>
              <w:pStyle w:val="TAL"/>
              <w:rPr>
                <w:sz w:val="16"/>
              </w:rPr>
            </w:pPr>
            <w:r>
              <w:rPr>
                <w:sz w:val="16"/>
              </w:rPr>
              <w:t>Clarification to deregistration procedure with power off in attempting to update state</w:t>
            </w:r>
          </w:p>
        </w:tc>
        <w:tc>
          <w:tcPr>
            <w:tcW w:w="0" w:type="auto"/>
          </w:tcPr>
          <w:p w14:paraId="79C4126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202E46A" w14:textId="77777777" w:rsidR="00E55A7F" w:rsidRPr="00E658AB" w:rsidRDefault="00E55A7F" w:rsidP="005E273C">
            <w:pPr>
              <w:pStyle w:val="TAL"/>
              <w:rPr>
                <w:sz w:val="16"/>
              </w:rPr>
            </w:pPr>
            <w:r>
              <w:rPr>
                <w:sz w:val="16"/>
              </w:rPr>
              <w:t>24.501</w:t>
            </w:r>
          </w:p>
        </w:tc>
        <w:tc>
          <w:tcPr>
            <w:tcW w:w="0" w:type="auto"/>
          </w:tcPr>
          <w:p w14:paraId="74019F08" w14:textId="77777777" w:rsidR="00E55A7F" w:rsidRPr="00E658AB" w:rsidRDefault="00E55A7F" w:rsidP="005E273C">
            <w:pPr>
              <w:pStyle w:val="TAL"/>
              <w:rPr>
                <w:sz w:val="16"/>
              </w:rPr>
            </w:pPr>
            <w:r>
              <w:rPr>
                <w:sz w:val="16"/>
              </w:rPr>
              <w:t>6529</w:t>
            </w:r>
          </w:p>
        </w:tc>
        <w:tc>
          <w:tcPr>
            <w:tcW w:w="0" w:type="auto"/>
          </w:tcPr>
          <w:p w14:paraId="7D3EDEBA" w14:textId="77777777" w:rsidR="00E55A7F" w:rsidRPr="00E658AB" w:rsidRDefault="00E55A7F" w:rsidP="005E273C">
            <w:pPr>
              <w:pStyle w:val="TAR"/>
              <w:rPr>
                <w:sz w:val="16"/>
              </w:rPr>
            </w:pPr>
            <w:r>
              <w:rPr>
                <w:sz w:val="16"/>
              </w:rPr>
              <w:t>-</w:t>
            </w:r>
          </w:p>
        </w:tc>
        <w:tc>
          <w:tcPr>
            <w:tcW w:w="0" w:type="auto"/>
          </w:tcPr>
          <w:p w14:paraId="6FF38A44" w14:textId="77777777" w:rsidR="00E55A7F" w:rsidRPr="00E658AB" w:rsidRDefault="00E55A7F" w:rsidP="005E273C">
            <w:pPr>
              <w:pStyle w:val="TAL"/>
              <w:rPr>
                <w:sz w:val="16"/>
              </w:rPr>
            </w:pPr>
            <w:r>
              <w:rPr>
                <w:sz w:val="16"/>
              </w:rPr>
              <w:t>Rel-19</w:t>
            </w:r>
          </w:p>
        </w:tc>
        <w:tc>
          <w:tcPr>
            <w:tcW w:w="0" w:type="auto"/>
          </w:tcPr>
          <w:p w14:paraId="6D0C46EA" w14:textId="77777777" w:rsidR="00E55A7F" w:rsidRPr="00E658AB" w:rsidRDefault="00E55A7F" w:rsidP="005E273C">
            <w:pPr>
              <w:pStyle w:val="TAL"/>
              <w:rPr>
                <w:sz w:val="16"/>
              </w:rPr>
            </w:pPr>
            <w:r>
              <w:rPr>
                <w:sz w:val="16"/>
              </w:rPr>
              <w:t>F</w:t>
            </w:r>
          </w:p>
        </w:tc>
        <w:tc>
          <w:tcPr>
            <w:tcW w:w="0" w:type="auto"/>
          </w:tcPr>
          <w:p w14:paraId="0B0974B9" w14:textId="77777777" w:rsidR="00E55A7F" w:rsidRPr="00E658AB" w:rsidRDefault="00E55A7F" w:rsidP="005E273C">
            <w:pPr>
              <w:pStyle w:val="TAL"/>
              <w:rPr>
                <w:sz w:val="16"/>
              </w:rPr>
            </w:pPr>
            <w:r>
              <w:rPr>
                <w:sz w:val="16"/>
              </w:rPr>
              <w:t>5GProtoc19</w:t>
            </w:r>
          </w:p>
        </w:tc>
        <w:tc>
          <w:tcPr>
            <w:tcW w:w="0" w:type="auto"/>
          </w:tcPr>
          <w:p w14:paraId="04CF9E79" w14:textId="77777777" w:rsidR="00E55A7F" w:rsidRPr="00E658AB" w:rsidRDefault="00E55A7F" w:rsidP="005E273C">
            <w:pPr>
              <w:pStyle w:val="TAL"/>
              <w:rPr>
                <w:sz w:val="16"/>
              </w:rPr>
            </w:pPr>
            <w:r>
              <w:rPr>
                <w:sz w:val="16"/>
              </w:rPr>
              <w:t>postponed</w:t>
            </w:r>
          </w:p>
        </w:tc>
      </w:tr>
      <w:tr w:rsidR="00E55A7F" w14:paraId="36DA7458" w14:textId="77777777" w:rsidTr="005E273C">
        <w:tc>
          <w:tcPr>
            <w:tcW w:w="0" w:type="auto"/>
          </w:tcPr>
          <w:p w14:paraId="7ACB7528" w14:textId="77777777" w:rsidR="00E55A7F" w:rsidRPr="00E658AB" w:rsidRDefault="00E55A7F" w:rsidP="005E273C">
            <w:pPr>
              <w:pStyle w:val="TAL"/>
              <w:rPr>
                <w:sz w:val="16"/>
              </w:rPr>
            </w:pPr>
            <w:r>
              <w:rPr>
                <w:sz w:val="16"/>
              </w:rPr>
              <w:t>C1-245516</w:t>
            </w:r>
          </w:p>
        </w:tc>
        <w:tc>
          <w:tcPr>
            <w:tcW w:w="0" w:type="auto"/>
          </w:tcPr>
          <w:p w14:paraId="6A5A6C53" w14:textId="77777777" w:rsidR="00E55A7F" w:rsidRPr="00E658AB" w:rsidRDefault="00E55A7F" w:rsidP="005E273C">
            <w:pPr>
              <w:pStyle w:val="TAL"/>
              <w:rPr>
                <w:sz w:val="16"/>
              </w:rPr>
            </w:pPr>
            <w:r>
              <w:rPr>
                <w:sz w:val="16"/>
              </w:rPr>
              <w:t>Handling of RAT Restriction in DEREGISTRAION</w:t>
            </w:r>
          </w:p>
        </w:tc>
        <w:tc>
          <w:tcPr>
            <w:tcW w:w="0" w:type="auto"/>
          </w:tcPr>
          <w:p w14:paraId="29FAA277" w14:textId="77777777" w:rsidR="00E55A7F" w:rsidRPr="00E658AB" w:rsidRDefault="00E55A7F" w:rsidP="005E273C">
            <w:pPr>
              <w:pStyle w:val="TAL"/>
              <w:rPr>
                <w:sz w:val="16"/>
              </w:rPr>
            </w:pPr>
            <w:r>
              <w:rPr>
                <w:sz w:val="16"/>
              </w:rPr>
              <w:t>Nokia</w:t>
            </w:r>
          </w:p>
        </w:tc>
        <w:tc>
          <w:tcPr>
            <w:tcW w:w="0" w:type="auto"/>
          </w:tcPr>
          <w:p w14:paraId="0F3781CE" w14:textId="77777777" w:rsidR="00E55A7F" w:rsidRPr="00E658AB" w:rsidRDefault="00E55A7F" w:rsidP="005E273C">
            <w:pPr>
              <w:pStyle w:val="TAL"/>
              <w:rPr>
                <w:sz w:val="16"/>
              </w:rPr>
            </w:pPr>
            <w:r>
              <w:rPr>
                <w:sz w:val="16"/>
              </w:rPr>
              <w:t>24.501</w:t>
            </w:r>
          </w:p>
        </w:tc>
        <w:tc>
          <w:tcPr>
            <w:tcW w:w="0" w:type="auto"/>
          </w:tcPr>
          <w:p w14:paraId="5F7B75C1" w14:textId="77777777" w:rsidR="00E55A7F" w:rsidRPr="00E658AB" w:rsidRDefault="00E55A7F" w:rsidP="005E273C">
            <w:pPr>
              <w:pStyle w:val="TAL"/>
              <w:rPr>
                <w:sz w:val="16"/>
              </w:rPr>
            </w:pPr>
            <w:r>
              <w:rPr>
                <w:sz w:val="16"/>
              </w:rPr>
              <w:t>6530</w:t>
            </w:r>
          </w:p>
        </w:tc>
        <w:tc>
          <w:tcPr>
            <w:tcW w:w="0" w:type="auto"/>
          </w:tcPr>
          <w:p w14:paraId="1E61569D" w14:textId="77777777" w:rsidR="00E55A7F" w:rsidRPr="00E658AB" w:rsidRDefault="00E55A7F" w:rsidP="005E273C">
            <w:pPr>
              <w:pStyle w:val="TAR"/>
              <w:rPr>
                <w:sz w:val="16"/>
              </w:rPr>
            </w:pPr>
            <w:r>
              <w:rPr>
                <w:sz w:val="16"/>
              </w:rPr>
              <w:t>-</w:t>
            </w:r>
          </w:p>
        </w:tc>
        <w:tc>
          <w:tcPr>
            <w:tcW w:w="0" w:type="auto"/>
          </w:tcPr>
          <w:p w14:paraId="17449549" w14:textId="77777777" w:rsidR="00E55A7F" w:rsidRPr="00E658AB" w:rsidRDefault="00E55A7F" w:rsidP="005E273C">
            <w:pPr>
              <w:pStyle w:val="TAL"/>
              <w:rPr>
                <w:sz w:val="16"/>
              </w:rPr>
            </w:pPr>
            <w:r>
              <w:rPr>
                <w:sz w:val="16"/>
              </w:rPr>
              <w:t>Rel-19</w:t>
            </w:r>
          </w:p>
        </w:tc>
        <w:tc>
          <w:tcPr>
            <w:tcW w:w="0" w:type="auto"/>
          </w:tcPr>
          <w:p w14:paraId="3D1FD99A" w14:textId="77777777" w:rsidR="00E55A7F" w:rsidRPr="00E658AB" w:rsidRDefault="00E55A7F" w:rsidP="005E273C">
            <w:pPr>
              <w:pStyle w:val="TAL"/>
              <w:rPr>
                <w:sz w:val="16"/>
              </w:rPr>
            </w:pPr>
            <w:r>
              <w:rPr>
                <w:sz w:val="16"/>
              </w:rPr>
              <w:t>B</w:t>
            </w:r>
          </w:p>
        </w:tc>
        <w:tc>
          <w:tcPr>
            <w:tcW w:w="0" w:type="auto"/>
          </w:tcPr>
          <w:p w14:paraId="09EBB8BF" w14:textId="77777777" w:rsidR="00E55A7F" w:rsidRPr="00E658AB" w:rsidRDefault="00E55A7F" w:rsidP="005E273C">
            <w:pPr>
              <w:pStyle w:val="TAL"/>
              <w:rPr>
                <w:sz w:val="16"/>
              </w:rPr>
            </w:pPr>
            <w:r>
              <w:rPr>
                <w:sz w:val="16"/>
              </w:rPr>
              <w:t>ECRATU</w:t>
            </w:r>
          </w:p>
        </w:tc>
        <w:tc>
          <w:tcPr>
            <w:tcW w:w="0" w:type="auto"/>
          </w:tcPr>
          <w:p w14:paraId="331B3C06" w14:textId="77777777" w:rsidR="00E55A7F" w:rsidRPr="00E658AB" w:rsidRDefault="00E55A7F" w:rsidP="005E273C">
            <w:pPr>
              <w:pStyle w:val="TAL"/>
              <w:rPr>
                <w:sz w:val="16"/>
              </w:rPr>
            </w:pPr>
            <w:r>
              <w:rPr>
                <w:sz w:val="16"/>
              </w:rPr>
              <w:t>revised</w:t>
            </w:r>
          </w:p>
        </w:tc>
      </w:tr>
      <w:tr w:rsidR="00E55A7F" w14:paraId="4D0CA49D" w14:textId="77777777" w:rsidTr="005E273C">
        <w:tc>
          <w:tcPr>
            <w:tcW w:w="0" w:type="auto"/>
          </w:tcPr>
          <w:p w14:paraId="75AE165A" w14:textId="77777777" w:rsidR="00E55A7F" w:rsidRPr="00E658AB" w:rsidRDefault="00E55A7F" w:rsidP="005E273C">
            <w:pPr>
              <w:pStyle w:val="TAL"/>
              <w:rPr>
                <w:sz w:val="16"/>
              </w:rPr>
            </w:pPr>
            <w:r>
              <w:rPr>
                <w:sz w:val="16"/>
              </w:rPr>
              <w:t>C1-245772</w:t>
            </w:r>
          </w:p>
        </w:tc>
        <w:tc>
          <w:tcPr>
            <w:tcW w:w="0" w:type="auto"/>
          </w:tcPr>
          <w:p w14:paraId="329C785A" w14:textId="77777777" w:rsidR="00E55A7F" w:rsidRPr="00E658AB" w:rsidRDefault="00E55A7F" w:rsidP="005E273C">
            <w:pPr>
              <w:pStyle w:val="TAL"/>
              <w:rPr>
                <w:sz w:val="16"/>
              </w:rPr>
            </w:pPr>
            <w:r>
              <w:rPr>
                <w:sz w:val="16"/>
              </w:rPr>
              <w:t>Handling of RAT Restriction in DEREGISTRAION</w:t>
            </w:r>
          </w:p>
        </w:tc>
        <w:tc>
          <w:tcPr>
            <w:tcW w:w="0" w:type="auto"/>
          </w:tcPr>
          <w:p w14:paraId="37C1DFB3" w14:textId="77777777" w:rsidR="00E55A7F" w:rsidRPr="00E658AB" w:rsidRDefault="00E55A7F" w:rsidP="005E273C">
            <w:pPr>
              <w:pStyle w:val="TAL"/>
              <w:rPr>
                <w:sz w:val="16"/>
              </w:rPr>
            </w:pPr>
            <w:r>
              <w:rPr>
                <w:sz w:val="16"/>
              </w:rPr>
              <w:t>Nokia</w:t>
            </w:r>
          </w:p>
        </w:tc>
        <w:tc>
          <w:tcPr>
            <w:tcW w:w="0" w:type="auto"/>
          </w:tcPr>
          <w:p w14:paraId="23AFA90D" w14:textId="77777777" w:rsidR="00E55A7F" w:rsidRPr="00E658AB" w:rsidRDefault="00E55A7F" w:rsidP="005E273C">
            <w:pPr>
              <w:pStyle w:val="TAL"/>
              <w:rPr>
                <w:sz w:val="16"/>
              </w:rPr>
            </w:pPr>
            <w:r>
              <w:rPr>
                <w:sz w:val="16"/>
              </w:rPr>
              <w:t>24.501</w:t>
            </w:r>
          </w:p>
        </w:tc>
        <w:tc>
          <w:tcPr>
            <w:tcW w:w="0" w:type="auto"/>
          </w:tcPr>
          <w:p w14:paraId="24F51517" w14:textId="77777777" w:rsidR="00E55A7F" w:rsidRPr="00E658AB" w:rsidRDefault="00E55A7F" w:rsidP="005E273C">
            <w:pPr>
              <w:pStyle w:val="TAL"/>
              <w:rPr>
                <w:sz w:val="16"/>
              </w:rPr>
            </w:pPr>
            <w:r>
              <w:rPr>
                <w:sz w:val="16"/>
              </w:rPr>
              <w:t>6530</w:t>
            </w:r>
          </w:p>
        </w:tc>
        <w:tc>
          <w:tcPr>
            <w:tcW w:w="0" w:type="auto"/>
          </w:tcPr>
          <w:p w14:paraId="6936E420" w14:textId="77777777" w:rsidR="00E55A7F" w:rsidRPr="00E658AB" w:rsidRDefault="00E55A7F" w:rsidP="005E273C">
            <w:pPr>
              <w:pStyle w:val="TAR"/>
              <w:rPr>
                <w:sz w:val="16"/>
              </w:rPr>
            </w:pPr>
            <w:r>
              <w:rPr>
                <w:sz w:val="16"/>
              </w:rPr>
              <w:t>1</w:t>
            </w:r>
          </w:p>
        </w:tc>
        <w:tc>
          <w:tcPr>
            <w:tcW w:w="0" w:type="auto"/>
          </w:tcPr>
          <w:p w14:paraId="79DA987B" w14:textId="77777777" w:rsidR="00E55A7F" w:rsidRPr="00E658AB" w:rsidRDefault="00E55A7F" w:rsidP="005E273C">
            <w:pPr>
              <w:pStyle w:val="TAL"/>
              <w:rPr>
                <w:sz w:val="16"/>
              </w:rPr>
            </w:pPr>
            <w:r>
              <w:rPr>
                <w:sz w:val="16"/>
              </w:rPr>
              <w:t>Rel-19</w:t>
            </w:r>
          </w:p>
        </w:tc>
        <w:tc>
          <w:tcPr>
            <w:tcW w:w="0" w:type="auto"/>
          </w:tcPr>
          <w:p w14:paraId="5218A65C" w14:textId="77777777" w:rsidR="00E55A7F" w:rsidRPr="00E658AB" w:rsidRDefault="00E55A7F" w:rsidP="005E273C">
            <w:pPr>
              <w:pStyle w:val="TAL"/>
              <w:rPr>
                <w:sz w:val="16"/>
              </w:rPr>
            </w:pPr>
            <w:r>
              <w:rPr>
                <w:sz w:val="16"/>
              </w:rPr>
              <w:t>B</w:t>
            </w:r>
          </w:p>
        </w:tc>
        <w:tc>
          <w:tcPr>
            <w:tcW w:w="0" w:type="auto"/>
          </w:tcPr>
          <w:p w14:paraId="16B3050B" w14:textId="77777777" w:rsidR="00E55A7F" w:rsidRPr="00E658AB" w:rsidRDefault="00E55A7F" w:rsidP="005E273C">
            <w:pPr>
              <w:pStyle w:val="TAL"/>
              <w:rPr>
                <w:sz w:val="16"/>
              </w:rPr>
            </w:pPr>
            <w:r>
              <w:rPr>
                <w:sz w:val="16"/>
              </w:rPr>
              <w:t>ECRATU</w:t>
            </w:r>
          </w:p>
        </w:tc>
        <w:tc>
          <w:tcPr>
            <w:tcW w:w="0" w:type="auto"/>
          </w:tcPr>
          <w:p w14:paraId="6CD546DE" w14:textId="77777777" w:rsidR="00E55A7F" w:rsidRPr="00E658AB" w:rsidRDefault="00E55A7F" w:rsidP="005E273C">
            <w:pPr>
              <w:pStyle w:val="TAL"/>
              <w:rPr>
                <w:sz w:val="16"/>
              </w:rPr>
            </w:pPr>
            <w:r>
              <w:rPr>
                <w:sz w:val="16"/>
              </w:rPr>
              <w:t>revised</w:t>
            </w:r>
          </w:p>
        </w:tc>
      </w:tr>
      <w:tr w:rsidR="00E55A7F" w14:paraId="0324FC7E" w14:textId="77777777" w:rsidTr="005E273C">
        <w:tc>
          <w:tcPr>
            <w:tcW w:w="0" w:type="auto"/>
          </w:tcPr>
          <w:p w14:paraId="7913FF83" w14:textId="77777777" w:rsidR="00E55A7F" w:rsidRPr="00E658AB" w:rsidRDefault="00E55A7F" w:rsidP="005E273C">
            <w:pPr>
              <w:pStyle w:val="TAL"/>
              <w:rPr>
                <w:sz w:val="16"/>
              </w:rPr>
            </w:pPr>
            <w:r>
              <w:rPr>
                <w:sz w:val="16"/>
              </w:rPr>
              <w:t>C1-245991</w:t>
            </w:r>
          </w:p>
        </w:tc>
        <w:tc>
          <w:tcPr>
            <w:tcW w:w="0" w:type="auto"/>
          </w:tcPr>
          <w:p w14:paraId="0F3E34B0" w14:textId="77777777" w:rsidR="00E55A7F" w:rsidRPr="00E658AB" w:rsidRDefault="00E55A7F" w:rsidP="005E273C">
            <w:pPr>
              <w:pStyle w:val="TAL"/>
              <w:rPr>
                <w:sz w:val="16"/>
              </w:rPr>
            </w:pPr>
            <w:r>
              <w:rPr>
                <w:sz w:val="16"/>
              </w:rPr>
              <w:t>Handling of RAT Restriction in DEREGISTRAION</w:t>
            </w:r>
          </w:p>
        </w:tc>
        <w:tc>
          <w:tcPr>
            <w:tcW w:w="0" w:type="auto"/>
          </w:tcPr>
          <w:p w14:paraId="6077ED39" w14:textId="77777777" w:rsidR="00E55A7F" w:rsidRPr="00E658AB" w:rsidRDefault="00E55A7F" w:rsidP="005E273C">
            <w:pPr>
              <w:pStyle w:val="TAL"/>
              <w:rPr>
                <w:sz w:val="16"/>
              </w:rPr>
            </w:pPr>
            <w:r>
              <w:rPr>
                <w:sz w:val="16"/>
              </w:rPr>
              <w:t>Nokia</w:t>
            </w:r>
          </w:p>
        </w:tc>
        <w:tc>
          <w:tcPr>
            <w:tcW w:w="0" w:type="auto"/>
          </w:tcPr>
          <w:p w14:paraId="73D480C4" w14:textId="77777777" w:rsidR="00E55A7F" w:rsidRPr="00E658AB" w:rsidRDefault="00E55A7F" w:rsidP="005E273C">
            <w:pPr>
              <w:pStyle w:val="TAL"/>
              <w:rPr>
                <w:sz w:val="16"/>
              </w:rPr>
            </w:pPr>
            <w:r>
              <w:rPr>
                <w:sz w:val="16"/>
              </w:rPr>
              <w:t>24.501</w:t>
            </w:r>
          </w:p>
        </w:tc>
        <w:tc>
          <w:tcPr>
            <w:tcW w:w="0" w:type="auto"/>
          </w:tcPr>
          <w:p w14:paraId="3A5CCFF9" w14:textId="77777777" w:rsidR="00E55A7F" w:rsidRPr="00E658AB" w:rsidRDefault="00E55A7F" w:rsidP="005E273C">
            <w:pPr>
              <w:pStyle w:val="TAL"/>
              <w:rPr>
                <w:sz w:val="16"/>
              </w:rPr>
            </w:pPr>
            <w:r>
              <w:rPr>
                <w:sz w:val="16"/>
              </w:rPr>
              <w:t>6530</w:t>
            </w:r>
          </w:p>
        </w:tc>
        <w:tc>
          <w:tcPr>
            <w:tcW w:w="0" w:type="auto"/>
          </w:tcPr>
          <w:p w14:paraId="15A3452C" w14:textId="77777777" w:rsidR="00E55A7F" w:rsidRPr="00E658AB" w:rsidRDefault="00E55A7F" w:rsidP="005E273C">
            <w:pPr>
              <w:pStyle w:val="TAR"/>
              <w:rPr>
                <w:sz w:val="16"/>
              </w:rPr>
            </w:pPr>
            <w:r>
              <w:rPr>
                <w:sz w:val="16"/>
              </w:rPr>
              <w:t>2</w:t>
            </w:r>
          </w:p>
        </w:tc>
        <w:tc>
          <w:tcPr>
            <w:tcW w:w="0" w:type="auto"/>
          </w:tcPr>
          <w:p w14:paraId="33A167ED" w14:textId="77777777" w:rsidR="00E55A7F" w:rsidRPr="00E658AB" w:rsidRDefault="00E55A7F" w:rsidP="005E273C">
            <w:pPr>
              <w:pStyle w:val="TAL"/>
              <w:rPr>
                <w:sz w:val="16"/>
              </w:rPr>
            </w:pPr>
            <w:r>
              <w:rPr>
                <w:sz w:val="16"/>
              </w:rPr>
              <w:t>Rel-19</w:t>
            </w:r>
          </w:p>
        </w:tc>
        <w:tc>
          <w:tcPr>
            <w:tcW w:w="0" w:type="auto"/>
          </w:tcPr>
          <w:p w14:paraId="521CB8C0" w14:textId="77777777" w:rsidR="00E55A7F" w:rsidRPr="00E658AB" w:rsidRDefault="00E55A7F" w:rsidP="005E273C">
            <w:pPr>
              <w:pStyle w:val="TAL"/>
              <w:rPr>
                <w:sz w:val="16"/>
              </w:rPr>
            </w:pPr>
            <w:r>
              <w:rPr>
                <w:sz w:val="16"/>
              </w:rPr>
              <w:t>B</w:t>
            </w:r>
          </w:p>
        </w:tc>
        <w:tc>
          <w:tcPr>
            <w:tcW w:w="0" w:type="auto"/>
          </w:tcPr>
          <w:p w14:paraId="32E88CCB" w14:textId="77777777" w:rsidR="00E55A7F" w:rsidRPr="00E658AB" w:rsidRDefault="00E55A7F" w:rsidP="005E273C">
            <w:pPr>
              <w:pStyle w:val="TAL"/>
              <w:rPr>
                <w:sz w:val="16"/>
              </w:rPr>
            </w:pPr>
            <w:r>
              <w:rPr>
                <w:sz w:val="16"/>
              </w:rPr>
              <w:t>ECRATU</w:t>
            </w:r>
          </w:p>
        </w:tc>
        <w:tc>
          <w:tcPr>
            <w:tcW w:w="0" w:type="auto"/>
          </w:tcPr>
          <w:p w14:paraId="1E6E28EE" w14:textId="77777777" w:rsidR="00E55A7F" w:rsidRPr="00E658AB" w:rsidRDefault="00E55A7F" w:rsidP="005E273C">
            <w:pPr>
              <w:pStyle w:val="TAL"/>
              <w:rPr>
                <w:sz w:val="16"/>
              </w:rPr>
            </w:pPr>
            <w:r>
              <w:rPr>
                <w:sz w:val="16"/>
              </w:rPr>
              <w:t>revised</w:t>
            </w:r>
          </w:p>
        </w:tc>
      </w:tr>
      <w:tr w:rsidR="00E55A7F" w14:paraId="51EE3DD7" w14:textId="77777777" w:rsidTr="005E273C">
        <w:tc>
          <w:tcPr>
            <w:tcW w:w="0" w:type="auto"/>
          </w:tcPr>
          <w:p w14:paraId="3CF732EF" w14:textId="77777777" w:rsidR="00E55A7F" w:rsidRPr="00E658AB" w:rsidRDefault="00E55A7F" w:rsidP="005E273C">
            <w:pPr>
              <w:pStyle w:val="TAL"/>
              <w:rPr>
                <w:sz w:val="16"/>
              </w:rPr>
            </w:pPr>
            <w:r>
              <w:rPr>
                <w:sz w:val="16"/>
              </w:rPr>
              <w:t>C1-246011</w:t>
            </w:r>
          </w:p>
        </w:tc>
        <w:tc>
          <w:tcPr>
            <w:tcW w:w="0" w:type="auto"/>
          </w:tcPr>
          <w:p w14:paraId="7269C767" w14:textId="77777777" w:rsidR="00E55A7F" w:rsidRPr="00E658AB" w:rsidRDefault="00E55A7F" w:rsidP="005E273C">
            <w:pPr>
              <w:pStyle w:val="TAL"/>
              <w:rPr>
                <w:sz w:val="16"/>
              </w:rPr>
            </w:pPr>
            <w:r>
              <w:rPr>
                <w:sz w:val="16"/>
              </w:rPr>
              <w:t>Handling of RAT Restriction in DEREGISTRAION</w:t>
            </w:r>
          </w:p>
        </w:tc>
        <w:tc>
          <w:tcPr>
            <w:tcW w:w="0" w:type="auto"/>
          </w:tcPr>
          <w:p w14:paraId="5F139D52" w14:textId="77777777" w:rsidR="00E55A7F" w:rsidRPr="00E658AB" w:rsidRDefault="00E55A7F" w:rsidP="005E273C">
            <w:pPr>
              <w:pStyle w:val="TAL"/>
              <w:rPr>
                <w:sz w:val="16"/>
              </w:rPr>
            </w:pPr>
            <w:r>
              <w:rPr>
                <w:sz w:val="16"/>
              </w:rPr>
              <w:t>Nokia, Samsung</w:t>
            </w:r>
          </w:p>
        </w:tc>
        <w:tc>
          <w:tcPr>
            <w:tcW w:w="0" w:type="auto"/>
          </w:tcPr>
          <w:p w14:paraId="0E874A01" w14:textId="77777777" w:rsidR="00E55A7F" w:rsidRPr="00E658AB" w:rsidRDefault="00E55A7F" w:rsidP="005E273C">
            <w:pPr>
              <w:pStyle w:val="TAL"/>
              <w:rPr>
                <w:sz w:val="16"/>
              </w:rPr>
            </w:pPr>
            <w:r>
              <w:rPr>
                <w:sz w:val="16"/>
              </w:rPr>
              <w:t>24.501</w:t>
            </w:r>
          </w:p>
        </w:tc>
        <w:tc>
          <w:tcPr>
            <w:tcW w:w="0" w:type="auto"/>
          </w:tcPr>
          <w:p w14:paraId="772EBB76" w14:textId="77777777" w:rsidR="00E55A7F" w:rsidRPr="00E658AB" w:rsidRDefault="00E55A7F" w:rsidP="005E273C">
            <w:pPr>
              <w:pStyle w:val="TAL"/>
              <w:rPr>
                <w:sz w:val="16"/>
              </w:rPr>
            </w:pPr>
            <w:r>
              <w:rPr>
                <w:sz w:val="16"/>
              </w:rPr>
              <w:t>6530</w:t>
            </w:r>
          </w:p>
        </w:tc>
        <w:tc>
          <w:tcPr>
            <w:tcW w:w="0" w:type="auto"/>
          </w:tcPr>
          <w:p w14:paraId="56DA996C" w14:textId="77777777" w:rsidR="00E55A7F" w:rsidRPr="00E658AB" w:rsidRDefault="00E55A7F" w:rsidP="005E273C">
            <w:pPr>
              <w:pStyle w:val="TAR"/>
              <w:rPr>
                <w:sz w:val="16"/>
              </w:rPr>
            </w:pPr>
            <w:r>
              <w:rPr>
                <w:sz w:val="16"/>
              </w:rPr>
              <w:t>3</w:t>
            </w:r>
          </w:p>
        </w:tc>
        <w:tc>
          <w:tcPr>
            <w:tcW w:w="0" w:type="auto"/>
          </w:tcPr>
          <w:p w14:paraId="1B3CB24E" w14:textId="77777777" w:rsidR="00E55A7F" w:rsidRPr="00E658AB" w:rsidRDefault="00E55A7F" w:rsidP="005E273C">
            <w:pPr>
              <w:pStyle w:val="TAL"/>
              <w:rPr>
                <w:sz w:val="16"/>
              </w:rPr>
            </w:pPr>
            <w:r>
              <w:rPr>
                <w:sz w:val="16"/>
              </w:rPr>
              <w:t>Rel-19</w:t>
            </w:r>
          </w:p>
        </w:tc>
        <w:tc>
          <w:tcPr>
            <w:tcW w:w="0" w:type="auto"/>
          </w:tcPr>
          <w:p w14:paraId="02912DA9" w14:textId="77777777" w:rsidR="00E55A7F" w:rsidRPr="00E658AB" w:rsidRDefault="00E55A7F" w:rsidP="005E273C">
            <w:pPr>
              <w:pStyle w:val="TAL"/>
              <w:rPr>
                <w:sz w:val="16"/>
              </w:rPr>
            </w:pPr>
            <w:r>
              <w:rPr>
                <w:sz w:val="16"/>
              </w:rPr>
              <w:t>B</w:t>
            </w:r>
          </w:p>
        </w:tc>
        <w:tc>
          <w:tcPr>
            <w:tcW w:w="0" w:type="auto"/>
          </w:tcPr>
          <w:p w14:paraId="16915F46" w14:textId="77777777" w:rsidR="00E55A7F" w:rsidRPr="00E658AB" w:rsidRDefault="00E55A7F" w:rsidP="005E273C">
            <w:pPr>
              <w:pStyle w:val="TAL"/>
              <w:rPr>
                <w:sz w:val="16"/>
              </w:rPr>
            </w:pPr>
            <w:r>
              <w:rPr>
                <w:sz w:val="16"/>
              </w:rPr>
              <w:t>ECRATU</w:t>
            </w:r>
          </w:p>
        </w:tc>
        <w:tc>
          <w:tcPr>
            <w:tcW w:w="0" w:type="auto"/>
          </w:tcPr>
          <w:p w14:paraId="6200C0B8" w14:textId="77777777" w:rsidR="00E55A7F" w:rsidRPr="00E658AB" w:rsidRDefault="00E55A7F" w:rsidP="005E273C">
            <w:pPr>
              <w:pStyle w:val="TAL"/>
              <w:rPr>
                <w:sz w:val="16"/>
              </w:rPr>
            </w:pPr>
            <w:r>
              <w:rPr>
                <w:sz w:val="16"/>
              </w:rPr>
              <w:t>agreed</w:t>
            </w:r>
          </w:p>
        </w:tc>
      </w:tr>
      <w:tr w:rsidR="00E55A7F" w14:paraId="029AA381" w14:textId="77777777" w:rsidTr="005E273C">
        <w:tc>
          <w:tcPr>
            <w:tcW w:w="0" w:type="auto"/>
          </w:tcPr>
          <w:p w14:paraId="3BC749A2" w14:textId="77777777" w:rsidR="00E55A7F" w:rsidRPr="00E658AB" w:rsidRDefault="00E55A7F" w:rsidP="005E273C">
            <w:pPr>
              <w:pStyle w:val="TAL"/>
              <w:rPr>
                <w:sz w:val="16"/>
              </w:rPr>
            </w:pPr>
            <w:r>
              <w:rPr>
                <w:sz w:val="16"/>
              </w:rPr>
              <w:t>C1-245520</w:t>
            </w:r>
          </w:p>
        </w:tc>
        <w:tc>
          <w:tcPr>
            <w:tcW w:w="0" w:type="auto"/>
          </w:tcPr>
          <w:p w14:paraId="67608E3C" w14:textId="77777777" w:rsidR="00E55A7F" w:rsidRPr="00E658AB" w:rsidRDefault="00E55A7F" w:rsidP="005E273C">
            <w:pPr>
              <w:pStyle w:val="TAL"/>
              <w:rPr>
                <w:sz w:val="16"/>
              </w:rPr>
            </w:pPr>
            <w:r>
              <w:rPr>
                <w:sz w:val="16"/>
              </w:rPr>
              <w:t>Clarification for EPLMN list upon reject cause #78</w:t>
            </w:r>
          </w:p>
        </w:tc>
        <w:tc>
          <w:tcPr>
            <w:tcW w:w="0" w:type="auto"/>
          </w:tcPr>
          <w:p w14:paraId="7E3D9173" w14:textId="77777777" w:rsidR="00E55A7F" w:rsidRPr="00E658AB" w:rsidRDefault="00E55A7F" w:rsidP="005E273C">
            <w:pPr>
              <w:pStyle w:val="TAL"/>
              <w:rPr>
                <w:sz w:val="16"/>
              </w:rPr>
            </w:pPr>
            <w:r>
              <w:rPr>
                <w:sz w:val="16"/>
              </w:rPr>
              <w:t>MediaTek Inc.</w:t>
            </w:r>
          </w:p>
        </w:tc>
        <w:tc>
          <w:tcPr>
            <w:tcW w:w="0" w:type="auto"/>
          </w:tcPr>
          <w:p w14:paraId="1B01DA12" w14:textId="77777777" w:rsidR="00E55A7F" w:rsidRPr="00E658AB" w:rsidRDefault="00E55A7F" w:rsidP="005E273C">
            <w:pPr>
              <w:pStyle w:val="TAL"/>
              <w:rPr>
                <w:sz w:val="16"/>
              </w:rPr>
            </w:pPr>
            <w:r>
              <w:rPr>
                <w:sz w:val="16"/>
              </w:rPr>
              <w:t>24.501</w:t>
            </w:r>
          </w:p>
        </w:tc>
        <w:tc>
          <w:tcPr>
            <w:tcW w:w="0" w:type="auto"/>
          </w:tcPr>
          <w:p w14:paraId="3117B098" w14:textId="77777777" w:rsidR="00E55A7F" w:rsidRPr="00E658AB" w:rsidRDefault="00E55A7F" w:rsidP="005E273C">
            <w:pPr>
              <w:pStyle w:val="TAL"/>
              <w:rPr>
                <w:sz w:val="16"/>
              </w:rPr>
            </w:pPr>
            <w:r>
              <w:rPr>
                <w:sz w:val="16"/>
              </w:rPr>
              <w:t>6531</w:t>
            </w:r>
          </w:p>
        </w:tc>
        <w:tc>
          <w:tcPr>
            <w:tcW w:w="0" w:type="auto"/>
          </w:tcPr>
          <w:p w14:paraId="74DE78B4" w14:textId="77777777" w:rsidR="00E55A7F" w:rsidRPr="00E658AB" w:rsidRDefault="00E55A7F" w:rsidP="005E273C">
            <w:pPr>
              <w:pStyle w:val="TAR"/>
              <w:rPr>
                <w:sz w:val="16"/>
              </w:rPr>
            </w:pPr>
            <w:r>
              <w:rPr>
                <w:sz w:val="16"/>
              </w:rPr>
              <w:t>-</w:t>
            </w:r>
          </w:p>
        </w:tc>
        <w:tc>
          <w:tcPr>
            <w:tcW w:w="0" w:type="auto"/>
          </w:tcPr>
          <w:p w14:paraId="15C98828" w14:textId="77777777" w:rsidR="00E55A7F" w:rsidRPr="00E658AB" w:rsidRDefault="00E55A7F" w:rsidP="005E273C">
            <w:pPr>
              <w:pStyle w:val="TAL"/>
              <w:rPr>
                <w:sz w:val="16"/>
              </w:rPr>
            </w:pPr>
            <w:r>
              <w:rPr>
                <w:sz w:val="16"/>
              </w:rPr>
              <w:t>Rel-19</w:t>
            </w:r>
          </w:p>
        </w:tc>
        <w:tc>
          <w:tcPr>
            <w:tcW w:w="0" w:type="auto"/>
          </w:tcPr>
          <w:p w14:paraId="6F791642" w14:textId="77777777" w:rsidR="00E55A7F" w:rsidRPr="00E658AB" w:rsidRDefault="00E55A7F" w:rsidP="005E273C">
            <w:pPr>
              <w:pStyle w:val="TAL"/>
              <w:rPr>
                <w:sz w:val="16"/>
              </w:rPr>
            </w:pPr>
            <w:r>
              <w:rPr>
                <w:sz w:val="16"/>
              </w:rPr>
              <w:t>F</w:t>
            </w:r>
          </w:p>
        </w:tc>
        <w:tc>
          <w:tcPr>
            <w:tcW w:w="0" w:type="auto"/>
          </w:tcPr>
          <w:p w14:paraId="1357D6DE" w14:textId="77777777" w:rsidR="00E55A7F" w:rsidRPr="00E658AB" w:rsidRDefault="00E55A7F" w:rsidP="005E273C">
            <w:pPr>
              <w:pStyle w:val="TAL"/>
              <w:rPr>
                <w:sz w:val="16"/>
              </w:rPr>
            </w:pPr>
            <w:r>
              <w:rPr>
                <w:sz w:val="16"/>
              </w:rPr>
              <w:t>5GProtoc19</w:t>
            </w:r>
          </w:p>
        </w:tc>
        <w:tc>
          <w:tcPr>
            <w:tcW w:w="0" w:type="auto"/>
          </w:tcPr>
          <w:p w14:paraId="2BDAC3EA" w14:textId="77777777" w:rsidR="00E55A7F" w:rsidRPr="00E658AB" w:rsidRDefault="00E55A7F" w:rsidP="005E273C">
            <w:pPr>
              <w:pStyle w:val="TAL"/>
              <w:rPr>
                <w:sz w:val="16"/>
              </w:rPr>
            </w:pPr>
            <w:r>
              <w:rPr>
                <w:sz w:val="16"/>
              </w:rPr>
              <w:t>agreed</w:t>
            </w:r>
          </w:p>
        </w:tc>
      </w:tr>
      <w:tr w:rsidR="00E55A7F" w14:paraId="2D71FAFC" w14:textId="77777777" w:rsidTr="005E273C">
        <w:tc>
          <w:tcPr>
            <w:tcW w:w="0" w:type="auto"/>
          </w:tcPr>
          <w:p w14:paraId="017F47E3" w14:textId="77777777" w:rsidR="00E55A7F" w:rsidRPr="00E658AB" w:rsidRDefault="00E55A7F" w:rsidP="005E273C">
            <w:pPr>
              <w:pStyle w:val="TAL"/>
              <w:rPr>
                <w:sz w:val="16"/>
              </w:rPr>
            </w:pPr>
            <w:r>
              <w:rPr>
                <w:sz w:val="16"/>
              </w:rPr>
              <w:t>C1-245522</w:t>
            </w:r>
          </w:p>
        </w:tc>
        <w:tc>
          <w:tcPr>
            <w:tcW w:w="0" w:type="auto"/>
          </w:tcPr>
          <w:p w14:paraId="0AF56F8A" w14:textId="77777777" w:rsidR="00E55A7F" w:rsidRPr="00E658AB" w:rsidRDefault="00E55A7F" w:rsidP="005E273C">
            <w:pPr>
              <w:pStyle w:val="TAL"/>
              <w:rPr>
                <w:sz w:val="16"/>
              </w:rPr>
            </w:pPr>
            <w:r>
              <w:rPr>
                <w:sz w:val="16"/>
              </w:rPr>
              <w:t>Clarification for periodic timer upon transition from idle suspend to idle without suspend</w:t>
            </w:r>
          </w:p>
        </w:tc>
        <w:tc>
          <w:tcPr>
            <w:tcW w:w="0" w:type="auto"/>
          </w:tcPr>
          <w:p w14:paraId="04C4C1B8" w14:textId="77777777" w:rsidR="00E55A7F" w:rsidRPr="00E658AB" w:rsidRDefault="00E55A7F" w:rsidP="005E273C">
            <w:pPr>
              <w:pStyle w:val="TAL"/>
              <w:rPr>
                <w:sz w:val="16"/>
              </w:rPr>
            </w:pPr>
            <w:r>
              <w:rPr>
                <w:sz w:val="16"/>
              </w:rPr>
              <w:t>MediaTek Inc.</w:t>
            </w:r>
          </w:p>
        </w:tc>
        <w:tc>
          <w:tcPr>
            <w:tcW w:w="0" w:type="auto"/>
          </w:tcPr>
          <w:p w14:paraId="0B48663A" w14:textId="77777777" w:rsidR="00E55A7F" w:rsidRPr="00E658AB" w:rsidRDefault="00E55A7F" w:rsidP="005E273C">
            <w:pPr>
              <w:pStyle w:val="TAL"/>
              <w:rPr>
                <w:sz w:val="16"/>
              </w:rPr>
            </w:pPr>
            <w:r>
              <w:rPr>
                <w:sz w:val="16"/>
              </w:rPr>
              <w:t>24.501</w:t>
            </w:r>
          </w:p>
        </w:tc>
        <w:tc>
          <w:tcPr>
            <w:tcW w:w="0" w:type="auto"/>
          </w:tcPr>
          <w:p w14:paraId="73867572" w14:textId="77777777" w:rsidR="00E55A7F" w:rsidRPr="00E658AB" w:rsidRDefault="00E55A7F" w:rsidP="005E273C">
            <w:pPr>
              <w:pStyle w:val="TAL"/>
              <w:rPr>
                <w:sz w:val="16"/>
              </w:rPr>
            </w:pPr>
            <w:r>
              <w:rPr>
                <w:sz w:val="16"/>
              </w:rPr>
              <w:t>6532</w:t>
            </w:r>
          </w:p>
        </w:tc>
        <w:tc>
          <w:tcPr>
            <w:tcW w:w="0" w:type="auto"/>
          </w:tcPr>
          <w:p w14:paraId="08549986" w14:textId="77777777" w:rsidR="00E55A7F" w:rsidRPr="00E658AB" w:rsidRDefault="00E55A7F" w:rsidP="005E273C">
            <w:pPr>
              <w:pStyle w:val="TAR"/>
              <w:rPr>
                <w:sz w:val="16"/>
              </w:rPr>
            </w:pPr>
            <w:r>
              <w:rPr>
                <w:sz w:val="16"/>
              </w:rPr>
              <w:t>-</w:t>
            </w:r>
          </w:p>
        </w:tc>
        <w:tc>
          <w:tcPr>
            <w:tcW w:w="0" w:type="auto"/>
          </w:tcPr>
          <w:p w14:paraId="30926027" w14:textId="77777777" w:rsidR="00E55A7F" w:rsidRPr="00E658AB" w:rsidRDefault="00E55A7F" w:rsidP="005E273C">
            <w:pPr>
              <w:pStyle w:val="TAL"/>
              <w:rPr>
                <w:sz w:val="16"/>
              </w:rPr>
            </w:pPr>
            <w:r>
              <w:rPr>
                <w:sz w:val="16"/>
              </w:rPr>
              <w:t>Rel-19</w:t>
            </w:r>
          </w:p>
        </w:tc>
        <w:tc>
          <w:tcPr>
            <w:tcW w:w="0" w:type="auto"/>
          </w:tcPr>
          <w:p w14:paraId="7A7F9407" w14:textId="77777777" w:rsidR="00E55A7F" w:rsidRPr="00E658AB" w:rsidRDefault="00E55A7F" w:rsidP="005E273C">
            <w:pPr>
              <w:pStyle w:val="TAL"/>
              <w:rPr>
                <w:sz w:val="16"/>
              </w:rPr>
            </w:pPr>
            <w:r>
              <w:rPr>
                <w:sz w:val="16"/>
              </w:rPr>
              <w:t>F</w:t>
            </w:r>
          </w:p>
        </w:tc>
        <w:tc>
          <w:tcPr>
            <w:tcW w:w="0" w:type="auto"/>
          </w:tcPr>
          <w:p w14:paraId="0B5EC4E9" w14:textId="77777777" w:rsidR="00E55A7F" w:rsidRPr="00E658AB" w:rsidRDefault="00E55A7F" w:rsidP="005E273C">
            <w:pPr>
              <w:pStyle w:val="TAL"/>
              <w:rPr>
                <w:sz w:val="16"/>
              </w:rPr>
            </w:pPr>
            <w:r>
              <w:rPr>
                <w:sz w:val="16"/>
              </w:rPr>
              <w:t>5GProtoc19</w:t>
            </w:r>
          </w:p>
        </w:tc>
        <w:tc>
          <w:tcPr>
            <w:tcW w:w="0" w:type="auto"/>
          </w:tcPr>
          <w:p w14:paraId="4DB4D591" w14:textId="77777777" w:rsidR="00E55A7F" w:rsidRPr="00E658AB" w:rsidRDefault="00E55A7F" w:rsidP="005E273C">
            <w:pPr>
              <w:pStyle w:val="TAL"/>
              <w:rPr>
                <w:sz w:val="16"/>
              </w:rPr>
            </w:pPr>
            <w:r>
              <w:rPr>
                <w:sz w:val="16"/>
              </w:rPr>
              <w:t>postponed</w:t>
            </w:r>
          </w:p>
        </w:tc>
      </w:tr>
      <w:tr w:rsidR="00E55A7F" w14:paraId="2FCD2B76" w14:textId="77777777" w:rsidTr="005E273C">
        <w:tc>
          <w:tcPr>
            <w:tcW w:w="0" w:type="auto"/>
          </w:tcPr>
          <w:p w14:paraId="08B67130" w14:textId="77777777" w:rsidR="00E55A7F" w:rsidRPr="00E658AB" w:rsidRDefault="00E55A7F" w:rsidP="005E273C">
            <w:pPr>
              <w:pStyle w:val="TAL"/>
              <w:rPr>
                <w:sz w:val="16"/>
              </w:rPr>
            </w:pPr>
            <w:r>
              <w:rPr>
                <w:sz w:val="16"/>
              </w:rPr>
              <w:t>C1-245527</w:t>
            </w:r>
          </w:p>
        </w:tc>
        <w:tc>
          <w:tcPr>
            <w:tcW w:w="0" w:type="auto"/>
          </w:tcPr>
          <w:p w14:paraId="5A20F788" w14:textId="77777777" w:rsidR="00E55A7F" w:rsidRPr="00E658AB" w:rsidRDefault="00E55A7F" w:rsidP="005E273C">
            <w:pPr>
              <w:pStyle w:val="TAL"/>
              <w:rPr>
                <w:sz w:val="16"/>
              </w:rPr>
            </w:pPr>
            <w:r>
              <w:rPr>
                <w:sz w:val="16"/>
              </w:rPr>
              <w:t>Correcting cause #36 and #73 handling in shared network</w:t>
            </w:r>
          </w:p>
        </w:tc>
        <w:tc>
          <w:tcPr>
            <w:tcW w:w="0" w:type="auto"/>
          </w:tcPr>
          <w:p w14:paraId="3DC505FB" w14:textId="77777777" w:rsidR="00E55A7F" w:rsidRPr="00E658AB" w:rsidRDefault="00E55A7F" w:rsidP="005E273C">
            <w:pPr>
              <w:pStyle w:val="TAL"/>
              <w:rPr>
                <w:sz w:val="16"/>
              </w:rPr>
            </w:pPr>
            <w:r>
              <w:rPr>
                <w:sz w:val="16"/>
              </w:rPr>
              <w:t>MediaTek Inc.</w:t>
            </w:r>
          </w:p>
        </w:tc>
        <w:tc>
          <w:tcPr>
            <w:tcW w:w="0" w:type="auto"/>
          </w:tcPr>
          <w:p w14:paraId="4A834566" w14:textId="77777777" w:rsidR="00E55A7F" w:rsidRPr="00E658AB" w:rsidRDefault="00E55A7F" w:rsidP="005E273C">
            <w:pPr>
              <w:pStyle w:val="TAL"/>
              <w:rPr>
                <w:sz w:val="16"/>
              </w:rPr>
            </w:pPr>
            <w:r>
              <w:rPr>
                <w:sz w:val="16"/>
              </w:rPr>
              <w:t>24.501</w:t>
            </w:r>
          </w:p>
        </w:tc>
        <w:tc>
          <w:tcPr>
            <w:tcW w:w="0" w:type="auto"/>
          </w:tcPr>
          <w:p w14:paraId="290A4461" w14:textId="77777777" w:rsidR="00E55A7F" w:rsidRPr="00E658AB" w:rsidRDefault="00E55A7F" w:rsidP="005E273C">
            <w:pPr>
              <w:pStyle w:val="TAL"/>
              <w:rPr>
                <w:sz w:val="16"/>
              </w:rPr>
            </w:pPr>
            <w:r>
              <w:rPr>
                <w:sz w:val="16"/>
              </w:rPr>
              <w:t>6533</w:t>
            </w:r>
          </w:p>
        </w:tc>
        <w:tc>
          <w:tcPr>
            <w:tcW w:w="0" w:type="auto"/>
          </w:tcPr>
          <w:p w14:paraId="09EE0D6A" w14:textId="77777777" w:rsidR="00E55A7F" w:rsidRPr="00E658AB" w:rsidRDefault="00E55A7F" w:rsidP="005E273C">
            <w:pPr>
              <w:pStyle w:val="TAR"/>
              <w:rPr>
                <w:sz w:val="16"/>
              </w:rPr>
            </w:pPr>
            <w:r>
              <w:rPr>
                <w:sz w:val="16"/>
              </w:rPr>
              <w:t>-</w:t>
            </w:r>
          </w:p>
        </w:tc>
        <w:tc>
          <w:tcPr>
            <w:tcW w:w="0" w:type="auto"/>
          </w:tcPr>
          <w:p w14:paraId="0C855CA0" w14:textId="77777777" w:rsidR="00E55A7F" w:rsidRPr="00E658AB" w:rsidRDefault="00E55A7F" w:rsidP="005E273C">
            <w:pPr>
              <w:pStyle w:val="TAL"/>
              <w:rPr>
                <w:sz w:val="16"/>
              </w:rPr>
            </w:pPr>
            <w:r>
              <w:rPr>
                <w:sz w:val="16"/>
              </w:rPr>
              <w:t>Rel-19</w:t>
            </w:r>
          </w:p>
        </w:tc>
        <w:tc>
          <w:tcPr>
            <w:tcW w:w="0" w:type="auto"/>
          </w:tcPr>
          <w:p w14:paraId="733F13AE" w14:textId="77777777" w:rsidR="00E55A7F" w:rsidRPr="00E658AB" w:rsidRDefault="00E55A7F" w:rsidP="005E273C">
            <w:pPr>
              <w:pStyle w:val="TAL"/>
              <w:rPr>
                <w:sz w:val="16"/>
              </w:rPr>
            </w:pPr>
            <w:r>
              <w:rPr>
                <w:sz w:val="16"/>
              </w:rPr>
              <w:t>F</w:t>
            </w:r>
          </w:p>
        </w:tc>
        <w:tc>
          <w:tcPr>
            <w:tcW w:w="0" w:type="auto"/>
          </w:tcPr>
          <w:p w14:paraId="55E2E4D5" w14:textId="77777777" w:rsidR="00E55A7F" w:rsidRPr="00E658AB" w:rsidRDefault="00E55A7F" w:rsidP="005E273C">
            <w:pPr>
              <w:pStyle w:val="TAL"/>
              <w:rPr>
                <w:sz w:val="16"/>
              </w:rPr>
            </w:pPr>
            <w:r>
              <w:rPr>
                <w:sz w:val="16"/>
              </w:rPr>
              <w:t>5GProtoc19</w:t>
            </w:r>
          </w:p>
        </w:tc>
        <w:tc>
          <w:tcPr>
            <w:tcW w:w="0" w:type="auto"/>
          </w:tcPr>
          <w:p w14:paraId="7C71AB7F" w14:textId="77777777" w:rsidR="00E55A7F" w:rsidRPr="00E658AB" w:rsidRDefault="00E55A7F" w:rsidP="005E273C">
            <w:pPr>
              <w:pStyle w:val="TAL"/>
              <w:rPr>
                <w:sz w:val="16"/>
              </w:rPr>
            </w:pPr>
            <w:r>
              <w:rPr>
                <w:sz w:val="16"/>
              </w:rPr>
              <w:t>revised</w:t>
            </w:r>
          </w:p>
        </w:tc>
      </w:tr>
      <w:tr w:rsidR="00E55A7F" w14:paraId="46D03DFC" w14:textId="77777777" w:rsidTr="005E273C">
        <w:tc>
          <w:tcPr>
            <w:tcW w:w="0" w:type="auto"/>
          </w:tcPr>
          <w:p w14:paraId="6D091F50" w14:textId="77777777" w:rsidR="00E55A7F" w:rsidRPr="00E658AB" w:rsidRDefault="00E55A7F" w:rsidP="005E273C">
            <w:pPr>
              <w:pStyle w:val="TAL"/>
              <w:rPr>
                <w:sz w:val="16"/>
              </w:rPr>
            </w:pPr>
            <w:r>
              <w:rPr>
                <w:sz w:val="16"/>
              </w:rPr>
              <w:t>C1-245757</w:t>
            </w:r>
          </w:p>
        </w:tc>
        <w:tc>
          <w:tcPr>
            <w:tcW w:w="0" w:type="auto"/>
          </w:tcPr>
          <w:p w14:paraId="12032AEA" w14:textId="77777777" w:rsidR="00E55A7F" w:rsidRPr="00E658AB" w:rsidRDefault="00E55A7F" w:rsidP="005E273C">
            <w:pPr>
              <w:pStyle w:val="TAL"/>
              <w:rPr>
                <w:sz w:val="16"/>
              </w:rPr>
            </w:pPr>
            <w:r>
              <w:rPr>
                <w:sz w:val="16"/>
              </w:rPr>
              <w:t>Correcting cause #36 and #73 handling in shared network</w:t>
            </w:r>
          </w:p>
        </w:tc>
        <w:tc>
          <w:tcPr>
            <w:tcW w:w="0" w:type="auto"/>
          </w:tcPr>
          <w:p w14:paraId="1E920763" w14:textId="77777777" w:rsidR="00E55A7F" w:rsidRPr="00E658AB" w:rsidRDefault="00E55A7F" w:rsidP="005E273C">
            <w:pPr>
              <w:pStyle w:val="TAL"/>
              <w:rPr>
                <w:sz w:val="16"/>
              </w:rPr>
            </w:pPr>
            <w:r>
              <w:rPr>
                <w:sz w:val="16"/>
              </w:rPr>
              <w:t>MediaTek Inc.</w:t>
            </w:r>
          </w:p>
        </w:tc>
        <w:tc>
          <w:tcPr>
            <w:tcW w:w="0" w:type="auto"/>
          </w:tcPr>
          <w:p w14:paraId="6332132A" w14:textId="77777777" w:rsidR="00E55A7F" w:rsidRPr="00E658AB" w:rsidRDefault="00E55A7F" w:rsidP="005E273C">
            <w:pPr>
              <w:pStyle w:val="TAL"/>
              <w:rPr>
                <w:sz w:val="16"/>
              </w:rPr>
            </w:pPr>
            <w:r>
              <w:rPr>
                <w:sz w:val="16"/>
              </w:rPr>
              <w:t>24.501</w:t>
            </w:r>
          </w:p>
        </w:tc>
        <w:tc>
          <w:tcPr>
            <w:tcW w:w="0" w:type="auto"/>
          </w:tcPr>
          <w:p w14:paraId="131626ED" w14:textId="77777777" w:rsidR="00E55A7F" w:rsidRPr="00E658AB" w:rsidRDefault="00E55A7F" w:rsidP="005E273C">
            <w:pPr>
              <w:pStyle w:val="TAL"/>
              <w:rPr>
                <w:sz w:val="16"/>
              </w:rPr>
            </w:pPr>
            <w:r>
              <w:rPr>
                <w:sz w:val="16"/>
              </w:rPr>
              <w:t>6533</w:t>
            </w:r>
          </w:p>
        </w:tc>
        <w:tc>
          <w:tcPr>
            <w:tcW w:w="0" w:type="auto"/>
          </w:tcPr>
          <w:p w14:paraId="53DFFE74" w14:textId="77777777" w:rsidR="00E55A7F" w:rsidRPr="00E658AB" w:rsidRDefault="00E55A7F" w:rsidP="005E273C">
            <w:pPr>
              <w:pStyle w:val="TAR"/>
              <w:rPr>
                <w:sz w:val="16"/>
              </w:rPr>
            </w:pPr>
            <w:r>
              <w:rPr>
                <w:sz w:val="16"/>
              </w:rPr>
              <w:t>1</w:t>
            </w:r>
          </w:p>
        </w:tc>
        <w:tc>
          <w:tcPr>
            <w:tcW w:w="0" w:type="auto"/>
          </w:tcPr>
          <w:p w14:paraId="5331965C" w14:textId="77777777" w:rsidR="00E55A7F" w:rsidRPr="00E658AB" w:rsidRDefault="00E55A7F" w:rsidP="005E273C">
            <w:pPr>
              <w:pStyle w:val="TAL"/>
              <w:rPr>
                <w:sz w:val="16"/>
              </w:rPr>
            </w:pPr>
            <w:r>
              <w:rPr>
                <w:sz w:val="16"/>
              </w:rPr>
              <w:t>Rel-19</w:t>
            </w:r>
          </w:p>
        </w:tc>
        <w:tc>
          <w:tcPr>
            <w:tcW w:w="0" w:type="auto"/>
          </w:tcPr>
          <w:p w14:paraId="306228AE" w14:textId="77777777" w:rsidR="00E55A7F" w:rsidRPr="00E658AB" w:rsidRDefault="00E55A7F" w:rsidP="005E273C">
            <w:pPr>
              <w:pStyle w:val="TAL"/>
              <w:rPr>
                <w:sz w:val="16"/>
              </w:rPr>
            </w:pPr>
            <w:r>
              <w:rPr>
                <w:sz w:val="16"/>
              </w:rPr>
              <w:t>F</w:t>
            </w:r>
          </w:p>
        </w:tc>
        <w:tc>
          <w:tcPr>
            <w:tcW w:w="0" w:type="auto"/>
          </w:tcPr>
          <w:p w14:paraId="40BF6C35" w14:textId="77777777" w:rsidR="00E55A7F" w:rsidRPr="00E658AB" w:rsidRDefault="00E55A7F" w:rsidP="005E273C">
            <w:pPr>
              <w:pStyle w:val="TAL"/>
              <w:rPr>
                <w:sz w:val="16"/>
              </w:rPr>
            </w:pPr>
            <w:r>
              <w:rPr>
                <w:sz w:val="16"/>
              </w:rPr>
              <w:t>5GProtoc19</w:t>
            </w:r>
          </w:p>
        </w:tc>
        <w:tc>
          <w:tcPr>
            <w:tcW w:w="0" w:type="auto"/>
          </w:tcPr>
          <w:p w14:paraId="0AA714A9" w14:textId="77777777" w:rsidR="00E55A7F" w:rsidRPr="00E658AB" w:rsidRDefault="00E55A7F" w:rsidP="005E273C">
            <w:pPr>
              <w:pStyle w:val="TAL"/>
              <w:rPr>
                <w:sz w:val="16"/>
              </w:rPr>
            </w:pPr>
            <w:r>
              <w:rPr>
                <w:sz w:val="16"/>
              </w:rPr>
              <w:t>agreed</w:t>
            </w:r>
          </w:p>
        </w:tc>
      </w:tr>
      <w:tr w:rsidR="00E55A7F" w14:paraId="417325D3" w14:textId="77777777" w:rsidTr="005E273C">
        <w:tc>
          <w:tcPr>
            <w:tcW w:w="0" w:type="auto"/>
          </w:tcPr>
          <w:p w14:paraId="3DE6B4EE" w14:textId="77777777" w:rsidR="00E55A7F" w:rsidRPr="00E658AB" w:rsidRDefault="00E55A7F" w:rsidP="005E273C">
            <w:pPr>
              <w:pStyle w:val="TAL"/>
              <w:rPr>
                <w:sz w:val="16"/>
              </w:rPr>
            </w:pPr>
            <w:r>
              <w:rPr>
                <w:sz w:val="16"/>
              </w:rPr>
              <w:t>C1-245528</w:t>
            </w:r>
          </w:p>
        </w:tc>
        <w:tc>
          <w:tcPr>
            <w:tcW w:w="0" w:type="auto"/>
          </w:tcPr>
          <w:p w14:paraId="56B7D3C5" w14:textId="77777777" w:rsidR="00E55A7F" w:rsidRPr="00E658AB" w:rsidRDefault="00E55A7F" w:rsidP="005E273C">
            <w:pPr>
              <w:pStyle w:val="TAL"/>
              <w:rPr>
                <w:sz w:val="16"/>
              </w:rPr>
            </w:pPr>
            <w:r>
              <w:rPr>
                <w:sz w:val="16"/>
              </w:rPr>
              <w:t>Correction to handling of MRU due to collision of NW deregistration procedure</w:t>
            </w:r>
          </w:p>
        </w:tc>
        <w:tc>
          <w:tcPr>
            <w:tcW w:w="0" w:type="auto"/>
          </w:tcPr>
          <w:p w14:paraId="65440714" w14:textId="77777777" w:rsidR="00E55A7F" w:rsidRPr="00E658AB" w:rsidRDefault="00E55A7F" w:rsidP="005E273C">
            <w:pPr>
              <w:pStyle w:val="TAL"/>
              <w:rPr>
                <w:sz w:val="16"/>
              </w:rPr>
            </w:pPr>
            <w:r>
              <w:rPr>
                <w:sz w:val="16"/>
              </w:rPr>
              <w:t>MediaTek Inc.</w:t>
            </w:r>
          </w:p>
        </w:tc>
        <w:tc>
          <w:tcPr>
            <w:tcW w:w="0" w:type="auto"/>
          </w:tcPr>
          <w:p w14:paraId="7DD07449" w14:textId="77777777" w:rsidR="00E55A7F" w:rsidRPr="00E658AB" w:rsidRDefault="00E55A7F" w:rsidP="005E273C">
            <w:pPr>
              <w:pStyle w:val="TAL"/>
              <w:rPr>
                <w:sz w:val="16"/>
              </w:rPr>
            </w:pPr>
            <w:r>
              <w:rPr>
                <w:sz w:val="16"/>
              </w:rPr>
              <w:t>24.501</w:t>
            </w:r>
          </w:p>
        </w:tc>
        <w:tc>
          <w:tcPr>
            <w:tcW w:w="0" w:type="auto"/>
          </w:tcPr>
          <w:p w14:paraId="410A158C" w14:textId="77777777" w:rsidR="00E55A7F" w:rsidRPr="00E658AB" w:rsidRDefault="00E55A7F" w:rsidP="005E273C">
            <w:pPr>
              <w:pStyle w:val="TAL"/>
              <w:rPr>
                <w:sz w:val="16"/>
              </w:rPr>
            </w:pPr>
            <w:r>
              <w:rPr>
                <w:sz w:val="16"/>
              </w:rPr>
              <w:t>6534</w:t>
            </w:r>
          </w:p>
        </w:tc>
        <w:tc>
          <w:tcPr>
            <w:tcW w:w="0" w:type="auto"/>
          </w:tcPr>
          <w:p w14:paraId="3AE96D9B" w14:textId="77777777" w:rsidR="00E55A7F" w:rsidRPr="00E658AB" w:rsidRDefault="00E55A7F" w:rsidP="005E273C">
            <w:pPr>
              <w:pStyle w:val="TAR"/>
              <w:rPr>
                <w:sz w:val="16"/>
              </w:rPr>
            </w:pPr>
            <w:r>
              <w:rPr>
                <w:sz w:val="16"/>
              </w:rPr>
              <w:t>-</w:t>
            </w:r>
          </w:p>
        </w:tc>
        <w:tc>
          <w:tcPr>
            <w:tcW w:w="0" w:type="auto"/>
          </w:tcPr>
          <w:p w14:paraId="281EB3AB" w14:textId="77777777" w:rsidR="00E55A7F" w:rsidRPr="00E658AB" w:rsidRDefault="00E55A7F" w:rsidP="005E273C">
            <w:pPr>
              <w:pStyle w:val="TAL"/>
              <w:rPr>
                <w:sz w:val="16"/>
              </w:rPr>
            </w:pPr>
            <w:r>
              <w:rPr>
                <w:sz w:val="16"/>
              </w:rPr>
              <w:t>Rel-19</w:t>
            </w:r>
          </w:p>
        </w:tc>
        <w:tc>
          <w:tcPr>
            <w:tcW w:w="0" w:type="auto"/>
          </w:tcPr>
          <w:p w14:paraId="3CDF713A" w14:textId="77777777" w:rsidR="00E55A7F" w:rsidRPr="00E658AB" w:rsidRDefault="00E55A7F" w:rsidP="005E273C">
            <w:pPr>
              <w:pStyle w:val="TAL"/>
              <w:rPr>
                <w:sz w:val="16"/>
              </w:rPr>
            </w:pPr>
            <w:r>
              <w:rPr>
                <w:sz w:val="16"/>
              </w:rPr>
              <w:t>F</w:t>
            </w:r>
          </w:p>
        </w:tc>
        <w:tc>
          <w:tcPr>
            <w:tcW w:w="0" w:type="auto"/>
          </w:tcPr>
          <w:p w14:paraId="63078A32" w14:textId="77777777" w:rsidR="00E55A7F" w:rsidRPr="00E658AB" w:rsidRDefault="00E55A7F" w:rsidP="005E273C">
            <w:pPr>
              <w:pStyle w:val="TAL"/>
              <w:rPr>
                <w:sz w:val="16"/>
              </w:rPr>
            </w:pPr>
            <w:r>
              <w:rPr>
                <w:sz w:val="16"/>
              </w:rPr>
              <w:t>5GProtoc19</w:t>
            </w:r>
          </w:p>
        </w:tc>
        <w:tc>
          <w:tcPr>
            <w:tcW w:w="0" w:type="auto"/>
          </w:tcPr>
          <w:p w14:paraId="334D8EFC" w14:textId="77777777" w:rsidR="00E55A7F" w:rsidRPr="00E658AB" w:rsidRDefault="00E55A7F" w:rsidP="005E273C">
            <w:pPr>
              <w:pStyle w:val="TAL"/>
              <w:rPr>
                <w:sz w:val="16"/>
              </w:rPr>
            </w:pPr>
            <w:r>
              <w:rPr>
                <w:sz w:val="16"/>
              </w:rPr>
              <w:t>revised</w:t>
            </w:r>
          </w:p>
        </w:tc>
      </w:tr>
      <w:tr w:rsidR="00E55A7F" w14:paraId="52EC8B2E" w14:textId="77777777" w:rsidTr="005E273C">
        <w:tc>
          <w:tcPr>
            <w:tcW w:w="0" w:type="auto"/>
          </w:tcPr>
          <w:p w14:paraId="797EE60B" w14:textId="77777777" w:rsidR="00E55A7F" w:rsidRPr="00E658AB" w:rsidRDefault="00E55A7F" w:rsidP="005E273C">
            <w:pPr>
              <w:pStyle w:val="TAL"/>
              <w:rPr>
                <w:sz w:val="16"/>
              </w:rPr>
            </w:pPr>
            <w:r>
              <w:rPr>
                <w:sz w:val="16"/>
              </w:rPr>
              <w:t>C1-245747</w:t>
            </w:r>
          </w:p>
        </w:tc>
        <w:tc>
          <w:tcPr>
            <w:tcW w:w="0" w:type="auto"/>
          </w:tcPr>
          <w:p w14:paraId="144C1E66" w14:textId="77777777" w:rsidR="00E55A7F" w:rsidRPr="00E658AB" w:rsidRDefault="00E55A7F" w:rsidP="005E273C">
            <w:pPr>
              <w:pStyle w:val="TAL"/>
              <w:rPr>
                <w:sz w:val="16"/>
              </w:rPr>
            </w:pPr>
            <w:r>
              <w:rPr>
                <w:sz w:val="16"/>
              </w:rPr>
              <w:t>Correction to handling of MRU due to collision of NW deregistration procedure</w:t>
            </w:r>
          </w:p>
        </w:tc>
        <w:tc>
          <w:tcPr>
            <w:tcW w:w="0" w:type="auto"/>
          </w:tcPr>
          <w:p w14:paraId="4736DFD5" w14:textId="77777777" w:rsidR="00E55A7F" w:rsidRPr="00E658AB" w:rsidRDefault="00E55A7F" w:rsidP="005E273C">
            <w:pPr>
              <w:pStyle w:val="TAL"/>
              <w:rPr>
                <w:sz w:val="16"/>
              </w:rPr>
            </w:pPr>
            <w:r>
              <w:rPr>
                <w:sz w:val="16"/>
              </w:rPr>
              <w:t>MediaTek Inc.</w:t>
            </w:r>
          </w:p>
        </w:tc>
        <w:tc>
          <w:tcPr>
            <w:tcW w:w="0" w:type="auto"/>
          </w:tcPr>
          <w:p w14:paraId="1F35D1BC" w14:textId="77777777" w:rsidR="00E55A7F" w:rsidRPr="00E658AB" w:rsidRDefault="00E55A7F" w:rsidP="005E273C">
            <w:pPr>
              <w:pStyle w:val="TAL"/>
              <w:rPr>
                <w:sz w:val="16"/>
              </w:rPr>
            </w:pPr>
            <w:r>
              <w:rPr>
                <w:sz w:val="16"/>
              </w:rPr>
              <w:t>24.501</w:t>
            </w:r>
          </w:p>
        </w:tc>
        <w:tc>
          <w:tcPr>
            <w:tcW w:w="0" w:type="auto"/>
          </w:tcPr>
          <w:p w14:paraId="6EBBED97" w14:textId="77777777" w:rsidR="00E55A7F" w:rsidRPr="00E658AB" w:rsidRDefault="00E55A7F" w:rsidP="005E273C">
            <w:pPr>
              <w:pStyle w:val="TAL"/>
              <w:rPr>
                <w:sz w:val="16"/>
              </w:rPr>
            </w:pPr>
            <w:r>
              <w:rPr>
                <w:sz w:val="16"/>
              </w:rPr>
              <w:t>6534</w:t>
            </w:r>
          </w:p>
        </w:tc>
        <w:tc>
          <w:tcPr>
            <w:tcW w:w="0" w:type="auto"/>
          </w:tcPr>
          <w:p w14:paraId="3A96A0F5" w14:textId="77777777" w:rsidR="00E55A7F" w:rsidRPr="00E658AB" w:rsidRDefault="00E55A7F" w:rsidP="005E273C">
            <w:pPr>
              <w:pStyle w:val="TAR"/>
              <w:rPr>
                <w:sz w:val="16"/>
              </w:rPr>
            </w:pPr>
            <w:r>
              <w:rPr>
                <w:sz w:val="16"/>
              </w:rPr>
              <w:t>1</w:t>
            </w:r>
          </w:p>
        </w:tc>
        <w:tc>
          <w:tcPr>
            <w:tcW w:w="0" w:type="auto"/>
          </w:tcPr>
          <w:p w14:paraId="3FA9AE72" w14:textId="77777777" w:rsidR="00E55A7F" w:rsidRPr="00E658AB" w:rsidRDefault="00E55A7F" w:rsidP="005E273C">
            <w:pPr>
              <w:pStyle w:val="TAL"/>
              <w:rPr>
                <w:sz w:val="16"/>
              </w:rPr>
            </w:pPr>
            <w:r>
              <w:rPr>
                <w:sz w:val="16"/>
              </w:rPr>
              <w:t>Rel-19</w:t>
            </w:r>
          </w:p>
        </w:tc>
        <w:tc>
          <w:tcPr>
            <w:tcW w:w="0" w:type="auto"/>
          </w:tcPr>
          <w:p w14:paraId="6B962447" w14:textId="77777777" w:rsidR="00E55A7F" w:rsidRPr="00E658AB" w:rsidRDefault="00E55A7F" w:rsidP="005E273C">
            <w:pPr>
              <w:pStyle w:val="TAL"/>
              <w:rPr>
                <w:sz w:val="16"/>
              </w:rPr>
            </w:pPr>
            <w:r>
              <w:rPr>
                <w:sz w:val="16"/>
              </w:rPr>
              <w:t>F</w:t>
            </w:r>
          </w:p>
        </w:tc>
        <w:tc>
          <w:tcPr>
            <w:tcW w:w="0" w:type="auto"/>
          </w:tcPr>
          <w:p w14:paraId="79FAA1F7" w14:textId="77777777" w:rsidR="00E55A7F" w:rsidRPr="00E658AB" w:rsidRDefault="00E55A7F" w:rsidP="005E273C">
            <w:pPr>
              <w:pStyle w:val="TAL"/>
              <w:rPr>
                <w:sz w:val="16"/>
              </w:rPr>
            </w:pPr>
            <w:r>
              <w:rPr>
                <w:sz w:val="16"/>
              </w:rPr>
              <w:t>5GProtoc19</w:t>
            </w:r>
          </w:p>
        </w:tc>
        <w:tc>
          <w:tcPr>
            <w:tcW w:w="0" w:type="auto"/>
          </w:tcPr>
          <w:p w14:paraId="1F246968" w14:textId="77777777" w:rsidR="00E55A7F" w:rsidRPr="00E658AB" w:rsidRDefault="00E55A7F" w:rsidP="005E273C">
            <w:pPr>
              <w:pStyle w:val="TAL"/>
              <w:rPr>
                <w:sz w:val="16"/>
              </w:rPr>
            </w:pPr>
            <w:r>
              <w:rPr>
                <w:sz w:val="16"/>
              </w:rPr>
              <w:t>agreed</w:t>
            </w:r>
          </w:p>
        </w:tc>
      </w:tr>
      <w:tr w:rsidR="00E55A7F" w14:paraId="2B310F3F" w14:textId="77777777" w:rsidTr="005E273C">
        <w:tc>
          <w:tcPr>
            <w:tcW w:w="0" w:type="auto"/>
          </w:tcPr>
          <w:p w14:paraId="57A439BA" w14:textId="77777777" w:rsidR="00E55A7F" w:rsidRPr="00E658AB" w:rsidRDefault="00E55A7F" w:rsidP="005E273C">
            <w:pPr>
              <w:pStyle w:val="TAL"/>
              <w:rPr>
                <w:sz w:val="16"/>
              </w:rPr>
            </w:pPr>
            <w:r>
              <w:rPr>
                <w:sz w:val="16"/>
              </w:rPr>
              <w:t>C1-245529</w:t>
            </w:r>
          </w:p>
        </w:tc>
        <w:tc>
          <w:tcPr>
            <w:tcW w:w="0" w:type="auto"/>
          </w:tcPr>
          <w:p w14:paraId="5247827D" w14:textId="77777777" w:rsidR="00E55A7F" w:rsidRPr="00E658AB" w:rsidRDefault="00E55A7F" w:rsidP="005E273C">
            <w:pPr>
              <w:pStyle w:val="TAL"/>
              <w:rPr>
                <w:sz w:val="16"/>
              </w:rPr>
            </w:pPr>
            <w:r>
              <w:rPr>
                <w:sz w:val="16"/>
              </w:rPr>
              <w:t>Clarification to de-registration message types</w:t>
            </w:r>
          </w:p>
        </w:tc>
        <w:tc>
          <w:tcPr>
            <w:tcW w:w="0" w:type="auto"/>
          </w:tcPr>
          <w:p w14:paraId="1C65E129" w14:textId="77777777" w:rsidR="00E55A7F" w:rsidRPr="00E658AB" w:rsidRDefault="00E55A7F" w:rsidP="005E273C">
            <w:pPr>
              <w:pStyle w:val="TAL"/>
              <w:rPr>
                <w:sz w:val="16"/>
              </w:rPr>
            </w:pPr>
            <w:r>
              <w:rPr>
                <w:sz w:val="16"/>
              </w:rPr>
              <w:t>MediaTek Inc.</w:t>
            </w:r>
          </w:p>
        </w:tc>
        <w:tc>
          <w:tcPr>
            <w:tcW w:w="0" w:type="auto"/>
          </w:tcPr>
          <w:p w14:paraId="0B7B9D04" w14:textId="77777777" w:rsidR="00E55A7F" w:rsidRPr="00E658AB" w:rsidRDefault="00E55A7F" w:rsidP="005E273C">
            <w:pPr>
              <w:pStyle w:val="TAL"/>
              <w:rPr>
                <w:sz w:val="16"/>
              </w:rPr>
            </w:pPr>
            <w:r>
              <w:rPr>
                <w:sz w:val="16"/>
              </w:rPr>
              <w:t>24.501</w:t>
            </w:r>
          </w:p>
        </w:tc>
        <w:tc>
          <w:tcPr>
            <w:tcW w:w="0" w:type="auto"/>
          </w:tcPr>
          <w:p w14:paraId="204361FF" w14:textId="77777777" w:rsidR="00E55A7F" w:rsidRPr="00E658AB" w:rsidRDefault="00E55A7F" w:rsidP="005E273C">
            <w:pPr>
              <w:pStyle w:val="TAL"/>
              <w:rPr>
                <w:sz w:val="16"/>
              </w:rPr>
            </w:pPr>
            <w:r>
              <w:rPr>
                <w:sz w:val="16"/>
              </w:rPr>
              <w:t>6535</w:t>
            </w:r>
          </w:p>
        </w:tc>
        <w:tc>
          <w:tcPr>
            <w:tcW w:w="0" w:type="auto"/>
          </w:tcPr>
          <w:p w14:paraId="5413284F" w14:textId="77777777" w:rsidR="00E55A7F" w:rsidRPr="00E658AB" w:rsidRDefault="00E55A7F" w:rsidP="005E273C">
            <w:pPr>
              <w:pStyle w:val="TAR"/>
              <w:rPr>
                <w:sz w:val="16"/>
              </w:rPr>
            </w:pPr>
            <w:r>
              <w:rPr>
                <w:sz w:val="16"/>
              </w:rPr>
              <w:t>-</w:t>
            </w:r>
          </w:p>
        </w:tc>
        <w:tc>
          <w:tcPr>
            <w:tcW w:w="0" w:type="auto"/>
          </w:tcPr>
          <w:p w14:paraId="7DFE5322" w14:textId="77777777" w:rsidR="00E55A7F" w:rsidRPr="00E658AB" w:rsidRDefault="00E55A7F" w:rsidP="005E273C">
            <w:pPr>
              <w:pStyle w:val="TAL"/>
              <w:rPr>
                <w:sz w:val="16"/>
              </w:rPr>
            </w:pPr>
            <w:r>
              <w:rPr>
                <w:sz w:val="16"/>
              </w:rPr>
              <w:t>Rel-19</w:t>
            </w:r>
          </w:p>
        </w:tc>
        <w:tc>
          <w:tcPr>
            <w:tcW w:w="0" w:type="auto"/>
          </w:tcPr>
          <w:p w14:paraId="20C849E5" w14:textId="77777777" w:rsidR="00E55A7F" w:rsidRPr="00E658AB" w:rsidRDefault="00E55A7F" w:rsidP="005E273C">
            <w:pPr>
              <w:pStyle w:val="TAL"/>
              <w:rPr>
                <w:sz w:val="16"/>
              </w:rPr>
            </w:pPr>
            <w:r>
              <w:rPr>
                <w:sz w:val="16"/>
              </w:rPr>
              <w:t>D</w:t>
            </w:r>
          </w:p>
        </w:tc>
        <w:tc>
          <w:tcPr>
            <w:tcW w:w="0" w:type="auto"/>
          </w:tcPr>
          <w:p w14:paraId="3EC7AA7C" w14:textId="77777777" w:rsidR="00E55A7F" w:rsidRPr="00E658AB" w:rsidRDefault="00E55A7F" w:rsidP="005E273C">
            <w:pPr>
              <w:pStyle w:val="TAL"/>
              <w:rPr>
                <w:sz w:val="16"/>
              </w:rPr>
            </w:pPr>
            <w:r>
              <w:rPr>
                <w:sz w:val="16"/>
              </w:rPr>
              <w:t>5GProtoc19</w:t>
            </w:r>
          </w:p>
        </w:tc>
        <w:tc>
          <w:tcPr>
            <w:tcW w:w="0" w:type="auto"/>
          </w:tcPr>
          <w:p w14:paraId="0CE43E27" w14:textId="77777777" w:rsidR="00E55A7F" w:rsidRPr="00E658AB" w:rsidRDefault="00E55A7F" w:rsidP="005E273C">
            <w:pPr>
              <w:pStyle w:val="TAL"/>
              <w:rPr>
                <w:sz w:val="16"/>
              </w:rPr>
            </w:pPr>
            <w:r>
              <w:rPr>
                <w:sz w:val="16"/>
              </w:rPr>
              <w:t>postponed</w:t>
            </w:r>
          </w:p>
        </w:tc>
      </w:tr>
      <w:tr w:rsidR="00E55A7F" w14:paraId="37CF250C" w14:textId="77777777" w:rsidTr="005E273C">
        <w:tc>
          <w:tcPr>
            <w:tcW w:w="0" w:type="auto"/>
          </w:tcPr>
          <w:p w14:paraId="1422BCC1" w14:textId="77777777" w:rsidR="00E55A7F" w:rsidRPr="00E658AB" w:rsidRDefault="00E55A7F" w:rsidP="005E273C">
            <w:pPr>
              <w:pStyle w:val="TAL"/>
              <w:rPr>
                <w:sz w:val="16"/>
              </w:rPr>
            </w:pPr>
            <w:r>
              <w:rPr>
                <w:sz w:val="16"/>
              </w:rPr>
              <w:t>C1-245530</w:t>
            </w:r>
          </w:p>
        </w:tc>
        <w:tc>
          <w:tcPr>
            <w:tcW w:w="0" w:type="auto"/>
          </w:tcPr>
          <w:p w14:paraId="13AFFBED" w14:textId="77777777" w:rsidR="00E55A7F" w:rsidRPr="00E658AB" w:rsidRDefault="00E55A7F" w:rsidP="005E273C">
            <w:pPr>
              <w:pStyle w:val="TAL"/>
              <w:rPr>
                <w:sz w:val="16"/>
              </w:rPr>
            </w:pPr>
            <w:r>
              <w:rPr>
                <w:sz w:val="16"/>
              </w:rPr>
              <w:t>Correcting handling NAS timers in MICO mode and unavailability</w:t>
            </w:r>
          </w:p>
        </w:tc>
        <w:tc>
          <w:tcPr>
            <w:tcW w:w="0" w:type="auto"/>
          </w:tcPr>
          <w:p w14:paraId="61607555" w14:textId="77777777" w:rsidR="00E55A7F" w:rsidRPr="00E658AB" w:rsidRDefault="00E55A7F" w:rsidP="005E273C">
            <w:pPr>
              <w:pStyle w:val="TAL"/>
              <w:rPr>
                <w:sz w:val="16"/>
              </w:rPr>
            </w:pPr>
            <w:r>
              <w:rPr>
                <w:sz w:val="16"/>
              </w:rPr>
              <w:t>MediaTek Inc.</w:t>
            </w:r>
          </w:p>
        </w:tc>
        <w:tc>
          <w:tcPr>
            <w:tcW w:w="0" w:type="auto"/>
          </w:tcPr>
          <w:p w14:paraId="4C822D99" w14:textId="77777777" w:rsidR="00E55A7F" w:rsidRPr="00E658AB" w:rsidRDefault="00E55A7F" w:rsidP="005E273C">
            <w:pPr>
              <w:pStyle w:val="TAL"/>
              <w:rPr>
                <w:sz w:val="16"/>
              </w:rPr>
            </w:pPr>
            <w:r>
              <w:rPr>
                <w:sz w:val="16"/>
              </w:rPr>
              <w:t>24.501</w:t>
            </w:r>
          </w:p>
        </w:tc>
        <w:tc>
          <w:tcPr>
            <w:tcW w:w="0" w:type="auto"/>
          </w:tcPr>
          <w:p w14:paraId="391C19C1" w14:textId="77777777" w:rsidR="00E55A7F" w:rsidRPr="00E658AB" w:rsidRDefault="00E55A7F" w:rsidP="005E273C">
            <w:pPr>
              <w:pStyle w:val="TAL"/>
              <w:rPr>
                <w:sz w:val="16"/>
              </w:rPr>
            </w:pPr>
            <w:r>
              <w:rPr>
                <w:sz w:val="16"/>
              </w:rPr>
              <w:t>6536</w:t>
            </w:r>
          </w:p>
        </w:tc>
        <w:tc>
          <w:tcPr>
            <w:tcW w:w="0" w:type="auto"/>
          </w:tcPr>
          <w:p w14:paraId="0614CC6C" w14:textId="77777777" w:rsidR="00E55A7F" w:rsidRPr="00E658AB" w:rsidRDefault="00E55A7F" w:rsidP="005E273C">
            <w:pPr>
              <w:pStyle w:val="TAR"/>
              <w:rPr>
                <w:sz w:val="16"/>
              </w:rPr>
            </w:pPr>
            <w:r>
              <w:rPr>
                <w:sz w:val="16"/>
              </w:rPr>
              <w:t>-</w:t>
            </w:r>
          </w:p>
        </w:tc>
        <w:tc>
          <w:tcPr>
            <w:tcW w:w="0" w:type="auto"/>
          </w:tcPr>
          <w:p w14:paraId="66F2ED66" w14:textId="77777777" w:rsidR="00E55A7F" w:rsidRPr="00E658AB" w:rsidRDefault="00E55A7F" w:rsidP="005E273C">
            <w:pPr>
              <w:pStyle w:val="TAL"/>
              <w:rPr>
                <w:sz w:val="16"/>
              </w:rPr>
            </w:pPr>
            <w:r>
              <w:rPr>
                <w:sz w:val="16"/>
              </w:rPr>
              <w:t>Rel-19</w:t>
            </w:r>
          </w:p>
        </w:tc>
        <w:tc>
          <w:tcPr>
            <w:tcW w:w="0" w:type="auto"/>
          </w:tcPr>
          <w:p w14:paraId="108A5BAB" w14:textId="77777777" w:rsidR="00E55A7F" w:rsidRPr="00E658AB" w:rsidRDefault="00E55A7F" w:rsidP="005E273C">
            <w:pPr>
              <w:pStyle w:val="TAL"/>
              <w:rPr>
                <w:sz w:val="16"/>
              </w:rPr>
            </w:pPr>
            <w:r>
              <w:rPr>
                <w:sz w:val="16"/>
              </w:rPr>
              <w:t>F</w:t>
            </w:r>
          </w:p>
        </w:tc>
        <w:tc>
          <w:tcPr>
            <w:tcW w:w="0" w:type="auto"/>
          </w:tcPr>
          <w:p w14:paraId="26EB5B08" w14:textId="77777777" w:rsidR="00E55A7F" w:rsidRPr="00E658AB" w:rsidRDefault="00E55A7F" w:rsidP="005E273C">
            <w:pPr>
              <w:pStyle w:val="TAL"/>
              <w:rPr>
                <w:sz w:val="16"/>
              </w:rPr>
            </w:pPr>
            <w:r>
              <w:rPr>
                <w:sz w:val="16"/>
              </w:rPr>
              <w:t>5GProtoc19</w:t>
            </w:r>
          </w:p>
        </w:tc>
        <w:tc>
          <w:tcPr>
            <w:tcW w:w="0" w:type="auto"/>
          </w:tcPr>
          <w:p w14:paraId="2E100651" w14:textId="77777777" w:rsidR="00E55A7F" w:rsidRPr="00E658AB" w:rsidRDefault="00E55A7F" w:rsidP="005E273C">
            <w:pPr>
              <w:pStyle w:val="TAL"/>
              <w:rPr>
                <w:sz w:val="16"/>
              </w:rPr>
            </w:pPr>
            <w:r>
              <w:rPr>
                <w:sz w:val="16"/>
              </w:rPr>
              <w:t>postponed</w:t>
            </w:r>
          </w:p>
        </w:tc>
      </w:tr>
      <w:tr w:rsidR="00E55A7F" w14:paraId="5A6F6FC4" w14:textId="77777777" w:rsidTr="005E273C">
        <w:tc>
          <w:tcPr>
            <w:tcW w:w="0" w:type="auto"/>
          </w:tcPr>
          <w:p w14:paraId="20CD0C1C" w14:textId="77777777" w:rsidR="00E55A7F" w:rsidRPr="00E658AB" w:rsidRDefault="00E55A7F" w:rsidP="005E273C">
            <w:pPr>
              <w:pStyle w:val="TAL"/>
              <w:rPr>
                <w:sz w:val="16"/>
              </w:rPr>
            </w:pPr>
            <w:r>
              <w:rPr>
                <w:sz w:val="16"/>
              </w:rPr>
              <w:t>C1-245536</w:t>
            </w:r>
          </w:p>
        </w:tc>
        <w:tc>
          <w:tcPr>
            <w:tcW w:w="0" w:type="auto"/>
          </w:tcPr>
          <w:p w14:paraId="75566456" w14:textId="77777777" w:rsidR="00E55A7F" w:rsidRPr="00E658AB" w:rsidRDefault="00E55A7F" w:rsidP="005E273C">
            <w:pPr>
              <w:pStyle w:val="TAL"/>
              <w:rPr>
                <w:sz w:val="16"/>
              </w:rPr>
            </w:pPr>
            <w:r>
              <w:rPr>
                <w:sz w:val="16"/>
              </w:rPr>
              <w:t xml:space="preserve">Handling FTAI list received in non-integrity protected reject </w:t>
            </w:r>
            <w:proofErr w:type="spellStart"/>
            <w:r>
              <w:rPr>
                <w:sz w:val="16"/>
              </w:rPr>
              <w:t>mesage</w:t>
            </w:r>
            <w:proofErr w:type="spellEnd"/>
          </w:p>
        </w:tc>
        <w:tc>
          <w:tcPr>
            <w:tcW w:w="0" w:type="auto"/>
          </w:tcPr>
          <w:p w14:paraId="0E54331A" w14:textId="77777777" w:rsidR="00E55A7F" w:rsidRPr="00E658AB" w:rsidRDefault="00E55A7F" w:rsidP="005E273C">
            <w:pPr>
              <w:pStyle w:val="TAL"/>
              <w:rPr>
                <w:sz w:val="16"/>
              </w:rPr>
            </w:pPr>
            <w:r>
              <w:rPr>
                <w:sz w:val="16"/>
              </w:rPr>
              <w:t>MediaTek Inc.</w:t>
            </w:r>
          </w:p>
        </w:tc>
        <w:tc>
          <w:tcPr>
            <w:tcW w:w="0" w:type="auto"/>
          </w:tcPr>
          <w:p w14:paraId="4F3929A9" w14:textId="77777777" w:rsidR="00E55A7F" w:rsidRPr="00E658AB" w:rsidRDefault="00E55A7F" w:rsidP="005E273C">
            <w:pPr>
              <w:pStyle w:val="TAL"/>
              <w:rPr>
                <w:sz w:val="16"/>
              </w:rPr>
            </w:pPr>
            <w:r>
              <w:rPr>
                <w:sz w:val="16"/>
              </w:rPr>
              <w:t>24.501</w:t>
            </w:r>
          </w:p>
        </w:tc>
        <w:tc>
          <w:tcPr>
            <w:tcW w:w="0" w:type="auto"/>
          </w:tcPr>
          <w:p w14:paraId="5F002198" w14:textId="77777777" w:rsidR="00E55A7F" w:rsidRPr="00E658AB" w:rsidRDefault="00E55A7F" w:rsidP="005E273C">
            <w:pPr>
              <w:pStyle w:val="TAL"/>
              <w:rPr>
                <w:sz w:val="16"/>
              </w:rPr>
            </w:pPr>
            <w:r>
              <w:rPr>
                <w:sz w:val="16"/>
              </w:rPr>
              <w:t>6537</w:t>
            </w:r>
          </w:p>
        </w:tc>
        <w:tc>
          <w:tcPr>
            <w:tcW w:w="0" w:type="auto"/>
          </w:tcPr>
          <w:p w14:paraId="23159EF6" w14:textId="77777777" w:rsidR="00E55A7F" w:rsidRPr="00E658AB" w:rsidRDefault="00E55A7F" w:rsidP="005E273C">
            <w:pPr>
              <w:pStyle w:val="TAR"/>
              <w:rPr>
                <w:sz w:val="16"/>
              </w:rPr>
            </w:pPr>
            <w:r>
              <w:rPr>
                <w:sz w:val="16"/>
              </w:rPr>
              <w:t>-</w:t>
            </w:r>
          </w:p>
        </w:tc>
        <w:tc>
          <w:tcPr>
            <w:tcW w:w="0" w:type="auto"/>
          </w:tcPr>
          <w:p w14:paraId="0F7FF593" w14:textId="77777777" w:rsidR="00E55A7F" w:rsidRPr="00E658AB" w:rsidRDefault="00E55A7F" w:rsidP="005E273C">
            <w:pPr>
              <w:pStyle w:val="TAL"/>
              <w:rPr>
                <w:sz w:val="16"/>
              </w:rPr>
            </w:pPr>
            <w:r>
              <w:rPr>
                <w:sz w:val="16"/>
              </w:rPr>
              <w:t>Rel-19</w:t>
            </w:r>
          </w:p>
        </w:tc>
        <w:tc>
          <w:tcPr>
            <w:tcW w:w="0" w:type="auto"/>
          </w:tcPr>
          <w:p w14:paraId="3AFCB057" w14:textId="77777777" w:rsidR="00E55A7F" w:rsidRPr="00E658AB" w:rsidRDefault="00E55A7F" w:rsidP="005E273C">
            <w:pPr>
              <w:pStyle w:val="TAL"/>
              <w:rPr>
                <w:sz w:val="16"/>
              </w:rPr>
            </w:pPr>
            <w:r>
              <w:rPr>
                <w:sz w:val="16"/>
              </w:rPr>
              <w:t>F</w:t>
            </w:r>
          </w:p>
        </w:tc>
        <w:tc>
          <w:tcPr>
            <w:tcW w:w="0" w:type="auto"/>
          </w:tcPr>
          <w:p w14:paraId="0B05CC54" w14:textId="77777777" w:rsidR="00E55A7F" w:rsidRPr="00E658AB" w:rsidRDefault="00E55A7F" w:rsidP="005E273C">
            <w:pPr>
              <w:pStyle w:val="TAL"/>
              <w:rPr>
                <w:sz w:val="16"/>
              </w:rPr>
            </w:pPr>
            <w:r>
              <w:rPr>
                <w:sz w:val="16"/>
              </w:rPr>
              <w:t>TEI19</w:t>
            </w:r>
          </w:p>
        </w:tc>
        <w:tc>
          <w:tcPr>
            <w:tcW w:w="0" w:type="auto"/>
          </w:tcPr>
          <w:p w14:paraId="787C7A5E" w14:textId="77777777" w:rsidR="00E55A7F" w:rsidRPr="00E658AB" w:rsidRDefault="00E55A7F" w:rsidP="005E273C">
            <w:pPr>
              <w:pStyle w:val="TAL"/>
              <w:rPr>
                <w:sz w:val="16"/>
              </w:rPr>
            </w:pPr>
            <w:r>
              <w:rPr>
                <w:sz w:val="16"/>
              </w:rPr>
              <w:t>postponed</w:t>
            </w:r>
          </w:p>
        </w:tc>
      </w:tr>
      <w:tr w:rsidR="00E55A7F" w14:paraId="343A3E79" w14:textId="77777777" w:rsidTr="005E273C">
        <w:tc>
          <w:tcPr>
            <w:tcW w:w="0" w:type="auto"/>
          </w:tcPr>
          <w:p w14:paraId="001FA9B8" w14:textId="77777777" w:rsidR="00E55A7F" w:rsidRPr="00E658AB" w:rsidRDefault="00E55A7F" w:rsidP="005E273C">
            <w:pPr>
              <w:pStyle w:val="TAL"/>
              <w:rPr>
                <w:sz w:val="16"/>
              </w:rPr>
            </w:pPr>
            <w:r>
              <w:rPr>
                <w:sz w:val="16"/>
              </w:rPr>
              <w:t>C1-245538</w:t>
            </w:r>
          </w:p>
        </w:tc>
        <w:tc>
          <w:tcPr>
            <w:tcW w:w="0" w:type="auto"/>
          </w:tcPr>
          <w:p w14:paraId="59BEA074" w14:textId="77777777" w:rsidR="00E55A7F" w:rsidRPr="00E658AB" w:rsidRDefault="00E55A7F" w:rsidP="005E273C">
            <w:pPr>
              <w:pStyle w:val="TAL"/>
              <w:rPr>
                <w:sz w:val="16"/>
              </w:rPr>
            </w:pPr>
            <w:r>
              <w:rPr>
                <w:sz w:val="16"/>
              </w:rPr>
              <w:t>Alternative 1 - Procedures related to unavailable alternative slice</w:t>
            </w:r>
          </w:p>
        </w:tc>
        <w:tc>
          <w:tcPr>
            <w:tcW w:w="0" w:type="auto"/>
          </w:tcPr>
          <w:p w14:paraId="011E6D38" w14:textId="77777777" w:rsidR="00E55A7F" w:rsidRPr="00E658AB" w:rsidRDefault="00E55A7F" w:rsidP="005E273C">
            <w:pPr>
              <w:pStyle w:val="TAL"/>
              <w:rPr>
                <w:sz w:val="16"/>
              </w:rPr>
            </w:pPr>
            <w:r>
              <w:rPr>
                <w:sz w:val="16"/>
              </w:rPr>
              <w:t>Nokia</w:t>
            </w:r>
          </w:p>
        </w:tc>
        <w:tc>
          <w:tcPr>
            <w:tcW w:w="0" w:type="auto"/>
          </w:tcPr>
          <w:p w14:paraId="0750AE80" w14:textId="77777777" w:rsidR="00E55A7F" w:rsidRPr="00E658AB" w:rsidRDefault="00E55A7F" w:rsidP="005E273C">
            <w:pPr>
              <w:pStyle w:val="TAL"/>
              <w:rPr>
                <w:sz w:val="16"/>
              </w:rPr>
            </w:pPr>
            <w:r>
              <w:rPr>
                <w:sz w:val="16"/>
              </w:rPr>
              <w:t>24.501</w:t>
            </w:r>
          </w:p>
        </w:tc>
        <w:tc>
          <w:tcPr>
            <w:tcW w:w="0" w:type="auto"/>
          </w:tcPr>
          <w:p w14:paraId="3D431DF9" w14:textId="77777777" w:rsidR="00E55A7F" w:rsidRPr="00E658AB" w:rsidRDefault="00E55A7F" w:rsidP="005E273C">
            <w:pPr>
              <w:pStyle w:val="TAL"/>
              <w:rPr>
                <w:sz w:val="16"/>
              </w:rPr>
            </w:pPr>
            <w:r>
              <w:rPr>
                <w:sz w:val="16"/>
              </w:rPr>
              <w:t>6538</w:t>
            </w:r>
          </w:p>
        </w:tc>
        <w:tc>
          <w:tcPr>
            <w:tcW w:w="0" w:type="auto"/>
          </w:tcPr>
          <w:p w14:paraId="52E1A4A6" w14:textId="77777777" w:rsidR="00E55A7F" w:rsidRPr="00E658AB" w:rsidRDefault="00E55A7F" w:rsidP="005E273C">
            <w:pPr>
              <w:pStyle w:val="TAR"/>
              <w:rPr>
                <w:sz w:val="16"/>
              </w:rPr>
            </w:pPr>
            <w:r>
              <w:rPr>
                <w:sz w:val="16"/>
              </w:rPr>
              <w:t>-</w:t>
            </w:r>
          </w:p>
        </w:tc>
        <w:tc>
          <w:tcPr>
            <w:tcW w:w="0" w:type="auto"/>
          </w:tcPr>
          <w:p w14:paraId="35764587" w14:textId="77777777" w:rsidR="00E55A7F" w:rsidRPr="00E658AB" w:rsidRDefault="00E55A7F" w:rsidP="005E273C">
            <w:pPr>
              <w:pStyle w:val="TAL"/>
              <w:rPr>
                <w:sz w:val="16"/>
              </w:rPr>
            </w:pPr>
            <w:r>
              <w:rPr>
                <w:sz w:val="16"/>
              </w:rPr>
              <w:t>Rel-19</w:t>
            </w:r>
          </w:p>
        </w:tc>
        <w:tc>
          <w:tcPr>
            <w:tcW w:w="0" w:type="auto"/>
          </w:tcPr>
          <w:p w14:paraId="155621FD" w14:textId="77777777" w:rsidR="00E55A7F" w:rsidRPr="00E658AB" w:rsidRDefault="00E55A7F" w:rsidP="005E273C">
            <w:pPr>
              <w:pStyle w:val="TAL"/>
              <w:rPr>
                <w:sz w:val="16"/>
              </w:rPr>
            </w:pPr>
            <w:r>
              <w:rPr>
                <w:sz w:val="16"/>
              </w:rPr>
              <w:t>F</w:t>
            </w:r>
          </w:p>
        </w:tc>
        <w:tc>
          <w:tcPr>
            <w:tcW w:w="0" w:type="auto"/>
          </w:tcPr>
          <w:p w14:paraId="2462A780" w14:textId="77777777" w:rsidR="00E55A7F" w:rsidRPr="00E658AB" w:rsidRDefault="00E55A7F" w:rsidP="005E273C">
            <w:pPr>
              <w:pStyle w:val="TAL"/>
              <w:rPr>
                <w:sz w:val="16"/>
              </w:rPr>
            </w:pPr>
            <w:r>
              <w:rPr>
                <w:sz w:val="16"/>
              </w:rPr>
              <w:t>eNS_Ph3, 5GProtoc19</w:t>
            </w:r>
          </w:p>
        </w:tc>
        <w:tc>
          <w:tcPr>
            <w:tcW w:w="0" w:type="auto"/>
          </w:tcPr>
          <w:p w14:paraId="77C0A300" w14:textId="77777777" w:rsidR="00E55A7F" w:rsidRPr="00E658AB" w:rsidRDefault="00E55A7F" w:rsidP="005E273C">
            <w:pPr>
              <w:pStyle w:val="TAL"/>
              <w:rPr>
                <w:sz w:val="16"/>
              </w:rPr>
            </w:pPr>
            <w:r>
              <w:rPr>
                <w:sz w:val="16"/>
              </w:rPr>
              <w:t>postponed</w:t>
            </w:r>
          </w:p>
        </w:tc>
      </w:tr>
      <w:tr w:rsidR="00E55A7F" w14:paraId="04A679A5" w14:textId="77777777" w:rsidTr="005E273C">
        <w:tc>
          <w:tcPr>
            <w:tcW w:w="0" w:type="auto"/>
          </w:tcPr>
          <w:p w14:paraId="397B6B05" w14:textId="77777777" w:rsidR="00E55A7F" w:rsidRPr="00E658AB" w:rsidRDefault="00E55A7F" w:rsidP="005E273C">
            <w:pPr>
              <w:pStyle w:val="TAL"/>
              <w:rPr>
                <w:sz w:val="16"/>
              </w:rPr>
            </w:pPr>
            <w:r>
              <w:rPr>
                <w:sz w:val="16"/>
              </w:rPr>
              <w:t>C1-245544</w:t>
            </w:r>
          </w:p>
        </w:tc>
        <w:tc>
          <w:tcPr>
            <w:tcW w:w="0" w:type="auto"/>
          </w:tcPr>
          <w:p w14:paraId="4EC56818" w14:textId="77777777" w:rsidR="00E55A7F" w:rsidRPr="00E658AB" w:rsidRDefault="00E55A7F" w:rsidP="005E273C">
            <w:pPr>
              <w:pStyle w:val="TAL"/>
              <w:rPr>
                <w:sz w:val="16"/>
              </w:rPr>
            </w:pPr>
            <w:r>
              <w:rPr>
                <w:sz w:val="16"/>
              </w:rPr>
              <w:t>Alternative 2 - Procedures related to unavailable alternative slice</w:t>
            </w:r>
          </w:p>
        </w:tc>
        <w:tc>
          <w:tcPr>
            <w:tcW w:w="0" w:type="auto"/>
          </w:tcPr>
          <w:p w14:paraId="0637534A" w14:textId="77777777" w:rsidR="00E55A7F" w:rsidRPr="00E658AB" w:rsidRDefault="00E55A7F" w:rsidP="005E273C">
            <w:pPr>
              <w:pStyle w:val="TAL"/>
              <w:rPr>
                <w:sz w:val="16"/>
              </w:rPr>
            </w:pPr>
            <w:r>
              <w:rPr>
                <w:sz w:val="16"/>
              </w:rPr>
              <w:t>Nokia</w:t>
            </w:r>
          </w:p>
        </w:tc>
        <w:tc>
          <w:tcPr>
            <w:tcW w:w="0" w:type="auto"/>
          </w:tcPr>
          <w:p w14:paraId="1382E6F2" w14:textId="77777777" w:rsidR="00E55A7F" w:rsidRPr="00E658AB" w:rsidRDefault="00E55A7F" w:rsidP="005E273C">
            <w:pPr>
              <w:pStyle w:val="TAL"/>
              <w:rPr>
                <w:sz w:val="16"/>
              </w:rPr>
            </w:pPr>
            <w:r>
              <w:rPr>
                <w:sz w:val="16"/>
              </w:rPr>
              <w:t>24.501</w:t>
            </w:r>
          </w:p>
        </w:tc>
        <w:tc>
          <w:tcPr>
            <w:tcW w:w="0" w:type="auto"/>
          </w:tcPr>
          <w:p w14:paraId="1FE29A13" w14:textId="77777777" w:rsidR="00E55A7F" w:rsidRPr="00E658AB" w:rsidRDefault="00E55A7F" w:rsidP="005E273C">
            <w:pPr>
              <w:pStyle w:val="TAL"/>
              <w:rPr>
                <w:sz w:val="16"/>
              </w:rPr>
            </w:pPr>
            <w:r>
              <w:rPr>
                <w:sz w:val="16"/>
              </w:rPr>
              <w:t>6539</w:t>
            </w:r>
          </w:p>
        </w:tc>
        <w:tc>
          <w:tcPr>
            <w:tcW w:w="0" w:type="auto"/>
          </w:tcPr>
          <w:p w14:paraId="533D7B4E" w14:textId="77777777" w:rsidR="00E55A7F" w:rsidRPr="00E658AB" w:rsidRDefault="00E55A7F" w:rsidP="005E273C">
            <w:pPr>
              <w:pStyle w:val="TAR"/>
              <w:rPr>
                <w:sz w:val="16"/>
              </w:rPr>
            </w:pPr>
            <w:r>
              <w:rPr>
                <w:sz w:val="16"/>
              </w:rPr>
              <w:t>-</w:t>
            </w:r>
          </w:p>
        </w:tc>
        <w:tc>
          <w:tcPr>
            <w:tcW w:w="0" w:type="auto"/>
          </w:tcPr>
          <w:p w14:paraId="78B04636" w14:textId="77777777" w:rsidR="00E55A7F" w:rsidRPr="00E658AB" w:rsidRDefault="00E55A7F" w:rsidP="005E273C">
            <w:pPr>
              <w:pStyle w:val="TAL"/>
              <w:rPr>
                <w:sz w:val="16"/>
              </w:rPr>
            </w:pPr>
            <w:r>
              <w:rPr>
                <w:sz w:val="16"/>
              </w:rPr>
              <w:t>Rel-19</w:t>
            </w:r>
          </w:p>
        </w:tc>
        <w:tc>
          <w:tcPr>
            <w:tcW w:w="0" w:type="auto"/>
          </w:tcPr>
          <w:p w14:paraId="1D826E85" w14:textId="77777777" w:rsidR="00E55A7F" w:rsidRPr="00E658AB" w:rsidRDefault="00E55A7F" w:rsidP="005E273C">
            <w:pPr>
              <w:pStyle w:val="TAL"/>
              <w:rPr>
                <w:sz w:val="16"/>
              </w:rPr>
            </w:pPr>
            <w:r>
              <w:rPr>
                <w:sz w:val="16"/>
              </w:rPr>
              <w:t>F</w:t>
            </w:r>
          </w:p>
        </w:tc>
        <w:tc>
          <w:tcPr>
            <w:tcW w:w="0" w:type="auto"/>
          </w:tcPr>
          <w:p w14:paraId="2FD6A32F" w14:textId="77777777" w:rsidR="00E55A7F" w:rsidRPr="00E658AB" w:rsidRDefault="00E55A7F" w:rsidP="005E273C">
            <w:pPr>
              <w:pStyle w:val="TAL"/>
              <w:rPr>
                <w:sz w:val="16"/>
              </w:rPr>
            </w:pPr>
            <w:r>
              <w:rPr>
                <w:sz w:val="16"/>
              </w:rPr>
              <w:t>eNS_Ph3, 5GProtoc19</w:t>
            </w:r>
          </w:p>
        </w:tc>
        <w:tc>
          <w:tcPr>
            <w:tcW w:w="0" w:type="auto"/>
          </w:tcPr>
          <w:p w14:paraId="583F04C2" w14:textId="77777777" w:rsidR="00E55A7F" w:rsidRPr="00E658AB" w:rsidRDefault="00E55A7F" w:rsidP="005E273C">
            <w:pPr>
              <w:pStyle w:val="TAL"/>
              <w:rPr>
                <w:sz w:val="16"/>
              </w:rPr>
            </w:pPr>
            <w:r>
              <w:rPr>
                <w:sz w:val="16"/>
              </w:rPr>
              <w:t>postponed</w:t>
            </w:r>
          </w:p>
        </w:tc>
      </w:tr>
      <w:tr w:rsidR="00E55A7F" w14:paraId="594D1793" w14:textId="77777777" w:rsidTr="005E273C">
        <w:tc>
          <w:tcPr>
            <w:tcW w:w="0" w:type="auto"/>
          </w:tcPr>
          <w:p w14:paraId="01956964" w14:textId="77777777" w:rsidR="00E55A7F" w:rsidRPr="00E658AB" w:rsidRDefault="00E55A7F" w:rsidP="005E273C">
            <w:pPr>
              <w:pStyle w:val="TAL"/>
              <w:rPr>
                <w:sz w:val="16"/>
              </w:rPr>
            </w:pPr>
            <w:r>
              <w:rPr>
                <w:sz w:val="16"/>
              </w:rPr>
              <w:t>C1-245545</w:t>
            </w:r>
          </w:p>
        </w:tc>
        <w:tc>
          <w:tcPr>
            <w:tcW w:w="0" w:type="auto"/>
          </w:tcPr>
          <w:p w14:paraId="5BF8C884" w14:textId="77777777" w:rsidR="00E55A7F" w:rsidRPr="00E658AB" w:rsidRDefault="00E55A7F" w:rsidP="005E273C">
            <w:pPr>
              <w:pStyle w:val="TAL"/>
              <w:rPr>
                <w:sz w:val="16"/>
              </w:rPr>
            </w:pPr>
            <w:r>
              <w:rPr>
                <w:sz w:val="16"/>
              </w:rPr>
              <w:t>Handling of the abnormal case when unavailability information IE contains the start of the unavailability period.</w:t>
            </w:r>
          </w:p>
        </w:tc>
        <w:tc>
          <w:tcPr>
            <w:tcW w:w="0" w:type="auto"/>
          </w:tcPr>
          <w:p w14:paraId="723149B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7E5EE02" w14:textId="77777777" w:rsidR="00E55A7F" w:rsidRPr="00E658AB" w:rsidRDefault="00E55A7F" w:rsidP="005E273C">
            <w:pPr>
              <w:pStyle w:val="TAL"/>
              <w:rPr>
                <w:sz w:val="16"/>
              </w:rPr>
            </w:pPr>
            <w:r>
              <w:rPr>
                <w:sz w:val="16"/>
              </w:rPr>
              <w:t>24.501</w:t>
            </w:r>
          </w:p>
        </w:tc>
        <w:tc>
          <w:tcPr>
            <w:tcW w:w="0" w:type="auto"/>
          </w:tcPr>
          <w:p w14:paraId="7AE8BEBB" w14:textId="77777777" w:rsidR="00E55A7F" w:rsidRPr="00E658AB" w:rsidRDefault="00E55A7F" w:rsidP="005E273C">
            <w:pPr>
              <w:pStyle w:val="TAL"/>
              <w:rPr>
                <w:sz w:val="16"/>
              </w:rPr>
            </w:pPr>
            <w:r>
              <w:rPr>
                <w:sz w:val="16"/>
              </w:rPr>
              <w:t>6540</w:t>
            </w:r>
          </w:p>
        </w:tc>
        <w:tc>
          <w:tcPr>
            <w:tcW w:w="0" w:type="auto"/>
          </w:tcPr>
          <w:p w14:paraId="4DE9FD60" w14:textId="77777777" w:rsidR="00E55A7F" w:rsidRPr="00E658AB" w:rsidRDefault="00E55A7F" w:rsidP="005E273C">
            <w:pPr>
              <w:pStyle w:val="TAR"/>
              <w:rPr>
                <w:sz w:val="16"/>
              </w:rPr>
            </w:pPr>
            <w:r>
              <w:rPr>
                <w:sz w:val="16"/>
              </w:rPr>
              <w:t>-</w:t>
            </w:r>
          </w:p>
        </w:tc>
        <w:tc>
          <w:tcPr>
            <w:tcW w:w="0" w:type="auto"/>
          </w:tcPr>
          <w:p w14:paraId="24AA2604" w14:textId="77777777" w:rsidR="00E55A7F" w:rsidRPr="00E658AB" w:rsidRDefault="00E55A7F" w:rsidP="005E273C">
            <w:pPr>
              <w:pStyle w:val="TAL"/>
              <w:rPr>
                <w:sz w:val="16"/>
              </w:rPr>
            </w:pPr>
            <w:r>
              <w:rPr>
                <w:sz w:val="16"/>
              </w:rPr>
              <w:t>Rel-19</w:t>
            </w:r>
          </w:p>
        </w:tc>
        <w:tc>
          <w:tcPr>
            <w:tcW w:w="0" w:type="auto"/>
          </w:tcPr>
          <w:p w14:paraId="2E812EA3" w14:textId="77777777" w:rsidR="00E55A7F" w:rsidRPr="00E658AB" w:rsidRDefault="00E55A7F" w:rsidP="005E273C">
            <w:pPr>
              <w:pStyle w:val="TAL"/>
              <w:rPr>
                <w:sz w:val="16"/>
              </w:rPr>
            </w:pPr>
            <w:r>
              <w:rPr>
                <w:sz w:val="16"/>
              </w:rPr>
              <w:t>F</w:t>
            </w:r>
          </w:p>
        </w:tc>
        <w:tc>
          <w:tcPr>
            <w:tcW w:w="0" w:type="auto"/>
          </w:tcPr>
          <w:p w14:paraId="2CE6EC1F" w14:textId="77777777" w:rsidR="00E55A7F" w:rsidRPr="00E658AB" w:rsidRDefault="00E55A7F" w:rsidP="005E273C">
            <w:pPr>
              <w:pStyle w:val="TAL"/>
              <w:rPr>
                <w:sz w:val="16"/>
              </w:rPr>
            </w:pPr>
            <w:r>
              <w:rPr>
                <w:sz w:val="16"/>
              </w:rPr>
              <w:t>5GSAT_Ph2, 5GProtoc19</w:t>
            </w:r>
          </w:p>
        </w:tc>
        <w:tc>
          <w:tcPr>
            <w:tcW w:w="0" w:type="auto"/>
          </w:tcPr>
          <w:p w14:paraId="31FD30FD" w14:textId="77777777" w:rsidR="00E55A7F" w:rsidRPr="00E658AB" w:rsidRDefault="00E55A7F" w:rsidP="005E273C">
            <w:pPr>
              <w:pStyle w:val="TAL"/>
              <w:rPr>
                <w:sz w:val="16"/>
              </w:rPr>
            </w:pPr>
            <w:r>
              <w:rPr>
                <w:sz w:val="16"/>
              </w:rPr>
              <w:t>agreed</w:t>
            </w:r>
          </w:p>
        </w:tc>
      </w:tr>
      <w:tr w:rsidR="00E55A7F" w14:paraId="7DB0E479" w14:textId="77777777" w:rsidTr="005E273C">
        <w:tc>
          <w:tcPr>
            <w:tcW w:w="0" w:type="auto"/>
          </w:tcPr>
          <w:p w14:paraId="7D8E4F0C" w14:textId="77777777" w:rsidR="00E55A7F" w:rsidRPr="00E658AB" w:rsidRDefault="00E55A7F" w:rsidP="005E273C">
            <w:pPr>
              <w:pStyle w:val="TAL"/>
              <w:rPr>
                <w:sz w:val="16"/>
              </w:rPr>
            </w:pPr>
            <w:r>
              <w:rPr>
                <w:sz w:val="16"/>
              </w:rPr>
              <w:t>C1-245546</w:t>
            </w:r>
          </w:p>
        </w:tc>
        <w:tc>
          <w:tcPr>
            <w:tcW w:w="0" w:type="auto"/>
          </w:tcPr>
          <w:p w14:paraId="577B67BC" w14:textId="77777777" w:rsidR="00E55A7F" w:rsidRPr="00E658AB" w:rsidRDefault="00E55A7F" w:rsidP="005E273C">
            <w:pPr>
              <w:pStyle w:val="TAL"/>
              <w:rPr>
                <w:sz w:val="16"/>
              </w:rPr>
            </w:pPr>
            <w:r>
              <w:rPr>
                <w:sz w:val="16"/>
              </w:rPr>
              <w:t xml:space="preserve">UE </w:t>
            </w:r>
            <w:proofErr w:type="spellStart"/>
            <w:r>
              <w:rPr>
                <w:sz w:val="16"/>
              </w:rPr>
              <w:t>behavior</w:t>
            </w:r>
            <w:proofErr w:type="spellEnd"/>
            <w:r>
              <w:rPr>
                <w:sz w:val="16"/>
              </w:rPr>
              <w:t xml:space="preserve"> regarding multiple USS addresses per geographical area</w:t>
            </w:r>
          </w:p>
        </w:tc>
        <w:tc>
          <w:tcPr>
            <w:tcW w:w="0" w:type="auto"/>
          </w:tcPr>
          <w:p w14:paraId="34477230" w14:textId="77777777" w:rsidR="00E55A7F" w:rsidRPr="00E658AB" w:rsidRDefault="00E55A7F" w:rsidP="005E273C">
            <w:pPr>
              <w:pStyle w:val="TAL"/>
              <w:rPr>
                <w:sz w:val="16"/>
              </w:rPr>
            </w:pPr>
            <w:r>
              <w:rPr>
                <w:sz w:val="16"/>
              </w:rPr>
              <w:t>SHARP</w:t>
            </w:r>
          </w:p>
        </w:tc>
        <w:tc>
          <w:tcPr>
            <w:tcW w:w="0" w:type="auto"/>
          </w:tcPr>
          <w:p w14:paraId="33F45B94" w14:textId="77777777" w:rsidR="00E55A7F" w:rsidRPr="00E658AB" w:rsidRDefault="00E55A7F" w:rsidP="005E273C">
            <w:pPr>
              <w:pStyle w:val="TAL"/>
              <w:rPr>
                <w:sz w:val="16"/>
              </w:rPr>
            </w:pPr>
            <w:r>
              <w:rPr>
                <w:sz w:val="16"/>
              </w:rPr>
              <w:t>24.501</w:t>
            </w:r>
          </w:p>
        </w:tc>
        <w:tc>
          <w:tcPr>
            <w:tcW w:w="0" w:type="auto"/>
          </w:tcPr>
          <w:p w14:paraId="406A02D3" w14:textId="77777777" w:rsidR="00E55A7F" w:rsidRPr="00E658AB" w:rsidRDefault="00E55A7F" w:rsidP="005E273C">
            <w:pPr>
              <w:pStyle w:val="TAL"/>
              <w:rPr>
                <w:sz w:val="16"/>
              </w:rPr>
            </w:pPr>
            <w:r>
              <w:rPr>
                <w:sz w:val="16"/>
              </w:rPr>
              <w:t>6541</w:t>
            </w:r>
          </w:p>
        </w:tc>
        <w:tc>
          <w:tcPr>
            <w:tcW w:w="0" w:type="auto"/>
          </w:tcPr>
          <w:p w14:paraId="3DFB2C1F" w14:textId="77777777" w:rsidR="00E55A7F" w:rsidRPr="00E658AB" w:rsidRDefault="00E55A7F" w:rsidP="005E273C">
            <w:pPr>
              <w:pStyle w:val="TAR"/>
              <w:rPr>
                <w:sz w:val="16"/>
              </w:rPr>
            </w:pPr>
            <w:r>
              <w:rPr>
                <w:sz w:val="16"/>
              </w:rPr>
              <w:t>-</w:t>
            </w:r>
          </w:p>
        </w:tc>
        <w:tc>
          <w:tcPr>
            <w:tcW w:w="0" w:type="auto"/>
          </w:tcPr>
          <w:p w14:paraId="67D88870" w14:textId="77777777" w:rsidR="00E55A7F" w:rsidRPr="00E658AB" w:rsidRDefault="00E55A7F" w:rsidP="005E273C">
            <w:pPr>
              <w:pStyle w:val="TAL"/>
              <w:rPr>
                <w:sz w:val="16"/>
              </w:rPr>
            </w:pPr>
            <w:r>
              <w:rPr>
                <w:sz w:val="16"/>
              </w:rPr>
              <w:t>Rel-19</w:t>
            </w:r>
          </w:p>
        </w:tc>
        <w:tc>
          <w:tcPr>
            <w:tcW w:w="0" w:type="auto"/>
          </w:tcPr>
          <w:p w14:paraId="78F70F18" w14:textId="77777777" w:rsidR="00E55A7F" w:rsidRPr="00E658AB" w:rsidRDefault="00E55A7F" w:rsidP="005E273C">
            <w:pPr>
              <w:pStyle w:val="TAL"/>
              <w:rPr>
                <w:sz w:val="16"/>
              </w:rPr>
            </w:pPr>
            <w:r>
              <w:rPr>
                <w:sz w:val="16"/>
              </w:rPr>
              <w:t>B</w:t>
            </w:r>
          </w:p>
        </w:tc>
        <w:tc>
          <w:tcPr>
            <w:tcW w:w="0" w:type="auto"/>
          </w:tcPr>
          <w:p w14:paraId="390B06D4" w14:textId="77777777" w:rsidR="00E55A7F" w:rsidRPr="00E658AB" w:rsidRDefault="00E55A7F" w:rsidP="005E273C">
            <w:pPr>
              <w:pStyle w:val="TAL"/>
              <w:rPr>
                <w:sz w:val="16"/>
              </w:rPr>
            </w:pPr>
            <w:r>
              <w:rPr>
                <w:sz w:val="16"/>
              </w:rPr>
              <w:t>UAS_Ph3</w:t>
            </w:r>
          </w:p>
        </w:tc>
        <w:tc>
          <w:tcPr>
            <w:tcW w:w="0" w:type="auto"/>
          </w:tcPr>
          <w:p w14:paraId="7711B746" w14:textId="77777777" w:rsidR="00E55A7F" w:rsidRPr="00E658AB" w:rsidRDefault="00E55A7F" w:rsidP="005E273C">
            <w:pPr>
              <w:pStyle w:val="TAL"/>
              <w:rPr>
                <w:sz w:val="16"/>
              </w:rPr>
            </w:pPr>
            <w:r>
              <w:rPr>
                <w:sz w:val="16"/>
              </w:rPr>
              <w:t>merged</w:t>
            </w:r>
          </w:p>
        </w:tc>
      </w:tr>
      <w:tr w:rsidR="00E55A7F" w14:paraId="18418EE9" w14:textId="77777777" w:rsidTr="005E273C">
        <w:tc>
          <w:tcPr>
            <w:tcW w:w="0" w:type="auto"/>
          </w:tcPr>
          <w:p w14:paraId="0639F377" w14:textId="77777777" w:rsidR="00E55A7F" w:rsidRPr="00E658AB" w:rsidRDefault="00E55A7F" w:rsidP="005E273C">
            <w:pPr>
              <w:pStyle w:val="TAL"/>
              <w:rPr>
                <w:sz w:val="16"/>
              </w:rPr>
            </w:pPr>
            <w:r>
              <w:rPr>
                <w:sz w:val="16"/>
              </w:rPr>
              <w:t>C1-245549</w:t>
            </w:r>
          </w:p>
        </w:tc>
        <w:tc>
          <w:tcPr>
            <w:tcW w:w="0" w:type="auto"/>
          </w:tcPr>
          <w:p w14:paraId="783DD94B"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77C613DE" w14:textId="77777777" w:rsidR="00E55A7F" w:rsidRPr="00E658AB" w:rsidRDefault="00E55A7F" w:rsidP="005E273C">
            <w:pPr>
              <w:pStyle w:val="TAL"/>
              <w:rPr>
                <w:sz w:val="16"/>
              </w:rPr>
            </w:pPr>
            <w:r>
              <w:rPr>
                <w:sz w:val="16"/>
              </w:rPr>
              <w:t>LG Electronics</w:t>
            </w:r>
          </w:p>
        </w:tc>
        <w:tc>
          <w:tcPr>
            <w:tcW w:w="0" w:type="auto"/>
          </w:tcPr>
          <w:p w14:paraId="04F53525" w14:textId="77777777" w:rsidR="00E55A7F" w:rsidRPr="00E658AB" w:rsidRDefault="00E55A7F" w:rsidP="005E273C">
            <w:pPr>
              <w:pStyle w:val="TAL"/>
              <w:rPr>
                <w:sz w:val="16"/>
              </w:rPr>
            </w:pPr>
            <w:r>
              <w:rPr>
                <w:sz w:val="16"/>
              </w:rPr>
              <w:t>24.501</w:t>
            </w:r>
          </w:p>
        </w:tc>
        <w:tc>
          <w:tcPr>
            <w:tcW w:w="0" w:type="auto"/>
          </w:tcPr>
          <w:p w14:paraId="4E048BE8" w14:textId="77777777" w:rsidR="00E55A7F" w:rsidRPr="00E658AB" w:rsidRDefault="00E55A7F" w:rsidP="005E273C">
            <w:pPr>
              <w:pStyle w:val="TAL"/>
              <w:rPr>
                <w:sz w:val="16"/>
              </w:rPr>
            </w:pPr>
            <w:r>
              <w:rPr>
                <w:sz w:val="16"/>
              </w:rPr>
              <w:t>6542</w:t>
            </w:r>
          </w:p>
        </w:tc>
        <w:tc>
          <w:tcPr>
            <w:tcW w:w="0" w:type="auto"/>
          </w:tcPr>
          <w:p w14:paraId="1F78175A" w14:textId="77777777" w:rsidR="00E55A7F" w:rsidRPr="00E658AB" w:rsidRDefault="00E55A7F" w:rsidP="005E273C">
            <w:pPr>
              <w:pStyle w:val="TAR"/>
              <w:rPr>
                <w:sz w:val="16"/>
              </w:rPr>
            </w:pPr>
            <w:r>
              <w:rPr>
                <w:sz w:val="16"/>
              </w:rPr>
              <w:t>-</w:t>
            </w:r>
          </w:p>
        </w:tc>
        <w:tc>
          <w:tcPr>
            <w:tcW w:w="0" w:type="auto"/>
          </w:tcPr>
          <w:p w14:paraId="5D24A9E4" w14:textId="77777777" w:rsidR="00E55A7F" w:rsidRPr="00E658AB" w:rsidRDefault="00E55A7F" w:rsidP="005E273C">
            <w:pPr>
              <w:pStyle w:val="TAL"/>
              <w:rPr>
                <w:sz w:val="16"/>
              </w:rPr>
            </w:pPr>
            <w:r>
              <w:rPr>
                <w:sz w:val="16"/>
              </w:rPr>
              <w:t>Rel-19</w:t>
            </w:r>
          </w:p>
        </w:tc>
        <w:tc>
          <w:tcPr>
            <w:tcW w:w="0" w:type="auto"/>
          </w:tcPr>
          <w:p w14:paraId="629673A1" w14:textId="77777777" w:rsidR="00E55A7F" w:rsidRPr="00E658AB" w:rsidRDefault="00E55A7F" w:rsidP="005E273C">
            <w:pPr>
              <w:pStyle w:val="TAL"/>
              <w:rPr>
                <w:sz w:val="16"/>
              </w:rPr>
            </w:pPr>
            <w:r>
              <w:rPr>
                <w:sz w:val="16"/>
              </w:rPr>
              <w:t>F</w:t>
            </w:r>
          </w:p>
        </w:tc>
        <w:tc>
          <w:tcPr>
            <w:tcW w:w="0" w:type="auto"/>
          </w:tcPr>
          <w:p w14:paraId="40DEE598" w14:textId="77777777" w:rsidR="00E55A7F" w:rsidRPr="00E658AB" w:rsidRDefault="00E55A7F" w:rsidP="005E273C">
            <w:pPr>
              <w:pStyle w:val="TAL"/>
              <w:rPr>
                <w:sz w:val="16"/>
              </w:rPr>
            </w:pPr>
            <w:r>
              <w:rPr>
                <w:sz w:val="16"/>
              </w:rPr>
              <w:t>5GSAT_Ph2</w:t>
            </w:r>
          </w:p>
        </w:tc>
        <w:tc>
          <w:tcPr>
            <w:tcW w:w="0" w:type="auto"/>
          </w:tcPr>
          <w:p w14:paraId="421AC698" w14:textId="77777777" w:rsidR="00E55A7F" w:rsidRPr="00E658AB" w:rsidRDefault="00E55A7F" w:rsidP="005E273C">
            <w:pPr>
              <w:pStyle w:val="TAL"/>
              <w:rPr>
                <w:sz w:val="16"/>
              </w:rPr>
            </w:pPr>
            <w:r>
              <w:rPr>
                <w:sz w:val="16"/>
              </w:rPr>
              <w:t>revised</w:t>
            </w:r>
          </w:p>
        </w:tc>
      </w:tr>
      <w:tr w:rsidR="00E55A7F" w14:paraId="0CA77632" w14:textId="77777777" w:rsidTr="005E273C">
        <w:tc>
          <w:tcPr>
            <w:tcW w:w="0" w:type="auto"/>
          </w:tcPr>
          <w:p w14:paraId="26144462" w14:textId="77777777" w:rsidR="00E55A7F" w:rsidRPr="00E658AB" w:rsidRDefault="00E55A7F" w:rsidP="005E273C">
            <w:pPr>
              <w:pStyle w:val="TAL"/>
              <w:rPr>
                <w:sz w:val="16"/>
              </w:rPr>
            </w:pPr>
            <w:r>
              <w:rPr>
                <w:sz w:val="16"/>
              </w:rPr>
              <w:t>C1-245661</w:t>
            </w:r>
          </w:p>
        </w:tc>
        <w:tc>
          <w:tcPr>
            <w:tcW w:w="0" w:type="auto"/>
          </w:tcPr>
          <w:p w14:paraId="72901EDE" w14:textId="77777777" w:rsidR="00E55A7F" w:rsidRPr="00E658AB" w:rsidRDefault="00E55A7F" w:rsidP="005E273C">
            <w:pPr>
              <w:pStyle w:val="TAL"/>
              <w:rPr>
                <w:sz w:val="16"/>
              </w:rPr>
            </w:pPr>
            <w:r>
              <w:rPr>
                <w:sz w:val="16"/>
              </w:rPr>
              <w:t xml:space="preserve">Clarification of the mobile reachable </w:t>
            </w:r>
            <w:proofErr w:type="spellStart"/>
            <w:r>
              <w:rPr>
                <w:sz w:val="16"/>
              </w:rPr>
              <w:t>tmer</w:t>
            </w:r>
            <w:proofErr w:type="spellEnd"/>
            <w:r>
              <w:rPr>
                <w:sz w:val="16"/>
              </w:rPr>
              <w:t xml:space="preserve"> to avoid an expired timer in the unavailability period</w:t>
            </w:r>
          </w:p>
        </w:tc>
        <w:tc>
          <w:tcPr>
            <w:tcW w:w="0" w:type="auto"/>
          </w:tcPr>
          <w:p w14:paraId="1DFD1E7D" w14:textId="77777777" w:rsidR="00E55A7F" w:rsidRPr="00E658AB" w:rsidRDefault="00E55A7F" w:rsidP="005E273C">
            <w:pPr>
              <w:pStyle w:val="TAL"/>
              <w:rPr>
                <w:sz w:val="16"/>
              </w:rPr>
            </w:pPr>
            <w:r>
              <w:rPr>
                <w:sz w:val="16"/>
              </w:rPr>
              <w:t>LG Electronics</w:t>
            </w:r>
          </w:p>
        </w:tc>
        <w:tc>
          <w:tcPr>
            <w:tcW w:w="0" w:type="auto"/>
          </w:tcPr>
          <w:p w14:paraId="1287745C" w14:textId="77777777" w:rsidR="00E55A7F" w:rsidRPr="00E658AB" w:rsidRDefault="00E55A7F" w:rsidP="005E273C">
            <w:pPr>
              <w:pStyle w:val="TAL"/>
              <w:rPr>
                <w:sz w:val="16"/>
              </w:rPr>
            </w:pPr>
            <w:r>
              <w:rPr>
                <w:sz w:val="16"/>
              </w:rPr>
              <w:t>24.501</w:t>
            </w:r>
          </w:p>
        </w:tc>
        <w:tc>
          <w:tcPr>
            <w:tcW w:w="0" w:type="auto"/>
          </w:tcPr>
          <w:p w14:paraId="7187A3D1" w14:textId="77777777" w:rsidR="00E55A7F" w:rsidRPr="00E658AB" w:rsidRDefault="00E55A7F" w:rsidP="005E273C">
            <w:pPr>
              <w:pStyle w:val="TAL"/>
              <w:rPr>
                <w:sz w:val="16"/>
              </w:rPr>
            </w:pPr>
            <w:r>
              <w:rPr>
                <w:sz w:val="16"/>
              </w:rPr>
              <w:t>6542</w:t>
            </w:r>
          </w:p>
        </w:tc>
        <w:tc>
          <w:tcPr>
            <w:tcW w:w="0" w:type="auto"/>
          </w:tcPr>
          <w:p w14:paraId="7BA4842E" w14:textId="77777777" w:rsidR="00E55A7F" w:rsidRPr="00E658AB" w:rsidRDefault="00E55A7F" w:rsidP="005E273C">
            <w:pPr>
              <w:pStyle w:val="TAR"/>
              <w:rPr>
                <w:sz w:val="16"/>
              </w:rPr>
            </w:pPr>
            <w:r>
              <w:rPr>
                <w:sz w:val="16"/>
              </w:rPr>
              <w:t>1</w:t>
            </w:r>
          </w:p>
        </w:tc>
        <w:tc>
          <w:tcPr>
            <w:tcW w:w="0" w:type="auto"/>
          </w:tcPr>
          <w:p w14:paraId="716FD145" w14:textId="77777777" w:rsidR="00E55A7F" w:rsidRPr="00E658AB" w:rsidRDefault="00E55A7F" w:rsidP="005E273C">
            <w:pPr>
              <w:pStyle w:val="TAL"/>
              <w:rPr>
                <w:sz w:val="16"/>
              </w:rPr>
            </w:pPr>
            <w:r>
              <w:rPr>
                <w:sz w:val="16"/>
              </w:rPr>
              <w:t>Rel-19</w:t>
            </w:r>
          </w:p>
        </w:tc>
        <w:tc>
          <w:tcPr>
            <w:tcW w:w="0" w:type="auto"/>
          </w:tcPr>
          <w:p w14:paraId="69BC27F2" w14:textId="77777777" w:rsidR="00E55A7F" w:rsidRPr="00E658AB" w:rsidRDefault="00E55A7F" w:rsidP="005E273C">
            <w:pPr>
              <w:pStyle w:val="TAL"/>
              <w:rPr>
                <w:sz w:val="16"/>
              </w:rPr>
            </w:pPr>
            <w:r>
              <w:rPr>
                <w:sz w:val="16"/>
              </w:rPr>
              <w:t>F</w:t>
            </w:r>
          </w:p>
        </w:tc>
        <w:tc>
          <w:tcPr>
            <w:tcW w:w="0" w:type="auto"/>
          </w:tcPr>
          <w:p w14:paraId="72554DB2" w14:textId="77777777" w:rsidR="00E55A7F" w:rsidRPr="00E658AB" w:rsidRDefault="00E55A7F" w:rsidP="005E273C">
            <w:pPr>
              <w:pStyle w:val="TAL"/>
              <w:rPr>
                <w:sz w:val="16"/>
              </w:rPr>
            </w:pPr>
            <w:r>
              <w:rPr>
                <w:sz w:val="16"/>
              </w:rPr>
              <w:t>5GSAT_Ph2</w:t>
            </w:r>
          </w:p>
        </w:tc>
        <w:tc>
          <w:tcPr>
            <w:tcW w:w="0" w:type="auto"/>
          </w:tcPr>
          <w:p w14:paraId="4D929D40" w14:textId="77777777" w:rsidR="00E55A7F" w:rsidRPr="00E658AB" w:rsidRDefault="00E55A7F" w:rsidP="005E273C">
            <w:pPr>
              <w:pStyle w:val="TAL"/>
              <w:rPr>
                <w:sz w:val="16"/>
              </w:rPr>
            </w:pPr>
            <w:r>
              <w:rPr>
                <w:sz w:val="16"/>
              </w:rPr>
              <w:t>agreed</w:t>
            </w:r>
          </w:p>
        </w:tc>
      </w:tr>
      <w:tr w:rsidR="00E55A7F" w14:paraId="2CDE8613" w14:textId="77777777" w:rsidTr="005E273C">
        <w:tc>
          <w:tcPr>
            <w:tcW w:w="0" w:type="auto"/>
          </w:tcPr>
          <w:p w14:paraId="0F6E1CC1" w14:textId="77777777" w:rsidR="00E55A7F" w:rsidRPr="00E658AB" w:rsidRDefault="00E55A7F" w:rsidP="005E273C">
            <w:pPr>
              <w:pStyle w:val="TAL"/>
              <w:rPr>
                <w:sz w:val="16"/>
              </w:rPr>
            </w:pPr>
            <w:r>
              <w:rPr>
                <w:sz w:val="16"/>
              </w:rPr>
              <w:t>C1-245554</w:t>
            </w:r>
          </w:p>
        </w:tc>
        <w:tc>
          <w:tcPr>
            <w:tcW w:w="0" w:type="auto"/>
          </w:tcPr>
          <w:p w14:paraId="0E51E19F" w14:textId="77777777" w:rsidR="00E55A7F" w:rsidRPr="00E658AB" w:rsidRDefault="00E55A7F" w:rsidP="005E273C">
            <w:pPr>
              <w:pStyle w:val="TAL"/>
              <w:rPr>
                <w:sz w:val="16"/>
              </w:rPr>
            </w:pPr>
            <w:r>
              <w:rPr>
                <w:sz w:val="16"/>
              </w:rPr>
              <w:t xml:space="preserve">Missing </w:t>
            </w:r>
            <w:proofErr w:type="spellStart"/>
            <w:r>
              <w:rPr>
                <w:sz w:val="16"/>
              </w:rPr>
              <w:t>behavior</w:t>
            </w:r>
            <w:proofErr w:type="spellEnd"/>
            <w:r>
              <w:rPr>
                <w:sz w:val="16"/>
              </w:rPr>
              <w:t xml:space="preserve"> for default configured NSSAI in roaming</w:t>
            </w:r>
          </w:p>
        </w:tc>
        <w:tc>
          <w:tcPr>
            <w:tcW w:w="0" w:type="auto"/>
          </w:tcPr>
          <w:p w14:paraId="76494B81" w14:textId="77777777" w:rsidR="00E55A7F" w:rsidRPr="00E658AB" w:rsidRDefault="00E55A7F" w:rsidP="005E273C">
            <w:pPr>
              <w:pStyle w:val="TAL"/>
              <w:rPr>
                <w:sz w:val="16"/>
              </w:rPr>
            </w:pPr>
            <w:r>
              <w:rPr>
                <w:sz w:val="16"/>
              </w:rPr>
              <w:t>Nokia</w:t>
            </w:r>
          </w:p>
        </w:tc>
        <w:tc>
          <w:tcPr>
            <w:tcW w:w="0" w:type="auto"/>
          </w:tcPr>
          <w:p w14:paraId="74E27D49" w14:textId="77777777" w:rsidR="00E55A7F" w:rsidRPr="00E658AB" w:rsidRDefault="00E55A7F" w:rsidP="005E273C">
            <w:pPr>
              <w:pStyle w:val="TAL"/>
              <w:rPr>
                <w:sz w:val="16"/>
              </w:rPr>
            </w:pPr>
            <w:r>
              <w:rPr>
                <w:sz w:val="16"/>
              </w:rPr>
              <w:t>24.501</w:t>
            </w:r>
          </w:p>
        </w:tc>
        <w:tc>
          <w:tcPr>
            <w:tcW w:w="0" w:type="auto"/>
          </w:tcPr>
          <w:p w14:paraId="2FED493D" w14:textId="77777777" w:rsidR="00E55A7F" w:rsidRPr="00E658AB" w:rsidRDefault="00E55A7F" w:rsidP="005E273C">
            <w:pPr>
              <w:pStyle w:val="TAL"/>
              <w:rPr>
                <w:sz w:val="16"/>
              </w:rPr>
            </w:pPr>
            <w:r>
              <w:rPr>
                <w:sz w:val="16"/>
              </w:rPr>
              <w:t>6543</w:t>
            </w:r>
          </w:p>
        </w:tc>
        <w:tc>
          <w:tcPr>
            <w:tcW w:w="0" w:type="auto"/>
          </w:tcPr>
          <w:p w14:paraId="3D1F7C68" w14:textId="77777777" w:rsidR="00E55A7F" w:rsidRPr="00E658AB" w:rsidRDefault="00E55A7F" w:rsidP="005E273C">
            <w:pPr>
              <w:pStyle w:val="TAR"/>
              <w:rPr>
                <w:sz w:val="16"/>
              </w:rPr>
            </w:pPr>
            <w:r>
              <w:rPr>
                <w:sz w:val="16"/>
              </w:rPr>
              <w:t>-</w:t>
            </w:r>
          </w:p>
        </w:tc>
        <w:tc>
          <w:tcPr>
            <w:tcW w:w="0" w:type="auto"/>
          </w:tcPr>
          <w:p w14:paraId="7BF4740D" w14:textId="77777777" w:rsidR="00E55A7F" w:rsidRPr="00E658AB" w:rsidRDefault="00E55A7F" w:rsidP="005E273C">
            <w:pPr>
              <w:pStyle w:val="TAL"/>
              <w:rPr>
                <w:sz w:val="16"/>
              </w:rPr>
            </w:pPr>
            <w:r>
              <w:rPr>
                <w:sz w:val="16"/>
              </w:rPr>
              <w:t>Rel-19</w:t>
            </w:r>
          </w:p>
        </w:tc>
        <w:tc>
          <w:tcPr>
            <w:tcW w:w="0" w:type="auto"/>
          </w:tcPr>
          <w:p w14:paraId="6C15017E" w14:textId="77777777" w:rsidR="00E55A7F" w:rsidRPr="00E658AB" w:rsidRDefault="00E55A7F" w:rsidP="005E273C">
            <w:pPr>
              <w:pStyle w:val="TAL"/>
              <w:rPr>
                <w:sz w:val="16"/>
              </w:rPr>
            </w:pPr>
            <w:r>
              <w:rPr>
                <w:sz w:val="16"/>
              </w:rPr>
              <w:t>F</w:t>
            </w:r>
          </w:p>
        </w:tc>
        <w:tc>
          <w:tcPr>
            <w:tcW w:w="0" w:type="auto"/>
          </w:tcPr>
          <w:p w14:paraId="7CE738D4" w14:textId="77777777" w:rsidR="00E55A7F" w:rsidRPr="00E658AB" w:rsidRDefault="00E55A7F" w:rsidP="005E273C">
            <w:pPr>
              <w:pStyle w:val="TAL"/>
              <w:rPr>
                <w:sz w:val="16"/>
              </w:rPr>
            </w:pPr>
            <w:r>
              <w:rPr>
                <w:sz w:val="16"/>
              </w:rPr>
              <w:t>eNS_Ph3, 5GProtoc19</w:t>
            </w:r>
          </w:p>
        </w:tc>
        <w:tc>
          <w:tcPr>
            <w:tcW w:w="0" w:type="auto"/>
          </w:tcPr>
          <w:p w14:paraId="4D7C192C" w14:textId="77777777" w:rsidR="00E55A7F" w:rsidRPr="00E658AB" w:rsidRDefault="00E55A7F" w:rsidP="005E273C">
            <w:pPr>
              <w:pStyle w:val="TAL"/>
              <w:rPr>
                <w:sz w:val="16"/>
              </w:rPr>
            </w:pPr>
            <w:r>
              <w:rPr>
                <w:sz w:val="16"/>
              </w:rPr>
              <w:t>revised</w:t>
            </w:r>
          </w:p>
        </w:tc>
      </w:tr>
      <w:tr w:rsidR="00E55A7F" w14:paraId="55CD81C8" w14:textId="77777777" w:rsidTr="005E273C">
        <w:tc>
          <w:tcPr>
            <w:tcW w:w="0" w:type="auto"/>
          </w:tcPr>
          <w:p w14:paraId="6FCA5F9D" w14:textId="77777777" w:rsidR="00E55A7F" w:rsidRPr="00E658AB" w:rsidRDefault="00E55A7F" w:rsidP="005E273C">
            <w:pPr>
              <w:pStyle w:val="TAL"/>
              <w:rPr>
                <w:sz w:val="16"/>
              </w:rPr>
            </w:pPr>
            <w:r>
              <w:rPr>
                <w:sz w:val="16"/>
              </w:rPr>
              <w:t>C1-245756</w:t>
            </w:r>
          </w:p>
        </w:tc>
        <w:tc>
          <w:tcPr>
            <w:tcW w:w="0" w:type="auto"/>
          </w:tcPr>
          <w:p w14:paraId="41C30CA3" w14:textId="77777777" w:rsidR="00E55A7F" w:rsidRPr="00E658AB" w:rsidRDefault="00E55A7F" w:rsidP="005E273C">
            <w:pPr>
              <w:pStyle w:val="TAL"/>
              <w:rPr>
                <w:sz w:val="16"/>
              </w:rPr>
            </w:pPr>
            <w:r>
              <w:rPr>
                <w:sz w:val="16"/>
              </w:rPr>
              <w:t>Missing NOTE for T3540 for a UE with high priority access in selected PLMN or SNPN</w:t>
            </w:r>
          </w:p>
        </w:tc>
        <w:tc>
          <w:tcPr>
            <w:tcW w:w="0" w:type="auto"/>
          </w:tcPr>
          <w:p w14:paraId="72C893C4" w14:textId="77777777" w:rsidR="00E55A7F" w:rsidRPr="00E658AB" w:rsidRDefault="00E55A7F" w:rsidP="005E273C">
            <w:pPr>
              <w:pStyle w:val="TAL"/>
              <w:rPr>
                <w:sz w:val="16"/>
              </w:rPr>
            </w:pPr>
            <w:r>
              <w:rPr>
                <w:sz w:val="16"/>
              </w:rPr>
              <w:t>Nokia</w:t>
            </w:r>
          </w:p>
        </w:tc>
        <w:tc>
          <w:tcPr>
            <w:tcW w:w="0" w:type="auto"/>
          </w:tcPr>
          <w:p w14:paraId="13D9BC25" w14:textId="77777777" w:rsidR="00E55A7F" w:rsidRPr="00E658AB" w:rsidRDefault="00E55A7F" w:rsidP="005E273C">
            <w:pPr>
              <w:pStyle w:val="TAL"/>
              <w:rPr>
                <w:sz w:val="16"/>
              </w:rPr>
            </w:pPr>
            <w:r>
              <w:rPr>
                <w:sz w:val="16"/>
              </w:rPr>
              <w:t>24.501</w:t>
            </w:r>
          </w:p>
        </w:tc>
        <w:tc>
          <w:tcPr>
            <w:tcW w:w="0" w:type="auto"/>
          </w:tcPr>
          <w:p w14:paraId="23138753" w14:textId="77777777" w:rsidR="00E55A7F" w:rsidRPr="00E658AB" w:rsidRDefault="00E55A7F" w:rsidP="005E273C">
            <w:pPr>
              <w:pStyle w:val="TAL"/>
              <w:rPr>
                <w:sz w:val="16"/>
              </w:rPr>
            </w:pPr>
            <w:r>
              <w:rPr>
                <w:sz w:val="16"/>
              </w:rPr>
              <w:t>6543</w:t>
            </w:r>
          </w:p>
        </w:tc>
        <w:tc>
          <w:tcPr>
            <w:tcW w:w="0" w:type="auto"/>
          </w:tcPr>
          <w:p w14:paraId="3F3B3140" w14:textId="77777777" w:rsidR="00E55A7F" w:rsidRPr="00E658AB" w:rsidRDefault="00E55A7F" w:rsidP="005E273C">
            <w:pPr>
              <w:pStyle w:val="TAR"/>
              <w:rPr>
                <w:sz w:val="16"/>
              </w:rPr>
            </w:pPr>
            <w:r>
              <w:rPr>
                <w:sz w:val="16"/>
              </w:rPr>
              <w:t>1</w:t>
            </w:r>
          </w:p>
        </w:tc>
        <w:tc>
          <w:tcPr>
            <w:tcW w:w="0" w:type="auto"/>
          </w:tcPr>
          <w:p w14:paraId="5CDD43A2" w14:textId="77777777" w:rsidR="00E55A7F" w:rsidRPr="00E658AB" w:rsidRDefault="00E55A7F" w:rsidP="005E273C">
            <w:pPr>
              <w:pStyle w:val="TAL"/>
              <w:rPr>
                <w:sz w:val="16"/>
              </w:rPr>
            </w:pPr>
            <w:r>
              <w:rPr>
                <w:sz w:val="16"/>
              </w:rPr>
              <w:t>Rel-19</w:t>
            </w:r>
          </w:p>
        </w:tc>
        <w:tc>
          <w:tcPr>
            <w:tcW w:w="0" w:type="auto"/>
          </w:tcPr>
          <w:p w14:paraId="2F788075" w14:textId="77777777" w:rsidR="00E55A7F" w:rsidRPr="00E658AB" w:rsidRDefault="00E55A7F" w:rsidP="005E273C">
            <w:pPr>
              <w:pStyle w:val="TAL"/>
              <w:rPr>
                <w:sz w:val="16"/>
              </w:rPr>
            </w:pPr>
            <w:r>
              <w:rPr>
                <w:sz w:val="16"/>
              </w:rPr>
              <w:t>F</w:t>
            </w:r>
          </w:p>
        </w:tc>
        <w:tc>
          <w:tcPr>
            <w:tcW w:w="0" w:type="auto"/>
          </w:tcPr>
          <w:p w14:paraId="3CE4E3D8" w14:textId="77777777" w:rsidR="00E55A7F" w:rsidRPr="00E658AB" w:rsidRDefault="00E55A7F" w:rsidP="005E273C">
            <w:pPr>
              <w:pStyle w:val="TAL"/>
              <w:rPr>
                <w:sz w:val="16"/>
              </w:rPr>
            </w:pPr>
            <w:r>
              <w:rPr>
                <w:sz w:val="16"/>
              </w:rPr>
              <w:t>eNS_Ph3, 5GProtoc19</w:t>
            </w:r>
          </w:p>
        </w:tc>
        <w:tc>
          <w:tcPr>
            <w:tcW w:w="0" w:type="auto"/>
          </w:tcPr>
          <w:p w14:paraId="3405990E" w14:textId="77777777" w:rsidR="00E55A7F" w:rsidRPr="00E658AB" w:rsidRDefault="00E55A7F" w:rsidP="005E273C">
            <w:pPr>
              <w:pStyle w:val="TAL"/>
              <w:rPr>
                <w:sz w:val="16"/>
              </w:rPr>
            </w:pPr>
            <w:r>
              <w:rPr>
                <w:sz w:val="16"/>
              </w:rPr>
              <w:t>revised</w:t>
            </w:r>
          </w:p>
        </w:tc>
      </w:tr>
      <w:tr w:rsidR="00E55A7F" w14:paraId="0098B398" w14:textId="77777777" w:rsidTr="005E273C">
        <w:tc>
          <w:tcPr>
            <w:tcW w:w="0" w:type="auto"/>
          </w:tcPr>
          <w:p w14:paraId="47F8AB60" w14:textId="77777777" w:rsidR="00E55A7F" w:rsidRPr="00E658AB" w:rsidRDefault="00E55A7F" w:rsidP="005E273C">
            <w:pPr>
              <w:pStyle w:val="TAL"/>
              <w:rPr>
                <w:sz w:val="16"/>
              </w:rPr>
            </w:pPr>
            <w:r>
              <w:rPr>
                <w:sz w:val="16"/>
              </w:rPr>
              <w:t>C1-245995</w:t>
            </w:r>
          </w:p>
        </w:tc>
        <w:tc>
          <w:tcPr>
            <w:tcW w:w="0" w:type="auto"/>
          </w:tcPr>
          <w:p w14:paraId="29D353EC" w14:textId="77777777" w:rsidR="00E55A7F" w:rsidRPr="00E658AB" w:rsidRDefault="00E55A7F" w:rsidP="005E273C">
            <w:pPr>
              <w:pStyle w:val="TAL"/>
              <w:rPr>
                <w:sz w:val="16"/>
              </w:rPr>
            </w:pPr>
            <w:r>
              <w:rPr>
                <w:sz w:val="16"/>
              </w:rPr>
              <w:t xml:space="preserve">Missing </w:t>
            </w:r>
            <w:proofErr w:type="spellStart"/>
            <w:r>
              <w:rPr>
                <w:sz w:val="16"/>
              </w:rPr>
              <w:t>behavior</w:t>
            </w:r>
            <w:proofErr w:type="spellEnd"/>
            <w:r>
              <w:rPr>
                <w:sz w:val="16"/>
              </w:rPr>
              <w:t xml:space="preserve"> for default configured NSSAI in roaming</w:t>
            </w:r>
          </w:p>
        </w:tc>
        <w:tc>
          <w:tcPr>
            <w:tcW w:w="0" w:type="auto"/>
          </w:tcPr>
          <w:p w14:paraId="2B475A9B" w14:textId="77777777" w:rsidR="00E55A7F" w:rsidRPr="00E658AB" w:rsidRDefault="00E55A7F" w:rsidP="005E273C">
            <w:pPr>
              <w:pStyle w:val="TAL"/>
              <w:rPr>
                <w:sz w:val="16"/>
              </w:rPr>
            </w:pPr>
            <w:r>
              <w:rPr>
                <w:sz w:val="16"/>
              </w:rPr>
              <w:t>Nokia</w:t>
            </w:r>
          </w:p>
        </w:tc>
        <w:tc>
          <w:tcPr>
            <w:tcW w:w="0" w:type="auto"/>
          </w:tcPr>
          <w:p w14:paraId="6B6BA5ED" w14:textId="77777777" w:rsidR="00E55A7F" w:rsidRPr="00E658AB" w:rsidRDefault="00E55A7F" w:rsidP="005E273C">
            <w:pPr>
              <w:pStyle w:val="TAL"/>
              <w:rPr>
                <w:sz w:val="16"/>
              </w:rPr>
            </w:pPr>
            <w:r>
              <w:rPr>
                <w:sz w:val="16"/>
              </w:rPr>
              <w:t>24.501</w:t>
            </w:r>
          </w:p>
        </w:tc>
        <w:tc>
          <w:tcPr>
            <w:tcW w:w="0" w:type="auto"/>
          </w:tcPr>
          <w:p w14:paraId="1BC96917" w14:textId="77777777" w:rsidR="00E55A7F" w:rsidRPr="00E658AB" w:rsidRDefault="00E55A7F" w:rsidP="005E273C">
            <w:pPr>
              <w:pStyle w:val="TAL"/>
              <w:rPr>
                <w:sz w:val="16"/>
              </w:rPr>
            </w:pPr>
            <w:r>
              <w:rPr>
                <w:sz w:val="16"/>
              </w:rPr>
              <w:t>6543</w:t>
            </w:r>
          </w:p>
        </w:tc>
        <w:tc>
          <w:tcPr>
            <w:tcW w:w="0" w:type="auto"/>
          </w:tcPr>
          <w:p w14:paraId="18D151BA" w14:textId="77777777" w:rsidR="00E55A7F" w:rsidRPr="00E658AB" w:rsidRDefault="00E55A7F" w:rsidP="005E273C">
            <w:pPr>
              <w:pStyle w:val="TAR"/>
              <w:rPr>
                <w:sz w:val="16"/>
              </w:rPr>
            </w:pPr>
            <w:r>
              <w:rPr>
                <w:sz w:val="16"/>
              </w:rPr>
              <w:t>2</w:t>
            </w:r>
          </w:p>
        </w:tc>
        <w:tc>
          <w:tcPr>
            <w:tcW w:w="0" w:type="auto"/>
          </w:tcPr>
          <w:p w14:paraId="31391327" w14:textId="77777777" w:rsidR="00E55A7F" w:rsidRPr="00E658AB" w:rsidRDefault="00E55A7F" w:rsidP="005E273C">
            <w:pPr>
              <w:pStyle w:val="TAL"/>
              <w:rPr>
                <w:sz w:val="16"/>
              </w:rPr>
            </w:pPr>
            <w:r>
              <w:rPr>
                <w:sz w:val="16"/>
              </w:rPr>
              <w:t>Rel-19</w:t>
            </w:r>
          </w:p>
        </w:tc>
        <w:tc>
          <w:tcPr>
            <w:tcW w:w="0" w:type="auto"/>
          </w:tcPr>
          <w:p w14:paraId="75A09D0D" w14:textId="77777777" w:rsidR="00E55A7F" w:rsidRPr="00E658AB" w:rsidRDefault="00E55A7F" w:rsidP="005E273C">
            <w:pPr>
              <w:pStyle w:val="TAL"/>
              <w:rPr>
                <w:sz w:val="16"/>
              </w:rPr>
            </w:pPr>
            <w:r>
              <w:rPr>
                <w:sz w:val="16"/>
              </w:rPr>
              <w:t>F</w:t>
            </w:r>
          </w:p>
        </w:tc>
        <w:tc>
          <w:tcPr>
            <w:tcW w:w="0" w:type="auto"/>
          </w:tcPr>
          <w:p w14:paraId="2DB5EC6B" w14:textId="77777777" w:rsidR="00E55A7F" w:rsidRPr="00E658AB" w:rsidRDefault="00E55A7F" w:rsidP="005E273C">
            <w:pPr>
              <w:pStyle w:val="TAL"/>
              <w:rPr>
                <w:sz w:val="16"/>
              </w:rPr>
            </w:pPr>
            <w:r>
              <w:rPr>
                <w:sz w:val="16"/>
              </w:rPr>
              <w:t>eNS_Ph3, 5GProtoc19</w:t>
            </w:r>
          </w:p>
        </w:tc>
        <w:tc>
          <w:tcPr>
            <w:tcW w:w="0" w:type="auto"/>
          </w:tcPr>
          <w:p w14:paraId="373B7F8A" w14:textId="77777777" w:rsidR="00E55A7F" w:rsidRPr="00E658AB" w:rsidRDefault="00E55A7F" w:rsidP="005E273C">
            <w:pPr>
              <w:pStyle w:val="TAL"/>
              <w:rPr>
                <w:sz w:val="16"/>
              </w:rPr>
            </w:pPr>
            <w:r>
              <w:rPr>
                <w:sz w:val="16"/>
              </w:rPr>
              <w:t>postponed</w:t>
            </w:r>
          </w:p>
        </w:tc>
      </w:tr>
      <w:tr w:rsidR="00E55A7F" w14:paraId="2128A59E" w14:textId="77777777" w:rsidTr="005E273C">
        <w:tc>
          <w:tcPr>
            <w:tcW w:w="0" w:type="auto"/>
          </w:tcPr>
          <w:p w14:paraId="7D2E7541" w14:textId="77777777" w:rsidR="00E55A7F" w:rsidRPr="00E658AB" w:rsidRDefault="00E55A7F" w:rsidP="005E273C">
            <w:pPr>
              <w:pStyle w:val="TAL"/>
              <w:rPr>
                <w:sz w:val="16"/>
              </w:rPr>
            </w:pPr>
            <w:r>
              <w:rPr>
                <w:sz w:val="16"/>
              </w:rPr>
              <w:t>C1-245555</w:t>
            </w:r>
          </w:p>
        </w:tc>
        <w:tc>
          <w:tcPr>
            <w:tcW w:w="0" w:type="auto"/>
          </w:tcPr>
          <w:p w14:paraId="7A5530CD" w14:textId="77777777" w:rsidR="00E55A7F" w:rsidRPr="00E658AB" w:rsidRDefault="00E55A7F" w:rsidP="005E273C">
            <w:pPr>
              <w:pStyle w:val="TAL"/>
              <w:rPr>
                <w:sz w:val="16"/>
              </w:rPr>
            </w:pPr>
            <w:r>
              <w:rPr>
                <w:sz w:val="16"/>
              </w:rPr>
              <w:t xml:space="preserve">Adding the UE capabilities of 5G </w:t>
            </w:r>
            <w:proofErr w:type="spellStart"/>
            <w:r>
              <w:rPr>
                <w:sz w:val="16"/>
              </w:rPr>
              <w:t>ProSe</w:t>
            </w:r>
            <w:proofErr w:type="spellEnd"/>
            <w:r>
              <w:rPr>
                <w:sz w:val="16"/>
              </w:rPr>
              <w:t xml:space="preserve"> multi-hop relays</w:t>
            </w:r>
          </w:p>
        </w:tc>
        <w:tc>
          <w:tcPr>
            <w:tcW w:w="0" w:type="auto"/>
          </w:tcPr>
          <w:p w14:paraId="313E2D52" w14:textId="77777777" w:rsidR="00E55A7F" w:rsidRPr="00E658AB" w:rsidRDefault="00E55A7F" w:rsidP="005E273C">
            <w:pPr>
              <w:pStyle w:val="TAL"/>
              <w:rPr>
                <w:sz w:val="16"/>
              </w:rPr>
            </w:pPr>
            <w:r>
              <w:rPr>
                <w:sz w:val="16"/>
              </w:rPr>
              <w:t>SHARP</w:t>
            </w:r>
          </w:p>
        </w:tc>
        <w:tc>
          <w:tcPr>
            <w:tcW w:w="0" w:type="auto"/>
          </w:tcPr>
          <w:p w14:paraId="395D7E94" w14:textId="77777777" w:rsidR="00E55A7F" w:rsidRPr="00E658AB" w:rsidRDefault="00E55A7F" w:rsidP="005E273C">
            <w:pPr>
              <w:pStyle w:val="TAL"/>
              <w:rPr>
                <w:sz w:val="16"/>
              </w:rPr>
            </w:pPr>
            <w:r>
              <w:rPr>
                <w:sz w:val="16"/>
              </w:rPr>
              <w:t>24.501</w:t>
            </w:r>
          </w:p>
        </w:tc>
        <w:tc>
          <w:tcPr>
            <w:tcW w:w="0" w:type="auto"/>
          </w:tcPr>
          <w:p w14:paraId="52CDBACC" w14:textId="77777777" w:rsidR="00E55A7F" w:rsidRPr="00E658AB" w:rsidRDefault="00E55A7F" w:rsidP="005E273C">
            <w:pPr>
              <w:pStyle w:val="TAL"/>
              <w:rPr>
                <w:sz w:val="16"/>
              </w:rPr>
            </w:pPr>
            <w:r>
              <w:rPr>
                <w:sz w:val="16"/>
              </w:rPr>
              <w:t>6544</w:t>
            </w:r>
          </w:p>
        </w:tc>
        <w:tc>
          <w:tcPr>
            <w:tcW w:w="0" w:type="auto"/>
          </w:tcPr>
          <w:p w14:paraId="39840571" w14:textId="77777777" w:rsidR="00E55A7F" w:rsidRPr="00E658AB" w:rsidRDefault="00E55A7F" w:rsidP="005E273C">
            <w:pPr>
              <w:pStyle w:val="TAR"/>
              <w:rPr>
                <w:sz w:val="16"/>
              </w:rPr>
            </w:pPr>
            <w:r>
              <w:rPr>
                <w:sz w:val="16"/>
              </w:rPr>
              <w:t>-</w:t>
            </w:r>
          </w:p>
        </w:tc>
        <w:tc>
          <w:tcPr>
            <w:tcW w:w="0" w:type="auto"/>
          </w:tcPr>
          <w:p w14:paraId="18D19805" w14:textId="77777777" w:rsidR="00E55A7F" w:rsidRPr="00E658AB" w:rsidRDefault="00E55A7F" w:rsidP="005E273C">
            <w:pPr>
              <w:pStyle w:val="TAL"/>
              <w:rPr>
                <w:sz w:val="16"/>
              </w:rPr>
            </w:pPr>
            <w:r>
              <w:rPr>
                <w:sz w:val="16"/>
              </w:rPr>
              <w:t>Rel-19</w:t>
            </w:r>
          </w:p>
        </w:tc>
        <w:tc>
          <w:tcPr>
            <w:tcW w:w="0" w:type="auto"/>
          </w:tcPr>
          <w:p w14:paraId="3BC1B4BC" w14:textId="77777777" w:rsidR="00E55A7F" w:rsidRPr="00E658AB" w:rsidRDefault="00E55A7F" w:rsidP="005E273C">
            <w:pPr>
              <w:pStyle w:val="TAL"/>
              <w:rPr>
                <w:sz w:val="16"/>
              </w:rPr>
            </w:pPr>
            <w:r>
              <w:rPr>
                <w:sz w:val="16"/>
              </w:rPr>
              <w:t>B</w:t>
            </w:r>
          </w:p>
        </w:tc>
        <w:tc>
          <w:tcPr>
            <w:tcW w:w="0" w:type="auto"/>
          </w:tcPr>
          <w:p w14:paraId="113F5DA0" w14:textId="77777777" w:rsidR="00E55A7F" w:rsidRPr="00E658AB" w:rsidRDefault="00E55A7F" w:rsidP="005E273C">
            <w:pPr>
              <w:pStyle w:val="TAL"/>
              <w:rPr>
                <w:sz w:val="16"/>
              </w:rPr>
            </w:pPr>
            <w:r>
              <w:rPr>
                <w:sz w:val="16"/>
              </w:rPr>
              <w:t>5G_ProSe_Ph3</w:t>
            </w:r>
          </w:p>
        </w:tc>
        <w:tc>
          <w:tcPr>
            <w:tcW w:w="0" w:type="auto"/>
          </w:tcPr>
          <w:p w14:paraId="46F787FC" w14:textId="77777777" w:rsidR="00E55A7F" w:rsidRPr="00E658AB" w:rsidRDefault="00E55A7F" w:rsidP="005E273C">
            <w:pPr>
              <w:pStyle w:val="TAL"/>
              <w:rPr>
                <w:sz w:val="16"/>
              </w:rPr>
            </w:pPr>
            <w:r>
              <w:rPr>
                <w:sz w:val="16"/>
              </w:rPr>
              <w:t>merged</w:t>
            </w:r>
          </w:p>
        </w:tc>
      </w:tr>
      <w:tr w:rsidR="00E55A7F" w14:paraId="5F2451EB" w14:textId="77777777" w:rsidTr="005E273C">
        <w:tc>
          <w:tcPr>
            <w:tcW w:w="0" w:type="auto"/>
          </w:tcPr>
          <w:p w14:paraId="2F66546C" w14:textId="77777777" w:rsidR="00E55A7F" w:rsidRPr="00E658AB" w:rsidRDefault="00E55A7F" w:rsidP="005E273C">
            <w:pPr>
              <w:pStyle w:val="TAL"/>
              <w:rPr>
                <w:sz w:val="16"/>
              </w:rPr>
            </w:pPr>
            <w:r>
              <w:rPr>
                <w:sz w:val="16"/>
              </w:rPr>
              <w:t>C1-245558</w:t>
            </w:r>
          </w:p>
        </w:tc>
        <w:tc>
          <w:tcPr>
            <w:tcW w:w="0" w:type="auto"/>
          </w:tcPr>
          <w:p w14:paraId="03C18BA7" w14:textId="77777777" w:rsidR="00E55A7F" w:rsidRPr="00E658AB" w:rsidRDefault="00E55A7F" w:rsidP="005E273C">
            <w:pPr>
              <w:pStyle w:val="TAL"/>
              <w:rPr>
                <w:sz w:val="16"/>
              </w:rPr>
            </w:pPr>
            <w:r>
              <w:rPr>
                <w:sz w:val="16"/>
              </w:rPr>
              <w:t>Correction related to the unavailability period</w:t>
            </w:r>
          </w:p>
        </w:tc>
        <w:tc>
          <w:tcPr>
            <w:tcW w:w="0" w:type="auto"/>
          </w:tcPr>
          <w:p w14:paraId="33174608" w14:textId="77777777" w:rsidR="00E55A7F" w:rsidRPr="00E658AB" w:rsidRDefault="00E55A7F" w:rsidP="005E273C">
            <w:pPr>
              <w:pStyle w:val="TAL"/>
              <w:rPr>
                <w:sz w:val="16"/>
              </w:rPr>
            </w:pPr>
            <w:r>
              <w:rPr>
                <w:sz w:val="16"/>
              </w:rPr>
              <w:t>SHARP</w:t>
            </w:r>
          </w:p>
        </w:tc>
        <w:tc>
          <w:tcPr>
            <w:tcW w:w="0" w:type="auto"/>
          </w:tcPr>
          <w:p w14:paraId="1EE67BDF" w14:textId="77777777" w:rsidR="00E55A7F" w:rsidRPr="00E658AB" w:rsidRDefault="00E55A7F" w:rsidP="005E273C">
            <w:pPr>
              <w:pStyle w:val="TAL"/>
              <w:rPr>
                <w:sz w:val="16"/>
              </w:rPr>
            </w:pPr>
            <w:r>
              <w:rPr>
                <w:sz w:val="16"/>
              </w:rPr>
              <w:t>24.501</w:t>
            </w:r>
          </w:p>
        </w:tc>
        <w:tc>
          <w:tcPr>
            <w:tcW w:w="0" w:type="auto"/>
          </w:tcPr>
          <w:p w14:paraId="0B2AE11F" w14:textId="77777777" w:rsidR="00E55A7F" w:rsidRPr="00E658AB" w:rsidRDefault="00E55A7F" w:rsidP="005E273C">
            <w:pPr>
              <w:pStyle w:val="TAL"/>
              <w:rPr>
                <w:sz w:val="16"/>
              </w:rPr>
            </w:pPr>
            <w:r>
              <w:rPr>
                <w:sz w:val="16"/>
              </w:rPr>
              <w:t>6545</w:t>
            </w:r>
          </w:p>
        </w:tc>
        <w:tc>
          <w:tcPr>
            <w:tcW w:w="0" w:type="auto"/>
          </w:tcPr>
          <w:p w14:paraId="070B2434" w14:textId="77777777" w:rsidR="00E55A7F" w:rsidRPr="00E658AB" w:rsidRDefault="00E55A7F" w:rsidP="005E273C">
            <w:pPr>
              <w:pStyle w:val="TAR"/>
              <w:rPr>
                <w:sz w:val="16"/>
              </w:rPr>
            </w:pPr>
            <w:r>
              <w:rPr>
                <w:sz w:val="16"/>
              </w:rPr>
              <w:t>-</w:t>
            </w:r>
          </w:p>
        </w:tc>
        <w:tc>
          <w:tcPr>
            <w:tcW w:w="0" w:type="auto"/>
          </w:tcPr>
          <w:p w14:paraId="51788C5F" w14:textId="77777777" w:rsidR="00E55A7F" w:rsidRPr="00E658AB" w:rsidRDefault="00E55A7F" w:rsidP="005E273C">
            <w:pPr>
              <w:pStyle w:val="TAL"/>
              <w:rPr>
                <w:sz w:val="16"/>
              </w:rPr>
            </w:pPr>
            <w:r>
              <w:rPr>
                <w:sz w:val="16"/>
              </w:rPr>
              <w:t>Rel-19</w:t>
            </w:r>
          </w:p>
        </w:tc>
        <w:tc>
          <w:tcPr>
            <w:tcW w:w="0" w:type="auto"/>
          </w:tcPr>
          <w:p w14:paraId="18ADFC2B" w14:textId="77777777" w:rsidR="00E55A7F" w:rsidRPr="00E658AB" w:rsidRDefault="00E55A7F" w:rsidP="005E273C">
            <w:pPr>
              <w:pStyle w:val="TAL"/>
              <w:rPr>
                <w:sz w:val="16"/>
              </w:rPr>
            </w:pPr>
            <w:r>
              <w:rPr>
                <w:sz w:val="16"/>
              </w:rPr>
              <w:t>F</w:t>
            </w:r>
          </w:p>
        </w:tc>
        <w:tc>
          <w:tcPr>
            <w:tcW w:w="0" w:type="auto"/>
          </w:tcPr>
          <w:p w14:paraId="65AFC76C" w14:textId="77777777" w:rsidR="00E55A7F" w:rsidRPr="00E658AB" w:rsidRDefault="00E55A7F" w:rsidP="005E273C">
            <w:pPr>
              <w:pStyle w:val="TAL"/>
              <w:rPr>
                <w:sz w:val="16"/>
              </w:rPr>
            </w:pPr>
            <w:r>
              <w:rPr>
                <w:sz w:val="16"/>
              </w:rPr>
              <w:t>5GProtoc19</w:t>
            </w:r>
          </w:p>
        </w:tc>
        <w:tc>
          <w:tcPr>
            <w:tcW w:w="0" w:type="auto"/>
          </w:tcPr>
          <w:p w14:paraId="23827738" w14:textId="77777777" w:rsidR="00E55A7F" w:rsidRPr="00E658AB" w:rsidRDefault="00E55A7F" w:rsidP="005E273C">
            <w:pPr>
              <w:pStyle w:val="TAL"/>
              <w:rPr>
                <w:sz w:val="16"/>
              </w:rPr>
            </w:pPr>
            <w:r>
              <w:rPr>
                <w:sz w:val="16"/>
              </w:rPr>
              <w:t>postponed</w:t>
            </w:r>
          </w:p>
        </w:tc>
      </w:tr>
      <w:tr w:rsidR="00E55A7F" w14:paraId="145A31B7" w14:textId="77777777" w:rsidTr="005E273C">
        <w:tc>
          <w:tcPr>
            <w:tcW w:w="0" w:type="auto"/>
          </w:tcPr>
          <w:p w14:paraId="0F679584" w14:textId="77777777" w:rsidR="00E55A7F" w:rsidRPr="00E658AB" w:rsidRDefault="00E55A7F" w:rsidP="005E273C">
            <w:pPr>
              <w:pStyle w:val="TAL"/>
              <w:rPr>
                <w:sz w:val="16"/>
              </w:rPr>
            </w:pPr>
            <w:r>
              <w:rPr>
                <w:sz w:val="16"/>
              </w:rPr>
              <w:t>C1-245560</w:t>
            </w:r>
          </w:p>
        </w:tc>
        <w:tc>
          <w:tcPr>
            <w:tcW w:w="0" w:type="auto"/>
          </w:tcPr>
          <w:p w14:paraId="13DFA712" w14:textId="77777777" w:rsidR="00E55A7F" w:rsidRPr="00E658AB" w:rsidRDefault="00E55A7F" w:rsidP="005E273C">
            <w:pPr>
              <w:pStyle w:val="TAL"/>
              <w:rPr>
                <w:sz w:val="16"/>
              </w:rPr>
            </w:pPr>
            <w:r>
              <w:rPr>
                <w:sz w:val="16"/>
              </w:rPr>
              <w:t>Missing NOTE for T3440 for a UE with high priority access in selected PLMN or SNPN</w:t>
            </w:r>
          </w:p>
        </w:tc>
        <w:tc>
          <w:tcPr>
            <w:tcW w:w="0" w:type="auto"/>
          </w:tcPr>
          <w:p w14:paraId="06192746" w14:textId="77777777" w:rsidR="00E55A7F" w:rsidRPr="00E658AB" w:rsidRDefault="00E55A7F" w:rsidP="005E273C">
            <w:pPr>
              <w:pStyle w:val="TAL"/>
              <w:rPr>
                <w:sz w:val="16"/>
              </w:rPr>
            </w:pPr>
            <w:r>
              <w:rPr>
                <w:sz w:val="16"/>
              </w:rPr>
              <w:t>Nokia</w:t>
            </w:r>
          </w:p>
        </w:tc>
        <w:tc>
          <w:tcPr>
            <w:tcW w:w="0" w:type="auto"/>
          </w:tcPr>
          <w:p w14:paraId="0E0451B8" w14:textId="77777777" w:rsidR="00E55A7F" w:rsidRPr="00E658AB" w:rsidRDefault="00E55A7F" w:rsidP="005E273C">
            <w:pPr>
              <w:pStyle w:val="TAL"/>
              <w:rPr>
                <w:sz w:val="16"/>
              </w:rPr>
            </w:pPr>
            <w:r>
              <w:rPr>
                <w:sz w:val="16"/>
              </w:rPr>
              <w:t>24.501</w:t>
            </w:r>
          </w:p>
        </w:tc>
        <w:tc>
          <w:tcPr>
            <w:tcW w:w="0" w:type="auto"/>
          </w:tcPr>
          <w:p w14:paraId="56BFB68A" w14:textId="77777777" w:rsidR="00E55A7F" w:rsidRPr="00E658AB" w:rsidRDefault="00E55A7F" w:rsidP="005E273C">
            <w:pPr>
              <w:pStyle w:val="TAL"/>
              <w:rPr>
                <w:sz w:val="16"/>
              </w:rPr>
            </w:pPr>
            <w:r>
              <w:rPr>
                <w:sz w:val="16"/>
              </w:rPr>
              <w:t>6546</w:t>
            </w:r>
          </w:p>
        </w:tc>
        <w:tc>
          <w:tcPr>
            <w:tcW w:w="0" w:type="auto"/>
          </w:tcPr>
          <w:p w14:paraId="13CABCE7" w14:textId="77777777" w:rsidR="00E55A7F" w:rsidRPr="00E658AB" w:rsidRDefault="00E55A7F" w:rsidP="005E273C">
            <w:pPr>
              <w:pStyle w:val="TAR"/>
              <w:rPr>
                <w:sz w:val="16"/>
              </w:rPr>
            </w:pPr>
            <w:r>
              <w:rPr>
                <w:sz w:val="16"/>
              </w:rPr>
              <w:t>-</w:t>
            </w:r>
          </w:p>
        </w:tc>
        <w:tc>
          <w:tcPr>
            <w:tcW w:w="0" w:type="auto"/>
          </w:tcPr>
          <w:p w14:paraId="63BDAB8E" w14:textId="77777777" w:rsidR="00E55A7F" w:rsidRPr="00E658AB" w:rsidRDefault="00E55A7F" w:rsidP="005E273C">
            <w:pPr>
              <w:pStyle w:val="TAL"/>
              <w:rPr>
                <w:sz w:val="16"/>
              </w:rPr>
            </w:pPr>
            <w:r>
              <w:rPr>
                <w:sz w:val="16"/>
              </w:rPr>
              <w:t>Rel-19</w:t>
            </w:r>
          </w:p>
        </w:tc>
        <w:tc>
          <w:tcPr>
            <w:tcW w:w="0" w:type="auto"/>
          </w:tcPr>
          <w:p w14:paraId="7E6B44EB" w14:textId="77777777" w:rsidR="00E55A7F" w:rsidRPr="00E658AB" w:rsidRDefault="00E55A7F" w:rsidP="005E273C">
            <w:pPr>
              <w:pStyle w:val="TAL"/>
              <w:rPr>
                <w:sz w:val="16"/>
              </w:rPr>
            </w:pPr>
            <w:r>
              <w:rPr>
                <w:sz w:val="16"/>
              </w:rPr>
              <w:t>F</w:t>
            </w:r>
          </w:p>
        </w:tc>
        <w:tc>
          <w:tcPr>
            <w:tcW w:w="0" w:type="auto"/>
          </w:tcPr>
          <w:p w14:paraId="743FDF82" w14:textId="77777777" w:rsidR="00E55A7F" w:rsidRPr="00E658AB" w:rsidRDefault="00E55A7F" w:rsidP="005E273C">
            <w:pPr>
              <w:pStyle w:val="TAL"/>
              <w:rPr>
                <w:sz w:val="16"/>
              </w:rPr>
            </w:pPr>
            <w:r>
              <w:rPr>
                <w:sz w:val="16"/>
              </w:rPr>
              <w:t>5GProtoc19</w:t>
            </w:r>
          </w:p>
        </w:tc>
        <w:tc>
          <w:tcPr>
            <w:tcW w:w="0" w:type="auto"/>
          </w:tcPr>
          <w:p w14:paraId="516E6D0B" w14:textId="77777777" w:rsidR="00E55A7F" w:rsidRPr="00E658AB" w:rsidRDefault="00E55A7F" w:rsidP="005E273C">
            <w:pPr>
              <w:pStyle w:val="TAL"/>
              <w:rPr>
                <w:sz w:val="16"/>
              </w:rPr>
            </w:pPr>
            <w:r>
              <w:rPr>
                <w:sz w:val="16"/>
              </w:rPr>
              <w:t>revised</w:t>
            </w:r>
          </w:p>
        </w:tc>
      </w:tr>
      <w:tr w:rsidR="00E55A7F" w14:paraId="00DC8930" w14:textId="77777777" w:rsidTr="005E273C">
        <w:tc>
          <w:tcPr>
            <w:tcW w:w="0" w:type="auto"/>
          </w:tcPr>
          <w:p w14:paraId="6331F07A" w14:textId="77777777" w:rsidR="00E55A7F" w:rsidRPr="00E658AB" w:rsidRDefault="00E55A7F" w:rsidP="005E273C">
            <w:pPr>
              <w:pStyle w:val="TAL"/>
              <w:rPr>
                <w:sz w:val="16"/>
              </w:rPr>
            </w:pPr>
            <w:r>
              <w:rPr>
                <w:sz w:val="16"/>
              </w:rPr>
              <w:t>C1-245752</w:t>
            </w:r>
          </w:p>
        </w:tc>
        <w:tc>
          <w:tcPr>
            <w:tcW w:w="0" w:type="auto"/>
          </w:tcPr>
          <w:p w14:paraId="0DE35E9A" w14:textId="77777777" w:rsidR="00E55A7F" w:rsidRPr="00E658AB" w:rsidRDefault="00E55A7F" w:rsidP="005E273C">
            <w:pPr>
              <w:pStyle w:val="TAL"/>
              <w:rPr>
                <w:sz w:val="16"/>
              </w:rPr>
            </w:pPr>
            <w:r>
              <w:rPr>
                <w:sz w:val="16"/>
              </w:rPr>
              <w:t>Missing NOTE for T3540 for a UE with high priority access in selected PLMN or SNPN</w:t>
            </w:r>
          </w:p>
        </w:tc>
        <w:tc>
          <w:tcPr>
            <w:tcW w:w="0" w:type="auto"/>
          </w:tcPr>
          <w:p w14:paraId="66B0EB19" w14:textId="77777777" w:rsidR="00E55A7F" w:rsidRPr="00E658AB" w:rsidRDefault="00E55A7F" w:rsidP="005E273C">
            <w:pPr>
              <w:pStyle w:val="TAL"/>
              <w:rPr>
                <w:sz w:val="16"/>
              </w:rPr>
            </w:pPr>
            <w:r>
              <w:rPr>
                <w:sz w:val="16"/>
              </w:rPr>
              <w:t>Nokia</w:t>
            </w:r>
          </w:p>
        </w:tc>
        <w:tc>
          <w:tcPr>
            <w:tcW w:w="0" w:type="auto"/>
          </w:tcPr>
          <w:p w14:paraId="2C37FDEB" w14:textId="77777777" w:rsidR="00E55A7F" w:rsidRPr="00E658AB" w:rsidRDefault="00E55A7F" w:rsidP="005E273C">
            <w:pPr>
              <w:pStyle w:val="TAL"/>
              <w:rPr>
                <w:sz w:val="16"/>
              </w:rPr>
            </w:pPr>
            <w:r>
              <w:rPr>
                <w:sz w:val="16"/>
              </w:rPr>
              <w:t>24.501</w:t>
            </w:r>
          </w:p>
        </w:tc>
        <w:tc>
          <w:tcPr>
            <w:tcW w:w="0" w:type="auto"/>
          </w:tcPr>
          <w:p w14:paraId="7B14E00F" w14:textId="77777777" w:rsidR="00E55A7F" w:rsidRPr="00E658AB" w:rsidRDefault="00E55A7F" w:rsidP="005E273C">
            <w:pPr>
              <w:pStyle w:val="TAL"/>
              <w:rPr>
                <w:sz w:val="16"/>
              </w:rPr>
            </w:pPr>
            <w:r>
              <w:rPr>
                <w:sz w:val="16"/>
              </w:rPr>
              <w:t>6546</w:t>
            </w:r>
          </w:p>
        </w:tc>
        <w:tc>
          <w:tcPr>
            <w:tcW w:w="0" w:type="auto"/>
          </w:tcPr>
          <w:p w14:paraId="6AE4886C" w14:textId="77777777" w:rsidR="00E55A7F" w:rsidRPr="00E658AB" w:rsidRDefault="00E55A7F" w:rsidP="005E273C">
            <w:pPr>
              <w:pStyle w:val="TAR"/>
              <w:rPr>
                <w:sz w:val="16"/>
              </w:rPr>
            </w:pPr>
            <w:r>
              <w:rPr>
                <w:sz w:val="16"/>
              </w:rPr>
              <w:t>1</w:t>
            </w:r>
          </w:p>
        </w:tc>
        <w:tc>
          <w:tcPr>
            <w:tcW w:w="0" w:type="auto"/>
          </w:tcPr>
          <w:p w14:paraId="5C528381" w14:textId="77777777" w:rsidR="00E55A7F" w:rsidRPr="00E658AB" w:rsidRDefault="00E55A7F" w:rsidP="005E273C">
            <w:pPr>
              <w:pStyle w:val="TAL"/>
              <w:rPr>
                <w:sz w:val="16"/>
              </w:rPr>
            </w:pPr>
            <w:r>
              <w:rPr>
                <w:sz w:val="16"/>
              </w:rPr>
              <w:t>Rel-19</w:t>
            </w:r>
          </w:p>
        </w:tc>
        <w:tc>
          <w:tcPr>
            <w:tcW w:w="0" w:type="auto"/>
          </w:tcPr>
          <w:p w14:paraId="648BD7D5" w14:textId="77777777" w:rsidR="00E55A7F" w:rsidRPr="00E658AB" w:rsidRDefault="00E55A7F" w:rsidP="005E273C">
            <w:pPr>
              <w:pStyle w:val="TAL"/>
              <w:rPr>
                <w:sz w:val="16"/>
              </w:rPr>
            </w:pPr>
            <w:r>
              <w:rPr>
                <w:sz w:val="16"/>
              </w:rPr>
              <w:t>F</w:t>
            </w:r>
          </w:p>
        </w:tc>
        <w:tc>
          <w:tcPr>
            <w:tcW w:w="0" w:type="auto"/>
          </w:tcPr>
          <w:p w14:paraId="63E3FCC4" w14:textId="77777777" w:rsidR="00E55A7F" w:rsidRPr="00E658AB" w:rsidRDefault="00E55A7F" w:rsidP="005E273C">
            <w:pPr>
              <w:pStyle w:val="TAL"/>
              <w:rPr>
                <w:sz w:val="16"/>
              </w:rPr>
            </w:pPr>
            <w:r>
              <w:rPr>
                <w:sz w:val="16"/>
              </w:rPr>
              <w:t>5GProtoc19</w:t>
            </w:r>
          </w:p>
        </w:tc>
        <w:tc>
          <w:tcPr>
            <w:tcW w:w="0" w:type="auto"/>
          </w:tcPr>
          <w:p w14:paraId="3C64C4BE" w14:textId="77777777" w:rsidR="00E55A7F" w:rsidRPr="00E658AB" w:rsidRDefault="00E55A7F" w:rsidP="005E273C">
            <w:pPr>
              <w:pStyle w:val="TAL"/>
              <w:rPr>
                <w:sz w:val="16"/>
              </w:rPr>
            </w:pPr>
            <w:r>
              <w:rPr>
                <w:sz w:val="16"/>
              </w:rPr>
              <w:t>agreed</w:t>
            </w:r>
          </w:p>
        </w:tc>
      </w:tr>
      <w:tr w:rsidR="00E55A7F" w14:paraId="07546C8D" w14:textId="77777777" w:rsidTr="005E273C">
        <w:tc>
          <w:tcPr>
            <w:tcW w:w="0" w:type="auto"/>
          </w:tcPr>
          <w:p w14:paraId="2787B9F3" w14:textId="77777777" w:rsidR="00E55A7F" w:rsidRPr="00E658AB" w:rsidRDefault="00E55A7F" w:rsidP="005E273C">
            <w:pPr>
              <w:pStyle w:val="TAL"/>
              <w:rPr>
                <w:sz w:val="16"/>
              </w:rPr>
            </w:pPr>
            <w:r>
              <w:rPr>
                <w:sz w:val="16"/>
              </w:rPr>
              <w:t>C1-245562</w:t>
            </w:r>
          </w:p>
        </w:tc>
        <w:tc>
          <w:tcPr>
            <w:tcW w:w="0" w:type="auto"/>
          </w:tcPr>
          <w:p w14:paraId="1CF56C02" w14:textId="77777777" w:rsidR="00E55A7F" w:rsidRPr="00E658AB" w:rsidRDefault="00E55A7F" w:rsidP="005E273C">
            <w:pPr>
              <w:pStyle w:val="TAL"/>
              <w:rPr>
                <w:sz w:val="16"/>
              </w:rPr>
            </w:pPr>
            <w:r>
              <w:rPr>
                <w:sz w:val="16"/>
              </w:rPr>
              <w:t>UE behaviour when the UE receives the Unavailability configuration IE without values</w:t>
            </w:r>
          </w:p>
        </w:tc>
        <w:tc>
          <w:tcPr>
            <w:tcW w:w="0" w:type="auto"/>
          </w:tcPr>
          <w:p w14:paraId="0E3D47B5" w14:textId="77777777" w:rsidR="00E55A7F" w:rsidRPr="00E658AB" w:rsidRDefault="00E55A7F" w:rsidP="005E273C">
            <w:pPr>
              <w:pStyle w:val="TAL"/>
              <w:rPr>
                <w:sz w:val="16"/>
              </w:rPr>
            </w:pPr>
            <w:r>
              <w:rPr>
                <w:sz w:val="16"/>
              </w:rPr>
              <w:t>SHARP</w:t>
            </w:r>
          </w:p>
        </w:tc>
        <w:tc>
          <w:tcPr>
            <w:tcW w:w="0" w:type="auto"/>
          </w:tcPr>
          <w:p w14:paraId="5FF4A4B6" w14:textId="77777777" w:rsidR="00E55A7F" w:rsidRPr="00E658AB" w:rsidRDefault="00E55A7F" w:rsidP="005E273C">
            <w:pPr>
              <w:pStyle w:val="TAL"/>
              <w:rPr>
                <w:sz w:val="16"/>
              </w:rPr>
            </w:pPr>
            <w:r>
              <w:rPr>
                <w:sz w:val="16"/>
              </w:rPr>
              <w:t>24.501</w:t>
            </w:r>
          </w:p>
        </w:tc>
        <w:tc>
          <w:tcPr>
            <w:tcW w:w="0" w:type="auto"/>
          </w:tcPr>
          <w:p w14:paraId="475FB3EB" w14:textId="77777777" w:rsidR="00E55A7F" w:rsidRPr="00E658AB" w:rsidRDefault="00E55A7F" w:rsidP="005E273C">
            <w:pPr>
              <w:pStyle w:val="TAL"/>
              <w:rPr>
                <w:sz w:val="16"/>
              </w:rPr>
            </w:pPr>
            <w:r>
              <w:rPr>
                <w:sz w:val="16"/>
              </w:rPr>
              <w:t>6547</w:t>
            </w:r>
          </w:p>
        </w:tc>
        <w:tc>
          <w:tcPr>
            <w:tcW w:w="0" w:type="auto"/>
          </w:tcPr>
          <w:p w14:paraId="3D861FC7" w14:textId="77777777" w:rsidR="00E55A7F" w:rsidRPr="00E658AB" w:rsidRDefault="00E55A7F" w:rsidP="005E273C">
            <w:pPr>
              <w:pStyle w:val="TAR"/>
              <w:rPr>
                <w:sz w:val="16"/>
              </w:rPr>
            </w:pPr>
            <w:r>
              <w:rPr>
                <w:sz w:val="16"/>
              </w:rPr>
              <w:t>-</w:t>
            </w:r>
          </w:p>
        </w:tc>
        <w:tc>
          <w:tcPr>
            <w:tcW w:w="0" w:type="auto"/>
          </w:tcPr>
          <w:p w14:paraId="5D7DF43A" w14:textId="77777777" w:rsidR="00E55A7F" w:rsidRPr="00E658AB" w:rsidRDefault="00E55A7F" w:rsidP="005E273C">
            <w:pPr>
              <w:pStyle w:val="TAL"/>
              <w:rPr>
                <w:sz w:val="16"/>
              </w:rPr>
            </w:pPr>
            <w:r>
              <w:rPr>
                <w:sz w:val="16"/>
              </w:rPr>
              <w:t>Rel-19</w:t>
            </w:r>
          </w:p>
        </w:tc>
        <w:tc>
          <w:tcPr>
            <w:tcW w:w="0" w:type="auto"/>
          </w:tcPr>
          <w:p w14:paraId="440F343B" w14:textId="77777777" w:rsidR="00E55A7F" w:rsidRPr="00E658AB" w:rsidRDefault="00E55A7F" w:rsidP="005E273C">
            <w:pPr>
              <w:pStyle w:val="TAL"/>
              <w:rPr>
                <w:sz w:val="16"/>
              </w:rPr>
            </w:pPr>
            <w:r>
              <w:rPr>
                <w:sz w:val="16"/>
              </w:rPr>
              <w:t>F</w:t>
            </w:r>
          </w:p>
        </w:tc>
        <w:tc>
          <w:tcPr>
            <w:tcW w:w="0" w:type="auto"/>
          </w:tcPr>
          <w:p w14:paraId="16538923" w14:textId="77777777" w:rsidR="00E55A7F" w:rsidRPr="00E658AB" w:rsidRDefault="00E55A7F" w:rsidP="005E273C">
            <w:pPr>
              <w:pStyle w:val="TAL"/>
              <w:rPr>
                <w:sz w:val="16"/>
              </w:rPr>
            </w:pPr>
            <w:r>
              <w:rPr>
                <w:sz w:val="16"/>
              </w:rPr>
              <w:t>5GProtoc19</w:t>
            </w:r>
          </w:p>
        </w:tc>
        <w:tc>
          <w:tcPr>
            <w:tcW w:w="0" w:type="auto"/>
          </w:tcPr>
          <w:p w14:paraId="1DC0C50E" w14:textId="77777777" w:rsidR="00E55A7F" w:rsidRPr="00E658AB" w:rsidRDefault="00E55A7F" w:rsidP="005E273C">
            <w:pPr>
              <w:pStyle w:val="TAL"/>
              <w:rPr>
                <w:sz w:val="16"/>
              </w:rPr>
            </w:pPr>
            <w:r>
              <w:rPr>
                <w:sz w:val="16"/>
              </w:rPr>
              <w:t>postponed</w:t>
            </w:r>
          </w:p>
        </w:tc>
      </w:tr>
      <w:tr w:rsidR="00E55A7F" w14:paraId="7544FA81" w14:textId="77777777" w:rsidTr="005E273C">
        <w:tc>
          <w:tcPr>
            <w:tcW w:w="0" w:type="auto"/>
          </w:tcPr>
          <w:p w14:paraId="4CD5151E" w14:textId="77777777" w:rsidR="00E55A7F" w:rsidRPr="00E658AB" w:rsidRDefault="00E55A7F" w:rsidP="005E273C">
            <w:pPr>
              <w:pStyle w:val="TAL"/>
              <w:rPr>
                <w:sz w:val="16"/>
              </w:rPr>
            </w:pPr>
            <w:r>
              <w:rPr>
                <w:sz w:val="16"/>
              </w:rPr>
              <w:t>C1-245567</w:t>
            </w:r>
          </w:p>
        </w:tc>
        <w:tc>
          <w:tcPr>
            <w:tcW w:w="0" w:type="auto"/>
          </w:tcPr>
          <w:p w14:paraId="25980D12" w14:textId="77777777" w:rsidR="00E55A7F" w:rsidRPr="00E658AB" w:rsidRDefault="00E55A7F" w:rsidP="005E273C">
            <w:pPr>
              <w:pStyle w:val="TAL"/>
              <w:rPr>
                <w:sz w:val="16"/>
              </w:rPr>
            </w:pPr>
            <w:r>
              <w:rPr>
                <w:sz w:val="16"/>
              </w:rPr>
              <w:t>Addition of a condition for the removal of memorized PLMN and SNPN Ids.</w:t>
            </w:r>
          </w:p>
        </w:tc>
        <w:tc>
          <w:tcPr>
            <w:tcW w:w="0" w:type="auto"/>
          </w:tcPr>
          <w:p w14:paraId="553A37F7"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581E30F" w14:textId="77777777" w:rsidR="00E55A7F" w:rsidRPr="00E658AB" w:rsidRDefault="00E55A7F" w:rsidP="005E273C">
            <w:pPr>
              <w:pStyle w:val="TAL"/>
              <w:rPr>
                <w:sz w:val="16"/>
              </w:rPr>
            </w:pPr>
            <w:r>
              <w:rPr>
                <w:sz w:val="16"/>
              </w:rPr>
              <w:t>24.501</w:t>
            </w:r>
          </w:p>
        </w:tc>
        <w:tc>
          <w:tcPr>
            <w:tcW w:w="0" w:type="auto"/>
          </w:tcPr>
          <w:p w14:paraId="52F0989B" w14:textId="77777777" w:rsidR="00E55A7F" w:rsidRPr="00E658AB" w:rsidRDefault="00E55A7F" w:rsidP="005E273C">
            <w:pPr>
              <w:pStyle w:val="TAL"/>
              <w:rPr>
                <w:sz w:val="16"/>
              </w:rPr>
            </w:pPr>
            <w:r>
              <w:rPr>
                <w:sz w:val="16"/>
              </w:rPr>
              <w:t>6548</w:t>
            </w:r>
          </w:p>
        </w:tc>
        <w:tc>
          <w:tcPr>
            <w:tcW w:w="0" w:type="auto"/>
          </w:tcPr>
          <w:p w14:paraId="731B4A32" w14:textId="77777777" w:rsidR="00E55A7F" w:rsidRPr="00E658AB" w:rsidRDefault="00E55A7F" w:rsidP="005E273C">
            <w:pPr>
              <w:pStyle w:val="TAR"/>
              <w:rPr>
                <w:sz w:val="16"/>
              </w:rPr>
            </w:pPr>
            <w:r>
              <w:rPr>
                <w:sz w:val="16"/>
              </w:rPr>
              <w:t>-</w:t>
            </w:r>
          </w:p>
        </w:tc>
        <w:tc>
          <w:tcPr>
            <w:tcW w:w="0" w:type="auto"/>
          </w:tcPr>
          <w:p w14:paraId="78FA62D6" w14:textId="77777777" w:rsidR="00E55A7F" w:rsidRPr="00E658AB" w:rsidRDefault="00E55A7F" w:rsidP="005E273C">
            <w:pPr>
              <w:pStyle w:val="TAL"/>
              <w:rPr>
                <w:sz w:val="16"/>
              </w:rPr>
            </w:pPr>
            <w:r>
              <w:rPr>
                <w:sz w:val="16"/>
              </w:rPr>
              <w:t>Rel-19</w:t>
            </w:r>
          </w:p>
        </w:tc>
        <w:tc>
          <w:tcPr>
            <w:tcW w:w="0" w:type="auto"/>
          </w:tcPr>
          <w:p w14:paraId="38AEA38E" w14:textId="77777777" w:rsidR="00E55A7F" w:rsidRPr="00E658AB" w:rsidRDefault="00E55A7F" w:rsidP="005E273C">
            <w:pPr>
              <w:pStyle w:val="TAL"/>
              <w:rPr>
                <w:sz w:val="16"/>
              </w:rPr>
            </w:pPr>
            <w:r>
              <w:rPr>
                <w:sz w:val="16"/>
              </w:rPr>
              <w:t>F</w:t>
            </w:r>
          </w:p>
        </w:tc>
        <w:tc>
          <w:tcPr>
            <w:tcW w:w="0" w:type="auto"/>
          </w:tcPr>
          <w:p w14:paraId="1EC54326" w14:textId="77777777" w:rsidR="00E55A7F" w:rsidRPr="00E658AB" w:rsidRDefault="00E55A7F" w:rsidP="005E273C">
            <w:pPr>
              <w:pStyle w:val="TAL"/>
              <w:rPr>
                <w:sz w:val="16"/>
              </w:rPr>
            </w:pPr>
            <w:r>
              <w:rPr>
                <w:sz w:val="16"/>
              </w:rPr>
              <w:t>5GProtoc19</w:t>
            </w:r>
          </w:p>
        </w:tc>
        <w:tc>
          <w:tcPr>
            <w:tcW w:w="0" w:type="auto"/>
          </w:tcPr>
          <w:p w14:paraId="10ADC400" w14:textId="77777777" w:rsidR="00E55A7F" w:rsidRPr="00E658AB" w:rsidRDefault="00E55A7F" w:rsidP="005E273C">
            <w:pPr>
              <w:pStyle w:val="TAL"/>
              <w:rPr>
                <w:sz w:val="16"/>
              </w:rPr>
            </w:pPr>
            <w:r>
              <w:rPr>
                <w:sz w:val="16"/>
              </w:rPr>
              <w:t>agreed</w:t>
            </w:r>
          </w:p>
        </w:tc>
      </w:tr>
      <w:tr w:rsidR="00E55A7F" w14:paraId="0F9FE6B1" w14:textId="77777777" w:rsidTr="005E273C">
        <w:tc>
          <w:tcPr>
            <w:tcW w:w="0" w:type="auto"/>
          </w:tcPr>
          <w:p w14:paraId="724B2424" w14:textId="77777777" w:rsidR="00E55A7F" w:rsidRPr="00E658AB" w:rsidRDefault="00E55A7F" w:rsidP="005E273C">
            <w:pPr>
              <w:pStyle w:val="TAL"/>
              <w:rPr>
                <w:sz w:val="16"/>
              </w:rPr>
            </w:pPr>
            <w:r>
              <w:rPr>
                <w:sz w:val="16"/>
              </w:rPr>
              <w:t>C1-245571</w:t>
            </w:r>
          </w:p>
        </w:tc>
        <w:tc>
          <w:tcPr>
            <w:tcW w:w="0" w:type="auto"/>
          </w:tcPr>
          <w:p w14:paraId="47B66DE4" w14:textId="77777777" w:rsidR="00E55A7F" w:rsidRPr="00E658AB" w:rsidRDefault="00E55A7F" w:rsidP="005E273C">
            <w:pPr>
              <w:pStyle w:val="TAL"/>
              <w:rPr>
                <w:sz w:val="16"/>
              </w:rPr>
            </w:pPr>
            <w:r>
              <w:rPr>
                <w:sz w:val="16"/>
              </w:rPr>
              <w:t>SMS over NAS in disaster roaming</w:t>
            </w:r>
          </w:p>
        </w:tc>
        <w:tc>
          <w:tcPr>
            <w:tcW w:w="0" w:type="auto"/>
          </w:tcPr>
          <w:p w14:paraId="3CA2A490" w14:textId="77777777" w:rsidR="00E55A7F" w:rsidRPr="00E658AB" w:rsidRDefault="00E55A7F" w:rsidP="005E273C">
            <w:pPr>
              <w:pStyle w:val="TAL"/>
              <w:rPr>
                <w:sz w:val="16"/>
              </w:rPr>
            </w:pPr>
            <w:r>
              <w:rPr>
                <w:sz w:val="16"/>
              </w:rPr>
              <w:t>Samsung</w:t>
            </w:r>
          </w:p>
        </w:tc>
        <w:tc>
          <w:tcPr>
            <w:tcW w:w="0" w:type="auto"/>
          </w:tcPr>
          <w:p w14:paraId="468FEEE5" w14:textId="77777777" w:rsidR="00E55A7F" w:rsidRPr="00E658AB" w:rsidRDefault="00E55A7F" w:rsidP="005E273C">
            <w:pPr>
              <w:pStyle w:val="TAL"/>
              <w:rPr>
                <w:sz w:val="16"/>
              </w:rPr>
            </w:pPr>
            <w:r>
              <w:rPr>
                <w:sz w:val="16"/>
              </w:rPr>
              <w:t>24.501</w:t>
            </w:r>
          </w:p>
        </w:tc>
        <w:tc>
          <w:tcPr>
            <w:tcW w:w="0" w:type="auto"/>
          </w:tcPr>
          <w:p w14:paraId="1ACCA514" w14:textId="77777777" w:rsidR="00E55A7F" w:rsidRPr="00E658AB" w:rsidRDefault="00E55A7F" w:rsidP="005E273C">
            <w:pPr>
              <w:pStyle w:val="TAL"/>
              <w:rPr>
                <w:sz w:val="16"/>
              </w:rPr>
            </w:pPr>
            <w:r>
              <w:rPr>
                <w:sz w:val="16"/>
              </w:rPr>
              <w:t>6549</w:t>
            </w:r>
          </w:p>
        </w:tc>
        <w:tc>
          <w:tcPr>
            <w:tcW w:w="0" w:type="auto"/>
          </w:tcPr>
          <w:p w14:paraId="37E5BA98" w14:textId="77777777" w:rsidR="00E55A7F" w:rsidRPr="00E658AB" w:rsidRDefault="00E55A7F" w:rsidP="005E273C">
            <w:pPr>
              <w:pStyle w:val="TAR"/>
              <w:rPr>
                <w:sz w:val="16"/>
              </w:rPr>
            </w:pPr>
            <w:r>
              <w:rPr>
                <w:sz w:val="16"/>
              </w:rPr>
              <w:t>-</w:t>
            </w:r>
          </w:p>
        </w:tc>
        <w:tc>
          <w:tcPr>
            <w:tcW w:w="0" w:type="auto"/>
          </w:tcPr>
          <w:p w14:paraId="03343A41" w14:textId="77777777" w:rsidR="00E55A7F" w:rsidRPr="00E658AB" w:rsidRDefault="00E55A7F" w:rsidP="005E273C">
            <w:pPr>
              <w:pStyle w:val="TAL"/>
              <w:rPr>
                <w:sz w:val="16"/>
              </w:rPr>
            </w:pPr>
            <w:r>
              <w:rPr>
                <w:sz w:val="16"/>
              </w:rPr>
              <w:t>Rel-18</w:t>
            </w:r>
          </w:p>
        </w:tc>
        <w:tc>
          <w:tcPr>
            <w:tcW w:w="0" w:type="auto"/>
          </w:tcPr>
          <w:p w14:paraId="05AB8BB6" w14:textId="77777777" w:rsidR="00E55A7F" w:rsidRPr="00E658AB" w:rsidRDefault="00E55A7F" w:rsidP="005E273C">
            <w:pPr>
              <w:pStyle w:val="TAL"/>
              <w:rPr>
                <w:sz w:val="16"/>
              </w:rPr>
            </w:pPr>
            <w:r>
              <w:rPr>
                <w:sz w:val="16"/>
              </w:rPr>
              <w:t>F</w:t>
            </w:r>
          </w:p>
        </w:tc>
        <w:tc>
          <w:tcPr>
            <w:tcW w:w="0" w:type="auto"/>
          </w:tcPr>
          <w:p w14:paraId="211B6C29" w14:textId="77777777" w:rsidR="00E55A7F" w:rsidRPr="00E658AB" w:rsidRDefault="00E55A7F" w:rsidP="005E273C">
            <w:pPr>
              <w:pStyle w:val="TAL"/>
              <w:rPr>
                <w:sz w:val="16"/>
              </w:rPr>
            </w:pPr>
            <w:r>
              <w:rPr>
                <w:sz w:val="16"/>
              </w:rPr>
              <w:t>5GProtoc18</w:t>
            </w:r>
          </w:p>
        </w:tc>
        <w:tc>
          <w:tcPr>
            <w:tcW w:w="0" w:type="auto"/>
          </w:tcPr>
          <w:p w14:paraId="34111D5A" w14:textId="77777777" w:rsidR="00E55A7F" w:rsidRPr="00E658AB" w:rsidRDefault="00E55A7F" w:rsidP="005E273C">
            <w:pPr>
              <w:pStyle w:val="TAL"/>
              <w:rPr>
                <w:sz w:val="16"/>
              </w:rPr>
            </w:pPr>
            <w:r>
              <w:rPr>
                <w:sz w:val="16"/>
              </w:rPr>
              <w:t>revised</w:t>
            </w:r>
          </w:p>
        </w:tc>
      </w:tr>
      <w:tr w:rsidR="00E55A7F" w14:paraId="23969C7E" w14:textId="77777777" w:rsidTr="005E273C">
        <w:tc>
          <w:tcPr>
            <w:tcW w:w="0" w:type="auto"/>
          </w:tcPr>
          <w:p w14:paraId="0461E018" w14:textId="77777777" w:rsidR="00E55A7F" w:rsidRPr="00E658AB" w:rsidRDefault="00E55A7F" w:rsidP="005E273C">
            <w:pPr>
              <w:pStyle w:val="TAL"/>
              <w:rPr>
                <w:sz w:val="16"/>
              </w:rPr>
            </w:pPr>
            <w:r>
              <w:rPr>
                <w:sz w:val="16"/>
              </w:rPr>
              <w:t>C1-245636</w:t>
            </w:r>
          </w:p>
        </w:tc>
        <w:tc>
          <w:tcPr>
            <w:tcW w:w="0" w:type="auto"/>
          </w:tcPr>
          <w:p w14:paraId="39DEB500" w14:textId="77777777" w:rsidR="00E55A7F" w:rsidRPr="00E658AB" w:rsidRDefault="00E55A7F" w:rsidP="005E273C">
            <w:pPr>
              <w:pStyle w:val="TAL"/>
              <w:rPr>
                <w:sz w:val="16"/>
              </w:rPr>
            </w:pPr>
            <w:r>
              <w:rPr>
                <w:sz w:val="16"/>
              </w:rPr>
              <w:t>SMS over NAS in disaster roaming</w:t>
            </w:r>
          </w:p>
        </w:tc>
        <w:tc>
          <w:tcPr>
            <w:tcW w:w="0" w:type="auto"/>
          </w:tcPr>
          <w:p w14:paraId="2FD28CA4" w14:textId="77777777" w:rsidR="00E55A7F" w:rsidRPr="00E658AB" w:rsidRDefault="00E55A7F" w:rsidP="005E273C">
            <w:pPr>
              <w:pStyle w:val="TAL"/>
              <w:rPr>
                <w:sz w:val="16"/>
              </w:rPr>
            </w:pPr>
            <w:r>
              <w:rPr>
                <w:sz w:val="16"/>
              </w:rPr>
              <w:t>Samsung</w:t>
            </w:r>
          </w:p>
        </w:tc>
        <w:tc>
          <w:tcPr>
            <w:tcW w:w="0" w:type="auto"/>
          </w:tcPr>
          <w:p w14:paraId="3B6A443F" w14:textId="77777777" w:rsidR="00E55A7F" w:rsidRPr="00E658AB" w:rsidRDefault="00E55A7F" w:rsidP="005E273C">
            <w:pPr>
              <w:pStyle w:val="TAL"/>
              <w:rPr>
                <w:sz w:val="16"/>
              </w:rPr>
            </w:pPr>
            <w:r>
              <w:rPr>
                <w:sz w:val="16"/>
              </w:rPr>
              <w:t>24.501</w:t>
            </w:r>
          </w:p>
        </w:tc>
        <w:tc>
          <w:tcPr>
            <w:tcW w:w="0" w:type="auto"/>
          </w:tcPr>
          <w:p w14:paraId="76C90877" w14:textId="77777777" w:rsidR="00E55A7F" w:rsidRPr="00E658AB" w:rsidRDefault="00E55A7F" w:rsidP="005E273C">
            <w:pPr>
              <w:pStyle w:val="TAL"/>
              <w:rPr>
                <w:sz w:val="16"/>
              </w:rPr>
            </w:pPr>
            <w:r>
              <w:rPr>
                <w:sz w:val="16"/>
              </w:rPr>
              <w:t>6549</w:t>
            </w:r>
          </w:p>
        </w:tc>
        <w:tc>
          <w:tcPr>
            <w:tcW w:w="0" w:type="auto"/>
          </w:tcPr>
          <w:p w14:paraId="1956A66F" w14:textId="77777777" w:rsidR="00E55A7F" w:rsidRPr="00E658AB" w:rsidRDefault="00E55A7F" w:rsidP="005E273C">
            <w:pPr>
              <w:pStyle w:val="TAR"/>
              <w:rPr>
                <w:sz w:val="16"/>
              </w:rPr>
            </w:pPr>
            <w:r>
              <w:rPr>
                <w:sz w:val="16"/>
              </w:rPr>
              <w:t>1</w:t>
            </w:r>
          </w:p>
        </w:tc>
        <w:tc>
          <w:tcPr>
            <w:tcW w:w="0" w:type="auto"/>
          </w:tcPr>
          <w:p w14:paraId="2C3BA4B3" w14:textId="77777777" w:rsidR="00E55A7F" w:rsidRPr="00E658AB" w:rsidRDefault="00E55A7F" w:rsidP="005E273C">
            <w:pPr>
              <w:pStyle w:val="TAL"/>
              <w:rPr>
                <w:sz w:val="16"/>
              </w:rPr>
            </w:pPr>
            <w:r>
              <w:rPr>
                <w:sz w:val="16"/>
              </w:rPr>
              <w:t>Rel-18</w:t>
            </w:r>
          </w:p>
        </w:tc>
        <w:tc>
          <w:tcPr>
            <w:tcW w:w="0" w:type="auto"/>
          </w:tcPr>
          <w:p w14:paraId="072A3F99" w14:textId="77777777" w:rsidR="00E55A7F" w:rsidRPr="00E658AB" w:rsidRDefault="00E55A7F" w:rsidP="005E273C">
            <w:pPr>
              <w:pStyle w:val="TAL"/>
              <w:rPr>
                <w:sz w:val="16"/>
              </w:rPr>
            </w:pPr>
            <w:r>
              <w:rPr>
                <w:sz w:val="16"/>
              </w:rPr>
              <w:t>F</w:t>
            </w:r>
          </w:p>
        </w:tc>
        <w:tc>
          <w:tcPr>
            <w:tcW w:w="0" w:type="auto"/>
          </w:tcPr>
          <w:p w14:paraId="7AD67884" w14:textId="77777777" w:rsidR="00E55A7F" w:rsidRPr="00E658AB" w:rsidRDefault="00E55A7F" w:rsidP="005E273C">
            <w:pPr>
              <w:pStyle w:val="TAL"/>
              <w:rPr>
                <w:sz w:val="16"/>
              </w:rPr>
            </w:pPr>
            <w:r>
              <w:rPr>
                <w:sz w:val="16"/>
              </w:rPr>
              <w:t>5GProtoc18</w:t>
            </w:r>
          </w:p>
        </w:tc>
        <w:tc>
          <w:tcPr>
            <w:tcW w:w="0" w:type="auto"/>
          </w:tcPr>
          <w:p w14:paraId="10DA590A" w14:textId="77777777" w:rsidR="00E55A7F" w:rsidRPr="00E658AB" w:rsidRDefault="00E55A7F" w:rsidP="005E273C">
            <w:pPr>
              <w:pStyle w:val="TAL"/>
              <w:rPr>
                <w:sz w:val="16"/>
              </w:rPr>
            </w:pPr>
            <w:r>
              <w:rPr>
                <w:sz w:val="16"/>
              </w:rPr>
              <w:t>postponed</w:t>
            </w:r>
          </w:p>
        </w:tc>
      </w:tr>
      <w:tr w:rsidR="00E55A7F" w14:paraId="6F83BF81" w14:textId="77777777" w:rsidTr="005E273C">
        <w:tc>
          <w:tcPr>
            <w:tcW w:w="0" w:type="auto"/>
          </w:tcPr>
          <w:p w14:paraId="63FE48AA" w14:textId="77777777" w:rsidR="00E55A7F" w:rsidRPr="00E658AB" w:rsidRDefault="00E55A7F" w:rsidP="005E273C">
            <w:pPr>
              <w:pStyle w:val="TAL"/>
              <w:rPr>
                <w:sz w:val="16"/>
              </w:rPr>
            </w:pPr>
            <w:r>
              <w:rPr>
                <w:sz w:val="16"/>
              </w:rPr>
              <w:t>C1-245572</w:t>
            </w:r>
          </w:p>
        </w:tc>
        <w:tc>
          <w:tcPr>
            <w:tcW w:w="0" w:type="auto"/>
          </w:tcPr>
          <w:p w14:paraId="2D36991F" w14:textId="77777777" w:rsidR="00E55A7F" w:rsidRPr="00E658AB" w:rsidRDefault="00E55A7F" w:rsidP="005E273C">
            <w:pPr>
              <w:pStyle w:val="TAL"/>
              <w:rPr>
                <w:sz w:val="16"/>
              </w:rPr>
            </w:pPr>
            <w:r>
              <w:rPr>
                <w:sz w:val="16"/>
              </w:rPr>
              <w:t>SMS over NAS in disaster roaming (mirror of Rel-18 C1-245571)</w:t>
            </w:r>
          </w:p>
        </w:tc>
        <w:tc>
          <w:tcPr>
            <w:tcW w:w="0" w:type="auto"/>
          </w:tcPr>
          <w:p w14:paraId="229CFB4D" w14:textId="77777777" w:rsidR="00E55A7F" w:rsidRPr="00E658AB" w:rsidRDefault="00E55A7F" w:rsidP="005E273C">
            <w:pPr>
              <w:pStyle w:val="TAL"/>
              <w:rPr>
                <w:sz w:val="16"/>
              </w:rPr>
            </w:pPr>
            <w:r>
              <w:rPr>
                <w:sz w:val="16"/>
              </w:rPr>
              <w:t>Samsung</w:t>
            </w:r>
          </w:p>
        </w:tc>
        <w:tc>
          <w:tcPr>
            <w:tcW w:w="0" w:type="auto"/>
          </w:tcPr>
          <w:p w14:paraId="7B6185EC" w14:textId="77777777" w:rsidR="00E55A7F" w:rsidRPr="00E658AB" w:rsidRDefault="00E55A7F" w:rsidP="005E273C">
            <w:pPr>
              <w:pStyle w:val="TAL"/>
              <w:rPr>
                <w:sz w:val="16"/>
              </w:rPr>
            </w:pPr>
            <w:r>
              <w:rPr>
                <w:sz w:val="16"/>
              </w:rPr>
              <w:t>24.501</w:t>
            </w:r>
          </w:p>
        </w:tc>
        <w:tc>
          <w:tcPr>
            <w:tcW w:w="0" w:type="auto"/>
          </w:tcPr>
          <w:p w14:paraId="675B9D7A" w14:textId="77777777" w:rsidR="00E55A7F" w:rsidRPr="00E658AB" w:rsidRDefault="00E55A7F" w:rsidP="005E273C">
            <w:pPr>
              <w:pStyle w:val="TAL"/>
              <w:rPr>
                <w:sz w:val="16"/>
              </w:rPr>
            </w:pPr>
            <w:r>
              <w:rPr>
                <w:sz w:val="16"/>
              </w:rPr>
              <w:t>6550</w:t>
            </w:r>
          </w:p>
        </w:tc>
        <w:tc>
          <w:tcPr>
            <w:tcW w:w="0" w:type="auto"/>
          </w:tcPr>
          <w:p w14:paraId="40B53D24" w14:textId="77777777" w:rsidR="00E55A7F" w:rsidRPr="00E658AB" w:rsidRDefault="00E55A7F" w:rsidP="005E273C">
            <w:pPr>
              <w:pStyle w:val="TAR"/>
              <w:rPr>
                <w:sz w:val="16"/>
              </w:rPr>
            </w:pPr>
            <w:r>
              <w:rPr>
                <w:sz w:val="16"/>
              </w:rPr>
              <w:t>-</w:t>
            </w:r>
          </w:p>
        </w:tc>
        <w:tc>
          <w:tcPr>
            <w:tcW w:w="0" w:type="auto"/>
          </w:tcPr>
          <w:p w14:paraId="03F77688" w14:textId="77777777" w:rsidR="00E55A7F" w:rsidRPr="00E658AB" w:rsidRDefault="00E55A7F" w:rsidP="005E273C">
            <w:pPr>
              <w:pStyle w:val="TAL"/>
              <w:rPr>
                <w:sz w:val="16"/>
              </w:rPr>
            </w:pPr>
            <w:r>
              <w:rPr>
                <w:sz w:val="16"/>
              </w:rPr>
              <w:t>Rel-19</w:t>
            </w:r>
          </w:p>
        </w:tc>
        <w:tc>
          <w:tcPr>
            <w:tcW w:w="0" w:type="auto"/>
          </w:tcPr>
          <w:p w14:paraId="478AFAD3" w14:textId="77777777" w:rsidR="00E55A7F" w:rsidRPr="00E658AB" w:rsidRDefault="00E55A7F" w:rsidP="005E273C">
            <w:pPr>
              <w:pStyle w:val="TAL"/>
              <w:rPr>
                <w:sz w:val="16"/>
              </w:rPr>
            </w:pPr>
            <w:r>
              <w:rPr>
                <w:sz w:val="16"/>
              </w:rPr>
              <w:t>F</w:t>
            </w:r>
          </w:p>
        </w:tc>
        <w:tc>
          <w:tcPr>
            <w:tcW w:w="0" w:type="auto"/>
          </w:tcPr>
          <w:p w14:paraId="39C54C11" w14:textId="77777777" w:rsidR="00E55A7F" w:rsidRPr="00E658AB" w:rsidRDefault="00E55A7F" w:rsidP="005E273C">
            <w:pPr>
              <w:pStyle w:val="TAL"/>
              <w:rPr>
                <w:sz w:val="16"/>
              </w:rPr>
            </w:pPr>
            <w:r>
              <w:rPr>
                <w:sz w:val="16"/>
              </w:rPr>
              <w:t>5GProtoc19</w:t>
            </w:r>
          </w:p>
        </w:tc>
        <w:tc>
          <w:tcPr>
            <w:tcW w:w="0" w:type="auto"/>
          </w:tcPr>
          <w:p w14:paraId="6103F2BA" w14:textId="77777777" w:rsidR="00E55A7F" w:rsidRPr="00E658AB" w:rsidRDefault="00E55A7F" w:rsidP="005E273C">
            <w:pPr>
              <w:pStyle w:val="TAL"/>
              <w:rPr>
                <w:sz w:val="16"/>
              </w:rPr>
            </w:pPr>
            <w:r>
              <w:rPr>
                <w:sz w:val="16"/>
              </w:rPr>
              <w:t>revised</w:t>
            </w:r>
          </w:p>
        </w:tc>
      </w:tr>
      <w:tr w:rsidR="00E55A7F" w14:paraId="49D956FA" w14:textId="77777777" w:rsidTr="005E273C">
        <w:tc>
          <w:tcPr>
            <w:tcW w:w="0" w:type="auto"/>
          </w:tcPr>
          <w:p w14:paraId="2C56B452" w14:textId="77777777" w:rsidR="00E55A7F" w:rsidRPr="00E658AB" w:rsidRDefault="00E55A7F" w:rsidP="005E273C">
            <w:pPr>
              <w:pStyle w:val="TAL"/>
              <w:rPr>
                <w:sz w:val="16"/>
              </w:rPr>
            </w:pPr>
            <w:r>
              <w:rPr>
                <w:sz w:val="16"/>
              </w:rPr>
              <w:t>C1-245637</w:t>
            </w:r>
          </w:p>
        </w:tc>
        <w:tc>
          <w:tcPr>
            <w:tcW w:w="0" w:type="auto"/>
          </w:tcPr>
          <w:p w14:paraId="15507C64" w14:textId="77777777" w:rsidR="00E55A7F" w:rsidRPr="00E658AB" w:rsidRDefault="00E55A7F" w:rsidP="005E273C">
            <w:pPr>
              <w:pStyle w:val="TAL"/>
              <w:rPr>
                <w:sz w:val="16"/>
              </w:rPr>
            </w:pPr>
            <w:r>
              <w:rPr>
                <w:sz w:val="16"/>
              </w:rPr>
              <w:t>SMS over NAS in disaster roaming (mirror of Rel-18 C1-245571)</w:t>
            </w:r>
          </w:p>
        </w:tc>
        <w:tc>
          <w:tcPr>
            <w:tcW w:w="0" w:type="auto"/>
          </w:tcPr>
          <w:p w14:paraId="4BC0D08F" w14:textId="77777777" w:rsidR="00E55A7F" w:rsidRPr="00E658AB" w:rsidRDefault="00E55A7F" w:rsidP="005E273C">
            <w:pPr>
              <w:pStyle w:val="TAL"/>
              <w:rPr>
                <w:sz w:val="16"/>
              </w:rPr>
            </w:pPr>
            <w:r>
              <w:rPr>
                <w:sz w:val="16"/>
              </w:rPr>
              <w:t>Samsung</w:t>
            </w:r>
          </w:p>
        </w:tc>
        <w:tc>
          <w:tcPr>
            <w:tcW w:w="0" w:type="auto"/>
          </w:tcPr>
          <w:p w14:paraId="3F0DDBAF" w14:textId="77777777" w:rsidR="00E55A7F" w:rsidRPr="00E658AB" w:rsidRDefault="00E55A7F" w:rsidP="005E273C">
            <w:pPr>
              <w:pStyle w:val="TAL"/>
              <w:rPr>
                <w:sz w:val="16"/>
              </w:rPr>
            </w:pPr>
            <w:r>
              <w:rPr>
                <w:sz w:val="16"/>
              </w:rPr>
              <w:t>24.501</w:t>
            </w:r>
          </w:p>
        </w:tc>
        <w:tc>
          <w:tcPr>
            <w:tcW w:w="0" w:type="auto"/>
          </w:tcPr>
          <w:p w14:paraId="11B1AB55" w14:textId="77777777" w:rsidR="00E55A7F" w:rsidRPr="00E658AB" w:rsidRDefault="00E55A7F" w:rsidP="005E273C">
            <w:pPr>
              <w:pStyle w:val="TAL"/>
              <w:rPr>
                <w:sz w:val="16"/>
              </w:rPr>
            </w:pPr>
            <w:r>
              <w:rPr>
                <w:sz w:val="16"/>
              </w:rPr>
              <w:t>6550</w:t>
            </w:r>
          </w:p>
        </w:tc>
        <w:tc>
          <w:tcPr>
            <w:tcW w:w="0" w:type="auto"/>
          </w:tcPr>
          <w:p w14:paraId="68069ECA" w14:textId="77777777" w:rsidR="00E55A7F" w:rsidRPr="00E658AB" w:rsidRDefault="00E55A7F" w:rsidP="005E273C">
            <w:pPr>
              <w:pStyle w:val="TAR"/>
              <w:rPr>
                <w:sz w:val="16"/>
              </w:rPr>
            </w:pPr>
            <w:r>
              <w:rPr>
                <w:sz w:val="16"/>
              </w:rPr>
              <w:t>1</w:t>
            </w:r>
          </w:p>
        </w:tc>
        <w:tc>
          <w:tcPr>
            <w:tcW w:w="0" w:type="auto"/>
          </w:tcPr>
          <w:p w14:paraId="61068D16" w14:textId="77777777" w:rsidR="00E55A7F" w:rsidRPr="00E658AB" w:rsidRDefault="00E55A7F" w:rsidP="005E273C">
            <w:pPr>
              <w:pStyle w:val="TAL"/>
              <w:rPr>
                <w:sz w:val="16"/>
              </w:rPr>
            </w:pPr>
            <w:r>
              <w:rPr>
                <w:sz w:val="16"/>
              </w:rPr>
              <w:t>Rel-19</w:t>
            </w:r>
          </w:p>
        </w:tc>
        <w:tc>
          <w:tcPr>
            <w:tcW w:w="0" w:type="auto"/>
          </w:tcPr>
          <w:p w14:paraId="535F7FCC" w14:textId="77777777" w:rsidR="00E55A7F" w:rsidRPr="00E658AB" w:rsidRDefault="00E55A7F" w:rsidP="005E273C">
            <w:pPr>
              <w:pStyle w:val="TAL"/>
              <w:rPr>
                <w:sz w:val="16"/>
              </w:rPr>
            </w:pPr>
            <w:r>
              <w:rPr>
                <w:sz w:val="16"/>
              </w:rPr>
              <w:t>F</w:t>
            </w:r>
          </w:p>
        </w:tc>
        <w:tc>
          <w:tcPr>
            <w:tcW w:w="0" w:type="auto"/>
          </w:tcPr>
          <w:p w14:paraId="11B6AA27" w14:textId="77777777" w:rsidR="00E55A7F" w:rsidRPr="00E658AB" w:rsidRDefault="00E55A7F" w:rsidP="005E273C">
            <w:pPr>
              <w:pStyle w:val="TAL"/>
              <w:rPr>
                <w:sz w:val="16"/>
              </w:rPr>
            </w:pPr>
            <w:r>
              <w:rPr>
                <w:sz w:val="16"/>
              </w:rPr>
              <w:t>5GProtoc19</w:t>
            </w:r>
          </w:p>
        </w:tc>
        <w:tc>
          <w:tcPr>
            <w:tcW w:w="0" w:type="auto"/>
          </w:tcPr>
          <w:p w14:paraId="27AA4301" w14:textId="77777777" w:rsidR="00E55A7F" w:rsidRPr="00E658AB" w:rsidRDefault="00E55A7F" w:rsidP="005E273C">
            <w:pPr>
              <w:pStyle w:val="TAL"/>
              <w:rPr>
                <w:sz w:val="16"/>
              </w:rPr>
            </w:pPr>
            <w:r>
              <w:rPr>
                <w:sz w:val="16"/>
              </w:rPr>
              <w:t>postponed</w:t>
            </w:r>
          </w:p>
        </w:tc>
      </w:tr>
      <w:tr w:rsidR="00E55A7F" w14:paraId="08BB04A8" w14:textId="77777777" w:rsidTr="005E273C">
        <w:tc>
          <w:tcPr>
            <w:tcW w:w="0" w:type="auto"/>
          </w:tcPr>
          <w:p w14:paraId="31EA97F4" w14:textId="77777777" w:rsidR="00E55A7F" w:rsidRPr="00E658AB" w:rsidRDefault="00E55A7F" w:rsidP="005E273C">
            <w:pPr>
              <w:pStyle w:val="TAL"/>
              <w:rPr>
                <w:sz w:val="16"/>
              </w:rPr>
            </w:pPr>
            <w:r>
              <w:rPr>
                <w:sz w:val="16"/>
              </w:rPr>
              <w:t>C1-245575</w:t>
            </w:r>
          </w:p>
        </w:tc>
        <w:tc>
          <w:tcPr>
            <w:tcW w:w="0" w:type="auto"/>
          </w:tcPr>
          <w:p w14:paraId="0FD42B09" w14:textId="77777777" w:rsidR="00E55A7F" w:rsidRPr="00E658AB" w:rsidRDefault="00E55A7F" w:rsidP="005E273C">
            <w:pPr>
              <w:pStyle w:val="TAL"/>
              <w:rPr>
                <w:sz w:val="16"/>
              </w:rPr>
            </w:pPr>
            <w:r>
              <w:rPr>
                <w:sz w:val="16"/>
              </w:rPr>
              <w:t>Periodic registration update</w:t>
            </w:r>
          </w:p>
        </w:tc>
        <w:tc>
          <w:tcPr>
            <w:tcW w:w="0" w:type="auto"/>
          </w:tcPr>
          <w:p w14:paraId="59839F02" w14:textId="77777777" w:rsidR="00E55A7F" w:rsidRPr="00E658AB" w:rsidRDefault="00E55A7F" w:rsidP="005E273C">
            <w:pPr>
              <w:pStyle w:val="TAL"/>
              <w:rPr>
                <w:sz w:val="16"/>
              </w:rPr>
            </w:pPr>
            <w:r>
              <w:rPr>
                <w:sz w:val="16"/>
              </w:rPr>
              <w:t>Samsung</w:t>
            </w:r>
          </w:p>
        </w:tc>
        <w:tc>
          <w:tcPr>
            <w:tcW w:w="0" w:type="auto"/>
          </w:tcPr>
          <w:p w14:paraId="2977E60C" w14:textId="77777777" w:rsidR="00E55A7F" w:rsidRPr="00E658AB" w:rsidRDefault="00E55A7F" w:rsidP="005E273C">
            <w:pPr>
              <w:pStyle w:val="TAL"/>
              <w:rPr>
                <w:sz w:val="16"/>
              </w:rPr>
            </w:pPr>
            <w:r>
              <w:rPr>
                <w:sz w:val="16"/>
              </w:rPr>
              <w:t>24.501</w:t>
            </w:r>
          </w:p>
        </w:tc>
        <w:tc>
          <w:tcPr>
            <w:tcW w:w="0" w:type="auto"/>
          </w:tcPr>
          <w:p w14:paraId="77C1176C" w14:textId="77777777" w:rsidR="00E55A7F" w:rsidRPr="00E658AB" w:rsidRDefault="00E55A7F" w:rsidP="005E273C">
            <w:pPr>
              <w:pStyle w:val="TAL"/>
              <w:rPr>
                <w:sz w:val="16"/>
              </w:rPr>
            </w:pPr>
            <w:r>
              <w:rPr>
                <w:sz w:val="16"/>
              </w:rPr>
              <w:t>6551</w:t>
            </w:r>
          </w:p>
        </w:tc>
        <w:tc>
          <w:tcPr>
            <w:tcW w:w="0" w:type="auto"/>
          </w:tcPr>
          <w:p w14:paraId="45AC8BDC" w14:textId="77777777" w:rsidR="00E55A7F" w:rsidRPr="00E658AB" w:rsidRDefault="00E55A7F" w:rsidP="005E273C">
            <w:pPr>
              <w:pStyle w:val="TAR"/>
              <w:rPr>
                <w:sz w:val="16"/>
              </w:rPr>
            </w:pPr>
            <w:r>
              <w:rPr>
                <w:sz w:val="16"/>
              </w:rPr>
              <w:t>-</w:t>
            </w:r>
          </w:p>
        </w:tc>
        <w:tc>
          <w:tcPr>
            <w:tcW w:w="0" w:type="auto"/>
          </w:tcPr>
          <w:p w14:paraId="077E5A0E" w14:textId="77777777" w:rsidR="00E55A7F" w:rsidRPr="00E658AB" w:rsidRDefault="00E55A7F" w:rsidP="005E273C">
            <w:pPr>
              <w:pStyle w:val="TAL"/>
              <w:rPr>
                <w:sz w:val="16"/>
              </w:rPr>
            </w:pPr>
            <w:r>
              <w:rPr>
                <w:sz w:val="16"/>
              </w:rPr>
              <w:t>Rel-18</w:t>
            </w:r>
          </w:p>
        </w:tc>
        <w:tc>
          <w:tcPr>
            <w:tcW w:w="0" w:type="auto"/>
          </w:tcPr>
          <w:p w14:paraId="15518A7A" w14:textId="77777777" w:rsidR="00E55A7F" w:rsidRPr="00E658AB" w:rsidRDefault="00E55A7F" w:rsidP="005E273C">
            <w:pPr>
              <w:pStyle w:val="TAL"/>
              <w:rPr>
                <w:sz w:val="16"/>
              </w:rPr>
            </w:pPr>
            <w:r>
              <w:rPr>
                <w:sz w:val="16"/>
              </w:rPr>
              <w:t>F</w:t>
            </w:r>
          </w:p>
        </w:tc>
        <w:tc>
          <w:tcPr>
            <w:tcW w:w="0" w:type="auto"/>
          </w:tcPr>
          <w:p w14:paraId="743A376B" w14:textId="77777777" w:rsidR="00E55A7F" w:rsidRPr="00E658AB" w:rsidRDefault="00E55A7F" w:rsidP="005E273C">
            <w:pPr>
              <w:pStyle w:val="TAL"/>
              <w:rPr>
                <w:sz w:val="16"/>
              </w:rPr>
            </w:pPr>
            <w:r>
              <w:rPr>
                <w:sz w:val="16"/>
              </w:rPr>
              <w:t>5GSAT_Ph2</w:t>
            </w:r>
          </w:p>
        </w:tc>
        <w:tc>
          <w:tcPr>
            <w:tcW w:w="0" w:type="auto"/>
          </w:tcPr>
          <w:p w14:paraId="786D008C" w14:textId="77777777" w:rsidR="00E55A7F" w:rsidRPr="00E658AB" w:rsidRDefault="00E55A7F" w:rsidP="005E273C">
            <w:pPr>
              <w:pStyle w:val="TAL"/>
              <w:rPr>
                <w:sz w:val="16"/>
              </w:rPr>
            </w:pPr>
            <w:r>
              <w:rPr>
                <w:sz w:val="16"/>
              </w:rPr>
              <w:t>revised</w:t>
            </w:r>
          </w:p>
        </w:tc>
      </w:tr>
      <w:tr w:rsidR="00E55A7F" w14:paraId="4D6ABC23" w14:textId="77777777" w:rsidTr="005E273C">
        <w:tc>
          <w:tcPr>
            <w:tcW w:w="0" w:type="auto"/>
          </w:tcPr>
          <w:p w14:paraId="09AE5602" w14:textId="77777777" w:rsidR="00E55A7F" w:rsidRPr="00E658AB" w:rsidRDefault="00E55A7F" w:rsidP="005E273C">
            <w:pPr>
              <w:pStyle w:val="TAL"/>
              <w:rPr>
                <w:sz w:val="16"/>
              </w:rPr>
            </w:pPr>
            <w:r>
              <w:rPr>
                <w:sz w:val="16"/>
              </w:rPr>
              <w:t>C1-245662</w:t>
            </w:r>
          </w:p>
        </w:tc>
        <w:tc>
          <w:tcPr>
            <w:tcW w:w="0" w:type="auto"/>
          </w:tcPr>
          <w:p w14:paraId="00264E51" w14:textId="77777777" w:rsidR="00E55A7F" w:rsidRPr="00E658AB" w:rsidRDefault="00E55A7F" w:rsidP="005E273C">
            <w:pPr>
              <w:pStyle w:val="TAL"/>
              <w:rPr>
                <w:sz w:val="16"/>
              </w:rPr>
            </w:pPr>
            <w:r>
              <w:rPr>
                <w:sz w:val="16"/>
              </w:rPr>
              <w:t>AMF indication for unavailability</w:t>
            </w:r>
          </w:p>
        </w:tc>
        <w:tc>
          <w:tcPr>
            <w:tcW w:w="0" w:type="auto"/>
          </w:tcPr>
          <w:p w14:paraId="589726C2" w14:textId="77777777" w:rsidR="00E55A7F" w:rsidRPr="00E658AB" w:rsidRDefault="00E55A7F" w:rsidP="005E273C">
            <w:pPr>
              <w:pStyle w:val="TAL"/>
              <w:rPr>
                <w:sz w:val="16"/>
              </w:rPr>
            </w:pPr>
            <w:r>
              <w:rPr>
                <w:sz w:val="16"/>
              </w:rPr>
              <w:t>Samsung</w:t>
            </w:r>
          </w:p>
        </w:tc>
        <w:tc>
          <w:tcPr>
            <w:tcW w:w="0" w:type="auto"/>
          </w:tcPr>
          <w:p w14:paraId="39B6B632" w14:textId="77777777" w:rsidR="00E55A7F" w:rsidRPr="00E658AB" w:rsidRDefault="00E55A7F" w:rsidP="005E273C">
            <w:pPr>
              <w:pStyle w:val="TAL"/>
              <w:rPr>
                <w:sz w:val="16"/>
              </w:rPr>
            </w:pPr>
            <w:r>
              <w:rPr>
                <w:sz w:val="16"/>
              </w:rPr>
              <w:t>24.501</w:t>
            </w:r>
          </w:p>
        </w:tc>
        <w:tc>
          <w:tcPr>
            <w:tcW w:w="0" w:type="auto"/>
          </w:tcPr>
          <w:p w14:paraId="31787C99" w14:textId="77777777" w:rsidR="00E55A7F" w:rsidRPr="00E658AB" w:rsidRDefault="00E55A7F" w:rsidP="005E273C">
            <w:pPr>
              <w:pStyle w:val="TAL"/>
              <w:rPr>
                <w:sz w:val="16"/>
              </w:rPr>
            </w:pPr>
            <w:r>
              <w:rPr>
                <w:sz w:val="16"/>
              </w:rPr>
              <w:t>6551</w:t>
            </w:r>
          </w:p>
        </w:tc>
        <w:tc>
          <w:tcPr>
            <w:tcW w:w="0" w:type="auto"/>
          </w:tcPr>
          <w:p w14:paraId="7650CAA7" w14:textId="77777777" w:rsidR="00E55A7F" w:rsidRPr="00E658AB" w:rsidRDefault="00E55A7F" w:rsidP="005E273C">
            <w:pPr>
              <w:pStyle w:val="TAR"/>
              <w:rPr>
                <w:sz w:val="16"/>
              </w:rPr>
            </w:pPr>
            <w:r>
              <w:rPr>
                <w:sz w:val="16"/>
              </w:rPr>
              <w:t>1</w:t>
            </w:r>
          </w:p>
        </w:tc>
        <w:tc>
          <w:tcPr>
            <w:tcW w:w="0" w:type="auto"/>
          </w:tcPr>
          <w:p w14:paraId="147B570A" w14:textId="77777777" w:rsidR="00E55A7F" w:rsidRPr="00E658AB" w:rsidRDefault="00E55A7F" w:rsidP="005E273C">
            <w:pPr>
              <w:pStyle w:val="TAL"/>
              <w:rPr>
                <w:sz w:val="16"/>
              </w:rPr>
            </w:pPr>
            <w:r>
              <w:rPr>
                <w:sz w:val="16"/>
              </w:rPr>
              <w:t>Rel-18</w:t>
            </w:r>
          </w:p>
        </w:tc>
        <w:tc>
          <w:tcPr>
            <w:tcW w:w="0" w:type="auto"/>
          </w:tcPr>
          <w:p w14:paraId="5AC6E389" w14:textId="77777777" w:rsidR="00E55A7F" w:rsidRPr="00E658AB" w:rsidRDefault="00E55A7F" w:rsidP="005E273C">
            <w:pPr>
              <w:pStyle w:val="TAL"/>
              <w:rPr>
                <w:sz w:val="16"/>
              </w:rPr>
            </w:pPr>
            <w:r>
              <w:rPr>
                <w:sz w:val="16"/>
              </w:rPr>
              <w:t>F</w:t>
            </w:r>
          </w:p>
        </w:tc>
        <w:tc>
          <w:tcPr>
            <w:tcW w:w="0" w:type="auto"/>
          </w:tcPr>
          <w:p w14:paraId="1B13F4DC" w14:textId="77777777" w:rsidR="00E55A7F" w:rsidRPr="00E658AB" w:rsidRDefault="00E55A7F" w:rsidP="005E273C">
            <w:pPr>
              <w:pStyle w:val="TAL"/>
              <w:rPr>
                <w:sz w:val="16"/>
              </w:rPr>
            </w:pPr>
            <w:r>
              <w:rPr>
                <w:sz w:val="16"/>
              </w:rPr>
              <w:t>5GSAT_Ph2</w:t>
            </w:r>
          </w:p>
        </w:tc>
        <w:tc>
          <w:tcPr>
            <w:tcW w:w="0" w:type="auto"/>
          </w:tcPr>
          <w:p w14:paraId="67A55996" w14:textId="77777777" w:rsidR="00E55A7F" w:rsidRPr="00E658AB" w:rsidRDefault="00E55A7F" w:rsidP="005E273C">
            <w:pPr>
              <w:pStyle w:val="TAL"/>
              <w:rPr>
                <w:sz w:val="16"/>
              </w:rPr>
            </w:pPr>
            <w:r>
              <w:rPr>
                <w:sz w:val="16"/>
              </w:rPr>
              <w:t>revised</w:t>
            </w:r>
          </w:p>
        </w:tc>
      </w:tr>
      <w:tr w:rsidR="00E55A7F" w14:paraId="5E5D337F" w14:textId="77777777" w:rsidTr="005E273C">
        <w:tc>
          <w:tcPr>
            <w:tcW w:w="0" w:type="auto"/>
          </w:tcPr>
          <w:p w14:paraId="12C07318" w14:textId="77777777" w:rsidR="00E55A7F" w:rsidRPr="00E658AB" w:rsidRDefault="00E55A7F" w:rsidP="005E273C">
            <w:pPr>
              <w:pStyle w:val="TAL"/>
              <w:rPr>
                <w:sz w:val="16"/>
              </w:rPr>
            </w:pPr>
            <w:r>
              <w:rPr>
                <w:sz w:val="16"/>
              </w:rPr>
              <w:t>C1-245997</w:t>
            </w:r>
          </w:p>
        </w:tc>
        <w:tc>
          <w:tcPr>
            <w:tcW w:w="0" w:type="auto"/>
          </w:tcPr>
          <w:p w14:paraId="7C0C142A" w14:textId="77777777" w:rsidR="00E55A7F" w:rsidRPr="00E658AB" w:rsidRDefault="00E55A7F" w:rsidP="005E273C">
            <w:pPr>
              <w:pStyle w:val="TAL"/>
              <w:rPr>
                <w:sz w:val="16"/>
              </w:rPr>
            </w:pPr>
            <w:r>
              <w:rPr>
                <w:sz w:val="16"/>
              </w:rPr>
              <w:t>AMF indication for unavailability</w:t>
            </w:r>
          </w:p>
        </w:tc>
        <w:tc>
          <w:tcPr>
            <w:tcW w:w="0" w:type="auto"/>
          </w:tcPr>
          <w:p w14:paraId="766E9527" w14:textId="77777777" w:rsidR="00E55A7F" w:rsidRPr="00E658AB" w:rsidRDefault="00E55A7F" w:rsidP="005E273C">
            <w:pPr>
              <w:pStyle w:val="TAL"/>
              <w:rPr>
                <w:sz w:val="16"/>
              </w:rPr>
            </w:pPr>
            <w:r>
              <w:rPr>
                <w:sz w:val="16"/>
              </w:rPr>
              <w:t>Samsung</w:t>
            </w:r>
          </w:p>
        </w:tc>
        <w:tc>
          <w:tcPr>
            <w:tcW w:w="0" w:type="auto"/>
          </w:tcPr>
          <w:p w14:paraId="0B5CE9CA" w14:textId="77777777" w:rsidR="00E55A7F" w:rsidRPr="00E658AB" w:rsidRDefault="00E55A7F" w:rsidP="005E273C">
            <w:pPr>
              <w:pStyle w:val="TAL"/>
              <w:rPr>
                <w:sz w:val="16"/>
              </w:rPr>
            </w:pPr>
            <w:r>
              <w:rPr>
                <w:sz w:val="16"/>
              </w:rPr>
              <w:t>24.501</w:t>
            </w:r>
          </w:p>
        </w:tc>
        <w:tc>
          <w:tcPr>
            <w:tcW w:w="0" w:type="auto"/>
          </w:tcPr>
          <w:p w14:paraId="06819E29" w14:textId="77777777" w:rsidR="00E55A7F" w:rsidRPr="00E658AB" w:rsidRDefault="00E55A7F" w:rsidP="005E273C">
            <w:pPr>
              <w:pStyle w:val="TAL"/>
              <w:rPr>
                <w:sz w:val="16"/>
              </w:rPr>
            </w:pPr>
            <w:r>
              <w:rPr>
                <w:sz w:val="16"/>
              </w:rPr>
              <w:t>6551</w:t>
            </w:r>
          </w:p>
        </w:tc>
        <w:tc>
          <w:tcPr>
            <w:tcW w:w="0" w:type="auto"/>
          </w:tcPr>
          <w:p w14:paraId="359D5214" w14:textId="77777777" w:rsidR="00E55A7F" w:rsidRPr="00E658AB" w:rsidRDefault="00E55A7F" w:rsidP="005E273C">
            <w:pPr>
              <w:pStyle w:val="TAR"/>
              <w:rPr>
                <w:sz w:val="16"/>
              </w:rPr>
            </w:pPr>
            <w:r>
              <w:rPr>
                <w:sz w:val="16"/>
              </w:rPr>
              <w:t>2</w:t>
            </w:r>
          </w:p>
        </w:tc>
        <w:tc>
          <w:tcPr>
            <w:tcW w:w="0" w:type="auto"/>
          </w:tcPr>
          <w:p w14:paraId="6F62922B" w14:textId="77777777" w:rsidR="00E55A7F" w:rsidRPr="00E658AB" w:rsidRDefault="00E55A7F" w:rsidP="005E273C">
            <w:pPr>
              <w:pStyle w:val="TAL"/>
              <w:rPr>
                <w:sz w:val="16"/>
              </w:rPr>
            </w:pPr>
            <w:r>
              <w:rPr>
                <w:sz w:val="16"/>
              </w:rPr>
              <w:t>Rel-18</w:t>
            </w:r>
          </w:p>
        </w:tc>
        <w:tc>
          <w:tcPr>
            <w:tcW w:w="0" w:type="auto"/>
          </w:tcPr>
          <w:p w14:paraId="338E71B6" w14:textId="77777777" w:rsidR="00E55A7F" w:rsidRPr="00E658AB" w:rsidRDefault="00E55A7F" w:rsidP="005E273C">
            <w:pPr>
              <w:pStyle w:val="TAL"/>
              <w:rPr>
                <w:sz w:val="16"/>
              </w:rPr>
            </w:pPr>
            <w:r>
              <w:rPr>
                <w:sz w:val="16"/>
              </w:rPr>
              <w:t>F</w:t>
            </w:r>
          </w:p>
        </w:tc>
        <w:tc>
          <w:tcPr>
            <w:tcW w:w="0" w:type="auto"/>
          </w:tcPr>
          <w:p w14:paraId="7AAD10C8" w14:textId="77777777" w:rsidR="00E55A7F" w:rsidRPr="00E658AB" w:rsidRDefault="00E55A7F" w:rsidP="005E273C">
            <w:pPr>
              <w:pStyle w:val="TAL"/>
              <w:rPr>
                <w:sz w:val="16"/>
              </w:rPr>
            </w:pPr>
            <w:r>
              <w:rPr>
                <w:sz w:val="16"/>
              </w:rPr>
              <w:t>5GSAT_Ph2</w:t>
            </w:r>
          </w:p>
        </w:tc>
        <w:tc>
          <w:tcPr>
            <w:tcW w:w="0" w:type="auto"/>
          </w:tcPr>
          <w:p w14:paraId="5C69B54D" w14:textId="77777777" w:rsidR="00E55A7F" w:rsidRPr="00E658AB" w:rsidRDefault="00E55A7F" w:rsidP="005E273C">
            <w:pPr>
              <w:pStyle w:val="TAL"/>
              <w:rPr>
                <w:sz w:val="16"/>
              </w:rPr>
            </w:pPr>
            <w:r>
              <w:rPr>
                <w:sz w:val="16"/>
              </w:rPr>
              <w:t>revised</w:t>
            </w:r>
          </w:p>
        </w:tc>
      </w:tr>
      <w:tr w:rsidR="00E55A7F" w14:paraId="4CA2E318" w14:textId="77777777" w:rsidTr="005E273C">
        <w:tc>
          <w:tcPr>
            <w:tcW w:w="0" w:type="auto"/>
          </w:tcPr>
          <w:p w14:paraId="388D77E3" w14:textId="77777777" w:rsidR="00E55A7F" w:rsidRPr="00E658AB" w:rsidRDefault="00E55A7F" w:rsidP="005E273C">
            <w:pPr>
              <w:pStyle w:val="TAL"/>
              <w:rPr>
                <w:sz w:val="16"/>
              </w:rPr>
            </w:pPr>
            <w:r>
              <w:rPr>
                <w:sz w:val="16"/>
              </w:rPr>
              <w:t>C1-246024</w:t>
            </w:r>
          </w:p>
        </w:tc>
        <w:tc>
          <w:tcPr>
            <w:tcW w:w="0" w:type="auto"/>
          </w:tcPr>
          <w:p w14:paraId="263D16C2" w14:textId="77777777" w:rsidR="00E55A7F" w:rsidRPr="00E658AB" w:rsidRDefault="00E55A7F" w:rsidP="005E273C">
            <w:pPr>
              <w:pStyle w:val="TAL"/>
              <w:rPr>
                <w:sz w:val="16"/>
              </w:rPr>
            </w:pPr>
            <w:r>
              <w:rPr>
                <w:sz w:val="16"/>
              </w:rPr>
              <w:t>AMF indication for unavailability</w:t>
            </w:r>
          </w:p>
        </w:tc>
        <w:tc>
          <w:tcPr>
            <w:tcW w:w="0" w:type="auto"/>
          </w:tcPr>
          <w:p w14:paraId="109EDB68" w14:textId="77777777" w:rsidR="00E55A7F" w:rsidRPr="00E658AB" w:rsidRDefault="00E55A7F" w:rsidP="005E273C">
            <w:pPr>
              <w:pStyle w:val="TAL"/>
              <w:rPr>
                <w:sz w:val="16"/>
              </w:rPr>
            </w:pPr>
            <w:r>
              <w:rPr>
                <w:sz w:val="16"/>
              </w:rPr>
              <w:t>Samsung</w:t>
            </w:r>
          </w:p>
        </w:tc>
        <w:tc>
          <w:tcPr>
            <w:tcW w:w="0" w:type="auto"/>
          </w:tcPr>
          <w:p w14:paraId="3953F0D6" w14:textId="77777777" w:rsidR="00E55A7F" w:rsidRPr="00E658AB" w:rsidRDefault="00E55A7F" w:rsidP="005E273C">
            <w:pPr>
              <w:pStyle w:val="TAL"/>
              <w:rPr>
                <w:sz w:val="16"/>
              </w:rPr>
            </w:pPr>
            <w:r>
              <w:rPr>
                <w:sz w:val="16"/>
              </w:rPr>
              <w:t>24.501</w:t>
            </w:r>
          </w:p>
        </w:tc>
        <w:tc>
          <w:tcPr>
            <w:tcW w:w="0" w:type="auto"/>
          </w:tcPr>
          <w:p w14:paraId="644B033A" w14:textId="77777777" w:rsidR="00E55A7F" w:rsidRPr="00E658AB" w:rsidRDefault="00E55A7F" w:rsidP="005E273C">
            <w:pPr>
              <w:pStyle w:val="TAL"/>
              <w:rPr>
                <w:sz w:val="16"/>
              </w:rPr>
            </w:pPr>
            <w:r>
              <w:rPr>
                <w:sz w:val="16"/>
              </w:rPr>
              <w:t>6551</w:t>
            </w:r>
          </w:p>
        </w:tc>
        <w:tc>
          <w:tcPr>
            <w:tcW w:w="0" w:type="auto"/>
          </w:tcPr>
          <w:p w14:paraId="2CC7BED5" w14:textId="77777777" w:rsidR="00E55A7F" w:rsidRPr="00E658AB" w:rsidRDefault="00E55A7F" w:rsidP="005E273C">
            <w:pPr>
              <w:pStyle w:val="TAR"/>
              <w:rPr>
                <w:sz w:val="16"/>
              </w:rPr>
            </w:pPr>
            <w:r>
              <w:rPr>
                <w:sz w:val="16"/>
              </w:rPr>
              <w:t>3</w:t>
            </w:r>
          </w:p>
        </w:tc>
        <w:tc>
          <w:tcPr>
            <w:tcW w:w="0" w:type="auto"/>
          </w:tcPr>
          <w:p w14:paraId="05F0C767" w14:textId="77777777" w:rsidR="00E55A7F" w:rsidRPr="00E658AB" w:rsidRDefault="00E55A7F" w:rsidP="005E273C">
            <w:pPr>
              <w:pStyle w:val="TAL"/>
              <w:rPr>
                <w:sz w:val="16"/>
              </w:rPr>
            </w:pPr>
            <w:r>
              <w:rPr>
                <w:sz w:val="16"/>
              </w:rPr>
              <w:t>Rel-18</w:t>
            </w:r>
          </w:p>
        </w:tc>
        <w:tc>
          <w:tcPr>
            <w:tcW w:w="0" w:type="auto"/>
          </w:tcPr>
          <w:p w14:paraId="011E5B9E" w14:textId="77777777" w:rsidR="00E55A7F" w:rsidRPr="00E658AB" w:rsidRDefault="00E55A7F" w:rsidP="005E273C">
            <w:pPr>
              <w:pStyle w:val="TAL"/>
              <w:rPr>
                <w:sz w:val="16"/>
              </w:rPr>
            </w:pPr>
            <w:r>
              <w:rPr>
                <w:sz w:val="16"/>
              </w:rPr>
              <w:t>F</w:t>
            </w:r>
          </w:p>
        </w:tc>
        <w:tc>
          <w:tcPr>
            <w:tcW w:w="0" w:type="auto"/>
          </w:tcPr>
          <w:p w14:paraId="04AD5B6C" w14:textId="77777777" w:rsidR="00E55A7F" w:rsidRPr="00E658AB" w:rsidRDefault="00E55A7F" w:rsidP="005E273C">
            <w:pPr>
              <w:pStyle w:val="TAL"/>
              <w:rPr>
                <w:sz w:val="16"/>
              </w:rPr>
            </w:pPr>
            <w:r>
              <w:rPr>
                <w:sz w:val="16"/>
              </w:rPr>
              <w:t>5GSAT_Ph2</w:t>
            </w:r>
          </w:p>
        </w:tc>
        <w:tc>
          <w:tcPr>
            <w:tcW w:w="0" w:type="auto"/>
          </w:tcPr>
          <w:p w14:paraId="0998F95C" w14:textId="77777777" w:rsidR="00E55A7F" w:rsidRPr="00E658AB" w:rsidRDefault="00E55A7F" w:rsidP="005E273C">
            <w:pPr>
              <w:pStyle w:val="TAL"/>
              <w:rPr>
                <w:sz w:val="16"/>
              </w:rPr>
            </w:pPr>
            <w:r>
              <w:rPr>
                <w:sz w:val="16"/>
              </w:rPr>
              <w:t>agreed</w:t>
            </w:r>
          </w:p>
        </w:tc>
      </w:tr>
      <w:tr w:rsidR="00E55A7F" w14:paraId="2463569B" w14:textId="77777777" w:rsidTr="005E273C">
        <w:tc>
          <w:tcPr>
            <w:tcW w:w="0" w:type="auto"/>
          </w:tcPr>
          <w:p w14:paraId="1FEEF1C9" w14:textId="77777777" w:rsidR="00E55A7F" w:rsidRPr="00E658AB" w:rsidRDefault="00E55A7F" w:rsidP="005E273C">
            <w:pPr>
              <w:pStyle w:val="TAL"/>
              <w:rPr>
                <w:sz w:val="16"/>
              </w:rPr>
            </w:pPr>
            <w:r>
              <w:rPr>
                <w:sz w:val="16"/>
              </w:rPr>
              <w:t>C1-245578</w:t>
            </w:r>
          </w:p>
        </w:tc>
        <w:tc>
          <w:tcPr>
            <w:tcW w:w="0" w:type="auto"/>
          </w:tcPr>
          <w:p w14:paraId="2CBE5E73" w14:textId="77777777" w:rsidR="00E55A7F" w:rsidRPr="00E658AB" w:rsidRDefault="00E55A7F" w:rsidP="005E273C">
            <w:pPr>
              <w:pStyle w:val="TAL"/>
              <w:rPr>
                <w:sz w:val="16"/>
              </w:rPr>
            </w:pPr>
            <w:r>
              <w:rPr>
                <w:sz w:val="16"/>
              </w:rPr>
              <w:t xml:space="preserve">Enhancement of 5G </w:t>
            </w:r>
            <w:proofErr w:type="spellStart"/>
            <w:r>
              <w:rPr>
                <w:sz w:val="16"/>
              </w:rPr>
              <w:t>ProSe</w:t>
            </w:r>
            <w:proofErr w:type="spellEnd"/>
            <w:r>
              <w:rPr>
                <w:sz w:val="16"/>
              </w:rPr>
              <w:t xml:space="preserve"> capability for multi-hop relays</w:t>
            </w:r>
          </w:p>
        </w:tc>
        <w:tc>
          <w:tcPr>
            <w:tcW w:w="0" w:type="auto"/>
          </w:tcPr>
          <w:p w14:paraId="1E3A1E9F" w14:textId="77777777" w:rsidR="00E55A7F" w:rsidRPr="00E658AB" w:rsidRDefault="00E55A7F" w:rsidP="005E273C">
            <w:pPr>
              <w:pStyle w:val="TAL"/>
              <w:rPr>
                <w:sz w:val="16"/>
              </w:rPr>
            </w:pPr>
            <w:r>
              <w:rPr>
                <w:sz w:val="16"/>
              </w:rPr>
              <w:t>CATT</w:t>
            </w:r>
          </w:p>
        </w:tc>
        <w:tc>
          <w:tcPr>
            <w:tcW w:w="0" w:type="auto"/>
          </w:tcPr>
          <w:p w14:paraId="36B5801F" w14:textId="77777777" w:rsidR="00E55A7F" w:rsidRPr="00E658AB" w:rsidRDefault="00E55A7F" w:rsidP="005E273C">
            <w:pPr>
              <w:pStyle w:val="TAL"/>
              <w:rPr>
                <w:sz w:val="16"/>
              </w:rPr>
            </w:pPr>
            <w:r>
              <w:rPr>
                <w:sz w:val="16"/>
              </w:rPr>
              <w:t>24.501</w:t>
            </w:r>
          </w:p>
        </w:tc>
        <w:tc>
          <w:tcPr>
            <w:tcW w:w="0" w:type="auto"/>
          </w:tcPr>
          <w:p w14:paraId="6C00EE3D" w14:textId="77777777" w:rsidR="00E55A7F" w:rsidRPr="00E658AB" w:rsidRDefault="00E55A7F" w:rsidP="005E273C">
            <w:pPr>
              <w:pStyle w:val="TAL"/>
              <w:rPr>
                <w:sz w:val="16"/>
              </w:rPr>
            </w:pPr>
            <w:r>
              <w:rPr>
                <w:sz w:val="16"/>
              </w:rPr>
              <w:t>6552</w:t>
            </w:r>
          </w:p>
        </w:tc>
        <w:tc>
          <w:tcPr>
            <w:tcW w:w="0" w:type="auto"/>
          </w:tcPr>
          <w:p w14:paraId="7AC09736" w14:textId="77777777" w:rsidR="00E55A7F" w:rsidRPr="00E658AB" w:rsidRDefault="00E55A7F" w:rsidP="005E273C">
            <w:pPr>
              <w:pStyle w:val="TAR"/>
              <w:rPr>
                <w:sz w:val="16"/>
              </w:rPr>
            </w:pPr>
            <w:r>
              <w:rPr>
                <w:sz w:val="16"/>
              </w:rPr>
              <w:t>-</w:t>
            </w:r>
          </w:p>
        </w:tc>
        <w:tc>
          <w:tcPr>
            <w:tcW w:w="0" w:type="auto"/>
          </w:tcPr>
          <w:p w14:paraId="4975F8F7" w14:textId="77777777" w:rsidR="00E55A7F" w:rsidRPr="00E658AB" w:rsidRDefault="00E55A7F" w:rsidP="005E273C">
            <w:pPr>
              <w:pStyle w:val="TAL"/>
              <w:rPr>
                <w:sz w:val="16"/>
              </w:rPr>
            </w:pPr>
            <w:r>
              <w:rPr>
                <w:sz w:val="16"/>
              </w:rPr>
              <w:t>Rel-19</w:t>
            </w:r>
          </w:p>
        </w:tc>
        <w:tc>
          <w:tcPr>
            <w:tcW w:w="0" w:type="auto"/>
          </w:tcPr>
          <w:p w14:paraId="4DDCE96E" w14:textId="77777777" w:rsidR="00E55A7F" w:rsidRPr="00E658AB" w:rsidRDefault="00E55A7F" w:rsidP="005E273C">
            <w:pPr>
              <w:pStyle w:val="TAL"/>
              <w:rPr>
                <w:sz w:val="16"/>
              </w:rPr>
            </w:pPr>
            <w:r>
              <w:rPr>
                <w:sz w:val="16"/>
              </w:rPr>
              <w:t>B</w:t>
            </w:r>
          </w:p>
        </w:tc>
        <w:tc>
          <w:tcPr>
            <w:tcW w:w="0" w:type="auto"/>
          </w:tcPr>
          <w:p w14:paraId="2EF408AA" w14:textId="77777777" w:rsidR="00E55A7F" w:rsidRPr="00E658AB" w:rsidRDefault="00E55A7F" w:rsidP="005E273C">
            <w:pPr>
              <w:pStyle w:val="TAL"/>
              <w:rPr>
                <w:sz w:val="16"/>
              </w:rPr>
            </w:pPr>
            <w:r>
              <w:rPr>
                <w:sz w:val="16"/>
              </w:rPr>
              <w:t>5G_ProSe_Ph3</w:t>
            </w:r>
          </w:p>
        </w:tc>
        <w:tc>
          <w:tcPr>
            <w:tcW w:w="0" w:type="auto"/>
          </w:tcPr>
          <w:p w14:paraId="62FD2438" w14:textId="77777777" w:rsidR="00E55A7F" w:rsidRPr="00E658AB" w:rsidRDefault="00E55A7F" w:rsidP="005E273C">
            <w:pPr>
              <w:pStyle w:val="TAL"/>
              <w:rPr>
                <w:sz w:val="16"/>
              </w:rPr>
            </w:pPr>
            <w:r>
              <w:rPr>
                <w:sz w:val="16"/>
              </w:rPr>
              <w:t>revised</w:t>
            </w:r>
          </w:p>
        </w:tc>
      </w:tr>
      <w:tr w:rsidR="00E55A7F" w14:paraId="34DCCECF" w14:textId="77777777" w:rsidTr="005E273C">
        <w:tc>
          <w:tcPr>
            <w:tcW w:w="0" w:type="auto"/>
          </w:tcPr>
          <w:p w14:paraId="11FE3F1E" w14:textId="77777777" w:rsidR="00E55A7F" w:rsidRPr="00E658AB" w:rsidRDefault="00E55A7F" w:rsidP="005E273C">
            <w:pPr>
              <w:pStyle w:val="TAL"/>
              <w:rPr>
                <w:sz w:val="16"/>
              </w:rPr>
            </w:pPr>
            <w:r>
              <w:rPr>
                <w:sz w:val="16"/>
              </w:rPr>
              <w:t>C1-245912</w:t>
            </w:r>
          </w:p>
        </w:tc>
        <w:tc>
          <w:tcPr>
            <w:tcW w:w="0" w:type="auto"/>
          </w:tcPr>
          <w:p w14:paraId="61C82E53" w14:textId="77777777" w:rsidR="00E55A7F" w:rsidRPr="00E658AB" w:rsidRDefault="00E55A7F" w:rsidP="005E273C">
            <w:pPr>
              <w:pStyle w:val="TAL"/>
              <w:rPr>
                <w:sz w:val="16"/>
              </w:rPr>
            </w:pPr>
            <w:r>
              <w:rPr>
                <w:sz w:val="16"/>
              </w:rPr>
              <w:t xml:space="preserve">Enhancement of 5G </w:t>
            </w:r>
            <w:proofErr w:type="spellStart"/>
            <w:r>
              <w:rPr>
                <w:sz w:val="16"/>
              </w:rPr>
              <w:t>ProSe</w:t>
            </w:r>
            <w:proofErr w:type="spellEnd"/>
            <w:r>
              <w:rPr>
                <w:sz w:val="16"/>
              </w:rPr>
              <w:t xml:space="preserve"> capability for multi-hop relays</w:t>
            </w:r>
          </w:p>
        </w:tc>
        <w:tc>
          <w:tcPr>
            <w:tcW w:w="0" w:type="auto"/>
          </w:tcPr>
          <w:p w14:paraId="57A60A7B" w14:textId="77777777" w:rsidR="00E55A7F" w:rsidRPr="00E658AB" w:rsidRDefault="00E55A7F" w:rsidP="005E273C">
            <w:pPr>
              <w:pStyle w:val="TAL"/>
              <w:rPr>
                <w:sz w:val="16"/>
              </w:rPr>
            </w:pPr>
            <w:r>
              <w:rPr>
                <w:sz w:val="16"/>
              </w:rPr>
              <w:t>CATT, SHARP</w:t>
            </w:r>
          </w:p>
        </w:tc>
        <w:tc>
          <w:tcPr>
            <w:tcW w:w="0" w:type="auto"/>
          </w:tcPr>
          <w:p w14:paraId="17ECF2D8" w14:textId="77777777" w:rsidR="00E55A7F" w:rsidRPr="00E658AB" w:rsidRDefault="00E55A7F" w:rsidP="005E273C">
            <w:pPr>
              <w:pStyle w:val="TAL"/>
              <w:rPr>
                <w:sz w:val="16"/>
              </w:rPr>
            </w:pPr>
            <w:r>
              <w:rPr>
                <w:sz w:val="16"/>
              </w:rPr>
              <w:t>24.501</w:t>
            </w:r>
          </w:p>
        </w:tc>
        <w:tc>
          <w:tcPr>
            <w:tcW w:w="0" w:type="auto"/>
          </w:tcPr>
          <w:p w14:paraId="782CF9FE" w14:textId="77777777" w:rsidR="00E55A7F" w:rsidRPr="00E658AB" w:rsidRDefault="00E55A7F" w:rsidP="005E273C">
            <w:pPr>
              <w:pStyle w:val="TAL"/>
              <w:rPr>
                <w:sz w:val="16"/>
              </w:rPr>
            </w:pPr>
            <w:r>
              <w:rPr>
                <w:sz w:val="16"/>
              </w:rPr>
              <w:t>6552</w:t>
            </w:r>
          </w:p>
        </w:tc>
        <w:tc>
          <w:tcPr>
            <w:tcW w:w="0" w:type="auto"/>
          </w:tcPr>
          <w:p w14:paraId="707F87F2" w14:textId="77777777" w:rsidR="00E55A7F" w:rsidRPr="00E658AB" w:rsidRDefault="00E55A7F" w:rsidP="005E273C">
            <w:pPr>
              <w:pStyle w:val="TAR"/>
              <w:rPr>
                <w:sz w:val="16"/>
              </w:rPr>
            </w:pPr>
            <w:r>
              <w:rPr>
                <w:sz w:val="16"/>
              </w:rPr>
              <w:t>1</w:t>
            </w:r>
          </w:p>
        </w:tc>
        <w:tc>
          <w:tcPr>
            <w:tcW w:w="0" w:type="auto"/>
          </w:tcPr>
          <w:p w14:paraId="678F46B9" w14:textId="77777777" w:rsidR="00E55A7F" w:rsidRPr="00E658AB" w:rsidRDefault="00E55A7F" w:rsidP="005E273C">
            <w:pPr>
              <w:pStyle w:val="TAL"/>
              <w:rPr>
                <w:sz w:val="16"/>
              </w:rPr>
            </w:pPr>
            <w:r>
              <w:rPr>
                <w:sz w:val="16"/>
              </w:rPr>
              <w:t>Rel-19</w:t>
            </w:r>
          </w:p>
        </w:tc>
        <w:tc>
          <w:tcPr>
            <w:tcW w:w="0" w:type="auto"/>
          </w:tcPr>
          <w:p w14:paraId="7E991220" w14:textId="77777777" w:rsidR="00E55A7F" w:rsidRPr="00E658AB" w:rsidRDefault="00E55A7F" w:rsidP="005E273C">
            <w:pPr>
              <w:pStyle w:val="TAL"/>
              <w:rPr>
                <w:sz w:val="16"/>
              </w:rPr>
            </w:pPr>
            <w:r>
              <w:rPr>
                <w:sz w:val="16"/>
              </w:rPr>
              <w:t>B</w:t>
            </w:r>
          </w:p>
        </w:tc>
        <w:tc>
          <w:tcPr>
            <w:tcW w:w="0" w:type="auto"/>
          </w:tcPr>
          <w:p w14:paraId="51595D8B" w14:textId="77777777" w:rsidR="00E55A7F" w:rsidRPr="00E658AB" w:rsidRDefault="00E55A7F" w:rsidP="005E273C">
            <w:pPr>
              <w:pStyle w:val="TAL"/>
              <w:rPr>
                <w:sz w:val="16"/>
              </w:rPr>
            </w:pPr>
            <w:r>
              <w:rPr>
                <w:sz w:val="16"/>
              </w:rPr>
              <w:t>5G_ProSe_Ph3</w:t>
            </w:r>
          </w:p>
        </w:tc>
        <w:tc>
          <w:tcPr>
            <w:tcW w:w="0" w:type="auto"/>
          </w:tcPr>
          <w:p w14:paraId="6C668A84" w14:textId="77777777" w:rsidR="00E55A7F" w:rsidRPr="00E658AB" w:rsidRDefault="00E55A7F" w:rsidP="005E273C">
            <w:pPr>
              <w:pStyle w:val="TAL"/>
              <w:rPr>
                <w:sz w:val="16"/>
              </w:rPr>
            </w:pPr>
            <w:r>
              <w:rPr>
                <w:sz w:val="16"/>
              </w:rPr>
              <w:t>agreed</w:t>
            </w:r>
          </w:p>
        </w:tc>
      </w:tr>
      <w:tr w:rsidR="00E55A7F" w14:paraId="63C1F48B" w14:textId="77777777" w:rsidTr="005E273C">
        <w:tc>
          <w:tcPr>
            <w:tcW w:w="0" w:type="auto"/>
          </w:tcPr>
          <w:p w14:paraId="15F6A18F" w14:textId="77777777" w:rsidR="00E55A7F" w:rsidRPr="00E658AB" w:rsidRDefault="00E55A7F" w:rsidP="005E273C">
            <w:pPr>
              <w:pStyle w:val="TAL"/>
              <w:rPr>
                <w:sz w:val="16"/>
              </w:rPr>
            </w:pPr>
            <w:r>
              <w:rPr>
                <w:sz w:val="16"/>
              </w:rPr>
              <w:t>C1-245594</w:t>
            </w:r>
          </w:p>
        </w:tc>
        <w:tc>
          <w:tcPr>
            <w:tcW w:w="0" w:type="auto"/>
          </w:tcPr>
          <w:p w14:paraId="31A0B3EE" w14:textId="77777777" w:rsidR="00E55A7F" w:rsidRPr="00E658AB" w:rsidRDefault="00E55A7F" w:rsidP="005E273C">
            <w:pPr>
              <w:pStyle w:val="TAL"/>
              <w:rPr>
                <w:sz w:val="16"/>
              </w:rPr>
            </w:pPr>
            <w:r>
              <w:rPr>
                <w:sz w:val="16"/>
              </w:rPr>
              <w:t>Periodic registration update (mirror of Rel-18 C1-245575)</w:t>
            </w:r>
          </w:p>
        </w:tc>
        <w:tc>
          <w:tcPr>
            <w:tcW w:w="0" w:type="auto"/>
          </w:tcPr>
          <w:p w14:paraId="7D238826" w14:textId="77777777" w:rsidR="00E55A7F" w:rsidRPr="00E658AB" w:rsidRDefault="00E55A7F" w:rsidP="005E273C">
            <w:pPr>
              <w:pStyle w:val="TAL"/>
              <w:rPr>
                <w:sz w:val="16"/>
              </w:rPr>
            </w:pPr>
            <w:r>
              <w:rPr>
                <w:sz w:val="16"/>
              </w:rPr>
              <w:t>Samsung</w:t>
            </w:r>
          </w:p>
        </w:tc>
        <w:tc>
          <w:tcPr>
            <w:tcW w:w="0" w:type="auto"/>
          </w:tcPr>
          <w:p w14:paraId="572B2013" w14:textId="77777777" w:rsidR="00E55A7F" w:rsidRPr="00E658AB" w:rsidRDefault="00E55A7F" w:rsidP="005E273C">
            <w:pPr>
              <w:pStyle w:val="TAL"/>
              <w:rPr>
                <w:sz w:val="16"/>
              </w:rPr>
            </w:pPr>
            <w:r>
              <w:rPr>
                <w:sz w:val="16"/>
              </w:rPr>
              <w:t>24.501</w:t>
            </w:r>
          </w:p>
        </w:tc>
        <w:tc>
          <w:tcPr>
            <w:tcW w:w="0" w:type="auto"/>
          </w:tcPr>
          <w:p w14:paraId="2C7A65ED" w14:textId="77777777" w:rsidR="00E55A7F" w:rsidRPr="00E658AB" w:rsidRDefault="00E55A7F" w:rsidP="005E273C">
            <w:pPr>
              <w:pStyle w:val="TAL"/>
              <w:rPr>
                <w:sz w:val="16"/>
              </w:rPr>
            </w:pPr>
            <w:r>
              <w:rPr>
                <w:sz w:val="16"/>
              </w:rPr>
              <w:t>6553</w:t>
            </w:r>
          </w:p>
        </w:tc>
        <w:tc>
          <w:tcPr>
            <w:tcW w:w="0" w:type="auto"/>
          </w:tcPr>
          <w:p w14:paraId="6EA4F396" w14:textId="77777777" w:rsidR="00E55A7F" w:rsidRPr="00E658AB" w:rsidRDefault="00E55A7F" w:rsidP="005E273C">
            <w:pPr>
              <w:pStyle w:val="TAR"/>
              <w:rPr>
                <w:sz w:val="16"/>
              </w:rPr>
            </w:pPr>
            <w:r>
              <w:rPr>
                <w:sz w:val="16"/>
              </w:rPr>
              <w:t>-</w:t>
            </w:r>
          </w:p>
        </w:tc>
        <w:tc>
          <w:tcPr>
            <w:tcW w:w="0" w:type="auto"/>
          </w:tcPr>
          <w:p w14:paraId="4921AE10" w14:textId="77777777" w:rsidR="00E55A7F" w:rsidRPr="00E658AB" w:rsidRDefault="00E55A7F" w:rsidP="005E273C">
            <w:pPr>
              <w:pStyle w:val="TAL"/>
              <w:rPr>
                <w:sz w:val="16"/>
              </w:rPr>
            </w:pPr>
            <w:r>
              <w:rPr>
                <w:sz w:val="16"/>
              </w:rPr>
              <w:t>Rel-19</w:t>
            </w:r>
          </w:p>
        </w:tc>
        <w:tc>
          <w:tcPr>
            <w:tcW w:w="0" w:type="auto"/>
          </w:tcPr>
          <w:p w14:paraId="2C1F7D4C" w14:textId="77777777" w:rsidR="00E55A7F" w:rsidRPr="00E658AB" w:rsidRDefault="00E55A7F" w:rsidP="005E273C">
            <w:pPr>
              <w:pStyle w:val="TAL"/>
              <w:rPr>
                <w:sz w:val="16"/>
              </w:rPr>
            </w:pPr>
            <w:r>
              <w:rPr>
                <w:sz w:val="16"/>
              </w:rPr>
              <w:t>F</w:t>
            </w:r>
          </w:p>
        </w:tc>
        <w:tc>
          <w:tcPr>
            <w:tcW w:w="0" w:type="auto"/>
          </w:tcPr>
          <w:p w14:paraId="4F168C26" w14:textId="77777777" w:rsidR="00E55A7F" w:rsidRPr="00E658AB" w:rsidRDefault="00E55A7F" w:rsidP="005E273C">
            <w:pPr>
              <w:pStyle w:val="TAL"/>
              <w:rPr>
                <w:sz w:val="16"/>
              </w:rPr>
            </w:pPr>
            <w:r>
              <w:rPr>
                <w:sz w:val="16"/>
              </w:rPr>
              <w:t>5GSAT_Ph3_ARCH</w:t>
            </w:r>
          </w:p>
        </w:tc>
        <w:tc>
          <w:tcPr>
            <w:tcW w:w="0" w:type="auto"/>
          </w:tcPr>
          <w:p w14:paraId="2F0B68D8" w14:textId="77777777" w:rsidR="00E55A7F" w:rsidRPr="00E658AB" w:rsidRDefault="00E55A7F" w:rsidP="005E273C">
            <w:pPr>
              <w:pStyle w:val="TAL"/>
              <w:rPr>
                <w:sz w:val="16"/>
              </w:rPr>
            </w:pPr>
            <w:r>
              <w:rPr>
                <w:sz w:val="16"/>
              </w:rPr>
              <w:t>revised</w:t>
            </w:r>
          </w:p>
        </w:tc>
      </w:tr>
      <w:tr w:rsidR="00E55A7F" w14:paraId="6D91ACF4" w14:textId="77777777" w:rsidTr="005E273C">
        <w:tc>
          <w:tcPr>
            <w:tcW w:w="0" w:type="auto"/>
          </w:tcPr>
          <w:p w14:paraId="22CF5CAD" w14:textId="77777777" w:rsidR="00E55A7F" w:rsidRPr="00E658AB" w:rsidRDefault="00E55A7F" w:rsidP="005E273C">
            <w:pPr>
              <w:pStyle w:val="TAL"/>
              <w:rPr>
                <w:sz w:val="16"/>
              </w:rPr>
            </w:pPr>
            <w:r>
              <w:rPr>
                <w:sz w:val="16"/>
              </w:rPr>
              <w:t>C1-245663</w:t>
            </w:r>
          </w:p>
        </w:tc>
        <w:tc>
          <w:tcPr>
            <w:tcW w:w="0" w:type="auto"/>
          </w:tcPr>
          <w:p w14:paraId="08232D12" w14:textId="77777777" w:rsidR="00E55A7F" w:rsidRPr="00E658AB" w:rsidRDefault="00E55A7F" w:rsidP="005E273C">
            <w:pPr>
              <w:pStyle w:val="TAL"/>
              <w:rPr>
                <w:sz w:val="16"/>
              </w:rPr>
            </w:pPr>
            <w:r>
              <w:rPr>
                <w:sz w:val="16"/>
              </w:rPr>
              <w:t>Periodic registration update (mirror of Rel-18 C1-245575)</w:t>
            </w:r>
          </w:p>
        </w:tc>
        <w:tc>
          <w:tcPr>
            <w:tcW w:w="0" w:type="auto"/>
          </w:tcPr>
          <w:p w14:paraId="4884C54F" w14:textId="77777777" w:rsidR="00E55A7F" w:rsidRPr="00E658AB" w:rsidRDefault="00E55A7F" w:rsidP="005E273C">
            <w:pPr>
              <w:pStyle w:val="TAL"/>
              <w:rPr>
                <w:sz w:val="16"/>
              </w:rPr>
            </w:pPr>
            <w:r>
              <w:rPr>
                <w:sz w:val="16"/>
              </w:rPr>
              <w:t>Samsung</w:t>
            </w:r>
          </w:p>
        </w:tc>
        <w:tc>
          <w:tcPr>
            <w:tcW w:w="0" w:type="auto"/>
          </w:tcPr>
          <w:p w14:paraId="28924343" w14:textId="77777777" w:rsidR="00E55A7F" w:rsidRPr="00E658AB" w:rsidRDefault="00E55A7F" w:rsidP="005E273C">
            <w:pPr>
              <w:pStyle w:val="TAL"/>
              <w:rPr>
                <w:sz w:val="16"/>
              </w:rPr>
            </w:pPr>
            <w:r>
              <w:rPr>
                <w:sz w:val="16"/>
              </w:rPr>
              <w:t>24.501</w:t>
            </w:r>
          </w:p>
        </w:tc>
        <w:tc>
          <w:tcPr>
            <w:tcW w:w="0" w:type="auto"/>
          </w:tcPr>
          <w:p w14:paraId="0E2B39D5" w14:textId="77777777" w:rsidR="00E55A7F" w:rsidRPr="00E658AB" w:rsidRDefault="00E55A7F" w:rsidP="005E273C">
            <w:pPr>
              <w:pStyle w:val="TAL"/>
              <w:rPr>
                <w:sz w:val="16"/>
              </w:rPr>
            </w:pPr>
            <w:r>
              <w:rPr>
                <w:sz w:val="16"/>
              </w:rPr>
              <w:t>6553</w:t>
            </w:r>
          </w:p>
        </w:tc>
        <w:tc>
          <w:tcPr>
            <w:tcW w:w="0" w:type="auto"/>
          </w:tcPr>
          <w:p w14:paraId="2B5667B6" w14:textId="77777777" w:rsidR="00E55A7F" w:rsidRPr="00E658AB" w:rsidRDefault="00E55A7F" w:rsidP="005E273C">
            <w:pPr>
              <w:pStyle w:val="TAR"/>
              <w:rPr>
                <w:sz w:val="16"/>
              </w:rPr>
            </w:pPr>
            <w:r>
              <w:rPr>
                <w:sz w:val="16"/>
              </w:rPr>
              <w:t>1</w:t>
            </w:r>
          </w:p>
        </w:tc>
        <w:tc>
          <w:tcPr>
            <w:tcW w:w="0" w:type="auto"/>
          </w:tcPr>
          <w:p w14:paraId="2CD587F6" w14:textId="77777777" w:rsidR="00E55A7F" w:rsidRPr="00E658AB" w:rsidRDefault="00E55A7F" w:rsidP="005E273C">
            <w:pPr>
              <w:pStyle w:val="TAL"/>
              <w:rPr>
                <w:sz w:val="16"/>
              </w:rPr>
            </w:pPr>
            <w:r>
              <w:rPr>
                <w:sz w:val="16"/>
              </w:rPr>
              <w:t>Rel-19</w:t>
            </w:r>
          </w:p>
        </w:tc>
        <w:tc>
          <w:tcPr>
            <w:tcW w:w="0" w:type="auto"/>
          </w:tcPr>
          <w:p w14:paraId="16CDAFDA" w14:textId="77777777" w:rsidR="00E55A7F" w:rsidRPr="00E658AB" w:rsidRDefault="00E55A7F" w:rsidP="005E273C">
            <w:pPr>
              <w:pStyle w:val="TAL"/>
              <w:rPr>
                <w:sz w:val="16"/>
              </w:rPr>
            </w:pPr>
            <w:r>
              <w:rPr>
                <w:sz w:val="16"/>
              </w:rPr>
              <w:t>F</w:t>
            </w:r>
          </w:p>
        </w:tc>
        <w:tc>
          <w:tcPr>
            <w:tcW w:w="0" w:type="auto"/>
          </w:tcPr>
          <w:p w14:paraId="6BDFFC9C" w14:textId="77777777" w:rsidR="00E55A7F" w:rsidRPr="00E658AB" w:rsidRDefault="00E55A7F" w:rsidP="005E273C">
            <w:pPr>
              <w:pStyle w:val="TAL"/>
              <w:rPr>
                <w:sz w:val="16"/>
              </w:rPr>
            </w:pPr>
            <w:r>
              <w:rPr>
                <w:sz w:val="16"/>
              </w:rPr>
              <w:t>5GSAT_Ph3_ARCH</w:t>
            </w:r>
          </w:p>
        </w:tc>
        <w:tc>
          <w:tcPr>
            <w:tcW w:w="0" w:type="auto"/>
          </w:tcPr>
          <w:p w14:paraId="0AEAD247" w14:textId="77777777" w:rsidR="00E55A7F" w:rsidRPr="00E658AB" w:rsidRDefault="00E55A7F" w:rsidP="005E273C">
            <w:pPr>
              <w:pStyle w:val="TAL"/>
              <w:rPr>
                <w:sz w:val="16"/>
              </w:rPr>
            </w:pPr>
            <w:r>
              <w:rPr>
                <w:sz w:val="16"/>
              </w:rPr>
              <w:t>revised</w:t>
            </w:r>
          </w:p>
        </w:tc>
      </w:tr>
      <w:tr w:rsidR="00E55A7F" w14:paraId="092117C6" w14:textId="77777777" w:rsidTr="005E273C">
        <w:tc>
          <w:tcPr>
            <w:tcW w:w="0" w:type="auto"/>
          </w:tcPr>
          <w:p w14:paraId="08A51191" w14:textId="77777777" w:rsidR="00E55A7F" w:rsidRPr="00E658AB" w:rsidRDefault="00E55A7F" w:rsidP="005E273C">
            <w:pPr>
              <w:pStyle w:val="TAL"/>
              <w:rPr>
                <w:sz w:val="16"/>
              </w:rPr>
            </w:pPr>
            <w:r>
              <w:rPr>
                <w:sz w:val="16"/>
              </w:rPr>
              <w:t>C1-245998</w:t>
            </w:r>
          </w:p>
        </w:tc>
        <w:tc>
          <w:tcPr>
            <w:tcW w:w="0" w:type="auto"/>
          </w:tcPr>
          <w:p w14:paraId="3F9FA425" w14:textId="77777777" w:rsidR="00E55A7F" w:rsidRPr="00E658AB" w:rsidRDefault="00E55A7F" w:rsidP="005E273C">
            <w:pPr>
              <w:pStyle w:val="TAL"/>
              <w:rPr>
                <w:sz w:val="16"/>
              </w:rPr>
            </w:pPr>
            <w:r>
              <w:rPr>
                <w:sz w:val="16"/>
              </w:rPr>
              <w:t>Periodic registration update (mirror of Rel-18 C1-245575)</w:t>
            </w:r>
          </w:p>
        </w:tc>
        <w:tc>
          <w:tcPr>
            <w:tcW w:w="0" w:type="auto"/>
          </w:tcPr>
          <w:p w14:paraId="6A68E952" w14:textId="77777777" w:rsidR="00E55A7F" w:rsidRPr="00E658AB" w:rsidRDefault="00E55A7F" w:rsidP="005E273C">
            <w:pPr>
              <w:pStyle w:val="TAL"/>
              <w:rPr>
                <w:sz w:val="16"/>
              </w:rPr>
            </w:pPr>
            <w:r>
              <w:rPr>
                <w:sz w:val="16"/>
              </w:rPr>
              <w:t>Samsung</w:t>
            </w:r>
          </w:p>
        </w:tc>
        <w:tc>
          <w:tcPr>
            <w:tcW w:w="0" w:type="auto"/>
          </w:tcPr>
          <w:p w14:paraId="55CBCC60" w14:textId="77777777" w:rsidR="00E55A7F" w:rsidRPr="00E658AB" w:rsidRDefault="00E55A7F" w:rsidP="005E273C">
            <w:pPr>
              <w:pStyle w:val="TAL"/>
              <w:rPr>
                <w:sz w:val="16"/>
              </w:rPr>
            </w:pPr>
            <w:r>
              <w:rPr>
                <w:sz w:val="16"/>
              </w:rPr>
              <w:t>24.501</w:t>
            </w:r>
          </w:p>
        </w:tc>
        <w:tc>
          <w:tcPr>
            <w:tcW w:w="0" w:type="auto"/>
          </w:tcPr>
          <w:p w14:paraId="066C53B3" w14:textId="77777777" w:rsidR="00E55A7F" w:rsidRPr="00E658AB" w:rsidRDefault="00E55A7F" w:rsidP="005E273C">
            <w:pPr>
              <w:pStyle w:val="TAL"/>
              <w:rPr>
                <w:sz w:val="16"/>
              </w:rPr>
            </w:pPr>
            <w:r>
              <w:rPr>
                <w:sz w:val="16"/>
              </w:rPr>
              <w:t>6553</w:t>
            </w:r>
          </w:p>
        </w:tc>
        <w:tc>
          <w:tcPr>
            <w:tcW w:w="0" w:type="auto"/>
          </w:tcPr>
          <w:p w14:paraId="04D39ED2" w14:textId="77777777" w:rsidR="00E55A7F" w:rsidRPr="00E658AB" w:rsidRDefault="00E55A7F" w:rsidP="005E273C">
            <w:pPr>
              <w:pStyle w:val="TAR"/>
              <w:rPr>
                <w:sz w:val="16"/>
              </w:rPr>
            </w:pPr>
            <w:r>
              <w:rPr>
                <w:sz w:val="16"/>
              </w:rPr>
              <w:t>2</w:t>
            </w:r>
          </w:p>
        </w:tc>
        <w:tc>
          <w:tcPr>
            <w:tcW w:w="0" w:type="auto"/>
          </w:tcPr>
          <w:p w14:paraId="458098E2" w14:textId="77777777" w:rsidR="00E55A7F" w:rsidRPr="00E658AB" w:rsidRDefault="00E55A7F" w:rsidP="005E273C">
            <w:pPr>
              <w:pStyle w:val="TAL"/>
              <w:rPr>
                <w:sz w:val="16"/>
              </w:rPr>
            </w:pPr>
            <w:r>
              <w:rPr>
                <w:sz w:val="16"/>
              </w:rPr>
              <w:t>Rel-19</w:t>
            </w:r>
          </w:p>
        </w:tc>
        <w:tc>
          <w:tcPr>
            <w:tcW w:w="0" w:type="auto"/>
          </w:tcPr>
          <w:p w14:paraId="7175F196" w14:textId="77777777" w:rsidR="00E55A7F" w:rsidRPr="00E658AB" w:rsidRDefault="00E55A7F" w:rsidP="005E273C">
            <w:pPr>
              <w:pStyle w:val="TAL"/>
              <w:rPr>
                <w:sz w:val="16"/>
              </w:rPr>
            </w:pPr>
            <w:r>
              <w:rPr>
                <w:sz w:val="16"/>
              </w:rPr>
              <w:t>F</w:t>
            </w:r>
          </w:p>
        </w:tc>
        <w:tc>
          <w:tcPr>
            <w:tcW w:w="0" w:type="auto"/>
          </w:tcPr>
          <w:p w14:paraId="54C1FF60" w14:textId="77777777" w:rsidR="00E55A7F" w:rsidRPr="00E658AB" w:rsidRDefault="00E55A7F" w:rsidP="005E273C">
            <w:pPr>
              <w:pStyle w:val="TAL"/>
              <w:rPr>
                <w:sz w:val="16"/>
              </w:rPr>
            </w:pPr>
            <w:r>
              <w:rPr>
                <w:sz w:val="16"/>
              </w:rPr>
              <w:t>5GSAT_Ph3_ARCH</w:t>
            </w:r>
          </w:p>
        </w:tc>
        <w:tc>
          <w:tcPr>
            <w:tcW w:w="0" w:type="auto"/>
          </w:tcPr>
          <w:p w14:paraId="316EF7B1" w14:textId="77777777" w:rsidR="00E55A7F" w:rsidRPr="00E658AB" w:rsidRDefault="00E55A7F" w:rsidP="005E273C">
            <w:pPr>
              <w:pStyle w:val="TAL"/>
              <w:rPr>
                <w:sz w:val="16"/>
              </w:rPr>
            </w:pPr>
            <w:r>
              <w:rPr>
                <w:sz w:val="16"/>
              </w:rPr>
              <w:t>revised</w:t>
            </w:r>
          </w:p>
        </w:tc>
      </w:tr>
      <w:tr w:rsidR="00E55A7F" w14:paraId="7537740E" w14:textId="77777777" w:rsidTr="005E273C">
        <w:tc>
          <w:tcPr>
            <w:tcW w:w="0" w:type="auto"/>
          </w:tcPr>
          <w:p w14:paraId="5599AB92" w14:textId="77777777" w:rsidR="00E55A7F" w:rsidRPr="00E658AB" w:rsidRDefault="00E55A7F" w:rsidP="005E273C">
            <w:pPr>
              <w:pStyle w:val="TAL"/>
              <w:rPr>
                <w:sz w:val="16"/>
              </w:rPr>
            </w:pPr>
            <w:r>
              <w:rPr>
                <w:sz w:val="16"/>
              </w:rPr>
              <w:t>C1-246025</w:t>
            </w:r>
          </w:p>
        </w:tc>
        <w:tc>
          <w:tcPr>
            <w:tcW w:w="0" w:type="auto"/>
          </w:tcPr>
          <w:p w14:paraId="0357D310" w14:textId="77777777" w:rsidR="00E55A7F" w:rsidRPr="00E658AB" w:rsidRDefault="00E55A7F" w:rsidP="005E273C">
            <w:pPr>
              <w:pStyle w:val="TAL"/>
              <w:rPr>
                <w:sz w:val="16"/>
              </w:rPr>
            </w:pPr>
            <w:r>
              <w:rPr>
                <w:sz w:val="16"/>
              </w:rPr>
              <w:t>AMF indication for unavailability</w:t>
            </w:r>
          </w:p>
        </w:tc>
        <w:tc>
          <w:tcPr>
            <w:tcW w:w="0" w:type="auto"/>
          </w:tcPr>
          <w:p w14:paraId="5B48CA2D" w14:textId="77777777" w:rsidR="00E55A7F" w:rsidRPr="00E658AB" w:rsidRDefault="00E55A7F" w:rsidP="005E273C">
            <w:pPr>
              <w:pStyle w:val="TAL"/>
              <w:rPr>
                <w:sz w:val="16"/>
              </w:rPr>
            </w:pPr>
            <w:r>
              <w:rPr>
                <w:sz w:val="16"/>
              </w:rPr>
              <w:t>Samsung</w:t>
            </w:r>
          </w:p>
        </w:tc>
        <w:tc>
          <w:tcPr>
            <w:tcW w:w="0" w:type="auto"/>
          </w:tcPr>
          <w:p w14:paraId="1281177D" w14:textId="77777777" w:rsidR="00E55A7F" w:rsidRPr="00E658AB" w:rsidRDefault="00E55A7F" w:rsidP="005E273C">
            <w:pPr>
              <w:pStyle w:val="TAL"/>
              <w:rPr>
                <w:sz w:val="16"/>
              </w:rPr>
            </w:pPr>
            <w:r>
              <w:rPr>
                <w:sz w:val="16"/>
              </w:rPr>
              <w:t>24.501</w:t>
            </w:r>
          </w:p>
        </w:tc>
        <w:tc>
          <w:tcPr>
            <w:tcW w:w="0" w:type="auto"/>
          </w:tcPr>
          <w:p w14:paraId="7D6EC28A" w14:textId="77777777" w:rsidR="00E55A7F" w:rsidRPr="00E658AB" w:rsidRDefault="00E55A7F" w:rsidP="005E273C">
            <w:pPr>
              <w:pStyle w:val="TAL"/>
              <w:rPr>
                <w:sz w:val="16"/>
              </w:rPr>
            </w:pPr>
            <w:r>
              <w:rPr>
                <w:sz w:val="16"/>
              </w:rPr>
              <w:t>6553</w:t>
            </w:r>
          </w:p>
        </w:tc>
        <w:tc>
          <w:tcPr>
            <w:tcW w:w="0" w:type="auto"/>
          </w:tcPr>
          <w:p w14:paraId="1D2A27D0" w14:textId="77777777" w:rsidR="00E55A7F" w:rsidRPr="00E658AB" w:rsidRDefault="00E55A7F" w:rsidP="005E273C">
            <w:pPr>
              <w:pStyle w:val="TAR"/>
              <w:rPr>
                <w:sz w:val="16"/>
              </w:rPr>
            </w:pPr>
            <w:r>
              <w:rPr>
                <w:sz w:val="16"/>
              </w:rPr>
              <w:t>3</w:t>
            </w:r>
          </w:p>
        </w:tc>
        <w:tc>
          <w:tcPr>
            <w:tcW w:w="0" w:type="auto"/>
          </w:tcPr>
          <w:p w14:paraId="75461DD1" w14:textId="77777777" w:rsidR="00E55A7F" w:rsidRPr="00E658AB" w:rsidRDefault="00E55A7F" w:rsidP="005E273C">
            <w:pPr>
              <w:pStyle w:val="TAL"/>
              <w:rPr>
                <w:sz w:val="16"/>
              </w:rPr>
            </w:pPr>
            <w:r>
              <w:rPr>
                <w:sz w:val="16"/>
              </w:rPr>
              <w:t>Rel-19</w:t>
            </w:r>
          </w:p>
        </w:tc>
        <w:tc>
          <w:tcPr>
            <w:tcW w:w="0" w:type="auto"/>
          </w:tcPr>
          <w:p w14:paraId="1DF2D12A" w14:textId="77777777" w:rsidR="00E55A7F" w:rsidRPr="00E658AB" w:rsidRDefault="00E55A7F" w:rsidP="005E273C">
            <w:pPr>
              <w:pStyle w:val="TAL"/>
              <w:rPr>
                <w:sz w:val="16"/>
              </w:rPr>
            </w:pPr>
            <w:r>
              <w:rPr>
                <w:sz w:val="16"/>
              </w:rPr>
              <w:t>A</w:t>
            </w:r>
          </w:p>
        </w:tc>
        <w:tc>
          <w:tcPr>
            <w:tcW w:w="0" w:type="auto"/>
          </w:tcPr>
          <w:p w14:paraId="074F0404" w14:textId="77777777" w:rsidR="00E55A7F" w:rsidRPr="00E658AB" w:rsidRDefault="00E55A7F" w:rsidP="005E273C">
            <w:pPr>
              <w:pStyle w:val="TAL"/>
              <w:rPr>
                <w:sz w:val="16"/>
              </w:rPr>
            </w:pPr>
            <w:r>
              <w:rPr>
                <w:sz w:val="16"/>
              </w:rPr>
              <w:t>5GSAT_Ph2</w:t>
            </w:r>
          </w:p>
        </w:tc>
        <w:tc>
          <w:tcPr>
            <w:tcW w:w="0" w:type="auto"/>
          </w:tcPr>
          <w:p w14:paraId="7D59B310" w14:textId="77777777" w:rsidR="00E55A7F" w:rsidRPr="00E658AB" w:rsidRDefault="00E55A7F" w:rsidP="005E273C">
            <w:pPr>
              <w:pStyle w:val="TAL"/>
              <w:rPr>
                <w:sz w:val="16"/>
              </w:rPr>
            </w:pPr>
            <w:r>
              <w:rPr>
                <w:sz w:val="16"/>
              </w:rPr>
              <w:t>agreed</w:t>
            </w:r>
          </w:p>
        </w:tc>
      </w:tr>
      <w:tr w:rsidR="00E55A7F" w14:paraId="6B364E63" w14:textId="77777777" w:rsidTr="005E273C">
        <w:tc>
          <w:tcPr>
            <w:tcW w:w="0" w:type="auto"/>
          </w:tcPr>
          <w:p w14:paraId="6B6C380A" w14:textId="77777777" w:rsidR="00E55A7F" w:rsidRPr="00E658AB" w:rsidRDefault="00E55A7F" w:rsidP="005E273C">
            <w:pPr>
              <w:pStyle w:val="TAL"/>
              <w:rPr>
                <w:sz w:val="16"/>
              </w:rPr>
            </w:pPr>
            <w:r>
              <w:rPr>
                <w:sz w:val="16"/>
              </w:rPr>
              <w:t>C1-245595</w:t>
            </w:r>
          </w:p>
        </w:tc>
        <w:tc>
          <w:tcPr>
            <w:tcW w:w="0" w:type="auto"/>
          </w:tcPr>
          <w:p w14:paraId="31AEDAAF" w14:textId="77777777" w:rsidR="00E55A7F" w:rsidRPr="00E658AB" w:rsidRDefault="00E55A7F" w:rsidP="005E273C">
            <w:pPr>
              <w:pStyle w:val="TAL"/>
              <w:rPr>
                <w:sz w:val="16"/>
              </w:rPr>
            </w:pPr>
            <w:r>
              <w:rPr>
                <w:sz w:val="16"/>
              </w:rPr>
              <w:t>Access restriction for satellite access</w:t>
            </w:r>
          </w:p>
        </w:tc>
        <w:tc>
          <w:tcPr>
            <w:tcW w:w="0" w:type="auto"/>
          </w:tcPr>
          <w:p w14:paraId="1C083994" w14:textId="77777777" w:rsidR="00E55A7F" w:rsidRPr="00E658AB" w:rsidRDefault="00E55A7F" w:rsidP="005E273C">
            <w:pPr>
              <w:pStyle w:val="TAL"/>
              <w:rPr>
                <w:sz w:val="16"/>
              </w:rPr>
            </w:pPr>
            <w:r>
              <w:rPr>
                <w:sz w:val="16"/>
              </w:rPr>
              <w:t>Samsung</w:t>
            </w:r>
          </w:p>
        </w:tc>
        <w:tc>
          <w:tcPr>
            <w:tcW w:w="0" w:type="auto"/>
          </w:tcPr>
          <w:p w14:paraId="0295999E" w14:textId="77777777" w:rsidR="00E55A7F" w:rsidRPr="00E658AB" w:rsidRDefault="00E55A7F" w:rsidP="005E273C">
            <w:pPr>
              <w:pStyle w:val="TAL"/>
              <w:rPr>
                <w:sz w:val="16"/>
              </w:rPr>
            </w:pPr>
            <w:r>
              <w:rPr>
                <w:sz w:val="16"/>
              </w:rPr>
              <w:t>24.501</w:t>
            </w:r>
          </w:p>
        </w:tc>
        <w:tc>
          <w:tcPr>
            <w:tcW w:w="0" w:type="auto"/>
          </w:tcPr>
          <w:p w14:paraId="4032F460" w14:textId="77777777" w:rsidR="00E55A7F" w:rsidRPr="00E658AB" w:rsidRDefault="00E55A7F" w:rsidP="005E273C">
            <w:pPr>
              <w:pStyle w:val="TAL"/>
              <w:rPr>
                <w:sz w:val="16"/>
              </w:rPr>
            </w:pPr>
            <w:r>
              <w:rPr>
                <w:sz w:val="16"/>
              </w:rPr>
              <w:t>6554</w:t>
            </w:r>
          </w:p>
        </w:tc>
        <w:tc>
          <w:tcPr>
            <w:tcW w:w="0" w:type="auto"/>
          </w:tcPr>
          <w:p w14:paraId="7DD5E6A2" w14:textId="77777777" w:rsidR="00E55A7F" w:rsidRPr="00E658AB" w:rsidRDefault="00E55A7F" w:rsidP="005E273C">
            <w:pPr>
              <w:pStyle w:val="TAR"/>
              <w:rPr>
                <w:sz w:val="16"/>
              </w:rPr>
            </w:pPr>
            <w:r>
              <w:rPr>
                <w:sz w:val="16"/>
              </w:rPr>
              <w:t>-</w:t>
            </w:r>
          </w:p>
        </w:tc>
        <w:tc>
          <w:tcPr>
            <w:tcW w:w="0" w:type="auto"/>
          </w:tcPr>
          <w:p w14:paraId="11FDCAF1" w14:textId="77777777" w:rsidR="00E55A7F" w:rsidRPr="00E658AB" w:rsidRDefault="00E55A7F" w:rsidP="005E273C">
            <w:pPr>
              <w:pStyle w:val="TAL"/>
              <w:rPr>
                <w:sz w:val="16"/>
              </w:rPr>
            </w:pPr>
            <w:r>
              <w:rPr>
                <w:sz w:val="16"/>
              </w:rPr>
              <w:t>Rel-18</w:t>
            </w:r>
          </w:p>
        </w:tc>
        <w:tc>
          <w:tcPr>
            <w:tcW w:w="0" w:type="auto"/>
          </w:tcPr>
          <w:p w14:paraId="505F3D37" w14:textId="77777777" w:rsidR="00E55A7F" w:rsidRPr="00E658AB" w:rsidRDefault="00E55A7F" w:rsidP="005E273C">
            <w:pPr>
              <w:pStyle w:val="TAL"/>
              <w:rPr>
                <w:sz w:val="16"/>
              </w:rPr>
            </w:pPr>
            <w:r>
              <w:rPr>
                <w:sz w:val="16"/>
              </w:rPr>
              <w:t>F</w:t>
            </w:r>
          </w:p>
        </w:tc>
        <w:tc>
          <w:tcPr>
            <w:tcW w:w="0" w:type="auto"/>
          </w:tcPr>
          <w:p w14:paraId="70BC53A0" w14:textId="77777777" w:rsidR="00E55A7F" w:rsidRPr="00E658AB" w:rsidRDefault="00E55A7F" w:rsidP="005E273C">
            <w:pPr>
              <w:pStyle w:val="TAL"/>
              <w:rPr>
                <w:sz w:val="16"/>
              </w:rPr>
            </w:pPr>
            <w:r>
              <w:rPr>
                <w:sz w:val="16"/>
              </w:rPr>
              <w:t>IoT_SAT_ARCH_EPS</w:t>
            </w:r>
          </w:p>
        </w:tc>
        <w:tc>
          <w:tcPr>
            <w:tcW w:w="0" w:type="auto"/>
          </w:tcPr>
          <w:p w14:paraId="03E10981" w14:textId="77777777" w:rsidR="00E55A7F" w:rsidRPr="00E658AB" w:rsidRDefault="00E55A7F" w:rsidP="005E273C">
            <w:pPr>
              <w:pStyle w:val="TAL"/>
              <w:rPr>
                <w:sz w:val="16"/>
              </w:rPr>
            </w:pPr>
            <w:r>
              <w:rPr>
                <w:sz w:val="16"/>
              </w:rPr>
              <w:t>postponed</w:t>
            </w:r>
          </w:p>
        </w:tc>
      </w:tr>
      <w:tr w:rsidR="00E55A7F" w14:paraId="5AA76373" w14:textId="77777777" w:rsidTr="005E273C">
        <w:tc>
          <w:tcPr>
            <w:tcW w:w="0" w:type="auto"/>
          </w:tcPr>
          <w:p w14:paraId="1D6A1278" w14:textId="77777777" w:rsidR="00E55A7F" w:rsidRPr="00E658AB" w:rsidRDefault="00E55A7F" w:rsidP="005E273C">
            <w:pPr>
              <w:pStyle w:val="TAL"/>
              <w:rPr>
                <w:sz w:val="16"/>
              </w:rPr>
            </w:pPr>
            <w:r>
              <w:rPr>
                <w:sz w:val="16"/>
              </w:rPr>
              <w:t>C1-245596</w:t>
            </w:r>
          </w:p>
        </w:tc>
        <w:tc>
          <w:tcPr>
            <w:tcW w:w="0" w:type="auto"/>
          </w:tcPr>
          <w:p w14:paraId="09534BA8" w14:textId="77777777" w:rsidR="00E55A7F" w:rsidRPr="00E658AB" w:rsidRDefault="00E55A7F" w:rsidP="005E273C">
            <w:pPr>
              <w:pStyle w:val="TAL"/>
              <w:rPr>
                <w:sz w:val="16"/>
              </w:rPr>
            </w:pPr>
            <w:r>
              <w:rPr>
                <w:sz w:val="16"/>
              </w:rPr>
              <w:t>Access restriction for satellite access</w:t>
            </w:r>
          </w:p>
        </w:tc>
        <w:tc>
          <w:tcPr>
            <w:tcW w:w="0" w:type="auto"/>
          </w:tcPr>
          <w:p w14:paraId="5B8A1923" w14:textId="77777777" w:rsidR="00E55A7F" w:rsidRPr="00E658AB" w:rsidRDefault="00E55A7F" w:rsidP="005E273C">
            <w:pPr>
              <w:pStyle w:val="TAL"/>
              <w:rPr>
                <w:sz w:val="16"/>
              </w:rPr>
            </w:pPr>
            <w:r>
              <w:rPr>
                <w:sz w:val="16"/>
              </w:rPr>
              <w:t>Samsung</w:t>
            </w:r>
          </w:p>
        </w:tc>
        <w:tc>
          <w:tcPr>
            <w:tcW w:w="0" w:type="auto"/>
          </w:tcPr>
          <w:p w14:paraId="5BF33AE4" w14:textId="77777777" w:rsidR="00E55A7F" w:rsidRPr="00E658AB" w:rsidRDefault="00E55A7F" w:rsidP="005E273C">
            <w:pPr>
              <w:pStyle w:val="TAL"/>
              <w:rPr>
                <w:sz w:val="16"/>
              </w:rPr>
            </w:pPr>
            <w:r>
              <w:rPr>
                <w:sz w:val="16"/>
              </w:rPr>
              <w:t>24.501</w:t>
            </w:r>
          </w:p>
        </w:tc>
        <w:tc>
          <w:tcPr>
            <w:tcW w:w="0" w:type="auto"/>
          </w:tcPr>
          <w:p w14:paraId="1D271B3D" w14:textId="77777777" w:rsidR="00E55A7F" w:rsidRPr="00E658AB" w:rsidRDefault="00E55A7F" w:rsidP="005E273C">
            <w:pPr>
              <w:pStyle w:val="TAL"/>
              <w:rPr>
                <w:sz w:val="16"/>
              </w:rPr>
            </w:pPr>
            <w:r>
              <w:rPr>
                <w:sz w:val="16"/>
              </w:rPr>
              <w:t>6555</w:t>
            </w:r>
          </w:p>
        </w:tc>
        <w:tc>
          <w:tcPr>
            <w:tcW w:w="0" w:type="auto"/>
          </w:tcPr>
          <w:p w14:paraId="004CC7E9" w14:textId="77777777" w:rsidR="00E55A7F" w:rsidRPr="00E658AB" w:rsidRDefault="00E55A7F" w:rsidP="005E273C">
            <w:pPr>
              <w:pStyle w:val="TAR"/>
              <w:rPr>
                <w:sz w:val="16"/>
              </w:rPr>
            </w:pPr>
            <w:r>
              <w:rPr>
                <w:sz w:val="16"/>
              </w:rPr>
              <w:t>-</w:t>
            </w:r>
          </w:p>
        </w:tc>
        <w:tc>
          <w:tcPr>
            <w:tcW w:w="0" w:type="auto"/>
          </w:tcPr>
          <w:p w14:paraId="1C9DD378" w14:textId="77777777" w:rsidR="00E55A7F" w:rsidRPr="00E658AB" w:rsidRDefault="00E55A7F" w:rsidP="005E273C">
            <w:pPr>
              <w:pStyle w:val="TAL"/>
              <w:rPr>
                <w:sz w:val="16"/>
              </w:rPr>
            </w:pPr>
            <w:r>
              <w:rPr>
                <w:sz w:val="16"/>
              </w:rPr>
              <w:t>Rel-19</w:t>
            </w:r>
          </w:p>
        </w:tc>
        <w:tc>
          <w:tcPr>
            <w:tcW w:w="0" w:type="auto"/>
          </w:tcPr>
          <w:p w14:paraId="6DC6614F" w14:textId="77777777" w:rsidR="00E55A7F" w:rsidRPr="00E658AB" w:rsidRDefault="00E55A7F" w:rsidP="005E273C">
            <w:pPr>
              <w:pStyle w:val="TAL"/>
              <w:rPr>
                <w:sz w:val="16"/>
              </w:rPr>
            </w:pPr>
            <w:r>
              <w:rPr>
                <w:sz w:val="16"/>
              </w:rPr>
              <w:t>F</w:t>
            </w:r>
          </w:p>
        </w:tc>
        <w:tc>
          <w:tcPr>
            <w:tcW w:w="0" w:type="auto"/>
          </w:tcPr>
          <w:p w14:paraId="6E8FFD32" w14:textId="77777777" w:rsidR="00E55A7F" w:rsidRPr="00E658AB" w:rsidRDefault="00E55A7F" w:rsidP="005E273C">
            <w:pPr>
              <w:pStyle w:val="TAL"/>
              <w:rPr>
                <w:sz w:val="16"/>
              </w:rPr>
            </w:pPr>
            <w:r>
              <w:rPr>
                <w:sz w:val="16"/>
              </w:rPr>
              <w:t>IoT_SAT_ARCH_EPS</w:t>
            </w:r>
          </w:p>
        </w:tc>
        <w:tc>
          <w:tcPr>
            <w:tcW w:w="0" w:type="auto"/>
          </w:tcPr>
          <w:p w14:paraId="24F15DC7" w14:textId="77777777" w:rsidR="00E55A7F" w:rsidRPr="00E658AB" w:rsidRDefault="00E55A7F" w:rsidP="005E273C">
            <w:pPr>
              <w:pStyle w:val="TAL"/>
              <w:rPr>
                <w:sz w:val="16"/>
              </w:rPr>
            </w:pPr>
            <w:r>
              <w:rPr>
                <w:sz w:val="16"/>
              </w:rPr>
              <w:t>postponed</w:t>
            </w:r>
          </w:p>
        </w:tc>
      </w:tr>
      <w:tr w:rsidR="00E55A7F" w14:paraId="71703063" w14:textId="77777777" w:rsidTr="005E273C">
        <w:tc>
          <w:tcPr>
            <w:tcW w:w="0" w:type="auto"/>
          </w:tcPr>
          <w:p w14:paraId="629F098B" w14:textId="77777777" w:rsidR="00E55A7F" w:rsidRPr="00E658AB" w:rsidRDefault="00E55A7F" w:rsidP="005E273C">
            <w:pPr>
              <w:pStyle w:val="TAL"/>
              <w:rPr>
                <w:sz w:val="16"/>
              </w:rPr>
            </w:pPr>
            <w:r>
              <w:rPr>
                <w:sz w:val="16"/>
              </w:rPr>
              <w:t>C1-245598</w:t>
            </w:r>
          </w:p>
        </w:tc>
        <w:tc>
          <w:tcPr>
            <w:tcW w:w="0" w:type="auto"/>
          </w:tcPr>
          <w:p w14:paraId="0A3E0060" w14:textId="77777777" w:rsidR="00E55A7F" w:rsidRPr="00E658AB" w:rsidRDefault="00E55A7F" w:rsidP="005E273C">
            <w:pPr>
              <w:pStyle w:val="TAL"/>
              <w:rPr>
                <w:sz w:val="16"/>
              </w:rPr>
            </w:pPr>
            <w:r>
              <w:rPr>
                <w:sz w:val="16"/>
              </w:rPr>
              <w:t>Mobility in RAT restriction environment</w:t>
            </w:r>
          </w:p>
        </w:tc>
        <w:tc>
          <w:tcPr>
            <w:tcW w:w="0" w:type="auto"/>
          </w:tcPr>
          <w:p w14:paraId="07A1256A" w14:textId="77777777" w:rsidR="00E55A7F" w:rsidRPr="00E658AB" w:rsidRDefault="00E55A7F" w:rsidP="005E273C">
            <w:pPr>
              <w:pStyle w:val="TAL"/>
              <w:rPr>
                <w:sz w:val="16"/>
              </w:rPr>
            </w:pPr>
            <w:r>
              <w:rPr>
                <w:sz w:val="16"/>
              </w:rPr>
              <w:t>Samsung</w:t>
            </w:r>
          </w:p>
        </w:tc>
        <w:tc>
          <w:tcPr>
            <w:tcW w:w="0" w:type="auto"/>
          </w:tcPr>
          <w:p w14:paraId="4C25125F" w14:textId="77777777" w:rsidR="00E55A7F" w:rsidRPr="00E658AB" w:rsidRDefault="00E55A7F" w:rsidP="005E273C">
            <w:pPr>
              <w:pStyle w:val="TAL"/>
              <w:rPr>
                <w:sz w:val="16"/>
              </w:rPr>
            </w:pPr>
            <w:r>
              <w:rPr>
                <w:sz w:val="16"/>
              </w:rPr>
              <w:t>24.501</w:t>
            </w:r>
          </w:p>
        </w:tc>
        <w:tc>
          <w:tcPr>
            <w:tcW w:w="0" w:type="auto"/>
          </w:tcPr>
          <w:p w14:paraId="453EAF90" w14:textId="77777777" w:rsidR="00E55A7F" w:rsidRPr="00E658AB" w:rsidRDefault="00E55A7F" w:rsidP="005E273C">
            <w:pPr>
              <w:pStyle w:val="TAL"/>
              <w:rPr>
                <w:sz w:val="16"/>
              </w:rPr>
            </w:pPr>
            <w:r>
              <w:rPr>
                <w:sz w:val="16"/>
              </w:rPr>
              <w:t>6556</w:t>
            </w:r>
          </w:p>
        </w:tc>
        <w:tc>
          <w:tcPr>
            <w:tcW w:w="0" w:type="auto"/>
          </w:tcPr>
          <w:p w14:paraId="10E1F41E" w14:textId="77777777" w:rsidR="00E55A7F" w:rsidRPr="00E658AB" w:rsidRDefault="00E55A7F" w:rsidP="005E273C">
            <w:pPr>
              <w:pStyle w:val="TAR"/>
              <w:rPr>
                <w:sz w:val="16"/>
              </w:rPr>
            </w:pPr>
            <w:r>
              <w:rPr>
                <w:sz w:val="16"/>
              </w:rPr>
              <w:t>-</w:t>
            </w:r>
          </w:p>
        </w:tc>
        <w:tc>
          <w:tcPr>
            <w:tcW w:w="0" w:type="auto"/>
          </w:tcPr>
          <w:p w14:paraId="475EDD58" w14:textId="77777777" w:rsidR="00E55A7F" w:rsidRPr="00E658AB" w:rsidRDefault="00E55A7F" w:rsidP="005E273C">
            <w:pPr>
              <w:pStyle w:val="TAL"/>
              <w:rPr>
                <w:sz w:val="16"/>
              </w:rPr>
            </w:pPr>
            <w:r>
              <w:rPr>
                <w:sz w:val="16"/>
              </w:rPr>
              <w:t>Rel-19</w:t>
            </w:r>
          </w:p>
        </w:tc>
        <w:tc>
          <w:tcPr>
            <w:tcW w:w="0" w:type="auto"/>
          </w:tcPr>
          <w:p w14:paraId="1D5E4686" w14:textId="77777777" w:rsidR="00E55A7F" w:rsidRPr="00E658AB" w:rsidRDefault="00E55A7F" w:rsidP="005E273C">
            <w:pPr>
              <w:pStyle w:val="TAL"/>
              <w:rPr>
                <w:sz w:val="16"/>
              </w:rPr>
            </w:pPr>
            <w:r>
              <w:rPr>
                <w:sz w:val="16"/>
              </w:rPr>
              <w:t>F</w:t>
            </w:r>
          </w:p>
        </w:tc>
        <w:tc>
          <w:tcPr>
            <w:tcW w:w="0" w:type="auto"/>
          </w:tcPr>
          <w:p w14:paraId="44C43615" w14:textId="77777777" w:rsidR="00E55A7F" w:rsidRPr="00E658AB" w:rsidRDefault="00E55A7F" w:rsidP="005E273C">
            <w:pPr>
              <w:pStyle w:val="TAL"/>
              <w:rPr>
                <w:sz w:val="16"/>
              </w:rPr>
            </w:pPr>
            <w:r>
              <w:rPr>
                <w:sz w:val="16"/>
              </w:rPr>
              <w:t>ECRATU</w:t>
            </w:r>
          </w:p>
        </w:tc>
        <w:tc>
          <w:tcPr>
            <w:tcW w:w="0" w:type="auto"/>
          </w:tcPr>
          <w:p w14:paraId="365B8E55" w14:textId="77777777" w:rsidR="00E55A7F" w:rsidRPr="00E658AB" w:rsidRDefault="00E55A7F" w:rsidP="005E273C">
            <w:pPr>
              <w:pStyle w:val="TAL"/>
              <w:rPr>
                <w:sz w:val="16"/>
              </w:rPr>
            </w:pPr>
            <w:r>
              <w:rPr>
                <w:sz w:val="16"/>
              </w:rPr>
              <w:t>revised</w:t>
            </w:r>
          </w:p>
        </w:tc>
      </w:tr>
      <w:tr w:rsidR="00E55A7F" w14:paraId="1FC8F4C4" w14:textId="77777777" w:rsidTr="005E273C">
        <w:tc>
          <w:tcPr>
            <w:tcW w:w="0" w:type="auto"/>
          </w:tcPr>
          <w:p w14:paraId="77FD3A2D" w14:textId="77777777" w:rsidR="00E55A7F" w:rsidRPr="00E658AB" w:rsidRDefault="00E55A7F" w:rsidP="005E273C">
            <w:pPr>
              <w:pStyle w:val="TAL"/>
              <w:rPr>
                <w:sz w:val="16"/>
              </w:rPr>
            </w:pPr>
            <w:r>
              <w:rPr>
                <w:sz w:val="16"/>
              </w:rPr>
              <w:t>C1-245773</w:t>
            </w:r>
          </w:p>
        </w:tc>
        <w:tc>
          <w:tcPr>
            <w:tcW w:w="0" w:type="auto"/>
          </w:tcPr>
          <w:p w14:paraId="48ADC60F" w14:textId="77777777" w:rsidR="00E55A7F" w:rsidRPr="00E658AB" w:rsidRDefault="00E55A7F" w:rsidP="005E273C">
            <w:pPr>
              <w:pStyle w:val="TAL"/>
              <w:rPr>
                <w:sz w:val="16"/>
              </w:rPr>
            </w:pPr>
            <w:r>
              <w:rPr>
                <w:sz w:val="16"/>
              </w:rPr>
              <w:t>Mobility in RAT restriction environment</w:t>
            </w:r>
          </w:p>
        </w:tc>
        <w:tc>
          <w:tcPr>
            <w:tcW w:w="0" w:type="auto"/>
          </w:tcPr>
          <w:p w14:paraId="4D941513" w14:textId="77777777" w:rsidR="00E55A7F" w:rsidRPr="00E658AB" w:rsidRDefault="00E55A7F" w:rsidP="005E273C">
            <w:pPr>
              <w:pStyle w:val="TAL"/>
              <w:rPr>
                <w:sz w:val="16"/>
              </w:rPr>
            </w:pPr>
            <w:r>
              <w:rPr>
                <w:sz w:val="16"/>
              </w:rPr>
              <w:t>Samsung</w:t>
            </w:r>
          </w:p>
        </w:tc>
        <w:tc>
          <w:tcPr>
            <w:tcW w:w="0" w:type="auto"/>
          </w:tcPr>
          <w:p w14:paraId="44F95BC2" w14:textId="77777777" w:rsidR="00E55A7F" w:rsidRPr="00E658AB" w:rsidRDefault="00E55A7F" w:rsidP="005E273C">
            <w:pPr>
              <w:pStyle w:val="TAL"/>
              <w:rPr>
                <w:sz w:val="16"/>
              </w:rPr>
            </w:pPr>
            <w:r>
              <w:rPr>
                <w:sz w:val="16"/>
              </w:rPr>
              <w:t>24.501</w:t>
            </w:r>
          </w:p>
        </w:tc>
        <w:tc>
          <w:tcPr>
            <w:tcW w:w="0" w:type="auto"/>
          </w:tcPr>
          <w:p w14:paraId="2D4203DC" w14:textId="77777777" w:rsidR="00E55A7F" w:rsidRPr="00E658AB" w:rsidRDefault="00E55A7F" w:rsidP="005E273C">
            <w:pPr>
              <w:pStyle w:val="TAL"/>
              <w:rPr>
                <w:sz w:val="16"/>
              </w:rPr>
            </w:pPr>
            <w:r>
              <w:rPr>
                <w:sz w:val="16"/>
              </w:rPr>
              <w:t>6556</w:t>
            </w:r>
          </w:p>
        </w:tc>
        <w:tc>
          <w:tcPr>
            <w:tcW w:w="0" w:type="auto"/>
          </w:tcPr>
          <w:p w14:paraId="589AD55A" w14:textId="77777777" w:rsidR="00E55A7F" w:rsidRPr="00E658AB" w:rsidRDefault="00E55A7F" w:rsidP="005E273C">
            <w:pPr>
              <w:pStyle w:val="TAR"/>
              <w:rPr>
                <w:sz w:val="16"/>
              </w:rPr>
            </w:pPr>
            <w:r>
              <w:rPr>
                <w:sz w:val="16"/>
              </w:rPr>
              <w:t>1</w:t>
            </w:r>
          </w:p>
        </w:tc>
        <w:tc>
          <w:tcPr>
            <w:tcW w:w="0" w:type="auto"/>
          </w:tcPr>
          <w:p w14:paraId="46F7D402" w14:textId="77777777" w:rsidR="00E55A7F" w:rsidRPr="00E658AB" w:rsidRDefault="00E55A7F" w:rsidP="005E273C">
            <w:pPr>
              <w:pStyle w:val="TAL"/>
              <w:rPr>
                <w:sz w:val="16"/>
              </w:rPr>
            </w:pPr>
            <w:r>
              <w:rPr>
                <w:sz w:val="16"/>
              </w:rPr>
              <w:t>Rel-19</w:t>
            </w:r>
          </w:p>
        </w:tc>
        <w:tc>
          <w:tcPr>
            <w:tcW w:w="0" w:type="auto"/>
          </w:tcPr>
          <w:p w14:paraId="2C8D234D" w14:textId="77777777" w:rsidR="00E55A7F" w:rsidRPr="00E658AB" w:rsidRDefault="00E55A7F" w:rsidP="005E273C">
            <w:pPr>
              <w:pStyle w:val="TAL"/>
              <w:rPr>
                <w:sz w:val="16"/>
              </w:rPr>
            </w:pPr>
            <w:r>
              <w:rPr>
                <w:sz w:val="16"/>
              </w:rPr>
              <w:t>F</w:t>
            </w:r>
          </w:p>
        </w:tc>
        <w:tc>
          <w:tcPr>
            <w:tcW w:w="0" w:type="auto"/>
          </w:tcPr>
          <w:p w14:paraId="3D8FFAE5" w14:textId="77777777" w:rsidR="00E55A7F" w:rsidRPr="00E658AB" w:rsidRDefault="00E55A7F" w:rsidP="005E273C">
            <w:pPr>
              <w:pStyle w:val="TAL"/>
              <w:rPr>
                <w:sz w:val="16"/>
              </w:rPr>
            </w:pPr>
            <w:r>
              <w:rPr>
                <w:sz w:val="16"/>
              </w:rPr>
              <w:t>ECRATU</w:t>
            </w:r>
          </w:p>
        </w:tc>
        <w:tc>
          <w:tcPr>
            <w:tcW w:w="0" w:type="auto"/>
          </w:tcPr>
          <w:p w14:paraId="5798E653" w14:textId="77777777" w:rsidR="00E55A7F" w:rsidRPr="00E658AB" w:rsidRDefault="00E55A7F" w:rsidP="005E273C">
            <w:pPr>
              <w:pStyle w:val="TAL"/>
              <w:rPr>
                <w:sz w:val="16"/>
              </w:rPr>
            </w:pPr>
            <w:r>
              <w:rPr>
                <w:sz w:val="16"/>
              </w:rPr>
              <w:t>merged</w:t>
            </w:r>
          </w:p>
        </w:tc>
      </w:tr>
      <w:tr w:rsidR="00E55A7F" w14:paraId="395CE4B1" w14:textId="77777777" w:rsidTr="005E273C">
        <w:tc>
          <w:tcPr>
            <w:tcW w:w="0" w:type="auto"/>
          </w:tcPr>
          <w:p w14:paraId="7B62CB48" w14:textId="77777777" w:rsidR="00E55A7F" w:rsidRPr="00E658AB" w:rsidRDefault="00E55A7F" w:rsidP="005E273C">
            <w:pPr>
              <w:pStyle w:val="TAL"/>
              <w:rPr>
                <w:sz w:val="16"/>
              </w:rPr>
            </w:pPr>
            <w:r>
              <w:rPr>
                <w:sz w:val="16"/>
              </w:rPr>
              <w:t>C1-245237</w:t>
            </w:r>
          </w:p>
        </w:tc>
        <w:tc>
          <w:tcPr>
            <w:tcW w:w="0" w:type="auto"/>
          </w:tcPr>
          <w:p w14:paraId="181D7F52" w14:textId="77777777" w:rsidR="00E55A7F" w:rsidRPr="00E658AB" w:rsidRDefault="00E55A7F" w:rsidP="005E273C">
            <w:pPr>
              <w:pStyle w:val="TAL"/>
              <w:rPr>
                <w:sz w:val="16"/>
              </w:rPr>
            </w:pPr>
            <w:r>
              <w:rPr>
                <w:sz w:val="16"/>
              </w:rPr>
              <w:t>Notification Control correction</w:t>
            </w:r>
          </w:p>
        </w:tc>
        <w:tc>
          <w:tcPr>
            <w:tcW w:w="0" w:type="auto"/>
          </w:tcPr>
          <w:p w14:paraId="3EAA3180" w14:textId="77777777" w:rsidR="00E55A7F" w:rsidRPr="00E658AB" w:rsidRDefault="00E55A7F" w:rsidP="005E273C">
            <w:pPr>
              <w:pStyle w:val="TAL"/>
              <w:rPr>
                <w:sz w:val="16"/>
              </w:rPr>
            </w:pPr>
            <w:r>
              <w:rPr>
                <w:sz w:val="16"/>
              </w:rPr>
              <w:t>Ericsson</w:t>
            </w:r>
          </w:p>
        </w:tc>
        <w:tc>
          <w:tcPr>
            <w:tcW w:w="0" w:type="auto"/>
          </w:tcPr>
          <w:p w14:paraId="2239C4A2" w14:textId="77777777" w:rsidR="00E55A7F" w:rsidRPr="00E658AB" w:rsidRDefault="00E55A7F" w:rsidP="005E273C">
            <w:pPr>
              <w:pStyle w:val="TAL"/>
              <w:rPr>
                <w:sz w:val="16"/>
              </w:rPr>
            </w:pPr>
            <w:r>
              <w:rPr>
                <w:sz w:val="16"/>
              </w:rPr>
              <w:t>24.502</w:t>
            </w:r>
          </w:p>
        </w:tc>
        <w:tc>
          <w:tcPr>
            <w:tcW w:w="0" w:type="auto"/>
          </w:tcPr>
          <w:p w14:paraId="1D39391F" w14:textId="77777777" w:rsidR="00E55A7F" w:rsidRPr="00E658AB" w:rsidRDefault="00E55A7F" w:rsidP="005E273C">
            <w:pPr>
              <w:pStyle w:val="TAL"/>
              <w:rPr>
                <w:sz w:val="16"/>
              </w:rPr>
            </w:pPr>
            <w:r>
              <w:rPr>
                <w:sz w:val="16"/>
              </w:rPr>
              <w:t>0310</w:t>
            </w:r>
          </w:p>
        </w:tc>
        <w:tc>
          <w:tcPr>
            <w:tcW w:w="0" w:type="auto"/>
          </w:tcPr>
          <w:p w14:paraId="37510B91" w14:textId="77777777" w:rsidR="00E55A7F" w:rsidRPr="00E658AB" w:rsidRDefault="00E55A7F" w:rsidP="005E273C">
            <w:pPr>
              <w:pStyle w:val="TAR"/>
              <w:rPr>
                <w:sz w:val="16"/>
              </w:rPr>
            </w:pPr>
            <w:r>
              <w:rPr>
                <w:sz w:val="16"/>
              </w:rPr>
              <w:t>-</w:t>
            </w:r>
          </w:p>
        </w:tc>
        <w:tc>
          <w:tcPr>
            <w:tcW w:w="0" w:type="auto"/>
          </w:tcPr>
          <w:p w14:paraId="3B358115" w14:textId="77777777" w:rsidR="00E55A7F" w:rsidRPr="00E658AB" w:rsidRDefault="00E55A7F" w:rsidP="005E273C">
            <w:pPr>
              <w:pStyle w:val="TAL"/>
              <w:rPr>
                <w:sz w:val="16"/>
              </w:rPr>
            </w:pPr>
            <w:r>
              <w:rPr>
                <w:sz w:val="16"/>
              </w:rPr>
              <w:t>Rel-19</w:t>
            </w:r>
          </w:p>
        </w:tc>
        <w:tc>
          <w:tcPr>
            <w:tcW w:w="0" w:type="auto"/>
          </w:tcPr>
          <w:p w14:paraId="0EA5E071" w14:textId="77777777" w:rsidR="00E55A7F" w:rsidRPr="00E658AB" w:rsidRDefault="00E55A7F" w:rsidP="005E273C">
            <w:pPr>
              <w:pStyle w:val="TAL"/>
              <w:rPr>
                <w:sz w:val="16"/>
              </w:rPr>
            </w:pPr>
            <w:r>
              <w:rPr>
                <w:sz w:val="16"/>
              </w:rPr>
              <w:t>F</w:t>
            </w:r>
          </w:p>
        </w:tc>
        <w:tc>
          <w:tcPr>
            <w:tcW w:w="0" w:type="auto"/>
          </w:tcPr>
          <w:p w14:paraId="0CA0126A" w14:textId="77777777" w:rsidR="00E55A7F" w:rsidRPr="00E658AB" w:rsidRDefault="00E55A7F" w:rsidP="005E273C">
            <w:pPr>
              <w:pStyle w:val="TAL"/>
              <w:rPr>
                <w:sz w:val="16"/>
              </w:rPr>
            </w:pPr>
            <w:r>
              <w:rPr>
                <w:sz w:val="16"/>
              </w:rPr>
              <w:t>5GProtoc19-non3GPP</w:t>
            </w:r>
          </w:p>
        </w:tc>
        <w:tc>
          <w:tcPr>
            <w:tcW w:w="0" w:type="auto"/>
          </w:tcPr>
          <w:p w14:paraId="73EF2B4B" w14:textId="77777777" w:rsidR="00E55A7F" w:rsidRPr="00E658AB" w:rsidRDefault="00E55A7F" w:rsidP="005E273C">
            <w:pPr>
              <w:pStyle w:val="TAL"/>
              <w:rPr>
                <w:sz w:val="16"/>
              </w:rPr>
            </w:pPr>
            <w:r>
              <w:rPr>
                <w:sz w:val="16"/>
              </w:rPr>
              <w:t>postponed</w:t>
            </w:r>
          </w:p>
        </w:tc>
      </w:tr>
      <w:tr w:rsidR="00E55A7F" w14:paraId="7F03532F" w14:textId="77777777" w:rsidTr="005E273C">
        <w:tc>
          <w:tcPr>
            <w:tcW w:w="0" w:type="auto"/>
          </w:tcPr>
          <w:p w14:paraId="3BBE2B4D" w14:textId="77777777" w:rsidR="00E55A7F" w:rsidRPr="00E658AB" w:rsidRDefault="00E55A7F" w:rsidP="005E273C">
            <w:pPr>
              <w:pStyle w:val="TAL"/>
              <w:rPr>
                <w:sz w:val="16"/>
              </w:rPr>
            </w:pPr>
            <w:r>
              <w:rPr>
                <w:sz w:val="16"/>
              </w:rPr>
              <w:t>C1-245216</w:t>
            </w:r>
          </w:p>
        </w:tc>
        <w:tc>
          <w:tcPr>
            <w:tcW w:w="0" w:type="auto"/>
          </w:tcPr>
          <w:p w14:paraId="098FEA04" w14:textId="77777777" w:rsidR="00E55A7F" w:rsidRPr="00E658AB" w:rsidRDefault="00E55A7F" w:rsidP="005E273C">
            <w:pPr>
              <w:pStyle w:val="TAL"/>
              <w:rPr>
                <w:sz w:val="16"/>
              </w:rPr>
            </w:pPr>
            <w:r>
              <w:rPr>
                <w:sz w:val="16"/>
              </w:rPr>
              <w:t>RSLPP storage in non-volatile memory</w:t>
            </w:r>
          </w:p>
        </w:tc>
        <w:tc>
          <w:tcPr>
            <w:tcW w:w="0" w:type="auto"/>
          </w:tcPr>
          <w:p w14:paraId="7111420A" w14:textId="77777777" w:rsidR="00E55A7F" w:rsidRPr="00E658AB" w:rsidRDefault="00E55A7F" w:rsidP="005E273C">
            <w:pPr>
              <w:pStyle w:val="TAL"/>
              <w:rPr>
                <w:sz w:val="16"/>
              </w:rPr>
            </w:pPr>
            <w:r>
              <w:rPr>
                <w:sz w:val="16"/>
              </w:rPr>
              <w:t>Ericsson</w:t>
            </w:r>
          </w:p>
        </w:tc>
        <w:tc>
          <w:tcPr>
            <w:tcW w:w="0" w:type="auto"/>
          </w:tcPr>
          <w:p w14:paraId="3E1F6861" w14:textId="77777777" w:rsidR="00E55A7F" w:rsidRPr="00E658AB" w:rsidRDefault="00E55A7F" w:rsidP="005E273C">
            <w:pPr>
              <w:pStyle w:val="TAL"/>
              <w:rPr>
                <w:sz w:val="16"/>
              </w:rPr>
            </w:pPr>
            <w:r>
              <w:rPr>
                <w:sz w:val="16"/>
              </w:rPr>
              <w:t>24.514</w:t>
            </w:r>
          </w:p>
        </w:tc>
        <w:tc>
          <w:tcPr>
            <w:tcW w:w="0" w:type="auto"/>
          </w:tcPr>
          <w:p w14:paraId="55F416B2" w14:textId="77777777" w:rsidR="00E55A7F" w:rsidRPr="00E658AB" w:rsidRDefault="00E55A7F" w:rsidP="005E273C">
            <w:pPr>
              <w:pStyle w:val="TAL"/>
              <w:rPr>
                <w:sz w:val="16"/>
              </w:rPr>
            </w:pPr>
            <w:r>
              <w:rPr>
                <w:sz w:val="16"/>
              </w:rPr>
              <w:t>0048</w:t>
            </w:r>
          </w:p>
        </w:tc>
        <w:tc>
          <w:tcPr>
            <w:tcW w:w="0" w:type="auto"/>
          </w:tcPr>
          <w:p w14:paraId="1017931E" w14:textId="77777777" w:rsidR="00E55A7F" w:rsidRPr="00E658AB" w:rsidRDefault="00E55A7F" w:rsidP="005E273C">
            <w:pPr>
              <w:pStyle w:val="TAR"/>
              <w:rPr>
                <w:sz w:val="16"/>
              </w:rPr>
            </w:pPr>
            <w:r>
              <w:rPr>
                <w:sz w:val="16"/>
              </w:rPr>
              <w:t>-</w:t>
            </w:r>
          </w:p>
        </w:tc>
        <w:tc>
          <w:tcPr>
            <w:tcW w:w="0" w:type="auto"/>
          </w:tcPr>
          <w:p w14:paraId="7373A150" w14:textId="77777777" w:rsidR="00E55A7F" w:rsidRPr="00E658AB" w:rsidRDefault="00E55A7F" w:rsidP="005E273C">
            <w:pPr>
              <w:pStyle w:val="TAL"/>
              <w:rPr>
                <w:sz w:val="16"/>
              </w:rPr>
            </w:pPr>
            <w:r>
              <w:rPr>
                <w:sz w:val="16"/>
              </w:rPr>
              <w:t>Rel-19</w:t>
            </w:r>
          </w:p>
        </w:tc>
        <w:tc>
          <w:tcPr>
            <w:tcW w:w="0" w:type="auto"/>
          </w:tcPr>
          <w:p w14:paraId="36007BD7" w14:textId="77777777" w:rsidR="00E55A7F" w:rsidRPr="00E658AB" w:rsidRDefault="00E55A7F" w:rsidP="005E273C">
            <w:pPr>
              <w:pStyle w:val="TAL"/>
              <w:rPr>
                <w:sz w:val="16"/>
              </w:rPr>
            </w:pPr>
            <w:r>
              <w:rPr>
                <w:sz w:val="16"/>
              </w:rPr>
              <w:t>F</w:t>
            </w:r>
          </w:p>
        </w:tc>
        <w:tc>
          <w:tcPr>
            <w:tcW w:w="0" w:type="auto"/>
          </w:tcPr>
          <w:p w14:paraId="4B9BB1A9" w14:textId="77777777" w:rsidR="00E55A7F" w:rsidRPr="00E658AB" w:rsidRDefault="00E55A7F" w:rsidP="005E273C">
            <w:pPr>
              <w:pStyle w:val="TAL"/>
              <w:rPr>
                <w:sz w:val="16"/>
              </w:rPr>
            </w:pPr>
            <w:r>
              <w:rPr>
                <w:sz w:val="16"/>
              </w:rPr>
              <w:t>TEI19, Ranging_SL</w:t>
            </w:r>
          </w:p>
        </w:tc>
        <w:tc>
          <w:tcPr>
            <w:tcW w:w="0" w:type="auto"/>
          </w:tcPr>
          <w:p w14:paraId="2EFB6FF8" w14:textId="77777777" w:rsidR="00E55A7F" w:rsidRPr="00E658AB" w:rsidRDefault="00E55A7F" w:rsidP="005E273C">
            <w:pPr>
              <w:pStyle w:val="TAL"/>
              <w:rPr>
                <w:sz w:val="16"/>
              </w:rPr>
            </w:pPr>
            <w:r>
              <w:rPr>
                <w:sz w:val="16"/>
              </w:rPr>
              <w:t>postponed</w:t>
            </w:r>
          </w:p>
        </w:tc>
      </w:tr>
      <w:tr w:rsidR="00E55A7F" w14:paraId="6DE2CF07" w14:textId="77777777" w:rsidTr="005E273C">
        <w:tc>
          <w:tcPr>
            <w:tcW w:w="0" w:type="auto"/>
          </w:tcPr>
          <w:p w14:paraId="3D9B26F6" w14:textId="77777777" w:rsidR="00E55A7F" w:rsidRPr="00E658AB" w:rsidRDefault="00E55A7F" w:rsidP="005E273C">
            <w:pPr>
              <w:pStyle w:val="TAL"/>
              <w:rPr>
                <w:sz w:val="16"/>
              </w:rPr>
            </w:pPr>
            <w:r>
              <w:rPr>
                <w:sz w:val="16"/>
              </w:rPr>
              <w:t>C1-245259</w:t>
            </w:r>
          </w:p>
        </w:tc>
        <w:tc>
          <w:tcPr>
            <w:tcW w:w="0" w:type="auto"/>
          </w:tcPr>
          <w:p w14:paraId="043292FF" w14:textId="77777777" w:rsidR="00E55A7F" w:rsidRPr="00E658AB" w:rsidRDefault="00E55A7F" w:rsidP="005E273C">
            <w:pPr>
              <w:pStyle w:val="TAL"/>
              <w:rPr>
                <w:sz w:val="16"/>
              </w:rPr>
            </w:pPr>
            <w:r>
              <w:rPr>
                <w:sz w:val="16"/>
              </w:rPr>
              <w:t>Update on SL-MT-LR for periodic, triggered Location Events</w:t>
            </w:r>
          </w:p>
        </w:tc>
        <w:tc>
          <w:tcPr>
            <w:tcW w:w="0" w:type="auto"/>
          </w:tcPr>
          <w:p w14:paraId="233DFC22" w14:textId="77777777" w:rsidR="00E55A7F" w:rsidRPr="00E658AB" w:rsidRDefault="00E55A7F" w:rsidP="005E273C">
            <w:pPr>
              <w:pStyle w:val="TAL"/>
              <w:rPr>
                <w:sz w:val="16"/>
              </w:rPr>
            </w:pPr>
            <w:r>
              <w:rPr>
                <w:sz w:val="16"/>
              </w:rPr>
              <w:t>Xiaomi</w:t>
            </w:r>
          </w:p>
        </w:tc>
        <w:tc>
          <w:tcPr>
            <w:tcW w:w="0" w:type="auto"/>
          </w:tcPr>
          <w:p w14:paraId="1BFE605F" w14:textId="77777777" w:rsidR="00E55A7F" w:rsidRPr="00E658AB" w:rsidRDefault="00E55A7F" w:rsidP="005E273C">
            <w:pPr>
              <w:pStyle w:val="TAL"/>
              <w:rPr>
                <w:sz w:val="16"/>
              </w:rPr>
            </w:pPr>
            <w:r>
              <w:rPr>
                <w:sz w:val="16"/>
              </w:rPr>
              <w:t>24.514</w:t>
            </w:r>
          </w:p>
        </w:tc>
        <w:tc>
          <w:tcPr>
            <w:tcW w:w="0" w:type="auto"/>
          </w:tcPr>
          <w:p w14:paraId="08C3E2F3" w14:textId="77777777" w:rsidR="00E55A7F" w:rsidRPr="00E658AB" w:rsidRDefault="00E55A7F" w:rsidP="005E273C">
            <w:pPr>
              <w:pStyle w:val="TAL"/>
              <w:rPr>
                <w:sz w:val="16"/>
              </w:rPr>
            </w:pPr>
            <w:r>
              <w:rPr>
                <w:sz w:val="16"/>
              </w:rPr>
              <w:t>0049</w:t>
            </w:r>
          </w:p>
        </w:tc>
        <w:tc>
          <w:tcPr>
            <w:tcW w:w="0" w:type="auto"/>
          </w:tcPr>
          <w:p w14:paraId="5DE62DDC" w14:textId="77777777" w:rsidR="00E55A7F" w:rsidRPr="00E658AB" w:rsidRDefault="00E55A7F" w:rsidP="005E273C">
            <w:pPr>
              <w:pStyle w:val="TAR"/>
              <w:rPr>
                <w:sz w:val="16"/>
              </w:rPr>
            </w:pPr>
            <w:r>
              <w:rPr>
                <w:sz w:val="16"/>
              </w:rPr>
              <w:t>-</w:t>
            </w:r>
          </w:p>
        </w:tc>
        <w:tc>
          <w:tcPr>
            <w:tcW w:w="0" w:type="auto"/>
          </w:tcPr>
          <w:p w14:paraId="627A49DB" w14:textId="77777777" w:rsidR="00E55A7F" w:rsidRPr="00E658AB" w:rsidRDefault="00E55A7F" w:rsidP="005E273C">
            <w:pPr>
              <w:pStyle w:val="TAL"/>
              <w:rPr>
                <w:sz w:val="16"/>
              </w:rPr>
            </w:pPr>
            <w:r>
              <w:rPr>
                <w:sz w:val="16"/>
              </w:rPr>
              <w:t>Rel-18</w:t>
            </w:r>
          </w:p>
        </w:tc>
        <w:tc>
          <w:tcPr>
            <w:tcW w:w="0" w:type="auto"/>
          </w:tcPr>
          <w:p w14:paraId="087036D8" w14:textId="77777777" w:rsidR="00E55A7F" w:rsidRPr="00E658AB" w:rsidRDefault="00E55A7F" w:rsidP="005E273C">
            <w:pPr>
              <w:pStyle w:val="TAL"/>
              <w:rPr>
                <w:sz w:val="16"/>
              </w:rPr>
            </w:pPr>
            <w:r>
              <w:rPr>
                <w:sz w:val="16"/>
              </w:rPr>
              <w:t>F</w:t>
            </w:r>
          </w:p>
        </w:tc>
        <w:tc>
          <w:tcPr>
            <w:tcW w:w="0" w:type="auto"/>
          </w:tcPr>
          <w:p w14:paraId="53F4BF9B" w14:textId="77777777" w:rsidR="00E55A7F" w:rsidRPr="00E658AB" w:rsidRDefault="00E55A7F" w:rsidP="005E273C">
            <w:pPr>
              <w:pStyle w:val="TAL"/>
              <w:rPr>
                <w:sz w:val="16"/>
              </w:rPr>
            </w:pPr>
            <w:r>
              <w:rPr>
                <w:sz w:val="16"/>
              </w:rPr>
              <w:t>Ranging_SL</w:t>
            </w:r>
          </w:p>
        </w:tc>
        <w:tc>
          <w:tcPr>
            <w:tcW w:w="0" w:type="auto"/>
          </w:tcPr>
          <w:p w14:paraId="6F676D8E" w14:textId="77777777" w:rsidR="00E55A7F" w:rsidRPr="00E658AB" w:rsidRDefault="00E55A7F" w:rsidP="005E273C">
            <w:pPr>
              <w:pStyle w:val="TAL"/>
              <w:rPr>
                <w:sz w:val="16"/>
              </w:rPr>
            </w:pPr>
            <w:r>
              <w:rPr>
                <w:sz w:val="16"/>
              </w:rPr>
              <w:t>revised</w:t>
            </w:r>
          </w:p>
        </w:tc>
      </w:tr>
      <w:tr w:rsidR="00E55A7F" w14:paraId="4B7EA4D7" w14:textId="77777777" w:rsidTr="005E273C">
        <w:tc>
          <w:tcPr>
            <w:tcW w:w="0" w:type="auto"/>
          </w:tcPr>
          <w:p w14:paraId="312D35DB" w14:textId="77777777" w:rsidR="00E55A7F" w:rsidRPr="00E658AB" w:rsidRDefault="00E55A7F" w:rsidP="005E273C">
            <w:pPr>
              <w:pStyle w:val="TAL"/>
              <w:rPr>
                <w:sz w:val="16"/>
              </w:rPr>
            </w:pPr>
            <w:r>
              <w:rPr>
                <w:sz w:val="16"/>
              </w:rPr>
              <w:t>C1-245835</w:t>
            </w:r>
          </w:p>
        </w:tc>
        <w:tc>
          <w:tcPr>
            <w:tcW w:w="0" w:type="auto"/>
          </w:tcPr>
          <w:p w14:paraId="2E77E535" w14:textId="77777777" w:rsidR="00E55A7F" w:rsidRPr="00E658AB" w:rsidRDefault="00E55A7F" w:rsidP="005E273C">
            <w:pPr>
              <w:pStyle w:val="TAL"/>
              <w:rPr>
                <w:sz w:val="16"/>
              </w:rPr>
            </w:pPr>
            <w:r>
              <w:rPr>
                <w:sz w:val="16"/>
              </w:rPr>
              <w:t>Update on SL-MT-LR for periodic, triggered Location Events</w:t>
            </w:r>
          </w:p>
        </w:tc>
        <w:tc>
          <w:tcPr>
            <w:tcW w:w="0" w:type="auto"/>
          </w:tcPr>
          <w:p w14:paraId="48A0E324" w14:textId="77777777" w:rsidR="00E55A7F" w:rsidRPr="00E658AB" w:rsidRDefault="00E55A7F" w:rsidP="005E273C">
            <w:pPr>
              <w:pStyle w:val="TAL"/>
              <w:rPr>
                <w:sz w:val="16"/>
              </w:rPr>
            </w:pPr>
            <w:r>
              <w:rPr>
                <w:sz w:val="16"/>
              </w:rPr>
              <w:t>Xiaomi</w:t>
            </w:r>
          </w:p>
        </w:tc>
        <w:tc>
          <w:tcPr>
            <w:tcW w:w="0" w:type="auto"/>
          </w:tcPr>
          <w:p w14:paraId="5F36C174" w14:textId="77777777" w:rsidR="00E55A7F" w:rsidRPr="00E658AB" w:rsidRDefault="00E55A7F" w:rsidP="005E273C">
            <w:pPr>
              <w:pStyle w:val="TAL"/>
              <w:rPr>
                <w:sz w:val="16"/>
              </w:rPr>
            </w:pPr>
            <w:r>
              <w:rPr>
                <w:sz w:val="16"/>
              </w:rPr>
              <w:t>24.514</w:t>
            </w:r>
          </w:p>
        </w:tc>
        <w:tc>
          <w:tcPr>
            <w:tcW w:w="0" w:type="auto"/>
          </w:tcPr>
          <w:p w14:paraId="52A87620" w14:textId="77777777" w:rsidR="00E55A7F" w:rsidRPr="00E658AB" w:rsidRDefault="00E55A7F" w:rsidP="005E273C">
            <w:pPr>
              <w:pStyle w:val="TAL"/>
              <w:rPr>
                <w:sz w:val="16"/>
              </w:rPr>
            </w:pPr>
            <w:r>
              <w:rPr>
                <w:sz w:val="16"/>
              </w:rPr>
              <w:t>0049</w:t>
            </w:r>
          </w:p>
        </w:tc>
        <w:tc>
          <w:tcPr>
            <w:tcW w:w="0" w:type="auto"/>
          </w:tcPr>
          <w:p w14:paraId="23C8948D" w14:textId="77777777" w:rsidR="00E55A7F" w:rsidRPr="00E658AB" w:rsidRDefault="00E55A7F" w:rsidP="005E273C">
            <w:pPr>
              <w:pStyle w:val="TAR"/>
              <w:rPr>
                <w:sz w:val="16"/>
              </w:rPr>
            </w:pPr>
            <w:r>
              <w:rPr>
                <w:sz w:val="16"/>
              </w:rPr>
              <w:t>1</w:t>
            </w:r>
          </w:p>
        </w:tc>
        <w:tc>
          <w:tcPr>
            <w:tcW w:w="0" w:type="auto"/>
          </w:tcPr>
          <w:p w14:paraId="60F7A06A" w14:textId="77777777" w:rsidR="00E55A7F" w:rsidRPr="00E658AB" w:rsidRDefault="00E55A7F" w:rsidP="005E273C">
            <w:pPr>
              <w:pStyle w:val="TAL"/>
              <w:rPr>
                <w:sz w:val="16"/>
              </w:rPr>
            </w:pPr>
            <w:r>
              <w:rPr>
                <w:sz w:val="16"/>
              </w:rPr>
              <w:t>Rel-18</w:t>
            </w:r>
          </w:p>
        </w:tc>
        <w:tc>
          <w:tcPr>
            <w:tcW w:w="0" w:type="auto"/>
          </w:tcPr>
          <w:p w14:paraId="16D1EF62" w14:textId="77777777" w:rsidR="00E55A7F" w:rsidRPr="00E658AB" w:rsidRDefault="00E55A7F" w:rsidP="005E273C">
            <w:pPr>
              <w:pStyle w:val="TAL"/>
              <w:rPr>
                <w:sz w:val="16"/>
              </w:rPr>
            </w:pPr>
            <w:r>
              <w:rPr>
                <w:sz w:val="16"/>
              </w:rPr>
              <w:t>F</w:t>
            </w:r>
          </w:p>
        </w:tc>
        <w:tc>
          <w:tcPr>
            <w:tcW w:w="0" w:type="auto"/>
          </w:tcPr>
          <w:p w14:paraId="0ED93329" w14:textId="77777777" w:rsidR="00E55A7F" w:rsidRPr="00E658AB" w:rsidRDefault="00E55A7F" w:rsidP="005E273C">
            <w:pPr>
              <w:pStyle w:val="TAL"/>
              <w:rPr>
                <w:sz w:val="16"/>
              </w:rPr>
            </w:pPr>
            <w:r>
              <w:rPr>
                <w:sz w:val="16"/>
              </w:rPr>
              <w:t>Ranging_SL</w:t>
            </w:r>
          </w:p>
        </w:tc>
        <w:tc>
          <w:tcPr>
            <w:tcW w:w="0" w:type="auto"/>
          </w:tcPr>
          <w:p w14:paraId="3D8C53FB" w14:textId="77777777" w:rsidR="00E55A7F" w:rsidRPr="00E658AB" w:rsidRDefault="00E55A7F" w:rsidP="005E273C">
            <w:pPr>
              <w:pStyle w:val="TAL"/>
              <w:rPr>
                <w:sz w:val="16"/>
              </w:rPr>
            </w:pPr>
            <w:r>
              <w:rPr>
                <w:sz w:val="16"/>
              </w:rPr>
              <w:t>withdrawn</w:t>
            </w:r>
          </w:p>
        </w:tc>
      </w:tr>
      <w:tr w:rsidR="00E55A7F" w14:paraId="21B9E466" w14:textId="77777777" w:rsidTr="005E273C">
        <w:tc>
          <w:tcPr>
            <w:tcW w:w="0" w:type="auto"/>
          </w:tcPr>
          <w:p w14:paraId="5486B215" w14:textId="77777777" w:rsidR="00E55A7F" w:rsidRPr="00E658AB" w:rsidRDefault="00E55A7F" w:rsidP="005E273C">
            <w:pPr>
              <w:pStyle w:val="TAL"/>
              <w:rPr>
                <w:sz w:val="16"/>
              </w:rPr>
            </w:pPr>
            <w:r>
              <w:rPr>
                <w:sz w:val="16"/>
              </w:rPr>
              <w:t>C1-245260</w:t>
            </w:r>
          </w:p>
        </w:tc>
        <w:tc>
          <w:tcPr>
            <w:tcW w:w="0" w:type="auto"/>
          </w:tcPr>
          <w:p w14:paraId="4E6AB1A2" w14:textId="77777777" w:rsidR="00E55A7F" w:rsidRPr="00E658AB" w:rsidRDefault="00E55A7F" w:rsidP="005E273C">
            <w:pPr>
              <w:pStyle w:val="TAL"/>
              <w:rPr>
                <w:sz w:val="16"/>
              </w:rPr>
            </w:pPr>
            <w:r>
              <w:rPr>
                <w:sz w:val="16"/>
              </w:rPr>
              <w:t>Update on SL-MT-LR for periodic, triggered Location Events</w:t>
            </w:r>
          </w:p>
        </w:tc>
        <w:tc>
          <w:tcPr>
            <w:tcW w:w="0" w:type="auto"/>
          </w:tcPr>
          <w:p w14:paraId="6E2D842B" w14:textId="77777777" w:rsidR="00E55A7F" w:rsidRPr="00E658AB" w:rsidRDefault="00E55A7F" w:rsidP="005E273C">
            <w:pPr>
              <w:pStyle w:val="TAL"/>
              <w:rPr>
                <w:sz w:val="16"/>
              </w:rPr>
            </w:pPr>
            <w:r>
              <w:rPr>
                <w:sz w:val="16"/>
              </w:rPr>
              <w:t>Xiaomi</w:t>
            </w:r>
          </w:p>
        </w:tc>
        <w:tc>
          <w:tcPr>
            <w:tcW w:w="0" w:type="auto"/>
          </w:tcPr>
          <w:p w14:paraId="63344A2C" w14:textId="77777777" w:rsidR="00E55A7F" w:rsidRPr="00E658AB" w:rsidRDefault="00E55A7F" w:rsidP="005E273C">
            <w:pPr>
              <w:pStyle w:val="TAL"/>
              <w:rPr>
                <w:sz w:val="16"/>
              </w:rPr>
            </w:pPr>
            <w:r>
              <w:rPr>
                <w:sz w:val="16"/>
              </w:rPr>
              <w:t>24.514</w:t>
            </w:r>
          </w:p>
        </w:tc>
        <w:tc>
          <w:tcPr>
            <w:tcW w:w="0" w:type="auto"/>
          </w:tcPr>
          <w:p w14:paraId="680E7131" w14:textId="77777777" w:rsidR="00E55A7F" w:rsidRPr="00E658AB" w:rsidRDefault="00E55A7F" w:rsidP="005E273C">
            <w:pPr>
              <w:pStyle w:val="TAL"/>
              <w:rPr>
                <w:sz w:val="16"/>
              </w:rPr>
            </w:pPr>
            <w:r>
              <w:rPr>
                <w:sz w:val="16"/>
              </w:rPr>
              <w:t>0050</w:t>
            </w:r>
          </w:p>
        </w:tc>
        <w:tc>
          <w:tcPr>
            <w:tcW w:w="0" w:type="auto"/>
          </w:tcPr>
          <w:p w14:paraId="0D1964A2" w14:textId="77777777" w:rsidR="00E55A7F" w:rsidRPr="00E658AB" w:rsidRDefault="00E55A7F" w:rsidP="005E273C">
            <w:pPr>
              <w:pStyle w:val="TAR"/>
              <w:rPr>
                <w:sz w:val="16"/>
              </w:rPr>
            </w:pPr>
            <w:r>
              <w:rPr>
                <w:sz w:val="16"/>
              </w:rPr>
              <w:t>-</w:t>
            </w:r>
          </w:p>
        </w:tc>
        <w:tc>
          <w:tcPr>
            <w:tcW w:w="0" w:type="auto"/>
          </w:tcPr>
          <w:p w14:paraId="223649AF" w14:textId="77777777" w:rsidR="00E55A7F" w:rsidRPr="00E658AB" w:rsidRDefault="00E55A7F" w:rsidP="005E273C">
            <w:pPr>
              <w:pStyle w:val="TAL"/>
              <w:rPr>
                <w:sz w:val="16"/>
              </w:rPr>
            </w:pPr>
            <w:r>
              <w:rPr>
                <w:sz w:val="16"/>
              </w:rPr>
              <w:t>Rel-19</w:t>
            </w:r>
          </w:p>
        </w:tc>
        <w:tc>
          <w:tcPr>
            <w:tcW w:w="0" w:type="auto"/>
          </w:tcPr>
          <w:p w14:paraId="17B58635" w14:textId="77777777" w:rsidR="00E55A7F" w:rsidRPr="00E658AB" w:rsidRDefault="00E55A7F" w:rsidP="005E273C">
            <w:pPr>
              <w:pStyle w:val="TAL"/>
              <w:rPr>
                <w:sz w:val="16"/>
              </w:rPr>
            </w:pPr>
            <w:r>
              <w:rPr>
                <w:sz w:val="16"/>
              </w:rPr>
              <w:t>A</w:t>
            </w:r>
          </w:p>
        </w:tc>
        <w:tc>
          <w:tcPr>
            <w:tcW w:w="0" w:type="auto"/>
          </w:tcPr>
          <w:p w14:paraId="29EA6B9C" w14:textId="77777777" w:rsidR="00E55A7F" w:rsidRPr="00E658AB" w:rsidRDefault="00E55A7F" w:rsidP="005E273C">
            <w:pPr>
              <w:pStyle w:val="TAL"/>
              <w:rPr>
                <w:sz w:val="16"/>
              </w:rPr>
            </w:pPr>
            <w:r>
              <w:rPr>
                <w:sz w:val="16"/>
              </w:rPr>
              <w:t>Ranging_SL</w:t>
            </w:r>
          </w:p>
        </w:tc>
        <w:tc>
          <w:tcPr>
            <w:tcW w:w="0" w:type="auto"/>
          </w:tcPr>
          <w:p w14:paraId="212EF6AC" w14:textId="77777777" w:rsidR="00E55A7F" w:rsidRPr="00E658AB" w:rsidRDefault="00E55A7F" w:rsidP="005E273C">
            <w:pPr>
              <w:pStyle w:val="TAL"/>
              <w:rPr>
                <w:sz w:val="16"/>
              </w:rPr>
            </w:pPr>
            <w:r>
              <w:rPr>
                <w:sz w:val="16"/>
              </w:rPr>
              <w:t>revised</w:t>
            </w:r>
          </w:p>
        </w:tc>
      </w:tr>
      <w:tr w:rsidR="00E55A7F" w14:paraId="55097909" w14:textId="77777777" w:rsidTr="005E273C">
        <w:tc>
          <w:tcPr>
            <w:tcW w:w="0" w:type="auto"/>
          </w:tcPr>
          <w:p w14:paraId="737BF491" w14:textId="77777777" w:rsidR="00E55A7F" w:rsidRPr="00E658AB" w:rsidRDefault="00E55A7F" w:rsidP="005E273C">
            <w:pPr>
              <w:pStyle w:val="TAL"/>
              <w:rPr>
                <w:sz w:val="16"/>
              </w:rPr>
            </w:pPr>
            <w:r>
              <w:rPr>
                <w:sz w:val="16"/>
              </w:rPr>
              <w:t>C1-245836</w:t>
            </w:r>
          </w:p>
        </w:tc>
        <w:tc>
          <w:tcPr>
            <w:tcW w:w="0" w:type="auto"/>
          </w:tcPr>
          <w:p w14:paraId="756264DF" w14:textId="77777777" w:rsidR="00E55A7F" w:rsidRPr="00E658AB" w:rsidRDefault="00E55A7F" w:rsidP="005E273C">
            <w:pPr>
              <w:pStyle w:val="TAL"/>
              <w:rPr>
                <w:sz w:val="16"/>
              </w:rPr>
            </w:pPr>
            <w:r>
              <w:rPr>
                <w:sz w:val="16"/>
              </w:rPr>
              <w:t>Update on SL-MT-LR for periodic, triggered Location Events</w:t>
            </w:r>
          </w:p>
        </w:tc>
        <w:tc>
          <w:tcPr>
            <w:tcW w:w="0" w:type="auto"/>
          </w:tcPr>
          <w:p w14:paraId="5AC4A523" w14:textId="77777777" w:rsidR="00E55A7F" w:rsidRPr="00E658AB" w:rsidRDefault="00E55A7F" w:rsidP="005E273C">
            <w:pPr>
              <w:pStyle w:val="TAL"/>
              <w:rPr>
                <w:sz w:val="16"/>
              </w:rPr>
            </w:pPr>
            <w:r>
              <w:rPr>
                <w:sz w:val="16"/>
              </w:rPr>
              <w:t>Xiaomi</w:t>
            </w:r>
          </w:p>
        </w:tc>
        <w:tc>
          <w:tcPr>
            <w:tcW w:w="0" w:type="auto"/>
          </w:tcPr>
          <w:p w14:paraId="45001FBC" w14:textId="77777777" w:rsidR="00E55A7F" w:rsidRPr="00E658AB" w:rsidRDefault="00E55A7F" w:rsidP="005E273C">
            <w:pPr>
              <w:pStyle w:val="TAL"/>
              <w:rPr>
                <w:sz w:val="16"/>
              </w:rPr>
            </w:pPr>
            <w:r>
              <w:rPr>
                <w:sz w:val="16"/>
              </w:rPr>
              <w:t>24.514</w:t>
            </w:r>
          </w:p>
        </w:tc>
        <w:tc>
          <w:tcPr>
            <w:tcW w:w="0" w:type="auto"/>
          </w:tcPr>
          <w:p w14:paraId="30CE37FB" w14:textId="77777777" w:rsidR="00E55A7F" w:rsidRPr="00E658AB" w:rsidRDefault="00E55A7F" w:rsidP="005E273C">
            <w:pPr>
              <w:pStyle w:val="TAL"/>
              <w:rPr>
                <w:sz w:val="16"/>
              </w:rPr>
            </w:pPr>
            <w:r>
              <w:rPr>
                <w:sz w:val="16"/>
              </w:rPr>
              <w:t>0050</w:t>
            </w:r>
          </w:p>
        </w:tc>
        <w:tc>
          <w:tcPr>
            <w:tcW w:w="0" w:type="auto"/>
          </w:tcPr>
          <w:p w14:paraId="72465300" w14:textId="77777777" w:rsidR="00E55A7F" w:rsidRPr="00E658AB" w:rsidRDefault="00E55A7F" w:rsidP="005E273C">
            <w:pPr>
              <w:pStyle w:val="TAR"/>
              <w:rPr>
                <w:sz w:val="16"/>
              </w:rPr>
            </w:pPr>
            <w:r>
              <w:rPr>
                <w:sz w:val="16"/>
              </w:rPr>
              <w:t>1</w:t>
            </w:r>
          </w:p>
        </w:tc>
        <w:tc>
          <w:tcPr>
            <w:tcW w:w="0" w:type="auto"/>
          </w:tcPr>
          <w:p w14:paraId="0EEB1765" w14:textId="77777777" w:rsidR="00E55A7F" w:rsidRPr="00E658AB" w:rsidRDefault="00E55A7F" w:rsidP="005E273C">
            <w:pPr>
              <w:pStyle w:val="TAL"/>
              <w:rPr>
                <w:sz w:val="16"/>
              </w:rPr>
            </w:pPr>
            <w:r>
              <w:rPr>
                <w:sz w:val="16"/>
              </w:rPr>
              <w:t>Rel-19</w:t>
            </w:r>
          </w:p>
        </w:tc>
        <w:tc>
          <w:tcPr>
            <w:tcW w:w="0" w:type="auto"/>
          </w:tcPr>
          <w:p w14:paraId="6BED42D9" w14:textId="77777777" w:rsidR="00E55A7F" w:rsidRPr="00E658AB" w:rsidRDefault="00E55A7F" w:rsidP="005E273C">
            <w:pPr>
              <w:pStyle w:val="TAL"/>
              <w:rPr>
                <w:sz w:val="16"/>
              </w:rPr>
            </w:pPr>
            <w:r>
              <w:rPr>
                <w:sz w:val="16"/>
              </w:rPr>
              <w:t>A</w:t>
            </w:r>
          </w:p>
        </w:tc>
        <w:tc>
          <w:tcPr>
            <w:tcW w:w="0" w:type="auto"/>
          </w:tcPr>
          <w:p w14:paraId="082A71C7" w14:textId="77777777" w:rsidR="00E55A7F" w:rsidRPr="00E658AB" w:rsidRDefault="00E55A7F" w:rsidP="005E273C">
            <w:pPr>
              <w:pStyle w:val="TAL"/>
              <w:rPr>
                <w:sz w:val="16"/>
              </w:rPr>
            </w:pPr>
            <w:r>
              <w:rPr>
                <w:sz w:val="16"/>
              </w:rPr>
              <w:t>Ranging_SL</w:t>
            </w:r>
          </w:p>
        </w:tc>
        <w:tc>
          <w:tcPr>
            <w:tcW w:w="0" w:type="auto"/>
          </w:tcPr>
          <w:p w14:paraId="5F5B84FB" w14:textId="77777777" w:rsidR="00E55A7F" w:rsidRPr="00E658AB" w:rsidRDefault="00E55A7F" w:rsidP="005E273C">
            <w:pPr>
              <w:pStyle w:val="TAL"/>
              <w:rPr>
                <w:sz w:val="16"/>
              </w:rPr>
            </w:pPr>
            <w:r>
              <w:rPr>
                <w:sz w:val="16"/>
              </w:rPr>
              <w:t>revised</w:t>
            </w:r>
          </w:p>
        </w:tc>
      </w:tr>
      <w:tr w:rsidR="00E55A7F" w14:paraId="0D69D3C1" w14:textId="77777777" w:rsidTr="005E273C">
        <w:tc>
          <w:tcPr>
            <w:tcW w:w="0" w:type="auto"/>
          </w:tcPr>
          <w:p w14:paraId="67751EAA" w14:textId="77777777" w:rsidR="00E55A7F" w:rsidRPr="00E658AB" w:rsidRDefault="00E55A7F" w:rsidP="005E273C">
            <w:pPr>
              <w:pStyle w:val="TAL"/>
              <w:rPr>
                <w:sz w:val="16"/>
              </w:rPr>
            </w:pPr>
            <w:r>
              <w:rPr>
                <w:sz w:val="16"/>
              </w:rPr>
              <w:t>C1-245954</w:t>
            </w:r>
          </w:p>
        </w:tc>
        <w:tc>
          <w:tcPr>
            <w:tcW w:w="0" w:type="auto"/>
          </w:tcPr>
          <w:p w14:paraId="13265C24" w14:textId="77777777" w:rsidR="00E55A7F" w:rsidRPr="00E658AB" w:rsidRDefault="00E55A7F" w:rsidP="005E273C">
            <w:pPr>
              <w:pStyle w:val="TAL"/>
              <w:rPr>
                <w:sz w:val="16"/>
              </w:rPr>
            </w:pPr>
            <w:r>
              <w:rPr>
                <w:sz w:val="16"/>
              </w:rPr>
              <w:t>Update on SL-MT-LR for periodic, triggered Location Events</w:t>
            </w:r>
          </w:p>
        </w:tc>
        <w:tc>
          <w:tcPr>
            <w:tcW w:w="0" w:type="auto"/>
          </w:tcPr>
          <w:p w14:paraId="41A998A3" w14:textId="77777777" w:rsidR="00E55A7F" w:rsidRPr="00E658AB" w:rsidRDefault="00E55A7F" w:rsidP="005E273C">
            <w:pPr>
              <w:pStyle w:val="TAL"/>
              <w:rPr>
                <w:sz w:val="16"/>
              </w:rPr>
            </w:pPr>
            <w:r>
              <w:rPr>
                <w:sz w:val="16"/>
              </w:rPr>
              <w:t>Xiaomi</w:t>
            </w:r>
          </w:p>
        </w:tc>
        <w:tc>
          <w:tcPr>
            <w:tcW w:w="0" w:type="auto"/>
          </w:tcPr>
          <w:p w14:paraId="22516A9A" w14:textId="77777777" w:rsidR="00E55A7F" w:rsidRPr="00E658AB" w:rsidRDefault="00E55A7F" w:rsidP="005E273C">
            <w:pPr>
              <w:pStyle w:val="TAL"/>
              <w:rPr>
                <w:sz w:val="16"/>
              </w:rPr>
            </w:pPr>
            <w:r>
              <w:rPr>
                <w:sz w:val="16"/>
              </w:rPr>
              <w:t>24.514</w:t>
            </w:r>
          </w:p>
        </w:tc>
        <w:tc>
          <w:tcPr>
            <w:tcW w:w="0" w:type="auto"/>
          </w:tcPr>
          <w:p w14:paraId="28735111" w14:textId="77777777" w:rsidR="00E55A7F" w:rsidRPr="00E658AB" w:rsidRDefault="00E55A7F" w:rsidP="005E273C">
            <w:pPr>
              <w:pStyle w:val="TAL"/>
              <w:rPr>
                <w:sz w:val="16"/>
              </w:rPr>
            </w:pPr>
            <w:r>
              <w:rPr>
                <w:sz w:val="16"/>
              </w:rPr>
              <w:t>0050</w:t>
            </w:r>
          </w:p>
        </w:tc>
        <w:tc>
          <w:tcPr>
            <w:tcW w:w="0" w:type="auto"/>
          </w:tcPr>
          <w:p w14:paraId="6AF9B8B6" w14:textId="77777777" w:rsidR="00E55A7F" w:rsidRPr="00E658AB" w:rsidRDefault="00E55A7F" w:rsidP="005E273C">
            <w:pPr>
              <w:pStyle w:val="TAR"/>
              <w:rPr>
                <w:sz w:val="16"/>
              </w:rPr>
            </w:pPr>
            <w:r>
              <w:rPr>
                <w:sz w:val="16"/>
              </w:rPr>
              <w:t>2</w:t>
            </w:r>
          </w:p>
        </w:tc>
        <w:tc>
          <w:tcPr>
            <w:tcW w:w="0" w:type="auto"/>
          </w:tcPr>
          <w:p w14:paraId="09301F86" w14:textId="77777777" w:rsidR="00E55A7F" w:rsidRPr="00E658AB" w:rsidRDefault="00E55A7F" w:rsidP="005E273C">
            <w:pPr>
              <w:pStyle w:val="TAL"/>
              <w:rPr>
                <w:sz w:val="16"/>
              </w:rPr>
            </w:pPr>
            <w:r>
              <w:rPr>
                <w:sz w:val="16"/>
              </w:rPr>
              <w:t>Rel-19</w:t>
            </w:r>
          </w:p>
        </w:tc>
        <w:tc>
          <w:tcPr>
            <w:tcW w:w="0" w:type="auto"/>
          </w:tcPr>
          <w:p w14:paraId="1635FF78" w14:textId="77777777" w:rsidR="00E55A7F" w:rsidRPr="00E658AB" w:rsidRDefault="00E55A7F" w:rsidP="005E273C">
            <w:pPr>
              <w:pStyle w:val="TAL"/>
              <w:rPr>
                <w:sz w:val="16"/>
              </w:rPr>
            </w:pPr>
            <w:r>
              <w:rPr>
                <w:sz w:val="16"/>
              </w:rPr>
              <w:t>F</w:t>
            </w:r>
          </w:p>
        </w:tc>
        <w:tc>
          <w:tcPr>
            <w:tcW w:w="0" w:type="auto"/>
          </w:tcPr>
          <w:p w14:paraId="30966361" w14:textId="77777777" w:rsidR="00E55A7F" w:rsidRPr="00E658AB" w:rsidRDefault="00E55A7F" w:rsidP="005E273C">
            <w:pPr>
              <w:pStyle w:val="TAL"/>
              <w:rPr>
                <w:sz w:val="16"/>
              </w:rPr>
            </w:pPr>
            <w:r>
              <w:rPr>
                <w:sz w:val="16"/>
              </w:rPr>
              <w:t>Ranging_SL</w:t>
            </w:r>
          </w:p>
        </w:tc>
        <w:tc>
          <w:tcPr>
            <w:tcW w:w="0" w:type="auto"/>
          </w:tcPr>
          <w:p w14:paraId="146F5057" w14:textId="77777777" w:rsidR="00E55A7F" w:rsidRPr="00E658AB" w:rsidRDefault="00E55A7F" w:rsidP="005E273C">
            <w:pPr>
              <w:pStyle w:val="TAL"/>
              <w:rPr>
                <w:sz w:val="16"/>
              </w:rPr>
            </w:pPr>
            <w:r>
              <w:rPr>
                <w:sz w:val="16"/>
              </w:rPr>
              <w:t>agreed</w:t>
            </w:r>
          </w:p>
        </w:tc>
      </w:tr>
      <w:tr w:rsidR="00E55A7F" w14:paraId="6CD11B7E" w14:textId="77777777" w:rsidTr="005E273C">
        <w:tc>
          <w:tcPr>
            <w:tcW w:w="0" w:type="auto"/>
          </w:tcPr>
          <w:p w14:paraId="2FED44CB" w14:textId="77777777" w:rsidR="00E55A7F" w:rsidRPr="00E658AB" w:rsidRDefault="00E55A7F" w:rsidP="005E273C">
            <w:pPr>
              <w:pStyle w:val="TAL"/>
              <w:rPr>
                <w:sz w:val="16"/>
              </w:rPr>
            </w:pPr>
            <w:r>
              <w:rPr>
                <w:sz w:val="16"/>
              </w:rPr>
              <w:t>C1-245294</w:t>
            </w:r>
          </w:p>
        </w:tc>
        <w:tc>
          <w:tcPr>
            <w:tcW w:w="0" w:type="auto"/>
          </w:tcPr>
          <w:p w14:paraId="3C74E3A2"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B4D870E" w14:textId="77777777" w:rsidR="00E55A7F" w:rsidRPr="00E658AB" w:rsidRDefault="00E55A7F" w:rsidP="005E273C">
            <w:pPr>
              <w:pStyle w:val="TAL"/>
              <w:rPr>
                <w:sz w:val="16"/>
              </w:rPr>
            </w:pPr>
            <w:r>
              <w:rPr>
                <w:sz w:val="16"/>
              </w:rPr>
              <w:t>ZTE</w:t>
            </w:r>
          </w:p>
        </w:tc>
        <w:tc>
          <w:tcPr>
            <w:tcW w:w="0" w:type="auto"/>
          </w:tcPr>
          <w:p w14:paraId="18430FB0" w14:textId="77777777" w:rsidR="00E55A7F" w:rsidRPr="00E658AB" w:rsidRDefault="00E55A7F" w:rsidP="005E273C">
            <w:pPr>
              <w:pStyle w:val="TAL"/>
              <w:rPr>
                <w:sz w:val="16"/>
              </w:rPr>
            </w:pPr>
            <w:r>
              <w:rPr>
                <w:sz w:val="16"/>
              </w:rPr>
              <w:t>24.514</w:t>
            </w:r>
          </w:p>
        </w:tc>
        <w:tc>
          <w:tcPr>
            <w:tcW w:w="0" w:type="auto"/>
          </w:tcPr>
          <w:p w14:paraId="5FBD801E" w14:textId="77777777" w:rsidR="00E55A7F" w:rsidRPr="00E658AB" w:rsidRDefault="00E55A7F" w:rsidP="005E273C">
            <w:pPr>
              <w:pStyle w:val="TAL"/>
              <w:rPr>
                <w:sz w:val="16"/>
              </w:rPr>
            </w:pPr>
            <w:r>
              <w:rPr>
                <w:sz w:val="16"/>
              </w:rPr>
              <w:t>0051</w:t>
            </w:r>
          </w:p>
        </w:tc>
        <w:tc>
          <w:tcPr>
            <w:tcW w:w="0" w:type="auto"/>
          </w:tcPr>
          <w:p w14:paraId="03E8ED0C" w14:textId="77777777" w:rsidR="00E55A7F" w:rsidRPr="00E658AB" w:rsidRDefault="00E55A7F" w:rsidP="005E273C">
            <w:pPr>
              <w:pStyle w:val="TAR"/>
              <w:rPr>
                <w:sz w:val="16"/>
              </w:rPr>
            </w:pPr>
            <w:r>
              <w:rPr>
                <w:sz w:val="16"/>
              </w:rPr>
              <w:t>-</w:t>
            </w:r>
          </w:p>
        </w:tc>
        <w:tc>
          <w:tcPr>
            <w:tcW w:w="0" w:type="auto"/>
          </w:tcPr>
          <w:p w14:paraId="19DA994A" w14:textId="77777777" w:rsidR="00E55A7F" w:rsidRPr="00E658AB" w:rsidRDefault="00E55A7F" w:rsidP="005E273C">
            <w:pPr>
              <w:pStyle w:val="TAL"/>
              <w:rPr>
                <w:sz w:val="16"/>
              </w:rPr>
            </w:pPr>
            <w:r>
              <w:rPr>
                <w:sz w:val="16"/>
              </w:rPr>
              <w:t>Rel-18</w:t>
            </w:r>
          </w:p>
        </w:tc>
        <w:tc>
          <w:tcPr>
            <w:tcW w:w="0" w:type="auto"/>
          </w:tcPr>
          <w:p w14:paraId="72375AA3" w14:textId="77777777" w:rsidR="00E55A7F" w:rsidRPr="00E658AB" w:rsidRDefault="00E55A7F" w:rsidP="005E273C">
            <w:pPr>
              <w:pStyle w:val="TAL"/>
              <w:rPr>
                <w:sz w:val="16"/>
              </w:rPr>
            </w:pPr>
            <w:r>
              <w:rPr>
                <w:sz w:val="16"/>
              </w:rPr>
              <w:t>F</w:t>
            </w:r>
          </w:p>
        </w:tc>
        <w:tc>
          <w:tcPr>
            <w:tcW w:w="0" w:type="auto"/>
          </w:tcPr>
          <w:p w14:paraId="509D063E" w14:textId="77777777" w:rsidR="00E55A7F" w:rsidRPr="00E658AB" w:rsidRDefault="00E55A7F" w:rsidP="005E273C">
            <w:pPr>
              <w:pStyle w:val="TAL"/>
              <w:rPr>
                <w:sz w:val="16"/>
              </w:rPr>
            </w:pPr>
            <w:r>
              <w:rPr>
                <w:sz w:val="16"/>
              </w:rPr>
              <w:t>Ranging_SL</w:t>
            </w:r>
          </w:p>
        </w:tc>
        <w:tc>
          <w:tcPr>
            <w:tcW w:w="0" w:type="auto"/>
          </w:tcPr>
          <w:p w14:paraId="33054913" w14:textId="77777777" w:rsidR="00E55A7F" w:rsidRPr="00E658AB" w:rsidRDefault="00E55A7F" w:rsidP="005E273C">
            <w:pPr>
              <w:pStyle w:val="TAL"/>
              <w:rPr>
                <w:sz w:val="16"/>
              </w:rPr>
            </w:pPr>
            <w:r>
              <w:rPr>
                <w:sz w:val="16"/>
              </w:rPr>
              <w:t>revised</w:t>
            </w:r>
          </w:p>
        </w:tc>
      </w:tr>
      <w:tr w:rsidR="00E55A7F" w14:paraId="1C710DE6" w14:textId="77777777" w:rsidTr="005E273C">
        <w:tc>
          <w:tcPr>
            <w:tcW w:w="0" w:type="auto"/>
          </w:tcPr>
          <w:p w14:paraId="2D189674" w14:textId="77777777" w:rsidR="00E55A7F" w:rsidRPr="00E658AB" w:rsidRDefault="00E55A7F" w:rsidP="005E273C">
            <w:pPr>
              <w:pStyle w:val="TAL"/>
              <w:rPr>
                <w:sz w:val="16"/>
              </w:rPr>
            </w:pPr>
            <w:r>
              <w:rPr>
                <w:sz w:val="16"/>
              </w:rPr>
              <w:t>C1-245837</w:t>
            </w:r>
          </w:p>
        </w:tc>
        <w:tc>
          <w:tcPr>
            <w:tcW w:w="0" w:type="auto"/>
          </w:tcPr>
          <w:p w14:paraId="2350A65A"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80A85BD" w14:textId="77777777" w:rsidR="00E55A7F" w:rsidRPr="00E658AB" w:rsidRDefault="00E55A7F" w:rsidP="005E273C">
            <w:pPr>
              <w:pStyle w:val="TAL"/>
              <w:rPr>
                <w:sz w:val="16"/>
              </w:rPr>
            </w:pPr>
            <w:r>
              <w:rPr>
                <w:sz w:val="16"/>
              </w:rPr>
              <w:t>ZTE, Nokia</w:t>
            </w:r>
          </w:p>
        </w:tc>
        <w:tc>
          <w:tcPr>
            <w:tcW w:w="0" w:type="auto"/>
          </w:tcPr>
          <w:p w14:paraId="76B98297" w14:textId="77777777" w:rsidR="00E55A7F" w:rsidRPr="00E658AB" w:rsidRDefault="00E55A7F" w:rsidP="005E273C">
            <w:pPr>
              <w:pStyle w:val="TAL"/>
              <w:rPr>
                <w:sz w:val="16"/>
              </w:rPr>
            </w:pPr>
            <w:r>
              <w:rPr>
                <w:sz w:val="16"/>
              </w:rPr>
              <w:t>24.514</w:t>
            </w:r>
          </w:p>
        </w:tc>
        <w:tc>
          <w:tcPr>
            <w:tcW w:w="0" w:type="auto"/>
          </w:tcPr>
          <w:p w14:paraId="45D3E061" w14:textId="77777777" w:rsidR="00E55A7F" w:rsidRPr="00E658AB" w:rsidRDefault="00E55A7F" w:rsidP="005E273C">
            <w:pPr>
              <w:pStyle w:val="TAL"/>
              <w:rPr>
                <w:sz w:val="16"/>
              </w:rPr>
            </w:pPr>
            <w:r>
              <w:rPr>
                <w:sz w:val="16"/>
              </w:rPr>
              <w:t>0051</w:t>
            </w:r>
          </w:p>
        </w:tc>
        <w:tc>
          <w:tcPr>
            <w:tcW w:w="0" w:type="auto"/>
          </w:tcPr>
          <w:p w14:paraId="6C53B716" w14:textId="77777777" w:rsidR="00E55A7F" w:rsidRPr="00E658AB" w:rsidRDefault="00E55A7F" w:rsidP="005E273C">
            <w:pPr>
              <w:pStyle w:val="TAR"/>
              <w:rPr>
                <w:sz w:val="16"/>
              </w:rPr>
            </w:pPr>
            <w:r>
              <w:rPr>
                <w:sz w:val="16"/>
              </w:rPr>
              <w:t>1</w:t>
            </w:r>
          </w:p>
        </w:tc>
        <w:tc>
          <w:tcPr>
            <w:tcW w:w="0" w:type="auto"/>
          </w:tcPr>
          <w:p w14:paraId="62A3BCA1" w14:textId="77777777" w:rsidR="00E55A7F" w:rsidRPr="00E658AB" w:rsidRDefault="00E55A7F" w:rsidP="005E273C">
            <w:pPr>
              <w:pStyle w:val="TAL"/>
              <w:rPr>
                <w:sz w:val="16"/>
              </w:rPr>
            </w:pPr>
            <w:r>
              <w:rPr>
                <w:sz w:val="16"/>
              </w:rPr>
              <w:t>Rel-18</w:t>
            </w:r>
          </w:p>
        </w:tc>
        <w:tc>
          <w:tcPr>
            <w:tcW w:w="0" w:type="auto"/>
          </w:tcPr>
          <w:p w14:paraId="3E884D39" w14:textId="77777777" w:rsidR="00E55A7F" w:rsidRPr="00E658AB" w:rsidRDefault="00E55A7F" w:rsidP="005E273C">
            <w:pPr>
              <w:pStyle w:val="TAL"/>
              <w:rPr>
                <w:sz w:val="16"/>
              </w:rPr>
            </w:pPr>
            <w:r>
              <w:rPr>
                <w:sz w:val="16"/>
              </w:rPr>
              <w:t>F</w:t>
            </w:r>
          </w:p>
        </w:tc>
        <w:tc>
          <w:tcPr>
            <w:tcW w:w="0" w:type="auto"/>
          </w:tcPr>
          <w:p w14:paraId="0E074A4B" w14:textId="77777777" w:rsidR="00E55A7F" w:rsidRPr="00E658AB" w:rsidRDefault="00E55A7F" w:rsidP="005E273C">
            <w:pPr>
              <w:pStyle w:val="TAL"/>
              <w:rPr>
                <w:sz w:val="16"/>
              </w:rPr>
            </w:pPr>
            <w:r>
              <w:rPr>
                <w:sz w:val="16"/>
              </w:rPr>
              <w:t>Ranging_SL</w:t>
            </w:r>
          </w:p>
        </w:tc>
        <w:tc>
          <w:tcPr>
            <w:tcW w:w="0" w:type="auto"/>
          </w:tcPr>
          <w:p w14:paraId="48B9D6C5" w14:textId="77777777" w:rsidR="00E55A7F" w:rsidRPr="00E658AB" w:rsidRDefault="00E55A7F" w:rsidP="005E273C">
            <w:pPr>
              <w:pStyle w:val="TAL"/>
              <w:rPr>
                <w:sz w:val="16"/>
              </w:rPr>
            </w:pPr>
            <w:r>
              <w:rPr>
                <w:sz w:val="16"/>
              </w:rPr>
              <w:t>revised</w:t>
            </w:r>
          </w:p>
        </w:tc>
      </w:tr>
      <w:tr w:rsidR="00E55A7F" w14:paraId="056377B6" w14:textId="77777777" w:rsidTr="005E273C">
        <w:tc>
          <w:tcPr>
            <w:tcW w:w="0" w:type="auto"/>
          </w:tcPr>
          <w:p w14:paraId="382EEB39" w14:textId="77777777" w:rsidR="00E55A7F" w:rsidRPr="00E658AB" w:rsidRDefault="00E55A7F" w:rsidP="005E273C">
            <w:pPr>
              <w:pStyle w:val="TAL"/>
              <w:rPr>
                <w:sz w:val="16"/>
              </w:rPr>
            </w:pPr>
            <w:r>
              <w:rPr>
                <w:sz w:val="16"/>
              </w:rPr>
              <w:t>C1-245931</w:t>
            </w:r>
          </w:p>
        </w:tc>
        <w:tc>
          <w:tcPr>
            <w:tcW w:w="0" w:type="auto"/>
          </w:tcPr>
          <w:p w14:paraId="7B02CC29"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355F34A9" w14:textId="77777777" w:rsidR="00E55A7F" w:rsidRPr="00E658AB" w:rsidRDefault="00E55A7F" w:rsidP="005E273C">
            <w:pPr>
              <w:pStyle w:val="TAL"/>
              <w:rPr>
                <w:sz w:val="16"/>
              </w:rPr>
            </w:pPr>
            <w:r>
              <w:rPr>
                <w:sz w:val="16"/>
              </w:rPr>
              <w:t>ZTE, Nokia</w:t>
            </w:r>
          </w:p>
        </w:tc>
        <w:tc>
          <w:tcPr>
            <w:tcW w:w="0" w:type="auto"/>
          </w:tcPr>
          <w:p w14:paraId="2074034D" w14:textId="77777777" w:rsidR="00E55A7F" w:rsidRPr="00E658AB" w:rsidRDefault="00E55A7F" w:rsidP="005E273C">
            <w:pPr>
              <w:pStyle w:val="TAL"/>
              <w:rPr>
                <w:sz w:val="16"/>
              </w:rPr>
            </w:pPr>
            <w:r>
              <w:rPr>
                <w:sz w:val="16"/>
              </w:rPr>
              <w:t>24.514</w:t>
            </w:r>
          </w:p>
        </w:tc>
        <w:tc>
          <w:tcPr>
            <w:tcW w:w="0" w:type="auto"/>
          </w:tcPr>
          <w:p w14:paraId="1DAF5487" w14:textId="77777777" w:rsidR="00E55A7F" w:rsidRPr="00E658AB" w:rsidRDefault="00E55A7F" w:rsidP="005E273C">
            <w:pPr>
              <w:pStyle w:val="TAL"/>
              <w:rPr>
                <w:sz w:val="16"/>
              </w:rPr>
            </w:pPr>
            <w:r>
              <w:rPr>
                <w:sz w:val="16"/>
              </w:rPr>
              <w:t>0051</w:t>
            </w:r>
          </w:p>
        </w:tc>
        <w:tc>
          <w:tcPr>
            <w:tcW w:w="0" w:type="auto"/>
          </w:tcPr>
          <w:p w14:paraId="6A4A7151" w14:textId="77777777" w:rsidR="00E55A7F" w:rsidRPr="00E658AB" w:rsidRDefault="00E55A7F" w:rsidP="005E273C">
            <w:pPr>
              <w:pStyle w:val="TAR"/>
              <w:rPr>
                <w:sz w:val="16"/>
              </w:rPr>
            </w:pPr>
            <w:r>
              <w:rPr>
                <w:sz w:val="16"/>
              </w:rPr>
              <w:t>2</w:t>
            </w:r>
          </w:p>
        </w:tc>
        <w:tc>
          <w:tcPr>
            <w:tcW w:w="0" w:type="auto"/>
          </w:tcPr>
          <w:p w14:paraId="44EA2C0F" w14:textId="77777777" w:rsidR="00E55A7F" w:rsidRPr="00E658AB" w:rsidRDefault="00E55A7F" w:rsidP="005E273C">
            <w:pPr>
              <w:pStyle w:val="TAL"/>
              <w:rPr>
                <w:sz w:val="16"/>
              </w:rPr>
            </w:pPr>
            <w:r>
              <w:rPr>
                <w:sz w:val="16"/>
              </w:rPr>
              <w:t>Rel-18</w:t>
            </w:r>
          </w:p>
        </w:tc>
        <w:tc>
          <w:tcPr>
            <w:tcW w:w="0" w:type="auto"/>
          </w:tcPr>
          <w:p w14:paraId="66A90A0C" w14:textId="77777777" w:rsidR="00E55A7F" w:rsidRPr="00E658AB" w:rsidRDefault="00E55A7F" w:rsidP="005E273C">
            <w:pPr>
              <w:pStyle w:val="TAL"/>
              <w:rPr>
                <w:sz w:val="16"/>
              </w:rPr>
            </w:pPr>
            <w:r>
              <w:rPr>
                <w:sz w:val="16"/>
              </w:rPr>
              <w:t>F</w:t>
            </w:r>
          </w:p>
        </w:tc>
        <w:tc>
          <w:tcPr>
            <w:tcW w:w="0" w:type="auto"/>
          </w:tcPr>
          <w:p w14:paraId="7DF35CF3" w14:textId="77777777" w:rsidR="00E55A7F" w:rsidRPr="00E658AB" w:rsidRDefault="00E55A7F" w:rsidP="005E273C">
            <w:pPr>
              <w:pStyle w:val="TAL"/>
              <w:rPr>
                <w:sz w:val="16"/>
              </w:rPr>
            </w:pPr>
            <w:r>
              <w:rPr>
                <w:sz w:val="16"/>
              </w:rPr>
              <w:t>Ranging_SL</w:t>
            </w:r>
          </w:p>
        </w:tc>
        <w:tc>
          <w:tcPr>
            <w:tcW w:w="0" w:type="auto"/>
          </w:tcPr>
          <w:p w14:paraId="7C41DA5F" w14:textId="77777777" w:rsidR="00E55A7F" w:rsidRPr="00E658AB" w:rsidRDefault="00E55A7F" w:rsidP="005E273C">
            <w:pPr>
              <w:pStyle w:val="TAL"/>
              <w:rPr>
                <w:sz w:val="16"/>
              </w:rPr>
            </w:pPr>
            <w:r>
              <w:rPr>
                <w:sz w:val="16"/>
              </w:rPr>
              <w:t>agreed</w:t>
            </w:r>
          </w:p>
        </w:tc>
      </w:tr>
      <w:tr w:rsidR="00E55A7F" w14:paraId="408ABB1F" w14:textId="77777777" w:rsidTr="005E273C">
        <w:tc>
          <w:tcPr>
            <w:tcW w:w="0" w:type="auto"/>
          </w:tcPr>
          <w:p w14:paraId="53F424B5" w14:textId="77777777" w:rsidR="00E55A7F" w:rsidRPr="00E658AB" w:rsidRDefault="00E55A7F" w:rsidP="005E273C">
            <w:pPr>
              <w:pStyle w:val="TAL"/>
              <w:rPr>
                <w:sz w:val="16"/>
              </w:rPr>
            </w:pPr>
            <w:r>
              <w:rPr>
                <w:sz w:val="16"/>
              </w:rPr>
              <w:t>C1-245295</w:t>
            </w:r>
          </w:p>
        </w:tc>
        <w:tc>
          <w:tcPr>
            <w:tcW w:w="0" w:type="auto"/>
          </w:tcPr>
          <w:p w14:paraId="5831184E"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E7E5F65" w14:textId="77777777" w:rsidR="00E55A7F" w:rsidRPr="00E658AB" w:rsidRDefault="00E55A7F" w:rsidP="005E273C">
            <w:pPr>
              <w:pStyle w:val="TAL"/>
              <w:rPr>
                <w:sz w:val="16"/>
              </w:rPr>
            </w:pPr>
            <w:r>
              <w:rPr>
                <w:sz w:val="16"/>
              </w:rPr>
              <w:t>ZTE</w:t>
            </w:r>
          </w:p>
        </w:tc>
        <w:tc>
          <w:tcPr>
            <w:tcW w:w="0" w:type="auto"/>
          </w:tcPr>
          <w:p w14:paraId="011E9796" w14:textId="77777777" w:rsidR="00E55A7F" w:rsidRPr="00E658AB" w:rsidRDefault="00E55A7F" w:rsidP="005E273C">
            <w:pPr>
              <w:pStyle w:val="TAL"/>
              <w:rPr>
                <w:sz w:val="16"/>
              </w:rPr>
            </w:pPr>
            <w:r>
              <w:rPr>
                <w:sz w:val="16"/>
              </w:rPr>
              <w:t>24.514</w:t>
            </w:r>
          </w:p>
        </w:tc>
        <w:tc>
          <w:tcPr>
            <w:tcW w:w="0" w:type="auto"/>
          </w:tcPr>
          <w:p w14:paraId="0DAA0C91" w14:textId="77777777" w:rsidR="00E55A7F" w:rsidRPr="00E658AB" w:rsidRDefault="00E55A7F" w:rsidP="005E273C">
            <w:pPr>
              <w:pStyle w:val="TAL"/>
              <w:rPr>
                <w:sz w:val="16"/>
              </w:rPr>
            </w:pPr>
            <w:r>
              <w:rPr>
                <w:sz w:val="16"/>
              </w:rPr>
              <w:t>0052</w:t>
            </w:r>
          </w:p>
        </w:tc>
        <w:tc>
          <w:tcPr>
            <w:tcW w:w="0" w:type="auto"/>
          </w:tcPr>
          <w:p w14:paraId="4FB0DD8F" w14:textId="77777777" w:rsidR="00E55A7F" w:rsidRPr="00E658AB" w:rsidRDefault="00E55A7F" w:rsidP="005E273C">
            <w:pPr>
              <w:pStyle w:val="TAR"/>
              <w:rPr>
                <w:sz w:val="16"/>
              </w:rPr>
            </w:pPr>
            <w:r>
              <w:rPr>
                <w:sz w:val="16"/>
              </w:rPr>
              <w:t>-</w:t>
            </w:r>
          </w:p>
        </w:tc>
        <w:tc>
          <w:tcPr>
            <w:tcW w:w="0" w:type="auto"/>
          </w:tcPr>
          <w:p w14:paraId="4F3095D8" w14:textId="77777777" w:rsidR="00E55A7F" w:rsidRPr="00E658AB" w:rsidRDefault="00E55A7F" w:rsidP="005E273C">
            <w:pPr>
              <w:pStyle w:val="TAL"/>
              <w:rPr>
                <w:sz w:val="16"/>
              </w:rPr>
            </w:pPr>
            <w:r>
              <w:rPr>
                <w:sz w:val="16"/>
              </w:rPr>
              <w:t>Rel-19</w:t>
            </w:r>
          </w:p>
        </w:tc>
        <w:tc>
          <w:tcPr>
            <w:tcW w:w="0" w:type="auto"/>
          </w:tcPr>
          <w:p w14:paraId="15F16E5E" w14:textId="77777777" w:rsidR="00E55A7F" w:rsidRPr="00E658AB" w:rsidRDefault="00E55A7F" w:rsidP="005E273C">
            <w:pPr>
              <w:pStyle w:val="TAL"/>
              <w:rPr>
                <w:sz w:val="16"/>
              </w:rPr>
            </w:pPr>
            <w:r>
              <w:rPr>
                <w:sz w:val="16"/>
              </w:rPr>
              <w:t>A</w:t>
            </w:r>
          </w:p>
        </w:tc>
        <w:tc>
          <w:tcPr>
            <w:tcW w:w="0" w:type="auto"/>
          </w:tcPr>
          <w:p w14:paraId="6A23B907" w14:textId="77777777" w:rsidR="00E55A7F" w:rsidRPr="00E658AB" w:rsidRDefault="00E55A7F" w:rsidP="005E273C">
            <w:pPr>
              <w:pStyle w:val="TAL"/>
              <w:rPr>
                <w:sz w:val="16"/>
              </w:rPr>
            </w:pPr>
            <w:r>
              <w:rPr>
                <w:sz w:val="16"/>
              </w:rPr>
              <w:t>Ranging_SL</w:t>
            </w:r>
          </w:p>
        </w:tc>
        <w:tc>
          <w:tcPr>
            <w:tcW w:w="0" w:type="auto"/>
          </w:tcPr>
          <w:p w14:paraId="777E3A2D" w14:textId="77777777" w:rsidR="00E55A7F" w:rsidRPr="00E658AB" w:rsidRDefault="00E55A7F" w:rsidP="005E273C">
            <w:pPr>
              <w:pStyle w:val="TAL"/>
              <w:rPr>
                <w:sz w:val="16"/>
              </w:rPr>
            </w:pPr>
            <w:r>
              <w:rPr>
                <w:sz w:val="16"/>
              </w:rPr>
              <w:t>revised</w:t>
            </w:r>
          </w:p>
        </w:tc>
      </w:tr>
      <w:tr w:rsidR="00E55A7F" w14:paraId="683E72ED" w14:textId="77777777" w:rsidTr="005E273C">
        <w:tc>
          <w:tcPr>
            <w:tcW w:w="0" w:type="auto"/>
          </w:tcPr>
          <w:p w14:paraId="253967F5" w14:textId="77777777" w:rsidR="00E55A7F" w:rsidRPr="00E658AB" w:rsidRDefault="00E55A7F" w:rsidP="005E273C">
            <w:pPr>
              <w:pStyle w:val="TAL"/>
              <w:rPr>
                <w:sz w:val="16"/>
              </w:rPr>
            </w:pPr>
            <w:r>
              <w:rPr>
                <w:sz w:val="16"/>
              </w:rPr>
              <w:t>C1-245838</w:t>
            </w:r>
          </w:p>
        </w:tc>
        <w:tc>
          <w:tcPr>
            <w:tcW w:w="0" w:type="auto"/>
          </w:tcPr>
          <w:p w14:paraId="2655F7B9"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4B0D4641" w14:textId="77777777" w:rsidR="00E55A7F" w:rsidRPr="00E658AB" w:rsidRDefault="00E55A7F" w:rsidP="005E273C">
            <w:pPr>
              <w:pStyle w:val="TAL"/>
              <w:rPr>
                <w:sz w:val="16"/>
              </w:rPr>
            </w:pPr>
            <w:r>
              <w:rPr>
                <w:sz w:val="16"/>
              </w:rPr>
              <w:t>ZTE</w:t>
            </w:r>
          </w:p>
        </w:tc>
        <w:tc>
          <w:tcPr>
            <w:tcW w:w="0" w:type="auto"/>
          </w:tcPr>
          <w:p w14:paraId="574D017B" w14:textId="77777777" w:rsidR="00E55A7F" w:rsidRPr="00E658AB" w:rsidRDefault="00E55A7F" w:rsidP="005E273C">
            <w:pPr>
              <w:pStyle w:val="TAL"/>
              <w:rPr>
                <w:sz w:val="16"/>
              </w:rPr>
            </w:pPr>
            <w:r>
              <w:rPr>
                <w:sz w:val="16"/>
              </w:rPr>
              <w:t>24.514</w:t>
            </w:r>
          </w:p>
        </w:tc>
        <w:tc>
          <w:tcPr>
            <w:tcW w:w="0" w:type="auto"/>
          </w:tcPr>
          <w:p w14:paraId="403EABAB" w14:textId="77777777" w:rsidR="00E55A7F" w:rsidRPr="00E658AB" w:rsidRDefault="00E55A7F" w:rsidP="005E273C">
            <w:pPr>
              <w:pStyle w:val="TAL"/>
              <w:rPr>
                <w:sz w:val="16"/>
              </w:rPr>
            </w:pPr>
            <w:r>
              <w:rPr>
                <w:sz w:val="16"/>
              </w:rPr>
              <w:t>0052</w:t>
            </w:r>
          </w:p>
        </w:tc>
        <w:tc>
          <w:tcPr>
            <w:tcW w:w="0" w:type="auto"/>
          </w:tcPr>
          <w:p w14:paraId="3F4C8CBF" w14:textId="77777777" w:rsidR="00E55A7F" w:rsidRPr="00E658AB" w:rsidRDefault="00E55A7F" w:rsidP="005E273C">
            <w:pPr>
              <w:pStyle w:val="TAR"/>
              <w:rPr>
                <w:sz w:val="16"/>
              </w:rPr>
            </w:pPr>
            <w:r>
              <w:rPr>
                <w:sz w:val="16"/>
              </w:rPr>
              <w:t>1</w:t>
            </w:r>
          </w:p>
        </w:tc>
        <w:tc>
          <w:tcPr>
            <w:tcW w:w="0" w:type="auto"/>
          </w:tcPr>
          <w:p w14:paraId="76C05C1E" w14:textId="77777777" w:rsidR="00E55A7F" w:rsidRPr="00E658AB" w:rsidRDefault="00E55A7F" w:rsidP="005E273C">
            <w:pPr>
              <w:pStyle w:val="TAL"/>
              <w:rPr>
                <w:sz w:val="16"/>
              </w:rPr>
            </w:pPr>
            <w:r>
              <w:rPr>
                <w:sz w:val="16"/>
              </w:rPr>
              <w:t>Rel-19</w:t>
            </w:r>
          </w:p>
        </w:tc>
        <w:tc>
          <w:tcPr>
            <w:tcW w:w="0" w:type="auto"/>
          </w:tcPr>
          <w:p w14:paraId="4C9AD7D8" w14:textId="77777777" w:rsidR="00E55A7F" w:rsidRPr="00E658AB" w:rsidRDefault="00E55A7F" w:rsidP="005E273C">
            <w:pPr>
              <w:pStyle w:val="TAL"/>
              <w:rPr>
                <w:sz w:val="16"/>
              </w:rPr>
            </w:pPr>
            <w:r>
              <w:rPr>
                <w:sz w:val="16"/>
              </w:rPr>
              <w:t>A</w:t>
            </w:r>
          </w:p>
        </w:tc>
        <w:tc>
          <w:tcPr>
            <w:tcW w:w="0" w:type="auto"/>
          </w:tcPr>
          <w:p w14:paraId="6B575780" w14:textId="77777777" w:rsidR="00E55A7F" w:rsidRPr="00E658AB" w:rsidRDefault="00E55A7F" w:rsidP="005E273C">
            <w:pPr>
              <w:pStyle w:val="TAL"/>
              <w:rPr>
                <w:sz w:val="16"/>
              </w:rPr>
            </w:pPr>
            <w:r>
              <w:rPr>
                <w:sz w:val="16"/>
              </w:rPr>
              <w:t>Ranging_SL</w:t>
            </w:r>
          </w:p>
        </w:tc>
        <w:tc>
          <w:tcPr>
            <w:tcW w:w="0" w:type="auto"/>
          </w:tcPr>
          <w:p w14:paraId="10C4C822" w14:textId="77777777" w:rsidR="00E55A7F" w:rsidRPr="00E658AB" w:rsidRDefault="00E55A7F" w:rsidP="005E273C">
            <w:pPr>
              <w:pStyle w:val="TAL"/>
              <w:rPr>
                <w:sz w:val="16"/>
              </w:rPr>
            </w:pPr>
            <w:r>
              <w:rPr>
                <w:sz w:val="16"/>
              </w:rPr>
              <w:t>revised</w:t>
            </w:r>
          </w:p>
        </w:tc>
      </w:tr>
      <w:tr w:rsidR="00E55A7F" w14:paraId="72E7FCEC" w14:textId="77777777" w:rsidTr="005E273C">
        <w:tc>
          <w:tcPr>
            <w:tcW w:w="0" w:type="auto"/>
          </w:tcPr>
          <w:p w14:paraId="3ECBDF3D" w14:textId="77777777" w:rsidR="00E55A7F" w:rsidRPr="00E658AB" w:rsidRDefault="00E55A7F" w:rsidP="005E273C">
            <w:pPr>
              <w:pStyle w:val="TAL"/>
              <w:rPr>
                <w:sz w:val="16"/>
              </w:rPr>
            </w:pPr>
            <w:r>
              <w:rPr>
                <w:sz w:val="16"/>
              </w:rPr>
              <w:t>C1-245932</w:t>
            </w:r>
          </w:p>
        </w:tc>
        <w:tc>
          <w:tcPr>
            <w:tcW w:w="0" w:type="auto"/>
          </w:tcPr>
          <w:p w14:paraId="2E400BA4"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A0B5C4E" w14:textId="77777777" w:rsidR="00E55A7F" w:rsidRPr="00E658AB" w:rsidRDefault="00E55A7F" w:rsidP="005E273C">
            <w:pPr>
              <w:pStyle w:val="TAL"/>
              <w:rPr>
                <w:sz w:val="16"/>
              </w:rPr>
            </w:pPr>
            <w:r>
              <w:rPr>
                <w:sz w:val="16"/>
              </w:rPr>
              <w:t>ZTE, Nokia</w:t>
            </w:r>
          </w:p>
        </w:tc>
        <w:tc>
          <w:tcPr>
            <w:tcW w:w="0" w:type="auto"/>
          </w:tcPr>
          <w:p w14:paraId="50E11259" w14:textId="77777777" w:rsidR="00E55A7F" w:rsidRPr="00E658AB" w:rsidRDefault="00E55A7F" w:rsidP="005E273C">
            <w:pPr>
              <w:pStyle w:val="TAL"/>
              <w:rPr>
                <w:sz w:val="16"/>
              </w:rPr>
            </w:pPr>
            <w:r>
              <w:rPr>
                <w:sz w:val="16"/>
              </w:rPr>
              <w:t>24.514</w:t>
            </w:r>
          </w:p>
        </w:tc>
        <w:tc>
          <w:tcPr>
            <w:tcW w:w="0" w:type="auto"/>
          </w:tcPr>
          <w:p w14:paraId="6589BD64" w14:textId="77777777" w:rsidR="00E55A7F" w:rsidRPr="00E658AB" w:rsidRDefault="00E55A7F" w:rsidP="005E273C">
            <w:pPr>
              <w:pStyle w:val="TAL"/>
              <w:rPr>
                <w:sz w:val="16"/>
              </w:rPr>
            </w:pPr>
            <w:r>
              <w:rPr>
                <w:sz w:val="16"/>
              </w:rPr>
              <w:t>0052</w:t>
            </w:r>
          </w:p>
        </w:tc>
        <w:tc>
          <w:tcPr>
            <w:tcW w:w="0" w:type="auto"/>
          </w:tcPr>
          <w:p w14:paraId="70339618" w14:textId="77777777" w:rsidR="00E55A7F" w:rsidRPr="00E658AB" w:rsidRDefault="00E55A7F" w:rsidP="005E273C">
            <w:pPr>
              <w:pStyle w:val="TAR"/>
              <w:rPr>
                <w:sz w:val="16"/>
              </w:rPr>
            </w:pPr>
            <w:r>
              <w:rPr>
                <w:sz w:val="16"/>
              </w:rPr>
              <w:t>2</w:t>
            </w:r>
          </w:p>
        </w:tc>
        <w:tc>
          <w:tcPr>
            <w:tcW w:w="0" w:type="auto"/>
          </w:tcPr>
          <w:p w14:paraId="0611FEB9" w14:textId="77777777" w:rsidR="00E55A7F" w:rsidRPr="00E658AB" w:rsidRDefault="00E55A7F" w:rsidP="005E273C">
            <w:pPr>
              <w:pStyle w:val="TAL"/>
              <w:rPr>
                <w:sz w:val="16"/>
              </w:rPr>
            </w:pPr>
            <w:r>
              <w:rPr>
                <w:sz w:val="16"/>
              </w:rPr>
              <w:t>Rel-19</w:t>
            </w:r>
          </w:p>
        </w:tc>
        <w:tc>
          <w:tcPr>
            <w:tcW w:w="0" w:type="auto"/>
          </w:tcPr>
          <w:p w14:paraId="7B65B72D" w14:textId="77777777" w:rsidR="00E55A7F" w:rsidRPr="00E658AB" w:rsidRDefault="00E55A7F" w:rsidP="005E273C">
            <w:pPr>
              <w:pStyle w:val="TAL"/>
              <w:rPr>
                <w:sz w:val="16"/>
              </w:rPr>
            </w:pPr>
            <w:r>
              <w:rPr>
                <w:sz w:val="16"/>
              </w:rPr>
              <w:t>A</w:t>
            </w:r>
          </w:p>
        </w:tc>
        <w:tc>
          <w:tcPr>
            <w:tcW w:w="0" w:type="auto"/>
          </w:tcPr>
          <w:p w14:paraId="08312D7E" w14:textId="77777777" w:rsidR="00E55A7F" w:rsidRPr="00E658AB" w:rsidRDefault="00E55A7F" w:rsidP="005E273C">
            <w:pPr>
              <w:pStyle w:val="TAL"/>
              <w:rPr>
                <w:sz w:val="16"/>
              </w:rPr>
            </w:pPr>
            <w:r>
              <w:rPr>
                <w:sz w:val="16"/>
              </w:rPr>
              <w:t>Ranging_SL</w:t>
            </w:r>
          </w:p>
        </w:tc>
        <w:tc>
          <w:tcPr>
            <w:tcW w:w="0" w:type="auto"/>
          </w:tcPr>
          <w:p w14:paraId="61AADCDD" w14:textId="77777777" w:rsidR="00E55A7F" w:rsidRPr="00E658AB" w:rsidRDefault="00E55A7F" w:rsidP="005E273C">
            <w:pPr>
              <w:pStyle w:val="TAL"/>
              <w:rPr>
                <w:sz w:val="16"/>
              </w:rPr>
            </w:pPr>
            <w:r>
              <w:rPr>
                <w:sz w:val="16"/>
              </w:rPr>
              <w:t>agreed</w:t>
            </w:r>
          </w:p>
        </w:tc>
      </w:tr>
      <w:tr w:rsidR="00E55A7F" w14:paraId="6741DC77" w14:textId="77777777" w:rsidTr="005E273C">
        <w:tc>
          <w:tcPr>
            <w:tcW w:w="0" w:type="auto"/>
          </w:tcPr>
          <w:p w14:paraId="48DEE67D" w14:textId="77777777" w:rsidR="00E55A7F" w:rsidRPr="00E658AB" w:rsidRDefault="00E55A7F" w:rsidP="005E273C">
            <w:pPr>
              <w:pStyle w:val="TAL"/>
              <w:rPr>
                <w:sz w:val="16"/>
              </w:rPr>
            </w:pPr>
            <w:r>
              <w:rPr>
                <w:sz w:val="16"/>
              </w:rPr>
              <w:t>C1-245296</w:t>
            </w:r>
          </w:p>
        </w:tc>
        <w:tc>
          <w:tcPr>
            <w:tcW w:w="0" w:type="auto"/>
          </w:tcPr>
          <w:p w14:paraId="2A3D33E3" w14:textId="77777777" w:rsidR="00E55A7F" w:rsidRPr="00E658AB" w:rsidRDefault="00E55A7F" w:rsidP="005E273C">
            <w:pPr>
              <w:pStyle w:val="TAL"/>
              <w:rPr>
                <w:sz w:val="16"/>
              </w:rPr>
            </w:pPr>
            <w:r>
              <w:rPr>
                <w:sz w:val="16"/>
              </w:rPr>
              <w:t>Correction to related user info IE length</w:t>
            </w:r>
          </w:p>
        </w:tc>
        <w:tc>
          <w:tcPr>
            <w:tcW w:w="0" w:type="auto"/>
          </w:tcPr>
          <w:p w14:paraId="08FC4337" w14:textId="77777777" w:rsidR="00E55A7F" w:rsidRPr="00E658AB" w:rsidRDefault="00E55A7F" w:rsidP="005E273C">
            <w:pPr>
              <w:pStyle w:val="TAL"/>
              <w:rPr>
                <w:sz w:val="16"/>
              </w:rPr>
            </w:pPr>
            <w:r>
              <w:rPr>
                <w:sz w:val="16"/>
              </w:rPr>
              <w:t>ZTE</w:t>
            </w:r>
          </w:p>
        </w:tc>
        <w:tc>
          <w:tcPr>
            <w:tcW w:w="0" w:type="auto"/>
          </w:tcPr>
          <w:p w14:paraId="50AB4DDA" w14:textId="77777777" w:rsidR="00E55A7F" w:rsidRPr="00E658AB" w:rsidRDefault="00E55A7F" w:rsidP="005E273C">
            <w:pPr>
              <w:pStyle w:val="TAL"/>
              <w:rPr>
                <w:sz w:val="16"/>
              </w:rPr>
            </w:pPr>
            <w:r>
              <w:rPr>
                <w:sz w:val="16"/>
              </w:rPr>
              <w:t>24.514</w:t>
            </w:r>
          </w:p>
        </w:tc>
        <w:tc>
          <w:tcPr>
            <w:tcW w:w="0" w:type="auto"/>
          </w:tcPr>
          <w:p w14:paraId="56D678DD" w14:textId="77777777" w:rsidR="00E55A7F" w:rsidRPr="00E658AB" w:rsidRDefault="00E55A7F" w:rsidP="005E273C">
            <w:pPr>
              <w:pStyle w:val="TAL"/>
              <w:rPr>
                <w:sz w:val="16"/>
              </w:rPr>
            </w:pPr>
            <w:r>
              <w:rPr>
                <w:sz w:val="16"/>
              </w:rPr>
              <w:t>0053</w:t>
            </w:r>
          </w:p>
        </w:tc>
        <w:tc>
          <w:tcPr>
            <w:tcW w:w="0" w:type="auto"/>
          </w:tcPr>
          <w:p w14:paraId="7CE799DD" w14:textId="77777777" w:rsidR="00E55A7F" w:rsidRPr="00E658AB" w:rsidRDefault="00E55A7F" w:rsidP="005E273C">
            <w:pPr>
              <w:pStyle w:val="TAR"/>
              <w:rPr>
                <w:sz w:val="16"/>
              </w:rPr>
            </w:pPr>
            <w:r>
              <w:rPr>
                <w:sz w:val="16"/>
              </w:rPr>
              <w:t>-</w:t>
            </w:r>
          </w:p>
        </w:tc>
        <w:tc>
          <w:tcPr>
            <w:tcW w:w="0" w:type="auto"/>
          </w:tcPr>
          <w:p w14:paraId="5C069C7C" w14:textId="77777777" w:rsidR="00E55A7F" w:rsidRPr="00E658AB" w:rsidRDefault="00E55A7F" w:rsidP="005E273C">
            <w:pPr>
              <w:pStyle w:val="TAL"/>
              <w:rPr>
                <w:sz w:val="16"/>
              </w:rPr>
            </w:pPr>
            <w:r>
              <w:rPr>
                <w:sz w:val="16"/>
              </w:rPr>
              <w:t>Rel-18</w:t>
            </w:r>
          </w:p>
        </w:tc>
        <w:tc>
          <w:tcPr>
            <w:tcW w:w="0" w:type="auto"/>
          </w:tcPr>
          <w:p w14:paraId="04AE1BCA" w14:textId="77777777" w:rsidR="00E55A7F" w:rsidRPr="00E658AB" w:rsidRDefault="00E55A7F" w:rsidP="005E273C">
            <w:pPr>
              <w:pStyle w:val="TAL"/>
              <w:rPr>
                <w:sz w:val="16"/>
              </w:rPr>
            </w:pPr>
            <w:r>
              <w:rPr>
                <w:sz w:val="16"/>
              </w:rPr>
              <w:t>F</w:t>
            </w:r>
          </w:p>
        </w:tc>
        <w:tc>
          <w:tcPr>
            <w:tcW w:w="0" w:type="auto"/>
          </w:tcPr>
          <w:p w14:paraId="266CC696" w14:textId="77777777" w:rsidR="00E55A7F" w:rsidRPr="00E658AB" w:rsidRDefault="00E55A7F" w:rsidP="005E273C">
            <w:pPr>
              <w:pStyle w:val="TAL"/>
              <w:rPr>
                <w:sz w:val="16"/>
              </w:rPr>
            </w:pPr>
            <w:r>
              <w:rPr>
                <w:sz w:val="16"/>
              </w:rPr>
              <w:t>Ranging_SL</w:t>
            </w:r>
          </w:p>
        </w:tc>
        <w:tc>
          <w:tcPr>
            <w:tcW w:w="0" w:type="auto"/>
          </w:tcPr>
          <w:p w14:paraId="360B36CB" w14:textId="77777777" w:rsidR="00E55A7F" w:rsidRPr="00E658AB" w:rsidRDefault="00E55A7F" w:rsidP="005E273C">
            <w:pPr>
              <w:pStyle w:val="TAL"/>
              <w:rPr>
                <w:sz w:val="16"/>
              </w:rPr>
            </w:pPr>
            <w:r>
              <w:rPr>
                <w:sz w:val="16"/>
              </w:rPr>
              <w:t>agreed</w:t>
            </w:r>
          </w:p>
        </w:tc>
      </w:tr>
      <w:tr w:rsidR="00E55A7F" w14:paraId="3DBE8CE4" w14:textId="77777777" w:rsidTr="005E273C">
        <w:tc>
          <w:tcPr>
            <w:tcW w:w="0" w:type="auto"/>
          </w:tcPr>
          <w:p w14:paraId="64B3AF73" w14:textId="77777777" w:rsidR="00E55A7F" w:rsidRPr="00E658AB" w:rsidRDefault="00E55A7F" w:rsidP="005E273C">
            <w:pPr>
              <w:pStyle w:val="TAL"/>
              <w:rPr>
                <w:sz w:val="16"/>
              </w:rPr>
            </w:pPr>
            <w:r>
              <w:rPr>
                <w:sz w:val="16"/>
              </w:rPr>
              <w:t>C1-245297</w:t>
            </w:r>
          </w:p>
        </w:tc>
        <w:tc>
          <w:tcPr>
            <w:tcW w:w="0" w:type="auto"/>
          </w:tcPr>
          <w:p w14:paraId="5C5EB008" w14:textId="77777777" w:rsidR="00E55A7F" w:rsidRPr="00E658AB" w:rsidRDefault="00E55A7F" w:rsidP="005E273C">
            <w:pPr>
              <w:pStyle w:val="TAL"/>
              <w:rPr>
                <w:sz w:val="16"/>
              </w:rPr>
            </w:pPr>
            <w:r>
              <w:rPr>
                <w:sz w:val="16"/>
              </w:rPr>
              <w:t>Correction to related user info IE length</w:t>
            </w:r>
          </w:p>
        </w:tc>
        <w:tc>
          <w:tcPr>
            <w:tcW w:w="0" w:type="auto"/>
          </w:tcPr>
          <w:p w14:paraId="37941A45" w14:textId="77777777" w:rsidR="00E55A7F" w:rsidRPr="00E658AB" w:rsidRDefault="00E55A7F" w:rsidP="005E273C">
            <w:pPr>
              <w:pStyle w:val="TAL"/>
              <w:rPr>
                <w:sz w:val="16"/>
              </w:rPr>
            </w:pPr>
            <w:r>
              <w:rPr>
                <w:sz w:val="16"/>
              </w:rPr>
              <w:t>ZTE</w:t>
            </w:r>
          </w:p>
        </w:tc>
        <w:tc>
          <w:tcPr>
            <w:tcW w:w="0" w:type="auto"/>
          </w:tcPr>
          <w:p w14:paraId="47C08A1B" w14:textId="77777777" w:rsidR="00E55A7F" w:rsidRPr="00E658AB" w:rsidRDefault="00E55A7F" w:rsidP="005E273C">
            <w:pPr>
              <w:pStyle w:val="TAL"/>
              <w:rPr>
                <w:sz w:val="16"/>
              </w:rPr>
            </w:pPr>
            <w:r>
              <w:rPr>
                <w:sz w:val="16"/>
              </w:rPr>
              <w:t>24.514</w:t>
            </w:r>
          </w:p>
        </w:tc>
        <w:tc>
          <w:tcPr>
            <w:tcW w:w="0" w:type="auto"/>
          </w:tcPr>
          <w:p w14:paraId="407EFAC3" w14:textId="77777777" w:rsidR="00E55A7F" w:rsidRPr="00E658AB" w:rsidRDefault="00E55A7F" w:rsidP="005E273C">
            <w:pPr>
              <w:pStyle w:val="TAL"/>
              <w:rPr>
                <w:sz w:val="16"/>
              </w:rPr>
            </w:pPr>
            <w:r>
              <w:rPr>
                <w:sz w:val="16"/>
              </w:rPr>
              <w:t>0054</w:t>
            </w:r>
          </w:p>
        </w:tc>
        <w:tc>
          <w:tcPr>
            <w:tcW w:w="0" w:type="auto"/>
          </w:tcPr>
          <w:p w14:paraId="6266D338" w14:textId="77777777" w:rsidR="00E55A7F" w:rsidRPr="00E658AB" w:rsidRDefault="00E55A7F" w:rsidP="005E273C">
            <w:pPr>
              <w:pStyle w:val="TAR"/>
              <w:rPr>
                <w:sz w:val="16"/>
              </w:rPr>
            </w:pPr>
            <w:r>
              <w:rPr>
                <w:sz w:val="16"/>
              </w:rPr>
              <w:t>-</w:t>
            </w:r>
          </w:p>
        </w:tc>
        <w:tc>
          <w:tcPr>
            <w:tcW w:w="0" w:type="auto"/>
          </w:tcPr>
          <w:p w14:paraId="1DC1F705" w14:textId="77777777" w:rsidR="00E55A7F" w:rsidRPr="00E658AB" w:rsidRDefault="00E55A7F" w:rsidP="005E273C">
            <w:pPr>
              <w:pStyle w:val="TAL"/>
              <w:rPr>
                <w:sz w:val="16"/>
              </w:rPr>
            </w:pPr>
            <w:r>
              <w:rPr>
                <w:sz w:val="16"/>
              </w:rPr>
              <w:t>Rel-19</w:t>
            </w:r>
          </w:p>
        </w:tc>
        <w:tc>
          <w:tcPr>
            <w:tcW w:w="0" w:type="auto"/>
          </w:tcPr>
          <w:p w14:paraId="352E2EF8" w14:textId="77777777" w:rsidR="00E55A7F" w:rsidRPr="00E658AB" w:rsidRDefault="00E55A7F" w:rsidP="005E273C">
            <w:pPr>
              <w:pStyle w:val="TAL"/>
              <w:rPr>
                <w:sz w:val="16"/>
              </w:rPr>
            </w:pPr>
            <w:r>
              <w:rPr>
                <w:sz w:val="16"/>
              </w:rPr>
              <w:t>A</w:t>
            </w:r>
          </w:p>
        </w:tc>
        <w:tc>
          <w:tcPr>
            <w:tcW w:w="0" w:type="auto"/>
          </w:tcPr>
          <w:p w14:paraId="47CCA3C1" w14:textId="77777777" w:rsidR="00E55A7F" w:rsidRPr="00E658AB" w:rsidRDefault="00E55A7F" w:rsidP="005E273C">
            <w:pPr>
              <w:pStyle w:val="TAL"/>
              <w:rPr>
                <w:sz w:val="16"/>
              </w:rPr>
            </w:pPr>
            <w:r>
              <w:rPr>
                <w:sz w:val="16"/>
              </w:rPr>
              <w:t>Ranging_SL</w:t>
            </w:r>
          </w:p>
        </w:tc>
        <w:tc>
          <w:tcPr>
            <w:tcW w:w="0" w:type="auto"/>
          </w:tcPr>
          <w:p w14:paraId="10B2FDC8" w14:textId="77777777" w:rsidR="00E55A7F" w:rsidRPr="00E658AB" w:rsidRDefault="00E55A7F" w:rsidP="005E273C">
            <w:pPr>
              <w:pStyle w:val="TAL"/>
              <w:rPr>
                <w:sz w:val="16"/>
              </w:rPr>
            </w:pPr>
            <w:r>
              <w:rPr>
                <w:sz w:val="16"/>
              </w:rPr>
              <w:t>agreed</w:t>
            </w:r>
          </w:p>
        </w:tc>
      </w:tr>
      <w:tr w:rsidR="00E55A7F" w14:paraId="6C7BC041" w14:textId="77777777" w:rsidTr="005E273C">
        <w:tc>
          <w:tcPr>
            <w:tcW w:w="0" w:type="auto"/>
          </w:tcPr>
          <w:p w14:paraId="522FD940" w14:textId="77777777" w:rsidR="00E55A7F" w:rsidRPr="00E658AB" w:rsidRDefault="00E55A7F" w:rsidP="005E273C">
            <w:pPr>
              <w:pStyle w:val="TAL"/>
              <w:rPr>
                <w:sz w:val="16"/>
              </w:rPr>
            </w:pPr>
            <w:r>
              <w:rPr>
                <w:sz w:val="16"/>
              </w:rPr>
              <w:t>C1-245310</w:t>
            </w:r>
          </w:p>
        </w:tc>
        <w:tc>
          <w:tcPr>
            <w:tcW w:w="0" w:type="auto"/>
          </w:tcPr>
          <w:p w14:paraId="10AE3E99" w14:textId="77777777" w:rsidR="00E55A7F" w:rsidRPr="00E658AB" w:rsidRDefault="00E55A7F" w:rsidP="005E273C">
            <w:pPr>
              <w:pStyle w:val="TAL"/>
              <w:rPr>
                <w:sz w:val="16"/>
              </w:rPr>
            </w:pPr>
            <w:r>
              <w:rPr>
                <w:sz w:val="16"/>
              </w:rPr>
              <w:t>Update on UE privacy verification</w:t>
            </w:r>
          </w:p>
        </w:tc>
        <w:tc>
          <w:tcPr>
            <w:tcW w:w="0" w:type="auto"/>
          </w:tcPr>
          <w:p w14:paraId="07A43EF7" w14:textId="77777777" w:rsidR="00E55A7F" w:rsidRPr="00E658AB" w:rsidRDefault="00E55A7F" w:rsidP="005E273C">
            <w:pPr>
              <w:pStyle w:val="TAL"/>
              <w:rPr>
                <w:sz w:val="16"/>
              </w:rPr>
            </w:pPr>
            <w:r>
              <w:rPr>
                <w:sz w:val="16"/>
              </w:rPr>
              <w:t>Xiaomi</w:t>
            </w:r>
          </w:p>
        </w:tc>
        <w:tc>
          <w:tcPr>
            <w:tcW w:w="0" w:type="auto"/>
          </w:tcPr>
          <w:p w14:paraId="431032DE" w14:textId="77777777" w:rsidR="00E55A7F" w:rsidRPr="00E658AB" w:rsidRDefault="00E55A7F" w:rsidP="005E273C">
            <w:pPr>
              <w:pStyle w:val="TAL"/>
              <w:rPr>
                <w:sz w:val="16"/>
              </w:rPr>
            </w:pPr>
            <w:r>
              <w:rPr>
                <w:sz w:val="16"/>
              </w:rPr>
              <w:t>24.514</w:t>
            </w:r>
          </w:p>
        </w:tc>
        <w:tc>
          <w:tcPr>
            <w:tcW w:w="0" w:type="auto"/>
          </w:tcPr>
          <w:p w14:paraId="5F7C3DC5" w14:textId="77777777" w:rsidR="00E55A7F" w:rsidRPr="00E658AB" w:rsidRDefault="00E55A7F" w:rsidP="005E273C">
            <w:pPr>
              <w:pStyle w:val="TAL"/>
              <w:rPr>
                <w:sz w:val="16"/>
              </w:rPr>
            </w:pPr>
            <w:r>
              <w:rPr>
                <w:sz w:val="16"/>
              </w:rPr>
              <w:t>0055</w:t>
            </w:r>
          </w:p>
        </w:tc>
        <w:tc>
          <w:tcPr>
            <w:tcW w:w="0" w:type="auto"/>
          </w:tcPr>
          <w:p w14:paraId="3C5AA793" w14:textId="77777777" w:rsidR="00E55A7F" w:rsidRPr="00E658AB" w:rsidRDefault="00E55A7F" w:rsidP="005E273C">
            <w:pPr>
              <w:pStyle w:val="TAR"/>
              <w:rPr>
                <w:sz w:val="16"/>
              </w:rPr>
            </w:pPr>
            <w:r>
              <w:rPr>
                <w:sz w:val="16"/>
              </w:rPr>
              <w:t>-</w:t>
            </w:r>
          </w:p>
        </w:tc>
        <w:tc>
          <w:tcPr>
            <w:tcW w:w="0" w:type="auto"/>
          </w:tcPr>
          <w:p w14:paraId="7CDB99A6" w14:textId="77777777" w:rsidR="00E55A7F" w:rsidRPr="00E658AB" w:rsidRDefault="00E55A7F" w:rsidP="005E273C">
            <w:pPr>
              <w:pStyle w:val="TAL"/>
              <w:rPr>
                <w:sz w:val="16"/>
              </w:rPr>
            </w:pPr>
            <w:r>
              <w:rPr>
                <w:sz w:val="16"/>
              </w:rPr>
              <w:t>Rel-18</w:t>
            </w:r>
          </w:p>
        </w:tc>
        <w:tc>
          <w:tcPr>
            <w:tcW w:w="0" w:type="auto"/>
          </w:tcPr>
          <w:p w14:paraId="0FA2810D" w14:textId="77777777" w:rsidR="00E55A7F" w:rsidRPr="00E658AB" w:rsidRDefault="00E55A7F" w:rsidP="005E273C">
            <w:pPr>
              <w:pStyle w:val="TAL"/>
              <w:rPr>
                <w:sz w:val="16"/>
              </w:rPr>
            </w:pPr>
            <w:r>
              <w:rPr>
                <w:sz w:val="16"/>
              </w:rPr>
              <w:t>F</w:t>
            </w:r>
          </w:p>
        </w:tc>
        <w:tc>
          <w:tcPr>
            <w:tcW w:w="0" w:type="auto"/>
          </w:tcPr>
          <w:p w14:paraId="683D7A0E" w14:textId="77777777" w:rsidR="00E55A7F" w:rsidRPr="00E658AB" w:rsidRDefault="00E55A7F" w:rsidP="005E273C">
            <w:pPr>
              <w:pStyle w:val="TAL"/>
              <w:rPr>
                <w:sz w:val="16"/>
              </w:rPr>
            </w:pPr>
            <w:r>
              <w:rPr>
                <w:sz w:val="16"/>
              </w:rPr>
              <w:t>Ranging_SL</w:t>
            </w:r>
          </w:p>
        </w:tc>
        <w:tc>
          <w:tcPr>
            <w:tcW w:w="0" w:type="auto"/>
          </w:tcPr>
          <w:p w14:paraId="19805CFB" w14:textId="77777777" w:rsidR="00E55A7F" w:rsidRPr="00E658AB" w:rsidRDefault="00E55A7F" w:rsidP="005E273C">
            <w:pPr>
              <w:pStyle w:val="TAL"/>
              <w:rPr>
                <w:sz w:val="16"/>
              </w:rPr>
            </w:pPr>
            <w:r>
              <w:rPr>
                <w:sz w:val="16"/>
              </w:rPr>
              <w:t>revised</w:t>
            </w:r>
          </w:p>
        </w:tc>
      </w:tr>
      <w:tr w:rsidR="00E55A7F" w14:paraId="439E54D9" w14:textId="77777777" w:rsidTr="005E273C">
        <w:tc>
          <w:tcPr>
            <w:tcW w:w="0" w:type="auto"/>
          </w:tcPr>
          <w:p w14:paraId="628B6ADB" w14:textId="77777777" w:rsidR="00E55A7F" w:rsidRPr="00E658AB" w:rsidRDefault="00E55A7F" w:rsidP="005E273C">
            <w:pPr>
              <w:pStyle w:val="TAL"/>
              <w:rPr>
                <w:sz w:val="16"/>
              </w:rPr>
            </w:pPr>
            <w:r>
              <w:rPr>
                <w:sz w:val="16"/>
              </w:rPr>
              <w:t>C1-245839</w:t>
            </w:r>
          </w:p>
        </w:tc>
        <w:tc>
          <w:tcPr>
            <w:tcW w:w="0" w:type="auto"/>
          </w:tcPr>
          <w:p w14:paraId="198F4D78" w14:textId="77777777" w:rsidR="00E55A7F" w:rsidRPr="00E658AB" w:rsidRDefault="00E55A7F" w:rsidP="005E273C">
            <w:pPr>
              <w:pStyle w:val="TAL"/>
              <w:rPr>
                <w:sz w:val="16"/>
              </w:rPr>
            </w:pPr>
            <w:r>
              <w:rPr>
                <w:sz w:val="16"/>
              </w:rPr>
              <w:t>Update on UE privacy verification</w:t>
            </w:r>
          </w:p>
        </w:tc>
        <w:tc>
          <w:tcPr>
            <w:tcW w:w="0" w:type="auto"/>
          </w:tcPr>
          <w:p w14:paraId="299BBC60" w14:textId="77777777" w:rsidR="00E55A7F" w:rsidRPr="00E658AB" w:rsidRDefault="00E55A7F" w:rsidP="005E273C">
            <w:pPr>
              <w:pStyle w:val="TAL"/>
              <w:rPr>
                <w:sz w:val="16"/>
              </w:rPr>
            </w:pPr>
            <w:r>
              <w:rPr>
                <w:sz w:val="16"/>
              </w:rPr>
              <w:t>Xiaomi</w:t>
            </w:r>
          </w:p>
        </w:tc>
        <w:tc>
          <w:tcPr>
            <w:tcW w:w="0" w:type="auto"/>
          </w:tcPr>
          <w:p w14:paraId="5696892A" w14:textId="77777777" w:rsidR="00E55A7F" w:rsidRPr="00E658AB" w:rsidRDefault="00E55A7F" w:rsidP="005E273C">
            <w:pPr>
              <w:pStyle w:val="TAL"/>
              <w:rPr>
                <w:sz w:val="16"/>
              </w:rPr>
            </w:pPr>
            <w:r>
              <w:rPr>
                <w:sz w:val="16"/>
              </w:rPr>
              <w:t>24.514</w:t>
            </w:r>
          </w:p>
        </w:tc>
        <w:tc>
          <w:tcPr>
            <w:tcW w:w="0" w:type="auto"/>
          </w:tcPr>
          <w:p w14:paraId="6818E560" w14:textId="77777777" w:rsidR="00E55A7F" w:rsidRPr="00E658AB" w:rsidRDefault="00E55A7F" w:rsidP="005E273C">
            <w:pPr>
              <w:pStyle w:val="TAL"/>
              <w:rPr>
                <w:sz w:val="16"/>
              </w:rPr>
            </w:pPr>
            <w:r>
              <w:rPr>
                <w:sz w:val="16"/>
              </w:rPr>
              <w:t>0055</w:t>
            </w:r>
          </w:p>
        </w:tc>
        <w:tc>
          <w:tcPr>
            <w:tcW w:w="0" w:type="auto"/>
          </w:tcPr>
          <w:p w14:paraId="1E247AE7" w14:textId="77777777" w:rsidR="00E55A7F" w:rsidRPr="00E658AB" w:rsidRDefault="00E55A7F" w:rsidP="005E273C">
            <w:pPr>
              <w:pStyle w:val="TAR"/>
              <w:rPr>
                <w:sz w:val="16"/>
              </w:rPr>
            </w:pPr>
            <w:r>
              <w:rPr>
                <w:sz w:val="16"/>
              </w:rPr>
              <w:t>1</w:t>
            </w:r>
          </w:p>
        </w:tc>
        <w:tc>
          <w:tcPr>
            <w:tcW w:w="0" w:type="auto"/>
          </w:tcPr>
          <w:p w14:paraId="788BC063" w14:textId="77777777" w:rsidR="00E55A7F" w:rsidRPr="00E658AB" w:rsidRDefault="00E55A7F" w:rsidP="005E273C">
            <w:pPr>
              <w:pStyle w:val="TAL"/>
              <w:rPr>
                <w:sz w:val="16"/>
              </w:rPr>
            </w:pPr>
            <w:r>
              <w:rPr>
                <w:sz w:val="16"/>
              </w:rPr>
              <w:t>Rel-18</w:t>
            </w:r>
          </w:p>
        </w:tc>
        <w:tc>
          <w:tcPr>
            <w:tcW w:w="0" w:type="auto"/>
          </w:tcPr>
          <w:p w14:paraId="24609951" w14:textId="77777777" w:rsidR="00E55A7F" w:rsidRPr="00E658AB" w:rsidRDefault="00E55A7F" w:rsidP="005E273C">
            <w:pPr>
              <w:pStyle w:val="TAL"/>
              <w:rPr>
                <w:sz w:val="16"/>
              </w:rPr>
            </w:pPr>
            <w:r>
              <w:rPr>
                <w:sz w:val="16"/>
              </w:rPr>
              <w:t>F</w:t>
            </w:r>
          </w:p>
        </w:tc>
        <w:tc>
          <w:tcPr>
            <w:tcW w:w="0" w:type="auto"/>
          </w:tcPr>
          <w:p w14:paraId="28E67BF0" w14:textId="77777777" w:rsidR="00E55A7F" w:rsidRPr="00E658AB" w:rsidRDefault="00E55A7F" w:rsidP="005E273C">
            <w:pPr>
              <w:pStyle w:val="TAL"/>
              <w:rPr>
                <w:sz w:val="16"/>
              </w:rPr>
            </w:pPr>
            <w:r>
              <w:rPr>
                <w:sz w:val="16"/>
              </w:rPr>
              <w:t>Ranging_SL</w:t>
            </w:r>
          </w:p>
        </w:tc>
        <w:tc>
          <w:tcPr>
            <w:tcW w:w="0" w:type="auto"/>
          </w:tcPr>
          <w:p w14:paraId="2D2D72EA" w14:textId="77777777" w:rsidR="00E55A7F" w:rsidRPr="00E658AB" w:rsidRDefault="00E55A7F" w:rsidP="005E273C">
            <w:pPr>
              <w:pStyle w:val="TAL"/>
              <w:rPr>
                <w:sz w:val="16"/>
              </w:rPr>
            </w:pPr>
            <w:r>
              <w:rPr>
                <w:sz w:val="16"/>
              </w:rPr>
              <w:t>revised</w:t>
            </w:r>
          </w:p>
        </w:tc>
      </w:tr>
      <w:tr w:rsidR="00E55A7F" w14:paraId="04D6901F" w14:textId="77777777" w:rsidTr="005E273C">
        <w:tc>
          <w:tcPr>
            <w:tcW w:w="0" w:type="auto"/>
          </w:tcPr>
          <w:p w14:paraId="2C29DA81" w14:textId="77777777" w:rsidR="00E55A7F" w:rsidRPr="00E658AB" w:rsidRDefault="00E55A7F" w:rsidP="005E273C">
            <w:pPr>
              <w:pStyle w:val="TAL"/>
              <w:rPr>
                <w:sz w:val="16"/>
              </w:rPr>
            </w:pPr>
            <w:r>
              <w:rPr>
                <w:sz w:val="16"/>
              </w:rPr>
              <w:t>C1-245955</w:t>
            </w:r>
          </w:p>
        </w:tc>
        <w:tc>
          <w:tcPr>
            <w:tcW w:w="0" w:type="auto"/>
          </w:tcPr>
          <w:p w14:paraId="5CB06040" w14:textId="77777777" w:rsidR="00E55A7F" w:rsidRPr="00E658AB" w:rsidRDefault="00E55A7F" w:rsidP="005E273C">
            <w:pPr>
              <w:pStyle w:val="TAL"/>
              <w:rPr>
                <w:sz w:val="16"/>
              </w:rPr>
            </w:pPr>
            <w:r>
              <w:rPr>
                <w:sz w:val="16"/>
              </w:rPr>
              <w:t>Update on UE privacy verification</w:t>
            </w:r>
          </w:p>
        </w:tc>
        <w:tc>
          <w:tcPr>
            <w:tcW w:w="0" w:type="auto"/>
          </w:tcPr>
          <w:p w14:paraId="75696BD6" w14:textId="77777777" w:rsidR="00E55A7F" w:rsidRPr="00E658AB" w:rsidRDefault="00E55A7F" w:rsidP="005E273C">
            <w:pPr>
              <w:pStyle w:val="TAL"/>
              <w:rPr>
                <w:sz w:val="16"/>
              </w:rPr>
            </w:pPr>
            <w:r>
              <w:rPr>
                <w:sz w:val="16"/>
              </w:rPr>
              <w:t>Xiaomi</w:t>
            </w:r>
          </w:p>
        </w:tc>
        <w:tc>
          <w:tcPr>
            <w:tcW w:w="0" w:type="auto"/>
          </w:tcPr>
          <w:p w14:paraId="685AE2DB" w14:textId="77777777" w:rsidR="00E55A7F" w:rsidRPr="00E658AB" w:rsidRDefault="00E55A7F" w:rsidP="005E273C">
            <w:pPr>
              <w:pStyle w:val="TAL"/>
              <w:rPr>
                <w:sz w:val="16"/>
              </w:rPr>
            </w:pPr>
            <w:r>
              <w:rPr>
                <w:sz w:val="16"/>
              </w:rPr>
              <w:t>24.514</w:t>
            </w:r>
          </w:p>
        </w:tc>
        <w:tc>
          <w:tcPr>
            <w:tcW w:w="0" w:type="auto"/>
          </w:tcPr>
          <w:p w14:paraId="01BDDDFA" w14:textId="77777777" w:rsidR="00E55A7F" w:rsidRPr="00E658AB" w:rsidRDefault="00E55A7F" w:rsidP="005E273C">
            <w:pPr>
              <w:pStyle w:val="TAL"/>
              <w:rPr>
                <w:sz w:val="16"/>
              </w:rPr>
            </w:pPr>
            <w:r>
              <w:rPr>
                <w:sz w:val="16"/>
              </w:rPr>
              <w:t>0055</w:t>
            </w:r>
          </w:p>
        </w:tc>
        <w:tc>
          <w:tcPr>
            <w:tcW w:w="0" w:type="auto"/>
          </w:tcPr>
          <w:p w14:paraId="6BF9814E" w14:textId="77777777" w:rsidR="00E55A7F" w:rsidRPr="00E658AB" w:rsidRDefault="00E55A7F" w:rsidP="005E273C">
            <w:pPr>
              <w:pStyle w:val="TAR"/>
              <w:rPr>
                <w:sz w:val="16"/>
              </w:rPr>
            </w:pPr>
            <w:r>
              <w:rPr>
                <w:sz w:val="16"/>
              </w:rPr>
              <w:t>2</w:t>
            </w:r>
          </w:p>
        </w:tc>
        <w:tc>
          <w:tcPr>
            <w:tcW w:w="0" w:type="auto"/>
          </w:tcPr>
          <w:p w14:paraId="5DE28419" w14:textId="77777777" w:rsidR="00E55A7F" w:rsidRPr="00E658AB" w:rsidRDefault="00E55A7F" w:rsidP="005E273C">
            <w:pPr>
              <w:pStyle w:val="TAL"/>
              <w:rPr>
                <w:sz w:val="16"/>
              </w:rPr>
            </w:pPr>
            <w:r>
              <w:rPr>
                <w:sz w:val="16"/>
              </w:rPr>
              <w:t>Rel-18</w:t>
            </w:r>
          </w:p>
        </w:tc>
        <w:tc>
          <w:tcPr>
            <w:tcW w:w="0" w:type="auto"/>
          </w:tcPr>
          <w:p w14:paraId="55F2A01A" w14:textId="77777777" w:rsidR="00E55A7F" w:rsidRPr="00E658AB" w:rsidRDefault="00E55A7F" w:rsidP="005E273C">
            <w:pPr>
              <w:pStyle w:val="TAL"/>
              <w:rPr>
                <w:sz w:val="16"/>
              </w:rPr>
            </w:pPr>
            <w:r>
              <w:rPr>
                <w:sz w:val="16"/>
              </w:rPr>
              <w:t>F</w:t>
            </w:r>
          </w:p>
        </w:tc>
        <w:tc>
          <w:tcPr>
            <w:tcW w:w="0" w:type="auto"/>
          </w:tcPr>
          <w:p w14:paraId="57F4EA4C" w14:textId="77777777" w:rsidR="00E55A7F" w:rsidRPr="00E658AB" w:rsidRDefault="00E55A7F" w:rsidP="005E273C">
            <w:pPr>
              <w:pStyle w:val="TAL"/>
              <w:rPr>
                <w:sz w:val="16"/>
              </w:rPr>
            </w:pPr>
            <w:r>
              <w:rPr>
                <w:sz w:val="16"/>
              </w:rPr>
              <w:t>Ranging_SL</w:t>
            </w:r>
          </w:p>
        </w:tc>
        <w:tc>
          <w:tcPr>
            <w:tcW w:w="0" w:type="auto"/>
          </w:tcPr>
          <w:p w14:paraId="69CD522E" w14:textId="77777777" w:rsidR="00E55A7F" w:rsidRPr="00E658AB" w:rsidRDefault="00E55A7F" w:rsidP="005E273C">
            <w:pPr>
              <w:pStyle w:val="TAL"/>
              <w:rPr>
                <w:sz w:val="16"/>
              </w:rPr>
            </w:pPr>
            <w:r>
              <w:rPr>
                <w:sz w:val="16"/>
              </w:rPr>
              <w:t>agreed</w:t>
            </w:r>
          </w:p>
        </w:tc>
      </w:tr>
      <w:tr w:rsidR="00E55A7F" w14:paraId="798A8BC5" w14:textId="77777777" w:rsidTr="005E273C">
        <w:tc>
          <w:tcPr>
            <w:tcW w:w="0" w:type="auto"/>
          </w:tcPr>
          <w:p w14:paraId="3663ADD5" w14:textId="77777777" w:rsidR="00E55A7F" w:rsidRPr="00E658AB" w:rsidRDefault="00E55A7F" w:rsidP="005E273C">
            <w:pPr>
              <w:pStyle w:val="TAL"/>
              <w:rPr>
                <w:sz w:val="16"/>
              </w:rPr>
            </w:pPr>
            <w:r>
              <w:rPr>
                <w:sz w:val="16"/>
              </w:rPr>
              <w:t>C1-245311</w:t>
            </w:r>
          </w:p>
        </w:tc>
        <w:tc>
          <w:tcPr>
            <w:tcW w:w="0" w:type="auto"/>
          </w:tcPr>
          <w:p w14:paraId="2910A38A" w14:textId="77777777" w:rsidR="00E55A7F" w:rsidRPr="00E658AB" w:rsidRDefault="00E55A7F" w:rsidP="005E273C">
            <w:pPr>
              <w:pStyle w:val="TAL"/>
              <w:rPr>
                <w:sz w:val="16"/>
              </w:rPr>
            </w:pPr>
            <w:r>
              <w:rPr>
                <w:sz w:val="16"/>
              </w:rPr>
              <w:t>Update on UE privacy verification</w:t>
            </w:r>
          </w:p>
        </w:tc>
        <w:tc>
          <w:tcPr>
            <w:tcW w:w="0" w:type="auto"/>
          </w:tcPr>
          <w:p w14:paraId="7E5EB2D4" w14:textId="77777777" w:rsidR="00E55A7F" w:rsidRPr="00E658AB" w:rsidRDefault="00E55A7F" w:rsidP="005E273C">
            <w:pPr>
              <w:pStyle w:val="TAL"/>
              <w:rPr>
                <w:sz w:val="16"/>
              </w:rPr>
            </w:pPr>
            <w:r>
              <w:rPr>
                <w:sz w:val="16"/>
              </w:rPr>
              <w:t>Xiaomi</w:t>
            </w:r>
          </w:p>
        </w:tc>
        <w:tc>
          <w:tcPr>
            <w:tcW w:w="0" w:type="auto"/>
          </w:tcPr>
          <w:p w14:paraId="11FF7D15" w14:textId="77777777" w:rsidR="00E55A7F" w:rsidRPr="00E658AB" w:rsidRDefault="00E55A7F" w:rsidP="005E273C">
            <w:pPr>
              <w:pStyle w:val="TAL"/>
              <w:rPr>
                <w:sz w:val="16"/>
              </w:rPr>
            </w:pPr>
            <w:r>
              <w:rPr>
                <w:sz w:val="16"/>
              </w:rPr>
              <w:t>24.514</w:t>
            </w:r>
          </w:p>
        </w:tc>
        <w:tc>
          <w:tcPr>
            <w:tcW w:w="0" w:type="auto"/>
          </w:tcPr>
          <w:p w14:paraId="116E5118" w14:textId="77777777" w:rsidR="00E55A7F" w:rsidRPr="00E658AB" w:rsidRDefault="00E55A7F" w:rsidP="005E273C">
            <w:pPr>
              <w:pStyle w:val="TAL"/>
              <w:rPr>
                <w:sz w:val="16"/>
              </w:rPr>
            </w:pPr>
            <w:r>
              <w:rPr>
                <w:sz w:val="16"/>
              </w:rPr>
              <w:t>0056</w:t>
            </w:r>
          </w:p>
        </w:tc>
        <w:tc>
          <w:tcPr>
            <w:tcW w:w="0" w:type="auto"/>
          </w:tcPr>
          <w:p w14:paraId="5029BD9D" w14:textId="77777777" w:rsidR="00E55A7F" w:rsidRPr="00E658AB" w:rsidRDefault="00E55A7F" w:rsidP="005E273C">
            <w:pPr>
              <w:pStyle w:val="TAR"/>
              <w:rPr>
                <w:sz w:val="16"/>
              </w:rPr>
            </w:pPr>
            <w:r>
              <w:rPr>
                <w:sz w:val="16"/>
              </w:rPr>
              <w:t>-</w:t>
            </w:r>
          </w:p>
        </w:tc>
        <w:tc>
          <w:tcPr>
            <w:tcW w:w="0" w:type="auto"/>
          </w:tcPr>
          <w:p w14:paraId="6C5C1D34" w14:textId="77777777" w:rsidR="00E55A7F" w:rsidRPr="00E658AB" w:rsidRDefault="00E55A7F" w:rsidP="005E273C">
            <w:pPr>
              <w:pStyle w:val="TAL"/>
              <w:rPr>
                <w:sz w:val="16"/>
              </w:rPr>
            </w:pPr>
            <w:r>
              <w:rPr>
                <w:sz w:val="16"/>
              </w:rPr>
              <w:t>Rel-19</w:t>
            </w:r>
          </w:p>
        </w:tc>
        <w:tc>
          <w:tcPr>
            <w:tcW w:w="0" w:type="auto"/>
          </w:tcPr>
          <w:p w14:paraId="24D946AF" w14:textId="77777777" w:rsidR="00E55A7F" w:rsidRPr="00E658AB" w:rsidRDefault="00E55A7F" w:rsidP="005E273C">
            <w:pPr>
              <w:pStyle w:val="TAL"/>
              <w:rPr>
                <w:sz w:val="16"/>
              </w:rPr>
            </w:pPr>
            <w:r>
              <w:rPr>
                <w:sz w:val="16"/>
              </w:rPr>
              <w:t>A</w:t>
            </w:r>
          </w:p>
        </w:tc>
        <w:tc>
          <w:tcPr>
            <w:tcW w:w="0" w:type="auto"/>
          </w:tcPr>
          <w:p w14:paraId="3E79658A" w14:textId="77777777" w:rsidR="00E55A7F" w:rsidRPr="00E658AB" w:rsidRDefault="00E55A7F" w:rsidP="005E273C">
            <w:pPr>
              <w:pStyle w:val="TAL"/>
              <w:rPr>
                <w:sz w:val="16"/>
              </w:rPr>
            </w:pPr>
            <w:r>
              <w:rPr>
                <w:sz w:val="16"/>
              </w:rPr>
              <w:t>Ranging_SL</w:t>
            </w:r>
          </w:p>
        </w:tc>
        <w:tc>
          <w:tcPr>
            <w:tcW w:w="0" w:type="auto"/>
          </w:tcPr>
          <w:p w14:paraId="5239414A" w14:textId="77777777" w:rsidR="00E55A7F" w:rsidRPr="00E658AB" w:rsidRDefault="00E55A7F" w:rsidP="005E273C">
            <w:pPr>
              <w:pStyle w:val="TAL"/>
              <w:rPr>
                <w:sz w:val="16"/>
              </w:rPr>
            </w:pPr>
            <w:r>
              <w:rPr>
                <w:sz w:val="16"/>
              </w:rPr>
              <w:t>revised</w:t>
            </w:r>
          </w:p>
        </w:tc>
      </w:tr>
      <w:tr w:rsidR="00E55A7F" w14:paraId="70950199" w14:textId="77777777" w:rsidTr="005E273C">
        <w:tc>
          <w:tcPr>
            <w:tcW w:w="0" w:type="auto"/>
          </w:tcPr>
          <w:p w14:paraId="5321073E" w14:textId="77777777" w:rsidR="00E55A7F" w:rsidRPr="00E658AB" w:rsidRDefault="00E55A7F" w:rsidP="005E273C">
            <w:pPr>
              <w:pStyle w:val="TAL"/>
              <w:rPr>
                <w:sz w:val="16"/>
              </w:rPr>
            </w:pPr>
            <w:r>
              <w:rPr>
                <w:sz w:val="16"/>
              </w:rPr>
              <w:t>C1-245840</w:t>
            </w:r>
          </w:p>
        </w:tc>
        <w:tc>
          <w:tcPr>
            <w:tcW w:w="0" w:type="auto"/>
          </w:tcPr>
          <w:p w14:paraId="351FA6F9" w14:textId="77777777" w:rsidR="00E55A7F" w:rsidRPr="00E658AB" w:rsidRDefault="00E55A7F" w:rsidP="005E273C">
            <w:pPr>
              <w:pStyle w:val="TAL"/>
              <w:rPr>
                <w:sz w:val="16"/>
              </w:rPr>
            </w:pPr>
            <w:r>
              <w:rPr>
                <w:sz w:val="16"/>
              </w:rPr>
              <w:t>Update on UE privacy verification</w:t>
            </w:r>
          </w:p>
        </w:tc>
        <w:tc>
          <w:tcPr>
            <w:tcW w:w="0" w:type="auto"/>
          </w:tcPr>
          <w:p w14:paraId="1A5562F2" w14:textId="77777777" w:rsidR="00E55A7F" w:rsidRPr="00E658AB" w:rsidRDefault="00E55A7F" w:rsidP="005E273C">
            <w:pPr>
              <w:pStyle w:val="TAL"/>
              <w:rPr>
                <w:sz w:val="16"/>
              </w:rPr>
            </w:pPr>
            <w:r>
              <w:rPr>
                <w:sz w:val="16"/>
              </w:rPr>
              <w:t>Xiaomi</w:t>
            </w:r>
          </w:p>
        </w:tc>
        <w:tc>
          <w:tcPr>
            <w:tcW w:w="0" w:type="auto"/>
          </w:tcPr>
          <w:p w14:paraId="58C19223" w14:textId="77777777" w:rsidR="00E55A7F" w:rsidRPr="00E658AB" w:rsidRDefault="00E55A7F" w:rsidP="005E273C">
            <w:pPr>
              <w:pStyle w:val="TAL"/>
              <w:rPr>
                <w:sz w:val="16"/>
              </w:rPr>
            </w:pPr>
            <w:r>
              <w:rPr>
                <w:sz w:val="16"/>
              </w:rPr>
              <w:t>24.514</w:t>
            </w:r>
          </w:p>
        </w:tc>
        <w:tc>
          <w:tcPr>
            <w:tcW w:w="0" w:type="auto"/>
          </w:tcPr>
          <w:p w14:paraId="151039B6" w14:textId="77777777" w:rsidR="00E55A7F" w:rsidRPr="00E658AB" w:rsidRDefault="00E55A7F" w:rsidP="005E273C">
            <w:pPr>
              <w:pStyle w:val="TAL"/>
              <w:rPr>
                <w:sz w:val="16"/>
              </w:rPr>
            </w:pPr>
            <w:r>
              <w:rPr>
                <w:sz w:val="16"/>
              </w:rPr>
              <w:t>0056</w:t>
            </w:r>
          </w:p>
        </w:tc>
        <w:tc>
          <w:tcPr>
            <w:tcW w:w="0" w:type="auto"/>
          </w:tcPr>
          <w:p w14:paraId="2A82AB4C" w14:textId="77777777" w:rsidR="00E55A7F" w:rsidRPr="00E658AB" w:rsidRDefault="00E55A7F" w:rsidP="005E273C">
            <w:pPr>
              <w:pStyle w:val="TAR"/>
              <w:rPr>
                <w:sz w:val="16"/>
              </w:rPr>
            </w:pPr>
            <w:r>
              <w:rPr>
                <w:sz w:val="16"/>
              </w:rPr>
              <w:t>1</w:t>
            </w:r>
          </w:p>
        </w:tc>
        <w:tc>
          <w:tcPr>
            <w:tcW w:w="0" w:type="auto"/>
          </w:tcPr>
          <w:p w14:paraId="71F25494" w14:textId="77777777" w:rsidR="00E55A7F" w:rsidRPr="00E658AB" w:rsidRDefault="00E55A7F" w:rsidP="005E273C">
            <w:pPr>
              <w:pStyle w:val="TAL"/>
              <w:rPr>
                <w:sz w:val="16"/>
              </w:rPr>
            </w:pPr>
            <w:r>
              <w:rPr>
                <w:sz w:val="16"/>
              </w:rPr>
              <w:t>Rel-19</w:t>
            </w:r>
          </w:p>
        </w:tc>
        <w:tc>
          <w:tcPr>
            <w:tcW w:w="0" w:type="auto"/>
          </w:tcPr>
          <w:p w14:paraId="78A3A706" w14:textId="77777777" w:rsidR="00E55A7F" w:rsidRPr="00E658AB" w:rsidRDefault="00E55A7F" w:rsidP="005E273C">
            <w:pPr>
              <w:pStyle w:val="TAL"/>
              <w:rPr>
                <w:sz w:val="16"/>
              </w:rPr>
            </w:pPr>
            <w:r>
              <w:rPr>
                <w:sz w:val="16"/>
              </w:rPr>
              <w:t>A</w:t>
            </w:r>
          </w:p>
        </w:tc>
        <w:tc>
          <w:tcPr>
            <w:tcW w:w="0" w:type="auto"/>
          </w:tcPr>
          <w:p w14:paraId="394B9BB9" w14:textId="77777777" w:rsidR="00E55A7F" w:rsidRPr="00E658AB" w:rsidRDefault="00E55A7F" w:rsidP="005E273C">
            <w:pPr>
              <w:pStyle w:val="TAL"/>
              <w:rPr>
                <w:sz w:val="16"/>
              </w:rPr>
            </w:pPr>
            <w:r>
              <w:rPr>
                <w:sz w:val="16"/>
              </w:rPr>
              <w:t>Ranging_SL</w:t>
            </w:r>
          </w:p>
        </w:tc>
        <w:tc>
          <w:tcPr>
            <w:tcW w:w="0" w:type="auto"/>
          </w:tcPr>
          <w:p w14:paraId="24A1DC81" w14:textId="77777777" w:rsidR="00E55A7F" w:rsidRPr="00E658AB" w:rsidRDefault="00E55A7F" w:rsidP="005E273C">
            <w:pPr>
              <w:pStyle w:val="TAL"/>
              <w:rPr>
                <w:sz w:val="16"/>
              </w:rPr>
            </w:pPr>
            <w:r>
              <w:rPr>
                <w:sz w:val="16"/>
              </w:rPr>
              <w:t>revised</w:t>
            </w:r>
          </w:p>
        </w:tc>
      </w:tr>
      <w:tr w:rsidR="00E55A7F" w14:paraId="0189C868" w14:textId="77777777" w:rsidTr="005E273C">
        <w:tc>
          <w:tcPr>
            <w:tcW w:w="0" w:type="auto"/>
          </w:tcPr>
          <w:p w14:paraId="1F6B4864" w14:textId="77777777" w:rsidR="00E55A7F" w:rsidRPr="00E658AB" w:rsidRDefault="00E55A7F" w:rsidP="005E273C">
            <w:pPr>
              <w:pStyle w:val="TAL"/>
              <w:rPr>
                <w:sz w:val="16"/>
              </w:rPr>
            </w:pPr>
            <w:r>
              <w:rPr>
                <w:sz w:val="16"/>
              </w:rPr>
              <w:t>C1-245956</w:t>
            </w:r>
          </w:p>
        </w:tc>
        <w:tc>
          <w:tcPr>
            <w:tcW w:w="0" w:type="auto"/>
          </w:tcPr>
          <w:p w14:paraId="71C4D6E7" w14:textId="77777777" w:rsidR="00E55A7F" w:rsidRPr="00E658AB" w:rsidRDefault="00E55A7F" w:rsidP="005E273C">
            <w:pPr>
              <w:pStyle w:val="TAL"/>
              <w:rPr>
                <w:sz w:val="16"/>
              </w:rPr>
            </w:pPr>
            <w:r>
              <w:rPr>
                <w:sz w:val="16"/>
              </w:rPr>
              <w:t>Update on UE privacy verification</w:t>
            </w:r>
          </w:p>
        </w:tc>
        <w:tc>
          <w:tcPr>
            <w:tcW w:w="0" w:type="auto"/>
          </w:tcPr>
          <w:p w14:paraId="27754D10" w14:textId="77777777" w:rsidR="00E55A7F" w:rsidRPr="00E658AB" w:rsidRDefault="00E55A7F" w:rsidP="005E273C">
            <w:pPr>
              <w:pStyle w:val="TAL"/>
              <w:rPr>
                <w:sz w:val="16"/>
              </w:rPr>
            </w:pPr>
            <w:r>
              <w:rPr>
                <w:sz w:val="16"/>
              </w:rPr>
              <w:t>Xiaomi</w:t>
            </w:r>
          </w:p>
        </w:tc>
        <w:tc>
          <w:tcPr>
            <w:tcW w:w="0" w:type="auto"/>
          </w:tcPr>
          <w:p w14:paraId="5A1A1D14" w14:textId="77777777" w:rsidR="00E55A7F" w:rsidRPr="00E658AB" w:rsidRDefault="00E55A7F" w:rsidP="005E273C">
            <w:pPr>
              <w:pStyle w:val="TAL"/>
              <w:rPr>
                <w:sz w:val="16"/>
              </w:rPr>
            </w:pPr>
            <w:r>
              <w:rPr>
                <w:sz w:val="16"/>
              </w:rPr>
              <w:t>24.514</w:t>
            </w:r>
          </w:p>
        </w:tc>
        <w:tc>
          <w:tcPr>
            <w:tcW w:w="0" w:type="auto"/>
          </w:tcPr>
          <w:p w14:paraId="36DA5FEF" w14:textId="77777777" w:rsidR="00E55A7F" w:rsidRPr="00E658AB" w:rsidRDefault="00E55A7F" w:rsidP="005E273C">
            <w:pPr>
              <w:pStyle w:val="TAL"/>
              <w:rPr>
                <w:sz w:val="16"/>
              </w:rPr>
            </w:pPr>
            <w:r>
              <w:rPr>
                <w:sz w:val="16"/>
              </w:rPr>
              <w:t>0056</w:t>
            </w:r>
          </w:p>
        </w:tc>
        <w:tc>
          <w:tcPr>
            <w:tcW w:w="0" w:type="auto"/>
          </w:tcPr>
          <w:p w14:paraId="729F1B3A" w14:textId="77777777" w:rsidR="00E55A7F" w:rsidRPr="00E658AB" w:rsidRDefault="00E55A7F" w:rsidP="005E273C">
            <w:pPr>
              <w:pStyle w:val="TAR"/>
              <w:rPr>
                <w:sz w:val="16"/>
              </w:rPr>
            </w:pPr>
            <w:r>
              <w:rPr>
                <w:sz w:val="16"/>
              </w:rPr>
              <w:t>2</w:t>
            </w:r>
          </w:p>
        </w:tc>
        <w:tc>
          <w:tcPr>
            <w:tcW w:w="0" w:type="auto"/>
          </w:tcPr>
          <w:p w14:paraId="5CE4843E" w14:textId="77777777" w:rsidR="00E55A7F" w:rsidRPr="00E658AB" w:rsidRDefault="00E55A7F" w:rsidP="005E273C">
            <w:pPr>
              <w:pStyle w:val="TAL"/>
              <w:rPr>
                <w:sz w:val="16"/>
              </w:rPr>
            </w:pPr>
            <w:r>
              <w:rPr>
                <w:sz w:val="16"/>
              </w:rPr>
              <w:t>Rel-19</w:t>
            </w:r>
          </w:p>
        </w:tc>
        <w:tc>
          <w:tcPr>
            <w:tcW w:w="0" w:type="auto"/>
          </w:tcPr>
          <w:p w14:paraId="45B2283F" w14:textId="77777777" w:rsidR="00E55A7F" w:rsidRPr="00E658AB" w:rsidRDefault="00E55A7F" w:rsidP="005E273C">
            <w:pPr>
              <w:pStyle w:val="TAL"/>
              <w:rPr>
                <w:sz w:val="16"/>
              </w:rPr>
            </w:pPr>
            <w:r>
              <w:rPr>
                <w:sz w:val="16"/>
              </w:rPr>
              <w:t>A</w:t>
            </w:r>
          </w:p>
        </w:tc>
        <w:tc>
          <w:tcPr>
            <w:tcW w:w="0" w:type="auto"/>
          </w:tcPr>
          <w:p w14:paraId="5EBEDE0A" w14:textId="77777777" w:rsidR="00E55A7F" w:rsidRPr="00E658AB" w:rsidRDefault="00E55A7F" w:rsidP="005E273C">
            <w:pPr>
              <w:pStyle w:val="TAL"/>
              <w:rPr>
                <w:sz w:val="16"/>
              </w:rPr>
            </w:pPr>
            <w:r>
              <w:rPr>
                <w:sz w:val="16"/>
              </w:rPr>
              <w:t>Ranging_SL</w:t>
            </w:r>
          </w:p>
        </w:tc>
        <w:tc>
          <w:tcPr>
            <w:tcW w:w="0" w:type="auto"/>
          </w:tcPr>
          <w:p w14:paraId="5B5907B6" w14:textId="77777777" w:rsidR="00E55A7F" w:rsidRPr="00E658AB" w:rsidRDefault="00E55A7F" w:rsidP="005E273C">
            <w:pPr>
              <w:pStyle w:val="TAL"/>
              <w:rPr>
                <w:sz w:val="16"/>
              </w:rPr>
            </w:pPr>
            <w:r>
              <w:rPr>
                <w:sz w:val="16"/>
              </w:rPr>
              <w:t>agreed</w:t>
            </w:r>
          </w:p>
        </w:tc>
      </w:tr>
      <w:tr w:rsidR="00E55A7F" w14:paraId="631DFDBF" w14:textId="77777777" w:rsidTr="005E273C">
        <w:tc>
          <w:tcPr>
            <w:tcW w:w="0" w:type="auto"/>
          </w:tcPr>
          <w:p w14:paraId="1DD9F7DA" w14:textId="77777777" w:rsidR="00E55A7F" w:rsidRPr="00E658AB" w:rsidRDefault="00E55A7F" w:rsidP="005E273C">
            <w:pPr>
              <w:pStyle w:val="TAL"/>
              <w:rPr>
                <w:sz w:val="16"/>
              </w:rPr>
            </w:pPr>
            <w:r>
              <w:rPr>
                <w:sz w:val="16"/>
              </w:rPr>
              <w:t>C1-245312</w:t>
            </w:r>
          </w:p>
        </w:tc>
        <w:tc>
          <w:tcPr>
            <w:tcW w:w="0" w:type="auto"/>
          </w:tcPr>
          <w:p w14:paraId="4E063745" w14:textId="77777777" w:rsidR="00E55A7F" w:rsidRPr="00E658AB" w:rsidRDefault="00E55A7F" w:rsidP="005E273C">
            <w:pPr>
              <w:pStyle w:val="TAL"/>
              <w:rPr>
                <w:sz w:val="16"/>
              </w:rPr>
            </w:pPr>
            <w:r>
              <w:rPr>
                <w:sz w:val="16"/>
              </w:rPr>
              <w:t>Update on reference number and some editorials</w:t>
            </w:r>
          </w:p>
        </w:tc>
        <w:tc>
          <w:tcPr>
            <w:tcW w:w="0" w:type="auto"/>
          </w:tcPr>
          <w:p w14:paraId="5F832593" w14:textId="77777777" w:rsidR="00E55A7F" w:rsidRPr="00E658AB" w:rsidRDefault="00E55A7F" w:rsidP="005E273C">
            <w:pPr>
              <w:pStyle w:val="TAL"/>
              <w:rPr>
                <w:sz w:val="16"/>
              </w:rPr>
            </w:pPr>
            <w:r>
              <w:rPr>
                <w:sz w:val="16"/>
              </w:rPr>
              <w:t>Xiaomi</w:t>
            </w:r>
          </w:p>
        </w:tc>
        <w:tc>
          <w:tcPr>
            <w:tcW w:w="0" w:type="auto"/>
          </w:tcPr>
          <w:p w14:paraId="45454FEB" w14:textId="77777777" w:rsidR="00E55A7F" w:rsidRPr="00E658AB" w:rsidRDefault="00E55A7F" w:rsidP="005E273C">
            <w:pPr>
              <w:pStyle w:val="TAL"/>
              <w:rPr>
                <w:sz w:val="16"/>
              </w:rPr>
            </w:pPr>
            <w:r>
              <w:rPr>
                <w:sz w:val="16"/>
              </w:rPr>
              <w:t>24.514</w:t>
            </w:r>
          </w:p>
        </w:tc>
        <w:tc>
          <w:tcPr>
            <w:tcW w:w="0" w:type="auto"/>
          </w:tcPr>
          <w:p w14:paraId="0F17CA35" w14:textId="77777777" w:rsidR="00E55A7F" w:rsidRPr="00E658AB" w:rsidRDefault="00E55A7F" w:rsidP="005E273C">
            <w:pPr>
              <w:pStyle w:val="TAL"/>
              <w:rPr>
                <w:sz w:val="16"/>
              </w:rPr>
            </w:pPr>
            <w:r>
              <w:rPr>
                <w:sz w:val="16"/>
              </w:rPr>
              <w:t>0057</w:t>
            </w:r>
          </w:p>
        </w:tc>
        <w:tc>
          <w:tcPr>
            <w:tcW w:w="0" w:type="auto"/>
          </w:tcPr>
          <w:p w14:paraId="1EB512F2" w14:textId="77777777" w:rsidR="00E55A7F" w:rsidRPr="00E658AB" w:rsidRDefault="00E55A7F" w:rsidP="005E273C">
            <w:pPr>
              <w:pStyle w:val="TAR"/>
              <w:rPr>
                <w:sz w:val="16"/>
              </w:rPr>
            </w:pPr>
            <w:r>
              <w:rPr>
                <w:sz w:val="16"/>
              </w:rPr>
              <w:t>-</w:t>
            </w:r>
          </w:p>
        </w:tc>
        <w:tc>
          <w:tcPr>
            <w:tcW w:w="0" w:type="auto"/>
          </w:tcPr>
          <w:p w14:paraId="23A49087" w14:textId="77777777" w:rsidR="00E55A7F" w:rsidRPr="00E658AB" w:rsidRDefault="00E55A7F" w:rsidP="005E273C">
            <w:pPr>
              <w:pStyle w:val="TAL"/>
              <w:rPr>
                <w:sz w:val="16"/>
              </w:rPr>
            </w:pPr>
            <w:r>
              <w:rPr>
                <w:sz w:val="16"/>
              </w:rPr>
              <w:t>Rel-19</w:t>
            </w:r>
          </w:p>
        </w:tc>
        <w:tc>
          <w:tcPr>
            <w:tcW w:w="0" w:type="auto"/>
          </w:tcPr>
          <w:p w14:paraId="7B4950DF" w14:textId="77777777" w:rsidR="00E55A7F" w:rsidRPr="00E658AB" w:rsidRDefault="00E55A7F" w:rsidP="005E273C">
            <w:pPr>
              <w:pStyle w:val="TAL"/>
              <w:rPr>
                <w:sz w:val="16"/>
              </w:rPr>
            </w:pPr>
            <w:r>
              <w:rPr>
                <w:sz w:val="16"/>
              </w:rPr>
              <w:t>F</w:t>
            </w:r>
          </w:p>
        </w:tc>
        <w:tc>
          <w:tcPr>
            <w:tcW w:w="0" w:type="auto"/>
          </w:tcPr>
          <w:p w14:paraId="46B0864E" w14:textId="77777777" w:rsidR="00E55A7F" w:rsidRPr="00E658AB" w:rsidRDefault="00E55A7F" w:rsidP="005E273C">
            <w:pPr>
              <w:pStyle w:val="TAL"/>
              <w:rPr>
                <w:sz w:val="16"/>
              </w:rPr>
            </w:pPr>
            <w:r>
              <w:rPr>
                <w:sz w:val="16"/>
              </w:rPr>
              <w:t>TEI19, Ranging_SL</w:t>
            </w:r>
          </w:p>
        </w:tc>
        <w:tc>
          <w:tcPr>
            <w:tcW w:w="0" w:type="auto"/>
          </w:tcPr>
          <w:p w14:paraId="7D1D2B95" w14:textId="77777777" w:rsidR="00E55A7F" w:rsidRPr="00E658AB" w:rsidRDefault="00E55A7F" w:rsidP="005E273C">
            <w:pPr>
              <w:pStyle w:val="TAL"/>
              <w:rPr>
                <w:sz w:val="16"/>
              </w:rPr>
            </w:pPr>
            <w:r>
              <w:rPr>
                <w:sz w:val="16"/>
              </w:rPr>
              <w:t>postponed</w:t>
            </w:r>
          </w:p>
        </w:tc>
      </w:tr>
      <w:tr w:rsidR="00E55A7F" w14:paraId="03B9457E" w14:textId="77777777" w:rsidTr="005E273C">
        <w:tc>
          <w:tcPr>
            <w:tcW w:w="0" w:type="auto"/>
          </w:tcPr>
          <w:p w14:paraId="109C63BA" w14:textId="77777777" w:rsidR="00E55A7F" w:rsidRPr="00E658AB" w:rsidRDefault="00E55A7F" w:rsidP="005E273C">
            <w:pPr>
              <w:pStyle w:val="TAL"/>
              <w:rPr>
                <w:sz w:val="16"/>
              </w:rPr>
            </w:pPr>
            <w:r>
              <w:rPr>
                <w:sz w:val="16"/>
              </w:rPr>
              <w:t>C1-245323</w:t>
            </w:r>
          </w:p>
        </w:tc>
        <w:tc>
          <w:tcPr>
            <w:tcW w:w="0" w:type="auto"/>
          </w:tcPr>
          <w:p w14:paraId="5AAA9A28" w14:textId="77777777" w:rsidR="00E55A7F" w:rsidRPr="00E658AB" w:rsidRDefault="00E55A7F" w:rsidP="005E273C">
            <w:pPr>
              <w:pStyle w:val="TAL"/>
              <w:rPr>
                <w:sz w:val="16"/>
              </w:rPr>
            </w:pPr>
            <w:r>
              <w:rPr>
                <w:sz w:val="16"/>
              </w:rPr>
              <w:t>Clarification on required QoS for located UE(s) positioning</w:t>
            </w:r>
          </w:p>
        </w:tc>
        <w:tc>
          <w:tcPr>
            <w:tcW w:w="0" w:type="auto"/>
          </w:tcPr>
          <w:p w14:paraId="5DE8C43A" w14:textId="77777777" w:rsidR="00E55A7F" w:rsidRPr="00E658AB" w:rsidRDefault="00E55A7F" w:rsidP="005E273C">
            <w:pPr>
              <w:pStyle w:val="TAL"/>
              <w:rPr>
                <w:sz w:val="16"/>
              </w:rPr>
            </w:pPr>
            <w:r>
              <w:rPr>
                <w:sz w:val="16"/>
              </w:rPr>
              <w:t>Nokia</w:t>
            </w:r>
          </w:p>
        </w:tc>
        <w:tc>
          <w:tcPr>
            <w:tcW w:w="0" w:type="auto"/>
          </w:tcPr>
          <w:p w14:paraId="45BCBACA" w14:textId="77777777" w:rsidR="00E55A7F" w:rsidRPr="00E658AB" w:rsidRDefault="00E55A7F" w:rsidP="005E273C">
            <w:pPr>
              <w:pStyle w:val="TAL"/>
              <w:rPr>
                <w:sz w:val="16"/>
              </w:rPr>
            </w:pPr>
            <w:r>
              <w:rPr>
                <w:sz w:val="16"/>
              </w:rPr>
              <w:t>24.514</w:t>
            </w:r>
          </w:p>
        </w:tc>
        <w:tc>
          <w:tcPr>
            <w:tcW w:w="0" w:type="auto"/>
          </w:tcPr>
          <w:p w14:paraId="7456A96D" w14:textId="77777777" w:rsidR="00E55A7F" w:rsidRPr="00E658AB" w:rsidRDefault="00E55A7F" w:rsidP="005E273C">
            <w:pPr>
              <w:pStyle w:val="TAL"/>
              <w:rPr>
                <w:sz w:val="16"/>
              </w:rPr>
            </w:pPr>
            <w:r>
              <w:rPr>
                <w:sz w:val="16"/>
              </w:rPr>
              <w:t>0058</w:t>
            </w:r>
          </w:p>
        </w:tc>
        <w:tc>
          <w:tcPr>
            <w:tcW w:w="0" w:type="auto"/>
          </w:tcPr>
          <w:p w14:paraId="3BAEB6D4" w14:textId="77777777" w:rsidR="00E55A7F" w:rsidRPr="00E658AB" w:rsidRDefault="00E55A7F" w:rsidP="005E273C">
            <w:pPr>
              <w:pStyle w:val="TAR"/>
              <w:rPr>
                <w:sz w:val="16"/>
              </w:rPr>
            </w:pPr>
            <w:r>
              <w:rPr>
                <w:sz w:val="16"/>
              </w:rPr>
              <w:t>-</w:t>
            </w:r>
          </w:p>
        </w:tc>
        <w:tc>
          <w:tcPr>
            <w:tcW w:w="0" w:type="auto"/>
          </w:tcPr>
          <w:p w14:paraId="38A8C326" w14:textId="77777777" w:rsidR="00E55A7F" w:rsidRPr="00E658AB" w:rsidRDefault="00E55A7F" w:rsidP="005E273C">
            <w:pPr>
              <w:pStyle w:val="TAL"/>
              <w:rPr>
                <w:sz w:val="16"/>
              </w:rPr>
            </w:pPr>
            <w:r>
              <w:rPr>
                <w:sz w:val="16"/>
              </w:rPr>
              <w:t>Rel-19</w:t>
            </w:r>
          </w:p>
        </w:tc>
        <w:tc>
          <w:tcPr>
            <w:tcW w:w="0" w:type="auto"/>
          </w:tcPr>
          <w:p w14:paraId="3D53645E" w14:textId="77777777" w:rsidR="00E55A7F" w:rsidRPr="00E658AB" w:rsidRDefault="00E55A7F" w:rsidP="005E273C">
            <w:pPr>
              <w:pStyle w:val="TAL"/>
              <w:rPr>
                <w:sz w:val="16"/>
              </w:rPr>
            </w:pPr>
            <w:r>
              <w:rPr>
                <w:sz w:val="16"/>
              </w:rPr>
              <w:t>F</w:t>
            </w:r>
          </w:p>
        </w:tc>
        <w:tc>
          <w:tcPr>
            <w:tcW w:w="0" w:type="auto"/>
          </w:tcPr>
          <w:p w14:paraId="433E42A4" w14:textId="77777777" w:rsidR="00E55A7F" w:rsidRPr="00E658AB" w:rsidRDefault="00E55A7F" w:rsidP="005E273C">
            <w:pPr>
              <w:pStyle w:val="TAL"/>
              <w:rPr>
                <w:sz w:val="16"/>
              </w:rPr>
            </w:pPr>
            <w:r>
              <w:rPr>
                <w:sz w:val="16"/>
              </w:rPr>
              <w:t>TEI19, Ranging_SL</w:t>
            </w:r>
          </w:p>
        </w:tc>
        <w:tc>
          <w:tcPr>
            <w:tcW w:w="0" w:type="auto"/>
          </w:tcPr>
          <w:p w14:paraId="468F54E9" w14:textId="77777777" w:rsidR="00E55A7F" w:rsidRPr="00E658AB" w:rsidRDefault="00E55A7F" w:rsidP="005E273C">
            <w:pPr>
              <w:pStyle w:val="TAL"/>
              <w:rPr>
                <w:sz w:val="16"/>
              </w:rPr>
            </w:pPr>
            <w:r>
              <w:rPr>
                <w:sz w:val="16"/>
              </w:rPr>
              <w:t>revised</w:t>
            </w:r>
          </w:p>
        </w:tc>
      </w:tr>
      <w:tr w:rsidR="00E55A7F" w14:paraId="1911F288" w14:textId="77777777" w:rsidTr="005E273C">
        <w:tc>
          <w:tcPr>
            <w:tcW w:w="0" w:type="auto"/>
          </w:tcPr>
          <w:p w14:paraId="75AB93E4" w14:textId="77777777" w:rsidR="00E55A7F" w:rsidRPr="00E658AB" w:rsidRDefault="00E55A7F" w:rsidP="005E273C">
            <w:pPr>
              <w:pStyle w:val="TAL"/>
              <w:rPr>
                <w:sz w:val="16"/>
              </w:rPr>
            </w:pPr>
            <w:r>
              <w:rPr>
                <w:sz w:val="16"/>
              </w:rPr>
              <w:t>C1-245723</w:t>
            </w:r>
          </w:p>
        </w:tc>
        <w:tc>
          <w:tcPr>
            <w:tcW w:w="0" w:type="auto"/>
          </w:tcPr>
          <w:p w14:paraId="5255769B" w14:textId="77777777" w:rsidR="00E55A7F" w:rsidRPr="00E658AB" w:rsidRDefault="00E55A7F" w:rsidP="005E273C">
            <w:pPr>
              <w:pStyle w:val="TAL"/>
              <w:rPr>
                <w:sz w:val="16"/>
              </w:rPr>
            </w:pPr>
            <w:r>
              <w:rPr>
                <w:sz w:val="16"/>
              </w:rPr>
              <w:t>Clarification on required QoS for located UE(s) positioning</w:t>
            </w:r>
          </w:p>
        </w:tc>
        <w:tc>
          <w:tcPr>
            <w:tcW w:w="0" w:type="auto"/>
          </w:tcPr>
          <w:p w14:paraId="33B3FDFD" w14:textId="77777777" w:rsidR="00E55A7F" w:rsidRPr="00E658AB" w:rsidRDefault="00E55A7F" w:rsidP="005E273C">
            <w:pPr>
              <w:pStyle w:val="TAL"/>
              <w:rPr>
                <w:sz w:val="16"/>
              </w:rPr>
            </w:pPr>
            <w:r>
              <w:rPr>
                <w:sz w:val="16"/>
              </w:rPr>
              <w:t>Nokia</w:t>
            </w:r>
          </w:p>
        </w:tc>
        <w:tc>
          <w:tcPr>
            <w:tcW w:w="0" w:type="auto"/>
          </w:tcPr>
          <w:p w14:paraId="1B23990C" w14:textId="77777777" w:rsidR="00E55A7F" w:rsidRPr="00E658AB" w:rsidRDefault="00E55A7F" w:rsidP="005E273C">
            <w:pPr>
              <w:pStyle w:val="TAL"/>
              <w:rPr>
                <w:sz w:val="16"/>
              </w:rPr>
            </w:pPr>
            <w:r>
              <w:rPr>
                <w:sz w:val="16"/>
              </w:rPr>
              <w:t>24.514</w:t>
            </w:r>
          </w:p>
        </w:tc>
        <w:tc>
          <w:tcPr>
            <w:tcW w:w="0" w:type="auto"/>
          </w:tcPr>
          <w:p w14:paraId="3FB3156F" w14:textId="77777777" w:rsidR="00E55A7F" w:rsidRPr="00E658AB" w:rsidRDefault="00E55A7F" w:rsidP="005E273C">
            <w:pPr>
              <w:pStyle w:val="TAL"/>
              <w:rPr>
                <w:sz w:val="16"/>
              </w:rPr>
            </w:pPr>
            <w:r>
              <w:rPr>
                <w:sz w:val="16"/>
              </w:rPr>
              <w:t>0058</w:t>
            </w:r>
          </w:p>
        </w:tc>
        <w:tc>
          <w:tcPr>
            <w:tcW w:w="0" w:type="auto"/>
          </w:tcPr>
          <w:p w14:paraId="544A2661" w14:textId="77777777" w:rsidR="00E55A7F" w:rsidRPr="00E658AB" w:rsidRDefault="00E55A7F" w:rsidP="005E273C">
            <w:pPr>
              <w:pStyle w:val="TAR"/>
              <w:rPr>
                <w:sz w:val="16"/>
              </w:rPr>
            </w:pPr>
            <w:r>
              <w:rPr>
                <w:sz w:val="16"/>
              </w:rPr>
              <w:t>1</w:t>
            </w:r>
          </w:p>
        </w:tc>
        <w:tc>
          <w:tcPr>
            <w:tcW w:w="0" w:type="auto"/>
          </w:tcPr>
          <w:p w14:paraId="3BAF3606" w14:textId="77777777" w:rsidR="00E55A7F" w:rsidRPr="00E658AB" w:rsidRDefault="00E55A7F" w:rsidP="005E273C">
            <w:pPr>
              <w:pStyle w:val="TAL"/>
              <w:rPr>
                <w:sz w:val="16"/>
              </w:rPr>
            </w:pPr>
            <w:r>
              <w:rPr>
                <w:sz w:val="16"/>
              </w:rPr>
              <w:t>Rel-19</w:t>
            </w:r>
          </w:p>
        </w:tc>
        <w:tc>
          <w:tcPr>
            <w:tcW w:w="0" w:type="auto"/>
          </w:tcPr>
          <w:p w14:paraId="4BB85567" w14:textId="77777777" w:rsidR="00E55A7F" w:rsidRPr="00E658AB" w:rsidRDefault="00E55A7F" w:rsidP="005E273C">
            <w:pPr>
              <w:pStyle w:val="TAL"/>
              <w:rPr>
                <w:sz w:val="16"/>
              </w:rPr>
            </w:pPr>
            <w:r>
              <w:rPr>
                <w:sz w:val="16"/>
              </w:rPr>
              <w:t>F</w:t>
            </w:r>
          </w:p>
        </w:tc>
        <w:tc>
          <w:tcPr>
            <w:tcW w:w="0" w:type="auto"/>
          </w:tcPr>
          <w:p w14:paraId="79B1265C" w14:textId="77777777" w:rsidR="00E55A7F" w:rsidRPr="00E658AB" w:rsidRDefault="00E55A7F" w:rsidP="005E273C">
            <w:pPr>
              <w:pStyle w:val="TAL"/>
              <w:rPr>
                <w:sz w:val="16"/>
              </w:rPr>
            </w:pPr>
            <w:r>
              <w:rPr>
                <w:sz w:val="16"/>
              </w:rPr>
              <w:t>TEI19, Ranging_SL</w:t>
            </w:r>
          </w:p>
        </w:tc>
        <w:tc>
          <w:tcPr>
            <w:tcW w:w="0" w:type="auto"/>
          </w:tcPr>
          <w:p w14:paraId="1C197E60" w14:textId="77777777" w:rsidR="00E55A7F" w:rsidRPr="00E658AB" w:rsidRDefault="00E55A7F" w:rsidP="005E273C">
            <w:pPr>
              <w:pStyle w:val="TAL"/>
              <w:rPr>
                <w:sz w:val="16"/>
              </w:rPr>
            </w:pPr>
            <w:r>
              <w:rPr>
                <w:sz w:val="16"/>
              </w:rPr>
              <w:t>revised</w:t>
            </w:r>
          </w:p>
        </w:tc>
      </w:tr>
      <w:tr w:rsidR="00E55A7F" w14:paraId="4280604C" w14:textId="77777777" w:rsidTr="005E273C">
        <w:tc>
          <w:tcPr>
            <w:tcW w:w="0" w:type="auto"/>
          </w:tcPr>
          <w:p w14:paraId="60921416" w14:textId="77777777" w:rsidR="00E55A7F" w:rsidRPr="00E658AB" w:rsidRDefault="00E55A7F" w:rsidP="005E273C">
            <w:pPr>
              <w:pStyle w:val="TAL"/>
              <w:rPr>
                <w:sz w:val="16"/>
              </w:rPr>
            </w:pPr>
            <w:r>
              <w:rPr>
                <w:sz w:val="16"/>
              </w:rPr>
              <w:t>C1-245778</w:t>
            </w:r>
          </w:p>
        </w:tc>
        <w:tc>
          <w:tcPr>
            <w:tcW w:w="0" w:type="auto"/>
          </w:tcPr>
          <w:p w14:paraId="5F19712C" w14:textId="77777777" w:rsidR="00E55A7F" w:rsidRPr="00E658AB" w:rsidRDefault="00E55A7F" w:rsidP="005E273C">
            <w:pPr>
              <w:pStyle w:val="TAL"/>
              <w:rPr>
                <w:sz w:val="16"/>
              </w:rPr>
            </w:pPr>
            <w:r>
              <w:rPr>
                <w:sz w:val="16"/>
              </w:rPr>
              <w:t>Clarification on required QoS for located UE(s) positioning</w:t>
            </w:r>
          </w:p>
        </w:tc>
        <w:tc>
          <w:tcPr>
            <w:tcW w:w="0" w:type="auto"/>
          </w:tcPr>
          <w:p w14:paraId="6E179560" w14:textId="77777777" w:rsidR="00E55A7F" w:rsidRPr="00E658AB" w:rsidRDefault="00E55A7F" w:rsidP="005E273C">
            <w:pPr>
              <w:pStyle w:val="TAL"/>
              <w:rPr>
                <w:sz w:val="16"/>
              </w:rPr>
            </w:pPr>
            <w:r>
              <w:rPr>
                <w:sz w:val="16"/>
              </w:rPr>
              <w:t>Nokia</w:t>
            </w:r>
          </w:p>
        </w:tc>
        <w:tc>
          <w:tcPr>
            <w:tcW w:w="0" w:type="auto"/>
          </w:tcPr>
          <w:p w14:paraId="19CA6F66" w14:textId="77777777" w:rsidR="00E55A7F" w:rsidRPr="00E658AB" w:rsidRDefault="00E55A7F" w:rsidP="005E273C">
            <w:pPr>
              <w:pStyle w:val="TAL"/>
              <w:rPr>
                <w:sz w:val="16"/>
              </w:rPr>
            </w:pPr>
            <w:r>
              <w:rPr>
                <w:sz w:val="16"/>
              </w:rPr>
              <w:t>24.514</w:t>
            </w:r>
          </w:p>
        </w:tc>
        <w:tc>
          <w:tcPr>
            <w:tcW w:w="0" w:type="auto"/>
          </w:tcPr>
          <w:p w14:paraId="062068B6" w14:textId="77777777" w:rsidR="00E55A7F" w:rsidRPr="00E658AB" w:rsidRDefault="00E55A7F" w:rsidP="005E273C">
            <w:pPr>
              <w:pStyle w:val="TAL"/>
              <w:rPr>
                <w:sz w:val="16"/>
              </w:rPr>
            </w:pPr>
            <w:r>
              <w:rPr>
                <w:sz w:val="16"/>
              </w:rPr>
              <w:t>0058</w:t>
            </w:r>
          </w:p>
        </w:tc>
        <w:tc>
          <w:tcPr>
            <w:tcW w:w="0" w:type="auto"/>
          </w:tcPr>
          <w:p w14:paraId="245DBAA0" w14:textId="77777777" w:rsidR="00E55A7F" w:rsidRPr="00E658AB" w:rsidRDefault="00E55A7F" w:rsidP="005E273C">
            <w:pPr>
              <w:pStyle w:val="TAR"/>
              <w:rPr>
                <w:sz w:val="16"/>
              </w:rPr>
            </w:pPr>
            <w:r>
              <w:rPr>
                <w:sz w:val="16"/>
              </w:rPr>
              <w:t>2</w:t>
            </w:r>
          </w:p>
        </w:tc>
        <w:tc>
          <w:tcPr>
            <w:tcW w:w="0" w:type="auto"/>
          </w:tcPr>
          <w:p w14:paraId="3ACD61EB" w14:textId="77777777" w:rsidR="00E55A7F" w:rsidRPr="00E658AB" w:rsidRDefault="00E55A7F" w:rsidP="005E273C">
            <w:pPr>
              <w:pStyle w:val="TAL"/>
              <w:rPr>
                <w:sz w:val="16"/>
              </w:rPr>
            </w:pPr>
            <w:r>
              <w:rPr>
                <w:sz w:val="16"/>
              </w:rPr>
              <w:t>Rel-19</w:t>
            </w:r>
          </w:p>
        </w:tc>
        <w:tc>
          <w:tcPr>
            <w:tcW w:w="0" w:type="auto"/>
          </w:tcPr>
          <w:p w14:paraId="74324D62" w14:textId="77777777" w:rsidR="00E55A7F" w:rsidRPr="00E658AB" w:rsidRDefault="00E55A7F" w:rsidP="005E273C">
            <w:pPr>
              <w:pStyle w:val="TAL"/>
              <w:rPr>
                <w:sz w:val="16"/>
              </w:rPr>
            </w:pPr>
            <w:r>
              <w:rPr>
                <w:sz w:val="16"/>
              </w:rPr>
              <w:t>F</w:t>
            </w:r>
          </w:p>
        </w:tc>
        <w:tc>
          <w:tcPr>
            <w:tcW w:w="0" w:type="auto"/>
          </w:tcPr>
          <w:p w14:paraId="48CFA0B6" w14:textId="77777777" w:rsidR="00E55A7F" w:rsidRPr="00E658AB" w:rsidRDefault="00E55A7F" w:rsidP="005E273C">
            <w:pPr>
              <w:pStyle w:val="TAL"/>
              <w:rPr>
                <w:sz w:val="16"/>
              </w:rPr>
            </w:pPr>
            <w:r>
              <w:rPr>
                <w:sz w:val="16"/>
              </w:rPr>
              <w:t>TEI19, Ranging_SL</w:t>
            </w:r>
          </w:p>
        </w:tc>
        <w:tc>
          <w:tcPr>
            <w:tcW w:w="0" w:type="auto"/>
          </w:tcPr>
          <w:p w14:paraId="6055468C" w14:textId="77777777" w:rsidR="00E55A7F" w:rsidRPr="00E658AB" w:rsidRDefault="00E55A7F" w:rsidP="005E273C">
            <w:pPr>
              <w:pStyle w:val="TAL"/>
              <w:rPr>
                <w:sz w:val="16"/>
              </w:rPr>
            </w:pPr>
            <w:r>
              <w:rPr>
                <w:sz w:val="16"/>
              </w:rPr>
              <w:t>agreed</w:t>
            </w:r>
          </w:p>
        </w:tc>
      </w:tr>
      <w:tr w:rsidR="00E55A7F" w14:paraId="1924A86B" w14:textId="77777777" w:rsidTr="005E273C">
        <w:tc>
          <w:tcPr>
            <w:tcW w:w="0" w:type="auto"/>
          </w:tcPr>
          <w:p w14:paraId="51FB0B9D" w14:textId="77777777" w:rsidR="00E55A7F" w:rsidRPr="00E658AB" w:rsidRDefault="00E55A7F" w:rsidP="005E273C">
            <w:pPr>
              <w:pStyle w:val="TAL"/>
              <w:rPr>
                <w:sz w:val="16"/>
              </w:rPr>
            </w:pPr>
            <w:r>
              <w:rPr>
                <w:sz w:val="16"/>
              </w:rPr>
              <w:t>C1-245215</w:t>
            </w:r>
          </w:p>
        </w:tc>
        <w:tc>
          <w:tcPr>
            <w:tcW w:w="0" w:type="auto"/>
          </w:tcPr>
          <w:p w14:paraId="26F9753B" w14:textId="77777777" w:rsidR="00E55A7F" w:rsidRPr="00E658AB" w:rsidRDefault="00E55A7F" w:rsidP="005E273C">
            <w:pPr>
              <w:pStyle w:val="TAL"/>
              <w:rPr>
                <w:sz w:val="16"/>
              </w:rPr>
            </w:pPr>
            <w:r>
              <w:rPr>
                <w:sz w:val="16"/>
              </w:rPr>
              <w:t>Correction for URSP and ANDSP</w:t>
            </w:r>
          </w:p>
        </w:tc>
        <w:tc>
          <w:tcPr>
            <w:tcW w:w="0" w:type="auto"/>
          </w:tcPr>
          <w:p w14:paraId="4B132130" w14:textId="77777777" w:rsidR="00E55A7F" w:rsidRPr="00E658AB" w:rsidRDefault="00E55A7F" w:rsidP="005E273C">
            <w:pPr>
              <w:pStyle w:val="TAL"/>
              <w:rPr>
                <w:sz w:val="16"/>
              </w:rPr>
            </w:pPr>
            <w:r>
              <w:rPr>
                <w:sz w:val="16"/>
              </w:rPr>
              <w:t>Ericsson</w:t>
            </w:r>
          </w:p>
        </w:tc>
        <w:tc>
          <w:tcPr>
            <w:tcW w:w="0" w:type="auto"/>
          </w:tcPr>
          <w:p w14:paraId="37ED1697" w14:textId="77777777" w:rsidR="00E55A7F" w:rsidRPr="00E658AB" w:rsidRDefault="00E55A7F" w:rsidP="005E273C">
            <w:pPr>
              <w:pStyle w:val="TAL"/>
              <w:rPr>
                <w:sz w:val="16"/>
              </w:rPr>
            </w:pPr>
            <w:r>
              <w:rPr>
                <w:sz w:val="16"/>
              </w:rPr>
              <w:t>24.526</w:t>
            </w:r>
          </w:p>
        </w:tc>
        <w:tc>
          <w:tcPr>
            <w:tcW w:w="0" w:type="auto"/>
          </w:tcPr>
          <w:p w14:paraId="1D8864C4" w14:textId="77777777" w:rsidR="00E55A7F" w:rsidRPr="00E658AB" w:rsidRDefault="00E55A7F" w:rsidP="005E273C">
            <w:pPr>
              <w:pStyle w:val="TAL"/>
              <w:rPr>
                <w:sz w:val="16"/>
              </w:rPr>
            </w:pPr>
            <w:r>
              <w:rPr>
                <w:sz w:val="16"/>
              </w:rPr>
              <w:t>0282</w:t>
            </w:r>
          </w:p>
        </w:tc>
        <w:tc>
          <w:tcPr>
            <w:tcW w:w="0" w:type="auto"/>
          </w:tcPr>
          <w:p w14:paraId="148E78BD" w14:textId="77777777" w:rsidR="00E55A7F" w:rsidRPr="00E658AB" w:rsidRDefault="00E55A7F" w:rsidP="005E273C">
            <w:pPr>
              <w:pStyle w:val="TAR"/>
              <w:rPr>
                <w:sz w:val="16"/>
              </w:rPr>
            </w:pPr>
            <w:r>
              <w:rPr>
                <w:sz w:val="16"/>
              </w:rPr>
              <w:t>-</w:t>
            </w:r>
          </w:p>
        </w:tc>
        <w:tc>
          <w:tcPr>
            <w:tcW w:w="0" w:type="auto"/>
          </w:tcPr>
          <w:p w14:paraId="38BAB3B7" w14:textId="77777777" w:rsidR="00E55A7F" w:rsidRPr="00E658AB" w:rsidRDefault="00E55A7F" w:rsidP="005E273C">
            <w:pPr>
              <w:pStyle w:val="TAL"/>
              <w:rPr>
                <w:sz w:val="16"/>
              </w:rPr>
            </w:pPr>
            <w:r>
              <w:rPr>
                <w:sz w:val="16"/>
              </w:rPr>
              <w:t>Rel-19</w:t>
            </w:r>
          </w:p>
        </w:tc>
        <w:tc>
          <w:tcPr>
            <w:tcW w:w="0" w:type="auto"/>
          </w:tcPr>
          <w:p w14:paraId="6D8D5123" w14:textId="77777777" w:rsidR="00E55A7F" w:rsidRPr="00E658AB" w:rsidRDefault="00E55A7F" w:rsidP="005E273C">
            <w:pPr>
              <w:pStyle w:val="TAL"/>
              <w:rPr>
                <w:sz w:val="16"/>
              </w:rPr>
            </w:pPr>
            <w:r>
              <w:rPr>
                <w:sz w:val="16"/>
              </w:rPr>
              <w:t>F</w:t>
            </w:r>
          </w:p>
        </w:tc>
        <w:tc>
          <w:tcPr>
            <w:tcW w:w="0" w:type="auto"/>
          </w:tcPr>
          <w:p w14:paraId="616EADDD" w14:textId="77777777" w:rsidR="00E55A7F" w:rsidRPr="00E658AB" w:rsidRDefault="00E55A7F" w:rsidP="005E273C">
            <w:pPr>
              <w:pStyle w:val="TAL"/>
              <w:rPr>
                <w:sz w:val="16"/>
              </w:rPr>
            </w:pPr>
            <w:r>
              <w:rPr>
                <w:sz w:val="16"/>
              </w:rPr>
              <w:t>5GS_Ph1-CT, eNPN_Ph2, eNPN, 5GProtoc19</w:t>
            </w:r>
          </w:p>
        </w:tc>
        <w:tc>
          <w:tcPr>
            <w:tcW w:w="0" w:type="auto"/>
          </w:tcPr>
          <w:p w14:paraId="6E10E4C1" w14:textId="77777777" w:rsidR="00E55A7F" w:rsidRPr="00E658AB" w:rsidRDefault="00E55A7F" w:rsidP="005E273C">
            <w:pPr>
              <w:pStyle w:val="TAL"/>
              <w:rPr>
                <w:sz w:val="16"/>
              </w:rPr>
            </w:pPr>
            <w:r>
              <w:rPr>
                <w:sz w:val="16"/>
              </w:rPr>
              <w:t>postponed</w:t>
            </w:r>
          </w:p>
        </w:tc>
      </w:tr>
      <w:tr w:rsidR="00E55A7F" w14:paraId="1EABC0C2" w14:textId="77777777" w:rsidTr="005E273C">
        <w:tc>
          <w:tcPr>
            <w:tcW w:w="0" w:type="auto"/>
          </w:tcPr>
          <w:p w14:paraId="2E5DBE5B" w14:textId="77777777" w:rsidR="00E55A7F" w:rsidRPr="00E658AB" w:rsidRDefault="00E55A7F" w:rsidP="005E273C">
            <w:pPr>
              <w:pStyle w:val="TAL"/>
              <w:rPr>
                <w:sz w:val="16"/>
              </w:rPr>
            </w:pPr>
            <w:r>
              <w:rPr>
                <w:sz w:val="16"/>
              </w:rPr>
              <w:t>C1-245332</w:t>
            </w:r>
          </w:p>
        </w:tc>
        <w:tc>
          <w:tcPr>
            <w:tcW w:w="0" w:type="auto"/>
          </w:tcPr>
          <w:p w14:paraId="5D5C6659" w14:textId="77777777" w:rsidR="00E55A7F" w:rsidRPr="00E658AB" w:rsidRDefault="00E55A7F" w:rsidP="005E273C">
            <w:pPr>
              <w:pStyle w:val="TAL"/>
              <w:rPr>
                <w:sz w:val="16"/>
              </w:rPr>
            </w:pPr>
            <w:r>
              <w:rPr>
                <w:sz w:val="16"/>
              </w:rPr>
              <w:t>Request URI modification in SNM procedures.</w:t>
            </w:r>
          </w:p>
        </w:tc>
        <w:tc>
          <w:tcPr>
            <w:tcW w:w="0" w:type="auto"/>
          </w:tcPr>
          <w:p w14:paraId="3CCF5480" w14:textId="77777777" w:rsidR="00E55A7F" w:rsidRPr="00E658AB" w:rsidRDefault="00E55A7F" w:rsidP="005E273C">
            <w:pPr>
              <w:pStyle w:val="TAL"/>
              <w:rPr>
                <w:sz w:val="16"/>
              </w:rPr>
            </w:pPr>
            <w:r>
              <w:rPr>
                <w:sz w:val="16"/>
              </w:rPr>
              <w:t>Samsung</w:t>
            </w:r>
          </w:p>
        </w:tc>
        <w:tc>
          <w:tcPr>
            <w:tcW w:w="0" w:type="auto"/>
          </w:tcPr>
          <w:p w14:paraId="78E9891D" w14:textId="77777777" w:rsidR="00E55A7F" w:rsidRPr="00E658AB" w:rsidRDefault="00E55A7F" w:rsidP="005E273C">
            <w:pPr>
              <w:pStyle w:val="TAL"/>
              <w:rPr>
                <w:sz w:val="16"/>
              </w:rPr>
            </w:pPr>
            <w:r>
              <w:rPr>
                <w:sz w:val="16"/>
              </w:rPr>
              <w:t>24.542</w:t>
            </w:r>
          </w:p>
        </w:tc>
        <w:tc>
          <w:tcPr>
            <w:tcW w:w="0" w:type="auto"/>
          </w:tcPr>
          <w:p w14:paraId="323E1CD7" w14:textId="77777777" w:rsidR="00E55A7F" w:rsidRPr="00E658AB" w:rsidRDefault="00E55A7F" w:rsidP="005E273C">
            <w:pPr>
              <w:pStyle w:val="TAL"/>
              <w:rPr>
                <w:sz w:val="16"/>
              </w:rPr>
            </w:pPr>
            <w:r>
              <w:rPr>
                <w:sz w:val="16"/>
              </w:rPr>
              <w:t>0006</w:t>
            </w:r>
          </w:p>
        </w:tc>
        <w:tc>
          <w:tcPr>
            <w:tcW w:w="0" w:type="auto"/>
          </w:tcPr>
          <w:p w14:paraId="13E52EF6" w14:textId="77777777" w:rsidR="00E55A7F" w:rsidRPr="00E658AB" w:rsidRDefault="00E55A7F" w:rsidP="005E273C">
            <w:pPr>
              <w:pStyle w:val="TAR"/>
              <w:rPr>
                <w:sz w:val="16"/>
              </w:rPr>
            </w:pPr>
            <w:r>
              <w:rPr>
                <w:sz w:val="16"/>
              </w:rPr>
              <w:t>-</w:t>
            </w:r>
          </w:p>
        </w:tc>
        <w:tc>
          <w:tcPr>
            <w:tcW w:w="0" w:type="auto"/>
          </w:tcPr>
          <w:p w14:paraId="5A475873" w14:textId="77777777" w:rsidR="00E55A7F" w:rsidRPr="00E658AB" w:rsidRDefault="00E55A7F" w:rsidP="005E273C">
            <w:pPr>
              <w:pStyle w:val="TAL"/>
              <w:rPr>
                <w:sz w:val="16"/>
              </w:rPr>
            </w:pPr>
            <w:r>
              <w:rPr>
                <w:sz w:val="16"/>
              </w:rPr>
              <w:t>Rel-18</w:t>
            </w:r>
          </w:p>
        </w:tc>
        <w:tc>
          <w:tcPr>
            <w:tcW w:w="0" w:type="auto"/>
          </w:tcPr>
          <w:p w14:paraId="7E191FBF" w14:textId="77777777" w:rsidR="00E55A7F" w:rsidRPr="00E658AB" w:rsidRDefault="00E55A7F" w:rsidP="005E273C">
            <w:pPr>
              <w:pStyle w:val="TAL"/>
              <w:rPr>
                <w:sz w:val="16"/>
              </w:rPr>
            </w:pPr>
            <w:r>
              <w:rPr>
                <w:sz w:val="16"/>
              </w:rPr>
              <w:t>F</w:t>
            </w:r>
          </w:p>
        </w:tc>
        <w:tc>
          <w:tcPr>
            <w:tcW w:w="0" w:type="auto"/>
          </w:tcPr>
          <w:p w14:paraId="24E3D8C7" w14:textId="77777777" w:rsidR="00E55A7F" w:rsidRPr="00E658AB" w:rsidRDefault="00E55A7F" w:rsidP="005E273C">
            <w:pPr>
              <w:pStyle w:val="TAL"/>
              <w:rPr>
                <w:sz w:val="16"/>
              </w:rPr>
            </w:pPr>
            <w:r>
              <w:rPr>
                <w:sz w:val="16"/>
              </w:rPr>
              <w:t>SEAL_Ph3</w:t>
            </w:r>
          </w:p>
        </w:tc>
        <w:tc>
          <w:tcPr>
            <w:tcW w:w="0" w:type="auto"/>
          </w:tcPr>
          <w:p w14:paraId="53FFFD78" w14:textId="77777777" w:rsidR="00E55A7F" w:rsidRPr="00E658AB" w:rsidRDefault="00E55A7F" w:rsidP="005E273C">
            <w:pPr>
              <w:pStyle w:val="TAL"/>
              <w:rPr>
                <w:sz w:val="16"/>
              </w:rPr>
            </w:pPr>
            <w:r>
              <w:rPr>
                <w:sz w:val="16"/>
              </w:rPr>
              <w:t>revised</w:t>
            </w:r>
          </w:p>
        </w:tc>
      </w:tr>
      <w:tr w:rsidR="00E55A7F" w14:paraId="60939F30" w14:textId="77777777" w:rsidTr="005E273C">
        <w:tc>
          <w:tcPr>
            <w:tcW w:w="0" w:type="auto"/>
          </w:tcPr>
          <w:p w14:paraId="3E0E95FD" w14:textId="77777777" w:rsidR="00E55A7F" w:rsidRPr="00E658AB" w:rsidRDefault="00E55A7F" w:rsidP="005E273C">
            <w:pPr>
              <w:pStyle w:val="TAL"/>
              <w:rPr>
                <w:sz w:val="16"/>
              </w:rPr>
            </w:pPr>
            <w:r>
              <w:rPr>
                <w:sz w:val="16"/>
              </w:rPr>
              <w:t>C1-245819</w:t>
            </w:r>
          </w:p>
        </w:tc>
        <w:tc>
          <w:tcPr>
            <w:tcW w:w="0" w:type="auto"/>
          </w:tcPr>
          <w:p w14:paraId="509CD7A3" w14:textId="77777777" w:rsidR="00E55A7F" w:rsidRPr="00E658AB" w:rsidRDefault="00E55A7F" w:rsidP="005E273C">
            <w:pPr>
              <w:pStyle w:val="TAL"/>
              <w:rPr>
                <w:sz w:val="16"/>
              </w:rPr>
            </w:pPr>
            <w:r>
              <w:rPr>
                <w:sz w:val="16"/>
              </w:rPr>
              <w:t>Request URI modification in SNM procedures.</w:t>
            </w:r>
          </w:p>
        </w:tc>
        <w:tc>
          <w:tcPr>
            <w:tcW w:w="0" w:type="auto"/>
          </w:tcPr>
          <w:p w14:paraId="2C09620E" w14:textId="77777777" w:rsidR="00E55A7F" w:rsidRPr="00E658AB" w:rsidRDefault="00E55A7F" w:rsidP="005E273C">
            <w:pPr>
              <w:pStyle w:val="TAL"/>
              <w:rPr>
                <w:sz w:val="16"/>
              </w:rPr>
            </w:pPr>
            <w:r>
              <w:rPr>
                <w:sz w:val="16"/>
              </w:rPr>
              <w:t>Samsung</w:t>
            </w:r>
          </w:p>
        </w:tc>
        <w:tc>
          <w:tcPr>
            <w:tcW w:w="0" w:type="auto"/>
          </w:tcPr>
          <w:p w14:paraId="7F0384C1" w14:textId="77777777" w:rsidR="00E55A7F" w:rsidRPr="00E658AB" w:rsidRDefault="00E55A7F" w:rsidP="005E273C">
            <w:pPr>
              <w:pStyle w:val="TAL"/>
              <w:rPr>
                <w:sz w:val="16"/>
              </w:rPr>
            </w:pPr>
            <w:r>
              <w:rPr>
                <w:sz w:val="16"/>
              </w:rPr>
              <w:t>24.542</w:t>
            </w:r>
          </w:p>
        </w:tc>
        <w:tc>
          <w:tcPr>
            <w:tcW w:w="0" w:type="auto"/>
          </w:tcPr>
          <w:p w14:paraId="4508DFDE" w14:textId="77777777" w:rsidR="00E55A7F" w:rsidRPr="00E658AB" w:rsidRDefault="00E55A7F" w:rsidP="005E273C">
            <w:pPr>
              <w:pStyle w:val="TAL"/>
              <w:rPr>
                <w:sz w:val="16"/>
              </w:rPr>
            </w:pPr>
            <w:r>
              <w:rPr>
                <w:sz w:val="16"/>
              </w:rPr>
              <w:t>0006</w:t>
            </w:r>
          </w:p>
        </w:tc>
        <w:tc>
          <w:tcPr>
            <w:tcW w:w="0" w:type="auto"/>
          </w:tcPr>
          <w:p w14:paraId="008115F4" w14:textId="77777777" w:rsidR="00E55A7F" w:rsidRPr="00E658AB" w:rsidRDefault="00E55A7F" w:rsidP="005E273C">
            <w:pPr>
              <w:pStyle w:val="TAR"/>
              <w:rPr>
                <w:sz w:val="16"/>
              </w:rPr>
            </w:pPr>
            <w:r>
              <w:rPr>
                <w:sz w:val="16"/>
              </w:rPr>
              <w:t>1</w:t>
            </w:r>
          </w:p>
        </w:tc>
        <w:tc>
          <w:tcPr>
            <w:tcW w:w="0" w:type="auto"/>
          </w:tcPr>
          <w:p w14:paraId="7333DDFF" w14:textId="77777777" w:rsidR="00E55A7F" w:rsidRPr="00E658AB" w:rsidRDefault="00E55A7F" w:rsidP="005E273C">
            <w:pPr>
              <w:pStyle w:val="TAL"/>
              <w:rPr>
                <w:sz w:val="16"/>
              </w:rPr>
            </w:pPr>
            <w:r>
              <w:rPr>
                <w:sz w:val="16"/>
              </w:rPr>
              <w:t>Rel-18</w:t>
            </w:r>
          </w:p>
        </w:tc>
        <w:tc>
          <w:tcPr>
            <w:tcW w:w="0" w:type="auto"/>
          </w:tcPr>
          <w:p w14:paraId="27D86DDC" w14:textId="77777777" w:rsidR="00E55A7F" w:rsidRPr="00E658AB" w:rsidRDefault="00E55A7F" w:rsidP="005E273C">
            <w:pPr>
              <w:pStyle w:val="TAL"/>
              <w:rPr>
                <w:sz w:val="16"/>
              </w:rPr>
            </w:pPr>
            <w:r>
              <w:rPr>
                <w:sz w:val="16"/>
              </w:rPr>
              <w:t>F</w:t>
            </w:r>
          </w:p>
        </w:tc>
        <w:tc>
          <w:tcPr>
            <w:tcW w:w="0" w:type="auto"/>
          </w:tcPr>
          <w:p w14:paraId="34FB576E" w14:textId="77777777" w:rsidR="00E55A7F" w:rsidRPr="00E658AB" w:rsidRDefault="00E55A7F" w:rsidP="005E273C">
            <w:pPr>
              <w:pStyle w:val="TAL"/>
              <w:rPr>
                <w:sz w:val="16"/>
              </w:rPr>
            </w:pPr>
            <w:r>
              <w:rPr>
                <w:sz w:val="16"/>
              </w:rPr>
              <w:t>SEAL_Ph3</w:t>
            </w:r>
          </w:p>
        </w:tc>
        <w:tc>
          <w:tcPr>
            <w:tcW w:w="0" w:type="auto"/>
          </w:tcPr>
          <w:p w14:paraId="2955EDE1" w14:textId="77777777" w:rsidR="00E55A7F" w:rsidRPr="00E658AB" w:rsidRDefault="00E55A7F" w:rsidP="005E273C">
            <w:pPr>
              <w:pStyle w:val="TAL"/>
              <w:rPr>
                <w:sz w:val="16"/>
              </w:rPr>
            </w:pPr>
            <w:r>
              <w:rPr>
                <w:sz w:val="16"/>
              </w:rPr>
              <w:t>agreed</w:t>
            </w:r>
          </w:p>
        </w:tc>
      </w:tr>
      <w:tr w:rsidR="00E55A7F" w14:paraId="2FF87468" w14:textId="77777777" w:rsidTr="005E273C">
        <w:tc>
          <w:tcPr>
            <w:tcW w:w="0" w:type="auto"/>
          </w:tcPr>
          <w:p w14:paraId="1A4ED519" w14:textId="77777777" w:rsidR="00E55A7F" w:rsidRPr="00E658AB" w:rsidRDefault="00E55A7F" w:rsidP="005E273C">
            <w:pPr>
              <w:pStyle w:val="TAL"/>
              <w:rPr>
                <w:sz w:val="16"/>
              </w:rPr>
            </w:pPr>
            <w:r>
              <w:rPr>
                <w:sz w:val="16"/>
              </w:rPr>
              <w:t>C1-245333</w:t>
            </w:r>
          </w:p>
        </w:tc>
        <w:tc>
          <w:tcPr>
            <w:tcW w:w="0" w:type="auto"/>
          </w:tcPr>
          <w:p w14:paraId="5D51DFB2" w14:textId="77777777" w:rsidR="00E55A7F" w:rsidRPr="00E658AB" w:rsidRDefault="00E55A7F" w:rsidP="005E273C">
            <w:pPr>
              <w:pStyle w:val="TAL"/>
              <w:rPr>
                <w:sz w:val="16"/>
              </w:rPr>
            </w:pPr>
            <w:r>
              <w:rPr>
                <w:sz w:val="16"/>
              </w:rPr>
              <w:t>IANA registration template for SEAL Notification Message payload</w:t>
            </w:r>
          </w:p>
        </w:tc>
        <w:tc>
          <w:tcPr>
            <w:tcW w:w="0" w:type="auto"/>
          </w:tcPr>
          <w:p w14:paraId="28FF91AC" w14:textId="77777777" w:rsidR="00E55A7F" w:rsidRPr="00E658AB" w:rsidRDefault="00E55A7F" w:rsidP="005E273C">
            <w:pPr>
              <w:pStyle w:val="TAL"/>
              <w:rPr>
                <w:sz w:val="16"/>
              </w:rPr>
            </w:pPr>
            <w:r>
              <w:rPr>
                <w:sz w:val="16"/>
              </w:rPr>
              <w:t>Samsung</w:t>
            </w:r>
          </w:p>
        </w:tc>
        <w:tc>
          <w:tcPr>
            <w:tcW w:w="0" w:type="auto"/>
          </w:tcPr>
          <w:p w14:paraId="6F843D70" w14:textId="77777777" w:rsidR="00E55A7F" w:rsidRPr="00E658AB" w:rsidRDefault="00E55A7F" w:rsidP="005E273C">
            <w:pPr>
              <w:pStyle w:val="TAL"/>
              <w:rPr>
                <w:sz w:val="16"/>
              </w:rPr>
            </w:pPr>
            <w:r>
              <w:rPr>
                <w:sz w:val="16"/>
              </w:rPr>
              <w:t>24.542</w:t>
            </w:r>
          </w:p>
        </w:tc>
        <w:tc>
          <w:tcPr>
            <w:tcW w:w="0" w:type="auto"/>
          </w:tcPr>
          <w:p w14:paraId="3F35D63E" w14:textId="77777777" w:rsidR="00E55A7F" w:rsidRPr="00E658AB" w:rsidRDefault="00E55A7F" w:rsidP="005E273C">
            <w:pPr>
              <w:pStyle w:val="TAL"/>
              <w:rPr>
                <w:sz w:val="16"/>
              </w:rPr>
            </w:pPr>
            <w:r>
              <w:rPr>
                <w:sz w:val="16"/>
              </w:rPr>
              <w:t>0007</w:t>
            </w:r>
          </w:p>
        </w:tc>
        <w:tc>
          <w:tcPr>
            <w:tcW w:w="0" w:type="auto"/>
          </w:tcPr>
          <w:p w14:paraId="0F68D960" w14:textId="77777777" w:rsidR="00E55A7F" w:rsidRPr="00E658AB" w:rsidRDefault="00E55A7F" w:rsidP="005E273C">
            <w:pPr>
              <w:pStyle w:val="TAR"/>
              <w:rPr>
                <w:sz w:val="16"/>
              </w:rPr>
            </w:pPr>
            <w:r>
              <w:rPr>
                <w:sz w:val="16"/>
              </w:rPr>
              <w:t>-</w:t>
            </w:r>
          </w:p>
        </w:tc>
        <w:tc>
          <w:tcPr>
            <w:tcW w:w="0" w:type="auto"/>
          </w:tcPr>
          <w:p w14:paraId="4467EAFA" w14:textId="77777777" w:rsidR="00E55A7F" w:rsidRPr="00E658AB" w:rsidRDefault="00E55A7F" w:rsidP="005E273C">
            <w:pPr>
              <w:pStyle w:val="TAL"/>
              <w:rPr>
                <w:sz w:val="16"/>
              </w:rPr>
            </w:pPr>
            <w:r>
              <w:rPr>
                <w:sz w:val="16"/>
              </w:rPr>
              <w:t>Rel-18</w:t>
            </w:r>
          </w:p>
        </w:tc>
        <w:tc>
          <w:tcPr>
            <w:tcW w:w="0" w:type="auto"/>
          </w:tcPr>
          <w:p w14:paraId="61AE4E03" w14:textId="77777777" w:rsidR="00E55A7F" w:rsidRPr="00E658AB" w:rsidRDefault="00E55A7F" w:rsidP="005E273C">
            <w:pPr>
              <w:pStyle w:val="TAL"/>
              <w:rPr>
                <w:sz w:val="16"/>
              </w:rPr>
            </w:pPr>
            <w:r>
              <w:rPr>
                <w:sz w:val="16"/>
              </w:rPr>
              <w:t>F</w:t>
            </w:r>
          </w:p>
        </w:tc>
        <w:tc>
          <w:tcPr>
            <w:tcW w:w="0" w:type="auto"/>
          </w:tcPr>
          <w:p w14:paraId="76F3B715" w14:textId="77777777" w:rsidR="00E55A7F" w:rsidRPr="00E658AB" w:rsidRDefault="00E55A7F" w:rsidP="005E273C">
            <w:pPr>
              <w:pStyle w:val="TAL"/>
              <w:rPr>
                <w:sz w:val="16"/>
              </w:rPr>
            </w:pPr>
            <w:r>
              <w:rPr>
                <w:sz w:val="16"/>
              </w:rPr>
              <w:t>SEAL_Ph3</w:t>
            </w:r>
          </w:p>
        </w:tc>
        <w:tc>
          <w:tcPr>
            <w:tcW w:w="0" w:type="auto"/>
          </w:tcPr>
          <w:p w14:paraId="7EC39357" w14:textId="77777777" w:rsidR="00E55A7F" w:rsidRPr="00E658AB" w:rsidRDefault="00E55A7F" w:rsidP="005E273C">
            <w:pPr>
              <w:pStyle w:val="TAL"/>
              <w:rPr>
                <w:sz w:val="16"/>
              </w:rPr>
            </w:pPr>
            <w:r>
              <w:rPr>
                <w:sz w:val="16"/>
              </w:rPr>
              <w:t>revised</w:t>
            </w:r>
          </w:p>
        </w:tc>
      </w:tr>
      <w:tr w:rsidR="00E55A7F" w14:paraId="526226A7" w14:textId="77777777" w:rsidTr="005E273C">
        <w:tc>
          <w:tcPr>
            <w:tcW w:w="0" w:type="auto"/>
          </w:tcPr>
          <w:p w14:paraId="699680BC" w14:textId="77777777" w:rsidR="00E55A7F" w:rsidRPr="00E658AB" w:rsidRDefault="00E55A7F" w:rsidP="005E273C">
            <w:pPr>
              <w:pStyle w:val="TAL"/>
              <w:rPr>
                <w:sz w:val="16"/>
              </w:rPr>
            </w:pPr>
            <w:r>
              <w:rPr>
                <w:sz w:val="16"/>
              </w:rPr>
              <w:t>C1-245820</w:t>
            </w:r>
          </w:p>
        </w:tc>
        <w:tc>
          <w:tcPr>
            <w:tcW w:w="0" w:type="auto"/>
          </w:tcPr>
          <w:p w14:paraId="4DD5AD06" w14:textId="77777777" w:rsidR="00E55A7F" w:rsidRPr="00E658AB" w:rsidRDefault="00E55A7F" w:rsidP="005E273C">
            <w:pPr>
              <w:pStyle w:val="TAL"/>
              <w:rPr>
                <w:sz w:val="16"/>
              </w:rPr>
            </w:pPr>
            <w:r>
              <w:rPr>
                <w:sz w:val="16"/>
              </w:rPr>
              <w:t>IANA registration template for SEAL Notification Message payload</w:t>
            </w:r>
          </w:p>
        </w:tc>
        <w:tc>
          <w:tcPr>
            <w:tcW w:w="0" w:type="auto"/>
          </w:tcPr>
          <w:p w14:paraId="195B9B45" w14:textId="77777777" w:rsidR="00E55A7F" w:rsidRPr="00E658AB" w:rsidRDefault="00E55A7F" w:rsidP="005E273C">
            <w:pPr>
              <w:pStyle w:val="TAL"/>
              <w:rPr>
                <w:sz w:val="16"/>
              </w:rPr>
            </w:pPr>
            <w:r>
              <w:rPr>
                <w:sz w:val="16"/>
              </w:rPr>
              <w:t>Samsung</w:t>
            </w:r>
          </w:p>
        </w:tc>
        <w:tc>
          <w:tcPr>
            <w:tcW w:w="0" w:type="auto"/>
          </w:tcPr>
          <w:p w14:paraId="6A60629B" w14:textId="77777777" w:rsidR="00E55A7F" w:rsidRPr="00E658AB" w:rsidRDefault="00E55A7F" w:rsidP="005E273C">
            <w:pPr>
              <w:pStyle w:val="TAL"/>
              <w:rPr>
                <w:sz w:val="16"/>
              </w:rPr>
            </w:pPr>
            <w:r>
              <w:rPr>
                <w:sz w:val="16"/>
              </w:rPr>
              <w:t>24.542</w:t>
            </w:r>
          </w:p>
        </w:tc>
        <w:tc>
          <w:tcPr>
            <w:tcW w:w="0" w:type="auto"/>
          </w:tcPr>
          <w:p w14:paraId="0EB3CB86" w14:textId="77777777" w:rsidR="00E55A7F" w:rsidRPr="00E658AB" w:rsidRDefault="00E55A7F" w:rsidP="005E273C">
            <w:pPr>
              <w:pStyle w:val="TAL"/>
              <w:rPr>
                <w:sz w:val="16"/>
              </w:rPr>
            </w:pPr>
            <w:r>
              <w:rPr>
                <w:sz w:val="16"/>
              </w:rPr>
              <w:t>0007</w:t>
            </w:r>
          </w:p>
        </w:tc>
        <w:tc>
          <w:tcPr>
            <w:tcW w:w="0" w:type="auto"/>
          </w:tcPr>
          <w:p w14:paraId="229386C8" w14:textId="77777777" w:rsidR="00E55A7F" w:rsidRPr="00E658AB" w:rsidRDefault="00E55A7F" w:rsidP="005E273C">
            <w:pPr>
              <w:pStyle w:val="TAR"/>
              <w:rPr>
                <w:sz w:val="16"/>
              </w:rPr>
            </w:pPr>
            <w:r>
              <w:rPr>
                <w:sz w:val="16"/>
              </w:rPr>
              <w:t>1</w:t>
            </w:r>
          </w:p>
        </w:tc>
        <w:tc>
          <w:tcPr>
            <w:tcW w:w="0" w:type="auto"/>
          </w:tcPr>
          <w:p w14:paraId="10A67BDA" w14:textId="77777777" w:rsidR="00E55A7F" w:rsidRPr="00E658AB" w:rsidRDefault="00E55A7F" w:rsidP="005E273C">
            <w:pPr>
              <w:pStyle w:val="TAL"/>
              <w:rPr>
                <w:sz w:val="16"/>
              </w:rPr>
            </w:pPr>
            <w:r>
              <w:rPr>
                <w:sz w:val="16"/>
              </w:rPr>
              <w:t>Rel-18</w:t>
            </w:r>
          </w:p>
        </w:tc>
        <w:tc>
          <w:tcPr>
            <w:tcW w:w="0" w:type="auto"/>
          </w:tcPr>
          <w:p w14:paraId="5DEA21D3" w14:textId="77777777" w:rsidR="00E55A7F" w:rsidRPr="00E658AB" w:rsidRDefault="00E55A7F" w:rsidP="005E273C">
            <w:pPr>
              <w:pStyle w:val="TAL"/>
              <w:rPr>
                <w:sz w:val="16"/>
              </w:rPr>
            </w:pPr>
            <w:r>
              <w:rPr>
                <w:sz w:val="16"/>
              </w:rPr>
              <w:t>F</w:t>
            </w:r>
          </w:p>
        </w:tc>
        <w:tc>
          <w:tcPr>
            <w:tcW w:w="0" w:type="auto"/>
          </w:tcPr>
          <w:p w14:paraId="7A208E5D" w14:textId="77777777" w:rsidR="00E55A7F" w:rsidRPr="00E658AB" w:rsidRDefault="00E55A7F" w:rsidP="005E273C">
            <w:pPr>
              <w:pStyle w:val="TAL"/>
              <w:rPr>
                <w:sz w:val="16"/>
              </w:rPr>
            </w:pPr>
            <w:r>
              <w:rPr>
                <w:sz w:val="16"/>
              </w:rPr>
              <w:t>SEAL_Ph3</w:t>
            </w:r>
          </w:p>
        </w:tc>
        <w:tc>
          <w:tcPr>
            <w:tcW w:w="0" w:type="auto"/>
          </w:tcPr>
          <w:p w14:paraId="4E028982" w14:textId="77777777" w:rsidR="00E55A7F" w:rsidRPr="00E658AB" w:rsidRDefault="00E55A7F" w:rsidP="005E273C">
            <w:pPr>
              <w:pStyle w:val="TAL"/>
              <w:rPr>
                <w:sz w:val="16"/>
              </w:rPr>
            </w:pPr>
            <w:r>
              <w:rPr>
                <w:sz w:val="16"/>
              </w:rPr>
              <w:t>agreed</w:t>
            </w:r>
          </w:p>
        </w:tc>
      </w:tr>
      <w:tr w:rsidR="00E55A7F" w14:paraId="6530281B" w14:textId="77777777" w:rsidTr="005E273C">
        <w:tc>
          <w:tcPr>
            <w:tcW w:w="0" w:type="auto"/>
          </w:tcPr>
          <w:p w14:paraId="1A71BA20" w14:textId="77777777" w:rsidR="00E55A7F" w:rsidRPr="00E658AB" w:rsidRDefault="00E55A7F" w:rsidP="005E273C">
            <w:pPr>
              <w:pStyle w:val="TAL"/>
              <w:rPr>
                <w:sz w:val="16"/>
              </w:rPr>
            </w:pPr>
            <w:r>
              <w:rPr>
                <w:sz w:val="16"/>
              </w:rPr>
              <w:t>C1-245243</w:t>
            </w:r>
          </w:p>
        </w:tc>
        <w:tc>
          <w:tcPr>
            <w:tcW w:w="0" w:type="auto"/>
          </w:tcPr>
          <w:p w14:paraId="17FE0EDB" w14:textId="77777777" w:rsidR="00E55A7F" w:rsidRPr="00E658AB" w:rsidRDefault="00E55A7F" w:rsidP="005E273C">
            <w:pPr>
              <w:pStyle w:val="TAL"/>
              <w:rPr>
                <w:sz w:val="16"/>
              </w:rPr>
            </w:pPr>
            <w:r>
              <w:rPr>
                <w:sz w:val="16"/>
              </w:rPr>
              <w:t>Correction to the &lt;endpoint-id&gt; element</w:t>
            </w:r>
          </w:p>
        </w:tc>
        <w:tc>
          <w:tcPr>
            <w:tcW w:w="0" w:type="auto"/>
          </w:tcPr>
          <w:p w14:paraId="088CA800"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715C392" w14:textId="77777777" w:rsidR="00E55A7F" w:rsidRPr="00E658AB" w:rsidRDefault="00E55A7F" w:rsidP="005E273C">
            <w:pPr>
              <w:pStyle w:val="TAL"/>
              <w:rPr>
                <w:sz w:val="16"/>
              </w:rPr>
            </w:pPr>
            <w:r>
              <w:rPr>
                <w:sz w:val="16"/>
              </w:rPr>
              <w:t>24.543</w:t>
            </w:r>
          </w:p>
        </w:tc>
        <w:tc>
          <w:tcPr>
            <w:tcW w:w="0" w:type="auto"/>
          </w:tcPr>
          <w:p w14:paraId="38FC7B07" w14:textId="77777777" w:rsidR="00E55A7F" w:rsidRPr="00E658AB" w:rsidRDefault="00E55A7F" w:rsidP="005E273C">
            <w:pPr>
              <w:pStyle w:val="TAL"/>
              <w:rPr>
                <w:sz w:val="16"/>
              </w:rPr>
            </w:pPr>
            <w:r>
              <w:rPr>
                <w:sz w:val="16"/>
              </w:rPr>
              <w:t>0007</w:t>
            </w:r>
          </w:p>
        </w:tc>
        <w:tc>
          <w:tcPr>
            <w:tcW w:w="0" w:type="auto"/>
          </w:tcPr>
          <w:p w14:paraId="49087DDB" w14:textId="77777777" w:rsidR="00E55A7F" w:rsidRPr="00E658AB" w:rsidRDefault="00E55A7F" w:rsidP="005E273C">
            <w:pPr>
              <w:pStyle w:val="TAR"/>
              <w:rPr>
                <w:sz w:val="16"/>
              </w:rPr>
            </w:pPr>
            <w:r>
              <w:rPr>
                <w:sz w:val="16"/>
              </w:rPr>
              <w:t>-</w:t>
            </w:r>
          </w:p>
        </w:tc>
        <w:tc>
          <w:tcPr>
            <w:tcW w:w="0" w:type="auto"/>
          </w:tcPr>
          <w:p w14:paraId="65D10AE1" w14:textId="77777777" w:rsidR="00E55A7F" w:rsidRPr="00E658AB" w:rsidRDefault="00E55A7F" w:rsidP="005E273C">
            <w:pPr>
              <w:pStyle w:val="TAL"/>
              <w:rPr>
                <w:sz w:val="16"/>
              </w:rPr>
            </w:pPr>
            <w:r>
              <w:rPr>
                <w:sz w:val="16"/>
              </w:rPr>
              <w:t>Rel-18</w:t>
            </w:r>
          </w:p>
        </w:tc>
        <w:tc>
          <w:tcPr>
            <w:tcW w:w="0" w:type="auto"/>
          </w:tcPr>
          <w:p w14:paraId="1F9B4F27" w14:textId="77777777" w:rsidR="00E55A7F" w:rsidRPr="00E658AB" w:rsidRDefault="00E55A7F" w:rsidP="005E273C">
            <w:pPr>
              <w:pStyle w:val="TAL"/>
              <w:rPr>
                <w:sz w:val="16"/>
              </w:rPr>
            </w:pPr>
            <w:r>
              <w:rPr>
                <w:sz w:val="16"/>
              </w:rPr>
              <w:t>F</w:t>
            </w:r>
          </w:p>
        </w:tc>
        <w:tc>
          <w:tcPr>
            <w:tcW w:w="0" w:type="auto"/>
          </w:tcPr>
          <w:p w14:paraId="243856D9" w14:textId="77777777" w:rsidR="00E55A7F" w:rsidRPr="00E658AB" w:rsidRDefault="00E55A7F" w:rsidP="005E273C">
            <w:pPr>
              <w:pStyle w:val="TAL"/>
              <w:rPr>
                <w:sz w:val="16"/>
              </w:rPr>
            </w:pPr>
            <w:r>
              <w:rPr>
                <w:sz w:val="16"/>
              </w:rPr>
              <w:t>SEALDD</w:t>
            </w:r>
          </w:p>
        </w:tc>
        <w:tc>
          <w:tcPr>
            <w:tcW w:w="0" w:type="auto"/>
          </w:tcPr>
          <w:p w14:paraId="206887D8" w14:textId="77777777" w:rsidR="00E55A7F" w:rsidRPr="00E658AB" w:rsidRDefault="00E55A7F" w:rsidP="005E273C">
            <w:pPr>
              <w:pStyle w:val="TAL"/>
              <w:rPr>
                <w:sz w:val="16"/>
              </w:rPr>
            </w:pPr>
            <w:r>
              <w:rPr>
                <w:sz w:val="16"/>
              </w:rPr>
              <w:t>agreed</w:t>
            </w:r>
          </w:p>
        </w:tc>
      </w:tr>
      <w:tr w:rsidR="00E55A7F" w14:paraId="48FF6C9A" w14:textId="77777777" w:rsidTr="005E273C">
        <w:tc>
          <w:tcPr>
            <w:tcW w:w="0" w:type="auto"/>
          </w:tcPr>
          <w:p w14:paraId="037F8E52" w14:textId="77777777" w:rsidR="00E55A7F" w:rsidRPr="00E658AB" w:rsidRDefault="00E55A7F" w:rsidP="005E273C">
            <w:pPr>
              <w:pStyle w:val="TAL"/>
              <w:rPr>
                <w:sz w:val="16"/>
              </w:rPr>
            </w:pPr>
            <w:r>
              <w:rPr>
                <w:sz w:val="16"/>
              </w:rPr>
              <w:t>C1-245244</w:t>
            </w:r>
          </w:p>
        </w:tc>
        <w:tc>
          <w:tcPr>
            <w:tcW w:w="0" w:type="auto"/>
          </w:tcPr>
          <w:p w14:paraId="4F839297" w14:textId="77777777" w:rsidR="00E55A7F" w:rsidRPr="00E658AB" w:rsidRDefault="00E55A7F" w:rsidP="005E273C">
            <w:pPr>
              <w:pStyle w:val="TAL"/>
              <w:rPr>
                <w:sz w:val="16"/>
              </w:rPr>
            </w:pPr>
            <w:r>
              <w:rPr>
                <w:sz w:val="16"/>
              </w:rPr>
              <w:t xml:space="preserve">Correction to the </w:t>
            </w:r>
            <w:proofErr w:type="spellStart"/>
            <w:r>
              <w:rPr>
                <w:sz w:val="16"/>
              </w:rPr>
              <w:t>EstablishmentRequest</w:t>
            </w:r>
            <w:proofErr w:type="spellEnd"/>
            <w:r>
              <w:rPr>
                <w:sz w:val="16"/>
              </w:rPr>
              <w:t xml:space="preserve"> type when provided by the SDDM-C</w:t>
            </w:r>
          </w:p>
        </w:tc>
        <w:tc>
          <w:tcPr>
            <w:tcW w:w="0" w:type="auto"/>
          </w:tcPr>
          <w:p w14:paraId="059B8A8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B1EA840" w14:textId="77777777" w:rsidR="00E55A7F" w:rsidRPr="00E658AB" w:rsidRDefault="00E55A7F" w:rsidP="005E273C">
            <w:pPr>
              <w:pStyle w:val="TAL"/>
              <w:rPr>
                <w:sz w:val="16"/>
              </w:rPr>
            </w:pPr>
            <w:r>
              <w:rPr>
                <w:sz w:val="16"/>
              </w:rPr>
              <w:t>24.543</w:t>
            </w:r>
          </w:p>
        </w:tc>
        <w:tc>
          <w:tcPr>
            <w:tcW w:w="0" w:type="auto"/>
          </w:tcPr>
          <w:p w14:paraId="22296A1B" w14:textId="77777777" w:rsidR="00E55A7F" w:rsidRPr="00E658AB" w:rsidRDefault="00E55A7F" w:rsidP="005E273C">
            <w:pPr>
              <w:pStyle w:val="TAL"/>
              <w:rPr>
                <w:sz w:val="16"/>
              </w:rPr>
            </w:pPr>
            <w:r>
              <w:rPr>
                <w:sz w:val="16"/>
              </w:rPr>
              <w:t>0008</w:t>
            </w:r>
          </w:p>
        </w:tc>
        <w:tc>
          <w:tcPr>
            <w:tcW w:w="0" w:type="auto"/>
          </w:tcPr>
          <w:p w14:paraId="29D852E5" w14:textId="77777777" w:rsidR="00E55A7F" w:rsidRPr="00E658AB" w:rsidRDefault="00E55A7F" w:rsidP="005E273C">
            <w:pPr>
              <w:pStyle w:val="TAR"/>
              <w:rPr>
                <w:sz w:val="16"/>
              </w:rPr>
            </w:pPr>
            <w:r>
              <w:rPr>
                <w:sz w:val="16"/>
              </w:rPr>
              <w:t>-</w:t>
            </w:r>
          </w:p>
        </w:tc>
        <w:tc>
          <w:tcPr>
            <w:tcW w:w="0" w:type="auto"/>
          </w:tcPr>
          <w:p w14:paraId="6AF0E0CC" w14:textId="77777777" w:rsidR="00E55A7F" w:rsidRPr="00E658AB" w:rsidRDefault="00E55A7F" w:rsidP="005E273C">
            <w:pPr>
              <w:pStyle w:val="TAL"/>
              <w:rPr>
                <w:sz w:val="16"/>
              </w:rPr>
            </w:pPr>
            <w:r>
              <w:rPr>
                <w:sz w:val="16"/>
              </w:rPr>
              <w:t>Rel-18</w:t>
            </w:r>
          </w:p>
        </w:tc>
        <w:tc>
          <w:tcPr>
            <w:tcW w:w="0" w:type="auto"/>
          </w:tcPr>
          <w:p w14:paraId="35ECE87F" w14:textId="77777777" w:rsidR="00E55A7F" w:rsidRPr="00E658AB" w:rsidRDefault="00E55A7F" w:rsidP="005E273C">
            <w:pPr>
              <w:pStyle w:val="TAL"/>
              <w:rPr>
                <w:sz w:val="16"/>
              </w:rPr>
            </w:pPr>
            <w:r>
              <w:rPr>
                <w:sz w:val="16"/>
              </w:rPr>
              <w:t>F</w:t>
            </w:r>
          </w:p>
        </w:tc>
        <w:tc>
          <w:tcPr>
            <w:tcW w:w="0" w:type="auto"/>
          </w:tcPr>
          <w:p w14:paraId="5CA029AD" w14:textId="77777777" w:rsidR="00E55A7F" w:rsidRPr="00E658AB" w:rsidRDefault="00E55A7F" w:rsidP="005E273C">
            <w:pPr>
              <w:pStyle w:val="TAL"/>
              <w:rPr>
                <w:sz w:val="16"/>
              </w:rPr>
            </w:pPr>
            <w:r>
              <w:rPr>
                <w:sz w:val="16"/>
              </w:rPr>
              <w:t>SEALDD</w:t>
            </w:r>
          </w:p>
        </w:tc>
        <w:tc>
          <w:tcPr>
            <w:tcW w:w="0" w:type="auto"/>
          </w:tcPr>
          <w:p w14:paraId="076BAE03" w14:textId="77777777" w:rsidR="00E55A7F" w:rsidRPr="00E658AB" w:rsidRDefault="00E55A7F" w:rsidP="005E273C">
            <w:pPr>
              <w:pStyle w:val="TAL"/>
              <w:rPr>
                <w:sz w:val="16"/>
              </w:rPr>
            </w:pPr>
            <w:r>
              <w:rPr>
                <w:sz w:val="16"/>
              </w:rPr>
              <w:t>revised</w:t>
            </w:r>
          </w:p>
        </w:tc>
      </w:tr>
      <w:tr w:rsidR="00E55A7F" w14:paraId="4E826134" w14:textId="77777777" w:rsidTr="005E273C">
        <w:tc>
          <w:tcPr>
            <w:tcW w:w="0" w:type="auto"/>
          </w:tcPr>
          <w:p w14:paraId="09F61CAD" w14:textId="77777777" w:rsidR="00E55A7F" w:rsidRPr="00E658AB" w:rsidRDefault="00E55A7F" w:rsidP="005E273C">
            <w:pPr>
              <w:pStyle w:val="TAL"/>
              <w:rPr>
                <w:sz w:val="16"/>
              </w:rPr>
            </w:pPr>
            <w:r>
              <w:rPr>
                <w:sz w:val="16"/>
              </w:rPr>
              <w:t>C1-245816</w:t>
            </w:r>
          </w:p>
        </w:tc>
        <w:tc>
          <w:tcPr>
            <w:tcW w:w="0" w:type="auto"/>
          </w:tcPr>
          <w:p w14:paraId="41B6CC53" w14:textId="77777777" w:rsidR="00E55A7F" w:rsidRPr="00E658AB" w:rsidRDefault="00E55A7F" w:rsidP="005E273C">
            <w:pPr>
              <w:pStyle w:val="TAL"/>
              <w:rPr>
                <w:sz w:val="16"/>
              </w:rPr>
            </w:pPr>
            <w:r>
              <w:rPr>
                <w:sz w:val="16"/>
              </w:rPr>
              <w:t xml:space="preserve">Correction to the </w:t>
            </w:r>
            <w:proofErr w:type="spellStart"/>
            <w:r>
              <w:rPr>
                <w:sz w:val="16"/>
              </w:rPr>
              <w:t>EstablishmentRequest</w:t>
            </w:r>
            <w:proofErr w:type="spellEnd"/>
            <w:r>
              <w:rPr>
                <w:sz w:val="16"/>
              </w:rPr>
              <w:t xml:space="preserve"> type when provided by the SDDM-C</w:t>
            </w:r>
          </w:p>
        </w:tc>
        <w:tc>
          <w:tcPr>
            <w:tcW w:w="0" w:type="auto"/>
          </w:tcPr>
          <w:p w14:paraId="1CC95DD4"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421410A" w14:textId="77777777" w:rsidR="00E55A7F" w:rsidRPr="00E658AB" w:rsidRDefault="00E55A7F" w:rsidP="005E273C">
            <w:pPr>
              <w:pStyle w:val="TAL"/>
              <w:rPr>
                <w:sz w:val="16"/>
              </w:rPr>
            </w:pPr>
            <w:r>
              <w:rPr>
                <w:sz w:val="16"/>
              </w:rPr>
              <w:t>24.543</w:t>
            </w:r>
          </w:p>
        </w:tc>
        <w:tc>
          <w:tcPr>
            <w:tcW w:w="0" w:type="auto"/>
          </w:tcPr>
          <w:p w14:paraId="3AC91139" w14:textId="77777777" w:rsidR="00E55A7F" w:rsidRPr="00E658AB" w:rsidRDefault="00E55A7F" w:rsidP="005E273C">
            <w:pPr>
              <w:pStyle w:val="TAL"/>
              <w:rPr>
                <w:sz w:val="16"/>
              </w:rPr>
            </w:pPr>
            <w:r>
              <w:rPr>
                <w:sz w:val="16"/>
              </w:rPr>
              <w:t>0008</w:t>
            </w:r>
          </w:p>
        </w:tc>
        <w:tc>
          <w:tcPr>
            <w:tcW w:w="0" w:type="auto"/>
          </w:tcPr>
          <w:p w14:paraId="4EA68375" w14:textId="77777777" w:rsidR="00E55A7F" w:rsidRPr="00E658AB" w:rsidRDefault="00E55A7F" w:rsidP="005E273C">
            <w:pPr>
              <w:pStyle w:val="TAR"/>
              <w:rPr>
                <w:sz w:val="16"/>
              </w:rPr>
            </w:pPr>
            <w:r>
              <w:rPr>
                <w:sz w:val="16"/>
              </w:rPr>
              <w:t>1</w:t>
            </w:r>
          </w:p>
        </w:tc>
        <w:tc>
          <w:tcPr>
            <w:tcW w:w="0" w:type="auto"/>
          </w:tcPr>
          <w:p w14:paraId="650E11D8" w14:textId="77777777" w:rsidR="00E55A7F" w:rsidRPr="00E658AB" w:rsidRDefault="00E55A7F" w:rsidP="005E273C">
            <w:pPr>
              <w:pStyle w:val="TAL"/>
              <w:rPr>
                <w:sz w:val="16"/>
              </w:rPr>
            </w:pPr>
            <w:r>
              <w:rPr>
                <w:sz w:val="16"/>
              </w:rPr>
              <w:t>Rel-18</w:t>
            </w:r>
          </w:p>
        </w:tc>
        <w:tc>
          <w:tcPr>
            <w:tcW w:w="0" w:type="auto"/>
          </w:tcPr>
          <w:p w14:paraId="67CF6C59" w14:textId="77777777" w:rsidR="00E55A7F" w:rsidRPr="00E658AB" w:rsidRDefault="00E55A7F" w:rsidP="005E273C">
            <w:pPr>
              <w:pStyle w:val="TAL"/>
              <w:rPr>
                <w:sz w:val="16"/>
              </w:rPr>
            </w:pPr>
            <w:r>
              <w:rPr>
                <w:sz w:val="16"/>
              </w:rPr>
              <w:t>F</w:t>
            </w:r>
          </w:p>
        </w:tc>
        <w:tc>
          <w:tcPr>
            <w:tcW w:w="0" w:type="auto"/>
          </w:tcPr>
          <w:p w14:paraId="1B7C8D38" w14:textId="77777777" w:rsidR="00E55A7F" w:rsidRPr="00E658AB" w:rsidRDefault="00E55A7F" w:rsidP="005E273C">
            <w:pPr>
              <w:pStyle w:val="TAL"/>
              <w:rPr>
                <w:sz w:val="16"/>
              </w:rPr>
            </w:pPr>
            <w:r>
              <w:rPr>
                <w:sz w:val="16"/>
              </w:rPr>
              <w:t>SEALDD</w:t>
            </w:r>
          </w:p>
        </w:tc>
        <w:tc>
          <w:tcPr>
            <w:tcW w:w="0" w:type="auto"/>
          </w:tcPr>
          <w:p w14:paraId="14424CA0" w14:textId="77777777" w:rsidR="00E55A7F" w:rsidRPr="00E658AB" w:rsidRDefault="00E55A7F" w:rsidP="005E273C">
            <w:pPr>
              <w:pStyle w:val="TAL"/>
              <w:rPr>
                <w:sz w:val="16"/>
              </w:rPr>
            </w:pPr>
            <w:r>
              <w:rPr>
                <w:sz w:val="16"/>
              </w:rPr>
              <w:t>agreed</w:t>
            </w:r>
          </w:p>
        </w:tc>
      </w:tr>
      <w:tr w:rsidR="00E55A7F" w14:paraId="2CE4F36C" w14:textId="77777777" w:rsidTr="005E273C">
        <w:tc>
          <w:tcPr>
            <w:tcW w:w="0" w:type="auto"/>
          </w:tcPr>
          <w:p w14:paraId="7AD7E1E0" w14:textId="77777777" w:rsidR="00E55A7F" w:rsidRPr="00E658AB" w:rsidRDefault="00E55A7F" w:rsidP="005E273C">
            <w:pPr>
              <w:pStyle w:val="TAL"/>
              <w:rPr>
                <w:sz w:val="16"/>
              </w:rPr>
            </w:pPr>
            <w:r>
              <w:rPr>
                <w:sz w:val="16"/>
              </w:rPr>
              <w:t>C1-245245</w:t>
            </w:r>
          </w:p>
        </w:tc>
        <w:tc>
          <w:tcPr>
            <w:tcW w:w="0" w:type="auto"/>
          </w:tcPr>
          <w:p w14:paraId="47015459" w14:textId="77777777" w:rsidR="00E55A7F" w:rsidRPr="00E658AB" w:rsidRDefault="00E55A7F" w:rsidP="005E273C">
            <w:pPr>
              <w:pStyle w:val="TAL"/>
              <w:rPr>
                <w:sz w:val="16"/>
              </w:rPr>
            </w:pPr>
            <w:r>
              <w:rPr>
                <w:sz w:val="16"/>
              </w:rPr>
              <w:t>Correction to the SEALDD enabled E2E redundant transmission path connection update procedure based on CoAP</w:t>
            </w:r>
          </w:p>
        </w:tc>
        <w:tc>
          <w:tcPr>
            <w:tcW w:w="0" w:type="auto"/>
          </w:tcPr>
          <w:p w14:paraId="190DAB7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C785CA9" w14:textId="77777777" w:rsidR="00E55A7F" w:rsidRPr="00E658AB" w:rsidRDefault="00E55A7F" w:rsidP="005E273C">
            <w:pPr>
              <w:pStyle w:val="TAL"/>
              <w:rPr>
                <w:sz w:val="16"/>
              </w:rPr>
            </w:pPr>
            <w:r>
              <w:rPr>
                <w:sz w:val="16"/>
              </w:rPr>
              <w:t>24.543</w:t>
            </w:r>
          </w:p>
        </w:tc>
        <w:tc>
          <w:tcPr>
            <w:tcW w:w="0" w:type="auto"/>
          </w:tcPr>
          <w:p w14:paraId="7087841A" w14:textId="77777777" w:rsidR="00E55A7F" w:rsidRPr="00E658AB" w:rsidRDefault="00E55A7F" w:rsidP="005E273C">
            <w:pPr>
              <w:pStyle w:val="TAL"/>
              <w:rPr>
                <w:sz w:val="16"/>
              </w:rPr>
            </w:pPr>
            <w:r>
              <w:rPr>
                <w:sz w:val="16"/>
              </w:rPr>
              <w:t>0009</w:t>
            </w:r>
          </w:p>
        </w:tc>
        <w:tc>
          <w:tcPr>
            <w:tcW w:w="0" w:type="auto"/>
          </w:tcPr>
          <w:p w14:paraId="19E3C8F1" w14:textId="77777777" w:rsidR="00E55A7F" w:rsidRPr="00E658AB" w:rsidRDefault="00E55A7F" w:rsidP="005E273C">
            <w:pPr>
              <w:pStyle w:val="TAR"/>
              <w:rPr>
                <w:sz w:val="16"/>
              </w:rPr>
            </w:pPr>
            <w:r>
              <w:rPr>
                <w:sz w:val="16"/>
              </w:rPr>
              <w:t>-</w:t>
            </w:r>
          </w:p>
        </w:tc>
        <w:tc>
          <w:tcPr>
            <w:tcW w:w="0" w:type="auto"/>
          </w:tcPr>
          <w:p w14:paraId="52A083D1" w14:textId="77777777" w:rsidR="00E55A7F" w:rsidRPr="00E658AB" w:rsidRDefault="00E55A7F" w:rsidP="005E273C">
            <w:pPr>
              <w:pStyle w:val="TAL"/>
              <w:rPr>
                <w:sz w:val="16"/>
              </w:rPr>
            </w:pPr>
            <w:r>
              <w:rPr>
                <w:sz w:val="16"/>
              </w:rPr>
              <w:t>Rel-18</w:t>
            </w:r>
          </w:p>
        </w:tc>
        <w:tc>
          <w:tcPr>
            <w:tcW w:w="0" w:type="auto"/>
          </w:tcPr>
          <w:p w14:paraId="72EDC097" w14:textId="77777777" w:rsidR="00E55A7F" w:rsidRPr="00E658AB" w:rsidRDefault="00E55A7F" w:rsidP="005E273C">
            <w:pPr>
              <w:pStyle w:val="TAL"/>
              <w:rPr>
                <w:sz w:val="16"/>
              </w:rPr>
            </w:pPr>
            <w:r>
              <w:rPr>
                <w:sz w:val="16"/>
              </w:rPr>
              <w:t>F</w:t>
            </w:r>
          </w:p>
        </w:tc>
        <w:tc>
          <w:tcPr>
            <w:tcW w:w="0" w:type="auto"/>
          </w:tcPr>
          <w:p w14:paraId="26024EA1" w14:textId="77777777" w:rsidR="00E55A7F" w:rsidRPr="00E658AB" w:rsidRDefault="00E55A7F" w:rsidP="005E273C">
            <w:pPr>
              <w:pStyle w:val="TAL"/>
              <w:rPr>
                <w:sz w:val="16"/>
              </w:rPr>
            </w:pPr>
            <w:r>
              <w:rPr>
                <w:sz w:val="16"/>
              </w:rPr>
              <w:t>SEALDD</w:t>
            </w:r>
          </w:p>
        </w:tc>
        <w:tc>
          <w:tcPr>
            <w:tcW w:w="0" w:type="auto"/>
          </w:tcPr>
          <w:p w14:paraId="418F2E03" w14:textId="77777777" w:rsidR="00E55A7F" w:rsidRPr="00E658AB" w:rsidRDefault="00E55A7F" w:rsidP="005E273C">
            <w:pPr>
              <w:pStyle w:val="TAL"/>
              <w:rPr>
                <w:sz w:val="16"/>
              </w:rPr>
            </w:pPr>
            <w:r>
              <w:rPr>
                <w:sz w:val="16"/>
              </w:rPr>
              <w:t>agreed</w:t>
            </w:r>
          </w:p>
        </w:tc>
      </w:tr>
      <w:tr w:rsidR="00E55A7F" w14:paraId="7F3237CF" w14:textId="77777777" w:rsidTr="005E273C">
        <w:tc>
          <w:tcPr>
            <w:tcW w:w="0" w:type="auto"/>
          </w:tcPr>
          <w:p w14:paraId="665B30E7" w14:textId="77777777" w:rsidR="00E55A7F" w:rsidRPr="00E658AB" w:rsidRDefault="00E55A7F" w:rsidP="005E273C">
            <w:pPr>
              <w:pStyle w:val="TAL"/>
              <w:rPr>
                <w:sz w:val="16"/>
              </w:rPr>
            </w:pPr>
            <w:r>
              <w:rPr>
                <w:sz w:val="16"/>
              </w:rPr>
              <w:t>C1-245246</w:t>
            </w:r>
          </w:p>
        </w:tc>
        <w:tc>
          <w:tcPr>
            <w:tcW w:w="0" w:type="auto"/>
          </w:tcPr>
          <w:p w14:paraId="536FF05F" w14:textId="77777777" w:rsidR="00E55A7F" w:rsidRPr="00E658AB" w:rsidRDefault="00E55A7F" w:rsidP="005E273C">
            <w:pPr>
              <w:pStyle w:val="TAL"/>
              <w:rPr>
                <w:sz w:val="16"/>
              </w:rPr>
            </w:pPr>
            <w:r>
              <w:rPr>
                <w:sz w:val="16"/>
              </w:rPr>
              <w:t>Correction to the &lt;</w:t>
            </w:r>
            <w:proofErr w:type="spellStart"/>
            <w:r>
              <w:rPr>
                <w:sz w:val="16"/>
              </w:rPr>
              <w:t>sealdd</w:t>
            </w:r>
            <w:proofErr w:type="spellEnd"/>
            <w:r>
              <w:rPr>
                <w:sz w:val="16"/>
              </w:rPr>
              <w:t>-communication-lifetime&gt; element</w:t>
            </w:r>
          </w:p>
        </w:tc>
        <w:tc>
          <w:tcPr>
            <w:tcW w:w="0" w:type="auto"/>
          </w:tcPr>
          <w:p w14:paraId="0865604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42B4F9F" w14:textId="77777777" w:rsidR="00E55A7F" w:rsidRPr="00E658AB" w:rsidRDefault="00E55A7F" w:rsidP="005E273C">
            <w:pPr>
              <w:pStyle w:val="TAL"/>
              <w:rPr>
                <w:sz w:val="16"/>
              </w:rPr>
            </w:pPr>
            <w:r>
              <w:rPr>
                <w:sz w:val="16"/>
              </w:rPr>
              <w:t>24.543</w:t>
            </w:r>
          </w:p>
        </w:tc>
        <w:tc>
          <w:tcPr>
            <w:tcW w:w="0" w:type="auto"/>
          </w:tcPr>
          <w:p w14:paraId="7C9A59B4" w14:textId="77777777" w:rsidR="00E55A7F" w:rsidRPr="00E658AB" w:rsidRDefault="00E55A7F" w:rsidP="005E273C">
            <w:pPr>
              <w:pStyle w:val="TAL"/>
              <w:rPr>
                <w:sz w:val="16"/>
              </w:rPr>
            </w:pPr>
            <w:r>
              <w:rPr>
                <w:sz w:val="16"/>
              </w:rPr>
              <w:t>0010</w:t>
            </w:r>
          </w:p>
        </w:tc>
        <w:tc>
          <w:tcPr>
            <w:tcW w:w="0" w:type="auto"/>
          </w:tcPr>
          <w:p w14:paraId="48705184" w14:textId="77777777" w:rsidR="00E55A7F" w:rsidRPr="00E658AB" w:rsidRDefault="00E55A7F" w:rsidP="005E273C">
            <w:pPr>
              <w:pStyle w:val="TAR"/>
              <w:rPr>
                <w:sz w:val="16"/>
              </w:rPr>
            </w:pPr>
            <w:r>
              <w:rPr>
                <w:sz w:val="16"/>
              </w:rPr>
              <w:t>-</w:t>
            </w:r>
          </w:p>
        </w:tc>
        <w:tc>
          <w:tcPr>
            <w:tcW w:w="0" w:type="auto"/>
          </w:tcPr>
          <w:p w14:paraId="17F40A00" w14:textId="77777777" w:rsidR="00E55A7F" w:rsidRPr="00E658AB" w:rsidRDefault="00E55A7F" w:rsidP="005E273C">
            <w:pPr>
              <w:pStyle w:val="TAL"/>
              <w:rPr>
                <w:sz w:val="16"/>
              </w:rPr>
            </w:pPr>
            <w:r>
              <w:rPr>
                <w:sz w:val="16"/>
              </w:rPr>
              <w:t>Rel-18</w:t>
            </w:r>
          </w:p>
        </w:tc>
        <w:tc>
          <w:tcPr>
            <w:tcW w:w="0" w:type="auto"/>
          </w:tcPr>
          <w:p w14:paraId="08305BB3" w14:textId="77777777" w:rsidR="00E55A7F" w:rsidRPr="00E658AB" w:rsidRDefault="00E55A7F" w:rsidP="005E273C">
            <w:pPr>
              <w:pStyle w:val="TAL"/>
              <w:rPr>
                <w:sz w:val="16"/>
              </w:rPr>
            </w:pPr>
            <w:r>
              <w:rPr>
                <w:sz w:val="16"/>
              </w:rPr>
              <w:t>F</w:t>
            </w:r>
          </w:p>
        </w:tc>
        <w:tc>
          <w:tcPr>
            <w:tcW w:w="0" w:type="auto"/>
          </w:tcPr>
          <w:p w14:paraId="423A9042" w14:textId="77777777" w:rsidR="00E55A7F" w:rsidRPr="00E658AB" w:rsidRDefault="00E55A7F" w:rsidP="005E273C">
            <w:pPr>
              <w:pStyle w:val="TAL"/>
              <w:rPr>
                <w:sz w:val="16"/>
              </w:rPr>
            </w:pPr>
            <w:r>
              <w:rPr>
                <w:sz w:val="16"/>
              </w:rPr>
              <w:t>SEALDD</w:t>
            </w:r>
          </w:p>
        </w:tc>
        <w:tc>
          <w:tcPr>
            <w:tcW w:w="0" w:type="auto"/>
          </w:tcPr>
          <w:p w14:paraId="5BBD1096" w14:textId="77777777" w:rsidR="00E55A7F" w:rsidRPr="00E658AB" w:rsidRDefault="00E55A7F" w:rsidP="005E273C">
            <w:pPr>
              <w:pStyle w:val="TAL"/>
              <w:rPr>
                <w:sz w:val="16"/>
              </w:rPr>
            </w:pPr>
            <w:r>
              <w:rPr>
                <w:sz w:val="16"/>
              </w:rPr>
              <w:t>revised</w:t>
            </w:r>
          </w:p>
        </w:tc>
      </w:tr>
      <w:tr w:rsidR="00E55A7F" w14:paraId="481F9BEC" w14:textId="77777777" w:rsidTr="005E273C">
        <w:tc>
          <w:tcPr>
            <w:tcW w:w="0" w:type="auto"/>
          </w:tcPr>
          <w:p w14:paraId="449400ED" w14:textId="77777777" w:rsidR="00E55A7F" w:rsidRPr="00E658AB" w:rsidRDefault="00E55A7F" w:rsidP="005E273C">
            <w:pPr>
              <w:pStyle w:val="TAL"/>
              <w:rPr>
                <w:sz w:val="16"/>
              </w:rPr>
            </w:pPr>
            <w:r>
              <w:rPr>
                <w:sz w:val="16"/>
              </w:rPr>
              <w:t>C1-245817</w:t>
            </w:r>
          </w:p>
        </w:tc>
        <w:tc>
          <w:tcPr>
            <w:tcW w:w="0" w:type="auto"/>
          </w:tcPr>
          <w:p w14:paraId="7CF46055" w14:textId="77777777" w:rsidR="00E55A7F" w:rsidRPr="00E658AB" w:rsidRDefault="00E55A7F" w:rsidP="005E273C">
            <w:pPr>
              <w:pStyle w:val="TAL"/>
              <w:rPr>
                <w:sz w:val="16"/>
              </w:rPr>
            </w:pPr>
            <w:r>
              <w:rPr>
                <w:sz w:val="16"/>
              </w:rPr>
              <w:t>Correction to the &lt;</w:t>
            </w:r>
            <w:proofErr w:type="spellStart"/>
            <w:r>
              <w:rPr>
                <w:sz w:val="16"/>
              </w:rPr>
              <w:t>sealdd</w:t>
            </w:r>
            <w:proofErr w:type="spellEnd"/>
            <w:r>
              <w:rPr>
                <w:sz w:val="16"/>
              </w:rPr>
              <w:t>-communication-lifetime&gt; element</w:t>
            </w:r>
          </w:p>
        </w:tc>
        <w:tc>
          <w:tcPr>
            <w:tcW w:w="0" w:type="auto"/>
          </w:tcPr>
          <w:p w14:paraId="46208DB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9E9BAF6" w14:textId="77777777" w:rsidR="00E55A7F" w:rsidRPr="00E658AB" w:rsidRDefault="00E55A7F" w:rsidP="005E273C">
            <w:pPr>
              <w:pStyle w:val="TAL"/>
              <w:rPr>
                <w:sz w:val="16"/>
              </w:rPr>
            </w:pPr>
            <w:r>
              <w:rPr>
                <w:sz w:val="16"/>
              </w:rPr>
              <w:t>24.543</w:t>
            </w:r>
          </w:p>
        </w:tc>
        <w:tc>
          <w:tcPr>
            <w:tcW w:w="0" w:type="auto"/>
          </w:tcPr>
          <w:p w14:paraId="46B65784" w14:textId="77777777" w:rsidR="00E55A7F" w:rsidRPr="00E658AB" w:rsidRDefault="00E55A7F" w:rsidP="005E273C">
            <w:pPr>
              <w:pStyle w:val="TAL"/>
              <w:rPr>
                <w:sz w:val="16"/>
              </w:rPr>
            </w:pPr>
            <w:r>
              <w:rPr>
                <w:sz w:val="16"/>
              </w:rPr>
              <w:t>0010</w:t>
            </w:r>
          </w:p>
        </w:tc>
        <w:tc>
          <w:tcPr>
            <w:tcW w:w="0" w:type="auto"/>
          </w:tcPr>
          <w:p w14:paraId="5C484F39" w14:textId="77777777" w:rsidR="00E55A7F" w:rsidRPr="00E658AB" w:rsidRDefault="00E55A7F" w:rsidP="005E273C">
            <w:pPr>
              <w:pStyle w:val="TAR"/>
              <w:rPr>
                <w:sz w:val="16"/>
              </w:rPr>
            </w:pPr>
            <w:r>
              <w:rPr>
                <w:sz w:val="16"/>
              </w:rPr>
              <w:t>1</w:t>
            </w:r>
          </w:p>
        </w:tc>
        <w:tc>
          <w:tcPr>
            <w:tcW w:w="0" w:type="auto"/>
          </w:tcPr>
          <w:p w14:paraId="5D14299A" w14:textId="77777777" w:rsidR="00E55A7F" w:rsidRPr="00E658AB" w:rsidRDefault="00E55A7F" w:rsidP="005E273C">
            <w:pPr>
              <w:pStyle w:val="TAL"/>
              <w:rPr>
                <w:sz w:val="16"/>
              </w:rPr>
            </w:pPr>
            <w:r>
              <w:rPr>
                <w:sz w:val="16"/>
              </w:rPr>
              <w:t>Rel-18</w:t>
            </w:r>
          </w:p>
        </w:tc>
        <w:tc>
          <w:tcPr>
            <w:tcW w:w="0" w:type="auto"/>
          </w:tcPr>
          <w:p w14:paraId="698CE85D" w14:textId="77777777" w:rsidR="00E55A7F" w:rsidRPr="00E658AB" w:rsidRDefault="00E55A7F" w:rsidP="005E273C">
            <w:pPr>
              <w:pStyle w:val="TAL"/>
              <w:rPr>
                <w:sz w:val="16"/>
              </w:rPr>
            </w:pPr>
            <w:r>
              <w:rPr>
                <w:sz w:val="16"/>
              </w:rPr>
              <w:t>F</w:t>
            </w:r>
          </w:p>
        </w:tc>
        <w:tc>
          <w:tcPr>
            <w:tcW w:w="0" w:type="auto"/>
          </w:tcPr>
          <w:p w14:paraId="5DBB1572" w14:textId="77777777" w:rsidR="00E55A7F" w:rsidRPr="00E658AB" w:rsidRDefault="00E55A7F" w:rsidP="005E273C">
            <w:pPr>
              <w:pStyle w:val="TAL"/>
              <w:rPr>
                <w:sz w:val="16"/>
              </w:rPr>
            </w:pPr>
            <w:r>
              <w:rPr>
                <w:sz w:val="16"/>
              </w:rPr>
              <w:t>SEALDD</w:t>
            </w:r>
          </w:p>
        </w:tc>
        <w:tc>
          <w:tcPr>
            <w:tcW w:w="0" w:type="auto"/>
          </w:tcPr>
          <w:p w14:paraId="6D329233" w14:textId="77777777" w:rsidR="00E55A7F" w:rsidRPr="00E658AB" w:rsidRDefault="00E55A7F" w:rsidP="005E273C">
            <w:pPr>
              <w:pStyle w:val="TAL"/>
              <w:rPr>
                <w:sz w:val="16"/>
              </w:rPr>
            </w:pPr>
            <w:r>
              <w:rPr>
                <w:sz w:val="16"/>
              </w:rPr>
              <w:t>agreed</w:t>
            </w:r>
          </w:p>
        </w:tc>
      </w:tr>
      <w:tr w:rsidR="00E55A7F" w14:paraId="3703D93F" w14:textId="77777777" w:rsidTr="005E273C">
        <w:tc>
          <w:tcPr>
            <w:tcW w:w="0" w:type="auto"/>
          </w:tcPr>
          <w:p w14:paraId="7FAD8E10" w14:textId="77777777" w:rsidR="00E55A7F" w:rsidRPr="00E658AB" w:rsidRDefault="00E55A7F" w:rsidP="005E273C">
            <w:pPr>
              <w:pStyle w:val="TAL"/>
              <w:rPr>
                <w:sz w:val="16"/>
              </w:rPr>
            </w:pPr>
            <w:r>
              <w:rPr>
                <w:sz w:val="16"/>
              </w:rPr>
              <w:t>C1-245247</w:t>
            </w:r>
          </w:p>
        </w:tc>
        <w:tc>
          <w:tcPr>
            <w:tcW w:w="0" w:type="auto"/>
          </w:tcPr>
          <w:p w14:paraId="402FFA24" w14:textId="77777777" w:rsidR="00E55A7F" w:rsidRPr="00E658AB" w:rsidRDefault="00E55A7F" w:rsidP="005E273C">
            <w:pPr>
              <w:pStyle w:val="TAL"/>
              <w:rPr>
                <w:sz w:val="16"/>
              </w:rPr>
            </w:pPr>
            <w:r>
              <w:rPr>
                <w:sz w:val="16"/>
              </w:rPr>
              <w:t>Correction to the SEALDD enabled signalling transmission connection establishment procedure based on HTTP</w:t>
            </w:r>
          </w:p>
        </w:tc>
        <w:tc>
          <w:tcPr>
            <w:tcW w:w="0" w:type="auto"/>
          </w:tcPr>
          <w:p w14:paraId="0B9C1A83"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EB1C87C" w14:textId="77777777" w:rsidR="00E55A7F" w:rsidRPr="00E658AB" w:rsidRDefault="00E55A7F" w:rsidP="005E273C">
            <w:pPr>
              <w:pStyle w:val="TAL"/>
              <w:rPr>
                <w:sz w:val="16"/>
              </w:rPr>
            </w:pPr>
            <w:r>
              <w:rPr>
                <w:sz w:val="16"/>
              </w:rPr>
              <w:t>24.543</w:t>
            </w:r>
          </w:p>
        </w:tc>
        <w:tc>
          <w:tcPr>
            <w:tcW w:w="0" w:type="auto"/>
          </w:tcPr>
          <w:p w14:paraId="05654665" w14:textId="77777777" w:rsidR="00E55A7F" w:rsidRPr="00E658AB" w:rsidRDefault="00E55A7F" w:rsidP="005E273C">
            <w:pPr>
              <w:pStyle w:val="TAL"/>
              <w:rPr>
                <w:sz w:val="16"/>
              </w:rPr>
            </w:pPr>
            <w:r>
              <w:rPr>
                <w:sz w:val="16"/>
              </w:rPr>
              <w:t>0011</w:t>
            </w:r>
          </w:p>
        </w:tc>
        <w:tc>
          <w:tcPr>
            <w:tcW w:w="0" w:type="auto"/>
          </w:tcPr>
          <w:p w14:paraId="194A4239" w14:textId="77777777" w:rsidR="00E55A7F" w:rsidRPr="00E658AB" w:rsidRDefault="00E55A7F" w:rsidP="005E273C">
            <w:pPr>
              <w:pStyle w:val="TAR"/>
              <w:rPr>
                <w:sz w:val="16"/>
              </w:rPr>
            </w:pPr>
            <w:r>
              <w:rPr>
                <w:sz w:val="16"/>
              </w:rPr>
              <w:t>-</w:t>
            </w:r>
          </w:p>
        </w:tc>
        <w:tc>
          <w:tcPr>
            <w:tcW w:w="0" w:type="auto"/>
          </w:tcPr>
          <w:p w14:paraId="50DB3AA8" w14:textId="77777777" w:rsidR="00E55A7F" w:rsidRPr="00E658AB" w:rsidRDefault="00E55A7F" w:rsidP="005E273C">
            <w:pPr>
              <w:pStyle w:val="TAL"/>
              <w:rPr>
                <w:sz w:val="16"/>
              </w:rPr>
            </w:pPr>
            <w:r>
              <w:rPr>
                <w:sz w:val="16"/>
              </w:rPr>
              <w:t>Rel-18</w:t>
            </w:r>
          </w:p>
        </w:tc>
        <w:tc>
          <w:tcPr>
            <w:tcW w:w="0" w:type="auto"/>
          </w:tcPr>
          <w:p w14:paraId="0566107B" w14:textId="77777777" w:rsidR="00E55A7F" w:rsidRPr="00E658AB" w:rsidRDefault="00E55A7F" w:rsidP="005E273C">
            <w:pPr>
              <w:pStyle w:val="TAL"/>
              <w:rPr>
                <w:sz w:val="16"/>
              </w:rPr>
            </w:pPr>
            <w:r>
              <w:rPr>
                <w:sz w:val="16"/>
              </w:rPr>
              <w:t>F</w:t>
            </w:r>
          </w:p>
        </w:tc>
        <w:tc>
          <w:tcPr>
            <w:tcW w:w="0" w:type="auto"/>
          </w:tcPr>
          <w:p w14:paraId="3793032B" w14:textId="77777777" w:rsidR="00E55A7F" w:rsidRPr="00E658AB" w:rsidRDefault="00E55A7F" w:rsidP="005E273C">
            <w:pPr>
              <w:pStyle w:val="TAL"/>
              <w:rPr>
                <w:sz w:val="16"/>
              </w:rPr>
            </w:pPr>
            <w:r>
              <w:rPr>
                <w:sz w:val="16"/>
              </w:rPr>
              <w:t>SEALDD</w:t>
            </w:r>
          </w:p>
        </w:tc>
        <w:tc>
          <w:tcPr>
            <w:tcW w:w="0" w:type="auto"/>
          </w:tcPr>
          <w:p w14:paraId="1DED6336" w14:textId="77777777" w:rsidR="00E55A7F" w:rsidRPr="00E658AB" w:rsidRDefault="00E55A7F" w:rsidP="005E273C">
            <w:pPr>
              <w:pStyle w:val="TAL"/>
              <w:rPr>
                <w:sz w:val="16"/>
              </w:rPr>
            </w:pPr>
            <w:r>
              <w:rPr>
                <w:sz w:val="16"/>
              </w:rPr>
              <w:t>revised</w:t>
            </w:r>
          </w:p>
        </w:tc>
      </w:tr>
      <w:tr w:rsidR="00E55A7F" w14:paraId="27B11E77" w14:textId="77777777" w:rsidTr="005E273C">
        <w:tc>
          <w:tcPr>
            <w:tcW w:w="0" w:type="auto"/>
          </w:tcPr>
          <w:p w14:paraId="29B21C6E" w14:textId="77777777" w:rsidR="00E55A7F" w:rsidRPr="00E658AB" w:rsidRDefault="00E55A7F" w:rsidP="005E273C">
            <w:pPr>
              <w:pStyle w:val="TAL"/>
              <w:rPr>
                <w:sz w:val="16"/>
              </w:rPr>
            </w:pPr>
            <w:r>
              <w:rPr>
                <w:sz w:val="16"/>
              </w:rPr>
              <w:t>C1-245902</w:t>
            </w:r>
          </w:p>
        </w:tc>
        <w:tc>
          <w:tcPr>
            <w:tcW w:w="0" w:type="auto"/>
          </w:tcPr>
          <w:p w14:paraId="30F979EF" w14:textId="77777777" w:rsidR="00E55A7F" w:rsidRPr="00E658AB" w:rsidRDefault="00E55A7F" w:rsidP="005E273C">
            <w:pPr>
              <w:pStyle w:val="TAL"/>
              <w:rPr>
                <w:sz w:val="16"/>
              </w:rPr>
            </w:pPr>
            <w:r>
              <w:rPr>
                <w:sz w:val="16"/>
              </w:rPr>
              <w:t>Correction to the SEALDD enabled signalling transmission connection establishment procedure based on HTTP</w:t>
            </w:r>
          </w:p>
        </w:tc>
        <w:tc>
          <w:tcPr>
            <w:tcW w:w="0" w:type="auto"/>
          </w:tcPr>
          <w:p w14:paraId="6DC794B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1CA16150" w14:textId="77777777" w:rsidR="00E55A7F" w:rsidRPr="00E658AB" w:rsidRDefault="00E55A7F" w:rsidP="005E273C">
            <w:pPr>
              <w:pStyle w:val="TAL"/>
              <w:rPr>
                <w:sz w:val="16"/>
              </w:rPr>
            </w:pPr>
            <w:r>
              <w:rPr>
                <w:sz w:val="16"/>
              </w:rPr>
              <w:t>24.543</w:t>
            </w:r>
          </w:p>
        </w:tc>
        <w:tc>
          <w:tcPr>
            <w:tcW w:w="0" w:type="auto"/>
          </w:tcPr>
          <w:p w14:paraId="761F0750" w14:textId="77777777" w:rsidR="00E55A7F" w:rsidRPr="00E658AB" w:rsidRDefault="00E55A7F" w:rsidP="005E273C">
            <w:pPr>
              <w:pStyle w:val="TAL"/>
              <w:rPr>
                <w:sz w:val="16"/>
              </w:rPr>
            </w:pPr>
            <w:r>
              <w:rPr>
                <w:sz w:val="16"/>
              </w:rPr>
              <w:t>0011</w:t>
            </w:r>
          </w:p>
        </w:tc>
        <w:tc>
          <w:tcPr>
            <w:tcW w:w="0" w:type="auto"/>
          </w:tcPr>
          <w:p w14:paraId="1F686C52" w14:textId="77777777" w:rsidR="00E55A7F" w:rsidRPr="00E658AB" w:rsidRDefault="00E55A7F" w:rsidP="005E273C">
            <w:pPr>
              <w:pStyle w:val="TAR"/>
              <w:rPr>
                <w:sz w:val="16"/>
              </w:rPr>
            </w:pPr>
            <w:r>
              <w:rPr>
                <w:sz w:val="16"/>
              </w:rPr>
              <w:t>1</w:t>
            </w:r>
          </w:p>
        </w:tc>
        <w:tc>
          <w:tcPr>
            <w:tcW w:w="0" w:type="auto"/>
          </w:tcPr>
          <w:p w14:paraId="04103AC4" w14:textId="77777777" w:rsidR="00E55A7F" w:rsidRPr="00E658AB" w:rsidRDefault="00E55A7F" w:rsidP="005E273C">
            <w:pPr>
              <w:pStyle w:val="TAL"/>
              <w:rPr>
                <w:sz w:val="16"/>
              </w:rPr>
            </w:pPr>
            <w:r>
              <w:rPr>
                <w:sz w:val="16"/>
              </w:rPr>
              <w:t>Rel-18</w:t>
            </w:r>
          </w:p>
        </w:tc>
        <w:tc>
          <w:tcPr>
            <w:tcW w:w="0" w:type="auto"/>
          </w:tcPr>
          <w:p w14:paraId="7DAB34C9" w14:textId="77777777" w:rsidR="00E55A7F" w:rsidRPr="00E658AB" w:rsidRDefault="00E55A7F" w:rsidP="005E273C">
            <w:pPr>
              <w:pStyle w:val="TAL"/>
              <w:rPr>
                <w:sz w:val="16"/>
              </w:rPr>
            </w:pPr>
            <w:r>
              <w:rPr>
                <w:sz w:val="16"/>
              </w:rPr>
              <w:t>F</w:t>
            </w:r>
          </w:p>
        </w:tc>
        <w:tc>
          <w:tcPr>
            <w:tcW w:w="0" w:type="auto"/>
          </w:tcPr>
          <w:p w14:paraId="2C14FD14" w14:textId="77777777" w:rsidR="00E55A7F" w:rsidRPr="00E658AB" w:rsidRDefault="00E55A7F" w:rsidP="005E273C">
            <w:pPr>
              <w:pStyle w:val="TAL"/>
              <w:rPr>
                <w:sz w:val="16"/>
              </w:rPr>
            </w:pPr>
            <w:r>
              <w:rPr>
                <w:sz w:val="16"/>
              </w:rPr>
              <w:t>SEALDD</w:t>
            </w:r>
          </w:p>
        </w:tc>
        <w:tc>
          <w:tcPr>
            <w:tcW w:w="0" w:type="auto"/>
          </w:tcPr>
          <w:p w14:paraId="3C3DBE0F" w14:textId="77777777" w:rsidR="00E55A7F" w:rsidRPr="00E658AB" w:rsidRDefault="00E55A7F" w:rsidP="005E273C">
            <w:pPr>
              <w:pStyle w:val="TAL"/>
              <w:rPr>
                <w:sz w:val="16"/>
              </w:rPr>
            </w:pPr>
            <w:r>
              <w:rPr>
                <w:sz w:val="16"/>
              </w:rPr>
              <w:t>agreed</w:t>
            </w:r>
          </w:p>
        </w:tc>
      </w:tr>
      <w:tr w:rsidR="00E55A7F" w14:paraId="4A7843CC" w14:textId="77777777" w:rsidTr="005E273C">
        <w:tc>
          <w:tcPr>
            <w:tcW w:w="0" w:type="auto"/>
          </w:tcPr>
          <w:p w14:paraId="50EA8CFA" w14:textId="77777777" w:rsidR="00E55A7F" w:rsidRPr="00E658AB" w:rsidRDefault="00E55A7F" w:rsidP="005E273C">
            <w:pPr>
              <w:pStyle w:val="TAL"/>
              <w:rPr>
                <w:sz w:val="16"/>
              </w:rPr>
            </w:pPr>
            <w:r>
              <w:rPr>
                <w:sz w:val="16"/>
              </w:rPr>
              <w:t>C1-245442</w:t>
            </w:r>
          </w:p>
        </w:tc>
        <w:tc>
          <w:tcPr>
            <w:tcW w:w="0" w:type="auto"/>
          </w:tcPr>
          <w:p w14:paraId="512F332D" w14:textId="77777777" w:rsidR="00E55A7F" w:rsidRPr="00E658AB" w:rsidRDefault="00E55A7F" w:rsidP="005E273C">
            <w:pPr>
              <w:pStyle w:val="TAL"/>
              <w:rPr>
                <w:sz w:val="16"/>
              </w:rPr>
            </w:pPr>
            <w:r>
              <w:rPr>
                <w:sz w:val="16"/>
              </w:rPr>
              <w:t>SEALDD enabled URLLC transmission connection establishment based on policy procedure based on HTTP</w:t>
            </w:r>
          </w:p>
        </w:tc>
        <w:tc>
          <w:tcPr>
            <w:tcW w:w="0" w:type="auto"/>
          </w:tcPr>
          <w:p w14:paraId="1ACB35D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0DC5F0F" w14:textId="77777777" w:rsidR="00E55A7F" w:rsidRPr="00E658AB" w:rsidRDefault="00E55A7F" w:rsidP="005E273C">
            <w:pPr>
              <w:pStyle w:val="TAL"/>
              <w:rPr>
                <w:sz w:val="16"/>
              </w:rPr>
            </w:pPr>
            <w:r>
              <w:rPr>
                <w:sz w:val="16"/>
              </w:rPr>
              <w:t>24.543</w:t>
            </w:r>
          </w:p>
        </w:tc>
        <w:tc>
          <w:tcPr>
            <w:tcW w:w="0" w:type="auto"/>
          </w:tcPr>
          <w:p w14:paraId="2137648B" w14:textId="77777777" w:rsidR="00E55A7F" w:rsidRPr="00E658AB" w:rsidRDefault="00E55A7F" w:rsidP="005E273C">
            <w:pPr>
              <w:pStyle w:val="TAL"/>
              <w:rPr>
                <w:sz w:val="16"/>
              </w:rPr>
            </w:pPr>
            <w:r>
              <w:rPr>
                <w:sz w:val="16"/>
              </w:rPr>
              <w:t>0012</w:t>
            </w:r>
          </w:p>
        </w:tc>
        <w:tc>
          <w:tcPr>
            <w:tcW w:w="0" w:type="auto"/>
          </w:tcPr>
          <w:p w14:paraId="6518F4C6" w14:textId="77777777" w:rsidR="00E55A7F" w:rsidRPr="00E658AB" w:rsidRDefault="00E55A7F" w:rsidP="005E273C">
            <w:pPr>
              <w:pStyle w:val="TAR"/>
              <w:rPr>
                <w:sz w:val="16"/>
              </w:rPr>
            </w:pPr>
            <w:r>
              <w:rPr>
                <w:sz w:val="16"/>
              </w:rPr>
              <w:t>-</w:t>
            </w:r>
          </w:p>
        </w:tc>
        <w:tc>
          <w:tcPr>
            <w:tcW w:w="0" w:type="auto"/>
          </w:tcPr>
          <w:p w14:paraId="097331D4" w14:textId="77777777" w:rsidR="00E55A7F" w:rsidRPr="00E658AB" w:rsidRDefault="00E55A7F" w:rsidP="005E273C">
            <w:pPr>
              <w:pStyle w:val="TAL"/>
              <w:rPr>
                <w:sz w:val="16"/>
              </w:rPr>
            </w:pPr>
            <w:r>
              <w:rPr>
                <w:sz w:val="16"/>
              </w:rPr>
              <w:t>Rel-19</w:t>
            </w:r>
          </w:p>
        </w:tc>
        <w:tc>
          <w:tcPr>
            <w:tcW w:w="0" w:type="auto"/>
          </w:tcPr>
          <w:p w14:paraId="234B3E60" w14:textId="77777777" w:rsidR="00E55A7F" w:rsidRPr="00E658AB" w:rsidRDefault="00E55A7F" w:rsidP="005E273C">
            <w:pPr>
              <w:pStyle w:val="TAL"/>
              <w:rPr>
                <w:sz w:val="16"/>
              </w:rPr>
            </w:pPr>
            <w:r>
              <w:rPr>
                <w:sz w:val="16"/>
              </w:rPr>
              <w:t>B</w:t>
            </w:r>
          </w:p>
        </w:tc>
        <w:tc>
          <w:tcPr>
            <w:tcW w:w="0" w:type="auto"/>
          </w:tcPr>
          <w:p w14:paraId="18A4B0BC" w14:textId="77777777" w:rsidR="00E55A7F" w:rsidRPr="00E658AB" w:rsidRDefault="00E55A7F" w:rsidP="005E273C">
            <w:pPr>
              <w:pStyle w:val="TAL"/>
              <w:rPr>
                <w:sz w:val="16"/>
              </w:rPr>
            </w:pPr>
            <w:r>
              <w:rPr>
                <w:sz w:val="16"/>
              </w:rPr>
              <w:t>SEALDD_Ph2</w:t>
            </w:r>
          </w:p>
        </w:tc>
        <w:tc>
          <w:tcPr>
            <w:tcW w:w="0" w:type="auto"/>
          </w:tcPr>
          <w:p w14:paraId="011CD732" w14:textId="77777777" w:rsidR="00E55A7F" w:rsidRPr="00E658AB" w:rsidRDefault="00E55A7F" w:rsidP="005E273C">
            <w:pPr>
              <w:pStyle w:val="TAL"/>
              <w:rPr>
                <w:sz w:val="16"/>
              </w:rPr>
            </w:pPr>
            <w:r>
              <w:rPr>
                <w:sz w:val="16"/>
              </w:rPr>
              <w:t>revised</w:t>
            </w:r>
          </w:p>
        </w:tc>
      </w:tr>
      <w:tr w:rsidR="00E55A7F" w14:paraId="7875431D" w14:textId="77777777" w:rsidTr="005E273C">
        <w:tc>
          <w:tcPr>
            <w:tcW w:w="0" w:type="auto"/>
          </w:tcPr>
          <w:p w14:paraId="02CDD084" w14:textId="77777777" w:rsidR="00E55A7F" w:rsidRPr="00E658AB" w:rsidRDefault="00E55A7F" w:rsidP="005E273C">
            <w:pPr>
              <w:pStyle w:val="TAL"/>
              <w:rPr>
                <w:sz w:val="16"/>
              </w:rPr>
            </w:pPr>
            <w:r>
              <w:rPr>
                <w:sz w:val="16"/>
              </w:rPr>
              <w:t>C1-245874</w:t>
            </w:r>
          </w:p>
        </w:tc>
        <w:tc>
          <w:tcPr>
            <w:tcW w:w="0" w:type="auto"/>
          </w:tcPr>
          <w:p w14:paraId="2CC50A02" w14:textId="77777777" w:rsidR="00E55A7F" w:rsidRPr="00E658AB" w:rsidRDefault="00E55A7F" w:rsidP="005E273C">
            <w:pPr>
              <w:pStyle w:val="TAL"/>
              <w:rPr>
                <w:sz w:val="16"/>
              </w:rPr>
            </w:pPr>
            <w:r>
              <w:rPr>
                <w:sz w:val="16"/>
              </w:rPr>
              <w:t>SEALDD enabled URLLC transmission connection establishment based on policy procedure based on HTTP</w:t>
            </w:r>
          </w:p>
        </w:tc>
        <w:tc>
          <w:tcPr>
            <w:tcW w:w="0" w:type="auto"/>
          </w:tcPr>
          <w:p w14:paraId="1E1DAF1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73D2F752" w14:textId="77777777" w:rsidR="00E55A7F" w:rsidRPr="00E658AB" w:rsidRDefault="00E55A7F" w:rsidP="005E273C">
            <w:pPr>
              <w:pStyle w:val="TAL"/>
              <w:rPr>
                <w:sz w:val="16"/>
              </w:rPr>
            </w:pPr>
            <w:r>
              <w:rPr>
                <w:sz w:val="16"/>
              </w:rPr>
              <w:t>24.543</w:t>
            </w:r>
          </w:p>
        </w:tc>
        <w:tc>
          <w:tcPr>
            <w:tcW w:w="0" w:type="auto"/>
          </w:tcPr>
          <w:p w14:paraId="7F66E930" w14:textId="77777777" w:rsidR="00E55A7F" w:rsidRPr="00E658AB" w:rsidRDefault="00E55A7F" w:rsidP="005E273C">
            <w:pPr>
              <w:pStyle w:val="TAL"/>
              <w:rPr>
                <w:sz w:val="16"/>
              </w:rPr>
            </w:pPr>
            <w:r>
              <w:rPr>
                <w:sz w:val="16"/>
              </w:rPr>
              <w:t>0012</w:t>
            </w:r>
          </w:p>
        </w:tc>
        <w:tc>
          <w:tcPr>
            <w:tcW w:w="0" w:type="auto"/>
          </w:tcPr>
          <w:p w14:paraId="2A0CE5ED" w14:textId="77777777" w:rsidR="00E55A7F" w:rsidRPr="00E658AB" w:rsidRDefault="00E55A7F" w:rsidP="005E273C">
            <w:pPr>
              <w:pStyle w:val="TAR"/>
              <w:rPr>
                <w:sz w:val="16"/>
              </w:rPr>
            </w:pPr>
            <w:r>
              <w:rPr>
                <w:sz w:val="16"/>
              </w:rPr>
              <w:t>1</w:t>
            </w:r>
          </w:p>
        </w:tc>
        <w:tc>
          <w:tcPr>
            <w:tcW w:w="0" w:type="auto"/>
          </w:tcPr>
          <w:p w14:paraId="4BDD88F1" w14:textId="77777777" w:rsidR="00E55A7F" w:rsidRPr="00E658AB" w:rsidRDefault="00E55A7F" w:rsidP="005E273C">
            <w:pPr>
              <w:pStyle w:val="TAL"/>
              <w:rPr>
                <w:sz w:val="16"/>
              </w:rPr>
            </w:pPr>
            <w:r>
              <w:rPr>
                <w:sz w:val="16"/>
              </w:rPr>
              <w:t>Rel-19</w:t>
            </w:r>
          </w:p>
        </w:tc>
        <w:tc>
          <w:tcPr>
            <w:tcW w:w="0" w:type="auto"/>
          </w:tcPr>
          <w:p w14:paraId="0CDB6935" w14:textId="77777777" w:rsidR="00E55A7F" w:rsidRPr="00E658AB" w:rsidRDefault="00E55A7F" w:rsidP="005E273C">
            <w:pPr>
              <w:pStyle w:val="TAL"/>
              <w:rPr>
                <w:sz w:val="16"/>
              </w:rPr>
            </w:pPr>
            <w:r>
              <w:rPr>
                <w:sz w:val="16"/>
              </w:rPr>
              <w:t>B</w:t>
            </w:r>
          </w:p>
        </w:tc>
        <w:tc>
          <w:tcPr>
            <w:tcW w:w="0" w:type="auto"/>
          </w:tcPr>
          <w:p w14:paraId="585FE00F" w14:textId="77777777" w:rsidR="00E55A7F" w:rsidRPr="00E658AB" w:rsidRDefault="00E55A7F" w:rsidP="005E273C">
            <w:pPr>
              <w:pStyle w:val="TAL"/>
              <w:rPr>
                <w:sz w:val="16"/>
              </w:rPr>
            </w:pPr>
            <w:r>
              <w:rPr>
                <w:sz w:val="16"/>
              </w:rPr>
              <w:t>SEALDD_Ph2</w:t>
            </w:r>
          </w:p>
        </w:tc>
        <w:tc>
          <w:tcPr>
            <w:tcW w:w="0" w:type="auto"/>
          </w:tcPr>
          <w:p w14:paraId="71237610" w14:textId="77777777" w:rsidR="00E55A7F" w:rsidRPr="00E658AB" w:rsidRDefault="00E55A7F" w:rsidP="005E273C">
            <w:pPr>
              <w:pStyle w:val="TAL"/>
              <w:rPr>
                <w:sz w:val="16"/>
              </w:rPr>
            </w:pPr>
            <w:r>
              <w:rPr>
                <w:sz w:val="16"/>
              </w:rPr>
              <w:t>agreed</w:t>
            </w:r>
          </w:p>
        </w:tc>
      </w:tr>
      <w:tr w:rsidR="00E55A7F" w14:paraId="1BAE099B" w14:textId="77777777" w:rsidTr="005E273C">
        <w:tc>
          <w:tcPr>
            <w:tcW w:w="0" w:type="auto"/>
          </w:tcPr>
          <w:p w14:paraId="459CA0C0" w14:textId="77777777" w:rsidR="00E55A7F" w:rsidRPr="00E658AB" w:rsidRDefault="00E55A7F" w:rsidP="005E273C">
            <w:pPr>
              <w:pStyle w:val="TAL"/>
              <w:rPr>
                <w:sz w:val="16"/>
              </w:rPr>
            </w:pPr>
            <w:r>
              <w:rPr>
                <w:sz w:val="16"/>
              </w:rPr>
              <w:t>C1-245448</w:t>
            </w:r>
          </w:p>
        </w:tc>
        <w:tc>
          <w:tcPr>
            <w:tcW w:w="0" w:type="auto"/>
          </w:tcPr>
          <w:p w14:paraId="24CFD146" w14:textId="77777777" w:rsidR="00E55A7F" w:rsidRPr="00E658AB" w:rsidRDefault="00E55A7F" w:rsidP="005E273C">
            <w:pPr>
              <w:pStyle w:val="TAL"/>
              <w:rPr>
                <w:sz w:val="16"/>
              </w:rPr>
            </w:pPr>
            <w:r>
              <w:rPr>
                <w:sz w:val="16"/>
              </w:rPr>
              <w:t>Data semantics for SEALDD enabled URLLC transmission connection establishment based on policy procedure</w:t>
            </w:r>
          </w:p>
        </w:tc>
        <w:tc>
          <w:tcPr>
            <w:tcW w:w="0" w:type="auto"/>
          </w:tcPr>
          <w:p w14:paraId="539C370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AF713A1" w14:textId="77777777" w:rsidR="00E55A7F" w:rsidRPr="00E658AB" w:rsidRDefault="00E55A7F" w:rsidP="005E273C">
            <w:pPr>
              <w:pStyle w:val="TAL"/>
              <w:rPr>
                <w:sz w:val="16"/>
              </w:rPr>
            </w:pPr>
            <w:r>
              <w:rPr>
                <w:sz w:val="16"/>
              </w:rPr>
              <w:t>24.543</w:t>
            </w:r>
          </w:p>
        </w:tc>
        <w:tc>
          <w:tcPr>
            <w:tcW w:w="0" w:type="auto"/>
          </w:tcPr>
          <w:p w14:paraId="63B8E166" w14:textId="77777777" w:rsidR="00E55A7F" w:rsidRPr="00E658AB" w:rsidRDefault="00E55A7F" w:rsidP="005E273C">
            <w:pPr>
              <w:pStyle w:val="TAL"/>
              <w:rPr>
                <w:sz w:val="16"/>
              </w:rPr>
            </w:pPr>
            <w:r>
              <w:rPr>
                <w:sz w:val="16"/>
              </w:rPr>
              <w:t>0013</w:t>
            </w:r>
          </w:p>
        </w:tc>
        <w:tc>
          <w:tcPr>
            <w:tcW w:w="0" w:type="auto"/>
          </w:tcPr>
          <w:p w14:paraId="46AC050F" w14:textId="77777777" w:rsidR="00E55A7F" w:rsidRPr="00E658AB" w:rsidRDefault="00E55A7F" w:rsidP="005E273C">
            <w:pPr>
              <w:pStyle w:val="TAR"/>
              <w:rPr>
                <w:sz w:val="16"/>
              </w:rPr>
            </w:pPr>
            <w:r>
              <w:rPr>
                <w:sz w:val="16"/>
              </w:rPr>
              <w:t>-</w:t>
            </w:r>
          </w:p>
        </w:tc>
        <w:tc>
          <w:tcPr>
            <w:tcW w:w="0" w:type="auto"/>
          </w:tcPr>
          <w:p w14:paraId="504AE5B8" w14:textId="77777777" w:rsidR="00E55A7F" w:rsidRPr="00E658AB" w:rsidRDefault="00E55A7F" w:rsidP="005E273C">
            <w:pPr>
              <w:pStyle w:val="TAL"/>
              <w:rPr>
                <w:sz w:val="16"/>
              </w:rPr>
            </w:pPr>
            <w:r>
              <w:rPr>
                <w:sz w:val="16"/>
              </w:rPr>
              <w:t>Rel-19</w:t>
            </w:r>
          </w:p>
        </w:tc>
        <w:tc>
          <w:tcPr>
            <w:tcW w:w="0" w:type="auto"/>
          </w:tcPr>
          <w:p w14:paraId="645B9271" w14:textId="77777777" w:rsidR="00E55A7F" w:rsidRPr="00E658AB" w:rsidRDefault="00E55A7F" w:rsidP="005E273C">
            <w:pPr>
              <w:pStyle w:val="TAL"/>
              <w:rPr>
                <w:sz w:val="16"/>
              </w:rPr>
            </w:pPr>
            <w:r>
              <w:rPr>
                <w:sz w:val="16"/>
              </w:rPr>
              <w:t>C</w:t>
            </w:r>
          </w:p>
        </w:tc>
        <w:tc>
          <w:tcPr>
            <w:tcW w:w="0" w:type="auto"/>
          </w:tcPr>
          <w:p w14:paraId="280DE7A6" w14:textId="77777777" w:rsidR="00E55A7F" w:rsidRPr="00E658AB" w:rsidRDefault="00E55A7F" w:rsidP="005E273C">
            <w:pPr>
              <w:pStyle w:val="TAL"/>
              <w:rPr>
                <w:sz w:val="16"/>
              </w:rPr>
            </w:pPr>
            <w:r>
              <w:rPr>
                <w:sz w:val="16"/>
              </w:rPr>
              <w:t>SEALDD_Ph2</w:t>
            </w:r>
          </w:p>
        </w:tc>
        <w:tc>
          <w:tcPr>
            <w:tcW w:w="0" w:type="auto"/>
          </w:tcPr>
          <w:p w14:paraId="387C82AD" w14:textId="77777777" w:rsidR="00E55A7F" w:rsidRPr="00E658AB" w:rsidRDefault="00E55A7F" w:rsidP="005E273C">
            <w:pPr>
              <w:pStyle w:val="TAL"/>
              <w:rPr>
                <w:sz w:val="16"/>
              </w:rPr>
            </w:pPr>
            <w:r>
              <w:rPr>
                <w:sz w:val="16"/>
              </w:rPr>
              <w:t>agreed</w:t>
            </w:r>
          </w:p>
        </w:tc>
      </w:tr>
      <w:tr w:rsidR="00E55A7F" w14:paraId="4F01898B" w14:textId="77777777" w:rsidTr="005E273C">
        <w:tc>
          <w:tcPr>
            <w:tcW w:w="0" w:type="auto"/>
          </w:tcPr>
          <w:p w14:paraId="7EB34237" w14:textId="77777777" w:rsidR="00E55A7F" w:rsidRPr="00E658AB" w:rsidRDefault="00E55A7F" w:rsidP="005E273C">
            <w:pPr>
              <w:pStyle w:val="TAL"/>
              <w:rPr>
                <w:sz w:val="16"/>
              </w:rPr>
            </w:pPr>
            <w:r>
              <w:rPr>
                <w:sz w:val="16"/>
              </w:rPr>
              <w:t>C1-245450</w:t>
            </w:r>
          </w:p>
        </w:tc>
        <w:tc>
          <w:tcPr>
            <w:tcW w:w="0" w:type="auto"/>
          </w:tcPr>
          <w:p w14:paraId="3E00400D"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2AA6072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E6DCB4C" w14:textId="77777777" w:rsidR="00E55A7F" w:rsidRPr="00E658AB" w:rsidRDefault="00E55A7F" w:rsidP="005E273C">
            <w:pPr>
              <w:pStyle w:val="TAL"/>
              <w:rPr>
                <w:sz w:val="16"/>
              </w:rPr>
            </w:pPr>
            <w:r>
              <w:rPr>
                <w:sz w:val="16"/>
              </w:rPr>
              <w:t>24.543</w:t>
            </w:r>
          </w:p>
        </w:tc>
        <w:tc>
          <w:tcPr>
            <w:tcW w:w="0" w:type="auto"/>
          </w:tcPr>
          <w:p w14:paraId="151CF1D0" w14:textId="77777777" w:rsidR="00E55A7F" w:rsidRPr="00E658AB" w:rsidRDefault="00E55A7F" w:rsidP="005E273C">
            <w:pPr>
              <w:pStyle w:val="TAL"/>
              <w:rPr>
                <w:sz w:val="16"/>
              </w:rPr>
            </w:pPr>
            <w:r>
              <w:rPr>
                <w:sz w:val="16"/>
              </w:rPr>
              <w:t>0014</w:t>
            </w:r>
          </w:p>
        </w:tc>
        <w:tc>
          <w:tcPr>
            <w:tcW w:w="0" w:type="auto"/>
          </w:tcPr>
          <w:p w14:paraId="12756BD1" w14:textId="77777777" w:rsidR="00E55A7F" w:rsidRPr="00E658AB" w:rsidRDefault="00E55A7F" w:rsidP="005E273C">
            <w:pPr>
              <w:pStyle w:val="TAR"/>
              <w:rPr>
                <w:sz w:val="16"/>
              </w:rPr>
            </w:pPr>
            <w:r>
              <w:rPr>
                <w:sz w:val="16"/>
              </w:rPr>
              <w:t>-</w:t>
            </w:r>
          </w:p>
        </w:tc>
        <w:tc>
          <w:tcPr>
            <w:tcW w:w="0" w:type="auto"/>
          </w:tcPr>
          <w:p w14:paraId="3DB5EDB1" w14:textId="77777777" w:rsidR="00E55A7F" w:rsidRPr="00E658AB" w:rsidRDefault="00E55A7F" w:rsidP="005E273C">
            <w:pPr>
              <w:pStyle w:val="TAL"/>
              <w:rPr>
                <w:sz w:val="16"/>
              </w:rPr>
            </w:pPr>
            <w:r>
              <w:rPr>
                <w:sz w:val="16"/>
              </w:rPr>
              <w:t>Rel-19</w:t>
            </w:r>
          </w:p>
        </w:tc>
        <w:tc>
          <w:tcPr>
            <w:tcW w:w="0" w:type="auto"/>
          </w:tcPr>
          <w:p w14:paraId="076C850F" w14:textId="77777777" w:rsidR="00E55A7F" w:rsidRPr="00E658AB" w:rsidRDefault="00E55A7F" w:rsidP="005E273C">
            <w:pPr>
              <w:pStyle w:val="TAL"/>
              <w:rPr>
                <w:sz w:val="16"/>
              </w:rPr>
            </w:pPr>
            <w:r>
              <w:rPr>
                <w:sz w:val="16"/>
              </w:rPr>
              <w:t>B</w:t>
            </w:r>
          </w:p>
        </w:tc>
        <w:tc>
          <w:tcPr>
            <w:tcW w:w="0" w:type="auto"/>
          </w:tcPr>
          <w:p w14:paraId="6939372F" w14:textId="77777777" w:rsidR="00E55A7F" w:rsidRPr="00E658AB" w:rsidRDefault="00E55A7F" w:rsidP="005E273C">
            <w:pPr>
              <w:pStyle w:val="TAL"/>
              <w:rPr>
                <w:sz w:val="16"/>
              </w:rPr>
            </w:pPr>
            <w:r>
              <w:rPr>
                <w:sz w:val="16"/>
              </w:rPr>
              <w:t>SEALDD_Ph2</w:t>
            </w:r>
          </w:p>
        </w:tc>
        <w:tc>
          <w:tcPr>
            <w:tcW w:w="0" w:type="auto"/>
          </w:tcPr>
          <w:p w14:paraId="530702C1" w14:textId="77777777" w:rsidR="00E55A7F" w:rsidRPr="00E658AB" w:rsidRDefault="00E55A7F" w:rsidP="005E273C">
            <w:pPr>
              <w:pStyle w:val="TAL"/>
              <w:rPr>
                <w:sz w:val="16"/>
              </w:rPr>
            </w:pPr>
            <w:r>
              <w:rPr>
                <w:sz w:val="16"/>
              </w:rPr>
              <w:t>revised</w:t>
            </w:r>
          </w:p>
        </w:tc>
      </w:tr>
      <w:tr w:rsidR="00E55A7F" w14:paraId="0DA2D63B" w14:textId="77777777" w:rsidTr="005E273C">
        <w:tc>
          <w:tcPr>
            <w:tcW w:w="0" w:type="auto"/>
          </w:tcPr>
          <w:p w14:paraId="090674C3" w14:textId="77777777" w:rsidR="00E55A7F" w:rsidRPr="00E658AB" w:rsidRDefault="00E55A7F" w:rsidP="005E273C">
            <w:pPr>
              <w:pStyle w:val="TAL"/>
              <w:rPr>
                <w:sz w:val="16"/>
              </w:rPr>
            </w:pPr>
            <w:r>
              <w:rPr>
                <w:sz w:val="16"/>
              </w:rPr>
              <w:t>C1-245875</w:t>
            </w:r>
          </w:p>
        </w:tc>
        <w:tc>
          <w:tcPr>
            <w:tcW w:w="0" w:type="auto"/>
          </w:tcPr>
          <w:p w14:paraId="57BA1975"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196F7553"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3F4A021" w14:textId="77777777" w:rsidR="00E55A7F" w:rsidRPr="00E658AB" w:rsidRDefault="00E55A7F" w:rsidP="005E273C">
            <w:pPr>
              <w:pStyle w:val="TAL"/>
              <w:rPr>
                <w:sz w:val="16"/>
              </w:rPr>
            </w:pPr>
            <w:r>
              <w:rPr>
                <w:sz w:val="16"/>
              </w:rPr>
              <w:t>24.543</w:t>
            </w:r>
          </w:p>
        </w:tc>
        <w:tc>
          <w:tcPr>
            <w:tcW w:w="0" w:type="auto"/>
          </w:tcPr>
          <w:p w14:paraId="3AB00DEC" w14:textId="77777777" w:rsidR="00E55A7F" w:rsidRPr="00E658AB" w:rsidRDefault="00E55A7F" w:rsidP="005E273C">
            <w:pPr>
              <w:pStyle w:val="TAL"/>
              <w:rPr>
                <w:sz w:val="16"/>
              </w:rPr>
            </w:pPr>
            <w:r>
              <w:rPr>
                <w:sz w:val="16"/>
              </w:rPr>
              <w:t>0014</w:t>
            </w:r>
          </w:p>
        </w:tc>
        <w:tc>
          <w:tcPr>
            <w:tcW w:w="0" w:type="auto"/>
          </w:tcPr>
          <w:p w14:paraId="0F12DAD9" w14:textId="77777777" w:rsidR="00E55A7F" w:rsidRPr="00E658AB" w:rsidRDefault="00E55A7F" w:rsidP="005E273C">
            <w:pPr>
              <w:pStyle w:val="TAR"/>
              <w:rPr>
                <w:sz w:val="16"/>
              </w:rPr>
            </w:pPr>
            <w:r>
              <w:rPr>
                <w:sz w:val="16"/>
              </w:rPr>
              <w:t>1</w:t>
            </w:r>
          </w:p>
        </w:tc>
        <w:tc>
          <w:tcPr>
            <w:tcW w:w="0" w:type="auto"/>
          </w:tcPr>
          <w:p w14:paraId="61626E94" w14:textId="77777777" w:rsidR="00E55A7F" w:rsidRPr="00E658AB" w:rsidRDefault="00E55A7F" w:rsidP="005E273C">
            <w:pPr>
              <w:pStyle w:val="TAL"/>
              <w:rPr>
                <w:sz w:val="16"/>
              </w:rPr>
            </w:pPr>
            <w:r>
              <w:rPr>
                <w:sz w:val="16"/>
              </w:rPr>
              <w:t>Rel-19</w:t>
            </w:r>
          </w:p>
        </w:tc>
        <w:tc>
          <w:tcPr>
            <w:tcW w:w="0" w:type="auto"/>
          </w:tcPr>
          <w:p w14:paraId="18390301" w14:textId="77777777" w:rsidR="00E55A7F" w:rsidRPr="00E658AB" w:rsidRDefault="00E55A7F" w:rsidP="005E273C">
            <w:pPr>
              <w:pStyle w:val="TAL"/>
              <w:rPr>
                <w:sz w:val="16"/>
              </w:rPr>
            </w:pPr>
            <w:r>
              <w:rPr>
                <w:sz w:val="16"/>
              </w:rPr>
              <w:t>B</w:t>
            </w:r>
          </w:p>
        </w:tc>
        <w:tc>
          <w:tcPr>
            <w:tcW w:w="0" w:type="auto"/>
          </w:tcPr>
          <w:p w14:paraId="5E34EBAB" w14:textId="77777777" w:rsidR="00E55A7F" w:rsidRPr="00E658AB" w:rsidRDefault="00E55A7F" w:rsidP="005E273C">
            <w:pPr>
              <w:pStyle w:val="TAL"/>
              <w:rPr>
                <w:sz w:val="16"/>
              </w:rPr>
            </w:pPr>
            <w:r>
              <w:rPr>
                <w:sz w:val="16"/>
              </w:rPr>
              <w:t>SEALDD_Ph2</w:t>
            </w:r>
          </w:p>
        </w:tc>
        <w:tc>
          <w:tcPr>
            <w:tcW w:w="0" w:type="auto"/>
          </w:tcPr>
          <w:p w14:paraId="2F41E2B4" w14:textId="77777777" w:rsidR="00E55A7F" w:rsidRPr="00E658AB" w:rsidRDefault="00E55A7F" w:rsidP="005E273C">
            <w:pPr>
              <w:pStyle w:val="TAL"/>
              <w:rPr>
                <w:sz w:val="16"/>
              </w:rPr>
            </w:pPr>
            <w:r>
              <w:rPr>
                <w:sz w:val="16"/>
              </w:rPr>
              <w:t>revised</w:t>
            </w:r>
          </w:p>
        </w:tc>
      </w:tr>
      <w:tr w:rsidR="00E55A7F" w14:paraId="781F8979" w14:textId="77777777" w:rsidTr="005E273C">
        <w:tc>
          <w:tcPr>
            <w:tcW w:w="0" w:type="auto"/>
          </w:tcPr>
          <w:p w14:paraId="3B0149CF" w14:textId="77777777" w:rsidR="00E55A7F" w:rsidRPr="00E658AB" w:rsidRDefault="00E55A7F" w:rsidP="005E273C">
            <w:pPr>
              <w:pStyle w:val="TAL"/>
              <w:rPr>
                <w:sz w:val="16"/>
              </w:rPr>
            </w:pPr>
            <w:r>
              <w:rPr>
                <w:sz w:val="16"/>
              </w:rPr>
              <w:t>C1-245924</w:t>
            </w:r>
          </w:p>
        </w:tc>
        <w:tc>
          <w:tcPr>
            <w:tcW w:w="0" w:type="auto"/>
          </w:tcPr>
          <w:p w14:paraId="3B7962C4"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3ACEC78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29C87296" w14:textId="77777777" w:rsidR="00E55A7F" w:rsidRPr="00E658AB" w:rsidRDefault="00E55A7F" w:rsidP="005E273C">
            <w:pPr>
              <w:pStyle w:val="TAL"/>
              <w:rPr>
                <w:sz w:val="16"/>
              </w:rPr>
            </w:pPr>
            <w:r>
              <w:rPr>
                <w:sz w:val="16"/>
              </w:rPr>
              <w:t>24.543</w:t>
            </w:r>
          </w:p>
        </w:tc>
        <w:tc>
          <w:tcPr>
            <w:tcW w:w="0" w:type="auto"/>
          </w:tcPr>
          <w:p w14:paraId="09E0AC5A" w14:textId="77777777" w:rsidR="00E55A7F" w:rsidRPr="00E658AB" w:rsidRDefault="00E55A7F" w:rsidP="005E273C">
            <w:pPr>
              <w:pStyle w:val="TAL"/>
              <w:rPr>
                <w:sz w:val="16"/>
              </w:rPr>
            </w:pPr>
            <w:r>
              <w:rPr>
                <w:sz w:val="16"/>
              </w:rPr>
              <w:t>0014</w:t>
            </w:r>
          </w:p>
        </w:tc>
        <w:tc>
          <w:tcPr>
            <w:tcW w:w="0" w:type="auto"/>
          </w:tcPr>
          <w:p w14:paraId="0B40B398" w14:textId="77777777" w:rsidR="00E55A7F" w:rsidRPr="00E658AB" w:rsidRDefault="00E55A7F" w:rsidP="005E273C">
            <w:pPr>
              <w:pStyle w:val="TAR"/>
              <w:rPr>
                <w:sz w:val="16"/>
              </w:rPr>
            </w:pPr>
            <w:r>
              <w:rPr>
                <w:sz w:val="16"/>
              </w:rPr>
              <w:t>2</w:t>
            </w:r>
          </w:p>
        </w:tc>
        <w:tc>
          <w:tcPr>
            <w:tcW w:w="0" w:type="auto"/>
          </w:tcPr>
          <w:p w14:paraId="4C3678DA" w14:textId="77777777" w:rsidR="00E55A7F" w:rsidRPr="00E658AB" w:rsidRDefault="00E55A7F" w:rsidP="005E273C">
            <w:pPr>
              <w:pStyle w:val="TAL"/>
              <w:rPr>
                <w:sz w:val="16"/>
              </w:rPr>
            </w:pPr>
            <w:r>
              <w:rPr>
                <w:sz w:val="16"/>
              </w:rPr>
              <w:t>Rel-19</w:t>
            </w:r>
          </w:p>
        </w:tc>
        <w:tc>
          <w:tcPr>
            <w:tcW w:w="0" w:type="auto"/>
          </w:tcPr>
          <w:p w14:paraId="60C72A98" w14:textId="77777777" w:rsidR="00E55A7F" w:rsidRPr="00E658AB" w:rsidRDefault="00E55A7F" w:rsidP="005E273C">
            <w:pPr>
              <w:pStyle w:val="TAL"/>
              <w:rPr>
                <w:sz w:val="16"/>
              </w:rPr>
            </w:pPr>
            <w:r>
              <w:rPr>
                <w:sz w:val="16"/>
              </w:rPr>
              <w:t>B</w:t>
            </w:r>
          </w:p>
        </w:tc>
        <w:tc>
          <w:tcPr>
            <w:tcW w:w="0" w:type="auto"/>
          </w:tcPr>
          <w:p w14:paraId="53B9FC88" w14:textId="77777777" w:rsidR="00E55A7F" w:rsidRPr="00E658AB" w:rsidRDefault="00E55A7F" w:rsidP="005E273C">
            <w:pPr>
              <w:pStyle w:val="TAL"/>
              <w:rPr>
                <w:sz w:val="16"/>
              </w:rPr>
            </w:pPr>
            <w:r>
              <w:rPr>
                <w:sz w:val="16"/>
              </w:rPr>
              <w:t>SEALDD_Ph2</w:t>
            </w:r>
          </w:p>
        </w:tc>
        <w:tc>
          <w:tcPr>
            <w:tcW w:w="0" w:type="auto"/>
          </w:tcPr>
          <w:p w14:paraId="2119DC27" w14:textId="77777777" w:rsidR="00E55A7F" w:rsidRPr="00E658AB" w:rsidRDefault="00E55A7F" w:rsidP="005E273C">
            <w:pPr>
              <w:pStyle w:val="TAL"/>
              <w:rPr>
                <w:sz w:val="16"/>
              </w:rPr>
            </w:pPr>
            <w:r>
              <w:rPr>
                <w:sz w:val="16"/>
              </w:rPr>
              <w:t>agreed</w:t>
            </w:r>
          </w:p>
        </w:tc>
      </w:tr>
      <w:tr w:rsidR="00E55A7F" w14:paraId="740EE06F" w14:textId="77777777" w:rsidTr="005E273C">
        <w:tc>
          <w:tcPr>
            <w:tcW w:w="0" w:type="auto"/>
          </w:tcPr>
          <w:p w14:paraId="6CE9E7D5" w14:textId="77777777" w:rsidR="00E55A7F" w:rsidRPr="00E658AB" w:rsidRDefault="00E55A7F" w:rsidP="005E273C">
            <w:pPr>
              <w:pStyle w:val="TAL"/>
              <w:rPr>
                <w:sz w:val="16"/>
              </w:rPr>
            </w:pPr>
            <w:r>
              <w:rPr>
                <w:sz w:val="16"/>
              </w:rPr>
              <w:t>C1-245452</w:t>
            </w:r>
          </w:p>
        </w:tc>
        <w:tc>
          <w:tcPr>
            <w:tcW w:w="0" w:type="auto"/>
          </w:tcPr>
          <w:p w14:paraId="646FC067" w14:textId="77777777" w:rsidR="00E55A7F" w:rsidRPr="00E658AB" w:rsidRDefault="00E55A7F" w:rsidP="005E273C">
            <w:pPr>
              <w:pStyle w:val="TAL"/>
              <w:rPr>
                <w:sz w:val="16"/>
              </w:rPr>
            </w:pPr>
            <w:r>
              <w:rPr>
                <w:sz w:val="16"/>
              </w:rPr>
              <w:t>SEALDD enabled URLLC transmission connection deletion based on policy procedure based on HTTP</w:t>
            </w:r>
          </w:p>
        </w:tc>
        <w:tc>
          <w:tcPr>
            <w:tcW w:w="0" w:type="auto"/>
          </w:tcPr>
          <w:p w14:paraId="2E350A28"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3D37919" w14:textId="77777777" w:rsidR="00E55A7F" w:rsidRPr="00E658AB" w:rsidRDefault="00E55A7F" w:rsidP="005E273C">
            <w:pPr>
              <w:pStyle w:val="TAL"/>
              <w:rPr>
                <w:sz w:val="16"/>
              </w:rPr>
            </w:pPr>
            <w:r>
              <w:rPr>
                <w:sz w:val="16"/>
              </w:rPr>
              <w:t>24.543</w:t>
            </w:r>
          </w:p>
        </w:tc>
        <w:tc>
          <w:tcPr>
            <w:tcW w:w="0" w:type="auto"/>
          </w:tcPr>
          <w:p w14:paraId="22D98262" w14:textId="77777777" w:rsidR="00E55A7F" w:rsidRPr="00E658AB" w:rsidRDefault="00E55A7F" w:rsidP="005E273C">
            <w:pPr>
              <w:pStyle w:val="TAL"/>
              <w:rPr>
                <w:sz w:val="16"/>
              </w:rPr>
            </w:pPr>
            <w:r>
              <w:rPr>
                <w:sz w:val="16"/>
              </w:rPr>
              <w:t>0015</w:t>
            </w:r>
          </w:p>
        </w:tc>
        <w:tc>
          <w:tcPr>
            <w:tcW w:w="0" w:type="auto"/>
          </w:tcPr>
          <w:p w14:paraId="0D6BBC53" w14:textId="77777777" w:rsidR="00E55A7F" w:rsidRPr="00E658AB" w:rsidRDefault="00E55A7F" w:rsidP="005E273C">
            <w:pPr>
              <w:pStyle w:val="TAR"/>
              <w:rPr>
                <w:sz w:val="16"/>
              </w:rPr>
            </w:pPr>
            <w:r>
              <w:rPr>
                <w:sz w:val="16"/>
              </w:rPr>
              <w:t>-</w:t>
            </w:r>
          </w:p>
        </w:tc>
        <w:tc>
          <w:tcPr>
            <w:tcW w:w="0" w:type="auto"/>
          </w:tcPr>
          <w:p w14:paraId="79248401" w14:textId="77777777" w:rsidR="00E55A7F" w:rsidRPr="00E658AB" w:rsidRDefault="00E55A7F" w:rsidP="005E273C">
            <w:pPr>
              <w:pStyle w:val="TAL"/>
              <w:rPr>
                <w:sz w:val="16"/>
              </w:rPr>
            </w:pPr>
            <w:r>
              <w:rPr>
                <w:sz w:val="16"/>
              </w:rPr>
              <w:t>Rel-19</w:t>
            </w:r>
          </w:p>
        </w:tc>
        <w:tc>
          <w:tcPr>
            <w:tcW w:w="0" w:type="auto"/>
          </w:tcPr>
          <w:p w14:paraId="08E921FD" w14:textId="77777777" w:rsidR="00E55A7F" w:rsidRPr="00E658AB" w:rsidRDefault="00E55A7F" w:rsidP="005E273C">
            <w:pPr>
              <w:pStyle w:val="TAL"/>
              <w:rPr>
                <w:sz w:val="16"/>
              </w:rPr>
            </w:pPr>
            <w:r>
              <w:rPr>
                <w:sz w:val="16"/>
              </w:rPr>
              <w:t>B</w:t>
            </w:r>
          </w:p>
        </w:tc>
        <w:tc>
          <w:tcPr>
            <w:tcW w:w="0" w:type="auto"/>
          </w:tcPr>
          <w:p w14:paraId="72C991B1" w14:textId="77777777" w:rsidR="00E55A7F" w:rsidRPr="00E658AB" w:rsidRDefault="00E55A7F" w:rsidP="005E273C">
            <w:pPr>
              <w:pStyle w:val="TAL"/>
              <w:rPr>
                <w:sz w:val="16"/>
              </w:rPr>
            </w:pPr>
            <w:r>
              <w:rPr>
                <w:sz w:val="16"/>
              </w:rPr>
              <w:t>SEALDD_Ph2</w:t>
            </w:r>
          </w:p>
        </w:tc>
        <w:tc>
          <w:tcPr>
            <w:tcW w:w="0" w:type="auto"/>
          </w:tcPr>
          <w:p w14:paraId="39E728A4" w14:textId="77777777" w:rsidR="00E55A7F" w:rsidRPr="00E658AB" w:rsidRDefault="00E55A7F" w:rsidP="005E273C">
            <w:pPr>
              <w:pStyle w:val="TAL"/>
              <w:rPr>
                <w:sz w:val="16"/>
              </w:rPr>
            </w:pPr>
            <w:r>
              <w:rPr>
                <w:sz w:val="16"/>
              </w:rPr>
              <w:t>agreed</w:t>
            </w:r>
          </w:p>
        </w:tc>
      </w:tr>
      <w:tr w:rsidR="00E55A7F" w14:paraId="4537DDF2" w14:textId="77777777" w:rsidTr="005E273C">
        <w:tc>
          <w:tcPr>
            <w:tcW w:w="0" w:type="auto"/>
          </w:tcPr>
          <w:p w14:paraId="79C4FFC0" w14:textId="77777777" w:rsidR="00E55A7F" w:rsidRPr="00E658AB" w:rsidRDefault="00E55A7F" w:rsidP="005E273C">
            <w:pPr>
              <w:pStyle w:val="TAL"/>
              <w:rPr>
                <w:sz w:val="16"/>
              </w:rPr>
            </w:pPr>
            <w:r>
              <w:rPr>
                <w:sz w:val="16"/>
              </w:rPr>
              <w:t>C1-245455</w:t>
            </w:r>
          </w:p>
        </w:tc>
        <w:tc>
          <w:tcPr>
            <w:tcW w:w="0" w:type="auto"/>
          </w:tcPr>
          <w:p w14:paraId="15946BA7"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79F2A5B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CCCDC62" w14:textId="77777777" w:rsidR="00E55A7F" w:rsidRPr="00E658AB" w:rsidRDefault="00E55A7F" w:rsidP="005E273C">
            <w:pPr>
              <w:pStyle w:val="TAL"/>
              <w:rPr>
                <w:sz w:val="16"/>
              </w:rPr>
            </w:pPr>
            <w:r>
              <w:rPr>
                <w:sz w:val="16"/>
              </w:rPr>
              <w:t>24.543</w:t>
            </w:r>
          </w:p>
        </w:tc>
        <w:tc>
          <w:tcPr>
            <w:tcW w:w="0" w:type="auto"/>
          </w:tcPr>
          <w:p w14:paraId="0A2F99B6" w14:textId="77777777" w:rsidR="00E55A7F" w:rsidRPr="00E658AB" w:rsidRDefault="00E55A7F" w:rsidP="005E273C">
            <w:pPr>
              <w:pStyle w:val="TAL"/>
              <w:rPr>
                <w:sz w:val="16"/>
              </w:rPr>
            </w:pPr>
            <w:r>
              <w:rPr>
                <w:sz w:val="16"/>
              </w:rPr>
              <w:t>0016</w:t>
            </w:r>
          </w:p>
        </w:tc>
        <w:tc>
          <w:tcPr>
            <w:tcW w:w="0" w:type="auto"/>
          </w:tcPr>
          <w:p w14:paraId="5F288334" w14:textId="77777777" w:rsidR="00E55A7F" w:rsidRPr="00E658AB" w:rsidRDefault="00E55A7F" w:rsidP="005E273C">
            <w:pPr>
              <w:pStyle w:val="TAR"/>
              <w:rPr>
                <w:sz w:val="16"/>
              </w:rPr>
            </w:pPr>
            <w:r>
              <w:rPr>
                <w:sz w:val="16"/>
              </w:rPr>
              <w:t>-</w:t>
            </w:r>
          </w:p>
        </w:tc>
        <w:tc>
          <w:tcPr>
            <w:tcW w:w="0" w:type="auto"/>
          </w:tcPr>
          <w:p w14:paraId="303E428D" w14:textId="77777777" w:rsidR="00E55A7F" w:rsidRPr="00E658AB" w:rsidRDefault="00E55A7F" w:rsidP="005E273C">
            <w:pPr>
              <w:pStyle w:val="TAL"/>
              <w:rPr>
                <w:sz w:val="16"/>
              </w:rPr>
            </w:pPr>
            <w:r>
              <w:rPr>
                <w:sz w:val="16"/>
              </w:rPr>
              <w:t>Rel-19</w:t>
            </w:r>
          </w:p>
        </w:tc>
        <w:tc>
          <w:tcPr>
            <w:tcW w:w="0" w:type="auto"/>
          </w:tcPr>
          <w:p w14:paraId="5F8BDAD6" w14:textId="77777777" w:rsidR="00E55A7F" w:rsidRPr="00E658AB" w:rsidRDefault="00E55A7F" w:rsidP="005E273C">
            <w:pPr>
              <w:pStyle w:val="TAL"/>
              <w:rPr>
                <w:sz w:val="16"/>
              </w:rPr>
            </w:pPr>
            <w:r>
              <w:rPr>
                <w:sz w:val="16"/>
              </w:rPr>
              <w:t>B</w:t>
            </w:r>
          </w:p>
        </w:tc>
        <w:tc>
          <w:tcPr>
            <w:tcW w:w="0" w:type="auto"/>
          </w:tcPr>
          <w:p w14:paraId="135725C0" w14:textId="77777777" w:rsidR="00E55A7F" w:rsidRPr="00E658AB" w:rsidRDefault="00E55A7F" w:rsidP="005E273C">
            <w:pPr>
              <w:pStyle w:val="TAL"/>
              <w:rPr>
                <w:sz w:val="16"/>
              </w:rPr>
            </w:pPr>
            <w:r>
              <w:rPr>
                <w:sz w:val="16"/>
              </w:rPr>
              <w:t>SEALDD_Ph2</w:t>
            </w:r>
          </w:p>
        </w:tc>
        <w:tc>
          <w:tcPr>
            <w:tcW w:w="0" w:type="auto"/>
          </w:tcPr>
          <w:p w14:paraId="115000B5" w14:textId="77777777" w:rsidR="00E55A7F" w:rsidRPr="00E658AB" w:rsidRDefault="00E55A7F" w:rsidP="005E273C">
            <w:pPr>
              <w:pStyle w:val="TAL"/>
              <w:rPr>
                <w:sz w:val="16"/>
              </w:rPr>
            </w:pPr>
            <w:r>
              <w:rPr>
                <w:sz w:val="16"/>
              </w:rPr>
              <w:t>revised</w:t>
            </w:r>
          </w:p>
        </w:tc>
      </w:tr>
      <w:tr w:rsidR="00E55A7F" w14:paraId="42162BC4" w14:textId="77777777" w:rsidTr="005E273C">
        <w:tc>
          <w:tcPr>
            <w:tcW w:w="0" w:type="auto"/>
          </w:tcPr>
          <w:p w14:paraId="0B4A5D9E" w14:textId="77777777" w:rsidR="00E55A7F" w:rsidRPr="00E658AB" w:rsidRDefault="00E55A7F" w:rsidP="005E273C">
            <w:pPr>
              <w:pStyle w:val="TAL"/>
              <w:rPr>
                <w:sz w:val="16"/>
              </w:rPr>
            </w:pPr>
            <w:r>
              <w:rPr>
                <w:sz w:val="16"/>
              </w:rPr>
              <w:t>C1-245876</w:t>
            </w:r>
          </w:p>
        </w:tc>
        <w:tc>
          <w:tcPr>
            <w:tcW w:w="0" w:type="auto"/>
          </w:tcPr>
          <w:p w14:paraId="3EF61B90"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028C40C1"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99CCCA2" w14:textId="77777777" w:rsidR="00E55A7F" w:rsidRPr="00E658AB" w:rsidRDefault="00E55A7F" w:rsidP="005E273C">
            <w:pPr>
              <w:pStyle w:val="TAL"/>
              <w:rPr>
                <w:sz w:val="16"/>
              </w:rPr>
            </w:pPr>
            <w:r>
              <w:rPr>
                <w:sz w:val="16"/>
              </w:rPr>
              <w:t>24.543</w:t>
            </w:r>
          </w:p>
        </w:tc>
        <w:tc>
          <w:tcPr>
            <w:tcW w:w="0" w:type="auto"/>
          </w:tcPr>
          <w:p w14:paraId="6F63363F" w14:textId="77777777" w:rsidR="00E55A7F" w:rsidRPr="00E658AB" w:rsidRDefault="00E55A7F" w:rsidP="005E273C">
            <w:pPr>
              <w:pStyle w:val="TAL"/>
              <w:rPr>
                <w:sz w:val="16"/>
              </w:rPr>
            </w:pPr>
            <w:r>
              <w:rPr>
                <w:sz w:val="16"/>
              </w:rPr>
              <w:t>0016</w:t>
            </w:r>
          </w:p>
        </w:tc>
        <w:tc>
          <w:tcPr>
            <w:tcW w:w="0" w:type="auto"/>
          </w:tcPr>
          <w:p w14:paraId="4C250619" w14:textId="77777777" w:rsidR="00E55A7F" w:rsidRPr="00E658AB" w:rsidRDefault="00E55A7F" w:rsidP="005E273C">
            <w:pPr>
              <w:pStyle w:val="TAR"/>
              <w:rPr>
                <w:sz w:val="16"/>
              </w:rPr>
            </w:pPr>
            <w:r>
              <w:rPr>
                <w:sz w:val="16"/>
              </w:rPr>
              <w:t>1</w:t>
            </w:r>
          </w:p>
        </w:tc>
        <w:tc>
          <w:tcPr>
            <w:tcW w:w="0" w:type="auto"/>
          </w:tcPr>
          <w:p w14:paraId="4367C69F" w14:textId="77777777" w:rsidR="00E55A7F" w:rsidRPr="00E658AB" w:rsidRDefault="00E55A7F" w:rsidP="005E273C">
            <w:pPr>
              <w:pStyle w:val="TAL"/>
              <w:rPr>
                <w:sz w:val="16"/>
              </w:rPr>
            </w:pPr>
            <w:r>
              <w:rPr>
                <w:sz w:val="16"/>
              </w:rPr>
              <w:t>Rel-19</w:t>
            </w:r>
          </w:p>
        </w:tc>
        <w:tc>
          <w:tcPr>
            <w:tcW w:w="0" w:type="auto"/>
          </w:tcPr>
          <w:p w14:paraId="7F3B9DEC" w14:textId="77777777" w:rsidR="00E55A7F" w:rsidRPr="00E658AB" w:rsidRDefault="00E55A7F" w:rsidP="005E273C">
            <w:pPr>
              <w:pStyle w:val="TAL"/>
              <w:rPr>
                <w:sz w:val="16"/>
              </w:rPr>
            </w:pPr>
            <w:r>
              <w:rPr>
                <w:sz w:val="16"/>
              </w:rPr>
              <w:t>B</w:t>
            </w:r>
          </w:p>
        </w:tc>
        <w:tc>
          <w:tcPr>
            <w:tcW w:w="0" w:type="auto"/>
          </w:tcPr>
          <w:p w14:paraId="2D26509C" w14:textId="77777777" w:rsidR="00E55A7F" w:rsidRPr="00E658AB" w:rsidRDefault="00E55A7F" w:rsidP="005E273C">
            <w:pPr>
              <w:pStyle w:val="TAL"/>
              <w:rPr>
                <w:sz w:val="16"/>
              </w:rPr>
            </w:pPr>
            <w:r>
              <w:rPr>
                <w:sz w:val="16"/>
              </w:rPr>
              <w:t>SEALDD_Ph2</w:t>
            </w:r>
          </w:p>
        </w:tc>
        <w:tc>
          <w:tcPr>
            <w:tcW w:w="0" w:type="auto"/>
          </w:tcPr>
          <w:p w14:paraId="31EF3D79" w14:textId="77777777" w:rsidR="00E55A7F" w:rsidRPr="00E658AB" w:rsidRDefault="00E55A7F" w:rsidP="005E273C">
            <w:pPr>
              <w:pStyle w:val="TAL"/>
              <w:rPr>
                <w:sz w:val="16"/>
              </w:rPr>
            </w:pPr>
            <w:r>
              <w:rPr>
                <w:sz w:val="16"/>
              </w:rPr>
              <w:t>revised</w:t>
            </w:r>
          </w:p>
        </w:tc>
      </w:tr>
      <w:tr w:rsidR="00E55A7F" w14:paraId="1629B9AB" w14:textId="77777777" w:rsidTr="005E273C">
        <w:tc>
          <w:tcPr>
            <w:tcW w:w="0" w:type="auto"/>
          </w:tcPr>
          <w:p w14:paraId="6799CBC0" w14:textId="77777777" w:rsidR="00E55A7F" w:rsidRPr="00E658AB" w:rsidRDefault="00E55A7F" w:rsidP="005E273C">
            <w:pPr>
              <w:pStyle w:val="TAL"/>
              <w:rPr>
                <w:sz w:val="16"/>
              </w:rPr>
            </w:pPr>
            <w:r>
              <w:rPr>
                <w:sz w:val="16"/>
              </w:rPr>
              <w:t>C1-245925</w:t>
            </w:r>
          </w:p>
        </w:tc>
        <w:tc>
          <w:tcPr>
            <w:tcW w:w="0" w:type="auto"/>
          </w:tcPr>
          <w:p w14:paraId="122A84E1"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04387672"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524AA91" w14:textId="77777777" w:rsidR="00E55A7F" w:rsidRPr="00E658AB" w:rsidRDefault="00E55A7F" w:rsidP="005E273C">
            <w:pPr>
              <w:pStyle w:val="TAL"/>
              <w:rPr>
                <w:sz w:val="16"/>
              </w:rPr>
            </w:pPr>
            <w:r>
              <w:rPr>
                <w:sz w:val="16"/>
              </w:rPr>
              <w:t>24.543</w:t>
            </w:r>
          </w:p>
        </w:tc>
        <w:tc>
          <w:tcPr>
            <w:tcW w:w="0" w:type="auto"/>
          </w:tcPr>
          <w:p w14:paraId="6AB02429" w14:textId="77777777" w:rsidR="00E55A7F" w:rsidRPr="00E658AB" w:rsidRDefault="00E55A7F" w:rsidP="005E273C">
            <w:pPr>
              <w:pStyle w:val="TAL"/>
              <w:rPr>
                <w:sz w:val="16"/>
              </w:rPr>
            </w:pPr>
            <w:r>
              <w:rPr>
                <w:sz w:val="16"/>
              </w:rPr>
              <w:t>0016</w:t>
            </w:r>
          </w:p>
        </w:tc>
        <w:tc>
          <w:tcPr>
            <w:tcW w:w="0" w:type="auto"/>
          </w:tcPr>
          <w:p w14:paraId="02682E89" w14:textId="77777777" w:rsidR="00E55A7F" w:rsidRPr="00E658AB" w:rsidRDefault="00E55A7F" w:rsidP="005E273C">
            <w:pPr>
              <w:pStyle w:val="TAR"/>
              <w:rPr>
                <w:sz w:val="16"/>
              </w:rPr>
            </w:pPr>
            <w:r>
              <w:rPr>
                <w:sz w:val="16"/>
              </w:rPr>
              <w:t>2</w:t>
            </w:r>
          </w:p>
        </w:tc>
        <w:tc>
          <w:tcPr>
            <w:tcW w:w="0" w:type="auto"/>
          </w:tcPr>
          <w:p w14:paraId="71CDF7FC" w14:textId="77777777" w:rsidR="00E55A7F" w:rsidRPr="00E658AB" w:rsidRDefault="00E55A7F" w:rsidP="005E273C">
            <w:pPr>
              <w:pStyle w:val="TAL"/>
              <w:rPr>
                <w:sz w:val="16"/>
              </w:rPr>
            </w:pPr>
            <w:r>
              <w:rPr>
                <w:sz w:val="16"/>
              </w:rPr>
              <w:t>Rel-19</w:t>
            </w:r>
          </w:p>
        </w:tc>
        <w:tc>
          <w:tcPr>
            <w:tcW w:w="0" w:type="auto"/>
          </w:tcPr>
          <w:p w14:paraId="05AF83ED" w14:textId="77777777" w:rsidR="00E55A7F" w:rsidRPr="00E658AB" w:rsidRDefault="00E55A7F" w:rsidP="005E273C">
            <w:pPr>
              <w:pStyle w:val="TAL"/>
              <w:rPr>
                <w:sz w:val="16"/>
              </w:rPr>
            </w:pPr>
            <w:r>
              <w:rPr>
                <w:sz w:val="16"/>
              </w:rPr>
              <w:t>B</w:t>
            </w:r>
          </w:p>
        </w:tc>
        <w:tc>
          <w:tcPr>
            <w:tcW w:w="0" w:type="auto"/>
          </w:tcPr>
          <w:p w14:paraId="3964CB94" w14:textId="77777777" w:rsidR="00E55A7F" w:rsidRPr="00E658AB" w:rsidRDefault="00E55A7F" w:rsidP="005E273C">
            <w:pPr>
              <w:pStyle w:val="TAL"/>
              <w:rPr>
                <w:sz w:val="16"/>
              </w:rPr>
            </w:pPr>
            <w:r>
              <w:rPr>
                <w:sz w:val="16"/>
              </w:rPr>
              <w:t>SEALDD_Ph2</w:t>
            </w:r>
          </w:p>
        </w:tc>
        <w:tc>
          <w:tcPr>
            <w:tcW w:w="0" w:type="auto"/>
          </w:tcPr>
          <w:p w14:paraId="6AE2B43F" w14:textId="77777777" w:rsidR="00E55A7F" w:rsidRPr="00E658AB" w:rsidRDefault="00E55A7F" w:rsidP="005E273C">
            <w:pPr>
              <w:pStyle w:val="TAL"/>
              <w:rPr>
                <w:sz w:val="16"/>
              </w:rPr>
            </w:pPr>
            <w:r>
              <w:rPr>
                <w:sz w:val="16"/>
              </w:rPr>
              <w:t>agreed</w:t>
            </w:r>
          </w:p>
        </w:tc>
      </w:tr>
      <w:tr w:rsidR="00E55A7F" w14:paraId="1E21083B" w14:textId="77777777" w:rsidTr="005E273C">
        <w:tc>
          <w:tcPr>
            <w:tcW w:w="0" w:type="auto"/>
          </w:tcPr>
          <w:p w14:paraId="59C4946F" w14:textId="77777777" w:rsidR="00E55A7F" w:rsidRPr="00E658AB" w:rsidRDefault="00E55A7F" w:rsidP="005E273C">
            <w:pPr>
              <w:pStyle w:val="TAL"/>
              <w:rPr>
                <w:sz w:val="16"/>
              </w:rPr>
            </w:pPr>
            <w:r>
              <w:rPr>
                <w:sz w:val="16"/>
              </w:rPr>
              <w:t>C1-245456</w:t>
            </w:r>
          </w:p>
        </w:tc>
        <w:tc>
          <w:tcPr>
            <w:tcW w:w="0" w:type="auto"/>
          </w:tcPr>
          <w:p w14:paraId="657F52D2" w14:textId="77777777" w:rsidR="00E55A7F" w:rsidRPr="00E658AB" w:rsidRDefault="00E55A7F" w:rsidP="005E273C">
            <w:pPr>
              <w:pStyle w:val="TAL"/>
              <w:rPr>
                <w:sz w:val="16"/>
              </w:rPr>
            </w:pPr>
            <w:r>
              <w:rPr>
                <w:sz w:val="16"/>
              </w:rPr>
              <w:t xml:space="preserve">Introduction of </w:t>
            </w:r>
            <w:proofErr w:type="spellStart"/>
            <w:r>
              <w:rPr>
                <w:sz w:val="16"/>
              </w:rPr>
              <w:t>Sdd_URLCCTransmissionConnection</w:t>
            </w:r>
            <w:proofErr w:type="spellEnd"/>
            <w:r>
              <w:rPr>
                <w:sz w:val="16"/>
              </w:rPr>
              <w:t xml:space="preserve"> API provided by the SDDM-S</w:t>
            </w:r>
          </w:p>
        </w:tc>
        <w:tc>
          <w:tcPr>
            <w:tcW w:w="0" w:type="auto"/>
          </w:tcPr>
          <w:p w14:paraId="60991CB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CEFEEA0" w14:textId="77777777" w:rsidR="00E55A7F" w:rsidRPr="00E658AB" w:rsidRDefault="00E55A7F" w:rsidP="005E273C">
            <w:pPr>
              <w:pStyle w:val="TAL"/>
              <w:rPr>
                <w:sz w:val="16"/>
              </w:rPr>
            </w:pPr>
            <w:r>
              <w:rPr>
                <w:sz w:val="16"/>
              </w:rPr>
              <w:t>24.543</w:t>
            </w:r>
          </w:p>
        </w:tc>
        <w:tc>
          <w:tcPr>
            <w:tcW w:w="0" w:type="auto"/>
          </w:tcPr>
          <w:p w14:paraId="4BA24EE9" w14:textId="77777777" w:rsidR="00E55A7F" w:rsidRPr="00E658AB" w:rsidRDefault="00E55A7F" w:rsidP="005E273C">
            <w:pPr>
              <w:pStyle w:val="TAL"/>
              <w:rPr>
                <w:sz w:val="16"/>
              </w:rPr>
            </w:pPr>
            <w:r>
              <w:rPr>
                <w:sz w:val="16"/>
              </w:rPr>
              <w:t>0017</w:t>
            </w:r>
          </w:p>
        </w:tc>
        <w:tc>
          <w:tcPr>
            <w:tcW w:w="0" w:type="auto"/>
          </w:tcPr>
          <w:p w14:paraId="2CBA11F1" w14:textId="77777777" w:rsidR="00E55A7F" w:rsidRPr="00E658AB" w:rsidRDefault="00E55A7F" w:rsidP="005E273C">
            <w:pPr>
              <w:pStyle w:val="TAR"/>
              <w:rPr>
                <w:sz w:val="16"/>
              </w:rPr>
            </w:pPr>
            <w:r>
              <w:rPr>
                <w:sz w:val="16"/>
              </w:rPr>
              <w:t>-</w:t>
            </w:r>
          </w:p>
        </w:tc>
        <w:tc>
          <w:tcPr>
            <w:tcW w:w="0" w:type="auto"/>
          </w:tcPr>
          <w:p w14:paraId="794F2775" w14:textId="77777777" w:rsidR="00E55A7F" w:rsidRPr="00E658AB" w:rsidRDefault="00E55A7F" w:rsidP="005E273C">
            <w:pPr>
              <w:pStyle w:val="TAL"/>
              <w:rPr>
                <w:sz w:val="16"/>
              </w:rPr>
            </w:pPr>
            <w:r>
              <w:rPr>
                <w:sz w:val="16"/>
              </w:rPr>
              <w:t>Rel-19</w:t>
            </w:r>
          </w:p>
        </w:tc>
        <w:tc>
          <w:tcPr>
            <w:tcW w:w="0" w:type="auto"/>
          </w:tcPr>
          <w:p w14:paraId="6CA9BCB2" w14:textId="77777777" w:rsidR="00E55A7F" w:rsidRPr="00E658AB" w:rsidRDefault="00E55A7F" w:rsidP="005E273C">
            <w:pPr>
              <w:pStyle w:val="TAL"/>
              <w:rPr>
                <w:sz w:val="16"/>
              </w:rPr>
            </w:pPr>
            <w:r>
              <w:rPr>
                <w:sz w:val="16"/>
              </w:rPr>
              <w:t>B</w:t>
            </w:r>
          </w:p>
        </w:tc>
        <w:tc>
          <w:tcPr>
            <w:tcW w:w="0" w:type="auto"/>
          </w:tcPr>
          <w:p w14:paraId="46B8E8FB" w14:textId="77777777" w:rsidR="00E55A7F" w:rsidRPr="00E658AB" w:rsidRDefault="00E55A7F" w:rsidP="005E273C">
            <w:pPr>
              <w:pStyle w:val="TAL"/>
              <w:rPr>
                <w:sz w:val="16"/>
              </w:rPr>
            </w:pPr>
            <w:r>
              <w:rPr>
                <w:sz w:val="16"/>
              </w:rPr>
              <w:t>SEALDD_Ph2</w:t>
            </w:r>
          </w:p>
        </w:tc>
        <w:tc>
          <w:tcPr>
            <w:tcW w:w="0" w:type="auto"/>
          </w:tcPr>
          <w:p w14:paraId="3ECEC9D0" w14:textId="77777777" w:rsidR="00E55A7F" w:rsidRPr="00E658AB" w:rsidRDefault="00E55A7F" w:rsidP="005E273C">
            <w:pPr>
              <w:pStyle w:val="TAL"/>
              <w:rPr>
                <w:sz w:val="16"/>
              </w:rPr>
            </w:pPr>
            <w:r>
              <w:rPr>
                <w:sz w:val="16"/>
              </w:rPr>
              <w:t>revised</w:t>
            </w:r>
          </w:p>
        </w:tc>
      </w:tr>
      <w:tr w:rsidR="00E55A7F" w14:paraId="464B55F1" w14:textId="77777777" w:rsidTr="005E273C">
        <w:tc>
          <w:tcPr>
            <w:tcW w:w="0" w:type="auto"/>
          </w:tcPr>
          <w:p w14:paraId="744586D6" w14:textId="77777777" w:rsidR="00E55A7F" w:rsidRPr="00E658AB" w:rsidRDefault="00E55A7F" w:rsidP="005E273C">
            <w:pPr>
              <w:pStyle w:val="TAL"/>
              <w:rPr>
                <w:sz w:val="16"/>
              </w:rPr>
            </w:pPr>
            <w:r>
              <w:rPr>
                <w:sz w:val="16"/>
              </w:rPr>
              <w:t>C1-245877</w:t>
            </w:r>
          </w:p>
        </w:tc>
        <w:tc>
          <w:tcPr>
            <w:tcW w:w="0" w:type="auto"/>
          </w:tcPr>
          <w:p w14:paraId="2A52C3EB" w14:textId="77777777" w:rsidR="00E55A7F" w:rsidRPr="00E658AB" w:rsidRDefault="00E55A7F" w:rsidP="005E273C">
            <w:pPr>
              <w:pStyle w:val="TAL"/>
              <w:rPr>
                <w:sz w:val="16"/>
              </w:rPr>
            </w:pPr>
            <w:r>
              <w:rPr>
                <w:sz w:val="16"/>
              </w:rPr>
              <w:t xml:space="preserve">Introduction of </w:t>
            </w:r>
            <w:proofErr w:type="spellStart"/>
            <w:r>
              <w:rPr>
                <w:sz w:val="16"/>
              </w:rPr>
              <w:t>Sdd_URLCCTransmissionConnection</w:t>
            </w:r>
            <w:proofErr w:type="spellEnd"/>
            <w:r>
              <w:rPr>
                <w:sz w:val="16"/>
              </w:rPr>
              <w:t xml:space="preserve"> API provided by the SDDM-S</w:t>
            </w:r>
          </w:p>
        </w:tc>
        <w:tc>
          <w:tcPr>
            <w:tcW w:w="0" w:type="auto"/>
          </w:tcPr>
          <w:p w14:paraId="4432D1BB"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6CA4D816" w14:textId="77777777" w:rsidR="00E55A7F" w:rsidRPr="00E658AB" w:rsidRDefault="00E55A7F" w:rsidP="005E273C">
            <w:pPr>
              <w:pStyle w:val="TAL"/>
              <w:rPr>
                <w:sz w:val="16"/>
              </w:rPr>
            </w:pPr>
            <w:r>
              <w:rPr>
                <w:sz w:val="16"/>
              </w:rPr>
              <w:t>24.543</w:t>
            </w:r>
          </w:p>
        </w:tc>
        <w:tc>
          <w:tcPr>
            <w:tcW w:w="0" w:type="auto"/>
          </w:tcPr>
          <w:p w14:paraId="0B02A614" w14:textId="77777777" w:rsidR="00E55A7F" w:rsidRPr="00E658AB" w:rsidRDefault="00E55A7F" w:rsidP="005E273C">
            <w:pPr>
              <w:pStyle w:val="TAL"/>
              <w:rPr>
                <w:sz w:val="16"/>
              </w:rPr>
            </w:pPr>
            <w:r>
              <w:rPr>
                <w:sz w:val="16"/>
              </w:rPr>
              <w:t>0017</w:t>
            </w:r>
          </w:p>
        </w:tc>
        <w:tc>
          <w:tcPr>
            <w:tcW w:w="0" w:type="auto"/>
          </w:tcPr>
          <w:p w14:paraId="7FA9F7E5" w14:textId="77777777" w:rsidR="00E55A7F" w:rsidRPr="00E658AB" w:rsidRDefault="00E55A7F" w:rsidP="005E273C">
            <w:pPr>
              <w:pStyle w:val="TAR"/>
              <w:rPr>
                <w:sz w:val="16"/>
              </w:rPr>
            </w:pPr>
            <w:r>
              <w:rPr>
                <w:sz w:val="16"/>
              </w:rPr>
              <w:t>1</w:t>
            </w:r>
          </w:p>
        </w:tc>
        <w:tc>
          <w:tcPr>
            <w:tcW w:w="0" w:type="auto"/>
          </w:tcPr>
          <w:p w14:paraId="369819F5" w14:textId="77777777" w:rsidR="00E55A7F" w:rsidRPr="00E658AB" w:rsidRDefault="00E55A7F" w:rsidP="005E273C">
            <w:pPr>
              <w:pStyle w:val="TAL"/>
              <w:rPr>
                <w:sz w:val="16"/>
              </w:rPr>
            </w:pPr>
            <w:r>
              <w:rPr>
                <w:sz w:val="16"/>
              </w:rPr>
              <w:t>Rel-19</w:t>
            </w:r>
          </w:p>
        </w:tc>
        <w:tc>
          <w:tcPr>
            <w:tcW w:w="0" w:type="auto"/>
          </w:tcPr>
          <w:p w14:paraId="042898F6" w14:textId="77777777" w:rsidR="00E55A7F" w:rsidRPr="00E658AB" w:rsidRDefault="00E55A7F" w:rsidP="005E273C">
            <w:pPr>
              <w:pStyle w:val="TAL"/>
              <w:rPr>
                <w:sz w:val="16"/>
              </w:rPr>
            </w:pPr>
            <w:r>
              <w:rPr>
                <w:sz w:val="16"/>
              </w:rPr>
              <w:t>B</w:t>
            </w:r>
          </w:p>
        </w:tc>
        <w:tc>
          <w:tcPr>
            <w:tcW w:w="0" w:type="auto"/>
          </w:tcPr>
          <w:p w14:paraId="2480B763" w14:textId="77777777" w:rsidR="00E55A7F" w:rsidRPr="00E658AB" w:rsidRDefault="00E55A7F" w:rsidP="005E273C">
            <w:pPr>
              <w:pStyle w:val="TAL"/>
              <w:rPr>
                <w:sz w:val="16"/>
              </w:rPr>
            </w:pPr>
            <w:r>
              <w:rPr>
                <w:sz w:val="16"/>
              </w:rPr>
              <w:t>SEALDD_Ph2</w:t>
            </w:r>
          </w:p>
        </w:tc>
        <w:tc>
          <w:tcPr>
            <w:tcW w:w="0" w:type="auto"/>
          </w:tcPr>
          <w:p w14:paraId="79081645" w14:textId="77777777" w:rsidR="00E55A7F" w:rsidRPr="00E658AB" w:rsidRDefault="00E55A7F" w:rsidP="005E273C">
            <w:pPr>
              <w:pStyle w:val="TAL"/>
              <w:rPr>
                <w:sz w:val="16"/>
              </w:rPr>
            </w:pPr>
            <w:r>
              <w:rPr>
                <w:sz w:val="16"/>
              </w:rPr>
              <w:t>revised</w:t>
            </w:r>
          </w:p>
        </w:tc>
      </w:tr>
      <w:tr w:rsidR="00E55A7F" w14:paraId="6131BE1A" w14:textId="77777777" w:rsidTr="005E273C">
        <w:tc>
          <w:tcPr>
            <w:tcW w:w="0" w:type="auto"/>
          </w:tcPr>
          <w:p w14:paraId="532CE893" w14:textId="77777777" w:rsidR="00E55A7F" w:rsidRPr="00E658AB" w:rsidRDefault="00E55A7F" w:rsidP="005E273C">
            <w:pPr>
              <w:pStyle w:val="TAL"/>
              <w:rPr>
                <w:sz w:val="16"/>
              </w:rPr>
            </w:pPr>
            <w:r>
              <w:rPr>
                <w:sz w:val="16"/>
              </w:rPr>
              <w:t>C1-245916</w:t>
            </w:r>
          </w:p>
        </w:tc>
        <w:tc>
          <w:tcPr>
            <w:tcW w:w="0" w:type="auto"/>
          </w:tcPr>
          <w:p w14:paraId="7CE32A10" w14:textId="77777777" w:rsidR="00E55A7F" w:rsidRPr="00E658AB" w:rsidRDefault="00E55A7F" w:rsidP="005E273C">
            <w:pPr>
              <w:pStyle w:val="TAL"/>
              <w:rPr>
                <w:sz w:val="16"/>
              </w:rPr>
            </w:pPr>
            <w:r>
              <w:rPr>
                <w:sz w:val="16"/>
              </w:rPr>
              <w:t xml:space="preserve">Introduction of </w:t>
            </w:r>
            <w:proofErr w:type="spellStart"/>
            <w:r>
              <w:rPr>
                <w:sz w:val="16"/>
              </w:rPr>
              <w:t>Sdd_URLCCTransmissionConnection</w:t>
            </w:r>
            <w:proofErr w:type="spellEnd"/>
            <w:r>
              <w:rPr>
                <w:sz w:val="16"/>
              </w:rPr>
              <w:t xml:space="preserve"> API provided by the SDDM-S</w:t>
            </w:r>
          </w:p>
        </w:tc>
        <w:tc>
          <w:tcPr>
            <w:tcW w:w="0" w:type="auto"/>
          </w:tcPr>
          <w:p w14:paraId="31D19FC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1EB416D" w14:textId="77777777" w:rsidR="00E55A7F" w:rsidRPr="00E658AB" w:rsidRDefault="00E55A7F" w:rsidP="005E273C">
            <w:pPr>
              <w:pStyle w:val="TAL"/>
              <w:rPr>
                <w:sz w:val="16"/>
              </w:rPr>
            </w:pPr>
            <w:r>
              <w:rPr>
                <w:sz w:val="16"/>
              </w:rPr>
              <w:t>24.543</w:t>
            </w:r>
          </w:p>
        </w:tc>
        <w:tc>
          <w:tcPr>
            <w:tcW w:w="0" w:type="auto"/>
          </w:tcPr>
          <w:p w14:paraId="4939CBE9" w14:textId="77777777" w:rsidR="00E55A7F" w:rsidRPr="00E658AB" w:rsidRDefault="00E55A7F" w:rsidP="005E273C">
            <w:pPr>
              <w:pStyle w:val="TAL"/>
              <w:rPr>
                <w:sz w:val="16"/>
              </w:rPr>
            </w:pPr>
            <w:r>
              <w:rPr>
                <w:sz w:val="16"/>
              </w:rPr>
              <w:t>0017</w:t>
            </w:r>
          </w:p>
        </w:tc>
        <w:tc>
          <w:tcPr>
            <w:tcW w:w="0" w:type="auto"/>
          </w:tcPr>
          <w:p w14:paraId="49509744" w14:textId="77777777" w:rsidR="00E55A7F" w:rsidRPr="00E658AB" w:rsidRDefault="00E55A7F" w:rsidP="005E273C">
            <w:pPr>
              <w:pStyle w:val="TAR"/>
              <w:rPr>
                <w:sz w:val="16"/>
              </w:rPr>
            </w:pPr>
            <w:r>
              <w:rPr>
                <w:sz w:val="16"/>
              </w:rPr>
              <w:t>2</w:t>
            </w:r>
          </w:p>
        </w:tc>
        <w:tc>
          <w:tcPr>
            <w:tcW w:w="0" w:type="auto"/>
          </w:tcPr>
          <w:p w14:paraId="33C7DB94" w14:textId="77777777" w:rsidR="00E55A7F" w:rsidRPr="00E658AB" w:rsidRDefault="00E55A7F" w:rsidP="005E273C">
            <w:pPr>
              <w:pStyle w:val="TAL"/>
              <w:rPr>
                <w:sz w:val="16"/>
              </w:rPr>
            </w:pPr>
            <w:r>
              <w:rPr>
                <w:sz w:val="16"/>
              </w:rPr>
              <w:t>Rel-19</w:t>
            </w:r>
          </w:p>
        </w:tc>
        <w:tc>
          <w:tcPr>
            <w:tcW w:w="0" w:type="auto"/>
          </w:tcPr>
          <w:p w14:paraId="153F885F" w14:textId="77777777" w:rsidR="00E55A7F" w:rsidRPr="00E658AB" w:rsidRDefault="00E55A7F" w:rsidP="005E273C">
            <w:pPr>
              <w:pStyle w:val="TAL"/>
              <w:rPr>
                <w:sz w:val="16"/>
              </w:rPr>
            </w:pPr>
            <w:r>
              <w:rPr>
                <w:sz w:val="16"/>
              </w:rPr>
              <w:t>B</w:t>
            </w:r>
          </w:p>
        </w:tc>
        <w:tc>
          <w:tcPr>
            <w:tcW w:w="0" w:type="auto"/>
          </w:tcPr>
          <w:p w14:paraId="415F628D" w14:textId="77777777" w:rsidR="00E55A7F" w:rsidRPr="00E658AB" w:rsidRDefault="00E55A7F" w:rsidP="005E273C">
            <w:pPr>
              <w:pStyle w:val="TAL"/>
              <w:rPr>
                <w:sz w:val="16"/>
              </w:rPr>
            </w:pPr>
            <w:r>
              <w:rPr>
                <w:sz w:val="16"/>
              </w:rPr>
              <w:t>SEALDD_Ph2</w:t>
            </w:r>
          </w:p>
        </w:tc>
        <w:tc>
          <w:tcPr>
            <w:tcW w:w="0" w:type="auto"/>
          </w:tcPr>
          <w:p w14:paraId="0354A45A" w14:textId="77777777" w:rsidR="00E55A7F" w:rsidRPr="00E658AB" w:rsidRDefault="00E55A7F" w:rsidP="005E273C">
            <w:pPr>
              <w:pStyle w:val="TAL"/>
              <w:rPr>
                <w:sz w:val="16"/>
              </w:rPr>
            </w:pPr>
            <w:r>
              <w:rPr>
                <w:sz w:val="16"/>
              </w:rPr>
              <w:t>agreed</w:t>
            </w:r>
          </w:p>
        </w:tc>
      </w:tr>
      <w:tr w:rsidR="00E55A7F" w14:paraId="34AFA434" w14:textId="77777777" w:rsidTr="005E273C">
        <w:tc>
          <w:tcPr>
            <w:tcW w:w="0" w:type="auto"/>
          </w:tcPr>
          <w:p w14:paraId="4C56C822" w14:textId="77777777" w:rsidR="00E55A7F" w:rsidRPr="00E658AB" w:rsidRDefault="00E55A7F" w:rsidP="005E273C">
            <w:pPr>
              <w:pStyle w:val="TAL"/>
              <w:rPr>
                <w:sz w:val="16"/>
              </w:rPr>
            </w:pPr>
            <w:r>
              <w:rPr>
                <w:sz w:val="16"/>
              </w:rPr>
              <w:t>C1-245460</w:t>
            </w:r>
          </w:p>
        </w:tc>
        <w:tc>
          <w:tcPr>
            <w:tcW w:w="0" w:type="auto"/>
          </w:tcPr>
          <w:p w14:paraId="3848A548" w14:textId="77777777" w:rsidR="00E55A7F" w:rsidRPr="00E658AB" w:rsidRDefault="00E55A7F" w:rsidP="005E273C">
            <w:pPr>
              <w:pStyle w:val="TAL"/>
              <w:rPr>
                <w:sz w:val="16"/>
              </w:rPr>
            </w:pPr>
            <w:r>
              <w:rPr>
                <w:sz w:val="16"/>
              </w:rPr>
              <w:t>HTTP related corrections</w:t>
            </w:r>
          </w:p>
        </w:tc>
        <w:tc>
          <w:tcPr>
            <w:tcW w:w="0" w:type="auto"/>
          </w:tcPr>
          <w:p w14:paraId="55F98855" w14:textId="77777777" w:rsidR="00E55A7F" w:rsidRPr="00E658AB" w:rsidRDefault="00E55A7F" w:rsidP="005E273C">
            <w:pPr>
              <w:pStyle w:val="TAL"/>
              <w:rPr>
                <w:sz w:val="16"/>
              </w:rPr>
            </w:pPr>
            <w:r>
              <w:rPr>
                <w:sz w:val="16"/>
              </w:rPr>
              <w:t>Ericsson</w:t>
            </w:r>
          </w:p>
        </w:tc>
        <w:tc>
          <w:tcPr>
            <w:tcW w:w="0" w:type="auto"/>
          </w:tcPr>
          <w:p w14:paraId="60F0022A" w14:textId="77777777" w:rsidR="00E55A7F" w:rsidRPr="00E658AB" w:rsidRDefault="00E55A7F" w:rsidP="005E273C">
            <w:pPr>
              <w:pStyle w:val="TAL"/>
              <w:rPr>
                <w:sz w:val="16"/>
              </w:rPr>
            </w:pPr>
            <w:r>
              <w:rPr>
                <w:sz w:val="16"/>
              </w:rPr>
              <w:t>24.543</w:t>
            </w:r>
          </w:p>
        </w:tc>
        <w:tc>
          <w:tcPr>
            <w:tcW w:w="0" w:type="auto"/>
          </w:tcPr>
          <w:p w14:paraId="728FE490" w14:textId="77777777" w:rsidR="00E55A7F" w:rsidRPr="00E658AB" w:rsidRDefault="00E55A7F" w:rsidP="005E273C">
            <w:pPr>
              <w:pStyle w:val="TAL"/>
              <w:rPr>
                <w:sz w:val="16"/>
              </w:rPr>
            </w:pPr>
            <w:r>
              <w:rPr>
                <w:sz w:val="16"/>
              </w:rPr>
              <w:t>0018</w:t>
            </w:r>
          </w:p>
        </w:tc>
        <w:tc>
          <w:tcPr>
            <w:tcW w:w="0" w:type="auto"/>
          </w:tcPr>
          <w:p w14:paraId="15406A51" w14:textId="77777777" w:rsidR="00E55A7F" w:rsidRPr="00E658AB" w:rsidRDefault="00E55A7F" w:rsidP="005E273C">
            <w:pPr>
              <w:pStyle w:val="TAR"/>
              <w:rPr>
                <w:sz w:val="16"/>
              </w:rPr>
            </w:pPr>
            <w:r>
              <w:rPr>
                <w:sz w:val="16"/>
              </w:rPr>
              <w:t>-</w:t>
            </w:r>
          </w:p>
        </w:tc>
        <w:tc>
          <w:tcPr>
            <w:tcW w:w="0" w:type="auto"/>
          </w:tcPr>
          <w:p w14:paraId="633B5E98" w14:textId="77777777" w:rsidR="00E55A7F" w:rsidRPr="00E658AB" w:rsidRDefault="00E55A7F" w:rsidP="005E273C">
            <w:pPr>
              <w:pStyle w:val="TAL"/>
              <w:rPr>
                <w:sz w:val="16"/>
              </w:rPr>
            </w:pPr>
            <w:r>
              <w:rPr>
                <w:sz w:val="16"/>
              </w:rPr>
              <w:t>Rel-18</w:t>
            </w:r>
          </w:p>
        </w:tc>
        <w:tc>
          <w:tcPr>
            <w:tcW w:w="0" w:type="auto"/>
          </w:tcPr>
          <w:p w14:paraId="77A8DDC2" w14:textId="77777777" w:rsidR="00E55A7F" w:rsidRPr="00E658AB" w:rsidRDefault="00E55A7F" w:rsidP="005E273C">
            <w:pPr>
              <w:pStyle w:val="TAL"/>
              <w:rPr>
                <w:sz w:val="16"/>
              </w:rPr>
            </w:pPr>
            <w:r>
              <w:rPr>
                <w:sz w:val="16"/>
              </w:rPr>
              <w:t>F</w:t>
            </w:r>
          </w:p>
        </w:tc>
        <w:tc>
          <w:tcPr>
            <w:tcW w:w="0" w:type="auto"/>
          </w:tcPr>
          <w:p w14:paraId="245054F0" w14:textId="77777777" w:rsidR="00E55A7F" w:rsidRPr="00E658AB" w:rsidRDefault="00E55A7F" w:rsidP="005E273C">
            <w:pPr>
              <w:pStyle w:val="TAL"/>
              <w:rPr>
                <w:sz w:val="16"/>
              </w:rPr>
            </w:pPr>
            <w:r>
              <w:rPr>
                <w:sz w:val="16"/>
              </w:rPr>
              <w:t>SEALDD</w:t>
            </w:r>
          </w:p>
        </w:tc>
        <w:tc>
          <w:tcPr>
            <w:tcW w:w="0" w:type="auto"/>
          </w:tcPr>
          <w:p w14:paraId="38D73F99" w14:textId="77777777" w:rsidR="00E55A7F" w:rsidRPr="00E658AB" w:rsidRDefault="00E55A7F" w:rsidP="005E273C">
            <w:pPr>
              <w:pStyle w:val="TAL"/>
              <w:rPr>
                <w:sz w:val="16"/>
              </w:rPr>
            </w:pPr>
            <w:r>
              <w:rPr>
                <w:sz w:val="16"/>
              </w:rPr>
              <w:t>agreed</w:t>
            </w:r>
          </w:p>
        </w:tc>
      </w:tr>
      <w:tr w:rsidR="00E55A7F" w14:paraId="24614A5E" w14:textId="77777777" w:rsidTr="005E273C">
        <w:tc>
          <w:tcPr>
            <w:tcW w:w="0" w:type="auto"/>
          </w:tcPr>
          <w:p w14:paraId="513B2DA4" w14:textId="77777777" w:rsidR="00E55A7F" w:rsidRPr="00E658AB" w:rsidRDefault="00E55A7F" w:rsidP="005E273C">
            <w:pPr>
              <w:pStyle w:val="TAL"/>
              <w:rPr>
                <w:sz w:val="16"/>
              </w:rPr>
            </w:pPr>
            <w:r>
              <w:rPr>
                <w:sz w:val="16"/>
              </w:rPr>
              <w:t>C1-245461</w:t>
            </w:r>
          </w:p>
        </w:tc>
        <w:tc>
          <w:tcPr>
            <w:tcW w:w="0" w:type="auto"/>
          </w:tcPr>
          <w:p w14:paraId="6652C2BE" w14:textId="77777777" w:rsidR="00E55A7F" w:rsidRPr="00E658AB" w:rsidRDefault="00E55A7F" w:rsidP="005E273C">
            <w:pPr>
              <w:pStyle w:val="TAL"/>
              <w:rPr>
                <w:sz w:val="16"/>
              </w:rPr>
            </w:pPr>
            <w:r>
              <w:rPr>
                <w:sz w:val="16"/>
              </w:rPr>
              <w:t>COAP related corrections</w:t>
            </w:r>
          </w:p>
        </w:tc>
        <w:tc>
          <w:tcPr>
            <w:tcW w:w="0" w:type="auto"/>
          </w:tcPr>
          <w:p w14:paraId="1005EEE2" w14:textId="77777777" w:rsidR="00E55A7F" w:rsidRPr="00E658AB" w:rsidRDefault="00E55A7F" w:rsidP="005E273C">
            <w:pPr>
              <w:pStyle w:val="TAL"/>
              <w:rPr>
                <w:sz w:val="16"/>
              </w:rPr>
            </w:pPr>
            <w:r>
              <w:rPr>
                <w:sz w:val="16"/>
              </w:rPr>
              <w:t>Ericsson</w:t>
            </w:r>
          </w:p>
        </w:tc>
        <w:tc>
          <w:tcPr>
            <w:tcW w:w="0" w:type="auto"/>
          </w:tcPr>
          <w:p w14:paraId="4EAA113E" w14:textId="77777777" w:rsidR="00E55A7F" w:rsidRPr="00E658AB" w:rsidRDefault="00E55A7F" w:rsidP="005E273C">
            <w:pPr>
              <w:pStyle w:val="TAL"/>
              <w:rPr>
                <w:sz w:val="16"/>
              </w:rPr>
            </w:pPr>
            <w:r>
              <w:rPr>
                <w:sz w:val="16"/>
              </w:rPr>
              <w:t>24.543</w:t>
            </w:r>
          </w:p>
        </w:tc>
        <w:tc>
          <w:tcPr>
            <w:tcW w:w="0" w:type="auto"/>
          </w:tcPr>
          <w:p w14:paraId="6D6459C1" w14:textId="77777777" w:rsidR="00E55A7F" w:rsidRPr="00E658AB" w:rsidRDefault="00E55A7F" w:rsidP="005E273C">
            <w:pPr>
              <w:pStyle w:val="TAL"/>
              <w:rPr>
                <w:sz w:val="16"/>
              </w:rPr>
            </w:pPr>
            <w:r>
              <w:rPr>
                <w:sz w:val="16"/>
              </w:rPr>
              <w:t>0019</w:t>
            </w:r>
          </w:p>
        </w:tc>
        <w:tc>
          <w:tcPr>
            <w:tcW w:w="0" w:type="auto"/>
          </w:tcPr>
          <w:p w14:paraId="3DD41FF9" w14:textId="77777777" w:rsidR="00E55A7F" w:rsidRPr="00E658AB" w:rsidRDefault="00E55A7F" w:rsidP="005E273C">
            <w:pPr>
              <w:pStyle w:val="TAR"/>
              <w:rPr>
                <w:sz w:val="16"/>
              </w:rPr>
            </w:pPr>
            <w:r>
              <w:rPr>
                <w:sz w:val="16"/>
              </w:rPr>
              <w:t>-</w:t>
            </w:r>
          </w:p>
        </w:tc>
        <w:tc>
          <w:tcPr>
            <w:tcW w:w="0" w:type="auto"/>
          </w:tcPr>
          <w:p w14:paraId="0DDB6BCD" w14:textId="77777777" w:rsidR="00E55A7F" w:rsidRPr="00E658AB" w:rsidRDefault="00E55A7F" w:rsidP="005E273C">
            <w:pPr>
              <w:pStyle w:val="TAL"/>
              <w:rPr>
                <w:sz w:val="16"/>
              </w:rPr>
            </w:pPr>
            <w:r>
              <w:rPr>
                <w:sz w:val="16"/>
              </w:rPr>
              <w:t>Rel-18</w:t>
            </w:r>
          </w:p>
        </w:tc>
        <w:tc>
          <w:tcPr>
            <w:tcW w:w="0" w:type="auto"/>
          </w:tcPr>
          <w:p w14:paraId="35C350DE" w14:textId="77777777" w:rsidR="00E55A7F" w:rsidRPr="00E658AB" w:rsidRDefault="00E55A7F" w:rsidP="005E273C">
            <w:pPr>
              <w:pStyle w:val="TAL"/>
              <w:rPr>
                <w:sz w:val="16"/>
              </w:rPr>
            </w:pPr>
            <w:r>
              <w:rPr>
                <w:sz w:val="16"/>
              </w:rPr>
              <w:t>F</w:t>
            </w:r>
          </w:p>
        </w:tc>
        <w:tc>
          <w:tcPr>
            <w:tcW w:w="0" w:type="auto"/>
          </w:tcPr>
          <w:p w14:paraId="210233BC" w14:textId="77777777" w:rsidR="00E55A7F" w:rsidRPr="00E658AB" w:rsidRDefault="00E55A7F" w:rsidP="005E273C">
            <w:pPr>
              <w:pStyle w:val="TAL"/>
              <w:rPr>
                <w:sz w:val="16"/>
              </w:rPr>
            </w:pPr>
            <w:r>
              <w:rPr>
                <w:sz w:val="16"/>
              </w:rPr>
              <w:t>SEALDD</w:t>
            </w:r>
          </w:p>
        </w:tc>
        <w:tc>
          <w:tcPr>
            <w:tcW w:w="0" w:type="auto"/>
          </w:tcPr>
          <w:p w14:paraId="6C877A07" w14:textId="77777777" w:rsidR="00E55A7F" w:rsidRPr="00E658AB" w:rsidRDefault="00E55A7F" w:rsidP="005E273C">
            <w:pPr>
              <w:pStyle w:val="TAL"/>
              <w:rPr>
                <w:sz w:val="16"/>
              </w:rPr>
            </w:pPr>
            <w:r>
              <w:rPr>
                <w:sz w:val="16"/>
              </w:rPr>
              <w:t>revised</w:t>
            </w:r>
          </w:p>
        </w:tc>
      </w:tr>
      <w:tr w:rsidR="00E55A7F" w14:paraId="5C439489" w14:textId="77777777" w:rsidTr="005E273C">
        <w:tc>
          <w:tcPr>
            <w:tcW w:w="0" w:type="auto"/>
          </w:tcPr>
          <w:p w14:paraId="436EBA4F" w14:textId="77777777" w:rsidR="00E55A7F" w:rsidRPr="00E658AB" w:rsidRDefault="00E55A7F" w:rsidP="005E273C">
            <w:pPr>
              <w:pStyle w:val="TAL"/>
              <w:rPr>
                <w:sz w:val="16"/>
              </w:rPr>
            </w:pPr>
            <w:r>
              <w:rPr>
                <w:sz w:val="16"/>
              </w:rPr>
              <w:t>C1-245818</w:t>
            </w:r>
          </w:p>
        </w:tc>
        <w:tc>
          <w:tcPr>
            <w:tcW w:w="0" w:type="auto"/>
          </w:tcPr>
          <w:p w14:paraId="09EE5174" w14:textId="77777777" w:rsidR="00E55A7F" w:rsidRPr="00E658AB" w:rsidRDefault="00E55A7F" w:rsidP="005E273C">
            <w:pPr>
              <w:pStyle w:val="TAL"/>
              <w:rPr>
                <w:sz w:val="16"/>
              </w:rPr>
            </w:pPr>
            <w:r>
              <w:rPr>
                <w:sz w:val="16"/>
              </w:rPr>
              <w:t>COAP related corrections</w:t>
            </w:r>
          </w:p>
        </w:tc>
        <w:tc>
          <w:tcPr>
            <w:tcW w:w="0" w:type="auto"/>
          </w:tcPr>
          <w:p w14:paraId="16B78012" w14:textId="77777777" w:rsidR="00E55A7F" w:rsidRPr="00E658AB" w:rsidRDefault="00E55A7F" w:rsidP="005E273C">
            <w:pPr>
              <w:pStyle w:val="TAL"/>
              <w:rPr>
                <w:sz w:val="16"/>
              </w:rPr>
            </w:pPr>
            <w:r>
              <w:rPr>
                <w:sz w:val="16"/>
              </w:rPr>
              <w:t>Ericsson</w:t>
            </w:r>
          </w:p>
        </w:tc>
        <w:tc>
          <w:tcPr>
            <w:tcW w:w="0" w:type="auto"/>
          </w:tcPr>
          <w:p w14:paraId="18B8FD78" w14:textId="77777777" w:rsidR="00E55A7F" w:rsidRPr="00E658AB" w:rsidRDefault="00E55A7F" w:rsidP="005E273C">
            <w:pPr>
              <w:pStyle w:val="TAL"/>
              <w:rPr>
                <w:sz w:val="16"/>
              </w:rPr>
            </w:pPr>
            <w:r>
              <w:rPr>
                <w:sz w:val="16"/>
              </w:rPr>
              <w:t>24.543</w:t>
            </w:r>
          </w:p>
        </w:tc>
        <w:tc>
          <w:tcPr>
            <w:tcW w:w="0" w:type="auto"/>
          </w:tcPr>
          <w:p w14:paraId="0BE0B0A6" w14:textId="77777777" w:rsidR="00E55A7F" w:rsidRPr="00E658AB" w:rsidRDefault="00E55A7F" w:rsidP="005E273C">
            <w:pPr>
              <w:pStyle w:val="TAL"/>
              <w:rPr>
                <w:sz w:val="16"/>
              </w:rPr>
            </w:pPr>
            <w:r>
              <w:rPr>
                <w:sz w:val="16"/>
              </w:rPr>
              <w:t>0019</w:t>
            </w:r>
          </w:p>
        </w:tc>
        <w:tc>
          <w:tcPr>
            <w:tcW w:w="0" w:type="auto"/>
          </w:tcPr>
          <w:p w14:paraId="45E591CB" w14:textId="77777777" w:rsidR="00E55A7F" w:rsidRPr="00E658AB" w:rsidRDefault="00E55A7F" w:rsidP="005E273C">
            <w:pPr>
              <w:pStyle w:val="TAR"/>
              <w:rPr>
                <w:sz w:val="16"/>
              </w:rPr>
            </w:pPr>
            <w:r>
              <w:rPr>
                <w:sz w:val="16"/>
              </w:rPr>
              <w:t>1</w:t>
            </w:r>
          </w:p>
        </w:tc>
        <w:tc>
          <w:tcPr>
            <w:tcW w:w="0" w:type="auto"/>
          </w:tcPr>
          <w:p w14:paraId="1316E926" w14:textId="77777777" w:rsidR="00E55A7F" w:rsidRPr="00E658AB" w:rsidRDefault="00E55A7F" w:rsidP="005E273C">
            <w:pPr>
              <w:pStyle w:val="TAL"/>
              <w:rPr>
                <w:sz w:val="16"/>
              </w:rPr>
            </w:pPr>
            <w:r>
              <w:rPr>
                <w:sz w:val="16"/>
              </w:rPr>
              <w:t>Rel-18</w:t>
            </w:r>
          </w:p>
        </w:tc>
        <w:tc>
          <w:tcPr>
            <w:tcW w:w="0" w:type="auto"/>
          </w:tcPr>
          <w:p w14:paraId="70FB0675" w14:textId="77777777" w:rsidR="00E55A7F" w:rsidRPr="00E658AB" w:rsidRDefault="00E55A7F" w:rsidP="005E273C">
            <w:pPr>
              <w:pStyle w:val="TAL"/>
              <w:rPr>
                <w:sz w:val="16"/>
              </w:rPr>
            </w:pPr>
            <w:r>
              <w:rPr>
                <w:sz w:val="16"/>
              </w:rPr>
              <w:t>F</w:t>
            </w:r>
          </w:p>
        </w:tc>
        <w:tc>
          <w:tcPr>
            <w:tcW w:w="0" w:type="auto"/>
          </w:tcPr>
          <w:p w14:paraId="6933A46C" w14:textId="77777777" w:rsidR="00E55A7F" w:rsidRPr="00E658AB" w:rsidRDefault="00E55A7F" w:rsidP="005E273C">
            <w:pPr>
              <w:pStyle w:val="TAL"/>
              <w:rPr>
                <w:sz w:val="16"/>
              </w:rPr>
            </w:pPr>
            <w:r>
              <w:rPr>
                <w:sz w:val="16"/>
              </w:rPr>
              <w:t>SEALDD</w:t>
            </w:r>
          </w:p>
        </w:tc>
        <w:tc>
          <w:tcPr>
            <w:tcW w:w="0" w:type="auto"/>
          </w:tcPr>
          <w:p w14:paraId="7D37AF0E" w14:textId="77777777" w:rsidR="00E55A7F" w:rsidRPr="00E658AB" w:rsidRDefault="00E55A7F" w:rsidP="005E273C">
            <w:pPr>
              <w:pStyle w:val="TAL"/>
              <w:rPr>
                <w:sz w:val="16"/>
              </w:rPr>
            </w:pPr>
            <w:r>
              <w:rPr>
                <w:sz w:val="16"/>
              </w:rPr>
              <w:t>agreed</w:t>
            </w:r>
          </w:p>
        </w:tc>
      </w:tr>
      <w:tr w:rsidR="00E55A7F" w14:paraId="37C5587C" w14:textId="77777777" w:rsidTr="005E273C">
        <w:tc>
          <w:tcPr>
            <w:tcW w:w="0" w:type="auto"/>
          </w:tcPr>
          <w:p w14:paraId="27A62DB4" w14:textId="77777777" w:rsidR="00E55A7F" w:rsidRPr="00E658AB" w:rsidRDefault="00E55A7F" w:rsidP="005E273C">
            <w:pPr>
              <w:pStyle w:val="TAL"/>
              <w:rPr>
                <w:sz w:val="16"/>
              </w:rPr>
            </w:pPr>
            <w:r>
              <w:rPr>
                <w:sz w:val="16"/>
              </w:rPr>
              <w:t>C1-245462</w:t>
            </w:r>
          </w:p>
        </w:tc>
        <w:tc>
          <w:tcPr>
            <w:tcW w:w="0" w:type="auto"/>
          </w:tcPr>
          <w:p w14:paraId="2D341561" w14:textId="77777777" w:rsidR="00E55A7F" w:rsidRPr="00E658AB" w:rsidRDefault="00E55A7F" w:rsidP="005E273C">
            <w:pPr>
              <w:pStyle w:val="TAL"/>
              <w:rPr>
                <w:sz w:val="16"/>
              </w:rPr>
            </w:pPr>
            <w:r>
              <w:rPr>
                <w:sz w:val="16"/>
              </w:rPr>
              <w:t>XML schema: adding new messages</w:t>
            </w:r>
          </w:p>
        </w:tc>
        <w:tc>
          <w:tcPr>
            <w:tcW w:w="0" w:type="auto"/>
          </w:tcPr>
          <w:p w14:paraId="4224EC8D" w14:textId="77777777" w:rsidR="00E55A7F" w:rsidRPr="00E658AB" w:rsidRDefault="00E55A7F" w:rsidP="005E273C">
            <w:pPr>
              <w:pStyle w:val="TAL"/>
              <w:rPr>
                <w:sz w:val="16"/>
              </w:rPr>
            </w:pPr>
            <w:r>
              <w:rPr>
                <w:sz w:val="16"/>
              </w:rPr>
              <w:t>Ericsson</w:t>
            </w:r>
          </w:p>
        </w:tc>
        <w:tc>
          <w:tcPr>
            <w:tcW w:w="0" w:type="auto"/>
          </w:tcPr>
          <w:p w14:paraId="1D93AD8C" w14:textId="77777777" w:rsidR="00E55A7F" w:rsidRPr="00E658AB" w:rsidRDefault="00E55A7F" w:rsidP="005E273C">
            <w:pPr>
              <w:pStyle w:val="TAL"/>
              <w:rPr>
                <w:sz w:val="16"/>
              </w:rPr>
            </w:pPr>
            <w:r>
              <w:rPr>
                <w:sz w:val="16"/>
              </w:rPr>
              <w:t>24.543</w:t>
            </w:r>
          </w:p>
        </w:tc>
        <w:tc>
          <w:tcPr>
            <w:tcW w:w="0" w:type="auto"/>
          </w:tcPr>
          <w:p w14:paraId="4575A2E9" w14:textId="77777777" w:rsidR="00E55A7F" w:rsidRPr="00E658AB" w:rsidRDefault="00E55A7F" w:rsidP="005E273C">
            <w:pPr>
              <w:pStyle w:val="TAL"/>
              <w:rPr>
                <w:sz w:val="16"/>
              </w:rPr>
            </w:pPr>
            <w:r>
              <w:rPr>
                <w:sz w:val="16"/>
              </w:rPr>
              <w:t>0020</w:t>
            </w:r>
          </w:p>
        </w:tc>
        <w:tc>
          <w:tcPr>
            <w:tcW w:w="0" w:type="auto"/>
          </w:tcPr>
          <w:p w14:paraId="4CF79052" w14:textId="77777777" w:rsidR="00E55A7F" w:rsidRPr="00E658AB" w:rsidRDefault="00E55A7F" w:rsidP="005E273C">
            <w:pPr>
              <w:pStyle w:val="TAR"/>
              <w:rPr>
                <w:sz w:val="16"/>
              </w:rPr>
            </w:pPr>
            <w:r>
              <w:rPr>
                <w:sz w:val="16"/>
              </w:rPr>
              <w:t>-</w:t>
            </w:r>
          </w:p>
        </w:tc>
        <w:tc>
          <w:tcPr>
            <w:tcW w:w="0" w:type="auto"/>
          </w:tcPr>
          <w:p w14:paraId="50688529" w14:textId="77777777" w:rsidR="00E55A7F" w:rsidRPr="00E658AB" w:rsidRDefault="00E55A7F" w:rsidP="005E273C">
            <w:pPr>
              <w:pStyle w:val="TAL"/>
              <w:rPr>
                <w:sz w:val="16"/>
              </w:rPr>
            </w:pPr>
            <w:r>
              <w:rPr>
                <w:sz w:val="16"/>
              </w:rPr>
              <w:t>Rel-18</w:t>
            </w:r>
          </w:p>
        </w:tc>
        <w:tc>
          <w:tcPr>
            <w:tcW w:w="0" w:type="auto"/>
          </w:tcPr>
          <w:p w14:paraId="54C95AE6" w14:textId="77777777" w:rsidR="00E55A7F" w:rsidRPr="00E658AB" w:rsidRDefault="00E55A7F" w:rsidP="005E273C">
            <w:pPr>
              <w:pStyle w:val="TAL"/>
              <w:rPr>
                <w:sz w:val="16"/>
              </w:rPr>
            </w:pPr>
            <w:r>
              <w:rPr>
                <w:sz w:val="16"/>
              </w:rPr>
              <w:t>F</w:t>
            </w:r>
          </w:p>
        </w:tc>
        <w:tc>
          <w:tcPr>
            <w:tcW w:w="0" w:type="auto"/>
          </w:tcPr>
          <w:p w14:paraId="4BB0FDB3" w14:textId="77777777" w:rsidR="00E55A7F" w:rsidRPr="00E658AB" w:rsidRDefault="00E55A7F" w:rsidP="005E273C">
            <w:pPr>
              <w:pStyle w:val="TAL"/>
              <w:rPr>
                <w:sz w:val="16"/>
              </w:rPr>
            </w:pPr>
            <w:r>
              <w:rPr>
                <w:sz w:val="16"/>
              </w:rPr>
              <w:t>SEALDD</w:t>
            </w:r>
          </w:p>
        </w:tc>
        <w:tc>
          <w:tcPr>
            <w:tcW w:w="0" w:type="auto"/>
          </w:tcPr>
          <w:p w14:paraId="60019531" w14:textId="77777777" w:rsidR="00E55A7F" w:rsidRPr="00E658AB" w:rsidRDefault="00E55A7F" w:rsidP="005E273C">
            <w:pPr>
              <w:pStyle w:val="TAL"/>
              <w:rPr>
                <w:sz w:val="16"/>
              </w:rPr>
            </w:pPr>
            <w:r>
              <w:rPr>
                <w:sz w:val="16"/>
              </w:rPr>
              <w:t>revised</w:t>
            </w:r>
          </w:p>
        </w:tc>
      </w:tr>
      <w:tr w:rsidR="00E55A7F" w14:paraId="78820ECB" w14:textId="77777777" w:rsidTr="005E273C">
        <w:tc>
          <w:tcPr>
            <w:tcW w:w="0" w:type="auto"/>
          </w:tcPr>
          <w:p w14:paraId="28E0652A" w14:textId="77777777" w:rsidR="00E55A7F" w:rsidRPr="00E658AB" w:rsidRDefault="00E55A7F" w:rsidP="005E273C">
            <w:pPr>
              <w:pStyle w:val="TAL"/>
              <w:rPr>
                <w:sz w:val="16"/>
              </w:rPr>
            </w:pPr>
            <w:r>
              <w:rPr>
                <w:sz w:val="16"/>
              </w:rPr>
              <w:t>C1-245905</w:t>
            </w:r>
          </w:p>
        </w:tc>
        <w:tc>
          <w:tcPr>
            <w:tcW w:w="0" w:type="auto"/>
          </w:tcPr>
          <w:p w14:paraId="4395C71C" w14:textId="77777777" w:rsidR="00E55A7F" w:rsidRPr="00E658AB" w:rsidRDefault="00E55A7F" w:rsidP="005E273C">
            <w:pPr>
              <w:pStyle w:val="TAL"/>
              <w:rPr>
                <w:sz w:val="16"/>
              </w:rPr>
            </w:pPr>
            <w:r>
              <w:rPr>
                <w:sz w:val="16"/>
              </w:rPr>
              <w:t>XML schema: adding new messages</w:t>
            </w:r>
          </w:p>
        </w:tc>
        <w:tc>
          <w:tcPr>
            <w:tcW w:w="0" w:type="auto"/>
          </w:tcPr>
          <w:p w14:paraId="6404689E" w14:textId="77777777" w:rsidR="00E55A7F" w:rsidRPr="00E658AB" w:rsidRDefault="00E55A7F" w:rsidP="005E273C">
            <w:pPr>
              <w:pStyle w:val="TAL"/>
              <w:rPr>
                <w:sz w:val="16"/>
              </w:rPr>
            </w:pPr>
            <w:r>
              <w:rPr>
                <w:sz w:val="16"/>
              </w:rPr>
              <w:t>Ericsson</w:t>
            </w:r>
          </w:p>
        </w:tc>
        <w:tc>
          <w:tcPr>
            <w:tcW w:w="0" w:type="auto"/>
          </w:tcPr>
          <w:p w14:paraId="182E615F" w14:textId="77777777" w:rsidR="00E55A7F" w:rsidRPr="00E658AB" w:rsidRDefault="00E55A7F" w:rsidP="005E273C">
            <w:pPr>
              <w:pStyle w:val="TAL"/>
              <w:rPr>
                <w:sz w:val="16"/>
              </w:rPr>
            </w:pPr>
            <w:r>
              <w:rPr>
                <w:sz w:val="16"/>
              </w:rPr>
              <w:t>24.543</w:t>
            </w:r>
          </w:p>
        </w:tc>
        <w:tc>
          <w:tcPr>
            <w:tcW w:w="0" w:type="auto"/>
          </w:tcPr>
          <w:p w14:paraId="465A4989" w14:textId="77777777" w:rsidR="00E55A7F" w:rsidRPr="00E658AB" w:rsidRDefault="00E55A7F" w:rsidP="005E273C">
            <w:pPr>
              <w:pStyle w:val="TAL"/>
              <w:rPr>
                <w:sz w:val="16"/>
              </w:rPr>
            </w:pPr>
            <w:r>
              <w:rPr>
                <w:sz w:val="16"/>
              </w:rPr>
              <w:t>0020</w:t>
            </w:r>
          </w:p>
        </w:tc>
        <w:tc>
          <w:tcPr>
            <w:tcW w:w="0" w:type="auto"/>
          </w:tcPr>
          <w:p w14:paraId="10C3E650" w14:textId="77777777" w:rsidR="00E55A7F" w:rsidRPr="00E658AB" w:rsidRDefault="00E55A7F" w:rsidP="005E273C">
            <w:pPr>
              <w:pStyle w:val="TAR"/>
              <w:rPr>
                <w:sz w:val="16"/>
              </w:rPr>
            </w:pPr>
            <w:r>
              <w:rPr>
                <w:sz w:val="16"/>
              </w:rPr>
              <w:t>1</w:t>
            </w:r>
          </w:p>
        </w:tc>
        <w:tc>
          <w:tcPr>
            <w:tcW w:w="0" w:type="auto"/>
          </w:tcPr>
          <w:p w14:paraId="466740DC" w14:textId="77777777" w:rsidR="00E55A7F" w:rsidRPr="00E658AB" w:rsidRDefault="00E55A7F" w:rsidP="005E273C">
            <w:pPr>
              <w:pStyle w:val="TAL"/>
              <w:rPr>
                <w:sz w:val="16"/>
              </w:rPr>
            </w:pPr>
            <w:r>
              <w:rPr>
                <w:sz w:val="16"/>
              </w:rPr>
              <w:t>Rel-18</w:t>
            </w:r>
          </w:p>
        </w:tc>
        <w:tc>
          <w:tcPr>
            <w:tcW w:w="0" w:type="auto"/>
          </w:tcPr>
          <w:p w14:paraId="023021CD" w14:textId="77777777" w:rsidR="00E55A7F" w:rsidRPr="00E658AB" w:rsidRDefault="00E55A7F" w:rsidP="005E273C">
            <w:pPr>
              <w:pStyle w:val="TAL"/>
              <w:rPr>
                <w:sz w:val="16"/>
              </w:rPr>
            </w:pPr>
            <w:r>
              <w:rPr>
                <w:sz w:val="16"/>
              </w:rPr>
              <w:t>F</w:t>
            </w:r>
          </w:p>
        </w:tc>
        <w:tc>
          <w:tcPr>
            <w:tcW w:w="0" w:type="auto"/>
          </w:tcPr>
          <w:p w14:paraId="0B8D5BD7" w14:textId="77777777" w:rsidR="00E55A7F" w:rsidRPr="00E658AB" w:rsidRDefault="00E55A7F" w:rsidP="005E273C">
            <w:pPr>
              <w:pStyle w:val="TAL"/>
              <w:rPr>
                <w:sz w:val="16"/>
              </w:rPr>
            </w:pPr>
            <w:r>
              <w:rPr>
                <w:sz w:val="16"/>
              </w:rPr>
              <w:t>SEALDD</w:t>
            </w:r>
          </w:p>
        </w:tc>
        <w:tc>
          <w:tcPr>
            <w:tcW w:w="0" w:type="auto"/>
          </w:tcPr>
          <w:p w14:paraId="4908FA95" w14:textId="77777777" w:rsidR="00E55A7F" w:rsidRPr="00E658AB" w:rsidRDefault="00E55A7F" w:rsidP="005E273C">
            <w:pPr>
              <w:pStyle w:val="TAL"/>
              <w:rPr>
                <w:sz w:val="16"/>
              </w:rPr>
            </w:pPr>
            <w:r>
              <w:rPr>
                <w:sz w:val="16"/>
              </w:rPr>
              <w:t>agreed</w:t>
            </w:r>
          </w:p>
        </w:tc>
      </w:tr>
      <w:tr w:rsidR="00E55A7F" w14:paraId="184495AE" w14:textId="77777777" w:rsidTr="005E273C">
        <w:tc>
          <w:tcPr>
            <w:tcW w:w="0" w:type="auto"/>
          </w:tcPr>
          <w:p w14:paraId="307E6926" w14:textId="77777777" w:rsidR="00E55A7F" w:rsidRPr="00E658AB" w:rsidRDefault="00E55A7F" w:rsidP="005E273C">
            <w:pPr>
              <w:pStyle w:val="TAL"/>
              <w:rPr>
                <w:sz w:val="16"/>
              </w:rPr>
            </w:pPr>
            <w:r>
              <w:rPr>
                <w:sz w:val="16"/>
              </w:rPr>
              <w:t>C1-245464</w:t>
            </w:r>
          </w:p>
        </w:tc>
        <w:tc>
          <w:tcPr>
            <w:tcW w:w="0" w:type="auto"/>
          </w:tcPr>
          <w:p w14:paraId="7C94A3C1" w14:textId="77777777" w:rsidR="00E55A7F" w:rsidRPr="00E658AB" w:rsidRDefault="00E55A7F" w:rsidP="005E273C">
            <w:pPr>
              <w:pStyle w:val="TAL"/>
              <w:rPr>
                <w:sz w:val="16"/>
              </w:rPr>
            </w:pPr>
            <w:r>
              <w:rPr>
                <w:sz w:val="16"/>
              </w:rPr>
              <w:t>BAT and periodicity adaptation in transmission quality guarantee support in HTTP</w:t>
            </w:r>
          </w:p>
        </w:tc>
        <w:tc>
          <w:tcPr>
            <w:tcW w:w="0" w:type="auto"/>
          </w:tcPr>
          <w:p w14:paraId="6D5B11DB" w14:textId="77777777" w:rsidR="00E55A7F" w:rsidRPr="00E658AB" w:rsidRDefault="00E55A7F" w:rsidP="005E273C">
            <w:pPr>
              <w:pStyle w:val="TAL"/>
              <w:rPr>
                <w:sz w:val="16"/>
              </w:rPr>
            </w:pPr>
            <w:r>
              <w:rPr>
                <w:sz w:val="16"/>
              </w:rPr>
              <w:t>Ericsson</w:t>
            </w:r>
          </w:p>
        </w:tc>
        <w:tc>
          <w:tcPr>
            <w:tcW w:w="0" w:type="auto"/>
          </w:tcPr>
          <w:p w14:paraId="59C8EA61" w14:textId="77777777" w:rsidR="00E55A7F" w:rsidRPr="00E658AB" w:rsidRDefault="00E55A7F" w:rsidP="005E273C">
            <w:pPr>
              <w:pStyle w:val="TAL"/>
              <w:rPr>
                <w:sz w:val="16"/>
              </w:rPr>
            </w:pPr>
            <w:r>
              <w:rPr>
                <w:sz w:val="16"/>
              </w:rPr>
              <w:t>24.543</w:t>
            </w:r>
          </w:p>
        </w:tc>
        <w:tc>
          <w:tcPr>
            <w:tcW w:w="0" w:type="auto"/>
          </w:tcPr>
          <w:p w14:paraId="0BD473C4" w14:textId="77777777" w:rsidR="00E55A7F" w:rsidRPr="00E658AB" w:rsidRDefault="00E55A7F" w:rsidP="005E273C">
            <w:pPr>
              <w:pStyle w:val="TAL"/>
              <w:rPr>
                <w:sz w:val="16"/>
              </w:rPr>
            </w:pPr>
            <w:r>
              <w:rPr>
                <w:sz w:val="16"/>
              </w:rPr>
              <w:t>0021</w:t>
            </w:r>
          </w:p>
        </w:tc>
        <w:tc>
          <w:tcPr>
            <w:tcW w:w="0" w:type="auto"/>
          </w:tcPr>
          <w:p w14:paraId="7069E896" w14:textId="77777777" w:rsidR="00E55A7F" w:rsidRPr="00E658AB" w:rsidRDefault="00E55A7F" w:rsidP="005E273C">
            <w:pPr>
              <w:pStyle w:val="TAR"/>
              <w:rPr>
                <w:sz w:val="16"/>
              </w:rPr>
            </w:pPr>
            <w:r>
              <w:rPr>
                <w:sz w:val="16"/>
              </w:rPr>
              <w:t>-</w:t>
            </w:r>
          </w:p>
        </w:tc>
        <w:tc>
          <w:tcPr>
            <w:tcW w:w="0" w:type="auto"/>
          </w:tcPr>
          <w:p w14:paraId="2A0CC026" w14:textId="77777777" w:rsidR="00E55A7F" w:rsidRPr="00E658AB" w:rsidRDefault="00E55A7F" w:rsidP="005E273C">
            <w:pPr>
              <w:pStyle w:val="TAL"/>
              <w:rPr>
                <w:sz w:val="16"/>
              </w:rPr>
            </w:pPr>
            <w:r>
              <w:rPr>
                <w:sz w:val="16"/>
              </w:rPr>
              <w:t>Rel-19</w:t>
            </w:r>
          </w:p>
        </w:tc>
        <w:tc>
          <w:tcPr>
            <w:tcW w:w="0" w:type="auto"/>
          </w:tcPr>
          <w:p w14:paraId="46343CCF" w14:textId="77777777" w:rsidR="00E55A7F" w:rsidRPr="00E658AB" w:rsidRDefault="00E55A7F" w:rsidP="005E273C">
            <w:pPr>
              <w:pStyle w:val="TAL"/>
              <w:rPr>
                <w:sz w:val="16"/>
              </w:rPr>
            </w:pPr>
            <w:r>
              <w:rPr>
                <w:sz w:val="16"/>
              </w:rPr>
              <w:t>B</w:t>
            </w:r>
          </w:p>
        </w:tc>
        <w:tc>
          <w:tcPr>
            <w:tcW w:w="0" w:type="auto"/>
          </w:tcPr>
          <w:p w14:paraId="5D0DA438" w14:textId="77777777" w:rsidR="00E55A7F" w:rsidRPr="00E658AB" w:rsidRDefault="00E55A7F" w:rsidP="005E273C">
            <w:pPr>
              <w:pStyle w:val="TAL"/>
              <w:rPr>
                <w:sz w:val="16"/>
              </w:rPr>
            </w:pPr>
            <w:r>
              <w:rPr>
                <w:sz w:val="16"/>
              </w:rPr>
              <w:t>SEALDD_Ph2</w:t>
            </w:r>
          </w:p>
        </w:tc>
        <w:tc>
          <w:tcPr>
            <w:tcW w:w="0" w:type="auto"/>
          </w:tcPr>
          <w:p w14:paraId="6F61DC12" w14:textId="77777777" w:rsidR="00E55A7F" w:rsidRPr="00E658AB" w:rsidRDefault="00E55A7F" w:rsidP="005E273C">
            <w:pPr>
              <w:pStyle w:val="TAL"/>
              <w:rPr>
                <w:sz w:val="16"/>
              </w:rPr>
            </w:pPr>
            <w:r>
              <w:rPr>
                <w:sz w:val="16"/>
              </w:rPr>
              <w:t>revised</w:t>
            </w:r>
          </w:p>
        </w:tc>
      </w:tr>
      <w:tr w:rsidR="00E55A7F" w14:paraId="15714458" w14:textId="77777777" w:rsidTr="005E273C">
        <w:tc>
          <w:tcPr>
            <w:tcW w:w="0" w:type="auto"/>
          </w:tcPr>
          <w:p w14:paraId="1A2EE07F" w14:textId="77777777" w:rsidR="00E55A7F" w:rsidRPr="00E658AB" w:rsidRDefault="00E55A7F" w:rsidP="005E273C">
            <w:pPr>
              <w:pStyle w:val="TAL"/>
              <w:rPr>
                <w:sz w:val="16"/>
              </w:rPr>
            </w:pPr>
            <w:r>
              <w:rPr>
                <w:sz w:val="16"/>
              </w:rPr>
              <w:t>C1-245872</w:t>
            </w:r>
          </w:p>
        </w:tc>
        <w:tc>
          <w:tcPr>
            <w:tcW w:w="0" w:type="auto"/>
          </w:tcPr>
          <w:p w14:paraId="13672907" w14:textId="77777777" w:rsidR="00E55A7F" w:rsidRPr="00E658AB" w:rsidRDefault="00E55A7F" w:rsidP="005E273C">
            <w:pPr>
              <w:pStyle w:val="TAL"/>
              <w:rPr>
                <w:sz w:val="16"/>
              </w:rPr>
            </w:pPr>
            <w:r>
              <w:rPr>
                <w:sz w:val="16"/>
              </w:rPr>
              <w:t>BAT and periodicity adaptation in transmission quality guarantee support in HTTP</w:t>
            </w:r>
          </w:p>
        </w:tc>
        <w:tc>
          <w:tcPr>
            <w:tcW w:w="0" w:type="auto"/>
          </w:tcPr>
          <w:p w14:paraId="779DB08E" w14:textId="77777777" w:rsidR="00E55A7F" w:rsidRPr="00E658AB" w:rsidRDefault="00E55A7F" w:rsidP="005E273C">
            <w:pPr>
              <w:pStyle w:val="TAL"/>
              <w:rPr>
                <w:sz w:val="16"/>
              </w:rPr>
            </w:pPr>
            <w:r>
              <w:rPr>
                <w:sz w:val="16"/>
              </w:rPr>
              <w:t>Ericsson</w:t>
            </w:r>
          </w:p>
        </w:tc>
        <w:tc>
          <w:tcPr>
            <w:tcW w:w="0" w:type="auto"/>
          </w:tcPr>
          <w:p w14:paraId="778B2E92" w14:textId="77777777" w:rsidR="00E55A7F" w:rsidRPr="00E658AB" w:rsidRDefault="00E55A7F" w:rsidP="005E273C">
            <w:pPr>
              <w:pStyle w:val="TAL"/>
              <w:rPr>
                <w:sz w:val="16"/>
              </w:rPr>
            </w:pPr>
            <w:r>
              <w:rPr>
                <w:sz w:val="16"/>
              </w:rPr>
              <w:t>24.543</w:t>
            </w:r>
          </w:p>
        </w:tc>
        <w:tc>
          <w:tcPr>
            <w:tcW w:w="0" w:type="auto"/>
          </w:tcPr>
          <w:p w14:paraId="318681F7" w14:textId="77777777" w:rsidR="00E55A7F" w:rsidRPr="00E658AB" w:rsidRDefault="00E55A7F" w:rsidP="005E273C">
            <w:pPr>
              <w:pStyle w:val="TAL"/>
              <w:rPr>
                <w:sz w:val="16"/>
              </w:rPr>
            </w:pPr>
            <w:r>
              <w:rPr>
                <w:sz w:val="16"/>
              </w:rPr>
              <w:t>0021</w:t>
            </w:r>
          </w:p>
        </w:tc>
        <w:tc>
          <w:tcPr>
            <w:tcW w:w="0" w:type="auto"/>
          </w:tcPr>
          <w:p w14:paraId="10349C01" w14:textId="77777777" w:rsidR="00E55A7F" w:rsidRPr="00E658AB" w:rsidRDefault="00E55A7F" w:rsidP="005E273C">
            <w:pPr>
              <w:pStyle w:val="TAR"/>
              <w:rPr>
                <w:sz w:val="16"/>
              </w:rPr>
            </w:pPr>
            <w:r>
              <w:rPr>
                <w:sz w:val="16"/>
              </w:rPr>
              <w:t>1</w:t>
            </w:r>
          </w:p>
        </w:tc>
        <w:tc>
          <w:tcPr>
            <w:tcW w:w="0" w:type="auto"/>
          </w:tcPr>
          <w:p w14:paraId="4D51797A" w14:textId="77777777" w:rsidR="00E55A7F" w:rsidRPr="00E658AB" w:rsidRDefault="00E55A7F" w:rsidP="005E273C">
            <w:pPr>
              <w:pStyle w:val="TAL"/>
              <w:rPr>
                <w:sz w:val="16"/>
              </w:rPr>
            </w:pPr>
            <w:r>
              <w:rPr>
                <w:sz w:val="16"/>
              </w:rPr>
              <w:t>Rel-19</w:t>
            </w:r>
          </w:p>
        </w:tc>
        <w:tc>
          <w:tcPr>
            <w:tcW w:w="0" w:type="auto"/>
          </w:tcPr>
          <w:p w14:paraId="49AE101E" w14:textId="77777777" w:rsidR="00E55A7F" w:rsidRPr="00E658AB" w:rsidRDefault="00E55A7F" w:rsidP="005E273C">
            <w:pPr>
              <w:pStyle w:val="TAL"/>
              <w:rPr>
                <w:sz w:val="16"/>
              </w:rPr>
            </w:pPr>
            <w:r>
              <w:rPr>
                <w:sz w:val="16"/>
              </w:rPr>
              <w:t>B</w:t>
            </w:r>
          </w:p>
        </w:tc>
        <w:tc>
          <w:tcPr>
            <w:tcW w:w="0" w:type="auto"/>
          </w:tcPr>
          <w:p w14:paraId="35AD1DB9" w14:textId="77777777" w:rsidR="00E55A7F" w:rsidRPr="00E658AB" w:rsidRDefault="00E55A7F" w:rsidP="005E273C">
            <w:pPr>
              <w:pStyle w:val="TAL"/>
              <w:rPr>
                <w:sz w:val="16"/>
              </w:rPr>
            </w:pPr>
            <w:r>
              <w:rPr>
                <w:sz w:val="16"/>
              </w:rPr>
              <w:t>SEALDD_Ph2</w:t>
            </w:r>
          </w:p>
        </w:tc>
        <w:tc>
          <w:tcPr>
            <w:tcW w:w="0" w:type="auto"/>
          </w:tcPr>
          <w:p w14:paraId="4D5A1F58" w14:textId="77777777" w:rsidR="00E55A7F" w:rsidRPr="00E658AB" w:rsidRDefault="00E55A7F" w:rsidP="005E273C">
            <w:pPr>
              <w:pStyle w:val="TAL"/>
              <w:rPr>
                <w:sz w:val="16"/>
              </w:rPr>
            </w:pPr>
            <w:r>
              <w:rPr>
                <w:sz w:val="16"/>
              </w:rPr>
              <w:t>agreed</w:t>
            </w:r>
          </w:p>
        </w:tc>
      </w:tr>
      <w:tr w:rsidR="00E55A7F" w14:paraId="1F645AA4" w14:textId="77777777" w:rsidTr="005E273C">
        <w:tc>
          <w:tcPr>
            <w:tcW w:w="0" w:type="auto"/>
          </w:tcPr>
          <w:p w14:paraId="3557A17C" w14:textId="77777777" w:rsidR="00E55A7F" w:rsidRPr="00E658AB" w:rsidRDefault="00E55A7F" w:rsidP="005E273C">
            <w:pPr>
              <w:pStyle w:val="TAL"/>
              <w:rPr>
                <w:sz w:val="16"/>
              </w:rPr>
            </w:pPr>
            <w:r>
              <w:rPr>
                <w:sz w:val="16"/>
              </w:rPr>
              <w:t>C1-245465</w:t>
            </w:r>
          </w:p>
        </w:tc>
        <w:tc>
          <w:tcPr>
            <w:tcW w:w="0" w:type="auto"/>
          </w:tcPr>
          <w:p w14:paraId="7DDAF0C1" w14:textId="77777777" w:rsidR="00E55A7F" w:rsidRPr="00E658AB" w:rsidRDefault="00E55A7F" w:rsidP="005E273C">
            <w:pPr>
              <w:pStyle w:val="TAL"/>
              <w:rPr>
                <w:sz w:val="16"/>
              </w:rPr>
            </w:pPr>
            <w:r>
              <w:rPr>
                <w:sz w:val="16"/>
              </w:rPr>
              <w:t>BAT and periodicity adaptation in transmission quality guarantee support in COAP</w:t>
            </w:r>
          </w:p>
        </w:tc>
        <w:tc>
          <w:tcPr>
            <w:tcW w:w="0" w:type="auto"/>
          </w:tcPr>
          <w:p w14:paraId="53530CBB" w14:textId="77777777" w:rsidR="00E55A7F" w:rsidRPr="00E658AB" w:rsidRDefault="00E55A7F" w:rsidP="005E273C">
            <w:pPr>
              <w:pStyle w:val="TAL"/>
              <w:rPr>
                <w:sz w:val="16"/>
              </w:rPr>
            </w:pPr>
            <w:r>
              <w:rPr>
                <w:sz w:val="16"/>
              </w:rPr>
              <w:t>Ericsson</w:t>
            </w:r>
          </w:p>
        </w:tc>
        <w:tc>
          <w:tcPr>
            <w:tcW w:w="0" w:type="auto"/>
          </w:tcPr>
          <w:p w14:paraId="341C3C13" w14:textId="77777777" w:rsidR="00E55A7F" w:rsidRPr="00E658AB" w:rsidRDefault="00E55A7F" w:rsidP="005E273C">
            <w:pPr>
              <w:pStyle w:val="TAL"/>
              <w:rPr>
                <w:sz w:val="16"/>
              </w:rPr>
            </w:pPr>
            <w:r>
              <w:rPr>
                <w:sz w:val="16"/>
              </w:rPr>
              <w:t>24.543</w:t>
            </w:r>
          </w:p>
        </w:tc>
        <w:tc>
          <w:tcPr>
            <w:tcW w:w="0" w:type="auto"/>
          </w:tcPr>
          <w:p w14:paraId="3A396C16" w14:textId="77777777" w:rsidR="00E55A7F" w:rsidRPr="00E658AB" w:rsidRDefault="00E55A7F" w:rsidP="005E273C">
            <w:pPr>
              <w:pStyle w:val="TAL"/>
              <w:rPr>
                <w:sz w:val="16"/>
              </w:rPr>
            </w:pPr>
            <w:r>
              <w:rPr>
                <w:sz w:val="16"/>
              </w:rPr>
              <w:t>0022</w:t>
            </w:r>
          </w:p>
        </w:tc>
        <w:tc>
          <w:tcPr>
            <w:tcW w:w="0" w:type="auto"/>
          </w:tcPr>
          <w:p w14:paraId="47F450E6" w14:textId="77777777" w:rsidR="00E55A7F" w:rsidRPr="00E658AB" w:rsidRDefault="00E55A7F" w:rsidP="005E273C">
            <w:pPr>
              <w:pStyle w:val="TAR"/>
              <w:rPr>
                <w:sz w:val="16"/>
              </w:rPr>
            </w:pPr>
            <w:r>
              <w:rPr>
                <w:sz w:val="16"/>
              </w:rPr>
              <w:t>-</w:t>
            </w:r>
          </w:p>
        </w:tc>
        <w:tc>
          <w:tcPr>
            <w:tcW w:w="0" w:type="auto"/>
          </w:tcPr>
          <w:p w14:paraId="02D05748" w14:textId="77777777" w:rsidR="00E55A7F" w:rsidRPr="00E658AB" w:rsidRDefault="00E55A7F" w:rsidP="005E273C">
            <w:pPr>
              <w:pStyle w:val="TAL"/>
              <w:rPr>
                <w:sz w:val="16"/>
              </w:rPr>
            </w:pPr>
            <w:r>
              <w:rPr>
                <w:sz w:val="16"/>
              </w:rPr>
              <w:t>Rel-19</w:t>
            </w:r>
          </w:p>
        </w:tc>
        <w:tc>
          <w:tcPr>
            <w:tcW w:w="0" w:type="auto"/>
          </w:tcPr>
          <w:p w14:paraId="0DB122D3" w14:textId="77777777" w:rsidR="00E55A7F" w:rsidRPr="00E658AB" w:rsidRDefault="00E55A7F" w:rsidP="005E273C">
            <w:pPr>
              <w:pStyle w:val="TAL"/>
              <w:rPr>
                <w:sz w:val="16"/>
              </w:rPr>
            </w:pPr>
            <w:r>
              <w:rPr>
                <w:sz w:val="16"/>
              </w:rPr>
              <w:t>B</w:t>
            </w:r>
          </w:p>
        </w:tc>
        <w:tc>
          <w:tcPr>
            <w:tcW w:w="0" w:type="auto"/>
          </w:tcPr>
          <w:p w14:paraId="5F91BEF0" w14:textId="77777777" w:rsidR="00E55A7F" w:rsidRPr="00E658AB" w:rsidRDefault="00E55A7F" w:rsidP="005E273C">
            <w:pPr>
              <w:pStyle w:val="TAL"/>
              <w:rPr>
                <w:sz w:val="16"/>
              </w:rPr>
            </w:pPr>
            <w:r>
              <w:rPr>
                <w:sz w:val="16"/>
              </w:rPr>
              <w:t>SEALDD_Ph2</w:t>
            </w:r>
          </w:p>
        </w:tc>
        <w:tc>
          <w:tcPr>
            <w:tcW w:w="0" w:type="auto"/>
          </w:tcPr>
          <w:p w14:paraId="7556D633" w14:textId="77777777" w:rsidR="00E55A7F" w:rsidRPr="00E658AB" w:rsidRDefault="00E55A7F" w:rsidP="005E273C">
            <w:pPr>
              <w:pStyle w:val="TAL"/>
              <w:rPr>
                <w:sz w:val="16"/>
              </w:rPr>
            </w:pPr>
            <w:r>
              <w:rPr>
                <w:sz w:val="16"/>
              </w:rPr>
              <w:t>revised</w:t>
            </w:r>
          </w:p>
        </w:tc>
      </w:tr>
      <w:tr w:rsidR="00E55A7F" w14:paraId="5B31A453" w14:textId="77777777" w:rsidTr="005E273C">
        <w:tc>
          <w:tcPr>
            <w:tcW w:w="0" w:type="auto"/>
          </w:tcPr>
          <w:p w14:paraId="67F5FFA5" w14:textId="77777777" w:rsidR="00E55A7F" w:rsidRPr="00E658AB" w:rsidRDefault="00E55A7F" w:rsidP="005E273C">
            <w:pPr>
              <w:pStyle w:val="TAL"/>
              <w:rPr>
                <w:sz w:val="16"/>
              </w:rPr>
            </w:pPr>
            <w:r>
              <w:rPr>
                <w:sz w:val="16"/>
              </w:rPr>
              <w:t>C1-245873</w:t>
            </w:r>
          </w:p>
        </w:tc>
        <w:tc>
          <w:tcPr>
            <w:tcW w:w="0" w:type="auto"/>
          </w:tcPr>
          <w:p w14:paraId="635D5460" w14:textId="77777777" w:rsidR="00E55A7F" w:rsidRPr="00E658AB" w:rsidRDefault="00E55A7F" w:rsidP="005E273C">
            <w:pPr>
              <w:pStyle w:val="TAL"/>
              <w:rPr>
                <w:sz w:val="16"/>
              </w:rPr>
            </w:pPr>
            <w:r>
              <w:rPr>
                <w:sz w:val="16"/>
              </w:rPr>
              <w:t>BAT and periodicity adaptation in transmission quality guarantee support in COAP</w:t>
            </w:r>
          </w:p>
        </w:tc>
        <w:tc>
          <w:tcPr>
            <w:tcW w:w="0" w:type="auto"/>
          </w:tcPr>
          <w:p w14:paraId="0E7AD53F" w14:textId="77777777" w:rsidR="00E55A7F" w:rsidRPr="00E658AB" w:rsidRDefault="00E55A7F" w:rsidP="005E273C">
            <w:pPr>
              <w:pStyle w:val="TAL"/>
              <w:rPr>
                <w:sz w:val="16"/>
              </w:rPr>
            </w:pPr>
            <w:r>
              <w:rPr>
                <w:sz w:val="16"/>
              </w:rPr>
              <w:t>Ericsson</w:t>
            </w:r>
          </w:p>
        </w:tc>
        <w:tc>
          <w:tcPr>
            <w:tcW w:w="0" w:type="auto"/>
          </w:tcPr>
          <w:p w14:paraId="19539AB8" w14:textId="77777777" w:rsidR="00E55A7F" w:rsidRPr="00E658AB" w:rsidRDefault="00E55A7F" w:rsidP="005E273C">
            <w:pPr>
              <w:pStyle w:val="TAL"/>
              <w:rPr>
                <w:sz w:val="16"/>
              </w:rPr>
            </w:pPr>
            <w:r>
              <w:rPr>
                <w:sz w:val="16"/>
              </w:rPr>
              <w:t>24.543</w:t>
            </w:r>
          </w:p>
        </w:tc>
        <w:tc>
          <w:tcPr>
            <w:tcW w:w="0" w:type="auto"/>
          </w:tcPr>
          <w:p w14:paraId="37634D9A" w14:textId="77777777" w:rsidR="00E55A7F" w:rsidRPr="00E658AB" w:rsidRDefault="00E55A7F" w:rsidP="005E273C">
            <w:pPr>
              <w:pStyle w:val="TAL"/>
              <w:rPr>
                <w:sz w:val="16"/>
              </w:rPr>
            </w:pPr>
            <w:r>
              <w:rPr>
                <w:sz w:val="16"/>
              </w:rPr>
              <w:t>0022</w:t>
            </w:r>
          </w:p>
        </w:tc>
        <w:tc>
          <w:tcPr>
            <w:tcW w:w="0" w:type="auto"/>
          </w:tcPr>
          <w:p w14:paraId="77A4CEBB" w14:textId="77777777" w:rsidR="00E55A7F" w:rsidRPr="00E658AB" w:rsidRDefault="00E55A7F" w:rsidP="005E273C">
            <w:pPr>
              <w:pStyle w:val="TAR"/>
              <w:rPr>
                <w:sz w:val="16"/>
              </w:rPr>
            </w:pPr>
            <w:r>
              <w:rPr>
                <w:sz w:val="16"/>
              </w:rPr>
              <w:t>1</w:t>
            </w:r>
          </w:p>
        </w:tc>
        <w:tc>
          <w:tcPr>
            <w:tcW w:w="0" w:type="auto"/>
          </w:tcPr>
          <w:p w14:paraId="089BC835" w14:textId="77777777" w:rsidR="00E55A7F" w:rsidRPr="00E658AB" w:rsidRDefault="00E55A7F" w:rsidP="005E273C">
            <w:pPr>
              <w:pStyle w:val="TAL"/>
              <w:rPr>
                <w:sz w:val="16"/>
              </w:rPr>
            </w:pPr>
            <w:r>
              <w:rPr>
                <w:sz w:val="16"/>
              </w:rPr>
              <w:t>Rel-19</w:t>
            </w:r>
          </w:p>
        </w:tc>
        <w:tc>
          <w:tcPr>
            <w:tcW w:w="0" w:type="auto"/>
          </w:tcPr>
          <w:p w14:paraId="5B5C5EDC" w14:textId="77777777" w:rsidR="00E55A7F" w:rsidRPr="00E658AB" w:rsidRDefault="00E55A7F" w:rsidP="005E273C">
            <w:pPr>
              <w:pStyle w:val="TAL"/>
              <w:rPr>
                <w:sz w:val="16"/>
              </w:rPr>
            </w:pPr>
            <w:r>
              <w:rPr>
                <w:sz w:val="16"/>
              </w:rPr>
              <w:t>B</w:t>
            </w:r>
          </w:p>
        </w:tc>
        <w:tc>
          <w:tcPr>
            <w:tcW w:w="0" w:type="auto"/>
          </w:tcPr>
          <w:p w14:paraId="01B01450" w14:textId="77777777" w:rsidR="00E55A7F" w:rsidRPr="00E658AB" w:rsidRDefault="00E55A7F" w:rsidP="005E273C">
            <w:pPr>
              <w:pStyle w:val="TAL"/>
              <w:rPr>
                <w:sz w:val="16"/>
              </w:rPr>
            </w:pPr>
            <w:r>
              <w:rPr>
                <w:sz w:val="16"/>
              </w:rPr>
              <w:t>SEALDD_Ph2</w:t>
            </w:r>
          </w:p>
        </w:tc>
        <w:tc>
          <w:tcPr>
            <w:tcW w:w="0" w:type="auto"/>
          </w:tcPr>
          <w:p w14:paraId="5B07F43D" w14:textId="77777777" w:rsidR="00E55A7F" w:rsidRPr="00E658AB" w:rsidRDefault="00E55A7F" w:rsidP="005E273C">
            <w:pPr>
              <w:pStyle w:val="TAL"/>
              <w:rPr>
                <w:sz w:val="16"/>
              </w:rPr>
            </w:pPr>
            <w:r>
              <w:rPr>
                <w:sz w:val="16"/>
              </w:rPr>
              <w:t>agreed</w:t>
            </w:r>
          </w:p>
        </w:tc>
      </w:tr>
      <w:tr w:rsidR="00E55A7F" w14:paraId="27F59313" w14:textId="77777777" w:rsidTr="005E273C">
        <w:tc>
          <w:tcPr>
            <w:tcW w:w="0" w:type="auto"/>
          </w:tcPr>
          <w:p w14:paraId="1A79DEAB" w14:textId="77777777" w:rsidR="00E55A7F" w:rsidRPr="00E658AB" w:rsidRDefault="00E55A7F" w:rsidP="005E273C">
            <w:pPr>
              <w:pStyle w:val="TAL"/>
              <w:rPr>
                <w:sz w:val="16"/>
              </w:rPr>
            </w:pPr>
            <w:r>
              <w:rPr>
                <w:sz w:val="16"/>
              </w:rPr>
              <w:t>C1-245466</w:t>
            </w:r>
          </w:p>
        </w:tc>
        <w:tc>
          <w:tcPr>
            <w:tcW w:w="0" w:type="auto"/>
          </w:tcPr>
          <w:p w14:paraId="506009C8" w14:textId="77777777" w:rsidR="00E55A7F" w:rsidRPr="00E658AB" w:rsidRDefault="00E55A7F" w:rsidP="005E273C">
            <w:pPr>
              <w:pStyle w:val="TAL"/>
              <w:rPr>
                <w:sz w:val="16"/>
              </w:rPr>
            </w:pPr>
            <w:r>
              <w:rPr>
                <w:sz w:val="16"/>
              </w:rPr>
              <w:t>SEALDD connection status reporting configuration support in HTTP</w:t>
            </w:r>
          </w:p>
        </w:tc>
        <w:tc>
          <w:tcPr>
            <w:tcW w:w="0" w:type="auto"/>
          </w:tcPr>
          <w:p w14:paraId="0F641853" w14:textId="77777777" w:rsidR="00E55A7F" w:rsidRPr="00E658AB" w:rsidRDefault="00E55A7F" w:rsidP="005E273C">
            <w:pPr>
              <w:pStyle w:val="TAL"/>
              <w:rPr>
                <w:sz w:val="16"/>
              </w:rPr>
            </w:pPr>
            <w:r>
              <w:rPr>
                <w:sz w:val="16"/>
              </w:rPr>
              <w:t>Ericsson</w:t>
            </w:r>
          </w:p>
        </w:tc>
        <w:tc>
          <w:tcPr>
            <w:tcW w:w="0" w:type="auto"/>
          </w:tcPr>
          <w:p w14:paraId="0E05D364" w14:textId="77777777" w:rsidR="00E55A7F" w:rsidRPr="00E658AB" w:rsidRDefault="00E55A7F" w:rsidP="005E273C">
            <w:pPr>
              <w:pStyle w:val="TAL"/>
              <w:rPr>
                <w:sz w:val="16"/>
              </w:rPr>
            </w:pPr>
            <w:r>
              <w:rPr>
                <w:sz w:val="16"/>
              </w:rPr>
              <w:t>24.543</w:t>
            </w:r>
          </w:p>
        </w:tc>
        <w:tc>
          <w:tcPr>
            <w:tcW w:w="0" w:type="auto"/>
          </w:tcPr>
          <w:p w14:paraId="108B4F64" w14:textId="77777777" w:rsidR="00E55A7F" w:rsidRPr="00E658AB" w:rsidRDefault="00E55A7F" w:rsidP="005E273C">
            <w:pPr>
              <w:pStyle w:val="TAL"/>
              <w:rPr>
                <w:sz w:val="16"/>
              </w:rPr>
            </w:pPr>
            <w:r>
              <w:rPr>
                <w:sz w:val="16"/>
              </w:rPr>
              <w:t>0023</w:t>
            </w:r>
          </w:p>
        </w:tc>
        <w:tc>
          <w:tcPr>
            <w:tcW w:w="0" w:type="auto"/>
          </w:tcPr>
          <w:p w14:paraId="4B715B50" w14:textId="77777777" w:rsidR="00E55A7F" w:rsidRPr="00E658AB" w:rsidRDefault="00E55A7F" w:rsidP="005E273C">
            <w:pPr>
              <w:pStyle w:val="TAR"/>
              <w:rPr>
                <w:sz w:val="16"/>
              </w:rPr>
            </w:pPr>
            <w:r>
              <w:rPr>
                <w:sz w:val="16"/>
              </w:rPr>
              <w:t>-</w:t>
            </w:r>
          </w:p>
        </w:tc>
        <w:tc>
          <w:tcPr>
            <w:tcW w:w="0" w:type="auto"/>
          </w:tcPr>
          <w:p w14:paraId="56C8D770" w14:textId="77777777" w:rsidR="00E55A7F" w:rsidRPr="00E658AB" w:rsidRDefault="00E55A7F" w:rsidP="005E273C">
            <w:pPr>
              <w:pStyle w:val="TAL"/>
              <w:rPr>
                <w:sz w:val="16"/>
              </w:rPr>
            </w:pPr>
            <w:r>
              <w:rPr>
                <w:sz w:val="16"/>
              </w:rPr>
              <w:t>Rel-19</w:t>
            </w:r>
          </w:p>
        </w:tc>
        <w:tc>
          <w:tcPr>
            <w:tcW w:w="0" w:type="auto"/>
          </w:tcPr>
          <w:p w14:paraId="71FDD98C" w14:textId="77777777" w:rsidR="00E55A7F" w:rsidRPr="00E658AB" w:rsidRDefault="00E55A7F" w:rsidP="005E273C">
            <w:pPr>
              <w:pStyle w:val="TAL"/>
              <w:rPr>
                <w:sz w:val="16"/>
              </w:rPr>
            </w:pPr>
            <w:r>
              <w:rPr>
                <w:sz w:val="16"/>
              </w:rPr>
              <w:t>B</w:t>
            </w:r>
          </w:p>
        </w:tc>
        <w:tc>
          <w:tcPr>
            <w:tcW w:w="0" w:type="auto"/>
          </w:tcPr>
          <w:p w14:paraId="328FC559" w14:textId="77777777" w:rsidR="00E55A7F" w:rsidRPr="00E658AB" w:rsidRDefault="00E55A7F" w:rsidP="005E273C">
            <w:pPr>
              <w:pStyle w:val="TAL"/>
              <w:rPr>
                <w:sz w:val="16"/>
              </w:rPr>
            </w:pPr>
            <w:r>
              <w:rPr>
                <w:sz w:val="16"/>
              </w:rPr>
              <w:t>SEALDD_Ph2</w:t>
            </w:r>
          </w:p>
        </w:tc>
        <w:tc>
          <w:tcPr>
            <w:tcW w:w="0" w:type="auto"/>
          </w:tcPr>
          <w:p w14:paraId="5092B9FA" w14:textId="77777777" w:rsidR="00E55A7F" w:rsidRPr="00E658AB" w:rsidRDefault="00E55A7F" w:rsidP="005E273C">
            <w:pPr>
              <w:pStyle w:val="TAL"/>
              <w:rPr>
                <w:sz w:val="16"/>
              </w:rPr>
            </w:pPr>
            <w:r>
              <w:rPr>
                <w:sz w:val="16"/>
              </w:rPr>
              <w:t>revised</w:t>
            </w:r>
          </w:p>
        </w:tc>
      </w:tr>
      <w:tr w:rsidR="00E55A7F" w14:paraId="5AF6BB91" w14:textId="77777777" w:rsidTr="005E273C">
        <w:tc>
          <w:tcPr>
            <w:tcW w:w="0" w:type="auto"/>
          </w:tcPr>
          <w:p w14:paraId="1317FEEC" w14:textId="77777777" w:rsidR="00E55A7F" w:rsidRPr="00E658AB" w:rsidRDefault="00E55A7F" w:rsidP="005E273C">
            <w:pPr>
              <w:pStyle w:val="TAL"/>
              <w:rPr>
                <w:sz w:val="16"/>
              </w:rPr>
            </w:pPr>
            <w:r>
              <w:rPr>
                <w:sz w:val="16"/>
              </w:rPr>
              <w:t>C1-245878</w:t>
            </w:r>
          </w:p>
        </w:tc>
        <w:tc>
          <w:tcPr>
            <w:tcW w:w="0" w:type="auto"/>
          </w:tcPr>
          <w:p w14:paraId="1A9B4DFF" w14:textId="77777777" w:rsidR="00E55A7F" w:rsidRPr="00E658AB" w:rsidRDefault="00E55A7F" w:rsidP="005E273C">
            <w:pPr>
              <w:pStyle w:val="TAL"/>
              <w:rPr>
                <w:sz w:val="16"/>
              </w:rPr>
            </w:pPr>
            <w:r>
              <w:rPr>
                <w:sz w:val="16"/>
              </w:rPr>
              <w:t>SEALDD connection status reporting configuration support in HTTP</w:t>
            </w:r>
          </w:p>
        </w:tc>
        <w:tc>
          <w:tcPr>
            <w:tcW w:w="0" w:type="auto"/>
          </w:tcPr>
          <w:p w14:paraId="530BF432" w14:textId="77777777" w:rsidR="00E55A7F" w:rsidRPr="00E658AB" w:rsidRDefault="00E55A7F" w:rsidP="005E273C">
            <w:pPr>
              <w:pStyle w:val="TAL"/>
              <w:rPr>
                <w:sz w:val="16"/>
              </w:rPr>
            </w:pPr>
            <w:r>
              <w:rPr>
                <w:sz w:val="16"/>
              </w:rPr>
              <w:t>Ericsson</w:t>
            </w:r>
          </w:p>
        </w:tc>
        <w:tc>
          <w:tcPr>
            <w:tcW w:w="0" w:type="auto"/>
          </w:tcPr>
          <w:p w14:paraId="0CA403B9" w14:textId="77777777" w:rsidR="00E55A7F" w:rsidRPr="00E658AB" w:rsidRDefault="00E55A7F" w:rsidP="005E273C">
            <w:pPr>
              <w:pStyle w:val="TAL"/>
              <w:rPr>
                <w:sz w:val="16"/>
              </w:rPr>
            </w:pPr>
            <w:r>
              <w:rPr>
                <w:sz w:val="16"/>
              </w:rPr>
              <w:t>24.543</w:t>
            </w:r>
          </w:p>
        </w:tc>
        <w:tc>
          <w:tcPr>
            <w:tcW w:w="0" w:type="auto"/>
          </w:tcPr>
          <w:p w14:paraId="0B2F96B8" w14:textId="77777777" w:rsidR="00E55A7F" w:rsidRPr="00E658AB" w:rsidRDefault="00E55A7F" w:rsidP="005E273C">
            <w:pPr>
              <w:pStyle w:val="TAL"/>
              <w:rPr>
                <w:sz w:val="16"/>
              </w:rPr>
            </w:pPr>
            <w:r>
              <w:rPr>
                <w:sz w:val="16"/>
              </w:rPr>
              <w:t>0023</w:t>
            </w:r>
          </w:p>
        </w:tc>
        <w:tc>
          <w:tcPr>
            <w:tcW w:w="0" w:type="auto"/>
          </w:tcPr>
          <w:p w14:paraId="3BB5C166" w14:textId="77777777" w:rsidR="00E55A7F" w:rsidRPr="00E658AB" w:rsidRDefault="00E55A7F" w:rsidP="005E273C">
            <w:pPr>
              <w:pStyle w:val="TAR"/>
              <w:rPr>
                <w:sz w:val="16"/>
              </w:rPr>
            </w:pPr>
            <w:r>
              <w:rPr>
                <w:sz w:val="16"/>
              </w:rPr>
              <w:t>1</w:t>
            </w:r>
          </w:p>
        </w:tc>
        <w:tc>
          <w:tcPr>
            <w:tcW w:w="0" w:type="auto"/>
          </w:tcPr>
          <w:p w14:paraId="46C93481" w14:textId="77777777" w:rsidR="00E55A7F" w:rsidRPr="00E658AB" w:rsidRDefault="00E55A7F" w:rsidP="005E273C">
            <w:pPr>
              <w:pStyle w:val="TAL"/>
              <w:rPr>
                <w:sz w:val="16"/>
              </w:rPr>
            </w:pPr>
            <w:r>
              <w:rPr>
                <w:sz w:val="16"/>
              </w:rPr>
              <w:t>Rel-19</w:t>
            </w:r>
          </w:p>
        </w:tc>
        <w:tc>
          <w:tcPr>
            <w:tcW w:w="0" w:type="auto"/>
          </w:tcPr>
          <w:p w14:paraId="2FF01986" w14:textId="77777777" w:rsidR="00E55A7F" w:rsidRPr="00E658AB" w:rsidRDefault="00E55A7F" w:rsidP="005E273C">
            <w:pPr>
              <w:pStyle w:val="TAL"/>
              <w:rPr>
                <w:sz w:val="16"/>
              </w:rPr>
            </w:pPr>
            <w:r>
              <w:rPr>
                <w:sz w:val="16"/>
              </w:rPr>
              <w:t>B</w:t>
            </w:r>
          </w:p>
        </w:tc>
        <w:tc>
          <w:tcPr>
            <w:tcW w:w="0" w:type="auto"/>
          </w:tcPr>
          <w:p w14:paraId="290FE94C" w14:textId="77777777" w:rsidR="00E55A7F" w:rsidRPr="00E658AB" w:rsidRDefault="00E55A7F" w:rsidP="005E273C">
            <w:pPr>
              <w:pStyle w:val="TAL"/>
              <w:rPr>
                <w:sz w:val="16"/>
              </w:rPr>
            </w:pPr>
            <w:r>
              <w:rPr>
                <w:sz w:val="16"/>
              </w:rPr>
              <w:t>SEALDD_Ph2</w:t>
            </w:r>
          </w:p>
        </w:tc>
        <w:tc>
          <w:tcPr>
            <w:tcW w:w="0" w:type="auto"/>
          </w:tcPr>
          <w:p w14:paraId="6275C440" w14:textId="77777777" w:rsidR="00E55A7F" w:rsidRPr="00E658AB" w:rsidRDefault="00E55A7F" w:rsidP="005E273C">
            <w:pPr>
              <w:pStyle w:val="TAL"/>
              <w:rPr>
                <w:sz w:val="16"/>
              </w:rPr>
            </w:pPr>
            <w:r>
              <w:rPr>
                <w:sz w:val="16"/>
              </w:rPr>
              <w:t>agreed</w:t>
            </w:r>
          </w:p>
        </w:tc>
      </w:tr>
      <w:tr w:rsidR="00E55A7F" w14:paraId="50B9FF99" w14:textId="77777777" w:rsidTr="005E273C">
        <w:tc>
          <w:tcPr>
            <w:tcW w:w="0" w:type="auto"/>
          </w:tcPr>
          <w:p w14:paraId="46868E3B" w14:textId="77777777" w:rsidR="00E55A7F" w:rsidRPr="00E658AB" w:rsidRDefault="00E55A7F" w:rsidP="005E273C">
            <w:pPr>
              <w:pStyle w:val="TAL"/>
              <w:rPr>
                <w:sz w:val="16"/>
              </w:rPr>
            </w:pPr>
            <w:r>
              <w:rPr>
                <w:sz w:val="16"/>
              </w:rPr>
              <w:t>C1-245467</w:t>
            </w:r>
          </w:p>
        </w:tc>
        <w:tc>
          <w:tcPr>
            <w:tcW w:w="0" w:type="auto"/>
          </w:tcPr>
          <w:p w14:paraId="330B3E22" w14:textId="77777777" w:rsidR="00E55A7F" w:rsidRPr="00E658AB" w:rsidRDefault="00E55A7F" w:rsidP="005E273C">
            <w:pPr>
              <w:pStyle w:val="TAL"/>
              <w:rPr>
                <w:sz w:val="16"/>
              </w:rPr>
            </w:pPr>
            <w:r>
              <w:rPr>
                <w:sz w:val="16"/>
              </w:rPr>
              <w:t>SEALDD connection status reporting configuration support in COAP</w:t>
            </w:r>
          </w:p>
        </w:tc>
        <w:tc>
          <w:tcPr>
            <w:tcW w:w="0" w:type="auto"/>
          </w:tcPr>
          <w:p w14:paraId="515B69E1" w14:textId="77777777" w:rsidR="00E55A7F" w:rsidRPr="00E658AB" w:rsidRDefault="00E55A7F" w:rsidP="005E273C">
            <w:pPr>
              <w:pStyle w:val="TAL"/>
              <w:rPr>
                <w:sz w:val="16"/>
              </w:rPr>
            </w:pPr>
            <w:r>
              <w:rPr>
                <w:sz w:val="16"/>
              </w:rPr>
              <w:t>Ericsson</w:t>
            </w:r>
          </w:p>
        </w:tc>
        <w:tc>
          <w:tcPr>
            <w:tcW w:w="0" w:type="auto"/>
          </w:tcPr>
          <w:p w14:paraId="3AF9BA2D" w14:textId="77777777" w:rsidR="00E55A7F" w:rsidRPr="00E658AB" w:rsidRDefault="00E55A7F" w:rsidP="005E273C">
            <w:pPr>
              <w:pStyle w:val="TAL"/>
              <w:rPr>
                <w:sz w:val="16"/>
              </w:rPr>
            </w:pPr>
            <w:r>
              <w:rPr>
                <w:sz w:val="16"/>
              </w:rPr>
              <w:t>24.543</w:t>
            </w:r>
          </w:p>
        </w:tc>
        <w:tc>
          <w:tcPr>
            <w:tcW w:w="0" w:type="auto"/>
          </w:tcPr>
          <w:p w14:paraId="1968173C" w14:textId="77777777" w:rsidR="00E55A7F" w:rsidRPr="00E658AB" w:rsidRDefault="00E55A7F" w:rsidP="005E273C">
            <w:pPr>
              <w:pStyle w:val="TAL"/>
              <w:rPr>
                <w:sz w:val="16"/>
              </w:rPr>
            </w:pPr>
            <w:r>
              <w:rPr>
                <w:sz w:val="16"/>
              </w:rPr>
              <w:t>0024</w:t>
            </w:r>
          </w:p>
        </w:tc>
        <w:tc>
          <w:tcPr>
            <w:tcW w:w="0" w:type="auto"/>
          </w:tcPr>
          <w:p w14:paraId="495005D4" w14:textId="77777777" w:rsidR="00E55A7F" w:rsidRPr="00E658AB" w:rsidRDefault="00E55A7F" w:rsidP="005E273C">
            <w:pPr>
              <w:pStyle w:val="TAR"/>
              <w:rPr>
                <w:sz w:val="16"/>
              </w:rPr>
            </w:pPr>
            <w:r>
              <w:rPr>
                <w:sz w:val="16"/>
              </w:rPr>
              <w:t>-</w:t>
            </w:r>
          </w:p>
        </w:tc>
        <w:tc>
          <w:tcPr>
            <w:tcW w:w="0" w:type="auto"/>
          </w:tcPr>
          <w:p w14:paraId="1DFC763A" w14:textId="77777777" w:rsidR="00E55A7F" w:rsidRPr="00E658AB" w:rsidRDefault="00E55A7F" w:rsidP="005E273C">
            <w:pPr>
              <w:pStyle w:val="TAL"/>
              <w:rPr>
                <w:sz w:val="16"/>
              </w:rPr>
            </w:pPr>
            <w:r>
              <w:rPr>
                <w:sz w:val="16"/>
              </w:rPr>
              <w:t>Rel-19</w:t>
            </w:r>
          </w:p>
        </w:tc>
        <w:tc>
          <w:tcPr>
            <w:tcW w:w="0" w:type="auto"/>
          </w:tcPr>
          <w:p w14:paraId="79504B3C" w14:textId="77777777" w:rsidR="00E55A7F" w:rsidRPr="00E658AB" w:rsidRDefault="00E55A7F" w:rsidP="005E273C">
            <w:pPr>
              <w:pStyle w:val="TAL"/>
              <w:rPr>
                <w:sz w:val="16"/>
              </w:rPr>
            </w:pPr>
            <w:r>
              <w:rPr>
                <w:sz w:val="16"/>
              </w:rPr>
              <w:t>B</w:t>
            </w:r>
          </w:p>
        </w:tc>
        <w:tc>
          <w:tcPr>
            <w:tcW w:w="0" w:type="auto"/>
          </w:tcPr>
          <w:p w14:paraId="18633788" w14:textId="77777777" w:rsidR="00E55A7F" w:rsidRPr="00E658AB" w:rsidRDefault="00E55A7F" w:rsidP="005E273C">
            <w:pPr>
              <w:pStyle w:val="TAL"/>
              <w:rPr>
                <w:sz w:val="16"/>
              </w:rPr>
            </w:pPr>
            <w:r>
              <w:rPr>
                <w:sz w:val="16"/>
              </w:rPr>
              <w:t>SEALDD_Ph2</w:t>
            </w:r>
          </w:p>
        </w:tc>
        <w:tc>
          <w:tcPr>
            <w:tcW w:w="0" w:type="auto"/>
          </w:tcPr>
          <w:p w14:paraId="31562444" w14:textId="77777777" w:rsidR="00E55A7F" w:rsidRPr="00E658AB" w:rsidRDefault="00E55A7F" w:rsidP="005E273C">
            <w:pPr>
              <w:pStyle w:val="TAL"/>
              <w:rPr>
                <w:sz w:val="16"/>
              </w:rPr>
            </w:pPr>
            <w:r>
              <w:rPr>
                <w:sz w:val="16"/>
              </w:rPr>
              <w:t>revised</w:t>
            </w:r>
          </w:p>
        </w:tc>
      </w:tr>
      <w:tr w:rsidR="00E55A7F" w14:paraId="25EF6E69" w14:textId="77777777" w:rsidTr="005E273C">
        <w:tc>
          <w:tcPr>
            <w:tcW w:w="0" w:type="auto"/>
          </w:tcPr>
          <w:p w14:paraId="0A8F6195" w14:textId="77777777" w:rsidR="00E55A7F" w:rsidRPr="00E658AB" w:rsidRDefault="00E55A7F" w:rsidP="005E273C">
            <w:pPr>
              <w:pStyle w:val="TAL"/>
              <w:rPr>
                <w:sz w:val="16"/>
              </w:rPr>
            </w:pPr>
            <w:r>
              <w:rPr>
                <w:sz w:val="16"/>
              </w:rPr>
              <w:t>C1-245879</w:t>
            </w:r>
          </w:p>
        </w:tc>
        <w:tc>
          <w:tcPr>
            <w:tcW w:w="0" w:type="auto"/>
          </w:tcPr>
          <w:p w14:paraId="399F522B" w14:textId="77777777" w:rsidR="00E55A7F" w:rsidRPr="00E658AB" w:rsidRDefault="00E55A7F" w:rsidP="005E273C">
            <w:pPr>
              <w:pStyle w:val="TAL"/>
              <w:rPr>
                <w:sz w:val="16"/>
              </w:rPr>
            </w:pPr>
            <w:r>
              <w:rPr>
                <w:sz w:val="16"/>
              </w:rPr>
              <w:t>SEALDD connection status reporting configuration support in COAP</w:t>
            </w:r>
          </w:p>
        </w:tc>
        <w:tc>
          <w:tcPr>
            <w:tcW w:w="0" w:type="auto"/>
          </w:tcPr>
          <w:p w14:paraId="30200893" w14:textId="77777777" w:rsidR="00E55A7F" w:rsidRPr="00E658AB" w:rsidRDefault="00E55A7F" w:rsidP="005E273C">
            <w:pPr>
              <w:pStyle w:val="TAL"/>
              <w:rPr>
                <w:sz w:val="16"/>
              </w:rPr>
            </w:pPr>
            <w:r>
              <w:rPr>
                <w:sz w:val="16"/>
              </w:rPr>
              <w:t>Ericsson</w:t>
            </w:r>
          </w:p>
        </w:tc>
        <w:tc>
          <w:tcPr>
            <w:tcW w:w="0" w:type="auto"/>
          </w:tcPr>
          <w:p w14:paraId="57F5B7C8" w14:textId="77777777" w:rsidR="00E55A7F" w:rsidRPr="00E658AB" w:rsidRDefault="00E55A7F" w:rsidP="005E273C">
            <w:pPr>
              <w:pStyle w:val="TAL"/>
              <w:rPr>
                <w:sz w:val="16"/>
              </w:rPr>
            </w:pPr>
            <w:r>
              <w:rPr>
                <w:sz w:val="16"/>
              </w:rPr>
              <w:t>24.543</w:t>
            </w:r>
          </w:p>
        </w:tc>
        <w:tc>
          <w:tcPr>
            <w:tcW w:w="0" w:type="auto"/>
          </w:tcPr>
          <w:p w14:paraId="08985F55" w14:textId="77777777" w:rsidR="00E55A7F" w:rsidRPr="00E658AB" w:rsidRDefault="00E55A7F" w:rsidP="005E273C">
            <w:pPr>
              <w:pStyle w:val="TAL"/>
              <w:rPr>
                <w:sz w:val="16"/>
              </w:rPr>
            </w:pPr>
            <w:r>
              <w:rPr>
                <w:sz w:val="16"/>
              </w:rPr>
              <w:t>0024</w:t>
            </w:r>
          </w:p>
        </w:tc>
        <w:tc>
          <w:tcPr>
            <w:tcW w:w="0" w:type="auto"/>
          </w:tcPr>
          <w:p w14:paraId="588DF407" w14:textId="77777777" w:rsidR="00E55A7F" w:rsidRPr="00E658AB" w:rsidRDefault="00E55A7F" w:rsidP="005E273C">
            <w:pPr>
              <w:pStyle w:val="TAR"/>
              <w:rPr>
                <w:sz w:val="16"/>
              </w:rPr>
            </w:pPr>
            <w:r>
              <w:rPr>
                <w:sz w:val="16"/>
              </w:rPr>
              <w:t>1</w:t>
            </w:r>
          </w:p>
        </w:tc>
        <w:tc>
          <w:tcPr>
            <w:tcW w:w="0" w:type="auto"/>
          </w:tcPr>
          <w:p w14:paraId="58D79A91" w14:textId="77777777" w:rsidR="00E55A7F" w:rsidRPr="00E658AB" w:rsidRDefault="00E55A7F" w:rsidP="005E273C">
            <w:pPr>
              <w:pStyle w:val="TAL"/>
              <w:rPr>
                <w:sz w:val="16"/>
              </w:rPr>
            </w:pPr>
            <w:r>
              <w:rPr>
                <w:sz w:val="16"/>
              </w:rPr>
              <w:t>Rel-19</w:t>
            </w:r>
          </w:p>
        </w:tc>
        <w:tc>
          <w:tcPr>
            <w:tcW w:w="0" w:type="auto"/>
          </w:tcPr>
          <w:p w14:paraId="62518756" w14:textId="77777777" w:rsidR="00E55A7F" w:rsidRPr="00E658AB" w:rsidRDefault="00E55A7F" w:rsidP="005E273C">
            <w:pPr>
              <w:pStyle w:val="TAL"/>
              <w:rPr>
                <w:sz w:val="16"/>
              </w:rPr>
            </w:pPr>
            <w:r>
              <w:rPr>
                <w:sz w:val="16"/>
              </w:rPr>
              <w:t>B</w:t>
            </w:r>
          </w:p>
        </w:tc>
        <w:tc>
          <w:tcPr>
            <w:tcW w:w="0" w:type="auto"/>
          </w:tcPr>
          <w:p w14:paraId="6CC1E633" w14:textId="77777777" w:rsidR="00E55A7F" w:rsidRPr="00E658AB" w:rsidRDefault="00E55A7F" w:rsidP="005E273C">
            <w:pPr>
              <w:pStyle w:val="TAL"/>
              <w:rPr>
                <w:sz w:val="16"/>
              </w:rPr>
            </w:pPr>
            <w:r>
              <w:rPr>
                <w:sz w:val="16"/>
              </w:rPr>
              <w:t>SEALDD_Ph2</w:t>
            </w:r>
          </w:p>
        </w:tc>
        <w:tc>
          <w:tcPr>
            <w:tcW w:w="0" w:type="auto"/>
          </w:tcPr>
          <w:p w14:paraId="65A92B4F" w14:textId="77777777" w:rsidR="00E55A7F" w:rsidRPr="00E658AB" w:rsidRDefault="00E55A7F" w:rsidP="005E273C">
            <w:pPr>
              <w:pStyle w:val="TAL"/>
              <w:rPr>
                <w:sz w:val="16"/>
              </w:rPr>
            </w:pPr>
            <w:r>
              <w:rPr>
                <w:sz w:val="16"/>
              </w:rPr>
              <w:t>agreed</w:t>
            </w:r>
          </w:p>
        </w:tc>
      </w:tr>
      <w:tr w:rsidR="00E55A7F" w14:paraId="23592D1C" w14:textId="77777777" w:rsidTr="005E273C">
        <w:tc>
          <w:tcPr>
            <w:tcW w:w="0" w:type="auto"/>
          </w:tcPr>
          <w:p w14:paraId="6D6B7D85" w14:textId="77777777" w:rsidR="00E55A7F" w:rsidRPr="00E658AB" w:rsidRDefault="00E55A7F" w:rsidP="005E273C">
            <w:pPr>
              <w:pStyle w:val="TAL"/>
              <w:rPr>
                <w:sz w:val="16"/>
              </w:rPr>
            </w:pPr>
            <w:r>
              <w:rPr>
                <w:sz w:val="16"/>
              </w:rPr>
              <w:t>C1-245441</w:t>
            </w:r>
          </w:p>
        </w:tc>
        <w:tc>
          <w:tcPr>
            <w:tcW w:w="0" w:type="auto"/>
          </w:tcPr>
          <w:p w14:paraId="4FBB4D2E" w14:textId="77777777" w:rsidR="00E55A7F" w:rsidRPr="00E658AB" w:rsidRDefault="00E55A7F" w:rsidP="005E273C">
            <w:pPr>
              <w:pStyle w:val="TAL"/>
              <w:rPr>
                <w:sz w:val="16"/>
              </w:rPr>
            </w:pPr>
            <w:r>
              <w:rPr>
                <w:sz w:val="16"/>
              </w:rPr>
              <w:t>Update to the SEALDD server relocation procedure</w:t>
            </w:r>
          </w:p>
        </w:tc>
        <w:tc>
          <w:tcPr>
            <w:tcW w:w="0" w:type="auto"/>
          </w:tcPr>
          <w:p w14:paraId="5F8CACE9"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2D24043" w14:textId="77777777" w:rsidR="00E55A7F" w:rsidRPr="00E658AB" w:rsidRDefault="00E55A7F" w:rsidP="005E273C">
            <w:pPr>
              <w:pStyle w:val="TAL"/>
              <w:rPr>
                <w:sz w:val="16"/>
              </w:rPr>
            </w:pPr>
            <w:r>
              <w:rPr>
                <w:sz w:val="16"/>
              </w:rPr>
              <w:t>24.543</w:t>
            </w:r>
          </w:p>
        </w:tc>
        <w:tc>
          <w:tcPr>
            <w:tcW w:w="0" w:type="auto"/>
          </w:tcPr>
          <w:p w14:paraId="46F8071B" w14:textId="77777777" w:rsidR="00E55A7F" w:rsidRPr="00E658AB" w:rsidRDefault="00E55A7F" w:rsidP="005E273C">
            <w:pPr>
              <w:pStyle w:val="TAL"/>
              <w:rPr>
                <w:sz w:val="16"/>
              </w:rPr>
            </w:pPr>
            <w:r>
              <w:rPr>
                <w:sz w:val="16"/>
              </w:rPr>
              <w:t>0025</w:t>
            </w:r>
          </w:p>
        </w:tc>
        <w:tc>
          <w:tcPr>
            <w:tcW w:w="0" w:type="auto"/>
          </w:tcPr>
          <w:p w14:paraId="34357C90" w14:textId="77777777" w:rsidR="00E55A7F" w:rsidRPr="00E658AB" w:rsidRDefault="00E55A7F" w:rsidP="005E273C">
            <w:pPr>
              <w:pStyle w:val="TAR"/>
              <w:rPr>
                <w:sz w:val="16"/>
              </w:rPr>
            </w:pPr>
            <w:r>
              <w:rPr>
                <w:sz w:val="16"/>
              </w:rPr>
              <w:t>-</w:t>
            </w:r>
          </w:p>
        </w:tc>
        <w:tc>
          <w:tcPr>
            <w:tcW w:w="0" w:type="auto"/>
          </w:tcPr>
          <w:p w14:paraId="02F86D6B" w14:textId="77777777" w:rsidR="00E55A7F" w:rsidRPr="00E658AB" w:rsidRDefault="00E55A7F" w:rsidP="005E273C">
            <w:pPr>
              <w:pStyle w:val="TAL"/>
              <w:rPr>
                <w:sz w:val="16"/>
              </w:rPr>
            </w:pPr>
            <w:r>
              <w:rPr>
                <w:sz w:val="16"/>
              </w:rPr>
              <w:t>Rel-19</w:t>
            </w:r>
          </w:p>
        </w:tc>
        <w:tc>
          <w:tcPr>
            <w:tcW w:w="0" w:type="auto"/>
          </w:tcPr>
          <w:p w14:paraId="0F8A51D4" w14:textId="77777777" w:rsidR="00E55A7F" w:rsidRPr="00E658AB" w:rsidRDefault="00E55A7F" w:rsidP="005E273C">
            <w:pPr>
              <w:pStyle w:val="TAL"/>
              <w:rPr>
                <w:sz w:val="16"/>
              </w:rPr>
            </w:pPr>
            <w:r>
              <w:rPr>
                <w:sz w:val="16"/>
              </w:rPr>
              <w:t>C</w:t>
            </w:r>
          </w:p>
        </w:tc>
        <w:tc>
          <w:tcPr>
            <w:tcW w:w="0" w:type="auto"/>
          </w:tcPr>
          <w:p w14:paraId="4871EF16" w14:textId="77777777" w:rsidR="00E55A7F" w:rsidRPr="00E658AB" w:rsidRDefault="00E55A7F" w:rsidP="005E273C">
            <w:pPr>
              <w:pStyle w:val="TAL"/>
              <w:rPr>
                <w:sz w:val="16"/>
              </w:rPr>
            </w:pPr>
            <w:r>
              <w:rPr>
                <w:sz w:val="16"/>
              </w:rPr>
              <w:t>SEALDD_Ph2</w:t>
            </w:r>
          </w:p>
        </w:tc>
        <w:tc>
          <w:tcPr>
            <w:tcW w:w="0" w:type="auto"/>
          </w:tcPr>
          <w:p w14:paraId="55EDEAE5" w14:textId="77777777" w:rsidR="00E55A7F" w:rsidRPr="00E658AB" w:rsidRDefault="00E55A7F" w:rsidP="005E273C">
            <w:pPr>
              <w:pStyle w:val="TAL"/>
              <w:rPr>
                <w:sz w:val="16"/>
              </w:rPr>
            </w:pPr>
            <w:r>
              <w:rPr>
                <w:sz w:val="16"/>
              </w:rPr>
              <w:t>revised</w:t>
            </w:r>
          </w:p>
        </w:tc>
      </w:tr>
      <w:tr w:rsidR="00E55A7F" w14:paraId="1094AD91" w14:textId="77777777" w:rsidTr="005E273C">
        <w:tc>
          <w:tcPr>
            <w:tcW w:w="0" w:type="auto"/>
          </w:tcPr>
          <w:p w14:paraId="2F243D73" w14:textId="77777777" w:rsidR="00E55A7F" w:rsidRPr="00E658AB" w:rsidRDefault="00E55A7F" w:rsidP="005E273C">
            <w:pPr>
              <w:pStyle w:val="TAL"/>
              <w:rPr>
                <w:sz w:val="16"/>
              </w:rPr>
            </w:pPr>
            <w:r>
              <w:rPr>
                <w:sz w:val="16"/>
              </w:rPr>
              <w:t>C1-245870</w:t>
            </w:r>
          </w:p>
        </w:tc>
        <w:tc>
          <w:tcPr>
            <w:tcW w:w="0" w:type="auto"/>
          </w:tcPr>
          <w:p w14:paraId="1C563A0C" w14:textId="77777777" w:rsidR="00E55A7F" w:rsidRPr="00E658AB" w:rsidRDefault="00E55A7F" w:rsidP="005E273C">
            <w:pPr>
              <w:pStyle w:val="TAL"/>
              <w:rPr>
                <w:sz w:val="16"/>
              </w:rPr>
            </w:pPr>
            <w:r>
              <w:rPr>
                <w:sz w:val="16"/>
              </w:rPr>
              <w:t>Update to the SEALDD server relocation procedure</w:t>
            </w:r>
          </w:p>
        </w:tc>
        <w:tc>
          <w:tcPr>
            <w:tcW w:w="0" w:type="auto"/>
          </w:tcPr>
          <w:p w14:paraId="32FDACF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48E12199" w14:textId="77777777" w:rsidR="00E55A7F" w:rsidRPr="00E658AB" w:rsidRDefault="00E55A7F" w:rsidP="005E273C">
            <w:pPr>
              <w:pStyle w:val="TAL"/>
              <w:rPr>
                <w:sz w:val="16"/>
              </w:rPr>
            </w:pPr>
            <w:r>
              <w:rPr>
                <w:sz w:val="16"/>
              </w:rPr>
              <w:t>24.543</w:t>
            </w:r>
          </w:p>
        </w:tc>
        <w:tc>
          <w:tcPr>
            <w:tcW w:w="0" w:type="auto"/>
          </w:tcPr>
          <w:p w14:paraId="7FD2C850" w14:textId="77777777" w:rsidR="00E55A7F" w:rsidRPr="00E658AB" w:rsidRDefault="00E55A7F" w:rsidP="005E273C">
            <w:pPr>
              <w:pStyle w:val="TAL"/>
              <w:rPr>
                <w:sz w:val="16"/>
              </w:rPr>
            </w:pPr>
            <w:r>
              <w:rPr>
                <w:sz w:val="16"/>
              </w:rPr>
              <w:t>0025</w:t>
            </w:r>
          </w:p>
        </w:tc>
        <w:tc>
          <w:tcPr>
            <w:tcW w:w="0" w:type="auto"/>
          </w:tcPr>
          <w:p w14:paraId="545BAE2E" w14:textId="77777777" w:rsidR="00E55A7F" w:rsidRPr="00E658AB" w:rsidRDefault="00E55A7F" w:rsidP="005E273C">
            <w:pPr>
              <w:pStyle w:val="TAR"/>
              <w:rPr>
                <w:sz w:val="16"/>
              </w:rPr>
            </w:pPr>
            <w:r>
              <w:rPr>
                <w:sz w:val="16"/>
              </w:rPr>
              <w:t>1</w:t>
            </w:r>
          </w:p>
        </w:tc>
        <w:tc>
          <w:tcPr>
            <w:tcW w:w="0" w:type="auto"/>
          </w:tcPr>
          <w:p w14:paraId="5C360422" w14:textId="77777777" w:rsidR="00E55A7F" w:rsidRPr="00E658AB" w:rsidRDefault="00E55A7F" w:rsidP="005E273C">
            <w:pPr>
              <w:pStyle w:val="TAL"/>
              <w:rPr>
                <w:sz w:val="16"/>
              </w:rPr>
            </w:pPr>
            <w:r>
              <w:rPr>
                <w:sz w:val="16"/>
              </w:rPr>
              <w:t>Rel-19</w:t>
            </w:r>
          </w:p>
        </w:tc>
        <w:tc>
          <w:tcPr>
            <w:tcW w:w="0" w:type="auto"/>
          </w:tcPr>
          <w:p w14:paraId="1F497BFF" w14:textId="77777777" w:rsidR="00E55A7F" w:rsidRPr="00E658AB" w:rsidRDefault="00E55A7F" w:rsidP="005E273C">
            <w:pPr>
              <w:pStyle w:val="TAL"/>
              <w:rPr>
                <w:sz w:val="16"/>
              </w:rPr>
            </w:pPr>
            <w:r>
              <w:rPr>
                <w:sz w:val="16"/>
              </w:rPr>
              <w:t>C</w:t>
            </w:r>
          </w:p>
        </w:tc>
        <w:tc>
          <w:tcPr>
            <w:tcW w:w="0" w:type="auto"/>
          </w:tcPr>
          <w:p w14:paraId="6126B1D6" w14:textId="77777777" w:rsidR="00E55A7F" w:rsidRPr="00E658AB" w:rsidRDefault="00E55A7F" w:rsidP="005E273C">
            <w:pPr>
              <w:pStyle w:val="TAL"/>
              <w:rPr>
                <w:sz w:val="16"/>
              </w:rPr>
            </w:pPr>
            <w:r>
              <w:rPr>
                <w:sz w:val="16"/>
              </w:rPr>
              <w:t>SEALDD_Ph2</w:t>
            </w:r>
          </w:p>
        </w:tc>
        <w:tc>
          <w:tcPr>
            <w:tcW w:w="0" w:type="auto"/>
          </w:tcPr>
          <w:p w14:paraId="24815488" w14:textId="77777777" w:rsidR="00E55A7F" w:rsidRPr="00E658AB" w:rsidRDefault="00E55A7F" w:rsidP="005E273C">
            <w:pPr>
              <w:pStyle w:val="TAL"/>
              <w:rPr>
                <w:sz w:val="16"/>
              </w:rPr>
            </w:pPr>
            <w:r>
              <w:rPr>
                <w:sz w:val="16"/>
              </w:rPr>
              <w:t>agreed</w:t>
            </w:r>
          </w:p>
        </w:tc>
      </w:tr>
      <w:tr w:rsidR="00E55A7F" w14:paraId="1AC43D95" w14:textId="77777777" w:rsidTr="005E273C">
        <w:tc>
          <w:tcPr>
            <w:tcW w:w="0" w:type="auto"/>
          </w:tcPr>
          <w:p w14:paraId="32D34415" w14:textId="77777777" w:rsidR="00E55A7F" w:rsidRPr="00E658AB" w:rsidRDefault="00E55A7F" w:rsidP="005E273C">
            <w:pPr>
              <w:pStyle w:val="TAL"/>
              <w:rPr>
                <w:sz w:val="16"/>
              </w:rPr>
            </w:pPr>
            <w:r>
              <w:rPr>
                <w:sz w:val="16"/>
              </w:rPr>
              <w:t>C1-245573</w:t>
            </w:r>
          </w:p>
        </w:tc>
        <w:tc>
          <w:tcPr>
            <w:tcW w:w="0" w:type="auto"/>
          </w:tcPr>
          <w:p w14:paraId="6DE79A24" w14:textId="77777777" w:rsidR="00E55A7F" w:rsidRPr="00E658AB" w:rsidRDefault="00E55A7F" w:rsidP="005E273C">
            <w:pPr>
              <w:pStyle w:val="TAL"/>
              <w:rPr>
                <w:sz w:val="16"/>
              </w:rPr>
            </w:pPr>
            <w:r>
              <w:rPr>
                <w:sz w:val="16"/>
              </w:rPr>
              <w:t>Resolution of editor's note under clause C.2.1.6</w:t>
            </w:r>
          </w:p>
        </w:tc>
        <w:tc>
          <w:tcPr>
            <w:tcW w:w="0" w:type="auto"/>
          </w:tcPr>
          <w:p w14:paraId="69113FF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55D03F0C" w14:textId="77777777" w:rsidR="00E55A7F" w:rsidRPr="00E658AB" w:rsidRDefault="00E55A7F" w:rsidP="005E273C">
            <w:pPr>
              <w:pStyle w:val="TAL"/>
              <w:rPr>
                <w:sz w:val="16"/>
              </w:rPr>
            </w:pPr>
            <w:r>
              <w:rPr>
                <w:sz w:val="16"/>
              </w:rPr>
              <w:t>24.544</w:t>
            </w:r>
          </w:p>
        </w:tc>
        <w:tc>
          <w:tcPr>
            <w:tcW w:w="0" w:type="auto"/>
          </w:tcPr>
          <w:p w14:paraId="310F9869" w14:textId="77777777" w:rsidR="00E55A7F" w:rsidRPr="00E658AB" w:rsidRDefault="00E55A7F" w:rsidP="005E273C">
            <w:pPr>
              <w:pStyle w:val="TAL"/>
              <w:rPr>
                <w:sz w:val="16"/>
              </w:rPr>
            </w:pPr>
            <w:r>
              <w:rPr>
                <w:sz w:val="16"/>
              </w:rPr>
              <w:t>0066</w:t>
            </w:r>
          </w:p>
        </w:tc>
        <w:tc>
          <w:tcPr>
            <w:tcW w:w="0" w:type="auto"/>
          </w:tcPr>
          <w:p w14:paraId="3E56C0F2" w14:textId="77777777" w:rsidR="00E55A7F" w:rsidRPr="00E658AB" w:rsidRDefault="00E55A7F" w:rsidP="005E273C">
            <w:pPr>
              <w:pStyle w:val="TAR"/>
              <w:rPr>
                <w:sz w:val="16"/>
              </w:rPr>
            </w:pPr>
            <w:r>
              <w:rPr>
                <w:sz w:val="16"/>
              </w:rPr>
              <w:t>-</w:t>
            </w:r>
          </w:p>
        </w:tc>
        <w:tc>
          <w:tcPr>
            <w:tcW w:w="0" w:type="auto"/>
          </w:tcPr>
          <w:p w14:paraId="2134E4B9" w14:textId="77777777" w:rsidR="00E55A7F" w:rsidRPr="00E658AB" w:rsidRDefault="00E55A7F" w:rsidP="005E273C">
            <w:pPr>
              <w:pStyle w:val="TAL"/>
              <w:rPr>
                <w:sz w:val="16"/>
              </w:rPr>
            </w:pPr>
            <w:r>
              <w:rPr>
                <w:sz w:val="16"/>
              </w:rPr>
              <w:t>Rel-17</w:t>
            </w:r>
          </w:p>
        </w:tc>
        <w:tc>
          <w:tcPr>
            <w:tcW w:w="0" w:type="auto"/>
          </w:tcPr>
          <w:p w14:paraId="05375AC3" w14:textId="77777777" w:rsidR="00E55A7F" w:rsidRPr="00E658AB" w:rsidRDefault="00E55A7F" w:rsidP="005E273C">
            <w:pPr>
              <w:pStyle w:val="TAL"/>
              <w:rPr>
                <w:sz w:val="16"/>
              </w:rPr>
            </w:pPr>
            <w:r>
              <w:rPr>
                <w:sz w:val="16"/>
              </w:rPr>
              <w:t>F</w:t>
            </w:r>
          </w:p>
        </w:tc>
        <w:tc>
          <w:tcPr>
            <w:tcW w:w="0" w:type="auto"/>
          </w:tcPr>
          <w:p w14:paraId="37A19E3E" w14:textId="77777777" w:rsidR="00E55A7F" w:rsidRPr="00E658AB" w:rsidRDefault="00E55A7F" w:rsidP="005E273C">
            <w:pPr>
              <w:pStyle w:val="TAL"/>
              <w:rPr>
                <w:sz w:val="16"/>
              </w:rPr>
            </w:pPr>
            <w:r>
              <w:rPr>
                <w:sz w:val="16"/>
              </w:rPr>
              <w:t>eSEAL</w:t>
            </w:r>
          </w:p>
        </w:tc>
        <w:tc>
          <w:tcPr>
            <w:tcW w:w="0" w:type="auto"/>
          </w:tcPr>
          <w:p w14:paraId="4E407B3A" w14:textId="77777777" w:rsidR="00E55A7F" w:rsidRPr="00E658AB" w:rsidRDefault="00E55A7F" w:rsidP="005E273C">
            <w:pPr>
              <w:pStyle w:val="TAL"/>
              <w:rPr>
                <w:sz w:val="16"/>
              </w:rPr>
            </w:pPr>
            <w:r>
              <w:rPr>
                <w:sz w:val="16"/>
              </w:rPr>
              <w:t>revised</w:t>
            </w:r>
          </w:p>
        </w:tc>
      </w:tr>
      <w:tr w:rsidR="00E55A7F" w14:paraId="3F179816" w14:textId="77777777" w:rsidTr="005E273C">
        <w:tc>
          <w:tcPr>
            <w:tcW w:w="0" w:type="auto"/>
          </w:tcPr>
          <w:p w14:paraId="757B4AFA" w14:textId="77777777" w:rsidR="00E55A7F" w:rsidRPr="00E658AB" w:rsidRDefault="00E55A7F" w:rsidP="005E273C">
            <w:pPr>
              <w:pStyle w:val="TAL"/>
              <w:rPr>
                <w:sz w:val="16"/>
              </w:rPr>
            </w:pPr>
            <w:r>
              <w:rPr>
                <w:sz w:val="16"/>
              </w:rPr>
              <w:t>C1-245814</w:t>
            </w:r>
          </w:p>
        </w:tc>
        <w:tc>
          <w:tcPr>
            <w:tcW w:w="0" w:type="auto"/>
          </w:tcPr>
          <w:p w14:paraId="15F84E76" w14:textId="77777777" w:rsidR="00E55A7F" w:rsidRPr="00E658AB" w:rsidRDefault="00E55A7F" w:rsidP="005E273C">
            <w:pPr>
              <w:pStyle w:val="TAL"/>
              <w:rPr>
                <w:sz w:val="16"/>
              </w:rPr>
            </w:pPr>
            <w:r>
              <w:rPr>
                <w:sz w:val="16"/>
              </w:rPr>
              <w:t>Resolution of editor's note under clause C.2.1.6</w:t>
            </w:r>
          </w:p>
        </w:tc>
        <w:tc>
          <w:tcPr>
            <w:tcW w:w="0" w:type="auto"/>
          </w:tcPr>
          <w:p w14:paraId="71E6BF3C"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C434DBE" w14:textId="77777777" w:rsidR="00E55A7F" w:rsidRPr="00E658AB" w:rsidRDefault="00E55A7F" w:rsidP="005E273C">
            <w:pPr>
              <w:pStyle w:val="TAL"/>
              <w:rPr>
                <w:sz w:val="16"/>
              </w:rPr>
            </w:pPr>
            <w:r>
              <w:rPr>
                <w:sz w:val="16"/>
              </w:rPr>
              <w:t>24.544</w:t>
            </w:r>
          </w:p>
        </w:tc>
        <w:tc>
          <w:tcPr>
            <w:tcW w:w="0" w:type="auto"/>
          </w:tcPr>
          <w:p w14:paraId="7D0A500E" w14:textId="77777777" w:rsidR="00E55A7F" w:rsidRPr="00E658AB" w:rsidRDefault="00E55A7F" w:rsidP="005E273C">
            <w:pPr>
              <w:pStyle w:val="TAL"/>
              <w:rPr>
                <w:sz w:val="16"/>
              </w:rPr>
            </w:pPr>
            <w:r>
              <w:rPr>
                <w:sz w:val="16"/>
              </w:rPr>
              <w:t>0066</w:t>
            </w:r>
          </w:p>
        </w:tc>
        <w:tc>
          <w:tcPr>
            <w:tcW w:w="0" w:type="auto"/>
          </w:tcPr>
          <w:p w14:paraId="0FAE27B8" w14:textId="77777777" w:rsidR="00E55A7F" w:rsidRPr="00E658AB" w:rsidRDefault="00E55A7F" w:rsidP="005E273C">
            <w:pPr>
              <w:pStyle w:val="TAR"/>
              <w:rPr>
                <w:sz w:val="16"/>
              </w:rPr>
            </w:pPr>
            <w:r>
              <w:rPr>
                <w:sz w:val="16"/>
              </w:rPr>
              <w:t>1</w:t>
            </w:r>
          </w:p>
        </w:tc>
        <w:tc>
          <w:tcPr>
            <w:tcW w:w="0" w:type="auto"/>
          </w:tcPr>
          <w:p w14:paraId="2736706C" w14:textId="77777777" w:rsidR="00E55A7F" w:rsidRPr="00E658AB" w:rsidRDefault="00E55A7F" w:rsidP="005E273C">
            <w:pPr>
              <w:pStyle w:val="TAL"/>
              <w:rPr>
                <w:sz w:val="16"/>
              </w:rPr>
            </w:pPr>
            <w:r>
              <w:rPr>
                <w:sz w:val="16"/>
              </w:rPr>
              <w:t>Rel-17</w:t>
            </w:r>
          </w:p>
        </w:tc>
        <w:tc>
          <w:tcPr>
            <w:tcW w:w="0" w:type="auto"/>
          </w:tcPr>
          <w:p w14:paraId="6E83AA03" w14:textId="77777777" w:rsidR="00E55A7F" w:rsidRPr="00E658AB" w:rsidRDefault="00E55A7F" w:rsidP="005E273C">
            <w:pPr>
              <w:pStyle w:val="TAL"/>
              <w:rPr>
                <w:sz w:val="16"/>
              </w:rPr>
            </w:pPr>
            <w:r>
              <w:rPr>
                <w:sz w:val="16"/>
              </w:rPr>
              <w:t>F</w:t>
            </w:r>
          </w:p>
        </w:tc>
        <w:tc>
          <w:tcPr>
            <w:tcW w:w="0" w:type="auto"/>
          </w:tcPr>
          <w:p w14:paraId="4C1E1991" w14:textId="77777777" w:rsidR="00E55A7F" w:rsidRPr="00E658AB" w:rsidRDefault="00E55A7F" w:rsidP="005E273C">
            <w:pPr>
              <w:pStyle w:val="TAL"/>
              <w:rPr>
                <w:sz w:val="16"/>
              </w:rPr>
            </w:pPr>
            <w:r>
              <w:rPr>
                <w:sz w:val="16"/>
              </w:rPr>
              <w:t>eSEAL</w:t>
            </w:r>
          </w:p>
        </w:tc>
        <w:tc>
          <w:tcPr>
            <w:tcW w:w="0" w:type="auto"/>
          </w:tcPr>
          <w:p w14:paraId="39C7BFD8" w14:textId="77777777" w:rsidR="00E55A7F" w:rsidRPr="00E658AB" w:rsidRDefault="00E55A7F" w:rsidP="005E273C">
            <w:pPr>
              <w:pStyle w:val="TAL"/>
              <w:rPr>
                <w:sz w:val="16"/>
              </w:rPr>
            </w:pPr>
            <w:r>
              <w:rPr>
                <w:sz w:val="16"/>
              </w:rPr>
              <w:t>agreed</w:t>
            </w:r>
          </w:p>
        </w:tc>
      </w:tr>
      <w:tr w:rsidR="00E55A7F" w14:paraId="14E1059C" w14:textId="77777777" w:rsidTr="005E273C">
        <w:tc>
          <w:tcPr>
            <w:tcW w:w="0" w:type="auto"/>
          </w:tcPr>
          <w:p w14:paraId="07325CF0" w14:textId="77777777" w:rsidR="00E55A7F" w:rsidRPr="00E658AB" w:rsidRDefault="00E55A7F" w:rsidP="005E273C">
            <w:pPr>
              <w:pStyle w:val="TAL"/>
              <w:rPr>
                <w:sz w:val="16"/>
              </w:rPr>
            </w:pPr>
            <w:r>
              <w:rPr>
                <w:sz w:val="16"/>
              </w:rPr>
              <w:t>C1-245574</w:t>
            </w:r>
          </w:p>
        </w:tc>
        <w:tc>
          <w:tcPr>
            <w:tcW w:w="0" w:type="auto"/>
          </w:tcPr>
          <w:p w14:paraId="3224079B" w14:textId="77777777" w:rsidR="00E55A7F" w:rsidRPr="00E658AB" w:rsidRDefault="00E55A7F" w:rsidP="005E273C">
            <w:pPr>
              <w:pStyle w:val="TAL"/>
              <w:rPr>
                <w:sz w:val="16"/>
              </w:rPr>
            </w:pPr>
            <w:r>
              <w:rPr>
                <w:sz w:val="16"/>
              </w:rPr>
              <w:t>Resolution of editor's note under clause C.2.1.6</w:t>
            </w:r>
          </w:p>
        </w:tc>
        <w:tc>
          <w:tcPr>
            <w:tcW w:w="0" w:type="auto"/>
          </w:tcPr>
          <w:p w14:paraId="2B44836D"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E72B653" w14:textId="77777777" w:rsidR="00E55A7F" w:rsidRPr="00E658AB" w:rsidRDefault="00E55A7F" w:rsidP="005E273C">
            <w:pPr>
              <w:pStyle w:val="TAL"/>
              <w:rPr>
                <w:sz w:val="16"/>
              </w:rPr>
            </w:pPr>
            <w:r>
              <w:rPr>
                <w:sz w:val="16"/>
              </w:rPr>
              <w:t>24.544</w:t>
            </w:r>
          </w:p>
        </w:tc>
        <w:tc>
          <w:tcPr>
            <w:tcW w:w="0" w:type="auto"/>
          </w:tcPr>
          <w:p w14:paraId="11C9842B" w14:textId="77777777" w:rsidR="00E55A7F" w:rsidRPr="00E658AB" w:rsidRDefault="00E55A7F" w:rsidP="005E273C">
            <w:pPr>
              <w:pStyle w:val="TAL"/>
              <w:rPr>
                <w:sz w:val="16"/>
              </w:rPr>
            </w:pPr>
            <w:r>
              <w:rPr>
                <w:sz w:val="16"/>
              </w:rPr>
              <w:t>0067</w:t>
            </w:r>
          </w:p>
        </w:tc>
        <w:tc>
          <w:tcPr>
            <w:tcW w:w="0" w:type="auto"/>
          </w:tcPr>
          <w:p w14:paraId="7AE01C64" w14:textId="77777777" w:rsidR="00E55A7F" w:rsidRPr="00E658AB" w:rsidRDefault="00E55A7F" w:rsidP="005E273C">
            <w:pPr>
              <w:pStyle w:val="TAR"/>
              <w:rPr>
                <w:sz w:val="16"/>
              </w:rPr>
            </w:pPr>
            <w:r>
              <w:rPr>
                <w:sz w:val="16"/>
              </w:rPr>
              <w:t>-</w:t>
            </w:r>
          </w:p>
        </w:tc>
        <w:tc>
          <w:tcPr>
            <w:tcW w:w="0" w:type="auto"/>
          </w:tcPr>
          <w:p w14:paraId="02AE2011" w14:textId="77777777" w:rsidR="00E55A7F" w:rsidRPr="00E658AB" w:rsidRDefault="00E55A7F" w:rsidP="005E273C">
            <w:pPr>
              <w:pStyle w:val="TAL"/>
              <w:rPr>
                <w:sz w:val="16"/>
              </w:rPr>
            </w:pPr>
            <w:r>
              <w:rPr>
                <w:sz w:val="16"/>
              </w:rPr>
              <w:t>Rel-18</w:t>
            </w:r>
          </w:p>
        </w:tc>
        <w:tc>
          <w:tcPr>
            <w:tcW w:w="0" w:type="auto"/>
          </w:tcPr>
          <w:p w14:paraId="6D10E9D7" w14:textId="77777777" w:rsidR="00E55A7F" w:rsidRPr="00E658AB" w:rsidRDefault="00E55A7F" w:rsidP="005E273C">
            <w:pPr>
              <w:pStyle w:val="TAL"/>
              <w:rPr>
                <w:sz w:val="16"/>
              </w:rPr>
            </w:pPr>
            <w:r>
              <w:rPr>
                <w:sz w:val="16"/>
              </w:rPr>
              <w:t>A</w:t>
            </w:r>
          </w:p>
        </w:tc>
        <w:tc>
          <w:tcPr>
            <w:tcW w:w="0" w:type="auto"/>
          </w:tcPr>
          <w:p w14:paraId="3CE7C9C1" w14:textId="77777777" w:rsidR="00E55A7F" w:rsidRPr="00E658AB" w:rsidRDefault="00E55A7F" w:rsidP="005E273C">
            <w:pPr>
              <w:pStyle w:val="TAL"/>
              <w:rPr>
                <w:sz w:val="16"/>
              </w:rPr>
            </w:pPr>
            <w:r>
              <w:rPr>
                <w:sz w:val="16"/>
              </w:rPr>
              <w:t>eSEAL</w:t>
            </w:r>
          </w:p>
        </w:tc>
        <w:tc>
          <w:tcPr>
            <w:tcW w:w="0" w:type="auto"/>
          </w:tcPr>
          <w:p w14:paraId="2333CA35" w14:textId="77777777" w:rsidR="00E55A7F" w:rsidRPr="00E658AB" w:rsidRDefault="00E55A7F" w:rsidP="005E273C">
            <w:pPr>
              <w:pStyle w:val="TAL"/>
              <w:rPr>
                <w:sz w:val="16"/>
              </w:rPr>
            </w:pPr>
            <w:r>
              <w:rPr>
                <w:sz w:val="16"/>
              </w:rPr>
              <w:t>revised</w:t>
            </w:r>
          </w:p>
        </w:tc>
      </w:tr>
      <w:tr w:rsidR="00E55A7F" w14:paraId="6622597D" w14:textId="77777777" w:rsidTr="005E273C">
        <w:tc>
          <w:tcPr>
            <w:tcW w:w="0" w:type="auto"/>
          </w:tcPr>
          <w:p w14:paraId="17A0E78C" w14:textId="77777777" w:rsidR="00E55A7F" w:rsidRPr="00E658AB" w:rsidRDefault="00E55A7F" w:rsidP="005E273C">
            <w:pPr>
              <w:pStyle w:val="TAL"/>
              <w:rPr>
                <w:sz w:val="16"/>
              </w:rPr>
            </w:pPr>
            <w:r>
              <w:rPr>
                <w:sz w:val="16"/>
              </w:rPr>
              <w:t>C1-245815</w:t>
            </w:r>
          </w:p>
        </w:tc>
        <w:tc>
          <w:tcPr>
            <w:tcW w:w="0" w:type="auto"/>
          </w:tcPr>
          <w:p w14:paraId="12DFB057" w14:textId="77777777" w:rsidR="00E55A7F" w:rsidRPr="00E658AB" w:rsidRDefault="00E55A7F" w:rsidP="005E273C">
            <w:pPr>
              <w:pStyle w:val="TAL"/>
              <w:rPr>
                <w:sz w:val="16"/>
              </w:rPr>
            </w:pPr>
            <w:r>
              <w:rPr>
                <w:sz w:val="16"/>
              </w:rPr>
              <w:t>Resolution of editor's note under clause C.2.1.6</w:t>
            </w:r>
          </w:p>
        </w:tc>
        <w:tc>
          <w:tcPr>
            <w:tcW w:w="0" w:type="auto"/>
          </w:tcPr>
          <w:p w14:paraId="2A7CC236"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0F336BD6" w14:textId="77777777" w:rsidR="00E55A7F" w:rsidRPr="00E658AB" w:rsidRDefault="00E55A7F" w:rsidP="005E273C">
            <w:pPr>
              <w:pStyle w:val="TAL"/>
              <w:rPr>
                <w:sz w:val="16"/>
              </w:rPr>
            </w:pPr>
            <w:r>
              <w:rPr>
                <w:sz w:val="16"/>
              </w:rPr>
              <w:t>24.544</w:t>
            </w:r>
          </w:p>
        </w:tc>
        <w:tc>
          <w:tcPr>
            <w:tcW w:w="0" w:type="auto"/>
          </w:tcPr>
          <w:p w14:paraId="42BC9887" w14:textId="77777777" w:rsidR="00E55A7F" w:rsidRPr="00E658AB" w:rsidRDefault="00E55A7F" w:rsidP="005E273C">
            <w:pPr>
              <w:pStyle w:val="TAL"/>
              <w:rPr>
                <w:sz w:val="16"/>
              </w:rPr>
            </w:pPr>
            <w:r>
              <w:rPr>
                <w:sz w:val="16"/>
              </w:rPr>
              <w:t>0067</w:t>
            </w:r>
          </w:p>
        </w:tc>
        <w:tc>
          <w:tcPr>
            <w:tcW w:w="0" w:type="auto"/>
          </w:tcPr>
          <w:p w14:paraId="58345E30" w14:textId="77777777" w:rsidR="00E55A7F" w:rsidRPr="00E658AB" w:rsidRDefault="00E55A7F" w:rsidP="005E273C">
            <w:pPr>
              <w:pStyle w:val="TAR"/>
              <w:rPr>
                <w:sz w:val="16"/>
              </w:rPr>
            </w:pPr>
            <w:r>
              <w:rPr>
                <w:sz w:val="16"/>
              </w:rPr>
              <w:t>1</w:t>
            </w:r>
          </w:p>
        </w:tc>
        <w:tc>
          <w:tcPr>
            <w:tcW w:w="0" w:type="auto"/>
          </w:tcPr>
          <w:p w14:paraId="6C0E4DE6" w14:textId="77777777" w:rsidR="00E55A7F" w:rsidRPr="00E658AB" w:rsidRDefault="00E55A7F" w:rsidP="005E273C">
            <w:pPr>
              <w:pStyle w:val="TAL"/>
              <w:rPr>
                <w:sz w:val="16"/>
              </w:rPr>
            </w:pPr>
            <w:r>
              <w:rPr>
                <w:sz w:val="16"/>
              </w:rPr>
              <w:t>Rel-18</w:t>
            </w:r>
          </w:p>
        </w:tc>
        <w:tc>
          <w:tcPr>
            <w:tcW w:w="0" w:type="auto"/>
          </w:tcPr>
          <w:p w14:paraId="7BCF510F" w14:textId="77777777" w:rsidR="00E55A7F" w:rsidRPr="00E658AB" w:rsidRDefault="00E55A7F" w:rsidP="005E273C">
            <w:pPr>
              <w:pStyle w:val="TAL"/>
              <w:rPr>
                <w:sz w:val="16"/>
              </w:rPr>
            </w:pPr>
            <w:r>
              <w:rPr>
                <w:sz w:val="16"/>
              </w:rPr>
              <w:t>A</w:t>
            </w:r>
          </w:p>
        </w:tc>
        <w:tc>
          <w:tcPr>
            <w:tcW w:w="0" w:type="auto"/>
          </w:tcPr>
          <w:p w14:paraId="5B65AADA" w14:textId="77777777" w:rsidR="00E55A7F" w:rsidRPr="00E658AB" w:rsidRDefault="00E55A7F" w:rsidP="005E273C">
            <w:pPr>
              <w:pStyle w:val="TAL"/>
              <w:rPr>
                <w:sz w:val="16"/>
              </w:rPr>
            </w:pPr>
            <w:r>
              <w:rPr>
                <w:sz w:val="16"/>
              </w:rPr>
              <w:t>eSEAL</w:t>
            </w:r>
          </w:p>
        </w:tc>
        <w:tc>
          <w:tcPr>
            <w:tcW w:w="0" w:type="auto"/>
          </w:tcPr>
          <w:p w14:paraId="66585784" w14:textId="77777777" w:rsidR="00E55A7F" w:rsidRPr="00E658AB" w:rsidRDefault="00E55A7F" w:rsidP="005E273C">
            <w:pPr>
              <w:pStyle w:val="TAL"/>
              <w:rPr>
                <w:sz w:val="16"/>
              </w:rPr>
            </w:pPr>
            <w:r>
              <w:rPr>
                <w:sz w:val="16"/>
              </w:rPr>
              <w:t>agreed</w:t>
            </w:r>
          </w:p>
        </w:tc>
      </w:tr>
      <w:tr w:rsidR="00E55A7F" w14:paraId="44CA82C5" w14:textId="77777777" w:rsidTr="005E273C">
        <w:tc>
          <w:tcPr>
            <w:tcW w:w="0" w:type="auto"/>
          </w:tcPr>
          <w:p w14:paraId="4ECFF7E3" w14:textId="77777777" w:rsidR="00E55A7F" w:rsidRPr="00E658AB" w:rsidRDefault="00E55A7F" w:rsidP="005E273C">
            <w:pPr>
              <w:pStyle w:val="TAL"/>
              <w:rPr>
                <w:sz w:val="16"/>
              </w:rPr>
            </w:pPr>
            <w:r>
              <w:rPr>
                <w:sz w:val="16"/>
              </w:rPr>
              <w:t>C1-245597</w:t>
            </w:r>
          </w:p>
        </w:tc>
        <w:tc>
          <w:tcPr>
            <w:tcW w:w="0" w:type="auto"/>
          </w:tcPr>
          <w:p w14:paraId="1B659363" w14:textId="77777777" w:rsidR="00E55A7F" w:rsidRPr="00E658AB" w:rsidRDefault="00E55A7F" w:rsidP="005E273C">
            <w:pPr>
              <w:pStyle w:val="TAL"/>
              <w:rPr>
                <w:sz w:val="16"/>
              </w:rPr>
            </w:pPr>
            <w:r>
              <w:rPr>
                <w:sz w:val="16"/>
              </w:rPr>
              <w:t>Removal of unused reference</w:t>
            </w:r>
          </w:p>
        </w:tc>
        <w:tc>
          <w:tcPr>
            <w:tcW w:w="0" w:type="auto"/>
          </w:tcPr>
          <w:p w14:paraId="22D4013A" w14:textId="77777777" w:rsidR="00E55A7F" w:rsidRPr="00E658AB" w:rsidRDefault="00E55A7F" w:rsidP="005E273C">
            <w:pPr>
              <w:pStyle w:val="TAL"/>
              <w:rPr>
                <w:sz w:val="16"/>
              </w:rPr>
            </w:pPr>
            <w:r>
              <w:rPr>
                <w:sz w:val="16"/>
              </w:rPr>
              <w:t xml:space="preserve">Huawei, </w:t>
            </w:r>
            <w:proofErr w:type="spellStart"/>
            <w:r>
              <w:rPr>
                <w:sz w:val="16"/>
              </w:rPr>
              <w:t>HiSilicon</w:t>
            </w:r>
            <w:proofErr w:type="spellEnd"/>
          </w:p>
        </w:tc>
        <w:tc>
          <w:tcPr>
            <w:tcW w:w="0" w:type="auto"/>
          </w:tcPr>
          <w:p w14:paraId="3A3FD3C1" w14:textId="77777777" w:rsidR="00E55A7F" w:rsidRPr="00E658AB" w:rsidRDefault="00E55A7F" w:rsidP="005E273C">
            <w:pPr>
              <w:pStyle w:val="TAL"/>
              <w:rPr>
                <w:sz w:val="16"/>
              </w:rPr>
            </w:pPr>
            <w:r>
              <w:rPr>
                <w:sz w:val="16"/>
              </w:rPr>
              <w:t>24.544</w:t>
            </w:r>
          </w:p>
        </w:tc>
        <w:tc>
          <w:tcPr>
            <w:tcW w:w="0" w:type="auto"/>
          </w:tcPr>
          <w:p w14:paraId="3DAB6A1B" w14:textId="77777777" w:rsidR="00E55A7F" w:rsidRPr="00E658AB" w:rsidRDefault="00E55A7F" w:rsidP="005E273C">
            <w:pPr>
              <w:pStyle w:val="TAL"/>
              <w:rPr>
                <w:sz w:val="16"/>
              </w:rPr>
            </w:pPr>
            <w:r>
              <w:rPr>
                <w:sz w:val="16"/>
              </w:rPr>
              <w:t>0068</w:t>
            </w:r>
          </w:p>
        </w:tc>
        <w:tc>
          <w:tcPr>
            <w:tcW w:w="0" w:type="auto"/>
          </w:tcPr>
          <w:p w14:paraId="74126339" w14:textId="77777777" w:rsidR="00E55A7F" w:rsidRPr="00E658AB" w:rsidRDefault="00E55A7F" w:rsidP="005E273C">
            <w:pPr>
              <w:pStyle w:val="TAR"/>
              <w:rPr>
                <w:sz w:val="16"/>
              </w:rPr>
            </w:pPr>
            <w:r>
              <w:rPr>
                <w:sz w:val="16"/>
              </w:rPr>
              <w:t>-</w:t>
            </w:r>
          </w:p>
        </w:tc>
        <w:tc>
          <w:tcPr>
            <w:tcW w:w="0" w:type="auto"/>
          </w:tcPr>
          <w:p w14:paraId="0075849C" w14:textId="77777777" w:rsidR="00E55A7F" w:rsidRPr="00E658AB" w:rsidRDefault="00E55A7F" w:rsidP="005E273C">
            <w:pPr>
              <w:pStyle w:val="TAL"/>
              <w:rPr>
                <w:sz w:val="16"/>
              </w:rPr>
            </w:pPr>
            <w:r>
              <w:rPr>
                <w:sz w:val="16"/>
              </w:rPr>
              <w:t>Rel-18</w:t>
            </w:r>
          </w:p>
        </w:tc>
        <w:tc>
          <w:tcPr>
            <w:tcW w:w="0" w:type="auto"/>
          </w:tcPr>
          <w:p w14:paraId="376D14BD" w14:textId="77777777" w:rsidR="00E55A7F" w:rsidRPr="00E658AB" w:rsidRDefault="00E55A7F" w:rsidP="005E273C">
            <w:pPr>
              <w:pStyle w:val="TAL"/>
              <w:rPr>
                <w:sz w:val="16"/>
              </w:rPr>
            </w:pPr>
            <w:r>
              <w:rPr>
                <w:sz w:val="16"/>
              </w:rPr>
              <w:t>F</w:t>
            </w:r>
          </w:p>
        </w:tc>
        <w:tc>
          <w:tcPr>
            <w:tcW w:w="0" w:type="auto"/>
          </w:tcPr>
          <w:p w14:paraId="6EC155C0" w14:textId="77777777" w:rsidR="00E55A7F" w:rsidRPr="00E658AB" w:rsidRDefault="00E55A7F" w:rsidP="005E273C">
            <w:pPr>
              <w:pStyle w:val="TAL"/>
              <w:rPr>
                <w:sz w:val="16"/>
              </w:rPr>
            </w:pPr>
            <w:r>
              <w:rPr>
                <w:sz w:val="16"/>
              </w:rPr>
              <w:t>TEI18, eSEAL</w:t>
            </w:r>
          </w:p>
        </w:tc>
        <w:tc>
          <w:tcPr>
            <w:tcW w:w="0" w:type="auto"/>
          </w:tcPr>
          <w:p w14:paraId="0A0389CF" w14:textId="77777777" w:rsidR="00E55A7F" w:rsidRPr="00E658AB" w:rsidRDefault="00E55A7F" w:rsidP="005E273C">
            <w:pPr>
              <w:pStyle w:val="TAL"/>
              <w:rPr>
                <w:sz w:val="16"/>
              </w:rPr>
            </w:pPr>
            <w:r>
              <w:rPr>
                <w:sz w:val="16"/>
              </w:rPr>
              <w:t>agreed</w:t>
            </w:r>
          </w:p>
        </w:tc>
      </w:tr>
      <w:tr w:rsidR="00E55A7F" w14:paraId="46715E15" w14:textId="77777777" w:rsidTr="005E273C">
        <w:tc>
          <w:tcPr>
            <w:tcW w:w="0" w:type="auto"/>
          </w:tcPr>
          <w:p w14:paraId="28079EBA" w14:textId="77777777" w:rsidR="00E55A7F" w:rsidRPr="00E658AB" w:rsidRDefault="00E55A7F" w:rsidP="005E273C">
            <w:pPr>
              <w:pStyle w:val="TAL"/>
              <w:rPr>
                <w:sz w:val="16"/>
              </w:rPr>
            </w:pPr>
            <w:r>
              <w:rPr>
                <w:sz w:val="16"/>
              </w:rPr>
              <w:t>C1-245586</w:t>
            </w:r>
          </w:p>
        </w:tc>
        <w:tc>
          <w:tcPr>
            <w:tcW w:w="0" w:type="auto"/>
          </w:tcPr>
          <w:p w14:paraId="47611345" w14:textId="77777777" w:rsidR="00E55A7F" w:rsidRPr="00E658AB" w:rsidRDefault="00E55A7F" w:rsidP="005E273C">
            <w:pPr>
              <w:pStyle w:val="TAL"/>
              <w:rPr>
                <w:sz w:val="16"/>
              </w:rPr>
            </w:pPr>
            <w:r>
              <w:rPr>
                <w:sz w:val="16"/>
              </w:rPr>
              <w:t>Clarification on the subscription information</w:t>
            </w:r>
          </w:p>
        </w:tc>
        <w:tc>
          <w:tcPr>
            <w:tcW w:w="0" w:type="auto"/>
          </w:tcPr>
          <w:p w14:paraId="722D25C4" w14:textId="77777777" w:rsidR="00E55A7F" w:rsidRPr="00E658AB" w:rsidRDefault="00E55A7F" w:rsidP="005E273C">
            <w:pPr>
              <w:pStyle w:val="TAL"/>
              <w:rPr>
                <w:sz w:val="16"/>
              </w:rPr>
            </w:pPr>
            <w:r>
              <w:rPr>
                <w:sz w:val="16"/>
              </w:rPr>
              <w:t>CATT</w:t>
            </w:r>
          </w:p>
        </w:tc>
        <w:tc>
          <w:tcPr>
            <w:tcW w:w="0" w:type="auto"/>
          </w:tcPr>
          <w:p w14:paraId="490EB907" w14:textId="77777777" w:rsidR="00E55A7F" w:rsidRPr="00E658AB" w:rsidRDefault="00E55A7F" w:rsidP="005E273C">
            <w:pPr>
              <w:pStyle w:val="TAL"/>
              <w:rPr>
                <w:sz w:val="16"/>
              </w:rPr>
            </w:pPr>
            <w:r>
              <w:rPr>
                <w:sz w:val="16"/>
              </w:rPr>
              <w:t>24.545</w:t>
            </w:r>
          </w:p>
        </w:tc>
        <w:tc>
          <w:tcPr>
            <w:tcW w:w="0" w:type="auto"/>
          </w:tcPr>
          <w:p w14:paraId="54DD1FE0" w14:textId="77777777" w:rsidR="00E55A7F" w:rsidRPr="00E658AB" w:rsidRDefault="00E55A7F" w:rsidP="005E273C">
            <w:pPr>
              <w:pStyle w:val="TAL"/>
              <w:rPr>
                <w:sz w:val="16"/>
              </w:rPr>
            </w:pPr>
            <w:r>
              <w:rPr>
                <w:sz w:val="16"/>
              </w:rPr>
              <w:t>0105</w:t>
            </w:r>
          </w:p>
        </w:tc>
        <w:tc>
          <w:tcPr>
            <w:tcW w:w="0" w:type="auto"/>
          </w:tcPr>
          <w:p w14:paraId="421CC884" w14:textId="77777777" w:rsidR="00E55A7F" w:rsidRPr="00E658AB" w:rsidRDefault="00E55A7F" w:rsidP="005E273C">
            <w:pPr>
              <w:pStyle w:val="TAR"/>
              <w:rPr>
                <w:sz w:val="16"/>
              </w:rPr>
            </w:pPr>
            <w:r>
              <w:rPr>
                <w:sz w:val="16"/>
              </w:rPr>
              <w:t>-</w:t>
            </w:r>
          </w:p>
        </w:tc>
        <w:tc>
          <w:tcPr>
            <w:tcW w:w="0" w:type="auto"/>
          </w:tcPr>
          <w:p w14:paraId="65453842" w14:textId="77777777" w:rsidR="00E55A7F" w:rsidRPr="00E658AB" w:rsidRDefault="00E55A7F" w:rsidP="005E273C">
            <w:pPr>
              <w:pStyle w:val="TAL"/>
              <w:rPr>
                <w:sz w:val="16"/>
              </w:rPr>
            </w:pPr>
            <w:r>
              <w:rPr>
                <w:sz w:val="16"/>
              </w:rPr>
              <w:t>Rel-18</w:t>
            </w:r>
          </w:p>
        </w:tc>
        <w:tc>
          <w:tcPr>
            <w:tcW w:w="0" w:type="auto"/>
          </w:tcPr>
          <w:p w14:paraId="2B8C20AF" w14:textId="77777777" w:rsidR="00E55A7F" w:rsidRPr="00E658AB" w:rsidRDefault="00E55A7F" w:rsidP="005E273C">
            <w:pPr>
              <w:pStyle w:val="TAL"/>
              <w:rPr>
                <w:sz w:val="16"/>
              </w:rPr>
            </w:pPr>
            <w:r>
              <w:rPr>
                <w:sz w:val="16"/>
              </w:rPr>
              <w:t>F</w:t>
            </w:r>
          </w:p>
        </w:tc>
        <w:tc>
          <w:tcPr>
            <w:tcW w:w="0" w:type="auto"/>
          </w:tcPr>
          <w:p w14:paraId="39CE91D9" w14:textId="77777777" w:rsidR="00E55A7F" w:rsidRPr="00E658AB" w:rsidRDefault="00E55A7F" w:rsidP="005E273C">
            <w:pPr>
              <w:pStyle w:val="TAL"/>
              <w:rPr>
                <w:sz w:val="16"/>
              </w:rPr>
            </w:pPr>
            <w:r>
              <w:rPr>
                <w:sz w:val="16"/>
              </w:rPr>
              <w:t>5GFLS</w:t>
            </w:r>
          </w:p>
        </w:tc>
        <w:tc>
          <w:tcPr>
            <w:tcW w:w="0" w:type="auto"/>
          </w:tcPr>
          <w:p w14:paraId="44BDF51E" w14:textId="77777777" w:rsidR="00E55A7F" w:rsidRPr="00E658AB" w:rsidRDefault="00E55A7F" w:rsidP="005E273C">
            <w:pPr>
              <w:pStyle w:val="TAL"/>
              <w:rPr>
                <w:sz w:val="16"/>
              </w:rPr>
            </w:pPr>
            <w:r>
              <w:rPr>
                <w:sz w:val="16"/>
              </w:rPr>
              <w:t>revised</w:t>
            </w:r>
          </w:p>
        </w:tc>
      </w:tr>
      <w:tr w:rsidR="00E55A7F" w14:paraId="55A648EA" w14:textId="77777777" w:rsidTr="005E273C">
        <w:tc>
          <w:tcPr>
            <w:tcW w:w="0" w:type="auto"/>
          </w:tcPr>
          <w:p w14:paraId="063331D6" w14:textId="77777777" w:rsidR="00E55A7F" w:rsidRPr="00E658AB" w:rsidRDefault="00E55A7F" w:rsidP="005E273C">
            <w:pPr>
              <w:pStyle w:val="TAL"/>
              <w:rPr>
                <w:sz w:val="16"/>
              </w:rPr>
            </w:pPr>
            <w:r>
              <w:rPr>
                <w:sz w:val="16"/>
              </w:rPr>
              <w:t>C1-245869</w:t>
            </w:r>
          </w:p>
        </w:tc>
        <w:tc>
          <w:tcPr>
            <w:tcW w:w="0" w:type="auto"/>
          </w:tcPr>
          <w:p w14:paraId="750B88ED" w14:textId="77777777" w:rsidR="00E55A7F" w:rsidRPr="00E658AB" w:rsidRDefault="00E55A7F" w:rsidP="005E273C">
            <w:pPr>
              <w:pStyle w:val="TAL"/>
              <w:rPr>
                <w:sz w:val="16"/>
              </w:rPr>
            </w:pPr>
            <w:r>
              <w:rPr>
                <w:sz w:val="16"/>
              </w:rPr>
              <w:t>Clarification on the subscription information</w:t>
            </w:r>
          </w:p>
        </w:tc>
        <w:tc>
          <w:tcPr>
            <w:tcW w:w="0" w:type="auto"/>
          </w:tcPr>
          <w:p w14:paraId="5690D00D" w14:textId="77777777" w:rsidR="00E55A7F" w:rsidRPr="00E658AB" w:rsidRDefault="00E55A7F" w:rsidP="005E273C">
            <w:pPr>
              <w:pStyle w:val="TAL"/>
              <w:rPr>
                <w:sz w:val="16"/>
              </w:rPr>
            </w:pPr>
            <w:r>
              <w:rPr>
                <w:sz w:val="16"/>
              </w:rPr>
              <w:t>CATT</w:t>
            </w:r>
          </w:p>
        </w:tc>
        <w:tc>
          <w:tcPr>
            <w:tcW w:w="0" w:type="auto"/>
          </w:tcPr>
          <w:p w14:paraId="0C8A688E" w14:textId="77777777" w:rsidR="00E55A7F" w:rsidRPr="00E658AB" w:rsidRDefault="00E55A7F" w:rsidP="005E273C">
            <w:pPr>
              <w:pStyle w:val="TAL"/>
              <w:rPr>
                <w:sz w:val="16"/>
              </w:rPr>
            </w:pPr>
            <w:r>
              <w:rPr>
                <w:sz w:val="16"/>
              </w:rPr>
              <w:t>24.545</w:t>
            </w:r>
          </w:p>
        </w:tc>
        <w:tc>
          <w:tcPr>
            <w:tcW w:w="0" w:type="auto"/>
          </w:tcPr>
          <w:p w14:paraId="34D9BD4B" w14:textId="77777777" w:rsidR="00E55A7F" w:rsidRPr="00E658AB" w:rsidRDefault="00E55A7F" w:rsidP="005E273C">
            <w:pPr>
              <w:pStyle w:val="TAL"/>
              <w:rPr>
                <w:sz w:val="16"/>
              </w:rPr>
            </w:pPr>
            <w:r>
              <w:rPr>
                <w:sz w:val="16"/>
              </w:rPr>
              <w:t>0105</w:t>
            </w:r>
          </w:p>
        </w:tc>
        <w:tc>
          <w:tcPr>
            <w:tcW w:w="0" w:type="auto"/>
          </w:tcPr>
          <w:p w14:paraId="203FB872" w14:textId="77777777" w:rsidR="00E55A7F" w:rsidRPr="00E658AB" w:rsidRDefault="00E55A7F" w:rsidP="005E273C">
            <w:pPr>
              <w:pStyle w:val="TAR"/>
              <w:rPr>
                <w:sz w:val="16"/>
              </w:rPr>
            </w:pPr>
            <w:r>
              <w:rPr>
                <w:sz w:val="16"/>
              </w:rPr>
              <w:t>1</w:t>
            </w:r>
          </w:p>
        </w:tc>
        <w:tc>
          <w:tcPr>
            <w:tcW w:w="0" w:type="auto"/>
          </w:tcPr>
          <w:p w14:paraId="4793AADB" w14:textId="77777777" w:rsidR="00E55A7F" w:rsidRPr="00E658AB" w:rsidRDefault="00E55A7F" w:rsidP="005E273C">
            <w:pPr>
              <w:pStyle w:val="TAL"/>
              <w:rPr>
                <w:sz w:val="16"/>
              </w:rPr>
            </w:pPr>
            <w:r>
              <w:rPr>
                <w:sz w:val="16"/>
              </w:rPr>
              <w:t>Rel-19</w:t>
            </w:r>
          </w:p>
        </w:tc>
        <w:tc>
          <w:tcPr>
            <w:tcW w:w="0" w:type="auto"/>
          </w:tcPr>
          <w:p w14:paraId="070E6B4E" w14:textId="77777777" w:rsidR="00E55A7F" w:rsidRPr="00E658AB" w:rsidRDefault="00E55A7F" w:rsidP="005E273C">
            <w:pPr>
              <w:pStyle w:val="TAL"/>
              <w:rPr>
                <w:sz w:val="16"/>
              </w:rPr>
            </w:pPr>
            <w:r>
              <w:rPr>
                <w:sz w:val="16"/>
              </w:rPr>
              <w:t>F</w:t>
            </w:r>
          </w:p>
        </w:tc>
        <w:tc>
          <w:tcPr>
            <w:tcW w:w="0" w:type="auto"/>
          </w:tcPr>
          <w:p w14:paraId="4F373759" w14:textId="77777777" w:rsidR="00E55A7F" w:rsidRPr="00E658AB" w:rsidRDefault="00E55A7F" w:rsidP="005E273C">
            <w:pPr>
              <w:pStyle w:val="TAL"/>
              <w:rPr>
                <w:sz w:val="16"/>
              </w:rPr>
            </w:pPr>
            <w:r>
              <w:rPr>
                <w:sz w:val="16"/>
              </w:rPr>
              <w:t>TEI19, 5GFLS</w:t>
            </w:r>
          </w:p>
        </w:tc>
        <w:tc>
          <w:tcPr>
            <w:tcW w:w="0" w:type="auto"/>
          </w:tcPr>
          <w:p w14:paraId="14532B06" w14:textId="77777777" w:rsidR="00E55A7F" w:rsidRPr="00E658AB" w:rsidRDefault="00E55A7F" w:rsidP="005E273C">
            <w:pPr>
              <w:pStyle w:val="TAL"/>
              <w:rPr>
                <w:sz w:val="16"/>
              </w:rPr>
            </w:pPr>
            <w:r>
              <w:rPr>
                <w:sz w:val="16"/>
              </w:rPr>
              <w:t>agreed</w:t>
            </w:r>
          </w:p>
        </w:tc>
      </w:tr>
      <w:tr w:rsidR="00E55A7F" w14:paraId="5FCB29A1" w14:textId="77777777" w:rsidTr="005E273C">
        <w:tc>
          <w:tcPr>
            <w:tcW w:w="0" w:type="auto"/>
          </w:tcPr>
          <w:p w14:paraId="67481AA3" w14:textId="77777777" w:rsidR="00E55A7F" w:rsidRPr="00E658AB" w:rsidRDefault="00E55A7F" w:rsidP="005E273C">
            <w:pPr>
              <w:pStyle w:val="TAL"/>
              <w:rPr>
                <w:sz w:val="16"/>
              </w:rPr>
            </w:pPr>
            <w:r>
              <w:rPr>
                <w:sz w:val="16"/>
              </w:rPr>
              <w:t>C1-245587</w:t>
            </w:r>
          </w:p>
        </w:tc>
        <w:tc>
          <w:tcPr>
            <w:tcW w:w="0" w:type="auto"/>
          </w:tcPr>
          <w:p w14:paraId="5432D30E" w14:textId="77777777" w:rsidR="00E55A7F" w:rsidRPr="00E658AB" w:rsidRDefault="00E55A7F" w:rsidP="005E273C">
            <w:pPr>
              <w:pStyle w:val="TAL"/>
              <w:rPr>
                <w:sz w:val="16"/>
              </w:rPr>
            </w:pPr>
            <w:r>
              <w:rPr>
                <w:sz w:val="16"/>
              </w:rPr>
              <w:t>Clarification on the subscription information</w:t>
            </w:r>
          </w:p>
        </w:tc>
        <w:tc>
          <w:tcPr>
            <w:tcW w:w="0" w:type="auto"/>
          </w:tcPr>
          <w:p w14:paraId="3CD792E2" w14:textId="77777777" w:rsidR="00E55A7F" w:rsidRPr="00E658AB" w:rsidRDefault="00E55A7F" w:rsidP="005E273C">
            <w:pPr>
              <w:pStyle w:val="TAL"/>
              <w:rPr>
                <w:sz w:val="16"/>
              </w:rPr>
            </w:pPr>
            <w:r>
              <w:rPr>
                <w:sz w:val="16"/>
              </w:rPr>
              <w:t>CATT</w:t>
            </w:r>
          </w:p>
        </w:tc>
        <w:tc>
          <w:tcPr>
            <w:tcW w:w="0" w:type="auto"/>
          </w:tcPr>
          <w:p w14:paraId="352AB6ED" w14:textId="77777777" w:rsidR="00E55A7F" w:rsidRPr="00E658AB" w:rsidRDefault="00E55A7F" w:rsidP="005E273C">
            <w:pPr>
              <w:pStyle w:val="TAL"/>
              <w:rPr>
                <w:sz w:val="16"/>
              </w:rPr>
            </w:pPr>
            <w:r>
              <w:rPr>
                <w:sz w:val="16"/>
              </w:rPr>
              <w:t>24.545</w:t>
            </w:r>
          </w:p>
        </w:tc>
        <w:tc>
          <w:tcPr>
            <w:tcW w:w="0" w:type="auto"/>
          </w:tcPr>
          <w:p w14:paraId="42B87F3C" w14:textId="77777777" w:rsidR="00E55A7F" w:rsidRPr="00E658AB" w:rsidRDefault="00E55A7F" w:rsidP="005E273C">
            <w:pPr>
              <w:pStyle w:val="TAL"/>
              <w:rPr>
                <w:sz w:val="16"/>
              </w:rPr>
            </w:pPr>
            <w:r>
              <w:rPr>
                <w:sz w:val="16"/>
              </w:rPr>
              <w:t>0106</w:t>
            </w:r>
          </w:p>
        </w:tc>
        <w:tc>
          <w:tcPr>
            <w:tcW w:w="0" w:type="auto"/>
          </w:tcPr>
          <w:p w14:paraId="3AF5F22B" w14:textId="77777777" w:rsidR="00E55A7F" w:rsidRPr="00E658AB" w:rsidRDefault="00E55A7F" w:rsidP="005E273C">
            <w:pPr>
              <w:pStyle w:val="TAR"/>
              <w:rPr>
                <w:sz w:val="16"/>
              </w:rPr>
            </w:pPr>
            <w:r>
              <w:rPr>
                <w:sz w:val="16"/>
              </w:rPr>
              <w:t>-</w:t>
            </w:r>
          </w:p>
        </w:tc>
        <w:tc>
          <w:tcPr>
            <w:tcW w:w="0" w:type="auto"/>
          </w:tcPr>
          <w:p w14:paraId="08583F81" w14:textId="77777777" w:rsidR="00E55A7F" w:rsidRPr="00E658AB" w:rsidRDefault="00E55A7F" w:rsidP="005E273C">
            <w:pPr>
              <w:pStyle w:val="TAL"/>
              <w:rPr>
                <w:sz w:val="16"/>
              </w:rPr>
            </w:pPr>
            <w:r>
              <w:rPr>
                <w:sz w:val="16"/>
              </w:rPr>
              <w:t>Rel-19</w:t>
            </w:r>
          </w:p>
        </w:tc>
        <w:tc>
          <w:tcPr>
            <w:tcW w:w="0" w:type="auto"/>
          </w:tcPr>
          <w:p w14:paraId="3C88F036" w14:textId="77777777" w:rsidR="00E55A7F" w:rsidRPr="00E658AB" w:rsidRDefault="00E55A7F" w:rsidP="005E273C">
            <w:pPr>
              <w:pStyle w:val="TAL"/>
              <w:rPr>
                <w:sz w:val="16"/>
              </w:rPr>
            </w:pPr>
            <w:r>
              <w:rPr>
                <w:sz w:val="16"/>
              </w:rPr>
              <w:t>A</w:t>
            </w:r>
          </w:p>
        </w:tc>
        <w:tc>
          <w:tcPr>
            <w:tcW w:w="0" w:type="auto"/>
          </w:tcPr>
          <w:p w14:paraId="6C7411DE" w14:textId="77777777" w:rsidR="00E55A7F" w:rsidRPr="00E658AB" w:rsidRDefault="00E55A7F" w:rsidP="005E273C">
            <w:pPr>
              <w:pStyle w:val="TAL"/>
              <w:rPr>
                <w:sz w:val="16"/>
              </w:rPr>
            </w:pPr>
            <w:r>
              <w:rPr>
                <w:sz w:val="16"/>
              </w:rPr>
              <w:t>5GFLS</w:t>
            </w:r>
          </w:p>
        </w:tc>
        <w:tc>
          <w:tcPr>
            <w:tcW w:w="0" w:type="auto"/>
          </w:tcPr>
          <w:p w14:paraId="3BDE7213" w14:textId="77777777" w:rsidR="00E55A7F" w:rsidRPr="00E658AB" w:rsidRDefault="00E55A7F" w:rsidP="005E273C">
            <w:pPr>
              <w:pStyle w:val="TAL"/>
              <w:rPr>
                <w:sz w:val="16"/>
              </w:rPr>
            </w:pPr>
            <w:r>
              <w:rPr>
                <w:sz w:val="16"/>
              </w:rPr>
              <w:t>withdrawn</w:t>
            </w:r>
          </w:p>
        </w:tc>
      </w:tr>
      <w:tr w:rsidR="00E55A7F" w14:paraId="4E2B971F" w14:textId="77777777" w:rsidTr="005E273C">
        <w:tc>
          <w:tcPr>
            <w:tcW w:w="0" w:type="auto"/>
          </w:tcPr>
          <w:p w14:paraId="1008E074" w14:textId="77777777" w:rsidR="00E55A7F" w:rsidRPr="00E658AB" w:rsidRDefault="00E55A7F" w:rsidP="005E273C">
            <w:pPr>
              <w:pStyle w:val="TAL"/>
              <w:rPr>
                <w:sz w:val="16"/>
              </w:rPr>
            </w:pPr>
            <w:r>
              <w:rPr>
                <w:sz w:val="16"/>
              </w:rPr>
              <w:t>C1-245588</w:t>
            </w:r>
          </w:p>
        </w:tc>
        <w:tc>
          <w:tcPr>
            <w:tcW w:w="0" w:type="auto"/>
          </w:tcPr>
          <w:p w14:paraId="3F97893F" w14:textId="77777777" w:rsidR="00E55A7F" w:rsidRPr="00E658AB" w:rsidRDefault="00E55A7F" w:rsidP="005E273C">
            <w:pPr>
              <w:pStyle w:val="TAL"/>
              <w:rPr>
                <w:sz w:val="16"/>
              </w:rPr>
            </w:pPr>
            <w:r>
              <w:rPr>
                <w:sz w:val="16"/>
              </w:rPr>
              <w:t>Support geofencing based query</w:t>
            </w:r>
          </w:p>
        </w:tc>
        <w:tc>
          <w:tcPr>
            <w:tcW w:w="0" w:type="auto"/>
          </w:tcPr>
          <w:p w14:paraId="33791E30" w14:textId="77777777" w:rsidR="00E55A7F" w:rsidRPr="00E658AB" w:rsidRDefault="00E55A7F" w:rsidP="005E273C">
            <w:pPr>
              <w:pStyle w:val="TAL"/>
              <w:rPr>
                <w:sz w:val="16"/>
              </w:rPr>
            </w:pPr>
            <w:r>
              <w:rPr>
                <w:sz w:val="16"/>
              </w:rPr>
              <w:t>CATT</w:t>
            </w:r>
          </w:p>
        </w:tc>
        <w:tc>
          <w:tcPr>
            <w:tcW w:w="0" w:type="auto"/>
          </w:tcPr>
          <w:p w14:paraId="4887EB48" w14:textId="77777777" w:rsidR="00E55A7F" w:rsidRPr="00E658AB" w:rsidRDefault="00E55A7F" w:rsidP="005E273C">
            <w:pPr>
              <w:pStyle w:val="TAL"/>
              <w:rPr>
                <w:sz w:val="16"/>
              </w:rPr>
            </w:pPr>
            <w:r>
              <w:rPr>
                <w:sz w:val="16"/>
              </w:rPr>
              <w:t>24.545</w:t>
            </w:r>
          </w:p>
        </w:tc>
        <w:tc>
          <w:tcPr>
            <w:tcW w:w="0" w:type="auto"/>
          </w:tcPr>
          <w:p w14:paraId="215A0CD0" w14:textId="77777777" w:rsidR="00E55A7F" w:rsidRPr="00E658AB" w:rsidRDefault="00E55A7F" w:rsidP="005E273C">
            <w:pPr>
              <w:pStyle w:val="TAL"/>
              <w:rPr>
                <w:sz w:val="16"/>
              </w:rPr>
            </w:pPr>
            <w:r>
              <w:rPr>
                <w:sz w:val="16"/>
              </w:rPr>
              <w:t>0107</w:t>
            </w:r>
          </w:p>
        </w:tc>
        <w:tc>
          <w:tcPr>
            <w:tcW w:w="0" w:type="auto"/>
          </w:tcPr>
          <w:p w14:paraId="16AA515F" w14:textId="77777777" w:rsidR="00E55A7F" w:rsidRPr="00E658AB" w:rsidRDefault="00E55A7F" w:rsidP="005E273C">
            <w:pPr>
              <w:pStyle w:val="TAR"/>
              <w:rPr>
                <w:sz w:val="16"/>
              </w:rPr>
            </w:pPr>
            <w:r>
              <w:rPr>
                <w:sz w:val="16"/>
              </w:rPr>
              <w:t>-</w:t>
            </w:r>
          </w:p>
        </w:tc>
        <w:tc>
          <w:tcPr>
            <w:tcW w:w="0" w:type="auto"/>
          </w:tcPr>
          <w:p w14:paraId="1F0059C5" w14:textId="77777777" w:rsidR="00E55A7F" w:rsidRPr="00E658AB" w:rsidRDefault="00E55A7F" w:rsidP="005E273C">
            <w:pPr>
              <w:pStyle w:val="TAL"/>
              <w:rPr>
                <w:sz w:val="16"/>
              </w:rPr>
            </w:pPr>
            <w:r>
              <w:rPr>
                <w:sz w:val="16"/>
              </w:rPr>
              <w:t>Rel-19</w:t>
            </w:r>
          </w:p>
        </w:tc>
        <w:tc>
          <w:tcPr>
            <w:tcW w:w="0" w:type="auto"/>
          </w:tcPr>
          <w:p w14:paraId="6B808D24" w14:textId="77777777" w:rsidR="00E55A7F" w:rsidRPr="00E658AB" w:rsidRDefault="00E55A7F" w:rsidP="005E273C">
            <w:pPr>
              <w:pStyle w:val="TAL"/>
              <w:rPr>
                <w:sz w:val="16"/>
              </w:rPr>
            </w:pPr>
            <w:r>
              <w:rPr>
                <w:sz w:val="16"/>
              </w:rPr>
              <w:t>B</w:t>
            </w:r>
          </w:p>
        </w:tc>
        <w:tc>
          <w:tcPr>
            <w:tcW w:w="0" w:type="auto"/>
          </w:tcPr>
          <w:p w14:paraId="3DB38F38" w14:textId="77777777" w:rsidR="00E55A7F" w:rsidRPr="00E658AB" w:rsidRDefault="00E55A7F" w:rsidP="005E273C">
            <w:pPr>
              <w:pStyle w:val="TAL"/>
              <w:rPr>
                <w:sz w:val="16"/>
              </w:rPr>
            </w:pPr>
            <w:proofErr w:type="spellStart"/>
            <w:r>
              <w:rPr>
                <w:sz w:val="16"/>
              </w:rPr>
              <w:t>eLSAPP</w:t>
            </w:r>
            <w:proofErr w:type="spellEnd"/>
          </w:p>
        </w:tc>
        <w:tc>
          <w:tcPr>
            <w:tcW w:w="0" w:type="auto"/>
          </w:tcPr>
          <w:p w14:paraId="2C8A3BF9" w14:textId="77777777" w:rsidR="00E55A7F" w:rsidRPr="00E658AB" w:rsidRDefault="00E55A7F" w:rsidP="005E273C">
            <w:pPr>
              <w:pStyle w:val="TAL"/>
              <w:rPr>
                <w:sz w:val="16"/>
              </w:rPr>
            </w:pPr>
            <w:r>
              <w:rPr>
                <w:sz w:val="16"/>
              </w:rPr>
              <w:t>revised</w:t>
            </w:r>
          </w:p>
        </w:tc>
      </w:tr>
      <w:tr w:rsidR="00E55A7F" w14:paraId="21C839A6" w14:textId="77777777" w:rsidTr="005E273C">
        <w:tc>
          <w:tcPr>
            <w:tcW w:w="0" w:type="auto"/>
          </w:tcPr>
          <w:p w14:paraId="79516E07" w14:textId="77777777" w:rsidR="00E55A7F" w:rsidRPr="00E658AB" w:rsidRDefault="00E55A7F" w:rsidP="005E273C">
            <w:pPr>
              <w:pStyle w:val="TAL"/>
              <w:rPr>
                <w:sz w:val="16"/>
              </w:rPr>
            </w:pPr>
            <w:r>
              <w:rPr>
                <w:sz w:val="16"/>
              </w:rPr>
              <w:t>C1-245866</w:t>
            </w:r>
          </w:p>
        </w:tc>
        <w:tc>
          <w:tcPr>
            <w:tcW w:w="0" w:type="auto"/>
          </w:tcPr>
          <w:p w14:paraId="43F706B7" w14:textId="77777777" w:rsidR="00E55A7F" w:rsidRPr="00E658AB" w:rsidRDefault="00E55A7F" w:rsidP="005E273C">
            <w:pPr>
              <w:pStyle w:val="TAL"/>
              <w:rPr>
                <w:sz w:val="16"/>
              </w:rPr>
            </w:pPr>
            <w:r>
              <w:rPr>
                <w:sz w:val="16"/>
              </w:rPr>
              <w:t>Support geofencing based query</w:t>
            </w:r>
          </w:p>
        </w:tc>
        <w:tc>
          <w:tcPr>
            <w:tcW w:w="0" w:type="auto"/>
          </w:tcPr>
          <w:p w14:paraId="76C98434" w14:textId="77777777" w:rsidR="00E55A7F" w:rsidRPr="00E658AB" w:rsidRDefault="00E55A7F" w:rsidP="005E273C">
            <w:pPr>
              <w:pStyle w:val="TAL"/>
              <w:rPr>
                <w:sz w:val="16"/>
              </w:rPr>
            </w:pPr>
            <w:r>
              <w:rPr>
                <w:sz w:val="16"/>
              </w:rPr>
              <w:t>CATT</w:t>
            </w:r>
          </w:p>
        </w:tc>
        <w:tc>
          <w:tcPr>
            <w:tcW w:w="0" w:type="auto"/>
          </w:tcPr>
          <w:p w14:paraId="2BE1A40C" w14:textId="77777777" w:rsidR="00E55A7F" w:rsidRPr="00E658AB" w:rsidRDefault="00E55A7F" w:rsidP="005E273C">
            <w:pPr>
              <w:pStyle w:val="TAL"/>
              <w:rPr>
                <w:sz w:val="16"/>
              </w:rPr>
            </w:pPr>
            <w:r>
              <w:rPr>
                <w:sz w:val="16"/>
              </w:rPr>
              <w:t>24.545</w:t>
            </w:r>
          </w:p>
        </w:tc>
        <w:tc>
          <w:tcPr>
            <w:tcW w:w="0" w:type="auto"/>
          </w:tcPr>
          <w:p w14:paraId="0A5F1C3B" w14:textId="77777777" w:rsidR="00E55A7F" w:rsidRPr="00E658AB" w:rsidRDefault="00E55A7F" w:rsidP="005E273C">
            <w:pPr>
              <w:pStyle w:val="TAL"/>
              <w:rPr>
                <w:sz w:val="16"/>
              </w:rPr>
            </w:pPr>
            <w:r>
              <w:rPr>
                <w:sz w:val="16"/>
              </w:rPr>
              <w:t>0107</w:t>
            </w:r>
          </w:p>
        </w:tc>
        <w:tc>
          <w:tcPr>
            <w:tcW w:w="0" w:type="auto"/>
          </w:tcPr>
          <w:p w14:paraId="7DCABBED" w14:textId="77777777" w:rsidR="00E55A7F" w:rsidRPr="00E658AB" w:rsidRDefault="00E55A7F" w:rsidP="005E273C">
            <w:pPr>
              <w:pStyle w:val="TAR"/>
              <w:rPr>
                <w:sz w:val="16"/>
              </w:rPr>
            </w:pPr>
            <w:r>
              <w:rPr>
                <w:sz w:val="16"/>
              </w:rPr>
              <w:t>1</w:t>
            </w:r>
          </w:p>
        </w:tc>
        <w:tc>
          <w:tcPr>
            <w:tcW w:w="0" w:type="auto"/>
          </w:tcPr>
          <w:p w14:paraId="659871A6" w14:textId="77777777" w:rsidR="00E55A7F" w:rsidRPr="00E658AB" w:rsidRDefault="00E55A7F" w:rsidP="005E273C">
            <w:pPr>
              <w:pStyle w:val="TAL"/>
              <w:rPr>
                <w:sz w:val="16"/>
              </w:rPr>
            </w:pPr>
            <w:r>
              <w:rPr>
                <w:sz w:val="16"/>
              </w:rPr>
              <w:t>Rel-19</w:t>
            </w:r>
          </w:p>
        </w:tc>
        <w:tc>
          <w:tcPr>
            <w:tcW w:w="0" w:type="auto"/>
          </w:tcPr>
          <w:p w14:paraId="244CE591" w14:textId="77777777" w:rsidR="00E55A7F" w:rsidRPr="00E658AB" w:rsidRDefault="00E55A7F" w:rsidP="005E273C">
            <w:pPr>
              <w:pStyle w:val="TAL"/>
              <w:rPr>
                <w:sz w:val="16"/>
              </w:rPr>
            </w:pPr>
            <w:r>
              <w:rPr>
                <w:sz w:val="16"/>
              </w:rPr>
              <w:t>B</w:t>
            </w:r>
          </w:p>
        </w:tc>
        <w:tc>
          <w:tcPr>
            <w:tcW w:w="0" w:type="auto"/>
          </w:tcPr>
          <w:p w14:paraId="350FB39C" w14:textId="77777777" w:rsidR="00E55A7F" w:rsidRPr="00E658AB" w:rsidRDefault="00E55A7F" w:rsidP="005E273C">
            <w:pPr>
              <w:pStyle w:val="TAL"/>
              <w:rPr>
                <w:sz w:val="16"/>
              </w:rPr>
            </w:pPr>
            <w:proofErr w:type="spellStart"/>
            <w:r>
              <w:rPr>
                <w:sz w:val="16"/>
              </w:rPr>
              <w:t>eLSAPP</w:t>
            </w:r>
            <w:proofErr w:type="spellEnd"/>
          </w:p>
        </w:tc>
        <w:tc>
          <w:tcPr>
            <w:tcW w:w="0" w:type="auto"/>
          </w:tcPr>
          <w:p w14:paraId="366A2989" w14:textId="77777777" w:rsidR="00E55A7F" w:rsidRPr="00E658AB" w:rsidRDefault="00E55A7F" w:rsidP="005E273C">
            <w:pPr>
              <w:pStyle w:val="TAL"/>
              <w:rPr>
                <w:sz w:val="16"/>
              </w:rPr>
            </w:pPr>
            <w:r>
              <w:rPr>
                <w:sz w:val="16"/>
              </w:rPr>
              <w:t>revised</w:t>
            </w:r>
          </w:p>
        </w:tc>
      </w:tr>
      <w:tr w:rsidR="00E55A7F" w14:paraId="05C69120" w14:textId="77777777" w:rsidTr="005E273C">
        <w:tc>
          <w:tcPr>
            <w:tcW w:w="0" w:type="auto"/>
          </w:tcPr>
          <w:p w14:paraId="195856B8" w14:textId="77777777" w:rsidR="00E55A7F" w:rsidRPr="00E658AB" w:rsidRDefault="00E55A7F" w:rsidP="005E273C">
            <w:pPr>
              <w:pStyle w:val="TAL"/>
              <w:rPr>
                <w:sz w:val="16"/>
              </w:rPr>
            </w:pPr>
            <w:r>
              <w:rPr>
                <w:sz w:val="16"/>
              </w:rPr>
              <w:t>C1-245950</w:t>
            </w:r>
          </w:p>
        </w:tc>
        <w:tc>
          <w:tcPr>
            <w:tcW w:w="0" w:type="auto"/>
          </w:tcPr>
          <w:p w14:paraId="6D039A45" w14:textId="77777777" w:rsidR="00E55A7F" w:rsidRPr="00E658AB" w:rsidRDefault="00E55A7F" w:rsidP="005E273C">
            <w:pPr>
              <w:pStyle w:val="TAL"/>
              <w:rPr>
                <w:sz w:val="16"/>
              </w:rPr>
            </w:pPr>
            <w:r>
              <w:rPr>
                <w:sz w:val="16"/>
              </w:rPr>
              <w:t>Support geofencing based query</w:t>
            </w:r>
          </w:p>
        </w:tc>
        <w:tc>
          <w:tcPr>
            <w:tcW w:w="0" w:type="auto"/>
          </w:tcPr>
          <w:p w14:paraId="3E424992" w14:textId="77777777" w:rsidR="00E55A7F" w:rsidRPr="00E658AB" w:rsidRDefault="00E55A7F" w:rsidP="005E273C">
            <w:pPr>
              <w:pStyle w:val="TAL"/>
              <w:rPr>
                <w:sz w:val="16"/>
              </w:rPr>
            </w:pPr>
            <w:r>
              <w:rPr>
                <w:sz w:val="16"/>
              </w:rPr>
              <w:t>CATT</w:t>
            </w:r>
          </w:p>
        </w:tc>
        <w:tc>
          <w:tcPr>
            <w:tcW w:w="0" w:type="auto"/>
          </w:tcPr>
          <w:p w14:paraId="100D2D4D" w14:textId="77777777" w:rsidR="00E55A7F" w:rsidRPr="00E658AB" w:rsidRDefault="00E55A7F" w:rsidP="005E273C">
            <w:pPr>
              <w:pStyle w:val="TAL"/>
              <w:rPr>
                <w:sz w:val="16"/>
              </w:rPr>
            </w:pPr>
            <w:r>
              <w:rPr>
                <w:sz w:val="16"/>
              </w:rPr>
              <w:t>24.545</w:t>
            </w:r>
          </w:p>
        </w:tc>
        <w:tc>
          <w:tcPr>
            <w:tcW w:w="0" w:type="auto"/>
          </w:tcPr>
          <w:p w14:paraId="648F8C7B" w14:textId="77777777" w:rsidR="00E55A7F" w:rsidRPr="00E658AB" w:rsidRDefault="00E55A7F" w:rsidP="005E273C">
            <w:pPr>
              <w:pStyle w:val="TAL"/>
              <w:rPr>
                <w:sz w:val="16"/>
              </w:rPr>
            </w:pPr>
            <w:r>
              <w:rPr>
                <w:sz w:val="16"/>
              </w:rPr>
              <w:t>0107</w:t>
            </w:r>
          </w:p>
        </w:tc>
        <w:tc>
          <w:tcPr>
            <w:tcW w:w="0" w:type="auto"/>
          </w:tcPr>
          <w:p w14:paraId="720D3CA6" w14:textId="77777777" w:rsidR="00E55A7F" w:rsidRPr="00E658AB" w:rsidRDefault="00E55A7F" w:rsidP="005E273C">
            <w:pPr>
              <w:pStyle w:val="TAR"/>
              <w:rPr>
                <w:sz w:val="16"/>
              </w:rPr>
            </w:pPr>
            <w:r>
              <w:rPr>
                <w:sz w:val="16"/>
              </w:rPr>
              <w:t>2</w:t>
            </w:r>
          </w:p>
        </w:tc>
        <w:tc>
          <w:tcPr>
            <w:tcW w:w="0" w:type="auto"/>
          </w:tcPr>
          <w:p w14:paraId="00DC90B6" w14:textId="77777777" w:rsidR="00E55A7F" w:rsidRPr="00E658AB" w:rsidRDefault="00E55A7F" w:rsidP="005E273C">
            <w:pPr>
              <w:pStyle w:val="TAL"/>
              <w:rPr>
                <w:sz w:val="16"/>
              </w:rPr>
            </w:pPr>
            <w:r>
              <w:rPr>
                <w:sz w:val="16"/>
              </w:rPr>
              <w:t>Rel-19</w:t>
            </w:r>
          </w:p>
        </w:tc>
        <w:tc>
          <w:tcPr>
            <w:tcW w:w="0" w:type="auto"/>
          </w:tcPr>
          <w:p w14:paraId="28A858E1" w14:textId="77777777" w:rsidR="00E55A7F" w:rsidRPr="00E658AB" w:rsidRDefault="00E55A7F" w:rsidP="005E273C">
            <w:pPr>
              <w:pStyle w:val="TAL"/>
              <w:rPr>
                <w:sz w:val="16"/>
              </w:rPr>
            </w:pPr>
            <w:r>
              <w:rPr>
                <w:sz w:val="16"/>
              </w:rPr>
              <w:t>B</w:t>
            </w:r>
          </w:p>
        </w:tc>
        <w:tc>
          <w:tcPr>
            <w:tcW w:w="0" w:type="auto"/>
          </w:tcPr>
          <w:p w14:paraId="5D668382" w14:textId="77777777" w:rsidR="00E55A7F" w:rsidRPr="00E658AB" w:rsidRDefault="00E55A7F" w:rsidP="005E273C">
            <w:pPr>
              <w:pStyle w:val="TAL"/>
              <w:rPr>
                <w:sz w:val="16"/>
              </w:rPr>
            </w:pPr>
            <w:proofErr w:type="spellStart"/>
            <w:r>
              <w:rPr>
                <w:sz w:val="16"/>
              </w:rPr>
              <w:t>eLSAPP</w:t>
            </w:r>
            <w:proofErr w:type="spellEnd"/>
          </w:p>
        </w:tc>
        <w:tc>
          <w:tcPr>
            <w:tcW w:w="0" w:type="auto"/>
          </w:tcPr>
          <w:p w14:paraId="40CFFA6A" w14:textId="77777777" w:rsidR="00E55A7F" w:rsidRPr="00E658AB" w:rsidRDefault="00E55A7F" w:rsidP="005E273C">
            <w:pPr>
              <w:pStyle w:val="TAL"/>
              <w:rPr>
                <w:sz w:val="16"/>
              </w:rPr>
            </w:pPr>
            <w:r>
              <w:rPr>
                <w:sz w:val="16"/>
              </w:rPr>
              <w:t>agreed</w:t>
            </w:r>
          </w:p>
        </w:tc>
      </w:tr>
      <w:tr w:rsidR="00E55A7F" w14:paraId="4D26B4DC" w14:textId="77777777" w:rsidTr="005E273C">
        <w:tc>
          <w:tcPr>
            <w:tcW w:w="0" w:type="auto"/>
          </w:tcPr>
          <w:p w14:paraId="2DBA1938" w14:textId="77777777" w:rsidR="00E55A7F" w:rsidRPr="00E658AB" w:rsidRDefault="00E55A7F" w:rsidP="005E273C">
            <w:pPr>
              <w:pStyle w:val="TAL"/>
              <w:rPr>
                <w:sz w:val="16"/>
              </w:rPr>
            </w:pPr>
            <w:r>
              <w:rPr>
                <w:sz w:val="16"/>
              </w:rPr>
              <w:t>C1-245589</w:t>
            </w:r>
          </w:p>
        </w:tc>
        <w:tc>
          <w:tcPr>
            <w:tcW w:w="0" w:type="auto"/>
          </w:tcPr>
          <w:p w14:paraId="576653B5" w14:textId="77777777" w:rsidR="00E55A7F" w:rsidRPr="00E658AB" w:rsidRDefault="00E55A7F" w:rsidP="005E273C">
            <w:pPr>
              <w:pStyle w:val="TAL"/>
              <w:rPr>
                <w:sz w:val="16"/>
              </w:rPr>
            </w:pPr>
            <w:r>
              <w:rPr>
                <w:sz w:val="16"/>
              </w:rPr>
              <w:t>Support for adaptive location configuration and reporting</w:t>
            </w:r>
          </w:p>
        </w:tc>
        <w:tc>
          <w:tcPr>
            <w:tcW w:w="0" w:type="auto"/>
          </w:tcPr>
          <w:p w14:paraId="0BA622D8" w14:textId="77777777" w:rsidR="00E55A7F" w:rsidRPr="00E658AB" w:rsidRDefault="00E55A7F" w:rsidP="005E273C">
            <w:pPr>
              <w:pStyle w:val="TAL"/>
              <w:rPr>
                <w:sz w:val="16"/>
              </w:rPr>
            </w:pPr>
            <w:r>
              <w:rPr>
                <w:sz w:val="16"/>
              </w:rPr>
              <w:t>CATT</w:t>
            </w:r>
          </w:p>
        </w:tc>
        <w:tc>
          <w:tcPr>
            <w:tcW w:w="0" w:type="auto"/>
          </w:tcPr>
          <w:p w14:paraId="7F937502" w14:textId="77777777" w:rsidR="00E55A7F" w:rsidRPr="00E658AB" w:rsidRDefault="00E55A7F" w:rsidP="005E273C">
            <w:pPr>
              <w:pStyle w:val="TAL"/>
              <w:rPr>
                <w:sz w:val="16"/>
              </w:rPr>
            </w:pPr>
            <w:r>
              <w:rPr>
                <w:sz w:val="16"/>
              </w:rPr>
              <w:t>24.545</w:t>
            </w:r>
          </w:p>
        </w:tc>
        <w:tc>
          <w:tcPr>
            <w:tcW w:w="0" w:type="auto"/>
          </w:tcPr>
          <w:p w14:paraId="56FCC4F0" w14:textId="77777777" w:rsidR="00E55A7F" w:rsidRPr="00E658AB" w:rsidRDefault="00E55A7F" w:rsidP="005E273C">
            <w:pPr>
              <w:pStyle w:val="TAL"/>
              <w:rPr>
                <w:sz w:val="16"/>
              </w:rPr>
            </w:pPr>
            <w:r>
              <w:rPr>
                <w:sz w:val="16"/>
              </w:rPr>
              <w:t>0108</w:t>
            </w:r>
          </w:p>
        </w:tc>
        <w:tc>
          <w:tcPr>
            <w:tcW w:w="0" w:type="auto"/>
          </w:tcPr>
          <w:p w14:paraId="3A1C04BA" w14:textId="77777777" w:rsidR="00E55A7F" w:rsidRPr="00E658AB" w:rsidRDefault="00E55A7F" w:rsidP="005E273C">
            <w:pPr>
              <w:pStyle w:val="TAR"/>
              <w:rPr>
                <w:sz w:val="16"/>
              </w:rPr>
            </w:pPr>
            <w:r>
              <w:rPr>
                <w:sz w:val="16"/>
              </w:rPr>
              <w:t>-</w:t>
            </w:r>
          </w:p>
        </w:tc>
        <w:tc>
          <w:tcPr>
            <w:tcW w:w="0" w:type="auto"/>
          </w:tcPr>
          <w:p w14:paraId="5FEE2FBB" w14:textId="77777777" w:rsidR="00E55A7F" w:rsidRPr="00E658AB" w:rsidRDefault="00E55A7F" w:rsidP="005E273C">
            <w:pPr>
              <w:pStyle w:val="TAL"/>
              <w:rPr>
                <w:sz w:val="16"/>
              </w:rPr>
            </w:pPr>
            <w:r>
              <w:rPr>
                <w:sz w:val="16"/>
              </w:rPr>
              <w:t>Rel-19</w:t>
            </w:r>
          </w:p>
        </w:tc>
        <w:tc>
          <w:tcPr>
            <w:tcW w:w="0" w:type="auto"/>
          </w:tcPr>
          <w:p w14:paraId="4FAA02CE" w14:textId="77777777" w:rsidR="00E55A7F" w:rsidRPr="00E658AB" w:rsidRDefault="00E55A7F" w:rsidP="005E273C">
            <w:pPr>
              <w:pStyle w:val="TAL"/>
              <w:rPr>
                <w:sz w:val="16"/>
              </w:rPr>
            </w:pPr>
            <w:r>
              <w:rPr>
                <w:sz w:val="16"/>
              </w:rPr>
              <w:t>B</w:t>
            </w:r>
          </w:p>
        </w:tc>
        <w:tc>
          <w:tcPr>
            <w:tcW w:w="0" w:type="auto"/>
          </w:tcPr>
          <w:p w14:paraId="483A8BED" w14:textId="77777777" w:rsidR="00E55A7F" w:rsidRPr="00E658AB" w:rsidRDefault="00E55A7F" w:rsidP="005E273C">
            <w:pPr>
              <w:pStyle w:val="TAL"/>
              <w:rPr>
                <w:sz w:val="16"/>
              </w:rPr>
            </w:pPr>
            <w:proofErr w:type="spellStart"/>
            <w:r>
              <w:rPr>
                <w:sz w:val="16"/>
              </w:rPr>
              <w:t>eLSAPP</w:t>
            </w:r>
            <w:proofErr w:type="spellEnd"/>
          </w:p>
        </w:tc>
        <w:tc>
          <w:tcPr>
            <w:tcW w:w="0" w:type="auto"/>
          </w:tcPr>
          <w:p w14:paraId="0916DCF1" w14:textId="77777777" w:rsidR="00E55A7F" w:rsidRPr="00E658AB" w:rsidRDefault="00E55A7F" w:rsidP="005E273C">
            <w:pPr>
              <w:pStyle w:val="TAL"/>
              <w:rPr>
                <w:sz w:val="16"/>
              </w:rPr>
            </w:pPr>
            <w:r>
              <w:rPr>
                <w:sz w:val="16"/>
              </w:rPr>
              <w:t>revised</w:t>
            </w:r>
          </w:p>
        </w:tc>
      </w:tr>
      <w:tr w:rsidR="00E55A7F" w14:paraId="48D25AC8" w14:textId="77777777" w:rsidTr="005E273C">
        <w:tc>
          <w:tcPr>
            <w:tcW w:w="0" w:type="auto"/>
          </w:tcPr>
          <w:p w14:paraId="60F5354F" w14:textId="77777777" w:rsidR="00E55A7F" w:rsidRPr="00E658AB" w:rsidRDefault="00E55A7F" w:rsidP="005E273C">
            <w:pPr>
              <w:pStyle w:val="TAL"/>
              <w:rPr>
                <w:sz w:val="16"/>
              </w:rPr>
            </w:pPr>
            <w:r>
              <w:rPr>
                <w:sz w:val="16"/>
              </w:rPr>
              <w:t>C1-245867</w:t>
            </w:r>
          </w:p>
        </w:tc>
        <w:tc>
          <w:tcPr>
            <w:tcW w:w="0" w:type="auto"/>
          </w:tcPr>
          <w:p w14:paraId="3A0B0C4A" w14:textId="77777777" w:rsidR="00E55A7F" w:rsidRPr="00E658AB" w:rsidRDefault="00E55A7F" w:rsidP="005E273C">
            <w:pPr>
              <w:pStyle w:val="TAL"/>
              <w:rPr>
                <w:sz w:val="16"/>
              </w:rPr>
            </w:pPr>
            <w:r>
              <w:rPr>
                <w:sz w:val="16"/>
              </w:rPr>
              <w:t>Support for adaptive location configuration and reporting</w:t>
            </w:r>
          </w:p>
        </w:tc>
        <w:tc>
          <w:tcPr>
            <w:tcW w:w="0" w:type="auto"/>
          </w:tcPr>
          <w:p w14:paraId="54E33EA2" w14:textId="77777777" w:rsidR="00E55A7F" w:rsidRPr="00E658AB" w:rsidRDefault="00E55A7F" w:rsidP="005E273C">
            <w:pPr>
              <w:pStyle w:val="TAL"/>
              <w:rPr>
                <w:sz w:val="16"/>
              </w:rPr>
            </w:pPr>
            <w:r>
              <w:rPr>
                <w:sz w:val="16"/>
              </w:rPr>
              <w:t>CATT, Huawei</w:t>
            </w:r>
          </w:p>
        </w:tc>
        <w:tc>
          <w:tcPr>
            <w:tcW w:w="0" w:type="auto"/>
          </w:tcPr>
          <w:p w14:paraId="2CE6BF32" w14:textId="77777777" w:rsidR="00E55A7F" w:rsidRPr="00E658AB" w:rsidRDefault="00E55A7F" w:rsidP="005E273C">
            <w:pPr>
              <w:pStyle w:val="TAL"/>
              <w:rPr>
                <w:sz w:val="16"/>
              </w:rPr>
            </w:pPr>
            <w:r>
              <w:rPr>
                <w:sz w:val="16"/>
              </w:rPr>
              <w:t>24.545</w:t>
            </w:r>
          </w:p>
        </w:tc>
        <w:tc>
          <w:tcPr>
            <w:tcW w:w="0" w:type="auto"/>
          </w:tcPr>
          <w:p w14:paraId="2B419BAF" w14:textId="77777777" w:rsidR="00E55A7F" w:rsidRPr="00E658AB" w:rsidRDefault="00E55A7F" w:rsidP="005E273C">
            <w:pPr>
              <w:pStyle w:val="TAL"/>
              <w:rPr>
                <w:sz w:val="16"/>
              </w:rPr>
            </w:pPr>
            <w:r>
              <w:rPr>
                <w:sz w:val="16"/>
              </w:rPr>
              <w:t>0108</w:t>
            </w:r>
          </w:p>
        </w:tc>
        <w:tc>
          <w:tcPr>
            <w:tcW w:w="0" w:type="auto"/>
          </w:tcPr>
          <w:p w14:paraId="0EFE5D19" w14:textId="77777777" w:rsidR="00E55A7F" w:rsidRPr="00E658AB" w:rsidRDefault="00E55A7F" w:rsidP="005E273C">
            <w:pPr>
              <w:pStyle w:val="TAR"/>
              <w:rPr>
                <w:sz w:val="16"/>
              </w:rPr>
            </w:pPr>
            <w:r>
              <w:rPr>
                <w:sz w:val="16"/>
              </w:rPr>
              <w:t>1</w:t>
            </w:r>
          </w:p>
        </w:tc>
        <w:tc>
          <w:tcPr>
            <w:tcW w:w="0" w:type="auto"/>
          </w:tcPr>
          <w:p w14:paraId="4F46375C" w14:textId="77777777" w:rsidR="00E55A7F" w:rsidRPr="00E658AB" w:rsidRDefault="00E55A7F" w:rsidP="005E273C">
            <w:pPr>
              <w:pStyle w:val="TAL"/>
              <w:rPr>
                <w:sz w:val="16"/>
              </w:rPr>
            </w:pPr>
            <w:r>
              <w:rPr>
                <w:sz w:val="16"/>
              </w:rPr>
              <w:t>Rel-19</w:t>
            </w:r>
          </w:p>
        </w:tc>
        <w:tc>
          <w:tcPr>
            <w:tcW w:w="0" w:type="auto"/>
          </w:tcPr>
          <w:p w14:paraId="53C6B5DD" w14:textId="77777777" w:rsidR="00E55A7F" w:rsidRPr="00E658AB" w:rsidRDefault="00E55A7F" w:rsidP="005E273C">
            <w:pPr>
              <w:pStyle w:val="TAL"/>
              <w:rPr>
                <w:sz w:val="16"/>
              </w:rPr>
            </w:pPr>
            <w:r>
              <w:rPr>
                <w:sz w:val="16"/>
              </w:rPr>
              <w:t>B</w:t>
            </w:r>
          </w:p>
        </w:tc>
        <w:tc>
          <w:tcPr>
            <w:tcW w:w="0" w:type="auto"/>
          </w:tcPr>
          <w:p w14:paraId="093BB947" w14:textId="77777777" w:rsidR="00E55A7F" w:rsidRPr="00E658AB" w:rsidRDefault="00E55A7F" w:rsidP="005E273C">
            <w:pPr>
              <w:pStyle w:val="TAL"/>
              <w:rPr>
                <w:sz w:val="16"/>
              </w:rPr>
            </w:pPr>
            <w:proofErr w:type="spellStart"/>
            <w:r>
              <w:rPr>
                <w:sz w:val="16"/>
              </w:rPr>
              <w:t>eLSAPP</w:t>
            </w:r>
            <w:proofErr w:type="spellEnd"/>
          </w:p>
        </w:tc>
        <w:tc>
          <w:tcPr>
            <w:tcW w:w="0" w:type="auto"/>
          </w:tcPr>
          <w:p w14:paraId="533F920A" w14:textId="77777777" w:rsidR="00E55A7F" w:rsidRPr="00E658AB" w:rsidRDefault="00E55A7F" w:rsidP="005E273C">
            <w:pPr>
              <w:pStyle w:val="TAL"/>
              <w:rPr>
                <w:sz w:val="16"/>
              </w:rPr>
            </w:pPr>
            <w:r>
              <w:rPr>
                <w:sz w:val="16"/>
              </w:rPr>
              <w:t>agreed</w:t>
            </w:r>
          </w:p>
        </w:tc>
      </w:tr>
      <w:tr w:rsidR="00E55A7F" w14:paraId="48CF85C7" w14:textId="77777777" w:rsidTr="005E273C">
        <w:tc>
          <w:tcPr>
            <w:tcW w:w="0" w:type="auto"/>
          </w:tcPr>
          <w:p w14:paraId="48F179A1" w14:textId="77777777" w:rsidR="00E55A7F" w:rsidRPr="00E658AB" w:rsidRDefault="00E55A7F" w:rsidP="005E273C">
            <w:pPr>
              <w:pStyle w:val="TAL"/>
              <w:rPr>
                <w:sz w:val="16"/>
              </w:rPr>
            </w:pPr>
            <w:r>
              <w:rPr>
                <w:sz w:val="16"/>
              </w:rPr>
              <w:t>C1-245590</w:t>
            </w:r>
          </w:p>
        </w:tc>
        <w:tc>
          <w:tcPr>
            <w:tcW w:w="0" w:type="auto"/>
          </w:tcPr>
          <w:p w14:paraId="72D4008F" w14:textId="77777777" w:rsidR="00E55A7F" w:rsidRPr="00E658AB" w:rsidRDefault="00E55A7F" w:rsidP="005E273C">
            <w:pPr>
              <w:pStyle w:val="TAL"/>
              <w:rPr>
                <w:sz w:val="16"/>
              </w:rPr>
            </w:pPr>
            <w:r>
              <w:rPr>
                <w:sz w:val="16"/>
              </w:rPr>
              <w:t>Exposure of value-added UE location information</w:t>
            </w:r>
          </w:p>
        </w:tc>
        <w:tc>
          <w:tcPr>
            <w:tcW w:w="0" w:type="auto"/>
          </w:tcPr>
          <w:p w14:paraId="4A265D71" w14:textId="77777777" w:rsidR="00E55A7F" w:rsidRPr="00E658AB" w:rsidRDefault="00E55A7F" w:rsidP="005E273C">
            <w:pPr>
              <w:pStyle w:val="TAL"/>
              <w:rPr>
                <w:sz w:val="16"/>
              </w:rPr>
            </w:pPr>
            <w:r>
              <w:rPr>
                <w:sz w:val="16"/>
              </w:rPr>
              <w:t>CATT</w:t>
            </w:r>
          </w:p>
        </w:tc>
        <w:tc>
          <w:tcPr>
            <w:tcW w:w="0" w:type="auto"/>
          </w:tcPr>
          <w:p w14:paraId="3CDB9CAE" w14:textId="77777777" w:rsidR="00E55A7F" w:rsidRPr="00E658AB" w:rsidRDefault="00E55A7F" w:rsidP="005E273C">
            <w:pPr>
              <w:pStyle w:val="TAL"/>
              <w:rPr>
                <w:sz w:val="16"/>
              </w:rPr>
            </w:pPr>
            <w:r>
              <w:rPr>
                <w:sz w:val="16"/>
              </w:rPr>
              <w:t>24.545</w:t>
            </w:r>
          </w:p>
        </w:tc>
        <w:tc>
          <w:tcPr>
            <w:tcW w:w="0" w:type="auto"/>
          </w:tcPr>
          <w:p w14:paraId="501696E0" w14:textId="77777777" w:rsidR="00E55A7F" w:rsidRPr="00E658AB" w:rsidRDefault="00E55A7F" w:rsidP="005E273C">
            <w:pPr>
              <w:pStyle w:val="TAL"/>
              <w:rPr>
                <w:sz w:val="16"/>
              </w:rPr>
            </w:pPr>
            <w:r>
              <w:rPr>
                <w:sz w:val="16"/>
              </w:rPr>
              <w:t>0109</w:t>
            </w:r>
          </w:p>
        </w:tc>
        <w:tc>
          <w:tcPr>
            <w:tcW w:w="0" w:type="auto"/>
          </w:tcPr>
          <w:p w14:paraId="0DA6FD26" w14:textId="77777777" w:rsidR="00E55A7F" w:rsidRPr="00E658AB" w:rsidRDefault="00E55A7F" w:rsidP="005E273C">
            <w:pPr>
              <w:pStyle w:val="TAR"/>
              <w:rPr>
                <w:sz w:val="16"/>
              </w:rPr>
            </w:pPr>
            <w:r>
              <w:rPr>
                <w:sz w:val="16"/>
              </w:rPr>
              <w:t>-</w:t>
            </w:r>
          </w:p>
        </w:tc>
        <w:tc>
          <w:tcPr>
            <w:tcW w:w="0" w:type="auto"/>
          </w:tcPr>
          <w:p w14:paraId="5A4A5240" w14:textId="77777777" w:rsidR="00E55A7F" w:rsidRPr="00E658AB" w:rsidRDefault="00E55A7F" w:rsidP="005E273C">
            <w:pPr>
              <w:pStyle w:val="TAL"/>
              <w:rPr>
                <w:sz w:val="16"/>
              </w:rPr>
            </w:pPr>
            <w:r>
              <w:rPr>
                <w:sz w:val="16"/>
              </w:rPr>
              <w:t>Rel-19</w:t>
            </w:r>
          </w:p>
        </w:tc>
        <w:tc>
          <w:tcPr>
            <w:tcW w:w="0" w:type="auto"/>
          </w:tcPr>
          <w:p w14:paraId="70424AF9" w14:textId="77777777" w:rsidR="00E55A7F" w:rsidRPr="00E658AB" w:rsidRDefault="00E55A7F" w:rsidP="005E273C">
            <w:pPr>
              <w:pStyle w:val="TAL"/>
              <w:rPr>
                <w:sz w:val="16"/>
              </w:rPr>
            </w:pPr>
            <w:r>
              <w:rPr>
                <w:sz w:val="16"/>
              </w:rPr>
              <w:t>B</w:t>
            </w:r>
          </w:p>
        </w:tc>
        <w:tc>
          <w:tcPr>
            <w:tcW w:w="0" w:type="auto"/>
          </w:tcPr>
          <w:p w14:paraId="3A43179C" w14:textId="77777777" w:rsidR="00E55A7F" w:rsidRPr="00E658AB" w:rsidRDefault="00E55A7F" w:rsidP="005E273C">
            <w:pPr>
              <w:pStyle w:val="TAL"/>
              <w:rPr>
                <w:sz w:val="16"/>
              </w:rPr>
            </w:pPr>
            <w:proofErr w:type="spellStart"/>
            <w:r>
              <w:rPr>
                <w:sz w:val="16"/>
              </w:rPr>
              <w:t>eLSAPP</w:t>
            </w:r>
            <w:proofErr w:type="spellEnd"/>
          </w:p>
        </w:tc>
        <w:tc>
          <w:tcPr>
            <w:tcW w:w="0" w:type="auto"/>
          </w:tcPr>
          <w:p w14:paraId="3AED9DE7" w14:textId="77777777" w:rsidR="00E55A7F" w:rsidRPr="00E658AB" w:rsidRDefault="00E55A7F" w:rsidP="005E273C">
            <w:pPr>
              <w:pStyle w:val="TAL"/>
              <w:rPr>
                <w:sz w:val="16"/>
              </w:rPr>
            </w:pPr>
            <w:r>
              <w:rPr>
                <w:sz w:val="16"/>
              </w:rPr>
              <w:t>revised</w:t>
            </w:r>
          </w:p>
        </w:tc>
      </w:tr>
      <w:tr w:rsidR="00E55A7F" w14:paraId="536B80DC" w14:textId="77777777" w:rsidTr="005E273C">
        <w:tc>
          <w:tcPr>
            <w:tcW w:w="0" w:type="auto"/>
          </w:tcPr>
          <w:p w14:paraId="5C4BFB7B" w14:textId="77777777" w:rsidR="00E55A7F" w:rsidRPr="00E658AB" w:rsidRDefault="00E55A7F" w:rsidP="005E273C">
            <w:pPr>
              <w:pStyle w:val="TAL"/>
              <w:rPr>
                <w:sz w:val="16"/>
              </w:rPr>
            </w:pPr>
            <w:r>
              <w:rPr>
                <w:sz w:val="16"/>
              </w:rPr>
              <w:t>C1-245868</w:t>
            </w:r>
          </w:p>
        </w:tc>
        <w:tc>
          <w:tcPr>
            <w:tcW w:w="0" w:type="auto"/>
          </w:tcPr>
          <w:p w14:paraId="69FB95DE" w14:textId="77777777" w:rsidR="00E55A7F" w:rsidRPr="00E658AB" w:rsidRDefault="00E55A7F" w:rsidP="005E273C">
            <w:pPr>
              <w:pStyle w:val="TAL"/>
              <w:rPr>
                <w:sz w:val="16"/>
              </w:rPr>
            </w:pPr>
            <w:r>
              <w:rPr>
                <w:sz w:val="16"/>
              </w:rPr>
              <w:t>Exposure of value-added UE location information</w:t>
            </w:r>
          </w:p>
        </w:tc>
        <w:tc>
          <w:tcPr>
            <w:tcW w:w="0" w:type="auto"/>
          </w:tcPr>
          <w:p w14:paraId="73B14CF9" w14:textId="77777777" w:rsidR="00E55A7F" w:rsidRPr="00E658AB" w:rsidRDefault="00E55A7F" w:rsidP="005E273C">
            <w:pPr>
              <w:pStyle w:val="TAL"/>
              <w:rPr>
                <w:sz w:val="16"/>
              </w:rPr>
            </w:pPr>
            <w:r>
              <w:rPr>
                <w:sz w:val="16"/>
              </w:rPr>
              <w:t>CATT</w:t>
            </w:r>
          </w:p>
        </w:tc>
        <w:tc>
          <w:tcPr>
            <w:tcW w:w="0" w:type="auto"/>
          </w:tcPr>
          <w:p w14:paraId="73E2D8CD" w14:textId="77777777" w:rsidR="00E55A7F" w:rsidRPr="00E658AB" w:rsidRDefault="00E55A7F" w:rsidP="005E273C">
            <w:pPr>
              <w:pStyle w:val="TAL"/>
              <w:rPr>
                <w:sz w:val="16"/>
              </w:rPr>
            </w:pPr>
            <w:r>
              <w:rPr>
                <w:sz w:val="16"/>
              </w:rPr>
              <w:t>24.545</w:t>
            </w:r>
          </w:p>
        </w:tc>
        <w:tc>
          <w:tcPr>
            <w:tcW w:w="0" w:type="auto"/>
          </w:tcPr>
          <w:p w14:paraId="60A4237C" w14:textId="77777777" w:rsidR="00E55A7F" w:rsidRPr="00E658AB" w:rsidRDefault="00E55A7F" w:rsidP="005E273C">
            <w:pPr>
              <w:pStyle w:val="TAL"/>
              <w:rPr>
                <w:sz w:val="16"/>
              </w:rPr>
            </w:pPr>
            <w:r>
              <w:rPr>
                <w:sz w:val="16"/>
              </w:rPr>
              <w:t>0109</w:t>
            </w:r>
          </w:p>
        </w:tc>
        <w:tc>
          <w:tcPr>
            <w:tcW w:w="0" w:type="auto"/>
          </w:tcPr>
          <w:p w14:paraId="13F2455C" w14:textId="77777777" w:rsidR="00E55A7F" w:rsidRPr="00E658AB" w:rsidRDefault="00E55A7F" w:rsidP="005E273C">
            <w:pPr>
              <w:pStyle w:val="TAR"/>
              <w:rPr>
                <w:sz w:val="16"/>
              </w:rPr>
            </w:pPr>
            <w:r>
              <w:rPr>
                <w:sz w:val="16"/>
              </w:rPr>
              <w:t>1</w:t>
            </w:r>
          </w:p>
        </w:tc>
        <w:tc>
          <w:tcPr>
            <w:tcW w:w="0" w:type="auto"/>
          </w:tcPr>
          <w:p w14:paraId="505B90D2" w14:textId="77777777" w:rsidR="00E55A7F" w:rsidRPr="00E658AB" w:rsidRDefault="00E55A7F" w:rsidP="005E273C">
            <w:pPr>
              <w:pStyle w:val="TAL"/>
              <w:rPr>
                <w:sz w:val="16"/>
              </w:rPr>
            </w:pPr>
            <w:r>
              <w:rPr>
                <w:sz w:val="16"/>
              </w:rPr>
              <w:t>Rel-19</w:t>
            </w:r>
          </w:p>
        </w:tc>
        <w:tc>
          <w:tcPr>
            <w:tcW w:w="0" w:type="auto"/>
          </w:tcPr>
          <w:p w14:paraId="63CF9D2E" w14:textId="77777777" w:rsidR="00E55A7F" w:rsidRPr="00E658AB" w:rsidRDefault="00E55A7F" w:rsidP="005E273C">
            <w:pPr>
              <w:pStyle w:val="TAL"/>
              <w:rPr>
                <w:sz w:val="16"/>
              </w:rPr>
            </w:pPr>
            <w:r>
              <w:rPr>
                <w:sz w:val="16"/>
              </w:rPr>
              <w:t>B</w:t>
            </w:r>
          </w:p>
        </w:tc>
        <w:tc>
          <w:tcPr>
            <w:tcW w:w="0" w:type="auto"/>
          </w:tcPr>
          <w:p w14:paraId="2ECDE632" w14:textId="77777777" w:rsidR="00E55A7F" w:rsidRPr="00E658AB" w:rsidRDefault="00E55A7F" w:rsidP="005E273C">
            <w:pPr>
              <w:pStyle w:val="TAL"/>
              <w:rPr>
                <w:sz w:val="16"/>
              </w:rPr>
            </w:pPr>
            <w:proofErr w:type="spellStart"/>
            <w:r>
              <w:rPr>
                <w:sz w:val="16"/>
              </w:rPr>
              <w:t>eLSAPP</w:t>
            </w:r>
            <w:proofErr w:type="spellEnd"/>
          </w:p>
        </w:tc>
        <w:tc>
          <w:tcPr>
            <w:tcW w:w="0" w:type="auto"/>
          </w:tcPr>
          <w:p w14:paraId="2C04E900" w14:textId="77777777" w:rsidR="00E55A7F" w:rsidRPr="00E658AB" w:rsidRDefault="00E55A7F" w:rsidP="005E273C">
            <w:pPr>
              <w:pStyle w:val="TAL"/>
              <w:rPr>
                <w:sz w:val="16"/>
              </w:rPr>
            </w:pPr>
            <w:r>
              <w:rPr>
                <w:sz w:val="16"/>
              </w:rPr>
              <w:t>revised</w:t>
            </w:r>
          </w:p>
        </w:tc>
      </w:tr>
      <w:tr w:rsidR="00E55A7F" w14:paraId="775D00FD" w14:textId="77777777" w:rsidTr="005E273C">
        <w:tc>
          <w:tcPr>
            <w:tcW w:w="0" w:type="auto"/>
          </w:tcPr>
          <w:p w14:paraId="5E3B6C49" w14:textId="77777777" w:rsidR="00E55A7F" w:rsidRPr="00E658AB" w:rsidRDefault="00E55A7F" w:rsidP="005E273C">
            <w:pPr>
              <w:pStyle w:val="TAL"/>
              <w:rPr>
                <w:sz w:val="16"/>
              </w:rPr>
            </w:pPr>
            <w:r>
              <w:rPr>
                <w:sz w:val="16"/>
              </w:rPr>
              <w:t>C1-245951</w:t>
            </w:r>
          </w:p>
        </w:tc>
        <w:tc>
          <w:tcPr>
            <w:tcW w:w="0" w:type="auto"/>
          </w:tcPr>
          <w:p w14:paraId="28B609BB" w14:textId="77777777" w:rsidR="00E55A7F" w:rsidRPr="00E658AB" w:rsidRDefault="00E55A7F" w:rsidP="005E273C">
            <w:pPr>
              <w:pStyle w:val="TAL"/>
              <w:rPr>
                <w:sz w:val="16"/>
              </w:rPr>
            </w:pPr>
            <w:r>
              <w:rPr>
                <w:sz w:val="16"/>
              </w:rPr>
              <w:t>Exposure of value-added UE location information</w:t>
            </w:r>
          </w:p>
        </w:tc>
        <w:tc>
          <w:tcPr>
            <w:tcW w:w="0" w:type="auto"/>
          </w:tcPr>
          <w:p w14:paraId="6AA02346" w14:textId="77777777" w:rsidR="00E55A7F" w:rsidRPr="00E658AB" w:rsidRDefault="00E55A7F" w:rsidP="005E273C">
            <w:pPr>
              <w:pStyle w:val="TAL"/>
              <w:rPr>
                <w:sz w:val="16"/>
              </w:rPr>
            </w:pPr>
            <w:r>
              <w:rPr>
                <w:sz w:val="16"/>
              </w:rPr>
              <w:t>CATT</w:t>
            </w:r>
          </w:p>
        </w:tc>
        <w:tc>
          <w:tcPr>
            <w:tcW w:w="0" w:type="auto"/>
          </w:tcPr>
          <w:p w14:paraId="1C761431" w14:textId="77777777" w:rsidR="00E55A7F" w:rsidRPr="00E658AB" w:rsidRDefault="00E55A7F" w:rsidP="005E273C">
            <w:pPr>
              <w:pStyle w:val="TAL"/>
              <w:rPr>
                <w:sz w:val="16"/>
              </w:rPr>
            </w:pPr>
            <w:r>
              <w:rPr>
                <w:sz w:val="16"/>
              </w:rPr>
              <w:t>24.545</w:t>
            </w:r>
          </w:p>
        </w:tc>
        <w:tc>
          <w:tcPr>
            <w:tcW w:w="0" w:type="auto"/>
          </w:tcPr>
          <w:p w14:paraId="78F15485" w14:textId="77777777" w:rsidR="00E55A7F" w:rsidRPr="00E658AB" w:rsidRDefault="00E55A7F" w:rsidP="005E273C">
            <w:pPr>
              <w:pStyle w:val="TAL"/>
              <w:rPr>
                <w:sz w:val="16"/>
              </w:rPr>
            </w:pPr>
            <w:r>
              <w:rPr>
                <w:sz w:val="16"/>
              </w:rPr>
              <w:t>0109</w:t>
            </w:r>
          </w:p>
        </w:tc>
        <w:tc>
          <w:tcPr>
            <w:tcW w:w="0" w:type="auto"/>
          </w:tcPr>
          <w:p w14:paraId="5D445F69" w14:textId="77777777" w:rsidR="00E55A7F" w:rsidRPr="00E658AB" w:rsidRDefault="00E55A7F" w:rsidP="005E273C">
            <w:pPr>
              <w:pStyle w:val="TAR"/>
              <w:rPr>
                <w:sz w:val="16"/>
              </w:rPr>
            </w:pPr>
            <w:r>
              <w:rPr>
                <w:sz w:val="16"/>
              </w:rPr>
              <w:t>2</w:t>
            </w:r>
          </w:p>
        </w:tc>
        <w:tc>
          <w:tcPr>
            <w:tcW w:w="0" w:type="auto"/>
          </w:tcPr>
          <w:p w14:paraId="230D2AF8" w14:textId="77777777" w:rsidR="00E55A7F" w:rsidRPr="00E658AB" w:rsidRDefault="00E55A7F" w:rsidP="005E273C">
            <w:pPr>
              <w:pStyle w:val="TAL"/>
              <w:rPr>
                <w:sz w:val="16"/>
              </w:rPr>
            </w:pPr>
            <w:r>
              <w:rPr>
                <w:sz w:val="16"/>
              </w:rPr>
              <w:t>Rel-19</w:t>
            </w:r>
          </w:p>
        </w:tc>
        <w:tc>
          <w:tcPr>
            <w:tcW w:w="0" w:type="auto"/>
          </w:tcPr>
          <w:p w14:paraId="4B362E2E" w14:textId="77777777" w:rsidR="00E55A7F" w:rsidRPr="00E658AB" w:rsidRDefault="00E55A7F" w:rsidP="005E273C">
            <w:pPr>
              <w:pStyle w:val="TAL"/>
              <w:rPr>
                <w:sz w:val="16"/>
              </w:rPr>
            </w:pPr>
            <w:r>
              <w:rPr>
                <w:sz w:val="16"/>
              </w:rPr>
              <w:t>B</w:t>
            </w:r>
          </w:p>
        </w:tc>
        <w:tc>
          <w:tcPr>
            <w:tcW w:w="0" w:type="auto"/>
          </w:tcPr>
          <w:p w14:paraId="78967C7D" w14:textId="77777777" w:rsidR="00E55A7F" w:rsidRPr="00E658AB" w:rsidRDefault="00E55A7F" w:rsidP="005E273C">
            <w:pPr>
              <w:pStyle w:val="TAL"/>
              <w:rPr>
                <w:sz w:val="16"/>
              </w:rPr>
            </w:pPr>
            <w:proofErr w:type="spellStart"/>
            <w:r>
              <w:rPr>
                <w:sz w:val="16"/>
              </w:rPr>
              <w:t>eLSAPP</w:t>
            </w:r>
            <w:proofErr w:type="spellEnd"/>
          </w:p>
        </w:tc>
        <w:tc>
          <w:tcPr>
            <w:tcW w:w="0" w:type="auto"/>
          </w:tcPr>
          <w:p w14:paraId="4032C930" w14:textId="77777777" w:rsidR="00E55A7F" w:rsidRPr="00E658AB" w:rsidRDefault="00E55A7F" w:rsidP="005E273C">
            <w:pPr>
              <w:pStyle w:val="TAL"/>
              <w:rPr>
                <w:sz w:val="16"/>
              </w:rPr>
            </w:pPr>
            <w:r>
              <w:rPr>
                <w:sz w:val="16"/>
              </w:rPr>
              <w:t>agreed</w:t>
            </w:r>
          </w:p>
        </w:tc>
      </w:tr>
      <w:tr w:rsidR="00E55A7F" w14:paraId="133F2BC0" w14:textId="77777777" w:rsidTr="005E273C">
        <w:tc>
          <w:tcPr>
            <w:tcW w:w="0" w:type="auto"/>
          </w:tcPr>
          <w:p w14:paraId="45FBDFD9" w14:textId="77777777" w:rsidR="00E55A7F" w:rsidRPr="00E658AB" w:rsidRDefault="00E55A7F" w:rsidP="005E273C">
            <w:pPr>
              <w:pStyle w:val="TAL"/>
              <w:rPr>
                <w:sz w:val="16"/>
              </w:rPr>
            </w:pPr>
            <w:r>
              <w:rPr>
                <w:sz w:val="16"/>
              </w:rPr>
              <w:t>C1-245186</w:t>
            </w:r>
          </w:p>
        </w:tc>
        <w:tc>
          <w:tcPr>
            <w:tcW w:w="0" w:type="auto"/>
          </w:tcPr>
          <w:p w14:paraId="6AC75E12" w14:textId="77777777" w:rsidR="00E55A7F" w:rsidRPr="00E658AB" w:rsidRDefault="00E55A7F" w:rsidP="005E273C">
            <w:pPr>
              <w:pStyle w:val="TAL"/>
              <w:rPr>
                <w:sz w:val="16"/>
              </w:rPr>
            </w:pPr>
            <w:r>
              <w:rPr>
                <w:sz w:val="16"/>
              </w:rPr>
              <w:t xml:space="preserve">Correction on negotiated 5G </w:t>
            </w:r>
            <w:proofErr w:type="spellStart"/>
            <w:r>
              <w:rPr>
                <w:sz w:val="16"/>
              </w:rPr>
              <w:t>ProSe</w:t>
            </w:r>
            <w:proofErr w:type="spellEnd"/>
            <w:r>
              <w:rPr>
                <w:sz w:val="16"/>
              </w:rPr>
              <w:t xml:space="preserve"> UE-to-UE relay reselection</w:t>
            </w:r>
          </w:p>
        </w:tc>
        <w:tc>
          <w:tcPr>
            <w:tcW w:w="0" w:type="auto"/>
          </w:tcPr>
          <w:p w14:paraId="7D70DB5C" w14:textId="77777777" w:rsidR="00E55A7F" w:rsidRPr="00E658AB" w:rsidRDefault="00E55A7F" w:rsidP="005E273C">
            <w:pPr>
              <w:pStyle w:val="TAL"/>
              <w:rPr>
                <w:sz w:val="16"/>
              </w:rPr>
            </w:pPr>
            <w:proofErr w:type="spellStart"/>
            <w:r>
              <w:rPr>
                <w:sz w:val="16"/>
              </w:rPr>
              <w:t>ASUSTeK</w:t>
            </w:r>
            <w:proofErr w:type="spellEnd"/>
          </w:p>
        </w:tc>
        <w:tc>
          <w:tcPr>
            <w:tcW w:w="0" w:type="auto"/>
          </w:tcPr>
          <w:p w14:paraId="6D9C5E51" w14:textId="77777777" w:rsidR="00E55A7F" w:rsidRPr="00E658AB" w:rsidRDefault="00E55A7F" w:rsidP="005E273C">
            <w:pPr>
              <w:pStyle w:val="TAL"/>
              <w:rPr>
                <w:sz w:val="16"/>
              </w:rPr>
            </w:pPr>
            <w:r>
              <w:rPr>
                <w:sz w:val="16"/>
              </w:rPr>
              <w:t>24.554</w:t>
            </w:r>
          </w:p>
        </w:tc>
        <w:tc>
          <w:tcPr>
            <w:tcW w:w="0" w:type="auto"/>
          </w:tcPr>
          <w:p w14:paraId="22DB3A0C" w14:textId="77777777" w:rsidR="00E55A7F" w:rsidRPr="00E658AB" w:rsidRDefault="00E55A7F" w:rsidP="005E273C">
            <w:pPr>
              <w:pStyle w:val="TAL"/>
              <w:rPr>
                <w:sz w:val="16"/>
              </w:rPr>
            </w:pPr>
            <w:r>
              <w:rPr>
                <w:sz w:val="16"/>
              </w:rPr>
              <w:t>0591</w:t>
            </w:r>
          </w:p>
        </w:tc>
        <w:tc>
          <w:tcPr>
            <w:tcW w:w="0" w:type="auto"/>
          </w:tcPr>
          <w:p w14:paraId="4F4E9222" w14:textId="77777777" w:rsidR="00E55A7F" w:rsidRPr="00E658AB" w:rsidRDefault="00E55A7F" w:rsidP="005E273C">
            <w:pPr>
              <w:pStyle w:val="TAR"/>
              <w:rPr>
                <w:sz w:val="16"/>
              </w:rPr>
            </w:pPr>
            <w:r>
              <w:rPr>
                <w:sz w:val="16"/>
              </w:rPr>
              <w:t>-</w:t>
            </w:r>
          </w:p>
        </w:tc>
        <w:tc>
          <w:tcPr>
            <w:tcW w:w="0" w:type="auto"/>
          </w:tcPr>
          <w:p w14:paraId="14490FE6" w14:textId="77777777" w:rsidR="00E55A7F" w:rsidRPr="00E658AB" w:rsidRDefault="00E55A7F" w:rsidP="005E273C">
            <w:pPr>
              <w:pStyle w:val="TAL"/>
              <w:rPr>
                <w:sz w:val="16"/>
              </w:rPr>
            </w:pPr>
            <w:r>
              <w:rPr>
                <w:sz w:val="16"/>
              </w:rPr>
              <w:t>Rel-18</w:t>
            </w:r>
          </w:p>
        </w:tc>
        <w:tc>
          <w:tcPr>
            <w:tcW w:w="0" w:type="auto"/>
          </w:tcPr>
          <w:p w14:paraId="51F3B376" w14:textId="77777777" w:rsidR="00E55A7F" w:rsidRPr="00E658AB" w:rsidRDefault="00E55A7F" w:rsidP="005E273C">
            <w:pPr>
              <w:pStyle w:val="TAL"/>
              <w:rPr>
                <w:sz w:val="16"/>
              </w:rPr>
            </w:pPr>
            <w:r>
              <w:rPr>
                <w:sz w:val="16"/>
              </w:rPr>
              <w:t>F</w:t>
            </w:r>
          </w:p>
        </w:tc>
        <w:tc>
          <w:tcPr>
            <w:tcW w:w="0" w:type="auto"/>
          </w:tcPr>
          <w:p w14:paraId="0D388598" w14:textId="77777777" w:rsidR="00E55A7F" w:rsidRPr="00E658AB" w:rsidRDefault="00E55A7F" w:rsidP="005E273C">
            <w:pPr>
              <w:pStyle w:val="TAL"/>
              <w:rPr>
                <w:sz w:val="16"/>
              </w:rPr>
            </w:pPr>
            <w:r>
              <w:rPr>
                <w:sz w:val="16"/>
              </w:rPr>
              <w:t>5G_ProSe_Ph2</w:t>
            </w:r>
          </w:p>
        </w:tc>
        <w:tc>
          <w:tcPr>
            <w:tcW w:w="0" w:type="auto"/>
          </w:tcPr>
          <w:p w14:paraId="4C69D5E2" w14:textId="77777777" w:rsidR="00E55A7F" w:rsidRPr="00E658AB" w:rsidRDefault="00E55A7F" w:rsidP="005E273C">
            <w:pPr>
              <w:pStyle w:val="TAL"/>
              <w:rPr>
                <w:sz w:val="16"/>
              </w:rPr>
            </w:pPr>
            <w:r>
              <w:rPr>
                <w:sz w:val="16"/>
              </w:rPr>
              <w:t>revised</w:t>
            </w:r>
          </w:p>
        </w:tc>
      </w:tr>
      <w:tr w:rsidR="00E55A7F" w14:paraId="3AC368D1" w14:textId="77777777" w:rsidTr="005E273C">
        <w:tc>
          <w:tcPr>
            <w:tcW w:w="0" w:type="auto"/>
          </w:tcPr>
          <w:p w14:paraId="797E26C2" w14:textId="77777777" w:rsidR="00E55A7F" w:rsidRPr="00E658AB" w:rsidRDefault="00E55A7F" w:rsidP="005E273C">
            <w:pPr>
              <w:pStyle w:val="TAL"/>
              <w:rPr>
                <w:sz w:val="16"/>
              </w:rPr>
            </w:pPr>
            <w:r>
              <w:rPr>
                <w:sz w:val="16"/>
              </w:rPr>
              <w:t>C1-245825</w:t>
            </w:r>
          </w:p>
        </w:tc>
        <w:tc>
          <w:tcPr>
            <w:tcW w:w="0" w:type="auto"/>
          </w:tcPr>
          <w:p w14:paraId="77A1E1A6" w14:textId="77777777" w:rsidR="00E55A7F" w:rsidRPr="00E658AB" w:rsidRDefault="00E55A7F" w:rsidP="005E273C">
            <w:pPr>
              <w:pStyle w:val="TAL"/>
              <w:rPr>
                <w:sz w:val="16"/>
              </w:rPr>
            </w:pPr>
            <w:r>
              <w:rPr>
                <w:sz w:val="16"/>
              </w:rPr>
              <w:t xml:space="preserve">Correction on negotiated 5G </w:t>
            </w:r>
            <w:proofErr w:type="spellStart"/>
            <w:r>
              <w:rPr>
                <w:sz w:val="16"/>
              </w:rPr>
              <w:t>ProSe</w:t>
            </w:r>
            <w:proofErr w:type="spellEnd"/>
            <w:r>
              <w:rPr>
                <w:sz w:val="16"/>
              </w:rPr>
              <w:t xml:space="preserve"> UE-to-UE relay reselection</w:t>
            </w:r>
          </w:p>
        </w:tc>
        <w:tc>
          <w:tcPr>
            <w:tcW w:w="0" w:type="auto"/>
          </w:tcPr>
          <w:p w14:paraId="185AA334" w14:textId="77777777" w:rsidR="00E55A7F" w:rsidRPr="00E658AB" w:rsidRDefault="00E55A7F" w:rsidP="005E273C">
            <w:pPr>
              <w:pStyle w:val="TAL"/>
              <w:rPr>
                <w:sz w:val="16"/>
              </w:rPr>
            </w:pPr>
            <w:proofErr w:type="spellStart"/>
            <w:r>
              <w:rPr>
                <w:sz w:val="16"/>
              </w:rPr>
              <w:t>ASUSTeK</w:t>
            </w:r>
            <w:proofErr w:type="spellEnd"/>
          </w:p>
        </w:tc>
        <w:tc>
          <w:tcPr>
            <w:tcW w:w="0" w:type="auto"/>
          </w:tcPr>
          <w:p w14:paraId="6833CC24" w14:textId="77777777" w:rsidR="00E55A7F" w:rsidRPr="00E658AB" w:rsidRDefault="00E55A7F" w:rsidP="005E273C">
            <w:pPr>
              <w:pStyle w:val="TAL"/>
              <w:rPr>
                <w:sz w:val="16"/>
              </w:rPr>
            </w:pPr>
            <w:r>
              <w:rPr>
                <w:sz w:val="16"/>
              </w:rPr>
              <w:t>24.554</w:t>
            </w:r>
          </w:p>
        </w:tc>
        <w:tc>
          <w:tcPr>
            <w:tcW w:w="0" w:type="auto"/>
          </w:tcPr>
          <w:p w14:paraId="262B8182" w14:textId="77777777" w:rsidR="00E55A7F" w:rsidRPr="00E658AB" w:rsidRDefault="00E55A7F" w:rsidP="005E273C">
            <w:pPr>
              <w:pStyle w:val="TAL"/>
              <w:rPr>
                <w:sz w:val="16"/>
              </w:rPr>
            </w:pPr>
            <w:r>
              <w:rPr>
                <w:sz w:val="16"/>
              </w:rPr>
              <w:t>0591</w:t>
            </w:r>
          </w:p>
        </w:tc>
        <w:tc>
          <w:tcPr>
            <w:tcW w:w="0" w:type="auto"/>
          </w:tcPr>
          <w:p w14:paraId="6E141870" w14:textId="77777777" w:rsidR="00E55A7F" w:rsidRPr="00E658AB" w:rsidRDefault="00E55A7F" w:rsidP="005E273C">
            <w:pPr>
              <w:pStyle w:val="TAR"/>
              <w:rPr>
                <w:sz w:val="16"/>
              </w:rPr>
            </w:pPr>
            <w:r>
              <w:rPr>
                <w:sz w:val="16"/>
              </w:rPr>
              <w:t>1</w:t>
            </w:r>
          </w:p>
        </w:tc>
        <w:tc>
          <w:tcPr>
            <w:tcW w:w="0" w:type="auto"/>
          </w:tcPr>
          <w:p w14:paraId="13FA7415" w14:textId="77777777" w:rsidR="00E55A7F" w:rsidRPr="00E658AB" w:rsidRDefault="00E55A7F" w:rsidP="005E273C">
            <w:pPr>
              <w:pStyle w:val="TAL"/>
              <w:rPr>
                <w:sz w:val="16"/>
              </w:rPr>
            </w:pPr>
            <w:r>
              <w:rPr>
                <w:sz w:val="16"/>
              </w:rPr>
              <w:t>Rel-18</w:t>
            </w:r>
          </w:p>
        </w:tc>
        <w:tc>
          <w:tcPr>
            <w:tcW w:w="0" w:type="auto"/>
          </w:tcPr>
          <w:p w14:paraId="0A43F29E" w14:textId="77777777" w:rsidR="00E55A7F" w:rsidRPr="00E658AB" w:rsidRDefault="00E55A7F" w:rsidP="005E273C">
            <w:pPr>
              <w:pStyle w:val="TAL"/>
              <w:rPr>
                <w:sz w:val="16"/>
              </w:rPr>
            </w:pPr>
            <w:r>
              <w:rPr>
                <w:sz w:val="16"/>
              </w:rPr>
              <w:t>F</w:t>
            </w:r>
          </w:p>
        </w:tc>
        <w:tc>
          <w:tcPr>
            <w:tcW w:w="0" w:type="auto"/>
          </w:tcPr>
          <w:p w14:paraId="6BBF5895" w14:textId="77777777" w:rsidR="00E55A7F" w:rsidRPr="00E658AB" w:rsidRDefault="00E55A7F" w:rsidP="005E273C">
            <w:pPr>
              <w:pStyle w:val="TAL"/>
              <w:rPr>
                <w:sz w:val="16"/>
              </w:rPr>
            </w:pPr>
            <w:r>
              <w:rPr>
                <w:sz w:val="16"/>
              </w:rPr>
              <w:t>5G_ProSe_Ph2</w:t>
            </w:r>
          </w:p>
        </w:tc>
        <w:tc>
          <w:tcPr>
            <w:tcW w:w="0" w:type="auto"/>
          </w:tcPr>
          <w:p w14:paraId="26B64D62" w14:textId="77777777" w:rsidR="00E55A7F" w:rsidRPr="00E658AB" w:rsidRDefault="00E55A7F" w:rsidP="005E273C">
            <w:pPr>
              <w:pStyle w:val="TAL"/>
              <w:rPr>
                <w:sz w:val="16"/>
              </w:rPr>
            </w:pPr>
            <w:r>
              <w:rPr>
                <w:sz w:val="16"/>
              </w:rPr>
              <w:t>revised</w:t>
            </w:r>
          </w:p>
        </w:tc>
      </w:tr>
      <w:tr w:rsidR="00E55A7F" w14:paraId="0932C3FA" w14:textId="77777777" w:rsidTr="005E273C">
        <w:tc>
          <w:tcPr>
            <w:tcW w:w="0" w:type="auto"/>
          </w:tcPr>
          <w:p w14:paraId="7598E6F3" w14:textId="77777777" w:rsidR="00E55A7F" w:rsidRPr="00E658AB" w:rsidRDefault="00E55A7F" w:rsidP="005E273C">
            <w:pPr>
              <w:pStyle w:val="TAL"/>
              <w:rPr>
                <w:sz w:val="16"/>
              </w:rPr>
            </w:pPr>
            <w:r>
              <w:rPr>
                <w:sz w:val="16"/>
              </w:rPr>
              <w:t>C1-245919</w:t>
            </w:r>
          </w:p>
        </w:tc>
        <w:tc>
          <w:tcPr>
            <w:tcW w:w="0" w:type="auto"/>
          </w:tcPr>
          <w:p w14:paraId="05E0EDFE" w14:textId="77777777" w:rsidR="00E55A7F" w:rsidRPr="00E658AB" w:rsidRDefault="00E55A7F" w:rsidP="005E273C">
            <w:pPr>
              <w:pStyle w:val="TAL"/>
              <w:rPr>
                <w:sz w:val="16"/>
              </w:rPr>
            </w:pPr>
            <w:r>
              <w:rPr>
                <w:sz w:val="16"/>
              </w:rPr>
              <w:t xml:space="preserve">Correction on negotiated 5G </w:t>
            </w:r>
            <w:proofErr w:type="spellStart"/>
            <w:r>
              <w:rPr>
                <w:sz w:val="16"/>
              </w:rPr>
              <w:t>ProSe</w:t>
            </w:r>
            <w:proofErr w:type="spellEnd"/>
            <w:r>
              <w:rPr>
                <w:sz w:val="16"/>
              </w:rPr>
              <w:t xml:space="preserve"> UE-to-UE relay reselection</w:t>
            </w:r>
          </w:p>
        </w:tc>
        <w:tc>
          <w:tcPr>
            <w:tcW w:w="0" w:type="auto"/>
          </w:tcPr>
          <w:p w14:paraId="2116EA8A" w14:textId="77777777" w:rsidR="00E55A7F" w:rsidRPr="00E658AB" w:rsidRDefault="00E55A7F" w:rsidP="005E273C">
            <w:pPr>
              <w:pStyle w:val="TAL"/>
              <w:rPr>
                <w:sz w:val="16"/>
              </w:rPr>
            </w:pPr>
            <w:proofErr w:type="spellStart"/>
            <w:r>
              <w:rPr>
                <w:sz w:val="16"/>
              </w:rPr>
              <w:t>ASUSTeK</w:t>
            </w:r>
            <w:proofErr w:type="spellEnd"/>
          </w:p>
        </w:tc>
        <w:tc>
          <w:tcPr>
            <w:tcW w:w="0" w:type="auto"/>
          </w:tcPr>
          <w:p w14:paraId="07306BA1" w14:textId="77777777" w:rsidR="00E55A7F" w:rsidRPr="00E658AB" w:rsidRDefault="00E55A7F" w:rsidP="005E273C">
            <w:pPr>
              <w:pStyle w:val="TAL"/>
              <w:rPr>
                <w:sz w:val="16"/>
              </w:rPr>
            </w:pPr>
            <w:r>
              <w:rPr>
                <w:sz w:val="16"/>
              </w:rPr>
              <w:t>24.554</w:t>
            </w:r>
          </w:p>
        </w:tc>
        <w:tc>
          <w:tcPr>
            <w:tcW w:w="0" w:type="auto"/>
          </w:tcPr>
          <w:p w14:paraId="679DBB81" w14:textId="77777777" w:rsidR="00E55A7F" w:rsidRPr="00E658AB" w:rsidRDefault="00E55A7F" w:rsidP="005E273C">
            <w:pPr>
              <w:pStyle w:val="TAL"/>
              <w:rPr>
                <w:sz w:val="16"/>
              </w:rPr>
            </w:pPr>
            <w:r>
              <w:rPr>
                <w:sz w:val="16"/>
              </w:rPr>
              <w:t>0591</w:t>
            </w:r>
          </w:p>
        </w:tc>
        <w:tc>
          <w:tcPr>
            <w:tcW w:w="0" w:type="auto"/>
          </w:tcPr>
          <w:p w14:paraId="292F30A9" w14:textId="77777777" w:rsidR="00E55A7F" w:rsidRPr="00E658AB" w:rsidRDefault="00E55A7F" w:rsidP="005E273C">
            <w:pPr>
              <w:pStyle w:val="TAR"/>
              <w:rPr>
                <w:sz w:val="16"/>
              </w:rPr>
            </w:pPr>
            <w:r>
              <w:rPr>
                <w:sz w:val="16"/>
              </w:rPr>
              <w:t>2</w:t>
            </w:r>
          </w:p>
        </w:tc>
        <w:tc>
          <w:tcPr>
            <w:tcW w:w="0" w:type="auto"/>
          </w:tcPr>
          <w:p w14:paraId="126A9359" w14:textId="77777777" w:rsidR="00E55A7F" w:rsidRPr="00E658AB" w:rsidRDefault="00E55A7F" w:rsidP="005E273C">
            <w:pPr>
              <w:pStyle w:val="TAL"/>
              <w:rPr>
                <w:sz w:val="16"/>
              </w:rPr>
            </w:pPr>
            <w:r>
              <w:rPr>
                <w:sz w:val="16"/>
              </w:rPr>
              <w:t>Rel-18</w:t>
            </w:r>
          </w:p>
        </w:tc>
        <w:tc>
          <w:tcPr>
            <w:tcW w:w="0" w:type="auto"/>
          </w:tcPr>
          <w:p w14:paraId="1DA3698B" w14:textId="77777777" w:rsidR="00E55A7F" w:rsidRPr="00E658AB" w:rsidRDefault="00E55A7F" w:rsidP="005E273C">
            <w:pPr>
              <w:pStyle w:val="TAL"/>
              <w:rPr>
                <w:sz w:val="16"/>
              </w:rPr>
            </w:pPr>
            <w:r>
              <w:rPr>
                <w:sz w:val="16"/>
              </w:rPr>
              <w:t>F</w:t>
            </w:r>
          </w:p>
        </w:tc>
        <w:tc>
          <w:tcPr>
            <w:tcW w:w="0" w:type="auto"/>
          </w:tcPr>
          <w:p w14:paraId="2114B36B" w14:textId="77777777" w:rsidR="00E55A7F" w:rsidRPr="00E658AB" w:rsidRDefault="00E55A7F" w:rsidP="005E273C">
            <w:pPr>
              <w:pStyle w:val="TAL"/>
              <w:rPr>
                <w:sz w:val="16"/>
              </w:rPr>
            </w:pPr>
            <w:r>
              <w:rPr>
                <w:sz w:val="16"/>
              </w:rPr>
              <w:t>5G_ProSe_Ph2</w:t>
            </w:r>
          </w:p>
        </w:tc>
        <w:tc>
          <w:tcPr>
            <w:tcW w:w="0" w:type="auto"/>
          </w:tcPr>
          <w:p w14:paraId="3233D302" w14:textId="77777777" w:rsidR="00E55A7F" w:rsidRPr="00E658AB" w:rsidRDefault="00E55A7F" w:rsidP="005E273C">
            <w:pPr>
              <w:pStyle w:val="TAL"/>
              <w:rPr>
                <w:sz w:val="16"/>
              </w:rPr>
            </w:pPr>
            <w:r>
              <w:rPr>
                <w:sz w:val="16"/>
              </w:rPr>
              <w:t>agreed</w:t>
            </w:r>
          </w:p>
        </w:tc>
      </w:tr>
      <w:tr w:rsidR="00E55A7F" w14:paraId="57E3283B" w14:textId="77777777" w:rsidTr="005E273C">
        <w:tc>
          <w:tcPr>
            <w:tcW w:w="0" w:type="auto"/>
          </w:tcPr>
          <w:p w14:paraId="7B9515E6" w14:textId="77777777" w:rsidR="00E55A7F" w:rsidRPr="00E658AB" w:rsidRDefault="00E55A7F" w:rsidP="005E273C">
            <w:pPr>
              <w:pStyle w:val="TAL"/>
              <w:rPr>
                <w:sz w:val="16"/>
              </w:rPr>
            </w:pPr>
            <w:r>
              <w:rPr>
                <w:sz w:val="16"/>
              </w:rPr>
              <w:t>C1-245187</w:t>
            </w:r>
          </w:p>
        </w:tc>
        <w:tc>
          <w:tcPr>
            <w:tcW w:w="0" w:type="auto"/>
          </w:tcPr>
          <w:p w14:paraId="21760EB8"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491F6D8E" w14:textId="77777777" w:rsidR="00E55A7F" w:rsidRPr="00E658AB" w:rsidRDefault="00E55A7F" w:rsidP="005E273C">
            <w:pPr>
              <w:pStyle w:val="TAL"/>
              <w:rPr>
                <w:sz w:val="16"/>
              </w:rPr>
            </w:pPr>
            <w:proofErr w:type="spellStart"/>
            <w:r>
              <w:rPr>
                <w:sz w:val="16"/>
              </w:rPr>
              <w:t>ASUSTeK</w:t>
            </w:r>
            <w:proofErr w:type="spellEnd"/>
          </w:p>
        </w:tc>
        <w:tc>
          <w:tcPr>
            <w:tcW w:w="0" w:type="auto"/>
          </w:tcPr>
          <w:p w14:paraId="55BAA9B7" w14:textId="77777777" w:rsidR="00E55A7F" w:rsidRPr="00E658AB" w:rsidRDefault="00E55A7F" w:rsidP="005E273C">
            <w:pPr>
              <w:pStyle w:val="TAL"/>
              <w:rPr>
                <w:sz w:val="16"/>
              </w:rPr>
            </w:pPr>
            <w:r>
              <w:rPr>
                <w:sz w:val="16"/>
              </w:rPr>
              <w:t>24.554</w:t>
            </w:r>
          </w:p>
        </w:tc>
        <w:tc>
          <w:tcPr>
            <w:tcW w:w="0" w:type="auto"/>
          </w:tcPr>
          <w:p w14:paraId="750DB61B" w14:textId="77777777" w:rsidR="00E55A7F" w:rsidRPr="00E658AB" w:rsidRDefault="00E55A7F" w:rsidP="005E273C">
            <w:pPr>
              <w:pStyle w:val="TAL"/>
              <w:rPr>
                <w:sz w:val="16"/>
              </w:rPr>
            </w:pPr>
            <w:r>
              <w:rPr>
                <w:sz w:val="16"/>
              </w:rPr>
              <w:t>0592</w:t>
            </w:r>
          </w:p>
        </w:tc>
        <w:tc>
          <w:tcPr>
            <w:tcW w:w="0" w:type="auto"/>
          </w:tcPr>
          <w:p w14:paraId="2A1027D7" w14:textId="77777777" w:rsidR="00E55A7F" w:rsidRPr="00E658AB" w:rsidRDefault="00E55A7F" w:rsidP="005E273C">
            <w:pPr>
              <w:pStyle w:val="TAR"/>
              <w:rPr>
                <w:sz w:val="16"/>
              </w:rPr>
            </w:pPr>
            <w:r>
              <w:rPr>
                <w:sz w:val="16"/>
              </w:rPr>
              <w:t>-</w:t>
            </w:r>
          </w:p>
        </w:tc>
        <w:tc>
          <w:tcPr>
            <w:tcW w:w="0" w:type="auto"/>
          </w:tcPr>
          <w:p w14:paraId="48D52AA9" w14:textId="77777777" w:rsidR="00E55A7F" w:rsidRPr="00E658AB" w:rsidRDefault="00E55A7F" w:rsidP="005E273C">
            <w:pPr>
              <w:pStyle w:val="TAL"/>
              <w:rPr>
                <w:sz w:val="16"/>
              </w:rPr>
            </w:pPr>
            <w:r>
              <w:rPr>
                <w:sz w:val="16"/>
              </w:rPr>
              <w:t>Rel-18</w:t>
            </w:r>
          </w:p>
        </w:tc>
        <w:tc>
          <w:tcPr>
            <w:tcW w:w="0" w:type="auto"/>
          </w:tcPr>
          <w:p w14:paraId="34D28124" w14:textId="77777777" w:rsidR="00E55A7F" w:rsidRPr="00E658AB" w:rsidRDefault="00E55A7F" w:rsidP="005E273C">
            <w:pPr>
              <w:pStyle w:val="TAL"/>
              <w:rPr>
                <w:sz w:val="16"/>
              </w:rPr>
            </w:pPr>
            <w:r>
              <w:rPr>
                <w:sz w:val="16"/>
              </w:rPr>
              <w:t>F</w:t>
            </w:r>
          </w:p>
        </w:tc>
        <w:tc>
          <w:tcPr>
            <w:tcW w:w="0" w:type="auto"/>
          </w:tcPr>
          <w:p w14:paraId="0AB12390" w14:textId="77777777" w:rsidR="00E55A7F" w:rsidRPr="00E658AB" w:rsidRDefault="00E55A7F" w:rsidP="005E273C">
            <w:pPr>
              <w:pStyle w:val="TAL"/>
              <w:rPr>
                <w:sz w:val="16"/>
              </w:rPr>
            </w:pPr>
            <w:r>
              <w:rPr>
                <w:sz w:val="16"/>
              </w:rPr>
              <w:t>5G_ProSe_Ph2</w:t>
            </w:r>
          </w:p>
        </w:tc>
        <w:tc>
          <w:tcPr>
            <w:tcW w:w="0" w:type="auto"/>
          </w:tcPr>
          <w:p w14:paraId="48AE0ADA" w14:textId="77777777" w:rsidR="00E55A7F" w:rsidRPr="00E658AB" w:rsidRDefault="00E55A7F" w:rsidP="005E273C">
            <w:pPr>
              <w:pStyle w:val="TAL"/>
              <w:rPr>
                <w:sz w:val="16"/>
              </w:rPr>
            </w:pPr>
            <w:r>
              <w:rPr>
                <w:sz w:val="16"/>
              </w:rPr>
              <w:t>revised</w:t>
            </w:r>
          </w:p>
        </w:tc>
      </w:tr>
      <w:tr w:rsidR="00E55A7F" w14:paraId="7C44CDF1" w14:textId="77777777" w:rsidTr="005E273C">
        <w:tc>
          <w:tcPr>
            <w:tcW w:w="0" w:type="auto"/>
          </w:tcPr>
          <w:p w14:paraId="408B53DF" w14:textId="77777777" w:rsidR="00E55A7F" w:rsidRPr="00E658AB" w:rsidRDefault="00E55A7F" w:rsidP="005E273C">
            <w:pPr>
              <w:pStyle w:val="TAL"/>
              <w:rPr>
                <w:sz w:val="16"/>
              </w:rPr>
            </w:pPr>
            <w:r>
              <w:rPr>
                <w:sz w:val="16"/>
              </w:rPr>
              <w:t>C1-245826</w:t>
            </w:r>
          </w:p>
        </w:tc>
        <w:tc>
          <w:tcPr>
            <w:tcW w:w="0" w:type="auto"/>
          </w:tcPr>
          <w:p w14:paraId="3C1D7631"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514C0A05" w14:textId="77777777" w:rsidR="00E55A7F" w:rsidRPr="00E658AB" w:rsidRDefault="00E55A7F" w:rsidP="005E273C">
            <w:pPr>
              <w:pStyle w:val="TAL"/>
              <w:rPr>
                <w:sz w:val="16"/>
              </w:rPr>
            </w:pPr>
            <w:proofErr w:type="spellStart"/>
            <w:r>
              <w:rPr>
                <w:sz w:val="16"/>
              </w:rPr>
              <w:t>ASUSTeK</w:t>
            </w:r>
            <w:proofErr w:type="spellEnd"/>
          </w:p>
        </w:tc>
        <w:tc>
          <w:tcPr>
            <w:tcW w:w="0" w:type="auto"/>
          </w:tcPr>
          <w:p w14:paraId="6D2941F2" w14:textId="77777777" w:rsidR="00E55A7F" w:rsidRPr="00E658AB" w:rsidRDefault="00E55A7F" w:rsidP="005E273C">
            <w:pPr>
              <w:pStyle w:val="TAL"/>
              <w:rPr>
                <w:sz w:val="16"/>
              </w:rPr>
            </w:pPr>
            <w:r>
              <w:rPr>
                <w:sz w:val="16"/>
              </w:rPr>
              <w:t>24.554</w:t>
            </w:r>
          </w:p>
        </w:tc>
        <w:tc>
          <w:tcPr>
            <w:tcW w:w="0" w:type="auto"/>
          </w:tcPr>
          <w:p w14:paraId="62D3E2D7" w14:textId="77777777" w:rsidR="00E55A7F" w:rsidRPr="00E658AB" w:rsidRDefault="00E55A7F" w:rsidP="005E273C">
            <w:pPr>
              <w:pStyle w:val="TAL"/>
              <w:rPr>
                <w:sz w:val="16"/>
              </w:rPr>
            </w:pPr>
            <w:r>
              <w:rPr>
                <w:sz w:val="16"/>
              </w:rPr>
              <w:t>0592</w:t>
            </w:r>
          </w:p>
        </w:tc>
        <w:tc>
          <w:tcPr>
            <w:tcW w:w="0" w:type="auto"/>
          </w:tcPr>
          <w:p w14:paraId="75B22ABE" w14:textId="77777777" w:rsidR="00E55A7F" w:rsidRPr="00E658AB" w:rsidRDefault="00E55A7F" w:rsidP="005E273C">
            <w:pPr>
              <w:pStyle w:val="TAR"/>
              <w:rPr>
                <w:sz w:val="16"/>
              </w:rPr>
            </w:pPr>
            <w:r>
              <w:rPr>
                <w:sz w:val="16"/>
              </w:rPr>
              <w:t>1</w:t>
            </w:r>
          </w:p>
        </w:tc>
        <w:tc>
          <w:tcPr>
            <w:tcW w:w="0" w:type="auto"/>
          </w:tcPr>
          <w:p w14:paraId="4F1EB6A8" w14:textId="77777777" w:rsidR="00E55A7F" w:rsidRPr="00E658AB" w:rsidRDefault="00E55A7F" w:rsidP="005E273C">
            <w:pPr>
              <w:pStyle w:val="TAL"/>
              <w:rPr>
                <w:sz w:val="16"/>
              </w:rPr>
            </w:pPr>
            <w:r>
              <w:rPr>
                <w:sz w:val="16"/>
              </w:rPr>
              <w:t>Rel-18</w:t>
            </w:r>
          </w:p>
        </w:tc>
        <w:tc>
          <w:tcPr>
            <w:tcW w:w="0" w:type="auto"/>
          </w:tcPr>
          <w:p w14:paraId="685219C7" w14:textId="77777777" w:rsidR="00E55A7F" w:rsidRPr="00E658AB" w:rsidRDefault="00E55A7F" w:rsidP="005E273C">
            <w:pPr>
              <w:pStyle w:val="TAL"/>
              <w:rPr>
                <w:sz w:val="16"/>
              </w:rPr>
            </w:pPr>
            <w:r>
              <w:rPr>
                <w:sz w:val="16"/>
              </w:rPr>
              <w:t>F</w:t>
            </w:r>
          </w:p>
        </w:tc>
        <w:tc>
          <w:tcPr>
            <w:tcW w:w="0" w:type="auto"/>
          </w:tcPr>
          <w:p w14:paraId="30B3E3D3" w14:textId="77777777" w:rsidR="00E55A7F" w:rsidRPr="00E658AB" w:rsidRDefault="00E55A7F" w:rsidP="005E273C">
            <w:pPr>
              <w:pStyle w:val="TAL"/>
              <w:rPr>
                <w:sz w:val="16"/>
              </w:rPr>
            </w:pPr>
            <w:r>
              <w:rPr>
                <w:sz w:val="16"/>
              </w:rPr>
              <w:t>5G_ProSe_Ph2</w:t>
            </w:r>
          </w:p>
        </w:tc>
        <w:tc>
          <w:tcPr>
            <w:tcW w:w="0" w:type="auto"/>
          </w:tcPr>
          <w:p w14:paraId="0037EB26" w14:textId="77777777" w:rsidR="00E55A7F" w:rsidRPr="00E658AB" w:rsidRDefault="00E55A7F" w:rsidP="005E273C">
            <w:pPr>
              <w:pStyle w:val="TAL"/>
              <w:rPr>
                <w:sz w:val="16"/>
              </w:rPr>
            </w:pPr>
            <w:r>
              <w:rPr>
                <w:sz w:val="16"/>
              </w:rPr>
              <w:t>revised</w:t>
            </w:r>
          </w:p>
        </w:tc>
      </w:tr>
      <w:tr w:rsidR="00E55A7F" w14:paraId="5D9F336B" w14:textId="77777777" w:rsidTr="005E273C">
        <w:tc>
          <w:tcPr>
            <w:tcW w:w="0" w:type="auto"/>
          </w:tcPr>
          <w:p w14:paraId="769D9F25" w14:textId="77777777" w:rsidR="00E55A7F" w:rsidRPr="00E658AB" w:rsidRDefault="00E55A7F" w:rsidP="005E273C">
            <w:pPr>
              <w:pStyle w:val="TAL"/>
              <w:rPr>
                <w:sz w:val="16"/>
              </w:rPr>
            </w:pPr>
            <w:r>
              <w:rPr>
                <w:sz w:val="16"/>
              </w:rPr>
              <w:t>C1-245920</w:t>
            </w:r>
          </w:p>
        </w:tc>
        <w:tc>
          <w:tcPr>
            <w:tcW w:w="0" w:type="auto"/>
          </w:tcPr>
          <w:p w14:paraId="17EF3BC4"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4FD48247" w14:textId="77777777" w:rsidR="00E55A7F" w:rsidRPr="00E658AB" w:rsidRDefault="00E55A7F" w:rsidP="005E273C">
            <w:pPr>
              <w:pStyle w:val="TAL"/>
              <w:rPr>
                <w:sz w:val="16"/>
              </w:rPr>
            </w:pPr>
            <w:proofErr w:type="spellStart"/>
            <w:r>
              <w:rPr>
                <w:sz w:val="16"/>
              </w:rPr>
              <w:t>ASUSTeK</w:t>
            </w:r>
            <w:proofErr w:type="spellEnd"/>
          </w:p>
        </w:tc>
        <w:tc>
          <w:tcPr>
            <w:tcW w:w="0" w:type="auto"/>
          </w:tcPr>
          <w:p w14:paraId="2696C0DA" w14:textId="77777777" w:rsidR="00E55A7F" w:rsidRPr="00E658AB" w:rsidRDefault="00E55A7F" w:rsidP="005E273C">
            <w:pPr>
              <w:pStyle w:val="TAL"/>
              <w:rPr>
                <w:sz w:val="16"/>
              </w:rPr>
            </w:pPr>
            <w:r>
              <w:rPr>
                <w:sz w:val="16"/>
              </w:rPr>
              <w:t>24.554</w:t>
            </w:r>
          </w:p>
        </w:tc>
        <w:tc>
          <w:tcPr>
            <w:tcW w:w="0" w:type="auto"/>
          </w:tcPr>
          <w:p w14:paraId="0071239F" w14:textId="77777777" w:rsidR="00E55A7F" w:rsidRPr="00E658AB" w:rsidRDefault="00E55A7F" w:rsidP="005E273C">
            <w:pPr>
              <w:pStyle w:val="TAL"/>
              <w:rPr>
                <w:sz w:val="16"/>
              </w:rPr>
            </w:pPr>
            <w:r>
              <w:rPr>
                <w:sz w:val="16"/>
              </w:rPr>
              <w:t>0592</w:t>
            </w:r>
          </w:p>
        </w:tc>
        <w:tc>
          <w:tcPr>
            <w:tcW w:w="0" w:type="auto"/>
          </w:tcPr>
          <w:p w14:paraId="0F7035A0" w14:textId="77777777" w:rsidR="00E55A7F" w:rsidRPr="00E658AB" w:rsidRDefault="00E55A7F" w:rsidP="005E273C">
            <w:pPr>
              <w:pStyle w:val="TAR"/>
              <w:rPr>
                <w:sz w:val="16"/>
              </w:rPr>
            </w:pPr>
            <w:r>
              <w:rPr>
                <w:sz w:val="16"/>
              </w:rPr>
              <w:t>2</w:t>
            </w:r>
          </w:p>
        </w:tc>
        <w:tc>
          <w:tcPr>
            <w:tcW w:w="0" w:type="auto"/>
          </w:tcPr>
          <w:p w14:paraId="5EC5EAB4" w14:textId="77777777" w:rsidR="00E55A7F" w:rsidRPr="00E658AB" w:rsidRDefault="00E55A7F" w:rsidP="005E273C">
            <w:pPr>
              <w:pStyle w:val="TAL"/>
              <w:rPr>
                <w:sz w:val="16"/>
              </w:rPr>
            </w:pPr>
            <w:r>
              <w:rPr>
                <w:sz w:val="16"/>
              </w:rPr>
              <w:t>Rel-18</w:t>
            </w:r>
          </w:p>
        </w:tc>
        <w:tc>
          <w:tcPr>
            <w:tcW w:w="0" w:type="auto"/>
          </w:tcPr>
          <w:p w14:paraId="69C9EDD7" w14:textId="77777777" w:rsidR="00E55A7F" w:rsidRPr="00E658AB" w:rsidRDefault="00E55A7F" w:rsidP="005E273C">
            <w:pPr>
              <w:pStyle w:val="TAL"/>
              <w:rPr>
                <w:sz w:val="16"/>
              </w:rPr>
            </w:pPr>
            <w:r>
              <w:rPr>
                <w:sz w:val="16"/>
              </w:rPr>
              <w:t>F</w:t>
            </w:r>
          </w:p>
        </w:tc>
        <w:tc>
          <w:tcPr>
            <w:tcW w:w="0" w:type="auto"/>
          </w:tcPr>
          <w:p w14:paraId="02B64F97" w14:textId="77777777" w:rsidR="00E55A7F" w:rsidRPr="00E658AB" w:rsidRDefault="00E55A7F" w:rsidP="005E273C">
            <w:pPr>
              <w:pStyle w:val="TAL"/>
              <w:rPr>
                <w:sz w:val="16"/>
              </w:rPr>
            </w:pPr>
            <w:r>
              <w:rPr>
                <w:sz w:val="16"/>
              </w:rPr>
              <w:t>5G_ProSe_Ph2</w:t>
            </w:r>
          </w:p>
        </w:tc>
        <w:tc>
          <w:tcPr>
            <w:tcW w:w="0" w:type="auto"/>
          </w:tcPr>
          <w:p w14:paraId="2717F859" w14:textId="77777777" w:rsidR="00E55A7F" w:rsidRPr="00E658AB" w:rsidRDefault="00E55A7F" w:rsidP="005E273C">
            <w:pPr>
              <w:pStyle w:val="TAL"/>
              <w:rPr>
                <w:sz w:val="16"/>
              </w:rPr>
            </w:pPr>
            <w:r>
              <w:rPr>
                <w:sz w:val="16"/>
              </w:rPr>
              <w:t>agreed</w:t>
            </w:r>
          </w:p>
        </w:tc>
      </w:tr>
      <w:tr w:rsidR="00E55A7F" w14:paraId="295EE61F" w14:textId="77777777" w:rsidTr="005E273C">
        <w:tc>
          <w:tcPr>
            <w:tcW w:w="0" w:type="auto"/>
          </w:tcPr>
          <w:p w14:paraId="3F846C7C" w14:textId="77777777" w:rsidR="00E55A7F" w:rsidRPr="00E658AB" w:rsidRDefault="00E55A7F" w:rsidP="005E273C">
            <w:pPr>
              <w:pStyle w:val="TAL"/>
              <w:rPr>
                <w:sz w:val="16"/>
              </w:rPr>
            </w:pPr>
            <w:r>
              <w:rPr>
                <w:sz w:val="16"/>
              </w:rPr>
              <w:t>C1-245188</w:t>
            </w:r>
          </w:p>
        </w:tc>
        <w:tc>
          <w:tcPr>
            <w:tcW w:w="0" w:type="auto"/>
          </w:tcPr>
          <w:p w14:paraId="56429801" w14:textId="77777777" w:rsidR="00E55A7F" w:rsidRPr="00E658AB" w:rsidRDefault="00E55A7F" w:rsidP="005E273C">
            <w:pPr>
              <w:pStyle w:val="TAL"/>
              <w:rPr>
                <w:sz w:val="16"/>
              </w:rPr>
            </w:pPr>
            <w:r>
              <w:rPr>
                <w:sz w:val="16"/>
              </w:rPr>
              <w:t>Correction on direct link security establishment procedure</w:t>
            </w:r>
          </w:p>
        </w:tc>
        <w:tc>
          <w:tcPr>
            <w:tcW w:w="0" w:type="auto"/>
          </w:tcPr>
          <w:p w14:paraId="53CE38BA" w14:textId="77777777" w:rsidR="00E55A7F" w:rsidRPr="00E658AB" w:rsidRDefault="00E55A7F" w:rsidP="005E273C">
            <w:pPr>
              <w:pStyle w:val="TAL"/>
              <w:rPr>
                <w:sz w:val="16"/>
              </w:rPr>
            </w:pPr>
            <w:proofErr w:type="spellStart"/>
            <w:r>
              <w:rPr>
                <w:sz w:val="16"/>
              </w:rPr>
              <w:t>ASUSTeK</w:t>
            </w:r>
            <w:proofErr w:type="spellEnd"/>
          </w:p>
        </w:tc>
        <w:tc>
          <w:tcPr>
            <w:tcW w:w="0" w:type="auto"/>
          </w:tcPr>
          <w:p w14:paraId="296313A9" w14:textId="77777777" w:rsidR="00E55A7F" w:rsidRPr="00E658AB" w:rsidRDefault="00E55A7F" w:rsidP="005E273C">
            <w:pPr>
              <w:pStyle w:val="TAL"/>
              <w:rPr>
                <w:sz w:val="16"/>
              </w:rPr>
            </w:pPr>
            <w:r>
              <w:rPr>
                <w:sz w:val="16"/>
              </w:rPr>
              <w:t>24.554</w:t>
            </w:r>
          </w:p>
        </w:tc>
        <w:tc>
          <w:tcPr>
            <w:tcW w:w="0" w:type="auto"/>
          </w:tcPr>
          <w:p w14:paraId="58F5F6EF" w14:textId="77777777" w:rsidR="00E55A7F" w:rsidRPr="00E658AB" w:rsidRDefault="00E55A7F" w:rsidP="005E273C">
            <w:pPr>
              <w:pStyle w:val="TAL"/>
              <w:rPr>
                <w:sz w:val="16"/>
              </w:rPr>
            </w:pPr>
            <w:r>
              <w:rPr>
                <w:sz w:val="16"/>
              </w:rPr>
              <w:t>0593</w:t>
            </w:r>
          </w:p>
        </w:tc>
        <w:tc>
          <w:tcPr>
            <w:tcW w:w="0" w:type="auto"/>
          </w:tcPr>
          <w:p w14:paraId="6F0F2608" w14:textId="77777777" w:rsidR="00E55A7F" w:rsidRPr="00E658AB" w:rsidRDefault="00E55A7F" w:rsidP="005E273C">
            <w:pPr>
              <w:pStyle w:val="TAR"/>
              <w:rPr>
                <w:sz w:val="16"/>
              </w:rPr>
            </w:pPr>
            <w:r>
              <w:rPr>
                <w:sz w:val="16"/>
              </w:rPr>
              <w:t>-</w:t>
            </w:r>
          </w:p>
        </w:tc>
        <w:tc>
          <w:tcPr>
            <w:tcW w:w="0" w:type="auto"/>
          </w:tcPr>
          <w:p w14:paraId="333300BC" w14:textId="77777777" w:rsidR="00E55A7F" w:rsidRPr="00E658AB" w:rsidRDefault="00E55A7F" w:rsidP="005E273C">
            <w:pPr>
              <w:pStyle w:val="TAL"/>
              <w:rPr>
                <w:sz w:val="16"/>
              </w:rPr>
            </w:pPr>
            <w:r>
              <w:rPr>
                <w:sz w:val="16"/>
              </w:rPr>
              <w:t>Rel-18</w:t>
            </w:r>
          </w:p>
        </w:tc>
        <w:tc>
          <w:tcPr>
            <w:tcW w:w="0" w:type="auto"/>
          </w:tcPr>
          <w:p w14:paraId="46B001A4" w14:textId="77777777" w:rsidR="00E55A7F" w:rsidRPr="00E658AB" w:rsidRDefault="00E55A7F" w:rsidP="005E273C">
            <w:pPr>
              <w:pStyle w:val="TAL"/>
              <w:rPr>
                <w:sz w:val="16"/>
              </w:rPr>
            </w:pPr>
            <w:r>
              <w:rPr>
                <w:sz w:val="16"/>
              </w:rPr>
              <w:t>F</w:t>
            </w:r>
          </w:p>
        </w:tc>
        <w:tc>
          <w:tcPr>
            <w:tcW w:w="0" w:type="auto"/>
          </w:tcPr>
          <w:p w14:paraId="693BC625" w14:textId="77777777" w:rsidR="00E55A7F" w:rsidRPr="00E658AB" w:rsidRDefault="00E55A7F" w:rsidP="005E273C">
            <w:pPr>
              <w:pStyle w:val="TAL"/>
              <w:rPr>
                <w:sz w:val="16"/>
              </w:rPr>
            </w:pPr>
            <w:r>
              <w:rPr>
                <w:sz w:val="16"/>
              </w:rPr>
              <w:t>5G_ProSe_Ph2</w:t>
            </w:r>
          </w:p>
        </w:tc>
        <w:tc>
          <w:tcPr>
            <w:tcW w:w="0" w:type="auto"/>
          </w:tcPr>
          <w:p w14:paraId="352D63EA" w14:textId="77777777" w:rsidR="00E55A7F" w:rsidRPr="00E658AB" w:rsidRDefault="00E55A7F" w:rsidP="005E273C">
            <w:pPr>
              <w:pStyle w:val="TAL"/>
              <w:rPr>
                <w:sz w:val="16"/>
              </w:rPr>
            </w:pPr>
            <w:r>
              <w:rPr>
                <w:sz w:val="16"/>
              </w:rPr>
              <w:t>revised</w:t>
            </w:r>
          </w:p>
        </w:tc>
      </w:tr>
      <w:tr w:rsidR="00E55A7F" w14:paraId="465AAE00" w14:textId="77777777" w:rsidTr="005E273C">
        <w:tc>
          <w:tcPr>
            <w:tcW w:w="0" w:type="auto"/>
          </w:tcPr>
          <w:p w14:paraId="38AEEC22" w14:textId="77777777" w:rsidR="00E55A7F" w:rsidRPr="00E658AB" w:rsidRDefault="00E55A7F" w:rsidP="005E273C">
            <w:pPr>
              <w:pStyle w:val="TAL"/>
              <w:rPr>
                <w:sz w:val="16"/>
              </w:rPr>
            </w:pPr>
            <w:r>
              <w:rPr>
                <w:sz w:val="16"/>
              </w:rPr>
              <w:t>C1-245827</w:t>
            </w:r>
          </w:p>
        </w:tc>
        <w:tc>
          <w:tcPr>
            <w:tcW w:w="0" w:type="auto"/>
          </w:tcPr>
          <w:p w14:paraId="29A5A906" w14:textId="77777777" w:rsidR="00E55A7F" w:rsidRPr="00E658AB" w:rsidRDefault="00E55A7F" w:rsidP="005E273C">
            <w:pPr>
              <w:pStyle w:val="TAL"/>
              <w:rPr>
                <w:sz w:val="16"/>
              </w:rPr>
            </w:pPr>
            <w:r>
              <w:rPr>
                <w:sz w:val="16"/>
              </w:rPr>
              <w:t>Correction on direct link security establishment procedure</w:t>
            </w:r>
          </w:p>
        </w:tc>
        <w:tc>
          <w:tcPr>
            <w:tcW w:w="0" w:type="auto"/>
          </w:tcPr>
          <w:p w14:paraId="53520865" w14:textId="77777777" w:rsidR="00E55A7F" w:rsidRPr="00E658AB" w:rsidRDefault="00E55A7F" w:rsidP="005E273C">
            <w:pPr>
              <w:pStyle w:val="TAL"/>
              <w:rPr>
                <w:sz w:val="16"/>
              </w:rPr>
            </w:pPr>
            <w:proofErr w:type="spellStart"/>
            <w:r>
              <w:rPr>
                <w:sz w:val="16"/>
              </w:rPr>
              <w:t>ASUSTeK</w:t>
            </w:r>
            <w:proofErr w:type="spellEnd"/>
            <w:r>
              <w:rPr>
                <w:sz w:val="16"/>
              </w:rPr>
              <w:t>, Nokia</w:t>
            </w:r>
          </w:p>
        </w:tc>
        <w:tc>
          <w:tcPr>
            <w:tcW w:w="0" w:type="auto"/>
          </w:tcPr>
          <w:p w14:paraId="0D18F3E5" w14:textId="77777777" w:rsidR="00E55A7F" w:rsidRPr="00E658AB" w:rsidRDefault="00E55A7F" w:rsidP="005E273C">
            <w:pPr>
              <w:pStyle w:val="TAL"/>
              <w:rPr>
                <w:sz w:val="16"/>
              </w:rPr>
            </w:pPr>
            <w:r>
              <w:rPr>
                <w:sz w:val="16"/>
              </w:rPr>
              <w:t>24.554</w:t>
            </w:r>
          </w:p>
        </w:tc>
        <w:tc>
          <w:tcPr>
            <w:tcW w:w="0" w:type="auto"/>
          </w:tcPr>
          <w:p w14:paraId="11514C92" w14:textId="77777777" w:rsidR="00E55A7F" w:rsidRPr="00E658AB" w:rsidRDefault="00E55A7F" w:rsidP="005E273C">
            <w:pPr>
              <w:pStyle w:val="TAL"/>
              <w:rPr>
                <w:sz w:val="16"/>
              </w:rPr>
            </w:pPr>
            <w:r>
              <w:rPr>
                <w:sz w:val="16"/>
              </w:rPr>
              <w:t>0593</w:t>
            </w:r>
          </w:p>
        </w:tc>
        <w:tc>
          <w:tcPr>
            <w:tcW w:w="0" w:type="auto"/>
          </w:tcPr>
          <w:p w14:paraId="76F32F3D" w14:textId="77777777" w:rsidR="00E55A7F" w:rsidRPr="00E658AB" w:rsidRDefault="00E55A7F" w:rsidP="005E273C">
            <w:pPr>
              <w:pStyle w:val="TAR"/>
              <w:rPr>
                <w:sz w:val="16"/>
              </w:rPr>
            </w:pPr>
            <w:r>
              <w:rPr>
                <w:sz w:val="16"/>
              </w:rPr>
              <w:t>1</w:t>
            </w:r>
          </w:p>
        </w:tc>
        <w:tc>
          <w:tcPr>
            <w:tcW w:w="0" w:type="auto"/>
          </w:tcPr>
          <w:p w14:paraId="6A682BD2" w14:textId="77777777" w:rsidR="00E55A7F" w:rsidRPr="00E658AB" w:rsidRDefault="00E55A7F" w:rsidP="005E273C">
            <w:pPr>
              <w:pStyle w:val="TAL"/>
              <w:rPr>
                <w:sz w:val="16"/>
              </w:rPr>
            </w:pPr>
            <w:r>
              <w:rPr>
                <w:sz w:val="16"/>
              </w:rPr>
              <w:t>Rel-18</w:t>
            </w:r>
          </w:p>
        </w:tc>
        <w:tc>
          <w:tcPr>
            <w:tcW w:w="0" w:type="auto"/>
          </w:tcPr>
          <w:p w14:paraId="39661073" w14:textId="77777777" w:rsidR="00E55A7F" w:rsidRPr="00E658AB" w:rsidRDefault="00E55A7F" w:rsidP="005E273C">
            <w:pPr>
              <w:pStyle w:val="TAL"/>
              <w:rPr>
                <w:sz w:val="16"/>
              </w:rPr>
            </w:pPr>
            <w:r>
              <w:rPr>
                <w:sz w:val="16"/>
              </w:rPr>
              <w:t>F</w:t>
            </w:r>
          </w:p>
        </w:tc>
        <w:tc>
          <w:tcPr>
            <w:tcW w:w="0" w:type="auto"/>
          </w:tcPr>
          <w:p w14:paraId="1B91DA9B" w14:textId="77777777" w:rsidR="00E55A7F" w:rsidRPr="00E658AB" w:rsidRDefault="00E55A7F" w:rsidP="005E273C">
            <w:pPr>
              <w:pStyle w:val="TAL"/>
              <w:rPr>
                <w:sz w:val="16"/>
              </w:rPr>
            </w:pPr>
            <w:r>
              <w:rPr>
                <w:sz w:val="16"/>
              </w:rPr>
              <w:t>5G_ProSe_Ph2</w:t>
            </w:r>
          </w:p>
        </w:tc>
        <w:tc>
          <w:tcPr>
            <w:tcW w:w="0" w:type="auto"/>
          </w:tcPr>
          <w:p w14:paraId="457C2315" w14:textId="77777777" w:rsidR="00E55A7F" w:rsidRPr="00E658AB" w:rsidRDefault="00E55A7F" w:rsidP="005E273C">
            <w:pPr>
              <w:pStyle w:val="TAL"/>
              <w:rPr>
                <w:sz w:val="16"/>
              </w:rPr>
            </w:pPr>
            <w:r>
              <w:rPr>
                <w:sz w:val="16"/>
              </w:rPr>
              <w:t>revised</w:t>
            </w:r>
          </w:p>
        </w:tc>
      </w:tr>
      <w:tr w:rsidR="00E55A7F" w14:paraId="230A22CB" w14:textId="77777777" w:rsidTr="005E273C">
        <w:tc>
          <w:tcPr>
            <w:tcW w:w="0" w:type="auto"/>
          </w:tcPr>
          <w:p w14:paraId="1FD219E2" w14:textId="77777777" w:rsidR="00E55A7F" w:rsidRPr="00E658AB" w:rsidRDefault="00E55A7F" w:rsidP="005E273C">
            <w:pPr>
              <w:pStyle w:val="TAL"/>
              <w:rPr>
                <w:sz w:val="16"/>
              </w:rPr>
            </w:pPr>
            <w:r>
              <w:rPr>
                <w:sz w:val="16"/>
              </w:rPr>
              <w:t>C1-245922</w:t>
            </w:r>
          </w:p>
        </w:tc>
        <w:tc>
          <w:tcPr>
            <w:tcW w:w="0" w:type="auto"/>
          </w:tcPr>
          <w:p w14:paraId="5A37AB72" w14:textId="77777777" w:rsidR="00E55A7F" w:rsidRPr="00E658AB" w:rsidRDefault="00E55A7F" w:rsidP="005E273C">
            <w:pPr>
              <w:pStyle w:val="TAL"/>
              <w:rPr>
                <w:sz w:val="16"/>
              </w:rPr>
            </w:pPr>
            <w:r>
              <w:rPr>
                <w:sz w:val="16"/>
              </w:rPr>
              <w:t>Correction on direct link security establishment procedure</w:t>
            </w:r>
          </w:p>
        </w:tc>
        <w:tc>
          <w:tcPr>
            <w:tcW w:w="0" w:type="auto"/>
          </w:tcPr>
          <w:p w14:paraId="24B92509" w14:textId="77777777" w:rsidR="00E55A7F" w:rsidRPr="00E658AB" w:rsidRDefault="00E55A7F" w:rsidP="005E273C">
            <w:pPr>
              <w:pStyle w:val="TAL"/>
              <w:rPr>
                <w:sz w:val="16"/>
              </w:rPr>
            </w:pPr>
            <w:proofErr w:type="spellStart"/>
            <w:r>
              <w:rPr>
                <w:sz w:val="16"/>
              </w:rPr>
              <w:t>ASUSTeK</w:t>
            </w:r>
            <w:proofErr w:type="spellEnd"/>
            <w:r>
              <w:rPr>
                <w:sz w:val="16"/>
              </w:rPr>
              <w:t>, Nokia</w:t>
            </w:r>
          </w:p>
        </w:tc>
        <w:tc>
          <w:tcPr>
            <w:tcW w:w="0" w:type="auto"/>
          </w:tcPr>
          <w:p w14:paraId="6DCE7DF8" w14:textId="77777777" w:rsidR="00E55A7F" w:rsidRPr="00E658AB" w:rsidRDefault="00E55A7F" w:rsidP="005E273C">
            <w:pPr>
              <w:pStyle w:val="TAL"/>
              <w:rPr>
                <w:sz w:val="16"/>
              </w:rPr>
            </w:pPr>
            <w:r>
              <w:rPr>
                <w:sz w:val="16"/>
              </w:rPr>
              <w:t>24.554</w:t>
            </w:r>
          </w:p>
        </w:tc>
        <w:tc>
          <w:tcPr>
            <w:tcW w:w="0" w:type="auto"/>
          </w:tcPr>
          <w:p w14:paraId="25C379AC" w14:textId="77777777" w:rsidR="00E55A7F" w:rsidRPr="00E658AB" w:rsidRDefault="00E55A7F" w:rsidP="005E273C">
            <w:pPr>
              <w:pStyle w:val="TAL"/>
              <w:rPr>
                <w:sz w:val="16"/>
              </w:rPr>
            </w:pPr>
            <w:r>
              <w:rPr>
                <w:sz w:val="16"/>
              </w:rPr>
              <w:t>0593</w:t>
            </w:r>
          </w:p>
        </w:tc>
        <w:tc>
          <w:tcPr>
            <w:tcW w:w="0" w:type="auto"/>
          </w:tcPr>
          <w:p w14:paraId="571F8896" w14:textId="77777777" w:rsidR="00E55A7F" w:rsidRPr="00E658AB" w:rsidRDefault="00E55A7F" w:rsidP="005E273C">
            <w:pPr>
              <w:pStyle w:val="TAR"/>
              <w:rPr>
                <w:sz w:val="16"/>
              </w:rPr>
            </w:pPr>
            <w:r>
              <w:rPr>
                <w:sz w:val="16"/>
              </w:rPr>
              <w:t>2</w:t>
            </w:r>
          </w:p>
        </w:tc>
        <w:tc>
          <w:tcPr>
            <w:tcW w:w="0" w:type="auto"/>
          </w:tcPr>
          <w:p w14:paraId="6FC7B8CF" w14:textId="77777777" w:rsidR="00E55A7F" w:rsidRPr="00E658AB" w:rsidRDefault="00E55A7F" w:rsidP="005E273C">
            <w:pPr>
              <w:pStyle w:val="TAL"/>
              <w:rPr>
                <w:sz w:val="16"/>
              </w:rPr>
            </w:pPr>
            <w:r>
              <w:rPr>
                <w:sz w:val="16"/>
              </w:rPr>
              <w:t>Rel-18</w:t>
            </w:r>
          </w:p>
        </w:tc>
        <w:tc>
          <w:tcPr>
            <w:tcW w:w="0" w:type="auto"/>
          </w:tcPr>
          <w:p w14:paraId="5C09C0A1" w14:textId="77777777" w:rsidR="00E55A7F" w:rsidRPr="00E658AB" w:rsidRDefault="00E55A7F" w:rsidP="005E273C">
            <w:pPr>
              <w:pStyle w:val="TAL"/>
              <w:rPr>
                <w:sz w:val="16"/>
              </w:rPr>
            </w:pPr>
            <w:r>
              <w:rPr>
                <w:sz w:val="16"/>
              </w:rPr>
              <w:t>F</w:t>
            </w:r>
          </w:p>
        </w:tc>
        <w:tc>
          <w:tcPr>
            <w:tcW w:w="0" w:type="auto"/>
          </w:tcPr>
          <w:p w14:paraId="7D2FBBD3" w14:textId="77777777" w:rsidR="00E55A7F" w:rsidRPr="00E658AB" w:rsidRDefault="00E55A7F" w:rsidP="005E273C">
            <w:pPr>
              <w:pStyle w:val="TAL"/>
              <w:rPr>
                <w:sz w:val="16"/>
              </w:rPr>
            </w:pPr>
            <w:r>
              <w:rPr>
                <w:sz w:val="16"/>
              </w:rPr>
              <w:t>5G_ProSe_Ph2</w:t>
            </w:r>
          </w:p>
        </w:tc>
        <w:tc>
          <w:tcPr>
            <w:tcW w:w="0" w:type="auto"/>
          </w:tcPr>
          <w:p w14:paraId="2B45779A" w14:textId="77777777" w:rsidR="00E55A7F" w:rsidRPr="00E658AB" w:rsidRDefault="00E55A7F" w:rsidP="005E273C">
            <w:pPr>
              <w:pStyle w:val="TAL"/>
              <w:rPr>
                <w:sz w:val="16"/>
              </w:rPr>
            </w:pPr>
            <w:r>
              <w:rPr>
                <w:sz w:val="16"/>
              </w:rPr>
              <w:t>agreed</w:t>
            </w:r>
          </w:p>
        </w:tc>
      </w:tr>
      <w:tr w:rsidR="00E55A7F" w14:paraId="16094A0C" w14:textId="77777777" w:rsidTr="005E273C">
        <w:tc>
          <w:tcPr>
            <w:tcW w:w="0" w:type="auto"/>
          </w:tcPr>
          <w:p w14:paraId="56E58309" w14:textId="77777777" w:rsidR="00E55A7F" w:rsidRPr="00E658AB" w:rsidRDefault="00E55A7F" w:rsidP="005E273C">
            <w:pPr>
              <w:pStyle w:val="TAL"/>
              <w:rPr>
                <w:sz w:val="16"/>
              </w:rPr>
            </w:pPr>
            <w:r>
              <w:rPr>
                <w:sz w:val="16"/>
              </w:rPr>
              <w:t>C1-245219</w:t>
            </w:r>
          </w:p>
        </w:tc>
        <w:tc>
          <w:tcPr>
            <w:tcW w:w="0" w:type="auto"/>
          </w:tcPr>
          <w:p w14:paraId="3DE0E070" w14:textId="77777777" w:rsidR="00E55A7F" w:rsidRPr="00E658AB" w:rsidRDefault="00E55A7F" w:rsidP="005E273C">
            <w:pPr>
              <w:pStyle w:val="TAL"/>
              <w:rPr>
                <w:sz w:val="16"/>
              </w:rPr>
            </w:pPr>
            <w:proofErr w:type="spellStart"/>
            <w:r>
              <w:rPr>
                <w:sz w:val="16"/>
              </w:rPr>
              <w:t>ProSeP</w:t>
            </w:r>
            <w:proofErr w:type="spellEnd"/>
            <w:r>
              <w:rPr>
                <w:sz w:val="16"/>
              </w:rPr>
              <w:t xml:space="preserve"> storage in non-volatile memory</w:t>
            </w:r>
          </w:p>
        </w:tc>
        <w:tc>
          <w:tcPr>
            <w:tcW w:w="0" w:type="auto"/>
          </w:tcPr>
          <w:p w14:paraId="770EFF4D" w14:textId="77777777" w:rsidR="00E55A7F" w:rsidRPr="00E658AB" w:rsidRDefault="00E55A7F" w:rsidP="005E273C">
            <w:pPr>
              <w:pStyle w:val="TAL"/>
              <w:rPr>
                <w:sz w:val="16"/>
              </w:rPr>
            </w:pPr>
            <w:r>
              <w:rPr>
                <w:sz w:val="16"/>
              </w:rPr>
              <w:t>Ericsson</w:t>
            </w:r>
          </w:p>
        </w:tc>
        <w:tc>
          <w:tcPr>
            <w:tcW w:w="0" w:type="auto"/>
          </w:tcPr>
          <w:p w14:paraId="15652C47" w14:textId="77777777" w:rsidR="00E55A7F" w:rsidRPr="00E658AB" w:rsidRDefault="00E55A7F" w:rsidP="005E273C">
            <w:pPr>
              <w:pStyle w:val="TAL"/>
              <w:rPr>
                <w:sz w:val="16"/>
              </w:rPr>
            </w:pPr>
            <w:r>
              <w:rPr>
                <w:sz w:val="16"/>
              </w:rPr>
              <w:t>24.554</w:t>
            </w:r>
          </w:p>
        </w:tc>
        <w:tc>
          <w:tcPr>
            <w:tcW w:w="0" w:type="auto"/>
          </w:tcPr>
          <w:p w14:paraId="65606AA5" w14:textId="77777777" w:rsidR="00E55A7F" w:rsidRPr="00E658AB" w:rsidRDefault="00E55A7F" w:rsidP="005E273C">
            <w:pPr>
              <w:pStyle w:val="TAL"/>
              <w:rPr>
                <w:sz w:val="16"/>
              </w:rPr>
            </w:pPr>
            <w:r>
              <w:rPr>
                <w:sz w:val="16"/>
              </w:rPr>
              <w:t>0594</w:t>
            </w:r>
          </w:p>
        </w:tc>
        <w:tc>
          <w:tcPr>
            <w:tcW w:w="0" w:type="auto"/>
          </w:tcPr>
          <w:p w14:paraId="3EE82764" w14:textId="77777777" w:rsidR="00E55A7F" w:rsidRPr="00E658AB" w:rsidRDefault="00E55A7F" w:rsidP="005E273C">
            <w:pPr>
              <w:pStyle w:val="TAR"/>
              <w:rPr>
                <w:sz w:val="16"/>
              </w:rPr>
            </w:pPr>
            <w:r>
              <w:rPr>
                <w:sz w:val="16"/>
              </w:rPr>
              <w:t>-</w:t>
            </w:r>
          </w:p>
        </w:tc>
        <w:tc>
          <w:tcPr>
            <w:tcW w:w="0" w:type="auto"/>
          </w:tcPr>
          <w:p w14:paraId="6B3BECEF" w14:textId="77777777" w:rsidR="00E55A7F" w:rsidRPr="00E658AB" w:rsidRDefault="00E55A7F" w:rsidP="005E273C">
            <w:pPr>
              <w:pStyle w:val="TAL"/>
              <w:rPr>
                <w:sz w:val="16"/>
              </w:rPr>
            </w:pPr>
            <w:r>
              <w:rPr>
                <w:sz w:val="16"/>
              </w:rPr>
              <w:t>Rel-19</w:t>
            </w:r>
          </w:p>
        </w:tc>
        <w:tc>
          <w:tcPr>
            <w:tcW w:w="0" w:type="auto"/>
          </w:tcPr>
          <w:p w14:paraId="74FD8335" w14:textId="77777777" w:rsidR="00E55A7F" w:rsidRPr="00E658AB" w:rsidRDefault="00E55A7F" w:rsidP="005E273C">
            <w:pPr>
              <w:pStyle w:val="TAL"/>
              <w:rPr>
                <w:sz w:val="16"/>
              </w:rPr>
            </w:pPr>
            <w:r>
              <w:rPr>
                <w:sz w:val="16"/>
              </w:rPr>
              <w:t>F</w:t>
            </w:r>
          </w:p>
        </w:tc>
        <w:tc>
          <w:tcPr>
            <w:tcW w:w="0" w:type="auto"/>
          </w:tcPr>
          <w:p w14:paraId="3C9F8828" w14:textId="77777777" w:rsidR="00E55A7F" w:rsidRPr="00E658AB" w:rsidRDefault="00E55A7F" w:rsidP="005E273C">
            <w:pPr>
              <w:pStyle w:val="TAL"/>
              <w:rPr>
                <w:sz w:val="16"/>
              </w:rPr>
            </w:pPr>
            <w:r>
              <w:rPr>
                <w:sz w:val="16"/>
              </w:rPr>
              <w:t>TEI19_ProSe_NPN, 5G_ProSe</w:t>
            </w:r>
          </w:p>
        </w:tc>
        <w:tc>
          <w:tcPr>
            <w:tcW w:w="0" w:type="auto"/>
          </w:tcPr>
          <w:p w14:paraId="4F3742C4" w14:textId="77777777" w:rsidR="00E55A7F" w:rsidRPr="00E658AB" w:rsidRDefault="00E55A7F" w:rsidP="005E273C">
            <w:pPr>
              <w:pStyle w:val="TAL"/>
              <w:rPr>
                <w:sz w:val="16"/>
              </w:rPr>
            </w:pPr>
            <w:r>
              <w:rPr>
                <w:sz w:val="16"/>
              </w:rPr>
              <w:t>revised</w:t>
            </w:r>
          </w:p>
        </w:tc>
      </w:tr>
      <w:tr w:rsidR="00E55A7F" w14:paraId="4DE8066B" w14:textId="77777777" w:rsidTr="005E273C">
        <w:tc>
          <w:tcPr>
            <w:tcW w:w="0" w:type="auto"/>
          </w:tcPr>
          <w:p w14:paraId="7D6A76F6" w14:textId="77777777" w:rsidR="00E55A7F" w:rsidRPr="00E658AB" w:rsidRDefault="00E55A7F" w:rsidP="005E273C">
            <w:pPr>
              <w:pStyle w:val="TAL"/>
              <w:rPr>
                <w:sz w:val="16"/>
              </w:rPr>
            </w:pPr>
            <w:r>
              <w:rPr>
                <w:sz w:val="16"/>
              </w:rPr>
              <w:t>C1-245900</w:t>
            </w:r>
          </w:p>
        </w:tc>
        <w:tc>
          <w:tcPr>
            <w:tcW w:w="0" w:type="auto"/>
          </w:tcPr>
          <w:p w14:paraId="7862BBF1" w14:textId="77777777" w:rsidR="00E55A7F" w:rsidRPr="00E658AB" w:rsidRDefault="00E55A7F" w:rsidP="005E273C">
            <w:pPr>
              <w:pStyle w:val="TAL"/>
              <w:rPr>
                <w:sz w:val="16"/>
              </w:rPr>
            </w:pPr>
            <w:proofErr w:type="spellStart"/>
            <w:r>
              <w:rPr>
                <w:sz w:val="16"/>
              </w:rPr>
              <w:t>ProSeP</w:t>
            </w:r>
            <w:proofErr w:type="spellEnd"/>
            <w:r>
              <w:rPr>
                <w:sz w:val="16"/>
              </w:rPr>
              <w:t xml:space="preserve"> storage in non-volatile memory</w:t>
            </w:r>
          </w:p>
        </w:tc>
        <w:tc>
          <w:tcPr>
            <w:tcW w:w="0" w:type="auto"/>
          </w:tcPr>
          <w:p w14:paraId="7ED10110" w14:textId="77777777" w:rsidR="00E55A7F" w:rsidRPr="00E658AB" w:rsidRDefault="00E55A7F" w:rsidP="005E273C">
            <w:pPr>
              <w:pStyle w:val="TAL"/>
              <w:rPr>
                <w:sz w:val="16"/>
              </w:rPr>
            </w:pPr>
            <w:r>
              <w:rPr>
                <w:sz w:val="16"/>
              </w:rPr>
              <w:t>Ericsson</w:t>
            </w:r>
          </w:p>
        </w:tc>
        <w:tc>
          <w:tcPr>
            <w:tcW w:w="0" w:type="auto"/>
          </w:tcPr>
          <w:p w14:paraId="3322AE09" w14:textId="77777777" w:rsidR="00E55A7F" w:rsidRPr="00E658AB" w:rsidRDefault="00E55A7F" w:rsidP="005E273C">
            <w:pPr>
              <w:pStyle w:val="TAL"/>
              <w:rPr>
                <w:sz w:val="16"/>
              </w:rPr>
            </w:pPr>
            <w:r>
              <w:rPr>
                <w:sz w:val="16"/>
              </w:rPr>
              <w:t>24.554</w:t>
            </w:r>
          </w:p>
        </w:tc>
        <w:tc>
          <w:tcPr>
            <w:tcW w:w="0" w:type="auto"/>
          </w:tcPr>
          <w:p w14:paraId="547B6669" w14:textId="77777777" w:rsidR="00E55A7F" w:rsidRPr="00E658AB" w:rsidRDefault="00E55A7F" w:rsidP="005E273C">
            <w:pPr>
              <w:pStyle w:val="TAL"/>
              <w:rPr>
                <w:sz w:val="16"/>
              </w:rPr>
            </w:pPr>
            <w:r>
              <w:rPr>
                <w:sz w:val="16"/>
              </w:rPr>
              <w:t>0594</w:t>
            </w:r>
          </w:p>
        </w:tc>
        <w:tc>
          <w:tcPr>
            <w:tcW w:w="0" w:type="auto"/>
          </w:tcPr>
          <w:p w14:paraId="1D14AD80" w14:textId="77777777" w:rsidR="00E55A7F" w:rsidRPr="00E658AB" w:rsidRDefault="00E55A7F" w:rsidP="005E273C">
            <w:pPr>
              <w:pStyle w:val="TAR"/>
              <w:rPr>
                <w:sz w:val="16"/>
              </w:rPr>
            </w:pPr>
            <w:r>
              <w:rPr>
                <w:sz w:val="16"/>
              </w:rPr>
              <w:t>1</w:t>
            </w:r>
          </w:p>
        </w:tc>
        <w:tc>
          <w:tcPr>
            <w:tcW w:w="0" w:type="auto"/>
          </w:tcPr>
          <w:p w14:paraId="3D50DBCB" w14:textId="77777777" w:rsidR="00E55A7F" w:rsidRPr="00E658AB" w:rsidRDefault="00E55A7F" w:rsidP="005E273C">
            <w:pPr>
              <w:pStyle w:val="TAL"/>
              <w:rPr>
                <w:sz w:val="16"/>
              </w:rPr>
            </w:pPr>
            <w:r>
              <w:rPr>
                <w:sz w:val="16"/>
              </w:rPr>
              <w:t>Rel-19</w:t>
            </w:r>
          </w:p>
        </w:tc>
        <w:tc>
          <w:tcPr>
            <w:tcW w:w="0" w:type="auto"/>
          </w:tcPr>
          <w:p w14:paraId="620CE1D8" w14:textId="77777777" w:rsidR="00E55A7F" w:rsidRPr="00E658AB" w:rsidRDefault="00E55A7F" w:rsidP="005E273C">
            <w:pPr>
              <w:pStyle w:val="TAL"/>
              <w:rPr>
                <w:sz w:val="16"/>
              </w:rPr>
            </w:pPr>
            <w:r>
              <w:rPr>
                <w:sz w:val="16"/>
              </w:rPr>
              <w:t>F</w:t>
            </w:r>
          </w:p>
        </w:tc>
        <w:tc>
          <w:tcPr>
            <w:tcW w:w="0" w:type="auto"/>
          </w:tcPr>
          <w:p w14:paraId="23411947" w14:textId="77777777" w:rsidR="00E55A7F" w:rsidRPr="00E658AB" w:rsidRDefault="00E55A7F" w:rsidP="005E273C">
            <w:pPr>
              <w:pStyle w:val="TAL"/>
              <w:rPr>
                <w:sz w:val="16"/>
              </w:rPr>
            </w:pPr>
            <w:r>
              <w:rPr>
                <w:sz w:val="16"/>
              </w:rPr>
              <w:t>TEI19_ProSe_NPN, 5G_ProSe</w:t>
            </w:r>
          </w:p>
        </w:tc>
        <w:tc>
          <w:tcPr>
            <w:tcW w:w="0" w:type="auto"/>
          </w:tcPr>
          <w:p w14:paraId="13736B4C" w14:textId="77777777" w:rsidR="00E55A7F" w:rsidRPr="00E658AB" w:rsidRDefault="00E55A7F" w:rsidP="005E273C">
            <w:pPr>
              <w:pStyle w:val="TAL"/>
              <w:rPr>
                <w:sz w:val="16"/>
              </w:rPr>
            </w:pPr>
            <w:r>
              <w:rPr>
                <w:sz w:val="16"/>
              </w:rPr>
              <w:t>postponed</w:t>
            </w:r>
          </w:p>
        </w:tc>
      </w:tr>
      <w:tr w:rsidR="00E55A7F" w14:paraId="74760619" w14:textId="77777777" w:rsidTr="005E273C">
        <w:tc>
          <w:tcPr>
            <w:tcW w:w="0" w:type="auto"/>
          </w:tcPr>
          <w:p w14:paraId="594B1F78" w14:textId="77777777" w:rsidR="00E55A7F" w:rsidRPr="00E658AB" w:rsidRDefault="00E55A7F" w:rsidP="005E273C">
            <w:pPr>
              <w:pStyle w:val="TAL"/>
              <w:rPr>
                <w:sz w:val="16"/>
              </w:rPr>
            </w:pPr>
            <w:r>
              <w:rPr>
                <w:sz w:val="16"/>
              </w:rPr>
              <w:t>C1-245250</w:t>
            </w:r>
          </w:p>
        </w:tc>
        <w:tc>
          <w:tcPr>
            <w:tcW w:w="0" w:type="auto"/>
          </w:tcPr>
          <w:p w14:paraId="32032E50" w14:textId="77777777" w:rsidR="00E55A7F" w:rsidRPr="00E658AB" w:rsidRDefault="00E55A7F" w:rsidP="005E273C">
            <w:pPr>
              <w:pStyle w:val="TAL"/>
              <w:rPr>
                <w:sz w:val="16"/>
              </w:rPr>
            </w:pPr>
            <w:r>
              <w:rPr>
                <w:sz w:val="16"/>
              </w:rPr>
              <w:t>Missing IEI values</w:t>
            </w:r>
          </w:p>
        </w:tc>
        <w:tc>
          <w:tcPr>
            <w:tcW w:w="0" w:type="auto"/>
          </w:tcPr>
          <w:p w14:paraId="3F14863C" w14:textId="77777777" w:rsidR="00E55A7F" w:rsidRPr="00E658AB" w:rsidRDefault="00E55A7F" w:rsidP="005E273C">
            <w:pPr>
              <w:pStyle w:val="TAL"/>
              <w:rPr>
                <w:sz w:val="16"/>
              </w:rPr>
            </w:pPr>
            <w:r>
              <w:rPr>
                <w:sz w:val="16"/>
              </w:rPr>
              <w:t>OPPO, Nokia</w:t>
            </w:r>
          </w:p>
        </w:tc>
        <w:tc>
          <w:tcPr>
            <w:tcW w:w="0" w:type="auto"/>
          </w:tcPr>
          <w:p w14:paraId="116E771A" w14:textId="77777777" w:rsidR="00E55A7F" w:rsidRPr="00E658AB" w:rsidRDefault="00E55A7F" w:rsidP="005E273C">
            <w:pPr>
              <w:pStyle w:val="TAL"/>
              <w:rPr>
                <w:sz w:val="16"/>
              </w:rPr>
            </w:pPr>
            <w:r>
              <w:rPr>
                <w:sz w:val="16"/>
              </w:rPr>
              <w:t>24.554</w:t>
            </w:r>
          </w:p>
        </w:tc>
        <w:tc>
          <w:tcPr>
            <w:tcW w:w="0" w:type="auto"/>
          </w:tcPr>
          <w:p w14:paraId="55DBE8FA" w14:textId="77777777" w:rsidR="00E55A7F" w:rsidRPr="00E658AB" w:rsidRDefault="00E55A7F" w:rsidP="005E273C">
            <w:pPr>
              <w:pStyle w:val="TAL"/>
              <w:rPr>
                <w:sz w:val="16"/>
              </w:rPr>
            </w:pPr>
            <w:r>
              <w:rPr>
                <w:sz w:val="16"/>
              </w:rPr>
              <w:t>0595</w:t>
            </w:r>
          </w:p>
        </w:tc>
        <w:tc>
          <w:tcPr>
            <w:tcW w:w="0" w:type="auto"/>
          </w:tcPr>
          <w:p w14:paraId="70859210" w14:textId="77777777" w:rsidR="00E55A7F" w:rsidRPr="00E658AB" w:rsidRDefault="00E55A7F" w:rsidP="005E273C">
            <w:pPr>
              <w:pStyle w:val="TAR"/>
              <w:rPr>
                <w:sz w:val="16"/>
              </w:rPr>
            </w:pPr>
            <w:r>
              <w:rPr>
                <w:sz w:val="16"/>
              </w:rPr>
              <w:t>-</w:t>
            </w:r>
          </w:p>
        </w:tc>
        <w:tc>
          <w:tcPr>
            <w:tcW w:w="0" w:type="auto"/>
          </w:tcPr>
          <w:p w14:paraId="4F416872" w14:textId="77777777" w:rsidR="00E55A7F" w:rsidRPr="00E658AB" w:rsidRDefault="00E55A7F" w:rsidP="005E273C">
            <w:pPr>
              <w:pStyle w:val="TAL"/>
              <w:rPr>
                <w:sz w:val="16"/>
              </w:rPr>
            </w:pPr>
            <w:r>
              <w:rPr>
                <w:sz w:val="16"/>
              </w:rPr>
              <w:t>Rel-18</w:t>
            </w:r>
          </w:p>
        </w:tc>
        <w:tc>
          <w:tcPr>
            <w:tcW w:w="0" w:type="auto"/>
          </w:tcPr>
          <w:p w14:paraId="1B50C857" w14:textId="77777777" w:rsidR="00E55A7F" w:rsidRPr="00E658AB" w:rsidRDefault="00E55A7F" w:rsidP="005E273C">
            <w:pPr>
              <w:pStyle w:val="TAL"/>
              <w:rPr>
                <w:sz w:val="16"/>
              </w:rPr>
            </w:pPr>
            <w:r>
              <w:rPr>
                <w:sz w:val="16"/>
              </w:rPr>
              <w:t>F</w:t>
            </w:r>
          </w:p>
        </w:tc>
        <w:tc>
          <w:tcPr>
            <w:tcW w:w="0" w:type="auto"/>
          </w:tcPr>
          <w:p w14:paraId="05226CCE" w14:textId="77777777" w:rsidR="00E55A7F" w:rsidRPr="00E658AB" w:rsidRDefault="00E55A7F" w:rsidP="005E273C">
            <w:pPr>
              <w:pStyle w:val="TAL"/>
              <w:rPr>
                <w:sz w:val="16"/>
              </w:rPr>
            </w:pPr>
            <w:r>
              <w:rPr>
                <w:sz w:val="16"/>
              </w:rPr>
              <w:t>5G_ProSe_Ph2</w:t>
            </w:r>
          </w:p>
        </w:tc>
        <w:tc>
          <w:tcPr>
            <w:tcW w:w="0" w:type="auto"/>
          </w:tcPr>
          <w:p w14:paraId="14B4BAFC" w14:textId="77777777" w:rsidR="00E55A7F" w:rsidRPr="00E658AB" w:rsidRDefault="00E55A7F" w:rsidP="005E273C">
            <w:pPr>
              <w:pStyle w:val="TAL"/>
              <w:rPr>
                <w:sz w:val="16"/>
              </w:rPr>
            </w:pPr>
            <w:r>
              <w:rPr>
                <w:sz w:val="16"/>
              </w:rPr>
              <w:t>revised</w:t>
            </w:r>
          </w:p>
        </w:tc>
      </w:tr>
      <w:tr w:rsidR="00E55A7F" w14:paraId="48F94669" w14:textId="77777777" w:rsidTr="005E273C">
        <w:tc>
          <w:tcPr>
            <w:tcW w:w="0" w:type="auto"/>
          </w:tcPr>
          <w:p w14:paraId="6ED4E1E5" w14:textId="77777777" w:rsidR="00E55A7F" w:rsidRPr="00E658AB" w:rsidRDefault="00E55A7F" w:rsidP="005E273C">
            <w:pPr>
              <w:pStyle w:val="TAL"/>
              <w:rPr>
                <w:sz w:val="16"/>
              </w:rPr>
            </w:pPr>
            <w:r>
              <w:rPr>
                <w:sz w:val="16"/>
              </w:rPr>
              <w:t>C1-245831</w:t>
            </w:r>
          </w:p>
        </w:tc>
        <w:tc>
          <w:tcPr>
            <w:tcW w:w="0" w:type="auto"/>
          </w:tcPr>
          <w:p w14:paraId="77EAEEEC" w14:textId="77777777" w:rsidR="00E55A7F" w:rsidRPr="00E658AB" w:rsidRDefault="00E55A7F" w:rsidP="005E273C">
            <w:pPr>
              <w:pStyle w:val="TAL"/>
              <w:rPr>
                <w:sz w:val="16"/>
              </w:rPr>
            </w:pPr>
            <w:r>
              <w:rPr>
                <w:sz w:val="16"/>
              </w:rPr>
              <w:t>Missing IEI values</w:t>
            </w:r>
          </w:p>
        </w:tc>
        <w:tc>
          <w:tcPr>
            <w:tcW w:w="0" w:type="auto"/>
          </w:tcPr>
          <w:p w14:paraId="0ADCC0C2" w14:textId="77777777" w:rsidR="00E55A7F" w:rsidRPr="00E658AB" w:rsidRDefault="00E55A7F" w:rsidP="005E273C">
            <w:pPr>
              <w:pStyle w:val="TAL"/>
              <w:rPr>
                <w:sz w:val="16"/>
              </w:rPr>
            </w:pPr>
            <w:r>
              <w:rPr>
                <w:sz w:val="16"/>
              </w:rPr>
              <w:t>OPPO, Nokia</w:t>
            </w:r>
          </w:p>
        </w:tc>
        <w:tc>
          <w:tcPr>
            <w:tcW w:w="0" w:type="auto"/>
          </w:tcPr>
          <w:p w14:paraId="51DB910A" w14:textId="77777777" w:rsidR="00E55A7F" w:rsidRPr="00E658AB" w:rsidRDefault="00E55A7F" w:rsidP="005E273C">
            <w:pPr>
              <w:pStyle w:val="TAL"/>
              <w:rPr>
                <w:sz w:val="16"/>
              </w:rPr>
            </w:pPr>
            <w:r>
              <w:rPr>
                <w:sz w:val="16"/>
              </w:rPr>
              <w:t>24.554</w:t>
            </w:r>
          </w:p>
        </w:tc>
        <w:tc>
          <w:tcPr>
            <w:tcW w:w="0" w:type="auto"/>
          </w:tcPr>
          <w:p w14:paraId="6F58202B" w14:textId="77777777" w:rsidR="00E55A7F" w:rsidRPr="00E658AB" w:rsidRDefault="00E55A7F" w:rsidP="005E273C">
            <w:pPr>
              <w:pStyle w:val="TAL"/>
              <w:rPr>
                <w:sz w:val="16"/>
              </w:rPr>
            </w:pPr>
            <w:r>
              <w:rPr>
                <w:sz w:val="16"/>
              </w:rPr>
              <w:t>0595</w:t>
            </w:r>
          </w:p>
        </w:tc>
        <w:tc>
          <w:tcPr>
            <w:tcW w:w="0" w:type="auto"/>
          </w:tcPr>
          <w:p w14:paraId="22D71546" w14:textId="77777777" w:rsidR="00E55A7F" w:rsidRPr="00E658AB" w:rsidRDefault="00E55A7F" w:rsidP="005E273C">
            <w:pPr>
              <w:pStyle w:val="TAR"/>
              <w:rPr>
                <w:sz w:val="16"/>
              </w:rPr>
            </w:pPr>
            <w:r>
              <w:rPr>
                <w:sz w:val="16"/>
              </w:rPr>
              <w:t>1</w:t>
            </w:r>
          </w:p>
        </w:tc>
        <w:tc>
          <w:tcPr>
            <w:tcW w:w="0" w:type="auto"/>
          </w:tcPr>
          <w:p w14:paraId="3057D774" w14:textId="77777777" w:rsidR="00E55A7F" w:rsidRPr="00E658AB" w:rsidRDefault="00E55A7F" w:rsidP="005E273C">
            <w:pPr>
              <w:pStyle w:val="TAL"/>
              <w:rPr>
                <w:sz w:val="16"/>
              </w:rPr>
            </w:pPr>
            <w:r>
              <w:rPr>
                <w:sz w:val="16"/>
              </w:rPr>
              <w:t>Rel-18</w:t>
            </w:r>
          </w:p>
        </w:tc>
        <w:tc>
          <w:tcPr>
            <w:tcW w:w="0" w:type="auto"/>
          </w:tcPr>
          <w:p w14:paraId="34F13962" w14:textId="77777777" w:rsidR="00E55A7F" w:rsidRPr="00E658AB" w:rsidRDefault="00E55A7F" w:rsidP="005E273C">
            <w:pPr>
              <w:pStyle w:val="TAL"/>
              <w:rPr>
                <w:sz w:val="16"/>
              </w:rPr>
            </w:pPr>
            <w:r>
              <w:rPr>
                <w:sz w:val="16"/>
              </w:rPr>
              <w:t>F</w:t>
            </w:r>
          </w:p>
        </w:tc>
        <w:tc>
          <w:tcPr>
            <w:tcW w:w="0" w:type="auto"/>
          </w:tcPr>
          <w:p w14:paraId="25333FF1" w14:textId="77777777" w:rsidR="00E55A7F" w:rsidRPr="00E658AB" w:rsidRDefault="00E55A7F" w:rsidP="005E273C">
            <w:pPr>
              <w:pStyle w:val="TAL"/>
              <w:rPr>
                <w:sz w:val="16"/>
              </w:rPr>
            </w:pPr>
            <w:r>
              <w:rPr>
                <w:sz w:val="16"/>
              </w:rPr>
              <w:t>5G_ProSe_Ph2</w:t>
            </w:r>
          </w:p>
        </w:tc>
        <w:tc>
          <w:tcPr>
            <w:tcW w:w="0" w:type="auto"/>
          </w:tcPr>
          <w:p w14:paraId="3A28C423" w14:textId="77777777" w:rsidR="00E55A7F" w:rsidRPr="00E658AB" w:rsidRDefault="00E55A7F" w:rsidP="005E273C">
            <w:pPr>
              <w:pStyle w:val="TAL"/>
              <w:rPr>
                <w:sz w:val="16"/>
              </w:rPr>
            </w:pPr>
            <w:r>
              <w:rPr>
                <w:sz w:val="16"/>
              </w:rPr>
              <w:t>agreed</w:t>
            </w:r>
          </w:p>
        </w:tc>
      </w:tr>
      <w:tr w:rsidR="00E55A7F" w14:paraId="072C01DD" w14:textId="77777777" w:rsidTr="005E273C">
        <w:tc>
          <w:tcPr>
            <w:tcW w:w="0" w:type="auto"/>
          </w:tcPr>
          <w:p w14:paraId="1E0EFFDD" w14:textId="77777777" w:rsidR="00E55A7F" w:rsidRPr="00E658AB" w:rsidRDefault="00E55A7F" w:rsidP="005E273C">
            <w:pPr>
              <w:pStyle w:val="TAL"/>
              <w:rPr>
                <w:sz w:val="16"/>
              </w:rPr>
            </w:pPr>
            <w:r>
              <w:rPr>
                <w:sz w:val="16"/>
              </w:rPr>
              <w:t>C1-245251</w:t>
            </w:r>
          </w:p>
        </w:tc>
        <w:tc>
          <w:tcPr>
            <w:tcW w:w="0" w:type="auto"/>
          </w:tcPr>
          <w:p w14:paraId="407A9355" w14:textId="77777777" w:rsidR="00E55A7F" w:rsidRPr="00E658AB" w:rsidRDefault="00E55A7F" w:rsidP="005E273C">
            <w:pPr>
              <w:pStyle w:val="TAL"/>
              <w:rPr>
                <w:sz w:val="16"/>
              </w:rPr>
            </w:pPr>
            <w:r>
              <w:rPr>
                <w:sz w:val="16"/>
              </w:rPr>
              <w:t>Completing User info ID type definition</w:t>
            </w:r>
          </w:p>
        </w:tc>
        <w:tc>
          <w:tcPr>
            <w:tcW w:w="0" w:type="auto"/>
          </w:tcPr>
          <w:p w14:paraId="3972F9BF" w14:textId="77777777" w:rsidR="00E55A7F" w:rsidRPr="00E658AB" w:rsidRDefault="00E55A7F" w:rsidP="005E273C">
            <w:pPr>
              <w:pStyle w:val="TAL"/>
              <w:rPr>
                <w:sz w:val="16"/>
              </w:rPr>
            </w:pPr>
            <w:r>
              <w:rPr>
                <w:sz w:val="16"/>
              </w:rPr>
              <w:t>OPPO, Nokia</w:t>
            </w:r>
          </w:p>
        </w:tc>
        <w:tc>
          <w:tcPr>
            <w:tcW w:w="0" w:type="auto"/>
          </w:tcPr>
          <w:p w14:paraId="0AE3F460" w14:textId="77777777" w:rsidR="00E55A7F" w:rsidRPr="00E658AB" w:rsidRDefault="00E55A7F" w:rsidP="005E273C">
            <w:pPr>
              <w:pStyle w:val="TAL"/>
              <w:rPr>
                <w:sz w:val="16"/>
              </w:rPr>
            </w:pPr>
            <w:r>
              <w:rPr>
                <w:sz w:val="16"/>
              </w:rPr>
              <w:t>24.554</w:t>
            </w:r>
          </w:p>
        </w:tc>
        <w:tc>
          <w:tcPr>
            <w:tcW w:w="0" w:type="auto"/>
          </w:tcPr>
          <w:p w14:paraId="6622AE23" w14:textId="77777777" w:rsidR="00E55A7F" w:rsidRPr="00E658AB" w:rsidRDefault="00E55A7F" w:rsidP="005E273C">
            <w:pPr>
              <w:pStyle w:val="TAL"/>
              <w:rPr>
                <w:sz w:val="16"/>
              </w:rPr>
            </w:pPr>
            <w:r>
              <w:rPr>
                <w:sz w:val="16"/>
              </w:rPr>
              <w:t>0596</w:t>
            </w:r>
          </w:p>
        </w:tc>
        <w:tc>
          <w:tcPr>
            <w:tcW w:w="0" w:type="auto"/>
          </w:tcPr>
          <w:p w14:paraId="5B7F5572" w14:textId="77777777" w:rsidR="00E55A7F" w:rsidRPr="00E658AB" w:rsidRDefault="00E55A7F" w:rsidP="005E273C">
            <w:pPr>
              <w:pStyle w:val="TAR"/>
              <w:rPr>
                <w:sz w:val="16"/>
              </w:rPr>
            </w:pPr>
            <w:r>
              <w:rPr>
                <w:sz w:val="16"/>
              </w:rPr>
              <w:t>-</w:t>
            </w:r>
          </w:p>
        </w:tc>
        <w:tc>
          <w:tcPr>
            <w:tcW w:w="0" w:type="auto"/>
          </w:tcPr>
          <w:p w14:paraId="3EFDE35C" w14:textId="77777777" w:rsidR="00E55A7F" w:rsidRPr="00E658AB" w:rsidRDefault="00E55A7F" w:rsidP="005E273C">
            <w:pPr>
              <w:pStyle w:val="TAL"/>
              <w:rPr>
                <w:sz w:val="16"/>
              </w:rPr>
            </w:pPr>
            <w:r>
              <w:rPr>
                <w:sz w:val="16"/>
              </w:rPr>
              <w:t>Rel-18</w:t>
            </w:r>
          </w:p>
        </w:tc>
        <w:tc>
          <w:tcPr>
            <w:tcW w:w="0" w:type="auto"/>
          </w:tcPr>
          <w:p w14:paraId="2D081E4F" w14:textId="77777777" w:rsidR="00E55A7F" w:rsidRPr="00E658AB" w:rsidRDefault="00E55A7F" w:rsidP="005E273C">
            <w:pPr>
              <w:pStyle w:val="TAL"/>
              <w:rPr>
                <w:sz w:val="16"/>
              </w:rPr>
            </w:pPr>
            <w:r>
              <w:rPr>
                <w:sz w:val="16"/>
              </w:rPr>
              <w:t>F</w:t>
            </w:r>
          </w:p>
        </w:tc>
        <w:tc>
          <w:tcPr>
            <w:tcW w:w="0" w:type="auto"/>
          </w:tcPr>
          <w:p w14:paraId="2B7F8708" w14:textId="77777777" w:rsidR="00E55A7F" w:rsidRPr="00E658AB" w:rsidRDefault="00E55A7F" w:rsidP="005E273C">
            <w:pPr>
              <w:pStyle w:val="TAL"/>
              <w:rPr>
                <w:sz w:val="16"/>
              </w:rPr>
            </w:pPr>
            <w:r>
              <w:rPr>
                <w:sz w:val="16"/>
              </w:rPr>
              <w:t>5G_ProSe_Ph2</w:t>
            </w:r>
          </w:p>
        </w:tc>
        <w:tc>
          <w:tcPr>
            <w:tcW w:w="0" w:type="auto"/>
          </w:tcPr>
          <w:p w14:paraId="566BF893" w14:textId="77777777" w:rsidR="00E55A7F" w:rsidRPr="00E658AB" w:rsidRDefault="00E55A7F" w:rsidP="005E273C">
            <w:pPr>
              <w:pStyle w:val="TAL"/>
              <w:rPr>
                <w:sz w:val="16"/>
              </w:rPr>
            </w:pPr>
            <w:r>
              <w:rPr>
                <w:sz w:val="16"/>
              </w:rPr>
              <w:t>revised</w:t>
            </w:r>
          </w:p>
        </w:tc>
      </w:tr>
      <w:tr w:rsidR="00E55A7F" w14:paraId="4565DACC" w14:textId="77777777" w:rsidTr="005E273C">
        <w:tc>
          <w:tcPr>
            <w:tcW w:w="0" w:type="auto"/>
          </w:tcPr>
          <w:p w14:paraId="3E502253" w14:textId="77777777" w:rsidR="00E55A7F" w:rsidRPr="00E658AB" w:rsidRDefault="00E55A7F" w:rsidP="005E273C">
            <w:pPr>
              <w:pStyle w:val="TAL"/>
              <w:rPr>
                <w:sz w:val="16"/>
              </w:rPr>
            </w:pPr>
            <w:r>
              <w:rPr>
                <w:sz w:val="16"/>
              </w:rPr>
              <w:t>C1-245828</w:t>
            </w:r>
          </w:p>
        </w:tc>
        <w:tc>
          <w:tcPr>
            <w:tcW w:w="0" w:type="auto"/>
          </w:tcPr>
          <w:p w14:paraId="234195FB" w14:textId="77777777" w:rsidR="00E55A7F" w:rsidRPr="00E658AB" w:rsidRDefault="00E55A7F" w:rsidP="005E273C">
            <w:pPr>
              <w:pStyle w:val="TAL"/>
              <w:rPr>
                <w:sz w:val="16"/>
              </w:rPr>
            </w:pPr>
            <w:r>
              <w:rPr>
                <w:sz w:val="16"/>
              </w:rPr>
              <w:t>Completing User info ID type definition</w:t>
            </w:r>
          </w:p>
        </w:tc>
        <w:tc>
          <w:tcPr>
            <w:tcW w:w="0" w:type="auto"/>
          </w:tcPr>
          <w:p w14:paraId="26239122" w14:textId="77777777" w:rsidR="00E55A7F" w:rsidRPr="00E658AB" w:rsidRDefault="00E55A7F" w:rsidP="005E273C">
            <w:pPr>
              <w:pStyle w:val="TAL"/>
              <w:rPr>
                <w:sz w:val="16"/>
              </w:rPr>
            </w:pPr>
            <w:r>
              <w:rPr>
                <w:sz w:val="16"/>
              </w:rPr>
              <w:t>OPPO, Nokia, Huawei</w:t>
            </w:r>
          </w:p>
        </w:tc>
        <w:tc>
          <w:tcPr>
            <w:tcW w:w="0" w:type="auto"/>
          </w:tcPr>
          <w:p w14:paraId="3D837BC0" w14:textId="77777777" w:rsidR="00E55A7F" w:rsidRPr="00E658AB" w:rsidRDefault="00E55A7F" w:rsidP="005E273C">
            <w:pPr>
              <w:pStyle w:val="TAL"/>
              <w:rPr>
                <w:sz w:val="16"/>
              </w:rPr>
            </w:pPr>
            <w:r>
              <w:rPr>
                <w:sz w:val="16"/>
              </w:rPr>
              <w:t>24.554</w:t>
            </w:r>
          </w:p>
        </w:tc>
        <w:tc>
          <w:tcPr>
            <w:tcW w:w="0" w:type="auto"/>
          </w:tcPr>
          <w:p w14:paraId="782F49A4" w14:textId="77777777" w:rsidR="00E55A7F" w:rsidRPr="00E658AB" w:rsidRDefault="00E55A7F" w:rsidP="005E273C">
            <w:pPr>
              <w:pStyle w:val="TAL"/>
              <w:rPr>
                <w:sz w:val="16"/>
              </w:rPr>
            </w:pPr>
            <w:r>
              <w:rPr>
                <w:sz w:val="16"/>
              </w:rPr>
              <w:t>0596</w:t>
            </w:r>
          </w:p>
        </w:tc>
        <w:tc>
          <w:tcPr>
            <w:tcW w:w="0" w:type="auto"/>
          </w:tcPr>
          <w:p w14:paraId="49291110" w14:textId="77777777" w:rsidR="00E55A7F" w:rsidRPr="00E658AB" w:rsidRDefault="00E55A7F" w:rsidP="005E273C">
            <w:pPr>
              <w:pStyle w:val="TAR"/>
              <w:rPr>
                <w:sz w:val="16"/>
              </w:rPr>
            </w:pPr>
            <w:r>
              <w:rPr>
                <w:sz w:val="16"/>
              </w:rPr>
              <w:t>1</w:t>
            </w:r>
          </w:p>
        </w:tc>
        <w:tc>
          <w:tcPr>
            <w:tcW w:w="0" w:type="auto"/>
          </w:tcPr>
          <w:p w14:paraId="47806FA6" w14:textId="77777777" w:rsidR="00E55A7F" w:rsidRPr="00E658AB" w:rsidRDefault="00E55A7F" w:rsidP="005E273C">
            <w:pPr>
              <w:pStyle w:val="TAL"/>
              <w:rPr>
                <w:sz w:val="16"/>
              </w:rPr>
            </w:pPr>
            <w:r>
              <w:rPr>
                <w:sz w:val="16"/>
              </w:rPr>
              <w:t>Rel-18</w:t>
            </w:r>
          </w:p>
        </w:tc>
        <w:tc>
          <w:tcPr>
            <w:tcW w:w="0" w:type="auto"/>
          </w:tcPr>
          <w:p w14:paraId="25480F2B" w14:textId="77777777" w:rsidR="00E55A7F" w:rsidRPr="00E658AB" w:rsidRDefault="00E55A7F" w:rsidP="005E273C">
            <w:pPr>
              <w:pStyle w:val="TAL"/>
              <w:rPr>
                <w:sz w:val="16"/>
              </w:rPr>
            </w:pPr>
            <w:r>
              <w:rPr>
                <w:sz w:val="16"/>
              </w:rPr>
              <w:t>F</w:t>
            </w:r>
          </w:p>
        </w:tc>
        <w:tc>
          <w:tcPr>
            <w:tcW w:w="0" w:type="auto"/>
          </w:tcPr>
          <w:p w14:paraId="587AB29F" w14:textId="77777777" w:rsidR="00E55A7F" w:rsidRPr="00E658AB" w:rsidRDefault="00E55A7F" w:rsidP="005E273C">
            <w:pPr>
              <w:pStyle w:val="TAL"/>
              <w:rPr>
                <w:sz w:val="16"/>
              </w:rPr>
            </w:pPr>
            <w:r>
              <w:rPr>
                <w:sz w:val="16"/>
              </w:rPr>
              <w:t>5G_ProSe_Ph2</w:t>
            </w:r>
          </w:p>
        </w:tc>
        <w:tc>
          <w:tcPr>
            <w:tcW w:w="0" w:type="auto"/>
          </w:tcPr>
          <w:p w14:paraId="76235AF8" w14:textId="77777777" w:rsidR="00E55A7F" w:rsidRPr="00E658AB" w:rsidRDefault="00E55A7F" w:rsidP="005E273C">
            <w:pPr>
              <w:pStyle w:val="TAL"/>
              <w:rPr>
                <w:sz w:val="16"/>
              </w:rPr>
            </w:pPr>
            <w:r>
              <w:rPr>
                <w:sz w:val="16"/>
              </w:rPr>
              <w:t>agreed</w:t>
            </w:r>
          </w:p>
        </w:tc>
      </w:tr>
      <w:tr w:rsidR="00E55A7F" w14:paraId="20CB2C60" w14:textId="77777777" w:rsidTr="005E273C">
        <w:tc>
          <w:tcPr>
            <w:tcW w:w="0" w:type="auto"/>
          </w:tcPr>
          <w:p w14:paraId="6F87A3F1" w14:textId="77777777" w:rsidR="00E55A7F" w:rsidRPr="00E658AB" w:rsidRDefault="00E55A7F" w:rsidP="005E273C">
            <w:pPr>
              <w:pStyle w:val="TAL"/>
              <w:rPr>
                <w:sz w:val="16"/>
              </w:rPr>
            </w:pPr>
            <w:r>
              <w:rPr>
                <w:sz w:val="16"/>
              </w:rPr>
              <w:t>C1-245252</w:t>
            </w:r>
          </w:p>
        </w:tc>
        <w:tc>
          <w:tcPr>
            <w:tcW w:w="0" w:type="auto"/>
          </w:tcPr>
          <w:p w14:paraId="41A93A9A" w14:textId="77777777" w:rsidR="00E55A7F" w:rsidRPr="00E658AB" w:rsidRDefault="00E55A7F" w:rsidP="005E273C">
            <w:pPr>
              <w:pStyle w:val="TAL"/>
              <w:rPr>
                <w:sz w:val="16"/>
              </w:rPr>
            </w:pPr>
            <w:r>
              <w:rPr>
                <w:sz w:val="16"/>
              </w:rPr>
              <w:t>Adding a reference to the type 6 container</w:t>
            </w:r>
          </w:p>
        </w:tc>
        <w:tc>
          <w:tcPr>
            <w:tcW w:w="0" w:type="auto"/>
          </w:tcPr>
          <w:p w14:paraId="143A0F13" w14:textId="77777777" w:rsidR="00E55A7F" w:rsidRPr="00E658AB" w:rsidRDefault="00E55A7F" w:rsidP="005E273C">
            <w:pPr>
              <w:pStyle w:val="TAL"/>
              <w:rPr>
                <w:sz w:val="16"/>
              </w:rPr>
            </w:pPr>
            <w:r>
              <w:rPr>
                <w:sz w:val="16"/>
              </w:rPr>
              <w:t>OPPO</w:t>
            </w:r>
          </w:p>
        </w:tc>
        <w:tc>
          <w:tcPr>
            <w:tcW w:w="0" w:type="auto"/>
          </w:tcPr>
          <w:p w14:paraId="1260F950" w14:textId="77777777" w:rsidR="00E55A7F" w:rsidRPr="00E658AB" w:rsidRDefault="00E55A7F" w:rsidP="005E273C">
            <w:pPr>
              <w:pStyle w:val="TAL"/>
              <w:rPr>
                <w:sz w:val="16"/>
              </w:rPr>
            </w:pPr>
            <w:r>
              <w:rPr>
                <w:sz w:val="16"/>
              </w:rPr>
              <w:t>24.554</w:t>
            </w:r>
          </w:p>
        </w:tc>
        <w:tc>
          <w:tcPr>
            <w:tcW w:w="0" w:type="auto"/>
          </w:tcPr>
          <w:p w14:paraId="2D492863" w14:textId="77777777" w:rsidR="00E55A7F" w:rsidRPr="00E658AB" w:rsidRDefault="00E55A7F" w:rsidP="005E273C">
            <w:pPr>
              <w:pStyle w:val="TAL"/>
              <w:rPr>
                <w:sz w:val="16"/>
              </w:rPr>
            </w:pPr>
            <w:r>
              <w:rPr>
                <w:sz w:val="16"/>
              </w:rPr>
              <w:t>0597</w:t>
            </w:r>
          </w:p>
        </w:tc>
        <w:tc>
          <w:tcPr>
            <w:tcW w:w="0" w:type="auto"/>
          </w:tcPr>
          <w:p w14:paraId="6A9F2BE3" w14:textId="77777777" w:rsidR="00E55A7F" w:rsidRPr="00E658AB" w:rsidRDefault="00E55A7F" w:rsidP="005E273C">
            <w:pPr>
              <w:pStyle w:val="TAR"/>
              <w:rPr>
                <w:sz w:val="16"/>
              </w:rPr>
            </w:pPr>
            <w:r>
              <w:rPr>
                <w:sz w:val="16"/>
              </w:rPr>
              <w:t>-</w:t>
            </w:r>
          </w:p>
        </w:tc>
        <w:tc>
          <w:tcPr>
            <w:tcW w:w="0" w:type="auto"/>
          </w:tcPr>
          <w:p w14:paraId="7763A011" w14:textId="77777777" w:rsidR="00E55A7F" w:rsidRPr="00E658AB" w:rsidRDefault="00E55A7F" w:rsidP="005E273C">
            <w:pPr>
              <w:pStyle w:val="TAL"/>
              <w:rPr>
                <w:sz w:val="16"/>
              </w:rPr>
            </w:pPr>
            <w:r>
              <w:rPr>
                <w:sz w:val="16"/>
              </w:rPr>
              <w:t>Rel-19</w:t>
            </w:r>
          </w:p>
        </w:tc>
        <w:tc>
          <w:tcPr>
            <w:tcW w:w="0" w:type="auto"/>
          </w:tcPr>
          <w:p w14:paraId="4400AF00" w14:textId="77777777" w:rsidR="00E55A7F" w:rsidRPr="00E658AB" w:rsidRDefault="00E55A7F" w:rsidP="005E273C">
            <w:pPr>
              <w:pStyle w:val="TAL"/>
              <w:rPr>
                <w:sz w:val="16"/>
              </w:rPr>
            </w:pPr>
            <w:r>
              <w:rPr>
                <w:sz w:val="16"/>
              </w:rPr>
              <w:t>F</w:t>
            </w:r>
          </w:p>
        </w:tc>
        <w:tc>
          <w:tcPr>
            <w:tcW w:w="0" w:type="auto"/>
          </w:tcPr>
          <w:p w14:paraId="69467288" w14:textId="77777777" w:rsidR="00E55A7F" w:rsidRPr="00E658AB" w:rsidRDefault="00E55A7F" w:rsidP="005E273C">
            <w:pPr>
              <w:pStyle w:val="TAL"/>
              <w:rPr>
                <w:sz w:val="16"/>
              </w:rPr>
            </w:pPr>
            <w:r>
              <w:rPr>
                <w:sz w:val="16"/>
              </w:rPr>
              <w:t>5G_ProSe_Ph3, TEI19</w:t>
            </w:r>
          </w:p>
        </w:tc>
        <w:tc>
          <w:tcPr>
            <w:tcW w:w="0" w:type="auto"/>
          </w:tcPr>
          <w:p w14:paraId="4EA4BBF3" w14:textId="77777777" w:rsidR="00E55A7F" w:rsidRPr="00E658AB" w:rsidRDefault="00E55A7F" w:rsidP="005E273C">
            <w:pPr>
              <w:pStyle w:val="TAL"/>
              <w:rPr>
                <w:sz w:val="16"/>
              </w:rPr>
            </w:pPr>
            <w:r>
              <w:rPr>
                <w:sz w:val="16"/>
              </w:rPr>
              <w:t>agreed</w:t>
            </w:r>
          </w:p>
        </w:tc>
      </w:tr>
      <w:tr w:rsidR="00E55A7F" w14:paraId="77697A34" w14:textId="77777777" w:rsidTr="005E273C">
        <w:tc>
          <w:tcPr>
            <w:tcW w:w="0" w:type="auto"/>
          </w:tcPr>
          <w:p w14:paraId="2D722336" w14:textId="77777777" w:rsidR="00E55A7F" w:rsidRPr="00E658AB" w:rsidRDefault="00E55A7F" w:rsidP="005E273C">
            <w:pPr>
              <w:pStyle w:val="TAL"/>
              <w:rPr>
                <w:sz w:val="16"/>
              </w:rPr>
            </w:pPr>
            <w:r>
              <w:rPr>
                <w:sz w:val="16"/>
              </w:rPr>
              <w:t>C1-245253</w:t>
            </w:r>
          </w:p>
        </w:tc>
        <w:tc>
          <w:tcPr>
            <w:tcW w:w="0" w:type="auto"/>
          </w:tcPr>
          <w:p w14:paraId="0EBD9B46" w14:textId="77777777" w:rsidR="00E55A7F" w:rsidRPr="00E658AB" w:rsidRDefault="00E55A7F" w:rsidP="005E273C">
            <w:pPr>
              <w:pStyle w:val="TAL"/>
              <w:rPr>
                <w:sz w:val="16"/>
              </w:rPr>
            </w:pPr>
            <w:r>
              <w:rPr>
                <w:sz w:val="16"/>
              </w:rPr>
              <w:t>Adding an informative annex for the spec rapporteurs</w:t>
            </w:r>
          </w:p>
        </w:tc>
        <w:tc>
          <w:tcPr>
            <w:tcW w:w="0" w:type="auto"/>
          </w:tcPr>
          <w:p w14:paraId="1AFA78F1" w14:textId="77777777" w:rsidR="00E55A7F" w:rsidRPr="00E658AB" w:rsidRDefault="00E55A7F" w:rsidP="005E273C">
            <w:pPr>
              <w:pStyle w:val="TAL"/>
              <w:rPr>
                <w:sz w:val="16"/>
              </w:rPr>
            </w:pPr>
            <w:r>
              <w:rPr>
                <w:sz w:val="16"/>
              </w:rPr>
              <w:t>OPPO</w:t>
            </w:r>
          </w:p>
        </w:tc>
        <w:tc>
          <w:tcPr>
            <w:tcW w:w="0" w:type="auto"/>
          </w:tcPr>
          <w:p w14:paraId="15FE64FC" w14:textId="77777777" w:rsidR="00E55A7F" w:rsidRPr="00E658AB" w:rsidRDefault="00E55A7F" w:rsidP="005E273C">
            <w:pPr>
              <w:pStyle w:val="TAL"/>
              <w:rPr>
                <w:sz w:val="16"/>
              </w:rPr>
            </w:pPr>
            <w:r>
              <w:rPr>
                <w:sz w:val="16"/>
              </w:rPr>
              <w:t>24.554</w:t>
            </w:r>
          </w:p>
        </w:tc>
        <w:tc>
          <w:tcPr>
            <w:tcW w:w="0" w:type="auto"/>
          </w:tcPr>
          <w:p w14:paraId="5B74CA32" w14:textId="77777777" w:rsidR="00E55A7F" w:rsidRPr="00E658AB" w:rsidRDefault="00E55A7F" w:rsidP="005E273C">
            <w:pPr>
              <w:pStyle w:val="TAL"/>
              <w:rPr>
                <w:sz w:val="16"/>
              </w:rPr>
            </w:pPr>
            <w:r>
              <w:rPr>
                <w:sz w:val="16"/>
              </w:rPr>
              <w:t>0598</w:t>
            </w:r>
          </w:p>
        </w:tc>
        <w:tc>
          <w:tcPr>
            <w:tcW w:w="0" w:type="auto"/>
          </w:tcPr>
          <w:p w14:paraId="2A7DD847" w14:textId="77777777" w:rsidR="00E55A7F" w:rsidRPr="00E658AB" w:rsidRDefault="00E55A7F" w:rsidP="005E273C">
            <w:pPr>
              <w:pStyle w:val="TAR"/>
              <w:rPr>
                <w:sz w:val="16"/>
              </w:rPr>
            </w:pPr>
            <w:r>
              <w:rPr>
                <w:sz w:val="16"/>
              </w:rPr>
              <w:t>-</w:t>
            </w:r>
          </w:p>
        </w:tc>
        <w:tc>
          <w:tcPr>
            <w:tcW w:w="0" w:type="auto"/>
          </w:tcPr>
          <w:p w14:paraId="38DED5CA" w14:textId="77777777" w:rsidR="00E55A7F" w:rsidRPr="00E658AB" w:rsidRDefault="00E55A7F" w:rsidP="005E273C">
            <w:pPr>
              <w:pStyle w:val="TAL"/>
              <w:rPr>
                <w:sz w:val="16"/>
              </w:rPr>
            </w:pPr>
            <w:r>
              <w:rPr>
                <w:sz w:val="16"/>
              </w:rPr>
              <w:t>Rel-19</w:t>
            </w:r>
          </w:p>
        </w:tc>
        <w:tc>
          <w:tcPr>
            <w:tcW w:w="0" w:type="auto"/>
          </w:tcPr>
          <w:p w14:paraId="57BC707C" w14:textId="77777777" w:rsidR="00E55A7F" w:rsidRPr="00E658AB" w:rsidRDefault="00E55A7F" w:rsidP="005E273C">
            <w:pPr>
              <w:pStyle w:val="TAL"/>
              <w:rPr>
                <w:sz w:val="16"/>
              </w:rPr>
            </w:pPr>
            <w:r>
              <w:rPr>
                <w:sz w:val="16"/>
              </w:rPr>
              <w:t>F</w:t>
            </w:r>
          </w:p>
        </w:tc>
        <w:tc>
          <w:tcPr>
            <w:tcW w:w="0" w:type="auto"/>
          </w:tcPr>
          <w:p w14:paraId="73343789" w14:textId="77777777" w:rsidR="00E55A7F" w:rsidRPr="00E658AB" w:rsidRDefault="00E55A7F" w:rsidP="005E273C">
            <w:pPr>
              <w:pStyle w:val="TAL"/>
              <w:rPr>
                <w:sz w:val="16"/>
              </w:rPr>
            </w:pPr>
            <w:r>
              <w:rPr>
                <w:sz w:val="16"/>
              </w:rPr>
              <w:t>5G_ProSe_Ph3, TEI19</w:t>
            </w:r>
          </w:p>
        </w:tc>
        <w:tc>
          <w:tcPr>
            <w:tcW w:w="0" w:type="auto"/>
          </w:tcPr>
          <w:p w14:paraId="35437197" w14:textId="77777777" w:rsidR="00E55A7F" w:rsidRPr="00E658AB" w:rsidRDefault="00E55A7F" w:rsidP="005E273C">
            <w:pPr>
              <w:pStyle w:val="TAL"/>
              <w:rPr>
                <w:sz w:val="16"/>
              </w:rPr>
            </w:pPr>
            <w:r>
              <w:rPr>
                <w:sz w:val="16"/>
              </w:rPr>
              <w:t>revised</w:t>
            </w:r>
          </w:p>
        </w:tc>
      </w:tr>
      <w:tr w:rsidR="00E55A7F" w14:paraId="3E650247" w14:textId="77777777" w:rsidTr="005E273C">
        <w:tc>
          <w:tcPr>
            <w:tcW w:w="0" w:type="auto"/>
          </w:tcPr>
          <w:p w14:paraId="2482209E" w14:textId="77777777" w:rsidR="00E55A7F" w:rsidRPr="00E658AB" w:rsidRDefault="00E55A7F" w:rsidP="005E273C">
            <w:pPr>
              <w:pStyle w:val="TAL"/>
              <w:rPr>
                <w:sz w:val="16"/>
              </w:rPr>
            </w:pPr>
            <w:r>
              <w:rPr>
                <w:sz w:val="16"/>
              </w:rPr>
              <w:t>C1-245899</w:t>
            </w:r>
          </w:p>
        </w:tc>
        <w:tc>
          <w:tcPr>
            <w:tcW w:w="0" w:type="auto"/>
          </w:tcPr>
          <w:p w14:paraId="2F2A0D77" w14:textId="77777777" w:rsidR="00E55A7F" w:rsidRPr="00E658AB" w:rsidRDefault="00E55A7F" w:rsidP="005E273C">
            <w:pPr>
              <w:pStyle w:val="TAL"/>
              <w:rPr>
                <w:sz w:val="16"/>
              </w:rPr>
            </w:pPr>
            <w:r>
              <w:rPr>
                <w:sz w:val="16"/>
              </w:rPr>
              <w:t>Correcting IEI value in Table 10.3.7.1.1</w:t>
            </w:r>
          </w:p>
        </w:tc>
        <w:tc>
          <w:tcPr>
            <w:tcW w:w="0" w:type="auto"/>
          </w:tcPr>
          <w:p w14:paraId="7B534D51" w14:textId="77777777" w:rsidR="00E55A7F" w:rsidRPr="00E658AB" w:rsidRDefault="00E55A7F" w:rsidP="005E273C">
            <w:pPr>
              <w:pStyle w:val="TAL"/>
              <w:rPr>
                <w:sz w:val="16"/>
              </w:rPr>
            </w:pPr>
            <w:r>
              <w:rPr>
                <w:sz w:val="16"/>
              </w:rPr>
              <w:t>OPPO</w:t>
            </w:r>
          </w:p>
        </w:tc>
        <w:tc>
          <w:tcPr>
            <w:tcW w:w="0" w:type="auto"/>
          </w:tcPr>
          <w:p w14:paraId="45CA1A61" w14:textId="77777777" w:rsidR="00E55A7F" w:rsidRPr="00E658AB" w:rsidRDefault="00E55A7F" w:rsidP="005E273C">
            <w:pPr>
              <w:pStyle w:val="TAL"/>
              <w:rPr>
                <w:sz w:val="16"/>
              </w:rPr>
            </w:pPr>
            <w:r>
              <w:rPr>
                <w:sz w:val="16"/>
              </w:rPr>
              <w:t>24.554</w:t>
            </w:r>
          </w:p>
        </w:tc>
        <w:tc>
          <w:tcPr>
            <w:tcW w:w="0" w:type="auto"/>
          </w:tcPr>
          <w:p w14:paraId="7562E21D" w14:textId="77777777" w:rsidR="00E55A7F" w:rsidRPr="00E658AB" w:rsidRDefault="00E55A7F" w:rsidP="005E273C">
            <w:pPr>
              <w:pStyle w:val="TAL"/>
              <w:rPr>
                <w:sz w:val="16"/>
              </w:rPr>
            </w:pPr>
            <w:r>
              <w:rPr>
                <w:sz w:val="16"/>
              </w:rPr>
              <w:t>0598</w:t>
            </w:r>
          </w:p>
        </w:tc>
        <w:tc>
          <w:tcPr>
            <w:tcW w:w="0" w:type="auto"/>
          </w:tcPr>
          <w:p w14:paraId="6D895B6F" w14:textId="77777777" w:rsidR="00E55A7F" w:rsidRPr="00E658AB" w:rsidRDefault="00E55A7F" w:rsidP="005E273C">
            <w:pPr>
              <w:pStyle w:val="TAR"/>
              <w:rPr>
                <w:sz w:val="16"/>
              </w:rPr>
            </w:pPr>
            <w:r>
              <w:rPr>
                <w:sz w:val="16"/>
              </w:rPr>
              <w:t>1</w:t>
            </w:r>
          </w:p>
        </w:tc>
        <w:tc>
          <w:tcPr>
            <w:tcW w:w="0" w:type="auto"/>
          </w:tcPr>
          <w:p w14:paraId="4985968D" w14:textId="77777777" w:rsidR="00E55A7F" w:rsidRPr="00E658AB" w:rsidRDefault="00E55A7F" w:rsidP="005E273C">
            <w:pPr>
              <w:pStyle w:val="TAL"/>
              <w:rPr>
                <w:sz w:val="16"/>
              </w:rPr>
            </w:pPr>
            <w:r>
              <w:rPr>
                <w:sz w:val="16"/>
              </w:rPr>
              <w:t>Rel-19</w:t>
            </w:r>
          </w:p>
        </w:tc>
        <w:tc>
          <w:tcPr>
            <w:tcW w:w="0" w:type="auto"/>
          </w:tcPr>
          <w:p w14:paraId="24ED8859" w14:textId="77777777" w:rsidR="00E55A7F" w:rsidRPr="00E658AB" w:rsidRDefault="00E55A7F" w:rsidP="005E273C">
            <w:pPr>
              <w:pStyle w:val="TAL"/>
              <w:rPr>
                <w:sz w:val="16"/>
              </w:rPr>
            </w:pPr>
            <w:r>
              <w:rPr>
                <w:sz w:val="16"/>
              </w:rPr>
              <w:t>F</w:t>
            </w:r>
          </w:p>
        </w:tc>
        <w:tc>
          <w:tcPr>
            <w:tcW w:w="0" w:type="auto"/>
          </w:tcPr>
          <w:p w14:paraId="4794921A" w14:textId="77777777" w:rsidR="00E55A7F" w:rsidRPr="00E658AB" w:rsidRDefault="00E55A7F" w:rsidP="005E273C">
            <w:pPr>
              <w:pStyle w:val="TAL"/>
              <w:rPr>
                <w:sz w:val="16"/>
              </w:rPr>
            </w:pPr>
            <w:r>
              <w:rPr>
                <w:sz w:val="16"/>
              </w:rPr>
              <w:t>5G_ProSe_Ph3, TEI19</w:t>
            </w:r>
          </w:p>
        </w:tc>
        <w:tc>
          <w:tcPr>
            <w:tcW w:w="0" w:type="auto"/>
          </w:tcPr>
          <w:p w14:paraId="29B5CC22" w14:textId="77777777" w:rsidR="00E55A7F" w:rsidRPr="00E658AB" w:rsidRDefault="00E55A7F" w:rsidP="005E273C">
            <w:pPr>
              <w:pStyle w:val="TAL"/>
              <w:rPr>
                <w:sz w:val="16"/>
              </w:rPr>
            </w:pPr>
            <w:r>
              <w:rPr>
                <w:sz w:val="16"/>
              </w:rPr>
              <w:t>agreed</w:t>
            </w:r>
          </w:p>
        </w:tc>
      </w:tr>
      <w:tr w:rsidR="00E55A7F" w14:paraId="0C6672D9" w14:textId="77777777" w:rsidTr="005E273C">
        <w:tc>
          <w:tcPr>
            <w:tcW w:w="0" w:type="auto"/>
          </w:tcPr>
          <w:p w14:paraId="44153409" w14:textId="77777777" w:rsidR="00E55A7F" w:rsidRPr="00E658AB" w:rsidRDefault="00E55A7F" w:rsidP="005E273C">
            <w:pPr>
              <w:pStyle w:val="TAL"/>
              <w:rPr>
                <w:sz w:val="16"/>
              </w:rPr>
            </w:pPr>
            <w:r>
              <w:rPr>
                <w:sz w:val="16"/>
              </w:rPr>
              <w:t>C1-245293</w:t>
            </w:r>
          </w:p>
        </w:tc>
        <w:tc>
          <w:tcPr>
            <w:tcW w:w="0" w:type="auto"/>
          </w:tcPr>
          <w:p w14:paraId="7C7A19BA" w14:textId="77777777" w:rsidR="00E55A7F" w:rsidRPr="00E658AB" w:rsidRDefault="00E55A7F" w:rsidP="005E273C">
            <w:pPr>
              <w:pStyle w:val="TAL"/>
              <w:rPr>
                <w:sz w:val="16"/>
              </w:rPr>
            </w:pPr>
            <w:r>
              <w:rPr>
                <w:sz w:val="16"/>
              </w:rPr>
              <w:t xml:space="preserve">Correction on reference for procedure between 5G DDNMF and </w:t>
            </w:r>
            <w:proofErr w:type="spellStart"/>
            <w:r>
              <w:rPr>
                <w:sz w:val="16"/>
              </w:rPr>
              <w:t>ProSe</w:t>
            </w:r>
            <w:proofErr w:type="spellEnd"/>
            <w:r>
              <w:rPr>
                <w:sz w:val="16"/>
              </w:rPr>
              <w:t xml:space="preserve"> application server</w:t>
            </w:r>
          </w:p>
        </w:tc>
        <w:tc>
          <w:tcPr>
            <w:tcW w:w="0" w:type="auto"/>
          </w:tcPr>
          <w:p w14:paraId="7339FA51" w14:textId="77777777" w:rsidR="00E55A7F" w:rsidRPr="00E658AB" w:rsidRDefault="00E55A7F" w:rsidP="005E273C">
            <w:pPr>
              <w:pStyle w:val="TAL"/>
              <w:rPr>
                <w:sz w:val="16"/>
              </w:rPr>
            </w:pPr>
            <w:r>
              <w:rPr>
                <w:sz w:val="16"/>
              </w:rPr>
              <w:t>ZTE</w:t>
            </w:r>
          </w:p>
        </w:tc>
        <w:tc>
          <w:tcPr>
            <w:tcW w:w="0" w:type="auto"/>
          </w:tcPr>
          <w:p w14:paraId="1244D81C" w14:textId="77777777" w:rsidR="00E55A7F" w:rsidRPr="00E658AB" w:rsidRDefault="00E55A7F" w:rsidP="005E273C">
            <w:pPr>
              <w:pStyle w:val="TAL"/>
              <w:rPr>
                <w:sz w:val="16"/>
              </w:rPr>
            </w:pPr>
            <w:r>
              <w:rPr>
                <w:sz w:val="16"/>
              </w:rPr>
              <w:t>24.554</w:t>
            </w:r>
          </w:p>
        </w:tc>
        <w:tc>
          <w:tcPr>
            <w:tcW w:w="0" w:type="auto"/>
          </w:tcPr>
          <w:p w14:paraId="76236630" w14:textId="77777777" w:rsidR="00E55A7F" w:rsidRPr="00E658AB" w:rsidRDefault="00E55A7F" w:rsidP="005E273C">
            <w:pPr>
              <w:pStyle w:val="TAL"/>
              <w:rPr>
                <w:sz w:val="16"/>
              </w:rPr>
            </w:pPr>
            <w:r>
              <w:rPr>
                <w:sz w:val="16"/>
              </w:rPr>
              <w:t>0599</w:t>
            </w:r>
          </w:p>
        </w:tc>
        <w:tc>
          <w:tcPr>
            <w:tcW w:w="0" w:type="auto"/>
          </w:tcPr>
          <w:p w14:paraId="47142C3C" w14:textId="77777777" w:rsidR="00E55A7F" w:rsidRPr="00E658AB" w:rsidRDefault="00E55A7F" w:rsidP="005E273C">
            <w:pPr>
              <w:pStyle w:val="TAR"/>
              <w:rPr>
                <w:sz w:val="16"/>
              </w:rPr>
            </w:pPr>
            <w:r>
              <w:rPr>
                <w:sz w:val="16"/>
              </w:rPr>
              <w:t>-</w:t>
            </w:r>
          </w:p>
        </w:tc>
        <w:tc>
          <w:tcPr>
            <w:tcW w:w="0" w:type="auto"/>
          </w:tcPr>
          <w:p w14:paraId="6BF1C9BE" w14:textId="77777777" w:rsidR="00E55A7F" w:rsidRPr="00E658AB" w:rsidRDefault="00E55A7F" w:rsidP="005E273C">
            <w:pPr>
              <w:pStyle w:val="TAL"/>
              <w:rPr>
                <w:sz w:val="16"/>
              </w:rPr>
            </w:pPr>
            <w:r>
              <w:rPr>
                <w:sz w:val="16"/>
              </w:rPr>
              <w:t>Rel-19</w:t>
            </w:r>
          </w:p>
        </w:tc>
        <w:tc>
          <w:tcPr>
            <w:tcW w:w="0" w:type="auto"/>
          </w:tcPr>
          <w:p w14:paraId="35D576F5" w14:textId="77777777" w:rsidR="00E55A7F" w:rsidRPr="00E658AB" w:rsidRDefault="00E55A7F" w:rsidP="005E273C">
            <w:pPr>
              <w:pStyle w:val="TAL"/>
              <w:rPr>
                <w:sz w:val="16"/>
              </w:rPr>
            </w:pPr>
            <w:r>
              <w:rPr>
                <w:sz w:val="16"/>
              </w:rPr>
              <w:t>F</w:t>
            </w:r>
          </w:p>
        </w:tc>
        <w:tc>
          <w:tcPr>
            <w:tcW w:w="0" w:type="auto"/>
          </w:tcPr>
          <w:p w14:paraId="5941756F" w14:textId="77777777" w:rsidR="00E55A7F" w:rsidRPr="00E658AB" w:rsidRDefault="00E55A7F" w:rsidP="005E273C">
            <w:pPr>
              <w:pStyle w:val="TAL"/>
              <w:rPr>
                <w:sz w:val="16"/>
              </w:rPr>
            </w:pPr>
            <w:r>
              <w:rPr>
                <w:sz w:val="16"/>
              </w:rPr>
              <w:t>TEI19, 5G_ProSe</w:t>
            </w:r>
          </w:p>
        </w:tc>
        <w:tc>
          <w:tcPr>
            <w:tcW w:w="0" w:type="auto"/>
          </w:tcPr>
          <w:p w14:paraId="3F431AC3" w14:textId="77777777" w:rsidR="00E55A7F" w:rsidRPr="00E658AB" w:rsidRDefault="00E55A7F" w:rsidP="005E273C">
            <w:pPr>
              <w:pStyle w:val="TAL"/>
              <w:rPr>
                <w:sz w:val="16"/>
              </w:rPr>
            </w:pPr>
            <w:r>
              <w:rPr>
                <w:sz w:val="16"/>
              </w:rPr>
              <w:t>revised</w:t>
            </w:r>
          </w:p>
        </w:tc>
      </w:tr>
      <w:tr w:rsidR="00E55A7F" w14:paraId="2B1F5AE2" w14:textId="77777777" w:rsidTr="005E273C">
        <w:tc>
          <w:tcPr>
            <w:tcW w:w="0" w:type="auto"/>
          </w:tcPr>
          <w:p w14:paraId="5150B7A9" w14:textId="77777777" w:rsidR="00E55A7F" w:rsidRPr="00E658AB" w:rsidRDefault="00E55A7F" w:rsidP="005E273C">
            <w:pPr>
              <w:pStyle w:val="TAL"/>
              <w:rPr>
                <w:sz w:val="16"/>
              </w:rPr>
            </w:pPr>
            <w:r>
              <w:rPr>
                <w:sz w:val="16"/>
              </w:rPr>
              <w:t>C1-245727</w:t>
            </w:r>
          </w:p>
        </w:tc>
        <w:tc>
          <w:tcPr>
            <w:tcW w:w="0" w:type="auto"/>
          </w:tcPr>
          <w:p w14:paraId="20A2BD84" w14:textId="77777777" w:rsidR="00E55A7F" w:rsidRPr="00E658AB" w:rsidRDefault="00E55A7F" w:rsidP="005E273C">
            <w:pPr>
              <w:pStyle w:val="TAL"/>
              <w:rPr>
                <w:sz w:val="16"/>
              </w:rPr>
            </w:pPr>
            <w:r>
              <w:rPr>
                <w:sz w:val="16"/>
              </w:rPr>
              <w:t xml:space="preserve">Correction on reference for procedure between 5G DDNMF and </w:t>
            </w:r>
            <w:proofErr w:type="spellStart"/>
            <w:r>
              <w:rPr>
                <w:sz w:val="16"/>
              </w:rPr>
              <w:t>ProSe</w:t>
            </w:r>
            <w:proofErr w:type="spellEnd"/>
            <w:r>
              <w:rPr>
                <w:sz w:val="16"/>
              </w:rPr>
              <w:t xml:space="preserve"> application server</w:t>
            </w:r>
          </w:p>
        </w:tc>
        <w:tc>
          <w:tcPr>
            <w:tcW w:w="0" w:type="auto"/>
          </w:tcPr>
          <w:p w14:paraId="1E4D32BE" w14:textId="77777777" w:rsidR="00E55A7F" w:rsidRPr="00E658AB" w:rsidRDefault="00E55A7F" w:rsidP="005E273C">
            <w:pPr>
              <w:pStyle w:val="TAL"/>
              <w:rPr>
                <w:sz w:val="16"/>
              </w:rPr>
            </w:pPr>
            <w:r>
              <w:rPr>
                <w:sz w:val="16"/>
              </w:rPr>
              <w:t>ZTE</w:t>
            </w:r>
          </w:p>
        </w:tc>
        <w:tc>
          <w:tcPr>
            <w:tcW w:w="0" w:type="auto"/>
          </w:tcPr>
          <w:p w14:paraId="12A068EF" w14:textId="77777777" w:rsidR="00E55A7F" w:rsidRPr="00E658AB" w:rsidRDefault="00E55A7F" w:rsidP="005E273C">
            <w:pPr>
              <w:pStyle w:val="TAL"/>
              <w:rPr>
                <w:sz w:val="16"/>
              </w:rPr>
            </w:pPr>
            <w:r>
              <w:rPr>
                <w:sz w:val="16"/>
              </w:rPr>
              <w:t>24.554</w:t>
            </w:r>
          </w:p>
        </w:tc>
        <w:tc>
          <w:tcPr>
            <w:tcW w:w="0" w:type="auto"/>
          </w:tcPr>
          <w:p w14:paraId="2EE65E5C" w14:textId="77777777" w:rsidR="00E55A7F" w:rsidRPr="00E658AB" w:rsidRDefault="00E55A7F" w:rsidP="005E273C">
            <w:pPr>
              <w:pStyle w:val="TAL"/>
              <w:rPr>
                <w:sz w:val="16"/>
              </w:rPr>
            </w:pPr>
            <w:r>
              <w:rPr>
                <w:sz w:val="16"/>
              </w:rPr>
              <w:t>0599</w:t>
            </w:r>
          </w:p>
        </w:tc>
        <w:tc>
          <w:tcPr>
            <w:tcW w:w="0" w:type="auto"/>
          </w:tcPr>
          <w:p w14:paraId="56BEB87A" w14:textId="77777777" w:rsidR="00E55A7F" w:rsidRPr="00E658AB" w:rsidRDefault="00E55A7F" w:rsidP="005E273C">
            <w:pPr>
              <w:pStyle w:val="TAR"/>
              <w:rPr>
                <w:sz w:val="16"/>
              </w:rPr>
            </w:pPr>
            <w:r>
              <w:rPr>
                <w:sz w:val="16"/>
              </w:rPr>
              <w:t>1</w:t>
            </w:r>
          </w:p>
        </w:tc>
        <w:tc>
          <w:tcPr>
            <w:tcW w:w="0" w:type="auto"/>
          </w:tcPr>
          <w:p w14:paraId="6DB7FDFA" w14:textId="77777777" w:rsidR="00E55A7F" w:rsidRPr="00E658AB" w:rsidRDefault="00E55A7F" w:rsidP="005E273C">
            <w:pPr>
              <w:pStyle w:val="TAL"/>
              <w:rPr>
                <w:sz w:val="16"/>
              </w:rPr>
            </w:pPr>
            <w:r>
              <w:rPr>
                <w:sz w:val="16"/>
              </w:rPr>
              <w:t>Rel-19</w:t>
            </w:r>
          </w:p>
        </w:tc>
        <w:tc>
          <w:tcPr>
            <w:tcW w:w="0" w:type="auto"/>
          </w:tcPr>
          <w:p w14:paraId="469761F8" w14:textId="77777777" w:rsidR="00E55A7F" w:rsidRPr="00E658AB" w:rsidRDefault="00E55A7F" w:rsidP="005E273C">
            <w:pPr>
              <w:pStyle w:val="TAL"/>
              <w:rPr>
                <w:sz w:val="16"/>
              </w:rPr>
            </w:pPr>
            <w:r>
              <w:rPr>
                <w:sz w:val="16"/>
              </w:rPr>
              <w:t>F</w:t>
            </w:r>
          </w:p>
        </w:tc>
        <w:tc>
          <w:tcPr>
            <w:tcW w:w="0" w:type="auto"/>
          </w:tcPr>
          <w:p w14:paraId="38965491" w14:textId="77777777" w:rsidR="00E55A7F" w:rsidRPr="00E658AB" w:rsidRDefault="00E55A7F" w:rsidP="005E273C">
            <w:pPr>
              <w:pStyle w:val="TAL"/>
              <w:rPr>
                <w:sz w:val="16"/>
              </w:rPr>
            </w:pPr>
            <w:r>
              <w:rPr>
                <w:sz w:val="16"/>
              </w:rPr>
              <w:t>TEI19, 5G_ProSe</w:t>
            </w:r>
          </w:p>
        </w:tc>
        <w:tc>
          <w:tcPr>
            <w:tcW w:w="0" w:type="auto"/>
          </w:tcPr>
          <w:p w14:paraId="7A37009C" w14:textId="77777777" w:rsidR="00E55A7F" w:rsidRPr="00E658AB" w:rsidRDefault="00E55A7F" w:rsidP="005E273C">
            <w:pPr>
              <w:pStyle w:val="TAL"/>
              <w:rPr>
                <w:sz w:val="16"/>
              </w:rPr>
            </w:pPr>
            <w:r>
              <w:rPr>
                <w:sz w:val="16"/>
              </w:rPr>
              <w:t>agreed</w:t>
            </w:r>
          </w:p>
        </w:tc>
      </w:tr>
      <w:tr w:rsidR="00E55A7F" w14:paraId="4625F23C" w14:textId="77777777" w:rsidTr="005E273C">
        <w:tc>
          <w:tcPr>
            <w:tcW w:w="0" w:type="auto"/>
          </w:tcPr>
          <w:p w14:paraId="6CEE4D77" w14:textId="77777777" w:rsidR="00E55A7F" w:rsidRPr="00E658AB" w:rsidRDefault="00E55A7F" w:rsidP="005E273C">
            <w:pPr>
              <w:pStyle w:val="TAL"/>
              <w:rPr>
                <w:sz w:val="16"/>
              </w:rPr>
            </w:pPr>
            <w:r>
              <w:rPr>
                <w:sz w:val="16"/>
              </w:rPr>
              <w:t>C1-245304</w:t>
            </w:r>
          </w:p>
        </w:tc>
        <w:tc>
          <w:tcPr>
            <w:tcW w:w="0" w:type="auto"/>
          </w:tcPr>
          <w:p w14:paraId="0D1EC55F" w14:textId="77777777" w:rsidR="00E55A7F" w:rsidRPr="00E658AB" w:rsidRDefault="00E55A7F" w:rsidP="005E273C">
            <w:pPr>
              <w:pStyle w:val="TAL"/>
              <w:rPr>
                <w:sz w:val="16"/>
              </w:rPr>
            </w:pPr>
            <w:r>
              <w:rPr>
                <w:sz w:val="16"/>
              </w:rPr>
              <w:t>Correction to List of target end UE user info IE</w:t>
            </w:r>
          </w:p>
        </w:tc>
        <w:tc>
          <w:tcPr>
            <w:tcW w:w="0" w:type="auto"/>
          </w:tcPr>
          <w:p w14:paraId="708679CB" w14:textId="77777777" w:rsidR="00E55A7F" w:rsidRPr="00E658AB" w:rsidRDefault="00E55A7F" w:rsidP="005E273C">
            <w:pPr>
              <w:pStyle w:val="TAL"/>
              <w:rPr>
                <w:sz w:val="16"/>
              </w:rPr>
            </w:pPr>
            <w:r>
              <w:rPr>
                <w:sz w:val="16"/>
              </w:rPr>
              <w:t>ZTE / Joy</w:t>
            </w:r>
          </w:p>
        </w:tc>
        <w:tc>
          <w:tcPr>
            <w:tcW w:w="0" w:type="auto"/>
          </w:tcPr>
          <w:p w14:paraId="71FB47FF" w14:textId="77777777" w:rsidR="00E55A7F" w:rsidRPr="00E658AB" w:rsidRDefault="00E55A7F" w:rsidP="005E273C">
            <w:pPr>
              <w:pStyle w:val="TAL"/>
              <w:rPr>
                <w:sz w:val="16"/>
              </w:rPr>
            </w:pPr>
            <w:r>
              <w:rPr>
                <w:sz w:val="16"/>
              </w:rPr>
              <w:t>24.554</w:t>
            </w:r>
          </w:p>
        </w:tc>
        <w:tc>
          <w:tcPr>
            <w:tcW w:w="0" w:type="auto"/>
          </w:tcPr>
          <w:p w14:paraId="5005E72A" w14:textId="77777777" w:rsidR="00E55A7F" w:rsidRPr="00E658AB" w:rsidRDefault="00E55A7F" w:rsidP="005E273C">
            <w:pPr>
              <w:pStyle w:val="TAL"/>
              <w:rPr>
                <w:sz w:val="16"/>
              </w:rPr>
            </w:pPr>
            <w:r>
              <w:rPr>
                <w:sz w:val="16"/>
              </w:rPr>
              <w:t>0600</w:t>
            </w:r>
          </w:p>
        </w:tc>
        <w:tc>
          <w:tcPr>
            <w:tcW w:w="0" w:type="auto"/>
          </w:tcPr>
          <w:p w14:paraId="0D8214E5" w14:textId="77777777" w:rsidR="00E55A7F" w:rsidRPr="00E658AB" w:rsidRDefault="00E55A7F" w:rsidP="005E273C">
            <w:pPr>
              <w:pStyle w:val="TAR"/>
              <w:rPr>
                <w:sz w:val="16"/>
              </w:rPr>
            </w:pPr>
            <w:r>
              <w:rPr>
                <w:sz w:val="16"/>
              </w:rPr>
              <w:t>-</w:t>
            </w:r>
          </w:p>
        </w:tc>
        <w:tc>
          <w:tcPr>
            <w:tcW w:w="0" w:type="auto"/>
          </w:tcPr>
          <w:p w14:paraId="5268587A" w14:textId="77777777" w:rsidR="00E55A7F" w:rsidRPr="00E658AB" w:rsidRDefault="00E55A7F" w:rsidP="005E273C">
            <w:pPr>
              <w:pStyle w:val="TAL"/>
              <w:rPr>
                <w:sz w:val="16"/>
              </w:rPr>
            </w:pPr>
            <w:r>
              <w:rPr>
                <w:sz w:val="16"/>
              </w:rPr>
              <w:t>Rel-19</w:t>
            </w:r>
          </w:p>
        </w:tc>
        <w:tc>
          <w:tcPr>
            <w:tcW w:w="0" w:type="auto"/>
          </w:tcPr>
          <w:p w14:paraId="08171E82" w14:textId="77777777" w:rsidR="00E55A7F" w:rsidRPr="00E658AB" w:rsidRDefault="00E55A7F" w:rsidP="005E273C">
            <w:pPr>
              <w:pStyle w:val="TAL"/>
              <w:rPr>
                <w:sz w:val="16"/>
              </w:rPr>
            </w:pPr>
            <w:r>
              <w:rPr>
                <w:sz w:val="16"/>
              </w:rPr>
              <w:t>F</w:t>
            </w:r>
          </w:p>
        </w:tc>
        <w:tc>
          <w:tcPr>
            <w:tcW w:w="0" w:type="auto"/>
          </w:tcPr>
          <w:p w14:paraId="79FA2110" w14:textId="77777777" w:rsidR="00E55A7F" w:rsidRPr="00E658AB" w:rsidRDefault="00E55A7F" w:rsidP="005E273C">
            <w:pPr>
              <w:pStyle w:val="TAL"/>
              <w:rPr>
                <w:sz w:val="16"/>
              </w:rPr>
            </w:pPr>
            <w:r>
              <w:rPr>
                <w:sz w:val="16"/>
              </w:rPr>
              <w:t>5G_ProSe_Ph2</w:t>
            </w:r>
          </w:p>
        </w:tc>
        <w:tc>
          <w:tcPr>
            <w:tcW w:w="0" w:type="auto"/>
          </w:tcPr>
          <w:p w14:paraId="0BD359BA" w14:textId="77777777" w:rsidR="00E55A7F" w:rsidRPr="00E658AB" w:rsidRDefault="00E55A7F" w:rsidP="005E273C">
            <w:pPr>
              <w:pStyle w:val="TAL"/>
              <w:rPr>
                <w:sz w:val="16"/>
              </w:rPr>
            </w:pPr>
            <w:r>
              <w:rPr>
                <w:sz w:val="16"/>
              </w:rPr>
              <w:t>revised</w:t>
            </w:r>
          </w:p>
        </w:tc>
      </w:tr>
      <w:tr w:rsidR="00E55A7F" w14:paraId="0ABAB43D" w14:textId="77777777" w:rsidTr="005E273C">
        <w:tc>
          <w:tcPr>
            <w:tcW w:w="0" w:type="auto"/>
          </w:tcPr>
          <w:p w14:paraId="38CAD472" w14:textId="77777777" w:rsidR="00E55A7F" w:rsidRPr="00E658AB" w:rsidRDefault="00E55A7F" w:rsidP="005E273C">
            <w:pPr>
              <w:pStyle w:val="TAL"/>
              <w:rPr>
                <w:sz w:val="16"/>
              </w:rPr>
            </w:pPr>
            <w:r>
              <w:rPr>
                <w:sz w:val="16"/>
              </w:rPr>
              <w:t>C1-245317</w:t>
            </w:r>
          </w:p>
        </w:tc>
        <w:tc>
          <w:tcPr>
            <w:tcW w:w="0" w:type="auto"/>
          </w:tcPr>
          <w:p w14:paraId="5844DB6D" w14:textId="77777777" w:rsidR="00E55A7F" w:rsidRPr="00E658AB" w:rsidRDefault="00E55A7F" w:rsidP="005E273C">
            <w:pPr>
              <w:pStyle w:val="TAL"/>
              <w:rPr>
                <w:sz w:val="16"/>
              </w:rPr>
            </w:pPr>
            <w:r>
              <w:rPr>
                <w:sz w:val="16"/>
              </w:rPr>
              <w:t>Correction to List of target end UE user info IE</w:t>
            </w:r>
          </w:p>
        </w:tc>
        <w:tc>
          <w:tcPr>
            <w:tcW w:w="0" w:type="auto"/>
          </w:tcPr>
          <w:p w14:paraId="64A2BF69" w14:textId="77777777" w:rsidR="00E55A7F" w:rsidRPr="00E658AB" w:rsidRDefault="00E55A7F" w:rsidP="005E273C">
            <w:pPr>
              <w:pStyle w:val="TAL"/>
              <w:rPr>
                <w:sz w:val="16"/>
              </w:rPr>
            </w:pPr>
            <w:r>
              <w:rPr>
                <w:sz w:val="16"/>
              </w:rPr>
              <w:t>ZTE</w:t>
            </w:r>
          </w:p>
        </w:tc>
        <w:tc>
          <w:tcPr>
            <w:tcW w:w="0" w:type="auto"/>
          </w:tcPr>
          <w:p w14:paraId="5295FEAD" w14:textId="77777777" w:rsidR="00E55A7F" w:rsidRPr="00E658AB" w:rsidRDefault="00E55A7F" w:rsidP="005E273C">
            <w:pPr>
              <w:pStyle w:val="TAL"/>
              <w:rPr>
                <w:sz w:val="16"/>
              </w:rPr>
            </w:pPr>
            <w:r>
              <w:rPr>
                <w:sz w:val="16"/>
              </w:rPr>
              <w:t>24.554</w:t>
            </w:r>
          </w:p>
        </w:tc>
        <w:tc>
          <w:tcPr>
            <w:tcW w:w="0" w:type="auto"/>
          </w:tcPr>
          <w:p w14:paraId="5F582363" w14:textId="77777777" w:rsidR="00E55A7F" w:rsidRPr="00E658AB" w:rsidRDefault="00E55A7F" w:rsidP="005E273C">
            <w:pPr>
              <w:pStyle w:val="TAL"/>
              <w:rPr>
                <w:sz w:val="16"/>
              </w:rPr>
            </w:pPr>
            <w:r>
              <w:rPr>
                <w:sz w:val="16"/>
              </w:rPr>
              <w:t>0600</w:t>
            </w:r>
          </w:p>
        </w:tc>
        <w:tc>
          <w:tcPr>
            <w:tcW w:w="0" w:type="auto"/>
          </w:tcPr>
          <w:p w14:paraId="5352866C" w14:textId="77777777" w:rsidR="00E55A7F" w:rsidRPr="00E658AB" w:rsidRDefault="00E55A7F" w:rsidP="005E273C">
            <w:pPr>
              <w:pStyle w:val="TAR"/>
              <w:rPr>
                <w:sz w:val="16"/>
              </w:rPr>
            </w:pPr>
            <w:r>
              <w:rPr>
                <w:sz w:val="16"/>
              </w:rPr>
              <w:t>1</w:t>
            </w:r>
          </w:p>
        </w:tc>
        <w:tc>
          <w:tcPr>
            <w:tcW w:w="0" w:type="auto"/>
          </w:tcPr>
          <w:p w14:paraId="1FFBC7EF" w14:textId="77777777" w:rsidR="00E55A7F" w:rsidRPr="00E658AB" w:rsidRDefault="00E55A7F" w:rsidP="005E273C">
            <w:pPr>
              <w:pStyle w:val="TAL"/>
              <w:rPr>
                <w:sz w:val="16"/>
              </w:rPr>
            </w:pPr>
            <w:r>
              <w:rPr>
                <w:sz w:val="16"/>
              </w:rPr>
              <w:t>Rel-18</w:t>
            </w:r>
          </w:p>
        </w:tc>
        <w:tc>
          <w:tcPr>
            <w:tcW w:w="0" w:type="auto"/>
          </w:tcPr>
          <w:p w14:paraId="1931E87B" w14:textId="77777777" w:rsidR="00E55A7F" w:rsidRPr="00E658AB" w:rsidRDefault="00E55A7F" w:rsidP="005E273C">
            <w:pPr>
              <w:pStyle w:val="TAL"/>
              <w:rPr>
                <w:sz w:val="16"/>
              </w:rPr>
            </w:pPr>
            <w:r>
              <w:rPr>
                <w:sz w:val="16"/>
              </w:rPr>
              <w:t>F</w:t>
            </w:r>
          </w:p>
        </w:tc>
        <w:tc>
          <w:tcPr>
            <w:tcW w:w="0" w:type="auto"/>
          </w:tcPr>
          <w:p w14:paraId="2AB06331" w14:textId="77777777" w:rsidR="00E55A7F" w:rsidRPr="00E658AB" w:rsidRDefault="00E55A7F" w:rsidP="005E273C">
            <w:pPr>
              <w:pStyle w:val="TAL"/>
              <w:rPr>
                <w:sz w:val="16"/>
              </w:rPr>
            </w:pPr>
            <w:r>
              <w:rPr>
                <w:sz w:val="16"/>
              </w:rPr>
              <w:t>5G_ProSe_Ph2</w:t>
            </w:r>
          </w:p>
        </w:tc>
        <w:tc>
          <w:tcPr>
            <w:tcW w:w="0" w:type="auto"/>
          </w:tcPr>
          <w:p w14:paraId="4BDA2498" w14:textId="77777777" w:rsidR="00E55A7F" w:rsidRPr="00E658AB" w:rsidRDefault="00E55A7F" w:rsidP="005E273C">
            <w:pPr>
              <w:pStyle w:val="TAL"/>
              <w:rPr>
                <w:sz w:val="16"/>
              </w:rPr>
            </w:pPr>
            <w:r>
              <w:rPr>
                <w:sz w:val="16"/>
              </w:rPr>
              <w:t>revised</w:t>
            </w:r>
          </w:p>
        </w:tc>
      </w:tr>
      <w:tr w:rsidR="00E55A7F" w14:paraId="1D81CCE7" w14:textId="77777777" w:rsidTr="005E273C">
        <w:tc>
          <w:tcPr>
            <w:tcW w:w="0" w:type="auto"/>
          </w:tcPr>
          <w:p w14:paraId="37A1338B" w14:textId="77777777" w:rsidR="00E55A7F" w:rsidRPr="00E658AB" w:rsidRDefault="00E55A7F" w:rsidP="005E273C">
            <w:pPr>
              <w:pStyle w:val="TAL"/>
              <w:rPr>
                <w:sz w:val="16"/>
              </w:rPr>
            </w:pPr>
            <w:r>
              <w:rPr>
                <w:sz w:val="16"/>
              </w:rPr>
              <w:t>C1-245832</w:t>
            </w:r>
          </w:p>
        </w:tc>
        <w:tc>
          <w:tcPr>
            <w:tcW w:w="0" w:type="auto"/>
          </w:tcPr>
          <w:p w14:paraId="3E433BDB" w14:textId="77777777" w:rsidR="00E55A7F" w:rsidRPr="00E658AB" w:rsidRDefault="00E55A7F" w:rsidP="005E273C">
            <w:pPr>
              <w:pStyle w:val="TAL"/>
              <w:rPr>
                <w:sz w:val="16"/>
              </w:rPr>
            </w:pPr>
            <w:r>
              <w:rPr>
                <w:sz w:val="16"/>
              </w:rPr>
              <w:t>Correction to List of target end UE user info IE</w:t>
            </w:r>
          </w:p>
        </w:tc>
        <w:tc>
          <w:tcPr>
            <w:tcW w:w="0" w:type="auto"/>
          </w:tcPr>
          <w:p w14:paraId="345C0AAA" w14:textId="77777777" w:rsidR="00E55A7F" w:rsidRPr="00E658AB" w:rsidRDefault="00E55A7F" w:rsidP="005E273C">
            <w:pPr>
              <w:pStyle w:val="TAL"/>
              <w:rPr>
                <w:sz w:val="16"/>
              </w:rPr>
            </w:pPr>
            <w:r>
              <w:rPr>
                <w:sz w:val="16"/>
              </w:rPr>
              <w:t>ZTE</w:t>
            </w:r>
          </w:p>
        </w:tc>
        <w:tc>
          <w:tcPr>
            <w:tcW w:w="0" w:type="auto"/>
          </w:tcPr>
          <w:p w14:paraId="4A11E7E2" w14:textId="77777777" w:rsidR="00E55A7F" w:rsidRPr="00E658AB" w:rsidRDefault="00E55A7F" w:rsidP="005E273C">
            <w:pPr>
              <w:pStyle w:val="TAL"/>
              <w:rPr>
                <w:sz w:val="16"/>
              </w:rPr>
            </w:pPr>
            <w:r>
              <w:rPr>
                <w:sz w:val="16"/>
              </w:rPr>
              <w:t>24.554</w:t>
            </w:r>
          </w:p>
        </w:tc>
        <w:tc>
          <w:tcPr>
            <w:tcW w:w="0" w:type="auto"/>
          </w:tcPr>
          <w:p w14:paraId="2BF9B7EC" w14:textId="77777777" w:rsidR="00E55A7F" w:rsidRPr="00E658AB" w:rsidRDefault="00E55A7F" w:rsidP="005E273C">
            <w:pPr>
              <w:pStyle w:val="TAL"/>
              <w:rPr>
                <w:sz w:val="16"/>
              </w:rPr>
            </w:pPr>
            <w:r>
              <w:rPr>
                <w:sz w:val="16"/>
              </w:rPr>
              <w:t>0600</w:t>
            </w:r>
          </w:p>
        </w:tc>
        <w:tc>
          <w:tcPr>
            <w:tcW w:w="0" w:type="auto"/>
          </w:tcPr>
          <w:p w14:paraId="2611A503" w14:textId="77777777" w:rsidR="00E55A7F" w:rsidRPr="00E658AB" w:rsidRDefault="00E55A7F" w:rsidP="005E273C">
            <w:pPr>
              <w:pStyle w:val="TAR"/>
              <w:rPr>
                <w:sz w:val="16"/>
              </w:rPr>
            </w:pPr>
            <w:r>
              <w:rPr>
                <w:sz w:val="16"/>
              </w:rPr>
              <w:t>2</w:t>
            </w:r>
          </w:p>
        </w:tc>
        <w:tc>
          <w:tcPr>
            <w:tcW w:w="0" w:type="auto"/>
          </w:tcPr>
          <w:p w14:paraId="0DF43A7C" w14:textId="77777777" w:rsidR="00E55A7F" w:rsidRPr="00E658AB" w:rsidRDefault="00E55A7F" w:rsidP="005E273C">
            <w:pPr>
              <w:pStyle w:val="TAL"/>
              <w:rPr>
                <w:sz w:val="16"/>
              </w:rPr>
            </w:pPr>
            <w:r>
              <w:rPr>
                <w:sz w:val="16"/>
              </w:rPr>
              <w:t>Rel-18</w:t>
            </w:r>
          </w:p>
        </w:tc>
        <w:tc>
          <w:tcPr>
            <w:tcW w:w="0" w:type="auto"/>
          </w:tcPr>
          <w:p w14:paraId="6D746B14" w14:textId="77777777" w:rsidR="00E55A7F" w:rsidRPr="00E658AB" w:rsidRDefault="00E55A7F" w:rsidP="005E273C">
            <w:pPr>
              <w:pStyle w:val="TAL"/>
              <w:rPr>
                <w:sz w:val="16"/>
              </w:rPr>
            </w:pPr>
            <w:r>
              <w:rPr>
                <w:sz w:val="16"/>
              </w:rPr>
              <w:t>F</w:t>
            </w:r>
          </w:p>
        </w:tc>
        <w:tc>
          <w:tcPr>
            <w:tcW w:w="0" w:type="auto"/>
          </w:tcPr>
          <w:p w14:paraId="263CDBC6" w14:textId="77777777" w:rsidR="00E55A7F" w:rsidRPr="00E658AB" w:rsidRDefault="00E55A7F" w:rsidP="005E273C">
            <w:pPr>
              <w:pStyle w:val="TAL"/>
              <w:rPr>
                <w:sz w:val="16"/>
              </w:rPr>
            </w:pPr>
            <w:r>
              <w:rPr>
                <w:sz w:val="16"/>
              </w:rPr>
              <w:t>5G_ProSe_Ph2</w:t>
            </w:r>
          </w:p>
        </w:tc>
        <w:tc>
          <w:tcPr>
            <w:tcW w:w="0" w:type="auto"/>
          </w:tcPr>
          <w:p w14:paraId="07C7F800" w14:textId="77777777" w:rsidR="00E55A7F" w:rsidRPr="00E658AB" w:rsidRDefault="00E55A7F" w:rsidP="005E273C">
            <w:pPr>
              <w:pStyle w:val="TAL"/>
              <w:rPr>
                <w:sz w:val="16"/>
              </w:rPr>
            </w:pPr>
            <w:r>
              <w:rPr>
                <w:sz w:val="16"/>
              </w:rPr>
              <w:t>revised</w:t>
            </w:r>
          </w:p>
        </w:tc>
      </w:tr>
      <w:tr w:rsidR="00E55A7F" w14:paraId="3A0EF352" w14:textId="77777777" w:rsidTr="005E273C">
        <w:tc>
          <w:tcPr>
            <w:tcW w:w="0" w:type="auto"/>
          </w:tcPr>
          <w:p w14:paraId="179E768A" w14:textId="77777777" w:rsidR="00E55A7F" w:rsidRPr="00E658AB" w:rsidRDefault="00E55A7F" w:rsidP="005E273C">
            <w:pPr>
              <w:pStyle w:val="TAL"/>
              <w:rPr>
                <w:sz w:val="16"/>
              </w:rPr>
            </w:pPr>
            <w:r>
              <w:rPr>
                <w:sz w:val="16"/>
              </w:rPr>
              <w:t>C1-245923</w:t>
            </w:r>
          </w:p>
        </w:tc>
        <w:tc>
          <w:tcPr>
            <w:tcW w:w="0" w:type="auto"/>
          </w:tcPr>
          <w:p w14:paraId="35363D96" w14:textId="77777777" w:rsidR="00E55A7F" w:rsidRPr="00E658AB" w:rsidRDefault="00E55A7F" w:rsidP="005E273C">
            <w:pPr>
              <w:pStyle w:val="TAL"/>
              <w:rPr>
                <w:sz w:val="16"/>
              </w:rPr>
            </w:pPr>
            <w:r>
              <w:rPr>
                <w:sz w:val="16"/>
              </w:rPr>
              <w:t>Correction to List of target end UE user info IE</w:t>
            </w:r>
          </w:p>
        </w:tc>
        <w:tc>
          <w:tcPr>
            <w:tcW w:w="0" w:type="auto"/>
          </w:tcPr>
          <w:p w14:paraId="7CE578D5" w14:textId="77777777" w:rsidR="00E55A7F" w:rsidRPr="00E658AB" w:rsidRDefault="00E55A7F" w:rsidP="005E273C">
            <w:pPr>
              <w:pStyle w:val="TAL"/>
              <w:rPr>
                <w:sz w:val="16"/>
              </w:rPr>
            </w:pPr>
            <w:r>
              <w:rPr>
                <w:sz w:val="16"/>
              </w:rPr>
              <w:t>ZTE, Huawei</w:t>
            </w:r>
          </w:p>
        </w:tc>
        <w:tc>
          <w:tcPr>
            <w:tcW w:w="0" w:type="auto"/>
          </w:tcPr>
          <w:p w14:paraId="0A597F50" w14:textId="77777777" w:rsidR="00E55A7F" w:rsidRPr="00E658AB" w:rsidRDefault="00E55A7F" w:rsidP="005E273C">
            <w:pPr>
              <w:pStyle w:val="TAL"/>
              <w:rPr>
                <w:sz w:val="16"/>
              </w:rPr>
            </w:pPr>
            <w:r>
              <w:rPr>
                <w:sz w:val="16"/>
              </w:rPr>
              <w:t>24.554</w:t>
            </w:r>
          </w:p>
        </w:tc>
        <w:tc>
          <w:tcPr>
            <w:tcW w:w="0" w:type="auto"/>
          </w:tcPr>
          <w:p w14:paraId="2675E453" w14:textId="77777777" w:rsidR="00E55A7F" w:rsidRPr="00E658AB" w:rsidRDefault="00E55A7F" w:rsidP="005E273C">
            <w:pPr>
              <w:pStyle w:val="TAL"/>
              <w:rPr>
                <w:sz w:val="16"/>
              </w:rPr>
            </w:pPr>
            <w:r>
              <w:rPr>
                <w:sz w:val="16"/>
              </w:rPr>
              <w:t>0600</w:t>
            </w:r>
          </w:p>
        </w:tc>
        <w:tc>
          <w:tcPr>
            <w:tcW w:w="0" w:type="auto"/>
          </w:tcPr>
          <w:p w14:paraId="13C509D7" w14:textId="77777777" w:rsidR="00E55A7F" w:rsidRPr="00E658AB" w:rsidRDefault="00E55A7F" w:rsidP="005E273C">
            <w:pPr>
              <w:pStyle w:val="TAR"/>
              <w:rPr>
                <w:sz w:val="16"/>
              </w:rPr>
            </w:pPr>
            <w:r>
              <w:rPr>
                <w:sz w:val="16"/>
              </w:rPr>
              <w:t>3</w:t>
            </w:r>
          </w:p>
        </w:tc>
        <w:tc>
          <w:tcPr>
            <w:tcW w:w="0" w:type="auto"/>
          </w:tcPr>
          <w:p w14:paraId="09172DBD" w14:textId="77777777" w:rsidR="00E55A7F" w:rsidRPr="00E658AB" w:rsidRDefault="00E55A7F" w:rsidP="005E273C">
            <w:pPr>
              <w:pStyle w:val="TAL"/>
              <w:rPr>
                <w:sz w:val="16"/>
              </w:rPr>
            </w:pPr>
            <w:r>
              <w:rPr>
                <w:sz w:val="16"/>
              </w:rPr>
              <w:t>Rel-18</w:t>
            </w:r>
          </w:p>
        </w:tc>
        <w:tc>
          <w:tcPr>
            <w:tcW w:w="0" w:type="auto"/>
          </w:tcPr>
          <w:p w14:paraId="59425AB7" w14:textId="77777777" w:rsidR="00E55A7F" w:rsidRPr="00E658AB" w:rsidRDefault="00E55A7F" w:rsidP="005E273C">
            <w:pPr>
              <w:pStyle w:val="TAL"/>
              <w:rPr>
                <w:sz w:val="16"/>
              </w:rPr>
            </w:pPr>
            <w:r>
              <w:rPr>
                <w:sz w:val="16"/>
              </w:rPr>
              <w:t>F</w:t>
            </w:r>
          </w:p>
        </w:tc>
        <w:tc>
          <w:tcPr>
            <w:tcW w:w="0" w:type="auto"/>
          </w:tcPr>
          <w:p w14:paraId="619EFB04" w14:textId="77777777" w:rsidR="00E55A7F" w:rsidRPr="00E658AB" w:rsidRDefault="00E55A7F" w:rsidP="005E273C">
            <w:pPr>
              <w:pStyle w:val="TAL"/>
              <w:rPr>
                <w:sz w:val="16"/>
              </w:rPr>
            </w:pPr>
            <w:r>
              <w:rPr>
                <w:sz w:val="16"/>
              </w:rPr>
              <w:t>5G_ProSe_Ph2</w:t>
            </w:r>
          </w:p>
        </w:tc>
        <w:tc>
          <w:tcPr>
            <w:tcW w:w="0" w:type="auto"/>
          </w:tcPr>
          <w:p w14:paraId="2B10AECF" w14:textId="77777777" w:rsidR="00E55A7F" w:rsidRPr="00E658AB" w:rsidRDefault="00E55A7F" w:rsidP="005E273C">
            <w:pPr>
              <w:pStyle w:val="TAL"/>
              <w:rPr>
                <w:sz w:val="16"/>
              </w:rPr>
            </w:pPr>
            <w:r>
              <w:rPr>
                <w:sz w:val="16"/>
              </w:rPr>
              <w:t>agreed</w:t>
            </w:r>
          </w:p>
        </w:tc>
      </w:tr>
      <w:tr w:rsidR="00E55A7F" w14:paraId="5EA8F4EA" w14:textId="77777777" w:rsidTr="005E273C">
        <w:tc>
          <w:tcPr>
            <w:tcW w:w="0" w:type="auto"/>
          </w:tcPr>
          <w:p w14:paraId="6A996C80" w14:textId="77777777" w:rsidR="00E55A7F" w:rsidRPr="00E658AB" w:rsidRDefault="00E55A7F" w:rsidP="005E273C">
            <w:pPr>
              <w:pStyle w:val="TAL"/>
              <w:rPr>
                <w:sz w:val="16"/>
              </w:rPr>
            </w:pPr>
            <w:r>
              <w:rPr>
                <w:sz w:val="16"/>
              </w:rPr>
              <w:t>C1-245305</w:t>
            </w:r>
          </w:p>
        </w:tc>
        <w:tc>
          <w:tcPr>
            <w:tcW w:w="0" w:type="auto"/>
          </w:tcPr>
          <w:p w14:paraId="1AE450EE" w14:textId="77777777" w:rsidR="00E55A7F" w:rsidRPr="00E658AB" w:rsidRDefault="00E55A7F" w:rsidP="005E273C">
            <w:pPr>
              <w:pStyle w:val="TAL"/>
              <w:rPr>
                <w:sz w:val="16"/>
              </w:rPr>
            </w:pPr>
            <w:r>
              <w:rPr>
                <w:sz w:val="16"/>
              </w:rPr>
              <w:t>Correction to List of target end UE IP addresses IE</w:t>
            </w:r>
          </w:p>
        </w:tc>
        <w:tc>
          <w:tcPr>
            <w:tcW w:w="0" w:type="auto"/>
          </w:tcPr>
          <w:p w14:paraId="4401798D" w14:textId="77777777" w:rsidR="00E55A7F" w:rsidRPr="00E658AB" w:rsidRDefault="00E55A7F" w:rsidP="005E273C">
            <w:pPr>
              <w:pStyle w:val="TAL"/>
              <w:rPr>
                <w:sz w:val="16"/>
              </w:rPr>
            </w:pPr>
            <w:r>
              <w:rPr>
                <w:sz w:val="16"/>
              </w:rPr>
              <w:t>ZTE</w:t>
            </w:r>
          </w:p>
        </w:tc>
        <w:tc>
          <w:tcPr>
            <w:tcW w:w="0" w:type="auto"/>
          </w:tcPr>
          <w:p w14:paraId="07A0EDD1" w14:textId="77777777" w:rsidR="00E55A7F" w:rsidRPr="00E658AB" w:rsidRDefault="00E55A7F" w:rsidP="005E273C">
            <w:pPr>
              <w:pStyle w:val="TAL"/>
              <w:rPr>
                <w:sz w:val="16"/>
              </w:rPr>
            </w:pPr>
            <w:r>
              <w:rPr>
                <w:sz w:val="16"/>
              </w:rPr>
              <w:t>24.554</w:t>
            </w:r>
          </w:p>
        </w:tc>
        <w:tc>
          <w:tcPr>
            <w:tcW w:w="0" w:type="auto"/>
          </w:tcPr>
          <w:p w14:paraId="43D02B5D" w14:textId="77777777" w:rsidR="00E55A7F" w:rsidRPr="00E658AB" w:rsidRDefault="00E55A7F" w:rsidP="005E273C">
            <w:pPr>
              <w:pStyle w:val="TAL"/>
              <w:rPr>
                <w:sz w:val="16"/>
              </w:rPr>
            </w:pPr>
            <w:r>
              <w:rPr>
                <w:sz w:val="16"/>
              </w:rPr>
              <w:t>0601</w:t>
            </w:r>
          </w:p>
        </w:tc>
        <w:tc>
          <w:tcPr>
            <w:tcW w:w="0" w:type="auto"/>
          </w:tcPr>
          <w:p w14:paraId="241C70B8" w14:textId="77777777" w:rsidR="00E55A7F" w:rsidRPr="00E658AB" w:rsidRDefault="00E55A7F" w:rsidP="005E273C">
            <w:pPr>
              <w:pStyle w:val="TAR"/>
              <w:rPr>
                <w:sz w:val="16"/>
              </w:rPr>
            </w:pPr>
            <w:r>
              <w:rPr>
                <w:sz w:val="16"/>
              </w:rPr>
              <w:t>-</w:t>
            </w:r>
          </w:p>
        </w:tc>
        <w:tc>
          <w:tcPr>
            <w:tcW w:w="0" w:type="auto"/>
          </w:tcPr>
          <w:p w14:paraId="721D05D4" w14:textId="77777777" w:rsidR="00E55A7F" w:rsidRPr="00E658AB" w:rsidRDefault="00E55A7F" w:rsidP="005E273C">
            <w:pPr>
              <w:pStyle w:val="TAL"/>
              <w:rPr>
                <w:sz w:val="16"/>
              </w:rPr>
            </w:pPr>
            <w:r>
              <w:rPr>
                <w:sz w:val="16"/>
              </w:rPr>
              <w:t>Rel-18</w:t>
            </w:r>
          </w:p>
        </w:tc>
        <w:tc>
          <w:tcPr>
            <w:tcW w:w="0" w:type="auto"/>
          </w:tcPr>
          <w:p w14:paraId="5E757EB0" w14:textId="77777777" w:rsidR="00E55A7F" w:rsidRPr="00E658AB" w:rsidRDefault="00E55A7F" w:rsidP="005E273C">
            <w:pPr>
              <w:pStyle w:val="TAL"/>
              <w:rPr>
                <w:sz w:val="16"/>
              </w:rPr>
            </w:pPr>
            <w:r>
              <w:rPr>
                <w:sz w:val="16"/>
              </w:rPr>
              <w:t>F</w:t>
            </w:r>
          </w:p>
        </w:tc>
        <w:tc>
          <w:tcPr>
            <w:tcW w:w="0" w:type="auto"/>
          </w:tcPr>
          <w:p w14:paraId="5C8A1CB3" w14:textId="77777777" w:rsidR="00E55A7F" w:rsidRPr="00E658AB" w:rsidRDefault="00E55A7F" w:rsidP="005E273C">
            <w:pPr>
              <w:pStyle w:val="TAL"/>
              <w:rPr>
                <w:sz w:val="16"/>
              </w:rPr>
            </w:pPr>
            <w:r>
              <w:rPr>
                <w:sz w:val="16"/>
              </w:rPr>
              <w:t>5G_ProSe_Ph2</w:t>
            </w:r>
          </w:p>
        </w:tc>
        <w:tc>
          <w:tcPr>
            <w:tcW w:w="0" w:type="auto"/>
          </w:tcPr>
          <w:p w14:paraId="397BD50C" w14:textId="77777777" w:rsidR="00E55A7F" w:rsidRPr="00E658AB" w:rsidRDefault="00E55A7F" w:rsidP="005E273C">
            <w:pPr>
              <w:pStyle w:val="TAL"/>
              <w:rPr>
                <w:sz w:val="16"/>
              </w:rPr>
            </w:pPr>
            <w:r>
              <w:rPr>
                <w:sz w:val="16"/>
              </w:rPr>
              <w:t>revised</w:t>
            </w:r>
          </w:p>
        </w:tc>
      </w:tr>
      <w:tr w:rsidR="00E55A7F" w14:paraId="5E2937FB" w14:textId="77777777" w:rsidTr="005E273C">
        <w:tc>
          <w:tcPr>
            <w:tcW w:w="0" w:type="auto"/>
          </w:tcPr>
          <w:p w14:paraId="12C8A0C2" w14:textId="77777777" w:rsidR="00E55A7F" w:rsidRPr="00E658AB" w:rsidRDefault="00E55A7F" w:rsidP="005E273C">
            <w:pPr>
              <w:pStyle w:val="TAL"/>
              <w:rPr>
                <w:sz w:val="16"/>
              </w:rPr>
            </w:pPr>
            <w:r>
              <w:rPr>
                <w:sz w:val="16"/>
              </w:rPr>
              <w:t>C1-245830</w:t>
            </w:r>
          </w:p>
        </w:tc>
        <w:tc>
          <w:tcPr>
            <w:tcW w:w="0" w:type="auto"/>
          </w:tcPr>
          <w:p w14:paraId="35CBED99" w14:textId="77777777" w:rsidR="00E55A7F" w:rsidRPr="00E658AB" w:rsidRDefault="00E55A7F" w:rsidP="005E273C">
            <w:pPr>
              <w:pStyle w:val="TAL"/>
              <w:rPr>
                <w:sz w:val="16"/>
              </w:rPr>
            </w:pPr>
            <w:r>
              <w:rPr>
                <w:sz w:val="16"/>
              </w:rPr>
              <w:t>Correction to List of target end UE IP addresses IE</w:t>
            </w:r>
          </w:p>
        </w:tc>
        <w:tc>
          <w:tcPr>
            <w:tcW w:w="0" w:type="auto"/>
          </w:tcPr>
          <w:p w14:paraId="6B66C61E" w14:textId="77777777" w:rsidR="00E55A7F" w:rsidRPr="00E658AB" w:rsidRDefault="00E55A7F" w:rsidP="005E273C">
            <w:pPr>
              <w:pStyle w:val="TAL"/>
              <w:rPr>
                <w:sz w:val="16"/>
              </w:rPr>
            </w:pPr>
            <w:r>
              <w:rPr>
                <w:sz w:val="16"/>
              </w:rPr>
              <w:t>ZTE</w:t>
            </w:r>
          </w:p>
        </w:tc>
        <w:tc>
          <w:tcPr>
            <w:tcW w:w="0" w:type="auto"/>
          </w:tcPr>
          <w:p w14:paraId="60CB6E4C" w14:textId="77777777" w:rsidR="00E55A7F" w:rsidRPr="00E658AB" w:rsidRDefault="00E55A7F" w:rsidP="005E273C">
            <w:pPr>
              <w:pStyle w:val="TAL"/>
              <w:rPr>
                <w:sz w:val="16"/>
              </w:rPr>
            </w:pPr>
            <w:r>
              <w:rPr>
                <w:sz w:val="16"/>
              </w:rPr>
              <w:t>24.554</w:t>
            </w:r>
          </w:p>
        </w:tc>
        <w:tc>
          <w:tcPr>
            <w:tcW w:w="0" w:type="auto"/>
          </w:tcPr>
          <w:p w14:paraId="77534E1F" w14:textId="77777777" w:rsidR="00E55A7F" w:rsidRPr="00E658AB" w:rsidRDefault="00E55A7F" w:rsidP="005E273C">
            <w:pPr>
              <w:pStyle w:val="TAL"/>
              <w:rPr>
                <w:sz w:val="16"/>
              </w:rPr>
            </w:pPr>
            <w:r>
              <w:rPr>
                <w:sz w:val="16"/>
              </w:rPr>
              <w:t>0601</w:t>
            </w:r>
          </w:p>
        </w:tc>
        <w:tc>
          <w:tcPr>
            <w:tcW w:w="0" w:type="auto"/>
          </w:tcPr>
          <w:p w14:paraId="51E8E669" w14:textId="77777777" w:rsidR="00E55A7F" w:rsidRPr="00E658AB" w:rsidRDefault="00E55A7F" w:rsidP="005E273C">
            <w:pPr>
              <w:pStyle w:val="TAR"/>
              <w:rPr>
                <w:sz w:val="16"/>
              </w:rPr>
            </w:pPr>
            <w:r>
              <w:rPr>
                <w:sz w:val="16"/>
              </w:rPr>
              <w:t>1</w:t>
            </w:r>
          </w:p>
        </w:tc>
        <w:tc>
          <w:tcPr>
            <w:tcW w:w="0" w:type="auto"/>
          </w:tcPr>
          <w:p w14:paraId="6EDC1A64" w14:textId="77777777" w:rsidR="00E55A7F" w:rsidRPr="00E658AB" w:rsidRDefault="00E55A7F" w:rsidP="005E273C">
            <w:pPr>
              <w:pStyle w:val="TAL"/>
              <w:rPr>
                <w:sz w:val="16"/>
              </w:rPr>
            </w:pPr>
            <w:r>
              <w:rPr>
                <w:sz w:val="16"/>
              </w:rPr>
              <w:t>Rel-18</w:t>
            </w:r>
          </w:p>
        </w:tc>
        <w:tc>
          <w:tcPr>
            <w:tcW w:w="0" w:type="auto"/>
          </w:tcPr>
          <w:p w14:paraId="0CED5CC7" w14:textId="77777777" w:rsidR="00E55A7F" w:rsidRPr="00E658AB" w:rsidRDefault="00E55A7F" w:rsidP="005E273C">
            <w:pPr>
              <w:pStyle w:val="TAL"/>
              <w:rPr>
                <w:sz w:val="16"/>
              </w:rPr>
            </w:pPr>
            <w:r>
              <w:rPr>
                <w:sz w:val="16"/>
              </w:rPr>
              <w:t>F</w:t>
            </w:r>
          </w:p>
        </w:tc>
        <w:tc>
          <w:tcPr>
            <w:tcW w:w="0" w:type="auto"/>
          </w:tcPr>
          <w:p w14:paraId="090CE7E2" w14:textId="77777777" w:rsidR="00E55A7F" w:rsidRPr="00E658AB" w:rsidRDefault="00E55A7F" w:rsidP="005E273C">
            <w:pPr>
              <w:pStyle w:val="TAL"/>
              <w:rPr>
                <w:sz w:val="16"/>
              </w:rPr>
            </w:pPr>
            <w:r>
              <w:rPr>
                <w:sz w:val="16"/>
              </w:rPr>
              <w:t>5G_ProSe_Ph2</w:t>
            </w:r>
          </w:p>
        </w:tc>
        <w:tc>
          <w:tcPr>
            <w:tcW w:w="0" w:type="auto"/>
          </w:tcPr>
          <w:p w14:paraId="4F28754F" w14:textId="77777777" w:rsidR="00E55A7F" w:rsidRPr="00E658AB" w:rsidRDefault="00E55A7F" w:rsidP="005E273C">
            <w:pPr>
              <w:pStyle w:val="TAL"/>
              <w:rPr>
                <w:sz w:val="16"/>
              </w:rPr>
            </w:pPr>
            <w:r>
              <w:rPr>
                <w:sz w:val="16"/>
              </w:rPr>
              <w:t>revised</w:t>
            </w:r>
          </w:p>
        </w:tc>
      </w:tr>
      <w:tr w:rsidR="00E55A7F" w14:paraId="4FC35161" w14:textId="77777777" w:rsidTr="005E273C">
        <w:tc>
          <w:tcPr>
            <w:tcW w:w="0" w:type="auto"/>
          </w:tcPr>
          <w:p w14:paraId="6E5581AE" w14:textId="77777777" w:rsidR="00E55A7F" w:rsidRPr="00E658AB" w:rsidRDefault="00E55A7F" w:rsidP="005E273C">
            <w:pPr>
              <w:pStyle w:val="TAL"/>
              <w:rPr>
                <w:sz w:val="16"/>
              </w:rPr>
            </w:pPr>
            <w:r>
              <w:rPr>
                <w:sz w:val="16"/>
              </w:rPr>
              <w:t>C1-245921</w:t>
            </w:r>
          </w:p>
        </w:tc>
        <w:tc>
          <w:tcPr>
            <w:tcW w:w="0" w:type="auto"/>
          </w:tcPr>
          <w:p w14:paraId="615CE6D2" w14:textId="77777777" w:rsidR="00E55A7F" w:rsidRPr="00E658AB" w:rsidRDefault="00E55A7F" w:rsidP="005E273C">
            <w:pPr>
              <w:pStyle w:val="TAL"/>
              <w:rPr>
                <w:sz w:val="16"/>
              </w:rPr>
            </w:pPr>
            <w:r>
              <w:rPr>
                <w:sz w:val="16"/>
              </w:rPr>
              <w:t>Correction to List of target end UE IP addresses IE</w:t>
            </w:r>
          </w:p>
        </w:tc>
        <w:tc>
          <w:tcPr>
            <w:tcW w:w="0" w:type="auto"/>
          </w:tcPr>
          <w:p w14:paraId="440FF4CF" w14:textId="77777777" w:rsidR="00E55A7F" w:rsidRPr="00E658AB" w:rsidRDefault="00E55A7F" w:rsidP="005E273C">
            <w:pPr>
              <w:pStyle w:val="TAL"/>
              <w:rPr>
                <w:sz w:val="16"/>
              </w:rPr>
            </w:pPr>
            <w:r>
              <w:rPr>
                <w:sz w:val="16"/>
              </w:rPr>
              <w:t>ZTE, Huawei</w:t>
            </w:r>
          </w:p>
        </w:tc>
        <w:tc>
          <w:tcPr>
            <w:tcW w:w="0" w:type="auto"/>
          </w:tcPr>
          <w:p w14:paraId="332F7FF8" w14:textId="77777777" w:rsidR="00E55A7F" w:rsidRPr="00E658AB" w:rsidRDefault="00E55A7F" w:rsidP="005E273C">
            <w:pPr>
              <w:pStyle w:val="TAL"/>
              <w:rPr>
                <w:sz w:val="16"/>
              </w:rPr>
            </w:pPr>
            <w:r>
              <w:rPr>
                <w:sz w:val="16"/>
              </w:rPr>
              <w:t>24.554</w:t>
            </w:r>
          </w:p>
        </w:tc>
        <w:tc>
          <w:tcPr>
            <w:tcW w:w="0" w:type="auto"/>
          </w:tcPr>
          <w:p w14:paraId="404D0D9B" w14:textId="77777777" w:rsidR="00E55A7F" w:rsidRPr="00E658AB" w:rsidRDefault="00E55A7F" w:rsidP="005E273C">
            <w:pPr>
              <w:pStyle w:val="TAL"/>
              <w:rPr>
                <w:sz w:val="16"/>
              </w:rPr>
            </w:pPr>
            <w:r>
              <w:rPr>
                <w:sz w:val="16"/>
              </w:rPr>
              <w:t>0601</w:t>
            </w:r>
          </w:p>
        </w:tc>
        <w:tc>
          <w:tcPr>
            <w:tcW w:w="0" w:type="auto"/>
          </w:tcPr>
          <w:p w14:paraId="670FDC35" w14:textId="77777777" w:rsidR="00E55A7F" w:rsidRPr="00E658AB" w:rsidRDefault="00E55A7F" w:rsidP="005E273C">
            <w:pPr>
              <w:pStyle w:val="TAR"/>
              <w:rPr>
                <w:sz w:val="16"/>
              </w:rPr>
            </w:pPr>
            <w:r>
              <w:rPr>
                <w:sz w:val="16"/>
              </w:rPr>
              <w:t>2</w:t>
            </w:r>
          </w:p>
        </w:tc>
        <w:tc>
          <w:tcPr>
            <w:tcW w:w="0" w:type="auto"/>
          </w:tcPr>
          <w:p w14:paraId="667FC27B" w14:textId="77777777" w:rsidR="00E55A7F" w:rsidRPr="00E658AB" w:rsidRDefault="00E55A7F" w:rsidP="005E273C">
            <w:pPr>
              <w:pStyle w:val="TAL"/>
              <w:rPr>
                <w:sz w:val="16"/>
              </w:rPr>
            </w:pPr>
            <w:r>
              <w:rPr>
                <w:sz w:val="16"/>
              </w:rPr>
              <w:t>Rel-18</w:t>
            </w:r>
          </w:p>
        </w:tc>
        <w:tc>
          <w:tcPr>
            <w:tcW w:w="0" w:type="auto"/>
          </w:tcPr>
          <w:p w14:paraId="4E54D1BC" w14:textId="77777777" w:rsidR="00E55A7F" w:rsidRPr="00E658AB" w:rsidRDefault="00E55A7F" w:rsidP="005E273C">
            <w:pPr>
              <w:pStyle w:val="TAL"/>
              <w:rPr>
                <w:sz w:val="16"/>
              </w:rPr>
            </w:pPr>
            <w:r>
              <w:rPr>
                <w:sz w:val="16"/>
              </w:rPr>
              <w:t>F</w:t>
            </w:r>
          </w:p>
        </w:tc>
        <w:tc>
          <w:tcPr>
            <w:tcW w:w="0" w:type="auto"/>
          </w:tcPr>
          <w:p w14:paraId="26FEE61A" w14:textId="77777777" w:rsidR="00E55A7F" w:rsidRPr="00E658AB" w:rsidRDefault="00E55A7F" w:rsidP="005E273C">
            <w:pPr>
              <w:pStyle w:val="TAL"/>
              <w:rPr>
                <w:sz w:val="16"/>
              </w:rPr>
            </w:pPr>
            <w:r>
              <w:rPr>
                <w:sz w:val="16"/>
              </w:rPr>
              <w:t>5G_ProSe_Ph2</w:t>
            </w:r>
          </w:p>
        </w:tc>
        <w:tc>
          <w:tcPr>
            <w:tcW w:w="0" w:type="auto"/>
          </w:tcPr>
          <w:p w14:paraId="1BCE2DE4" w14:textId="77777777" w:rsidR="00E55A7F" w:rsidRPr="00E658AB" w:rsidRDefault="00E55A7F" w:rsidP="005E273C">
            <w:pPr>
              <w:pStyle w:val="TAL"/>
              <w:rPr>
                <w:sz w:val="16"/>
              </w:rPr>
            </w:pPr>
            <w:r>
              <w:rPr>
                <w:sz w:val="16"/>
              </w:rPr>
              <w:t>agreed</w:t>
            </w:r>
          </w:p>
        </w:tc>
      </w:tr>
      <w:tr w:rsidR="00E55A7F" w14:paraId="15C5460A" w14:textId="77777777" w:rsidTr="005E273C">
        <w:tc>
          <w:tcPr>
            <w:tcW w:w="0" w:type="auto"/>
          </w:tcPr>
          <w:p w14:paraId="1315D001" w14:textId="77777777" w:rsidR="00E55A7F" w:rsidRPr="00E658AB" w:rsidRDefault="00E55A7F" w:rsidP="005E273C">
            <w:pPr>
              <w:pStyle w:val="TAL"/>
              <w:rPr>
                <w:sz w:val="16"/>
              </w:rPr>
            </w:pPr>
            <w:r>
              <w:rPr>
                <w:sz w:val="16"/>
              </w:rPr>
              <w:t>C1-245306</w:t>
            </w:r>
          </w:p>
        </w:tc>
        <w:tc>
          <w:tcPr>
            <w:tcW w:w="0" w:type="auto"/>
          </w:tcPr>
          <w:p w14:paraId="46D98111" w14:textId="77777777" w:rsidR="00E55A7F" w:rsidRPr="00E658AB" w:rsidRDefault="00E55A7F" w:rsidP="005E273C">
            <w:pPr>
              <w:pStyle w:val="TAL"/>
              <w:rPr>
                <w:sz w:val="16"/>
              </w:rPr>
            </w:pPr>
            <w:r>
              <w:rPr>
                <w:sz w:val="16"/>
              </w:rPr>
              <w:t>Correction to the statement on PEI</w:t>
            </w:r>
          </w:p>
        </w:tc>
        <w:tc>
          <w:tcPr>
            <w:tcW w:w="0" w:type="auto"/>
          </w:tcPr>
          <w:p w14:paraId="213946B0" w14:textId="77777777" w:rsidR="00E55A7F" w:rsidRPr="00E658AB" w:rsidRDefault="00E55A7F" w:rsidP="005E273C">
            <w:pPr>
              <w:pStyle w:val="TAL"/>
              <w:rPr>
                <w:sz w:val="16"/>
              </w:rPr>
            </w:pPr>
            <w:r>
              <w:rPr>
                <w:sz w:val="16"/>
              </w:rPr>
              <w:t>ZTE</w:t>
            </w:r>
          </w:p>
        </w:tc>
        <w:tc>
          <w:tcPr>
            <w:tcW w:w="0" w:type="auto"/>
          </w:tcPr>
          <w:p w14:paraId="2D599BCA" w14:textId="77777777" w:rsidR="00E55A7F" w:rsidRPr="00E658AB" w:rsidRDefault="00E55A7F" w:rsidP="005E273C">
            <w:pPr>
              <w:pStyle w:val="TAL"/>
              <w:rPr>
                <w:sz w:val="16"/>
              </w:rPr>
            </w:pPr>
            <w:r>
              <w:rPr>
                <w:sz w:val="16"/>
              </w:rPr>
              <w:t>24.554</w:t>
            </w:r>
          </w:p>
        </w:tc>
        <w:tc>
          <w:tcPr>
            <w:tcW w:w="0" w:type="auto"/>
          </w:tcPr>
          <w:p w14:paraId="61BA63A8" w14:textId="77777777" w:rsidR="00E55A7F" w:rsidRPr="00E658AB" w:rsidRDefault="00E55A7F" w:rsidP="005E273C">
            <w:pPr>
              <w:pStyle w:val="TAL"/>
              <w:rPr>
                <w:sz w:val="16"/>
              </w:rPr>
            </w:pPr>
            <w:r>
              <w:rPr>
                <w:sz w:val="16"/>
              </w:rPr>
              <w:t>0602</w:t>
            </w:r>
          </w:p>
        </w:tc>
        <w:tc>
          <w:tcPr>
            <w:tcW w:w="0" w:type="auto"/>
          </w:tcPr>
          <w:p w14:paraId="468E049D" w14:textId="77777777" w:rsidR="00E55A7F" w:rsidRPr="00E658AB" w:rsidRDefault="00E55A7F" w:rsidP="005E273C">
            <w:pPr>
              <w:pStyle w:val="TAR"/>
              <w:rPr>
                <w:sz w:val="16"/>
              </w:rPr>
            </w:pPr>
            <w:r>
              <w:rPr>
                <w:sz w:val="16"/>
              </w:rPr>
              <w:t>-</w:t>
            </w:r>
          </w:p>
        </w:tc>
        <w:tc>
          <w:tcPr>
            <w:tcW w:w="0" w:type="auto"/>
          </w:tcPr>
          <w:p w14:paraId="5153DA0B" w14:textId="77777777" w:rsidR="00E55A7F" w:rsidRPr="00E658AB" w:rsidRDefault="00E55A7F" w:rsidP="005E273C">
            <w:pPr>
              <w:pStyle w:val="TAL"/>
              <w:rPr>
                <w:sz w:val="16"/>
              </w:rPr>
            </w:pPr>
            <w:r>
              <w:rPr>
                <w:sz w:val="16"/>
              </w:rPr>
              <w:t>Rel-18</w:t>
            </w:r>
          </w:p>
        </w:tc>
        <w:tc>
          <w:tcPr>
            <w:tcW w:w="0" w:type="auto"/>
          </w:tcPr>
          <w:p w14:paraId="18E0BE20" w14:textId="77777777" w:rsidR="00E55A7F" w:rsidRPr="00E658AB" w:rsidRDefault="00E55A7F" w:rsidP="005E273C">
            <w:pPr>
              <w:pStyle w:val="TAL"/>
              <w:rPr>
                <w:sz w:val="16"/>
              </w:rPr>
            </w:pPr>
            <w:r>
              <w:rPr>
                <w:sz w:val="16"/>
              </w:rPr>
              <w:t>F</w:t>
            </w:r>
          </w:p>
        </w:tc>
        <w:tc>
          <w:tcPr>
            <w:tcW w:w="0" w:type="auto"/>
          </w:tcPr>
          <w:p w14:paraId="00EA9B35" w14:textId="77777777" w:rsidR="00E55A7F" w:rsidRPr="00E658AB" w:rsidRDefault="00E55A7F" w:rsidP="005E273C">
            <w:pPr>
              <w:pStyle w:val="TAL"/>
              <w:rPr>
                <w:sz w:val="16"/>
              </w:rPr>
            </w:pPr>
            <w:r>
              <w:rPr>
                <w:sz w:val="16"/>
              </w:rPr>
              <w:t>5G_ProSe_Ph2</w:t>
            </w:r>
          </w:p>
        </w:tc>
        <w:tc>
          <w:tcPr>
            <w:tcW w:w="0" w:type="auto"/>
          </w:tcPr>
          <w:p w14:paraId="435101F7" w14:textId="77777777" w:rsidR="00E55A7F" w:rsidRPr="00E658AB" w:rsidRDefault="00E55A7F" w:rsidP="005E273C">
            <w:pPr>
              <w:pStyle w:val="TAL"/>
              <w:rPr>
                <w:sz w:val="16"/>
              </w:rPr>
            </w:pPr>
            <w:r>
              <w:rPr>
                <w:sz w:val="16"/>
              </w:rPr>
              <w:t>agreed</w:t>
            </w:r>
          </w:p>
        </w:tc>
      </w:tr>
      <w:tr w:rsidR="00E55A7F" w14:paraId="26B9FDD8" w14:textId="77777777" w:rsidTr="005E273C">
        <w:tc>
          <w:tcPr>
            <w:tcW w:w="0" w:type="auto"/>
          </w:tcPr>
          <w:p w14:paraId="4C1C9C63" w14:textId="77777777" w:rsidR="00E55A7F" w:rsidRPr="00E658AB" w:rsidRDefault="00E55A7F" w:rsidP="005E273C">
            <w:pPr>
              <w:pStyle w:val="TAL"/>
              <w:rPr>
                <w:sz w:val="16"/>
              </w:rPr>
            </w:pPr>
            <w:r>
              <w:rPr>
                <w:sz w:val="16"/>
              </w:rPr>
              <w:t>C1-245307</w:t>
            </w:r>
          </w:p>
        </w:tc>
        <w:tc>
          <w:tcPr>
            <w:tcW w:w="0" w:type="auto"/>
          </w:tcPr>
          <w:p w14:paraId="00A868FF" w14:textId="77777777" w:rsidR="00E55A7F" w:rsidRPr="00E658AB" w:rsidRDefault="00E55A7F" w:rsidP="005E273C">
            <w:pPr>
              <w:pStyle w:val="TAL"/>
              <w:rPr>
                <w:sz w:val="16"/>
              </w:rPr>
            </w:pPr>
            <w:r>
              <w:rPr>
                <w:sz w:val="16"/>
              </w:rPr>
              <w:t>Clarification on using DNS to obtain target end UE via UE-to-UE relay</w:t>
            </w:r>
          </w:p>
        </w:tc>
        <w:tc>
          <w:tcPr>
            <w:tcW w:w="0" w:type="auto"/>
          </w:tcPr>
          <w:p w14:paraId="57D0A8BF" w14:textId="77777777" w:rsidR="00E55A7F" w:rsidRPr="00E658AB" w:rsidRDefault="00E55A7F" w:rsidP="005E273C">
            <w:pPr>
              <w:pStyle w:val="TAL"/>
              <w:rPr>
                <w:sz w:val="16"/>
              </w:rPr>
            </w:pPr>
            <w:r>
              <w:rPr>
                <w:sz w:val="16"/>
              </w:rPr>
              <w:t>ZTE</w:t>
            </w:r>
          </w:p>
        </w:tc>
        <w:tc>
          <w:tcPr>
            <w:tcW w:w="0" w:type="auto"/>
          </w:tcPr>
          <w:p w14:paraId="7AE6845F" w14:textId="77777777" w:rsidR="00E55A7F" w:rsidRPr="00E658AB" w:rsidRDefault="00E55A7F" w:rsidP="005E273C">
            <w:pPr>
              <w:pStyle w:val="TAL"/>
              <w:rPr>
                <w:sz w:val="16"/>
              </w:rPr>
            </w:pPr>
            <w:r>
              <w:rPr>
                <w:sz w:val="16"/>
              </w:rPr>
              <w:t>24.554</w:t>
            </w:r>
          </w:p>
        </w:tc>
        <w:tc>
          <w:tcPr>
            <w:tcW w:w="0" w:type="auto"/>
          </w:tcPr>
          <w:p w14:paraId="787125C5" w14:textId="77777777" w:rsidR="00E55A7F" w:rsidRPr="00E658AB" w:rsidRDefault="00E55A7F" w:rsidP="005E273C">
            <w:pPr>
              <w:pStyle w:val="TAL"/>
              <w:rPr>
                <w:sz w:val="16"/>
              </w:rPr>
            </w:pPr>
            <w:r>
              <w:rPr>
                <w:sz w:val="16"/>
              </w:rPr>
              <w:t>0603</w:t>
            </w:r>
          </w:p>
        </w:tc>
        <w:tc>
          <w:tcPr>
            <w:tcW w:w="0" w:type="auto"/>
          </w:tcPr>
          <w:p w14:paraId="27C3011C" w14:textId="77777777" w:rsidR="00E55A7F" w:rsidRPr="00E658AB" w:rsidRDefault="00E55A7F" w:rsidP="005E273C">
            <w:pPr>
              <w:pStyle w:val="TAR"/>
              <w:rPr>
                <w:sz w:val="16"/>
              </w:rPr>
            </w:pPr>
            <w:r>
              <w:rPr>
                <w:sz w:val="16"/>
              </w:rPr>
              <w:t>-</w:t>
            </w:r>
          </w:p>
        </w:tc>
        <w:tc>
          <w:tcPr>
            <w:tcW w:w="0" w:type="auto"/>
          </w:tcPr>
          <w:p w14:paraId="7F0E6376" w14:textId="77777777" w:rsidR="00E55A7F" w:rsidRPr="00E658AB" w:rsidRDefault="00E55A7F" w:rsidP="005E273C">
            <w:pPr>
              <w:pStyle w:val="TAL"/>
              <w:rPr>
                <w:sz w:val="16"/>
              </w:rPr>
            </w:pPr>
            <w:r>
              <w:rPr>
                <w:sz w:val="16"/>
              </w:rPr>
              <w:t>Rel-18</w:t>
            </w:r>
          </w:p>
        </w:tc>
        <w:tc>
          <w:tcPr>
            <w:tcW w:w="0" w:type="auto"/>
          </w:tcPr>
          <w:p w14:paraId="660AB354" w14:textId="77777777" w:rsidR="00E55A7F" w:rsidRPr="00E658AB" w:rsidRDefault="00E55A7F" w:rsidP="005E273C">
            <w:pPr>
              <w:pStyle w:val="TAL"/>
              <w:rPr>
                <w:sz w:val="16"/>
              </w:rPr>
            </w:pPr>
            <w:r>
              <w:rPr>
                <w:sz w:val="16"/>
              </w:rPr>
              <w:t>F</w:t>
            </w:r>
          </w:p>
        </w:tc>
        <w:tc>
          <w:tcPr>
            <w:tcW w:w="0" w:type="auto"/>
          </w:tcPr>
          <w:p w14:paraId="438E9B52" w14:textId="77777777" w:rsidR="00E55A7F" w:rsidRPr="00E658AB" w:rsidRDefault="00E55A7F" w:rsidP="005E273C">
            <w:pPr>
              <w:pStyle w:val="TAL"/>
              <w:rPr>
                <w:sz w:val="16"/>
              </w:rPr>
            </w:pPr>
            <w:r>
              <w:rPr>
                <w:sz w:val="16"/>
              </w:rPr>
              <w:t>5G_ProSe_Ph2</w:t>
            </w:r>
          </w:p>
        </w:tc>
        <w:tc>
          <w:tcPr>
            <w:tcW w:w="0" w:type="auto"/>
          </w:tcPr>
          <w:p w14:paraId="50E971A7" w14:textId="77777777" w:rsidR="00E55A7F" w:rsidRPr="00E658AB" w:rsidRDefault="00E55A7F" w:rsidP="005E273C">
            <w:pPr>
              <w:pStyle w:val="TAL"/>
              <w:rPr>
                <w:sz w:val="16"/>
              </w:rPr>
            </w:pPr>
            <w:r>
              <w:rPr>
                <w:sz w:val="16"/>
              </w:rPr>
              <w:t>agreed</w:t>
            </w:r>
          </w:p>
        </w:tc>
      </w:tr>
      <w:tr w:rsidR="00E55A7F" w14:paraId="1DD98874" w14:textId="77777777" w:rsidTr="005E273C">
        <w:tc>
          <w:tcPr>
            <w:tcW w:w="0" w:type="auto"/>
          </w:tcPr>
          <w:p w14:paraId="484C09B5" w14:textId="77777777" w:rsidR="00E55A7F" w:rsidRPr="00E658AB" w:rsidRDefault="00E55A7F" w:rsidP="005E273C">
            <w:pPr>
              <w:pStyle w:val="TAL"/>
              <w:rPr>
                <w:sz w:val="16"/>
              </w:rPr>
            </w:pPr>
            <w:r>
              <w:rPr>
                <w:sz w:val="16"/>
              </w:rPr>
              <w:t>C1-245308</w:t>
            </w:r>
          </w:p>
        </w:tc>
        <w:tc>
          <w:tcPr>
            <w:tcW w:w="0" w:type="auto"/>
          </w:tcPr>
          <w:p w14:paraId="281D2E1C" w14:textId="77777777" w:rsidR="00E55A7F" w:rsidRPr="00E658AB" w:rsidRDefault="00E55A7F" w:rsidP="005E273C">
            <w:pPr>
              <w:pStyle w:val="TAL"/>
              <w:rPr>
                <w:sz w:val="16"/>
              </w:rPr>
            </w:pPr>
            <w:r>
              <w:rPr>
                <w:sz w:val="16"/>
              </w:rPr>
              <w:t xml:space="preserve">Definition on 5G </w:t>
            </w:r>
            <w:proofErr w:type="spellStart"/>
            <w:r>
              <w:rPr>
                <w:sz w:val="16"/>
              </w:rPr>
              <w:t>ProSe</w:t>
            </w:r>
            <w:proofErr w:type="spellEnd"/>
            <w:r>
              <w:rPr>
                <w:sz w:val="16"/>
              </w:rPr>
              <w:t xml:space="preserve"> intermediate parent and child UE-to-network relay</w:t>
            </w:r>
          </w:p>
        </w:tc>
        <w:tc>
          <w:tcPr>
            <w:tcW w:w="0" w:type="auto"/>
          </w:tcPr>
          <w:p w14:paraId="027EBB59" w14:textId="77777777" w:rsidR="00E55A7F" w:rsidRPr="00E658AB" w:rsidRDefault="00E55A7F" w:rsidP="005E273C">
            <w:pPr>
              <w:pStyle w:val="TAL"/>
              <w:rPr>
                <w:sz w:val="16"/>
              </w:rPr>
            </w:pPr>
            <w:r>
              <w:rPr>
                <w:sz w:val="16"/>
              </w:rPr>
              <w:t>ZTE</w:t>
            </w:r>
          </w:p>
        </w:tc>
        <w:tc>
          <w:tcPr>
            <w:tcW w:w="0" w:type="auto"/>
          </w:tcPr>
          <w:p w14:paraId="52E5EA45" w14:textId="77777777" w:rsidR="00E55A7F" w:rsidRPr="00E658AB" w:rsidRDefault="00E55A7F" w:rsidP="005E273C">
            <w:pPr>
              <w:pStyle w:val="TAL"/>
              <w:rPr>
                <w:sz w:val="16"/>
              </w:rPr>
            </w:pPr>
            <w:r>
              <w:rPr>
                <w:sz w:val="16"/>
              </w:rPr>
              <w:t>24.554</w:t>
            </w:r>
          </w:p>
        </w:tc>
        <w:tc>
          <w:tcPr>
            <w:tcW w:w="0" w:type="auto"/>
          </w:tcPr>
          <w:p w14:paraId="595947F6" w14:textId="77777777" w:rsidR="00E55A7F" w:rsidRPr="00E658AB" w:rsidRDefault="00E55A7F" w:rsidP="005E273C">
            <w:pPr>
              <w:pStyle w:val="TAL"/>
              <w:rPr>
                <w:sz w:val="16"/>
              </w:rPr>
            </w:pPr>
            <w:r>
              <w:rPr>
                <w:sz w:val="16"/>
              </w:rPr>
              <w:t>0604</w:t>
            </w:r>
          </w:p>
        </w:tc>
        <w:tc>
          <w:tcPr>
            <w:tcW w:w="0" w:type="auto"/>
          </w:tcPr>
          <w:p w14:paraId="512A929D" w14:textId="77777777" w:rsidR="00E55A7F" w:rsidRPr="00E658AB" w:rsidRDefault="00E55A7F" w:rsidP="005E273C">
            <w:pPr>
              <w:pStyle w:val="TAR"/>
              <w:rPr>
                <w:sz w:val="16"/>
              </w:rPr>
            </w:pPr>
            <w:r>
              <w:rPr>
                <w:sz w:val="16"/>
              </w:rPr>
              <w:t>-</w:t>
            </w:r>
          </w:p>
        </w:tc>
        <w:tc>
          <w:tcPr>
            <w:tcW w:w="0" w:type="auto"/>
          </w:tcPr>
          <w:p w14:paraId="6947809A" w14:textId="77777777" w:rsidR="00E55A7F" w:rsidRPr="00E658AB" w:rsidRDefault="00E55A7F" w:rsidP="005E273C">
            <w:pPr>
              <w:pStyle w:val="TAL"/>
              <w:rPr>
                <w:sz w:val="16"/>
              </w:rPr>
            </w:pPr>
            <w:r>
              <w:rPr>
                <w:sz w:val="16"/>
              </w:rPr>
              <w:t>Rel-19</w:t>
            </w:r>
          </w:p>
        </w:tc>
        <w:tc>
          <w:tcPr>
            <w:tcW w:w="0" w:type="auto"/>
          </w:tcPr>
          <w:p w14:paraId="771D7F8A" w14:textId="77777777" w:rsidR="00E55A7F" w:rsidRPr="00E658AB" w:rsidRDefault="00E55A7F" w:rsidP="005E273C">
            <w:pPr>
              <w:pStyle w:val="TAL"/>
              <w:rPr>
                <w:sz w:val="16"/>
              </w:rPr>
            </w:pPr>
            <w:r>
              <w:rPr>
                <w:sz w:val="16"/>
              </w:rPr>
              <w:t>B</w:t>
            </w:r>
          </w:p>
        </w:tc>
        <w:tc>
          <w:tcPr>
            <w:tcW w:w="0" w:type="auto"/>
          </w:tcPr>
          <w:p w14:paraId="41B2CB0B" w14:textId="77777777" w:rsidR="00E55A7F" w:rsidRPr="00E658AB" w:rsidRDefault="00E55A7F" w:rsidP="005E273C">
            <w:pPr>
              <w:pStyle w:val="TAL"/>
              <w:rPr>
                <w:sz w:val="16"/>
              </w:rPr>
            </w:pPr>
            <w:r>
              <w:rPr>
                <w:sz w:val="16"/>
              </w:rPr>
              <w:t>5G_ProSe_Ph3</w:t>
            </w:r>
          </w:p>
        </w:tc>
        <w:tc>
          <w:tcPr>
            <w:tcW w:w="0" w:type="auto"/>
          </w:tcPr>
          <w:p w14:paraId="03242CDB" w14:textId="77777777" w:rsidR="00E55A7F" w:rsidRPr="00E658AB" w:rsidRDefault="00E55A7F" w:rsidP="005E273C">
            <w:pPr>
              <w:pStyle w:val="TAL"/>
              <w:rPr>
                <w:sz w:val="16"/>
              </w:rPr>
            </w:pPr>
            <w:r>
              <w:rPr>
                <w:sz w:val="16"/>
              </w:rPr>
              <w:t>revised</w:t>
            </w:r>
          </w:p>
        </w:tc>
      </w:tr>
      <w:tr w:rsidR="00E55A7F" w14:paraId="2B1456DC" w14:textId="77777777" w:rsidTr="005E273C">
        <w:tc>
          <w:tcPr>
            <w:tcW w:w="0" w:type="auto"/>
          </w:tcPr>
          <w:p w14:paraId="3D549B24" w14:textId="77777777" w:rsidR="00E55A7F" w:rsidRPr="00E658AB" w:rsidRDefault="00E55A7F" w:rsidP="005E273C">
            <w:pPr>
              <w:pStyle w:val="TAL"/>
              <w:rPr>
                <w:sz w:val="16"/>
              </w:rPr>
            </w:pPr>
            <w:r>
              <w:rPr>
                <w:sz w:val="16"/>
              </w:rPr>
              <w:t>C1-245888</w:t>
            </w:r>
          </w:p>
        </w:tc>
        <w:tc>
          <w:tcPr>
            <w:tcW w:w="0" w:type="auto"/>
          </w:tcPr>
          <w:p w14:paraId="71D08C1E" w14:textId="77777777" w:rsidR="00E55A7F" w:rsidRPr="00E658AB" w:rsidRDefault="00E55A7F" w:rsidP="005E273C">
            <w:pPr>
              <w:pStyle w:val="TAL"/>
              <w:rPr>
                <w:sz w:val="16"/>
              </w:rPr>
            </w:pPr>
            <w:r>
              <w:rPr>
                <w:sz w:val="16"/>
              </w:rPr>
              <w:t xml:space="preserve">Definition on 5G </w:t>
            </w:r>
            <w:proofErr w:type="spellStart"/>
            <w:r>
              <w:rPr>
                <w:sz w:val="16"/>
              </w:rPr>
              <w:t>ProSe</w:t>
            </w:r>
            <w:proofErr w:type="spellEnd"/>
            <w:r>
              <w:rPr>
                <w:sz w:val="16"/>
              </w:rPr>
              <w:t xml:space="preserve"> intermediate parent and child UE-to-network relay</w:t>
            </w:r>
          </w:p>
        </w:tc>
        <w:tc>
          <w:tcPr>
            <w:tcW w:w="0" w:type="auto"/>
          </w:tcPr>
          <w:p w14:paraId="689C4525" w14:textId="77777777" w:rsidR="00E55A7F" w:rsidRPr="00E658AB" w:rsidRDefault="00E55A7F" w:rsidP="005E273C">
            <w:pPr>
              <w:pStyle w:val="TAL"/>
              <w:rPr>
                <w:sz w:val="16"/>
              </w:rPr>
            </w:pPr>
            <w:r>
              <w:rPr>
                <w:sz w:val="16"/>
              </w:rPr>
              <w:t xml:space="preserve">ZTE, </w:t>
            </w:r>
            <w:proofErr w:type="spellStart"/>
            <w:r>
              <w:rPr>
                <w:sz w:val="16"/>
              </w:rPr>
              <w:t>InterDigital</w:t>
            </w:r>
            <w:proofErr w:type="spellEnd"/>
            <w:r>
              <w:rPr>
                <w:sz w:val="16"/>
              </w:rPr>
              <w:t xml:space="preserve">, Nokia, Huawei, </w:t>
            </w:r>
            <w:proofErr w:type="spellStart"/>
            <w:r>
              <w:rPr>
                <w:sz w:val="16"/>
              </w:rPr>
              <w:t>HiSilicon</w:t>
            </w:r>
            <w:proofErr w:type="spellEnd"/>
          </w:p>
        </w:tc>
        <w:tc>
          <w:tcPr>
            <w:tcW w:w="0" w:type="auto"/>
          </w:tcPr>
          <w:p w14:paraId="4E158C29" w14:textId="77777777" w:rsidR="00E55A7F" w:rsidRPr="00E658AB" w:rsidRDefault="00E55A7F" w:rsidP="005E273C">
            <w:pPr>
              <w:pStyle w:val="TAL"/>
              <w:rPr>
                <w:sz w:val="16"/>
              </w:rPr>
            </w:pPr>
            <w:r>
              <w:rPr>
                <w:sz w:val="16"/>
              </w:rPr>
              <w:t>24.554</w:t>
            </w:r>
          </w:p>
        </w:tc>
        <w:tc>
          <w:tcPr>
            <w:tcW w:w="0" w:type="auto"/>
          </w:tcPr>
          <w:p w14:paraId="2BAED411" w14:textId="77777777" w:rsidR="00E55A7F" w:rsidRPr="00E658AB" w:rsidRDefault="00E55A7F" w:rsidP="005E273C">
            <w:pPr>
              <w:pStyle w:val="TAL"/>
              <w:rPr>
                <w:sz w:val="16"/>
              </w:rPr>
            </w:pPr>
            <w:r>
              <w:rPr>
                <w:sz w:val="16"/>
              </w:rPr>
              <w:t>0604</w:t>
            </w:r>
          </w:p>
        </w:tc>
        <w:tc>
          <w:tcPr>
            <w:tcW w:w="0" w:type="auto"/>
          </w:tcPr>
          <w:p w14:paraId="6D0A5B7A" w14:textId="77777777" w:rsidR="00E55A7F" w:rsidRPr="00E658AB" w:rsidRDefault="00E55A7F" w:rsidP="005E273C">
            <w:pPr>
              <w:pStyle w:val="TAR"/>
              <w:rPr>
                <w:sz w:val="16"/>
              </w:rPr>
            </w:pPr>
            <w:r>
              <w:rPr>
                <w:sz w:val="16"/>
              </w:rPr>
              <w:t>1</w:t>
            </w:r>
          </w:p>
        </w:tc>
        <w:tc>
          <w:tcPr>
            <w:tcW w:w="0" w:type="auto"/>
          </w:tcPr>
          <w:p w14:paraId="41644637" w14:textId="77777777" w:rsidR="00E55A7F" w:rsidRPr="00E658AB" w:rsidRDefault="00E55A7F" w:rsidP="005E273C">
            <w:pPr>
              <w:pStyle w:val="TAL"/>
              <w:rPr>
                <w:sz w:val="16"/>
              </w:rPr>
            </w:pPr>
            <w:r>
              <w:rPr>
                <w:sz w:val="16"/>
              </w:rPr>
              <w:t>Rel-19</w:t>
            </w:r>
          </w:p>
        </w:tc>
        <w:tc>
          <w:tcPr>
            <w:tcW w:w="0" w:type="auto"/>
          </w:tcPr>
          <w:p w14:paraId="3EE67F3A" w14:textId="77777777" w:rsidR="00E55A7F" w:rsidRPr="00E658AB" w:rsidRDefault="00E55A7F" w:rsidP="005E273C">
            <w:pPr>
              <w:pStyle w:val="TAL"/>
              <w:rPr>
                <w:sz w:val="16"/>
              </w:rPr>
            </w:pPr>
            <w:r>
              <w:rPr>
                <w:sz w:val="16"/>
              </w:rPr>
              <w:t>B</w:t>
            </w:r>
          </w:p>
        </w:tc>
        <w:tc>
          <w:tcPr>
            <w:tcW w:w="0" w:type="auto"/>
          </w:tcPr>
          <w:p w14:paraId="2BABA658" w14:textId="77777777" w:rsidR="00E55A7F" w:rsidRPr="00E658AB" w:rsidRDefault="00E55A7F" w:rsidP="005E273C">
            <w:pPr>
              <w:pStyle w:val="TAL"/>
              <w:rPr>
                <w:sz w:val="16"/>
              </w:rPr>
            </w:pPr>
            <w:r>
              <w:rPr>
                <w:sz w:val="16"/>
              </w:rPr>
              <w:t>5G_ProSe_Ph3</w:t>
            </w:r>
          </w:p>
        </w:tc>
        <w:tc>
          <w:tcPr>
            <w:tcW w:w="0" w:type="auto"/>
          </w:tcPr>
          <w:p w14:paraId="73194260" w14:textId="77777777" w:rsidR="00E55A7F" w:rsidRPr="00E658AB" w:rsidRDefault="00E55A7F" w:rsidP="005E273C">
            <w:pPr>
              <w:pStyle w:val="TAL"/>
              <w:rPr>
                <w:sz w:val="16"/>
              </w:rPr>
            </w:pPr>
            <w:r>
              <w:rPr>
                <w:sz w:val="16"/>
              </w:rPr>
              <w:t>revised</w:t>
            </w:r>
          </w:p>
        </w:tc>
      </w:tr>
      <w:tr w:rsidR="00E55A7F" w14:paraId="0A956610" w14:textId="77777777" w:rsidTr="005E273C">
        <w:tc>
          <w:tcPr>
            <w:tcW w:w="0" w:type="auto"/>
          </w:tcPr>
          <w:p w14:paraId="465504AC" w14:textId="77777777" w:rsidR="00E55A7F" w:rsidRPr="00E658AB" w:rsidRDefault="00E55A7F" w:rsidP="005E273C">
            <w:pPr>
              <w:pStyle w:val="TAL"/>
              <w:rPr>
                <w:sz w:val="16"/>
              </w:rPr>
            </w:pPr>
            <w:r>
              <w:rPr>
                <w:sz w:val="16"/>
              </w:rPr>
              <w:t>C1-245935</w:t>
            </w:r>
          </w:p>
        </w:tc>
        <w:tc>
          <w:tcPr>
            <w:tcW w:w="0" w:type="auto"/>
          </w:tcPr>
          <w:p w14:paraId="46A110A7" w14:textId="77777777" w:rsidR="00E55A7F" w:rsidRPr="00E658AB" w:rsidRDefault="00E55A7F" w:rsidP="005E273C">
            <w:pPr>
              <w:pStyle w:val="TAL"/>
              <w:rPr>
                <w:sz w:val="16"/>
              </w:rPr>
            </w:pPr>
            <w:r>
              <w:rPr>
                <w:sz w:val="16"/>
              </w:rPr>
              <w:t xml:space="preserve">Definition on 5G </w:t>
            </w:r>
            <w:proofErr w:type="spellStart"/>
            <w:r>
              <w:rPr>
                <w:sz w:val="16"/>
              </w:rPr>
              <w:t>ProSe</w:t>
            </w:r>
            <w:proofErr w:type="spellEnd"/>
            <w:r>
              <w:rPr>
                <w:sz w:val="16"/>
              </w:rPr>
              <w:t xml:space="preserve"> intermediate parent and child UE-to-network relay</w:t>
            </w:r>
          </w:p>
        </w:tc>
        <w:tc>
          <w:tcPr>
            <w:tcW w:w="0" w:type="auto"/>
          </w:tcPr>
          <w:p w14:paraId="2C08AC2A" w14:textId="77777777" w:rsidR="00E55A7F" w:rsidRPr="00E658AB" w:rsidRDefault="00E55A7F" w:rsidP="005E273C">
            <w:pPr>
              <w:pStyle w:val="TAL"/>
              <w:rPr>
                <w:sz w:val="16"/>
              </w:rPr>
            </w:pPr>
            <w:r>
              <w:rPr>
                <w:sz w:val="16"/>
              </w:rPr>
              <w:t xml:space="preserve">ZTE, </w:t>
            </w:r>
            <w:proofErr w:type="spellStart"/>
            <w:r>
              <w:rPr>
                <w:sz w:val="16"/>
              </w:rPr>
              <w:t>InterDigital</w:t>
            </w:r>
            <w:proofErr w:type="spellEnd"/>
            <w:r>
              <w:rPr>
                <w:sz w:val="16"/>
              </w:rPr>
              <w:t xml:space="preserve">, Nokia, Huawei, </w:t>
            </w:r>
            <w:proofErr w:type="spellStart"/>
            <w:r>
              <w:rPr>
                <w:sz w:val="16"/>
              </w:rPr>
              <w:t>HiSilicon</w:t>
            </w:r>
            <w:proofErr w:type="spellEnd"/>
          </w:p>
        </w:tc>
        <w:tc>
          <w:tcPr>
            <w:tcW w:w="0" w:type="auto"/>
          </w:tcPr>
          <w:p w14:paraId="63C18466" w14:textId="77777777" w:rsidR="00E55A7F" w:rsidRPr="00E658AB" w:rsidRDefault="00E55A7F" w:rsidP="005E273C">
            <w:pPr>
              <w:pStyle w:val="TAL"/>
              <w:rPr>
                <w:sz w:val="16"/>
              </w:rPr>
            </w:pPr>
            <w:r>
              <w:rPr>
                <w:sz w:val="16"/>
              </w:rPr>
              <w:t>24.554</w:t>
            </w:r>
          </w:p>
        </w:tc>
        <w:tc>
          <w:tcPr>
            <w:tcW w:w="0" w:type="auto"/>
          </w:tcPr>
          <w:p w14:paraId="12011F4A" w14:textId="77777777" w:rsidR="00E55A7F" w:rsidRPr="00E658AB" w:rsidRDefault="00E55A7F" w:rsidP="005E273C">
            <w:pPr>
              <w:pStyle w:val="TAL"/>
              <w:rPr>
                <w:sz w:val="16"/>
              </w:rPr>
            </w:pPr>
            <w:r>
              <w:rPr>
                <w:sz w:val="16"/>
              </w:rPr>
              <w:t>0604</w:t>
            </w:r>
          </w:p>
        </w:tc>
        <w:tc>
          <w:tcPr>
            <w:tcW w:w="0" w:type="auto"/>
          </w:tcPr>
          <w:p w14:paraId="501A1261" w14:textId="77777777" w:rsidR="00E55A7F" w:rsidRPr="00E658AB" w:rsidRDefault="00E55A7F" w:rsidP="005E273C">
            <w:pPr>
              <w:pStyle w:val="TAR"/>
              <w:rPr>
                <w:sz w:val="16"/>
              </w:rPr>
            </w:pPr>
            <w:r>
              <w:rPr>
                <w:sz w:val="16"/>
              </w:rPr>
              <w:t>2</w:t>
            </w:r>
          </w:p>
        </w:tc>
        <w:tc>
          <w:tcPr>
            <w:tcW w:w="0" w:type="auto"/>
          </w:tcPr>
          <w:p w14:paraId="133FEB6F" w14:textId="77777777" w:rsidR="00E55A7F" w:rsidRPr="00E658AB" w:rsidRDefault="00E55A7F" w:rsidP="005E273C">
            <w:pPr>
              <w:pStyle w:val="TAL"/>
              <w:rPr>
                <w:sz w:val="16"/>
              </w:rPr>
            </w:pPr>
            <w:r>
              <w:rPr>
                <w:sz w:val="16"/>
              </w:rPr>
              <w:t>Rel-19</w:t>
            </w:r>
          </w:p>
        </w:tc>
        <w:tc>
          <w:tcPr>
            <w:tcW w:w="0" w:type="auto"/>
          </w:tcPr>
          <w:p w14:paraId="1637ACC9" w14:textId="77777777" w:rsidR="00E55A7F" w:rsidRPr="00E658AB" w:rsidRDefault="00E55A7F" w:rsidP="005E273C">
            <w:pPr>
              <w:pStyle w:val="TAL"/>
              <w:rPr>
                <w:sz w:val="16"/>
              </w:rPr>
            </w:pPr>
            <w:r>
              <w:rPr>
                <w:sz w:val="16"/>
              </w:rPr>
              <w:t>B</w:t>
            </w:r>
          </w:p>
        </w:tc>
        <w:tc>
          <w:tcPr>
            <w:tcW w:w="0" w:type="auto"/>
          </w:tcPr>
          <w:p w14:paraId="70EC5BFB" w14:textId="77777777" w:rsidR="00E55A7F" w:rsidRPr="00E658AB" w:rsidRDefault="00E55A7F" w:rsidP="005E273C">
            <w:pPr>
              <w:pStyle w:val="TAL"/>
              <w:rPr>
                <w:sz w:val="16"/>
              </w:rPr>
            </w:pPr>
            <w:r>
              <w:rPr>
                <w:sz w:val="16"/>
              </w:rPr>
              <w:t>5G_ProSe_Ph3</w:t>
            </w:r>
          </w:p>
        </w:tc>
        <w:tc>
          <w:tcPr>
            <w:tcW w:w="0" w:type="auto"/>
          </w:tcPr>
          <w:p w14:paraId="36919888" w14:textId="77777777" w:rsidR="00E55A7F" w:rsidRPr="00E658AB" w:rsidRDefault="00E55A7F" w:rsidP="005E273C">
            <w:pPr>
              <w:pStyle w:val="TAL"/>
              <w:rPr>
                <w:sz w:val="16"/>
              </w:rPr>
            </w:pPr>
            <w:r>
              <w:rPr>
                <w:sz w:val="16"/>
              </w:rPr>
              <w:t>agreed</w:t>
            </w:r>
          </w:p>
        </w:tc>
      </w:tr>
      <w:tr w:rsidR="00E55A7F" w14:paraId="333EBF83" w14:textId="77777777" w:rsidTr="005E273C">
        <w:tc>
          <w:tcPr>
            <w:tcW w:w="0" w:type="auto"/>
          </w:tcPr>
          <w:p w14:paraId="20792052" w14:textId="77777777" w:rsidR="00E55A7F" w:rsidRPr="00E658AB" w:rsidRDefault="00E55A7F" w:rsidP="005E273C">
            <w:pPr>
              <w:pStyle w:val="TAL"/>
              <w:rPr>
                <w:sz w:val="16"/>
              </w:rPr>
            </w:pPr>
            <w:r>
              <w:rPr>
                <w:sz w:val="16"/>
              </w:rPr>
              <w:t>C1-245309</w:t>
            </w:r>
          </w:p>
        </w:tc>
        <w:tc>
          <w:tcPr>
            <w:tcW w:w="0" w:type="auto"/>
          </w:tcPr>
          <w:p w14:paraId="61D9BF95" w14:textId="77777777" w:rsidR="00E55A7F" w:rsidRPr="00E658AB" w:rsidRDefault="00E55A7F" w:rsidP="005E273C">
            <w:pPr>
              <w:pStyle w:val="TAL"/>
              <w:rPr>
                <w:sz w:val="16"/>
              </w:rPr>
            </w:pPr>
            <w:r>
              <w:rPr>
                <w:sz w:val="16"/>
              </w:rPr>
              <w:t xml:space="preserve">IP address allocation for 5G </w:t>
            </w:r>
            <w:proofErr w:type="spellStart"/>
            <w:r>
              <w:rPr>
                <w:sz w:val="16"/>
              </w:rPr>
              <w:t>ProSe</w:t>
            </w:r>
            <w:proofErr w:type="spellEnd"/>
            <w:r>
              <w:rPr>
                <w:sz w:val="16"/>
              </w:rPr>
              <w:t xml:space="preserve"> layer-3 remote UE in 5G </w:t>
            </w:r>
            <w:proofErr w:type="spellStart"/>
            <w:r>
              <w:rPr>
                <w:sz w:val="16"/>
              </w:rPr>
              <w:t>ProSe</w:t>
            </w:r>
            <w:proofErr w:type="spellEnd"/>
            <w:r>
              <w:rPr>
                <w:sz w:val="16"/>
              </w:rPr>
              <w:t xml:space="preserve"> multi-hop layer-3 UE-to-network relay procedure</w:t>
            </w:r>
          </w:p>
        </w:tc>
        <w:tc>
          <w:tcPr>
            <w:tcW w:w="0" w:type="auto"/>
          </w:tcPr>
          <w:p w14:paraId="79979024" w14:textId="77777777" w:rsidR="00E55A7F" w:rsidRPr="00E658AB" w:rsidRDefault="00E55A7F" w:rsidP="005E273C">
            <w:pPr>
              <w:pStyle w:val="TAL"/>
              <w:rPr>
                <w:sz w:val="16"/>
              </w:rPr>
            </w:pPr>
            <w:r>
              <w:rPr>
                <w:sz w:val="16"/>
              </w:rPr>
              <w:t>ZTE</w:t>
            </w:r>
          </w:p>
        </w:tc>
        <w:tc>
          <w:tcPr>
            <w:tcW w:w="0" w:type="auto"/>
          </w:tcPr>
          <w:p w14:paraId="4681AD30" w14:textId="77777777" w:rsidR="00E55A7F" w:rsidRPr="00E658AB" w:rsidRDefault="00E55A7F" w:rsidP="005E273C">
            <w:pPr>
              <w:pStyle w:val="TAL"/>
              <w:rPr>
                <w:sz w:val="16"/>
              </w:rPr>
            </w:pPr>
            <w:r>
              <w:rPr>
                <w:sz w:val="16"/>
              </w:rPr>
              <w:t>24.554</w:t>
            </w:r>
          </w:p>
        </w:tc>
        <w:tc>
          <w:tcPr>
            <w:tcW w:w="0" w:type="auto"/>
          </w:tcPr>
          <w:p w14:paraId="77DDEADE" w14:textId="77777777" w:rsidR="00E55A7F" w:rsidRPr="00E658AB" w:rsidRDefault="00E55A7F" w:rsidP="005E273C">
            <w:pPr>
              <w:pStyle w:val="TAL"/>
              <w:rPr>
                <w:sz w:val="16"/>
              </w:rPr>
            </w:pPr>
            <w:r>
              <w:rPr>
                <w:sz w:val="16"/>
              </w:rPr>
              <w:t>0605</w:t>
            </w:r>
          </w:p>
        </w:tc>
        <w:tc>
          <w:tcPr>
            <w:tcW w:w="0" w:type="auto"/>
          </w:tcPr>
          <w:p w14:paraId="17883E16" w14:textId="77777777" w:rsidR="00E55A7F" w:rsidRPr="00E658AB" w:rsidRDefault="00E55A7F" w:rsidP="005E273C">
            <w:pPr>
              <w:pStyle w:val="TAR"/>
              <w:rPr>
                <w:sz w:val="16"/>
              </w:rPr>
            </w:pPr>
            <w:r>
              <w:rPr>
                <w:sz w:val="16"/>
              </w:rPr>
              <w:t>-</w:t>
            </w:r>
          </w:p>
        </w:tc>
        <w:tc>
          <w:tcPr>
            <w:tcW w:w="0" w:type="auto"/>
          </w:tcPr>
          <w:p w14:paraId="60C29A25" w14:textId="77777777" w:rsidR="00E55A7F" w:rsidRPr="00E658AB" w:rsidRDefault="00E55A7F" w:rsidP="005E273C">
            <w:pPr>
              <w:pStyle w:val="TAL"/>
              <w:rPr>
                <w:sz w:val="16"/>
              </w:rPr>
            </w:pPr>
            <w:r>
              <w:rPr>
                <w:sz w:val="16"/>
              </w:rPr>
              <w:t>Rel-19</w:t>
            </w:r>
          </w:p>
        </w:tc>
        <w:tc>
          <w:tcPr>
            <w:tcW w:w="0" w:type="auto"/>
          </w:tcPr>
          <w:p w14:paraId="24A07A93" w14:textId="77777777" w:rsidR="00E55A7F" w:rsidRPr="00E658AB" w:rsidRDefault="00E55A7F" w:rsidP="005E273C">
            <w:pPr>
              <w:pStyle w:val="TAL"/>
              <w:rPr>
                <w:sz w:val="16"/>
              </w:rPr>
            </w:pPr>
            <w:r>
              <w:rPr>
                <w:sz w:val="16"/>
              </w:rPr>
              <w:t>B</w:t>
            </w:r>
          </w:p>
        </w:tc>
        <w:tc>
          <w:tcPr>
            <w:tcW w:w="0" w:type="auto"/>
          </w:tcPr>
          <w:p w14:paraId="3B8B19EB" w14:textId="77777777" w:rsidR="00E55A7F" w:rsidRPr="00E658AB" w:rsidRDefault="00E55A7F" w:rsidP="005E273C">
            <w:pPr>
              <w:pStyle w:val="TAL"/>
              <w:rPr>
                <w:sz w:val="16"/>
              </w:rPr>
            </w:pPr>
            <w:r>
              <w:rPr>
                <w:sz w:val="16"/>
              </w:rPr>
              <w:t>5G_ProSe_Ph3</w:t>
            </w:r>
          </w:p>
        </w:tc>
        <w:tc>
          <w:tcPr>
            <w:tcW w:w="0" w:type="auto"/>
          </w:tcPr>
          <w:p w14:paraId="626E0EE8" w14:textId="77777777" w:rsidR="00E55A7F" w:rsidRPr="00E658AB" w:rsidRDefault="00E55A7F" w:rsidP="005E273C">
            <w:pPr>
              <w:pStyle w:val="TAL"/>
              <w:rPr>
                <w:sz w:val="16"/>
              </w:rPr>
            </w:pPr>
            <w:r>
              <w:rPr>
                <w:sz w:val="16"/>
              </w:rPr>
              <w:t>revised</w:t>
            </w:r>
          </w:p>
        </w:tc>
      </w:tr>
      <w:tr w:rsidR="00E55A7F" w14:paraId="4D09EB19" w14:textId="77777777" w:rsidTr="005E273C">
        <w:tc>
          <w:tcPr>
            <w:tcW w:w="0" w:type="auto"/>
          </w:tcPr>
          <w:p w14:paraId="0945C748" w14:textId="77777777" w:rsidR="00E55A7F" w:rsidRPr="00E658AB" w:rsidRDefault="00E55A7F" w:rsidP="005E273C">
            <w:pPr>
              <w:pStyle w:val="TAL"/>
              <w:rPr>
                <w:sz w:val="16"/>
              </w:rPr>
            </w:pPr>
            <w:r>
              <w:rPr>
                <w:sz w:val="16"/>
              </w:rPr>
              <w:t>C1-245913</w:t>
            </w:r>
          </w:p>
        </w:tc>
        <w:tc>
          <w:tcPr>
            <w:tcW w:w="0" w:type="auto"/>
          </w:tcPr>
          <w:p w14:paraId="54FABB98" w14:textId="77777777" w:rsidR="00E55A7F" w:rsidRPr="00E658AB" w:rsidRDefault="00E55A7F" w:rsidP="005E273C">
            <w:pPr>
              <w:pStyle w:val="TAL"/>
              <w:rPr>
                <w:sz w:val="16"/>
              </w:rPr>
            </w:pPr>
            <w:r>
              <w:rPr>
                <w:sz w:val="16"/>
              </w:rPr>
              <w:t xml:space="preserve">IP address allocation for 5G </w:t>
            </w:r>
            <w:proofErr w:type="spellStart"/>
            <w:r>
              <w:rPr>
                <w:sz w:val="16"/>
              </w:rPr>
              <w:t>ProSe</w:t>
            </w:r>
            <w:proofErr w:type="spellEnd"/>
            <w:r>
              <w:rPr>
                <w:sz w:val="16"/>
              </w:rPr>
              <w:t xml:space="preserve"> layer-3 remote UE in 5G </w:t>
            </w:r>
            <w:proofErr w:type="spellStart"/>
            <w:r>
              <w:rPr>
                <w:sz w:val="16"/>
              </w:rPr>
              <w:t>ProSe</w:t>
            </w:r>
            <w:proofErr w:type="spellEnd"/>
            <w:r>
              <w:rPr>
                <w:sz w:val="16"/>
              </w:rPr>
              <w:t xml:space="preserve"> multi-hop layer-3 UE-to-network relay procedure</w:t>
            </w:r>
          </w:p>
        </w:tc>
        <w:tc>
          <w:tcPr>
            <w:tcW w:w="0" w:type="auto"/>
          </w:tcPr>
          <w:p w14:paraId="31FB9707" w14:textId="77777777" w:rsidR="00E55A7F" w:rsidRPr="00E658AB" w:rsidRDefault="00E55A7F" w:rsidP="005E273C">
            <w:pPr>
              <w:pStyle w:val="TAL"/>
              <w:rPr>
                <w:sz w:val="16"/>
              </w:rPr>
            </w:pPr>
            <w:r>
              <w:rPr>
                <w:sz w:val="16"/>
              </w:rPr>
              <w:t>ZTE</w:t>
            </w:r>
          </w:p>
        </w:tc>
        <w:tc>
          <w:tcPr>
            <w:tcW w:w="0" w:type="auto"/>
          </w:tcPr>
          <w:p w14:paraId="1BDDB519" w14:textId="77777777" w:rsidR="00E55A7F" w:rsidRPr="00E658AB" w:rsidRDefault="00E55A7F" w:rsidP="005E273C">
            <w:pPr>
              <w:pStyle w:val="TAL"/>
              <w:rPr>
                <w:sz w:val="16"/>
              </w:rPr>
            </w:pPr>
            <w:r>
              <w:rPr>
                <w:sz w:val="16"/>
              </w:rPr>
              <w:t>24.554</w:t>
            </w:r>
          </w:p>
        </w:tc>
        <w:tc>
          <w:tcPr>
            <w:tcW w:w="0" w:type="auto"/>
          </w:tcPr>
          <w:p w14:paraId="2379337C" w14:textId="77777777" w:rsidR="00E55A7F" w:rsidRPr="00E658AB" w:rsidRDefault="00E55A7F" w:rsidP="005E273C">
            <w:pPr>
              <w:pStyle w:val="TAL"/>
              <w:rPr>
                <w:sz w:val="16"/>
              </w:rPr>
            </w:pPr>
            <w:r>
              <w:rPr>
                <w:sz w:val="16"/>
              </w:rPr>
              <w:t>0605</w:t>
            </w:r>
          </w:p>
        </w:tc>
        <w:tc>
          <w:tcPr>
            <w:tcW w:w="0" w:type="auto"/>
          </w:tcPr>
          <w:p w14:paraId="7BB8E6BF" w14:textId="77777777" w:rsidR="00E55A7F" w:rsidRPr="00E658AB" w:rsidRDefault="00E55A7F" w:rsidP="005E273C">
            <w:pPr>
              <w:pStyle w:val="TAR"/>
              <w:rPr>
                <w:sz w:val="16"/>
              </w:rPr>
            </w:pPr>
            <w:r>
              <w:rPr>
                <w:sz w:val="16"/>
              </w:rPr>
              <w:t>1</w:t>
            </w:r>
          </w:p>
        </w:tc>
        <w:tc>
          <w:tcPr>
            <w:tcW w:w="0" w:type="auto"/>
          </w:tcPr>
          <w:p w14:paraId="7F793142" w14:textId="77777777" w:rsidR="00E55A7F" w:rsidRPr="00E658AB" w:rsidRDefault="00E55A7F" w:rsidP="005E273C">
            <w:pPr>
              <w:pStyle w:val="TAL"/>
              <w:rPr>
                <w:sz w:val="16"/>
              </w:rPr>
            </w:pPr>
            <w:r>
              <w:rPr>
                <w:sz w:val="16"/>
              </w:rPr>
              <w:t>Rel-19</w:t>
            </w:r>
          </w:p>
        </w:tc>
        <w:tc>
          <w:tcPr>
            <w:tcW w:w="0" w:type="auto"/>
          </w:tcPr>
          <w:p w14:paraId="6763A530" w14:textId="77777777" w:rsidR="00E55A7F" w:rsidRPr="00E658AB" w:rsidRDefault="00E55A7F" w:rsidP="005E273C">
            <w:pPr>
              <w:pStyle w:val="TAL"/>
              <w:rPr>
                <w:sz w:val="16"/>
              </w:rPr>
            </w:pPr>
            <w:r>
              <w:rPr>
                <w:sz w:val="16"/>
              </w:rPr>
              <w:t>B</w:t>
            </w:r>
          </w:p>
        </w:tc>
        <w:tc>
          <w:tcPr>
            <w:tcW w:w="0" w:type="auto"/>
          </w:tcPr>
          <w:p w14:paraId="74C51826" w14:textId="77777777" w:rsidR="00E55A7F" w:rsidRPr="00E658AB" w:rsidRDefault="00E55A7F" w:rsidP="005E273C">
            <w:pPr>
              <w:pStyle w:val="TAL"/>
              <w:rPr>
                <w:sz w:val="16"/>
              </w:rPr>
            </w:pPr>
            <w:r>
              <w:rPr>
                <w:sz w:val="16"/>
              </w:rPr>
              <w:t>5G_ProSe_Ph3</w:t>
            </w:r>
          </w:p>
        </w:tc>
        <w:tc>
          <w:tcPr>
            <w:tcW w:w="0" w:type="auto"/>
          </w:tcPr>
          <w:p w14:paraId="483C515B" w14:textId="77777777" w:rsidR="00E55A7F" w:rsidRPr="00E658AB" w:rsidRDefault="00E55A7F" w:rsidP="005E273C">
            <w:pPr>
              <w:pStyle w:val="TAL"/>
              <w:rPr>
                <w:sz w:val="16"/>
              </w:rPr>
            </w:pPr>
            <w:r>
              <w:rPr>
                <w:sz w:val="16"/>
              </w:rPr>
              <w:t>postponed</w:t>
            </w:r>
          </w:p>
        </w:tc>
      </w:tr>
      <w:tr w:rsidR="00E55A7F" w14:paraId="53722869" w14:textId="77777777" w:rsidTr="005E273C">
        <w:tc>
          <w:tcPr>
            <w:tcW w:w="0" w:type="auto"/>
          </w:tcPr>
          <w:p w14:paraId="108CEC29" w14:textId="77777777" w:rsidR="00E55A7F" w:rsidRPr="00E658AB" w:rsidRDefault="00E55A7F" w:rsidP="005E273C">
            <w:pPr>
              <w:pStyle w:val="TAL"/>
              <w:rPr>
                <w:sz w:val="16"/>
              </w:rPr>
            </w:pPr>
            <w:r>
              <w:rPr>
                <w:sz w:val="16"/>
              </w:rPr>
              <w:t>C1-245414</w:t>
            </w:r>
          </w:p>
        </w:tc>
        <w:tc>
          <w:tcPr>
            <w:tcW w:w="0" w:type="auto"/>
          </w:tcPr>
          <w:p w14:paraId="094C9EB7"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c>
          <w:tcPr>
            <w:tcW w:w="0" w:type="auto"/>
          </w:tcPr>
          <w:p w14:paraId="5B718056" w14:textId="77777777" w:rsidR="00E55A7F" w:rsidRPr="00E658AB" w:rsidRDefault="00E55A7F" w:rsidP="005E273C">
            <w:pPr>
              <w:pStyle w:val="TAL"/>
              <w:rPr>
                <w:sz w:val="16"/>
              </w:rPr>
            </w:pPr>
            <w:r>
              <w:rPr>
                <w:sz w:val="16"/>
              </w:rPr>
              <w:t>China Telecom</w:t>
            </w:r>
          </w:p>
        </w:tc>
        <w:tc>
          <w:tcPr>
            <w:tcW w:w="0" w:type="auto"/>
          </w:tcPr>
          <w:p w14:paraId="2C554360" w14:textId="77777777" w:rsidR="00E55A7F" w:rsidRPr="00E658AB" w:rsidRDefault="00E55A7F" w:rsidP="005E273C">
            <w:pPr>
              <w:pStyle w:val="TAL"/>
              <w:rPr>
                <w:sz w:val="16"/>
              </w:rPr>
            </w:pPr>
            <w:r>
              <w:rPr>
                <w:sz w:val="16"/>
              </w:rPr>
              <w:t>24.554</w:t>
            </w:r>
          </w:p>
        </w:tc>
        <w:tc>
          <w:tcPr>
            <w:tcW w:w="0" w:type="auto"/>
          </w:tcPr>
          <w:p w14:paraId="5E069570" w14:textId="77777777" w:rsidR="00E55A7F" w:rsidRPr="00E658AB" w:rsidRDefault="00E55A7F" w:rsidP="005E273C">
            <w:pPr>
              <w:pStyle w:val="TAL"/>
              <w:rPr>
                <w:sz w:val="16"/>
              </w:rPr>
            </w:pPr>
            <w:r>
              <w:rPr>
                <w:sz w:val="16"/>
              </w:rPr>
              <w:t>0606</w:t>
            </w:r>
          </w:p>
        </w:tc>
        <w:tc>
          <w:tcPr>
            <w:tcW w:w="0" w:type="auto"/>
          </w:tcPr>
          <w:p w14:paraId="3D9FC22E" w14:textId="77777777" w:rsidR="00E55A7F" w:rsidRPr="00E658AB" w:rsidRDefault="00E55A7F" w:rsidP="005E273C">
            <w:pPr>
              <w:pStyle w:val="TAR"/>
              <w:rPr>
                <w:sz w:val="16"/>
              </w:rPr>
            </w:pPr>
            <w:r>
              <w:rPr>
                <w:sz w:val="16"/>
              </w:rPr>
              <w:t>-</w:t>
            </w:r>
          </w:p>
        </w:tc>
        <w:tc>
          <w:tcPr>
            <w:tcW w:w="0" w:type="auto"/>
          </w:tcPr>
          <w:p w14:paraId="34E9260B" w14:textId="77777777" w:rsidR="00E55A7F" w:rsidRPr="00E658AB" w:rsidRDefault="00E55A7F" w:rsidP="005E273C">
            <w:pPr>
              <w:pStyle w:val="TAL"/>
              <w:rPr>
                <w:sz w:val="16"/>
              </w:rPr>
            </w:pPr>
            <w:r>
              <w:rPr>
                <w:sz w:val="16"/>
              </w:rPr>
              <w:t>Rel-19</w:t>
            </w:r>
          </w:p>
        </w:tc>
        <w:tc>
          <w:tcPr>
            <w:tcW w:w="0" w:type="auto"/>
          </w:tcPr>
          <w:p w14:paraId="6F654AD6" w14:textId="77777777" w:rsidR="00E55A7F" w:rsidRPr="00E658AB" w:rsidRDefault="00E55A7F" w:rsidP="005E273C">
            <w:pPr>
              <w:pStyle w:val="TAL"/>
              <w:rPr>
                <w:sz w:val="16"/>
              </w:rPr>
            </w:pPr>
            <w:r>
              <w:rPr>
                <w:sz w:val="16"/>
              </w:rPr>
              <w:t>B</w:t>
            </w:r>
          </w:p>
        </w:tc>
        <w:tc>
          <w:tcPr>
            <w:tcW w:w="0" w:type="auto"/>
          </w:tcPr>
          <w:p w14:paraId="1BF4E197" w14:textId="77777777" w:rsidR="00E55A7F" w:rsidRPr="00E658AB" w:rsidRDefault="00E55A7F" w:rsidP="005E273C">
            <w:pPr>
              <w:pStyle w:val="TAL"/>
              <w:rPr>
                <w:sz w:val="16"/>
              </w:rPr>
            </w:pPr>
            <w:r>
              <w:rPr>
                <w:sz w:val="16"/>
              </w:rPr>
              <w:t>TEI19_ProSe_NPN</w:t>
            </w:r>
          </w:p>
        </w:tc>
        <w:tc>
          <w:tcPr>
            <w:tcW w:w="0" w:type="auto"/>
          </w:tcPr>
          <w:p w14:paraId="1C7F1C6C" w14:textId="77777777" w:rsidR="00E55A7F" w:rsidRPr="00E658AB" w:rsidRDefault="00E55A7F" w:rsidP="005E273C">
            <w:pPr>
              <w:pStyle w:val="TAL"/>
              <w:rPr>
                <w:sz w:val="16"/>
              </w:rPr>
            </w:pPr>
            <w:r>
              <w:rPr>
                <w:sz w:val="16"/>
              </w:rPr>
              <w:t>withdrawn</w:t>
            </w:r>
          </w:p>
        </w:tc>
      </w:tr>
      <w:tr w:rsidR="00E55A7F" w14:paraId="6D1C7D21" w14:textId="77777777" w:rsidTr="005E273C">
        <w:tc>
          <w:tcPr>
            <w:tcW w:w="0" w:type="auto"/>
          </w:tcPr>
          <w:p w14:paraId="5D85216E" w14:textId="77777777" w:rsidR="00E55A7F" w:rsidRPr="00E658AB" w:rsidRDefault="00E55A7F" w:rsidP="005E273C">
            <w:pPr>
              <w:pStyle w:val="TAL"/>
              <w:rPr>
                <w:sz w:val="16"/>
              </w:rPr>
            </w:pPr>
            <w:r>
              <w:rPr>
                <w:sz w:val="16"/>
              </w:rPr>
              <w:t>C1-245416</w:t>
            </w:r>
          </w:p>
        </w:tc>
        <w:tc>
          <w:tcPr>
            <w:tcW w:w="0" w:type="auto"/>
          </w:tcPr>
          <w:p w14:paraId="57605845"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Code to support 5G </w:t>
            </w:r>
            <w:proofErr w:type="spellStart"/>
            <w:r>
              <w:rPr>
                <w:sz w:val="16"/>
              </w:rPr>
              <w:t>ProSe</w:t>
            </w:r>
            <w:proofErr w:type="spellEnd"/>
            <w:r>
              <w:rPr>
                <w:sz w:val="16"/>
              </w:rPr>
              <w:t xml:space="preserve"> in SNPN</w:t>
            </w:r>
          </w:p>
        </w:tc>
        <w:tc>
          <w:tcPr>
            <w:tcW w:w="0" w:type="auto"/>
          </w:tcPr>
          <w:p w14:paraId="26272AB5" w14:textId="77777777" w:rsidR="00E55A7F" w:rsidRPr="00E658AB" w:rsidRDefault="00E55A7F" w:rsidP="005E273C">
            <w:pPr>
              <w:pStyle w:val="TAL"/>
              <w:rPr>
                <w:sz w:val="16"/>
              </w:rPr>
            </w:pPr>
            <w:r>
              <w:rPr>
                <w:sz w:val="16"/>
              </w:rPr>
              <w:t>China Telecom</w:t>
            </w:r>
          </w:p>
        </w:tc>
        <w:tc>
          <w:tcPr>
            <w:tcW w:w="0" w:type="auto"/>
          </w:tcPr>
          <w:p w14:paraId="479E1AD9" w14:textId="77777777" w:rsidR="00E55A7F" w:rsidRPr="00E658AB" w:rsidRDefault="00E55A7F" w:rsidP="005E273C">
            <w:pPr>
              <w:pStyle w:val="TAL"/>
              <w:rPr>
                <w:sz w:val="16"/>
              </w:rPr>
            </w:pPr>
            <w:r>
              <w:rPr>
                <w:sz w:val="16"/>
              </w:rPr>
              <w:t>24.554</w:t>
            </w:r>
          </w:p>
        </w:tc>
        <w:tc>
          <w:tcPr>
            <w:tcW w:w="0" w:type="auto"/>
          </w:tcPr>
          <w:p w14:paraId="1778E069" w14:textId="77777777" w:rsidR="00E55A7F" w:rsidRPr="00E658AB" w:rsidRDefault="00E55A7F" w:rsidP="005E273C">
            <w:pPr>
              <w:pStyle w:val="TAL"/>
              <w:rPr>
                <w:sz w:val="16"/>
              </w:rPr>
            </w:pPr>
            <w:r>
              <w:rPr>
                <w:sz w:val="16"/>
              </w:rPr>
              <w:t>0607</w:t>
            </w:r>
          </w:p>
        </w:tc>
        <w:tc>
          <w:tcPr>
            <w:tcW w:w="0" w:type="auto"/>
          </w:tcPr>
          <w:p w14:paraId="1345CD00" w14:textId="77777777" w:rsidR="00E55A7F" w:rsidRPr="00E658AB" w:rsidRDefault="00E55A7F" w:rsidP="005E273C">
            <w:pPr>
              <w:pStyle w:val="TAR"/>
              <w:rPr>
                <w:sz w:val="16"/>
              </w:rPr>
            </w:pPr>
            <w:r>
              <w:rPr>
                <w:sz w:val="16"/>
              </w:rPr>
              <w:t>-</w:t>
            </w:r>
          </w:p>
        </w:tc>
        <w:tc>
          <w:tcPr>
            <w:tcW w:w="0" w:type="auto"/>
          </w:tcPr>
          <w:p w14:paraId="77D63CF5" w14:textId="77777777" w:rsidR="00E55A7F" w:rsidRPr="00E658AB" w:rsidRDefault="00E55A7F" w:rsidP="005E273C">
            <w:pPr>
              <w:pStyle w:val="TAL"/>
              <w:rPr>
                <w:sz w:val="16"/>
              </w:rPr>
            </w:pPr>
            <w:r>
              <w:rPr>
                <w:sz w:val="16"/>
              </w:rPr>
              <w:t>Rel-19</w:t>
            </w:r>
          </w:p>
        </w:tc>
        <w:tc>
          <w:tcPr>
            <w:tcW w:w="0" w:type="auto"/>
          </w:tcPr>
          <w:p w14:paraId="70ED798A" w14:textId="77777777" w:rsidR="00E55A7F" w:rsidRPr="00E658AB" w:rsidRDefault="00E55A7F" w:rsidP="005E273C">
            <w:pPr>
              <w:pStyle w:val="TAL"/>
              <w:rPr>
                <w:sz w:val="16"/>
              </w:rPr>
            </w:pPr>
            <w:r>
              <w:rPr>
                <w:sz w:val="16"/>
              </w:rPr>
              <w:t>B</w:t>
            </w:r>
          </w:p>
        </w:tc>
        <w:tc>
          <w:tcPr>
            <w:tcW w:w="0" w:type="auto"/>
          </w:tcPr>
          <w:p w14:paraId="615C8AC2" w14:textId="77777777" w:rsidR="00E55A7F" w:rsidRPr="00E658AB" w:rsidRDefault="00E55A7F" w:rsidP="005E273C">
            <w:pPr>
              <w:pStyle w:val="TAL"/>
              <w:rPr>
                <w:sz w:val="16"/>
              </w:rPr>
            </w:pPr>
            <w:r>
              <w:rPr>
                <w:sz w:val="16"/>
              </w:rPr>
              <w:t>TEI19_ProSe_NPN</w:t>
            </w:r>
          </w:p>
        </w:tc>
        <w:tc>
          <w:tcPr>
            <w:tcW w:w="0" w:type="auto"/>
          </w:tcPr>
          <w:p w14:paraId="36441669" w14:textId="77777777" w:rsidR="00E55A7F" w:rsidRPr="00E658AB" w:rsidRDefault="00E55A7F" w:rsidP="005E273C">
            <w:pPr>
              <w:pStyle w:val="TAL"/>
              <w:rPr>
                <w:sz w:val="16"/>
              </w:rPr>
            </w:pPr>
            <w:r>
              <w:rPr>
                <w:sz w:val="16"/>
              </w:rPr>
              <w:t>revised</w:t>
            </w:r>
          </w:p>
        </w:tc>
      </w:tr>
      <w:tr w:rsidR="00E55A7F" w14:paraId="7FCEBB6D" w14:textId="77777777" w:rsidTr="005E273C">
        <w:tc>
          <w:tcPr>
            <w:tcW w:w="0" w:type="auto"/>
          </w:tcPr>
          <w:p w14:paraId="78F943A9" w14:textId="77777777" w:rsidR="00E55A7F" w:rsidRPr="00E658AB" w:rsidRDefault="00E55A7F" w:rsidP="005E273C">
            <w:pPr>
              <w:pStyle w:val="TAL"/>
              <w:rPr>
                <w:sz w:val="16"/>
              </w:rPr>
            </w:pPr>
            <w:r>
              <w:rPr>
                <w:sz w:val="16"/>
              </w:rPr>
              <w:t>C1-245842</w:t>
            </w:r>
          </w:p>
        </w:tc>
        <w:tc>
          <w:tcPr>
            <w:tcW w:w="0" w:type="auto"/>
          </w:tcPr>
          <w:p w14:paraId="0DA5A129"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Code to support 5G </w:t>
            </w:r>
            <w:proofErr w:type="spellStart"/>
            <w:r>
              <w:rPr>
                <w:sz w:val="16"/>
              </w:rPr>
              <w:t>ProSe</w:t>
            </w:r>
            <w:proofErr w:type="spellEnd"/>
            <w:r>
              <w:rPr>
                <w:sz w:val="16"/>
              </w:rPr>
              <w:t xml:space="preserve"> in SNPN</w:t>
            </w:r>
          </w:p>
        </w:tc>
        <w:tc>
          <w:tcPr>
            <w:tcW w:w="0" w:type="auto"/>
          </w:tcPr>
          <w:p w14:paraId="262451A0" w14:textId="77777777" w:rsidR="00E55A7F" w:rsidRPr="00E658AB" w:rsidRDefault="00E55A7F" w:rsidP="005E273C">
            <w:pPr>
              <w:pStyle w:val="TAL"/>
              <w:rPr>
                <w:sz w:val="16"/>
              </w:rPr>
            </w:pPr>
            <w:r>
              <w:rPr>
                <w:sz w:val="16"/>
              </w:rPr>
              <w:t>China Telecom</w:t>
            </w:r>
          </w:p>
        </w:tc>
        <w:tc>
          <w:tcPr>
            <w:tcW w:w="0" w:type="auto"/>
          </w:tcPr>
          <w:p w14:paraId="5A5C35A6" w14:textId="77777777" w:rsidR="00E55A7F" w:rsidRPr="00E658AB" w:rsidRDefault="00E55A7F" w:rsidP="005E273C">
            <w:pPr>
              <w:pStyle w:val="TAL"/>
              <w:rPr>
                <w:sz w:val="16"/>
              </w:rPr>
            </w:pPr>
            <w:r>
              <w:rPr>
                <w:sz w:val="16"/>
              </w:rPr>
              <w:t>24.554</w:t>
            </w:r>
          </w:p>
        </w:tc>
        <w:tc>
          <w:tcPr>
            <w:tcW w:w="0" w:type="auto"/>
          </w:tcPr>
          <w:p w14:paraId="1E8308EF" w14:textId="77777777" w:rsidR="00E55A7F" w:rsidRPr="00E658AB" w:rsidRDefault="00E55A7F" w:rsidP="005E273C">
            <w:pPr>
              <w:pStyle w:val="TAL"/>
              <w:rPr>
                <w:sz w:val="16"/>
              </w:rPr>
            </w:pPr>
            <w:r>
              <w:rPr>
                <w:sz w:val="16"/>
              </w:rPr>
              <w:t>0607</w:t>
            </w:r>
          </w:p>
        </w:tc>
        <w:tc>
          <w:tcPr>
            <w:tcW w:w="0" w:type="auto"/>
          </w:tcPr>
          <w:p w14:paraId="23FA7452" w14:textId="77777777" w:rsidR="00E55A7F" w:rsidRPr="00E658AB" w:rsidRDefault="00E55A7F" w:rsidP="005E273C">
            <w:pPr>
              <w:pStyle w:val="TAR"/>
              <w:rPr>
                <w:sz w:val="16"/>
              </w:rPr>
            </w:pPr>
            <w:r>
              <w:rPr>
                <w:sz w:val="16"/>
              </w:rPr>
              <w:t>1</w:t>
            </w:r>
          </w:p>
        </w:tc>
        <w:tc>
          <w:tcPr>
            <w:tcW w:w="0" w:type="auto"/>
          </w:tcPr>
          <w:p w14:paraId="5A4D29CE" w14:textId="77777777" w:rsidR="00E55A7F" w:rsidRPr="00E658AB" w:rsidRDefault="00E55A7F" w:rsidP="005E273C">
            <w:pPr>
              <w:pStyle w:val="TAL"/>
              <w:rPr>
                <w:sz w:val="16"/>
              </w:rPr>
            </w:pPr>
            <w:r>
              <w:rPr>
                <w:sz w:val="16"/>
              </w:rPr>
              <w:t>Rel-19</w:t>
            </w:r>
          </w:p>
        </w:tc>
        <w:tc>
          <w:tcPr>
            <w:tcW w:w="0" w:type="auto"/>
          </w:tcPr>
          <w:p w14:paraId="5D49B0A1" w14:textId="77777777" w:rsidR="00E55A7F" w:rsidRPr="00E658AB" w:rsidRDefault="00E55A7F" w:rsidP="005E273C">
            <w:pPr>
              <w:pStyle w:val="TAL"/>
              <w:rPr>
                <w:sz w:val="16"/>
              </w:rPr>
            </w:pPr>
            <w:r>
              <w:rPr>
                <w:sz w:val="16"/>
              </w:rPr>
              <w:t>B</w:t>
            </w:r>
          </w:p>
        </w:tc>
        <w:tc>
          <w:tcPr>
            <w:tcW w:w="0" w:type="auto"/>
          </w:tcPr>
          <w:p w14:paraId="6F0A06CC" w14:textId="77777777" w:rsidR="00E55A7F" w:rsidRPr="00E658AB" w:rsidRDefault="00E55A7F" w:rsidP="005E273C">
            <w:pPr>
              <w:pStyle w:val="TAL"/>
              <w:rPr>
                <w:sz w:val="16"/>
              </w:rPr>
            </w:pPr>
            <w:r>
              <w:rPr>
                <w:sz w:val="16"/>
              </w:rPr>
              <w:t>TEI19_ProSe_NPN</w:t>
            </w:r>
          </w:p>
        </w:tc>
        <w:tc>
          <w:tcPr>
            <w:tcW w:w="0" w:type="auto"/>
          </w:tcPr>
          <w:p w14:paraId="6EB3B90B" w14:textId="77777777" w:rsidR="00E55A7F" w:rsidRPr="00E658AB" w:rsidRDefault="00E55A7F" w:rsidP="005E273C">
            <w:pPr>
              <w:pStyle w:val="TAL"/>
              <w:rPr>
                <w:sz w:val="16"/>
              </w:rPr>
            </w:pPr>
            <w:r>
              <w:rPr>
                <w:sz w:val="16"/>
              </w:rPr>
              <w:t>revised</w:t>
            </w:r>
          </w:p>
        </w:tc>
      </w:tr>
      <w:tr w:rsidR="00E55A7F" w14:paraId="5FF994BE" w14:textId="77777777" w:rsidTr="005E273C">
        <w:tc>
          <w:tcPr>
            <w:tcW w:w="0" w:type="auto"/>
          </w:tcPr>
          <w:p w14:paraId="38F93C1C" w14:textId="77777777" w:rsidR="00E55A7F" w:rsidRPr="00E658AB" w:rsidRDefault="00E55A7F" w:rsidP="005E273C">
            <w:pPr>
              <w:pStyle w:val="TAL"/>
              <w:rPr>
                <w:sz w:val="16"/>
              </w:rPr>
            </w:pPr>
            <w:r>
              <w:rPr>
                <w:sz w:val="16"/>
              </w:rPr>
              <w:t>C1-245926</w:t>
            </w:r>
          </w:p>
        </w:tc>
        <w:tc>
          <w:tcPr>
            <w:tcW w:w="0" w:type="auto"/>
          </w:tcPr>
          <w:p w14:paraId="4C83CD39"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Code to support 5G </w:t>
            </w:r>
            <w:proofErr w:type="spellStart"/>
            <w:r>
              <w:rPr>
                <w:sz w:val="16"/>
              </w:rPr>
              <w:t>ProSe</w:t>
            </w:r>
            <w:proofErr w:type="spellEnd"/>
            <w:r>
              <w:rPr>
                <w:sz w:val="16"/>
              </w:rPr>
              <w:t xml:space="preserve"> in SNPN</w:t>
            </w:r>
          </w:p>
        </w:tc>
        <w:tc>
          <w:tcPr>
            <w:tcW w:w="0" w:type="auto"/>
          </w:tcPr>
          <w:p w14:paraId="7764CF62" w14:textId="77777777" w:rsidR="00E55A7F" w:rsidRPr="00E658AB" w:rsidRDefault="00E55A7F" w:rsidP="005E273C">
            <w:pPr>
              <w:pStyle w:val="TAL"/>
              <w:rPr>
                <w:sz w:val="16"/>
              </w:rPr>
            </w:pPr>
            <w:r>
              <w:rPr>
                <w:sz w:val="16"/>
              </w:rPr>
              <w:t>China Telecom</w:t>
            </w:r>
          </w:p>
        </w:tc>
        <w:tc>
          <w:tcPr>
            <w:tcW w:w="0" w:type="auto"/>
          </w:tcPr>
          <w:p w14:paraId="7174CDF9" w14:textId="77777777" w:rsidR="00E55A7F" w:rsidRPr="00E658AB" w:rsidRDefault="00E55A7F" w:rsidP="005E273C">
            <w:pPr>
              <w:pStyle w:val="TAL"/>
              <w:rPr>
                <w:sz w:val="16"/>
              </w:rPr>
            </w:pPr>
            <w:r>
              <w:rPr>
                <w:sz w:val="16"/>
              </w:rPr>
              <w:t>24.554</w:t>
            </w:r>
          </w:p>
        </w:tc>
        <w:tc>
          <w:tcPr>
            <w:tcW w:w="0" w:type="auto"/>
          </w:tcPr>
          <w:p w14:paraId="290EAE89" w14:textId="77777777" w:rsidR="00E55A7F" w:rsidRPr="00E658AB" w:rsidRDefault="00E55A7F" w:rsidP="005E273C">
            <w:pPr>
              <w:pStyle w:val="TAL"/>
              <w:rPr>
                <w:sz w:val="16"/>
              </w:rPr>
            </w:pPr>
            <w:r>
              <w:rPr>
                <w:sz w:val="16"/>
              </w:rPr>
              <w:t>0607</w:t>
            </w:r>
          </w:p>
        </w:tc>
        <w:tc>
          <w:tcPr>
            <w:tcW w:w="0" w:type="auto"/>
          </w:tcPr>
          <w:p w14:paraId="334A98F5" w14:textId="77777777" w:rsidR="00E55A7F" w:rsidRPr="00E658AB" w:rsidRDefault="00E55A7F" w:rsidP="005E273C">
            <w:pPr>
              <w:pStyle w:val="TAR"/>
              <w:rPr>
                <w:sz w:val="16"/>
              </w:rPr>
            </w:pPr>
            <w:r>
              <w:rPr>
                <w:sz w:val="16"/>
              </w:rPr>
              <w:t>2</w:t>
            </w:r>
          </w:p>
        </w:tc>
        <w:tc>
          <w:tcPr>
            <w:tcW w:w="0" w:type="auto"/>
          </w:tcPr>
          <w:p w14:paraId="4FDACB04" w14:textId="77777777" w:rsidR="00E55A7F" w:rsidRPr="00E658AB" w:rsidRDefault="00E55A7F" w:rsidP="005E273C">
            <w:pPr>
              <w:pStyle w:val="TAL"/>
              <w:rPr>
                <w:sz w:val="16"/>
              </w:rPr>
            </w:pPr>
            <w:r>
              <w:rPr>
                <w:sz w:val="16"/>
              </w:rPr>
              <w:t>Rel-19</w:t>
            </w:r>
          </w:p>
        </w:tc>
        <w:tc>
          <w:tcPr>
            <w:tcW w:w="0" w:type="auto"/>
          </w:tcPr>
          <w:p w14:paraId="17AB3465" w14:textId="77777777" w:rsidR="00E55A7F" w:rsidRPr="00E658AB" w:rsidRDefault="00E55A7F" w:rsidP="005E273C">
            <w:pPr>
              <w:pStyle w:val="TAL"/>
              <w:rPr>
                <w:sz w:val="16"/>
              </w:rPr>
            </w:pPr>
            <w:r>
              <w:rPr>
                <w:sz w:val="16"/>
              </w:rPr>
              <w:t>B</w:t>
            </w:r>
          </w:p>
        </w:tc>
        <w:tc>
          <w:tcPr>
            <w:tcW w:w="0" w:type="auto"/>
          </w:tcPr>
          <w:p w14:paraId="1E05B54D" w14:textId="77777777" w:rsidR="00E55A7F" w:rsidRPr="00E658AB" w:rsidRDefault="00E55A7F" w:rsidP="005E273C">
            <w:pPr>
              <w:pStyle w:val="TAL"/>
              <w:rPr>
                <w:sz w:val="16"/>
              </w:rPr>
            </w:pPr>
            <w:r>
              <w:rPr>
                <w:sz w:val="16"/>
              </w:rPr>
              <w:t>TEI19_ProSe_NPN</w:t>
            </w:r>
          </w:p>
        </w:tc>
        <w:tc>
          <w:tcPr>
            <w:tcW w:w="0" w:type="auto"/>
          </w:tcPr>
          <w:p w14:paraId="5C08FDB3" w14:textId="77777777" w:rsidR="00E55A7F" w:rsidRPr="00E658AB" w:rsidRDefault="00E55A7F" w:rsidP="005E273C">
            <w:pPr>
              <w:pStyle w:val="TAL"/>
              <w:rPr>
                <w:sz w:val="16"/>
              </w:rPr>
            </w:pPr>
            <w:r>
              <w:rPr>
                <w:sz w:val="16"/>
              </w:rPr>
              <w:t>agreed</w:t>
            </w:r>
          </w:p>
        </w:tc>
      </w:tr>
      <w:tr w:rsidR="00E55A7F" w14:paraId="51B6ACF4" w14:textId="77777777" w:rsidTr="005E273C">
        <w:tc>
          <w:tcPr>
            <w:tcW w:w="0" w:type="auto"/>
          </w:tcPr>
          <w:p w14:paraId="04CC1944" w14:textId="77777777" w:rsidR="00E55A7F" w:rsidRPr="00E658AB" w:rsidRDefault="00E55A7F" w:rsidP="005E273C">
            <w:pPr>
              <w:pStyle w:val="TAL"/>
              <w:rPr>
                <w:sz w:val="16"/>
              </w:rPr>
            </w:pPr>
            <w:r>
              <w:rPr>
                <w:sz w:val="16"/>
              </w:rPr>
              <w:t>C1-245419</w:t>
            </w:r>
          </w:p>
        </w:tc>
        <w:tc>
          <w:tcPr>
            <w:tcW w:w="0" w:type="auto"/>
          </w:tcPr>
          <w:p w14:paraId="24F1E9D2"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c>
          <w:tcPr>
            <w:tcW w:w="0" w:type="auto"/>
          </w:tcPr>
          <w:p w14:paraId="6FA3E5E4" w14:textId="77777777" w:rsidR="00E55A7F" w:rsidRPr="00E658AB" w:rsidRDefault="00E55A7F" w:rsidP="005E273C">
            <w:pPr>
              <w:pStyle w:val="TAL"/>
              <w:rPr>
                <w:sz w:val="16"/>
              </w:rPr>
            </w:pPr>
            <w:r>
              <w:rPr>
                <w:sz w:val="16"/>
              </w:rPr>
              <w:t>China Telecom</w:t>
            </w:r>
          </w:p>
        </w:tc>
        <w:tc>
          <w:tcPr>
            <w:tcW w:w="0" w:type="auto"/>
          </w:tcPr>
          <w:p w14:paraId="7DB75C67" w14:textId="77777777" w:rsidR="00E55A7F" w:rsidRPr="00E658AB" w:rsidRDefault="00E55A7F" w:rsidP="005E273C">
            <w:pPr>
              <w:pStyle w:val="TAL"/>
              <w:rPr>
                <w:sz w:val="16"/>
              </w:rPr>
            </w:pPr>
            <w:r>
              <w:rPr>
                <w:sz w:val="16"/>
              </w:rPr>
              <w:t>24.554</w:t>
            </w:r>
          </w:p>
        </w:tc>
        <w:tc>
          <w:tcPr>
            <w:tcW w:w="0" w:type="auto"/>
          </w:tcPr>
          <w:p w14:paraId="7E60CFEE" w14:textId="77777777" w:rsidR="00E55A7F" w:rsidRPr="00E658AB" w:rsidRDefault="00E55A7F" w:rsidP="005E273C">
            <w:pPr>
              <w:pStyle w:val="TAL"/>
              <w:rPr>
                <w:sz w:val="16"/>
              </w:rPr>
            </w:pPr>
            <w:r>
              <w:rPr>
                <w:sz w:val="16"/>
              </w:rPr>
              <w:t>0608</w:t>
            </w:r>
          </w:p>
        </w:tc>
        <w:tc>
          <w:tcPr>
            <w:tcW w:w="0" w:type="auto"/>
          </w:tcPr>
          <w:p w14:paraId="6315C8AE" w14:textId="77777777" w:rsidR="00E55A7F" w:rsidRPr="00E658AB" w:rsidRDefault="00E55A7F" w:rsidP="005E273C">
            <w:pPr>
              <w:pStyle w:val="TAR"/>
              <w:rPr>
                <w:sz w:val="16"/>
              </w:rPr>
            </w:pPr>
            <w:r>
              <w:rPr>
                <w:sz w:val="16"/>
              </w:rPr>
              <w:t>-</w:t>
            </w:r>
          </w:p>
        </w:tc>
        <w:tc>
          <w:tcPr>
            <w:tcW w:w="0" w:type="auto"/>
          </w:tcPr>
          <w:p w14:paraId="55C0B8B7" w14:textId="77777777" w:rsidR="00E55A7F" w:rsidRPr="00E658AB" w:rsidRDefault="00E55A7F" w:rsidP="005E273C">
            <w:pPr>
              <w:pStyle w:val="TAL"/>
              <w:rPr>
                <w:sz w:val="16"/>
              </w:rPr>
            </w:pPr>
            <w:r>
              <w:rPr>
                <w:sz w:val="16"/>
              </w:rPr>
              <w:t>Rel-19</w:t>
            </w:r>
          </w:p>
        </w:tc>
        <w:tc>
          <w:tcPr>
            <w:tcW w:w="0" w:type="auto"/>
          </w:tcPr>
          <w:p w14:paraId="5D7B27D5" w14:textId="77777777" w:rsidR="00E55A7F" w:rsidRPr="00E658AB" w:rsidRDefault="00E55A7F" w:rsidP="005E273C">
            <w:pPr>
              <w:pStyle w:val="TAL"/>
              <w:rPr>
                <w:sz w:val="16"/>
              </w:rPr>
            </w:pPr>
            <w:r>
              <w:rPr>
                <w:sz w:val="16"/>
              </w:rPr>
              <w:t>B</w:t>
            </w:r>
          </w:p>
        </w:tc>
        <w:tc>
          <w:tcPr>
            <w:tcW w:w="0" w:type="auto"/>
          </w:tcPr>
          <w:p w14:paraId="58B41109" w14:textId="77777777" w:rsidR="00E55A7F" w:rsidRPr="00E658AB" w:rsidRDefault="00E55A7F" w:rsidP="005E273C">
            <w:pPr>
              <w:pStyle w:val="TAL"/>
              <w:rPr>
                <w:sz w:val="16"/>
              </w:rPr>
            </w:pPr>
            <w:r>
              <w:rPr>
                <w:sz w:val="16"/>
              </w:rPr>
              <w:t>TEI19_ProSe_NPN</w:t>
            </w:r>
          </w:p>
        </w:tc>
        <w:tc>
          <w:tcPr>
            <w:tcW w:w="0" w:type="auto"/>
          </w:tcPr>
          <w:p w14:paraId="0EFE6D60" w14:textId="77777777" w:rsidR="00E55A7F" w:rsidRPr="00E658AB" w:rsidRDefault="00E55A7F" w:rsidP="005E273C">
            <w:pPr>
              <w:pStyle w:val="TAL"/>
              <w:rPr>
                <w:sz w:val="16"/>
              </w:rPr>
            </w:pPr>
            <w:r>
              <w:rPr>
                <w:sz w:val="16"/>
              </w:rPr>
              <w:t>revised</w:t>
            </w:r>
          </w:p>
        </w:tc>
      </w:tr>
      <w:tr w:rsidR="00E55A7F" w14:paraId="1AE6CF5D" w14:textId="77777777" w:rsidTr="005E273C">
        <w:tc>
          <w:tcPr>
            <w:tcW w:w="0" w:type="auto"/>
          </w:tcPr>
          <w:p w14:paraId="6815E581" w14:textId="77777777" w:rsidR="00E55A7F" w:rsidRPr="00E658AB" w:rsidRDefault="00E55A7F" w:rsidP="005E273C">
            <w:pPr>
              <w:pStyle w:val="TAL"/>
              <w:rPr>
                <w:sz w:val="16"/>
              </w:rPr>
            </w:pPr>
            <w:r>
              <w:rPr>
                <w:sz w:val="16"/>
              </w:rPr>
              <w:t>C1-245843</w:t>
            </w:r>
          </w:p>
        </w:tc>
        <w:tc>
          <w:tcPr>
            <w:tcW w:w="0" w:type="auto"/>
          </w:tcPr>
          <w:p w14:paraId="2B12700A"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c>
          <w:tcPr>
            <w:tcW w:w="0" w:type="auto"/>
          </w:tcPr>
          <w:p w14:paraId="7D60F1DE" w14:textId="77777777" w:rsidR="00E55A7F" w:rsidRPr="00E658AB" w:rsidRDefault="00E55A7F" w:rsidP="005E273C">
            <w:pPr>
              <w:pStyle w:val="TAL"/>
              <w:rPr>
                <w:sz w:val="16"/>
              </w:rPr>
            </w:pPr>
            <w:r>
              <w:rPr>
                <w:sz w:val="16"/>
              </w:rPr>
              <w:t>China Telecom</w:t>
            </w:r>
          </w:p>
        </w:tc>
        <w:tc>
          <w:tcPr>
            <w:tcW w:w="0" w:type="auto"/>
          </w:tcPr>
          <w:p w14:paraId="0B2BC15F" w14:textId="77777777" w:rsidR="00E55A7F" w:rsidRPr="00E658AB" w:rsidRDefault="00E55A7F" w:rsidP="005E273C">
            <w:pPr>
              <w:pStyle w:val="TAL"/>
              <w:rPr>
                <w:sz w:val="16"/>
              </w:rPr>
            </w:pPr>
            <w:r>
              <w:rPr>
                <w:sz w:val="16"/>
              </w:rPr>
              <w:t>24.554</w:t>
            </w:r>
          </w:p>
        </w:tc>
        <w:tc>
          <w:tcPr>
            <w:tcW w:w="0" w:type="auto"/>
          </w:tcPr>
          <w:p w14:paraId="28A60665" w14:textId="77777777" w:rsidR="00E55A7F" w:rsidRPr="00E658AB" w:rsidRDefault="00E55A7F" w:rsidP="005E273C">
            <w:pPr>
              <w:pStyle w:val="TAL"/>
              <w:rPr>
                <w:sz w:val="16"/>
              </w:rPr>
            </w:pPr>
            <w:r>
              <w:rPr>
                <w:sz w:val="16"/>
              </w:rPr>
              <w:t>0608</w:t>
            </w:r>
          </w:p>
        </w:tc>
        <w:tc>
          <w:tcPr>
            <w:tcW w:w="0" w:type="auto"/>
          </w:tcPr>
          <w:p w14:paraId="045022F7" w14:textId="77777777" w:rsidR="00E55A7F" w:rsidRPr="00E658AB" w:rsidRDefault="00E55A7F" w:rsidP="005E273C">
            <w:pPr>
              <w:pStyle w:val="TAR"/>
              <w:rPr>
                <w:sz w:val="16"/>
              </w:rPr>
            </w:pPr>
            <w:r>
              <w:rPr>
                <w:sz w:val="16"/>
              </w:rPr>
              <w:t>1</w:t>
            </w:r>
          </w:p>
        </w:tc>
        <w:tc>
          <w:tcPr>
            <w:tcW w:w="0" w:type="auto"/>
          </w:tcPr>
          <w:p w14:paraId="115A2225" w14:textId="77777777" w:rsidR="00E55A7F" w:rsidRPr="00E658AB" w:rsidRDefault="00E55A7F" w:rsidP="005E273C">
            <w:pPr>
              <w:pStyle w:val="TAL"/>
              <w:rPr>
                <w:sz w:val="16"/>
              </w:rPr>
            </w:pPr>
            <w:r>
              <w:rPr>
                <w:sz w:val="16"/>
              </w:rPr>
              <w:t>Rel-19</w:t>
            </w:r>
          </w:p>
        </w:tc>
        <w:tc>
          <w:tcPr>
            <w:tcW w:w="0" w:type="auto"/>
          </w:tcPr>
          <w:p w14:paraId="49DC92B3" w14:textId="77777777" w:rsidR="00E55A7F" w:rsidRPr="00E658AB" w:rsidRDefault="00E55A7F" w:rsidP="005E273C">
            <w:pPr>
              <w:pStyle w:val="TAL"/>
              <w:rPr>
                <w:sz w:val="16"/>
              </w:rPr>
            </w:pPr>
            <w:r>
              <w:rPr>
                <w:sz w:val="16"/>
              </w:rPr>
              <w:t>B</w:t>
            </w:r>
          </w:p>
        </w:tc>
        <w:tc>
          <w:tcPr>
            <w:tcW w:w="0" w:type="auto"/>
          </w:tcPr>
          <w:p w14:paraId="2DF4ABC7" w14:textId="77777777" w:rsidR="00E55A7F" w:rsidRPr="00E658AB" w:rsidRDefault="00E55A7F" w:rsidP="005E273C">
            <w:pPr>
              <w:pStyle w:val="TAL"/>
              <w:rPr>
                <w:sz w:val="16"/>
              </w:rPr>
            </w:pPr>
            <w:r>
              <w:rPr>
                <w:sz w:val="16"/>
              </w:rPr>
              <w:t>TEI19_ProSe_NPN</w:t>
            </w:r>
          </w:p>
        </w:tc>
        <w:tc>
          <w:tcPr>
            <w:tcW w:w="0" w:type="auto"/>
          </w:tcPr>
          <w:p w14:paraId="1E6EC776" w14:textId="77777777" w:rsidR="00E55A7F" w:rsidRPr="00E658AB" w:rsidRDefault="00E55A7F" w:rsidP="005E273C">
            <w:pPr>
              <w:pStyle w:val="TAL"/>
              <w:rPr>
                <w:sz w:val="16"/>
              </w:rPr>
            </w:pPr>
            <w:r>
              <w:rPr>
                <w:sz w:val="16"/>
              </w:rPr>
              <w:t>revised</w:t>
            </w:r>
          </w:p>
        </w:tc>
      </w:tr>
      <w:tr w:rsidR="00E55A7F" w14:paraId="5A0E5F43" w14:textId="77777777" w:rsidTr="005E273C">
        <w:tc>
          <w:tcPr>
            <w:tcW w:w="0" w:type="auto"/>
          </w:tcPr>
          <w:p w14:paraId="23ADDFEE" w14:textId="77777777" w:rsidR="00E55A7F" w:rsidRPr="00E658AB" w:rsidRDefault="00E55A7F" w:rsidP="005E273C">
            <w:pPr>
              <w:pStyle w:val="TAL"/>
              <w:rPr>
                <w:sz w:val="16"/>
              </w:rPr>
            </w:pPr>
            <w:r>
              <w:rPr>
                <w:sz w:val="16"/>
              </w:rPr>
              <w:t>C1-245940</w:t>
            </w:r>
          </w:p>
        </w:tc>
        <w:tc>
          <w:tcPr>
            <w:tcW w:w="0" w:type="auto"/>
          </w:tcPr>
          <w:p w14:paraId="60746954"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c>
          <w:tcPr>
            <w:tcW w:w="0" w:type="auto"/>
          </w:tcPr>
          <w:p w14:paraId="6CF99A5F" w14:textId="77777777" w:rsidR="00E55A7F" w:rsidRPr="00E658AB" w:rsidRDefault="00E55A7F" w:rsidP="005E273C">
            <w:pPr>
              <w:pStyle w:val="TAL"/>
              <w:rPr>
                <w:sz w:val="16"/>
              </w:rPr>
            </w:pPr>
            <w:r>
              <w:rPr>
                <w:sz w:val="16"/>
              </w:rPr>
              <w:t>China Telecom</w:t>
            </w:r>
          </w:p>
        </w:tc>
        <w:tc>
          <w:tcPr>
            <w:tcW w:w="0" w:type="auto"/>
          </w:tcPr>
          <w:p w14:paraId="3EA42D11" w14:textId="77777777" w:rsidR="00E55A7F" w:rsidRPr="00E658AB" w:rsidRDefault="00E55A7F" w:rsidP="005E273C">
            <w:pPr>
              <w:pStyle w:val="TAL"/>
              <w:rPr>
                <w:sz w:val="16"/>
              </w:rPr>
            </w:pPr>
            <w:r>
              <w:rPr>
                <w:sz w:val="16"/>
              </w:rPr>
              <w:t>24.554</w:t>
            </w:r>
          </w:p>
        </w:tc>
        <w:tc>
          <w:tcPr>
            <w:tcW w:w="0" w:type="auto"/>
          </w:tcPr>
          <w:p w14:paraId="3B61B713" w14:textId="77777777" w:rsidR="00E55A7F" w:rsidRPr="00E658AB" w:rsidRDefault="00E55A7F" w:rsidP="005E273C">
            <w:pPr>
              <w:pStyle w:val="TAL"/>
              <w:rPr>
                <w:sz w:val="16"/>
              </w:rPr>
            </w:pPr>
            <w:r>
              <w:rPr>
                <w:sz w:val="16"/>
              </w:rPr>
              <w:t>0608</w:t>
            </w:r>
          </w:p>
        </w:tc>
        <w:tc>
          <w:tcPr>
            <w:tcW w:w="0" w:type="auto"/>
          </w:tcPr>
          <w:p w14:paraId="2EB91BD6" w14:textId="77777777" w:rsidR="00E55A7F" w:rsidRPr="00E658AB" w:rsidRDefault="00E55A7F" w:rsidP="005E273C">
            <w:pPr>
              <w:pStyle w:val="TAR"/>
              <w:rPr>
                <w:sz w:val="16"/>
              </w:rPr>
            </w:pPr>
            <w:r>
              <w:rPr>
                <w:sz w:val="16"/>
              </w:rPr>
              <w:t>2</w:t>
            </w:r>
          </w:p>
        </w:tc>
        <w:tc>
          <w:tcPr>
            <w:tcW w:w="0" w:type="auto"/>
          </w:tcPr>
          <w:p w14:paraId="0E6DA29C" w14:textId="77777777" w:rsidR="00E55A7F" w:rsidRPr="00E658AB" w:rsidRDefault="00E55A7F" w:rsidP="005E273C">
            <w:pPr>
              <w:pStyle w:val="TAL"/>
              <w:rPr>
                <w:sz w:val="16"/>
              </w:rPr>
            </w:pPr>
            <w:r>
              <w:rPr>
                <w:sz w:val="16"/>
              </w:rPr>
              <w:t>Rel-19</w:t>
            </w:r>
          </w:p>
        </w:tc>
        <w:tc>
          <w:tcPr>
            <w:tcW w:w="0" w:type="auto"/>
          </w:tcPr>
          <w:p w14:paraId="1F03E130" w14:textId="77777777" w:rsidR="00E55A7F" w:rsidRPr="00E658AB" w:rsidRDefault="00E55A7F" w:rsidP="005E273C">
            <w:pPr>
              <w:pStyle w:val="TAL"/>
              <w:rPr>
                <w:sz w:val="16"/>
              </w:rPr>
            </w:pPr>
            <w:r>
              <w:rPr>
                <w:sz w:val="16"/>
              </w:rPr>
              <w:t>B</w:t>
            </w:r>
          </w:p>
        </w:tc>
        <w:tc>
          <w:tcPr>
            <w:tcW w:w="0" w:type="auto"/>
          </w:tcPr>
          <w:p w14:paraId="72E2AFD9" w14:textId="77777777" w:rsidR="00E55A7F" w:rsidRPr="00E658AB" w:rsidRDefault="00E55A7F" w:rsidP="005E273C">
            <w:pPr>
              <w:pStyle w:val="TAL"/>
              <w:rPr>
                <w:sz w:val="16"/>
              </w:rPr>
            </w:pPr>
            <w:r>
              <w:rPr>
                <w:sz w:val="16"/>
              </w:rPr>
              <w:t>TEI19_ProSe_NPN</w:t>
            </w:r>
          </w:p>
        </w:tc>
        <w:tc>
          <w:tcPr>
            <w:tcW w:w="0" w:type="auto"/>
          </w:tcPr>
          <w:p w14:paraId="7D81079F" w14:textId="77777777" w:rsidR="00E55A7F" w:rsidRPr="00E658AB" w:rsidRDefault="00E55A7F" w:rsidP="005E273C">
            <w:pPr>
              <w:pStyle w:val="TAL"/>
              <w:rPr>
                <w:sz w:val="16"/>
              </w:rPr>
            </w:pPr>
            <w:r>
              <w:rPr>
                <w:sz w:val="16"/>
              </w:rPr>
              <w:t>revised</w:t>
            </w:r>
          </w:p>
        </w:tc>
      </w:tr>
      <w:tr w:rsidR="00E55A7F" w14:paraId="4859AFB4" w14:textId="77777777" w:rsidTr="005E273C">
        <w:tc>
          <w:tcPr>
            <w:tcW w:w="0" w:type="auto"/>
          </w:tcPr>
          <w:p w14:paraId="74697AF5" w14:textId="77777777" w:rsidR="00E55A7F" w:rsidRPr="00E658AB" w:rsidRDefault="00E55A7F" w:rsidP="005E273C">
            <w:pPr>
              <w:pStyle w:val="TAL"/>
              <w:rPr>
                <w:sz w:val="16"/>
              </w:rPr>
            </w:pPr>
            <w:r>
              <w:rPr>
                <w:sz w:val="16"/>
              </w:rPr>
              <w:t>C1-245952</w:t>
            </w:r>
          </w:p>
        </w:tc>
        <w:tc>
          <w:tcPr>
            <w:tcW w:w="0" w:type="auto"/>
          </w:tcPr>
          <w:p w14:paraId="0D9EFF3F" w14:textId="77777777" w:rsidR="00E55A7F" w:rsidRPr="00E658AB" w:rsidRDefault="00E55A7F" w:rsidP="005E273C">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c>
          <w:tcPr>
            <w:tcW w:w="0" w:type="auto"/>
          </w:tcPr>
          <w:p w14:paraId="27B2B947" w14:textId="77777777" w:rsidR="00E55A7F" w:rsidRPr="00E658AB" w:rsidRDefault="00E55A7F" w:rsidP="005E273C">
            <w:pPr>
              <w:pStyle w:val="TAL"/>
              <w:rPr>
                <w:sz w:val="16"/>
              </w:rPr>
            </w:pPr>
            <w:r>
              <w:rPr>
                <w:sz w:val="16"/>
              </w:rPr>
              <w:t>China Telecom</w:t>
            </w:r>
          </w:p>
        </w:tc>
        <w:tc>
          <w:tcPr>
            <w:tcW w:w="0" w:type="auto"/>
          </w:tcPr>
          <w:p w14:paraId="0E7AA4C6" w14:textId="77777777" w:rsidR="00E55A7F" w:rsidRPr="00E658AB" w:rsidRDefault="00E55A7F" w:rsidP="005E273C">
            <w:pPr>
              <w:pStyle w:val="TAL"/>
              <w:rPr>
                <w:sz w:val="16"/>
              </w:rPr>
            </w:pPr>
            <w:r>
              <w:rPr>
                <w:sz w:val="16"/>
              </w:rPr>
              <w:t>24.554</w:t>
            </w:r>
          </w:p>
        </w:tc>
        <w:tc>
          <w:tcPr>
            <w:tcW w:w="0" w:type="auto"/>
          </w:tcPr>
          <w:p w14:paraId="120FFA74" w14:textId="77777777" w:rsidR="00E55A7F" w:rsidRPr="00E658AB" w:rsidRDefault="00E55A7F" w:rsidP="005E273C">
            <w:pPr>
              <w:pStyle w:val="TAL"/>
              <w:rPr>
                <w:sz w:val="16"/>
              </w:rPr>
            </w:pPr>
            <w:r>
              <w:rPr>
                <w:sz w:val="16"/>
              </w:rPr>
              <w:t>0608</w:t>
            </w:r>
          </w:p>
        </w:tc>
        <w:tc>
          <w:tcPr>
            <w:tcW w:w="0" w:type="auto"/>
          </w:tcPr>
          <w:p w14:paraId="0A07E24D" w14:textId="77777777" w:rsidR="00E55A7F" w:rsidRPr="00E658AB" w:rsidRDefault="00E55A7F" w:rsidP="005E273C">
            <w:pPr>
              <w:pStyle w:val="TAR"/>
              <w:rPr>
                <w:sz w:val="16"/>
              </w:rPr>
            </w:pPr>
            <w:r>
              <w:rPr>
                <w:sz w:val="16"/>
              </w:rPr>
              <w:t>3</w:t>
            </w:r>
          </w:p>
        </w:tc>
        <w:tc>
          <w:tcPr>
            <w:tcW w:w="0" w:type="auto"/>
          </w:tcPr>
          <w:p w14:paraId="6B815340" w14:textId="77777777" w:rsidR="00E55A7F" w:rsidRPr="00E658AB" w:rsidRDefault="00E55A7F" w:rsidP="005E273C">
            <w:pPr>
              <w:pStyle w:val="TAL"/>
              <w:rPr>
                <w:sz w:val="16"/>
              </w:rPr>
            </w:pPr>
            <w:r>
              <w:rPr>
                <w:sz w:val="16"/>
              </w:rPr>
              <w:t>Rel-19</w:t>
            </w:r>
          </w:p>
        </w:tc>
        <w:tc>
          <w:tcPr>
            <w:tcW w:w="0" w:type="auto"/>
          </w:tcPr>
          <w:p w14:paraId="5B63AFB1" w14:textId="77777777" w:rsidR="00E55A7F" w:rsidRPr="00E658AB" w:rsidRDefault="00E55A7F" w:rsidP="005E273C">
            <w:pPr>
              <w:pStyle w:val="TAL"/>
              <w:rPr>
                <w:sz w:val="16"/>
              </w:rPr>
            </w:pPr>
            <w:r>
              <w:rPr>
                <w:sz w:val="16"/>
              </w:rPr>
              <w:t>B</w:t>
            </w:r>
          </w:p>
        </w:tc>
        <w:tc>
          <w:tcPr>
            <w:tcW w:w="0" w:type="auto"/>
          </w:tcPr>
          <w:p w14:paraId="1A57F371" w14:textId="77777777" w:rsidR="00E55A7F" w:rsidRPr="00E658AB" w:rsidRDefault="00E55A7F" w:rsidP="005E273C">
            <w:pPr>
              <w:pStyle w:val="TAL"/>
              <w:rPr>
                <w:sz w:val="16"/>
              </w:rPr>
            </w:pPr>
            <w:r>
              <w:rPr>
                <w:sz w:val="16"/>
              </w:rPr>
              <w:t>TEI19_ProSe_NPN</w:t>
            </w:r>
          </w:p>
        </w:tc>
        <w:tc>
          <w:tcPr>
            <w:tcW w:w="0" w:type="auto"/>
          </w:tcPr>
          <w:p w14:paraId="3B22FD3C" w14:textId="77777777" w:rsidR="00E55A7F" w:rsidRPr="00E658AB" w:rsidRDefault="00E55A7F" w:rsidP="005E273C">
            <w:pPr>
              <w:pStyle w:val="TAL"/>
              <w:rPr>
                <w:sz w:val="16"/>
              </w:rPr>
            </w:pPr>
            <w:r>
              <w:rPr>
                <w:sz w:val="16"/>
              </w:rPr>
              <w:t>agreed</w:t>
            </w:r>
          </w:p>
        </w:tc>
      </w:tr>
      <w:tr w:rsidR="00E55A7F" w14:paraId="7F90A40D" w14:textId="77777777" w:rsidTr="005E273C">
        <w:tc>
          <w:tcPr>
            <w:tcW w:w="0" w:type="auto"/>
          </w:tcPr>
          <w:p w14:paraId="33B65C1E" w14:textId="77777777" w:rsidR="00E55A7F" w:rsidRPr="00E658AB" w:rsidRDefault="00E55A7F" w:rsidP="005E273C">
            <w:pPr>
              <w:pStyle w:val="TAL"/>
              <w:rPr>
                <w:sz w:val="16"/>
              </w:rPr>
            </w:pPr>
            <w:r>
              <w:rPr>
                <w:sz w:val="16"/>
              </w:rPr>
              <w:t>C1-245420</w:t>
            </w:r>
          </w:p>
        </w:tc>
        <w:tc>
          <w:tcPr>
            <w:tcW w:w="0" w:type="auto"/>
          </w:tcPr>
          <w:p w14:paraId="75F8A890" w14:textId="77777777" w:rsidR="00E55A7F" w:rsidRPr="00E658AB" w:rsidRDefault="00E55A7F" w:rsidP="005E273C">
            <w:pPr>
              <w:pStyle w:val="TAL"/>
              <w:rPr>
                <w:sz w:val="16"/>
              </w:rPr>
            </w:pPr>
            <w:r>
              <w:rPr>
                <w:sz w:val="16"/>
              </w:rPr>
              <w:t xml:space="preserve">Update on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c>
          <w:tcPr>
            <w:tcW w:w="0" w:type="auto"/>
          </w:tcPr>
          <w:p w14:paraId="5F6788F5" w14:textId="77777777" w:rsidR="00E55A7F" w:rsidRPr="00E658AB" w:rsidRDefault="00E55A7F" w:rsidP="005E273C">
            <w:pPr>
              <w:pStyle w:val="TAL"/>
              <w:rPr>
                <w:sz w:val="16"/>
              </w:rPr>
            </w:pPr>
            <w:r>
              <w:rPr>
                <w:sz w:val="16"/>
              </w:rPr>
              <w:t>China Telecom</w:t>
            </w:r>
          </w:p>
        </w:tc>
        <w:tc>
          <w:tcPr>
            <w:tcW w:w="0" w:type="auto"/>
          </w:tcPr>
          <w:p w14:paraId="21FE0788" w14:textId="77777777" w:rsidR="00E55A7F" w:rsidRPr="00E658AB" w:rsidRDefault="00E55A7F" w:rsidP="005E273C">
            <w:pPr>
              <w:pStyle w:val="TAL"/>
              <w:rPr>
                <w:sz w:val="16"/>
              </w:rPr>
            </w:pPr>
            <w:r>
              <w:rPr>
                <w:sz w:val="16"/>
              </w:rPr>
              <w:t>24.554</w:t>
            </w:r>
          </w:p>
        </w:tc>
        <w:tc>
          <w:tcPr>
            <w:tcW w:w="0" w:type="auto"/>
          </w:tcPr>
          <w:p w14:paraId="2973AECB" w14:textId="77777777" w:rsidR="00E55A7F" w:rsidRPr="00E658AB" w:rsidRDefault="00E55A7F" w:rsidP="005E273C">
            <w:pPr>
              <w:pStyle w:val="TAL"/>
              <w:rPr>
                <w:sz w:val="16"/>
              </w:rPr>
            </w:pPr>
            <w:r>
              <w:rPr>
                <w:sz w:val="16"/>
              </w:rPr>
              <w:t>0609</w:t>
            </w:r>
          </w:p>
        </w:tc>
        <w:tc>
          <w:tcPr>
            <w:tcW w:w="0" w:type="auto"/>
          </w:tcPr>
          <w:p w14:paraId="56057909" w14:textId="77777777" w:rsidR="00E55A7F" w:rsidRPr="00E658AB" w:rsidRDefault="00E55A7F" w:rsidP="005E273C">
            <w:pPr>
              <w:pStyle w:val="TAR"/>
              <w:rPr>
                <w:sz w:val="16"/>
              </w:rPr>
            </w:pPr>
            <w:r>
              <w:rPr>
                <w:sz w:val="16"/>
              </w:rPr>
              <w:t>-</w:t>
            </w:r>
          </w:p>
        </w:tc>
        <w:tc>
          <w:tcPr>
            <w:tcW w:w="0" w:type="auto"/>
          </w:tcPr>
          <w:p w14:paraId="2B013F90" w14:textId="77777777" w:rsidR="00E55A7F" w:rsidRPr="00E658AB" w:rsidRDefault="00E55A7F" w:rsidP="005E273C">
            <w:pPr>
              <w:pStyle w:val="TAL"/>
              <w:rPr>
                <w:sz w:val="16"/>
              </w:rPr>
            </w:pPr>
            <w:r>
              <w:rPr>
                <w:sz w:val="16"/>
              </w:rPr>
              <w:t>Rel-19</w:t>
            </w:r>
          </w:p>
        </w:tc>
        <w:tc>
          <w:tcPr>
            <w:tcW w:w="0" w:type="auto"/>
          </w:tcPr>
          <w:p w14:paraId="69F0435D" w14:textId="77777777" w:rsidR="00E55A7F" w:rsidRPr="00E658AB" w:rsidRDefault="00E55A7F" w:rsidP="005E273C">
            <w:pPr>
              <w:pStyle w:val="TAL"/>
              <w:rPr>
                <w:sz w:val="16"/>
              </w:rPr>
            </w:pPr>
            <w:r>
              <w:rPr>
                <w:sz w:val="16"/>
              </w:rPr>
              <w:t>B</w:t>
            </w:r>
          </w:p>
        </w:tc>
        <w:tc>
          <w:tcPr>
            <w:tcW w:w="0" w:type="auto"/>
          </w:tcPr>
          <w:p w14:paraId="41552EA3" w14:textId="77777777" w:rsidR="00E55A7F" w:rsidRPr="00E658AB" w:rsidRDefault="00E55A7F" w:rsidP="005E273C">
            <w:pPr>
              <w:pStyle w:val="TAL"/>
              <w:rPr>
                <w:sz w:val="16"/>
              </w:rPr>
            </w:pPr>
            <w:r>
              <w:rPr>
                <w:sz w:val="16"/>
              </w:rPr>
              <w:t>TEI19_ProSe_NPN</w:t>
            </w:r>
          </w:p>
        </w:tc>
        <w:tc>
          <w:tcPr>
            <w:tcW w:w="0" w:type="auto"/>
          </w:tcPr>
          <w:p w14:paraId="7BEAF39C" w14:textId="77777777" w:rsidR="00E55A7F" w:rsidRPr="00E658AB" w:rsidRDefault="00E55A7F" w:rsidP="005E273C">
            <w:pPr>
              <w:pStyle w:val="TAL"/>
              <w:rPr>
                <w:sz w:val="16"/>
              </w:rPr>
            </w:pPr>
            <w:r>
              <w:rPr>
                <w:sz w:val="16"/>
              </w:rPr>
              <w:t>postponed</w:t>
            </w:r>
          </w:p>
        </w:tc>
      </w:tr>
      <w:tr w:rsidR="00E55A7F" w14:paraId="5A0A1DC8" w14:textId="77777777" w:rsidTr="005E273C">
        <w:tc>
          <w:tcPr>
            <w:tcW w:w="0" w:type="auto"/>
          </w:tcPr>
          <w:p w14:paraId="6AF274A4" w14:textId="77777777" w:rsidR="00E55A7F" w:rsidRPr="00E658AB" w:rsidRDefault="00E55A7F" w:rsidP="005E273C">
            <w:pPr>
              <w:pStyle w:val="TAL"/>
              <w:rPr>
                <w:sz w:val="16"/>
              </w:rPr>
            </w:pPr>
            <w:r>
              <w:rPr>
                <w:sz w:val="16"/>
              </w:rPr>
              <w:t>C1-245422</w:t>
            </w:r>
          </w:p>
        </w:tc>
        <w:tc>
          <w:tcPr>
            <w:tcW w:w="0" w:type="auto"/>
          </w:tcPr>
          <w:p w14:paraId="7271A366" w14:textId="77777777" w:rsidR="00E55A7F" w:rsidRPr="00E658AB" w:rsidRDefault="00E55A7F" w:rsidP="005E273C">
            <w:pPr>
              <w:pStyle w:val="TAL"/>
              <w:rPr>
                <w:sz w:val="16"/>
              </w:rPr>
            </w:pPr>
            <w:r>
              <w:rPr>
                <w:sz w:val="16"/>
              </w:rPr>
              <w:t xml:space="preserve">Update on 5G </w:t>
            </w:r>
            <w:proofErr w:type="spellStart"/>
            <w:r>
              <w:rPr>
                <w:sz w:val="16"/>
              </w:rPr>
              <w:t>ProSe</w:t>
            </w:r>
            <w:proofErr w:type="spellEnd"/>
            <w:r>
              <w:rPr>
                <w:sz w:val="16"/>
              </w:rPr>
              <w:t xml:space="preserve"> UE-to-network relay to support 5G </w:t>
            </w:r>
            <w:proofErr w:type="spellStart"/>
            <w:r>
              <w:rPr>
                <w:sz w:val="16"/>
              </w:rPr>
              <w:t>ProSe</w:t>
            </w:r>
            <w:proofErr w:type="spellEnd"/>
            <w:r>
              <w:rPr>
                <w:sz w:val="16"/>
              </w:rPr>
              <w:t xml:space="preserve"> in SNPN</w:t>
            </w:r>
          </w:p>
        </w:tc>
        <w:tc>
          <w:tcPr>
            <w:tcW w:w="0" w:type="auto"/>
          </w:tcPr>
          <w:p w14:paraId="0C966895" w14:textId="77777777" w:rsidR="00E55A7F" w:rsidRPr="00E658AB" w:rsidRDefault="00E55A7F" w:rsidP="005E273C">
            <w:pPr>
              <w:pStyle w:val="TAL"/>
              <w:rPr>
                <w:sz w:val="16"/>
              </w:rPr>
            </w:pPr>
            <w:r>
              <w:rPr>
                <w:sz w:val="16"/>
              </w:rPr>
              <w:t>China Telecom</w:t>
            </w:r>
          </w:p>
        </w:tc>
        <w:tc>
          <w:tcPr>
            <w:tcW w:w="0" w:type="auto"/>
          </w:tcPr>
          <w:p w14:paraId="0136DE98" w14:textId="77777777" w:rsidR="00E55A7F" w:rsidRPr="00E658AB" w:rsidRDefault="00E55A7F" w:rsidP="005E273C">
            <w:pPr>
              <w:pStyle w:val="TAL"/>
              <w:rPr>
                <w:sz w:val="16"/>
              </w:rPr>
            </w:pPr>
            <w:r>
              <w:rPr>
                <w:sz w:val="16"/>
              </w:rPr>
              <w:t>24.554</w:t>
            </w:r>
          </w:p>
        </w:tc>
        <w:tc>
          <w:tcPr>
            <w:tcW w:w="0" w:type="auto"/>
          </w:tcPr>
          <w:p w14:paraId="3106251E" w14:textId="77777777" w:rsidR="00E55A7F" w:rsidRPr="00E658AB" w:rsidRDefault="00E55A7F" w:rsidP="005E273C">
            <w:pPr>
              <w:pStyle w:val="TAL"/>
              <w:rPr>
                <w:sz w:val="16"/>
              </w:rPr>
            </w:pPr>
            <w:r>
              <w:rPr>
                <w:sz w:val="16"/>
              </w:rPr>
              <w:t>0610</w:t>
            </w:r>
          </w:p>
        </w:tc>
        <w:tc>
          <w:tcPr>
            <w:tcW w:w="0" w:type="auto"/>
          </w:tcPr>
          <w:p w14:paraId="53CAB6B5" w14:textId="77777777" w:rsidR="00E55A7F" w:rsidRPr="00E658AB" w:rsidRDefault="00E55A7F" w:rsidP="005E273C">
            <w:pPr>
              <w:pStyle w:val="TAR"/>
              <w:rPr>
                <w:sz w:val="16"/>
              </w:rPr>
            </w:pPr>
            <w:r>
              <w:rPr>
                <w:sz w:val="16"/>
              </w:rPr>
              <w:t>-</w:t>
            </w:r>
          </w:p>
        </w:tc>
        <w:tc>
          <w:tcPr>
            <w:tcW w:w="0" w:type="auto"/>
          </w:tcPr>
          <w:p w14:paraId="22D015AF" w14:textId="77777777" w:rsidR="00E55A7F" w:rsidRPr="00E658AB" w:rsidRDefault="00E55A7F" w:rsidP="005E273C">
            <w:pPr>
              <w:pStyle w:val="TAL"/>
              <w:rPr>
                <w:sz w:val="16"/>
              </w:rPr>
            </w:pPr>
            <w:r>
              <w:rPr>
                <w:sz w:val="16"/>
              </w:rPr>
              <w:t>Rel-19</w:t>
            </w:r>
          </w:p>
        </w:tc>
        <w:tc>
          <w:tcPr>
            <w:tcW w:w="0" w:type="auto"/>
          </w:tcPr>
          <w:p w14:paraId="23DCA727" w14:textId="77777777" w:rsidR="00E55A7F" w:rsidRPr="00E658AB" w:rsidRDefault="00E55A7F" w:rsidP="005E273C">
            <w:pPr>
              <w:pStyle w:val="TAL"/>
              <w:rPr>
                <w:sz w:val="16"/>
              </w:rPr>
            </w:pPr>
            <w:r>
              <w:rPr>
                <w:sz w:val="16"/>
              </w:rPr>
              <w:t>B</w:t>
            </w:r>
          </w:p>
        </w:tc>
        <w:tc>
          <w:tcPr>
            <w:tcW w:w="0" w:type="auto"/>
          </w:tcPr>
          <w:p w14:paraId="63054F12" w14:textId="77777777" w:rsidR="00E55A7F" w:rsidRPr="00E658AB" w:rsidRDefault="00E55A7F" w:rsidP="005E273C">
            <w:pPr>
              <w:pStyle w:val="TAL"/>
              <w:rPr>
                <w:sz w:val="16"/>
              </w:rPr>
            </w:pPr>
            <w:r>
              <w:rPr>
                <w:sz w:val="16"/>
              </w:rPr>
              <w:t>TEI19_ProSe_NPN</w:t>
            </w:r>
          </w:p>
        </w:tc>
        <w:tc>
          <w:tcPr>
            <w:tcW w:w="0" w:type="auto"/>
          </w:tcPr>
          <w:p w14:paraId="5DB73F74" w14:textId="77777777" w:rsidR="00E55A7F" w:rsidRPr="00E658AB" w:rsidRDefault="00E55A7F" w:rsidP="005E273C">
            <w:pPr>
              <w:pStyle w:val="TAL"/>
              <w:rPr>
                <w:sz w:val="16"/>
              </w:rPr>
            </w:pPr>
            <w:r>
              <w:rPr>
                <w:sz w:val="16"/>
              </w:rPr>
              <w:t>postponed</w:t>
            </w:r>
          </w:p>
        </w:tc>
      </w:tr>
      <w:tr w:rsidR="00E55A7F" w14:paraId="5FFB298D" w14:textId="77777777" w:rsidTr="005E273C">
        <w:tc>
          <w:tcPr>
            <w:tcW w:w="0" w:type="auto"/>
          </w:tcPr>
          <w:p w14:paraId="512556ED" w14:textId="77777777" w:rsidR="00E55A7F" w:rsidRPr="00E658AB" w:rsidRDefault="00E55A7F" w:rsidP="005E273C">
            <w:pPr>
              <w:pStyle w:val="TAL"/>
              <w:rPr>
                <w:sz w:val="16"/>
              </w:rPr>
            </w:pPr>
            <w:r>
              <w:rPr>
                <w:sz w:val="16"/>
              </w:rPr>
              <w:t>C1-245473</w:t>
            </w:r>
          </w:p>
        </w:tc>
        <w:tc>
          <w:tcPr>
            <w:tcW w:w="0" w:type="auto"/>
          </w:tcPr>
          <w:p w14:paraId="208490B3" w14:textId="77777777" w:rsidR="00E55A7F" w:rsidRPr="00E658AB" w:rsidRDefault="00E55A7F" w:rsidP="005E273C">
            <w:pPr>
              <w:pStyle w:val="TAL"/>
              <w:rPr>
                <w:sz w:val="16"/>
              </w:rPr>
            </w:pPr>
            <w:r>
              <w:rPr>
                <w:sz w:val="16"/>
              </w:rPr>
              <w:t xml:space="preserve">Clarifications for the handling of the end-to-end 5G </w:t>
            </w:r>
            <w:proofErr w:type="spellStart"/>
            <w:r>
              <w:rPr>
                <w:sz w:val="16"/>
              </w:rPr>
              <w:t>ProSe</w:t>
            </w:r>
            <w:proofErr w:type="spellEnd"/>
            <w:r>
              <w:rPr>
                <w:sz w:val="16"/>
              </w:rPr>
              <w:t xml:space="preserve"> direct link for 5G </w:t>
            </w:r>
            <w:proofErr w:type="spellStart"/>
            <w:r>
              <w:rPr>
                <w:sz w:val="16"/>
              </w:rPr>
              <w:t>ProSe</w:t>
            </w:r>
            <w:proofErr w:type="spellEnd"/>
            <w:r>
              <w:rPr>
                <w:sz w:val="16"/>
              </w:rPr>
              <w:t xml:space="preserve"> layer-2 UE-to-UE relay</w:t>
            </w:r>
          </w:p>
        </w:tc>
        <w:tc>
          <w:tcPr>
            <w:tcW w:w="0" w:type="auto"/>
          </w:tcPr>
          <w:p w14:paraId="18AFEB43" w14:textId="77777777" w:rsidR="00E55A7F" w:rsidRPr="00E658AB" w:rsidRDefault="00E55A7F" w:rsidP="005E273C">
            <w:pPr>
              <w:pStyle w:val="TAL"/>
              <w:rPr>
                <w:sz w:val="16"/>
              </w:rPr>
            </w:pPr>
            <w:r>
              <w:rPr>
                <w:sz w:val="16"/>
              </w:rPr>
              <w:t>Nokia</w:t>
            </w:r>
          </w:p>
        </w:tc>
        <w:tc>
          <w:tcPr>
            <w:tcW w:w="0" w:type="auto"/>
          </w:tcPr>
          <w:p w14:paraId="2FE120B7" w14:textId="77777777" w:rsidR="00E55A7F" w:rsidRPr="00E658AB" w:rsidRDefault="00E55A7F" w:rsidP="005E273C">
            <w:pPr>
              <w:pStyle w:val="TAL"/>
              <w:rPr>
                <w:sz w:val="16"/>
              </w:rPr>
            </w:pPr>
            <w:r>
              <w:rPr>
                <w:sz w:val="16"/>
              </w:rPr>
              <w:t>24.554</w:t>
            </w:r>
          </w:p>
        </w:tc>
        <w:tc>
          <w:tcPr>
            <w:tcW w:w="0" w:type="auto"/>
          </w:tcPr>
          <w:p w14:paraId="6AB0C8DF" w14:textId="77777777" w:rsidR="00E55A7F" w:rsidRPr="00E658AB" w:rsidRDefault="00E55A7F" w:rsidP="005E273C">
            <w:pPr>
              <w:pStyle w:val="TAL"/>
              <w:rPr>
                <w:sz w:val="16"/>
              </w:rPr>
            </w:pPr>
            <w:r>
              <w:rPr>
                <w:sz w:val="16"/>
              </w:rPr>
              <w:t>0611</w:t>
            </w:r>
          </w:p>
        </w:tc>
        <w:tc>
          <w:tcPr>
            <w:tcW w:w="0" w:type="auto"/>
          </w:tcPr>
          <w:p w14:paraId="1B16FC4A" w14:textId="77777777" w:rsidR="00E55A7F" w:rsidRPr="00E658AB" w:rsidRDefault="00E55A7F" w:rsidP="005E273C">
            <w:pPr>
              <w:pStyle w:val="TAR"/>
              <w:rPr>
                <w:sz w:val="16"/>
              </w:rPr>
            </w:pPr>
            <w:r>
              <w:rPr>
                <w:sz w:val="16"/>
              </w:rPr>
              <w:t>-</w:t>
            </w:r>
          </w:p>
        </w:tc>
        <w:tc>
          <w:tcPr>
            <w:tcW w:w="0" w:type="auto"/>
          </w:tcPr>
          <w:p w14:paraId="5BD95E3A" w14:textId="77777777" w:rsidR="00E55A7F" w:rsidRPr="00E658AB" w:rsidRDefault="00E55A7F" w:rsidP="005E273C">
            <w:pPr>
              <w:pStyle w:val="TAL"/>
              <w:rPr>
                <w:sz w:val="16"/>
              </w:rPr>
            </w:pPr>
            <w:r>
              <w:rPr>
                <w:sz w:val="16"/>
              </w:rPr>
              <w:t>Rel-18</w:t>
            </w:r>
          </w:p>
        </w:tc>
        <w:tc>
          <w:tcPr>
            <w:tcW w:w="0" w:type="auto"/>
          </w:tcPr>
          <w:p w14:paraId="3D00AB84" w14:textId="77777777" w:rsidR="00E55A7F" w:rsidRPr="00E658AB" w:rsidRDefault="00E55A7F" w:rsidP="005E273C">
            <w:pPr>
              <w:pStyle w:val="TAL"/>
              <w:rPr>
                <w:sz w:val="16"/>
              </w:rPr>
            </w:pPr>
            <w:r>
              <w:rPr>
                <w:sz w:val="16"/>
              </w:rPr>
              <w:t>F</w:t>
            </w:r>
          </w:p>
        </w:tc>
        <w:tc>
          <w:tcPr>
            <w:tcW w:w="0" w:type="auto"/>
          </w:tcPr>
          <w:p w14:paraId="5DC0B5A0" w14:textId="77777777" w:rsidR="00E55A7F" w:rsidRPr="00E658AB" w:rsidRDefault="00E55A7F" w:rsidP="005E273C">
            <w:pPr>
              <w:pStyle w:val="TAL"/>
              <w:rPr>
                <w:sz w:val="16"/>
              </w:rPr>
            </w:pPr>
            <w:r>
              <w:rPr>
                <w:sz w:val="16"/>
              </w:rPr>
              <w:t>5G_ProSe_Ph2</w:t>
            </w:r>
          </w:p>
        </w:tc>
        <w:tc>
          <w:tcPr>
            <w:tcW w:w="0" w:type="auto"/>
          </w:tcPr>
          <w:p w14:paraId="4504B0B0" w14:textId="77777777" w:rsidR="00E55A7F" w:rsidRPr="00E658AB" w:rsidRDefault="00E55A7F" w:rsidP="005E273C">
            <w:pPr>
              <w:pStyle w:val="TAL"/>
              <w:rPr>
                <w:sz w:val="16"/>
              </w:rPr>
            </w:pPr>
            <w:r>
              <w:rPr>
                <w:sz w:val="16"/>
              </w:rPr>
              <w:t>revised</w:t>
            </w:r>
          </w:p>
        </w:tc>
      </w:tr>
      <w:tr w:rsidR="00E55A7F" w14:paraId="1356CE5E" w14:textId="77777777" w:rsidTr="005E273C">
        <w:tc>
          <w:tcPr>
            <w:tcW w:w="0" w:type="auto"/>
          </w:tcPr>
          <w:p w14:paraId="4175E95A" w14:textId="77777777" w:rsidR="00E55A7F" w:rsidRPr="00E658AB" w:rsidRDefault="00E55A7F" w:rsidP="005E273C">
            <w:pPr>
              <w:pStyle w:val="TAL"/>
              <w:rPr>
                <w:sz w:val="16"/>
              </w:rPr>
            </w:pPr>
            <w:r>
              <w:rPr>
                <w:sz w:val="16"/>
              </w:rPr>
              <w:t>C1-245829</w:t>
            </w:r>
          </w:p>
        </w:tc>
        <w:tc>
          <w:tcPr>
            <w:tcW w:w="0" w:type="auto"/>
          </w:tcPr>
          <w:p w14:paraId="63860772" w14:textId="77777777" w:rsidR="00E55A7F" w:rsidRPr="00E658AB" w:rsidRDefault="00E55A7F" w:rsidP="005E273C">
            <w:pPr>
              <w:pStyle w:val="TAL"/>
              <w:rPr>
                <w:sz w:val="16"/>
              </w:rPr>
            </w:pPr>
            <w:r>
              <w:rPr>
                <w:sz w:val="16"/>
              </w:rPr>
              <w:t xml:space="preserve">Clarifications for the handling of the end-to-end 5G </w:t>
            </w:r>
            <w:proofErr w:type="spellStart"/>
            <w:r>
              <w:rPr>
                <w:sz w:val="16"/>
              </w:rPr>
              <w:t>ProSe</w:t>
            </w:r>
            <w:proofErr w:type="spellEnd"/>
            <w:r>
              <w:rPr>
                <w:sz w:val="16"/>
              </w:rPr>
              <w:t xml:space="preserve"> direct link for 5G </w:t>
            </w:r>
            <w:proofErr w:type="spellStart"/>
            <w:r>
              <w:rPr>
                <w:sz w:val="16"/>
              </w:rPr>
              <w:t>ProSe</w:t>
            </w:r>
            <w:proofErr w:type="spellEnd"/>
            <w:r>
              <w:rPr>
                <w:sz w:val="16"/>
              </w:rPr>
              <w:t xml:space="preserve"> layer-2 UE-to-UE relay</w:t>
            </w:r>
          </w:p>
        </w:tc>
        <w:tc>
          <w:tcPr>
            <w:tcW w:w="0" w:type="auto"/>
          </w:tcPr>
          <w:p w14:paraId="27D893E1" w14:textId="77777777" w:rsidR="00E55A7F" w:rsidRPr="00E658AB" w:rsidRDefault="00E55A7F" w:rsidP="005E273C">
            <w:pPr>
              <w:pStyle w:val="TAL"/>
              <w:rPr>
                <w:sz w:val="16"/>
              </w:rPr>
            </w:pPr>
            <w:r>
              <w:rPr>
                <w:sz w:val="16"/>
              </w:rPr>
              <w:t>Nokia</w:t>
            </w:r>
          </w:p>
        </w:tc>
        <w:tc>
          <w:tcPr>
            <w:tcW w:w="0" w:type="auto"/>
          </w:tcPr>
          <w:p w14:paraId="3AADF50E" w14:textId="77777777" w:rsidR="00E55A7F" w:rsidRPr="00E658AB" w:rsidRDefault="00E55A7F" w:rsidP="005E273C">
            <w:pPr>
              <w:pStyle w:val="TAL"/>
              <w:rPr>
                <w:sz w:val="16"/>
              </w:rPr>
            </w:pPr>
            <w:r>
              <w:rPr>
                <w:sz w:val="16"/>
              </w:rPr>
              <w:t>24.554</w:t>
            </w:r>
          </w:p>
        </w:tc>
        <w:tc>
          <w:tcPr>
            <w:tcW w:w="0" w:type="auto"/>
          </w:tcPr>
          <w:p w14:paraId="3E9EFD84" w14:textId="77777777" w:rsidR="00E55A7F" w:rsidRPr="00E658AB" w:rsidRDefault="00E55A7F" w:rsidP="005E273C">
            <w:pPr>
              <w:pStyle w:val="TAL"/>
              <w:rPr>
                <w:sz w:val="16"/>
              </w:rPr>
            </w:pPr>
            <w:r>
              <w:rPr>
                <w:sz w:val="16"/>
              </w:rPr>
              <w:t>0611</w:t>
            </w:r>
          </w:p>
        </w:tc>
        <w:tc>
          <w:tcPr>
            <w:tcW w:w="0" w:type="auto"/>
          </w:tcPr>
          <w:p w14:paraId="74708C37" w14:textId="77777777" w:rsidR="00E55A7F" w:rsidRPr="00E658AB" w:rsidRDefault="00E55A7F" w:rsidP="005E273C">
            <w:pPr>
              <w:pStyle w:val="TAR"/>
              <w:rPr>
                <w:sz w:val="16"/>
              </w:rPr>
            </w:pPr>
            <w:r>
              <w:rPr>
                <w:sz w:val="16"/>
              </w:rPr>
              <w:t>1</w:t>
            </w:r>
          </w:p>
        </w:tc>
        <w:tc>
          <w:tcPr>
            <w:tcW w:w="0" w:type="auto"/>
          </w:tcPr>
          <w:p w14:paraId="1CBFFCF7" w14:textId="77777777" w:rsidR="00E55A7F" w:rsidRPr="00E658AB" w:rsidRDefault="00E55A7F" w:rsidP="005E273C">
            <w:pPr>
              <w:pStyle w:val="TAL"/>
              <w:rPr>
                <w:sz w:val="16"/>
              </w:rPr>
            </w:pPr>
            <w:r>
              <w:rPr>
                <w:sz w:val="16"/>
              </w:rPr>
              <w:t>Rel-18</w:t>
            </w:r>
          </w:p>
        </w:tc>
        <w:tc>
          <w:tcPr>
            <w:tcW w:w="0" w:type="auto"/>
          </w:tcPr>
          <w:p w14:paraId="0C584143" w14:textId="77777777" w:rsidR="00E55A7F" w:rsidRPr="00E658AB" w:rsidRDefault="00E55A7F" w:rsidP="005E273C">
            <w:pPr>
              <w:pStyle w:val="TAL"/>
              <w:rPr>
                <w:sz w:val="16"/>
              </w:rPr>
            </w:pPr>
            <w:r>
              <w:rPr>
                <w:sz w:val="16"/>
              </w:rPr>
              <w:t>F</w:t>
            </w:r>
          </w:p>
        </w:tc>
        <w:tc>
          <w:tcPr>
            <w:tcW w:w="0" w:type="auto"/>
          </w:tcPr>
          <w:p w14:paraId="30CC5D4A" w14:textId="77777777" w:rsidR="00E55A7F" w:rsidRPr="00E658AB" w:rsidRDefault="00E55A7F" w:rsidP="005E273C">
            <w:pPr>
              <w:pStyle w:val="TAL"/>
              <w:rPr>
                <w:sz w:val="16"/>
              </w:rPr>
            </w:pPr>
            <w:r>
              <w:rPr>
                <w:sz w:val="16"/>
              </w:rPr>
              <w:t>5G_ProSe_Ph2</w:t>
            </w:r>
          </w:p>
        </w:tc>
        <w:tc>
          <w:tcPr>
            <w:tcW w:w="0" w:type="auto"/>
          </w:tcPr>
          <w:p w14:paraId="2B23B155" w14:textId="77777777" w:rsidR="00E55A7F" w:rsidRPr="00E658AB" w:rsidRDefault="00E55A7F" w:rsidP="005E273C">
            <w:pPr>
              <w:pStyle w:val="TAL"/>
              <w:rPr>
                <w:sz w:val="16"/>
              </w:rPr>
            </w:pPr>
            <w:r>
              <w:rPr>
                <w:sz w:val="16"/>
              </w:rPr>
              <w:t>agreed</w:t>
            </w:r>
          </w:p>
        </w:tc>
      </w:tr>
      <w:tr w:rsidR="00E55A7F" w14:paraId="12FA1D87" w14:textId="77777777" w:rsidTr="005E273C">
        <w:tc>
          <w:tcPr>
            <w:tcW w:w="0" w:type="auto"/>
          </w:tcPr>
          <w:p w14:paraId="0437A061" w14:textId="77777777" w:rsidR="00E55A7F" w:rsidRPr="00E658AB" w:rsidRDefault="00E55A7F" w:rsidP="005E273C">
            <w:pPr>
              <w:pStyle w:val="TAL"/>
              <w:rPr>
                <w:sz w:val="16"/>
              </w:rPr>
            </w:pPr>
            <w:r>
              <w:rPr>
                <w:sz w:val="16"/>
              </w:rPr>
              <w:t>C1-245479</w:t>
            </w:r>
          </w:p>
        </w:tc>
        <w:tc>
          <w:tcPr>
            <w:tcW w:w="0" w:type="auto"/>
          </w:tcPr>
          <w:p w14:paraId="65104D80" w14:textId="77777777" w:rsidR="00E55A7F" w:rsidRPr="00E658AB" w:rsidRDefault="00E55A7F" w:rsidP="005E273C">
            <w:pPr>
              <w:pStyle w:val="TAL"/>
              <w:rPr>
                <w:sz w:val="16"/>
              </w:rPr>
            </w:pPr>
            <w:r>
              <w:rPr>
                <w:sz w:val="16"/>
              </w:rPr>
              <w:t xml:space="preserve">Introducing the terms, definitions and scope for 5G </w:t>
            </w:r>
            <w:proofErr w:type="spellStart"/>
            <w:r>
              <w:rPr>
                <w:sz w:val="16"/>
              </w:rPr>
              <w:t>ProSe</w:t>
            </w:r>
            <w:proofErr w:type="spellEnd"/>
            <w:r>
              <w:rPr>
                <w:sz w:val="16"/>
              </w:rPr>
              <w:t xml:space="preserve"> multi-hop communications</w:t>
            </w:r>
          </w:p>
        </w:tc>
        <w:tc>
          <w:tcPr>
            <w:tcW w:w="0" w:type="auto"/>
          </w:tcPr>
          <w:p w14:paraId="3D7A2468" w14:textId="77777777" w:rsidR="00E55A7F" w:rsidRPr="00E658AB" w:rsidRDefault="00E55A7F" w:rsidP="005E273C">
            <w:pPr>
              <w:pStyle w:val="TAL"/>
              <w:rPr>
                <w:sz w:val="16"/>
              </w:rPr>
            </w:pPr>
            <w:r>
              <w:rPr>
                <w:sz w:val="16"/>
              </w:rPr>
              <w:t>Nokia, OPPO, FirstNet</w:t>
            </w:r>
          </w:p>
        </w:tc>
        <w:tc>
          <w:tcPr>
            <w:tcW w:w="0" w:type="auto"/>
          </w:tcPr>
          <w:p w14:paraId="11D37BC2" w14:textId="77777777" w:rsidR="00E55A7F" w:rsidRPr="00E658AB" w:rsidRDefault="00E55A7F" w:rsidP="005E273C">
            <w:pPr>
              <w:pStyle w:val="TAL"/>
              <w:rPr>
                <w:sz w:val="16"/>
              </w:rPr>
            </w:pPr>
            <w:r>
              <w:rPr>
                <w:sz w:val="16"/>
              </w:rPr>
              <w:t>24.554</w:t>
            </w:r>
          </w:p>
        </w:tc>
        <w:tc>
          <w:tcPr>
            <w:tcW w:w="0" w:type="auto"/>
          </w:tcPr>
          <w:p w14:paraId="793F6A02" w14:textId="77777777" w:rsidR="00E55A7F" w:rsidRPr="00E658AB" w:rsidRDefault="00E55A7F" w:rsidP="005E273C">
            <w:pPr>
              <w:pStyle w:val="TAL"/>
              <w:rPr>
                <w:sz w:val="16"/>
              </w:rPr>
            </w:pPr>
            <w:r>
              <w:rPr>
                <w:sz w:val="16"/>
              </w:rPr>
              <w:t>0612</w:t>
            </w:r>
          </w:p>
        </w:tc>
        <w:tc>
          <w:tcPr>
            <w:tcW w:w="0" w:type="auto"/>
          </w:tcPr>
          <w:p w14:paraId="10D2D932" w14:textId="77777777" w:rsidR="00E55A7F" w:rsidRPr="00E658AB" w:rsidRDefault="00E55A7F" w:rsidP="005E273C">
            <w:pPr>
              <w:pStyle w:val="TAR"/>
              <w:rPr>
                <w:sz w:val="16"/>
              </w:rPr>
            </w:pPr>
            <w:r>
              <w:rPr>
                <w:sz w:val="16"/>
              </w:rPr>
              <w:t>-</w:t>
            </w:r>
          </w:p>
        </w:tc>
        <w:tc>
          <w:tcPr>
            <w:tcW w:w="0" w:type="auto"/>
          </w:tcPr>
          <w:p w14:paraId="03E3206B" w14:textId="77777777" w:rsidR="00E55A7F" w:rsidRPr="00E658AB" w:rsidRDefault="00E55A7F" w:rsidP="005E273C">
            <w:pPr>
              <w:pStyle w:val="TAL"/>
              <w:rPr>
                <w:sz w:val="16"/>
              </w:rPr>
            </w:pPr>
            <w:r>
              <w:rPr>
                <w:sz w:val="16"/>
              </w:rPr>
              <w:t>Rel-19</w:t>
            </w:r>
          </w:p>
        </w:tc>
        <w:tc>
          <w:tcPr>
            <w:tcW w:w="0" w:type="auto"/>
          </w:tcPr>
          <w:p w14:paraId="3B5F66C3" w14:textId="77777777" w:rsidR="00E55A7F" w:rsidRPr="00E658AB" w:rsidRDefault="00E55A7F" w:rsidP="005E273C">
            <w:pPr>
              <w:pStyle w:val="TAL"/>
              <w:rPr>
                <w:sz w:val="16"/>
              </w:rPr>
            </w:pPr>
            <w:r>
              <w:rPr>
                <w:sz w:val="16"/>
              </w:rPr>
              <w:t>B</w:t>
            </w:r>
          </w:p>
        </w:tc>
        <w:tc>
          <w:tcPr>
            <w:tcW w:w="0" w:type="auto"/>
          </w:tcPr>
          <w:p w14:paraId="55F62207" w14:textId="77777777" w:rsidR="00E55A7F" w:rsidRPr="00E658AB" w:rsidRDefault="00E55A7F" w:rsidP="005E273C">
            <w:pPr>
              <w:pStyle w:val="TAL"/>
              <w:rPr>
                <w:sz w:val="16"/>
              </w:rPr>
            </w:pPr>
            <w:r>
              <w:rPr>
                <w:sz w:val="16"/>
              </w:rPr>
              <w:t>5G_ProSe_Ph3</w:t>
            </w:r>
          </w:p>
        </w:tc>
        <w:tc>
          <w:tcPr>
            <w:tcW w:w="0" w:type="auto"/>
          </w:tcPr>
          <w:p w14:paraId="5E84428E" w14:textId="77777777" w:rsidR="00E55A7F" w:rsidRPr="00E658AB" w:rsidRDefault="00E55A7F" w:rsidP="005E273C">
            <w:pPr>
              <w:pStyle w:val="TAL"/>
              <w:rPr>
                <w:sz w:val="16"/>
              </w:rPr>
            </w:pPr>
            <w:r>
              <w:rPr>
                <w:sz w:val="16"/>
              </w:rPr>
              <w:t>revised</w:t>
            </w:r>
          </w:p>
        </w:tc>
      </w:tr>
      <w:tr w:rsidR="00E55A7F" w14:paraId="423F5FE1" w14:textId="77777777" w:rsidTr="005E273C">
        <w:tc>
          <w:tcPr>
            <w:tcW w:w="0" w:type="auto"/>
          </w:tcPr>
          <w:p w14:paraId="204B72A7" w14:textId="77777777" w:rsidR="00E55A7F" w:rsidRPr="00E658AB" w:rsidRDefault="00E55A7F" w:rsidP="005E273C">
            <w:pPr>
              <w:pStyle w:val="TAL"/>
              <w:rPr>
                <w:sz w:val="16"/>
              </w:rPr>
            </w:pPr>
            <w:r>
              <w:rPr>
                <w:sz w:val="16"/>
              </w:rPr>
              <w:t>C1-245889</w:t>
            </w:r>
          </w:p>
        </w:tc>
        <w:tc>
          <w:tcPr>
            <w:tcW w:w="0" w:type="auto"/>
          </w:tcPr>
          <w:p w14:paraId="097A2366" w14:textId="77777777" w:rsidR="00E55A7F" w:rsidRPr="00E658AB" w:rsidRDefault="00E55A7F" w:rsidP="005E273C">
            <w:pPr>
              <w:pStyle w:val="TAL"/>
              <w:rPr>
                <w:sz w:val="16"/>
              </w:rPr>
            </w:pPr>
            <w:r>
              <w:rPr>
                <w:sz w:val="16"/>
              </w:rPr>
              <w:t xml:space="preserve">Introducing the terms, definitions and scope for 5G </w:t>
            </w:r>
            <w:proofErr w:type="spellStart"/>
            <w:r>
              <w:rPr>
                <w:sz w:val="16"/>
              </w:rPr>
              <w:t>ProSe</w:t>
            </w:r>
            <w:proofErr w:type="spellEnd"/>
            <w:r>
              <w:rPr>
                <w:sz w:val="16"/>
              </w:rPr>
              <w:t xml:space="preserve"> multi-hop communications</w:t>
            </w:r>
          </w:p>
        </w:tc>
        <w:tc>
          <w:tcPr>
            <w:tcW w:w="0" w:type="auto"/>
          </w:tcPr>
          <w:p w14:paraId="2DACB268" w14:textId="77777777" w:rsidR="00E55A7F" w:rsidRPr="00E658AB" w:rsidRDefault="00E55A7F" w:rsidP="005E273C">
            <w:pPr>
              <w:pStyle w:val="TAL"/>
              <w:rPr>
                <w:sz w:val="16"/>
              </w:rPr>
            </w:pPr>
            <w:r>
              <w:rPr>
                <w:sz w:val="16"/>
              </w:rPr>
              <w:t xml:space="preserve">Nokia, OPPO, FirstNet, CATT, </w:t>
            </w:r>
            <w:proofErr w:type="spellStart"/>
            <w:r>
              <w:rPr>
                <w:sz w:val="16"/>
              </w:rPr>
              <w:t>InterDigital</w:t>
            </w:r>
            <w:proofErr w:type="spellEnd"/>
            <w:r>
              <w:rPr>
                <w:sz w:val="16"/>
              </w:rPr>
              <w:t>, Huawei, ZTE, Ericsson</w:t>
            </w:r>
          </w:p>
        </w:tc>
        <w:tc>
          <w:tcPr>
            <w:tcW w:w="0" w:type="auto"/>
          </w:tcPr>
          <w:p w14:paraId="55451C04" w14:textId="77777777" w:rsidR="00E55A7F" w:rsidRPr="00E658AB" w:rsidRDefault="00E55A7F" w:rsidP="005E273C">
            <w:pPr>
              <w:pStyle w:val="TAL"/>
              <w:rPr>
                <w:sz w:val="16"/>
              </w:rPr>
            </w:pPr>
            <w:r>
              <w:rPr>
                <w:sz w:val="16"/>
              </w:rPr>
              <w:t>24.554</w:t>
            </w:r>
          </w:p>
        </w:tc>
        <w:tc>
          <w:tcPr>
            <w:tcW w:w="0" w:type="auto"/>
          </w:tcPr>
          <w:p w14:paraId="5750B64B" w14:textId="77777777" w:rsidR="00E55A7F" w:rsidRPr="00E658AB" w:rsidRDefault="00E55A7F" w:rsidP="005E273C">
            <w:pPr>
              <w:pStyle w:val="TAL"/>
              <w:rPr>
                <w:sz w:val="16"/>
              </w:rPr>
            </w:pPr>
            <w:r>
              <w:rPr>
                <w:sz w:val="16"/>
              </w:rPr>
              <w:t>0612</w:t>
            </w:r>
          </w:p>
        </w:tc>
        <w:tc>
          <w:tcPr>
            <w:tcW w:w="0" w:type="auto"/>
          </w:tcPr>
          <w:p w14:paraId="4E6E4A37" w14:textId="77777777" w:rsidR="00E55A7F" w:rsidRPr="00E658AB" w:rsidRDefault="00E55A7F" w:rsidP="005E273C">
            <w:pPr>
              <w:pStyle w:val="TAR"/>
              <w:rPr>
                <w:sz w:val="16"/>
              </w:rPr>
            </w:pPr>
            <w:r>
              <w:rPr>
                <w:sz w:val="16"/>
              </w:rPr>
              <w:t>1</w:t>
            </w:r>
          </w:p>
        </w:tc>
        <w:tc>
          <w:tcPr>
            <w:tcW w:w="0" w:type="auto"/>
          </w:tcPr>
          <w:p w14:paraId="7821FA31" w14:textId="77777777" w:rsidR="00E55A7F" w:rsidRPr="00E658AB" w:rsidRDefault="00E55A7F" w:rsidP="005E273C">
            <w:pPr>
              <w:pStyle w:val="TAL"/>
              <w:rPr>
                <w:sz w:val="16"/>
              </w:rPr>
            </w:pPr>
            <w:r>
              <w:rPr>
                <w:sz w:val="16"/>
              </w:rPr>
              <w:t>Rel-19</w:t>
            </w:r>
          </w:p>
        </w:tc>
        <w:tc>
          <w:tcPr>
            <w:tcW w:w="0" w:type="auto"/>
          </w:tcPr>
          <w:p w14:paraId="4A881E50" w14:textId="77777777" w:rsidR="00E55A7F" w:rsidRPr="00E658AB" w:rsidRDefault="00E55A7F" w:rsidP="005E273C">
            <w:pPr>
              <w:pStyle w:val="TAL"/>
              <w:rPr>
                <w:sz w:val="16"/>
              </w:rPr>
            </w:pPr>
            <w:r>
              <w:rPr>
                <w:sz w:val="16"/>
              </w:rPr>
              <w:t>B</w:t>
            </w:r>
          </w:p>
        </w:tc>
        <w:tc>
          <w:tcPr>
            <w:tcW w:w="0" w:type="auto"/>
          </w:tcPr>
          <w:p w14:paraId="62FFCE48" w14:textId="77777777" w:rsidR="00E55A7F" w:rsidRPr="00E658AB" w:rsidRDefault="00E55A7F" w:rsidP="005E273C">
            <w:pPr>
              <w:pStyle w:val="TAL"/>
              <w:rPr>
                <w:sz w:val="16"/>
              </w:rPr>
            </w:pPr>
            <w:r>
              <w:rPr>
                <w:sz w:val="16"/>
              </w:rPr>
              <w:t>5G_ProSe_Ph3</w:t>
            </w:r>
          </w:p>
        </w:tc>
        <w:tc>
          <w:tcPr>
            <w:tcW w:w="0" w:type="auto"/>
          </w:tcPr>
          <w:p w14:paraId="0A999D97" w14:textId="77777777" w:rsidR="00E55A7F" w:rsidRPr="00E658AB" w:rsidRDefault="00E55A7F" w:rsidP="005E273C">
            <w:pPr>
              <w:pStyle w:val="TAL"/>
              <w:rPr>
                <w:sz w:val="16"/>
              </w:rPr>
            </w:pPr>
            <w:r>
              <w:rPr>
                <w:sz w:val="16"/>
              </w:rPr>
              <w:t>revised</w:t>
            </w:r>
          </w:p>
        </w:tc>
      </w:tr>
      <w:tr w:rsidR="00E55A7F" w14:paraId="64575C93" w14:textId="77777777" w:rsidTr="005E273C">
        <w:tc>
          <w:tcPr>
            <w:tcW w:w="0" w:type="auto"/>
          </w:tcPr>
          <w:p w14:paraId="144E1328" w14:textId="77777777" w:rsidR="00E55A7F" w:rsidRPr="00E658AB" w:rsidRDefault="00E55A7F" w:rsidP="005E273C">
            <w:pPr>
              <w:pStyle w:val="TAL"/>
              <w:rPr>
                <w:sz w:val="16"/>
              </w:rPr>
            </w:pPr>
            <w:r>
              <w:rPr>
                <w:sz w:val="16"/>
              </w:rPr>
              <w:t>C1-245944</w:t>
            </w:r>
          </w:p>
        </w:tc>
        <w:tc>
          <w:tcPr>
            <w:tcW w:w="0" w:type="auto"/>
          </w:tcPr>
          <w:p w14:paraId="1241A5E6" w14:textId="77777777" w:rsidR="00E55A7F" w:rsidRPr="00E658AB" w:rsidRDefault="00E55A7F" w:rsidP="005E273C">
            <w:pPr>
              <w:pStyle w:val="TAL"/>
              <w:rPr>
                <w:sz w:val="16"/>
              </w:rPr>
            </w:pPr>
            <w:r>
              <w:rPr>
                <w:sz w:val="16"/>
              </w:rPr>
              <w:t xml:space="preserve">Introducing the terms, definitions and scope for 5G </w:t>
            </w:r>
            <w:proofErr w:type="spellStart"/>
            <w:r>
              <w:rPr>
                <w:sz w:val="16"/>
              </w:rPr>
              <w:t>ProSe</w:t>
            </w:r>
            <w:proofErr w:type="spellEnd"/>
            <w:r>
              <w:rPr>
                <w:sz w:val="16"/>
              </w:rPr>
              <w:t xml:space="preserve"> multi-hop communications</w:t>
            </w:r>
          </w:p>
        </w:tc>
        <w:tc>
          <w:tcPr>
            <w:tcW w:w="0" w:type="auto"/>
          </w:tcPr>
          <w:p w14:paraId="7B861D27" w14:textId="77777777" w:rsidR="00E55A7F" w:rsidRPr="00E658AB" w:rsidRDefault="00E55A7F" w:rsidP="005E273C">
            <w:pPr>
              <w:pStyle w:val="TAL"/>
              <w:rPr>
                <w:sz w:val="16"/>
              </w:rPr>
            </w:pPr>
            <w:r>
              <w:rPr>
                <w:sz w:val="16"/>
              </w:rPr>
              <w:t xml:space="preserve">Nokia, OPPO, FirstNet, CATT, </w:t>
            </w:r>
            <w:proofErr w:type="spellStart"/>
            <w:r>
              <w:rPr>
                <w:sz w:val="16"/>
              </w:rPr>
              <w:t>InterDigital</w:t>
            </w:r>
            <w:proofErr w:type="spellEnd"/>
            <w:r>
              <w:rPr>
                <w:sz w:val="16"/>
              </w:rPr>
              <w:t>, Huawei, ZTE, Ericsson</w:t>
            </w:r>
          </w:p>
        </w:tc>
        <w:tc>
          <w:tcPr>
            <w:tcW w:w="0" w:type="auto"/>
          </w:tcPr>
          <w:p w14:paraId="63194EA3" w14:textId="77777777" w:rsidR="00E55A7F" w:rsidRPr="00E658AB" w:rsidRDefault="00E55A7F" w:rsidP="005E273C">
            <w:pPr>
              <w:pStyle w:val="TAL"/>
              <w:rPr>
                <w:sz w:val="16"/>
              </w:rPr>
            </w:pPr>
            <w:r>
              <w:rPr>
                <w:sz w:val="16"/>
              </w:rPr>
              <w:t>24.554</w:t>
            </w:r>
          </w:p>
        </w:tc>
        <w:tc>
          <w:tcPr>
            <w:tcW w:w="0" w:type="auto"/>
          </w:tcPr>
          <w:p w14:paraId="5CEAAB97" w14:textId="77777777" w:rsidR="00E55A7F" w:rsidRPr="00E658AB" w:rsidRDefault="00E55A7F" w:rsidP="005E273C">
            <w:pPr>
              <w:pStyle w:val="TAL"/>
              <w:rPr>
                <w:sz w:val="16"/>
              </w:rPr>
            </w:pPr>
            <w:r>
              <w:rPr>
                <w:sz w:val="16"/>
              </w:rPr>
              <w:t>0612</w:t>
            </w:r>
          </w:p>
        </w:tc>
        <w:tc>
          <w:tcPr>
            <w:tcW w:w="0" w:type="auto"/>
          </w:tcPr>
          <w:p w14:paraId="31C59AAB" w14:textId="77777777" w:rsidR="00E55A7F" w:rsidRPr="00E658AB" w:rsidRDefault="00E55A7F" w:rsidP="005E273C">
            <w:pPr>
              <w:pStyle w:val="TAR"/>
              <w:rPr>
                <w:sz w:val="16"/>
              </w:rPr>
            </w:pPr>
            <w:r>
              <w:rPr>
                <w:sz w:val="16"/>
              </w:rPr>
              <w:t>2</w:t>
            </w:r>
          </w:p>
        </w:tc>
        <w:tc>
          <w:tcPr>
            <w:tcW w:w="0" w:type="auto"/>
          </w:tcPr>
          <w:p w14:paraId="04CB71A9" w14:textId="77777777" w:rsidR="00E55A7F" w:rsidRPr="00E658AB" w:rsidRDefault="00E55A7F" w:rsidP="005E273C">
            <w:pPr>
              <w:pStyle w:val="TAL"/>
              <w:rPr>
                <w:sz w:val="16"/>
              </w:rPr>
            </w:pPr>
            <w:r>
              <w:rPr>
                <w:sz w:val="16"/>
              </w:rPr>
              <w:t>Rel-19</w:t>
            </w:r>
          </w:p>
        </w:tc>
        <w:tc>
          <w:tcPr>
            <w:tcW w:w="0" w:type="auto"/>
          </w:tcPr>
          <w:p w14:paraId="0BD40437" w14:textId="77777777" w:rsidR="00E55A7F" w:rsidRPr="00E658AB" w:rsidRDefault="00E55A7F" w:rsidP="005E273C">
            <w:pPr>
              <w:pStyle w:val="TAL"/>
              <w:rPr>
                <w:sz w:val="16"/>
              </w:rPr>
            </w:pPr>
            <w:r>
              <w:rPr>
                <w:sz w:val="16"/>
              </w:rPr>
              <w:t>B</w:t>
            </w:r>
          </w:p>
        </w:tc>
        <w:tc>
          <w:tcPr>
            <w:tcW w:w="0" w:type="auto"/>
          </w:tcPr>
          <w:p w14:paraId="5FB25EB6" w14:textId="77777777" w:rsidR="00E55A7F" w:rsidRPr="00E658AB" w:rsidRDefault="00E55A7F" w:rsidP="005E273C">
            <w:pPr>
              <w:pStyle w:val="TAL"/>
              <w:rPr>
                <w:sz w:val="16"/>
              </w:rPr>
            </w:pPr>
            <w:r>
              <w:rPr>
                <w:sz w:val="16"/>
              </w:rPr>
              <w:t>5G_ProSe_Ph3</w:t>
            </w:r>
          </w:p>
        </w:tc>
        <w:tc>
          <w:tcPr>
            <w:tcW w:w="0" w:type="auto"/>
          </w:tcPr>
          <w:p w14:paraId="58E856D0" w14:textId="77777777" w:rsidR="00E55A7F" w:rsidRPr="00E658AB" w:rsidRDefault="00E55A7F" w:rsidP="005E273C">
            <w:pPr>
              <w:pStyle w:val="TAL"/>
              <w:rPr>
                <w:sz w:val="16"/>
              </w:rPr>
            </w:pPr>
            <w:r>
              <w:rPr>
                <w:sz w:val="16"/>
              </w:rPr>
              <w:t>agreed</w:t>
            </w:r>
          </w:p>
        </w:tc>
      </w:tr>
      <w:tr w:rsidR="00E55A7F" w14:paraId="0EBF7D47" w14:textId="77777777" w:rsidTr="005E273C">
        <w:tc>
          <w:tcPr>
            <w:tcW w:w="0" w:type="auto"/>
          </w:tcPr>
          <w:p w14:paraId="06876CA4" w14:textId="77777777" w:rsidR="00E55A7F" w:rsidRPr="00E658AB" w:rsidRDefault="00E55A7F" w:rsidP="005E273C">
            <w:pPr>
              <w:pStyle w:val="TAL"/>
              <w:rPr>
                <w:sz w:val="16"/>
              </w:rPr>
            </w:pPr>
            <w:r>
              <w:rPr>
                <w:sz w:val="16"/>
              </w:rPr>
              <w:t>C1-245480</w:t>
            </w:r>
          </w:p>
        </w:tc>
        <w:tc>
          <w:tcPr>
            <w:tcW w:w="0" w:type="auto"/>
          </w:tcPr>
          <w:p w14:paraId="145F7F03" w14:textId="77777777" w:rsidR="00E55A7F" w:rsidRPr="00E658AB" w:rsidRDefault="00E55A7F" w:rsidP="005E273C">
            <w:pPr>
              <w:pStyle w:val="TAL"/>
              <w:rPr>
                <w:sz w:val="16"/>
              </w:rPr>
            </w:pPr>
            <w:r>
              <w:rPr>
                <w:sz w:val="16"/>
              </w:rPr>
              <w:t xml:space="preserve">Introducing the overview of the 5G </w:t>
            </w:r>
            <w:proofErr w:type="spellStart"/>
            <w:r>
              <w:rPr>
                <w:sz w:val="16"/>
              </w:rPr>
              <w:t>ProSe</w:t>
            </w:r>
            <w:proofErr w:type="spellEnd"/>
            <w:r>
              <w:rPr>
                <w:sz w:val="16"/>
              </w:rPr>
              <w:t xml:space="preserve"> multi-hop procedures and the skeleton of the new clauses</w:t>
            </w:r>
          </w:p>
        </w:tc>
        <w:tc>
          <w:tcPr>
            <w:tcW w:w="0" w:type="auto"/>
          </w:tcPr>
          <w:p w14:paraId="2E9848BE" w14:textId="77777777" w:rsidR="00E55A7F" w:rsidRPr="00E658AB" w:rsidRDefault="00E55A7F" w:rsidP="005E273C">
            <w:pPr>
              <w:pStyle w:val="TAL"/>
              <w:rPr>
                <w:sz w:val="16"/>
              </w:rPr>
            </w:pPr>
            <w:r>
              <w:rPr>
                <w:sz w:val="16"/>
              </w:rPr>
              <w:t>Nokia, OPPO, FirstNet</w:t>
            </w:r>
          </w:p>
        </w:tc>
        <w:tc>
          <w:tcPr>
            <w:tcW w:w="0" w:type="auto"/>
          </w:tcPr>
          <w:p w14:paraId="232B72C6" w14:textId="77777777" w:rsidR="00E55A7F" w:rsidRPr="00E658AB" w:rsidRDefault="00E55A7F" w:rsidP="005E273C">
            <w:pPr>
              <w:pStyle w:val="TAL"/>
              <w:rPr>
                <w:sz w:val="16"/>
              </w:rPr>
            </w:pPr>
            <w:r>
              <w:rPr>
                <w:sz w:val="16"/>
              </w:rPr>
              <w:t>24.554</w:t>
            </w:r>
          </w:p>
        </w:tc>
        <w:tc>
          <w:tcPr>
            <w:tcW w:w="0" w:type="auto"/>
          </w:tcPr>
          <w:p w14:paraId="54DECFEC" w14:textId="77777777" w:rsidR="00E55A7F" w:rsidRPr="00E658AB" w:rsidRDefault="00E55A7F" w:rsidP="005E273C">
            <w:pPr>
              <w:pStyle w:val="TAL"/>
              <w:rPr>
                <w:sz w:val="16"/>
              </w:rPr>
            </w:pPr>
            <w:r>
              <w:rPr>
                <w:sz w:val="16"/>
              </w:rPr>
              <w:t>0613</w:t>
            </w:r>
          </w:p>
        </w:tc>
        <w:tc>
          <w:tcPr>
            <w:tcW w:w="0" w:type="auto"/>
          </w:tcPr>
          <w:p w14:paraId="02DB8135" w14:textId="77777777" w:rsidR="00E55A7F" w:rsidRPr="00E658AB" w:rsidRDefault="00E55A7F" w:rsidP="005E273C">
            <w:pPr>
              <w:pStyle w:val="TAR"/>
              <w:rPr>
                <w:sz w:val="16"/>
              </w:rPr>
            </w:pPr>
            <w:r>
              <w:rPr>
                <w:sz w:val="16"/>
              </w:rPr>
              <w:t>-</w:t>
            </w:r>
          </w:p>
        </w:tc>
        <w:tc>
          <w:tcPr>
            <w:tcW w:w="0" w:type="auto"/>
          </w:tcPr>
          <w:p w14:paraId="39F87405" w14:textId="77777777" w:rsidR="00E55A7F" w:rsidRPr="00E658AB" w:rsidRDefault="00E55A7F" w:rsidP="005E273C">
            <w:pPr>
              <w:pStyle w:val="TAL"/>
              <w:rPr>
                <w:sz w:val="16"/>
              </w:rPr>
            </w:pPr>
            <w:r>
              <w:rPr>
                <w:sz w:val="16"/>
              </w:rPr>
              <w:t>Rel-19</w:t>
            </w:r>
          </w:p>
        </w:tc>
        <w:tc>
          <w:tcPr>
            <w:tcW w:w="0" w:type="auto"/>
          </w:tcPr>
          <w:p w14:paraId="0B87AC47" w14:textId="77777777" w:rsidR="00E55A7F" w:rsidRPr="00E658AB" w:rsidRDefault="00E55A7F" w:rsidP="005E273C">
            <w:pPr>
              <w:pStyle w:val="TAL"/>
              <w:rPr>
                <w:sz w:val="16"/>
              </w:rPr>
            </w:pPr>
            <w:r>
              <w:rPr>
                <w:sz w:val="16"/>
              </w:rPr>
              <w:t>B</w:t>
            </w:r>
          </w:p>
        </w:tc>
        <w:tc>
          <w:tcPr>
            <w:tcW w:w="0" w:type="auto"/>
          </w:tcPr>
          <w:p w14:paraId="6EE8DCB5" w14:textId="77777777" w:rsidR="00E55A7F" w:rsidRPr="00E658AB" w:rsidRDefault="00E55A7F" w:rsidP="005E273C">
            <w:pPr>
              <w:pStyle w:val="TAL"/>
              <w:rPr>
                <w:sz w:val="16"/>
              </w:rPr>
            </w:pPr>
            <w:r>
              <w:rPr>
                <w:sz w:val="16"/>
              </w:rPr>
              <w:t>5G_ProSe_Ph3</w:t>
            </w:r>
          </w:p>
        </w:tc>
        <w:tc>
          <w:tcPr>
            <w:tcW w:w="0" w:type="auto"/>
          </w:tcPr>
          <w:p w14:paraId="7667FF71" w14:textId="77777777" w:rsidR="00E55A7F" w:rsidRPr="00E658AB" w:rsidRDefault="00E55A7F" w:rsidP="005E273C">
            <w:pPr>
              <w:pStyle w:val="TAL"/>
              <w:rPr>
                <w:sz w:val="16"/>
              </w:rPr>
            </w:pPr>
            <w:r>
              <w:rPr>
                <w:sz w:val="16"/>
              </w:rPr>
              <w:t>agreed</w:t>
            </w:r>
          </w:p>
        </w:tc>
      </w:tr>
      <w:tr w:rsidR="00E55A7F" w14:paraId="05733F92" w14:textId="77777777" w:rsidTr="005E273C">
        <w:tc>
          <w:tcPr>
            <w:tcW w:w="0" w:type="auto"/>
          </w:tcPr>
          <w:p w14:paraId="6335BD92" w14:textId="77777777" w:rsidR="00E55A7F" w:rsidRPr="00E658AB" w:rsidRDefault="00E55A7F" w:rsidP="005E273C">
            <w:pPr>
              <w:pStyle w:val="TAL"/>
              <w:rPr>
                <w:sz w:val="16"/>
              </w:rPr>
            </w:pPr>
            <w:r>
              <w:rPr>
                <w:sz w:val="16"/>
              </w:rPr>
              <w:t>C1-245482</w:t>
            </w:r>
          </w:p>
        </w:tc>
        <w:tc>
          <w:tcPr>
            <w:tcW w:w="0" w:type="auto"/>
          </w:tcPr>
          <w:p w14:paraId="1FB66D65" w14:textId="77777777" w:rsidR="00E55A7F" w:rsidRPr="00E658AB" w:rsidRDefault="00E55A7F" w:rsidP="005E273C">
            <w:pPr>
              <w:pStyle w:val="TAL"/>
              <w:rPr>
                <w:sz w:val="16"/>
              </w:rPr>
            </w:pPr>
            <w:r>
              <w:rPr>
                <w:sz w:val="16"/>
              </w:rPr>
              <w:t xml:space="preserve">Updating the UE-requested </w:t>
            </w:r>
            <w:proofErr w:type="spellStart"/>
            <w:r>
              <w:rPr>
                <w:sz w:val="16"/>
              </w:rPr>
              <w:t>ProSeP</w:t>
            </w:r>
            <w:proofErr w:type="spellEnd"/>
            <w:r>
              <w:rPr>
                <w:sz w:val="16"/>
              </w:rPr>
              <w:t xml:space="preserve"> policy provisioning procedure for multi-hop communications</w:t>
            </w:r>
          </w:p>
        </w:tc>
        <w:tc>
          <w:tcPr>
            <w:tcW w:w="0" w:type="auto"/>
          </w:tcPr>
          <w:p w14:paraId="348F8FFD" w14:textId="77777777" w:rsidR="00E55A7F" w:rsidRPr="00E658AB" w:rsidRDefault="00E55A7F" w:rsidP="005E273C">
            <w:pPr>
              <w:pStyle w:val="TAL"/>
              <w:rPr>
                <w:sz w:val="16"/>
              </w:rPr>
            </w:pPr>
            <w:r>
              <w:rPr>
                <w:sz w:val="16"/>
              </w:rPr>
              <w:t>Nokia</w:t>
            </w:r>
          </w:p>
        </w:tc>
        <w:tc>
          <w:tcPr>
            <w:tcW w:w="0" w:type="auto"/>
          </w:tcPr>
          <w:p w14:paraId="02939DA7" w14:textId="77777777" w:rsidR="00E55A7F" w:rsidRPr="00E658AB" w:rsidRDefault="00E55A7F" w:rsidP="005E273C">
            <w:pPr>
              <w:pStyle w:val="TAL"/>
              <w:rPr>
                <w:sz w:val="16"/>
              </w:rPr>
            </w:pPr>
            <w:r>
              <w:rPr>
                <w:sz w:val="16"/>
              </w:rPr>
              <w:t>24.554</w:t>
            </w:r>
          </w:p>
        </w:tc>
        <w:tc>
          <w:tcPr>
            <w:tcW w:w="0" w:type="auto"/>
          </w:tcPr>
          <w:p w14:paraId="7413C0BE" w14:textId="77777777" w:rsidR="00E55A7F" w:rsidRPr="00E658AB" w:rsidRDefault="00E55A7F" w:rsidP="005E273C">
            <w:pPr>
              <w:pStyle w:val="TAL"/>
              <w:rPr>
                <w:sz w:val="16"/>
              </w:rPr>
            </w:pPr>
            <w:r>
              <w:rPr>
                <w:sz w:val="16"/>
              </w:rPr>
              <w:t>0614</w:t>
            </w:r>
          </w:p>
        </w:tc>
        <w:tc>
          <w:tcPr>
            <w:tcW w:w="0" w:type="auto"/>
          </w:tcPr>
          <w:p w14:paraId="34D63841" w14:textId="77777777" w:rsidR="00E55A7F" w:rsidRPr="00E658AB" w:rsidRDefault="00E55A7F" w:rsidP="005E273C">
            <w:pPr>
              <w:pStyle w:val="TAR"/>
              <w:rPr>
                <w:sz w:val="16"/>
              </w:rPr>
            </w:pPr>
            <w:r>
              <w:rPr>
                <w:sz w:val="16"/>
              </w:rPr>
              <w:t>-</w:t>
            </w:r>
          </w:p>
        </w:tc>
        <w:tc>
          <w:tcPr>
            <w:tcW w:w="0" w:type="auto"/>
          </w:tcPr>
          <w:p w14:paraId="1938F081" w14:textId="77777777" w:rsidR="00E55A7F" w:rsidRPr="00E658AB" w:rsidRDefault="00E55A7F" w:rsidP="005E273C">
            <w:pPr>
              <w:pStyle w:val="TAL"/>
              <w:rPr>
                <w:sz w:val="16"/>
              </w:rPr>
            </w:pPr>
            <w:r>
              <w:rPr>
                <w:sz w:val="16"/>
              </w:rPr>
              <w:t>Rel-19</w:t>
            </w:r>
          </w:p>
        </w:tc>
        <w:tc>
          <w:tcPr>
            <w:tcW w:w="0" w:type="auto"/>
          </w:tcPr>
          <w:p w14:paraId="386F4501" w14:textId="77777777" w:rsidR="00E55A7F" w:rsidRPr="00E658AB" w:rsidRDefault="00E55A7F" w:rsidP="005E273C">
            <w:pPr>
              <w:pStyle w:val="TAL"/>
              <w:rPr>
                <w:sz w:val="16"/>
              </w:rPr>
            </w:pPr>
            <w:r>
              <w:rPr>
                <w:sz w:val="16"/>
              </w:rPr>
              <w:t>B</w:t>
            </w:r>
          </w:p>
        </w:tc>
        <w:tc>
          <w:tcPr>
            <w:tcW w:w="0" w:type="auto"/>
          </w:tcPr>
          <w:p w14:paraId="1FB6FD6C" w14:textId="77777777" w:rsidR="00E55A7F" w:rsidRPr="00E658AB" w:rsidRDefault="00E55A7F" w:rsidP="005E273C">
            <w:pPr>
              <w:pStyle w:val="TAL"/>
              <w:rPr>
                <w:sz w:val="16"/>
              </w:rPr>
            </w:pPr>
            <w:r>
              <w:rPr>
                <w:sz w:val="16"/>
              </w:rPr>
              <w:t>5G_ProSe_Ph3</w:t>
            </w:r>
          </w:p>
        </w:tc>
        <w:tc>
          <w:tcPr>
            <w:tcW w:w="0" w:type="auto"/>
          </w:tcPr>
          <w:p w14:paraId="4A24EBB4" w14:textId="77777777" w:rsidR="00E55A7F" w:rsidRPr="00E658AB" w:rsidRDefault="00E55A7F" w:rsidP="005E273C">
            <w:pPr>
              <w:pStyle w:val="TAL"/>
              <w:rPr>
                <w:sz w:val="16"/>
              </w:rPr>
            </w:pPr>
            <w:r>
              <w:rPr>
                <w:sz w:val="16"/>
              </w:rPr>
              <w:t>revised</w:t>
            </w:r>
          </w:p>
        </w:tc>
      </w:tr>
      <w:tr w:rsidR="00E55A7F" w14:paraId="51598861" w14:textId="77777777" w:rsidTr="005E273C">
        <w:tc>
          <w:tcPr>
            <w:tcW w:w="0" w:type="auto"/>
          </w:tcPr>
          <w:p w14:paraId="315A7C16" w14:textId="77777777" w:rsidR="00E55A7F" w:rsidRPr="00E658AB" w:rsidRDefault="00E55A7F" w:rsidP="005E273C">
            <w:pPr>
              <w:pStyle w:val="TAL"/>
              <w:rPr>
                <w:sz w:val="16"/>
              </w:rPr>
            </w:pPr>
            <w:r>
              <w:rPr>
                <w:sz w:val="16"/>
              </w:rPr>
              <w:t>C1-245892</w:t>
            </w:r>
          </w:p>
        </w:tc>
        <w:tc>
          <w:tcPr>
            <w:tcW w:w="0" w:type="auto"/>
          </w:tcPr>
          <w:p w14:paraId="77572CBC" w14:textId="77777777" w:rsidR="00E55A7F" w:rsidRPr="00E658AB" w:rsidRDefault="00E55A7F" w:rsidP="005E273C">
            <w:pPr>
              <w:pStyle w:val="TAL"/>
              <w:rPr>
                <w:sz w:val="16"/>
              </w:rPr>
            </w:pPr>
            <w:r>
              <w:rPr>
                <w:sz w:val="16"/>
              </w:rPr>
              <w:t xml:space="preserve">Updating the UE-requested </w:t>
            </w:r>
            <w:proofErr w:type="spellStart"/>
            <w:r>
              <w:rPr>
                <w:sz w:val="16"/>
              </w:rPr>
              <w:t>ProSeP</w:t>
            </w:r>
            <w:proofErr w:type="spellEnd"/>
            <w:r>
              <w:rPr>
                <w:sz w:val="16"/>
              </w:rPr>
              <w:t xml:space="preserve"> policy provisioning procedure for multi-hop communications</w:t>
            </w:r>
          </w:p>
        </w:tc>
        <w:tc>
          <w:tcPr>
            <w:tcW w:w="0" w:type="auto"/>
          </w:tcPr>
          <w:p w14:paraId="665C12D8" w14:textId="77777777" w:rsidR="00E55A7F" w:rsidRPr="00E658AB" w:rsidRDefault="00E55A7F" w:rsidP="005E273C">
            <w:pPr>
              <w:pStyle w:val="TAL"/>
              <w:rPr>
                <w:sz w:val="16"/>
              </w:rPr>
            </w:pPr>
            <w:r>
              <w:rPr>
                <w:sz w:val="16"/>
              </w:rPr>
              <w:t>Nokia, SHARP</w:t>
            </w:r>
          </w:p>
        </w:tc>
        <w:tc>
          <w:tcPr>
            <w:tcW w:w="0" w:type="auto"/>
          </w:tcPr>
          <w:p w14:paraId="754BCDB2" w14:textId="77777777" w:rsidR="00E55A7F" w:rsidRPr="00E658AB" w:rsidRDefault="00E55A7F" w:rsidP="005E273C">
            <w:pPr>
              <w:pStyle w:val="TAL"/>
              <w:rPr>
                <w:sz w:val="16"/>
              </w:rPr>
            </w:pPr>
            <w:r>
              <w:rPr>
                <w:sz w:val="16"/>
              </w:rPr>
              <w:t>24.554</w:t>
            </w:r>
          </w:p>
        </w:tc>
        <w:tc>
          <w:tcPr>
            <w:tcW w:w="0" w:type="auto"/>
          </w:tcPr>
          <w:p w14:paraId="781F0EB6" w14:textId="77777777" w:rsidR="00E55A7F" w:rsidRPr="00E658AB" w:rsidRDefault="00E55A7F" w:rsidP="005E273C">
            <w:pPr>
              <w:pStyle w:val="TAL"/>
              <w:rPr>
                <w:sz w:val="16"/>
              </w:rPr>
            </w:pPr>
            <w:r>
              <w:rPr>
                <w:sz w:val="16"/>
              </w:rPr>
              <w:t>0614</w:t>
            </w:r>
          </w:p>
        </w:tc>
        <w:tc>
          <w:tcPr>
            <w:tcW w:w="0" w:type="auto"/>
          </w:tcPr>
          <w:p w14:paraId="5A844F6E" w14:textId="77777777" w:rsidR="00E55A7F" w:rsidRPr="00E658AB" w:rsidRDefault="00E55A7F" w:rsidP="005E273C">
            <w:pPr>
              <w:pStyle w:val="TAR"/>
              <w:rPr>
                <w:sz w:val="16"/>
              </w:rPr>
            </w:pPr>
            <w:r>
              <w:rPr>
                <w:sz w:val="16"/>
              </w:rPr>
              <w:t>1</w:t>
            </w:r>
          </w:p>
        </w:tc>
        <w:tc>
          <w:tcPr>
            <w:tcW w:w="0" w:type="auto"/>
          </w:tcPr>
          <w:p w14:paraId="20E81DC8" w14:textId="77777777" w:rsidR="00E55A7F" w:rsidRPr="00E658AB" w:rsidRDefault="00E55A7F" w:rsidP="005E273C">
            <w:pPr>
              <w:pStyle w:val="TAL"/>
              <w:rPr>
                <w:sz w:val="16"/>
              </w:rPr>
            </w:pPr>
            <w:r>
              <w:rPr>
                <w:sz w:val="16"/>
              </w:rPr>
              <w:t>Rel-19</w:t>
            </w:r>
          </w:p>
        </w:tc>
        <w:tc>
          <w:tcPr>
            <w:tcW w:w="0" w:type="auto"/>
          </w:tcPr>
          <w:p w14:paraId="03CB4DF0" w14:textId="77777777" w:rsidR="00E55A7F" w:rsidRPr="00E658AB" w:rsidRDefault="00E55A7F" w:rsidP="005E273C">
            <w:pPr>
              <w:pStyle w:val="TAL"/>
              <w:rPr>
                <w:sz w:val="16"/>
              </w:rPr>
            </w:pPr>
            <w:r>
              <w:rPr>
                <w:sz w:val="16"/>
              </w:rPr>
              <w:t>B</w:t>
            </w:r>
          </w:p>
        </w:tc>
        <w:tc>
          <w:tcPr>
            <w:tcW w:w="0" w:type="auto"/>
          </w:tcPr>
          <w:p w14:paraId="2979A038" w14:textId="77777777" w:rsidR="00E55A7F" w:rsidRPr="00E658AB" w:rsidRDefault="00E55A7F" w:rsidP="005E273C">
            <w:pPr>
              <w:pStyle w:val="TAL"/>
              <w:rPr>
                <w:sz w:val="16"/>
              </w:rPr>
            </w:pPr>
            <w:r>
              <w:rPr>
                <w:sz w:val="16"/>
              </w:rPr>
              <w:t>5G_ProSe_Ph3</w:t>
            </w:r>
          </w:p>
        </w:tc>
        <w:tc>
          <w:tcPr>
            <w:tcW w:w="0" w:type="auto"/>
          </w:tcPr>
          <w:p w14:paraId="3A044861" w14:textId="77777777" w:rsidR="00E55A7F" w:rsidRPr="00E658AB" w:rsidRDefault="00E55A7F" w:rsidP="005E273C">
            <w:pPr>
              <w:pStyle w:val="TAL"/>
              <w:rPr>
                <w:sz w:val="16"/>
              </w:rPr>
            </w:pPr>
            <w:r>
              <w:rPr>
                <w:sz w:val="16"/>
              </w:rPr>
              <w:t>revised</w:t>
            </w:r>
          </w:p>
        </w:tc>
      </w:tr>
      <w:tr w:rsidR="00E55A7F" w14:paraId="11B44F9B" w14:textId="77777777" w:rsidTr="005E273C">
        <w:tc>
          <w:tcPr>
            <w:tcW w:w="0" w:type="auto"/>
          </w:tcPr>
          <w:p w14:paraId="72D1D497" w14:textId="77777777" w:rsidR="00E55A7F" w:rsidRPr="00E658AB" w:rsidRDefault="00E55A7F" w:rsidP="005E273C">
            <w:pPr>
              <w:pStyle w:val="TAL"/>
              <w:rPr>
                <w:sz w:val="16"/>
              </w:rPr>
            </w:pPr>
            <w:r>
              <w:rPr>
                <w:sz w:val="16"/>
              </w:rPr>
              <w:t>C1-245945</w:t>
            </w:r>
          </w:p>
        </w:tc>
        <w:tc>
          <w:tcPr>
            <w:tcW w:w="0" w:type="auto"/>
          </w:tcPr>
          <w:p w14:paraId="76D59F83" w14:textId="77777777" w:rsidR="00E55A7F" w:rsidRPr="00E658AB" w:rsidRDefault="00E55A7F" w:rsidP="005E273C">
            <w:pPr>
              <w:pStyle w:val="TAL"/>
              <w:rPr>
                <w:sz w:val="16"/>
              </w:rPr>
            </w:pPr>
            <w:r>
              <w:rPr>
                <w:sz w:val="16"/>
              </w:rPr>
              <w:t xml:space="preserve">Updating the UE-requested </w:t>
            </w:r>
            <w:proofErr w:type="spellStart"/>
            <w:r>
              <w:rPr>
                <w:sz w:val="16"/>
              </w:rPr>
              <w:t>ProSeP</w:t>
            </w:r>
            <w:proofErr w:type="spellEnd"/>
            <w:r>
              <w:rPr>
                <w:sz w:val="16"/>
              </w:rPr>
              <w:t xml:space="preserve"> policy provisioning procedure for multi-hop communications</w:t>
            </w:r>
          </w:p>
        </w:tc>
        <w:tc>
          <w:tcPr>
            <w:tcW w:w="0" w:type="auto"/>
          </w:tcPr>
          <w:p w14:paraId="7C554BC3" w14:textId="77777777" w:rsidR="00E55A7F" w:rsidRPr="00E658AB" w:rsidRDefault="00E55A7F" w:rsidP="005E273C">
            <w:pPr>
              <w:pStyle w:val="TAL"/>
              <w:rPr>
                <w:sz w:val="16"/>
              </w:rPr>
            </w:pPr>
            <w:r>
              <w:rPr>
                <w:sz w:val="16"/>
              </w:rPr>
              <w:t>Nokia, SHARP</w:t>
            </w:r>
          </w:p>
        </w:tc>
        <w:tc>
          <w:tcPr>
            <w:tcW w:w="0" w:type="auto"/>
          </w:tcPr>
          <w:p w14:paraId="6F487CAF" w14:textId="77777777" w:rsidR="00E55A7F" w:rsidRPr="00E658AB" w:rsidRDefault="00E55A7F" w:rsidP="005E273C">
            <w:pPr>
              <w:pStyle w:val="TAL"/>
              <w:rPr>
                <w:sz w:val="16"/>
              </w:rPr>
            </w:pPr>
            <w:r>
              <w:rPr>
                <w:sz w:val="16"/>
              </w:rPr>
              <w:t>24.554</w:t>
            </w:r>
          </w:p>
        </w:tc>
        <w:tc>
          <w:tcPr>
            <w:tcW w:w="0" w:type="auto"/>
          </w:tcPr>
          <w:p w14:paraId="4AE447B9" w14:textId="77777777" w:rsidR="00E55A7F" w:rsidRPr="00E658AB" w:rsidRDefault="00E55A7F" w:rsidP="005E273C">
            <w:pPr>
              <w:pStyle w:val="TAL"/>
              <w:rPr>
                <w:sz w:val="16"/>
              </w:rPr>
            </w:pPr>
            <w:r>
              <w:rPr>
                <w:sz w:val="16"/>
              </w:rPr>
              <w:t>0614</w:t>
            </w:r>
          </w:p>
        </w:tc>
        <w:tc>
          <w:tcPr>
            <w:tcW w:w="0" w:type="auto"/>
          </w:tcPr>
          <w:p w14:paraId="32A071AE" w14:textId="77777777" w:rsidR="00E55A7F" w:rsidRPr="00E658AB" w:rsidRDefault="00E55A7F" w:rsidP="005E273C">
            <w:pPr>
              <w:pStyle w:val="TAR"/>
              <w:rPr>
                <w:sz w:val="16"/>
              </w:rPr>
            </w:pPr>
            <w:r>
              <w:rPr>
                <w:sz w:val="16"/>
              </w:rPr>
              <w:t>2</w:t>
            </w:r>
          </w:p>
        </w:tc>
        <w:tc>
          <w:tcPr>
            <w:tcW w:w="0" w:type="auto"/>
          </w:tcPr>
          <w:p w14:paraId="5035E226" w14:textId="77777777" w:rsidR="00E55A7F" w:rsidRPr="00E658AB" w:rsidRDefault="00E55A7F" w:rsidP="005E273C">
            <w:pPr>
              <w:pStyle w:val="TAL"/>
              <w:rPr>
                <w:sz w:val="16"/>
              </w:rPr>
            </w:pPr>
            <w:r>
              <w:rPr>
                <w:sz w:val="16"/>
              </w:rPr>
              <w:t>Rel-19</w:t>
            </w:r>
          </w:p>
        </w:tc>
        <w:tc>
          <w:tcPr>
            <w:tcW w:w="0" w:type="auto"/>
          </w:tcPr>
          <w:p w14:paraId="3E319FA6" w14:textId="77777777" w:rsidR="00E55A7F" w:rsidRPr="00E658AB" w:rsidRDefault="00E55A7F" w:rsidP="005E273C">
            <w:pPr>
              <w:pStyle w:val="TAL"/>
              <w:rPr>
                <w:sz w:val="16"/>
              </w:rPr>
            </w:pPr>
            <w:r>
              <w:rPr>
                <w:sz w:val="16"/>
              </w:rPr>
              <w:t>B</w:t>
            </w:r>
          </w:p>
        </w:tc>
        <w:tc>
          <w:tcPr>
            <w:tcW w:w="0" w:type="auto"/>
          </w:tcPr>
          <w:p w14:paraId="10C686F6" w14:textId="77777777" w:rsidR="00E55A7F" w:rsidRPr="00E658AB" w:rsidRDefault="00E55A7F" w:rsidP="005E273C">
            <w:pPr>
              <w:pStyle w:val="TAL"/>
              <w:rPr>
                <w:sz w:val="16"/>
              </w:rPr>
            </w:pPr>
            <w:r>
              <w:rPr>
                <w:sz w:val="16"/>
              </w:rPr>
              <w:t>5G_ProSe_Ph3</w:t>
            </w:r>
          </w:p>
        </w:tc>
        <w:tc>
          <w:tcPr>
            <w:tcW w:w="0" w:type="auto"/>
          </w:tcPr>
          <w:p w14:paraId="2B34552C" w14:textId="77777777" w:rsidR="00E55A7F" w:rsidRPr="00E658AB" w:rsidRDefault="00E55A7F" w:rsidP="005E273C">
            <w:pPr>
              <w:pStyle w:val="TAL"/>
              <w:rPr>
                <w:sz w:val="16"/>
              </w:rPr>
            </w:pPr>
            <w:r>
              <w:rPr>
                <w:sz w:val="16"/>
              </w:rPr>
              <w:t>agreed</w:t>
            </w:r>
          </w:p>
        </w:tc>
      </w:tr>
      <w:tr w:rsidR="00E55A7F" w14:paraId="3B04BC13" w14:textId="77777777" w:rsidTr="005E273C">
        <w:tc>
          <w:tcPr>
            <w:tcW w:w="0" w:type="auto"/>
          </w:tcPr>
          <w:p w14:paraId="4D5E9FE2" w14:textId="77777777" w:rsidR="00E55A7F" w:rsidRPr="00E658AB" w:rsidRDefault="00E55A7F" w:rsidP="005E273C">
            <w:pPr>
              <w:pStyle w:val="TAL"/>
              <w:rPr>
                <w:sz w:val="16"/>
              </w:rPr>
            </w:pPr>
            <w:r>
              <w:rPr>
                <w:sz w:val="16"/>
              </w:rPr>
              <w:t>C1-245484</w:t>
            </w:r>
          </w:p>
        </w:tc>
        <w:tc>
          <w:tcPr>
            <w:tcW w:w="0" w:type="auto"/>
          </w:tcPr>
          <w:p w14:paraId="4228923E"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c>
          <w:tcPr>
            <w:tcW w:w="0" w:type="auto"/>
          </w:tcPr>
          <w:p w14:paraId="297F3901" w14:textId="77777777" w:rsidR="00E55A7F" w:rsidRPr="00E658AB" w:rsidRDefault="00E55A7F" w:rsidP="005E273C">
            <w:pPr>
              <w:pStyle w:val="TAL"/>
              <w:rPr>
                <w:sz w:val="16"/>
              </w:rPr>
            </w:pPr>
            <w:r>
              <w:rPr>
                <w:sz w:val="16"/>
              </w:rPr>
              <w:t>Nokia</w:t>
            </w:r>
          </w:p>
        </w:tc>
        <w:tc>
          <w:tcPr>
            <w:tcW w:w="0" w:type="auto"/>
          </w:tcPr>
          <w:p w14:paraId="10BAA519" w14:textId="77777777" w:rsidR="00E55A7F" w:rsidRPr="00E658AB" w:rsidRDefault="00E55A7F" w:rsidP="005E273C">
            <w:pPr>
              <w:pStyle w:val="TAL"/>
              <w:rPr>
                <w:sz w:val="16"/>
              </w:rPr>
            </w:pPr>
            <w:r>
              <w:rPr>
                <w:sz w:val="16"/>
              </w:rPr>
              <w:t>24.554</w:t>
            </w:r>
          </w:p>
        </w:tc>
        <w:tc>
          <w:tcPr>
            <w:tcW w:w="0" w:type="auto"/>
          </w:tcPr>
          <w:p w14:paraId="635C595E" w14:textId="77777777" w:rsidR="00E55A7F" w:rsidRPr="00E658AB" w:rsidRDefault="00E55A7F" w:rsidP="005E273C">
            <w:pPr>
              <w:pStyle w:val="TAL"/>
              <w:rPr>
                <w:sz w:val="16"/>
              </w:rPr>
            </w:pPr>
            <w:r>
              <w:rPr>
                <w:sz w:val="16"/>
              </w:rPr>
              <w:t>0615</w:t>
            </w:r>
          </w:p>
        </w:tc>
        <w:tc>
          <w:tcPr>
            <w:tcW w:w="0" w:type="auto"/>
          </w:tcPr>
          <w:p w14:paraId="68DD4835" w14:textId="77777777" w:rsidR="00E55A7F" w:rsidRPr="00E658AB" w:rsidRDefault="00E55A7F" w:rsidP="005E273C">
            <w:pPr>
              <w:pStyle w:val="TAR"/>
              <w:rPr>
                <w:sz w:val="16"/>
              </w:rPr>
            </w:pPr>
            <w:r>
              <w:rPr>
                <w:sz w:val="16"/>
              </w:rPr>
              <w:t>-</w:t>
            </w:r>
          </w:p>
        </w:tc>
        <w:tc>
          <w:tcPr>
            <w:tcW w:w="0" w:type="auto"/>
          </w:tcPr>
          <w:p w14:paraId="0C280A06" w14:textId="77777777" w:rsidR="00E55A7F" w:rsidRPr="00E658AB" w:rsidRDefault="00E55A7F" w:rsidP="005E273C">
            <w:pPr>
              <w:pStyle w:val="TAL"/>
              <w:rPr>
                <w:sz w:val="16"/>
              </w:rPr>
            </w:pPr>
            <w:r>
              <w:rPr>
                <w:sz w:val="16"/>
              </w:rPr>
              <w:t>Rel-19</w:t>
            </w:r>
          </w:p>
        </w:tc>
        <w:tc>
          <w:tcPr>
            <w:tcW w:w="0" w:type="auto"/>
          </w:tcPr>
          <w:p w14:paraId="771549D0" w14:textId="77777777" w:rsidR="00E55A7F" w:rsidRPr="00E658AB" w:rsidRDefault="00E55A7F" w:rsidP="005E273C">
            <w:pPr>
              <w:pStyle w:val="TAL"/>
              <w:rPr>
                <w:sz w:val="16"/>
              </w:rPr>
            </w:pPr>
            <w:r>
              <w:rPr>
                <w:sz w:val="16"/>
              </w:rPr>
              <w:t>B</w:t>
            </w:r>
          </w:p>
        </w:tc>
        <w:tc>
          <w:tcPr>
            <w:tcW w:w="0" w:type="auto"/>
          </w:tcPr>
          <w:p w14:paraId="06BDB544" w14:textId="77777777" w:rsidR="00E55A7F" w:rsidRPr="00E658AB" w:rsidRDefault="00E55A7F" w:rsidP="005E273C">
            <w:pPr>
              <w:pStyle w:val="TAL"/>
              <w:rPr>
                <w:sz w:val="16"/>
              </w:rPr>
            </w:pPr>
            <w:r>
              <w:rPr>
                <w:sz w:val="16"/>
              </w:rPr>
              <w:t>5G_ProSe_Ph3</w:t>
            </w:r>
          </w:p>
        </w:tc>
        <w:tc>
          <w:tcPr>
            <w:tcW w:w="0" w:type="auto"/>
          </w:tcPr>
          <w:p w14:paraId="36DF9931" w14:textId="77777777" w:rsidR="00E55A7F" w:rsidRPr="00E658AB" w:rsidRDefault="00E55A7F" w:rsidP="005E273C">
            <w:pPr>
              <w:pStyle w:val="TAL"/>
              <w:rPr>
                <w:sz w:val="16"/>
              </w:rPr>
            </w:pPr>
            <w:r>
              <w:rPr>
                <w:sz w:val="16"/>
              </w:rPr>
              <w:t>revised</w:t>
            </w:r>
          </w:p>
        </w:tc>
      </w:tr>
      <w:tr w:rsidR="00E55A7F" w14:paraId="657E6B51" w14:textId="77777777" w:rsidTr="005E273C">
        <w:tc>
          <w:tcPr>
            <w:tcW w:w="0" w:type="auto"/>
          </w:tcPr>
          <w:p w14:paraId="3FB0057C" w14:textId="77777777" w:rsidR="00E55A7F" w:rsidRPr="00E658AB" w:rsidRDefault="00E55A7F" w:rsidP="005E273C">
            <w:pPr>
              <w:pStyle w:val="TAL"/>
              <w:rPr>
                <w:sz w:val="16"/>
              </w:rPr>
            </w:pPr>
            <w:r>
              <w:rPr>
                <w:sz w:val="16"/>
              </w:rPr>
              <w:t>C1-245929</w:t>
            </w:r>
          </w:p>
        </w:tc>
        <w:tc>
          <w:tcPr>
            <w:tcW w:w="0" w:type="auto"/>
          </w:tcPr>
          <w:p w14:paraId="5ECF450E"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c>
          <w:tcPr>
            <w:tcW w:w="0" w:type="auto"/>
          </w:tcPr>
          <w:p w14:paraId="50991036" w14:textId="77777777" w:rsidR="00E55A7F" w:rsidRPr="00E658AB" w:rsidRDefault="00E55A7F" w:rsidP="005E273C">
            <w:pPr>
              <w:pStyle w:val="TAL"/>
              <w:rPr>
                <w:sz w:val="16"/>
              </w:rPr>
            </w:pPr>
            <w:r>
              <w:rPr>
                <w:sz w:val="16"/>
              </w:rPr>
              <w:t>Nokia</w:t>
            </w:r>
          </w:p>
        </w:tc>
        <w:tc>
          <w:tcPr>
            <w:tcW w:w="0" w:type="auto"/>
          </w:tcPr>
          <w:p w14:paraId="1B0FD790" w14:textId="77777777" w:rsidR="00E55A7F" w:rsidRPr="00E658AB" w:rsidRDefault="00E55A7F" w:rsidP="005E273C">
            <w:pPr>
              <w:pStyle w:val="TAL"/>
              <w:rPr>
                <w:sz w:val="16"/>
              </w:rPr>
            </w:pPr>
            <w:r>
              <w:rPr>
                <w:sz w:val="16"/>
              </w:rPr>
              <w:t>24.554</w:t>
            </w:r>
          </w:p>
        </w:tc>
        <w:tc>
          <w:tcPr>
            <w:tcW w:w="0" w:type="auto"/>
          </w:tcPr>
          <w:p w14:paraId="49CD7106" w14:textId="77777777" w:rsidR="00E55A7F" w:rsidRPr="00E658AB" w:rsidRDefault="00E55A7F" w:rsidP="005E273C">
            <w:pPr>
              <w:pStyle w:val="TAL"/>
              <w:rPr>
                <w:sz w:val="16"/>
              </w:rPr>
            </w:pPr>
            <w:r>
              <w:rPr>
                <w:sz w:val="16"/>
              </w:rPr>
              <w:t>0615</w:t>
            </w:r>
          </w:p>
        </w:tc>
        <w:tc>
          <w:tcPr>
            <w:tcW w:w="0" w:type="auto"/>
          </w:tcPr>
          <w:p w14:paraId="6975D87B" w14:textId="77777777" w:rsidR="00E55A7F" w:rsidRPr="00E658AB" w:rsidRDefault="00E55A7F" w:rsidP="005E273C">
            <w:pPr>
              <w:pStyle w:val="TAR"/>
              <w:rPr>
                <w:sz w:val="16"/>
              </w:rPr>
            </w:pPr>
            <w:r>
              <w:rPr>
                <w:sz w:val="16"/>
              </w:rPr>
              <w:t>1</w:t>
            </w:r>
          </w:p>
        </w:tc>
        <w:tc>
          <w:tcPr>
            <w:tcW w:w="0" w:type="auto"/>
          </w:tcPr>
          <w:p w14:paraId="68FED6B3" w14:textId="77777777" w:rsidR="00E55A7F" w:rsidRPr="00E658AB" w:rsidRDefault="00E55A7F" w:rsidP="005E273C">
            <w:pPr>
              <w:pStyle w:val="TAL"/>
              <w:rPr>
                <w:sz w:val="16"/>
              </w:rPr>
            </w:pPr>
            <w:r>
              <w:rPr>
                <w:sz w:val="16"/>
              </w:rPr>
              <w:t>Rel-19</w:t>
            </w:r>
          </w:p>
        </w:tc>
        <w:tc>
          <w:tcPr>
            <w:tcW w:w="0" w:type="auto"/>
          </w:tcPr>
          <w:p w14:paraId="137F8013" w14:textId="77777777" w:rsidR="00E55A7F" w:rsidRPr="00E658AB" w:rsidRDefault="00E55A7F" w:rsidP="005E273C">
            <w:pPr>
              <w:pStyle w:val="TAL"/>
              <w:rPr>
                <w:sz w:val="16"/>
              </w:rPr>
            </w:pPr>
            <w:r>
              <w:rPr>
                <w:sz w:val="16"/>
              </w:rPr>
              <w:t>B</w:t>
            </w:r>
          </w:p>
        </w:tc>
        <w:tc>
          <w:tcPr>
            <w:tcW w:w="0" w:type="auto"/>
          </w:tcPr>
          <w:p w14:paraId="1D6113B9" w14:textId="77777777" w:rsidR="00E55A7F" w:rsidRPr="00E658AB" w:rsidRDefault="00E55A7F" w:rsidP="005E273C">
            <w:pPr>
              <w:pStyle w:val="TAL"/>
              <w:rPr>
                <w:sz w:val="16"/>
              </w:rPr>
            </w:pPr>
            <w:r>
              <w:rPr>
                <w:sz w:val="16"/>
              </w:rPr>
              <w:t>5G_ProSe_Ph3</w:t>
            </w:r>
          </w:p>
        </w:tc>
        <w:tc>
          <w:tcPr>
            <w:tcW w:w="0" w:type="auto"/>
          </w:tcPr>
          <w:p w14:paraId="303E6A3D" w14:textId="77777777" w:rsidR="00E55A7F" w:rsidRPr="00E658AB" w:rsidRDefault="00E55A7F" w:rsidP="005E273C">
            <w:pPr>
              <w:pStyle w:val="TAL"/>
              <w:rPr>
                <w:sz w:val="16"/>
              </w:rPr>
            </w:pPr>
            <w:r>
              <w:rPr>
                <w:sz w:val="16"/>
              </w:rPr>
              <w:t>revised</w:t>
            </w:r>
          </w:p>
        </w:tc>
      </w:tr>
      <w:tr w:rsidR="00E55A7F" w14:paraId="0762A7CA" w14:textId="77777777" w:rsidTr="005E273C">
        <w:tc>
          <w:tcPr>
            <w:tcW w:w="0" w:type="auto"/>
          </w:tcPr>
          <w:p w14:paraId="3DE7F55E" w14:textId="77777777" w:rsidR="00E55A7F" w:rsidRPr="00E658AB" w:rsidRDefault="00E55A7F" w:rsidP="005E273C">
            <w:pPr>
              <w:pStyle w:val="TAL"/>
              <w:rPr>
                <w:sz w:val="16"/>
              </w:rPr>
            </w:pPr>
            <w:r>
              <w:rPr>
                <w:sz w:val="16"/>
              </w:rPr>
              <w:t>C1-245947</w:t>
            </w:r>
          </w:p>
        </w:tc>
        <w:tc>
          <w:tcPr>
            <w:tcW w:w="0" w:type="auto"/>
          </w:tcPr>
          <w:p w14:paraId="06BCE30E"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c>
          <w:tcPr>
            <w:tcW w:w="0" w:type="auto"/>
          </w:tcPr>
          <w:p w14:paraId="175F43A4" w14:textId="77777777" w:rsidR="00E55A7F" w:rsidRPr="00E658AB" w:rsidRDefault="00E55A7F" w:rsidP="005E273C">
            <w:pPr>
              <w:pStyle w:val="TAL"/>
              <w:rPr>
                <w:sz w:val="16"/>
              </w:rPr>
            </w:pPr>
            <w:r>
              <w:rPr>
                <w:sz w:val="16"/>
              </w:rPr>
              <w:t>Nokia</w:t>
            </w:r>
          </w:p>
        </w:tc>
        <w:tc>
          <w:tcPr>
            <w:tcW w:w="0" w:type="auto"/>
          </w:tcPr>
          <w:p w14:paraId="3CB29CDB" w14:textId="77777777" w:rsidR="00E55A7F" w:rsidRPr="00E658AB" w:rsidRDefault="00E55A7F" w:rsidP="005E273C">
            <w:pPr>
              <w:pStyle w:val="TAL"/>
              <w:rPr>
                <w:sz w:val="16"/>
              </w:rPr>
            </w:pPr>
            <w:r>
              <w:rPr>
                <w:sz w:val="16"/>
              </w:rPr>
              <w:t>24.554</w:t>
            </w:r>
          </w:p>
        </w:tc>
        <w:tc>
          <w:tcPr>
            <w:tcW w:w="0" w:type="auto"/>
          </w:tcPr>
          <w:p w14:paraId="2B3852D4" w14:textId="77777777" w:rsidR="00E55A7F" w:rsidRPr="00E658AB" w:rsidRDefault="00E55A7F" w:rsidP="005E273C">
            <w:pPr>
              <w:pStyle w:val="TAL"/>
              <w:rPr>
                <w:sz w:val="16"/>
              </w:rPr>
            </w:pPr>
            <w:r>
              <w:rPr>
                <w:sz w:val="16"/>
              </w:rPr>
              <w:t>0615</w:t>
            </w:r>
          </w:p>
        </w:tc>
        <w:tc>
          <w:tcPr>
            <w:tcW w:w="0" w:type="auto"/>
          </w:tcPr>
          <w:p w14:paraId="2ACE5D9E" w14:textId="77777777" w:rsidR="00E55A7F" w:rsidRPr="00E658AB" w:rsidRDefault="00E55A7F" w:rsidP="005E273C">
            <w:pPr>
              <w:pStyle w:val="TAR"/>
              <w:rPr>
                <w:sz w:val="16"/>
              </w:rPr>
            </w:pPr>
            <w:r>
              <w:rPr>
                <w:sz w:val="16"/>
              </w:rPr>
              <w:t>2</w:t>
            </w:r>
          </w:p>
        </w:tc>
        <w:tc>
          <w:tcPr>
            <w:tcW w:w="0" w:type="auto"/>
          </w:tcPr>
          <w:p w14:paraId="49EA3EA1" w14:textId="77777777" w:rsidR="00E55A7F" w:rsidRPr="00E658AB" w:rsidRDefault="00E55A7F" w:rsidP="005E273C">
            <w:pPr>
              <w:pStyle w:val="TAL"/>
              <w:rPr>
                <w:sz w:val="16"/>
              </w:rPr>
            </w:pPr>
            <w:r>
              <w:rPr>
                <w:sz w:val="16"/>
              </w:rPr>
              <w:t>Rel-19</w:t>
            </w:r>
          </w:p>
        </w:tc>
        <w:tc>
          <w:tcPr>
            <w:tcW w:w="0" w:type="auto"/>
          </w:tcPr>
          <w:p w14:paraId="3A718439" w14:textId="77777777" w:rsidR="00E55A7F" w:rsidRPr="00E658AB" w:rsidRDefault="00E55A7F" w:rsidP="005E273C">
            <w:pPr>
              <w:pStyle w:val="TAL"/>
              <w:rPr>
                <w:sz w:val="16"/>
              </w:rPr>
            </w:pPr>
            <w:r>
              <w:rPr>
                <w:sz w:val="16"/>
              </w:rPr>
              <w:t>B</w:t>
            </w:r>
          </w:p>
        </w:tc>
        <w:tc>
          <w:tcPr>
            <w:tcW w:w="0" w:type="auto"/>
          </w:tcPr>
          <w:p w14:paraId="2FEA6177" w14:textId="77777777" w:rsidR="00E55A7F" w:rsidRPr="00E658AB" w:rsidRDefault="00E55A7F" w:rsidP="005E273C">
            <w:pPr>
              <w:pStyle w:val="TAL"/>
              <w:rPr>
                <w:sz w:val="16"/>
              </w:rPr>
            </w:pPr>
            <w:r>
              <w:rPr>
                <w:sz w:val="16"/>
              </w:rPr>
              <w:t>5G_ProSe_Ph3</w:t>
            </w:r>
          </w:p>
        </w:tc>
        <w:tc>
          <w:tcPr>
            <w:tcW w:w="0" w:type="auto"/>
          </w:tcPr>
          <w:p w14:paraId="4DA9D524" w14:textId="77777777" w:rsidR="00E55A7F" w:rsidRPr="00E658AB" w:rsidRDefault="00E55A7F" w:rsidP="005E273C">
            <w:pPr>
              <w:pStyle w:val="TAL"/>
              <w:rPr>
                <w:sz w:val="16"/>
              </w:rPr>
            </w:pPr>
            <w:r>
              <w:rPr>
                <w:sz w:val="16"/>
              </w:rPr>
              <w:t>postponed</w:t>
            </w:r>
          </w:p>
        </w:tc>
      </w:tr>
      <w:tr w:rsidR="00E55A7F" w14:paraId="539C1739" w14:textId="77777777" w:rsidTr="005E273C">
        <w:tc>
          <w:tcPr>
            <w:tcW w:w="0" w:type="auto"/>
          </w:tcPr>
          <w:p w14:paraId="6ECB9E76" w14:textId="77777777" w:rsidR="00E55A7F" w:rsidRPr="00E658AB" w:rsidRDefault="00E55A7F" w:rsidP="005E273C">
            <w:pPr>
              <w:pStyle w:val="TAL"/>
              <w:rPr>
                <w:sz w:val="16"/>
              </w:rPr>
            </w:pPr>
            <w:r>
              <w:rPr>
                <w:sz w:val="16"/>
              </w:rPr>
              <w:t>C1-245485</w:t>
            </w:r>
          </w:p>
        </w:tc>
        <w:tc>
          <w:tcPr>
            <w:tcW w:w="0" w:type="auto"/>
          </w:tcPr>
          <w:p w14:paraId="148B09E8"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c>
          <w:tcPr>
            <w:tcW w:w="0" w:type="auto"/>
          </w:tcPr>
          <w:p w14:paraId="3507D8A2" w14:textId="77777777" w:rsidR="00E55A7F" w:rsidRPr="00E658AB" w:rsidRDefault="00E55A7F" w:rsidP="005E273C">
            <w:pPr>
              <w:pStyle w:val="TAL"/>
              <w:rPr>
                <w:sz w:val="16"/>
              </w:rPr>
            </w:pPr>
            <w:r>
              <w:rPr>
                <w:sz w:val="16"/>
              </w:rPr>
              <w:t>Nokia</w:t>
            </w:r>
          </w:p>
        </w:tc>
        <w:tc>
          <w:tcPr>
            <w:tcW w:w="0" w:type="auto"/>
          </w:tcPr>
          <w:p w14:paraId="090E800B" w14:textId="77777777" w:rsidR="00E55A7F" w:rsidRPr="00E658AB" w:rsidRDefault="00E55A7F" w:rsidP="005E273C">
            <w:pPr>
              <w:pStyle w:val="TAL"/>
              <w:rPr>
                <w:sz w:val="16"/>
              </w:rPr>
            </w:pPr>
            <w:r>
              <w:rPr>
                <w:sz w:val="16"/>
              </w:rPr>
              <w:t>24.554</w:t>
            </w:r>
          </w:p>
        </w:tc>
        <w:tc>
          <w:tcPr>
            <w:tcW w:w="0" w:type="auto"/>
          </w:tcPr>
          <w:p w14:paraId="0C52DA86" w14:textId="77777777" w:rsidR="00E55A7F" w:rsidRPr="00E658AB" w:rsidRDefault="00E55A7F" w:rsidP="005E273C">
            <w:pPr>
              <w:pStyle w:val="TAL"/>
              <w:rPr>
                <w:sz w:val="16"/>
              </w:rPr>
            </w:pPr>
            <w:r>
              <w:rPr>
                <w:sz w:val="16"/>
              </w:rPr>
              <w:t>0616</w:t>
            </w:r>
          </w:p>
        </w:tc>
        <w:tc>
          <w:tcPr>
            <w:tcW w:w="0" w:type="auto"/>
          </w:tcPr>
          <w:p w14:paraId="619606D1" w14:textId="77777777" w:rsidR="00E55A7F" w:rsidRPr="00E658AB" w:rsidRDefault="00E55A7F" w:rsidP="005E273C">
            <w:pPr>
              <w:pStyle w:val="TAR"/>
              <w:rPr>
                <w:sz w:val="16"/>
              </w:rPr>
            </w:pPr>
            <w:r>
              <w:rPr>
                <w:sz w:val="16"/>
              </w:rPr>
              <w:t>-</w:t>
            </w:r>
          </w:p>
        </w:tc>
        <w:tc>
          <w:tcPr>
            <w:tcW w:w="0" w:type="auto"/>
          </w:tcPr>
          <w:p w14:paraId="53906C59" w14:textId="77777777" w:rsidR="00E55A7F" w:rsidRPr="00E658AB" w:rsidRDefault="00E55A7F" w:rsidP="005E273C">
            <w:pPr>
              <w:pStyle w:val="TAL"/>
              <w:rPr>
                <w:sz w:val="16"/>
              </w:rPr>
            </w:pPr>
            <w:r>
              <w:rPr>
                <w:sz w:val="16"/>
              </w:rPr>
              <w:t>Rel-19</w:t>
            </w:r>
          </w:p>
        </w:tc>
        <w:tc>
          <w:tcPr>
            <w:tcW w:w="0" w:type="auto"/>
          </w:tcPr>
          <w:p w14:paraId="669965CD" w14:textId="77777777" w:rsidR="00E55A7F" w:rsidRPr="00E658AB" w:rsidRDefault="00E55A7F" w:rsidP="005E273C">
            <w:pPr>
              <w:pStyle w:val="TAL"/>
              <w:rPr>
                <w:sz w:val="16"/>
              </w:rPr>
            </w:pPr>
            <w:r>
              <w:rPr>
                <w:sz w:val="16"/>
              </w:rPr>
              <w:t>B</w:t>
            </w:r>
          </w:p>
        </w:tc>
        <w:tc>
          <w:tcPr>
            <w:tcW w:w="0" w:type="auto"/>
          </w:tcPr>
          <w:p w14:paraId="25E350A7" w14:textId="77777777" w:rsidR="00E55A7F" w:rsidRPr="00E658AB" w:rsidRDefault="00E55A7F" w:rsidP="005E273C">
            <w:pPr>
              <w:pStyle w:val="TAL"/>
              <w:rPr>
                <w:sz w:val="16"/>
              </w:rPr>
            </w:pPr>
            <w:r>
              <w:rPr>
                <w:sz w:val="16"/>
              </w:rPr>
              <w:t>5G_ProSe_Ph3</w:t>
            </w:r>
          </w:p>
        </w:tc>
        <w:tc>
          <w:tcPr>
            <w:tcW w:w="0" w:type="auto"/>
          </w:tcPr>
          <w:p w14:paraId="1C99CEB8" w14:textId="77777777" w:rsidR="00E55A7F" w:rsidRPr="00E658AB" w:rsidRDefault="00E55A7F" w:rsidP="005E273C">
            <w:pPr>
              <w:pStyle w:val="TAL"/>
              <w:rPr>
                <w:sz w:val="16"/>
              </w:rPr>
            </w:pPr>
            <w:r>
              <w:rPr>
                <w:sz w:val="16"/>
              </w:rPr>
              <w:t>revised</w:t>
            </w:r>
          </w:p>
        </w:tc>
      </w:tr>
      <w:tr w:rsidR="00E55A7F" w14:paraId="1B8947A1" w14:textId="77777777" w:rsidTr="005E273C">
        <w:tc>
          <w:tcPr>
            <w:tcW w:w="0" w:type="auto"/>
          </w:tcPr>
          <w:p w14:paraId="2633D042" w14:textId="77777777" w:rsidR="00E55A7F" w:rsidRPr="00E658AB" w:rsidRDefault="00E55A7F" w:rsidP="005E273C">
            <w:pPr>
              <w:pStyle w:val="TAL"/>
              <w:rPr>
                <w:sz w:val="16"/>
              </w:rPr>
            </w:pPr>
            <w:r>
              <w:rPr>
                <w:sz w:val="16"/>
              </w:rPr>
              <w:t>C1-245930</w:t>
            </w:r>
          </w:p>
        </w:tc>
        <w:tc>
          <w:tcPr>
            <w:tcW w:w="0" w:type="auto"/>
          </w:tcPr>
          <w:p w14:paraId="2CC932B1"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c>
          <w:tcPr>
            <w:tcW w:w="0" w:type="auto"/>
          </w:tcPr>
          <w:p w14:paraId="3DAA8B6A" w14:textId="77777777" w:rsidR="00E55A7F" w:rsidRPr="00E658AB" w:rsidRDefault="00E55A7F" w:rsidP="005E273C">
            <w:pPr>
              <w:pStyle w:val="TAL"/>
              <w:rPr>
                <w:sz w:val="16"/>
              </w:rPr>
            </w:pPr>
            <w:r>
              <w:rPr>
                <w:sz w:val="16"/>
              </w:rPr>
              <w:t>Nokia</w:t>
            </w:r>
          </w:p>
        </w:tc>
        <w:tc>
          <w:tcPr>
            <w:tcW w:w="0" w:type="auto"/>
          </w:tcPr>
          <w:p w14:paraId="52B3368D" w14:textId="77777777" w:rsidR="00E55A7F" w:rsidRPr="00E658AB" w:rsidRDefault="00E55A7F" w:rsidP="005E273C">
            <w:pPr>
              <w:pStyle w:val="TAL"/>
              <w:rPr>
                <w:sz w:val="16"/>
              </w:rPr>
            </w:pPr>
            <w:r>
              <w:rPr>
                <w:sz w:val="16"/>
              </w:rPr>
              <w:t>24.554</w:t>
            </w:r>
          </w:p>
        </w:tc>
        <w:tc>
          <w:tcPr>
            <w:tcW w:w="0" w:type="auto"/>
          </w:tcPr>
          <w:p w14:paraId="40409F48" w14:textId="77777777" w:rsidR="00E55A7F" w:rsidRPr="00E658AB" w:rsidRDefault="00E55A7F" w:rsidP="005E273C">
            <w:pPr>
              <w:pStyle w:val="TAL"/>
              <w:rPr>
                <w:sz w:val="16"/>
              </w:rPr>
            </w:pPr>
            <w:r>
              <w:rPr>
                <w:sz w:val="16"/>
              </w:rPr>
              <w:t>0616</w:t>
            </w:r>
          </w:p>
        </w:tc>
        <w:tc>
          <w:tcPr>
            <w:tcW w:w="0" w:type="auto"/>
          </w:tcPr>
          <w:p w14:paraId="0A2B61C1" w14:textId="77777777" w:rsidR="00E55A7F" w:rsidRPr="00E658AB" w:rsidRDefault="00E55A7F" w:rsidP="005E273C">
            <w:pPr>
              <w:pStyle w:val="TAR"/>
              <w:rPr>
                <w:sz w:val="16"/>
              </w:rPr>
            </w:pPr>
            <w:r>
              <w:rPr>
                <w:sz w:val="16"/>
              </w:rPr>
              <w:t>1</w:t>
            </w:r>
          </w:p>
        </w:tc>
        <w:tc>
          <w:tcPr>
            <w:tcW w:w="0" w:type="auto"/>
          </w:tcPr>
          <w:p w14:paraId="3D51DF5D" w14:textId="77777777" w:rsidR="00E55A7F" w:rsidRPr="00E658AB" w:rsidRDefault="00E55A7F" w:rsidP="005E273C">
            <w:pPr>
              <w:pStyle w:val="TAL"/>
              <w:rPr>
                <w:sz w:val="16"/>
              </w:rPr>
            </w:pPr>
            <w:r>
              <w:rPr>
                <w:sz w:val="16"/>
              </w:rPr>
              <w:t>Rel-19</w:t>
            </w:r>
          </w:p>
        </w:tc>
        <w:tc>
          <w:tcPr>
            <w:tcW w:w="0" w:type="auto"/>
          </w:tcPr>
          <w:p w14:paraId="08F2B9BF" w14:textId="77777777" w:rsidR="00E55A7F" w:rsidRPr="00E658AB" w:rsidRDefault="00E55A7F" w:rsidP="005E273C">
            <w:pPr>
              <w:pStyle w:val="TAL"/>
              <w:rPr>
                <w:sz w:val="16"/>
              </w:rPr>
            </w:pPr>
            <w:r>
              <w:rPr>
                <w:sz w:val="16"/>
              </w:rPr>
              <w:t>B</w:t>
            </w:r>
          </w:p>
        </w:tc>
        <w:tc>
          <w:tcPr>
            <w:tcW w:w="0" w:type="auto"/>
          </w:tcPr>
          <w:p w14:paraId="62CC8863" w14:textId="77777777" w:rsidR="00E55A7F" w:rsidRPr="00E658AB" w:rsidRDefault="00E55A7F" w:rsidP="005E273C">
            <w:pPr>
              <w:pStyle w:val="TAL"/>
              <w:rPr>
                <w:sz w:val="16"/>
              </w:rPr>
            </w:pPr>
            <w:r>
              <w:rPr>
                <w:sz w:val="16"/>
              </w:rPr>
              <w:t>5G_ProSe_Ph3</w:t>
            </w:r>
          </w:p>
        </w:tc>
        <w:tc>
          <w:tcPr>
            <w:tcW w:w="0" w:type="auto"/>
          </w:tcPr>
          <w:p w14:paraId="5B991A0D" w14:textId="77777777" w:rsidR="00E55A7F" w:rsidRPr="00E658AB" w:rsidRDefault="00E55A7F" w:rsidP="005E273C">
            <w:pPr>
              <w:pStyle w:val="TAL"/>
              <w:rPr>
                <w:sz w:val="16"/>
              </w:rPr>
            </w:pPr>
            <w:r>
              <w:rPr>
                <w:sz w:val="16"/>
              </w:rPr>
              <w:t>revised</w:t>
            </w:r>
          </w:p>
        </w:tc>
      </w:tr>
      <w:tr w:rsidR="00E55A7F" w14:paraId="01C98976" w14:textId="77777777" w:rsidTr="005E273C">
        <w:tc>
          <w:tcPr>
            <w:tcW w:w="0" w:type="auto"/>
          </w:tcPr>
          <w:p w14:paraId="7C8DBC55" w14:textId="77777777" w:rsidR="00E55A7F" w:rsidRPr="00E658AB" w:rsidRDefault="00E55A7F" w:rsidP="005E273C">
            <w:pPr>
              <w:pStyle w:val="TAL"/>
              <w:rPr>
                <w:sz w:val="16"/>
              </w:rPr>
            </w:pPr>
            <w:r>
              <w:rPr>
                <w:sz w:val="16"/>
              </w:rPr>
              <w:t>C1-245948</w:t>
            </w:r>
          </w:p>
        </w:tc>
        <w:tc>
          <w:tcPr>
            <w:tcW w:w="0" w:type="auto"/>
          </w:tcPr>
          <w:p w14:paraId="647F08B4" w14:textId="77777777" w:rsidR="00E55A7F" w:rsidRPr="00E658AB" w:rsidRDefault="00E55A7F" w:rsidP="005E273C">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c>
          <w:tcPr>
            <w:tcW w:w="0" w:type="auto"/>
          </w:tcPr>
          <w:p w14:paraId="787DDD18" w14:textId="77777777" w:rsidR="00E55A7F" w:rsidRPr="00E658AB" w:rsidRDefault="00E55A7F" w:rsidP="005E273C">
            <w:pPr>
              <w:pStyle w:val="TAL"/>
              <w:rPr>
                <w:sz w:val="16"/>
              </w:rPr>
            </w:pPr>
            <w:r>
              <w:rPr>
                <w:sz w:val="16"/>
              </w:rPr>
              <w:t>Nokia</w:t>
            </w:r>
          </w:p>
        </w:tc>
        <w:tc>
          <w:tcPr>
            <w:tcW w:w="0" w:type="auto"/>
          </w:tcPr>
          <w:p w14:paraId="0F97DDA7" w14:textId="77777777" w:rsidR="00E55A7F" w:rsidRPr="00E658AB" w:rsidRDefault="00E55A7F" w:rsidP="005E273C">
            <w:pPr>
              <w:pStyle w:val="TAL"/>
              <w:rPr>
                <w:sz w:val="16"/>
              </w:rPr>
            </w:pPr>
            <w:r>
              <w:rPr>
                <w:sz w:val="16"/>
              </w:rPr>
              <w:t>24.554</w:t>
            </w:r>
          </w:p>
        </w:tc>
        <w:tc>
          <w:tcPr>
            <w:tcW w:w="0" w:type="auto"/>
          </w:tcPr>
          <w:p w14:paraId="501F13ED" w14:textId="77777777" w:rsidR="00E55A7F" w:rsidRPr="00E658AB" w:rsidRDefault="00E55A7F" w:rsidP="005E273C">
            <w:pPr>
              <w:pStyle w:val="TAL"/>
              <w:rPr>
                <w:sz w:val="16"/>
              </w:rPr>
            </w:pPr>
            <w:r>
              <w:rPr>
                <w:sz w:val="16"/>
              </w:rPr>
              <w:t>0616</w:t>
            </w:r>
          </w:p>
        </w:tc>
        <w:tc>
          <w:tcPr>
            <w:tcW w:w="0" w:type="auto"/>
          </w:tcPr>
          <w:p w14:paraId="534C5725" w14:textId="77777777" w:rsidR="00E55A7F" w:rsidRPr="00E658AB" w:rsidRDefault="00E55A7F" w:rsidP="005E273C">
            <w:pPr>
              <w:pStyle w:val="TAR"/>
              <w:rPr>
                <w:sz w:val="16"/>
              </w:rPr>
            </w:pPr>
            <w:r>
              <w:rPr>
                <w:sz w:val="16"/>
              </w:rPr>
              <w:t>2</w:t>
            </w:r>
          </w:p>
        </w:tc>
        <w:tc>
          <w:tcPr>
            <w:tcW w:w="0" w:type="auto"/>
          </w:tcPr>
          <w:p w14:paraId="32B7FD6F" w14:textId="77777777" w:rsidR="00E55A7F" w:rsidRPr="00E658AB" w:rsidRDefault="00E55A7F" w:rsidP="005E273C">
            <w:pPr>
              <w:pStyle w:val="TAL"/>
              <w:rPr>
                <w:sz w:val="16"/>
              </w:rPr>
            </w:pPr>
            <w:r>
              <w:rPr>
                <w:sz w:val="16"/>
              </w:rPr>
              <w:t>Rel-19</w:t>
            </w:r>
          </w:p>
        </w:tc>
        <w:tc>
          <w:tcPr>
            <w:tcW w:w="0" w:type="auto"/>
          </w:tcPr>
          <w:p w14:paraId="578260BE" w14:textId="77777777" w:rsidR="00E55A7F" w:rsidRPr="00E658AB" w:rsidRDefault="00E55A7F" w:rsidP="005E273C">
            <w:pPr>
              <w:pStyle w:val="TAL"/>
              <w:rPr>
                <w:sz w:val="16"/>
              </w:rPr>
            </w:pPr>
            <w:r>
              <w:rPr>
                <w:sz w:val="16"/>
              </w:rPr>
              <w:t>B</w:t>
            </w:r>
          </w:p>
        </w:tc>
        <w:tc>
          <w:tcPr>
            <w:tcW w:w="0" w:type="auto"/>
          </w:tcPr>
          <w:p w14:paraId="3FC6358F" w14:textId="77777777" w:rsidR="00E55A7F" w:rsidRPr="00E658AB" w:rsidRDefault="00E55A7F" w:rsidP="005E273C">
            <w:pPr>
              <w:pStyle w:val="TAL"/>
              <w:rPr>
                <w:sz w:val="16"/>
              </w:rPr>
            </w:pPr>
            <w:r>
              <w:rPr>
                <w:sz w:val="16"/>
              </w:rPr>
              <w:t>5G_ProSe_Ph3</w:t>
            </w:r>
          </w:p>
        </w:tc>
        <w:tc>
          <w:tcPr>
            <w:tcW w:w="0" w:type="auto"/>
          </w:tcPr>
          <w:p w14:paraId="3201954D" w14:textId="77777777" w:rsidR="00E55A7F" w:rsidRPr="00E658AB" w:rsidRDefault="00E55A7F" w:rsidP="005E273C">
            <w:pPr>
              <w:pStyle w:val="TAL"/>
              <w:rPr>
                <w:sz w:val="16"/>
              </w:rPr>
            </w:pPr>
            <w:r>
              <w:rPr>
                <w:sz w:val="16"/>
              </w:rPr>
              <w:t>postponed</w:t>
            </w:r>
          </w:p>
        </w:tc>
      </w:tr>
      <w:tr w:rsidR="00E55A7F" w14:paraId="0BDA3B05" w14:textId="77777777" w:rsidTr="005E273C">
        <w:tc>
          <w:tcPr>
            <w:tcW w:w="0" w:type="auto"/>
          </w:tcPr>
          <w:p w14:paraId="2BAB2938" w14:textId="77777777" w:rsidR="00E55A7F" w:rsidRPr="00E658AB" w:rsidRDefault="00E55A7F" w:rsidP="005E273C">
            <w:pPr>
              <w:pStyle w:val="TAL"/>
              <w:rPr>
                <w:sz w:val="16"/>
              </w:rPr>
            </w:pPr>
            <w:r>
              <w:rPr>
                <w:sz w:val="16"/>
              </w:rPr>
              <w:t>C1-245486</w:t>
            </w:r>
          </w:p>
        </w:tc>
        <w:tc>
          <w:tcPr>
            <w:tcW w:w="0" w:type="auto"/>
          </w:tcPr>
          <w:p w14:paraId="60590968" w14:textId="77777777" w:rsidR="00E55A7F" w:rsidRPr="00E658AB" w:rsidRDefault="00E55A7F" w:rsidP="005E273C">
            <w:pPr>
              <w:pStyle w:val="TAL"/>
              <w:rPr>
                <w:sz w:val="16"/>
              </w:rPr>
            </w:pPr>
            <w:r>
              <w:rPr>
                <w:sz w:val="16"/>
              </w:rPr>
              <w:t>Adding the Multi-hop path info information element</w:t>
            </w:r>
          </w:p>
        </w:tc>
        <w:tc>
          <w:tcPr>
            <w:tcW w:w="0" w:type="auto"/>
          </w:tcPr>
          <w:p w14:paraId="52CAD73C" w14:textId="77777777" w:rsidR="00E55A7F" w:rsidRPr="00E658AB" w:rsidRDefault="00E55A7F" w:rsidP="005E273C">
            <w:pPr>
              <w:pStyle w:val="TAL"/>
              <w:rPr>
                <w:sz w:val="16"/>
              </w:rPr>
            </w:pPr>
            <w:r>
              <w:rPr>
                <w:sz w:val="16"/>
              </w:rPr>
              <w:t>Nokia</w:t>
            </w:r>
          </w:p>
        </w:tc>
        <w:tc>
          <w:tcPr>
            <w:tcW w:w="0" w:type="auto"/>
          </w:tcPr>
          <w:p w14:paraId="4AB00DAF" w14:textId="77777777" w:rsidR="00E55A7F" w:rsidRPr="00E658AB" w:rsidRDefault="00E55A7F" w:rsidP="005E273C">
            <w:pPr>
              <w:pStyle w:val="TAL"/>
              <w:rPr>
                <w:sz w:val="16"/>
              </w:rPr>
            </w:pPr>
            <w:r>
              <w:rPr>
                <w:sz w:val="16"/>
              </w:rPr>
              <w:t>24.554</w:t>
            </w:r>
          </w:p>
        </w:tc>
        <w:tc>
          <w:tcPr>
            <w:tcW w:w="0" w:type="auto"/>
          </w:tcPr>
          <w:p w14:paraId="5F09DA33" w14:textId="77777777" w:rsidR="00E55A7F" w:rsidRPr="00E658AB" w:rsidRDefault="00E55A7F" w:rsidP="005E273C">
            <w:pPr>
              <w:pStyle w:val="TAL"/>
              <w:rPr>
                <w:sz w:val="16"/>
              </w:rPr>
            </w:pPr>
            <w:r>
              <w:rPr>
                <w:sz w:val="16"/>
              </w:rPr>
              <w:t>0617</w:t>
            </w:r>
          </w:p>
        </w:tc>
        <w:tc>
          <w:tcPr>
            <w:tcW w:w="0" w:type="auto"/>
          </w:tcPr>
          <w:p w14:paraId="1804B863" w14:textId="77777777" w:rsidR="00E55A7F" w:rsidRPr="00E658AB" w:rsidRDefault="00E55A7F" w:rsidP="005E273C">
            <w:pPr>
              <w:pStyle w:val="TAR"/>
              <w:rPr>
                <w:sz w:val="16"/>
              </w:rPr>
            </w:pPr>
            <w:r>
              <w:rPr>
                <w:sz w:val="16"/>
              </w:rPr>
              <w:t>-</w:t>
            </w:r>
          </w:p>
        </w:tc>
        <w:tc>
          <w:tcPr>
            <w:tcW w:w="0" w:type="auto"/>
          </w:tcPr>
          <w:p w14:paraId="082269FC" w14:textId="77777777" w:rsidR="00E55A7F" w:rsidRPr="00E658AB" w:rsidRDefault="00E55A7F" w:rsidP="005E273C">
            <w:pPr>
              <w:pStyle w:val="TAL"/>
              <w:rPr>
                <w:sz w:val="16"/>
              </w:rPr>
            </w:pPr>
            <w:r>
              <w:rPr>
                <w:sz w:val="16"/>
              </w:rPr>
              <w:t>Rel-19</w:t>
            </w:r>
          </w:p>
        </w:tc>
        <w:tc>
          <w:tcPr>
            <w:tcW w:w="0" w:type="auto"/>
          </w:tcPr>
          <w:p w14:paraId="2B48AEFB" w14:textId="77777777" w:rsidR="00E55A7F" w:rsidRPr="00E658AB" w:rsidRDefault="00E55A7F" w:rsidP="005E273C">
            <w:pPr>
              <w:pStyle w:val="TAL"/>
              <w:rPr>
                <w:sz w:val="16"/>
              </w:rPr>
            </w:pPr>
            <w:r>
              <w:rPr>
                <w:sz w:val="16"/>
              </w:rPr>
              <w:t>B</w:t>
            </w:r>
          </w:p>
        </w:tc>
        <w:tc>
          <w:tcPr>
            <w:tcW w:w="0" w:type="auto"/>
          </w:tcPr>
          <w:p w14:paraId="1E6DA322" w14:textId="77777777" w:rsidR="00E55A7F" w:rsidRPr="00E658AB" w:rsidRDefault="00E55A7F" w:rsidP="005E273C">
            <w:pPr>
              <w:pStyle w:val="TAL"/>
              <w:rPr>
                <w:sz w:val="16"/>
              </w:rPr>
            </w:pPr>
            <w:r>
              <w:rPr>
                <w:sz w:val="16"/>
              </w:rPr>
              <w:t>5G_ProSe_Ph3</w:t>
            </w:r>
          </w:p>
        </w:tc>
        <w:tc>
          <w:tcPr>
            <w:tcW w:w="0" w:type="auto"/>
          </w:tcPr>
          <w:p w14:paraId="6F1821EC" w14:textId="77777777" w:rsidR="00E55A7F" w:rsidRPr="00E658AB" w:rsidRDefault="00E55A7F" w:rsidP="005E273C">
            <w:pPr>
              <w:pStyle w:val="TAL"/>
              <w:rPr>
                <w:sz w:val="16"/>
              </w:rPr>
            </w:pPr>
            <w:r>
              <w:rPr>
                <w:sz w:val="16"/>
              </w:rPr>
              <w:t>revised</w:t>
            </w:r>
          </w:p>
        </w:tc>
      </w:tr>
      <w:tr w:rsidR="00E55A7F" w14:paraId="0D844A0A" w14:textId="77777777" w:rsidTr="005E273C">
        <w:tc>
          <w:tcPr>
            <w:tcW w:w="0" w:type="auto"/>
          </w:tcPr>
          <w:p w14:paraId="4E16F207" w14:textId="77777777" w:rsidR="00E55A7F" w:rsidRPr="00E658AB" w:rsidRDefault="00E55A7F" w:rsidP="005E273C">
            <w:pPr>
              <w:pStyle w:val="TAL"/>
              <w:rPr>
                <w:sz w:val="16"/>
              </w:rPr>
            </w:pPr>
            <w:r>
              <w:rPr>
                <w:sz w:val="16"/>
              </w:rPr>
              <w:t>C1-245898</w:t>
            </w:r>
          </w:p>
        </w:tc>
        <w:tc>
          <w:tcPr>
            <w:tcW w:w="0" w:type="auto"/>
          </w:tcPr>
          <w:p w14:paraId="614FCDC2" w14:textId="77777777" w:rsidR="00E55A7F" w:rsidRPr="00E658AB" w:rsidRDefault="00E55A7F" w:rsidP="005E273C">
            <w:pPr>
              <w:pStyle w:val="TAL"/>
              <w:rPr>
                <w:sz w:val="16"/>
              </w:rPr>
            </w:pPr>
            <w:r>
              <w:rPr>
                <w:sz w:val="16"/>
              </w:rPr>
              <w:t>Adding the Multi-hop path info information element</w:t>
            </w:r>
          </w:p>
        </w:tc>
        <w:tc>
          <w:tcPr>
            <w:tcW w:w="0" w:type="auto"/>
          </w:tcPr>
          <w:p w14:paraId="4D9575CD" w14:textId="77777777" w:rsidR="00E55A7F" w:rsidRPr="00E658AB" w:rsidRDefault="00E55A7F" w:rsidP="005E273C">
            <w:pPr>
              <w:pStyle w:val="TAL"/>
              <w:rPr>
                <w:sz w:val="16"/>
              </w:rPr>
            </w:pPr>
            <w:r>
              <w:rPr>
                <w:sz w:val="16"/>
              </w:rPr>
              <w:t>Nokia</w:t>
            </w:r>
          </w:p>
        </w:tc>
        <w:tc>
          <w:tcPr>
            <w:tcW w:w="0" w:type="auto"/>
          </w:tcPr>
          <w:p w14:paraId="79D509A5" w14:textId="77777777" w:rsidR="00E55A7F" w:rsidRPr="00E658AB" w:rsidRDefault="00E55A7F" w:rsidP="005E273C">
            <w:pPr>
              <w:pStyle w:val="TAL"/>
              <w:rPr>
                <w:sz w:val="16"/>
              </w:rPr>
            </w:pPr>
            <w:r>
              <w:rPr>
                <w:sz w:val="16"/>
              </w:rPr>
              <w:t>24.554</w:t>
            </w:r>
          </w:p>
        </w:tc>
        <w:tc>
          <w:tcPr>
            <w:tcW w:w="0" w:type="auto"/>
          </w:tcPr>
          <w:p w14:paraId="7CDFE66A" w14:textId="77777777" w:rsidR="00E55A7F" w:rsidRPr="00E658AB" w:rsidRDefault="00E55A7F" w:rsidP="005E273C">
            <w:pPr>
              <w:pStyle w:val="TAL"/>
              <w:rPr>
                <w:sz w:val="16"/>
              </w:rPr>
            </w:pPr>
            <w:r>
              <w:rPr>
                <w:sz w:val="16"/>
              </w:rPr>
              <w:t>0617</w:t>
            </w:r>
          </w:p>
        </w:tc>
        <w:tc>
          <w:tcPr>
            <w:tcW w:w="0" w:type="auto"/>
          </w:tcPr>
          <w:p w14:paraId="34976ADE" w14:textId="77777777" w:rsidR="00E55A7F" w:rsidRPr="00E658AB" w:rsidRDefault="00E55A7F" w:rsidP="005E273C">
            <w:pPr>
              <w:pStyle w:val="TAR"/>
              <w:rPr>
                <w:sz w:val="16"/>
              </w:rPr>
            </w:pPr>
            <w:r>
              <w:rPr>
                <w:sz w:val="16"/>
              </w:rPr>
              <w:t>1</w:t>
            </w:r>
          </w:p>
        </w:tc>
        <w:tc>
          <w:tcPr>
            <w:tcW w:w="0" w:type="auto"/>
          </w:tcPr>
          <w:p w14:paraId="2FEB91F4" w14:textId="77777777" w:rsidR="00E55A7F" w:rsidRPr="00E658AB" w:rsidRDefault="00E55A7F" w:rsidP="005E273C">
            <w:pPr>
              <w:pStyle w:val="TAL"/>
              <w:rPr>
                <w:sz w:val="16"/>
              </w:rPr>
            </w:pPr>
            <w:r>
              <w:rPr>
                <w:sz w:val="16"/>
              </w:rPr>
              <w:t>Rel-19</w:t>
            </w:r>
          </w:p>
        </w:tc>
        <w:tc>
          <w:tcPr>
            <w:tcW w:w="0" w:type="auto"/>
          </w:tcPr>
          <w:p w14:paraId="7B4B062B" w14:textId="77777777" w:rsidR="00E55A7F" w:rsidRPr="00E658AB" w:rsidRDefault="00E55A7F" w:rsidP="005E273C">
            <w:pPr>
              <w:pStyle w:val="TAL"/>
              <w:rPr>
                <w:sz w:val="16"/>
              </w:rPr>
            </w:pPr>
            <w:r>
              <w:rPr>
                <w:sz w:val="16"/>
              </w:rPr>
              <w:t>B</w:t>
            </w:r>
          </w:p>
        </w:tc>
        <w:tc>
          <w:tcPr>
            <w:tcW w:w="0" w:type="auto"/>
          </w:tcPr>
          <w:p w14:paraId="0838993C" w14:textId="77777777" w:rsidR="00E55A7F" w:rsidRPr="00E658AB" w:rsidRDefault="00E55A7F" w:rsidP="005E273C">
            <w:pPr>
              <w:pStyle w:val="TAL"/>
              <w:rPr>
                <w:sz w:val="16"/>
              </w:rPr>
            </w:pPr>
            <w:r>
              <w:rPr>
                <w:sz w:val="16"/>
              </w:rPr>
              <w:t>5G_ProSe_Ph3</w:t>
            </w:r>
          </w:p>
        </w:tc>
        <w:tc>
          <w:tcPr>
            <w:tcW w:w="0" w:type="auto"/>
          </w:tcPr>
          <w:p w14:paraId="7E5B3EC7" w14:textId="77777777" w:rsidR="00E55A7F" w:rsidRPr="00E658AB" w:rsidRDefault="00E55A7F" w:rsidP="005E273C">
            <w:pPr>
              <w:pStyle w:val="TAL"/>
              <w:rPr>
                <w:sz w:val="16"/>
              </w:rPr>
            </w:pPr>
            <w:r>
              <w:rPr>
                <w:sz w:val="16"/>
              </w:rPr>
              <w:t>agreed</w:t>
            </w:r>
          </w:p>
        </w:tc>
      </w:tr>
      <w:tr w:rsidR="00E55A7F" w14:paraId="7EE2FD2A" w14:textId="77777777" w:rsidTr="005E273C">
        <w:tc>
          <w:tcPr>
            <w:tcW w:w="0" w:type="auto"/>
          </w:tcPr>
          <w:p w14:paraId="27190AEC" w14:textId="77777777" w:rsidR="00E55A7F" w:rsidRPr="00E658AB" w:rsidRDefault="00E55A7F" w:rsidP="005E273C">
            <w:pPr>
              <w:pStyle w:val="TAL"/>
              <w:rPr>
                <w:sz w:val="16"/>
              </w:rPr>
            </w:pPr>
            <w:r>
              <w:rPr>
                <w:sz w:val="16"/>
              </w:rPr>
              <w:t>C1-245496</w:t>
            </w:r>
          </w:p>
        </w:tc>
        <w:tc>
          <w:tcPr>
            <w:tcW w:w="0" w:type="auto"/>
          </w:tcPr>
          <w:p w14:paraId="06C4B670" w14:textId="77777777" w:rsidR="00E55A7F" w:rsidRPr="00E658AB" w:rsidRDefault="00E55A7F" w:rsidP="005E273C">
            <w:pPr>
              <w:pStyle w:val="TAL"/>
              <w:rPr>
                <w:sz w:val="16"/>
              </w:rPr>
            </w:pPr>
            <w:r>
              <w:rPr>
                <w:sz w:val="16"/>
              </w:rPr>
              <w:t xml:space="preserve">Introducing the terms and references related to supporting 5G </w:t>
            </w:r>
            <w:proofErr w:type="spellStart"/>
            <w:r>
              <w:rPr>
                <w:sz w:val="16"/>
              </w:rPr>
              <w:t>ProSe</w:t>
            </w:r>
            <w:proofErr w:type="spellEnd"/>
            <w:r>
              <w:rPr>
                <w:sz w:val="16"/>
              </w:rPr>
              <w:t xml:space="preserve"> in SNPN</w:t>
            </w:r>
          </w:p>
        </w:tc>
        <w:tc>
          <w:tcPr>
            <w:tcW w:w="0" w:type="auto"/>
          </w:tcPr>
          <w:p w14:paraId="43978ABA" w14:textId="77777777" w:rsidR="00E55A7F" w:rsidRPr="00E658AB" w:rsidRDefault="00E55A7F" w:rsidP="005E273C">
            <w:pPr>
              <w:pStyle w:val="TAL"/>
              <w:rPr>
                <w:sz w:val="16"/>
              </w:rPr>
            </w:pPr>
            <w:r>
              <w:rPr>
                <w:sz w:val="16"/>
              </w:rPr>
              <w:t>Nokia</w:t>
            </w:r>
          </w:p>
        </w:tc>
        <w:tc>
          <w:tcPr>
            <w:tcW w:w="0" w:type="auto"/>
          </w:tcPr>
          <w:p w14:paraId="27B1E993" w14:textId="77777777" w:rsidR="00E55A7F" w:rsidRPr="00E658AB" w:rsidRDefault="00E55A7F" w:rsidP="005E273C">
            <w:pPr>
              <w:pStyle w:val="TAL"/>
              <w:rPr>
                <w:sz w:val="16"/>
              </w:rPr>
            </w:pPr>
            <w:r>
              <w:rPr>
                <w:sz w:val="16"/>
              </w:rPr>
              <w:t>24.554</w:t>
            </w:r>
          </w:p>
        </w:tc>
        <w:tc>
          <w:tcPr>
            <w:tcW w:w="0" w:type="auto"/>
          </w:tcPr>
          <w:p w14:paraId="6F5A645F" w14:textId="77777777" w:rsidR="00E55A7F" w:rsidRPr="00E658AB" w:rsidRDefault="00E55A7F" w:rsidP="005E273C">
            <w:pPr>
              <w:pStyle w:val="TAL"/>
              <w:rPr>
                <w:sz w:val="16"/>
              </w:rPr>
            </w:pPr>
            <w:r>
              <w:rPr>
                <w:sz w:val="16"/>
              </w:rPr>
              <w:t>0618</w:t>
            </w:r>
          </w:p>
        </w:tc>
        <w:tc>
          <w:tcPr>
            <w:tcW w:w="0" w:type="auto"/>
          </w:tcPr>
          <w:p w14:paraId="79C984A6" w14:textId="77777777" w:rsidR="00E55A7F" w:rsidRPr="00E658AB" w:rsidRDefault="00E55A7F" w:rsidP="005E273C">
            <w:pPr>
              <w:pStyle w:val="TAR"/>
              <w:rPr>
                <w:sz w:val="16"/>
              </w:rPr>
            </w:pPr>
            <w:r>
              <w:rPr>
                <w:sz w:val="16"/>
              </w:rPr>
              <w:t>-</w:t>
            </w:r>
          </w:p>
        </w:tc>
        <w:tc>
          <w:tcPr>
            <w:tcW w:w="0" w:type="auto"/>
          </w:tcPr>
          <w:p w14:paraId="42F2C320" w14:textId="77777777" w:rsidR="00E55A7F" w:rsidRPr="00E658AB" w:rsidRDefault="00E55A7F" w:rsidP="005E273C">
            <w:pPr>
              <w:pStyle w:val="TAL"/>
              <w:rPr>
                <w:sz w:val="16"/>
              </w:rPr>
            </w:pPr>
            <w:r>
              <w:rPr>
                <w:sz w:val="16"/>
              </w:rPr>
              <w:t>Rel-19</w:t>
            </w:r>
          </w:p>
        </w:tc>
        <w:tc>
          <w:tcPr>
            <w:tcW w:w="0" w:type="auto"/>
          </w:tcPr>
          <w:p w14:paraId="76346EF9" w14:textId="77777777" w:rsidR="00E55A7F" w:rsidRPr="00E658AB" w:rsidRDefault="00E55A7F" w:rsidP="005E273C">
            <w:pPr>
              <w:pStyle w:val="TAL"/>
              <w:rPr>
                <w:sz w:val="16"/>
              </w:rPr>
            </w:pPr>
            <w:r>
              <w:rPr>
                <w:sz w:val="16"/>
              </w:rPr>
              <w:t>B</w:t>
            </w:r>
          </w:p>
        </w:tc>
        <w:tc>
          <w:tcPr>
            <w:tcW w:w="0" w:type="auto"/>
          </w:tcPr>
          <w:p w14:paraId="54924A2E" w14:textId="77777777" w:rsidR="00E55A7F" w:rsidRPr="00E658AB" w:rsidRDefault="00E55A7F" w:rsidP="005E273C">
            <w:pPr>
              <w:pStyle w:val="TAL"/>
              <w:rPr>
                <w:sz w:val="16"/>
              </w:rPr>
            </w:pPr>
            <w:r>
              <w:rPr>
                <w:sz w:val="16"/>
              </w:rPr>
              <w:t>TEI19_ProSe_NPN</w:t>
            </w:r>
          </w:p>
        </w:tc>
        <w:tc>
          <w:tcPr>
            <w:tcW w:w="0" w:type="auto"/>
          </w:tcPr>
          <w:p w14:paraId="0B34AD24" w14:textId="77777777" w:rsidR="00E55A7F" w:rsidRPr="00E658AB" w:rsidRDefault="00E55A7F" w:rsidP="005E273C">
            <w:pPr>
              <w:pStyle w:val="TAL"/>
              <w:rPr>
                <w:sz w:val="16"/>
              </w:rPr>
            </w:pPr>
            <w:r>
              <w:rPr>
                <w:sz w:val="16"/>
              </w:rPr>
              <w:t>revised</w:t>
            </w:r>
          </w:p>
        </w:tc>
      </w:tr>
      <w:tr w:rsidR="00E55A7F" w14:paraId="65DB2F86" w14:textId="77777777" w:rsidTr="005E273C">
        <w:tc>
          <w:tcPr>
            <w:tcW w:w="0" w:type="auto"/>
          </w:tcPr>
          <w:p w14:paraId="65173236" w14:textId="77777777" w:rsidR="00E55A7F" w:rsidRPr="00E658AB" w:rsidRDefault="00E55A7F" w:rsidP="005E273C">
            <w:pPr>
              <w:pStyle w:val="TAL"/>
              <w:rPr>
                <w:sz w:val="16"/>
              </w:rPr>
            </w:pPr>
            <w:r>
              <w:rPr>
                <w:sz w:val="16"/>
              </w:rPr>
              <w:t>C1-245844</w:t>
            </w:r>
          </w:p>
        </w:tc>
        <w:tc>
          <w:tcPr>
            <w:tcW w:w="0" w:type="auto"/>
          </w:tcPr>
          <w:p w14:paraId="45EE287E" w14:textId="77777777" w:rsidR="00E55A7F" w:rsidRPr="00E658AB" w:rsidRDefault="00E55A7F" w:rsidP="005E273C">
            <w:pPr>
              <w:pStyle w:val="TAL"/>
              <w:rPr>
                <w:sz w:val="16"/>
              </w:rPr>
            </w:pPr>
            <w:r>
              <w:rPr>
                <w:sz w:val="16"/>
              </w:rPr>
              <w:t xml:space="preserve">Introducing the terms and references related to supporting 5G </w:t>
            </w:r>
            <w:proofErr w:type="spellStart"/>
            <w:r>
              <w:rPr>
                <w:sz w:val="16"/>
              </w:rPr>
              <w:t>ProSe</w:t>
            </w:r>
            <w:proofErr w:type="spellEnd"/>
            <w:r>
              <w:rPr>
                <w:sz w:val="16"/>
              </w:rPr>
              <w:t xml:space="preserve"> in SNPN</w:t>
            </w:r>
          </w:p>
        </w:tc>
        <w:tc>
          <w:tcPr>
            <w:tcW w:w="0" w:type="auto"/>
          </w:tcPr>
          <w:p w14:paraId="5C9452AC" w14:textId="77777777" w:rsidR="00E55A7F" w:rsidRPr="00E658AB" w:rsidRDefault="00E55A7F" w:rsidP="005E273C">
            <w:pPr>
              <w:pStyle w:val="TAL"/>
              <w:rPr>
                <w:sz w:val="16"/>
              </w:rPr>
            </w:pPr>
            <w:r>
              <w:rPr>
                <w:sz w:val="16"/>
              </w:rPr>
              <w:t>Nokia</w:t>
            </w:r>
          </w:p>
        </w:tc>
        <w:tc>
          <w:tcPr>
            <w:tcW w:w="0" w:type="auto"/>
          </w:tcPr>
          <w:p w14:paraId="413475B6" w14:textId="77777777" w:rsidR="00E55A7F" w:rsidRPr="00E658AB" w:rsidRDefault="00E55A7F" w:rsidP="005E273C">
            <w:pPr>
              <w:pStyle w:val="TAL"/>
              <w:rPr>
                <w:sz w:val="16"/>
              </w:rPr>
            </w:pPr>
            <w:r>
              <w:rPr>
                <w:sz w:val="16"/>
              </w:rPr>
              <w:t>24.554</w:t>
            </w:r>
          </w:p>
        </w:tc>
        <w:tc>
          <w:tcPr>
            <w:tcW w:w="0" w:type="auto"/>
          </w:tcPr>
          <w:p w14:paraId="1494B02B" w14:textId="77777777" w:rsidR="00E55A7F" w:rsidRPr="00E658AB" w:rsidRDefault="00E55A7F" w:rsidP="005E273C">
            <w:pPr>
              <w:pStyle w:val="TAL"/>
              <w:rPr>
                <w:sz w:val="16"/>
              </w:rPr>
            </w:pPr>
            <w:r>
              <w:rPr>
                <w:sz w:val="16"/>
              </w:rPr>
              <w:t>0618</w:t>
            </w:r>
          </w:p>
        </w:tc>
        <w:tc>
          <w:tcPr>
            <w:tcW w:w="0" w:type="auto"/>
          </w:tcPr>
          <w:p w14:paraId="27372E6D" w14:textId="77777777" w:rsidR="00E55A7F" w:rsidRPr="00E658AB" w:rsidRDefault="00E55A7F" w:rsidP="005E273C">
            <w:pPr>
              <w:pStyle w:val="TAR"/>
              <w:rPr>
                <w:sz w:val="16"/>
              </w:rPr>
            </w:pPr>
            <w:r>
              <w:rPr>
                <w:sz w:val="16"/>
              </w:rPr>
              <w:t>1</w:t>
            </w:r>
          </w:p>
        </w:tc>
        <w:tc>
          <w:tcPr>
            <w:tcW w:w="0" w:type="auto"/>
          </w:tcPr>
          <w:p w14:paraId="0AFCC60C" w14:textId="77777777" w:rsidR="00E55A7F" w:rsidRPr="00E658AB" w:rsidRDefault="00E55A7F" w:rsidP="005E273C">
            <w:pPr>
              <w:pStyle w:val="TAL"/>
              <w:rPr>
                <w:sz w:val="16"/>
              </w:rPr>
            </w:pPr>
            <w:r>
              <w:rPr>
                <w:sz w:val="16"/>
              </w:rPr>
              <w:t>Rel-19</w:t>
            </w:r>
          </w:p>
        </w:tc>
        <w:tc>
          <w:tcPr>
            <w:tcW w:w="0" w:type="auto"/>
          </w:tcPr>
          <w:p w14:paraId="1E46618D" w14:textId="77777777" w:rsidR="00E55A7F" w:rsidRPr="00E658AB" w:rsidRDefault="00E55A7F" w:rsidP="005E273C">
            <w:pPr>
              <w:pStyle w:val="TAL"/>
              <w:rPr>
                <w:sz w:val="16"/>
              </w:rPr>
            </w:pPr>
            <w:r>
              <w:rPr>
                <w:sz w:val="16"/>
              </w:rPr>
              <w:t>B</w:t>
            </w:r>
          </w:p>
        </w:tc>
        <w:tc>
          <w:tcPr>
            <w:tcW w:w="0" w:type="auto"/>
          </w:tcPr>
          <w:p w14:paraId="0D1911A0" w14:textId="77777777" w:rsidR="00E55A7F" w:rsidRPr="00E658AB" w:rsidRDefault="00E55A7F" w:rsidP="005E273C">
            <w:pPr>
              <w:pStyle w:val="TAL"/>
              <w:rPr>
                <w:sz w:val="16"/>
              </w:rPr>
            </w:pPr>
            <w:r>
              <w:rPr>
                <w:sz w:val="16"/>
              </w:rPr>
              <w:t>TEI19_ProSe_NPN</w:t>
            </w:r>
          </w:p>
        </w:tc>
        <w:tc>
          <w:tcPr>
            <w:tcW w:w="0" w:type="auto"/>
          </w:tcPr>
          <w:p w14:paraId="15C5F1D5" w14:textId="77777777" w:rsidR="00E55A7F" w:rsidRPr="00E658AB" w:rsidRDefault="00E55A7F" w:rsidP="005E273C">
            <w:pPr>
              <w:pStyle w:val="TAL"/>
              <w:rPr>
                <w:sz w:val="16"/>
              </w:rPr>
            </w:pPr>
            <w:r>
              <w:rPr>
                <w:sz w:val="16"/>
              </w:rPr>
              <w:t>agreed</w:t>
            </w:r>
          </w:p>
        </w:tc>
      </w:tr>
      <w:tr w:rsidR="00E55A7F" w14:paraId="505A8BB3" w14:textId="77777777" w:rsidTr="005E273C">
        <w:tc>
          <w:tcPr>
            <w:tcW w:w="0" w:type="auto"/>
          </w:tcPr>
          <w:p w14:paraId="24BB1BE5" w14:textId="77777777" w:rsidR="00E55A7F" w:rsidRPr="00E658AB" w:rsidRDefault="00E55A7F" w:rsidP="005E273C">
            <w:pPr>
              <w:pStyle w:val="TAL"/>
              <w:rPr>
                <w:sz w:val="16"/>
              </w:rPr>
            </w:pPr>
            <w:r>
              <w:rPr>
                <w:sz w:val="16"/>
              </w:rPr>
              <w:t>C1-245497</w:t>
            </w:r>
          </w:p>
        </w:tc>
        <w:tc>
          <w:tcPr>
            <w:tcW w:w="0" w:type="auto"/>
          </w:tcPr>
          <w:p w14:paraId="3929EF77" w14:textId="77777777" w:rsidR="00E55A7F" w:rsidRPr="00E658AB" w:rsidRDefault="00E55A7F" w:rsidP="005E273C">
            <w:pPr>
              <w:pStyle w:val="TAL"/>
              <w:rPr>
                <w:sz w:val="16"/>
              </w:rPr>
            </w:pPr>
            <w:r>
              <w:rPr>
                <w:sz w:val="16"/>
              </w:rPr>
              <w:t xml:space="preserve">Introducing the SNPN in the configuration parameters for 5G </w:t>
            </w:r>
            <w:proofErr w:type="spellStart"/>
            <w:r>
              <w:rPr>
                <w:sz w:val="16"/>
              </w:rPr>
              <w:t>ProSe</w:t>
            </w:r>
            <w:proofErr w:type="spellEnd"/>
            <w:r>
              <w:rPr>
                <w:sz w:val="16"/>
              </w:rPr>
              <w:t xml:space="preserve"> (the procedure part)</w:t>
            </w:r>
          </w:p>
        </w:tc>
        <w:tc>
          <w:tcPr>
            <w:tcW w:w="0" w:type="auto"/>
          </w:tcPr>
          <w:p w14:paraId="18D488D1" w14:textId="77777777" w:rsidR="00E55A7F" w:rsidRPr="00E658AB" w:rsidRDefault="00E55A7F" w:rsidP="005E273C">
            <w:pPr>
              <w:pStyle w:val="TAL"/>
              <w:rPr>
                <w:sz w:val="16"/>
              </w:rPr>
            </w:pPr>
            <w:r>
              <w:rPr>
                <w:sz w:val="16"/>
              </w:rPr>
              <w:t>Nokia</w:t>
            </w:r>
          </w:p>
        </w:tc>
        <w:tc>
          <w:tcPr>
            <w:tcW w:w="0" w:type="auto"/>
          </w:tcPr>
          <w:p w14:paraId="2C917293" w14:textId="77777777" w:rsidR="00E55A7F" w:rsidRPr="00E658AB" w:rsidRDefault="00E55A7F" w:rsidP="005E273C">
            <w:pPr>
              <w:pStyle w:val="TAL"/>
              <w:rPr>
                <w:sz w:val="16"/>
              </w:rPr>
            </w:pPr>
            <w:r>
              <w:rPr>
                <w:sz w:val="16"/>
              </w:rPr>
              <w:t>24.554</w:t>
            </w:r>
          </w:p>
        </w:tc>
        <w:tc>
          <w:tcPr>
            <w:tcW w:w="0" w:type="auto"/>
          </w:tcPr>
          <w:p w14:paraId="62E5312A" w14:textId="77777777" w:rsidR="00E55A7F" w:rsidRPr="00E658AB" w:rsidRDefault="00E55A7F" w:rsidP="005E273C">
            <w:pPr>
              <w:pStyle w:val="TAL"/>
              <w:rPr>
                <w:sz w:val="16"/>
              </w:rPr>
            </w:pPr>
            <w:r>
              <w:rPr>
                <w:sz w:val="16"/>
              </w:rPr>
              <w:t>0619</w:t>
            </w:r>
          </w:p>
        </w:tc>
        <w:tc>
          <w:tcPr>
            <w:tcW w:w="0" w:type="auto"/>
          </w:tcPr>
          <w:p w14:paraId="0D9C0834" w14:textId="77777777" w:rsidR="00E55A7F" w:rsidRPr="00E658AB" w:rsidRDefault="00E55A7F" w:rsidP="005E273C">
            <w:pPr>
              <w:pStyle w:val="TAR"/>
              <w:rPr>
                <w:sz w:val="16"/>
              </w:rPr>
            </w:pPr>
            <w:r>
              <w:rPr>
                <w:sz w:val="16"/>
              </w:rPr>
              <w:t>-</w:t>
            </w:r>
          </w:p>
        </w:tc>
        <w:tc>
          <w:tcPr>
            <w:tcW w:w="0" w:type="auto"/>
          </w:tcPr>
          <w:p w14:paraId="35F3749B" w14:textId="77777777" w:rsidR="00E55A7F" w:rsidRPr="00E658AB" w:rsidRDefault="00E55A7F" w:rsidP="005E273C">
            <w:pPr>
              <w:pStyle w:val="TAL"/>
              <w:rPr>
                <w:sz w:val="16"/>
              </w:rPr>
            </w:pPr>
            <w:r>
              <w:rPr>
                <w:sz w:val="16"/>
              </w:rPr>
              <w:t>Rel-19</w:t>
            </w:r>
          </w:p>
        </w:tc>
        <w:tc>
          <w:tcPr>
            <w:tcW w:w="0" w:type="auto"/>
          </w:tcPr>
          <w:p w14:paraId="57CD1D3F" w14:textId="77777777" w:rsidR="00E55A7F" w:rsidRPr="00E658AB" w:rsidRDefault="00E55A7F" w:rsidP="005E273C">
            <w:pPr>
              <w:pStyle w:val="TAL"/>
              <w:rPr>
                <w:sz w:val="16"/>
              </w:rPr>
            </w:pPr>
            <w:r>
              <w:rPr>
                <w:sz w:val="16"/>
              </w:rPr>
              <w:t>B</w:t>
            </w:r>
          </w:p>
        </w:tc>
        <w:tc>
          <w:tcPr>
            <w:tcW w:w="0" w:type="auto"/>
          </w:tcPr>
          <w:p w14:paraId="72E7E9E7" w14:textId="77777777" w:rsidR="00E55A7F" w:rsidRPr="00E658AB" w:rsidRDefault="00E55A7F" w:rsidP="005E273C">
            <w:pPr>
              <w:pStyle w:val="TAL"/>
              <w:rPr>
                <w:sz w:val="16"/>
              </w:rPr>
            </w:pPr>
            <w:r>
              <w:rPr>
                <w:sz w:val="16"/>
              </w:rPr>
              <w:t>TEI19_ProSe_NPN</w:t>
            </w:r>
          </w:p>
        </w:tc>
        <w:tc>
          <w:tcPr>
            <w:tcW w:w="0" w:type="auto"/>
          </w:tcPr>
          <w:p w14:paraId="460531F6" w14:textId="77777777" w:rsidR="00E55A7F" w:rsidRPr="00E658AB" w:rsidRDefault="00E55A7F" w:rsidP="005E273C">
            <w:pPr>
              <w:pStyle w:val="TAL"/>
              <w:rPr>
                <w:sz w:val="16"/>
              </w:rPr>
            </w:pPr>
            <w:r>
              <w:rPr>
                <w:sz w:val="16"/>
              </w:rPr>
              <w:t>agreed</w:t>
            </w:r>
          </w:p>
        </w:tc>
      </w:tr>
      <w:tr w:rsidR="00E55A7F" w14:paraId="0CEA2960" w14:textId="77777777" w:rsidTr="005E273C">
        <w:tc>
          <w:tcPr>
            <w:tcW w:w="0" w:type="auto"/>
          </w:tcPr>
          <w:p w14:paraId="3CAE29FE" w14:textId="77777777" w:rsidR="00E55A7F" w:rsidRPr="00E658AB" w:rsidRDefault="00E55A7F" w:rsidP="005E273C">
            <w:pPr>
              <w:pStyle w:val="TAL"/>
              <w:rPr>
                <w:sz w:val="16"/>
              </w:rPr>
            </w:pPr>
            <w:r>
              <w:rPr>
                <w:sz w:val="16"/>
              </w:rPr>
              <w:t>C1-245539</w:t>
            </w:r>
          </w:p>
        </w:tc>
        <w:tc>
          <w:tcPr>
            <w:tcW w:w="0" w:type="auto"/>
          </w:tcPr>
          <w:p w14:paraId="008DD88F" w14:textId="77777777" w:rsidR="00E55A7F" w:rsidRPr="00E658AB" w:rsidRDefault="00E55A7F" w:rsidP="005E273C">
            <w:pPr>
              <w:pStyle w:val="TAL"/>
              <w:rPr>
                <w:sz w:val="16"/>
              </w:rPr>
            </w:pPr>
            <w:r>
              <w:rPr>
                <w:sz w:val="16"/>
              </w:rPr>
              <w:t xml:space="preserve">Configuration parameters for 5G </w:t>
            </w:r>
            <w:proofErr w:type="spellStart"/>
            <w:r>
              <w:rPr>
                <w:sz w:val="16"/>
              </w:rPr>
              <w:t>ProSe</w:t>
            </w:r>
            <w:proofErr w:type="spellEnd"/>
            <w:r>
              <w:rPr>
                <w:sz w:val="16"/>
              </w:rPr>
              <w:t xml:space="preserve"> multi-hop UE-to-network relay</w:t>
            </w:r>
          </w:p>
        </w:tc>
        <w:tc>
          <w:tcPr>
            <w:tcW w:w="0" w:type="auto"/>
          </w:tcPr>
          <w:p w14:paraId="5CB98CE9" w14:textId="77777777" w:rsidR="00E55A7F" w:rsidRPr="00E658AB" w:rsidRDefault="00E55A7F" w:rsidP="005E273C">
            <w:pPr>
              <w:pStyle w:val="TAL"/>
              <w:rPr>
                <w:sz w:val="16"/>
              </w:rPr>
            </w:pPr>
            <w:r>
              <w:rPr>
                <w:sz w:val="16"/>
              </w:rPr>
              <w:t>Qualcomm Incorporated</w:t>
            </w:r>
          </w:p>
        </w:tc>
        <w:tc>
          <w:tcPr>
            <w:tcW w:w="0" w:type="auto"/>
          </w:tcPr>
          <w:p w14:paraId="555FB1DE" w14:textId="77777777" w:rsidR="00E55A7F" w:rsidRPr="00E658AB" w:rsidRDefault="00E55A7F" w:rsidP="005E273C">
            <w:pPr>
              <w:pStyle w:val="TAL"/>
              <w:rPr>
                <w:sz w:val="16"/>
              </w:rPr>
            </w:pPr>
            <w:r>
              <w:rPr>
                <w:sz w:val="16"/>
              </w:rPr>
              <w:t>24.554</w:t>
            </w:r>
          </w:p>
        </w:tc>
        <w:tc>
          <w:tcPr>
            <w:tcW w:w="0" w:type="auto"/>
          </w:tcPr>
          <w:p w14:paraId="5337742E" w14:textId="77777777" w:rsidR="00E55A7F" w:rsidRPr="00E658AB" w:rsidRDefault="00E55A7F" w:rsidP="005E273C">
            <w:pPr>
              <w:pStyle w:val="TAL"/>
              <w:rPr>
                <w:sz w:val="16"/>
              </w:rPr>
            </w:pPr>
            <w:r>
              <w:rPr>
                <w:sz w:val="16"/>
              </w:rPr>
              <w:t>0620</w:t>
            </w:r>
          </w:p>
        </w:tc>
        <w:tc>
          <w:tcPr>
            <w:tcW w:w="0" w:type="auto"/>
          </w:tcPr>
          <w:p w14:paraId="1170DD15" w14:textId="77777777" w:rsidR="00E55A7F" w:rsidRPr="00E658AB" w:rsidRDefault="00E55A7F" w:rsidP="005E273C">
            <w:pPr>
              <w:pStyle w:val="TAR"/>
              <w:rPr>
                <w:sz w:val="16"/>
              </w:rPr>
            </w:pPr>
            <w:r>
              <w:rPr>
                <w:sz w:val="16"/>
              </w:rPr>
              <w:t>-</w:t>
            </w:r>
          </w:p>
        </w:tc>
        <w:tc>
          <w:tcPr>
            <w:tcW w:w="0" w:type="auto"/>
          </w:tcPr>
          <w:p w14:paraId="31DE3656" w14:textId="77777777" w:rsidR="00E55A7F" w:rsidRPr="00E658AB" w:rsidRDefault="00E55A7F" w:rsidP="005E273C">
            <w:pPr>
              <w:pStyle w:val="TAL"/>
              <w:rPr>
                <w:sz w:val="16"/>
              </w:rPr>
            </w:pPr>
            <w:r>
              <w:rPr>
                <w:sz w:val="16"/>
              </w:rPr>
              <w:t>Rel-19</w:t>
            </w:r>
          </w:p>
        </w:tc>
        <w:tc>
          <w:tcPr>
            <w:tcW w:w="0" w:type="auto"/>
          </w:tcPr>
          <w:p w14:paraId="34D75490" w14:textId="77777777" w:rsidR="00E55A7F" w:rsidRPr="00E658AB" w:rsidRDefault="00E55A7F" w:rsidP="005E273C">
            <w:pPr>
              <w:pStyle w:val="TAL"/>
              <w:rPr>
                <w:sz w:val="16"/>
              </w:rPr>
            </w:pPr>
            <w:r>
              <w:rPr>
                <w:sz w:val="16"/>
              </w:rPr>
              <w:t>B</w:t>
            </w:r>
          </w:p>
        </w:tc>
        <w:tc>
          <w:tcPr>
            <w:tcW w:w="0" w:type="auto"/>
          </w:tcPr>
          <w:p w14:paraId="43D3F18D" w14:textId="77777777" w:rsidR="00E55A7F" w:rsidRPr="00E658AB" w:rsidRDefault="00E55A7F" w:rsidP="005E273C">
            <w:pPr>
              <w:pStyle w:val="TAL"/>
              <w:rPr>
                <w:sz w:val="16"/>
              </w:rPr>
            </w:pPr>
            <w:r>
              <w:rPr>
                <w:sz w:val="16"/>
              </w:rPr>
              <w:t>5G_ProSe_Ph3</w:t>
            </w:r>
          </w:p>
        </w:tc>
        <w:tc>
          <w:tcPr>
            <w:tcW w:w="0" w:type="auto"/>
          </w:tcPr>
          <w:p w14:paraId="34E694E0" w14:textId="77777777" w:rsidR="00E55A7F" w:rsidRPr="00E658AB" w:rsidRDefault="00E55A7F" w:rsidP="005E273C">
            <w:pPr>
              <w:pStyle w:val="TAL"/>
              <w:rPr>
                <w:sz w:val="16"/>
              </w:rPr>
            </w:pPr>
            <w:r>
              <w:rPr>
                <w:sz w:val="16"/>
              </w:rPr>
              <w:t>merged</w:t>
            </w:r>
          </w:p>
        </w:tc>
      </w:tr>
      <w:tr w:rsidR="00E55A7F" w14:paraId="0E9D048E" w14:textId="77777777" w:rsidTr="005E273C">
        <w:tc>
          <w:tcPr>
            <w:tcW w:w="0" w:type="auto"/>
          </w:tcPr>
          <w:p w14:paraId="0E41ECBE" w14:textId="77777777" w:rsidR="00E55A7F" w:rsidRPr="00E658AB" w:rsidRDefault="00E55A7F" w:rsidP="005E273C">
            <w:pPr>
              <w:pStyle w:val="TAL"/>
              <w:rPr>
                <w:sz w:val="16"/>
              </w:rPr>
            </w:pPr>
            <w:r>
              <w:rPr>
                <w:sz w:val="16"/>
              </w:rPr>
              <w:t>C1-245540</w:t>
            </w:r>
          </w:p>
        </w:tc>
        <w:tc>
          <w:tcPr>
            <w:tcW w:w="0" w:type="auto"/>
          </w:tcPr>
          <w:p w14:paraId="1223F697"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08B7AFDD" w14:textId="77777777" w:rsidR="00E55A7F" w:rsidRPr="00E658AB" w:rsidRDefault="00E55A7F" w:rsidP="005E273C">
            <w:pPr>
              <w:pStyle w:val="TAL"/>
              <w:rPr>
                <w:sz w:val="16"/>
              </w:rPr>
            </w:pPr>
            <w:r>
              <w:rPr>
                <w:sz w:val="16"/>
              </w:rPr>
              <w:t>Qualcomm Incorporated</w:t>
            </w:r>
          </w:p>
        </w:tc>
        <w:tc>
          <w:tcPr>
            <w:tcW w:w="0" w:type="auto"/>
          </w:tcPr>
          <w:p w14:paraId="09E25CD2" w14:textId="77777777" w:rsidR="00E55A7F" w:rsidRPr="00E658AB" w:rsidRDefault="00E55A7F" w:rsidP="005E273C">
            <w:pPr>
              <w:pStyle w:val="TAL"/>
              <w:rPr>
                <w:sz w:val="16"/>
              </w:rPr>
            </w:pPr>
            <w:r>
              <w:rPr>
                <w:sz w:val="16"/>
              </w:rPr>
              <w:t>24.554</w:t>
            </w:r>
          </w:p>
        </w:tc>
        <w:tc>
          <w:tcPr>
            <w:tcW w:w="0" w:type="auto"/>
          </w:tcPr>
          <w:p w14:paraId="4C0FAC38" w14:textId="77777777" w:rsidR="00E55A7F" w:rsidRPr="00E658AB" w:rsidRDefault="00E55A7F" w:rsidP="005E273C">
            <w:pPr>
              <w:pStyle w:val="TAL"/>
              <w:rPr>
                <w:sz w:val="16"/>
              </w:rPr>
            </w:pPr>
            <w:r>
              <w:rPr>
                <w:sz w:val="16"/>
              </w:rPr>
              <w:t>0621</w:t>
            </w:r>
          </w:p>
        </w:tc>
        <w:tc>
          <w:tcPr>
            <w:tcW w:w="0" w:type="auto"/>
          </w:tcPr>
          <w:p w14:paraId="104EC892" w14:textId="77777777" w:rsidR="00E55A7F" w:rsidRPr="00E658AB" w:rsidRDefault="00E55A7F" w:rsidP="005E273C">
            <w:pPr>
              <w:pStyle w:val="TAR"/>
              <w:rPr>
                <w:sz w:val="16"/>
              </w:rPr>
            </w:pPr>
            <w:r>
              <w:rPr>
                <w:sz w:val="16"/>
              </w:rPr>
              <w:t>-</w:t>
            </w:r>
          </w:p>
        </w:tc>
        <w:tc>
          <w:tcPr>
            <w:tcW w:w="0" w:type="auto"/>
          </w:tcPr>
          <w:p w14:paraId="397155EB" w14:textId="77777777" w:rsidR="00E55A7F" w:rsidRPr="00E658AB" w:rsidRDefault="00E55A7F" w:rsidP="005E273C">
            <w:pPr>
              <w:pStyle w:val="TAL"/>
              <w:rPr>
                <w:sz w:val="16"/>
              </w:rPr>
            </w:pPr>
            <w:r>
              <w:rPr>
                <w:sz w:val="16"/>
              </w:rPr>
              <w:t>Rel-19</w:t>
            </w:r>
          </w:p>
        </w:tc>
        <w:tc>
          <w:tcPr>
            <w:tcW w:w="0" w:type="auto"/>
          </w:tcPr>
          <w:p w14:paraId="4BF9D9C8" w14:textId="77777777" w:rsidR="00E55A7F" w:rsidRPr="00E658AB" w:rsidRDefault="00E55A7F" w:rsidP="005E273C">
            <w:pPr>
              <w:pStyle w:val="TAL"/>
              <w:rPr>
                <w:sz w:val="16"/>
              </w:rPr>
            </w:pPr>
            <w:r>
              <w:rPr>
                <w:sz w:val="16"/>
              </w:rPr>
              <w:t>B</w:t>
            </w:r>
          </w:p>
        </w:tc>
        <w:tc>
          <w:tcPr>
            <w:tcW w:w="0" w:type="auto"/>
          </w:tcPr>
          <w:p w14:paraId="4B24BD73" w14:textId="77777777" w:rsidR="00E55A7F" w:rsidRPr="00E658AB" w:rsidRDefault="00E55A7F" w:rsidP="005E273C">
            <w:pPr>
              <w:pStyle w:val="TAL"/>
              <w:rPr>
                <w:sz w:val="16"/>
              </w:rPr>
            </w:pPr>
            <w:r>
              <w:rPr>
                <w:sz w:val="16"/>
              </w:rPr>
              <w:t>5G_ProSe_Ph3</w:t>
            </w:r>
          </w:p>
        </w:tc>
        <w:tc>
          <w:tcPr>
            <w:tcW w:w="0" w:type="auto"/>
          </w:tcPr>
          <w:p w14:paraId="5B84BEEA" w14:textId="77777777" w:rsidR="00E55A7F" w:rsidRPr="00E658AB" w:rsidRDefault="00E55A7F" w:rsidP="005E273C">
            <w:pPr>
              <w:pStyle w:val="TAL"/>
              <w:rPr>
                <w:sz w:val="16"/>
              </w:rPr>
            </w:pPr>
            <w:r>
              <w:rPr>
                <w:sz w:val="16"/>
              </w:rPr>
              <w:t>revised</w:t>
            </w:r>
          </w:p>
        </w:tc>
      </w:tr>
      <w:tr w:rsidR="00E55A7F" w14:paraId="477E7828" w14:textId="77777777" w:rsidTr="005E273C">
        <w:tc>
          <w:tcPr>
            <w:tcW w:w="0" w:type="auto"/>
          </w:tcPr>
          <w:p w14:paraId="38C4847E" w14:textId="77777777" w:rsidR="00E55A7F" w:rsidRPr="00E658AB" w:rsidRDefault="00E55A7F" w:rsidP="005E273C">
            <w:pPr>
              <w:pStyle w:val="TAL"/>
              <w:rPr>
                <w:sz w:val="16"/>
              </w:rPr>
            </w:pPr>
            <w:r>
              <w:rPr>
                <w:sz w:val="16"/>
              </w:rPr>
              <w:t>C1-245896</w:t>
            </w:r>
          </w:p>
        </w:tc>
        <w:tc>
          <w:tcPr>
            <w:tcW w:w="0" w:type="auto"/>
          </w:tcPr>
          <w:p w14:paraId="661BA57F"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4DA8DD2A" w14:textId="77777777" w:rsidR="00E55A7F" w:rsidRPr="00E658AB" w:rsidRDefault="00E55A7F" w:rsidP="005E273C">
            <w:pPr>
              <w:pStyle w:val="TAL"/>
              <w:rPr>
                <w:sz w:val="16"/>
              </w:rPr>
            </w:pPr>
            <w:r>
              <w:rPr>
                <w:sz w:val="16"/>
              </w:rPr>
              <w:t xml:space="preserve">Qualcomm Incorporated, </w:t>
            </w:r>
            <w:proofErr w:type="spellStart"/>
            <w:r>
              <w:rPr>
                <w:sz w:val="16"/>
              </w:rPr>
              <w:t>InterDigital</w:t>
            </w:r>
            <w:proofErr w:type="spellEnd"/>
          </w:p>
        </w:tc>
        <w:tc>
          <w:tcPr>
            <w:tcW w:w="0" w:type="auto"/>
          </w:tcPr>
          <w:p w14:paraId="623980E7" w14:textId="77777777" w:rsidR="00E55A7F" w:rsidRPr="00E658AB" w:rsidRDefault="00E55A7F" w:rsidP="005E273C">
            <w:pPr>
              <w:pStyle w:val="TAL"/>
              <w:rPr>
                <w:sz w:val="16"/>
              </w:rPr>
            </w:pPr>
            <w:r>
              <w:rPr>
                <w:sz w:val="16"/>
              </w:rPr>
              <w:t>24.554</w:t>
            </w:r>
          </w:p>
        </w:tc>
        <w:tc>
          <w:tcPr>
            <w:tcW w:w="0" w:type="auto"/>
          </w:tcPr>
          <w:p w14:paraId="5313064B" w14:textId="77777777" w:rsidR="00E55A7F" w:rsidRPr="00E658AB" w:rsidRDefault="00E55A7F" w:rsidP="005E273C">
            <w:pPr>
              <w:pStyle w:val="TAL"/>
              <w:rPr>
                <w:sz w:val="16"/>
              </w:rPr>
            </w:pPr>
            <w:r>
              <w:rPr>
                <w:sz w:val="16"/>
              </w:rPr>
              <w:t>0621</w:t>
            </w:r>
          </w:p>
        </w:tc>
        <w:tc>
          <w:tcPr>
            <w:tcW w:w="0" w:type="auto"/>
          </w:tcPr>
          <w:p w14:paraId="1BE54610" w14:textId="77777777" w:rsidR="00E55A7F" w:rsidRPr="00E658AB" w:rsidRDefault="00E55A7F" w:rsidP="005E273C">
            <w:pPr>
              <w:pStyle w:val="TAR"/>
              <w:rPr>
                <w:sz w:val="16"/>
              </w:rPr>
            </w:pPr>
            <w:r>
              <w:rPr>
                <w:sz w:val="16"/>
              </w:rPr>
              <w:t>1</w:t>
            </w:r>
          </w:p>
        </w:tc>
        <w:tc>
          <w:tcPr>
            <w:tcW w:w="0" w:type="auto"/>
          </w:tcPr>
          <w:p w14:paraId="45BD8CFC" w14:textId="77777777" w:rsidR="00E55A7F" w:rsidRPr="00E658AB" w:rsidRDefault="00E55A7F" w:rsidP="005E273C">
            <w:pPr>
              <w:pStyle w:val="TAL"/>
              <w:rPr>
                <w:sz w:val="16"/>
              </w:rPr>
            </w:pPr>
            <w:r>
              <w:rPr>
                <w:sz w:val="16"/>
              </w:rPr>
              <w:t>Rel-19</w:t>
            </w:r>
          </w:p>
        </w:tc>
        <w:tc>
          <w:tcPr>
            <w:tcW w:w="0" w:type="auto"/>
          </w:tcPr>
          <w:p w14:paraId="13D669BB" w14:textId="77777777" w:rsidR="00E55A7F" w:rsidRPr="00E658AB" w:rsidRDefault="00E55A7F" w:rsidP="005E273C">
            <w:pPr>
              <w:pStyle w:val="TAL"/>
              <w:rPr>
                <w:sz w:val="16"/>
              </w:rPr>
            </w:pPr>
            <w:r>
              <w:rPr>
                <w:sz w:val="16"/>
              </w:rPr>
              <w:t>B</w:t>
            </w:r>
          </w:p>
        </w:tc>
        <w:tc>
          <w:tcPr>
            <w:tcW w:w="0" w:type="auto"/>
          </w:tcPr>
          <w:p w14:paraId="23A2D7AB" w14:textId="77777777" w:rsidR="00E55A7F" w:rsidRPr="00E658AB" w:rsidRDefault="00E55A7F" w:rsidP="005E273C">
            <w:pPr>
              <w:pStyle w:val="TAL"/>
              <w:rPr>
                <w:sz w:val="16"/>
              </w:rPr>
            </w:pPr>
            <w:r>
              <w:rPr>
                <w:sz w:val="16"/>
              </w:rPr>
              <w:t>5G_ProSe_Ph3</w:t>
            </w:r>
          </w:p>
        </w:tc>
        <w:tc>
          <w:tcPr>
            <w:tcW w:w="0" w:type="auto"/>
          </w:tcPr>
          <w:p w14:paraId="39387F75" w14:textId="77777777" w:rsidR="00E55A7F" w:rsidRPr="00E658AB" w:rsidRDefault="00E55A7F" w:rsidP="005E273C">
            <w:pPr>
              <w:pStyle w:val="TAL"/>
              <w:rPr>
                <w:sz w:val="16"/>
              </w:rPr>
            </w:pPr>
            <w:r>
              <w:rPr>
                <w:sz w:val="16"/>
              </w:rPr>
              <w:t>revised</w:t>
            </w:r>
          </w:p>
        </w:tc>
      </w:tr>
      <w:tr w:rsidR="00E55A7F" w14:paraId="3E4328EF" w14:textId="77777777" w:rsidTr="005E273C">
        <w:tc>
          <w:tcPr>
            <w:tcW w:w="0" w:type="auto"/>
          </w:tcPr>
          <w:p w14:paraId="59D46967" w14:textId="77777777" w:rsidR="00E55A7F" w:rsidRPr="00E658AB" w:rsidRDefault="00E55A7F" w:rsidP="005E273C">
            <w:pPr>
              <w:pStyle w:val="TAL"/>
              <w:rPr>
                <w:sz w:val="16"/>
              </w:rPr>
            </w:pPr>
            <w:r>
              <w:rPr>
                <w:sz w:val="16"/>
              </w:rPr>
              <w:t>C1-245927</w:t>
            </w:r>
          </w:p>
        </w:tc>
        <w:tc>
          <w:tcPr>
            <w:tcW w:w="0" w:type="auto"/>
          </w:tcPr>
          <w:p w14:paraId="44DC6A36"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56E372A2" w14:textId="77777777" w:rsidR="00E55A7F" w:rsidRPr="00E658AB" w:rsidRDefault="00E55A7F" w:rsidP="005E273C">
            <w:pPr>
              <w:pStyle w:val="TAL"/>
              <w:rPr>
                <w:sz w:val="16"/>
              </w:rPr>
            </w:pPr>
            <w:r>
              <w:rPr>
                <w:sz w:val="16"/>
              </w:rPr>
              <w:t xml:space="preserve">Qualcomm Incorporated, </w:t>
            </w:r>
            <w:proofErr w:type="spellStart"/>
            <w:r>
              <w:rPr>
                <w:sz w:val="16"/>
              </w:rPr>
              <w:t>InterDigital</w:t>
            </w:r>
            <w:proofErr w:type="spellEnd"/>
            <w:r>
              <w:rPr>
                <w:sz w:val="16"/>
              </w:rPr>
              <w:t>, Nokia</w:t>
            </w:r>
          </w:p>
        </w:tc>
        <w:tc>
          <w:tcPr>
            <w:tcW w:w="0" w:type="auto"/>
          </w:tcPr>
          <w:p w14:paraId="6EB18299" w14:textId="77777777" w:rsidR="00E55A7F" w:rsidRPr="00E658AB" w:rsidRDefault="00E55A7F" w:rsidP="005E273C">
            <w:pPr>
              <w:pStyle w:val="TAL"/>
              <w:rPr>
                <w:sz w:val="16"/>
              </w:rPr>
            </w:pPr>
            <w:r>
              <w:rPr>
                <w:sz w:val="16"/>
              </w:rPr>
              <w:t>24.554</w:t>
            </w:r>
          </w:p>
        </w:tc>
        <w:tc>
          <w:tcPr>
            <w:tcW w:w="0" w:type="auto"/>
          </w:tcPr>
          <w:p w14:paraId="2AEC07F1" w14:textId="77777777" w:rsidR="00E55A7F" w:rsidRPr="00E658AB" w:rsidRDefault="00E55A7F" w:rsidP="005E273C">
            <w:pPr>
              <w:pStyle w:val="TAL"/>
              <w:rPr>
                <w:sz w:val="16"/>
              </w:rPr>
            </w:pPr>
            <w:r>
              <w:rPr>
                <w:sz w:val="16"/>
              </w:rPr>
              <w:t>0621</w:t>
            </w:r>
          </w:p>
        </w:tc>
        <w:tc>
          <w:tcPr>
            <w:tcW w:w="0" w:type="auto"/>
          </w:tcPr>
          <w:p w14:paraId="3BF972CE" w14:textId="77777777" w:rsidR="00E55A7F" w:rsidRPr="00E658AB" w:rsidRDefault="00E55A7F" w:rsidP="005E273C">
            <w:pPr>
              <w:pStyle w:val="TAR"/>
              <w:rPr>
                <w:sz w:val="16"/>
              </w:rPr>
            </w:pPr>
            <w:r>
              <w:rPr>
                <w:sz w:val="16"/>
              </w:rPr>
              <w:t>2</w:t>
            </w:r>
          </w:p>
        </w:tc>
        <w:tc>
          <w:tcPr>
            <w:tcW w:w="0" w:type="auto"/>
          </w:tcPr>
          <w:p w14:paraId="6BB622E6" w14:textId="77777777" w:rsidR="00E55A7F" w:rsidRPr="00E658AB" w:rsidRDefault="00E55A7F" w:rsidP="005E273C">
            <w:pPr>
              <w:pStyle w:val="TAL"/>
              <w:rPr>
                <w:sz w:val="16"/>
              </w:rPr>
            </w:pPr>
            <w:r>
              <w:rPr>
                <w:sz w:val="16"/>
              </w:rPr>
              <w:t>Rel-19</w:t>
            </w:r>
          </w:p>
        </w:tc>
        <w:tc>
          <w:tcPr>
            <w:tcW w:w="0" w:type="auto"/>
          </w:tcPr>
          <w:p w14:paraId="4565B822" w14:textId="77777777" w:rsidR="00E55A7F" w:rsidRPr="00E658AB" w:rsidRDefault="00E55A7F" w:rsidP="005E273C">
            <w:pPr>
              <w:pStyle w:val="TAL"/>
              <w:rPr>
                <w:sz w:val="16"/>
              </w:rPr>
            </w:pPr>
            <w:r>
              <w:rPr>
                <w:sz w:val="16"/>
              </w:rPr>
              <w:t>B</w:t>
            </w:r>
          </w:p>
        </w:tc>
        <w:tc>
          <w:tcPr>
            <w:tcW w:w="0" w:type="auto"/>
          </w:tcPr>
          <w:p w14:paraId="6A55BD73" w14:textId="77777777" w:rsidR="00E55A7F" w:rsidRPr="00E658AB" w:rsidRDefault="00E55A7F" w:rsidP="005E273C">
            <w:pPr>
              <w:pStyle w:val="TAL"/>
              <w:rPr>
                <w:sz w:val="16"/>
              </w:rPr>
            </w:pPr>
            <w:r>
              <w:rPr>
                <w:sz w:val="16"/>
              </w:rPr>
              <w:t>5G_ProSe_Ph3</w:t>
            </w:r>
          </w:p>
        </w:tc>
        <w:tc>
          <w:tcPr>
            <w:tcW w:w="0" w:type="auto"/>
          </w:tcPr>
          <w:p w14:paraId="7651E174" w14:textId="77777777" w:rsidR="00E55A7F" w:rsidRPr="00E658AB" w:rsidRDefault="00E55A7F" w:rsidP="005E273C">
            <w:pPr>
              <w:pStyle w:val="TAL"/>
              <w:rPr>
                <w:sz w:val="16"/>
              </w:rPr>
            </w:pPr>
            <w:r>
              <w:rPr>
                <w:sz w:val="16"/>
              </w:rPr>
              <w:t>agreed</w:t>
            </w:r>
          </w:p>
        </w:tc>
      </w:tr>
      <w:tr w:rsidR="00E55A7F" w14:paraId="39B864B0" w14:textId="77777777" w:rsidTr="005E273C">
        <w:tc>
          <w:tcPr>
            <w:tcW w:w="0" w:type="auto"/>
          </w:tcPr>
          <w:p w14:paraId="3186342A" w14:textId="77777777" w:rsidR="00E55A7F" w:rsidRPr="00E658AB" w:rsidRDefault="00E55A7F" w:rsidP="005E273C">
            <w:pPr>
              <w:pStyle w:val="TAL"/>
              <w:rPr>
                <w:sz w:val="16"/>
              </w:rPr>
            </w:pPr>
            <w:r>
              <w:rPr>
                <w:sz w:val="16"/>
              </w:rPr>
              <w:t>C1-245541</w:t>
            </w:r>
          </w:p>
        </w:tc>
        <w:tc>
          <w:tcPr>
            <w:tcW w:w="0" w:type="auto"/>
          </w:tcPr>
          <w:p w14:paraId="048BF2D9" w14:textId="77777777" w:rsidR="00E55A7F" w:rsidRPr="00E658AB" w:rsidRDefault="00E55A7F" w:rsidP="005E273C">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c>
          <w:tcPr>
            <w:tcW w:w="0" w:type="auto"/>
          </w:tcPr>
          <w:p w14:paraId="07F01C2B" w14:textId="77777777" w:rsidR="00E55A7F" w:rsidRPr="00E658AB" w:rsidRDefault="00E55A7F" w:rsidP="005E273C">
            <w:pPr>
              <w:pStyle w:val="TAL"/>
              <w:rPr>
                <w:sz w:val="16"/>
              </w:rPr>
            </w:pPr>
            <w:r>
              <w:rPr>
                <w:sz w:val="16"/>
              </w:rPr>
              <w:t>Qualcomm Incorporated</w:t>
            </w:r>
          </w:p>
        </w:tc>
        <w:tc>
          <w:tcPr>
            <w:tcW w:w="0" w:type="auto"/>
          </w:tcPr>
          <w:p w14:paraId="21754CFA" w14:textId="77777777" w:rsidR="00E55A7F" w:rsidRPr="00E658AB" w:rsidRDefault="00E55A7F" w:rsidP="005E273C">
            <w:pPr>
              <w:pStyle w:val="TAL"/>
              <w:rPr>
                <w:sz w:val="16"/>
              </w:rPr>
            </w:pPr>
            <w:r>
              <w:rPr>
                <w:sz w:val="16"/>
              </w:rPr>
              <w:t>24.554</w:t>
            </w:r>
          </w:p>
        </w:tc>
        <w:tc>
          <w:tcPr>
            <w:tcW w:w="0" w:type="auto"/>
          </w:tcPr>
          <w:p w14:paraId="2C16E4DE" w14:textId="77777777" w:rsidR="00E55A7F" w:rsidRPr="00E658AB" w:rsidRDefault="00E55A7F" w:rsidP="005E273C">
            <w:pPr>
              <w:pStyle w:val="TAL"/>
              <w:rPr>
                <w:sz w:val="16"/>
              </w:rPr>
            </w:pPr>
            <w:r>
              <w:rPr>
                <w:sz w:val="16"/>
              </w:rPr>
              <w:t>0622</w:t>
            </w:r>
          </w:p>
        </w:tc>
        <w:tc>
          <w:tcPr>
            <w:tcW w:w="0" w:type="auto"/>
          </w:tcPr>
          <w:p w14:paraId="0556EE85" w14:textId="77777777" w:rsidR="00E55A7F" w:rsidRPr="00E658AB" w:rsidRDefault="00E55A7F" w:rsidP="005E273C">
            <w:pPr>
              <w:pStyle w:val="TAR"/>
              <w:rPr>
                <w:sz w:val="16"/>
              </w:rPr>
            </w:pPr>
            <w:r>
              <w:rPr>
                <w:sz w:val="16"/>
              </w:rPr>
              <w:t>-</w:t>
            </w:r>
          </w:p>
        </w:tc>
        <w:tc>
          <w:tcPr>
            <w:tcW w:w="0" w:type="auto"/>
          </w:tcPr>
          <w:p w14:paraId="73091DEF" w14:textId="77777777" w:rsidR="00E55A7F" w:rsidRPr="00E658AB" w:rsidRDefault="00E55A7F" w:rsidP="005E273C">
            <w:pPr>
              <w:pStyle w:val="TAL"/>
              <w:rPr>
                <w:sz w:val="16"/>
              </w:rPr>
            </w:pPr>
            <w:r>
              <w:rPr>
                <w:sz w:val="16"/>
              </w:rPr>
              <w:t>Rel-19</w:t>
            </w:r>
          </w:p>
        </w:tc>
        <w:tc>
          <w:tcPr>
            <w:tcW w:w="0" w:type="auto"/>
          </w:tcPr>
          <w:p w14:paraId="3FCE4DD0" w14:textId="77777777" w:rsidR="00E55A7F" w:rsidRPr="00E658AB" w:rsidRDefault="00E55A7F" w:rsidP="005E273C">
            <w:pPr>
              <w:pStyle w:val="TAL"/>
              <w:rPr>
                <w:sz w:val="16"/>
              </w:rPr>
            </w:pPr>
            <w:r>
              <w:rPr>
                <w:sz w:val="16"/>
              </w:rPr>
              <w:t>B</w:t>
            </w:r>
          </w:p>
        </w:tc>
        <w:tc>
          <w:tcPr>
            <w:tcW w:w="0" w:type="auto"/>
          </w:tcPr>
          <w:p w14:paraId="688C054B" w14:textId="77777777" w:rsidR="00E55A7F" w:rsidRPr="00E658AB" w:rsidRDefault="00E55A7F" w:rsidP="005E273C">
            <w:pPr>
              <w:pStyle w:val="TAL"/>
              <w:rPr>
                <w:sz w:val="16"/>
              </w:rPr>
            </w:pPr>
            <w:r>
              <w:rPr>
                <w:sz w:val="16"/>
              </w:rPr>
              <w:t>5G_ProSe_Ph3</w:t>
            </w:r>
          </w:p>
        </w:tc>
        <w:tc>
          <w:tcPr>
            <w:tcW w:w="0" w:type="auto"/>
          </w:tcPr>
          <w:p w14:paraId="5EB3FB31" w14:textId="77777777" w:rsidR="00E55A7F" w:rsidRPr="00E658AB" w:rsidRDefault="00E55A7F" w:rsidP="005E273C">
            <w:pPr>
              <w:pStyle w:val="TAL"/>
              <w:rPr>
                <w:sz w:val="16"/>
              </w:rPr>
            </w:pPr>
            <w:r>
              <w:rPr>
                <w:sz w:val="16"/>
              </w:rPr>
              <w:t>revised</w:t>
            </w:r>
          </w:p>
        </w:tc>
      </w:tr>
      <w:tr w:rsidR="00E55A7F" w14:paraId="2AF6FE14" w14:textId="77777777" w:rsidTr="005E273C">
        <w:tc>
          <w:tcPr>
            <w:tcW w:w="0" w:type="auto"/>
          </w:tcPr>
          <w:p w14:paraId="71FB7E43" w14:textId="77777777" w:rsidR="00E55A7F" w:rsidRPr="00E658AB" w:rsidRDefault="00E55A7F" w:rsidP="005E273C">
            <w:pPr>
              <w:pStyle w:val="TAL"/>
              <w:rPr>
                <w:sz w:val="16"/>
              </w:rPr>
            </w:pPr>
            <w:r>
              <w:rPr>
                <w:sz w:val="16"/>
              </w:rPr>
              <w:t>C1-245897</w:t>
            </w:r>
          </w:p>
        </w:tc>
        <w:tc>
          <w:tcPr>
            <w:tcW w:w="0" w:type="auto"/>
          </w:tcPr>
          <w:p w14:paraId="5827D7BC" w14:textId="77777777" w:rsidR="00E55A7F" w:rsidRPr="00E658AB" w:rsidRDefault="00E55A7F" w:rsidP="005E273C">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c>
          <w:tcPr>
            <w:tcW w:w="0" w:type="auto"/>
          </w:tcPr>
          <w:p w14:paraId="0B8C29D5" w14:textId="77777777" w:rsidR="00E55A7F" w:rsidRPr="00E658AB" w:rsidRDefault="00E55A7F" w:rsidP="005E273C">
            <w:pPr>
              <w:pStyle w:val="TAL"/>
              <w:rPr>
                <w:sz w:val="16"/>
              </w:rPr>
            </w:pPr>
            <w:r>
              <w:rPr>
                <w:sz w:val="16"/>
              </w:rPr>
              <w:t xml:space="preserve">Qualcomm Incorporated, </w:t>
            </w:r>
            <w:proofErr w:type="spellStart"/>
            <w:r>
              <w:rPr>
                <w:sz w:val="16"/>
              </w:rPr>
              <w:t>InterDigital</w:t>
            </w:r>
            <w:proofErr w:type="spellEnd"/>
          </w:p>
        </w:tc>
        <w:tc>
          <w:tcPr>
            <w:tcW w:w="0" w:type="auto"/>
          </w:tcPr>
          <w:p w14:paraId="1B2D7E63" w14:textId="77777777" w:rsidR="00E55A7F" w:rsidRPr="00E658AB" w:rsidRDefault="00E55A7F" w:rsidP="005E273C">
            <w:pPr>
              <w:pStyle w:val="TAL"/>
              <w:rPr>
                <w:sz w:val="16"/>
              </w:rPr>
            </w:pPr>
            <w:r>
              <w:rPr>
                <w:sz w:val="16"/>
              </w:rPr>
              <w:t>24.554</w:t>
            </w:r>
          </w:p>
        </w:tc>
        <w:tc>
          <w:tcPr>
            <w:tcW w:w="0" w:type="auto"/>
          </w:tcPr>
          <w:p w14:paraId="3B5663AC" w14:textId="77777777" w:rsidR="00E55A7F" w:rsidRPr="00E658AB" w:rsidRDefault="00E55A7F" w:rsidP="005E273C">
            <w:pPr>
              <w:pStyle w:val="TAL"/>
              <w:rPr>
                <w:sz w:val="16"/>
              </w:rPr>
            </w:pPr>
            <w:r>
              <w:rPr>
                <w:sz w:val="16"/>
              </w:rPr>
              <w:t>0622</w:t>
            </w:r>
          </w:p>
        </w:tc>
        <w:tc>
          <w:tcPr>
            <w:tcW w:w="0" w:type="auto"/>
          </w:tcPr>
          <w:p w14:paraId="7C3A90CD" w14:textId="77777777" w:rsidR="00E55A7F" w:rsidRPr="00E658AB" w:rsidRDefault="00E55A7F" w:rsidP="005E273C">
            <w:pPr>
              <w:pStyle w:val="TAR"/>
              <w:rPr>
                <w:sz w:val="16"/>
              </w:rPr>
            </w:pPr>
            <w:r>
              <w:rPr>
                <w:sz w:val="16"/>
              </w:rPr>
              <w:t>1</w:t>
            </w:r>
          </w:p>
        </w:tc>
        <w:tc>
          <w:tcPr>
            <w:tcW w:w="0" w:type="auto"/>
          </w:tcPr>
          <w:p w14:paraId="6DD20813" w14:textId="77777777" w:rsidR="00E55A7F" w:rsidRPr="00E658AB" w:rsidRDefault="00E55A7F" w:rsidP="005E273C">
            <w:pPr>
              <w:pStyle w:val="TAL"/>
              <w:rPr>
                <w:sz w:val="16"/>
              </w:rPr>
            </w:pPr>
            <w:r>
              <w:rPr>
                <w:sz w:val="16"/>
              </w:rPr>
              <w:t>Rel-19</w:t>
            </w:r>
          </w:p>
        </w:tc>
        <w:tc>
          <w:tcPr>
            <w:tcW w:w="0" w:type="auto"/>
          </w:tcPr>
          <w:p w14:paraId="2D8CA7A1" w14:textId="77777777" w:rsidR="00E55A7F" w:rsidRPr="00E658AB" w:rsidRDefault="00E55A7F" w:rsidP="005E273C">
            <w:pPr>
              <w:pStyle w:val="TAL"/>
              <w:rPr>
                <w:sz w:val="16"/>
              </w:rPr>
            </w:pPr>
            <w:r>
              <w:rPr>
                <w:sz w:val="16"/>
              </w:rPr>
              <w:t>B</w:t>
            </w:r>
          </w:p>
        </w:tc>
        <w:tc>
          <w:tcPr>
            <w:tcW w:w="0" w:type="auto"/>
          </w:tcPr>
          <w:p w14:paraId="0807A688" w14:textId="77777777" w:rsidR="00E55A7F" w:rsidRPr="00E658AB" w:rsidRDefault="00E55A7F" w:rsidP="005E273C">
            <w:pPr>
              <w:pStyle w:val="TAL"/>
              <w:rPr>
                <w:sz w:val="16"/>
              </w:rPr>
            </w:pPr>
            <w:r>
              <w:rPr>
                <w:sz w:val="16"/>
              </w:rPr>
              <w:t>5G_ProSe_Ph3</w:t>
            </w:r>
          </w:p>
        </w:tc>
        <w:tc>
          <w:tcPr>
            <w:tcW w:w="0" w:type="auto"/>
          </w:tcPr>
          <w:p w14:paraId="288C571F" w14:textId="77777777" w:rsidR="00E55A7F" w:rsidRPr="00E658AB" w:rsidRDefault="00E55A7F" w:rsidP="005E273C">
            <w:pPr>
              <w:pStyle w:val="TAL"/>
              <w:rPr>
                <w:sz w:val="16"/>
              </w:rPr>
            </w:pPr>
            <w:r>
              <w:rPr>
                <w:sz w:val="16"/>
              </w:rPr>
              <w:t>revised</w:t>
            </w:r>
          </w:p>
        </w:tc>
      </w:tr>
      <w:tr w:rsidR="00E55A7F" w14:paraId="70E19A86" w14:textId="77777777" w:rsidTr="005E273C">
        <w:tc>
          <w:tcPr>
            <w:tcW w:w="0" w:type="auto"/>
          </w:tcPr>
          <w:p w14:paraId="607E197C" w14:textId="77777777" w:rsidR="00E55A7F" w:rsidRPr="00E658AB" w:rsidRDefault="00E55A7F" w:rsidP="005E273C">
            <w:pPr>
              <w:pStyle w:val="TAL"/>
              <w:rPr>
                <w:sz w:val="16"/>
              </w:rPr>
            </w:pPr>
            <w:r>
              <w:rPr>
                <w:sz w:val="16"/>
              </w:rPr>
              <w:t>C1-245928</w:t>
            </w:r>
          </w:p>
        </w:tc>
        <w:tc>
          <w:tcPr>
            <w:tcW w:w="0" w:type="auto"/>
          </w:tcPr>
          <w:p w14:paraId="60A48A2E" w14:textId="77777777" w:rsidR="00E55A7F" w:rsidRPr="00E658AB" w:rsidRDefault="00E55A7F" w:rsidP="005E273C">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c>
          <w:tcPr>
            <w:tcW w:w="0" w:type="auto"/>
          </w:tcPr>
          <w:p w14:paraId="2355E246" w14:textId="77777777" w:rsidR="00E55A7F" w:rsidRPr="00E658AB" w:rsidRDefault="00E55A7F" w:rsidP="005E273C">
            <w:pPr>
              <w:pStyle w:val="TAL"/>
              <w:rPr>
                <w:sz w:val="16"/>
              </w:rPr>
            </w:pPr>
            <w:r>
              <w:rPr>
                <w:sz w:val="16"/>
              </w:rPr>
              <w:t xml:space="preserve">Qualcomm Incorporated, </w:t>
            </w:r>
            <w:proofErr w:type="spellStart"/>
            <w:r>
              <w:rPr>
                <w:sz w:val="16"/>
              </w:rPr>
              <w:t>InterDigital</w:t>
            </w:r>
            <w:proofErr w:type="spellEnd"/>
            <w:r>
              <w:rPr>
                <w:sz w:val="16"/>
              </w:rPr>
              <w:t>, Nokia</w:t>
            </w:r>
          </w:p>
        </w:tc>
        <w:tc>
          <w:tcPr>
            <w:tcW w:w="0" w:type="auto"/>
          </w:tcPr>
          <w:p w14:paraId="30D66FEC" w14:textId="77777777" w:rsidR="00E55A7F" w:rsidRPr="00E658AB" w:rsidRDefault="00E55A7F" w:rsidP="005E273C">
            <w:pPr>
              <w:pStyle w:val="TAL"/>
              <w:rPr>
                <w:sz w:val="16"/>
              </w:rPr>
            </w:pPr>
            <w:r>
              <w:rPr>
                <w:sz w:val="16"/>
              </w:rPr>
              <w:t>24.554</w:t>
            </w:r>
          </w:p>
        </w:tc>
        <w:tc>
          <w:tcPr>
            <w:tcW w:w="0" w:type="auto"/>
          </w:tcPr>
          <w:p w14:paraId="2D907811" w14:textId="77777777" w:rsidR="00E55A7F" w:rsidRPr="00E658AB" w:rsidRDefault="00E55A7F" w:rsidP="005E273C">
            <w:pPr>
              <w:pStyle w:val="TAL"/>
              <w:rPr>
                <w:sz w:val="16"/>
              </w:rPr>
            </w:pPr>
            <w:r>
              <w:rPr>
                <w:sz w:val="16"/>
              </w:rPr>
              <w:t>0622</w:t>
            </w:r>
          </w:p>
        </w:tc>
        <w:tc>
          <w:tcPr>
            <w:tcW w:w="0" w:type="auto"/>
          </w:tcPr>
          <w:p w14:paraId="1A5AFB05" w14:textId="77777777" w:rsidR="00E55A7F" w:rsidRPr="00E658AB" w:rsidRDefault="00E55A7F" w:rsidP="005E273C">
            <w:pPr>
              <w:pStyle w:val="TAR"/>
              <w:rPr>
                <w:sz w:val="16"/>
              </w:rPr>
            </w:pPr>
            <w:r>
              <w:rPr>
                <w:sz w:val="16"/>
              </w:rPr>
              <w:t>2</w:t>
            </w:r>
          </w:p>
        </w:tc>
        <w:tc>
          <w:tcPr>
            <w:tcW w:w="0" w:type="auto"/>
          </w:tcPr>
          <w:p w14:paraId="2F5CB64D" w14:textId="77777777" w:rsidR="00E55A7F" w:rsidRPr="00E658AB" w:rsidRDefault="00E55A7F" w:rsidP="005E273C">
            <w:pPr>
              <w:pStyle w:val="TAL"/>
              <w:rPr>
                <w:sz w:val="16"/>
              </w:rPr>
            </w:pPr>
            <w:r>
              <w:rPr>
                <w:sz w:val="16"/>
              </w:rPr>
              <w:t>Rel-19</w:t>
            </w:r>
          </w:p>
        </w:tc>
        <w:tc>
          <w:tcPr>
            <w:tcW w:w="0" w:type="auto"/>
          </w:tcPr>
          <w:p w14:paraId="12CA6664" w14:textId="77777777" w:rsidR="00E55A7F" w:rsidRPr="00E658AB" w:rsidRDefault="00E55A7F" w:rsidP="005E273C">
            <w:pPr>
              <w:pStyle w:val="TAL"/>
              <w:rPr>
                <w:sz w:val="16"/>
              </w:rPr>
            </w:pPr>
            <w:r>
              <w:rPr>
                <w:sz w:val="16"/>
              </w:rPr>
              <w:t>B</w:t>
            </w:r>
          </w:p>
        </w:tc>
        <w:tc>
          <w:tcPr>
            <w:tcW w:w="0" w:type="auto"/>
          </w:tcPr>
          <w:p w14:paraId="79C6C990" w14:textId="77777777" w:rsidR="00E55A7F" w:rsidRPr="00E658AB" w:rsidRDefault="00E55A7F" w:rsidP="005E273C">
            <w:pPr>
              <w:pStyle w:val="TAL"/>
              <w:rPr>
                <w:sz w:val="16"/>
              </w:rPr>
            </w:pPr>
            <w:r>
              <w:rPr>
                <w:sz w:val="16"/>
              </w:rPr>
              <w:t>5G_ProSe_Ph3</w:t>
            </w:r>
          </w:p>
        </w:tc>
        <w:tc>
          <w:tcPr>
            <w:tcW w:w="0" w:type="auto"/>
          </w:tcPr>
          <w:p w14:paraId="5A2FA534" w14:textId="77777777" w:rsidR="00E55A7F" w:rsidRPr="00E658AB" w:rsidRDefault="00E55A7F" w:rsidP="005E273C">
            <w:pPr>
              <w:pStyle w:val="TAL"/>
              <w:rPr>
                <w:sz w:val="16"/>
              </w:rPr>
            </w:pPr>
            <w:r>
              <w:rPr>
                <w:sz w:val="16"/>
              </w:rPr>
              <w:t>agreed</w:t>
            </w:r>
          </w:p>
        </w:tc>
      </w:tr>
      <w:tr w:rsidR="00E55A7F" w14:paraId="2817EF7B" w14:textId="77777777" w:rsidTr="005E273C">
        <w:tc>
          <w:tcPr>
            <w:tcW w:w="0" w:type="auto"/>
          </w:tcPr>
          <w:p w14:paraId="19F1F055" w14:textId="77777777" w:rsidR="00E55A7F" w:rsidRPr="00E658AB" w:rsidRDefault="00E55A7F" w:rsidP="005E273C">
            <w:pPr>
              <w:pStyle w:val="TAL"/>
              <w:rPr>
                <w:sz w:val="16"/>
              </w:rPr>
            </w:pPr>
            <w:r>
              <w:rPr>
                <w:sz w:val="16"/>
              </w:rPr>
              <w:t>C1-245556</w:t>
            </w:r>
          </w:p>
        </w:tc>
        <w:tc>
          <w:tcPr>
            <w:tcW w:w="0" w:type="auto"/>
          </w:tcPr>
          <w:p w14:paraId="719DA4D9" w14:textId="77777777" w:rsidR="00E55A7F" w:rsidRPr="00E658AB" w:rsidRDefault="00E55A7F" w:rsidP="005E273C">
            <w:pPr>
              <w:pStyle w:val="TAL"/>
              <w:rPr>
                <w:sz w:val="16"/>
              </w:rPr>
            </w:pPr>
            <w:r>
              <w:rPr>
                <w:sz w:val="16"/>
              </w:rPr>
              <w:t xml:space="preserve">Timer for a UE policies for 5G </w:t>
            </w:r>
            <w:proofErr w:type="spellStart"/>
            <w:r>
              <w:rPr>
                <w:sz w:val="16"/>
              </w:rPr>
              <w:t>ProSe</w:t>
            </w:r>
            <w:proofErr w:type="spellEnd"/>
            <w:r>
              <w:rPr>
                <w:sz w:val="16"/>
              </w:rPr>
              <w:t xml:space="preserve"> multi-hop</w:t>
            </w:r>
          </w:p>
        </w:tc>
        <w:tc>
          <w:tcPr>
            <w:tcW w:w="0" w:type="auto"/>
          </w:tcPr>
          <w:p w14:paraId="47CA0CF9" w14:textId="77777777" w:rsidR="00E55A7F" w:rsidRPr="00E658AB" w:rsidRDefault="00E55A7F" w:rsidP="005E273C">
            <w:pPr>
              <w:pStyle w:val="TAL"/>
              <w:rPr>
                <w:sz w:val="16"/>
              </w:rPr>
            </w:pPr>
            <w:r>
              <w:rPr>
                <w:sz w:val="16"/>
              </w:rPr>
              <w:t>SHARP</w:t>
            </w:r>
          </w:p>
        </w:tc>
        <w:tc>
          <w:tcPr>
            <w:tcW w:w="0" w:type="auto"/>
          </w:tcPr>
          <w:p w14:paraId="2D6074EA" w14:textId="77777777" w:rsidR="00E55A7F" w:rsidRPr="00E658AB" w:rsidRDefault="00E55A7F" w:rsidP="005E273C">
            <w:pPr>
              <w:pStyle w:val="TAL"/>
              <w:rPr>
                <w:sz w:val="16"/>
              </w:rPr>
            </w:pPr>
            <w:r>
              <w:rPr>
                <w:sz w:val="16"/>
              </w:rPr>
              <w:t>24.554</w:t>
            </w:r>
          </w:p>
        </w:tc>
        <w:tc>
          <w:tcPr>
            <w:tcW w:w="0" w:type="auto"/>
          </w:tcPr>
          <w:p w14:paraId="68720148" w14:textId="77777777" w:rsidR="00E55A7F" w:rsidRPr="00E658AB" w:rsidRDefault="00E55A7F" w:rsidP="005E273C">
            <w:pPr>
              <w:pStyle w:val="TAL"/>
              <w:rPr>
                <w:sz w:val="16"/>
              </w:rPr>
            </w:pPr>
            <w:r>
              <w:rPr>
                <w:sz w:val="16"/>
              </w:rPr>
              <w:t>0623</w:t>
            </w:r>
          </w:p>
        </w:tc>
        <w:tc>
          <w:tcPr>
            <w:tcW w:w="0" w:type="auto"/>
          </w:tcPr>
          <w:p w14:paraId="78A823E9" w14:textId="77777777" w:rsidR="00E55A7F" w:rsidRPr="00E658AB" w:rsidRDefault="00E55A7F" w:rsidP="005E273C">
            <w:pPr>
              <w:pStyle w:val="TAR"/>
              <w:rPr>
                <w:sz w:val="16"/>
              </w:rPr>
            </w:pPr>
            <w:r>
              <w:rPr>
                <w:sz w:val="16"/>
              </w:rPr>
              <w:t>-</w:t>
            </w:r>
          </w:p>
        </w:tc>
        <w:tc>
          <w:tcPr>
            <w:tcW w:w="0" w:type="auto"/>
          </w:tcPr>
          <w:p w14:paraId="65768C0A" w14:textId="77777777" w:rsidR="00E55A7F" w:rsidRPr="00E658AB" w:rsidRDefault="00E55A7F" w:rsidP="005E273C">
            <w:pPr>
              <w:pStyle w:val="TAL"/>
              <w:rPr>
                <w:sz w:val="16"/>
              </w:rPr>
            </w:pPr>
            <w:r>
              <w:rPr>
                <w:sz w:val="16"/>
              </w:rPr>
              <w:t>Rel-19</w:t>
            </w:r>
          </w:p>
        </w:tc>
        <w:tc>
          <w:tcPr>
            <w:tcW w:w="0" w:type="auto"/>
          </w:tcPr>
          <w:p w14:paraId="0FE75924" w14:textId="77777777" w:rsidR="00E55A7F" w:rsidRPr="00E658AB" w:rsidRDefault="00E55A7F" w:rsidP="005E273C">
            <w:pPr>
              <w:pStyle w:val="TAL"/>
              <w:rPr>
                <w:sz w:val="16"/>
              </w:rPr>
            </w:pPr>
            <w:r>
              <w:rPr>
                <w:sz w:val="16"/>
              </w:rPr>
              <w:t>B</w:t>
            </w:r>
          </w:p>
        </w:tc>
        <w:tc>
          <w:tcPr>
            <w:tcW w:w="0" w:type="auto"/>
          </w:tcPr>
          <w:p w14:paraId="39537712" w14:textId="77777777" w:rsidR="00E55A7F" w:rsidRPr="00E658AB" w:rsidRDefault="00E55A7F" w:rsidP="005E273C">
            <w:pPr>
              <w:pStyle w:val="TAL"/>
              <w:rPr>
                <w:sz w:val="16"/>
              </w:rPr>
            </w:pPr>
            <w:r>
              <w:rPr>
                <w:sz w:val="16"/>
              </w:rPr>
              <w:t>5G_ProSe_Ph3</w:t>
            </w:r>
          </w:p>
        </w:tc>
        <w:tc>
          <w:tcPr>
            <w:tcW w:w="0" w:type="auto"/>
          </w:tcPr>
          <w:p w14:paraId="520BC1D5" w14:textId="77777777" w:rsidR="00E55A7F" w:rsidRPr="00E658AB" w:rsidRDefault="00E55A7F" w:rsidP="005E273C">
            <w:pPr>
              <w:pStyle w:val="TAL"/>
              <w:rPr>
                <w:sz w:val="16"/>
              </w:rPr>
            </w:pPr>
            <w:r>
              <w:rPr>
                <w:sz w:val="16"/>
              </w:rPr>
              <w:t>merged</w:t>
            </w:r>
          </w:p>
        </w:tc>
      </w:tr>
      <w:tr w:rsidR="00E55A7F" w14:paraId="62B6A699" w14:textId="77777777" w:rsidTr="005E273C">
        <w:tc>
          <w:tcPr>
            <w:tcW w:w="0" w:type="auto"/>
          </w:tcPr>
          <w:p w14:paraId="394B1920" w14:textId="77777777" w:rsidR="00E55A7F" w:rsidRPr="00E658AB" w:rsidRDefault="00E55A7F" w:rsidP="005E273C">
            <w:pPr>
              <w:pStyle w:val="TAL"/>
              <w:rPr>
                <w:sz w:val="16"/>
              </w:rPr>
            </w:pPr>
            <w:r>
              <w:rPr>
                <w:sz w:val="16"/>
              </w:rPr>
              <w:t>C1-245565</w:t>
            </w:r>
          </w:p>
        </w:tc>
        <w:tc>
          <w:tcPr>
            <w:tcW w:w="0" w:type="auto"/>
          </w:tcPr>
          <w:p w14:paraId="110FB97E" w14:textId="77777777" w:rsidR="00E55A7F" w:rsidRPr="00E658AB" w:rsidRDefault="00E55A7F" w:rsidP="005E273C">
            <w:pPr>
              <w:pStyle w:val="TAL"/>
              <w:rPr>
                <w:sz w:val="16"/>
              </w:rPr>
            </w:pPr>
            <w:r>
              <w:rPr>
                <w:sz w:val="16"/>
              </w:rPr>
              <w:t xml:space="preserve">Adding description about policies for 5G </w:t>
            </w:r>
            <w:proofErr w:type="spellStart"/>
            <w:r>
              <w:rPr>
                <w:sz w:val="16"/>
              </w:rPr>
              <w:t>ProSe</w:t>
            </w:r>
            <w:proofErr w:type="spellEnd"/>
            <w:r>
              <w:rPr>
                <w:sz w:val="16"/>
              </w:rPr>
              <w:t xml:space="preserve"> multi-hop Relays</w:t>
            </w:r>
          </w:p>
        </w:tc>
        <w:tc>
          <w:tcPr>
            <w:tcW w:w="0" w:type="auto"/>
          </w:tcPr>
          <w:p w14:paraId="234BDA96" w14:textId="77777777" w:rsidR="00E55A7F" w:rsidRPr="00E658AB" w:rsidRDefault="00E55A7F" w:rsidP="005E273C">
            <w:pPr>
              <w:pStyle w:val="TAL"/>
              <w:rPr>
                <w:sz w:val="16"/>
              </w:rPr>
            </w:pPr>
            <w:r>
              <w:rPr>
                <w:sz w:val="16"/>
              </w:rPr>
              <w:t>SHARP</w:t>
            </w:r>
          </w:p>
        </w:tc>
        <w:tc>
          <w:tcPr>
            <w:tcW w:w="0" w:type="auto"/>
          </w:tcPr>
          <w:p w14:paraId="300D6EBB" w14:textId="77777777" w:rsidR="00E55A7F" w:rsidRPr="00E658AB" w:rsidRDefault="00E55A7F" w:rsidP="005E273C">
            <w:pPr>
              <w:pStyle w:val="TAL"/>
              <w:rPr>
                <w:sz w:val="16"/>
              </w:rPr>
            </w:pPr>
            <w:r>
              <w:rPr>
                <w:sz w:val="16"/>
              </w:rPr>
              <w:t>24.554</w:t>
            </w:r>
          </w:p>
        </w:tc>
        <w:tc>
          <w:tcPr>
            <w:tcW w:w="0" w:type="auto"/>
          </w:tcPr>
          <w:p w14:paraId="0E5DC54B" w14:textId="77777777" w:rsidR="00E55A7F" w:rsidRPr="00E658AB" w:rsidRDefault="00E55A7F" w:rsidP="005E273C">
            <w:pPr>
              <w:pStyle w:val="TAL"/>
              <w:rPr>
                <w:sz w:val="16"/>
              </w:rPr>
            </w:pPr>
            <w:r>
              <w:rPr>
                <w:sz w:val="16"/>
              </w:rPr>
              <w:t>0624</w:t>
            </w:r>
          </w:p>
        </w:tc>
        <w:tc>
          <w:tcPr>
            <w:tcW w:w="0" w:type="auto"/>
          </w:tcPr>
          <w:p w14:paraId="3E667B0E" w14:textId="77777777" w:rsidR="00E55A7F" w:rsidRPr="00E658AB" w:rsidRDefault="00E55A7F" w:rsidP="005E273C">
            <w:pPr>
              <w:pStyle w:val="TAR"/>
              <w:rPr>
                <w:sz w:val="16"/>
              </w:rPr>
            </w:pPr>
            <w:r>
              <w:rPr>
                <w:sz w:val="16"/>
              </w:rPr>
              <w:t>-</w:t>
            </w:r>
          </w:p>
        </w:tc>
        <w:tc>
          <w:tcPr>
            <w:tcW w:w="0" w:type="auto"/>
          </w:tcPr>
          <w:p w14:paraId="7C8B9363" w14:textId="77777777" w:rsidR="00E55A7F" w:rsidRPr="00E658AB" w:rsidRDefault="00E55A7F" w:rsidP="005E273C">
            <w:pPr>
              <w:pStyle w:val="TAL"/>
              <w:rPr>
                <w:sz w:val="16"/>
              </w:rPr>
            </w:pPr>
            <w:r>
              <w:rPr>
                <w:sz w:val="16"/>
              </w:rPr>
              <w:t>Rel-19</w:t>
            </w:r>
          </w:p>
        </w:tc>
        <w:tc>
          <w:tcPr>
            <w:tcW w:w="0" w:type="auto"/>
          </w:tcPr>
          <w:p w14:paraId="11A22BDD" w14:textId="77777777" w:rsidR="00E55A7F" w:rsidRPr="00E658AB" w:rsidRDefault="00E55A7F" w:rsidP="005E273C">
            <w:pPr>
              <w:pStyle w:val="TAL"/>
              <w:rPr>
                <w:sz w:val="16"/>
              </w:rPr>
            </w:pPr>
            <w:r>
              <w:rPr>
                <w:sz w:val="16"/>
              </w:rPr>
              <w:t>B</w:t>
            </w:r>
          </w:p>
        </w:tc>
        <w:tc>
          <w:tcPr>
            <w:tcW w:w="0" w:type="auto"/>
          </w:tcPr>
          <w:p w14:paraId="15796A2C" w14:textId="77777777" w:rsidR="00E55A7F" w:rsidRPr="00E658AB" w:rsidRDefault="00E55A7F" w:rsidP="005E273C">
            <w:pPr>
              <w:pStyle w:val="TAL"/>
              <w:rPr>
                <w:sz w:val="16"/>
              </w:rPr>
            </w:pPr>
            <w:r>
              <w:rPr>
                <w:sz w:val="16"/>
              </w:rPr>
              <w:t>5G_ProSe_Ph3</w:t>
            </w:r>
          </w:p>
        </w:tc>
        <w:tc>
          <w:tcPr>
            <w:tcW w:w="0" w:type="auto"/>
          </w:tcPr>
          <w:p w14:paraId="6DEAC5E4" w14:textId="77777777" w:rsidR="00E55A7F" w:rsidRPr="00E658AB" w:rsidRDefault="00E55A7F" w:rsidP="005E273C">
            <w:pPr>
              <w:pStyle w:val="TAL"/>
              <w:rPr>
                <w:sz w:val="16"/>
              </w:rPr>
            </w:pPr>
            <w:r>
              <w:rPr>
                <w:sz w:val="16"/>
              </w:rPr>
              <w:t>revised</w:t>
            </w:r>
          </w:p>
        </w:tc>
      </w:tr>
      <w:tr w:rsidR="00E55A7F" w14:paraId="0F039D12" w14:textId="77777777" w:rsidTr="005E273C">
        <w:tc>
          <w:tcPr>
            <w:tcW w:w="0" w:type="auto"/>
          </w:tcPr>
          <w:p w14:paraId="142235A5" w14:textId="77777777" w:rsidR="00E55A7F" w:rsidRPr="00E658AB" w:rsidRDefault="00E55A7F" w:rsidP="005E273C">
            <w:pPr>
              <w:pStyle w:val="TAL"/>
              <w:rPr>
                <w:sz w:val="16"/>
              </w:rPr>
            </w:pPr>
            <w:r>
              <w:rPr>
                <w:sz w:val="16"/>
              </w:rPr>
              <w:t>C1-245894</w:t>
            </w:r>
          </w:p>
        </w:tc>
        <w:tc>
          <w:tcPr>
            <w:tcW w:w="0" w:type="auto"/>
          </w:tcPr>
          <w:p w14:paraId="7F70AA4B" w14:textId="77777777" w:rsidR="00E55A7F" w:rsidRPr="00E658AB" w:rsidRDefault="00E55A7F" w:rsidP="005E273C">
            <w:pPr>
              <w:pStyle w:val="TAL"/>
              <w:rPr>
                <w:sz w:val="16"/>
              </w:rPr>
            </w:pPr>
            <w:r>
              <w:rPr>
                <w:sz w:val="16"/>
              </w:rPr>
              <w:t xml:space="preserve">Adding description about policies for 5G </w:t>
            </w:r>
            <w:proofErr w:type="spellStart"/>
            <w:r>
              <w:rPr>
                <w:sz w:val="16"/>
              </w:rPr>
              <w:t>ProSe</w:t>
            </w:r>
            <w:proofErr w:type="spellEnd"/>
            <w:r>
              <w:rPr>
                <w:sz w:val="16"/>
              </w:rPr>
              <w:t xml:space="preserve"> multi-hop Relays</w:t>
            </w:r>
          </w:p>
        </w:tc>
        <w:tc>
          <w:tcPr>
            <w:tcW w:w="0" w:type="auto"/>
          </w:tcPr>
          <w:p w14:paraId="2041F7A8" w14:textId="77777777" w:rsidR="00E55A7F" w:rsidRPr="00E658AB" w:rsidRDefault="00E55A7F" w:rsidP="005E273C">
            <w:pPr>
              <w:pStyle w:val="TAL"/>
              <w:rPr>
                <w:sz w:val="16"/>
              </w:rPr>
            </w:pPr>
            <w:r>
              <w:rPr>
                <w:sz w:val="16"/>
              </w:rPr>
              <w:t>SHARP</w:t>
            </w:r>
          </w:p>
        </w:tc>
        <w:tc>
          <w:tcPr>
            <w:tcW w:w="0" w:type="auto"/>
          </w:tcPr>
          <w:p w14:paraId="1DC6BDFA" w14:textId="77777777" w:rsidR="00E55A7F" w:rsidRPr="00E658AB" w:rsidRDefault="00E55A7F" w:rsidP="005E273C">
            <w:pPr>
              <w:pStyle w:val="TAL"/>
              <w:rPr>
                <w:sz w:val="16"/>
              </w:rPr>
            </w:pPr>
            <w:r>
              <w:rPr>
                <w:sz w:val="16"/>
              </w:rPr>
              <w:t>24.554</w:t>
            </w:r>
          </w:p>
        </w:tc>
        <w:tc>
          <w:tcPr>
            <w:tcW w:w="0" w:type="auto"/>
          </w:tcPr>
          <w:p w14:paraId="6C72E068" w14:textId="77777777" w:rsidR="00E55A7F" w:rsidRPr="00E658AB" w:rsidRDefault="00E55A7F" w:rsidP="005E273C">
            <w:pPr>
              <w:pStyle w:val="TAL"/>
              <w:rPr>
                <w:sz w:val="16"/>
              </w:rPr>
            </w:pPr>
            <w:r>
              <w:rPr>
                <w:sz w:val="16"/>
              </w:rPr>
              <w:t>0624</w:t>
            </w:r>
          </w:p>
        </w:tc>
        <w:tc>
          <w:tcPr>
            <w:tcW w:w="0" w:type="auto"/>
          </w:tcPr>
          <w:p w14:paraId="0E17E5A7" w14:textId="77777777" w:rsidR="00E55A7F" w:rsidRPr="00E658AB" w:rsidRDefault="00E55A7F" w:rsidP="005E273C">
            <w:pPr>
              <w:pStyle w:val="TAR"/>
              <w:rPr>
                <w:sz w:val="16"/>
              </w:rPr>
            </w:pPr>
            <w:r>
              <w:rPr>
                <w:sz w:val="16"/>
              </w:rPr>
              <w:t>1</w:t>
            </w:r>
          </w:p>
        </w:tc>
        <w:tc>
          <w:tcPr>
            <w:tcW w:w="0" w:type="auto"/>
          </w:tcPr>
          <w:p w14:paraId="45D1F27D" w14:textId="77777777" w:rsidR="00E55A7F" w:rsidRPr="00E658AB" w:rsidRDefault="00E55A7F" w:rsidP="005E273C">
            <w:pPr>
              <w:pStyle w:val="TAL"/>
              <w:rPr>
                <w:sz w:val="16"/>
              </w:rPr>
            </w:pPr>
            <w:r>
              <w:rPr>
                <w:sz w:val="16"/>
              </w:rPr>
              <w:t>Rel-19</w:t>
            </w:r>
          </w:p>
        </w:tc>
        <w:tc>
          <w:tcPr>
            <w:tcW w:w="0" w:type="auto"/>
          </w:tcPr>
          <w:p w14:paraId="22506F71" w14:textId="77777777" w:rsidR="00E55A7F" w:rsidRPr="00E658AB" w:rsidRDefault="00E55A7F" w:rsidP="005E273C">
            <w:pPr>
              <w:pStyle w:val="TAL"/>
              <w:rPr>
                <w:sz w:val="16"/>
              </w:rPr>
            </w:pPr>
            <w:r>
              <w:rPr>
                <w:sz w:val="16"/>
              </w:rPr>
              <w:t>B</w:t>
            </w:r>
          </w:p>
        </w:tc>
        <w:tc>
          <w:tcPr>
            <w:tcW w:w="0" w:type="auto"/>
          </w:tcPr>
          <w:p w14:paraId="02D00737" w14:textId="77777777" w:rsidR="00E55A7F" w:rsidRPr="00E658AB" w:rsidRDefault="00E55A7F" w:rsidP="005E273C">
            <w:pPr>
              <w:pStyle w:val="TAL"/>
              <w:rPr>
                <w:sz w:val="16"/>
              </w:rPr>
            </w:pPr>
            <w:r>
              <w:rPr>
                <w:sz w:val="16"/>
              </w:rPr>
              <w:t>5G_ProSe_Ph3</w:t>
            </w:r>
          </w:p>
        </w:tc>
        <w:tc>
          <w:tcPr>
            <w:tcW w:w="0" w:type="auto"/>
          </w:tcPr>
          <w:p w14:paraId="01B16F33" w14:textId="77777777" w:rsidR="00E55A7F" w:rsidRPr="00E658AB" w:rsidRDefault="00E55A7F" w:rsidP="005E273C">
            <w:pPr>
              <w:pStyle w:val="TAL"/>
              <w:rPr>
                <w:sz w:val="16"/>
              </w:rPr>
            </w:pPr>
            <w:r>
              <w:rPr>
                <w:sz w:val="16"/>
              </w:rPr>
              <w:t>agreed</w:t>
            </w:r>
          </w:p>
        </w:tc>
      </w:tr>
      <w:tr w:rsidR="00E55A7F" w14:paraId="6836AA44" w14:textId="77777777" w:rsidTr="005E273C">
        <w:tc>
          <w:tcPr>
            <w:tcW w:w="0" w:type="auto"/>
          </w:tcPr>
          <w:p w14:paraId="18AD8617" w14:textId="77777777" w:rsidR="00E55A7F" w:rsidRPr="00E658AB" w:rsidRDefault="00E55A7F" w:rsidP="005E273C">
            <w:pPr>
              <w:pStyle w:val="TAL"/>
              <w:rPr>
                <w:sz w:val="16"/>
              </w:rPr>
            </w:pPr>
            <w:r>
              <w:rPr>
                <w:sz w:val="16"/>
              </w:rPr>
              <w:t>C1-245580</w:t>
            </w:r>
          </w:p>
        </w:tc>
        <w:tc>
          <w:tcPr>
            <w:tcW w:w="0" w:type="auto"/>
          </w:tcPr>
          <w:p w14:paraId="53FDE84E" w14:textId="77777777" w:rsidR="00E55A7F" w:rsidRPr="00E658AB" w:rsidRDefault="00E55A7F" w:rsidP="005E273C">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c>
          <w:tcPr>
            <w:tcW w:w="0" w:type="auto"/>
          </w:tcPr>
          <w:p w14:paraId="4EC5D8B6" w14:textId="77777777" w:rsidR="00E55A7F" w:rsidRPr="00E658AB" w:rsidRDefault="00E55A7F" w:rsidP="005E273C">
            <w:pPr>
              <w:pStyle w:val="TAL"/>
              <w:rPr>
                <w:sz w:val="16"/>
              </w:rPr>
            </w:pPr>
            <w:r>
              <w:rPr>
                <w:sz w:val="16"/>
              </w:rPr>
              <w:t>CATT</w:t>
            </w:r>
          </w:p>
        </w:tc>
        <w:tc>
          <w:tcPr>
            <w:tcW w:w="0" w:type="auto"/>
          </w:tcPr>
          <w:p w14:paraId="1717A6B8" w14:textId="77777777" w:rsidR="00E55A7F" w:rsidRPr="00E658AB" w:rsidRDefault="00E55A7F" w:rsidP="005E273C">
            <w:pPr>
              <w:pStyle w:val="TAL"/>
              <w:rPr>
                <w:sz w:val="16"/>
              </w:rPr>
            </w:pPr>
            <w:r>
              <w:rPr>
                <w:sz w:val="16"/>
              </w:rPr>
              <w:t>24.554</w:t>
            </w:r>
          </w:p>
        </w:tc>
        <w:tc>
          <w:tcPr>
            <w:tcW w:w="0" w:type="auto"/>
          </w:tcPr>
          <w:p w14:paraId="0163AA34" w14:textId="77777777" w:rsidR="00E55A7F" w:rsidRPr="00E658AB" w:rsidRDefault="00E55A7F" w:rsidP="005E273C">
            <w:pPr>
              <w:pStyle w:val="TAL"/>
              <w:rPr>
                <w:sz w:val="16"/>
              </w:rPr>
            </w:pPr>
            <w:r>
              <w:rPr>
                <w:sz w:val="16"/>
              </w:rPr>
              <w:t>0625</w:t>
            </w:r>
          </w:p>
        </w:tc>
        <w:tc>
          <w:tcPr>
            <w:tcW w:w="0" w:type="auto"/>
          </w:tcPr>
          <w:p w14:paraId="678539B2" w14:textId="77777777" w:rsidR="00E55A7F" w:rsidRPr="00E658AB" w:rsidRDefault="00E55A7F" w:rsidP="005E273C">
            <w:pPr>
              <w:pStyle w:val="TAR"/>
              <w:rPr>
                <w:sz w:val="16"/>
              </w:rPr>
            </w:pPr>
            <w:r>
              <w:rPr>
                <w:sz w:val="16"/>
              </w:rPr>
              <w:t>-</w:t>
            </w:r>
          </w:p>
        </w:tc>
        <w:tc>
          <w:tcPr>
            <w:tcW w:w="0" w:type="auto"/>
          </w:tcPr>
          <w:p w14:paraId="7D035354" w14:textId="77777777" w:rsidR="00E55A7F" w:rsidRPr="00E658AB" w:rsidRDefault="00E55A7F" w:rsidP="005E273C">
            <w:pPr>
              <w:pStyle w:val="TAL"/>
              <w:rPr>
                <w:sz w:val="16"/>
              </w:rPr>
            </w:pPr>
            <w:r>
              <w:rPr>
                <w:sz w:val="16"/>
              </w:rPr>
              <w:t>Rel-19</w:t>
            </w:r>
          </w:p>
        </w:tc>
        <w:tc>
          <w:tcPr>
            <w:tcW w:w="0" w:type="auto"/>
          </w:tcPr>
          <w:p w14:paraId="03A0B7E1" w14:textId="77777777" w:rsidR="00E55A7F" w:rsidRPr="00E658AB" w:rsidRDefault="00E55A7F" w:rsidP="005E273C">
            <w:pPr>
              <w:pStyle w:val="TAL"/>
              <w:rPr>
                <w:sz w:val="16"/>
              </w:rPr>
            </w:pPr>
            <w:r>
              <w:rPr>
                <w:sz w:val="16"/>
              </w:rPr>
              <w:t>B</w:t>
            </w:r>
          </w:p>
        </w:tc>
        <w:tc>
          <w:tcPr>
            <w:tcW w:w="0" w:type="auto"/>
          </w:tcPr>
          <w:p w14:paraId="47BAD7AE" w14:textId="77777777" w:rsidR="00E55A7F" w:rsidRPr="00E658AB" w:rsidRDefault="00E55A7F" w:rsidP="005E273C">
            <w:pPr>
              <w:pStyle w:val="TAL"/>
              <w:rPr>
                <w:sz w:val="16"/>
              </w:rPr>
            </w:pPr>
            <w:r>
              <w:rPr>
                <w:sz w:val="16"/>
              </w:rPr>
              <w:t>5G_ProSe_Ph3</w:t>
            </w:r>
          </w:p>
        </w:tc>
        <w:tc>
          <w:tcPr>
            <w:tcW w:w="0" w:type="auto"/>
          </w:tcPr>
          <w:p w14:paraId="65F0F6BD" w14:textId="77777777" w:rsidR="00E55A7F" w:rsidRPr="00E658AB" w:rsidRDefault="00E55A7F" w:rsidP="005E273C">
            <w:pPr>
              <w:pStyle w:val="TAL"/>
              <w:rPr>
                <w:sz w:val="16"/>
              </w:rPr>
            </w:pPr>
            <w:r>
              <w:rPr>
                <w:sz w:val="16"/>
              </w:rPr>
              <w:t>revised</w:t>
            </w:r>
          </w:p>
        </w:tc>
      </w:tr>
      <w:tr w:rsidR="00E55A7F" w14:paraId="58E22DF1" w14:textId="77777777" w:rsidTr="005E273C">
        <w:tc>
          <w:tcPr>
            <w:tcW w:w="0" w:type="auto"/>
          </w:tcPr>
          <w:p w14:paraId="142EEB57" w14:textId="77777777" w:rsidR="00E55A7F" w:rsidRPr="00E658AB" w:rsidRDefault="00E55A7F" w:rsidP="005E273C">
            <w:pPr>
              <w:pStyle w:val="TAL"/>
              <w:rPr>
                <w:sz w:val="16"/>
              </w:rPr>
            </w:pPr>
            <w:r>
              <w:rPr>
                <w:sz w:val="16"/>
              </w:rPr>
              <w:t>C1-245895</w:t>
            </w:r>
          </w:p>
        </w:tc>
        <w:tc>
          <w:tcPr>
            <w:tcW w:w="0" w:type="auto"/>
          </w:tcPr>
          <w:p w14:paraId="67072D03" w14:textId="77777777" w:rsidR="00E55A7F" w:rsidRPr="00E658AB" w:rsidRDefault="00E55A7F" w:rsidP="005E273C">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c>
          <w:tcPr>
            <w:tcW w:w="0" w:type="auto"/>
          </w:tcPr>
          <w:p w14:paraId="1956C613" w14:textId="77777777" w:rsidR="00E55A7F" w:rsidRPr="00E658AB" w:rsidRDefault="00E55A7F" w:rsidP="005E273C">
            <w:pPr>
              <w:pStyle w:val="TAL"/>
              <w:rPr>
                <w:sz w:val="16"/>
              </w:rPr>
            </w:pPr>
            <w:r>
              <w:rPr>
                <w:sz w:val="16"/>
              </w:rPr>
              <w:t>CATT, Qualcomm Incorporated</w:t>
            </w:r>
          </w:p>
        </w:tc>
        <w:tc>
          <w:tcPr>
            <w:tcW w:w="0" w:type="auto"/>
          </w:tcPr>
          <w:p w14:paraId="30F995A7" w14:textId="77777777" w:rsidR="00E55A7F" w:rsidRPr="00E658AB" w:rsidRDefault="00E55A7F" w:rsidP="005E273C">
            <w:pPr>
              <w:pStyle w:val="TAL"/>
              <w:rPr>
                <w:sz w:val="16"/>
              </w:rPr>
            </w:pPr>
            <w:r>
              <w:rPr>
                <w:sz w:val="16"/>
              </w:rPr>
              <w:t>24.554</w:t>
            </w:r>
          </w:p>
        </w:tc>
        <w:tc>
          <w:tcPr>
            <w:tcW w:w="0" w:type="auto"/>
          </w:tcPr>
          <w:p w14:paraId="71EEFDD5" w14:textId="77777777" w:rsidR="00E55A7F" w:rsidRPr="00E658AB" w:rsidRDefault="00E55A7F" w:rsidP="005E273C">
            <w:pPr>
              <w:pStyle w:val="TAL"/>
              <w:rPr>
                <w:sz w:val="16"/>
              </w:rPr>
            </w:pPr>
            <w:r>
              <w:rPr>
                <w:sz w:val="16"/>
              </w:rPr>
              <w:t>0625</w:t>
            </w:r>
          </w:p>
        </w:tc>
        <w:tc>
          <w:tcPr>
            <w:tcW w:w="0" w:type="auto"/>
          </w:tcPr>
          <w:p w14:paraId="788CD03B" w14:textId="77777777" w:rsidR="00E55A7F" w:rsidRPr="00E658AB" w:rsidRDefault="00E55A7F" w:rsidP="005E273C">
            <w:pPr>
              <w:pStyle w:val="TAR"/>
              <w:rPr>
                <w:sz w:val="16"/>
              </w:rPr>
            </w:pPr>
            <w:r>
              <w:rPr>
                <w:sz w:val="16"/>
              </w:rPr>
              <w:t>1</w:t>
            </w:r>
          </w:p>
        </w:tc>
        <w:tc>
          <w:tcPr>
            <w:tcW w:w="0" w:type="auto"/>
          </w:tcPr>
          <w:p w14:paraId="4D1D7160" w14:textId="77777777" w:rsidR="00E55A7F" w:rsidRPr="00E658AB" w:rsidRDefault="00E55A7F" w:rsidP="005E273C">
            <w:pPr>
              <w:pStyle w:val="TAL"/>
              <w:rPr>
                <w:sz w:val="16"/>
              </w:rPr>
            </w:pPr>
            <w:r>
              <w:rPr>
                <w:sz w:val="16"/>
              </w:rPr>
              <w:t>Rel-19</w:t>
            </w:r>
          </w:p>
        </w:tc>
        <w:tc>
          <w:tcPr>
            <w:tcW w:w="0" w:type="auto"/>
          </w:tcPr>
          <w:p w14:paraId="7D935925" w14:textId="77777777" w:rsidR="00E55A7F" w:rsidRPr="00E658AB" w:rsidRDefault="00E55A7F" w:rsidP="005E273C">
            <w:pPr>
              <w:pStyle w:val="TAL"/>
              <w:rPr>
                <w:sz w:val="16"/>
              </w:rPr>
            </w:pPr>
            <w:r>
              <w:rPr>
                <w:sz w:val="16"/>
              </w:rPr>
              <w:t>B</w:t>
            </w:r>
          </w:p>
        </w:tc>
        <w:tc>
          <w:tcPr>
            <w:tcW w:w="0" w:type="auto"/>
          </w:tcPr>
          <w:p w14:paraId="18CFE884" w14:textId="77777777" w:rsidR="00E55A7F" w:rsidRPr="00E658AB" w:rsidRDefault="00E55A7F" w:rsidP="005E273C">
            <w:pPr>
              <w:pStyle w:val="TAL"/>
              <w:rPr>
                <w:sz w:val="16"/>
              </w:rPr>
            </w:pPr>
            <w:r>
              <w:rPr>
                <w:sz w:val="16"/>
              </w:rPr>
              <w:t>5G_ProSe_Ph3</w:t>
            </w:r>
          </w:p>
        </w:tc>
        <w:tc>
          <w:tcPr>
            <w:tcW w:w="0" w:type="auto"/>
          </w:tcPr>
          <w:p w14:paraId="7B17BE08" w14:textId="77777777" w:rsidR="00E55A7F" w:rsidRPr="00E658AB" w:rsidRDefault="00E55A7F" w:rsidP="005E273C">
            <w:pPr>
              <w:pStyle w:val="TAL"/>
              <w:rPr>
                <w:sz w:val="16"/>
              </w:rPr>
            </w:pPr>
            <w:r>
              <w:rPr>
                <w:sz w:val="16"/>
              </w:rPr>
              <w:t>revised</w:t>
            </w:r>
          </w:p>
        </w:tc>
      </w:tr>
      <w:tr w:rsidR="00E55A7F" w14:paraId="4E7E319A" w14:textId="77777777" w:rsidTr="005E273C">
        <w:tc>
          <w:tcPr>
            <w:tcW w:w="0" w:type="auto"/>
          </w:tcPr>
          <w:p w14:paraId="78096C43" w14:textId="77777777" w:rsidR="00E55A7F" w:rsidRPr="00E658AB" w:rsidRDefault="00E55A7F" w:rsidP="005E273C">
            <w:pPr>
              <w:pStyle w:val="TAL"/>
              <w:rPr>
                <w:sz w:val="16"/>
              </w:rPr>
            </w:pPr>
            <w:r>
              <w:rPr>
                <w:sz w:val="16"/>
              </w:rPr>
              <w:t>C1-245949</w:t>
            </w:r>
          </w:p>
        </w:tc>
        <w:tc>
          <w:tcPr>
            <w:tcW w:w="0" w:type="auto"/>
          </w:tcPr>
          <w:p w14:paraId="1C8B2DE5" w14:textId="77777777" w:rsidR="00E55A7F" w:rsidRPr="00E658AB" w:rsidRDefault="00E55A7F" w:rsidP="005E273C">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c>
          <w:tcPr>
            <w:tcW w:w="0" w:type="auto"/>
          </w:tcPr>
          <w:p w14:paraId="226C5EDE" w14:textId="77777777" w:rsidR="00E55A7F" w:rsidRPr="00E658AB" w:rsidRDefault="00E55A7F" w:rsidP="005E273C">
            <w:pPr>
              <w:pStyle w:val="TAL"/>
              <w:rPr>
                <w:sz w:val="16"/>
              </w:rPr>
            </w:pPr>
            <w:r>
              <w:rPr>
                <w:sz w:val="16"/>
              </w:rPr>
              <w:t>CATT</w:t>
            </w:r>
          </w:p>
        </w:tc>
        <w:tc>
          <w:tcPr>
            <w:tcW w:w="0" w:type="auto"/>
          </w:tcPr>
          <w:p w14:paraId="328038BA" w14:textId="77777777" w:rsidR="00E55A7F" w:rsidRPr="00E658AB" w:rsidRDefault="00E55A7F" w:rsidP="005E273C">
            <w:pPr>
              <w:pStyle w:val="TAL"/>
              <w:rPr>
                <w:sz w:val="16"/>
              </w:rPr>
            </w:pPr>
            <w:r>
              <w:rPr>
                <w:sz w:val="16"/>
              </w:rPr>
              <w:t>24.554</w:t>
            </w:r>
          </w:p>
        </w:tc>
        <w:tc>
          <w:tcPr>
            <w:tcW w:w="0" w:type="auto"/>
          </w:tcPr>
          <w:p w14:paraId="7C0CF562" w14:textId="77777777" w:rsidR="00E55A7F" w:rsidRPr="00E658AB" w:rsidRDefault="00E55A7F" w:rsidP="005E273C">
            <w:pPr>
              <w:pStyle w:val="TAL"/>
              <w:rPr>
                <w:sz w:val="16"/>
              </w:rPr>
            </w:pPr>
            <w:r>
              <w:rPr>
                <w:sz w:val="16"/>
              </w:rPr>
              <w:t>0625</w:t>
            </w:r>
          </w:p>
        </w:tc>
        <w:tc>
          <w:tcPr>
            <w:tcW w:w="0" w:type="auto"/>
          </w:tcPr>
          <w:p w14:paraId="182EAB30" w14:textId="77777777" w:rsidR="00E55A7F" w:rsidRPr="00E658AB" w:rsidRDefault="00E55A7F" w:rsidP="005E273C">
            <w:pPr>
              <w:pStyle w:val="TAR"/>
              <w:rPr>
                <w:sz w:val="16"/>
              </w:rPr>
            </w:pPr>
            <w:r>
              <w:rPr>
                <w:sz w:val="16"/>
              </w:rPr>
              <w:t>2</w:t>
            </w:r>
          </w:p>
        </w:tc>
        <w:tc>
          <w:tcPr>
            <w:tcW w:w="0" w:type="auto"/>
          </w:tcPr>
          <w:p w14:paraId="516A0A35" w14:textId="77777777" w:rsidR="00E55A7F" w:rsidRPr="00E658AB" w:rsidRDefault="00E55A7F" w:rsidP="005E273C">
            <w:pPr>
              <w:pStyle w:val="TAL"/>
              <w:rPr>
                <w:sz w:val="16"/>
              </w:rPr>
            </w:pPr>
            <w:r>
              <w:rPr>
                <w:sz w:val="16"/>
              </w:rPr>
              <w:t>Rel-19</w:t>
            </w:r>
          </w:p>
        </w:tc>
        <w:tc>
          <w:tcPr>
            <w:tcW w:w="0" w:type="auto"/>
          </w:tcPr>
          <w:p w14:paraId="6C166ED0" w14:textId="77777777" w:rsidR="00E55A7F" w:rsidRPr="00E658AB" w:rsidRDefault="00E55A7F" w:rsidP="005E273C">
            <w:pPr>
              <w:pStyle w:val="TAL"/>
              <w:rPr>
                <w:sz w:val="16"/>
              </w:rPr>
            </w:pPr>
            <w:r>
              <w:rPr>
                <w:sz w:val="16"/>
              </w:rPr>
              <w:t>B</w:t>
            </w:r>
          </w:p>
        </w:tc>
        <w:tc>
          <w:tcPr>
            <w:tcW w:w="0" w:type="auto"/>
          </w:tcPr>
          <w:p w14:paraId="33A6206B" w14:textId="77777777" w:rsidR="00E55A7F" w:rsidRPr="00E658AB" w:rsidRDefault="00E55A7F" w:rsidP="005E273C">
            <w:pPr>
              <w:pStyle w:val="TAL"/>
              <w:rPr>
                <w:sz w:val="16"/>
              </w:rPr>
            </w:pPr>
            <w:r>
              <w:rPr>
                <w:sz w:val="16"/>
              </w:rPr>
              <w:t>5G_ProSe_Ph3</w:t>
            </w:r>
          </w:p>
        </w:tc>
        <w:tc>
          <w:tcPr>
            <w:tcW w:w="0" w:type="auto"/>
          </w:tcPr>
          <w:p w14:paraId="07367048" w14:textId="77777777" w:rsidR="00E55A7F" w:rsidRPr="00E658AB" w:rsidRDefault="00E55A7F" w:rsidP="005E273C">
            <w:pPr>
              <w:pStyle w:val="TAL"/>
              <w:rPr>
                <w:sz w:val="16"/>
              </w:rPr>
            </w:pPr>
            <w:r>
              <w:rPr>
                <w:sz w:val="16"/>
              </w:rPr>
              <w:t>revised</w:t>
            </w:r>
          </w:p>
        </w:tc>
      </w:tr>
      <w:tr w:rsidR="00E55A7F" w14:paraId="52C36794" w14:textId="77777777" w:rsidTr="005E273C">
        <w:tc>
          <w:tcPr>
            <w:tcW w:w="0" w:type="auto"/>
          </w:tcPr>
          <w:p w14:paraId="5A41CAAB" w14:textId="77777777" w:rsidR="00E55A7F" w:rsidRPr="00E658AB" w:rsidRDefault="00E55A7F" w:rsidP="005E273C">
            <w:pPr>
              <w:pStyle w:val="TAL"/>
              <w:rPr>
                <w:sz w:val="16"/>
              </w:rPr>
            </w:pPr>
            <w:r>
              <w:rPr>
                <w:sz w:val="16"/>
              </w:rPr>
              <w:t>C1-245953</w:t>
            </w:r>
          </w:p>
        </w:tc>
        <w:tc>
          <w:tcPr>
            <w:tcW w:w="0" w:type="auto"/>
          </w:tcPr>
          <w:p w14:paraId="2908E747" w14:textId="77777777" w:rsidR="00E55A7F" w:rsidRPr="00E658AB" w:rsidRDefault="00E55A7F" w:rsidP="005E273C">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c>
          <w:tcPr>
            <w:tcW w:w="0" w:type="auto"/>
          </w:tcPr>
          <w:p w14:paraId="559D4A83" w14:textId="77777777" w:rsidR="00E55A7F" w:rsidRPr="00E658AB" w:rsidRDefault="00E55A7F" w:rsidP="005E273C">
            <w:pPr>
              <w:pStyle w:val="TAL"/>
              <w:rPr>
                <w:sz w:val="16"/>
              </w:rPr>
            </w:pPr>
            <w:r>
              <w:rPr>
                <w:sz w:val="16"/>
              </w:rPr>
              <w:t>CATT, Qualcomm Incorporated</w:t>
            </w:r>
          </w:p>
        </w:tc>
        <w:tc>
          <w:tcPr>
            <w:tcW w:w="0" w:type="auto"/>
          </w:tcPr>
          <w:p w14:paraId="0E405484" w14:textId="77777777" w:rsidR="00E55A7F" w:rsidRPr="00E658AB" w:rsidRDefault="00E55A7F" w:rsidP="005E273C">
            <w:pPr>
              <w:pStyle w:val="TAL"/>
              <w:rPr>
                <w:sz w:val="16"/>
              </w:rPr>
            </w:pPr>
            <w:r>
              <w:rPr>
                <w:sz w:val="16"/>
              </w:rPr>
              <w:t>24.554</w:t>
            </w:r>
          </w:p>
        </w:tc>
        <w:tc>
          <w:tcPr>
            <w:tcW w:w="0" w:type="auto"/>
          </w:tcPr>
          <w:p w14:paraId="54F70606" w14:textId="77777777" w:rsidR="00E55A7F" w:rsidRPr="00E658AB" w:rsidRDefault="00E55A7F" w:rsidP="005E273C">
            <w:pPr>
              <w:pStyle w:val="TAL"/>
              <w:rPr>
                <w:sz w:val="16"/>
              </w:rPr>
            </w:pPr>
            <w:r>
              <w:rPr>
                <w:sz w:val="16"/>
              </w:rPr>
              <w:t>0625</w:t>
            </w:r>
          </w:p>
        </w:tc>
        <w:tc>
          <w:tcPr>
            <w:tcW w:w="0" w:type="auto"/>
          </w:tcPr>
          <w:p w14:paraId="23AEE541" w14:textId="77777777" w:rsidR="00E55A7F" w:rsidRPr="00E658AB" w:rsidRDefault="00E55A7F" w:rsidP="005E273C">
            <w:pPr>
              <w:pStyle w:val="TAR"/>
              <w:rPr>
                <w:sz w:val="16"/>
              </w:rPr>
            </w:pPr>
            <w:r>
              <w:rPr>
                <w:sz w:val="16"/>
              </w:rPr>
              <w:t>3</w:t>
            </w:r>
          </w:p>
        </w:tc>
        <w:tc>
          <w:tcPr>
            <w:tcW w:w="0" w:type="auto"/>
          </w:tcPr>
          <w:p w14:paraId="079DB6A0" w14:textId="77777777" w:rsidR="00E55A7F" w:rsidRPr="00E658AB" w:rsidRDefault="00E55A7F" w:rsidP="005E273C">
            <w:pPr>
              <w:pStyle w:val="TAL"/>
              <w:rPr>
                <w:sz w:val="16"/>
              </w:rPr>
            </w:pPr>
            <w:r>
              <w:rPr>
                <w:sz w:val="16"/>
              </w:rPr>
              <w:t>Rel-19</w:t>
            </w:r>
          </w:p>
        </w:tc>
        <w:tc>
          <w:tcPr>
            <w:tcW w:w="0" w:type="auto"/>
          </w:tcPr>
          <w:p w14:paraId="4873BA98" w14:textId="77777777" w:rsidR="00E55A7F" w:rsidRPr="00E658AB" w:rsidRDefault="00E55A7F" w:rsidP="005E273C">
            <w:pPr>
              <w:pStyle w:val="TAL"/>
              <w:rPr>
                <w:sz w:val="16"/>
              </w:rPr>
            </w:pPr>
            <w:r>
              <w:rPr>
                <w:sz w:val="16"/>
              </w:rPr>
              <w:t>B</w:t>
            </w:r>
          </w:p>
        </w:tc>
        <w:tc>
          <w:tcPr>
            <w:tcW w:w="0" w:type="auto"/>
          </w:tcPr>
          <w:p w14:paraId="1ACA21FA" w14:textId="77777777" w:rsidR="00E55A7F" w:rsidRPr="00E658AB" w:rsidRDefault="00E55A7F" w:rsidP="005E273C">
            <w:pPr>
              <w:pStyle w:val="TAL"/>
              <w:rPr>
                <w:sz w:val="16"/>
              </w:rPr>
            </w:pPr>
            <w:r>
              <w:rPr>
                <w:sz w:val="16"/>
              </w:rPr>
              <w:t>5G_ProSe_Ph3</w:t>
            </w:r>
          </w:p>
        </w:tc>
        <w:tc>
          <w:tcPr>
            <w:tcW w:w="0" w:type="auto"/>
          </w:tcPr>
          <w:p w14:paraId="5786359B" w14:textId="77777777" w:rsidR="00E55A7F" w:rsidRPr="00E658AB" w:rsidRDefault="00E55A7F" w:rsidP="005E273C">
            <w:pPr>
              <w:pStyle w:val="TAL"/>
              <w:rPr>
                <w:sz w:val="16"/>
              </w:rPr>
            </w:pPr>
            <w:r>
              <w:rPr>
                <w:sz w:val="16"/>
              </w:rPr>
              <w:t>agreed</w:t>
            </w:r>
          </w:p>
        </w:tc>
      </w:tr>
      <w:tr w:rsidR="00E55A7F" w14:paraId="550B37E4" w14:textId="77777777" w:rsidTr="005E273C">
        <w:tc>
          <w:tcPr>
            <w:tcW w:w="0" w:type="auto"/>
          </w:tcPr>
          <w:p w14:paraId="2D6984AA" w14:textId="77777777" w:rsidR="00E55A7F" w:rsidRPr="00E658AB" w:rsidRDefault="00E55A7F" w:rsidP="005E273C">
            <w:pPr>
              <w:pStyle w:val="TAL"/>
              <w:rPr>
                <w:sz w:val="16"/>
              </w:rPr>
            </w:pPr>
            <w:r>
              <w:rPr>
                <w:sz w:val="16"/>
              </w:rPr>
              <w:t>C1-245582</w:t>
            </w:r>
          </w:p>
        </w:tc>
        <w:tc>
          <w:tcPr>
            <w:tcW w:w="0" w:type="auto"/>
          </w:tcPr>
          <w:p w14:paraId="441336D0" w14:textId="77777777" w:rsidR="00E55A7F" w:rsidRPr="00E658AB" w:rsidRDefault="00E55A7F" w:rsidP="005E273C">
            <w:pPr>
              <w:pStyle w:val="TAL"/>
              <w:rPr>
                <w:sz w:val="16"/>
              </w:rPr>
            </w:pPr>
            <w:r>
              <w:rPr>
                <w:sz w:val="16"/>
              </w:rPr>
              <w:t xml:space="preserve">Clarification on 5G </w:t>
            </w:r>
            <w:proofErr w:type="spellStart"/>
            <w:r>
              <w:rPr>
                <w:sz w:val="16"/>
              </w:rPr>
              <w:t>ProSe</w:t>
            </w:r>
            <w:proofErr w:type="spellEnd"/>
            <w:r>
              <w:rPr>
                <w:sz w:val="16"/>
              </w:rPr>
              <w:t xml:space="preserve"> U2U communication with integrated discovery</w:t>
            </w:r>
          </w:p>
        </w:tc>
        <w:tc>
          <w:tcPr>
            <w:tcW w:w="0" w:type="auto"/>
          </w:tcPr>
          <w:p w14:paraId="302AA739" w14:textId="77777777" w:rsidR="00E55A7F" w:rsidRPr="00E658AB" w:rsidRDefault="00E55A7F" w:rsidP="005E273C">
            <w:pPr>
              <w:pStyle w:val="TAL"/>
              <w:rPr>
                <w:sz w:val="16"/>
              </w:rPr>
            </w:pPr>
            <w:r>
              <w:rPr>
                <w:sz w:val="16"/>
              </w:rPr>
              <w:t>CATT</w:t>
            </w:r>
          </w:p>
        </w:tc>
        <w:tc>
          <w:tcPr>
            <w:tcW w:w="0" w:type="auto"/>
          </w:tcPr>
          <w:p w14:paraId="6F5E117E" w14:textId="77777777" w:rsidR="00E55A7F" w:rsidRPr="00E658AB" w:rsidRDefault="00E55A7F" w:rsidP="005E273C">
            <w:pPr>
              <w:pStyle w:val="TAL"/>
              <w:rPr>
                <w:sz w:val="16"/>
              </w:rPr>
            </w:pPr>
            <w:r>
              <w:rPr>
                <w:sz w:val="16"/>
              </w:rPr>
              <w:t>24.554</w:t>
            </w:r>
          </w:p>
        </w:tc>
        <w:tc>
          <w:tcPr>
            <w:tcW w:w="0" w:type="auto"/>
          </w:tcPr>
          <w:p w14:paraId="06D1FC2C" w14:textId="77777777" w:rsidR="00E55A7F" w:rsidRPr="00E658AB" w:rsidRDefault="00E55A7F" w:rsidP="005E273C">
            <w:pPr>
              <w:pStyle w:val="TAL"/>
              <w:rPr>
                <w:sz w:val="16"/>
              </w:rPr>
            </w:pPr>
            <w:r>
              <w:rPr>
                <w:sz w:val="16"/>
              </w:rPr>
              <w:t>0626</w:t>
            </w:r>
          </w:p>
        </w:tc>
        <w:tc>
          <w:tcPr>
            <w:tcW w:w="0" w:type="auto"/>
          </w:tcPr>
          <w:p w14:paraId="40C3DEF4" w14:textId="77777777" w:rsidR="00E55A7F" w:rsidRPr="00E658AB" w:rsidRDefault="00E55A7F" w:rsidP="005E273C">
            <w:pPr>
              <w:pStyle w:val="TAR"/>
              <w:rPr>
                <w:sz w:val="16"/>
              </w:rPr>
            </w:pPr>
            <w:r>
              <w:rPr>
                <w:sz w:val="16"/>
              </w:rPr>
              <w:t>-</w:t>
            </w:r>
          </w:p>
        </w:tc>
        <w:tc>
          <w:tcPr>
            <w:tcW w:w="0" w:type="auto"/>
          </w:tcPr>
          <w:p w14:paraId="354D0E9B" w14:textId="77777777" w:rsidR="00E55A7F" w:rsidRPr="00E658AB" w:rsidRDefault="00E55A7F" w:rsidP="005E273C">
            <w:pPr>
              <w:pStyle w:val="TAL"/>
              <w:rPr>
                <w:sz w:val="16"/>
              </w:rPr>
            </w:pPr>
            <w:r>
              <w:rPr>
                <w:sz w:val="16"/>
              </w:rPr>
              <w:t>Rel-18</w:t>
            </w:r>
          </w:p>
        </w:tc>
        <w:tc>
          <w:tcPr>
            <w:tcW w:w="0" w:type="auto"/>
          </w:tcPr>
          <w:p w14:paraId="68363396" w14:textId="77777777" w:rsidR="00E55A7F" w:rsidRPr="00E658AB" w:rsidRDefault="00E55A7F" w:rsidP="005E273C">
            <w:pPr>
              <w:pStyle w:val="TAL"/>
              <w:rPr>
                <w:sz w:val="16"/>
              </w:rPr>
            </w:pPr>
            <w:r>
              <w:rPr>
                <w:sz w:val="16"/>
              </w:rPr>
              <w:t>F</w:t>
            </w:r>
          </w:p>
        </w:tc>
        <w:tc>
          <w:tcPr>
            <w:tcW w:w="0" w:type="auto"/>
          </w:tcPr>
          <w:p w14:paraId="0265F530" w14:textId="77777777" w:rsidR="00E55A7F" w:rsidRPr="00E658AB" w:rsidRDefault="00E55A7F" w:rsidP="005E273C">
            <w:pPr>
              <w:pStyle w:val="TAL"/>
              <w:rPr>
                <w:sz w:val="16"/>
              </w:rPr>
            </w:pPr>
            <w:r>
              <w:rPr>
                <w:sz w:val="16"/>
              </w:rPr>
              <w:t>5G_ProSe_Ph2</w:t>
            </w:r>
          </w:p>
        </w:tc>
        <w:tc>
          <w:tcPr>
            <w:tcW w:w="0" w:type="auto"/>
          </w:tcPr>
          <w:p w14:paraId="1C7BD0F0" w14:textId="77777777" w:rsidR="00E55A7F" w:rsidRPr="00E658AB" w:rsidRDefault="00E55A7F" w:rsidP="005E273C">
            <w:pPr>
              <w:pStyle w:val="TAL"/>
              <w:rPr>
                <w:sz w:val="16"/>
              </w:rPr>
            </w:pPr>
            <w:r>
              <w:rPr>
                <w:sz w:val="16"/>
              </w:rPr>
              <w:t>revised</w:t>
            </w:r>
          </w:p>
        </w:tc>
      </w:tr>
      <w:tr w:rsidR="00E55A7F" w14:paraId="088C0812" w14:textId="77777777" w:rsidTr="005E273C">
        <w:tc>
          <w:tcPr>
            <w:tcW w:w="0" w:type="auto"/>
          </w:tcPr>
          <w:p w14:paraId="2A6C1938" w14:textId="77777777" w:rsidR="00E55A7F" w:rsidRPr="00E658AB" w:rsidRDefault="00E55A7F" w:rsidP="005E273C">
            <w:pPr>
              <w:pStyle w:val="TAL"/>
              <w:rPr>
                <w:sz w:val="16"/>
              </w:rPr>
            </w:pPr>
            <w:r>
              <w:rPr>
                <w:sz w:val="16"/>
              </w:rPr>
              <w:t>C1-245911</w:t>
            </w:r>
          </w:p>
        </w:tc>
        <w:tc>
          <w:tcPr>
            <w:tcW w:w="0" w:type="auto"/>
          </w:tcPr>
          <w:p w14:paraId="101048B2" w14:textId="77777777" w:rsidR="00E55A7F" w:rsidRPr="00E658AB" w:rsidRDefault="00E55A7F" w:rsidP="005E273C">
            <w:pPr>
              <w:pStyle w:val="TAL"/>
              <w:rPr>
                <w:sz w:val="16"/>
              </w:rPr>
            </w:pPr>
            <w:r>
              <w:rPr>
                <w:sz w:val="16"/>
              </w:rPr>
              <w:t xml:space="preserve">Clarification on 5G </w:t>
            </w:r>
            <w:proofErr w:type="spellStart"/>
            <w:r>
              <w:rPr>
                <w:sz w:val="16"/>
              </w:rPr>
              <w:t>ProSe</w:t>
            </w:r>
            <w:proofErr w:type="spellEnd"/>
            <w:r>
              <w:rPr>
                <w:sz w:val="16"/>
              </w:rPr>
              <w:t xml:space="preserve"> U2U communication with integrated discovery</w:t>
            </w:r>
          </w:p>
        </w:tc>
        <w:tc>
          <w:tcPr>
            <w:tcW w:w="0" w:type="auto"/>
          </w:tcPr>
          <w:p w14:paraId="5BC195DA" w14:textId="77777777" w:rsidR="00E55A7F" w:rsidRPr="00E658AB" w:rsidRDefault="00E55A7F" w:rsidP="005E273C">
            <w:pPr>
              <w:pStyle w:val="TAL"/>
              <w:rPr>
                <w:sz w:val="16"/>
              </w:rPr>
            </w:pPr>
            <w:r>
              <w:rPr>
                <w:sz w:val="16"/>
              </w:rPr>
              <w:t>CATT</w:t>
            </w:r>
          </w:p>
        </w:tc>
        <w:tc>
          <w:tcPr>
            <w:tcW w:w="0" w:type="auto"/>
          </w:tcPr>
          <w:p w14:paraId="2C9EA716" w14:textId="77777777" w:rsidR="00E55A7F" w:rsidRPr="00E658AB" w:rsidRDefault="00E55A7F" w:rsidP="005E273C">
            <w:pPr>
              <w:pStyle w:val="TAL"/>
              <w:rPr>
                <w:sz w:val="16"/>
              </w:rPr>
            </w:pPr>
            <w:r>
              <w:rPr>
                <w:sz w:val="16"/>
              </w:rPr>
              <w:t>24.554</w:t>
            </w:r>
          </w:p>
        </w:tc>
        <w:tc>
          <w:tcPr>
            <w:tcW w:w="0" w:type="auto"/>
          </w:tcPr>
          <w:p w14:paraId="5D7CB721" w14:textId="77777777" w:rsidR="00E55A7F" w:rsidRPr="00E658AB" w:rsidRDefault="00E55A7F" w:rsidP="005E273C">
            <w:pPr>
              <w:pStyle w:val="TAL"/>
              <w:rPr>
                <w:sz w:val="16"/>
              </w:rPr>
            </w:pPr>
            <w:r>
              <w:rPr>
                <w:sz w:val="16"/>
              </w:rPr>
              <w:t>0626</w:t>
            </w:r>
          </w:p>
        </w:tc>
        <w:tc>
          <w:tcPr>
            <w:tcW w:w="0" w:type="auto"/>
          </w:tcPr>
          <w:p w14:paraId="148A596A" w14:textId="77777777" w:rsidR="00E55A7F" w:rsidRPr="00E658AB" w:rsidRDefault="00E55A7F" w:rsidP="005E273C">
            <w:pPr>
              <w:pStyle w:val="TAR"/>
              <w:rPr>
                <w:sz w:val="16"/>
              </w:rPr>
            </w:pPr>
            <w:r>
              <w:rPr>
                <w:sz w:val="16"/>
              </w:rPr>
              <w:t>1</w:t>
            </w:r>
          </w:p>
        </w:tc>
        <w:tc>
          <w:tcPr>
            <w:tcW w:w="0" w:type="auto"/>
          </w:tcPr>
          <w:p w14:paraId="1A94E49E" w14:textId="77777777" w:rsidR="00E55A7F" w:rsidRPr="00E658AB" w:rsidRDefault="00E55A7F" w:rsidP="005E273C">
            <w:pPr>
              <w:pStyle w:val="TAL"/>
              <w:rPr>
                <w:sz w:val="16"/>
              </w:rPr>
            </w:pPr>
            <w:r>
              <w:rPr>
                <w:sz w:val="16"/>
              </w:rPr>
              <w:t>Rel-18</w:t>
            </w:r>
          </w:p>
        </w:tc>
        <w:tc>
          <w:tcPr>
            <w:tcW w:w="0" w:type="auto"/>
          </w:tcPr>
          <w:p w14:paraId="5D134236" w14:textId="77777777" w:rsidR="00E55A7F" w:rsidRPr="00E658AB" w:rsidRDefault="00E55A7F" w:rsidP="005E273C">
            <w:pPr>
              <w:pStyle w:val="TAL"/>
              <w:rPr>
                <w:sz w:val="16"/>
              </w:rPr>
            </w:pPr>
            <w:r>
              <w:rPr>
                <w:sz w:val="16"/>
              </w:rPr>
              <w:t>F</w:t>
            </w:r>
          </w:p>
        </w:tc>
        <w:tc>
          <w:tcPr>
            <w:tcW w:w="0" w:type="auto"/>
          </w:tcPr>
          <w:p w14:paraId="46DFF007" w14:textId="77777777" w:rsidR="00E55A7F" w:rsidRPr="00E658AB" w:rsidRDefault="00E55A7F" w:rsidP="005E273C">
            <w:pPr>
              <w:pStyle w:val="TAL"/>
              <w:rPr>
                <w:sz w:val="16"/>
              </w:rPr>
            </w:pPr>
            <w:r>
              <w:rPr>
                <w:sz w:val="16"/>
              </w:rPr>
              <w:t>5G_ProSe_Ph2</w:t>
            </w:r>
          </w:p>
        </w:tc>
        <w:tc>
          <w:tcPr>
            <w:tcW w:w="0" w:type="auto"/>
          </w:tcPr>
          <w:p w14:paraId="1808114A" w14:textId="77777777" w:rsidR="00E55A7F" w:rsidRPr="00E658AB" w:rsidRDefault="00E55A7F" w:rsidP="005E273C">
            <w:pPr>
              <w:pStyle w:val="TAL"/>
              <w:rPr>
                <w:sz w:val="16"/>
              </w:rPr>
            </w:pPr>
            <w:r>
              <w:rPr>
                <w:sz w:val="16"/>
              </w:rPr>
              <w:t>agreed</w:t>
            </w:r>
          </w:p>
        </w:tc>
      </w:tr>
      <w:tr w:rsidR="00E55A7F" w14:paraId="6A953D65" w14:textId="77777777" w:rsidTr="005E273C">
        <w:tc>
          <w:tcPr>
            <w:tcW w:w="0" w:type="auto"/>
          </w:tcPr>
          <w:p w14:paraId="7F1E5940" w14:textId="77777777" w:rsidR="00E55A7F" w:rsidRPr="00E658AB" w:rsidRDefault="00E55A7F" w:rsidP="005E273C">
            <w:pPr>
              <w:pStyle w:val="TAL"/>
              <w:rPr>
                <w:sz w:val="16"/>
              </w:rPr>
            </w:pPr>
            <w:r>
              <w:rPr>
                <w:sz w:val="16"/>
              </w:rPr>
              <w:t>C1-245583</w:t>
            </w:r>
          </w:p>
        </w:tc>
        <w:tc>
          <w:tcPr>
            <w:tcW w:w="0" w:type="auto"/>
          </w:tcPr>
          <w:p w14:paraId="4A52EDBA" w14:textId="77777777" w:rsidR="00E55A7F" w:rsidRPr="00E658AB" w:rsidRDefault="00E55A7F" w:rsidP="005E273C">
            <w:pPr>
              <w:pStyle w:val="TAL"/>
              <w:rPr>
                <w:sz w:val="16"/>
              </w:rPr>
            </w:pPr>
            <w:r>
              <w:rPr>
                <w:sz w:val="16"/>
              </w:rPr>
              <w:t xml:space="preserve">Clarification on 5G </w:t>
            </w:r>
            <w:proofErr w:type="spellStart"/>
            <w:r>
              <w:rPr>
                <w:sz w:val="16"/>
              </w:rPr>
              <w:t>ProSe</w:t>
            </w:r>
            <w:proofErr w:type="spellEnd"/>
            <w:r>
              <w:rPr>
                <w:sz w:val="16"/>
              </w:rPr>
              <w:t xml:space="preserve"> U2U communication with integrated discovery</w:t>
            </w:r>
          </w:p>
        </w:tc>
        <w:tc>
          <w:tcPr>
            <w:tcW w:w="0" w:type="auto"/>
          </w:tcPr>
          <w:p w14:paraId="6A76CD9D" w14:textId="77777777" w:rsidR="00E55A7F" w:rsidRPr="00E658AB" w:rsidRDefault="00E55A7F" w:rsidP="005E273C">
            <w:pPr>
              <w:pStyle w:val="TAL"/>
              <w:rPr>
                <w:sz w:val="16"/>
              </w:rPr>
            </w:pPr>
            <w:r>
              <w:rPr>
                <w:sz w:val="16"/>
              </w:rPr>
              <w:t>CATT</w:t>
            </w:r>
          </w:p>
        </w:tc>
        <w:tc>
          <w:tcPr>
            <w:tcW w:w="0" w:type="auto"/>
          </w:tcPr>
          <w:p w14:paraId="6ABAE017" w14:textId="77777777" w:rsidR="00E55A7F" w:rsidRPr="00E658AB" w:rsidRDefault="00E55A7F" w:rsidP="005E273C">
            <w:pPr>
              <w:pStyle w:val="TAL"/>
              <w:rPr>
                <w:sz w:val="16"/>
              </w:rPr>
            </w:pPr>
            <w:r>
              <w:rPr>
                <w:sz w:val="16"/>
              </w:rPr>
              <w:t>24.554</w:t>
            </w:r>
          </w:p>
        </w:tc>
        <w:tc>
          <w:tcPr>
            <w:tcW w:w="0" w:type="auto"/>
          </w:tcPr>
          <w:p w14:paraId="1E33CD51" w14:textId="77777777" w:rsidR="00E55A7F" w:rsidRPr="00E658AB" w:rsidRDefault="00E55A7F" w:rsidP="005E273C">
            <w:pPr>
              <w:pStyle w:val="TAL"/>
              <w:rPr>
                <w:sz w:val="16"/>
              </w:rPr>
            </w:pPr>
            <w:r>
              <w:rPr>
                <w:sz w:val="16"/>
              </w:rPr>
              <w:t>0627</w:t>
            </w:r>
          </w:p>
        </w:tc>
        <w:tc>
          <w:tcPr>
            <w:tcW w:w="0" w:type="auto"/>
          </w:tcPr>
          <w:p w14:paraId="445852AD" w14:textId="77777777" w:rsidR="00E55A7F" w:rsidRPr="00E658AB" w:rsidRDefault="00E55A7F" w:rsidP="005E273C">
            <w:pPr>
              <w:pStyle w:val="TAR"/>
              <w:rPr>
                <w:sz w:val="16"/>
              </w:rPr>
            </w:pPr>
            <w:r>
              <w:rPr>
                <w:sz w:val="16"/>
              </w:rPr>
              <w:t>-</w:t>
            </w:r>
          </w:p>
        </w:tc>
        <w:tc>
          <w:tcPr>
            <w:tcW w:w="0" w:type="auto"/>
          </w:tcPr>
          <w:p w14:paraId="0B687DCF" w14:textId="77777777" w:rsidR="00E55A7F" w:rsidRPr="00E658AB" w:rsidRDefault="00E55A7F" w:rsidP="005E273C">
            <w:pPr>
              <w:pStyle w:val="TAL"/>
              <w:rPr>
                <w:sz w:val="16"/>
              </w:rPr>
            </w:pPr>
            <w:r>
              <w:rPr>
                <w:sz w:val="16"/>
              </w:rPr>
              <w:t>Rel-19</w:t>
            </w:r>
          </w:p>
        </w:tc>
        <w:tc>
          <w:tcPr>
            <w:tcW w:w="0" w:type="auto"/>
          </w:tcPr>
          <w:p w14:paraId="42AF2233" w14:textId="77777777" w:rsidR="00E55A7F" w:rsidRPr="00E658AB" w:rsidRDefault="00E55A7F" w:rsidP="005E273C">
            <w:pPr>
              <w:pStyle w:val="TAL"/>
              <w:rPr>
                <w:sz w:val="16"/>
              </w:rPr>
            </w:pPr>
            <w:r>
              <w:rPr>
                <w:sz w:val="16"/>
              </w:rPr>
              <w:t>A</w:t>
            </w:r>
          </w:p>
        </w:tc>
        <w:tc>
          <w:tcPr>
            <w:tcW w:w="0" w:type="auto"/>
          </w:tcPr>
          <w:p w14:paraId="53BFDA9D" w14:textId="77777777" w:rsidR="00E55A7F" w:rsidRPr="00E658AB" w:rsidRDefault="00E55A7F" w:rsidP="005E273C">
            <w:pPr>
              <w:pStyle w:val="TAL"/>
              <w:rPr>
                <w:sz w:val="16"/>
              </w:rPr>
            </w:pPr>
            <w:r>
              <w:rPr>
                <w:sz w:val="16"/>
              </w:rPr>
              <w:t>5G_ProSe_Ph2</w:t>
            </w:r>
          </w:p>
        </w:tc>
        <w:tc>
          <w:tcPr>
            <w:tcW w:w="0" w:type="auto"/>
          </w:tcPr>
          <w:p w14:paraId="02329BF2" w14:textId="77777777" w:rsidR="00E55A7F" w:rsidRPr="00E658AB" w:rsidRDefault="00E55A7F" w:rsidP="005E273C">
            <w:pPr>
              <w:pStyle w:val="TAL"/>
              <w:rPr>
                <w:sz w:val="16"/>
              </w:rPr>
            </w:pPr>
            <w:r>
              <w:rPr>
                <w:sz w:val="16"/>
              </w:rPr>
              <w:t>postponed</w:t>
            </w:r>
          </w:p>
        </w:tc>
      </w:tr>
      <w:tr w:rsidR="00E55A7F" w14:paraId="788A1B50" w14:textId="77777777" w:rsidTr="005E273C">
        <w:tc>
          <w:tcPr>
            <w:tcW w:w="0" w:type="auto"/>
          </w:tcPr>
          <w:p w14:paraId="7A614B85" w14:textId="77777777" w:rsidR="00E55A7F" w:rsidRPr="00E658AB" w:rsidRDefault="00E55A7F" w:rsidP="005E273C">
            <w:pPr>
              <w:pStyle w:val="TAL"/>
              <w:rPr>
                <w:sz w:val="16"/>
              </w:rPr>
            </w:pPr>
            <w:r>
              <w:rPr>
                <w:sz w:val="16"/>
              </w:rPr>
              <w:t>C1-245471</w:t>
            </w:r>
          </w:p>
        </w:tc>
        <w:tc>
          <w:tcPr>
            <w:tcW w:w="0" w:type="auto"/>
          </w:tcPr>
          <w:p w14:paraId="019B1984" w14:textId="77777777" w:rsidR="00E55A7F" w:rsidRPr="00E658AB" w:rsidRDefault="00E55A7F" w:rsidP="005E273C">
            <w:pPr>
              <w:pStyle w:val="TAL"/>
              <w:rPr>
                <w:sz w:val="16"/>
              </w:rPr>
            </w:pPr>
            <w:r>
              <w:rPr>
                <w:sz w:val="16"/>
              </w:rPr>
              <w:t xml:space="preserve">Adding the missing implementation of CR0033 (Coding aspects of introducing the default mapping rules for 5G </w:t>
            </w:r>
            <w:proofErr w:type="spellStart"/>
            <w:r>
              <w:rPr>
                <w:sz w:val="16"/>
              </w:rPr>
              <w:t>ProSe</w:t>
            </w:r>
            <w:proofErr w:type="spellEnd"/>
            <w:r>
              <w:rPr>
                <w:sz w:val="16"/>
              </w:rPr>
              <w:t xml:space="preserve"> direct discovery)</w:t>
            </w:r>
          </w:p>
        </w:tc>
        <w:tc>
          <w:tcPr>
            <w:tcW w:w="0" w:type="auto"/>
          </w:tcPr>
          <w:p w14:paraId="362E9B85" w14:textId="77777777" w:rsidR="00E55A7F" w:rsidRPr="00E658AB" w:rsidRDefault="00E55A7F" w:rsidP="005E273C">
            <w:pPr>
              <w:pStyle w:val="TAL"/>
              <w:rPr>
                <w:sz w:val="16"/>
              </w:rPr>
            </w:pPr>
            <w:r>
              <w:rPr>
                <w:sz w:val="16"/>
              </w:rPr>
              <w:t>Nokia</w:t>
            </w:r>
          </w:p>
        </w:tc>
        <w:tc>
          <w:tcPr>
            <w:tcW w:w="0" w:type="auto"/>
          </w:tcPr>
          <w:p w14:paraId="35110A7F" w14:textId="77777777" w:rsidR="00E55A7F" w:rsidRPr="00E658AB" w:rsidRDefault="00E55A7F" w:rsidP="005E273C">
            <w:pPr>
              <w:pStyle w:val="TAL"/>
              <w:rPr>
                <w:sz w:val="16"/>
              </w:rPr>
            </w:pPr>
            <w:r>
              <w:rPr>
                <w:sz w:val="16"/>
              </w:rPr>
              <w:t>24.555</w:t>
            </w:r>
          </w:p>
        </w:tc>
        <w:tc>
          <w:tcPr>
            <w:tcW w:w="0" w:type="auto"/>
          </w:tcPr>
          <w:p w14:paraId="69CC6C85" w14:textId="77777777" w:rsidR="00E55A7F" w:rsidRPr="00E658AB" w:rsidRDefault="00E55A7F" w:rsidP="005E273C">
            <w:pPr>
              <w:pStyle w:val="TAL"/>
              <w:rPr>
                <w:sz w:val="16"/>
              </w:rPr>
            </w:pPr>
            <w:r>
              <w:rPr>
                <w:sz w:val="16"/>
              </w:rPr>
              <w:t>0067</w:t>
            </w:r>
          </w:p>
        </w:tc>
        <w:tc>
          <w:tcPr>
            <w:tcW w:w="0" w:type="auto"/>
          </w:tcPr>
          <w:p w14:paraId="626C27F8" w14:textId="77777777" w:rsidR="00E55A7F" w:rsidRPr="00E658AB" w:rsidRDefault="00E55A7F" w:rsidP="005E273C">
            <w:pPr>
              <w:pStyle w:val="TAR"/>
              <w:rPr>
                <w:sz w:val="16"/>
              </w:rPr>
            </w:pPr>
            <w:r>
              <w:rPr>
                <w:sz w:val="16"/>
              </w:rPr>
              <w:t>-</w:t>
            </w:r>
          </w:p>
        </w:tc>
        <w:tc>
          <w:tcPr>
            <w:tcW w:w="0" w:type="auto"/>
          </w:tcPr>
          <w:p w14:paraId="6A464662" w14:textId="77777777" w:rsidR="00E55A7F" w:rsidRPr="00E658AB" w:rsidRDefault="00E55A7F" w:rsidP="005E273C">
            <w:pPr>
              <w:pStyle w:val="TAL"/>
              <w:rPr>
                <w:sz w:val="16"/>
              </w:rPr>
            </w:pPr>
            <w:r>
              <w:rPr>
                <w:sz w:val="16"/>
              </w:rPr>
              <w:t>Rel-17</w:t>
            </w:r>
          </w:p>
        </w:tc>
        <w:tc>
          <w:tcPr>
            <w:tcW w:w="0" w:type="auto"/>
          </w:tcPr>
          <w:p w14:paraId="25071005" w14:textId="77777777" w:rsidR="00E55A7F" w:rsidRPr="00E658AB" w:rsidRDefault="00E55A7F" w:rsidP="005E273C">
            <w:pPr>
              <w:pStyle w:val="TAL"/>
              <w:rPr>
                <w:sz w:val="16"/>
              </w:rPr>
            </w:pPr>
            <w:r>
              <w:rPr>
                <w:sz w:val="16"/>
              </w:rPr>
              <w:t>F</w:t>
            </w:r>
          </w:p>
        </w:tc>
        <w:tc>
          <w:tcPr>
            <w:tcW w:w="0" w:type="auto"/>
          </w:tcPr>
          <w:p w14:paraId="1AFE514E" w14:textId="77777777" w:rsidR="00E55A7F" w:rsidRPr="00E658AB" w:rsidRDefault="00E55A7F" w:rsidP="005E273C">
            <w:pPr>
              <w:pStyle w:val="TAL"/>
              <w:rPr>
                <w:sz w:val="16"/>
              </w:rPr>
            </w:pPr>
            <w:r>
              <w:rPr>
                <w:sz w:val="16"/>
              </w:rPr>
              <w:t>5G_ProSe</w:t>
            </w:r>
          </w:p>
        </w:tc>
        <w:tc>
          <w:tcPr>
            <w:tcW w:w="0" w:type="auto"/>
          </w:tcPr>
          <w:p w14:paraId="2981EDBC" w14:textId="77777777" w:rsidR="00E55A7F" w:rsidRPr="00E658AB" w:rsidRDefault="00E55A7F" w:rsidP="005E273C">
            <w:pPr>
              <w:pStyle w:val="TAL"/>
              <w:rPr>
                <w:sz w:val="16"/>
              </w:rPr>
            </w:pPr>
            <w:r>
              <w:rPr>
                <w:sz w:val="16"/>
              </w:rPr>
              <w:t>agreed</w:t>
            </w:r>
          </w:p>
        </w:tc>
      </w:tr>
      <w:tr w:rsidR="00E55A7F" w14:paraId="45DC95B4" w14:textId="77777777" w:rsidTr="005E273C">
        <w:tc>
          <w:tcPr>
            <w:tcW w:w="0" w:type="auto"/>
          </w:tcPr>
          <w:p w14:paraId="6546B9FB" w14:textId="77777777" w:rsidR="00E55A7F" w:rsidRPr="00E658AB" w:rsidRDefault="00E55A7F" w:rsidP="005E273C">
            <w:pPr>
              <w:pStyle w:val="TAL"/>
              <w:rPr>
                <w:sz w:val="16"/>
              </w:rPr>
            </w:pPr>
            <w:r>
              <w:rPr>
                <w:sz w:val="16"/>
              </w:rPr>
              <w:t>C1-245472</w:t>
            </w:r>
          </w:p>
        </w:tc>
        <w:tc>
          <w:tcPr>
            <w:tcW w:w="0" w:type="auto"/>
          </w:tcPr>
          <w:p w14:paraId="6559BE01" w14:textId="77777777" w:rsidR="00E55A7F" w:rsidRPr="00E658AB" w:rsidRDefault="00E55A7F" w:rsidP="005E273C">
            <w:pPr>
              <w:pStyle w:val="TAL"/>
              <w:rPr>
                <w:sz w:val="16"/>
              </w:rPr>
            </w:pPr>
            <w:r>
              <w:rPr>
                <w:sz w:val="16"/>
              </w:rPr>
              <w:t xml:space="preserve">Adding the missing implementation of CR0033 (Coding aspects of introducing the default mapping rules for 5G </w:t>
            </w:r>
            <w:proofErr w:type="spellStart"/>
            <w:r>
              <w:rPr>
                <w:sz w:val="16"/>
              </w:rPr>
              <w:t>ProSe</w:t>
            </w:r>
            <w:proofErr w:type="spellEnd"/>
            <w:r>
              <w:rPr>
                <w:sz w:val="16"/>
              </w:rPr>
              <w:t xml:space="preserve"> direct discovery)</w:t>
            </w:r>
          </w:p>
        </w:tc>
        <w:tc>
          <w:tcPr>
            <w:tcW w:w="0" w:type="auto"/>
          </w:tcPr>
          <w:p w14:paraId="3EDB14D0" w14:textId="77777777" w:rsidR="00E55A7F" w:rsidRPr="00E658AB" w:rsidRDefault="00E55A7F" w:rsidP="005E273C">
            <w:pPr>
              <w:pStyle w:val="TAL"/>
              <w:rPr>
                <w:sz w:val="16"/>
              </w:rPr>
            </w:pPr>
            <w:r>
              <w:rPr>
                <w:sz w:val="16"/>
              </w:rPr>
              <w:t>Nokia</w:t>
            </w:r>
          </w:p>
        </w:tc>
        <w:tc>
          <w:tcPr>
            <w:tcW w:w="0" w:type="auto"/>
          </w:tcPr>
          <w:p w14:paraId="75BA5157" w14:textId="77777777" w:rsidR="00E55A7F" w:rsidRPr="00E658AB" w:rsidRDefault="00E55A7F" w:rsidP="005E273C">
            <w:pPr>
              <w:pStyle w:val="TAL"/>
              <w:rPr>
                <w:sz w:val="16"/>
              </w:rPr>
            </w:pPr>
            <w:r>
              <w:rPr>
                <w:sz w:val="16"/>
              </w:rPr>
              <w:t>24.555</w:t>
            </w:r>
          </w:p>
        </w:tc>
        <w:tc>
          <w:tcPr>
            <w:tcW w:w="0" w:type="auto"/>
          </w:tcPr>
          <w:p w14:paraId="07CF7863" w14:textId="77777777" w:rsidR="00E55A7F" w:rsidRPr="00E658AB" w:rsidRDefault="00E55A7F" w:rsidP="005E273C">
            <w:pPr>
              <w:pStyle w:val="TAL"/>
              <w:rPr>
                <w:sz w:val="16"/>
              </w:rPr>
            </w:pPr>
            <w:r>
              <w:rPr>
                <w:sz w:val="16"/>
              </w:rPr>
              <w:t>0068</w:t>
            </w:r>
          </w:p>
        </w:tc>
        <w:tc>
          <w:tcPr>
            <w:tcW w:w="0" w:type="auto"/>
          </w:tcPr>
          <w:p w14:paraId="3D4A1228" w14:textId="77777777" w:rsidR="00E55A7F" w:rsidRPr="00E658AB" w:rsidRDefault="00E55A7F" w:rsidP="005E273C">
            <w:pPr>
              <w:pStyle w:val="TAR"/>
              <w:rPr>
                <w:sz w:val="16"/>
              </w:rPr>
            </w:pPr>
            <w:r>
              <w:rPr>
                <w:sz w:val="16"/>
              </w:rPr>
              <w:t>-</w:t>
            </w:r>
          </w:p>
        </w:tc>
        <w:tc>
          <w:tcPr>
            <w:tcW w:w="0" w:type="auto"/>
          </w:tcPr>
          <w:p w14:paraId="5DA7581B" w14:textId="77777777" w:rsidR="00E55A7F" w:rsidRPr="00E658AB" w:rsidRDefault="00E55A7F" w:rsidP="005E273C">
            <w:pPr>
              <w:pStyle w:val="TAL"/>
              <w:rPr>
                <w:sz w:val="16"/>
              </w:rPr>
            </w:pPr>
            <w:r>
              <w:rPr>
                <w:sz w:val="16"/>
              </w:rPr>
              <w:t>Rel-18</w:t>
            </w:r>
          </w:p>
        </w:tc>
        <w:tc>
          <w:tcPr>
            <w:tcW w:w="0" w:type="auto"/>
          </w:tcPr>
          <w:p w14:paraId="77EBD9E6" w14:textId="77777777" w:rsidR="00E55A7F" w:rsidRPr="00E658AB" w:rsidRDefault="00E55A7F" w:rsidP="005E273C">
            <w:pPr>
              <w:pStyle w:val="TAL"/>
              <w:rPr>
                <w:sz w:val="16"/>
              </w:rPr>
            </w:pPr>
            <w:r>
              <w:rPr>
                <w:sz w:val="16"/>
              </w:rPr>
              <w:t>A</w:t>
            </w:r>
          </w:p>
        </w:tc>
        <w:tc>
          <w:tcPr>
            <w:tcW w:w="0" w:type="auto"/>
          </w:tcPr>
          <w:p w14:paraId="2E134172" w14:textId="77777777" w:rsidR="00E55A7F" w:rsidRPr="00E658AB" w:rsidRDefault="00E55A7F" w:rsidP="005E273C">
            <w:pPr>
              <w:pStyle w:val="TAL"/>
              <w:rPr>
                <w:sz w:val="16"/>
              </w:rPr>
            </w:pPr>
            <w:r>
              <w:rPr>
                <w:sz w:val="16"/>
              </w:rPr>
              <w:t>5G_ProSe</w:t>
            </w:r>
          </w:p>
        </w:tc>
        <w:tc>
          <w:tcPr>
            <w:tcW w:w="0" w:type="auto"/>
          </w:tcPr>
          <w:p w14:paraId="33C273AD" w14:textId="77777777" w:rsidR="00E55A7F" w:rsidRPr="00E658AB" w:rsidRDefault="00E55A7F" w:rsidP="005E273C">
            <w:pPr>
              <w:pStyle w:val="TAL"/>
              <w:rPr>
                <w:sz w:val="16"/>
              </w:rPr>
            </w:pPr>
            <w:r>
              <w:rPr>
                <w:sz w:val="16"/>
              </w:rPr>
              <w:t>agreed</w:t>
            </w:r>
          </w:p>
        </w:tc>
      </w:tr>
      <w:tr w:rsidR="00E55A7F" w14:paraId="1C75EB40" w14:textId="77777777" w:rsidTr="005E273C">
        <w:tc>
          <w:tcPr>
            <w:tcW w:w="0" w:type="auto"/>
          </w:tcPr>
          <w:p w14:paraId="3A67FCC6" w14:textId="77777777" w:rsidR="00E55A7F" w:rsidRPr="00E658AB" w:rsidRDefault="00E55A7F" w:rsidP="005E273C">
            <w:pPr>
              <w:pStyle w:val="TAL"/>
              <w:rPr>
                <w:sz w:val="16"/>
              </w:rPr>
            </w:pPr>
            <w:r>
              <w:rPr>
                <w:sz w:val="16"/>
              </w:rPr>
              <w:t>C1-245481</w:t>
            </w:r>
          </w:p>
        </w:tc>
        <w:tc>
          <w:tcPr>
            <w:tcW w:w="0" w:type="auto"/>
          </w:tcPr>
          <w:p w14:paraId="4258FE5D" w14:textId="77777777" w:rsidR="00E55A7F" w:rsidRPr="00E658AB" w:rsidRDefault="00E55A7F" w:rsidP="005E273C">
            <w:pPr>
              <w:pStyle w:val="TAL"/>
              <w:rPr>
                <w:sz w:val="16"/>
              </w:rPr>
            </w:pPr>
            <w:r>
              <w:rPr>
                <w:sz w:val="16"/>
              </w:rPr>
              <w:t xml:space="preserve">Terms for 5G </w:t>
            </w:r>
            <w:proofErr w:type="spellStart"/>
            <w:r>
              <w:rPr>
                <w:sz w:val="16"/>
              </w:rPr>
              <w:t>ProSe</w:t>
            </w:r>
            <w:proofErr w:type="spellEnd"/>
            <w:r>
              <w:rPr>
                <w:sz w:val="16"/>
              </w:rPr>
              <w:t xml:space="preserve"> multi-hop and single-hop communications</w:t>
            </w:r>
          </w:p>
        </w:tc>
        <w:tc>
          <w:tcPr>
            <w:tcW w:w="0" w:type="auto"/>
          </w:tcPr>
          <w:p w14:paraId="6B2305BB" w14:textId="77777777" w:rsidR="00E55A7F" w:rsidRPr="00E658AB" w:rsidRDefault="00E55A7F" w:rsidP="005E273C">
            <w:pPr>
              <w:pStyle w:val="TAL"/>
              <w:rPr>
                <w:sz w:val="16"/>
              </w:rPr>
            </w:pPr>
            <w:r>
              <w:rPr>
                <w:sz w:val="16"/>
              </w:rPr>
              <w:t>Nokia</w:t>
            </w:r>
          </w:p>
        </w:tc>
        <w:tc>
          <w:tcPr>
            <w:tcW w:w="0" w:type="auto"/>
          </w:tcPr>
          <w:p w14:paraId="399FCFDE" w14:textId="77777777" w:rsidR="00E55A7F" w:rsidRPr="00E658AB" w:rsidRDefault="00E55A7F" w:rsidP="005E273C">
            <w:pPr>
              <w:pStyle w:val="TAL"/>
              <w:rPr>
                <w:sz w:val="16"/>
              </w:rPr>
            </w:pPr>
            <w:r>
              <w:rPr>
                <w:sz w:val="16"/>
              </w:rPr>
              <w:t>24.555</w:t>
            </w:r>
          </w:p>
        </w:tc>
        <w:tc>
          <w:tcPr>
            <w:tcW w:w="0" w:type="auto"/>
          </w:tcPr>
          <w:p w14:paraId="42F65815" w14:textId="77777777" w:rsidR="00E55A7F" w:rsidRPr="00E658AB" w:rsidRDefault="00E55A7F" w:rsidP="005E273C">
            <w:pPr>
              <w:pStyle w:val="TAL"/>
              <w:rPr>
                <w:sz w:val="16"/>
              </w:rPr>
            </w:pPr>
            <w:r>
              <w:rPr>
                <w:sz w:val="16"/>
              </w:rPr>
              <w:t>0069</w:t>
            </w:r>
          </w:p>
        </w:tc>
        <w:tc>
          <w:tcPr>
            <w:tcW w:w="0" w:type="auto"/>
          </w:tcPr>
          <w:p w14:paraId="7F9DEEB3" w14:textId="77777777" w:rsidR="00E55A7F" w:rsidRPr="00E658AB" w:rsidRDefault="00E55A7F" w:rsidP="005E273C">
            <w:pPr>
              <w:pStyle w:val="TAR"/>
              <w:rPr>
                <w:sz w:val="16"/>
              </w:rPr>
            </w:pPr>
            <w:r>
              <w:rPr>
                <w:sz w:val="16"/>
              </w:rPr>
              <w:t>-</w:t>
            </w:r>
          </w:p>
        </w:tc>
        <w:tc>
          <w:tcPr>
            <w:tcW w:w="0" w:type="auto"/>
          </w:tcPr>
          <w:p w14:paraId="68DB3765" w14:textId="77777777" w:rsidR="00E55A7F" w:rsidRPr="00E658AB" w:rsidRDefault="00E55A7F" w:rsidP="005E273C">
            <w:pPr>
              <w:pStyle w:val="TAL"/>
              <w:rPr>
                <w:sz w:val="16"/>
              </w:rPr>
            </w:pPr>
            <w:r>
              <w:rPr>
                <w:sz w:val="16"/>
              </w:rPr>
              <w:t>Rel-19</w:t>
            </w:r>
          </w:p>
        </w:tc>
        <w:tc>
          <w:tcPr>
            <w:tcW w:w="0" w:type="auto"/>
          </w:tcPr>
          <w:p w14:paraId="3CE90CF6" w14:textId="77777777" w:rsidR="00E55A7F" w:rsidRPr="00E658AB" w:rsidRDefault="00E55A7F" w:rsidP="005E273C">
            <w:pPr>
              <w:pStyle w:val="TAL"/>
              <w:rPr>
                <w:sz w:val="16"/>
              </w:rPr>
            </w:pPr>
            <w:r>
              <w:rPr>
                <w:sz w:val="16"/>
              </w:rPr>
              <w:t>F</w:t>
            </w:r>
          </w:p>
        </w:tc>
        <w:tc>
          <w:tcPr>
            <w:tcW w:w="0" w:type="auto"/>
          </w:tcPr>
          <w:p w14:paraId="53A30917" w14:textId="77777777" w:rsidR="00E55A7F" w:rsidRPr="00E658AB" w:rsidRDefault="00E55A7F" w:rsidP="005E273C">
            <w:pPr>
              <w:pStyle w:val="TAL"/>
              <w:rPr>
                <w:sz w:val="16"/>
              </w:rPr>
            </w:pPr>
            <w:r>
              <w:rPr>
                <w:sz w:val="16"/>
              </w:rPr>
              <w:t>5G_ProSe_Ph3</w:t>
            </w:r>
          </w:p>
        </w:tc>
        <w:tc>
          <w:tcPr>
            <w:tcW w:w="0" w:type="auto"/>
          </w:tcPr>
          <w:p w14:paraId="30A09B63" w14:textId="77777777" w:rsidR="00E55A7F" w:rsidRPr="00E658AB" w:rsidRDefault="00E55A7F" w:rsidP="005E273C">
            <w:pPr>
              <w:pStyle w:val="TAL"/>
              <w:rPr>
                <w:sz w:val="16"/>
              </w:rPr>
            </w:pPr>
            <w:r>
              <w:rPr>
                <w:sz w:val="16"/>
              </w:rPr>
              <w:t>revised</w:t>
            </w:r>
          </w:p>
        </w:tc>
      </w:tr>
      <w:tr w:rsidR="00E55A7F" w14:paraId="49320021" w14:textId="77777777" w:rsidTr="005E273C">
        <w:tc>
          <w:tcPr>
            <w:tcW w:w="0" w:type="auto"/>
          </w:tcPr>
          <w:p w14:paraId="72CEB842" w14:textId="77777777" w:rsidR="00E55A7F" w:rsidRPr="00E658AB" w:rsidRDefault="00E55A7F" w:rsidP="005E273C">
            <w:pPr>
              <w:pStyle w:val="TAL"/>
              <w:rPr>
                <w:sz w:val="16"/>
              </w:rPr>
            </w:pPr>
            <w:r>
              <w:rPr>
                <w:sz w:val="16"/>
              </w:rPr>
              <w:t>C1-245891</w:t>
            </w:r>
          </w:p>
        </w:tc>
        <w:tc>
          <w:tcPr>
            <w:tcW w:w="0" w:type="auto"/>
          </w:tcPr>
          <w:p w14:paraId="7F7FBD26" w14:textId="77777777" w:rsidR="00E55A7F" w:rsidRPr="00E658AB" w:rsidRDefault="00E55A7F" w:rsidP="005E273C">
            <w:pPr>
              <w:pStyle w:val="TAL"/>
              <w:rPr>
                <w:sz w:val="16"/>
              </w:rPr>
            </w:pPr>
            <w:r>
              <w:rPr>
                <w:sz w:val="16"/>
              </w:rPr>
              <w:t xml:space="preserve">Terms for 5G </w:t>
            </w:r>
            <w:proofErr w:type="spellStart"/>
            <w:r>
              <w:rPr>
                <w:sz w:val="16"/>
              </w:rPr>
              <w:t>ProSe</w:t>
            </w:r>
            <w:proofErr w:type="spellEnd"/>
            <w:r>
              <w:rPr>
                <w:sz w:val="16"/>
              </w:rPr>
              <w:t xml:space="preserve"> multi-hop and single-hop communications</w:t>
            </w:r>
          </w:p>
        </w:tc>
        <w:tc>
          <w:tcPr>
            <w:tcW w:w="0" w:type="auto"/>
          </w:tcPr>
          <w:p w14:paraId="628860B3" w14:textId="77777777" w:rsidR="00E55A7F" w:rsidRPr="00E658AB" w:rsidRDefault="00E55A7F" w:rsidP="005E273C">
            <w:pPr>
              <w:pStyle w:val="TAL"/>
              <w:rPr>
                <w:sz w:val="16"/>
              </w:rPr>
            </w:pPr>
            <w:r>
              <w:rPr>
                <w:sz w:val="16"/>
              </w:rPr>
              <w:t xml:space="preserve">Nokia, Huawei, </w:t>
            </w:r>
            <w:proofErr w:type="spellStart"/>
            <w:r>
              <w:rPr>
                <w:sz w:val="16"/>
              </w:rPr>
              <w:t>HiSilicon</w:t>
            </w:r>
            <w:proofErr w:type="spellEnd"/>
          </w:p>
        </w:tc>
        <w:tc>
          <w:tcPr>
            <w:tcW w:w="0" w:type="auto"/>
          </w:tcPr>
          <w:p w14:paraId="24F2A3A6" w14:textId="77777777" w:rsidR="00E55A7F" w:rsidRPr="00E658AB" w:rsidRDefault="00E55A7F" w:rsidP="005E273C">
            <w:pPr>
              <w:pStyle w:val="TAL"/>
              <w:rPr>
                <w:sz w:val="16"/>
              </w:rPr>
            </w:pPr>
            <w:r>
              <w:rPr>
                <w:sz w:val="16"/>
              </w:rPr>
              <w:t>24.555</w:t>
            </w:r>
          </w:p>
        </w:tc>
        <w:tc>
          <w:tcPr>
            <w:tcW w:w="0" w:type="auto"/>
          </w:tcPr>
          <w:p w14:paraId="0B7CCB02" w14:textId="77777777" w:rsidR="00E55A7F" w:rsidRPr="00E658AB" w:rsidRDefault="00E55A7F" w:rsidP="005E273C">
            <w:pPr>
              <w:pStyle w:val="TAL"/>
              <w:rPr>
                <w:sz w:val="16"/>
              </w:rPr>
            </w:pPr>
            <w:r>
              <w:rPr>
                <w:sz w:val="16"/>
              </w:rPr>
              <w:t>0069</w:t>
            </w:r>
          </w:p>
        </w:tc>
        <w:tc>
          <w:tcPr>
            <w:tcW w:w="0" w:type="auto"/>
          </w:tcPr>
          <w:p w14:paraId="4D84CBF1" w14:textId="77777777" w:rsidR="00E55A7F" w:rsidRPr="00E658AB" w:rsidRDefault="00E55A7F" w:rsidP="005E273C">
            <w:pPr>
              <w:pStyle w:val="TAR"/>
              <w:rPr>
                <w:sz w:val="16"/>
              </w:rPr>
            </w:pPr>
            <w:r>
              <w:rPr>
                <w:sz w:val="16"/>
              </w:rPr>
              <w:t>1</w:t>
            </w:r>
          </w:p>
        </w:tc>
        <w:tc>
          <w:tcPr>
            <w:tcW w:w="0" w:type="auto"/>
          </w:tcPr>
          <w:p w14:paraId="7A90A993" w14:textId="77777777" w:rsidR="00E55A7F" w:rsidRPr="00E658AB" w:rsidRDefault="00E55A7F" w:rsidP="005E273C">
            <w:pPr>
              <w:pStyle w:val="TAL"/>
              <w:rPr>
                <w:sz w:val="16"/>
              </w:rPr>
            </w:pPr>
            <w:r>
              <w:rPr>
                <w:sz w:val="16"/>
              </w:rPr>
              <w:t>Rel-19</w:t>
            </w:r>
          </w:p>
        </w:tc>
        <w:tc>
          <w:tcPr>
            <w:tcW w:w="0" w:type="auto"/>
          </w:tcPr>
          <w:p w14:paraId="1AC6621E" w14:textId="77777777" w:rsidR="00E55A7F" w:rsidRPr="00E658AB" w:rsidRDefault="00E55A7F" w:rsidP="005E273C">
            <w:pPr>
              <w:pStyle w:val="TAL"/>
              <w:rPr>
                <w:sz w:val="16"/>
              </w:rPr>
            </w:pPr>
            <w:r>
              <w:rPr>
                <w:sz w:val="16"/>
              </w:rPr>
              <w:t>F</w:t>
            </w:r>
          </w:p>
        </w:tc>
        <w:tc>
          <w:tcPr>
            <w:tcW w:w="0" w:type="auto"/>
          </w:tcPr>
          <w:p w14:paraId="47AEDA29" w14:textId="77777777" w:rsidR="00E55A7F" w:rsidRPr="00E658AB" w:rsidRDefault="00E55A7F" w:rsidP="005E273C">
            <w:pPr>
              <w:pStyle w:val="TAL"/>
              <w:rPr>
                <w:sz w:val="16"/>
              </w:rPr>
            </w:pPr>
            <w:r>
              <w:rPr>
                <w:sz w:val="16"/>
              </w:rPr>
              <w:t>5G_ProSe_Ph3</w:t>
            </w:r>
          </w:p>
        </w:tc>
        <w:tc>
          <w:tcPr>
            <w:tcW w:w="0" w:type="auto"/>
          </w:tcPr>
          <w:p w14:paraId="19F438C1" w14:textId="77777777" w:rsidR="00E55A7F" w:rsidRPr="00E658AB" w:rsidRDefault="00E55A7F" w:rsidP="005E273C">
            <w:pPr>
              <w:pStyle w:val="TAL"/>
              <w:rPr>
                <w:sz w:val="16"/>
              </w:rPr>
            </w:pPr>
            <w:r>
              <w:rPr>
                <w:sz w:val="16"/>
              </w:rPr>
              <w:t>agreed</w:t>
            </w:r>
          </w:p>
        </w:tc>
      </w:tr>
      <w:tr w:rsidR="00E55A7F" w14:paraId="66773158" w14:textId="77777777" w:rsidTr="005E273C">
        <w:tc>
          <w:tcPr>
            <w:tcW w:w="0" w:type="auto"/>
          </w:tcPr>
          <w:p w14:paraId="1E3BDEC9" w14:textId="77777777" w:rsidR="00E55A7F" w:rsidRPr="00E658AB" w:rsidRDefault="00E55A7F" w:rsidP="005E273C">
            <w:pPr>
              <w:pStyle w:val="TAL"/>
              <w:rPr>
                <w:sz w:val="16"/>
              </w:rPr>
            </w:pPr>
            <w:r>
              <w:rPr>
                <w:sz w:val="16"/>
              </w:rPr>
              <w:t>C1-245498</w:t>
            </w:r>
          </w:p>
        </w:tc>
        <w:tc>
          <w:tcPr>
            <w:tcW w:w="0" w:type="auto"/>
          </w:tcPr>
          <w:p w14:paraId="79DE94F7" w14:textId="77777777" w:rsidR="00E55A7F" w:rsidRPr="00E658AB" w:rsidRDefault="00E55A7F" w:rsidP="005E273C">
            <w:pPr>
              <w:pStyle w:val="TAL"/>
              <w:rPr>
                <w:sz w:val="16"/>
              </w:rPr>
            </w:pPr>
            <w:r>
              <w:rPr>
                <w:sz w:val="16"/>
              </w:rPr>
              <w:t xml:space="preserve">Introducing the SNPN in the configuration parameters for 5G </w:t>
            </w:r>
            <w:proofErr w:type="spellStart"/>
            <w:r>
              <w:rPr>
                <w:sz w:val="16"/>
              </w:rPr>
              <w:t>ProSe</w:t>
            </w:r>
            <w:proofErr w:type="spellEnd"/>
            <w:r>
              <w:rPr>
                <w:sz w:val="16"/>
              </w:rPr>
              <w:t xml:space="preserve"> (the encoding part)</w:t>
            </w:r>
          </w:p>
        </w:tc>
        <w:tc>
          <w:tcPr>
            <w:tcW w:w="0" w:type="auto"/>
          </w:tcPr>
          <w:p w14:paraId="6B05C0AA" w14:textId="77777777" w:rsidR="00E55A7F" w:rsidRPr="00E658AB" w:rsidRDefault="00E55A7F" w:rsidP="005E273C">
            <w:pPr>
              <w:pStyle w:val="TAL"/>
              <w:rPr>
                <w:sz w:val="16"/>
              </w:rPr>
            </w:pPr>
            <w:r>
              <w:rPr>
                <w:sz w:val="16"/>
              </w:rPr>
              <w:t>Nokia</w:t>
            </w:r>
          </w:p>
        </w:tc>
        <w:tc>
          <w:tcPr>
            <w:tcW w:w="0" w:type="auto"/>
          </w:tcPr>
          <w:p w14:paraId="56BD1A31" w14:textId="77777777" w:rsidR="00E55A7F" w:rsidRPr="00E658AB" w:rsidRDefault="00E55A7F" w:rsidP="005E273C">
            <w:pPr>
              <w:pStyle w:val="TAL"/>
              <w:rPr>
                <w:sz w:val="16"/>
              </w:rPr>
            </w:pPr>
            <w:r>
              <w:rPr>
                <w:sz w:val="16"/>
              </w:rPr>
              <w:t>24.555</w:t>
            </w:r>
          </w:p>
        </w:tc>
        <w:tc>
          <w:tcPr>
            <w:tcW w:w="0" w:type="auto"/>
          </w:tcPr>
          <w:p w14:paraId="2FA29AF3" w14:textId="77777777" w:rsidR="00E55A7F" w:rsidRPr="00E658AB" w:rsidRDefault="00E55A7F" w:rsidP="005E273C">
            <w:pPr>
              <w:pStyle w:val="TAL"/>
              <w:rPr>
                <w:sz w:val="16"/>
              </w:rPr>
            </w:pPr>
            <w:r>
              <w:rPr>
                <w:sz w:val="16"/>
              </w:rPr>
              <w:t>0070</w:t>
            </w:r>
          </w:p>
        </w:tc>
        <w:tc>
          <w:tcPr>
            <w:tcW w:w="0" w:type="auto"/>
          </w:tcPr>
          <w:p w14:paraId="0C1F2B41" w14:textId="77777777" w:rsidR="00E55A7F" w:rsidRPr="00E658AB" w:rsidRDefault="00E55A7F" w:rsidP="005E273C">
            <w:pPr>
              <w:pStyle w:val="TAR"/>
              <w:rPr>
                <w:sz w:val="16"/>
              </w:rPr>
            </w:pPr>
            <w:r>
              <w:rPr>
                <w:sz w:val="16"/>
              </w:rPr>
              <w:t>-</w:t>
            </w:r>
          </w:p>
        </w:tc>
        <w:tc>
          <w:tcPr>
            <w:tcW w:w="0" w:type="auto"/>
          </w:tcPr>
          <w:p w14:paraId="22CB2153" w14:textId="77777777" w:rsidR="00E55A7F" w:rsidRPr="00E658AB" w:rsidRDefault="00E55A7F" w:rsidP="005E273C">
            <w:pPr>
              <w:pStyle w:val="TAL"/>
              <w:rPr>
                <w:sz w:val="16"/>
              </w:rPr>
            </w:pPr>
            <w:r>
              <w:rPr>
                <w:sz w:val="16"/>
              </w:rPr>
              <w:t>Rel-19</w:t>
            </w:r>
          </w:p>
        </w:tc>
        <w:tc>
          <w:tcPr>
            <w:tcW w:w="0" w:type="auto"/>
          </w:tcPr>
          <w:p w14:paraId="65CA3648" w14:textId="77777777" w:rsidR="00E55A7F" w:rsidRPr="00E658AB" w:rsidRDefault="00E55A7F" w:rsidP="005E273C">
            <w:pPr>
              <w:pStyle w:val="TAL"/>
              <w:rPr>
                <w:sz w:val="16"/>
              </w:rPr>
            </w:pPr>
            <w:r>
              <w:rPr>
                <w:sz w:val="16"/>
              </w:rPr>
              <w:t>B</w:t>
            </w:r>
          </w:p>
        </w:tc>
        <w:tc>
          <w:tcPr>
            <w:tcW w:w="0" w:type="auto"/>
          </w:tcPr>
          <w:p w14:paraId="19914CCA" w14:textId="77777777" w:rsidR="00E55A7F" w:rsidRPr="00E658AB" w:rsidRDefault="00E55A7F" w:rsidP="005E273C">
            <w:pPr>
              <w:pStyle w:val="TAL"/>
              <w:rPr>
                <w:sz w:val="16"/>
              </w:rPr>
            </w:pPr>
            <w:r>
              <w:rPr>
                <w:sz w:val="16"/>
              </w:rPr>
              <w:t>TEI19_ProSe_NPN</w:t>
            </w:r>
          </w:p>
        </w:tc>
        <w:tc>
          <w:tcPr>
            <w:tcW w:w="0" w:type="auto"/>
          </w:tcPr>
          <w:p w14:paraId="763B92AF" w14:textId="77777777" w:rsidR="00E55A7F" w:rsidRPr="00E658AB" w:rsidRDefault="00E55A7F" w:rsidP="005E273C">
            <w:pPr>
              <w:pStyle w:val="TAL"/>
              <w:rPr>
                <w:sz w:val="16"/>
              </w:rPr>
            </w:pPr>
            <w:r>
              <w:rPr>
                <w:sz w:val="16"/>
              </w:rPr>
              <w:t>revised</w:t>
            </w:r>
          </w:p>
        </w:tc>
      </w:tr>
      <w:tr w:rsidR="00E55A7F" w14:paraId="47BA79EC" w14:textId="77777777" w:rsidTr="005E273C">
        <w:tc>
          <w:tcPr>
            <w:tcW w:w="0" w:type="auto"/>
          </w:tcPr>
          <w:p w14:paraId="05ACDADC" w14:textId="77777777" w:rsidR="00E55A7F" w:rsidRPr="00E658AB" w:rsidRDefault="00E55A7F" w:rsidP="005E273C">
            <w:pPr>
              <w:pStyle w:val="TAL"/>
              <w:rPr>
                <w:sz w:val="16"/>
              </w:rPr>
            </w:pPr>
            <w:r>
              <w:rPr>
                <w:sz w:val="16"/>
              </w:rPr>
              <w:t>C1-245901</w:t>
            </w:r>
          </w:p>
        </w:tc>
        <w:tc>
          <w:tcPr>
            <w:tcW w:w="0" w:type="auto"/>
          </w:tcPr>
          <w:p w14:paraId="5354CDE3" w14:textId="77777777" w:rsidR="00E55A7F" w:rsidRPr="00E658AB" w:rsidRDefault="00E55A7F" w:rsidP="005E273C">
            <w:pPr>
              <w:pStyle w:val="TAL"/>
              <w:rPr>
                <w:sz w:val="16"/>
              </w:rPr>
            </w:pPr>
            <w:r>
              <w:rPr>
                <w:sz w:val="16"/>
              </w:rPr>
              <w:t xml:space="preserve">Introducing the SNPN in the configuration parameters for 5G </w:t>
            </w:r>
            <w:proofErr w:type="spellStart"/>
            <w:r>
              <w:rPr>
                <w:sz w:val="16"/>
              </w:rPr>
              <w:t>ProSe</w:t>
            </w:r>
            <w:proofErr w:type="spellEnd"/>
            <w:r>
              <w:rPr>
                <w:sz w:val="16"/>
              </w:rPr>
              <w:t xml:space="preserve"> (the encoding part)</w:t>
            </w:r>
          </w:p>
        </w:tc>
        <w:tc>
          <w:tcPr>
            <w:tcW w:w="0" w:type="auto"/>
          </w:tcPr>
          <w:p w14:paraId="776B5E7E" w14:textId="77777777" w:rsidR="00E55A7F" w:rsidRPr="00E658AB" w:rsidRDefault="00E55A7F" w:rsidP="005E273C">
            <w:pPr>
              <w:pStyle w:val="TAL"/>
              <w:rPr>
                <w:sz w:val="16"/>
              </w:rPr>
            </w:pPr>
            <w:r>
              <w:rPr>
                <w:sz w:val="16"/>
              </w:rPr>
              <w:t>Nokia, CATT, Huawei</w:t>
            </w:r>
          </w:p>
        </w:tc>
        <w:tc>
          <w:tcPr>
            <w:tcW w:w="0" w:type="auto"/>
          </w:tcPr>
          <w:p w14:paraId="6D151097" w14:textId="77777777" w:rsidR="00E55A7F" w:rsidRPr="00E658AB" w:rsidRDefault="00E55A7F" w:rsidP="005E273C">
            <w:pPr>
              <w:pStyle w:val="TAL"/>
              <w:rPr>
                <w:sz w:val="16"/>
              </w:rPr>
            </w:pPr>
            <w:r>
              <w:rPr>
                <w:sz w:val="16"/>
              </w:rPr>
              <w:t>24.555</w:t>
            </w:r>
          </w:p>
        </w:tc>
        <w:tc>
          <w:tcPr>
            <w:tcW w:w="0" w:type="auto"/>
          </w:tcPr>
          <w:p w14:paraId="5C2A64C5" w14:textId="77777777" w:rsidR="00E55A7F" w:rsidRPr="00E658AB" w:rsidRDefault="00E55A7F" w:rsidP="005E273C">
            <w:pPr>
              <w:pStyle w:val="TAL"/>
              <w:rPr>
                <w:sz w:val="16"/>
              </w:rPr>
            </w:pPr>
            <w:r>
              <w:rPr>
                <w:sz w:val="16"/>
              </w:rPr>
              <w:t>0070</w:t>
            </w:r>
          </w:p>
        </w:tc>
        <w:tc>
          <w:tcPr>
            <w:tcW w:w="0" w:type="auto"/>
          </w:tcPr>
          <w:p w14:paraId="6168B367" w14:textId="77777777" w:rsidR="00E55A7F" w:rsidRPr="00E658AB" w:rsidRDefault="00E55A7F" w:rsidP="005E273C">
            <w:pPr>
              <w:pStyle w:val="TAR"/>
              <w:rPr>
                <w:sz w:val="16"/>
              </w:rPr>
            </w:pPr>
            <w:r>
              <w:rPr>
                <w:sz w:val="16"/>
              </w:rPr>
              <w:t>1</w:t>
            </w:r>
          </w:p>
        </w:tc>
        <w:tc>
          <w:tcPr>
            <w:tcW w:w="0" w:type="auto"/>
          </w:tcPr>
          <w:p w14:paraId="08B76E75" w14:textId="77777777" w:rsidR="00E55A7F" w:rsidRPr="00E658AB" w:rsidRDefault="00E55A7F" w:rsidP="005E273C">
            <w:pPr>
              <w:pStyle w:val="TAL"/>
              <w:rPr>
                <w:sz w:val="16"/>
              </w:rPr>
            </w:pPr>
            <w:r>
              <w:rPr>
                <w:sz w:val="16"/>
              </w:rPr>
              <w:t>Rel-19</w:t>
            </w:r>
          </w:p>
        </w:tc>
        <w:tc>
          <w:tcPr>
            <w:tcW w:w="0" w:type="auto"/>
          </w:tcPr>
          <w:p w14:paraId="00153189" w14:textId="77777777" w:rsidR="00E55A7F" w:rsidRPr="00E658AB" w:rsidRDefault="00E55A7F" w:rsidP="005E273C">
            <w:pPr>
              <w:pStyle w:val="TAL"/>
              <w:rPr>
                <w:sz w:val="16"/>
              </w:rPr>
            </w:pPr>
            <w:r>
              <w:rPr>
                <w:sz w:val="16"/>
              </w:rPr>
              <w:t>B</w:t>
            </w:r>
          </w:p>
        </w:tc>
        <w:tc>
          <w:tcPr>
            <w:tcW w:w="0" w:type="auto"/>
          </w:tcPr>
          <w:p w14:paraId="4819FCA2" w14:textId="77777777" w:rsidR="00E55A7F" w:rsidRPr="00E658AB" w:rsidRDefault="00E55A7F" w:rsidP="005E273C">
            <w:pPr>
              <w:pStyle w:val="TAL"/>
              <w:rPr>
                <w:sz w:val="16"/>
              </w:rPr>
            </w:pPr>
            <w:r>
              <w:rPr>
                <w:sz w:val="16"/>
              </w:rPr>
              <w:t>TEI19_ProSe_NPN</w:t>
            </w:r>
          </w:p>
        </w:tc>
        <w:tc>
          <w:tcPr>
            <w:tcW w:w="0" w:type="auto"/>
          </w:tcPr>
          <w:p w14:paraId="27FD9E9B" w14:textId="77777777" w:rsidR="00E55A7F" w:rsidRPr="00E658AB" w:rsidRDefault="00E55A7F" w:rsidP="005E273C">
            <w:pPr>
              <w:pStyle w:val="TAL"/>
              <w:rPr>
                <w:sz w:val="16"/>
              </w:rPr>
            </w:pPr>
            <w:r>
              <w:rPr>
                <w:sz w:val="16"/>
              </w:rPr>
              <w:t>agreed</w:t>
            </w:r>
          </w:p>
        </w:tc>
      </w:tr>
      <w:tr w:rsidR="00E55A7F" w14:paraId="0BFC8919" w14:textId="77777777" w:rsidTr="005E273C">
        <w:tc>
          <w:tcPr>
            <w:tcW w:w="0" w:type="auto"/>
          </w:tcPr>
          <w:p w14:paraId="57E435DD" w14:textId="77777777" w:rsidR="00E55A7F" w:rsidRPr="00E658AB" w:rsidRDefault="00E55A7F" w:rsidP="005E273C">
            <w:pPr>
              <w:pStyle w:val="TAL"/>
              <w:rPr>
                <w:sz w:val="16"/>
              </w:rPr>
            </w:pPr>
            <w:r>
              <w:rPr>
                <w:sz w:val="16"/>
              </w:rPr>
              <w:t>C1-245579</w:t>
            </w:r>
          </w:p>
        </w:tc>
        <w:tc>
          <w:tcPr>
            <w:tcW w:w="0" w:type="auto"/>
          </w:tcPr>
          <w:p w14:paraId="68F34509" w14:textId="77777777" w:rsidR="00E55A7F" w:rsidRPr="00E658AB" w:rsidRDefault="00E55A7F" w:rsidP="005E273C">
            <w:pPr>
              <w:pStyle w:val="TAL"/>
              <w:rPr>
                <w:sz w:val="16"/>
              </w:rPr>
            </w:pPr>
            <w:r>
              <w:rPr>
                <w:sz w:val="16"/>
              </w:rPr>
              <w:t xml:space="preserve">The skeleton and overview for 5G </w:t>
            </w:r>
            <w:proofErr w:type="spellStart"/>
            <w:r>
              <w:rPr>
                <w:sz w:val="16"/>
              </w:rPr>
              <w:t>ProSe</w:t>
            </w:r>
            <w:proofErr w:type="spellEnd"/>
            <w:r>
              <w:rPr>
                <w:sz w:val="16"/>
              </w:rPr>
              <w:t xml:space="preserve"> multi-hop relays</w:t>
            </w:r>
          </w:p>
        </w:tc>
        <w:tc>
          <w:tcPr>
            <w:tcW w:w="0" w:type="auto"/>
          </w:tcPr>
          <w:p w14:paraId="57AC5DBC" w14:textId="77777777" w:rsidR="00E55A7F" w:rsidRPr="00E658AB" w:rsidRDefault="00E55A7F" w:rsidP="005E273C">
            <w:pPr>
              <w:pStyle w:val="TAL"/>
              <w:rPr>
                <w:sz w:val="16"/>
              </w:rPr>
            </w:pPr>
            <w:r>
              <w:rPr>
                <w:sz w:val="16"/>
              </w:rPr>
              <w:t>CATT</w:t>
            </w:r>
          </w:p>
        </w:tc>
        <w:tc>
          <w:tcPr>
            <w:tcW w:w="0" w:type="auto"/>
          </w:tcPr>
          <w:p w14:paraId="0A94CB9E" w14:textId="77777777" w:rsidR="00E55A7F" w:rsidRPr="00E658AB" w:rsidRDefault="00E55A7F" w:rsidP="005E273C">
            <w:pPr>
              <w:pStyle w:val="TAL"/>
              <w:rPr>
                <w:sz w:val="16"/>
              </w:rPr>
            </w:pPr>
            <w:r>
              <w:rPr>
                <w:sz w:val="16"/>
              </w:rPr>
              <w:t>24.555</w:t>
            </w:r>
          </w:p>
        </w:tc>
        <w:tc>
          <w:tcPr>
            <w:tcW w:w="0" w:type="auto"/>
          </w:tcPr>
          <w:p w14:paraId="09542978" w14:textId="77777777" w:rsidR="00E55A7F" w:rsidRPr="00E658AB" w:rsidRDefault="00E55A7F" w:rsidP="005E273C">
            <w:pPr>
              <w:pStyle w:val="TAL"/>
              <w:rPr>
                <w:sz w:val="16"/>
              </w:rPr>
            </w:pPr>
            <w:r>
              <w:rPr>
                <w:sz w:val="16"/>
              </w:rPr>
              <w:t>0071</w:t>
            </w:r>
          </w:p>
        </w:tc>
        <w:tc>
          <w:tcPr>
            <w:tcW w:w="0" w:type="auto"/>
          </w:tcPr>
          <w:p w14:paraId="7CC7957D" w14:textId="77777777" w:rsidR="00E55A7F" w:rsidRPr="00E658AB" w:rsidRDefault="00E55A7F" w:rsidP="005E273C">
            <w:pPr>
              <w:pStyle w:val="TAR"/>
              <w:rPr>
                <w:sz w:val="16"/>
              </w:rPr>
            </w:pPr>
            <w:r>
              <w:rPr>
                <w:sz w:val="16"/>
              </w:rPr>
              <w:t>-</w:t>
            </w:r>
          </w:p>
        </w:tc>
        <w:tc>
          <w:tcPr>
            <w:tcW w:w="0" w:type="auto"/>
          </w:tcPr>
          <w:p w14:paraId="0FBEE5C2" w14:textId="77777777" w:rsidR="00E55A7F" w:rsidRPr="00E658AB" w:rsidRDefault="00E55A7F" w:rsidP="005E273C">
            <w:pPr>
              <w:pStyle w:val="TAL"/>
              <w:rPr>
                <w:sz w:val="16"/>
              </w:rPr>
            </w:pPr>
            <w:r>
              <w:rPr>
                <w:sz w:val="16"/>
              </w:rPr>
              <w:t>Rel-19</w:t>
            </w:r>
          </w:p>
        </w:tc>
        <w:tc>
          <w:tcPr>
            <w:tcW w:w="0" w:type="auto"/>
          </w:tcPr>
          <w:p w14:paraId="2980F502" w14:textId="77777777" w:rsidR="00E55A7F" w:rsidRPr="00E658AB" w:rsidRDefault="00E55A7F" w:rsidP="005E273C">
            <w:pPr>
              <w:pStyle w:val="TAL"/>
              <w:rPr>
                <w:sz w:val="16"/>
              </w:rPr>
            </w:pPr>
            <w:r>
              <w:rPr>
                <w:sz w:val="16"/>
              </w:rPr>
              <w:t>B</w:t>
            </w:r>
          </w:p>
        </w:tc>
        <w:tc>
          <w:tcPr>
            <w:tcW w:w="0" w:type="auto"/>
          </w:tcPr>
          <w:p w14:paraId="534403AD" w14:textId="77777777" w:rsidR="00E55A7F" w:rsidRPr="00E658AB" w:rsidRDefault="00E55A7F" w:rsidP="005E273C">
            <w:pPr>
              <w:pStyle w:val="TAL"/>
              <w:rPr>
                <w:sz w:val="16"/>
              </w:rPr>
            </w:pPr>
            <w:r>
              <w:rPr>
                <w:sz w:val="16"/>
              </w:rPr>
              <w:t>5G_ProSe_Ph3</w:t>
            </w:r>
          </w:p>
        </w:tc>
        <w:tc>
          <w:tcPr>
            <w:tcW w:w="0" w:type="auto"/>
          </w:tcPr>
          <w:p w14:paraId="734DD54B" w14:textId="77777777" w:rsidR="00E55A7F" w:rsidRPr="00E658AB" w:rsidRDefault="00E55A7F" w:rsidP="005E273C">
            <w:pPr>
              <w:pStyle w:val="TAL"/>
              <w:rPr>
                <w:sz w:val="16"/>
              </w:rPr>
            </w:pPr>
            <w:r>
              <w:rPr>
                <w:sz w:val="16"/>
              </w:rPr>
              <w:t>revised</w:t>
            </w:r>
          </w:p>
        </w:tc>
      </w:tr>
      <w:tr w:rsidR="00E55A7F" w14:paraId="0936BC5E" w14:textId="77777777" w:rsidTr="005E273C">
        <w:tc>
          <w:tcPr>
            <w:tcW w:w="0" w:type="auto"/>
          </w:tcPr>
          <w:p w14:paraId="72243874" w14:textId="77777777" w:rsidR="00E55A7F" w:rsidRPr="00E658AB" w:rsidRDefault="00E55A7F" w:rsidP="005E273C">
            <w:pPr>
              <w:pStyle w:val="TAL"/>
              <w:rPr>
                <w:sz w:val="16"/>
              </w:rPr>
            </w:pPr>
            <w:r>
              <w:rPr>
                <w:sz w:val="16"/>
              </w:rPr>
              <w:t>C1-245890</w:t>
            </w:r>
          </w:p>
        </w:tc>
        <w:tc>
          <w:tcPr>
            <w:tcW w:w="0" w:type="auto"/>
          </w:tcPr>
          <w:p w14:paraId="7296B911" w14:textId="77777777" w:rsidR="00E55A7F" w:rsidRPr="00E658AB" w:rsidRDefault="00E55A7F" w:rsidP="005E273C">
            <w:pPr>
              <w:pStyle w:val="TAL"/>
              <w:rPr>
                <w:sz w:val="16"/>
              </w:rPr>
            </w:pPr>
            <w:r>
              <w:rPr>
                <w:sz w:val="16"/>
              </w:rPr>
              <w:t xml:space="preserve">The skeleton and overview for 5G </w:t>
            </w:r>
            <w:proofErr w:type="spellStart"/>
            <w:r>
              <w:rPr>
                <w:sz w:val="16"/>
              </w:rPr>
              <w:t>ProSe</w:t>
            </w:r>
            <w:proofErr w:type="spellEnd"/>
            <w:r>
              <w:rPr>
                <w:sz w:val="16"/>
              </w:rPr>
              <w:t xml:space="preserve"> multi-hop relays</w:t>
            </w:r>
          </w:p>
        </w:tc>
        <w:tc>
          <w:tcPr>
            <w:tcW w:w="0" w:type="auto"/>
          </w:tcPr>
          <w:p w14:paraId="1B46B5FE" w14:textId="77777777" w:rsidR="00E55A7F" w:rsidRPr="00E658AB" w:rsidRDefault="00E55A7F" w:rsidP="005E273C">
            <w:pPr>
              <w:pStyle w:val="TAL"/>
              <w:rPr>
                <w:sz w:val="16"/>
              </w:rPr>
            </w:pPr>
            <w:r>
              <w:rPr>
                <w:sz w:val="16"/>
              </w:rPr>
              <w:t xml:space="preserve">CATT, Nokia, </w:t>
            </w:r>
            <w:proofErr w:type="spellStart"/>
            <w:r>
              <w:rPr>
                <w:sz w:val="16"/>
              </w:rPr>
              <w:t>InterDigital</w:t>
            </w:r>
            <w:proofErr w:type="spellEnd"/>
          </w:p>
        </w:tc>
        <w:tc>
          <w:tcPr>
            <w:tcW w:w="0" w:type="auto"/>
          </w:tcPr>
          <w:p w14:paraId="02C08BA6" w14:textId="77777777" w:rsidR="00E55A7F" w:rsidRPr="00E658AB" w:rsidRDefault="00E55A7F" w:rsidP="005E273C">
            <w:pPr>
              <w:pStyle w:val="TAL"/>
              <w:rPr>
                <w:sz w:val="16"/>
              </w:rPr>
            </w:pPr>
            <w:r>
              <w:rPr>
                <w:sz w:val="16"/>
              </w:rPr>
              <w:t>24.555</w:t>
            </w:r>
          </w:p>
        </w:tc>
        <w:tc>
          <w:tcPr>
            <w:tcW w:w="0" w:type="auto"/>
          </w:tcPr>
          <w:p w14:paraId="2FB9FF86" w14:textId="77777777" w:rsidR="00E55A7F" w:rsidRPr="00E658AB" w:rsidRDefault="00E55A7F" w:rsidP="005E273C">
            <w:pPr>
              <w:pStyle w:val="TAL"/>
              <w:rPr>
                <w:sz w:val="16"/>
              </w:rPr>
            </w:pPr>
            <w:r>
              <w:rPr>
                <w:sz w:val="16"/>
              </w:rPr>
              <w:t>0071</w:t>
            </w:r>
          </w:p>
        </w:tc>
        <w:tc>
          <w:tcPr>
            <w:tcW w:w="0" w:type="auto"/>
          </w:tcPr>
          <w:p w14:paraId="0D8C9592" w14:textId="77777777" w:rsidR="00E55A7F" w:rsidRPr="00E658AB" w:rsidRDefault="00E55A7F" w:rsidP="005E273C">
            <w:pPr>
              <w:pStyle w:val="TAR"/>
              <w:rPr>
                <w:sz w:val="16"/>
              </w:rPr>
            </w:pPr>
            <w:r>
              <w:rPr>
                <w:sz w:val="16"/>
              </w:rPr>
              <w:t>1</w:t>
            </w:r>
          </w:p>
        </w:tc>
        <w:tc>
          <w:tcPr>
            <w:tcW w:w="0" w:type="auto"/>
          </w:tcPr>
          <w:p w14:paraId="6552BD01" w14:textId="77777777" w:rsidR="00E55A7F" w:rsidRPr="00E658AB" w:rsidRDefault="00E55A7F" w:rsidP="005E273C">
            <w:pPr>
              <w:pStyle w:val="TAL"/>
              <w:rPr>
                <w:sz w:val="16"/>
              </w:rPr>
            </w:pPr>
            <w:r>
              <w:rPr>
                <w:sz w:val="16"/>
              </w:rPr>
              <w:t>Rel-19</w:t>
            </w:r>
          </w:p>
        </w:tc>
        <w:tc>
          <w:tcPr>
            <w:tcW w:w="0" w:type="auto"/>
          </w:tcPr>
          <w:p w14:paraId="3229CDB2" w14:textId="77777777" w:rsidR="00E55A7F" w:rsidRPr="00E658AB" w:rsidRDefault="00E55A7F" w:rsidP="005E273C">
            <w:pPr>
              <w:pStyle w:val="TAL"/>
              <w:rPr>
                <w:sz w:val="16"/>
              </w:rPr>
            </w:pPr>
            <w:r>
              <w:rPr>
                <w:sz w:val="16"/>
              </w:rPr>
              <w:t>B</w:t>
            </w:r>
          </w:p>
        </w:tc>
        <w:tc>
          <w:tcPr>
            <w:tcW w:w="0" w:type="auto"/>
          </w:tcPr>
          <w:p w14:paraId="08C4E296" w14:textId="77777777" w:rsidR="00E55A7F" w:rsidRPr="00E658AB" w:rsidRDefault="00E55A7F" w:rsidP="005E273C">
            <w:pPr>
              <w:pStyle w:val="TAL"/>
              <w:rPr>
                <w:sz w:val="16"/>
              </w:rPr>
            </w:pPr>
            <w:r>
              <w:rPr>
                <w:sz w:val="16"/>
              </w:rPr>
              <w:t>5G_ProSe_Ph3</w:t>
            </w:r>
          </w:p>
        </w:tc>
        <w:tc>
          <w:tcPr>
            <w:tcW w:w="0" w:type="auto"/>
          </w:tcPr>
          <w:p w14:paraId="04353B75" w14:textId="77777777" w:rsidR="00E55A7F" w:rsidRPr="00E658AB" w:rsidRDefault="00E55A7F" w:rsidP="005E273C">
            <w:pPr>
              <w:pStyle w:val="TAL"/>
              <w:rPr>
                <w:sz w:val="16"/>
              </w:rPr>
            </w:pPr>
            <w:r>
              <w:rPr>
                <w:sz w:val="16"/>
              </w:rPr>
              <w:t>agreed</w:t>
            </w:r>
          </w:p>
        </w:tc>
      </w:tr>
      <w:tr w:rsidR="00E55A7F" w14:paraId="05B42C3D" w14:textId="77777777" w:rsidTr="005E273C">
        <w:tc>
          <w:tcPr>
            <w:tcW w:w="0" w:type="auto"/>
          </w:tcPr>
          <w:p w14:paraId="13E512DB" w14:textId="77777777" w:rsidR="00E55A7F" w:rsidRPr="00E658AB" w:rsidRDefault="00E55A7F" w:rsidP="005E273C">
            <w:pPr>
              <w:pStyle w:val="TAL"/>
              <w:rPr>
                <w:sz w:val="16"/>
              </w:rPr>
            </w:pPr>
            <w:r>
              <w:rPr>
                <w:sz w:val="16"/>
              </w:rPr>
              <w:t>C1-245585</w:t>
            </w:r>
          </w:p>
        </w:tc>
        <w:tc>
          <w:tcPr>
            <w:tcW w:w="0" w:type="auto"/>
          </w:tcPr>
          <w:p w14:paraId="56111195" w14:textId="77777777" w:rsidR="00E55A7F" w:rsidRPr="00E658AB" w:rsidRDefault="00E55A7F" w:rsidP="005E273C">
            <w:pPr>
              <w:pStyle w:val="TAL"/>
              <w:rPr>
                <w:sz w:val="16"/>
              </w:rPr>
            </w:pPr>
            <w:r>
              <w:rPr>
                <w:sz w:val="16"/>
              </w:rPr>
              <w:t xml:space="preserve">The UE policy coding for 5G </w:t>
            </w:r>
            <w:proofErr w:type="spellStart"/>
            <w:r>
              <w:rPr>
                <w:sz w:val="16"/>
              </w:rPr>
              <w:t>ProSe</w:t>
            </w:r>
            <w:proofErr w:type="spellEnd"/>
            <w:r>
              <w:rPr>
                <w:sz w:val="16"/>
              </w:rPr>
              <w:t xml:space="preserve"> in SNPN</w:t>
            </w:r>
          </w:p>
        </w:tc>
        <w:tc>
          <w:tcPr>
            <w:tcW w:w="0" w:type="auto"/>
          </w:tcPr>
          <w:p w14:paraId="67DC598B" w14:textId="77777777" w:rsidR="00E55A7F" w:rsidRPr="00E658AB" w:rsidRDefault="00E55A7F" w:rsidP="005E273C">
            <w:pPr>
              <w:pStyle w:val="TAL"/>
              <w:rPr>
                <w:sz w:val="16"/>
              </w:rPr>
            </w:pPr>
            <w:r>
              <w:rPr>
                <w:sz w:val="16"/>
              </w:rPr>
              <w:t>CATT</w:t>
            </w:r>
          </w:p>
        </w:tc>
        <w:tc>
          <w:tcPr>
            <w:tcW w:w="0" w:type="auto"/>
          </w:tcPr>
          <w:p w14:paraId="0B64103A" w14:textId="77777777" w:rsidR="00E55A7F" w:rsidRPr="00E658AB" w:rsidRDefault="00E55A7F" w:rsidP="005E273C">
            <w:pPr>
              <w:pStyle w:val="TAL"/>
              <w:rPr>
                <w:sz w:val="16"/>
              </w:rPr>
            </w:pPr>
            <w:r>
              <w:rPr>
                <w:sz w:val="16"/>
              </w:rPr>
              <w:t>24.555</w:t>
            </w:r>
          </w:p>
        </w:tc>
        <w:tc>
          <w:tcPr>
            <w:tcW w:w="0" w:type="auto"/>
          </w:tcPr>
          <w:p w14:paraId="18CF35AC" w14:textId="77777777" w:rsidR="00E55A7F" w:rsidRPr="00E658AB" w:rsidRDefault="00E55A7F" w:rsidP="005E273C">
            <w:pPr>
              <w:pStyle w:val="TAL"/>
              <w:rPr>
                <w:sz w:val="16"/>
              </w:rPr>
            </w:pPr>
            <w:r>
              <w:rPr>
                <w:sz w:val="16"/>
              </w:rPr>
              <w:t>0072</w:t>
            </w:r>
          </w:p>
        </w:tc>
        <w:tc>
          <w:tcPr>
            <w:tcW w:w="0" w:type="auto"/>
          </w:tcPr>
          <w:p w14:paraId="604ACE97" w14:textId="77777777" w:rsidR="00E55A7F" w:rsidRPr="00E658AB" w:rsidRDefault="00E55A7F" w:rsidP="005E273C">
            <w:pPr>
              <w:pStyle w:val="TAR"/>
              <w:rPr>
                <w:sz w:val="16"/>
              </w:rPr>
            </w:pPr>
            <w:r>
              <w:rPr>
                <w:sz w:val="16"/>
              </w:rPr>
              <w:t>-</w:t>
            </w:r>
          </w:p>
        </w:tc>
        <w:tc>
          <w:tcPr>
            <w:tcW w:w="0" w:type="auto"/>
          </w:tcPr>
          <w:p w14:paraId="30E45F28" w14:textId="77777777" w:rsidR="00E55A7F" w:rsidRPr="00E658AB" w:rsidRDefault="00E55A7F" w:rsidP="005E273C">
            <w:pPr>
              <w:pStyle w:val="TAL"/>
              <w:rPr>
                <w:sz w:val="16"/>
              </w:rPr>
            </w:pPr>
            <w:r>
              <w:rPr>
                <w:sz w:val="16"/>
              </w:rPr>
              <w:t>Rel-19</w:t>
            </w:r>
          </w:p>
        </w:tc>
        <w:tc>
          <w:tcPr>
            <w:tcW w:w="0" w:type="auto"/>
          </w:tcPr>
          <w:p w14:paraId="44235560" w14:textId="77777777" w:rsidR="00E55A7F" w:rsidRPr="00E658AB" w:rsidRDefault="00E55A7F" w:rsidP="005E273C">
            <w:pPr>
              <w:pStyle w:val="TAL"/>
              <w:rPr>
                <w:sz w:val="16"/>
              </w:rPr>
            </w:pPr>
            <w:r>
              <w:rPr>
                <w:sz w:val="16"/>
              </w:rPr>
              <w:t>B</w:t>
            </w:r>
          </w:p>
        </w:tc>
        <w:tc>
          <w:tcPr>
            <w:tcW w:w="0" w:type="auto"/>
          </w:tcPr>
          <w:p w14:paraId="1A8F2788" w14:textId="77777777" w:rsidR="00E55A7F" w:rsidRPr="00E658AB" w:rsidRDefault="00E55A7F" w:rsidP="005E273C">
            <w:pPr>
              <w:pStyle w:val="TAL"/>
              <w:rPr>
                <w:sz w:val="16"/>
              </w:rPr>
            </w:pPr>
            <w:r>
              <w:rPr>
                <w:sz w:val="16"/>
              </w:rPr>
              <w:t>TEI19_ProSe_NPN</w:t>
            </w:r>
          </w:p>
        </w:tc>
        <w:tc>
          <w:tcPr>
            <w:tcW w:w="0" w:type="auto"/>
          </w:tcPr>
          <w:p w14:paraId="00EC5637" w14:textId="77777777" w:rsidR="00E55A7F" w:rsidRPr="00E658AB" w:rsidRDefault="00E55A7F" w:rsidP="005E273C">
            <w:pPr>
              <w:pStyle w:val="TAL"/>
              <w:rPr>
                <w:sz w:val="16"/>
              </w:rPr>
            </w:pPr>
            <w:r>
              <w:rPr>
                <w:sz w:val="16"/>
              </w:rPr>
              <w:t>merged</w:t>
            </w:r>
          </w:p>
        </w:tc>
      </w:tr>
      <w:tr w:rsidR="00E55A7F" w14:paraId="6AC37B0B" w14:textId="77777777" w:rsidTr="005E273C">
        <w:tc>
          <w:tcPr>
            <w:tcW w:w="0" w:type="auto"/>
          </w:tcPr>
          <w:p w14:paraId="6C11D2BC" w14:textId="77777777" w:rsidR="00E55A7F" w:rsidRPr="00E658AB" w:rsidRDefault="00E55A7F" w:rsidP="005E273C">
            <w:pPr>
              <w:pStyle w:val="TAL"/>
              <w:rPr>
                <w:sz w:val="16"/>
              </w:rPr>
            </w:pPr>
            <w:r>
              <w:rPr>
                <w:sz w:val="16"/>
              </w:rPr>
              <w:t>C1-245162</w:t>
            </w:r>
          </w:p>
        </w:tc>
        <w:tc>
          <w:tcPr>
            <w:tcW w:w="0" w:type="auto"/>
          </w:tcPr>
          <w:p w14:paraId="02CE72F1" w14:textId="77777777" w:rsidR="00E55A7F" w:rsidRPr="00E658AB" w:rsidRDefault="00E55A7F" w:rsidP="005E273C">
            <w:pPr>
              <w:pStyle w:val="TAL"/>
              <w:rPr>
                <w:sz w:val="16"/>
              </w:rPr>
            </w:pPr>
            <w:r>
              <w:rPr>
                <w:sz w:val="16"/>
              </w:rPr>
              <w:t>24.571 clean up</w:t>
            </w:r>
          </w:p>
        </w:tc>
        <w:tc>
          <w:tcPr>
            <w:tcW w:w="0" w:type="auto"/>
          </w:tcPr>
          <w:p w14:paraId="451C2659" w14:textId="77777777" w:rsidR="00E55A7F" w:rsidRPr="00E658AB" w:rsidRDefault="00E55A7F" w:rsidP="005E273C">
            <w:pPr>
              <w:pStyle w:val="TAL"/>
              <w:rPr>
                <w:sz w:val="16"/>
              </w:rPr>
            </w:pPr>
            <w:r>
              <w:rPr>
                <w:sz w:val="16"/>
              </w:rPr>
              <w:t>Ericsson</w:t>
            </w:r>
          </w:p>
        </w:tc>
        <w:tc>
          <w:tcPr>
            <w:tcW w:w="0" w:type="auto"/>
          </w:tcPr>
          <w:p w14:paraId="63F7F0E9" w14:textId="77777777" w:rsidR="00E55A7F" w:rsidRPr="00E658AB" w:rsidRDefault="00E55A7F" w:rsidP="005E273C">
            <w:pPr>
              <w:pStyle w:val="TAL"/>
              <w:rPr>
                <w:sz w:val="16"/>
              </w:rPr>
            </w:pPr>
            <w:r>
              <w:rPr>
                <w:sz w:val="16"/>
              </w:rPr>
              <w:t>24.571</w:t>
            </w:r>
          </w:p>
        </w:tc>
        <w:tc>
          <w:tcPr>
            <w:tcW w:w="0" w:type="auto"/>
          </w:tcPr>
          <w:p w14:paraId="39E1FD8D" w14:textId="77777777" w:rsidR="00E55A7F" w:rsidRPr="00E658AB" w:rsidRDefault="00E55A7F" w:rsidP="005E273C">
            <w:pPr>
              <w:pStyle w:val="TAL"/>
              <w:rPr>
                <w:sz w:val="16"/>
              </w:rPr>
            </w:pPr>
            <w:r>
              <w:rPr>
                <w:sz w:val="16"/>
              </w:rPr>
              <w:t>0088</w:t>
            </w:r>
          </w:p>
        </w:tc>
        <w:tc>
          <w:tcPr>
            <w:tcW w:w="0" w:type="auto"/>
          </w:tcPr>
          <w:p w14:paraId="2DC8DB12" w14:textId="77777777" w:rsidR="00E55A7F" w:rsidRPr="00E658AB" w:rsidRDefault="00E55A7F" w:rsidP="005E273C">
            <w:pPr>
              <w:pStyle w:val="TAR"/>
              <w:rPr>
                <w:sz w:val="16"/>
              </w:rPr>
            </w:pPr>
            <w:r>
              <w:rPr>
                <w:sz w:val="16"/>
              </w:rPr>
              <w:t>-</w:t>
            </w:r>
          </w:p>
        </w:tc>
        <w:tc>
          <w:tcPr>
            <w:tcW w:w="0" w:type="auto"/>
          </w:tcPr>
          <w:p w14:paraId="0D891B02" w14:textId="77777777" w:rsidR="00E55A7F" w:rsidRPr="00E658AB" w:rsidRDefault="00E55A7F" w:rsidP="005E273C">
            <w:pPr>
              <w:pStyle w:val="TAL"/>
              <w:rPr>
                <w:sz w:val="16"/>
              </w:rPr>
            </w:pPr>
            <w:r>
              <w:rPr>
                <w:sz w:val="16"/>
              </w:rPr>
              <w:t>Rel-19</w:t>
            </w:r>
          </w:p>
        </w:tc>
        <w:tc>
          <w:tcPr>
            <w:tcW w:w="0" w:type="auto"/>
          </w:tcPr>
          <w:p w14:paraId="5FDDCA8E" w14:textId="77777777" w:rsidR="00E55A7F" w:rsidRPr="00E658AB" w:rsidRDefault="00E55A7F" w:rsidP="005E273C">
            <w:pPr>
              <w:pStyle w:val="TAL"/>
              <w:rPr>
                <w:sz w:val="16"/>
              </w:rPr>
            </w:pPr>
            <w:r>
              <w:rPr>
                <w:sz w:val="16"/>
              </w:rPr>
              <w:t>F</w:t>
            </w:r>
          </w:p>
        </w:tc>
        <w:tc>
          <w:tcPr>
            <w:tcW w:w="0" w:type="auto"/>
          </w:tcPr>
          <w:p w14:paraId="5AB09794" w14:textId="77777777" w:rsidR="00E55A7F" w:rsidRPr="00E658AB" w:rsidRDefault="00E55A7F" w:rsidP="005E273C">
            <w:pPr>
              <w:pStyle w:val="TAL"/>
              <w:rPr>
                <w:sz w:val="16"/>
              </w:rPr>
            </w:pPr>
            <w:r>
              <w:rPr>
                <w:sz w:val="16"/>
              </w:rPr>
              <w:t>TEI19, 5G_eLCS, Ranging_SL, eNPN_Ph2</w:t>
            </w:r>
          </w:p>
        </w:tc>
        <w:tc>
          <w:tcPr>
            <w:tcW w:w="0" w:type="auto"/>
          </w:tcPr>
          <w:p w14:paraId="43B3FB7B" w14:textId="77777777" w:rsidR="00E55A7F" w:rsidRPr="00E658AB" w:rsidRDefault="00E55A7F" w:rsidP="005E273C">
            <w:pPr>
              <w:pStyle w:val="TAL"/>
              <w:rPr>
                <w:sz w:val="16"/>
              </w:rPr>
            </w:pPr>
            <w:r>
              <w:rPr>
                <w:sz w:val="16"/>
              </w:rPr>
              <w:t>revised</w:t>
            </w:r>
          </w:p>
        </w:tc>
      </w:tr>
      <w:tr w:rsidR="00E55A7F" w14:paraId="1354D7F1" w14:textId="77777777" w:rsidTr="005E273C">
        <w:tc>
          <w:tcPr>
            <w:tcW w:w="0" w:type="auto"/>
          </w:tcPr>
          <w:p w14:paraId="68543B45" w14:textId="77777777" w:rsidR="00E55A7F" w:rsidRPr="00E658AB" w:rsidRDefault="00E55A7F" w:rsidP="005E273C">
            <w:pPr>
              <w:pStyle w:val="TAL"/>
              <w:rPr>
                <w:sz w:val="16"/>
              </w:rPr>
            </w:pPr>
            <w:r>
              <w:rPr>
                <w:sz w:val="16"/>
              </w:rPr>
              <w:t>C1-245729</w:t>
            </w:r>
          </w:p>
        </w:tc>
        <w:tc>
          <w:tcPr>
            <w:tcW w:w="0" w:type="auto"/>
          </w:tcPr>
          <w:p w14:paraId="0272C3F3" w14:textId="77777777" w:rsidR="00E55A7F" w:rsidRPr="00E658AB" w:rsidRDefault="00E55A7F" w:rsidP="005E273C">
            <w:pPr>
              <w:pStyle w:val="TAL"/>
              <w:rPr>
                <w:sz w:val="16"/>
              </w:rPr>
            </w:pPr>
            <w:r>
              <w:rPr>
                <w:sz w:val="16"/>
              </w:rPr>
              <w:t>24.571 clean up</w:t>
            </w:r>
          </w:p>
        </w:tc>
        <w:tc>
          <w:tcPr>
            <w:tcW w:w="0" w:type="auto"/>
          </w:tcPr>
          <w:p w14:paraId="07D3FAC0" w14:textId="77777777" w:rsidR="00E55A7F" w:rsidRPr="00E658AB" w:rsidRDefault="00E55A7F" w:rsidP="005E273C">
            <w:pPr>
              <w:pStyle w:val="TAL"/>
              <w:rPr>
                <w:sz w:val="16"/>
              </w:rPr>
            </w:pPr>
            <w:r>
              <w:rPr>
                <w:sz w:val="16"/>
              </w:rPr>
              <w:t>Ericsson, vivo</w:t>
            </w:r>
          </w:p>
        </w:tc>
        <w:tc>
          <w:tcPr>
            <w:tcW w:w="0" w:type="auto"/>
          </w:tcPr>
          <w:p w14:paraId="6A475770" w14:textId="77777777" w:rsidR="00E55A7F" w:rsidRPr="00E658AB" w:rsidRDefault="00E55A7F" w:rsidP="005E273C">
            <w:pPr>
              <w:pStyle w:val="TAL"/>
              <w:rPr>
                <w:sz w:val="16"/>
              </w:rPr>
            </w:pPr>
            <w:r>
              <w:rPr>
                <w:sz w:val="16"/>
              </w:rPr>
              <w:t>24.571</w:t>
            </w:r>
          </w:p>
        </w:tc>
        <w:tc>
          <w:tcPr>
            <w:tcW w:w="0" w:type="auto"/>
          </w:tcPr>
          <w:p w14:paraId="4DF263A8" w14:textId="77777777" w:rsidR="00E55A7F" w:rsidRPr="00E658AB" w:rsidRDefault="00E55A7F" w:rsidP="005E273C">
            <w:pPr>
              <w:pStyle w:val="TAL"/>
              <w:rPr>
                <w:sz w:val="16"/>
              </w:rPr>
            </w:pPr>
            <w:r>
              <w:rPr>
                <w:sz w:val="16"/>
              </w:rPr>
              <w:t>0088</w:t>
            </w:r>
          </w:p>
        </w:tc>
        <w:tc>
          <w:tcPr>
            <w:tcW w:w="0" w:type="auto"/>
          </w:tcPr>
          <w:p w14:paraId="66E5F7E0" w14:textId="77777777" w:rsidR="00E55A7F" w:rsidRPr="00E658AB" w:rsidRDefault="00E55A7F" w:rsidP="005E273C">
            <w:pPr>
              <w:pStyle w:val="TAR"/>
              <w:rPr>
                <w:sz w:val="16"/>
              </w:rPr>
            </w:pPr>
            <w:r>
              <w:rPr>
                <w:sz w:val="16"/>
              </w:rPr>
              <w:t>1</w:t>
            </w:r>
          </w:p>
        </w:tc>
        <w:tc>
          <w:tcPr>
            <w:tcW w:w="0" w:type="auto"/>
          </w:tcPr>
          <w:p w14:paraId="1F633008" w14:textId="77777777" w:rsidR="00E55A7F" w:rsidRPr="00E658AB" w:rsidRDefault="00E55A7F" w:rsidP="005E273C">
            <w:pPr>
              <w:pStyle w:val="TAL"/>
              <w:rPr>
                <w:sz w:val="16"/>
              </w:rPr>
            </w:pPr>
            <w:r>
              <w:rPr>
                <w:sz w:val="16"/>
              </w:rPr>
              <w:t>Rel-19</w:t>
            </w:r>
          </w:p>
        </w:tc>
        <w:tc>
          <w:tcPr>
            <w:tcW w:w="0" w:type="auto"/>
          </w:tcPr>
          <w:p w14:paraId="3B366CB6" w14:textId="77777777" w:rsidR="00E55A7F" w:rsidRPr="00E658AB" w:rsidRDefault="00E55A7F" w:rsidP="005E273C">
            <w:pPr>
              <w:pStyle w:val="TAL"/>
              <w:rPr>
                <w:sz w:val="16"/>
              </w:rPr>
            </w:pPr>
            <w:r>
              <w:rPr>
                <w:sz w:val="16"/>
              </w:rPr>
              <w:t>F</w:t>
            </w:r>
          </w:p>
        </w:tc>
        <w:tc>
          <w:tcPr>
            <w:tcW w:w="0" w:type="auto"/>
          </w:tcPr>
          <w:p w14:paraId="31F558BC" w14:textId="77777777" w:rsidR="00E55A7F" w:rsidRPr="00E658AB" w:rsidRDefault="00E55A7F" w:rsidP="005E273C">
            <w:pPr>
              <w:pStyle w:val="TAL"/>
              <w:rPr>
                <w:sz w:val="16"/>
              </w:rPr>
            </w:pPr>
            <w:r>
              <w:rPr>
                <w:sz w:val="16"/>
              </w:rPr>
              <w:t>TEI19, 5G_eLCS, Ranging_SL, eNPN_Ph2</w:t>
            </w:r>
          </w:p>
        </w:tc>
        <w:tc>
          <w:tcPr>
            <w:tcW w:w="0" w:type="auto"/>
          </w:tcPr>
          <w:p w14:paraId="2C59FD3D" w14:textId="77777777" w:rsidR="00E55A7F" w:rsidRPr="00E658AB" w:rsidRDefault="00E55A7F" w:rsidP="005E273C">
            <w:pPr>
              <w:pStyle w:val="TAL"/>
              <w:rPr>
                <w:sz w:val="16"/>
              </w:rPr>
            </w:pPr>
            <w:r>
              <w:rPr>
                <w:sz w:val="16"/>
              </w:rPr>
              <w:t>agreed</w:t>
            </w:r>
          </w:p>
        </w:tc>
      </w:tr>
      <w:tr w:rsidR="00E55A7F" w14:paraId="48938A3E" w14:textId="77777777" w:rsidTr="005E273C">
        <w:tc>
          <w:tcPr>
            <w:tcW w:w="0" w:type="auto"/>
          </w:tcPr>
          <w:p w14:paraId="38ECF6AB" w14:textId="77777777" w:rsidR="00E55A7F" w:rsidRPr="00E658AB" w:rsidRDefault="00E55A7F" w:rsidP="005E273C">
            <w:pPr>
              <w:pStyle w:val="TAL"/>
              <w:rPr>
                <w:sz w:val="16"/>
              </w:rPr>
            </w:pPr>
            <w:r>
              <w:rPr>
                <w:sz w:val="16"/>
              </w:rPr>
              <w:t>C1-245257</w:t>
            </w:r>
          </w:p>
        </w:tc>
        <w:tc>
          <w:tcPr>
            <w:tcW w:w="0" w:type="auto"/>
          </w:tcPr>
          <w:p w14:paraId="75BFC7D9" w14:textId="77777777" w:rsidR="00E55A7F" w:rsidRPr="00E658AB" w:rsidRDefault="00E55A7F" w:rsidP="005E273C">
            <w:pPr>
              <w:pStyle w:val="TAL"/>
              <w:rPr>
                <w:sz w:val="16"/>
              </w:rPr>
            </w:pPr>
            <w:r>
              <w:rPr>
                <w:sz w:val="16"/>
              </w:rPr>
              <w:t>Update on SL-MT-LR for periodic, triggered Location Events</w:t>
            </w:r>
          </w:p>
        </w:tc>
        <w:tc>
          <w:tcPr>
            <w:tcW w:w="0" w:type="auto"/>
          </w:tcPr>
          <w:p w14:paraId="5962C5D8" w14:textId="77777777" w:rsidR="00E55A7F" w:rsidRPr="00E658AB" w:rsidRDefault="00E55A7F" w:rsidP="005E273C">
            <w:pPr>
              <w:pStyle w:val="TAL"/>
              <w:rPr>
                <w:sz w:val="16"/>
              </w:rPr>
            </w:pPr>
            <w:r>
              <w:rPr>
                <w:sz w:val="16"/>
              </w:rPr>
              <w:t>Xiaomi</w:t>
            </w:r>
          </w:p>
        </w:tc>
        <w:tc>
          <w:tcPr>
            <w:tcW w:w="0" w:type="auto"/>
          </w:tcPr>
          <w:p w14:paraId="3D4CCC9B" w14:textId="77777777" w:rsidR="00E55A7F" w:rsidRPr="00E658AB" w:rsidRDefault="00E55A7F" w:rsidP="005E273C">
            <w:pPr>
              <w:pStyle w:val="TAL"/>
              <w:rPr>
                <w:sz w:val="16"/>
              </w:rPr>
            </w:pPr>
            <w:r>
              <w:rPr>
                <w:sz w:val="16"/>
              </w:rPr>
              <w:t>24.571</w:t>
            </w:r>
          </w:p>
        </w:tc>
        <w:tc>
          <w:tcPr>
            <w:tcW w:w="0" w:type="auto"/>
          </w:tcPr>
          <w:p w14:paraId="465227AE" w14:textId="77777777" w:rsidR="00E55A7F" w:rsidRPr="00E658AB" w:rsidRDefault="00E55A7F" w:rsidP="005E273C">
            <w:pPr>
              <w:pStyle w:val="TAL"/>
              <w:rPr>
                <w:sz w:val="16"/>
              </w:rPr>
            </w:pPr>
            <w:r>
              <w:rPr>
                <w:sz w:val="16"/>
              </w:rPr>
              <w:t>0089</w:t>
            </w:r>
          </w:p>
        </w:tc>
        <w:tc>
          <w:tcPr>
            <w:tcW w:w="0" w:type="auto"/>
          </w:tcPr>
          <w:p w14:paraId="58C92217" w14:textId="77777777" w:rsidR="00E55A7F" w:rsidRPr="00E658AB" w:rsidRDefault="00E55A7F" w:rsidP="005E273C">
            <w:pPr>
              <w:pStyle w:val="TAR"/>
              <w:rPr>
                <w:sz w:val="16"/>
              </w:rPr>
            </w:pPr>
            <w:r>
              <w:rPr>
                <w:sz w:val="16"/>
              </w:rPr>
              <w:t>-</w:t>
            </w:r>
          </w:p>
        </w:tc>
        <w:tc>
          <w:tcPr>
            <w:tcW w:w="0" w:type="auto"/>
          </w:tcPr>
          <w:p w14:paraId="372DAB11" w14:textId="77777777" w:rsidR="00E55A7F" w:rsidRPr="00E658AB" w:rsidRDefault="00E55A7F" w:rsidP="005E273C">
            <w:pPr>
              <w:pStyle w:val="TAL"/>
              <w:rPr>
                <w:sz w:val="16"/>
              </w:rPr>
            </w:pPr>
            <w:r>
              <w:rPr>
                <w:sz w:val="16"/>
              </w:rPr>
              <w:t>Rel-18</w:t>
            </w:r>
          </w:p>
        </w:tc>
        <w:tc>
          <w:tcPr>
            <w:tcW w:w="0" w:type="auto"/>
          </w:tcPr>
          <w:p w14:paraId="6E08756D" w14:textId="77777777" w:rsidR="00E55A7F" w:rsidRPr="00E658AB" w:rsidRDefault="00E55A7F" w:rsidP="005E273C">
            <w:pPr>
              <w:pStyle w:val="TAL"/>
              <w:rPr>
                <w:sz w:val="16"/>
              </w:rPr>
            </w:pPr>
            <w:r>
              <w:rPr>
                <w:sz w:val="16"/>
              </w:rPr>
              <w:t>F</w:t>
            </w:r>
          </w:p>
        </w:tc>
        <w:tc>
          <w:tcPr>
            <w:tcW w:w="0" w:type="auto"/>
          </w:tcPr>
          <w:p w14:paraId="558DD706" w14:textId="77777777" w:rsidR="00E55A7F" w:rsidRPr="00E658AB" w:rsidRDefault="00E55A7F" w:rsidP="005E273C">
            <w:pPr>
              <w:pStyle w:val="TAL"/>
              <w:rPr>
                <w:sz w:val="16"/>
              </w:rPr>
            </w:pPr>
            <w:r>
              <w:rPr>
                <w:sz w:val="16"/>
              </w:rPr>
              <w:t>Ranging_SL</w:t>
            </w:r>
          </w:p>
        </w:tc>
        <w:tc>
          <w:tcPr>
            <w:tcW w:w="0" w:type="auto"/>
          </w:tcPr>
          <w:p w14:paraId="3D7EE7E8" w14:textId="77777777" w:rsidR="00E55A7F" w:rsidRPr="00E658AB" w:rsidRDefault="00E55A7F" w:rsidP="005E273C">
            <w:pPr>
              <w:pStyle w:val="TAL"/>
              <w:rPr>
                <w:sz w:val="16"/>
              </w:rPr>
            </w:pPr>
            <w:r>
              <w:rPr>
                <w:sz w:val="16"/>
              </w:rPr>
              <w:t>revised</w:t>
            </w:r>
          </w:p>
        </w:tc>
      </w:tr>
      <w:tr w:rsidR="00E55A7F" w14:paraId="59F28597" w14:textId="77777777" w:rsidTr="005E273C">
        <w:tc>
          <w:tcPr>
            <w:tcW w:w="0" w:type="auto"/>
          </w:tcPr>
          <w:p w14:paraId="5F2B59FE" w14:textId="77777777" w:rsidR="00E55A7F" w:rsidRPr="00E658AB" w:rsidRDefault="00E55A7F" w:rsidP="005E273C">
            <w:pPr>
              <w:pStyle w:val="TAL"/>
              <w:rPr>
                <w:sz w:val="16"/>
              </w:rPr>
            </w:pPr>
            <w:r>
              <w:rPr>
                <w:sz w:val="16"/>
              </w:rPr>
              <w:t>C1-245833</w:t>
            </w:r>
          </w:p>
        </w:tc>
        <w:tc>
          <w:tcPr>
            <w:tcW w:w="0" w:type="auto"/>
          </w:tcPr>
          <w:p w14:paraId="1D284D93" w14:textId="77777777" w:rsidR="00E55A7F" w:rsidRPr="00E658AB" w:rsidRDefault="00E55A7F" w:rsidP="005E273C">
            <w:pPr>
              <w:pStyle w:val="TAL"/>
              <w:rPr>
                <w:sz w:val="16"/>
              </w:rPr>
            </w:pPr>
            <w:r>
              <w:rPr>
                <w:sz w:val="16"/>
              </w:rPr>
              <w:t>Update on SL-MT-LR for periodic, triggered Location Events</w:t>
            </w:r>
          </w:p>
        </w:tc>
        <w:tc>
          <w:tcPr>
            <w:tcW w:w="0" w:type="auto"/>
          </w:tcPr>
          <w:p w14:paraId="2E34D440" w14:textId="77777777" w:rsidR="00E55A7F" w:rsidRPr="00E658AB" w:rsidRDefault="00E55A7F" w:rsidP="005E273C">
            <w:pPr>
              <w:pStyle w:val="TAL"/>
              <w:rPr>
                <w:sz w:val="16"/>
              </w:rPr>
            </w:pPr>
            <w:r>
              <w:rPr>
                <w:sz w:val="16"/>
              </w:rPr>
              <w:t>Xiaomi</w:t>
            </w:r>
          </w:p>
        </w:tc>
        <w:tc>
          <w:tcPr>
            <w:tcW w:w="0" w:type="auto"/>
          </w:tcPr>
          <w:p w14:paraId="3BBF588B" w14:textId="77777777" w:rsidR="00E55A7F" w:rsidRPr="00E658AB" w:rsidRDefault="00E55A7F" w:rsidP="005E273C">
            <w:pPr>
              <w:pStyle w:val="TAL"/>
              <w:rPr>
                <w:sz w:val="16"/>
              </w:rPr>
            </w:pPr>
            <w:r>
              <w:rPr>
                <w:sz w:val="16"/>
              </w:rPr>
              <w:t>24.571</w:t>
            </w:r>
          </w:p>
        </w:tc>
        <w:tc>
          <w:tcPr>
            <w:tcW w:w="0" w:type="auto"/>
          </w:tcPr>
          <w:p w14:paraId="36B4964D" w14:textId="77777777" w:rsidR="00E55A7F" w:rsidRPr="00E658AB" w:rsidRDefault="00E55A7F" w:rsidP="005E273C">
            <w:pPr>
              <w:pStyle w:val="TAL"/>
              <w:rPr>
                <w:sz w:val="16"/>
              </w:rPr>
            </w:pPr>
            <w:r>
              <w:rPr>
                <w:sz w:val="16"/>
              </w:rPr>
              <w:t>0089</w:t>
            </w:r>
          </w:p>
        </w:tc>
        <w:tc>
          <w:tcPr>
            <w:tcW w:w="0" w:type="auto"/>
          </w:tcPr>
          <w:p w14:paraId="48F6DE97" w14:textId="77777777" w:rsidR="00E55A7F" w:rsidRPr="00E658AB" w:rsidRDefault="00E55A7F" w:rsidP="005E273C">
            <w:pPr>
              <w:pStyle w:val="TAR"/>
              <w:rPr>
                <w:sz w:val="16"/>
              </w:rPr>
            </w:pPr>
            <w:r>
              <w:rPr>
                <w:sz w:val="16"/>
              </w:rPr>
              <w:t>1</w:t>
            </w:r>
          </w:p>
        </w:tc>
        <w:tc>
          <w:tcPr>
            <w:tcW w:w="0" w:type="auto"/>
          </w:tcPr>
          <w:p w14:paraId="41C61FCC" w14:textId="77777777" w:rsidR="00E55A7F" w:rsidRPr="00E658AB" w:rsidRDefault="00E55A7F" w:rsidP="005E273C">
            <w:pPr>
              <w:pStyle w:val="TAL"/>
              <w:rPr>
                <w:sz w:val="16"/>
              </w:rPr>
            </w:pPr>
            <w:r>
              <w:rPr>
                <w:sz w:val="16"/>
              </w:rPr>
              <w:t>Rel-18</w:t>
            </w:r>
          </w:p>
        </w:tc>
        <w:tc>
          <w:tcPr>
            <w:tcW w:w="0" w:type="auto"/>
          </w:tcPr>
          <w:p w14:paraId="68BE9FE3" w14:textId="77777777" w:rsidR="00E55A7F" w:rsidRPr="00E658AB" w:rsidRDefault="00E55A7F" w:rsidP="005E273C">
            <w:pPr>
              <w:pStyle w:val="TAL"/>
              <w:rPr>
                <w:sz w:val="16"/>
              </w:rPr>
            </w:pPr>
            <w:r>
              <w:rPr>
                <w:sz w:val="16"/>
              </w:rPr>
              <w:t>F</w:t>
            </w:r>
          </w:p>
        </w:tc>
        <w:tc>
          <w:tcPr>
            <w:tcW w:w="0" w:type="auto"/>
          </w:tcPr>
          <w:p w14:paraId="7408ABF1" w14:textId="77777777" w:rsidR="00E55A7F" w:rsidRPr="00E658AB" w:rsidRDefault="00E55A7F" w:rsidP="005E273C">
            <w:pPr>
              <w:pStyle w:val="TAL"/>
              <w:rPr>
                <w:sz w:val="16"/>
              </w:rPr>
            </w:pPr>
            <w:r>
              <w:rPr>
                <w:sz w:val="16"/>
              </w:rPr>
              <w:t>Ranging_SL</w:t>
            </w:r>
          </w:p>
        </w:tc>
        <w:tc>
          <w:tcPr>
            <w:tcW w:w="0" w:type="auto"/>
          </w:tcPr>
          <w:p w14:paraId="0BB92CA6" w14:textId="77777777" w:rsidR="00E55A7F" w:rsidRPr="00E658AB" w:rsidRDefault="00E55A7F" w:rsidP="005E273C">
            <w:pPr>
              <w:pStyle w:val="TAL"/>
              <w:rPr>
                <w:sz w:val="16"/>
              </w:rPr>
            </w:pPr>
            <w:r>
              <w:rPr>
                <w:sz w:val="16"/>
              </w:rPr>
              <w:t>withdrawn</w:t>
            </w:r>
          </w:p>
        </w:tc>
      </w:tr>
      <w:tr w:rsidR="00E55A7F" w14:paraId="2A997FDA" w14:textId="77777777" w:rsidTr="005E273C">
        <w:tc>
          <w:tcPr>
            <w:tcW w:w="0" w:type="auto"/>
          </w:tcPr>
          <w:p w14:paraId="47FBCEEB" w14:textId="77777777" w:rsidR="00E55A7F" w:rsidRPr="00E658AB" w:rsidRDefault="00E55A7F" w:rsidP="005E273C">
            <w:pPr>
              <w:pStyle w:val="TAL"/>
              <w:rPr>
                <w:sz w:val="16"/>
              </w:rPr>
            </w:pPr>
            <w:r>
              <w:rPr>
                <w:sz w:val="16"/>
              </w:rPr>
              <w:t>C1-245258</w:t>
            </w:r>
          </w:p>
        </w:tc>
        <w:tc>
          <w:tcPr>
            <w:tcW w:w="0" w:type="auto"/>
          </w:tcPr>
          <w:p w14:paraId="223DD7C7" w14:textId="77777777" w:rsidR="00E55A7F" w:rsidRPr="00E658AB" w:rsidRDefault="00E55A7F" w:rsidP="005E273C">
            <w:pPr>
              <w:pStyle w:val="TAL"/>
              <w:rPr>
                <w:sz w:val="16"/>
              </w:rPr>
            </w:pPr>
            <w:r>
              <w:rPr>
                <w:sz w:val="16"/>
              </w:rPr>
              <w:t>Update on SL-MT-LR for periodic, triggered Location Events</w:t>
            </w:r>
          </w:p>
        </w:tc>
        <w:tc>
          <w:tcPr>
            <w:tcW w:w="0" w:type="auto"/>
          </w:tcPr>
          <w:p w14:paraId="398BAEEE" w14:textId="77777777" w:rsidR="00E55A7F" w:rsidRPr="00E658AB" w:rsidRDefault="00E55A7F" w:rsidP="005E273C">
            <w:pPr>
              <w:pStyle w:val="TAL"/>
              <w:rPr>
                <w:sz w:val="16"/>
              </w:rPr>
            </w:pPr>
            <w:r>
              <w:rPr>
                <w:sz w:val="16"/>
              </w:rPr>
              <w:t>Xiaomi</w:t>
            </w:r>
          </w:p>
        </w:tc>
        <w:tc>
          <w:tcPr>
            <w:tcW w:w="0" w:type="auto"/>
          </w:tcPr>
          <w:p w14:paraId="3EC2BECC" w14:textId="77777777" w:rsidR="00E55A7F" w:rsidRPr="00E658AB" w:rsidRDefault="00E55A7F" w:rsidP="005E273C">
            <w:pPr>
              <w:pStyle w:val="TAL"/>
              <w:rPr>
                <w:sz w:val="16"/>
              </w:rPr>
            </w:pPr>
            <w:r>
              <w:rPr>
                <w:sz w:val="16"/>
              </w:rPr>
              <w:t>24.571</w:t>
            </w:r>
          </w:p>
        </w:tc>
        <w:tc>
          <w:tcPr>
            <w:tcW w:w="0" w:type="auto"/>
          </w:tcPr>
          <w:p w14:paraId="501E65E2" w14:textId="77777777" w:rsidR="00E55A7F" w:rsidRPr="00E658AB" w:rsidRDefault="00E55A7F" w:rsidP="005E273C">
            <w:pPr>
              <w:pStyle w:val="TAL"/>
              <w:rPr>
                <w:sz w:val="16"/>
              </w:rPr>
            </w:pPr>
            <w:r>
              <w:rPr>
                <w:sz w:val="16"/>
              </w:rPr>
              <w:t>0090</w:t>
            </w:r>
          </w:p>
        </w:tc>
        <w:tc>
          <w:tcPr>
            <w:tcW w:w="0" w:type="auto"/>
          </w:tcPr>
          <w:p w14:paraId="39377DC5" w14:textId="77777777" w:rsidR="00E55A7F" w:rsidRPr="00E658AB" w:rsidRDefault="00E55A7F" w:rsidP="005E273C">
            <w:pPr>
              <w:pStyle w:val="TAR"/>
              <w:rPr>
                <w:sz w:val="16"/>
              </w:rPr>
            </w:pPr>
            <w:r>
              <w:rPr>
                <w:sz w:val="16"/>
              </w:rPr>
              <w:t>-</w:t>
            </w:r>
          </w:p>
        </w:tc>
        <w:tc>
          <w:tcPr>
            <w:tcW w:w="0" w:type="auto"/>
          </w:tcPr>
          <w:p w14:paraId="20E0D346" w14:textId="77777777" w:rsidR="00E55A7F" w:rsidRPr="00E658AB" w:rsidRDefault="00E55A7F" w:rsidP="005E273C">
            <w:pPr>
              <w:pStyle w:val="TAL"/>
              <w:rPr>
                <w:sz w:val="16"/>
              </w:rPr>
            </w:pPr>
            <w:r>
              <w:rPr>
                <w:sz w:val="16"/>
              </w:rPr>
              <w:t>Rel-19</w:t>
            </w:r>
          </w:p>
        </w:tc>
        <w:tc>
          <w:tcPr>
            <w:tcW w:w="0" w:type="auto"/>
          </w:tcPr>
          <w:p w14:paraId="6C15DCB3" w14:textId="77777777" w:rsidR="00E55A7F" w:rsidRPr="00E658AB" w:rsidRDefault="00E55A7F" w:rsidP="005E273C">
            <w:pPr>
              <w:pStyle w:val="TAL"/>
              <w:rPr>
                <w:sz w:val="16"/>
              </w:rPr>
            </w:pPr>
            <w:r>
              <w:rPr>
                <w:sz w:val="16"/>
              </w:rPr>
              <w:t>A</w:t>
            </w:r>
          </w:p>
        </w:tc>
        <w:tc>
          <w:tcPr>
            <w:tcW w:w="0" w:type="auto"/>
          </w:tcPr>
          <w:p w14:paraId="1DC0A8AE" w14:textId="77777777" w:rsidR="00E55A7F" w:rsidRPr="00E658AB" w:rsidRDefault="00E55A7F" w:rsidP="005E273C">
            <w:pPr>
              <w:pStyle w:val="TAL"/>
              <w:rPr>
                <w:sz w:val="16"/>
              </w:rPr>
            </w:pPr>
            <w:r>
              <w:rPr>
                <w:sz w:val="16"/>
              </w:rPr>
              <w:t>Ranging_SL</w:t>
            </w:r>
          </w:p>
        </w:tc>
        <w:tc>
          <w:tcPr>
            <w:tcW w:w="0" w:type="auto"/>
          </w:tcPr>
          <w:p w14:paraId="0313D330" w14:textId="77777777" w:rsidR="00E55A7F" w:rsidRPr="00E658AB" w:rsidRDefault="00E55A7F" w:rsidP="005E273C">
            <w:pPr>
              <w:pStyle w:val="TAL"/>
              <w:rPr>
                <w:sz w:val="16"/>
              </w:rPr>
            </w:pPr>
            <w:r>
              <w:rPr>
                <w:sz w:val="16"/>
              </w:rPr>
              <w:t>revised</w:t>
            </w:r>
          </w:p>
        </w:tc>
      </w:tr>
      <w:tr w:rsidR="00E55A7F" w14:paraId="18E2736A" w14:textId="77777777" w:rsidTr="005E273C">
        <w:tc>
          <w:tcPr>
            <w:tcW w:w="0" w:type="auto"/>
          </w:tcPr>
          <w:p w14:paraId="5DCA9681" w14:textId="77777777" w:rsidR="00E55A7F" w:rsidRPr="00E658AB" w:rsidRDefault="00E55A7F" w:rsidP="005E273C">
            <w:pPr>
              <w:pStyle w:val="TAL"/>
              <w:rPr>
                <w:sz w:val="16"/>
              </w:rPr>
            </w:pPr>
            <w:r>
              <w:rPr>
                <w:sz w:val="16"/>
              </w:rPr>
              <w:t>C1-245834</w:t>
            </w:r>
          </w:p>
        </w:tc>
        <w:tc>
          <w:tcPr>
            <w:tcW w:w="0" w:type="auto"/>
          </w:tcPr>
          <w:p w14:paraId="3FFCA835" w14:textId="77777777" w:rsidR="00E55A7F" w:rsidRPr="00E658AB" w:rsidRDefault="00E55A7F" w:rsidP="005E273C">
            <w:pPr>
              <w:pStyle w:val="TAL"/>
              <w:rPr>
                <w:sz w:val="16"/>
              </w:rPr>
            </w:pPr>
            <w:r>
              <w:rPr>
                <w:sz w:val="16"/>
              </w:rPr>
              <w:t>Update on SL-MT-LR for periodic, triggered Location Events</w:t>
            </w:r>
          </w:p>
        </w:tc>
        <w:tc>
          <w:tcPr>
            <w:tcW w:w="0" w:type="auto"/>
          </w:tcPr>
          <w:p w14:paraId="5ACDCED2" w14:textId="77777777" w:rsidR="00E55A7F" w:rsidRPr="00E658AB" w:rsidRDefault="00E55A7F" w:rsidP="005E273C">
            <w:pPr>
              <w:pStyle w:val="TAL"/>
              <w:rPr>
                <w:sz w:val="16"/>
              </w:rPr>
            </w:pPr>
            <w:r>
              <w:rPr>
                <w:sz w:val="16"/>
              </w:rPr>
              <w:t>Xiaomi</w:t>
            </w:r>
          </w:p>
        </w:tc>
        <w:tc>
          <w:tcPr>
            <w:tcW w:w="0" w:type="auto"/>
          </w:tcPr>
          <w:p w14:paraId="248438C4" w14:textId="77777777" w:rsidR="00E55A7F" w:rsidRPr="00E658AB" w:rsidRDefault="00E55A7F" w:rsidP="005E273C">
            <w:pPr>
              <w:pStyle w:val="TAL"/>
              <w:rPr>
                <w:sz w:val="16"/>
              </w:rPr>
            </w:pPr>
            <w:r>
              <w:rPr>
                <w:sz w:val="16"/>
              </w:rPr>
              <w:t>24.571</w:t>
            </w:r>
          </w:p>
        </w:tc>
        <w:tc>
          <w:tcPr>
            <w:tcW w:w="0" w:type="auto"/>
          </w:tcPr>
          <w:p w14:paraId="7F826EF2" w14:textId="77777777" w:rsidR="00E55A7F" w:rsidRPr="00E658AB" w:rsidRDefault="00E55A7F" w:rsidP="005E273C">
            <w:pPr>
              <w:pStyle w:val="TAL"/>
              <w:rPr>
                <w:sz w:val="16"/>
              </w:rPr>
            </w:pPr>
            <w:r>
              <w:rPr>
                <w:sz w:val="16"/>
              </w:rPr>
              <w:t>0090</w:t>
            </w:r>
          </w:p>
        </w:tc>
        <w:tc>
          <w:tcPr>
            <w:tcW w:w="0" w:type="auto"/>
          </w:tcPr>
          <w:p w14:paraId="49E73F83" w14:textId="77777777" w:rsidR="00E55A7F" w:rsidRPr="00E658AB" w:rsidRDefault="00E55A7F" w:rsidP="005E273C">
            <w:pPr>
              <w:pStyle w:val="TAR"/>
              <w:rPr>
                <w:sz w:val="16"/>
              </w:rPr>
            </w:pPr>
            <w:r>
              <w:rPr>
                <w:sz w:val="16"/>
              </w:rPr>
              <w:t>1</w:t>
            </w:r>
          </w:p>
        </w:tc>
        <w:tc>
          <w:tcPr>
            <w:tcW w:w="0" w:type="auto"/>
          </w:tcPr>
          <w:p w14:paraId="477C5955" w14:textId="77777777" w:rsidR="00E55A7F" w:rsidRPr="00E658AB" w:rsidRDefault="00E55A7F" w:rsidP="005E273C">
            <w:pPr>
              <w:pStyle w:val="TAL"/>
              <w:rPr>
                <w:sz w:val="16"/>
              </w:rPr>
            </w:pPr>
            <w:r>
              <w:rPr>
                <w:sz w:val="16"/>
              </w:rPr>
              <w:t>Rel-19</w:t>
            </w:r>
          </w:p>
        </w:tc>
        <w:tc>
          <w:tcPr>
            <w:tcW w:w="0" w:type="auto"/>
          </w:tcPr>
          <w:p w14:paraId="087BFC6E" w14:textId="77777777" w:rsidR="00E55A7F" w:rsidRPr="00E658AB" w:rsidRDefault="00E55A7F" w:rsidP="005E273C">
            <w:pPr>
              <w:pStyle w:val="TAL"/>
              <w:rPr>
                <w:sz w:val="16"/>
              </w:rPr>
            </w:pPr>
            <w:r>
              <w:rPr>
                <w:sz w:val="16"/>
              </w:rPr>
              <w:t>A</w:t>
            </w:r>
          </w:p>
        </w:tc>
        <w:tc>
          <w:tcPr>
            <w:tcW w:w="0" w:type="auto"/>
          </w:tcPr>
          <w:p w14:paraId="178FC6AE" w14:textId="77777777" w:rsidR="00E55A7F" w:rsidRPr="00E658AB" w:rsidRDefault="00E55A7F" w:rsidP="005E273C">
            <w:pPr>
              <w:pStyle w:val="TAL"/>
              <w:rPr>
                <w:sz w:val="16"/>
              </w:rPr>
            </w:pPr>
            <w:r>
              <w:rPr>
                <w:sz w:val="16"/>
              </w:rPr>
              <w:t>Ranging_SL</w:t>
            </w:r>
          </w:p>
        </w:tc>
        <w:tc>
          <w:tcPr>
            <w:tcW w:w="0" w:type="auto"/>
          </w:tcPr>
          <w:p w14:paraId="01C5B5F7" w14:textId="77777777" w:rsidR="00E55A7F" w:rsidRPr="00E658AB" w:rsidRDefault="00E55A7F" w:rsidP="005E273C">
            <w:pPr>
              <w:pStyle w:val="TAL"/>
              <w:rPr>
                <w:sz w:val="16"/>
              </w:rPr>
            </w:pPr>
            <w:r>
              <w:rPr>
                <w:sz w:val="16"/>
              </w:rPr>
              <w:t>revised</w:t>
            </w:r>
          </w:p>
        </w:tc>
      </w:tr>
      <w:tr w:rsidR="00E55A7F" w14:paraId="6F0F1A61" w14:textId="77777777" w:rsidTr="005E273C">
        <w:tc>
          <w:tcPr>
            <w:tcW w:w="0" w:type="auto"/>
          </w:tcPr>
          <w:p w14:paraId="42726335" w14:textId="77777777" w:rsidR="00E55A7F" w:rsidRPr="00E658AB" w:rsidRDefault="00E55A7F" w:rsidP="005E273C">
            <w:pPr>
              <w:pStyle w:val="TAL"/>
              <w:rPr>
                <w:sz w:val="16"/>
              </w:rPr>
            </w:pPr>
            <w:r>
              <w:rPr>
                <w:sz w:val="16"/>
              </w:rPr>
              <w:t>C1-246000</w:t>
            </w:r>
          </w:p>
        </w:tc>
        <w:tc>
          <w:tcPr>
            <w:tcW w:w="0" w:type="auto"/>
          </w:tcPr>
          <w:p w14:paraId="3954AD7D" w14:textId="77777777" w:rsidR="00E55A7F" w:rsidRPr="00E658AB" w:rsidRDefault="00E55A7F" w:rsidP="005E273C">
            <w:pPr>
              <w:pStyle w:val="TAL"/>
              <w:rPr>
                <w:sz w:val="16"/>
              </w:rPr>
            </w:pPr>
            <w:r>
              <w:rPr>
                <w:sz w:val="16"/>
              </w:rPr>
              <w:t>Update on SL-MT-LR for periodic, triggered Location Events</w:t>
            </w:r>
          </w:p>
        </w:tc>
        <w:tc>
          <w:tcPr>
            <w:tcW w:w="0" w:type="auto"/>
          </w:tcPr>
          <w:p w14:paraId="009067F6" w14:textId="77777777" w:rsidR="00E55A7F" w:rsidRPr="00E658AB" w:rsidRDefault="00E55A7F" w:rsidP="005E273C">
            <w:pPr>
              <w:pStyle w:val="TAL"/>
              <w:rPr>
                <w:sz w:val="16"/>
              </w:rPr>
            </w:pPr>
            <w:r>
              <w:rPr>
                <w:sz w:val="16"/>
              </w:rPr>
              <w:t>Xiaomi</w:t>
            </w:r>
          </w:p>
        </w:tc>
        <w:tc>
          <w:tcPr>
            <w:tcW w:w="0" w:type="auto"/>
          </w:tcPr>
          <w:p w14:paraId="3EF0E9C9" w14:textId="77777777" w:rsidR="00E55A7F" w:rsidRPr="00E658AB" w:rsidRDefault="00E55A7F" w:rsidP="005E273C">
            <w:pPr>
              <w:pStyle w:val="TAL"/>
              <w:rPr>
                <w:sz w:val="16"/>
              </w:rPr>
            </w:pPr>
            <w:r>
              <w:rPr>
                <w:sz w:val="16"/>
              </w:rPr>
              <w:t>24.571</w:t>
            </w:r>
          </w:p>
        </w:tc>
        <w:tc>
          <w:tcPr>
            <w:tcW w:w="0" w:type="auto"/>
          </w:tcPr>
          <w:p w14:paraId="3B459E4F" w14:textId="77777777" w:rsidR="00E55A7F" w:rsidRPr="00E658AB" w:rsidRDefault="00E55A7F" w:rsidP="005E273C">
            <w:pPr>
              <w:pStyle w:val="TAL"/>
              <w:rPr>
                <w:sz w:val="16"/>
              </w:rPr>
            </w:pPr>
            <w:r>
              <w:rPr>
                <w:sz w:val="16"/>
              </w:rPr>
              <w:t>0090</w:t>
            </w:r>
          </w:p>
        </w:tc>
        <w:tc>
          <w:tcPr>
            <w:tcW w:w="0" w:type="auto"/>
          </w:tcPr>
          <w:p w14:paraId="78D71D47" w14:textId="77777777" w:rsidR="00E55A7F" w:rsidRPr="00E658AB" w:rsidRDefault="00E55A7F" w:rsidP="005E273C">
            <w:pPr>
              <w:pStyle w:val="TAR"/>
              <w:rPr>
                <w:sz w:val="16"/>
              </w:rPr>
            </w:pPr>
            <w:r>
              <w:rPr>
                <w:sz w:val="16"/>
              </w:rPr>
              <w:t>2</w:t>
            </w:r>
          </w:p>
        </w:tc>
        <w:tc>
          <w:tcPr>
            <w:tcW w:w="0" w:type="auto"/>
          </w:tcPr>
          <w:p w14:paraId="6F8B322A" w14:textId="77777777" w:rsidR="00E55A7F" w:rsidRPr="00E658AB" w:rsidRDefault="00E55A7F" w:rsidP="005E273C">
            <w:pPr>
              <w:pStyle w:val="TAL"/>
              <w:rPr>
                <w:sz w:val="16"/>
              </w:rPr>
            </w:pPr>
            <w:r>
              <w:rPr>
                <w:sz w:val="16"/>
              </w:rPr>
              <w:t>Rel-19</w:t>
            </w:r>
          </w:p>
        </w:tc>
        <w:tc>
          <w:tcPr>
            <w:tcW w:w="0" w:type="auto"/>
          </w:tcPr>
          <w:p w14:paraId="4A105B63" w14:textId="77777777" w:rsidR="00E55A7F" w:rsidRPr="00E658AB" w:rsidRDefault="00E55A7F" w:rsidP="005E273C">
            <w:pPr>
              <w:pStyle w:val="TAL"/>
              <w:rPr>
                <w:sz w:val="16"/>
              </w:rPr>
            </w:pPr>
            <w:r>
              <w:rPr>
                <w:sz w:val="16"/>
              </w:rPr>
              <w:t>F</w:t>
            </w:r>
          </w:p>
        </w:tc>
        <w:tc>
          <w:tcPr>
            <w:tcW w:w="0" w:type="auto"/>
          </w:tcPr>
          <w:p w14:paraId="708EAE9E" w14:textId="77777777" w:rsidR="00E55A7F" w:rsidRPr="00E658AB" w:rsidRDefault="00E55A7F" w:rsidP="005E273C">
            <w:pPr>
              <w:pStyle w:val="TAL"/>
              <w:rPr>
                <w:sz w:val="16"/>
              </w:rPr>
            </w:pPr>
            <w:r>
              <w:rPr>
                <w:sz w:val="16"/>
              </w:rPr>
              <w:t>TEI19, Ranging_SL</w:t>
            </w:r>
          </w:p>
        </w:tc>
        <w:tc>
          <w:tcPr>
            <w:tcW w:w="0" w:type="auto"/>
          </w:tcPr>
          <w:p w14:paraId="2CCDD272" w14:textId="77777777" w:rsidR="00E55A7F" w:rsidRPr="00E658AB" w:rsidRDefault="00E55A7F" w:rsidP="005E273C">
            <w:pPr>
              <w:pStyle w:val="TAL"/>
              <w:rPr>
                <w:sz w:val="16"/>
              </w:rPr>
            </w:pPr>
            <w:r>
              <w:rPr>
                <w:sz w:val="16"/>
              </w:rPr>
              <w:t>agreed</w:t>
            </w:r>
          </w:p>
        </w:tc>
      </w:tr>
      <w:tr w:rsidR="00E55A7F" w14:paraId="30F400E0" w14:textId="77777777" w:rsidTr="005E273C">
        <w:tc>
          <w:tcPr>
            <w:tcW w:w="0" w:type="auto"/>
          </w:tcPr>
          <w:p w14:paraId="3173F992" w14:textId="77777777" w:rsidR="00E55A7F" w:rsidRPr="00E658AB" w:rsidRDefault="00E55A7F" w:rsidP="005E273C">
            <w:pPr>
              <w:pStyle w:val="TAL"/>
              <w:rPr>
                <w:sz w:val="16"/>
              </w:rPr>
            </w:pPr>
            <w:r>
              <w:rPr>
                <w:sz w:val="16"/>
              </w:rPr>
              <w:t>C1-245302</w:t>
            </w:r>
          </w:p>
        </w:tc>
        <w:tc>
          <w:tcPr>
            <w:tcW w:w="0" w:type="auto"/>
          </w:tcPr>
          <w:p w14:paraId="493A131B" w14:textId="77777777" w:rsidR="00E55A7F" w:rsidRPr="00E658AB" w:rsidRDefault="00E55A7F" w:rsidP="005E273C">
            <w:pPr>
              <w:pStyle w:val="TAL"/>
              <w:rPr>
                <w:sz w:val="16"/>
              </w:rPr>
            </w:pPr>
            <w:r>
              <w:rPr>
                <w:sz w:val="16"/>
              </w:rPr>
              <w:t>Information elements in SL-MT-LR response</w:t>
            </w:r>
          </w:p>
        </w:tc>
        <w:tc>
          <w:tcPr>
            <w:tcW w:w="0" w:type="auto"/>
          </w:tcPr>
          <w:p w14:paraId="53FBCE12" w14:textId="77777777" w:rsidR="00E55A7F" w:rsidRPr="00E658AB" w:rsidRDefault="00E55A7F" w:rsidP="005E273C">
            <w:pPr>
              <w:pStyle w:val="TAL"/>
              <w:rPr>
                <w:sz w:val="16"/>
              </w:rPr>
            </w:pPr>
            <w:r>
              <w:rPr>
                <w:sz w:val="16"/>
              </w:rPr>
              <w:t>ZTE</w:t>
            </w:r>
          </w:p>
        </w:tc>
        <w:tc>
          <w:tcPr>
            <w:tcW w:w="0" w:type="auto"/>
          </w:tcPr>
          <w:p w14:paraId="7E1D6B84" w14:textId="77777777" w:rsidR="00E55A7F" w:rsidRPr="00E658AB" w:rsidRDefault="00E55A7F" w:rsidP="005E273C">
            <w:pPr>
              <w:pStyle w:val="TAL"/>
              <w:rPr>
                <w:sz w:val="16"/>
              </w:rPr>
            </w:pPr>
            <w:r>
              <w:rPr>
                <w:sz w:val="16"/>
              </w:rPr>
              <w:t>24.571</w:t>
            </w:r>
          </w:p>
        </w:tc>
        <w:tc>
          <w:tcPr>
            <w:tcW w:w="0" w:type="auto"/>
          </w:tcPr>
          <w:p w14:paraId="49B2A522" w14:textId="77777777" w:rsidR="00E55A7F" w:rsidRPr="00E658AB" w:rsidRDefault="00E55A7F" w:rsidP="005E273C">
            <w:pPr>
              <w:pStyle w:val="TAL"/>
              <w:rPr>
                <w:sz w:val="16"/>
              </w:rPr>
            </w:pPr>
            <w:r>
              <w:rPr>
                <w:sz w:val="16"/>
              </w:rPr>
              <w:t>0091</w:t>
            </w:r>
          </w:p>
        </w:tc>
        <w:tc>
          <w:tcPr>
            <w:tcW w:w="0" w:type="auto"/>
          </w:tcPr>
          <w:p w14:paraId="6575DEB1" w14:textId="77777777" w:rsidR="00E55A7F" w:rsidRPr="00E658AB" w:rsidRDefault="00E55A7F" w:rsidP="005E273C">
            <w:pPr>
              <w:pStyle w:val="TAR"/>
              <w:rPr>
                <w:sz w:val="16"/>
              </w:rPr>
            </w:pPr>
            <w:r>
              <w:rPr>
                <w:sz w:val="16"/>
              </w:rPr>
              <w:t>-</w:t>
            </w:r>
          </w:p>
        </w:tc>
        <w:tc>
          <w:tcPr>
            <w:tcW w:w="0" w:type="auto"/>
          </w:tcPr>
          <w:p w14:paraId="75ED283B" w14:textId="77777777" w:rsidR="00E55A7F" w:rsidRPr="00E658AB" w:rsidRDefault="00E55A7F" w:rsidP="005E273C">
            <w:pPr>
              <w:pStyle w:val="TAL"/>
              <w:rPr>
                <w:sz w:val="16"/>
              </w:rPr>
            </w:pPr>
            <w:r>
              <w:rPr>
                <w:sz w:val="16"/>
              </w:rPr>
              <w:t>Rel-18</w:t>
            </w:r>
          </w:p>
        </w:tc>
        <w:tc>
          <w:tcPr>
            <w:tcW w:w="0" w:type="auto"/>
          </w:tcPr>
          <w:p w14:paraId="262D49E9" w14:textId="77777777" w:rsidR="00E55A7F" w:rsidRPr="00E658AB" w:rsidRDefault="00E55A7F" w:rsidP="005E273C">
            <w:pPr>
              <w:pStyle w:val="TAL"/>
              <w:rPr>
                <w:sz w:val="16"/>
              </w:rPr>
            </w:pPr>
            <w:r>
              <w:rPr>
                <w:sz w:val="16"/>
              </w:rPr>
              <w:t>F</w:t>
            </w:r>
          </w:p>
        </w:tc>
        <w:tc>
          <w:tcPr>
            <w:tcW w:w="0" w:type="auto"/>
          </w:tcPr>
          <w:p w14:paraId="32792778" w14:textId="77777777" w:rsidR="00E55A7F" w:rsidRPr="00E658AB" w:rsidRDefault="00E55A7F" w:rsidP="005E273C">
            <w:pPr>
              <w:pStyle w:val="TAL"/>
              <w:rPr>
                <w:sz w:val="16"/>
              </w:rPr>
            </w:pPr>
            <w:r>
              <w:rPr>
                <w:sz w:val="16"/>
              </w:rPr>
              <w:t>Ranging_SL</w:t>
            </w:r>
          </w:p>
        </w:tc>
        <w:tc>
          <w:tcPr>
            <w:tcW w:w="0" w:type="auto"/>
          </w:tcPr>
          <w:p w14:paraId="6CEBE66E" w14:textId="77777777" w:rsidR="00E55A7F" w:rsidRPr="00E658AB" w:rsidRDefault="00E55A7F" w:rsidP="005E273C">
            <w:pPr>
              <w:pStyle w:val="TAL"/>
              <w:rPr>
                <w:sz w:val="16"/>
              </w:rPr>
            </w:pPr>
            <w:r>
              <w:rPr>
                <w:sz w:val="16"/>
              </w:rPr>
              <w:t>agreed</w:t>
            </w:r>
          </w:p>
        </w:tc>
      </w:tr>
      <w:tr w:rsidR="00E55A7F" w14:paraId="39A44361" w14:textId="77777777" w:rsidTr="005E273C">
        <w:tc>
          <w:tcPr>
            <w:tcW w:w="0" w:type="auto"/>
          </w:tcPr>
          <w:p w14:paraId="1BD24F0B" w14:textId="77777777" w:rsidR="00E55A7F" w:rsidRPr="00E658AB" w:rsidRDefault="00E55A7F" w:rsidP="005E273C">
            <w:pPr>
              <w:pStyle w:val="TAL"/>
              <w:rPr>
                <w:sz w:val="16"/>
              </w:rPr>
            </w:pPr>
            <w:r>
              <w:rPr>
                <w:sz w:val="16"/>
              </w:rPr>
              <w:t>C1-245303</w:t>
            </w:r>
          </w:p>
        </w:tc>
        <w:tc>
          <w:tcPr>
            <w:tcW w:w="0" w:type="auto"/>
          </w:tcPr>
          <w:p w14:paraId="6E2F1F47" w14:textId="77777777" w:rsidR="00E55A7F" w:rsidRPr="00E658AB" w:rsidRDefault="00E55A7F" w:rsidP="005E273C">
            <w:pPr>
              <w:pStyle w:val="TAL"/>
              <w:rPr>
                <w:sz w:val="16"/>
              </w:rPr>
            </w:pPr>
            <w:r>
              <w:rPr>
                <w:sz w:val="16"/>
              </w:rPr>
              <w:t>Information elements in SL-MT-LR response</w:t>
            </w:r>
          </w:p>
        </w:tc>
        <w:tc>
          <w:tcPr>
            <w:tcW w:w="0" w:type="auto"/>
          </w:tcPr>
          <w:p w14:paraId="20CFCF2C" w14:textId="77777777" w:rsidR="00E55A7F" w:rsidRPr="00E658AB" w:rsidRDefault="00E55A7F" w:rsidP="005E273C">
            <w:pPr>
              <w:pStyle w:val="TAL"/>
              <w:rPr>
                <w:sz w:val="16"/>
              </w:rPr>
            </w:pPr>
            <w:r>
              <w:rPr>
                <w:sz w:val="16"/>
              </w:rPr>
              <w:t>ZTE</w:t>
            </w:r>
          </w:p>
        </w:tc>
        <w:tc>
          <w:tcPr>
            <w:tcW w:w="0" w:type="auto"/>
          </w:tcPr>
          <w:p w14:paraId="5F4B7F82" w14:textId="77777777" w:rsidR="00E55A7F" w:rsidRPr="00E658AB" w:rsidRDefault="00E55A7F" w:rsidP="005E273C">
            <w:pPr>
              <w:pStyle w:val="TAL"/>
              <w:rPr>
                <w:sz w:val="16"/>
              </w:rPr>
            </w:pPr>
            <w:r>
              <w:rPr>
                <w:sz w:val="16"/>
              </w:rPr>
              <w:t>24.571</w:t>
            </w:r>
          </w:p>
        </w:tc>
        <w:tc>
          <w:tcPr>
            <w:tcW w:w="0" w:type="auto"/>
          </w:tcPr>
          <w:p w14:paraId="6E6784BA" w14:textId="77777777" w:rsidR="00E55A7F" w:rsidRPr="00E658AB" w:rsidRDefault="00E55A7F" w:rsidP="005E273C">
            <w:pPr>
              <w:pStyle w:val="TAL"/>
              <w:rPr>
                <w:sz w:val="16"/>
              </w:rPr>
            </w:pPr>
            <w:r>
              <w:rPr>
                <w:sz w:val="16"/>
              </w:rPr>
              <w:t>0092</w:t>
            </w:r>
          </w:p>
        </w:tc>
        <w:tc>
          <w:tcPr>
            <w:tcW w:w="0" w:type="auto"/>
          </w:tcPr>
          <w:p w14:paraId="145BBFFF" w14:textId="77777777" w:rsidR="00E55A7F" w:rsidRPr="00E658AB" w:rsidRDefault="00E55A7F" w:rsidP="005E273C">
            <w:pPr>
              <w:pStyle w:val="TAR"/>
              <w:rPr>
                <w:sz w:val="16"/>
              </w:rPr>
            </w:pPr>
            <w:r>
              <w:rPr>
                <w:sz w:val="16"/>
              </w:rPr>
              <w:t>-</w:t>
            </w:r>
          </w:p>
        </w:tc>
        <w:tc>
          <w:tcPr>
            <w:tcW w:w="0" w:type="auto"/>
          </w:tcPr>
          <w:p w14:paraId="1EE146D2" w14:textId="77777777" w:rsidR="00E55A7F" w:rsidRPr="00E658AB" w:rsidRDefault="00E55A7F" w:rsidP="005E273C">
            <w:pPr>
              <w:pStyle w:val="TAL"/>
              <w:rPr>
                <w:sz w:val="16"/>
              </w:rPr>
            </w:pPr>
            <w:r>
              <w:rPr>
                <w:sz w:val="16"/>
              </w:rPr>
              <w:t>Rel-19</w:t>
            </w:r>
          </w:p>
        </w:tc>
        <w:tc>
          <w:tcPr>
            <w:tcW w:w="0" w:type="auto"/>
          </w:tcPr>
          <w:p w14:paraId="4366AE12" w14:textId="77777777" w:rsidR="00E55A7F" w:rsidRPr="00E658AB" w:rsidRDefault="00E55A7F" w:rsidP="005E273C">
            <w:pPr>
              <w:pStyle w:val="TAL"/>
              <w:rPr>
                <w:sz w:val="16"/>
              </w:rPr>
            </w:pPr>
            <w:r>
              <w:rPr>
                <w:sz w:val="16"/>
              </w:rPr>
              <w:t>A</w:t>
            </w:r>
          </w:p>
        </w:tc>
        <w:tc>
          <w:tcPr>
            <w:tcW w:w="0" w:type="auto"/>
          </w:tcPr>
          <w:p w14:paraId="5530C2D4" w14:textId="77777777" w:rsidR="00E55A7F" w:rsidRPr="00E658AB" w:rsidRDefault="00E55A7F" w:rsidP="005E273C">
            <w:pPr>
              <w:pStyle w:val="TAL"/>
              <w:rPr>
                <w:sz w:val="16"/>
              </w:rPr>
            </w:pPr>
            <w:r>
              <w:rPr>
                <w:sz w:val="16"/>
              </w:rPr>
              <w:t>Ranging_SL</w:t>
            </w:r>
          </w:p>
        </w:tc>
        <w:tc>
          <w:tcPr>
            <w:tcW w:w="0" w:type="auto"/>
          </w:tcPr>
          <w:p w14:paraId="4AAF1422" w14:textId="77777777" w:rsidR="00E55A7F" w:rsidRPr="00E658AB" w:rsidRDefault="00E55A7F" w:rsidP="005E273C">
            <w:pPr>
              <w:pStyle w:val="TAL"/>
              <w:rPr>
                <w:sz w:val="16"/>
              </w:rPr>
            </w:pPr>
            <w:r>
              <w:rPr>
                <w:sz w:val="16"/>
              </w:rPr>
              <w:t>agreed</w:t>
            </w:r>
          </w:p>
        </w:tc>
      </w:tr>
      <w:tr w:rsidR="00E55A7F" w14:paraId="659C0911" w14:textId="77777777" w:rsidTr="005E273C">
        <w:tc>
          <w:tcPr>
            <w:tcW w:w="0" w:type="auto"/>
          </w:tcPr>
          <w:p w14:paraId="6DB9B0B5" w14:textId="77777777" w:rsidR="00E55A7F" w:rsidRPr="00E658AB" w:rsidRDefault="00E55A7F" w:rsidP="005E273C">
            <w:pPr>
              <w:pStyle w:val="TAL"/>
              <w:rPr>
                <w:sz w:val="16"/>
              </w:rPr>
            </w:pPr>
            <w:r>
              <w:rPr>
                <w:sz w:val="16"/>
              </w:rPr>
              <w:t>C1-245358</w:t>
            </w:r>
          </w:p>
        </w:tc>
        <w:tc>
          <w:tcPr>
            <w:tcW w:w="0" w:type="auto"/>
          </w:tcPr>
          <w:p w14:paraId="07BD131B" w14:textId="77777777" w:rsidR="00E55A7F" w:rsidRPr="00E658AB" w:rsidRDefault="00E55A7F" w:rsidP="005E273C">
            <w:pPr>
              <w:pStyle w:val="TAL"/>
              <w:rPr>
                <w:sz w:val="16"/>
              </w:rPr>
            </w:pPr>
            <w:r>
              <w:rPr>
                <w:sz w:val="16"/>
              </w:rPr>
              <w:t>Corrections to the UL NAS TRANSPORT and DL NAS TRANSPORT messages</w:t>
            </w:r>
          </w:p>
        </w:tc>
        <w:tc>
          <w:tcPr>
            <w:tcW w:w="0" w:type="auto"/>
          </w:tcPr>
          <w:p w14:paraId="7B92B651" w14:textId="77777777" w:rsidR="00E55A7F" w:rsidRPr="00E658AB" w:rsidRDefault="00E55A7F" w:rsidP="005E273C">
            <w:pPr>
              <w:pStyle w:val="TAL"/>
              <w:rPr>
                <w:sz w:val="16"/>
              </w:rPr>
            </w:pPr>
            <w:r>
              <w:rPr>
                <w:sz w:val="16"/>
              </w:rPr>
              <w:t>Ericsson / Yumei</w:t>
            </w:r>
          </w:p>
        </w:tc>
        <w:tc>
          <w:tcPr>
            <w:tcW w:w="0" w:type="auto"/>
          </w:tcPr>
          <w:p w14:paraId="46693484" w14:textId="77777777" w:rsidR="00E55A7F" w:rsidRPr="00E658AB" w:rsidRDefault="00E55A7F" w:rsidP="005E273C">
            <w:pPr>
              <w:pStyle w:val="TAL"/>
              <w:rPr>
                <w:sz w:val="16"/>
              </w:rPr>
            </w:pPr>
            <w:r>
              <w:rPr>
                <w:sz w:val="16"/>
              </w:rPr>
              <w:t>24.571</w:t>
            </w:r>
          </w:p>
        </w:tc>
        <w:tc>
          <w:tcPr>
            <w:tcW w:w="0" w:type="auto"/>
          </w:tcPr>
          <w:p w14:paraId="4D1085CB" w14:textId="77777777" w:rsidR="00E55A7F" w:rsidRPr="00E658AB" w:rsidRDefault="00E55A7F" w:rsidP="005E273C">
            <w:pPr>
              <w:pStyle w:val="TAL"/>
              <w:rPr>
                <w:sz w:val="16"/>
              </w:rPr>
            </w:pPr>
            <w:r>
              <w:rPr>
                <w:sz w:val="16"/>
              </w:rPr>
              <w:t>0093</w:t>
            </w:r>
          </w:p>
        </w:tc>
        <w:tc>
          <w:tcPr>
            <w:tcW w:w="0" w:type="auto"/>
          </w:tcPr>
          <w:p w14:paraId="0DE98E6C" w14:textId="77777777" w:rsidR="00E55A7F" w:rsidRPr="00E658AB" w:rsidRDefault="00E55A7F" w:rsidP="005E273C">
            <w:pPr>
              <w:pStyle w:val="TAR"/>
              <w:rPr>
                <w:sz w:val="16"/>
              </w:rPr>
            </w:pPr>
            <w:r>
              <w:rPr>
                <w:sz w:val="16"/>
              </w:rPr>
              <w:t>-</w:t>
            </w:r>
          </w:p>
        </w:tc>
        <w:tc>
          <w:tcPr>
            <w:tcW w:w="0" w:type="auto"/>
          </w:tcPr>
          <w:p w14:paraId="54097842" w14:textId="77777777" w:rsidR="00E55A7F" w:rsidRPr="00E658AB" w:rsidRDefault="00E55A7F" w:rsidP="005E273C">
            <w:pPr>
              <w:pStyle w:val="TAL"/>
              <w:rPr>
                <w:sz w:val="16"/>
              </w:rPr>
            </w:pPr>
            <w:r>
              <w:rPr>
                <w:sz w:val="16"/>
              </w:rPr>
              <w:t>Rel-19</w:t>
            </w:r>
          </w:p>
        </w:tc>
        <w:tc>
          <w:tcPr>
            <w:tcW w:w="0" w:type="auto"/>
          </w:tcPr>
          <w:p w14:paraId="0A577092" w14:textId="77777777" w:rsidR="00E55A7F" w:rsidRPr="00E658AB" w:rsidRDefault="00E55A7F" w:rsidP="005E273C">
            <w:pPr>
              <w:pStyle w:val="TAL"/>
              <w:rPr>
                <w:sz w:val="16"/>
              </w:rPr>
            </w:pPr>
            <w:r>
              <w:rPr>
                <w:sz w:val="16"/>
              </w:rPr>
              <w:t>F</w:t>
            </w:r>
          </w:p>
        </w:tc>
        <w:tc>
          <w:tcPr>
            <w:tcW w:w="0" w:type="auto"/>
          </w:tcPr>
          <w:p w14:paraId="5786366D" w14:textId="77777777" w:rsidR="00E55A7F" w:rsidRPr="00E658AB" w:rsidRDefault="00E55A7F" w:rsidP="005E273C">
            <w:pPr>
              <w:pStyle w:val="TAL"/>
              <w:rPr>
                <w:sz w:val="16"/>
              </w:rPr>
            </w:pPr>
            <w:r>
              <w:rPr>
                <w:sz w:val="16"/>
              </w:rPr>
              <w:t>TEI19, 5G_eLCS, Ranging_SL</w:t>
            </w:r>
          </w:p>
        </w:tc>
        <w:tc>
          <w:tcPr>
            <w:tcW w:w="0" w:type="auto"/>
          </w:tcPr>
          <w:p w14:paraId="52E2E5F0" w14:textId="77777777" w:rsidR="00E55A7F" w:rsidRPr="00E658AB" w:rsidRDefault="00E55A7F" w:rsidP="005E273C">
            <w:pPr>
              <w:pStyle w:val="TAL"/>
              <w:rPr>
                <w:sz w:val="16"/>
              </w:rPr>
            </w:pPr>
            <w:r>
              <w:rPr>
                <w:sz w:val="16"/>
              </w:rPr>
              <w:t>agreed</w:t>
            </w:r>
          </w:p>
        </w:tc>
      </w:tr>
      <w:tr w:rsidR="00E55A7F" w14:paraId="6565E908" w14:textId="77777777" w:rsidTr="005E273C">
        <w:tc>
          <w:tcPr>
            <w:tcW w:w="0" w:type="auto"/>
          </w:tcPr>
          <w:p w14:paraId="2E14CC0F" w14:textId="77777777" w:rsidR="00E55A7F" w:rsidRPr="00E658AB" w:rsidRDefault="00E55A7F" w:rsidP="005E273C">
            <w:pPr>
              <w:pStyle w:val="TAL"/>
              <w:rPr>
                <w:sz w:val="16"/>
              </w:rPr>
            </w:pPr>
            <w:r>
              <w:rPr>
                <w:sz w:val="16"/>
              </w:rPr>
              <w:t>C1-245359</w:t>
            </w:r>
          </w:p>
        </w:tc>
        <w:tc>
          <w:tcPr>
            <w:tcW w:w="0" w:type="auto"/>
          </w:tcPr>
          <w:p w14:paraId="6EE53117" w14:textId="77777777" w:rsidR="00E55A7F" w:rsidRPr="00E658AB" w:rsidRDefault="00E55A7F" w:rsidP="005E273C">
            <w:pPr>
              <w:pStyle w:val="TAL"/>
              <w:rPr>
                <w:sz w:val="16"/>
              </w:rPr>
            </w:pPr>
            <w:r>
              <w:rPr>
                <w:sz w:val="16"/>
              </w:rPr>
              <w:t>Correction to the inconsistent correlation identifier</w:t>
            </w:r>
          </w:p>
        </w:tc>
        <w:tc>
          <w:tcPr>
            <w:tcW w:w="0" w:type="auto"/>
          </w:tcPr>
          <w:p w14:paraId="699930CB" w14:textId="77777777" w:rsidR="00E55A7F" w:rsidRPr="00E658AB" w:rsidRDefault="00E55A7F" w:rsidP="005E273C">
            <w:pPr>
              <w:pStyle w:val="TAL"/>
              <w:rPr>
                <w:sz w:val="16"/>
              </w:rPr>
            </w:pPr>
            <w:r>
              <w:rPr>
                <w:sz w:val="16"/>
              </w:rPr>
              <w:t>Ericsson, CATT, Xiaomi</w:t>
            </w:r>
          </w:p>
        </w:tc>
        <w:tc>
          <w:tcPr>
            <w:tcW w:w="0" w:type="auto"/>
          </w:tcPr>
          <w:p w14:paraId="34F1DC40" w14:textId="77777777" w:rsidR="00E55A7F" w:rsidRPr="00E658AB" w:rsidRDefault="00E55A7F" w:rsidP="005E273C">
            <w:pPr>
              <w:pStyle w:val="TAL"/>
              <w:rPr>
                <w:sz w:val="16"/>
              </w:rPr>
            </w:pPr>
            <w:r>
              <w:rPr>
                <w:sz w:val="16"/>
              </w:rPr>
              <w:t>24.571</w:t>
            </w:r>
          </w:p>
        </w:tc>
        <w:tc>
          <w:tcPr>
            <w:tcW w:w="0" w:type="auto"/>
          </w:tcPr>
          <w:p w14:paraId="3D9B4A6F" w14:textId="77777777" w:rsidR="00E55A7F" w:rsidRPr="00E658AB" w:rsidRDefault="00E55A7F" w:rsidP="005E273C">
            <w:pPr>
              <w:pStyle w:val="TAL"/>
              <w:rPr>
                <w:sz w:val="16"/>
              </w:rPr>
            </w:pPr>
            <w:r>
              <w:rPr>
                <w:sz w:val="16"/>
              </w:rPr>
              <w:t>0094</w:t>
            </w:r>
          </w:p>
        </w:tc>
        <w:tc>
          <w:tcPr>
            <w:tcW w:w="0" w:type="auto"/>
          </w:tcPr>
          <w:p w14:paraId="09834D3C" w14:textId="77777777" w:rsidR="00E55A7F" w:rsidRPr="00E658AB" w:rsidRDefault="00E55A7F" w:rsidP="005E273C">
            <w:pPr>
              <w:pStyle w:val="TAR"/>
              <w:rPr>
                <w:sz w:val="16"/>
              </w:rPr>
            </w:pPr>
            <w:r>
              <w:rPr>
                <w:sz w:val="16"/>
              </w:rPr>
              <w:t>-</w:t>
            </w:r>
          </w:p>
        </w:tc>
        <w:tc>
          <w:tcPr>
            <w:tcW w:w="0" w:type="auto"/>
          </w:tcPr>
          <w:p w14:paraId="0D36A029" w14:textId="77777777" w:rsidR="00E55A7F" w:rsidRPr="00E658AB" w:rsidRDefault="00E55A7F" w:rsidP="005E273C">
            <w:pPr>
              <w:pStyle w:val="TAL"/>
              <w:rPr>
                <w:sz w:val="16"/>
              </w:rPr>
            </w:pPr>
            <w:r>
              <w:rPr>
                <w:sz w:val="16"/>
              </w:rPr>
              <w:t>Rel-19</w:t>
            </w:r>
          </w:p>
        </w:tc>
        <w:tc>
          <w:tcPr>
            <w:tcW w:w="0" w:type="auto"/>
          </w:tcPr>
          <w:p w14:paraId="03AB0291" w14:textId="77777777" w:rsidR="00E55A7F" w:rsidRPr="00E658AB" w:rsidRDefault="00E55A7F" w:rsidP="005E273C">
            <w:pPr>
              <w:pStyle w:val="TAL"/>
              <w:rPr>
                <w:sz w:val="16"/>
              </w:rPr>
            </w:pPr>
            <w:r>
              <w:rPr>
                <w:sz w:val="16"/>
              </w:rPr>
              <w:t>F</w:t>
            </w:r>
          </w:p>
        </w:tc>
        <w:tc>
          <w:tcPr>
            <w:tcW w:w="0" w:type="auto"/>
          </w:tcPr>
          <w:p w14:paraId="528E1498" w14:textId="77777777" w:rsidR="00E55A7F" w:rsidRPr="00E658AB" w:rsidRDefault="00E55A7F" w:rsidP="005E273C">
            <w:pPr>
              <w:pStyle w:val="TAL"/>
              <w:rPr>
                <w:sz w:val="16"/>
              </w:rPr>
            </w:pPr>
            <w:r>
              <w:rPr>
                <w:sz w:val="16"/>
              </w:rPr>
              <w:t>TEI19, 5G_eLCS, Ranging_SL</w:t>
            </w:r>
          </w:p>
        </w:tc>
        <w:tc>
          <w:tcPr>
            <w:tcW w:w="0" w:type="auto"/>
          </w:tcPr>
          <w:p w14:paraId="2FB8F398" w14:textId="77777777" w:rsidR="00E55A7F" w:rsidRPr="00E658AB" w:rsidRDefault="00E55A7F" w:rsidP="005E273C">
            <w:pPr>
              <w:pStyle w:val="TAL"/>
              <w:rPr>
                <w:sz w:val="16"/>
              </w:rPr>
            </w:pPr>
            <w:r>
              <w:rPr>
                <w:sz w:val="16"/>
              </w:rPr>
              <w:t>postponed</w:t>
            </w:r>
          </w:p>
        </w:tc>
      </w:tr>
      <w:tr w:rsidR="00E55A7F" w14:paraId="649BEBA4" w14:textId="77777777" w:rsidTr="005E273C">
        <w:tc>
          <w:tcPr>
            <w:tcW w:w="0" w:type="auto"/>
          </w:tcPr>
          <w:p w14:paraId="11A9B771" w14:textId="77777777" w:rsidR="00E55A7F" w:rsidRPr="00E658AB" w:rsidRDefault="00E55A7F" w:rsidP="005E273C">
            <w:pPr>
              <w:pStyle w:val="TAL"/>
              <w:rPr>
                <w:sz w:val="16"/>
              </w:rPr>
            </w:pPr>
            <w:r>
              <w:rPr>
                <w:sz w:val="16"/>
              </w:rPr>
              <w:t>C1-245378</w:t>
            </w:r>
          </w:p>
        </w:tc>
        <w:tc>
          <w:tcPr>
            <w:tcW w:w="0" w:type="auto"/>
          </w:tcPr>
          <w:p w14:paraId="36EF343B" w14:textId="77777777" w:rsidR="00E55A7F" w:rsidRPr="00E658AB" w:rsidRDefault="00E55A7F" w:rsidP="005E273C">
            <w:pPr>
              <w:pStyle w:val="TAL"/>
              <w:rPr>
                <w:sz w:val="16"/>
              </w:rPr>
            </w:pPr>
            <w:r>
              <w:rPr>
                <w:sz w:val="16"/>
              </w:rPr>
              <w:t xml:space="preserve">Correction on AMF sending </w:t>
            </w:r>
            <w:proofErr w:type="spellStart"/>
            <w:r>
              <w:rPr>
                <w:sz w:val="16"/>
              </w:rPr>
              <w:t>LocationPrivacySetting</w:t>
            </w:r>
            <w:proofErr w:type="spellEnd"/>
            <w:r>
              <w:rPr>
                <w:sz w:val="16"/>
              </w:rPr>
              <w:t xml:space="preserve"> return result to the UE</w:t>
            </w:r>
          </w:p>
        </w:tc>
        <w:tc>
          <w:tcPr>
            <w:tcW w:w="0" w:type="auto"/>
          </w:tcPr>
          <w:p w14:paraId="11B38E88" w14:textId="77777777" w:rsidR="00E55A7F" w:rsidRPr="00E658AB" w:rsidRDefault="00E55A7F" w:rsidP="005E273C">
            <w:pPr>
              <w:pStyle w:val="TAL"/>
              <w:rPr>
                <w:sz w:val="16"/>
              </w:rPr>
            </w:pPr>
            <w:r>
              <w:rPr>
                <w:sz w:val="16"/>
              </w:rPr>
              <w:t>vivo</w:t>
            </w:r>
          </w:p>
        </w:tc>
        <w:tc>
          <w:tcPr>
            <w:tcW w:w="0" w:type="auto"/>
          </w:tcPr>
          <w:p w14:paraId="306FBBBE" w14:textId="77777777" w:rsidR="00E55A7F" w:rsidRPr="00E658AB" w:rsidRDefault="00E55A7F" w:rsidP="005E273C">
            <w:pPr>
              <w:pStyle w:val="TAL"/>
              <w:rPr>
                <w:sz w:val="16"/>
              </w:rPr>
            </w:pPr>
            <w:r>
              <w:rPr>
                <w:sz w:val="16"/>
              </w:rPr>
              <w:t>24.571</w:t>
            </w:r>
          </w:p>
        </w:tc>
        <w:tc>
          <w:tcPr>
            <w:tcW w:w="0" w:type="auto"/>
          </w:tcPr>
          <w:p w14:paraId="498234AD" w14:textId="77777777" w:rsidR="00E55A7F" w:rsidRPr="00E658AB" w:rsidRDefault="00E55A7F" w:rsidP="005E273C">
            <w:pPr>
              <w:pStyle w:val="TAL"/>
              <w:rPr>
                <w:sz w:val="16"/>
              </w:rPr>
            </w:pPr>
            <w:r>
              <w:rPr>
                <w:sz w:val="16"/>
              </w:rPr>
              <w:t>0095</w:t>
            </w:r>
          </w:p>
        </w:tc>
        <w:tc>
          <w:tcPr>
            <w:tcW w:w="0" w:type="auto"/>
          </w:tcPr>
          <w:p w14:paraId="232BA3B8" w14:textId="77777777" w:rsidR="00E55A7F" w:rsidRPr="00E658AB" w:rsidRDefault="00E55A7F" w:rsidP="005E273C">
            <w:pPr>
              <w:pStyle w:val="TAR"/>
              <w:rPr>
                <w:sz w:val="16"/>
              </w:rPr>
            </w:pPr>
            <w:r>
              <w:rPr>
                <w:sz w:val="16"/>
              </w:rPr>
              <w:t>-</w:t>
            </w:r>
          </w:p>
        </w:tc>
        <w:tc>
          <w:tcPr>
            <w:tcW w:w="0" w:type="auto"/>
          </w:tcPr>
          <w:p w14:paraId="5C349FA3" w14:textId="77777777" w:rsidR="00E55A7F" w:rsidRPr="00E658AB" w:rsidRDefault="00E55A7F" w:rsidP="005E273C">
            <w:pPr>
              <w:pStyle w:val="TAL"/>
              <w:rPr>
                <w:sz w:val="16"/>
              </w:rPr>
            </w:pPr>
            <w:r>
              <w:rPr>
                <w:sz w:val="16"/>
              </w:rPr>
              <w:t>Rel-19</w:t>
            </w:r>
          </w:p>
        </w:tc>
        <w:tc>
          <w:tcPr>
            <w:tcW w:w="0" w:type="auto"/>
          </w:tcPr>
          <w:p w14:paraId="69DD093A" w14:textId="77777777" w:rsidR="00E55A7F" w:rsidRPr="00E658AB" w:rsidRDefault="00E55A7F" w:rsidP="005E273C">
            <w:pPr>
              <w:pStyle w:val="TAL"/>
              <w:rPr>
                <w:sz w:val="16"/>
              </w:rPr>
            </w:pPr>
            <w:r>
              <w:rPr>
                <w:sz w:val="16"/>
              </w:rPr>
              <w:t>F</w:t>
            </w:r>
          </w:p>
        </w:tc>
        <w:tc>
          <w:tcPr>
            <w:tcW w:w="0" w:type="auto"/>
          </w:tcPr>
          <w:p w14:paraId="5FB7EE2E" w14:textId="77777777" w:rsidR="00E55A7F" w:rsidRPr="00E658AB" w:rsidRDefault="00E55A7F" w:rsidP="005E273C">
            <w:pPr>
              <w:pStyle w:val="TAL"/>
              <w:rPr>
                <w:sz w:val="16"/>
              </w:rPr>
            </w:pPr>
            <w:r>
              <w:rPr>
                <w:sz w:val="16"/>
              </w:rPr>
              <w:t>TEI19, 5G_eLCS</w:t>
            </w:r>
          </w:p>
        </w:tc>
        <w:tc>
          <w:tcPr>
            <w:tcW w:w="0" w:type="auto"/>
          </w:tcPr>
          <w:p w14:paraId="2E393B12" w14:textId="77777777" w:rsidR="00E55A7F" w:rsidRPr="00E658AB" w:rsidRDefault="00E55A7F" w:rsidP="005E273C">
            <w:pPr>
              <w:pStyle w:val="TAL"/>
              <w:rPr>
                <w:sz w:val="16"/>
              </w:rPr>
            </w:pPr>
            <w:r>
              <w:rPr>
                <w:sz w:val="16"/>
              </w:rPr>
              <w:t>revised</w:t>
            </w:r>
          </w:p>
        </w:tc>
      </w:tr>
      <w:tr w:rsidR="00E55A7F" w14:paraId="35C87098" w14:textId="77777777" w:rsidTr="005E273C">
        <w:tc>
          <w:tcPr>
            <w:tcW w:w="0" w:type="auto"/>
          </w:tcPr>
          <w:p w14:paraId="4CABE511" w14:textId="77777777" w:rsidR="00E55A7F" w:rsidRPr="00E658AB" w:rsidRDefault="00E55A7F" w:rsidP="005E273C">
            <w:pPr>
              <w:pStyle w:val="TAL"/>
              <w:rPr>
                <w:sz w:val="16"/>
              </w:rPr>
            </w:pPr>
            <w:r>
              <w:rPr>
                <w:sz w:val="16"/>
              </w:rPr>
              <w:t>C1-245728</w:t>
            </w:r>
          </w:p>
        </w:tc>
        <w:tc>
          <w:tcPr>
            <w:tcW w:w="0" w:type="auto"/>
          </w:tcPr>
          <w:p w14:paraId="797FABFE" w14:textId="77777777" w:rsidR="00E55A7F" w:rsidRPr="00E658AB" w:rsidRDefault="00E55A7F" w:rsidP="005E273C">
            <w:pPr>
              <w:pStyle w:val="TAL"/>
              <w:rPr>
                <w:sz w:val="16"/>
              </w:rPr>
            </w:pPr>
            <w:r>
              <w:rPr>
                <w:sz w:val="16"/>
              </w:rPr>
              <w:t xml:space="preserve">Correction on AMF sending </w:t>
            </w:r>
            <w:proofErr w:type="spellStart"/>
            <w:r>
              <w:rPr>
                <w:sz w:val="16"/>
              </w:rPr>
              <w:t>LocationPrivacySetting</w:t>
            </w:r>
            <w:proofErr w:type="spellEnd"/>
            <w:r>
              <w:rPr>
                <w:sz w:val="16"/>
              </w:rPr>
              <w:t xml:space="preserve"> return result to the UE</w:t>
            </w:r>
          </w:p>
        </w:tc>
        <w:tc>
          <w:tcPr>
            <w:tcW w:w="0" w:type="auto"/>
          </w:tcPr>
          <w:p w14:paraId="31F621EA" w14:textId="77777777" w:rsidR="00E55A7F" w:rsidRPr="00E658AB" w:rsidRDefault="00E55A7F" w:rsidP="005E273C">
            <w:pPr>
              <w:pStyle w:val="TAL"/>
              <w:rPr>
                <w:sz w:val="16"/>
              </w:rPr>
            </w:pPr>
            <w:r>
              <w:rPr>
                <w:sz w:val="16"/>
              </w:rPr>
              <w:t>vivo, Ericsson</w:t>
            </w:r>
          </w:p>
        </w:tc>
        <w:tc>
          <w:tcPr>
            <w:tcW w:w="0" w:type="auto"/>
          </w:tcPr>
          <w:p w14:paraId="4A7FE48D" w14:textId="77777777" w:rsidR="00E55A7F" w:rsidRPr="00E658AB" w:rsidRDefault="00E55A7F" w:rsidP="005E273C">
            <w:pPr>
              <w:pStyle w:val="TAL"/>
              <w:rPr>
                <w:sz w:val="16"/>
              </w:rPr>
            </w:pPr>
            <w:r>
              <w:rPr>
                <w:sz w:val="16"/>
              </w:rPr>
              <w:t>24.571</w:t>
            </w:r>
          </w:p>
        </w:tc>
        <w:tc>
          <w:tcPr>
            <w:tcW w:w="0" w:type="auto"/>
          </w:tcPr>
          <w:p w14:paraId="276FC732" w14:textId="77777777" w:rsidR="00E55A7F" w:rsidRPr="00E658AB" w:rsidRDefault="00E55A7F" w:rsidP="005E273C">
            <w:pPr>
              <w:pStyle w:val="TAL"/>
              <w:rPr>
                <w:sz w:val="16"/>
              </w:rPr>
            </w:pPr>
            <w:r>
              <w:rPr>
                <w:sz w:val="16"/>
              </w:rPr>
              <w:t>0095</w:t>
            </w:r>
          </w:p>
        </w:tc>
        <w:tc>
          <w:tcPr>
            <w:tcW w:w="0" w:type="auto"/>
          </w:tcPr>
          <w:p w14:paraId="06399811" w14:textId="77777777" w:rsidR="00E55A7F" w:rsidRPr="00E658AB" w:rsidRDefault="00E55A7F" w:rsidP="005E273C">
            <w:pPr>
              <w:pStyle w:val="TAR"/>
              <w:rPr>
                <w:sz w:val="16"/>
              </w:rPr>
            </w:pPr>
            <w:r>
              <w:rPr>
                <w:sz w:val="16"/>
              </w:rPr>
              <w:t>1</w:t>
            </w:r>
          </w:p>
        </w:tc>
        <w:tc>
          <w:tcPr>
            <w:tcW w:w="0" w:type="auto"/>
          </w:tcPr>
          <w:p w14:paraId="6A8B81EA" w14:textId="77777777" w:rsidR="00E55A7F" w:rsidRPr="00E658AB" w:rsidRDefault="00E55A7F" w:rsidP="005E273C">
            <w:pPr>
              <w:pStyle w:val="TAL"/>
              <w:rPr>
                <w:sz w:val="16"/>
              </w:rPr>
            </w:pPr>
            <w:r>
              <w:rPr>
                <w:sz w:val="16"/>
              </w:rPr>
              <w:t>Rel-19</w:t>
            </w:r>
          </w:p>
        </w:tc>
        <w:tc>
          <w:tcPr>
            <w:tcW w:w="0" w:type="auto"/>
          </w:tcPr>
          <w:p w14:paraId="0503E1A0" w14:textId="77777777" w:rsidR="00E55A7F" w:rsidRPr="00E658AB" w:rsidRDefault="00E55A7F" w:rsidP="005E273C">
            <w:pPr>
              <w:pStyle w:val="TAL"/>
              <w:rPr>
                <w:sz w:val="16"/>
              </w:rPr>
            </w:pPr>
            <w:r>
              <w:rPr>
                <w:sz w:val="16"/>
              </w:rPr>
              <w:t>F</w:t>
            </w:r>
          </w:p>
        </w:tc>
        <w:tc>
          <w:tcPr>
            <w:tcW w:w="0" w:type="auto"/>
          </w:tcPr>
          <w:p w14:paraId="00F37505" w14:textId="77777777" w:rsidR="00E55A7F" w:rsidRPr="00E658AB" w:rsidRDefault="00E55A7F" w:rsidP="005E273C">
            <w:pPr>
              <w:pStyle w:val="TAL"/>
              <w:rPr>
                <w:sz w:val="16"/>
              </w:rPr>
            </w:pPr>
            <w:r>
              <w:rPr>
                <w:sz w:val="16"/>
              </w:rPr>
              <w:t>TEI19, 5G_eLCS</w:t>
            </w:r>
          </w:p>
        </w:tc>
        <w:tc>
          <w:tcPr>
            <w:tcW w:w="0" w:type="auto"/>
          </w:tcPr>
          <w:p w14:paraId="16DCF5A5" w14:textId="77777777" w:rsidR="00E55A7F" w:rsidRPr="00E658AB" w:rsidRDefault="00E55A7F" w:rsidP="005E273C">
            <w:pPr>
              <w:pStyle w:val="TAL"/>
              <w:rPr>
                <w:sz w:val="16"/>
              </w:rPr>
            </w:pPr>
            <w:r>
              <w:rPr>
                <w:sz w:val="16"/>
              </w:rPr>
              <w:t>agreed</w:t>
            </w:r>
          </w:p>
        </w:tc>
      </w:tr>
      <w:tr w:rsidR="00E55A7F" w14:paraId="01B102E2" w14:textId="77777777" w:rsidTr="005E273C">
        <w:tc>
          <w:tcPr>
            <w:tcW w:w="0" w:type="auto"/>
          </w:tcPr>
          <w:p w14:paraId="6594384B" w14:textId="77777777" w:rsidR="00E55A7F" w:rsidRPr="00E658AB" w:rsidRDefault="00E55A7F" w:rsidP="005E273C">
            <w:pPr>
              <w:pStyle w:val="TAL"/>
              <w:rPr>
                <w:sz w:val="16"/>
              </w:rPr>
            </w:pPr>
            <w:r>
              <w:rPr>
                <w:sz w:val="16"/>
              </w:rPr>
              <w:t>C1-245379</w:t>
            </w:r>
          </w:p>
        </w:tc>
        <w:tc>
          <w:tcPr>
            <w:tcW w:w="0" w:type="auto"/>
          </w:tcPr>
          <w:p w14:paraId="024078E8" w14:textId="77777777" w:rsidR="00E55A7F" w:rsidRPr="00E658AB" w:rsidRDefault="00E55A7F" w:rsidP="005E273C">
            <w:pPr>
              <w:pStyle w:val="TAL"/>
              <w:rPr>
                <w:sz w:val="16"/>
              </w:rPr>
            </w:pPr>
            <w:r>
              <w:rPr>
                <w:sz w:val="16"/>
              </w:rPr>
              <w:t>Alignments of parameters for LCS-SS messages</w:t>
            </w:r>
          </w:p>
        </w:tc>
        <w:tc>
          <w:tcPr>
            <w:tcW w:w="0" w:type="auto"/>
          </w:tcPr>
          <w:p w14:paraId="7E6AFFB8" w14:textId="77777777" w:rsidR="00E55A7F" w:rsidRPr="00E658AB" w:rsidRDefault="00E55A7F" w:rsidP="005E273C">
            <w:pPr>
              <w:pStyle w:val="TAL"/>
              <w:rPr>
                <w:sz w:val="16"/>
              </w:rPr>
            </w:pPr>
            <w:r>
              <w:rPr>
                <w:sz w:val="16"/>
              </w:rPr>
              <w:t>vivo</w:t>
            </w:r>
          </w:p>
        </w:tc>
        <w:tc>
          <w:tcPr>
            <w:tcW w:w="0" w:type="auto"/>
          </w:tcPr>
          <w:p w14:paraId="69E132D3" w14:textId="77777777" w:rsidR="00E55A7F" w:rsidRPr="00E658AB" w:rsidRDefault="00E55A7F" w:rsidP="005E273C">
            <w:pPr>
              <w:pStyle w:val="TAL"/>
              <w:rPr>
                <w:sz w:val="16"/>
              </w:rPr>
            </w:pPr>
            <w:r>
              <w:rPr>
                <w:sz w:val="16"/>
              </w:rPr>
              <w:t>24.571</w:t>
            </w:r>
          </w:p>
        </w:tc>
        <w:tc>
          <w:tcPr>
            <w:tcW w:w="0" w:type="auto"/>
          </w:tcPr>
          <w:p w14:paraId="7F67B8AB" w14:textId="77777777" w:rsidR="00E55A7F" w:rsidRPr="00E658AB" w:rsidRDefault="00E55A7F" w:rsidP="005E273C">
            <w:pPr>
              <w:pStyle w:val="TAL"/>
              <w:rPr>
                <w:sz w:val="16"/>
              </w:rPr>
            </w:pPr>
            <w:r>
              <w:rPr>
                <w:sz w:val="16"/>
              </w:rPr>
              <w:t>0096</w:t>
            </w:r>
          </w:p>
        </w:tc>
        <w:tc>
          <w:tcPr>
            <w:tcW w:w="0" w:type="auto"/>
          </w:tcPr>
          <w:p w14:paraId="4924672A" w14:textId="77777777" w:rsidR="00E55A7F" w:rsidRPr="00E658AB" w:rsidRDefault="00E55A7F" w:rsidP="005E273C">
            <w:pPr>
              <w:pStyle w:val="TAR"/>
              <w:rPr>
                <w:sz w:val="16"/>
              </w:rPr>
            </w:pPr>
            <w:r>
              <w:rPr>
                <w:sz w:val="16"/>
              </w:rPr>
              <w:t>-</w:t>
            </w:r>
          </w:p>
        </w:tc>
        <w:tc>
          <w:tcPr>
            <w:tcW w:w="0" w:type="auto"/>
          </w:tcPr>
          <w:p w14:paraId="14969798" w14:textId="77777777" w:rsidR="00E55A7F" w:rsidRPr="00E658AB" w:rsidRDefault="00E55A7F" w:rsidP="005E273C">
            <w:pPr>
              <w:pStyle w:val="TAL"/>
              <w:rPr>
                <w:sz w:val="16"/>
              </w:rPr>
            </w:pPr>
            <w:r>
              <w:rPr>
                <w:sz w:val="16"/>
              </w:rPr>
              <w:t>Rel-19</w:t>
            </w:r>
          </w:p>
        </w:tc>
        <w:tc>
          <w:tcPr>
            <w:tcW w:w="0" w:type="auto"/>
          </w:tcPr>
          <w:p w14:paraId="704253D2" w14:textId="77777777" w:rsidR="00E55A7F" w:rsidRPr="00E658AB" w:rsidRDefault="00E55A7F" w:rsidP="005E273C">
            <w:pPr>
              <w:pStyle w:val="TAL"/>
              <w:rPr>
                <w:sz w:val="16"/>
              </w:rPr>
            </w:pPr>
            <w:r>
              <w:rPr>
                <w:sz w:val="16"/>
              </w:rPr>
              <w:t>F</w:t>
            </w:r>
          </w:p>
        </w:tc>
        <w:tc>
          <w:tcPr>
            <w:tcW w:w="0" w:type="auto"/>
          </w:tcPr>
          <w:p w14:paraId="3B968292" w14:textId="77777777" w:rsidR="00E55A7F" w:rsidRPr="00C41DAA" w:rsidRDefault="00E55A7F" w:rsidP="005E273C">
            <w:pPr>
              <w:pStyle w:val="TAL"/>
              <w:rPr>
                <w:sz w:val="16"/>
                <w:lang w:val="fr-FR"/>
              </w:rPr>
            </w:pPr>
            <w:r w:rsidRPr="00C41DAA">
              <w:rPr>
                <w:sz w:val="16"/>
                <w:lang w:val="fr-FR"/>
              </w:rPr>
              <w:t>TEI19, 5G_eLCS, 5G_eLCS_Ph3</w:t>
            </w:r>
          </w:p>
        </w:tc>
        <w:tc>
          <w:tcPr>
            <w:tcW w:w="0" w:type="auto"/>
          </w:tcPr>
          <w:p w14:paraId="181BE871" w14:textId="77777777" w:rsidR="00E55A7F" w:rsidRPr="00E658AB" w:rsidRDefault="00E55A7F" w:rsidP="005E273C">
            <w:pPr>
              <w:pStyle w:val="TAL"/>
              <w:rPr>
                <w:sz w:val="16"/>
              </w:rPr>
            </w:pPr>
            <w:r>
              <w:rPr>
                <w:sz w:val="16"/>
              </w:rPr>
              <w:t>revised</w:t>
            </w:r>
          </w:p>
        </w:tc>
      </w:tr>
      <w:tr w:rsidR="00E55A7F" w14:paraId="61B843B4" w14:textId="77777777" w:rsidTr="005E273C">
        <w:tc>
          <w:tcPr>
            <w:tcW w:w="0" w:type="auto"/>
          </w:tcPr>
          <w:p w14:paraId="7EC844AE" w14:textId="77777777" w:rsidR="00E55A7F" w:rsidRPr="00E658AB" w:rsidRDefault="00E55A7F" w:rsidP="005E273C">
            <w:pPr>
              <w:pStyle w:val="TAL"/>
              <w:rPr>
                <w:sz w:val="16"/>
              </w:rPr>
            </w:pPr>
            <w:r>
              <w:rPr>
                <w:sz w:val="16"/>
              </w:rPr>
              <w:t>C1-245762</w:t>
            </w:r>
          </w:p>
        </w:tc>
        <w:tc>
          <w:tcPr>
            <w:tcW w:w="0" w:type="auto"/>
          </w:tcPr>
          <w:p w14:paraId="63FFCA56" w14:textId="77777777" w:rsidR="00E55A7F" w:rsidRPr="00E658AB" w:rsidRDefault="00E55A7F" w:rsidP="005E273C">
            <w:pPr>
              <w:pStyle w:val="TAL"/>
              <w:rPr>
                <w:sz w:val="16"/>
              </w:rPr>
            </w:pPr>
            <w:r>
              <w:rPr>
                <w:sz w:val="16"/>
              </w:rPr>
              <w:t>Alignments of parameters for LCS-SS messages</w:t>
            </w:r>
          </w:p>
        </w:tc>
        <w:tc>
          <w:tcPr>
            <w:tcW w:w="0" w:type="auto"/>
          </w:tcPr>
          <w:p w14:paraId="67023136" w14:textId="77777777" w:rsidR="00E55A7F" w:rsidRPr="00E658AB" w:rsidRDefault="00E55A7F" w:rsidP="005E273C">
            <w:pPr>
              <w:pStyle w:val="TAL"/>
              <w:rPr>
                <w:sz w:val="16"/>
              </w:rPr>
            </w:pPr>
            <w:r>
              <w:rPr>
                <w:sz w:val="16"/>
              </w:rPr>
              <w:t>vivo</w:t>
            </w:r>
          </w:p>
        </w:tc>
        <w:tc>
          <w:tcPr>
            <w:tcW w:w="0" w:type="auto"/>
          </w:tcPr>
          <w:p w14:paraId="5A26DB01" w14:textId="77777777" w:rsidR="00E55A7F" w:rsidRPr="00E658AB" w:rsidRDefault="00E55A7F" w:rsidP="005E273C">
            <w:pPr>
              <w:pStyle w:val="TAL"/>
              <w:rPr>
                <w:sz w:val="16"/>
              </w:rPr>
            </w:pPr>
            <w:r>
              <w:rPr>
                <w:sz w:val="16"/>
              </w:rPr>
              <w:t>24.571</w:t>
            </w:r>
          </w:p>
        </w:tc>
        <w:tc>
          <w:tcPr>
            <w:tcW w:w="0" w:type="auto"/>
          </w:tcPr>
          <w:p w14:paraId="1FAC8EE8" w14:textId="77777777" w:rsidR="00E55A7F" w:rsidRPr="00E658AB" w:rsidRDefault="00E55A7F" w:rsidP="005E273C">
            <w:pPr>
              <w:pStyle w:val="TAL"/>
              <w:rPr>
                <w:sz w:val="16"/>
              </w:rPr>
            </w:pPr>
            <w:r>
              <w:rPr>
                <w:sz w:val="16"/>
              </w:rPr>
              <w:t>0096</w:t>
            </w:r>
          </w:p>
        </w:tc>
        <w:tc>
          <w:tcPr>
            <w:tcW w:w="0" w:type="auto"/>
          </w:tcPr>
          <w:p w14:paraId="39F31015" w14:textId="77777777" w:rsidR="00E55A7F" w:rsidRPr="00E658AB" w:rsidRDefault="00E55A7F" w:rsidP="005E273C">
            <w:pPr>
              <w:pStyle w:val="TAR"/>
              <w:rPr>
                <w:sz w:val="16"/>
              </w:rPr>
            </w:pPr>
            <w:r>
              <w:rPr>
                <w:sz w:val="16"/>
              </w:rPr>
              <w:t>1</w:t>
            </w:r>
          </w:p>
        </w:tc>
        <w:tc>
          <w:tcPr>
            <w:tcW w:w="0" w:type="auto"/>
          </w:tcPr>
          <w:p w14:paraId="3CBCB924" w14:textId="77777777" w:rsidR="00E55A7F" w:rsidRPr="00E658AB" w:rsidRDefault="00E55A7F" w:rsidP="005E273C">
            <w:pPr>
              <w:pStyle w:val="TAL"/>
              <w:rPr>
                <w:sz w:val="16"/>
              </w:rPr>
            </w:pPr>
            <w:r>
              <w:rPr>
                <w:sz w:val="16"/>
              </w:rPr>
              <w:t>Rel-19</w:t>
            </w:r>
          </w:p>
        </w:tc>
        <w:tc>
          <w:tcPr>
            <w:tcW w:w="0" w:type="auto"/>
          </w:tcPr>
          <w:p w14:paraId="2F1766CE" w14:textId="77777777" w:rsidR="00E55A7F" w:rsidRPr="00E658AB" w:rsidRDefault="00E55A7F" w:rsidP="005E273C">
            <w:pPr>
              <w:pStyle w:val="TAL"/>
              <w:rPr>
                <w:sz w:val="16"/>
              </w:rPr>
            </w:pPr>
            <w:r>
              <w:rPr>
                <w:sz w:val="16"/>
              </w:rPr>
              <w:t>F</w:t>
            </w:r>
          </w:p>
        </w:tc>
        <w:tc>
          <w:tcPr>
            <w:tcW w:w="0" w:type="auto"/>
          </w:tcPr>
          <w:p w14:paraId="2FCFC6AD" w14:textId="77777777" w:rsidR="00E55A7F" w:rsidRPr="00C41DAA" w:rsidRDefault="00E55A7F" w:rsidP="005E273C">
            <w:pPr>
              <w:pStyle w:val="TAL"/>
              <w:rPr>
                <w:sz w:val="16"/>
                <w:lang w:val="fr-FR"/>
              </w:rPr>
            </w:pPr>
            <w:r w:rsidRPr="00C41DAA">
              <w:rPr>
                <w:sz w:val="16"/>
                <w:lang w:val="fr-FR"/>
              </w:rPr>
              <w:t>TEI19, 5G_eLCS, 5G_eLCS_Ph3</w:t>
            </w:r>
          </w:p>
        </w:tc>
        <w:tc>
          <w:tcPr>
            <w:tcW w:w="0" w:type="auto"/>
          </w:tcPr>
          <w:p w14:paraId="5105AC85" w14:textId="77777777" w:rsidR="00E55A7F" w:rsidRPr="00E658AB" w:rsidRDefault="00E55A7F" w:rsidP="005E273C">
            <w:pPr>
              <w:pStyle w:val="TAL"/>
              <w:rPr>
                <w:sz w:val="16"/>
              </w:rPr>
            </w:pPr>
            <w:r>
              <w:rPr>
                <w:sz w:val="16"/>
              </w:rPr>
              <w:t>revised</w:t>
            </w:r>
          </w:p>
        </w:tc>
      </w:tr>
      <w:tr w:rsidR="00E55A7F" w14:paraId="637176CE" w14:textId="77777777" w:rsidTr="005E273C">
        <w:tc>
          <w:tcPr>
            <w:tcW w:w="0" w:type="auto"/>
          </w:tcPr>
          <w:p w14:paraId="750A44FA" w14:textId="77777777" w:rsidR="00E55A7F" w:rsidRPr="00E658AB" w:rsidRDefault="00E55A7F" w:rsidP="005E273C">
            <w:pPr>
              <w:pStyle w:val="TAL"/>
              <w:rPr>
                <w:sz w:val="16"/>
              </w:rPr>
            </w:pPr>
            <w:r>
              <w:rPr>
                <w:sz w:val="16"/>
              </w:rPr>
              <w:t>C1-246007</w:t>
            </w:r>
          </w:p>
        </w:tc>
        <w:tc>
          <w:tcPr>
            <w:tcW w:w="0" w:type="auto"/>
          </w:tcPr>
          <w:p w14:paraId="26051CF0" w14:textId="77777777" w:rsidR="00E55A7F" w:rsidRPr="00E658AB" w:rsidRDefault="00E55A7F" w:rsidP="005E273C">
            <w:pPr>
              <w:pStyle w:val="TAL"/>
              <w:rPr>
                <w:sz w:val="16"/>
              </w:rPr>
            </w:pPr>
            <w:r>
              <w:rPr>
                <w:sz w:val="16"/>
              </w:rPr>
              <w:t>Alignments of parameters for LCS-SS messages</w:t>
            </w:r>
          </w:p>
        </w:tc>
        <w:tc>
          <w:tcPr>
            <w:tcW w:w="0" w:type="auto"/>
          </w:tcPr>
          <w:p w14:paraId="2D33EF3E" w14:textId="77777777" w:rsidR="00E55A7F" w:rsidRPr="00E658AB" w:rsidRDefault="00E55A7F" w:rsidP="005E273C">
            <w:pPr>
              <w:pStyle w:val="TAL"/>
              <w:rPr>
                <w:sz w:val="16"/>
              </w:rPr>
            </w:pPr>
            <w:r>
              <w:rPr>
                <w:sz w:val="16"/>
              </w:rPr>
              <w:t>vivo, Ericsson</w:t>
            </w:r>
          </w:p>
        </w:tc>
        <w:tc>
          <w:tcPr>
            <w:tcW w:w="0" w:type="auto"/>
          </w:tcPr>
          <w:p w14:paraId="3C6DDF03" w14:textId="77777777" w:rsidR="00E55A7F" w:rsidRPr="00E658AB" w:rsidRDefault="00E55A7F" w:rsidP="005E273C">
            <w:pPr>
              <w:pStyle w:val="TAL"/>
              <w:rPr>
                <w:sz w:val="16"/>
              </w:rPr>
            </w:pPr>
            <w:r>
              <w:rPr>
                <w:sz w:val="16"/>
              </w:rPr>
              <w:t>24.571</w:t>
            </w:r>
          </w:p>
        </w:tc>
        <w:tc>
          <w:tcPr>
            <w:tcW w:w="0" w:type="auto"/>
          </w:tcPr>
          <w:p w14:paraId="5E11467D" w14:textId="77777777" w:rsidR="00E55A7F" w:rsidRPr="00E658AB" w:rsidRDefault="00E55A7F" w:rsidP="005E273C">
            <w:pPr>
              <w:pStyle w:val="TAL"/>
              <w:rPr>
                <w:sz w:val="16"/>
              </w:rPr>
            </w:pPr>
            <w:r>
              <w:rPr>
                <w:sz w:val="16"/>
              </w:rPr>
              <w:t>0096</w:t>
            </w:r>
          </w:p>
        </w:tc>
        <w:tc>
          <w:tcPr>
            <w:tcW w:w="0" w:type="auto"/>
          </w:tcPr>
          <w:p w14:paraId="57C9FF6D" w14:textId="77777777" w:rsidR="00E55A7F" w:rsidRPr="00E658AB" w:rsidRDefault="00E55A7F" w:rsidP="005E273C">
            <w:pPr>
              <w:pStyle w:val="TAR"/>
              <w:rPr>
                <w:sz w:val="16"/>
              </w:rPr>
            </w:pPr>
            <w:r>
              <w:rPr>
                <w:sz w:val="16"/>
              </w:rPr>
              <w:t>2</w:t>
            </w:r>
          </w:p>
        </w:tc>
        <w:tc>
          <w:tcPr>
            <w:tcW w:w="0" w:type="auto"/>
          </w:tcPr>
          <w:p w14:paraId="7B58E684" w14:textId="77777777" w:rsidR="00E55A7F" w:rsidRPr="00E658AB" w:rsidRDefault="00E55A7F" w:rsidP="005E273C">
            <w:pPr>
              <w:pStyle w:val="TAL"/>
              <w:rPr>
                <w:sz w:val="16"/>
              </w:rPr>
            </w:pPr>
            <w:r>
              <w:rPr>
                <w:sz w:val="16"/>
              </w:rPr>
              <w:t>Rel-19</w:t>
            </w:r>
          </w:p>
        </w:tc>
        <w:tc>
          <w:tcPr>
            <w:tcW w:w="0" w:type="auto"/>
          </w:tcPr>
          <w:p w14:paraId="1C9041B4" w14:textId="77777777" w:rsidR="00E55A7F" w:rsidRPr="00E658AB" w:rsidRDefault="00E55A7F" w:rsidP="005E273C">
            <w:pPr>
              <w:pStyle w:val="TAL"/>
              <w:rPr>
                <w:sz w:val="16"/>
              </w:rPr>
            </w:pPr>
            <w:r>
              <w:rPr>
                <w:sz w:val="16"/>
              </w:rPr>
              <w:t>F</w:t>
            </w:r>
          </w:p>
        </w:tc>
        <w:tc>
          <w:tcPr>
            <w:tcW w:w="0" w:type="auto"/>
          </w:tcPr>
          <w:p w14:paraId="653551A8" w14:textId="77777777" w:rsidR="00E55A7F" w:rsidRPr="00C41DAA" w:rsidRDefault="00E55A7F" w:rsidP="005E273C">
            <w:pPr>
              <w:pStyle w:val="TAL"/>
              <w:rPr>
                <w:sz w:val="16"/>
                <w:lang w:val="fr-FR"/>
              </w:rPr>
            </w:pPr>
            <w:r w:rsidRPr="00C41DAA">
              <w:rPr>
                <w:sz w:val="16"/>
                <w:lang w:val="fr-FR"/>
              </w:rPr>
              <w:t>TEI19, 5G_eLCS, 5G_eLCS_Ph3</w:t>
            </w:r>
          </w:p>
        </w:tc>
        <w:tc>
          <w:tcPr>
            <w:tcW w:w="0" w:type="auto"/>
          </w:tcPr>
          <w:p w14:paraId="498A8DDF" w14:textId="77777777" w:rsidR="00E55A7F" w:rsidRPr="00E658AB" w:rsidRDefault="00E55A7F" w:rsidP="005E273C">
            <w:pPr>
              <w:pStyle w:val="TAL"/>
              <w:rPr>
                <w:sz w:val="16"/>
              </w:rPr>
            </w:pPr>
            <w:r>
              <w:rPr>
                <w:sz w:val="16"/>
              </w:rPr>
              <w:t>agreed</w:t>
            </w:r>
          </w:p>
        </w:tc>
      </w:tr>
      <w:tr w:rsidR="00E55A7F" w14:paraId="5FAC5F2D" w14:textId="77777777" w:rsidTr="005E273C">
        <w:tc>
          <w:tcPr>
            <w:tcW w:w="0" w:type="auto"/>
          </w:tcPr>
          <w:p w14:paraId="12E7B207" w14:textId="77777777" w:rsidR="00E55A7F" w:rsidRPr="00E658AB" w:rsidRDefault="00E55A7F" w:rsidP="005E273C">
            <w:pPr>
              <w:pStyle w:val="TAL"/>
              <w:rPr>
                <w:sz w:val="16"/>
              </w:rPr>
            </w:pPr>
            <w:r>
              <w:rPr>
                <w:sz w:val="16"/>
              </w:rPr>
              <w:t>C1-245511</w:t>
            </w:r>
          </w:p>
        </w:tc>
        <w:tc>
          <w:tcPr>
            <w:tcW w:w="0" w:type="auto"/>
          </w:tcPr>
          <w:p w14:paraId="5DA56D50" w14:textId="77777777" w:rsidR="00E55A7F" w:rsidRPr="00E658AB" w:rsidRDefault="00E55A7F" w:rsidP="005E273C">
            <w:pPr>
              <w:pStyle w:val="TAL"/>
              <w:rPr>
                <w:sz w:val="16"/>
              </w:rPr>
            </w:pPr>
            <w:r>
              <w:rPr>
                <w:sz w:val="16"/>
              </w:rPr>
              <w:t>Editorial corrections on 24.571</w:t>
            </w:r>
          </w:p>
        </w:tc>
        <w:tc>
          <w:tcPr>
            <w:tcW w:w="0" w:type="auto"/>
          </w:tcPr>
          <w:p w14:paraId="2E5F8DCD" w14:textId="77777777" w:rsidR="00E55A7F" w:rsidRPr="00E658AB" w:rsidRDefault="00E55A7F" w:rsidP="005E273C">
            <w:pPr>
              <w:pStyle w:val="TAL"/>
              <w:rPr>
                <w:sz w:val="16"/>
              </w:rPr>
            </w:pPr>
            <w:r>
              <w:rPr>
                <w:sz w:val="16"/>
              </w:rPr>
              <w:t>Xiaomi</w:t>
            </w:r>
          </w:p>
        </w:tc>
        <w:tc>
          <w:tcPr>
            <w:tcW w:w="0" w:type="auto"/>
          </w:tcPr>
          <w:p w14:paraId="22CFAEFE" w14:textId="77777777" w:rsidR="00E55A7F" w:rsidRPr="00E658AB" w:rsidRDefault="00E55A7F" w:rsidP="005E273C">
            <w:pPr>
              <w:pStyle w:val="TAL"/>
              <w:rPr>
                <w:sz w:val="16"/>
              </w:rPr>
            </w:pPr>
            <w:r>
              <w:rPr>
                <w:sz w:val="16"/>
              </w:rPr>
              <w:t>24.571</w:t>
            </w:r>
          </w:p>
        </w:tc>
        <w:tc>
          <w:tcPr>
            <w:tcW w:w="0" w:type="auto"/>
          </w:tcPr>
          <w:p w14:paraId="1478FE9F" w14:textId="77777777" w:rsidR="00E55A7F" w:rsidRPr="00E658AB" w:rsidRDefault="00E55A7F" w:rsidP="005E273C">
            <w:pPr>
              <w:pStyle w:val="TAL"/>
              <w:rPr>
                <w:sz w:val="16"/>
              </w:rPr>
            </w:pPr>
            <w:r>
              <w:rPr>
                <w:sz w:val="16"/>
              </w:rPr>
              <w:t>0097</w:t>
            </w:r>
          </w:p>
        </w:tc>
        <w:tc>
          <w:tcPr>
            <w:tcW w:w="0" w:type="auto"/>
          </w:tcPr>
          <w:p w14:paraId="00CCE405" w14:textId="77777777" w:rsidR="00E55A7F" w:rsidRPr="00E658AB" w:rsidRDefault="00E55A7F" w:rsidP="005E273C">
            <w:pPr>
              <w:pStyle w:val="TAR"/>
              <w:rPr>
                <w:sz w:val="16"/>
              </w:rPr>
            </w:pPr>
            <w:r>
              <w:rPr>
                <w:sz w:val="16"/>
              </w:rPr>
              <w:t>-</w:t>
            </w:r>
          </w:p>
        </w:tc>
        <w:tc>
          <w:tcPr>
            <w:tcW w:w="0" w:type="auto"/>
          </w:tcPr>
          <w:p w14:paraId="4F544784" w14:textId="77777777" w:rsidR="00E55A7F" w:rsidRPr="00E658AB" w:rsidRDefault="00E55A7F" w:rsidP="005E273C">
            <w:pPr>
              <w:pStyle w:val="TAL"/>
              <w:rPr>
                <w:sz w:val="16"/>
              </w:rPr>
            </w:pPr>
            <w:r>
              <w:rPr>
                <w:sz w:val="16"/>
              </w:rPr>
              <w:t>Rel-19</w:t>
            </w:r>
          </w:p>
        </w:tc>
        <w:tc>
          <w:tcPr>
            <w:tcW w:w="0" w:type="auto"/>
          </w:tcPr>
          <w:p w14:paraId="6F487987" w14:textId="77777777" w:rsidR="00E55A7F" w:rsidRPr="00E658AB" w:rsidRDefault="00E55A7F" w:rsidP="005E273C">
            <w:pPr>
              <w:pStyle w:val="TAL"/>
              <w:rPr>
                <w:sz w:val="16"/>
              </w:rPr>
            </w:pPr>
            <w:r>
              <w:rPr>
                <w:sz w:val="16"/>
              </w:rPr>
              <w:t>D</w:t>
            </w:r>
          </w:p>
        </w:tc>
        <w:tc>
          <w:tcPr>
            <w:tcW w:w="0" w:type="auto"/>
          </w:tcPr>
          <w:p w14:paraId="4A6B2EE5" w14:textId="77777777" w:rsidR="00E55A7F" w:rsidRPr="00E658AB" w:rsidRDefault="00E55A7F" w:rsidP="005E273C">
            <w:pPr>
              <w:pStyle w:val="TAL"/>
              <w:rPr>
                <w:sz w:val="16"/>
              </w:rPr>
            </w:pPr>
            <w:r>
              <w:rPr>
                <w:sz w:val="16"/>
              </w:rPr>
              <w:t>TEI19, 5G_eLCS_Ph3</w:t>
            </w:r>
          </w:p>
        </w:tc>
        <w:tc>
          <w:tcPr>
            <w:tcW w:w="0" w:type="auto"/>
          </w:tcPr>
          <w:p w14:paraId="0CF2F4F7" w14:textId="77777777" w:rsidR="00E55A7F" w:rsidRPr="00E658AB" w:rsidRDefault="00E55A7F" w:rsidP="005E273C">
            <w:pPr>
              <w:pStyle w:val="TAL"/>
              <w:rPr>
                <w:sz w:val="16"/>
              </w:rPr>
            </w:pPr>
            <w:r>
              <w:rPr>
                <w:sz w:val="16"/>
              </w:rPr>
              <w:t>postponed</w:t>
            </w:r>
          </w:p>
        </w:tc>
      </w:tr>
      <w:tr w:rsidR="00E55A7F" w14:paraId="144EC555" w14:textId="77777777" w:rsidTr="005E273C">
        <w:tc>
          <w:tcPr>
            <w:tcW w:w="0" w:type="auto"/>
          </w:tcPr>
          <w:p w14:paraId="72CC2B12" w14:textId="77777777" w:rsidR="00E55A7F" w:rsidRPr="00E658AB" w:rsidRDefault="00E55A7F" w:rsidP="005E273C">
            <w:pPr>
              <w:pStyle w:val="TAL"/>
              <w:rPr>
                <w:sz w:val="16"/>
              </w:rPr>
            </w:pPr>
            <w:r>
              <w:rPr>
                <w:sz w:val="16"/>
              </w:rPr>
              <w:t>C1-245328</w:t>
            </w:r>
          </w:p>
        </w:tc>
        <w:tc>
          <w:tcPr>
            <w:tcW w:w="0" w:type="auto"/>
          </w:tcPr>
          <w:p w14:paraId="1D9D36B2" w14:textId="77777777" w:rsidR="00E55A7F" w:rsidRPr="00E658AB" w:rsidRDefault="00E55A7F" w:rsidP="005E273C">
            <w:pPr>
              <w:pStyle w:val="TAL"/>
              <w:rPr>
                <w:sz w:val="16"/>
              </w:rPr>
            </w:pPr>
            <w:r>
              <w:rPr>
                <w:sz w:val="16"/>
              </w:rPr>
              <w:t>TLS connection termination</w:t>
            </w:r>
          </w:p>
        </w:tc>
        <w:tc>
          <w:tcPr>
            <w:tcW w:w="0" w:type="auto"/>
          </w:tcPr>
          <w:p w14:paraId="33480688" w14:textId="77777777" w:rsidR="00E55A7F" w:rsidRPr="00E658AB" w:rsidRDefault="00E55A7F" w:rsidP="005E273C">
            <w:pPr>
              <w:pStyle w:val="TAL"/>
              <w:rPr>
                <w:sz w:val="16"/>
              </w:rPr>
            </w:pPr>
            <w:r>
              <w:rPr>
                <w:sz w:val="16"/>
              </w:rPr>
              <w:t>Nokia</w:t>
            </w:r>
          </w:p>
        </w:tc>
        <w:tc>
          <w:tcPr>
            <w:tcW w:w="0" w:type="auto"/>
          </w:tcPr>
          <w:p w14:paraId="6D2F6E43" w14:textId="77777777" w:rsidR="00E55A7F" w:rsidRPr="00E658AB" w:rsidRDefault="00E55A7F" w:rsidP="005E273C">
            <w:pPr>
              <w:pStyle w:val="TAL"/>
              <w:rPr>
                <w:sz w:val="16"/>
              </w:rPr>
            </w:pPr>
            <w:r>
              <w:rPr>
                <w:sz w:val="16"/>
              </w:rPr>
              <w:t>24.572</w:t>
            </w:r>
          </w:p>
        </w:tc>
        <w:tc>
          <w:tcPr>
            <w:tcW w:w="0" w:type="auto"/>
          </w:tcPr>
          <w:p w14:paraId="4FA5FEE5" w14:textId="77777777" w:rsidR="00E55A7F" w:rsidRPr="00E658AB" w:rsidRDefault="00E55A7F" w:rsidP="005E273C">
            <w:pPr>
              <w:pStyle w:val="TAL"/>
              <w:rPr>
                <w:sz w:val="16"/>
              </w:rPr>
            </w:pPr>
            <w:r>
              <w:rPr>
                <w:sz w:val="16"/>
              </w:rPr>
              <w:t>0073</w:t>
            </w:r>
          </w:p>
        </w:tc>
        <w:tc>
          <w:tcPr>
            <w:tcW w:w="0" w:type="auto"/>
          </w:tcPr>
          <w:p w14:paraId="2E306917" w14:textId="77777777" w:rsidR="00E55A7F" w:rsidRPr="00E658AB" w:rsidRDefault="00E55A7F" w:rsidP="005E273C">
            <w:pPr>
              <w:pStyle w:val="TAR"/>
              <w:rPr>
                <w:sz w:val="16"/>
              </w:rPr>
            </w:pPr>
            <w:r>
              <w:rPr>
                <w:sz w:val="16"/>
              </w:rPr>
              <w:t>-</w:t>
            </w:r>
          </w:p>
        </w:tc>
        <w:tc>
          <w:tcPr>
            <w:tcW w:w="0" w:type="auto"/>
          </w:tcPr>
          <w:p w14:paraId="123C5F4A" w14:textId="77777777" w:rsidR="00E55A7F" w:rsidRPr="00E658AB" w:rsidRDefault="00E55A7F" w:rsidP="005E273C">
            <w:pPr>
              <w:pStyle w:val="TAL"/>
              <w:rPr>
                <w:sz w:val="16"/>
              </w:rPr>
            </w:pPr>
            <w:r>
              <w:rPr>
                <w:sz w:val="16"/>
              </w:rPr>
              <w:t>Rel-18</w:t>
            </w:r>
          </w:p>
        </w:tc>
        <w:tc>
          <w:tcPr>
            <w:tcW w:w="0" w:type="auto"/>
          </w:tcPr>
          <w:p w14:paraId="31205BBF" w14:textId="77777777" w:rsidR="00E55A7F" w:rsidRPr="00E658AB" w:rsidRDefault="00E55A7F" w:rsidP="005E273C">
            <w:pPr>
              <w:pStyle w:val="TAL"/>
              <w:rPr>
                <w:sz w:val="16"/>
              </w:rPr>
            </w:pPr>
            <w:r>
              <w:rPr>
                <w:sz w:val="16"/>
              </w:rPr>
              <w:t>F</w:t>
            </w:r>
          </w:p>
        </w:tc>
        <w:tc>
          <w:tcPr>
            <w:tcW w:w="0" w:type="auto"/>
          </w:tcPr>
          <w:p w14:paraId="416C7B43" w14:textId="77777777" w:rsidR="00E55A7F" w:rsidRPr="00E658AB" w:rsidRDefault="00E55A7F" w:rsidP="005E273C">
            <w:pPr>
              <w:pStyle w:val="TAL"/>
              <w:rPr>
                <w:sz w:val="16"/>
              </w:rPr>
            </w:pPr>
            <w:r>
              <w:rPr>
                <w:sz w:val="16"/>
              </w:rPr>
              <w:t>5G_eLCS_Ph3</w:t>
            </w:r>
          </w:p>
        </w:tc>
        <w:tc>
          <w:tcPr>
            <w:tcW w:w="0" w:type="auto"/>
          </w:tcPr>
          <w:p w14:paraId="79C1A11D" w14:textId="77777777" w:rsidR="00E55A7F" w:rsidRPr="00E658AB" w:rsidRDefault="00E55A7F" w:rsidP="005E273C">
            <w:pPr>
              <w:pStyle w:val="TAL"/>
              <w:rPr>
                <w:sz w:val="16"/>
              </w:rPr>
            </w:pPr>
            <w:r>
              <w:rPr>
                <w:sz w:val="16"/>
              </w:rPr>
              <w:t>revised</w:t>
            </w:r>
          </w:p>
        </w:tc>
      </w:tr>
      <w:tr w:rsidR="00E55A7F" w14:paraId="553F9E2F" w14:textId="77777777" w:rsidTr="005E273C">
        <w:tc>
          <w:tcPr>
            <w:tcW w:w="0" w:type="auto"/>
          </w:tcPr>
          <w:p w14:paraId="2CF501A8" w14:textId="77777777" w:rsidR="00E55A7F" w:rsidRPr="00E658AB" w:rsidRDefault="00E55A7F" w:rsidP="005E273C">
            <w:pPr>
              <w:pStyle w:val="TAL"/>
              <w:rPr>
                <w:sz w:val="16"/>
              </w:rPr>
            </w:pPr>
            <w:r>
              <w:rPr>
                <w:sz w:val="16"/>
              </w:rPr>
              <w:t>C1-245638</w:t>
            </w:r>
          </w:p>
        </w:tc>
        <w:tc>
          <w:tcPr>
            <w:tcW w:w="0" w:type="auto"/>
          </w:tcPr>
          <w:p w14:paraId="4E4D5136" w14:textId="77777777" w:rsidR="00E55A7F" w:rsidRPr="00E658AB" w:rsidRDefault="00E55A7F" w:rsidP="005E273C">
            <w:pPr>
              <w:pStyle w:val="TAL"/>
              <w:rPr>
                <w:sz w:val="16"/>
              </w:rPr>
            </w:pPr>
            <w:r>
              <w:rPr>
                <w:sz w:val="16"/>
              </w:rPr>
              <w:t>TLS connection termination</w:t>
            </w:r>
          </w:p>
        </w:tc>
        <w:tc>
          <w:tcPr>
            <w:tcW w:w="0" w:type="auto"/>
          </w:tcPr>
          <w:p w14:paraId="073173E4" w14:textId="77777777" w:rsidR="00E55A7F" w:rsidRPr="00E658AB" w:rsidRDefault="00E55A7F" w:rsidP="005E273C">
            <w:pPr>
              <w:pStyle w:val="TAL"/>
              <w:rPr>
                <w:sz w:val="16"/>
              </w:rPr>
            </w:pPr>
            <w:r>
              <w:rPr>
                <w:sz w:val="16"/>
              </w:rPr>
              <w:t>Nokia, Ericsson</w:t>
            </w:r>
          </w:p>
        </w:tc>
        <w:tc>
          <w:tcPr>
            <w:tcW w:w="0" w:type="auto"/>
          </w:tcPr>
          <w:p w14:paraId="0F379B31" w14:textId="77777777" w:rsidR="00E55A7F" w:rsidRPr="00E658AB" w:rsidRDefault="00E55A7F" w:rsidP="005E273C">
            <w:pPr>
              <w:pStyle w:val="TAL"/>
              <w:rPr>
                <w:sz w:val="16"/>
              </w:rPr>
            </w:pPr>
            <w:r>
              <w:rPr>
                <w:sz w:val="16"/>
              </w:rPr>
              <w:t>24.572</w:t>
            </w:r>
          </w:p>
        </w:tc>
        <w:tc>
          <w:tcPr>
            <w:tcW w:w="0" w:type="auto"/>
          </w:tcPr>
          <w:p w14:paraId="63496477" w14:textId="77777777" w:rsidR="00E55A7F" w:rsidRPr="00E658AB" w:rsidRDefault="00E55A7F" w:rsidP="005E273C">
            <w:pPr>
              <w:pStyle w:val="TAL"/>
              <w:rPr>
                <w:sz w:val="16"/>
              </w:rPr>
            </w:pPr>
            <w:r>
              <w:rPr>
                <w:sz w:val="16"/>
              </w:rPr>
              <w:t>0073</w:t>
            </w:r>
          </w:p>
        </w:tc>
        <w:tc>
          <w:tcPr>
            <w:tcW w:w="0" w:type="auto"/>
          </w:tcPr>
          <w:p w14:paraId="11A015E1" w14:textId="77777777" w:rsidR="00E55A7F" w:rsidRPr="00E658AB" w:rsidRDefault="00E55A7F" w:rsidP="005E273C">
            <w:pPr>
              <w:pStyle w:val="TAR"/>
              <w:rPr>
                <w:sz w:val="16"/>
              </w:rPr>
            </w:pPr>
            <w:r>
              <w:rPr>
                <w:sz w:val="16"/>
              </w:rPr>
              <w:t>1</w:t>
            </w:r>
          </w:p>
        </w:tc>
        <w:tc>
          <w:tcPr>
            <w:tcW w:w="0" w:type="auto"/>
          </w:tcPr>
          <w:p w14:paraId="45741AC0" w14:textId="77777777" w:rsidR="00E55A7F" w:rsidRPr="00E658AB" w:rsidRDefault="00E55A7F" w:rsidP="005E273C">
            <w:pPr>
              <w:pStyle w:val="TAL"/>
              <w:rPr>
                <w:sz w:val="16"/>
              </w:rPr>
            </w:pPr>
            <w:r>
              <w:rPr>
                <w:sz w:val="16"/>
              </w:rPr>
              <w:t>Rel-18</w:t>
            </w:r>
          </w:p>
        </w:tc>
        <w:tc>
          <w:tcPr>
            <w:tcW w:w="0" w:type="auto"/>
          </w:tcPr>
          <w:p w14:paraId="12331291" w14:textId="77777777" w:rsidR="00E55A7F" w:rsidRPr="00E658AB" w:rsidRDefault="00E55A7F" w:rsidP="005E273C">
            <w:pPr>
              <w:pStyle w:val="TAL"/>
              <w:rPr>
                <w:sz w:val="16"/>
              </w:rPr>
            </w:pPr>
            <w:r>
              <w:rPr>
                <w:sz w:val="16"/>
              </w:rPr>
              <w:t>F</w:t>
            </w:r>
          </w:p>
        </w:tc>
        <w:tc>
          <w:tcPr>
            <w:tcW w:w="0" w:type="auto"/>
          </w:tcPr>
          <w:p w14:paraId="4C5BFDD8" w14:textId="77777777" w:rsidR="00E55A7F" w:rsidRPr="00E658AB" w:rsidRDefault="00E55A7F" w:rsidP="005E273C">
            <w:pPr>
              <w:pStyle w:val="TAL"/>
              <w:rPr>
                <w:sz w:val="16"/>
              </w:rPr>
            </w:pPr>
            <w:r>
              <w:rPr>
                <w:sz w:val="16"/>
              </w:rPr>
              <w:t>5G_eLCS_Ph3</w:t>
            </w:r>
          </w:p>
        </w:tc>
        <w:tc>
          <w:tcPr>
            <w:tcW w:w="0" w:type="auto"/>
          </w:tcPr>
          <w:p w14:paraId="00263804" w14:textId="77777777" w:rsidR="00E55A7F" w:rsidRPr="00E658AB" w:rsidRDefault="00E55A7F" w:rsidP="005E273C">
            <w:pPr>
              <w:pStyle w:val="TAL"/>
              <w:rPr>
                <w:sz w:val="16"/>
              </w:rPr>
            </w:pPr>
            <w:r>
              <w:rPr>
                <w:sz w:val="16"/>
              </w:rPr>
              <w:t>agreed</w:t>
            </w:r>
          </w:p>
        </w:tc>
      </w:tr>
      <w:tr w:rsidR="00E55A7F" w14:paraId="3F53225D" w14:textId="77777777" w:rsidTr="005E273C">
        <w:tc>
          <w:tcPr>
            <w:tcW w:w="0" w:type="auto"/>
          </w:tcPr>
          <w:p w14:paraId="04A45BC7" w14:textId="77777777" w:rsidR="00E55A7F" w:rsidRPr="00E658AB" w:rsidRDefault="00E55A7F" w:rsidP="005E273C">
            <w:pPr>
              <w:pStyle w:val="TAL"/>
              <w:rPr>
                <w:sz w:val="16"/>
              </w:rPr>
            </w:pPr>
            <w:r>
              <w:rPr>
                <w:sz w:val="16"/>
              </w:rPr>
              <w:t>C1-245329</w:t>
            </w:r>
          </w:p>
        </w:tc>
        <w:tc>
          <w:tcPr>
            <w:tcW w:w="0" w:type="auto"/>
          </w:tcPr>
          <w:p w14:paraId="306195F8" w14:textId="77777777" w:rsidR="00E55A7F" w:rsidRPr="00E658AB" w:rsidRDefault="00E55A7F" w:rsidP="005E273C">
            <w:pPr>
              <w:pStyle w:val="TAL"/>
              <w:rPr>
                <w:sz w:val="16"/>
              </w:rPr>
            </w:pPr>
            <w:r>
              <w:rPr>
                <w:sz w:val="16"/>
              </w:rPr>
              <w:t>TLS connection termination</w:t>
            </w:r>
          </w:p>
        </w:tc>
        <w:tc>
          <w:tcPr>
            <w:tcW w:w="0" w:type="auto"/>
          </w:tcPr>
          <w:p w14:paraId="2AC3192C" w14:textId="77777777" w:rsidR="00E55A7F" w:rsidRPr="00E658AB" w:rsidRDefault="00E55A7F" w:rsidP="005E273C">
            <w:pPr>
              <w:pStyle w:val="TAL"/>
              <w:rPr>
                <w:sz w:val="16"/>
              </w:rPr>
            </w:pPr>
            <w:r>
              <w:rPr>
                <w:sz w:val="16"/>
              </w:rPr>
              <w:t>Nokia</w:t>
            </w:r>
          </w:p>
        </w:tc>
        <w:tc>
          <w:tcPr>
            <w:tcW w:w="0" w:type="auto"/>
          </w:tcPr>
          <w:p w14:paraId="19A96ACE" w14:textId="77777777" w:rsidR="00E55A7F" w:rsidRPr="00E658AB" w:rsidRDefault="00E55A7F" w:rsidP="005E273C">
            <w:pPr>
              <w:pStyle w:val="TAL"/>
              <w:rPr>
                <w:sz w:val="16"/>
              </w:rPr>
            </w:pPr>
            <w:r>
              <w:rPr>
                <w:sz w:val="16"/>
              </w:rPr>
              <w:t>24.572</w:t>
            </w:r>
          </w:p>
        </w:tc>
        <w:tc>
          <w:tcPr>
            <w:tcW w:w="0" w:type="auto"/>
          </w:tcPr>
          <w:p w14:paraId="13730EB2" w14:textId="77777777" w:rsidR="00E55A7F" w:rsidRPr="00E658AB" w:rsidRDefault="00E55A7F" w:rsidP="005E273C">
            <w:pPr>
              <w:pStyle w:val="TAL"/>
              <w:rPr>
                <w:sz w:val="16"/>
              </w:rPr>
            </w:pPr>
            <w:r>
              <w:rPr>
                <w:sz w:val="16"/>
              </w:rPr>
              <w:t>0074</w:t>
            </w:r>
          </w:p>
        </w:tc>
        <w:tc>
          <w:tcPr>
            <w:tcW w:w="0" w:type="auto"/>
          </w:tcPr>
          <w:p w14:paraId="40077C6F" w14:textId="77777777" w:rsidR="00E55A7F" w:rsidRPr="00E658AB" w:rsidRDefault="00E55A7F" w:rsidP="005E273C">
            <w:pPr>
              <w:pStyle w:val="TAR"/>
              <w:rPr>
                <w:sz w:val="16"/>
              </w:rPr>
            </w:pPr>
            <w:r>
              <w:rPr>
                <w:sz w:val="16"/>
              </w:rPr>
              <w:t>-</w:t>
            </w:r>
          </w:p>
        </w:tc>
        <w:tc>
          <w:tcPr>
            <w:tcW w:w="0" w:type="auto"/>
          </w:tcPr>
          <w:p w14:paraId="7A3D89E2" w14:textId="77777777" w:rsidR="00E55A7F" w:rsidRPr="00E658AB" w:rsidRDefault="00E55A7F" w:rsidP="005E273C">
            <w:pPr>
              <w:pStyle w:val="TAL"/>
              <w:rPr>
                <w:sz w:val="16"/>
              </w:rPr>
            </w:pPr>
            <w:r>
              <w:rPr>
                <w:sz w:val="16"/>
              </w:rPr>
              <w:t>Rel-19</w:t>
            </w:r>
          </w:p>
        </w:tc>
        <w:tc>
          <w:tcPr>
            <w:tcW w:w="0" w:type="auto"/>
          </w:tcPr>
          <w:p w14:paraId="25DFA1F5" w14:textId="77777777" w:rsidR="00E55A7F" w:rsidRPr="00E658AB" w:rsidRDefault="00E55A7F" w:rsidP="005E273C">
            <w:pPr>
              <w:pStyle w:val="TAL"/>
              <w:rPr>
                <w:sz w:val="16"/>
              </w:rPr>
            </w:pPr>
            <w:r>
              <w:rPr>
                <w:sz w:val="16"/>
              </w:rPr>
              <w:t>A</w:t>
            </w:r>
          </w:p>
        </w:tc>
        <w:tc>
          <w:tcPr>
            <w:tcW w:w="0" w:type="auto"/>
          </w:tcPr>
          <w:p w14:paraId="0F54FB6A" w14:textId="77777777" w:rsidR="00E55A7F" w:rsidRPr="00E658AB" w:rsidRDefault="00E55A7F" w:rsidP="005E273C">
            <w:pPr>
              <w:pStyle w:val="TAL"/>
              <w:rPr>
                <w:sz w:val="16"/>
              </w:rPr>
            </w:pPr>
            <w:r>
              <w:rPr>
                <w:sz w:val="16"/>
              </w:rPr>
              <w:t>5G_eLCS_Ph3</w:t>
            </w:r>
          </w:p>
        </w:tc>
        <w:tc>
          <w:tcPr>
            <w:tcW w:w="0" w:type="auto"/>
          </w:tcPr>
          <w:p w14:paraId="4A3DC8F4" w14:textId="77777777" w:rsidR="00E55A7F" w:rsidRPr="00E658AB" w:rsidRDefault="00E55A7F" w:rsidP="005E273C">
            <w:pPr>
              <w:pStyle w:val="TAL"/>
              <w:rPr>
                <w:sz w:val="16"/>
              </w:rPr>
            </w:pPr>
            <w:r>
              <w:rPr>
                <w:sz w:val="16"/>
              </w:rPr>
              <w:t>revised</w:t>
            </w:r>
          </w:p>
        </w:tc>
      </w:tr>
      <w:tr w:rsidR="00E55A7F" w14:paraId="7B132D2F" w14:textId="77777777" w:rsidTr="005E273C">
        <w:tc>
          <w:tcPr>
            <w:tcW w:w="0" w:type="auto"/>
          </w:tcPr>
          <w:p w14:paraId="735A2EEF" w14:textId="77777777" w:rsidR="00E55A7F" w:rsidRPr="00E658AB" w:rsidRDefault="00E55A7F" w:rsidP="005E273C">
            <w:pPr>
              <w:pStyle w:val="TAL"/>
              <w:rPr>
                <w:sz w:val="16"/>
              </w:rPr>
            </w:pPr>
            <w:r>
              <w:rPr>
                <w:sz w:val="16"/>
              </w:rPr>
              <w:t>C1-245639</w:t>
            </w:r>
          </w:p>
        </w:tc>
        <w:tc>
          <w:tcPr>
            <w:tcW w:w="0" w:type="auto"/>
          </w:tcPr>
          <w:p w14:paraId="65C78F44" w14:textId="77777777" w:rsidR="00E55A7F" w:rsidRPr="00E658AB" w:rsidRDefault="00E55A7F" w:rsidP="005E273C">
            <w:pPr>
              <w:pStyle w:val="TAL"/>
              <w:rPr>
                <w:sz w:val="16"/>
              </w:rPr>
            </w:pPr>
            <w:r>
              <w:rPr>
                <w:sz w:val="16"/>
              </w:rPr>
              <w:t>TLS connection termination</w:t>
            </w:r>
          </w:p>
        </w:tc>
        <w:tc>
          <w:tcPr>
            <w:tcW w:w="0" w:type="auto"/>
          </w:tcPr>
          <w:p w14:paraId="33D01B11" w14:textId="77777777" w:rsidR="00E55A7F" w:rsidRPr="00E658AB" w:rsidRDefault="00E55A7F" w:rsidP="005E273C">
            <w:pPr>
              <w:pStyle w:val="TAL"/>
              <w:rPr>
                <w:sz w:val="16"/>
              </w:rPr>
            </w:pPr>
            <w:r>
              <w:rPr>
                <w:sz w:val="16"/>
              </w:rPr>
              <w:t>Nokia, Ericsson</w:t>
            </w:r>
          </w:p>
        </w:tc>
        <w:tc>
          <w:tcPr>
            <w:tcW w:w="0" w:type="auto"/>
          </w:tcPr>
          <w:p w14:paraId="51AB1C36" w14:textId="77777777" w:rsidR="00E55A7F" w:rsidRPr="00E658AB" w:rsidRDefault="00E55A7F" w:rsidP="005E273C">
            <w:pPr>
              <w:pStyle w:val="TAL"/>
              <w:rPr>
                <w:sz w:val="16"/>
              </w:rPr>
            </w:pPr>
            <w:r>
              <w:rPr>
                <w:sz w:val="16"/>
              </w:rPr>
              <w:t>24.572</w:t>
            </w:r>
          </w:p>
        </w:tc>
        <w:tc>
          <w:tcPr>
            <w:tcW w:w="0" w:type="auto"/>
          </w:tcPr>
          <w:p w14:paraId="2C6636EF" w14:textId="77777777" w:rsidR="00E55A7F" w:rsidRPr="00E658AB" w:rsidRDefault="00E55A7F" w:rsidP="005E273C">
            <w:pPr>
              <w:pStyle w:val="TAL"/>
              <w:rPr>
                <w:sz w:val="16"/>
              </w:rPr>
            </w:pPr>
            <w:r>
              <w:rPr>
                <w:sz w:val="16"/>
              </w:rPr>
              <w:t>0074</w:t>
            </w:r>
          </w:p>
        </w:tc>
        <w:tc>
          <w:tcPr>
            <w:tcW w:w="0" w:type="auto"/>
          </w:tcPr>
          <w:p w14:paraId="68563734" w14:textId="77777777" w:rsidR="00E55A7F" w:rsidRPr="00E658AB" w:rsidRDefault="00E55A7F" w:rsidP="005E273C">
            <w:pPr>
              <w:pStyle w:val="TAR"/>
              <w:rPr>
                <w:sz w:val="16"/>
              </w:rPr>
            </w:pPr>
            <w:r>
              <w:rPr>
                <w:sz w:val="16"/>
              </w:rPr>
              <w:t>1</w:t>
            </w:r>
          </w:p>
        </w:tc>
        <w:tc>
          <w:tcPr>
            <w:tcW w:w="0" w:type="auto"/>
          </w:tcPr>
          <w:p w14:paraId="4E90B190" w14:textId="77777777" w:rsidR="00E55A7F" w:rsidRPr="00E658AB" w:rsidRDefault="00E55A7F" w:rsidP="005E273C">
            <w:pPr>
              <w:pStyle w:val="TAL"/>
              <w:rPr>
                <w:sz w:val="16"/>
              </w:rPr>
            </w:pPr>
            <w:r>
              <w:rPr>
                <w:sz w:val="16"/>
              </w:rPr>
              <w:t>Rel-19</w:t>
            </w:r>
          </w:p>
        </w:tc>
        <w:tc>
          <w:tcPr>
            <w:tcW w:w="0" w:type="auto"/>
          </w:tcPr>
          <w:p w14:paraId="1FF8BBD4" w14:textId="77777777" w:rsidR="00E55A7F" w:rsidRPr="00E658AB" w:rsidRDefault="00E55A7F" w:rsidP="005E273C">
            <w:pPr>
              <w:pStyle w:val="TAL"/>
              <w:rPr>
                <w:sz w:val="16"/>
              </w:rPr>
            </w:pPr>
            <w:r>
              <w:rPr>
                <w:sz w:val="16"/>
              </w:rPr>
              <w:t>A</w:t>
            </w:r>
          </w:p>
        </w:tc>
        <w:tc>
          <w:tcPr>
            <w:tcW w:w="0" w:type="auto"/>
          </w:tcPr>
          <w:p w14:paraId="244A77AE" w14:textId="77777777" w:rsidR="00E55A7F" w:rsidRPr="00E658AB" w:rsidRDefault="00E55A7F" w:rsidP="005E273C">
            <w:pPr>
              <w:pStyle w:val="TAL"/>
              <w:rPr>
                <w:sz w:val="16"/>
              </w:rPr>
            </w:pPr>
            <w:r>
              <w:rPr>
                <w:sz w:val="16"/>
              </w:rPr>
              <w:t>5G_eLCS_Ph3</w:t>
            </w:r>
          </w:p>
        </w:tc>
        <w:tc>
          <w:tcPr>
            <w:tcW w:w="0" w:type="auto"/>
          </w:tcPr>
          <w:p w14:paraId="57DE0282" w14:textId="77777777" w:rsidR="00E55A7F" w:rsidRPr="00E658AB" w:rsidRDefault="00E55A7F" w:rsidP="005E273C">
            <w:pPr>
              <w:pStyle w:val="TAL"/>
              <w:rPr>
                <w:sz w:val="16"/>
              </w:rPr>
            </w:pPr>
            <w:r>
              <w:rPr>
                <w:sz w:val="16"/>
              </w:rPr>
              <w:t>agreed</w:t>
            </w:r>
          </w:p>
        </w:tc>
      </w:tr>
      <w:tr w:rsidR="00E55A7F" w14:paraId="0472AF1D" w14:textId="77777777" w:rsidTr="005E273C">
        <w:tc>
          <w:tcPr>
            <w:tcW w:w="0" w:type="auto"/>
          </w:tcPr>
          <w:p w14:paraId="29B95CDC" w14:textId="77777777" w:rsidR="00E55A7F" w:rsidRPr="00E658AB" w:rsidRDefault="00E55A7F" w:rsidP="005E273C">
            <w:pPr>
              <w:pStyle w:val="TAL"/>
              <w:rPr>
                <w:sz w:val="16"/>
              </w:rPr>
            </w:pPr>
            <w:r>
              <w:rPr>
                <w:sz w:val="16"/>
              </w:rPr>
              <w:t>C1-245331</w:t>
            </w:r>
          </w:p>
        </w:tc>
        <w:tc>
          <w:tcPr>
            <w:tcW w:w="0" w:type="auto"/>
          </w:tcPr>
          <w:p w14:paraId="472C3645" w14:textId="77777777" w:rsidR="00E55A7F" w:rsidRPr="00E658AB" w:rsidRDefault="00E55A7F" w:rsidP="005E273C">
            <w:pPr>
              <w:pStyle w:val="TAL"/>
              <w:rPr>
                <w:sz w:val="16"/>
              </w:rPr>
            </w:pPr>
            <w:r>
              <w:rPr>
                <w:sz w:val="16"/>
              </w:rPr>
              <w:t>Editorial correction</w:t>
            </w:r>
          </w:p>
        </w:tc>
        <w:tc>
          <w:tcPr>
            <w:tcW w:w="0" w:type="auto"/>
          </w:tcPr>
          <w:p w14:paraId="062AC073" w14:textId="77777777" w:rsidR="00E55A7F" w:rsidRPr="00E658AB" w:rsidRDefault="00E55A7F" w:rsidP="005E273C">
            <w:pPr>
              <w:pStyle w:val="TAL"/>
              <w:rPr>
                <w:sz w:val="16"/>
              </w:rPr>
            </w:pPr>
            <w:r>
              <w:rPr>
                <w:sz w:val="16"/>
              </w:rPr>
              <w:t>Nokia</w:t>
            </w:r>
          </w:p>
        </w:tc>
        <w:tc>
          <w:tcPr>
            <w:tcW w:w="0" w:type="auto"/>
          </w:tcPr>
          <w:p w14:paraId="3125A4EA" w14:textId="77777777" w:rsidR="00E55A7F" w:rsidRPr="00E658AB" w:rsidRDefault="00E55A7F" w:rsidP="005E273C">
            <w:pPr>
              <w:pStyle w:val="TAL"/>
              <w:rPr>
                <w:sz w:val="16"/>
              </w:rPr>
            </w:pPr>
            <w:r>
              <w:rPr>
                <w:sz w:val="16"/>
              </w:rPr>
              <w:t>24.572</w:t>
            </w:r>
          </w:p>
        </w:tc>
        <w:tc>
          <w:tcPr>
            <w:tcW w:w="0" w:type="auto"/>
          </w:tcPr>
          <w:p w14:paraId="0C347423" w14:textId="77777777" w:rsidR="00E55A7F" w:rsidRPr="00E658AB" w:rsidRDefault="00E55A7F" w:rsidP="005E273C">
            <w:pPr>
              <w:pStyle w:val="TAL"/>
              <w:rPr>
                <w:sz w:val="16"/>
              </w:rPr>
            </w:pPr>
            <w:r>
              <w:rPr>
                <w:sz w:val="16"/>
              </w:rPr>
              <w:t>0075</w:t>
            </w:r>
          </w:p>
        </w:tc>
        <w:tc>
          <w:tcPr>
            <w:tcW w:w="0" w:type="auto"/>
          </w:tcPr>
          <w:p w14:paraId="53580EFF" w14:textId="77777777" w:rsidR="00E55A7F" w:rsidRPr="00E658AB" w:rsidRDefault="00E55A7F" w:rsidP="005E273C">
            <w:pPr>
              <w:pStyle w:val="TAR"/>
              <w:rPr>
                <w:sz w:val="16"/>
              </w:rPr>
            </w:pPr>
            <w:r>
              <w:rPr>
                <w:sz w:val="16"/>
              </w:rPr>
              <w:t>-</w:t>
            </w:r>
          </w:p>
        </w:tc>
        <w:tc>
          <w:tcPr>
            <w:tcW w:w="0" w:type="auto"/>
          </w:tcPr>
          <w:p w14:paraId="744433E3" w14:textId="77777777" w:rsidR="00E55A7F" w:rsidRPr="00E658AB" w:rsidRDefault="00E55A7F" w:rsidP="005E273C">
            <w:pPr>
              <w:pStyle w:val="TAL"/>
              <w:rPr>
                <w:sz w:val="16"/>
              </w:rPr>
            </w:pPr>
            <w:r>
              <w:rPr>
                <w:sz w:val="16"/>
              </w:rPr>
              <w:t>Rel-19</w:t>
            </w:r>
          </w:p>
        </w:tc>
        <w:tc>
          <w:tcPr>
            <w:tcW w:w="0" w:type="auto"/>
          </w:tcPr>
          <w:p w14:paraId="778770D7" w14:textId="77777777" w:rsidR="00E55A7F" w:rsidRPr="00E658AB" w:rsidRDefault="00E55A7F" w:rsidP="005E273C">
            <w:pPr>
              <w:pStyle w:val="TAL"/>
              <w:rPr>
                <w:sz w:val="16"/>
              </w:rPr>
            </w:pPr>
            <w:r>
              <w:rPr>
                <w:sz w:val="16"/>
              </w:rPr>
              <w:t>D</w:t>
            </w:r>
          </w:p>
        </w:tc>
        <w:tc>
          <w:tcPr>
            <w:tcW w:w="0" w:type="auto"/>
          </w:tcPr>
          <w:p w14:paraId="2200DF2B" w14:textId="77777777" w:rsidR="00E55A7F" w:rsidRPr="00E658AB" w:rsidRDefault="00E55A7F" w:rsidP="005E273C">
            <w:pPr>
              <w:pStyle w:val="TAL"/>
              <w:rPr>
                <w:sz w:val="16"/>
              </w:rPr>
            </w:pPr>
            <w:r>
              <w:rPr>
                <w:sz w:val="16"/>
              </w:rPr>
              <w:t>TEI19, 5G_eLCS_Ph3</w:t>
            </w:r>
          </w:p>
        </w:tc>
        <w:tc>
          <w:tcPr>
            <w:tcW w:w="0" w:type="auto"/>
          </w:tcPr>
          <w:p w14:paraId="167E403A" w14:textId="77777777" w:rsidR="00E55A7F" w:rsidRPr="00E658AB" w:rsidRDefault="00E55A7F" w:rsidP="005E273C">
            <w:pPr>
              <w:pStyle w:val="TAL"/>
              <w:rPr>
                <w:sz w:val="16"/>
              </w:rPr>
            </w:pPr>
            <w:r>
              <w:rPr>
                <w:sz w:val="16"/>
              </w:rPr>
              <w:t>postponed</w:t>
            </w:r>
          </w:p>
        </w:tc>
      </w:tr>
      <w:tr w:rsidR="00E55A7F" w14:paraId="4BFCD02B" w14:textId="77777777" w:rsidTr="005E273C">
        <w:tc>
          <w:tcPr>
            <w:tcW w:w="0" w:type="auto"/>
          </w:tcPr>
          <w:p w14:paraId="3EB4AE4C" w14:textId="77777777" w:rsidR="00E55A7F" w:rsidRPr="00E658AB" w:rsidRDefault="00E55A7F" w:rsidP="005E273C">
            <w:pPr>
              <w:pStyle w:val="TAL"/>
              <w:rPr>
                <w:sz w:val="16"/>
              </w:rPr>
            </w:pPr>
            <w:r>
              <w:rPr>
                <w:sz w:val="16"/>
              </w:rPr>
              <w:t>C1-245353</w:t>
            </w:r>
          </w:p>
        </w:tc>
        <w:tc>
          <w:tcPr>
            <w:tcW w:w="0" w:type="auto"/>
          </w:tcPr>
          <w:p w14:paraId="348F6D61" w14:textId="77777777" w:rsidR="00E55A7F" w:rsidRPr="00E658AB" w:rsidRDefault="00E55A7F" w:rsidP="005E273C">
            <w:pPr>
              <w:pStyle w:val="TAL"/>
              <w:rPr>
                <w:sz w:val="16"/>
              </w:rPr>
            </w:pPr>
            <w:r>
              <w:rPr>
                <w:sz w:val="16"/>
              </w:rPr>
              <w:t>Correction to cause value "User plane not available"</w:t>
            </w:r>
          </w:p>
        </w:tc>
        <w:tc>
          <w:tcPr>
            <w:tcW w:w="0" w:type="auto"/>
          </w:tcPr>
          <w:p w14:paraId="7D63FEEC" w14:textId="77777777" w:rsidR="00E55A7F" w:rsidRPr="00E658AB" w:rsidRDefault="00E55A7F" w:rsidP="005E273C">
            <w:pPr>
              <w:pStyle w:val="TAL"/>
              <w:rPr>
                <w:sz w:val="16"/>
              </w:rPr>
            </w:pPr>
            <w:r>
              <w:rPr>
                <w:sz w:val="16"/>
              </w:rPr>
              <w:t>Ericsson / Yumei</w:t>
            </w:r>
          </w:p>
        </w:tc>
        <w:tc>
          <w:tcPr>
            <w:tcW w:w="0" w:type="auto"/>
          </w:tcPr>
          <w:p w14:paraId="00379807" w14:textId="77777777" w:rsidR="00E55A7F" w:rsidRPr="00E658AB" w:rsidRDefault="00E55A7F" w:rsidP="005E273C">
            <w:pPr>
              <w:pStyle w:val="TAL"/>
              <w:rPr>
                <w:sz w:val="16"/>
              </w:rPr>
            </w:pPr>
            <w:r>
              <w:rPr>
                <w:sz w:val="16"/>
              </w:rPr>
              <w:t>24.572</w:t>
            </w:r>
          </w:p>
        </w:tc>
        <w:tc>
          <w:tcPr>
            <w:tcW w:w="0" w:type="auto"/>
          </w:tcPr>
          <w:p w14:paraId="6FCFF46B" w14:textId="77777777" w:rsidR="00E55A7F" w:rsidRPr="00E658AB" w:rsidRDefault="00E55A7F" w:rsidP="005E273C">
            <w:pPr>
              <w:pStyle w:val="TAL"/>
              <w:rPr>
                <w:sz w:val="16"/>
              </w:rPr>
            </w:pPr>
            <w:r>
              <w:rPr>
                <w:sz w:val="16"/>
              </w:rPr>
              <w:t>0076</w:t>
            </w:r>
          </w:p>
        </w:tc>
        <w:tc>
          <w:tcPr>
            <w:tcW w:w="0" w:type="auto"/>
          </w:tcPr>
          <w:p w14:paraId="17E0AFB3" w14:textId="77777777" w:rsidR="00E55A7F" w:rsidRPr="00E658AB" w:rsidRDefault="00E55A7F" w:rsidP="005E273C">
            <w:pPr>
              <w:pStyle w:val="TAR"/>
              <w:rPr>
                <w:sz w:val="16"/>
              </w:rPr>
            </w:pPr>
            <w:r>
              <w:rPr>
                <w:sz w:val="16"/>
              </w:rPr>
              <w:t>-</w:t>
            </w:r>
          </w:p>
        </w:tc>
        <w:tc>
          <w:tcPr>
            <w:tcW w:w="0" w:type="auto"/>
          </w:tcPr>
          <w:p w14:paraId="21C12D70" w14:textId="77777777" w:rsidR="00E55A7F" w:rsidRPr="00E658AB" w:rsidRDefault="00E55A7F" w:rsidP="005E273C">
            <w:pPr>
              <w:pStyle w:val="TAL"/>
              <w:rPr>
                <w:sz w:val="16"/>
              </w:rPr>
            </w:pPr>
            <w:r>
              <w:rPr>
                <w:sz w:val="16"/>
              </w:rPr>
              <w:t>Rel-18</w:t>
            </w:r>
          </w:p>
        </w:tc>
        <w:tc>
          <w:tcPr>
            <w:tcW w:w="0" w:type="auto"/>
          </w:tcPr>
          <w:p w14:paraId="0AF8D923" w14:textId="77777777" w:rsidR="00E55A7F" w:rsidRPr="00E658AB" w:rsidRDefault="00E55A7F" w:rsidP="005E273C">
            <w:pPr>
              <w:pStyle w:val="TAL"/>
              <w:rPr>
                <w:sz w:val="16"/>
              </w:rPr>
            </w:pPr>
            <w:r>
              <w:rPr>
                <w:sz w:val="16"/>
              </w:rPr>
              <w:t>F</w:t>
            </w:r>
          </w:p>
        </w:tc>
        <w:tc>
          <w:tcPr>
            <w:tcW w:w="0" w:type="auto"/>
          </w:tcPr>
          <w:p w14:paraId="07AED714" w14:textId="77777777" w:rsidR="00E55A7F" w:rsidRPr="00E658AB" w:rsidRDefault="00E55A7F" w:rsidP="005E273C">
            <w:pPr>
              <w:pStyle w:val="TAL"/>
              <w:rPr>
                <w:sz w:val="16"/>
              </w:rPr>
            </w:pPr>
            <w:r>
              <w:rPr>
                <w:sz w:val="16"/>
              </w:rPr>
              <w:t>5G_eLCS_Ph3</w:t>
            </w:r>
          </w:p>
        </w:tc>
        <w:tc>
          <w:tcPr>
            <w:tcW w:w="0" w:type="auto"/>
          </w:tcPr>
          <w:p w14:paraId="597DD90E" w14:textId="77777777" w:rsidR="00E55A7F" w:rsidRPr="00E658AB" w:rsidRDefault="00E55A7F" w:rsidP="005E273C">
            <w:pPr>
              <w:pStyle w:val="TAL"/>
              <w:rPr>
                <w:sz w:val="16"/>
              </w:rPr>
            </w:pPr>
            <w:r>
              <w:rPr>
                <w:sz w:val="16"/>
              </w:rPr>
              <w:t>revised</w:t>
            </w:r>
          </w:p>
        </w:tc>
      </w:tr>
      <w:tr w:rsidR="00E55A7F" w14:paraId="4959F081" w14:textId="77777777" w:rsidTr="005E273C">
        <w:tc>
          <w:tcPr>
            <w:tcW w:w="0" w:type="auto"/>
          </w:tcPr>
          <w:p w14:paraId="3CCAD28B" w14:textId="77777777" w:rsidR="00E55A7F" w:rsidRPr="00E658AB" w:rsidRDefault="00E55A7F" w:rsidP="005E273C">
            <w:pPr>
              <w:pStyle w:val="TAL"/>
              <w:rPr>
                <w:sz w:val="16"/>
              </w:rPr>
            </w:pPr>
            <w:r>
              <w:rPr>
                <w:sz w:val="16"/>
              </w:rPr>
              <w:t>C1-245640</w:t>
            </w:r>
          </w:p>
        </w:tc>
        <w:tc>
          <w:tcPr>
            <w:tcW w:w="0" w:type="auto"/>
          </w:tcPr>
          <w:p w14:paraId="4BFBFEEE" w14:textId="77777777" w:rsidR="00E55A7F" w:rsidRPr="00E658AB" w:rsidRDefault="00E55A7F" w:rsidP="005E273C">
            <w:pPr>
              <w:pStyle w:val="TAL"/>
              <w:rPr>
                <w:sz w:val="16"/>
              </w:rPr>
            </w:pPr>
            <w:r>
              <w:rPr>
                <w:sz w:val="16"/>
              </w:rPr>
              <w:t>Correction to cause value "User plane not available"</w:t>
            </w:r>
          </w:p>
        </w:tc>
        <w:tc>
          <w:tcPr>
            <w:tcW w:w="0" w:type="auto"/>
          </w:tcPr>
          <w:p w14:paraId="1D6FC189" w14:textId="77777777" w:rsidR="00E55A7F" w:rsidRPr="00E658AB" w:rsidRDefault="00E55A7F" w:rsidP="005E273C">
            <w:pPr>
              <w:pStyle w:val="TAL"/>
              <w:rPr>
                <w:sz w:val="16"/>
              </w:rPr>
            </w:pPr>
            <w:r>
              <w:rPr>
                <w:sz w:val="16"/>
              </w:rPr>
              <w:t>Ericsson, Xiaomi</w:t>
            </w:r>
          </w:p>
        </w:tc>
        <w:tc>
          <w:tcPr>
            <w:tcW w:w="0" w:type="auto"/>
          </w:tcPr>
          <w:p w14:paraId="63606CC6" w14:textId="77777777" w:rsidR="00E55A7F" w:rsidRPr="00E658AB" w:rsidRDefault="00E55A7F" w:rsidP="005E273C">
            <w:pPr>
              <w:pStyle w:val="TAL"/>
              <w:rPr>
                <w:sz w:val="16"/>
              </w:rPr>
            </w:pPr>
            <w:r>
              <w:rPr>
                <w:sz w:val="16"/>
              </w:rPr>
              <w:t>24.572</w:t>
            </w:r>
          </w:p>
        </w:tc>
        <w:tc>
          <w:tcPr>
            <w:tcW w:w="0" w:type="auto"/>
          </w:tcPr>
          <w:p w14:paraId="0539D721" w14:textId="77777777" w:rsidR="00E55A7F" w:rsidRPr="00E658AB" w:rsidRDefault="00E55A7F" w:rsidP="005E273C">
            <w:pPr>
              <w:pStyle w:val="TAL"/>
              <w:rPr>
                <w:sz w:val="16"/>
              </w:rPr>
            </w:pPr>
            <w:r>
              <w:rPr>
                <w:sz w:val="16"/>
              </w:rPr>
              <w:t>0076</w:t>
            </w:r>
          </w:p>
        </w:tc>
        <w:tc>
          <w:tcPr>
            <w:tcW w:w="0" w:type="auto"/>
          </w:tcPr>
          <w:p w14:paraId="16FEAF62" w14:textId="77777777" w:rsidR="00E55A7F" w:rsidRPr="00E658AB" w:rsidRDefault="00E55A7F" w:rsidP="005E273C">
            <w:pPr>
              <w:pStyle w:val="TAR"/>
              <w:rPr>
                <w:sz w:val="16"/>
              </w:rPr>
            </w:pPr>
            <w:r>
              <w:rPr>
                <w:sz w:val="16"/>
              </w:rPr>
              <w:t>1</w:t>
            </w:r>
          </w:p>
        </w:tc>
        <w:tc>
          <w:tcPr>
            <w:tcW w:w="0" w:type="auto"/>
          </w:tcPr>
          <w:p w14:paraId="439B0464" w14:textId="77777777" w:rsidR="00E55A7F" w:rsidRPr="00E658AB" w:rsidRDefault="00E55A7F" w:rsidP="005E273C">
            <w:pPr>
              <w:pStyle w:val="TAL"/>
              <w:rPr>
                <w:sz w:val="16"/>
              </w:rPr>
            </w:pPr>
            <w:r>
              <w:rPr>
                <w:sz w:val="16"/>
              </w:rPr>
              <w:t>Rel-18</w:t>
            </w:r>
          </w:p>
        </w:tc>
        <w:tc>
          <w:tcPr>
            <w:tcW w:w="0" w:type="auto"/>
          </w:tcPr>
          <w:p w14:paraId="2D04363D" w14:textId="77777777" w:rsidR="00E55A7F" w:rsidRPr="00E658AB" w:rsidRDefault="00E55A7F" w:rsidP="005E273C">
            <w:pPr>
              <w:pStyle w:val="TAL"/>
              <w:rPr>
                <w:sz w:val="16"/>
              </w:rPr>
            </w:pPr>
            <w:r>
              <w:rPr>
                <w:sz w:val="16"/>
              </w:rPr>
              <w:t>F</w:t>
            </w:r>
          </w:p>
        </w:tc>
        <w:tc>
          <w:tcPr>
            <w:tcW w:w="0" w:type="auto"/>
          </w:tcPr>
          <w:p w14:paraId="15A187B2" w14:textId="77777777" w:rsidR="00E55A7F" w:rsidRPr="00E658AB" w:rsidRDefault="00E55A7F" w:rsidP="005E273C">
            <w:pPr>
              <w:pStyle w:val="TAL"/>
              <w:rPr>
                <w:sz w:val="16"/>
              </w:rPr>
            </w:pPr>
            <w:r>
              <w:rPr>
                <w:sz w:val="16"/>
              </w:rPr>
              <w:t>5G_eLCS_Ph3</w:t>
            </w:r>
          </w:p>
        </w:tc>
        <w:tc>
          <w:tcPr>
            <w:tcW w:w="0" w:type="auto"/>
          </w:tcPr>
          <w:p w14:paraId="70DF80B7" w14:textId="77777777" w:rsidR="00E55A7F" w:rsidRPr="00E658AB" w:rsidRDefault="00E55A7F" w:rsidP="005E273C">
            <w:pPr>
              <w:pStyle w:val="TAL"/>
              <w:rPr>
                <w:sz w:val="16"/>
              </w:rPr>
            </w:pPr>
            <w:r>
              <w:rPr>
                <w:sz w:val="16"/>
              </w:rPr>
              <w:t>agreed</w:t>
            </w:r>
          </w:p>
        </w:tc>
      </w:tr>
      <w:tr w:rsidR="00E55A7F" w14:paraId="4178BAD6" w14:textId="77777777" w:rsidTr="005E273C">
        <w:tc>
          <w:tcPr>
            <w:tcW w:w="0" w:type="auto"/>
          </w:tcPr>
          <w:p w14:paraId="1A6C60CE" w14:textId="77777777" w:rsidR="00E55A7F" w:rsidRPr="00E658AB" w:rsidRDefault="00E55A7F" w:rsidP="005E273C">
            <w:pPr>
              <w:pStyle w:val="TAL"/>
              <w:rPr>
                <w:sz w:val="16"/>
              </w:rPr>
            </w:pPr>
            <w:r>
              <w:rPr>
                <w:sz w:val="16"/>
              </w:rPr>
              <w:t>C1-245354</w:t>
            </w:r>
          </w:p>
        </w:tc>
        <w:tc>
          <w:tcPr>
            <w:tcW w:w="0" w:type="auto"/>
          </w:tcPr>
          <w:p w14:paraId="4ACA6D71" w14:textId="77777777" w:rsidR="00E55A7F" w:rsidRPr="00E658AB" w:rsidRDefault="00E55A7F" w:rsidP="005E273C">
            <w:pPr>
              <w:pStyle w:val="TAL"/>
              <w:rPr>
                <w:sz w:val="16"/>
              </w:rPr>
            </w:pPr>
            <w:r>
              <w:rPr>
                <w:sz w:val="16"/>
              </w:rPr>
              <w:t>Correction to cause value "User plane not available"</w:t>
            </w:r>
          </w:p>
        </w:tc>
        <w:tc>
          <w:tcPr>
            <w:tcW w:w="0" w:type="auto"/>
          </w:tcPr>
          <w:p w14:paraId="52D56124" w14:textId="77777777" w:rsidR="00E55A7F" w:rsidRPr="00E658AB" w:rsidRDefault="00E55A7F" w:rsidP="005E273C">
            <w:pPr>
              <w:pStyle w:val="TAL"/>
              <w:rPr>
                <w:sz w:val="16"/>
              </w:rPr>
            </w:pPr>
            <w:r>
              <w:rPr>
                <w:sz w:val="16"/>
              </w:rPr>
              <w:t>Ericsson / Yumei</w:t>
            </w:r>
          </w:p>
        </w:tc>
        <w:tc>
          <w:tcPr>
            <w:tcW w:w="0" w:type="auto"/>
          </w:tcPr>
          <w:p w14:paraId="5EFC7ACB" w14:textId="77777777" w:rsidR="00E55A7F" w:rsidRPr="00E658AB" w:rsidRDefault="00E55A7F" w:rsidP="005E273C">
            <w:pPr>
              <w:pStyle w:val="TAL"/>
              <w:rPr>
                <w:sz w:val="16"/>
              </w:rPr>
            </w:pPr>
            <w:r>
              <w:rPr>
                <w:sz w:val="16"/>
              </w:rPr>
              <w:t>24.572</w:t>
            </w:r>
          </w:p>
        </w:tc>
        <w:tc>
          <w:tcPr>
            <w:tcW w:w="0" w:type="auto"/>
          </w:tcPr>
          <w:p w14:paraId="16FF99FC" w14:textId="77777777" w:rsidR="00E55A7F" w:rsidRPr="00E658AB" w:rsidRDefault="00E55A7F" w:rsidP="005E273C">
            <w:pPr>
              <w:pStyle w:val="TAL"/>
              <w:rPr>
                <w:sz w:val="16"/>
              </w:rPr>
            </w:pPr>
            <w:r>
              <w:rPr>
                <w:sz w:val="16"/>
              </w:rPr>
              <w:t>0077</w:t>
            </w:r>
          </w:p>
        </w:tc>
        <w:tc>
          <w:tcPr>
            <w:tcW w:w="0" w:type="auto"/>
          </w:tcPr>
          <w:p w14:paraId="66C32306" w14:textId="77777777" w:rsidR="00E55A7F" w:rsidRPr="00E658AB" w:rsidRDefault="00E55A7F" w:rsidP="005E273C">
            <w:pPr>
              <w:pStyle w:val="TAR"/>
              <w:rPr>
                <w:sz w:val="16"/>
              </w:rPr>
            </w:pPr>
            <w:r>
              <w:rPr>
                <w:sz w:val="16"/>
              </w:rPr>
              <w:t>-</w:t>
            </w:r>
          </w:p>
        </w:tc>
        <w:tc>
          <w:tcPr>
            <w:tcW w:w="0" w:type="auto"/>
          </w:tcPr>
          <w:p w14:paraId="67238C25" w14:textId="77777777" w:rsidR="00E55A7F" w:rsidRPr="00E658AB" w:rsidRDefault="00E55A7F" w:rsidP="005E273C">
            <w:pPr>
              <w:pStyle w:val="TAL"/>
              <w:rPr>
                <w:sz w:val="16"/>
              </w:rPr>
            </w:pPr>
            <w:r>
              <w:rPr>
                <w:sz w:val="16"/>
              </w:rPr>
              <w:t>Rel-19</w:t>
            </w:r>
          </w:p>
        </w:tc>
        <w:tc>
          <w:tcPr>
            <w:tcW w:w="0" w:type="auto"/>
          </w:tcPr>
          <w:p w14:paraId="59C46804" w14:textId="77777777" w:rsidR="00E55A7F" w:rsidRPr="00E658AB" w:rsidRDefault="00E55A7F" w:rsidP="005E273C">
            <w:pPr>
              <w:pStyle w:val="TAL"/>
              <w:rPr>
                <w:sz w:val="16"/>
              </w:rPr>
            </w:pPr>
            <w:r>
              <w:rPr>
                <w:sz w:val="16"/>
              </w:rPr>
              <w:t>A</w:t>
            </w:r>
          </w:p>
        </w:tc>
        <w:tc>
          <w:tcPr>
            <w:tcW w:w="0" w:type="auto"/>
          </w:tcPr>
          <w:p w14:paraId="5ED755F7" w14:textId="77777777" w:rsidR="00E55A7F" w:rsidRPr="00E658AB" w:rsidRDefault="00E55A7F" w:rsidP="005E273C">
            <w:pPr>
              <w:pStyle w:val="TAL"/>
              <w:rPr>
                <w:sz w:val="16"/>
              </w:rPr>
            </w:pPr>
            <w:r>
              <w:rPr>
                <w:sz w:val="16"/>
              </w:rPr>
              <w:t>5G_eLCS_Ph3</w:t>
            </w:r>
          </w:p>
        </w:tc>
        <w:tc>
          <w:tcPr>
            <w:tcW w:w="0" w:type="auto"/>
          </w:tcPr>
          <w:p w14:paraId="0609CFE2" w14:textId="77777777" w:rsidR="00E55A7F" w:rsidRPr="00E658AB" w:rsidRDefault="00E55A7F" w:rsidP="005E273C">
            <w:pPr>
              <w:pStyle w:val="TAL"/>
              <w:rPr>
                <w:sz w:val="16"/>
              </w:rPr>
            </w:pPr>
            <w:r>
              <w:rPr>
                <w:sz w:val="16"/>
              </w:rPr>
              <w:t>revised</w:t>
            </w:r>
          </w:p>
        </w:tc>
      </w:tr>
      <w:tr w:rsidR="00E55A7F" w14:paraId="74C64715" w14:textId="77777777" w:rsidTr="005E273C">
        <w:tc>
          <w:tcPr>
            <w:tcW w:w="0" w:type="auto"/>
          </w:tcPr>
          <w:p w14:paraId="4FA48440" w14:textId="77777777" w:rsidR="00E55A7F" w:rsidRPr="00E658AB" w:rsidRDefault="00E55A7F" w:rsidP="005E273C">
            <w:pPr>
              <w:pStyle w:val="TAL"/>
              <w:rPr>
                <w:sz w:val="16"/>
              </w:rPr>
            </w:pPr>
            <w:r>
              <w:rPr>
                <w:sz w:val="16"/>
              </w:rPr>
              <w:t>C1-245641</w:t>
            </w:r>
          </w:p>
        </w:tc>
        <w:tc>
          <w:tcPr>
            <w:tcW w:w="0" w:type="auto"/>
          </w:tcPr>
          <w:p w14:paraId="7572634A" w14:textId="77777777" w:rsidR="00E55A7F" w:rsidRPr="00E658AB" w:rsidRDefault="00E55A7F" w:rsidP="005E273C">
            <w:pPr>
              <w:pStyle w:val="TAL"/>
              <w:rPr>
                <w:sz w:val="16"/>
              </w:rPr>
            </w:pPr>
            <w:r>
              <w:rPr>
                <w:sz w:val="16"/>
              </w:rPr>
              <w:t>Correction to cause value "User plane not available"</w:t>
            </w:r>
          </w:p>
        </w:tc>
        <w:tc>
          <w:tcPr>
            <w:tcW w:w="0" w:type="auto"/>
          </w:tcPr>
          <w:p w14:paraId="4057F822" w14:textId="77777777" w:rsidR="00E55A7F" w:rsidRPr="00E658AB" w:rsidRDefault="00E55A7F" w:rsidP="005E273C">
            <w:pPr>
              <w:pStyle w:val="TAL"/>
              <w:rPr>
                <w:sz w:val="16"/>
              </w:rPr>
            </w:pPr>
            <w:r>
              <w:rPr>
                <w:sz w:val="16"/>
              </w:rPr>
              <w:t>Ericsson / Yumei</w:t>
            </w:r>
          </w:p>
        </w:tc>
        <w:tc>
          <w:tcPr>
            <w:tcW w:w="0" w:type="auto"/>
          </w:tcPr>
          <w:p w14:paraId="09D6F9B6" w14:textId="77777777" w:rsidR="00E55A7F" w:rsidRPr="00E658AB" w:rsidRDefault="00E55A7F" w:rsidP="005E273C">
            <w:pPr>
              <w:pStyle w:val="TAL"/>
              <w:rPr>
                <w:sz w:val="16"/>
              </w:rPr>
            </w:pPr>
            <w:r>
              <w:rPr>
                <w:sz w:val="16"/>
              </w:rPr>
              <w:t>24.572</w:t>
            </w:r>
          </w:p>
        </w:tc>
        <w:tc>
          <w:tcPr>
            <w:tcW w:w="0" w:type="auto"/>
          </w:tcPr>
          <w:p w14:paraId="173667ED" w14:textId="77777777" w:rsidR="00E55A7F" w:rsidRPr="00E658AB" w:rsidRDefault="00E55A7F" w:rsidP="005E273C">
            <w:pPr>
              <w:pStyle w:val="TAL"/>
              <w:rPr>
                <w:sz w:val="16"/>
              </w:rPr>
            </w:pPr>
            <w:r>
              <w:rPr>
                <w:sz w:val="16"/>
              </w:rPr>
              <w:t>0077</w:t>
            </w:r>
          </w:p>
        </w:tc>
        <w:tc>
          <w:tcPr>
            <w:tcW w:w="0" w:type="auto"/>
          </w:tcPr>
          <w:p w14:paraId="1D3DBA67" w14:textId="77777777" w:rsidR="00E55A7F" w:rsidRPr="00E658AB" w:rsidRDefault="00E55A7F" w:rsidP="005E273C">
            <w:pPr>
              <w:pStyle w:val="TAR"/>
              <w:rPr>
                <w:sz w:val="16"/>
              </w:rPr>
            </w:pPr>
            <w:r>
              <w:rPr>
                <w:sz w:val="16"/>
              </w:rPr>
              <w:t>1</w:t>
            </w:r>
          </w:p>
        </w:tc>
        <w:tc>
          <w:tcPr>
            <w:tcW w:w="0" w:type="auto"/>
          </w:tcPr>
          <w:p w14:paraId="6424C9F2" w14:textId="77777777" w:rsidR="00E55A7F" w:rsidRPr="00E658AB" w:rsidRDefault="00E55A7F" w:rsidP="005E273C">
            <w:pPr>
              <w:pStyle w:val="TAL"/>
              <w:rPr>
                <w:sz w:val="16"/>
              </w:rPr>
            </w:pPr>
            <w:r>
              <w:rPr>
                <w:sz w:val="16"/>
              </w:rPr>
              <w:t>Rel-19</w:t>
            </w:r>
          </w:p>
        </w:tc>
        <w:tc>
          <w:tcPr>
            <w:tcW w:w="0" w:type="auto"/>
          </w:tcPr>
          <w:p w14:paraId="72644285" w14:textId="77777777" w:rsidR="00E55A7F" w:rsidRPr="00E658AB" w:rsidRDefault="00E55A7F" w:rsidP="005E273C">
            <w:pPr>
              <w:pStyle w:val="TAL"/>
              <w:rPr>
                <w:sz w:val="16"/>
              </w:rPr>
            </w:pPr>
            <w:r>
              <w:rPr>
                <w:sz w:val="16"/>
              </w:rPr>
              <w:t>A</w:t>
            </w:r>
          </w:p>
        </w:tc>
        <w:tc>
          <w:tcPr>
            <w:tcW w:w="0" w:type="auto"/>
          </w:tcPr>
          <w:p w14:paraId="0B58E0F4" w14:textId="77777777" w:rsidR="00E55A7F" w:rsidRPr="00E658AB" w:rsidRDefault="00E55A7F" w:rsidP="005E273C">
            <w:pPr>
              <w:pStyle w:val="TAL"/>
              <w:rPr>
                <w:sz w:val="16"/>
              </w:rPr>
            </w:pPr>
            <w:r>
              <w:rPr>
                <w:sz w:val="16"/>
              </w:rPr>
              <w:t>5G_eLCS_Ph3</w:t>
            </w:r>
          </w:p>
        </w:tc>
        <w:tc>
          <w:tcPr>
            <w:tcW w:w="0" w:type="auto"/>
          </w:tcPr>
          <w:p w14:paraId="6BBAB533" w14:textId="77777777" w:rsidR="00E55A7F" w:rsidRPr="00E658AB" w:rsidRDefault="00E55A7F" w:rsidP="005E273C">
            <w:pPr>
              <w:pStyle w:val="TAL"/>
              <w:rPr>
                <w:sz w:val="16"/>
              </w:rPr>
            </w:pPr>
            <w:r>
              <w:rPr>
                <w:sz w:val="16"/>
              </w:rPr>
              <w:t>revised</w:t>
            </w:r>
          </w:p>
        </w:tc>
      </w:tr>
      <w:tr w:rsidR="00E55A7F" w14:paraId="1E00F1E7" w14:textId="77777777" w:rsidTr="005E273C">
        <w:tc>
          <w:tcPr>
            <w:tcW w:w="0" w:type="auto"/>
          </w:tcPr>
          <w:p w14:paraId="75A1DDA6" w14:textId="77777777" w:rsidR="00E55A7F" w:rsidRPr="00E658AB" w:rsidRDefault="00E55A7F" w:rsidP="005E273C">
            <w:pPr>
              <w:pStyle w:val="TAL"/>
              <w:rPr>
                <w:sz w:val="16"/>
              </w:rPr>
            </w:pPr>
            <w:r>
              <w:rPr>
                <w:sz w:val="16"/>
              </w:rPr>
              <w:t>C1-245801</w:t>
            </w:r>
          </w:p>
        </w:tc>
        <w:tc>
          <w:tcPr>
            <w:tcW w:w="0" w:type="auto"/>
          </w:tcPr>
          <w:p w14:paraId="5DC10E3B" w14:textId="77777777" w:rsidR="00E55A7F" w:rsidRPr="00E658AB" w:rsidRDefault="00E55A7F" w:rsidP="005E273C">
            <w:pPr>
              <w:pStyle w:val="TAL"/>
              <w:rPr>
                <w:sz w:val="16"/>
              </w:rPr>
            </w:pPr>
            <w:r>
              <w:rPr>
                <w:sz w:val="16"/>
              </w:rPr>
              <w:t>Correction to cause value "User plane not available"</w:t>
            </w:r>
          </w:p>
        </w:tc>
        <w:tc>
          <w:tcPr>
            <w:tcW w:w="0" w:type="auto"/>
          </w:tcPr>
          <w:p w14:paraId="524BE10C" w14:textId="77777777" w:rsidR="00E55A7F" w:rsidRPr="00E658AB" w:rsidRDefault="00E55A7F" w:rsidP="005E273C">
            <w:pPr>
              <w:pStyle w:val="TAL"/>
              <w:rPr>
                <w:sz w:val="16"/>
              </w:rPr>
            </w:pPr>
            <w:r>
              <w:rPr>
                <w:sz w:val="16"/>
              </w:rPr>
              <w:t>Ericsson, Xiaomi</w:t>
            </w:r>
          </w:p>
        </w:tc>
        <w:tc>
          <w:tcPr>
            <w:tcW w:w="0" w:type="auto"/>
          </w:tcPr>
          <w:p w14:paraId="44056D9D" w14:textId="77777777" w:rsidR="00E55A7F" w:rsidRPr="00E658AB" w:rsidRDefault="00E55A7F" w:rsidP="005E273C">
            <w:pPr>
              <w:pStyle w:val="TAL"/>
              <w:rPr>
                <w:sz w:val="16"/>
              </w:rPr>
            </w:pPr>
            <w:r>
              <w:rPr>
                <w:sz w:val="16"/>
              </w:rPr>
              <w:t>24.572</w:t>
            </w:r>
          </w:p>
        </w:tc>
        <w:tc>
          <w:tcPr>
            <w:tcW w:w="0" w:type="auto"/>
          </w:tcPr>
          <w:p w14:paraId="1F4AFB3A" w14:textId="77777777" w:rsidR="00E55A7F" w:rsidRPr="00E658AB" w:rsidRDefault="00E55A7F" w:rsidP="005E273C">
            <w:pPr>
              <w:pStyle w:val="TAL"/>
              <w:rPr>
                <w:sz w:val="16"/>
              </w:rPr>
            </w:pPr>
            <w:r>
              <w:rPr>
                <w:sz w:val="16"/>
              </w:rPr>
              <w:t>0077</w:t>
            </w:r>
          </w:p>
        </w:tc>
        <w:tc>
          <w:tcPr>
            <w:tcW w:w="0" w:type="auto"/>
          </w:tcPr>
          <w:p w14:paraId="1A9495B9" w14:textId="77777777" w:rsidR="00E55A7F" w:rsidRPr="00E658AB" w:rsidRDefault="00E55A7F" w:rsidP="005E273C">
            <w:pPr>
              <w:pStyle w:val="TAR"/>
              <w:rPr>
                <w:sz w:val="16"/>
              </w:rPr>
            </w:pPr>
            <w:r>
              <w:rPr>
                <w:sz w:val="16"/>
              </w:rPr>
              <w:t>2</w:t>
            </w:r>
          </w:p>
        </w:tc>
        <w:tc>
          <w:tcPr>
            <w:tcW w:w="0" w:type="auto"/>
          </w:tcPr>
          <w:p w14:paraId="51408FC8" w14:textId="77777777" w:rsidR="00E55A7F" w:rsidRPr="00E658AB" w:rsidRDefault="00E55A7F" w:rsidP="005E273C">
            <w:pPr>
              <w:pStyle w:val="TAL"/>
              <w:rPr>
                <w:sz w:val="16"/>
              </w:rPr>
            </w:pPr>
            <w:r>
              <w:rPr>
                <w:sz w:val="16"/>
              </w:rPr>
              <w:t>Rel-19</w:t>
            </w:r>
          </w:p>
        </w:tc>
        <w:tc>
          <w:tcPr>
            <w:tcW w:w="0" w:type="auto"/>
          </w:tcPr>
          <w:p w14:paraId="34D8C0A0" w14:textId="77777777" w:rsidR="00E55A7F" w:rsidRPr="00E658AB" w:rsidRDefault="00E55A7F" w:rsidP="005E273C">
            <w:pPr>
              <w:pStyle w:val="TAL"/>
              <w:rPr>
                <w:sz w:val="16"/>
              </w:rPr>
            </w:pPr>
            <w:r>
              <w:rPr>
                <w:sz w:val="16"/>
              </w:rPr>
              <w:t>A</w:t>
            </w:r>
          </w:p>
        </w:tc>
        <w:tc>
          <w:tcPr>
            <w:tcW w:w="0" w:type="auto"/>
          </w:tcPr>
          <w:p w14:paraId="7A629336" w14:textId="77777777" w:rsidR="00E55A7F" w:rsidRPr="00E658AB" w:rsidRDefault="00E55A7F" w:rsidP="005E273C">
            <w:pPr>
              <w:pStyle w:val="TAL"/>
              <w:rPr>
                <w:sz w:val="16"/>
              </w:rPr>
            </w:pPr>
            <w:r>
              <w:rPr>
                <w:sz w:val="16"/>
              </w:rPr>
              <w:t>5G_eLCS_Ph3</w:t>
            </w:r>
          </w:p>
        </w:tc>
        <w:tc>
          <w:tcPr>
            <w:tcW w:w="0" w:type="auto"/>
          </w:tcPr>
          <w:p w14:paraId="32B67DB2" w14:textId="77777777" w:rsidR="00E55A7F" w:rsidRPr="00E658AB" w:rsidRDefault="00E55A7F" w:rsidP="005E273C">
            <w:pPr>
              <w:pStyle w:val="TAL"/>
              <w:rPr>
                <w:sz w:val="16"/>
              </w:rPr>
            </w:pPr>
            <w:r>
              <w:rPr>
                <w:sz w:val="16"/>
              </w:rPr>
              <w:t>agreed</w:t>
            </w:r>
          </w:p>
        </w:tc>
      </w:tr>
      <w:tr w:rsidR="00E55A7F" w14:paraId="6BBD45CB" w14:textId="77777777" w:rsidTr="005E273C">
        <w:tc>
          <w:tcPr>
            <w:tcW w:w="0" w:type="auto"/>
          </w:tcPr>
          <w:p w14:paraId="254CF566" w14:textId="77777777" w:rsidR="00E55A7F" w:rsidRPr="00E658AB" w:rsidRDefault="00E55A7F" w:rsidP="005E273C">
            <w:pPr>
              <w:pStyle w:val="TAL"/>
              <w:rPr>
                <w:sz w:val="16"/>
              </w:rPr>
            </w:pPr>
            <w:r>
              <w:rPr>
                <w:sz w:val="16"/>
              </w:rPr>
              <w:t>C1-245357</w:t>
            </w:r>
          </w:p>
        </w:tc>
        <w:tc>
          <w:tcPr>
            <w:tcW w:w="0" w:type="auto"/>
          </w:tcPr>
          <w:p w14:paraId="146F12AA" w14:textId="77777777" w:rsidR="00E55A7F" w:rsidRPr="00E658AB" w:rsidRDefault="00E55A7F" w:rsidP="005E273C">
            <w:pPr>
              <w:pStyle w:val="TAL"/>
              <w:rPr>
                <w:sz w:val="16"/>
              </w:rPr>
            </w:pPr>
            <w:r>
              <w:rPr>
                <w:sz w:val="16"/>
              </w:rPr>
              <w:t>Correction to wrong message name and wrong reference</w:t>
            </w:r>
          </w:p>
        </w:tc>
        <w:tc>
          <w:tcPr>
            <w:tcW w:w="0" w:type="auto"/>
          </w:tcPr>
          <w:p w14:paraId="042BB79D" w14:textId="77777777" w:rsidR="00E55A7F" w:rsidRPr="00E658AB" w:rsidRDefault="00E55A7F" w:rsidP="005E273C">
            <w:pPr>
              <w:pStyle w:val="TAL"/>
              <w:rPr>
                <w:sz w:val="16"/>
              </w:rPr>
            </w:pPr>
            <w:r>
              <w:rPr>
                <w:sz w:val="16"/>
              </w:rPr>
              <w:t>Ericsson</w:t>
            </w:r>
          </w:p>
        </w:tc>
        <w:tc>
          <w:tcPr>
            <w:tcW w:w="0" w:type="auto"/>
          </w:tcPr>
          <w:p w14:paraId="1C2FA9D3" w14:textId="77777777" w:rsidR="00E55A7F" w:rsidRPr="00E658AB" w:rsidRDefault="00E55A7F" w:rsidP="005E273C">
            <w:pPr>
              <w:pStyle w:val="TAL"/>
              <w:rPr>
                <w:sz w:val="16"/>
              </w:rPr>
            </w:pPr>
            <w:r>
              <w:rPr>
                <w:sz w:val="16"/>
              </w:rPr>
              <w:t>24.572</w:t>
            </w:r>
          </w:p>
        </w:tc>
        <w:tc>
          <w:tcPr>
            <w:tcW w:w="0" w:type="auto"/>
          </w:tcPr>
          <w:p w14:paraId="6B92C86F" w14:textId="77777777" w:rsidR="00E55A7F" w:rsidRPr="00E658AB" w:rsidRDefault="00E55A7F" w:rsidP="005E273C">
            <w:pPr>
              <w:pStyle w:val="TAL"/>
              <w:rPr>
                <w:sz w:val="16"/>
              </w:rPr>
            </w:pPr>
            <w:r>
              <w:rPr>
                <w:sz w:val="16"/>
              </w:rPr>
              <w:t>0078</w:t>
            </w:r>
          </w:p>
        </w:tc>
        <w:tc>
          <w:tcPr>
            <w:tcW w:w="0" w:type="auto"/>
          </w:tcPr>
          <w:p w14:paraId="792040C8" w14:textId="77777777" w:rsidR="00E55A7F" w:rsidRPr="00E658AB" w:rsidRDefault="00E55A7F" w:rsidP="005E273C">
            <w:pPr>
              <w:pStyle w:val="TAR"/>
              <w:rPr>
                <w:sz w:val="16"/>
              </w:rPr>
            </w:pPr>
            <w:r>
              <w:rPr>
                <w:sz w:val="16"/>
              </w:rPr>
              <w:t>-</w:t>
            </w:r>
          </w:p>
        </w:tc>
        <w:tc>
          <w:tcPr>
            <w:tcW w:w="0" w:type="auto"/>
          </w:tcPr>
          <w:p w14:paraId="65623F9A" w14:textId="77777777" w:rsidR="00E55A7F" w:rsidRPr="00E658AB" w:rsidRDefault="00E55A7F" w:rsidP="005E273C">
            <w:pPr>
              <w:pStyle w:val="TAL"/>
              <w:rPr>
                <w:sz w:val="16"/>
              </w:rPr>
            </w:pPr>
            <w:r>
              <w:rPr>
                <w:sz w:val="16"/>
              </w:rPr>
              <w:t>Rel-19</w:t>
            </w:r>
          </w:p>
        </w:tc>
        <w:tc>
          <w:tcPr>
            <w:tcW w:w="0" w:type="auto"/>
          </w:tcPr>
          <w:p w14:paraId="052ED609" w14:textId="77777777" w:rsidR="00E55A7F" w:rsidRPr="00E658AB" w:rsidRDefault="00E55A7F" w:rsidP="005E273C">
            <w:pPr>
              <w:pStyle w:val="TAL"/>
              <w:rPr>
                <w:sz w:val="16"/>
              </w:rPr>
            </w:pPr>
            <w:r>
              <w:rPr>
                <w:sz w:val="16"/>
              </w:rPr>
              <w:t>F</w:t>
            </w:r>
          </w:p>
        </w:tc>
        <w:tc>
          <w:tcPr>
            <w:tcW w:w="0" w:type="auto"/>
          </w:tcPr>
          <w:p w14:paraId="70D5B7A3" w14:textId="77777777" w:rsidR="00E55A7F" w:rsidRPr="00E658AB" w:rsidRDefault="00E55A7F" w:rsidP="005E273C">
            <w:pPr>
              <w:pStyle w:val="TAL"/>
              <w:rPr>
                <w:sz w:val="16"/>
              </w:rPr>
            </w:pPr>
            <w:r>
              <w:rPr>
                <w:sz w:val="16"/>
              </w:rPr>
              <w:t>TEI19, 5G_eLCS_Ph3</w:t>
            </w:r>
          </w:p>
        </w:tc>
        <w:tc>
          <w:tcPr>
            <w:tcW w:w="0" w:type="auto"/>
          </w:tcPr>
          <w:p w14:paraId="51F2D409" w14:textId="77777777" w:rsidR="00E55A7F" w:rsidRPr="00E658AB" w:rsidRDefault="00E55A7F" w:rsidP="005E273C">
            <w:pPr>
              <w:pStyle w:val="TAL"/>
              <w:rPr>
                <w:sz w:val="16"/>
              </w:rPr>
            </w:pPr>
            <w:r>
              <w:rPr>
                <w:sz w:val="16"/>
              </w:rPr>
              <w:t>revised</w:t>
            </w:r>
          </w:p>
        </w:tc>
      </w:tr>
      <w:tr w:rsidR="00E55A7F" w14:paraId="244C0509" w14:textId="77777777" w:rsidTr="005E273C">
        <w:tc>
          <w:tcPr>
            <w:tcW w:w="0" w:type="auto"/>
          </w:tcPr>
          <w:p w14:paraId="572B657F" w14:textId="77777777" w:rsidR="00E55A7F" w:rsidRPr="00E658AB" w:rsidRDefault="00E55A7F" w:rsidP="005E273C">
            <w:pPr>
              <w:pStyle w:val="TAL"/>
              <w:rPr>
                <w:sz w:val="16"/>
              </w:rPr>
            </w:pPr>
            <w:r>
              <w:rPr>
                <w:sz w:val="16"/>
              </w:rPr>
              <w:t>C1-246006</w:t>
            </w:r>
          </w:p>
        </w:tc>
        <w:tc>
          <w:tcPr>
            <w:tcW w:w="0" w:type="auto"/>
          </w:tcPr>
          <w:p w14:paraId="36E19094" w14:textId="77777777" w:rsidR="00E55A7F" w:rsidRPr="00E658AB" w:rsidRDefault="00E55A7F" w:rsidP="005E273C">
            <w:pPr>
              <w:pStyle w:val="TAL"/>
              <w:rPr>
                <w:sz w:val="16"/>
              </w:rPr>
            </w:pPr>
            <w:r>
              <w:rPr>
                <w:sz w:val="16"/>
              </w:rPr>
              <w:t>Correction to wrong reference</w:t>
            </w:r>
          </w:p>
        </w:tc>
        <w:tc>
          <w:tcPr>
            <w:tcW w:w="0" w:type="auto"/>
          </w:tcPr>
          <w:p w14:paraId="067456A2" w14:textId="77777777" w:rsidR="00E55A7F" w:rsidRPr="00E658AB" w:rsidRDefault="00E55A7F" w:rsidP="005E273C">
            <w:pPr>
              <w:pStyle w:val="TAL"/>
              <w:rPr>
                <w:sz w:val="16"/>
              </w:rPr>
            </w:pPr>
            <w:r>
              <w:rPr>
                <w:sz w:val="16"/>
              </w:rPr>
              <w:t>Ericsson</w:t>
            </w:r>
          </w:p>
        </w:tc>
        <w:tc>
          <w:tcPr>
            <w:tcW w:w="0" w:type="auto"/>
          </w:tcPr>
          <w:p w14:paraId="382C48AA" w14:textId="77777777" w:rsidR="00E55A7F" w:rsidRPr="00E658AB" w:rsidRDefault="00E55A7F" w:rsidP="005E273C">
            <w:pPr>
              <w:pStyle w:val="TAL"/>
              <w:rPr>
                <w:sz w:val="16"/>
              </w:rPr>
            </w:pPr>
            <w:r>
              <w:rPr>
                <w:sz w:val="16"/>
              </w:rPr>
              <w:t>24.572</w:t>
            </w:r>
          </w:p>
        </w:tc>
        <w:tc>
          <w:tcPr>
            <w:tcW w:w="0" w:type="auto"/>
          </w:tcPr>
          <w:p w14:paraId="15EC63FF" w14:textId="77777777" w:rsidR="00E55A7F" w:rsidRPr="00E658AB" w:rsidRDefault="00E55A7F" w:rsidP="005E273C">
            <w:pPr>
              <w:pStyle w:val="TAL"/>
              <w:rPr>
                <w:sz w:val="16"/>
              </w:rPr>
            </w:pPr>
            <w:r>
              <w:rPr>
                <w:sz w:val="16"/>
              </w:rPr>
              <w:t>0078</w:t>
            </w:r>
          </w:p>
        </w:tc>
        <w:tc>
          <w:tcPr>
            <w:tcW w:w="0" w:type="auto"/>
          </w:tcPr>
          <w:p w14:paraId="28C4F6FE" w14:textId="77777777" w:rsidR="00E55A7F" w:rsidRPr="00E658AB" w:rsidRDefault="00E55A7F" w:rsidP="005E273C">
            <w:pPr>
              <w:pStyle w:val="TAR"/>
              <w:rPr>
                <w:sz w:val="16"/>
              </w:rPr>
            </w:pPr>
            <w:r>
              <w:rPr>
                <w:sz w:val="16"/>
              </w:rPr>
              <w:t>1</w:t>
            </w:r>
          </w:p>
        </w:tc>
        <w:tc>
          <w:tcPr>
            <w:tcW w:w="0" w:type="auto"/>
          </w:tcPr>
          <w:p w14:paraId="27444172" w14:textId="77777777" w:rsidR="00E55A7F" w:rsidRPr="00E658AB" w:rsidRDefault="00E55A7F" w:rsidP="005E273C">
            <w:pPr>
              <w:pStyle w:val="TAL"/>
              <w:rPr>
                <w:sz w:val="16"/>
              </w:rPr>
            </w:pPr>
            <w:r>
              <w:rPr>
                <w:sz w:val="16"/>
              </w:rPr>
              <w:t>Rel-19</w:t>
            </w:r>
          </w:p>
        </w:tc>
        <w:tc>
          <w:tcPr>
            <w:tcW w:w="0" w:type="auto"/>
          </w:tcPr>
          <w:p w14:paraId="008F7DB9" w14:textId="77777777" w:rsidR="00E55A7F" w:rsidRPr="00E658AB" w:rsidRDefault="00E55A7F" w:rsidP="005E273C">
            <w:pPr>
              <w:pStyle w:val="TAL"/>
              <w:rPr>
                <w:sz w:val="16"/>
              </w:rPr>
            </w:pPr>
            <w:r>
              <w:rPr>
                <w:sz w:val="16"/>
              </w:rPr>
              <w:t>F</w:t>
            </w:r>
          </w:p>
        </w:tc>
        <w:tc>
          <w:tcPr>
            <w:tcW w:w="0" w:type="auto"/>
          </w:tcPr>
          <w:p w14:paraId="1BD6C460" w14:textId="77777777" w:rsidR="00E55A7F" w:rsidRPr="00E658AB" w:rsidRDefault="00E55A7F" w:rsidP="005E273C">
            <w:pPr>
              <w:pStyle w:val="TAL"/>
              <w:rPr>
                <w:sz w:val="16"/>
              </w:rPr>
            </w:pPr>
            <w:r>
              <w:rPr>
                <w:sz w:val="16"/>
              </w:rPr>
              <w:t>5G_eLCS_Ph3, TEI19</w:t>
            </w:r>
          </w:p>
        </w:tc>
        <w:tc>
          <w:tcPr>
            <w:tcW w:w="0" w:type="auto"/>
          </w:tcPr>
          <w:p w14:paraId="19386A20" w14:textId="77777777" w:rsidR="00E55A7F" w:rsidRPr="00E658AB" w:rsidRDefault="00E55A7F" w:rsidP="005E273C">
            <w:pPr>
              <w:pStyle w:val="TAL"/>
              <w:rPr>
                <w:sz w:val="16"/>
              </w:rPr>
            </w:pPr>
            <w:r>
              <w:rPr>
                <w:sz w:val="16"/>
              </w:rPr>
              <w:t>agreed</w:t>
            </w:r>
          </w:p>
        </w:tc>
      </w:tr>
      <w:tr w:rsidR="00E55A7F" w14:paraId="00CAFC57" w14:textId="77777777" w:rsidTr="005E273C">
        <w:tc>
          <w:tcPr>
            <w:tcW w:w="0" w:type="auto"/>
          </w:tcPr>
          <w:p w14:paraId="1369FD55" w14:textId="77777777" w:rsidR="00E55A7F" w:rsidRPr="00E658AB" w:rsidRDefault="00E55A7F" w:rsidP="005E273C">
            <w:pPr>
              <w:pStyle w:val="TAL"/>
              <w:rPr>
                <w:sz w:val="16"/>
              </w:rPr>
            </w:pPr>
            <w:r>
              <w:rPr>
                <w:sz w:val="16"/>
              </w:rPr>
              <w:t>C1-245360</w:t>
            </w:r>
          </w:p>
        </w:tc>
        <w:tc>
          <w:tcPr>
            <w:tcW w:w="0" w:type="auto"/>
          </w:tcPr>
          <w:p w14:paraId="6428538C" w14:textId="77777777" w:rsidR="00E55A7F" w:rsidRPr="00E658AB" w:rsidRDefault="00E55A7F" w:rsidP="005E273C">
            <w:pPr>
              <w:pStyle w:val="TAL"/>
              <w:rPr>
                <w:sz w:val="16"/>
              </w:rPr>
            </w:pPr>
            <w:r>
              <w:rPr>
                <w:sz w:val="16"/>
              </w:rPr>
              <w:t>Correction to figures of network initiated user plane connection establishment and release procedure</w:t>
            </w:r>
          </w:p>
        </w:tc>
        <w:tc>
          <w:tcPr>
            <w:tcW w:w="0" w:type="auto"/>
          </w:tcPr>
          <w:p w14:paraId="7A1A03C0" w14:textId="77777777" w:rsidR="00E55A7F" w:rsidRPr="00E658AB" w:rsidRDefault="00E55A7F" w:rsidP="005E273C">
            <w:pPr>
              <w:pStyle w:val="TAL"/>
              <w:rPr>
                <w:sz w:val="16"/>
              </w:rPr>
            </w:pPr>
            <w:r>
              <w:rPr>
                <w:sz w:val="16"/>
              </w:rPr>
              <w:t>Ericsson</w:t>
            </w:r>
          </w:p>
        </w:tc>
        <w:tc>
          <w:tcPr>
            <w:tcW w:w="0" w:type="auto"/>
          </w:tcPr>
          <w:p w14:paraId="530ED5D5" w14:textId="77777777" w:rsidR="00E55A7F" w:rsidRPr="00E658AB" w:rsidRDefault="00E55A7F" w:rsidP="005E273C">
            <w:pPr>
              <w:pStyle w:val="TAL"/>
              <w:rPr>
                <w:sz w:val="16"/>
              </w:rPr>
            </w:pPr>
            <w:r>
              <w:rPr>
                <w:sz w:val="16"/>
              </w:rPr>
              <w:t>24.572</w:t>
            </w:r>
          </w:p>
        </w:tc>
        <w:tc>
          <w:tcPr>
            <w:tcW w:w="0" w:type="auto"/>
          </w:tcPr>
          <w:p w14:paraId="7B2E3A98" w14:textId="77777777" w:rsidR="00E55A7F" w:rsidRPr="00E658AB" w:rsidRDefault="00E55A7F" w:rsidP="005E273C">
            <w:pPr>
              <w:pStyle w:val="TAL"/>
              <w:rPr>
                <w:sz w:val="16"/>
              </w:rPr>
            </w:pPr>
            <w:r>
              <w:rPr>
                <w:sz w:val="16"/>
              </w:rPr>
              <w:t>0079</w:t>
            </w:r>
          </w:p>
        </w:tc>
        <w:tc>
          <w:tcPr>
            <w:tcW w:w="0" w:type="auto"/>
          </w:tcPr>
          <w:p w14:paraId="378AE0D7" w14:textId="77777777" w:rsidR="00E55A7F" w:rsidRPr="00E658AB" w:rsidRDefault="00E55A7F" w:rsidP="005E273C">
            <w:pPr>
              <w:pStyle w:val="TAR"/>
              <w:rPr>
                <w:sz w:val="16"/>
              </w:rPr>
            </w:pPr>
            <w:r>
              <w:rPr>
                <w:sz w:val="16"/>
              </w:rPr>
              <w:t>-</w:t>
            </w:r>
          </w:p>
        </w:tc>
        <w:tc>
          <w:tcPr>
            <w:tcW w:w="0" w:type="auto"/>
          </w:tcPr>
          <w:p w14:paraId="65E06940" w14:textId="77777777" w:rsidR="00E55A7F" w:rsidRPr="00E658AB" w:rsidRDefault="00E55A7F" w:rsidP="005E273C">
            <w:pPr>
              <w:pStyle w:val="TAL"/>
              <w:rPr>
                <w:sz w:val="16"/>
              </w:rPr>
            </w:pPr>
            <w:r>
              <w:rPr>
                <w:sz w:val="16"/>
              </w:rPr>
              <w:t>Rel-19</w:t>
            </w:r>
          </w:p>
        </w:tc>
        <w:tc>
          <w:tcPr>
            <w:tcW w:w="0" w:type="auto"/>
          </w:tcPr>
          <w:p w14:paraId="6D32B196" w14:textId="77777777" w:rsidR="00E55A7F" w:rsidRPr="00E658AB" w:rsidRDefault="00E55A7F" w:rsidP="005E273C">
            <w:pPr>
              <w:pStyle w:val="TAL"/>
              <w:rPr>
                <w:sz w:val="16"/>
              </w:rPr>
            </w:pPr>
            <w:r>
              <w:rPr>
                <w:sz w:val="16"/>
              </w:rPr>
              <w:t>F</w:t>
            </w:r>
          </w:p>
        </w:tc>
        <w:tc>
          <w:tcPr>
            <w:tcW w:w="0" w:type="auto"/>
          </w:tcPr>
          <w:p w14:paraId="4CD3B290" w14:textId="77777777" w:rsidR="00E55A7F" w:rsidRPr="00E658AB" w:rsidRDefault="00E55A7F" w:rsidP="005E273C">
            <w:pPr>
              <w:pStyle w:val="TAL"/>
              <w:rPr>
                <w:sz w:val="16"/>
              </w:rPr>
            </w:pPr>
            <w:r>
              <w:rPr>
                <w:sz w:val="16"/>
              </w:rPr>
              <w:t>TEI19, 5G_eLCS_Ph3</w:t>
            </w:r>
          </w:p>
        </w:tc>
        <w:tc>
          <w:tcPr>
            <w:tcW w:w="0" w:type="auto"/>
          </w:tcPr>
          <w:p w14:paraId="70762DE1" w14:textId="77777777" w:rsidR="00E55A7F" w:rsidRPr="00E658AB" w:rsidRDefault="00E55A7F" w:rsidP="005E273C">
            <w:pPr>
              <w:pStyle w:val="TAL"/>
              <w:rPr>
                <w:sz w:val="16"/>
              </w:rPr>
            </w:pPr>
            <w:r>
              <w:rPr>
                <w:sz w:val="16"/>
              </w:rPr>
              <w:t>postponed</w:t>
            </w:r>
          </w:p>
        </w:tc>
      </w:tr>
      <w:tr w:rsidR="00E55A7F" w14:paraId="0338E095" w14:textId="77777777" w:rsidTr="005E273C">
        <w:tc>
          <w:tcPr>
            <w:tcW w:w="0" w:type="auto"/>
          </w:tcPr>
          <w:p w14:paraId="063F42CB" w14:textId="77777777" w:rsidR="00E55A7F" w:rsidRPr="00E658AB" w:rsidRDefault="00E55A7F" w:rsidP="005E273C">
            <w:pPr>
              <w:pStyle w:val="TAL"/>
              <w:rPr>
                <w:sz w:val="16"/>
              </w:rPr>
            </w:pPr>
            <w:r>
              <w:rPr>
                <w:sz w:val="16"/>
              </w:rPr>
              <w:t>C1-245361</w:t>
            </w:r>
          </w:p>
        </w:tc>
        <w:tc>
          <w:tcPr>
            <w:tcW w:w="0" w:type="auto"/>
          </w:tcPr>
          <w:p w14:paraId="43F2072A" w14:textId="77777777" w:rsidR="00E55A7F" w:rsidRPr="00E658AB" w:rsidRDefault="00E55A7F" w:rsidP="005E273C">
            <w:pPr>
              <w:pStyle w:val="TAL"/>
              <w:rPr>
                <w:sz w:val="16"/>
              </w:rPr>
            </w:pPr>
            <w:r>
              <w:rPr>
                <w:sz w:val="16"/>
              </w:rPr>
              <w:t>UE notifies LMF about user plane not available</w:t>
            </w:r>
          </w:p>
        </w:tc>
        <w:tc>
          <w:tcPr>
            <w:tcW w:w="0" w:type="auto"/>
          </w:tcPr>
          <w:p w14:paraId="3709BC0B" w14:textId="77777777" w:rsidR="00E55A7F" w:rsidRPr="00E658AB" w:rsidRDefault="00E55A7F" w:rsidP="005E273C">
            <w:pPr>
              <w:pStyle w:val="TAL"/>
              <w:rPr>
                <w:sz w:val="16"/>
              </w:rPr>
            </w:pPr>
            <w:r>
              <w:rPr>
                <w:sz w:val="16"/>
              </w:rPr>
              <w:t>Ericsson</w:t>
            </w:r>
          </w:p>
        </w:tc>
        <w:tc>
          <w:tcPr>
            <w:tcW w:w="0" w:type="auto"/>
          </w:tcPr>
          <w:p w14:paraId="0B7FCE29" w14:textId="77777777" w:rsidR="00E55A7F" w:rsidRPr="00E658AB" w:rsidRDefault="00E55A7F" w:rsidP="005E273C">
            <w:pPr>
              <w:pStyle w:val="TAL"/>
              <w:rPr>
                <w:sz w:val="16"/>
              </w:rPr>
            </w:pPr>
            <w:r>
              <w:rPr>
                <w:sz w:val="16"/>
              </w:rPr>
              <w:t>24.572</w:t>
            </w:r>
          </w:p>
        </w:tc>
        <w:tc>
          <w:tcPr>
            <w:tcW w:w="0" w:type="auto"/>
          </w:tcPr>
          <w:p w14:paraId="4114BE68" w14:textId="77777777" w:rsidR="00E55A7F" w:rsidRPr="00E658AB" w:rsidRDefault="00E55A7F" w:rsidP="005E273C">
            <w:pPr>
              <w:pStyle w:val="TAL"/>
              <w:rPr>
                <w:sz w:val="16"/>
              </w:rPr>
            </w:pPr>
            <w:r>
              <w:rPr>
                <w:sz w:val="16"/>
              </w:rPr>
              <w:t>0080</w:t>
            </w:r>
          </w:p>
        </w:tc>
        <w:tc>
          <w:tcPr>
            <w:tcW w:w="0" w:type="auto"/>
          </w:tcPr>
          <w:p w14:paraId="53D96882" w14:textId="77777777" w:rsidR="00E55A7F" w:rsidRPr="00E658AB" w:rsidRDefault="00E55A7F" w:rsidP="005E273C">
            <w:pPr>
              <w:pStyle w:val="TAR"/>
              <w:rPr>
                <w:sz w:val="16"/>
              </w:rPr>
            </w:pPr>
            <w:r>
              <w:rPr>
                <w:sz w:val="16"/>
              </w:rPr>
              <w:t>-</w:t>
            </w:r>
          </w:p>
        </w:tc>
        <w:tc>
          <w:tcPr>
            <w:tcW w:w="0" w:type="auto"/>
          </w:tcPr>
          <w:p w14:paraId="568B1D11" w14:textId="77777777" w:rsidR="00E55A7F" w:rsidRPr="00E658AB" w:rsidRDefault="00E55A7F" w:rsidP="005E273C">
            <w:pPr>
              <w:pStyle w:val="TAL"/>
              <w:rPr>
                <w:sz w:val="16"/>
              </w:rPr>
            </w:pPr>
            <w:r>
              <w:rPr>
                <w:sz w:val="16"/>
              </w:rPr>
              <w:t>Rel-19</w:t>
            </w:r>
          </w:p>
        </w:tc>
        <w:tc>
          <w:tcPr>
            <w:tcW w:w="0" w:type="auto"/>
          </w:tcPr>
          <w:p w14:paraId="31E6E6D9" w14:textId="77777777" w:rsidR="00E55A7F" w:rsidRPr="00E658AB" w:rsidRDefault="00E55A7F" w:rsidP="005E273C">
            <w:pPr>
              <w:pStyle w:val="TAL"/>
              <w:rPr>
                <w:sz w:val="16"/>
              </w:rPr>
            </w:pPr>
            <w:r>
              <w:rPr>
                <w:sz w:val="16"/>
              </w:rPr>
              <w:t>F</w:t>
            </w:r>
          </w:p>
        </w:tc>
        <w:tc>
          <w:tcPr>
            <w:tcW w:w="0" w:type="auto"/>
          </w:tcPr>
          <w:p w14:paraId="0232EC3A" w14:textId="77777777" w:rsidR="00E55A7F" w:rsidRPr="00E658AB" w:rsidRDefault="00E55A7F" w:rsidP="005E273C">
            <w:pPr>
              <w:pStyle w:val="TAL"/>
              <w:rPr>
                <w:sz w:val="16"/>
              </w:rPr>
            </w:pPr>
            <w:r>
              <w:rPr>
                <w:sz w:val="16"/>
              </w:rPr>
              <w:t>TEI19, 5G_eLCS_Ph3</w:t>
            </w:r>
          </w:p>
        </w:tc>
        <w:tc>
          <w:tcPr>
            <w:tcW w:w="0" w:type="auto"/>
          </w:tcPr>
          <w:p w14:paraId="769D14EE" w14:textId="77777777" w:rsidR="00E55A7F" w:rsidRPr="00E658AB" w:rsidRDefault="00E55A7F" w:rsidP="005E273C">
            <w:pPr>
              <w:pStyle w:val="TAL"/>
              <w:rPr>
                <w:sz w:val="16"/>
              </w:rPr>
            </w:pPr>
            <w:r>
              <w:rPr>
                <w:sz w:val="16"/>
              </w:rPr>
              <w:t>postponed</w:t>
            </w:r>
          </w:p>
        </w:tc>
      </w:tr>
      <w:tr w:rsidR="00E55A7F" w14:paraId="56F9E918" w14:textId="77777777" w:rsidTr="005E273C">
        <w:tc>
          <w:tcPr>
            <w:tcW w:w="0" w:type="auto"/>
          </w:tcPr>
          <w:p w14:paraId="380C70BF" w14:textId="77777777" w:rsidR="00E55A7F" w:rsidRPr="00E658AB" w:rsidRDefault="00E55A7F" w:rsidP="005E273C">
            <w:pPr>
              <w:pStyle w:val="TAL"/>
              <w:rPr>
                <w:sz w:val="16"/>
              </w:rPr>
            </w:pPr>
            <w:r>
              <w:rPr>
                <w:sz w:val="16"/>
              </w:rPr>
              <w:t>C1-245387</w:t>
            </w:r>
          </w:p>
        </w:tc>
        <w:tc>
          <w:tcPr>
            <w:tcW w:w="0" w:type="auto"/>
          </w:tcPr>
          <w:p w14:paraId="504E2734" w14:textId="77777777" w:rsidR="00E55A7F" w:rsidRPr="00E658AB" w:rsidRDefault="00E55A7F" w:rsidP="005E273C">
            <w:pPr>
              <w:pStyle w:val="TAL"/>
              <w:rPr>
                <w:sz w:val="16"/>
              </w:rPr>
            </w:pPr>
            <w:r>
              <w:rPr>
                <w:sz w:val="16"/>
              </w:rPr>
              <w:t>Correction of a message</w:t>
            </w:r>
          </w:p>
        </w:tc>
        <w:tc>
          <w:tcPr>
            <w:tcW w:w="0" w:type="auto"/>
          </w:tcPr>
          <w:p w14:paraId="6142E23C" w14:textId="77777777" w:rsidR="00E55A7F" w:rsidRPr="00E658AB" w:rsidRDefault="00E55A7F" w:rsidP="005E273C">
            <w:pPr>
              <w:pStyle w:val="TAL"/>
              <w:rPr>
                <w:sz w:val="16"/>
              </w:rPr>
            </w:pPr>
            <w:r>
              <w:rPr>
                <w:sz w:val="16"/>
              </w:rPr>
              <w:t>Apple</w:t>
            </w:r>
          </w:p>
        </w:tc>
        <w:tc>
          <w:tcPr>
            <w:tcW w:w="0" w:type="auto"/>
          </w:tcPr>
          <w:p w14:paraId="5DEE0AA9" w14:textId="77777777" w:rsidR="00E55A7F" w:rsidRPr="00E658AB" w:rsidRDefault="00E55A7F" w:rsidP="005E273C">
            <w:pPr>
              <w:pStyle w:val="TAL"/>
              <w:rPr>
                <w:sz w:val="16"/>
              </w:rPr>
            </w:pPr>
            <w:r>
              <w:rPr>
                <w:sz w:val="16"/>
              </w:rPr>
              <w:t>24.572</w:t>
            </w:r>
          </w:p>
        </w:tc>
        <w:tc>
          <w:tcPr>
            <w:tcW w:w="0" w:type="auto"/>
          </w:tcPr>
          <w:p w14:paraId="101BE0B2" w14:textId="77777777" w:rsidR="00E55A7F" w:rsidRPr="00E658AB" w:rsidRDefault="00E55A7F" w:rsidP="005E273C">
            <w:pPr>
              <w:pStyle w:val="TAL"/>
              <w:rPr>
                <w:sz w:val="16"/>
              </w:rPr>
            </w:pPr>
            <w:r>
              <w:rPr>
                <w:sz w:val="16"/>
              </w:rPr>
              <w:t>0081</w:t>
            </w:r>
          </w:p>
        </w:tc>
        <w:tc>
          <w:tcPr>
            <w:tcW w:w="0" w:type="auto"/>
          </w:tcPr>
          <w:p w14:paraId="1887C457" w14:textId="77777777" w:rsidR="00E55A7F" w:rsidRPr="00E658AB" w:rsidRDefault="00E55A7F" w:rsidP="005E273C">
            <w:pPr>
              <w:pStyle w:val="TAR"/>
              <w:rPr>
                <w:sz w:val="16"/>
              </w:rPr>
            </w:pPr>
            <w:r>
              <w:rPr>
                <w:sz w:val="16"/>
              </w:rPr>
              <w:t>-</w:t>
            </w:r>
          </w:p>
        </w:tc>
        <w:tc>
          <w:tcPr>
            <w:tcW w:w="0" w:type="auto"/>
          </w:tcPr>
          <w:p w14:paraId="2B83EF82" w14:textId="77777777" w:rsidR="00E55A7F" w:rsidRPr="00E658AB" w:rsidRDefault="00E55A7F" w:rsidP="005E273C">
            <w:pPr>
              <w:pStyle w:val="TAL"/>
              <w:rPr>
                <w:sz w:val="16"/>
              </w:rPr>
            </w:pPr>
            <w:r>
              <w:rPr>
                <w:sz w:val="16"/>
              </w:rPr>
              <w:t>Rel-18</w:t>
            </w:r>
          </w:p>
        </w:tc>
        <w:tc>
          <w:tcPr>
            <w:tcW w:w="0" w:type="auto"/>
          </w:tcPr>
          <w:p w14:paraId="7F882703" w14:textId="77777777" w:rsidR="00E55A7F" w:rsidRPr="00E658AB" w:rsidRDefault="00E55A7F" w:rsidP="005E273C">
            <w:pPr>
              <w:pStyle w:val="TAL"/>
              <w:rPr>
                <w:sz w:val="16"/>
              </w:rPr>
            </w:pPr>
            <w:r>
              <w:rPr>
                <w:sz w:val="16"/>
              </w:rPr>
              <w:t>F</w:t>
            </w:r>
          </w:p>
        </w:tc>
        <w:tc>
          <w:tcPr>
            <w:tcW w:w="0" w:type="auto"/>
          </w:tcPr>
          <w:p w14:paraId="254DA7A9" w14:textId="77777777" w:rsidR="00E55A7F" w:rsidRPr="00E658AB" w:rsidRDefault="00E55A7F" w:rsidP="005E273C">
            <w:pPr>
              <w:pStyle w:val="TAL"/>
              <w:rPr>
                <w:sz w:val="16"/>
              </w:rPr>
            </w:pPr>
            <w:r>
              <w:rPr>
                <w:sz w:val="16"/>
              </w:rPr>
              <w:t>5G_eLCS_Ph3</w:t>
            </w:r>
          </w:p>
        </w:tc>
        <w:tc>
          <w:tcPr>
            <w:tcW w:w="0" w:type="auto"/>
          </w:tcPr>
          <w:p w14:paraId="2F25C4C1" w14:textId="77777777" w:rsidR="00E55A7F" w:rsidRPr="00E658AB" w:rsidRDefault="00E55A7F" w:rsidP="005E273C">
            <w:pPr>
              <w:pStyle w:val="TAL"/>
              <w:rPr>
                <w:sz w:val="16"/>
              </w:rPr>
            </w:pPr>
            <w:r>
              <w:rPr>
                <w:sz w:val="16"/>
              </w:rPr>
              <w:t>revised</w:t>
            </w:r>
          </w:p>
        </w:tc>
      </w:tr>
      <w:tr w:rsidR="00E55A7F" w14:paraId="6C9DF08A" w14:textId="77777777" w:rsidTr="005E273C">
        <w:tc>
          <w:tcPr>
            <w:tcW w:w="0" w:type="auto"/>
          </w:tcPr>
          <w:p w14:paraId="4C701469" w14:textId="77777777" w:rsidR="00E55A7F" w:rsidRPr="00E658AB" w:rsidRDefault="00E55A7F" w:rsidP="005E273C">
            <w:pPr>
              <w:pStyle w:val="TAL"/>
              <w:rPr>
                <w:sz w:val="16"/>
              </w:rPr>
            </w:pPr>
            <w:r>
              <w:rPr>
                <w:sz w:val="16"/>
              </w:rPr>
              <w:t>C1-245610</w:t>
            </w:r>
          </w:p>
        </w:tc>
        <w:tc>
          <w:tcPr>
            <w:tcW w:w="0" w:type="auto"/>
          </w:tcPr>
          <w:p w14:paraId="02CBE00F" w14:textId="77777777" w:rsidR="00E55A7F" w:rsidRPr="00E658AB" w:rsidRDefault="00E55A7F" w:rsidP="005E273C">
            <w:pPr>
              <w:pStyle w:val="TAL"/>
              <w:rPr>
                <w:sz w:val="16"/>
              </w:rPr>
            </w:pPr>
            <w:r>
              <w:rPr>
                <w:sz w:val="16"/>
              </w:rPr>
              <w:t>Correction of a message</w:t>
            </w:r>
          </w:p>
        </w:tc>
        <w:tc>
          <w:tcPr>
            <w:tcW w:w="0" w:type="auto"/>
          </w:tcPr>
          <w:p w14:paraId="625F3FBE" w14:textId="77777777" w:rsidR="00E55A7F" w:rsidRPr="00E658AB" w:rsidRDefault="00E55A7F" w:rsidP="005E273C">
            <w:pPr>
              <w:pStyle w:val="TAL"/>
              <w:rPr>
                <w:sz w:val="16"/>
              </w:rPr>
            </w:pPr>
            <w:r>
              <w:rPr>
                <w:sz w:val="16"/>
              </w:rPr>
              <w:t>Apple</w:t>
            </w:r>
          </w:p>
        </w:tc>
        <w:tc>
          <w:tcPr>
            <w:tcW w:w="0" w:type="auto"/>
          </w:tcPr>
          <w:p w14:paraId="7B1D40E0" w14:textId="77777777" w:rsidR="00E55A7F" w:rsidRPr="00E658AB" w:rsidRDefault="00E55A7F" w:rsidP="005E273C">
            <w:pPr>
              <w:pStyle w:val="TAL"/>
              <w:rPr>
                <w:sz w:val="16"/>
              </w:rPr>
            </w:pPr>
            <w:r>
              <w:rPr>
                <w:sz w:val="16"/>
              </w:rPr>
              <w:t>24.572</w:t>
            </w:r>
          </w:p>
        </w:tc>
        <w:tc>
          <w:tcPr>
            <w:tcW w:w="0" w:type="auto"/>
          </w:tcPr>
          <w:p w14:paraId="2C4ED4F3" w14:textId="77777777" w:rsidR="00E55A7F" w:rsidRPr="00E658AB" w:rsidRDefault="00E55A7F" w:rsidP="005E273C">
            <w:pPr>
              <w:pStyle w:val="TAL"/>
              <w:rPr>
                <w:sz w:val="16"/>
              </w:rPr>
            </w:pPr>
            <w:r>
              <w:rPr>
                <w:sz w:val="16"/>
              </w:rPr>
              <w:t>0081</w:t>
            </w:r>
          </w:p>
        </w:tc>
        <w:tc>
          <w:tcPr>
            <w:tcW w:w="0" w:type="auto"/>
          </w:tcPr>
          <w:p w14:paraId="674C469E" w14:textId="77777777" w:rsidR="00E55A7F" w:rsidRPr="00E658AB" w:rsidRDefault="00E55A7F" w:rsidP="005E273C">
            <w:pPr>
              <w:pStyle w:val="TAR"/>
              <w:rPr>
                <w:sz w:val="16"/>
              </w:rPr>
            </w:pPr>
            <w:r>
              <w:rPr>
                <w:sz w:val="16"/>
              </w:rPr>
              <w:t>1</w:t>
            </w:r>
          </w:p>
        </w:tc>
        <w:tc>
          <w:tcPr>
            <w:tcW w:w="0" w:type="auto"/>
          </w:tcPr>
          <w:p w14:paraId="743DFB27" w14:textId="77777777" w:rsidR="00E55A7F" w:rsidRPr="00E658AB" w:rsidRDefault="00E55A7F" w:rsidP="005E273C">
            <w:pPr>
              <w:pStyle w:val="TAL"/>
              <w:rPr>
                <w:sz w:val="16"/>
              </w:rPr>
            </w:pPr>
            <w:r>
              <w:rPr>
                <w:sz w:val="16"/>
              </w:rPr>
              <w:t>Rel-18</w:t>
            </w:r>
          </w:p>
        </w:tc>
        <w:tc>
          <w:tcPr>
            <w:tcW w:w="0" w:type="auto"/>
          </w:tcPr>
          <w:p w14:paraId="08D90C9E" w14:textId="77777777" w:rsidR="00E55A7F" w:rsidRPr="00E658AB" w:rsidRDefault="00E55A7F" w:rsidP="005E273C">
            <w:pPr>
              <w:pStyle w:val="TAL"/>
              <w:rPr>
                <w:sz w:val="16"/>
              </w:rPr>
            </w:pPr>
            <w:r>
              <w:rPr>
                <w:sz w:val="16"/>
              </w:rPr>
              <w:t>F</w:t>
            </w:r>
          </w:p>
        </w:tc>
        <w:tc>
          <w:tcPr>
            <w:tcW w:w="0" w:type="auto"/>
          </w:tcPr>
          <w:p w14:paraId="09C5D036" w14:textId="77777777" w:rsidR="00E55A7F" w:rsidRPr="00E658AB" w:rsidRDefault="00E55A7F" w:rsidP="005E273C">
            <w:pPr>
              <w:pStyle w:val="TAL"/>
              <w:rPr>
                <w:sz w:val="16"/>
              </w:rPr>
            </w:pPr>
            <w:r>
              <w:rPr>
                <w:sz w:val="16"/>
              </w:rPr>
              <w:t>5G_eLCS_Ph3</w:t>
            </w:r>
          </w:p>
        </w:tc>
        <w:tc>
          <w:tcPr>
            <w:tcW w:w="0" w:type="auto"/>
          </w:tcPr>
          <w:p w14:paraId="04D14DAF" w14:textId="77777777" w:rsidR="00E55A7F" w:rsidRPr="00E658AB" w:rsidRDefault="00E55A7F" w:rsidP="005E273C">
            <w:pPr>
              <w:pStyle w:val="TAL"/>
              <w:rPr>
                <w:sz w:val="16"/>
              </w:rPr>
            </w:pPr>
            <w:r>
              <w:rPr>
                <w:sz w:val="16"/>
              </w:rPr>
              <w:t>revised</w:t>
            </w:r>
          </w:p>
        </w:tc>
      </w:tr>
      <w:tr w:rsidR="00E55A7F" w14:paraId="43B8AAFE" w14:textId="77777777" w:rsidTr="005E273C">
        <w:tc>
          <w:tcPr>
            <w:tcW w:w="0" w:type="auto"/>
          </w:tcPr>
          <w:p w14:paraId="0221C04B" w14:textId="77777777" w:rsidR="00E55A7F" w:rsidRPr="00E658AB" w:rsidRDefault="00E55A7F" w:rsidP="005E273C">
            <w:pPr>
              <w:pStyle w:val="TAL"/>
              <w:rPr>
                <w:sz w:val="16"/>
              </w:rPr>
            </w:pPr>
            <w:r>
              <w:rPr>
                <w:sz w:val="16"/>
              </w:rPr>
              <w:t>C1-245642</w:t>
            </w:r>
          </w:p>
        </w:tc>
        <w:tc>
          <w:tcPr>
            <w:tcW w:w="0" w:type="auto"/>
          </w:tcPr>
          <w:p w14:paraId="63DAAEEC" w14:textId="77777777" w:rsidR="00E55A7F" w:rsidRPr="00E658AB" w:rsidRDefault="00E55A7F" w:rsidP="005E273C">
            <w:pPr>
              <w:pStyle w:val="TAL"/>
              <w:rPr>
                <w:sz w:val="16"/>
              </w:rPr>
            </w:pPr>
            <w:r>
              <w:rPr>
                <w:sz w:val="16"/>
              </w:rPr>
              <w:t>Correction of a message</w:t>
            </w:r>
          </w:p>
        </w:tc>
        <w:tc>
          <w:tcPr>
            <w:tcW w:w="0" w:type="auto"/>
          </w:tcPr>
          <w:p w14:paraId="57757DFC" w14:textId="77777777" w:rsidR="00E55A7F" w:rsidRPr="00E658AB" w:rsidRDefault="00E55A7F" w:rsidP="005E273C">
            <w:pPr>
              <w:pStyle w:val="TAL"/>
              <w:rPr>
                <w:sz w:val="16"/>
              </w:rPr>
            </w:pPr>
            <w:r>
              <w:rPr>
                <w:sz w:val="16"/>
              </w:rPr>
              <w:t>Apple, Ericsson</w:t>
            </w:r>
          </w:p>
        </w:tc>
        <w:tc>
          <w:tcPr>
            <w:tcW w:w="0" w:type="auto"/>
          </w:tcPr>
          <w:p w14:paraId="516F0CC1" w14:textId="77777777" w:rsidR="00E55A7F" w:rsidRPr="00E658AB" w:rsidRDefault="00E55A7F" w:rsidP="005E273C">
            <w:pPr>
              <w:pStyle w:val="TAL"/>
              <w:rPr>
                <w:sz w:val="16"/>
              </w:rPr>
            </w:pPr>
            <w:r>
              <w:rPr>
                <w:sz w:val="16"/>
              </w:rPr>
              <w:t>24.572</w:t>
            </w:r>
          </w:p>
        </w:tc>
        <w:tc>
          <w:tcPr>
            <w:tcW w:w="0" w:type="auto"/>
          </w:tcPr>
          <w:p w14:paraId="2C492AA5" w14:textId="77777777" w:rsidR="00E55A7F" w:rsidRPr="00E658AB" w:rsidRDefault="00E55A7F" w:rsidP="005E273C">
            <w:pPr>
              <w:pStyle w:val="TAL"/>
              <w:rPr>
                <w:sz w:val="16"/>
              </w:rPr>
            </w:pPr>
            <w:r>
              <w:rPr>
                <w:sz w:val="16"/>
              </w:rPr>
              <w:t>0081</w:t>
            </w:r>
          </w:p>
        </w:tc>
        <w:tc>
          <w:tcPr>
            <w:tcW w:w="0" w:type="auto"/>
          </w:tcPr>
          <w:p w14:paraId="0DF5D050" w14:textId="77777777" w:rsidR="00E55A7F" w:rsidRPr="00E658AB" w:rsidRDefault="00E55A7F" w:rsidP="005E273C">
            <w:pPr>
              <w:pStyle w:val="TAR"/>
              <w:rPr>
                <w:sz w:val="16"/>
              </w:rPr>
            </w:pPr>
            <w:r>
              <w:rPr>
                <w:sz w:val="16"/>
              </w:rPr>
              <w:t>2</w:t>
            </w:r>
          </w:p>
        </w:tc>
        <w:tc>
          <w:tcPr>
            <w:tcW w:w="0" w:type="auto"/>
          </w:tcPr>
          <w:p w14:paraId="2A4554C5" w14:textId="77777777" w:rsidR="00E55A7F" w:rsidRPr="00E658AB" w:rsidRDefault="00E55A7F" w:rsidP="005E273C">
            <w:pPr>
              <w:pStyle w:val="TAL"/>
              <w:rPr>
                <w:sz w:val="16"/>
              </w:rPr>
            </w:pPr>
            <w:r>
              <w:rPr>
                <w:sz w:val="16"/>
              </w:rPr>
              <w:t>Rel-18</w:t>
            </w:r>
          </w:p>
        </w:tc>
        <w:tc>
          <w:tcPr>
            <w:tcW w:w="0" w:type="auto"/>
          </w:tcPr>
          <w:p w14:paraId="40D1DCE3" w14:textId="77777777" w:rsidR="00E55A7F" w:rsidRPr="00E658AB" w:rsidRDefault="00E55A7F" w:rsidP="005E273C">
            <w:pPr>
              <w:pStyle w:val="TAL"/>
              <w:rPr>
                <w:sz w:val="16"/>
              </w:rPr>
            </w:pPr>
            <w:r>
              <w:rPr>
                <w:sz w:val="16"/>
              </w:rPr>
              <w:t>F</w:t>
            </w:r>
          </w:p>
        </w:tc>
        <w:tc>
          <w:tcPr>
            <w:tcW w:w="0" w:type="auto"/>
          </w:tcPr>
          <w:p w14:paraId="4E13C9B4" w14:textId="77777777" w:rsidR="00E55A7F" w:rsidRPr="00E658AB" w:rsidRDefault="00E55A7F" w:rsidP="005E273C">
            <w:pPr>
              <w:pStyle w:val="TAL"/>
              <w:rPr>
                <w:sz w:val="16"/>
              </w:rPr>
            </w:pPr>
            <w:r>
              <w:rPr>
                <w:sz w:val="16"/>
              </w:rPr>
              <w:t>5G_eLCS_Ph3</w:t>
            </w:r>
          </w:p>
        </w:tc>
        <w:tc>
          <w:tcPr>
            <w:tcW w:w="0" w:type="auto"/>
          </w:tcPr>
          <w:p w14:paraId="682DE50A" w14:textId="77777777" w:rsidR="00E55A7F" w:rsidRPr="00E658AB" w:rsidRDefault="00E55A7F" w:rsidP="005E273C">
            <w:pPr>
              <w:pStyle w:val="TAL"/>
              <w:rPr>
                <w:sz w:val="16"/>
              </w:rPr>
            </w:pPr>
            <w:r>
              <w:rPr>
                <w:sz w:val="16"/>
              </w:rPr>
              <w:t>agreed</w:t>
            </w:r>
          </w:p>
        </w:tc>
      </w:tr>
      <w:tr w:rsidR="00E55A7F" w14:paraId="60889D88" w14:textId="77777777" w:rsidTr="005E273C">
        <w:tc>
          <w:tcPr>
            <w:tcW w:w="0" w:type="auto"/>
          </w:tcPr>
          <w:p w14:paraId="1E849D81" w14:textId="77777777" w:rsidR="00E55A7F" w:rsidRPr="00E658AB" w:rsidRDefault="00E55A7F" w:rsidP="005E273C">
            <w:pPr>
              <w:pStyle w:val="TAL"/>
              <w:rPr>
                <w:sz w:val="16"/>
              </w:rPr>
            </w:pPr>
            <w:r>
              <w:rPr>
                <w:sz w:val="16"/>
              </w:rPr>
              <w:t>C1-245388</w:t>
            </w:r>
          </w:p>
        </w:tc>
        <w:tc>
          <w:tcPr>
            <w:tcW w:w="0" w:type="auto"/>
          </w:tcPr>
          <w:p w14:paraId="609B1F6D" w14:textId="77777777" w:rsidR="00E55A7F" w:rsidRPr="00E658AB" w:rsidRDefault="00E55A7F" w:rsidP="005E273C">
            <w:pPr>
              <w:pStyle w:val="TAL"/>
              <w:rPr>
                <w:sz w:val="16"/>
              </w:rPr>
            </w:pPr>
            <w:r>
              <w:rPr>
                <w:sz w:val="16"/>
              </w:rPr>
              <w:t>Correction of a message</w:t>
            </w:r>
          </w:p>
        </w:tc>
        <w:tc>
          <w:tcPr>
            <w:tcW w:w="0" w:type="auto"/>
          </w:tcPr>
          <w:p w14:paraId="3A116FF7" w14:textId="77777777" w:rsidR="00E55A7F" w:rsidRPr="00E658AB" w:rsidRDefault="00E55A7F" w:rsidP="005E273C">
            <w:pPr>
              <w:pStyle w:val="TAL"/>
              <w:rPr>
                <w:sz w:val="16"/>
              </w:rPr>
            </w:pPr>
            <w:r>
              <w:rPr>
                <w:sz w:val="16"/>
              </w:rPr>
              <w:t>Apple</w:t>
            </w:r>
          </w:p>
        </w:tc>
        <w:tc>
          <w:tcPr>
            <w:tcW w:w="0" w:type="auto"/>
          </w:tcPr>
          <w:p w14:paraId="4A0128A0" w14:textId="77777777" w:rsidR="00E55A7F" w:rsidRPr="00E658AB" w:rsidRDefault="00E55A7F" w:rsidP="005E273C">
            <w:pPr>
              <w:pStyle w:val="TAL"/>
              <w:rPr>
                <w:sz w:val="16"/>
              </w:rPr>
            </w:pPr>
            <w:r>
              <w:rPr>
                <w:sz w:val="16"/>
              </w:rPr>
              <w:t>24.572</w:t>
            </w:r>
          </w:p>
        </w:tc>
        <w:tc>
          <w:tcPr>
            <w:tcW w:w="0" w:type="auto"/>
          </w:tcPr>
          <w:p w14:paraId="2980706C" w14:textId="77777777" w:rsidR="00E55A7F" w:rsidRPr="00E658AB" w:rsidRDefault="00E55A7F" w:rsidP="005E273C">
            <w:pPr>
              <w:pStyle w:val="TAL"/>
              <w:rPr>
                <w:sz w:val="16"/>
              </w:rPr>
            </w:pPr>
            <w:r>
              <w:rPr>
                <w:sz w:val="16"/>
              </w:rPr>
              <w:t>0082</w:t>
            </w:r>
          </w:p>
        </w:tc>
        <w:tc>
          <w:tcPr>
            <w:tcW w:w="0" w:type="auto"/>
          </w:tcPr>
          <w:p w14:paraId="3F65A119" w14:textId="77777777" w:rsidR="00E55A7F" w:rsidRPr="00E658AB" w:rsidRDefault="00E55A7F" w:rsidP="005E273C">
            <w:pPr>
              <w:pStyle w:val="TAR"/>
              <w:rPr>
                <w:sz w:val="16"/>
              </w:rPr>
            </w:pPr>
            <w:r>
              <w:rPr>
                <w:sz w:val="16"/>
              </w:rPr>
              <w:t>-</w:t>
            </w:r>
          </w:p>
        </w:tc>
        <w:tc>
          <w:tcPr>
            <w:tcW w:w="0" w:type="auto"/>
          </w:tcPr>
          <w:p w14:paraId="38E208F6" w14:textId="77777777" w:rsidR="00E55A7F" w:rsidRPr="00E658AB" w:rsidRDefault="00E55A7F" w:rsidP="005E273C">
            <w:pPr>
              <w:pStyle w:val="TAL"/>
              <w:rPr>
                <w:sz w:val="16"/>
              </w:rPr>
            </w:pPr>
            <w:r>
              <w:rPr>
                <w:sz w:val="16"/>
              </w:rPr>
              <w:t>Rel-19</w:t>
            </w:r>
          </w:p>
        </w:tc>
        <w:tc>
          <w:tcPr>
            <w:tcW w:w="0" w:type="auto"/>
          </w:tcPr>
          <w:p w14:paraId="527E86C7" w14:textId="77777777" w:rsidR="00E55A7F" w:rsidRPr="00E658AB" w:rsidRDefault="00E55A7F" w:rsidP="005E273C">
            <w:pPr>
              <w:pStyle w:val="TAL"/>
              <w:rPr>
                <w:sz w:val="16"/>
              </w:rPr>
            </w:pPr>
            <w:r>
              <w:rPr>
                <w:sz w:val="16"/>
              </w:rPr>
              <w:t>A</w:t>
            </w:r>
          </w:p>
        </w:tc>
        <w:tc>
          <w:tcPr>
            <w:tcW w:w="0" w:type="auto"/>
          </w:tcPr>
          <w:p w14:paraId="5B057016" w14:textId="77777777" w:rsidR="00E55A7F" w:rsidRPr="00E658AB" w:rsidRDefault="00E55A7F" w:rsidP="005E273C">
            <w:pPr>
              <w:pStyle w:val="TAL"/>
              <w:rPr>
                <w:sz w:val="16"/>
              </w:rPr>
            </w:pPr>
            <w:r>
              <w:rPr>
                <w:sz w:val="16"/>
              </w:rPr>
              <w:t>5G_eLCS_Ph3</w:t>
            </w:r>
          </w:p>
        </w:tc>
        <w:tc>
          <w:tcPr>
            <w:tcW w:w="0" w:type="auto"/>
          </w:tcPr>
          <w:p w14:paraId="7AA9D621" w14:textId="77777777" w:rsidR="00E55A7F" w:rsidRPr="00E658AB" w:rsidRDefault="00E55A7F" w:rsidP="005E273C">
            <w:pPr>
              <w:pStyle w:val="TAL"/>
              <w:rPr>
                <w:sz w:val="16"/>
              </w:rPr>
            </w:pPr>
            <w:r>
              <w:rPr>
                <w:sz w:val="16"/>
              </w:rPr>
              <w:t>revised</w:t>
            </w:r>
          </w:p>
        </w:tc>
      </w:tr>
      <w:tr w:rsidR="00E55A7F" w14:paraId="40FD030B" w14:textId="77777777" w:rsidTr="005E273C">
        <w:tc>
          <w:tcPr>
            <w:tcW w:w="0" w:type="auto"/>
          </w:tcPr>
          <w:p w14:paraId="741059D2" w14:textId="77777777" w:rsidR="00E55A7F" w:rsidRPr="00E658AB" w:rsidRDefault="00E55A7F" w:rsidP="005E273C">
            <w:pPr>
              <w:pStyle w:val="TAL"/>
              <w:rPr>
                <w:sz w:val="16"/>
              </w:rPr>
            </w:pPr>
            <w:r>
              <w:rPr>
                <w:sz w:val="16"/>
              </w:rPr>
              <w:t>C1-245611</w:t>
            </w:r>
          </w:p>
        </w:tc>
        <w:tc>
          <w:tcPr>
            <w:tcW w:w="0" w:type="auto"/>
          </w:tcPr>
          <w:p w14:paraId="3252D150" w14:textId="77777777" w:rsidR="00E55A7F" w:rsidRPr="00E658AB" w:rsidRDefault="00E55A7F" w:rsidP="005E273C">
            <w:pPr>
              <w:pStyle w:val="TAL"/>
              <w:rPr>
                <w:sz w:val="16"/>
              </w:rPr>
            </w:pPr>
            <w:r>
              <w:rPr>
                <w:sz w:val="16"/>
              </w:rPr>
              <w:t>Correction of a message</w:t>
            </w:r>
          </w:p>
        </w:tc>
        <w:tc>
          <w:tcPr>
            <w:tcW w:w="0" w:type="auto"/>
          </w:tcPr>
          <w:p w14:paraId="2E34C600" w14:textId="77777777" w:rsidR="00E55A7F" w:rsidRPr="00E658AB" w:rsidRDefault="00E55A7F" w:rsidP="005E273C">
            <w:pPr>
              <w:pStyle w:val="TAL"/>
              <w:rPr>
                <w:sz w:val="16"/>
              </w:rPr>
            </w:pPr>
            <w:r>
              <w:rPr>
                <w:sz w:val="16"/>
              </w:rPr>
              <w:t>Apple</w:t>
            </w:r>
          </w:p>
        </w:tc>
        <w:tc>
          <w:tcPr>
            <w:tcW w:w="0" w:type="auto"/>
          </w:tcPr>
          <w:p w14:paraId="399CC2F8" w14:textId="77777777" w:rsidR="00E55A7F" w:rsidRPr="00E658AB" w:rsidRDefault="00E55A7F" w:rsidP="005E273C">
            <w:pPr>
              <w:pStyle w:val="TAL"/>
              <w:rPr>
                <w:sz w:val="16"/>
              </w:rPr>
            </w:pPr>
            <w:r>
              <w:rPr>
                <w:sz w:val="16"/>
              </w:rPr>
              <w:t>24.572</w:t>
            </w:r>
          </w:p>
        </w:tc>
        <w:tc>
          <w:tcPr>
            <w:tcW w:w="0" w:type="auto"/>
          </w:tcPr>
          <w:p w14:paraId="4DF07D2F" w14:textId="77777777" w:rsidR="00E55A7F" w:rsidRPr="00E658AB" w:rsidRDefault="00E55A7F" w:rsidP="005E273C">
            <w:pPr>
              <w:pStyle w:val="TAL"/>
              <w:rPr>
                <w:sz w:val="16"/>
              </w:rPr>
            </w:pPr>
            <w:r>
              <w:rPr>
                <w:sz w:val="16"/>
              </w:rPr>
              <w:t>0082</w:t>
            </w:r>
          </w:p>
        </w:tc>
        <w:tc>
          <w:tcPr>
            <w:tcW w:w="0" w:type="auto"/>
          </w:tcPr>
          <w:p w14:paraId="1DFF4CCB" w14:textId="77777777" w:rsidR="00E55A7F" w:rsidRPr="00E658AB" w:rsidRDefault="00E55A7F" w:rsidP="005E273C">
            <w:pPr>
              <w:pStyle w:val="TAR"/>
              <w:rPr>
                <w:sz w:val="16"/>
              </w:rPr>
            </w:pPr>
            <w:r>
              <w:rPr>
                <w:sz w:val="16"/>
              </w:rPr>
              <w:t>1</w:t>
            </w:r>
          </w:p>
        </w:tc>
        <w:tc>
          <w:tcPr>
            <w:tcW w:w="0" w:type="auto"/>
          </w:tcPr>
          <w:p w14:paraId="6631BD9E" w14:textId="77777777" w:rsidR="00E55A7F" w:rsidRPr="00E658AB" w:rsidRDefault="00E55A7F" w:rsidP="005E273C">
            <w:pPr>
              <w:pStyle w:val="TAL"/>
              <w:rPr>
                <w:sz w:val="16"/>
              </w:rPr>
            </w:pPr>
            <w:r>
              <w:rPr>
                <w:sz w:val="16"/>
              </w:rPr>
              <w:t>Rel-19</w:t>
            </w:r>
          </w:p>
        </w:tc>
        <w:tc>
          <w:tcPr>
            <w:tcW w:w="0" w:type="auto"/>
          </w:tcPr>
          <w:p w14:paraId="1D44473E" w14:textId="77777777" w:rsidR="00E55A7F" w:rsidRPr="00E658AB" w:rsidRDefault="00E55A7F" w:rsidP="005E273C">
            <w:pPr>
              <w:pStyle w:val="TAL"/>
              <w:rPr>
                <w:sz w:val="16"/>
              </w:rPr>
            </w:pPr>
            <w:r>
              <w:rPr>
                <w:sz w:val="16"/>
              </w:rPr>
              <w:t>A</w:t>
            </w:r>
          </w:p>
        </w:tc>
        <w:tc>
          <w:tcPr>
            <w:tcW w:w="0" w:type="auto"/>
          </w:tcPr>
          <w:p w14:paraId="5F6DDE21" w14:textId="77777777" w:rsidR="00E55A7F" w:rsidRPr="00E658AB" w:rsidRDefault="00E55A7F" w:rsidP="005E273C">
            <w:pPr>
              <w:pStyle w:val="TAL"/>
              <w:rPr>
                <w:sz w:val="16"/>
              </w:rPr>
            </w:pPr>
            <w:r>
              <w:rPr>
                <w:sz w:val="16"/>
              </w:rPr>
              <w:t>5G_eLCS_Ph3</w:t>
            </w:r>
          </w:p>
        </w:tc>
        <w:tc>
          <w:tcPr>
            <w:tcW w:w="0" w:type="auto"/>
          </w:tcPr>
          <w:p w14:paraId="14EF7234" w14:textId="77777777" w:rsidR="00E55A7F" w:rsidRPr="00E658AB" w:rsidRDefault="00E55A7F" w:rsidP="005E273C">
            <w:pPr>
              <w:pStyle w:val="TAL"/>
              <w:rPr>
                <w:sz w:val="16"/>
              </w:rPr>
            </w:pPr>
            <w:r>
              <w:rPr>
                <w:sz w:val="16"/>
              </w:rPr>
              <w:t>revised</w:t>
            </w:r>
          </w:p>
        </w:tc>
      </w:tr>
      <w:tr w:rsidR="00E55A7F" w14:paraId="043B97E3" w14:textId="77777777" w:rsidTr="005E273C">
        <w:tc>
          <w:tcPr>
            <w:tcW w:w="0" w:type="auto"/>
          </w:tcPr>
          <w:p w14:paraId="456A81C8" w14:textId="77777777" w:rsidR="00E55A7F" w:rsidRPr="00E658AB" w:rsidRDefault="00E55A7F" w:rsidP="005E273C">
            <w:pPr>
              <w:pStyle w:val="TAL"/>
              <w:rPr>
                <w:sz w:val="16"/>
              </w:rPr>
            </w:pPr>
            <w:r>
              <w:rPr>
                <w:sz w:val="16"/>
              </w:rPr>
              <w:t>C1-245643</w:t>
            </w:r>
          </w:p>
        </w:tc>
        <w:tc>
          <w:tcPr>
            <w:tcW w:w="0" w:type="auto"/>
          </w:tcPr>
          <w:p w14:paraId="2201A5C2" w14:textId="77777777" w:rsidR="00E55A7F" w:rsidRPr="00E658AB" w:rsidRDefault="00E55A7F" w:rsidP="005E273C">
            <w:pPr>
              <w:pStyle w:val="TAL"/>
              <w:rPr>
                <w:sz w:val="16"/>
              </w:rPr>
            </w:pPr>
            <w:r>
              <w:rPr>
                <w:sz w:val="16"/>
              </w:rPr>
              <w:t>Correction of a message</w:t>
            </w:r>
          </w:p>
        </w:tc>
        <w:tc>
          <w:tcPr>
            <w:tcW w:w="0" w:type="auto"/>
          </w:tcPr>
          <w:p w14:paraId="3440BD9F" w14:textId="77777777" w:rsidR="00E55A7F" w:rsidRPr="00E658AB" w:rsidRDefault="00E55A7F" w:rsidP="005E273C">
            <w:pPr>
              <w:pStyle w:val="TAL"/>
              <w:rPr>
                <w:sz w:val="16"/>
              </w:rPr>
            </w:pPr>
            <w:r>
              <w:rPr>
                <w:sz w:val="16"/>
              </w:rPr>
              <w:t>Apple, Ericsson</w:t>
            </w:r>
          </w:p>
        </w:tc>
        <w:tc>
          <w:tcPr>
            <w:tcW w:w="0" w:type="auto"/>
          </w:tcPr>
          <w:p w14:paraId="32B754CE" w14:textId="77777777" w:rsidR="00E55A7F" w:rsidRPr="00E658AB" w:rsidRDefault="00E55A7F" w:rsidP="005E273C">
            <w:pPr>
              <w:pStyle w:val="TAL"/>
              <w:rPr>
                <w:sz w:val="16"/>
              </w:rPr>
            </w:pPr>
            <w:r>
              <w:rPr>
                <w:sz w:val="16"/>
              </w:rPr>
              <w:t>24.572</w:t>
            </w:r>
          </w:p>
        </w:tc>
        <w:tc>
          <w:tcPr>
            <w:tcW w:w="0" w:type="auto"/>
          </w:tcPr>
          <w:p w14:paraId="3E3D26B9" w14:textId="77777777" w:rsidR="00E55A7F" w:rsidRPr="00E658AB" w:rsidRDefault="00E55A7F" w:rsidP="005E273C">
            <w:pPr>
              <w:pStyle w:val="TAL"/>
              <w:rPr>
                <w:sz w:val="16"/>
              </w:rPr>
            </w:pPr>
            <w:r>
              <w:rPr>
                <w:sz w:val="16"/>
              </w:rPr>
              <w:t>0082</w:t>
            </w:r>
          </w:p>
        </w:tc>
        <w:tc>
          <w:tcPr>
            <w:tcW w:w="0" w:type="auto"/>
          </w:tcPr>
          <w:p w14:paraId="4B035069" w14:textId="77777777" w:rsidR="00E55A7F" w:rsidRPr="00E658AB" w:rsidRDefault="00E55A7F" w:rsidP="005E273C">
            <w:pPr>
              <w:pStyle w:val="TAR"/>
              <w:rPr>
                <w:sz w:val="16"/>
              </w:rPr>
            </w:pPr>
            <w:r>
              <w:rPr>
                <w:sz w:val="16"/>
              </w:rPr>
              <w:t>2</w:t>
            </w:r>
          </w:p>
        </w:tc>
        <w:tc>
          <w:tcPr>
            <w:tcW w:w="0" w:type="auto"/>
          </w:tcPr>
          <w:p w14:paraId="5930B7BE" w14:textId="77777777" w:rsidR="00E55A7F" w:rsidRPr="00E658AB" w:rsidRDefault="00E55A7F" w:rsidP="005E273C">
            <w:pPr>
              <w:pStyle w:val="TAL"/>
              <w:rPr>
                <w:sz w:val="16"/>
              </w:rPr>
            </w:pPr>
            <w:r>
              <w:rPr>
                <w:sz w:val="16"/>
              </w:rPr>
              <w:t>Rel-19</w:t>
            </w:r>
          </w:p>
        </w:tc>
        <w:tc>
          <w:tcPr>
            <w:tcW w:w="0" w:type="auto"/>
          </w:tcPr>
          <w:p w14:paraId="3D05C792" w14:textId="77777777" w:rsidR="00E55A7F" w:rsidRPr="00E658AB" w:rsidRDefault="00E55A7F" w:rsidP="005E273C">
            <w:pPr>
              <w:pStyle w:val="TAL"/>
              <w:rPr>
                <w:sz w:val="16"/>
              </w:rPr>
            </w:pPr>
            <w:r>
              <w:rPr>
                <w:sz w:val="16"/>
              </w:rPr>
              <w:t>A</w:t>
            </w:r>
          </w:p>
        </w:tc>
        <w:tc>
          <w:tcPr>
            <w:tcW w:w="0" w:type="auto"/>
          </w:tcPr>
          <w:p w14:paraId="21C5F3D3" w14:textId="77777777" w:rsidR="00E55A7F" w:rsidRPr="00E658AB" w:rsidRDefault="00E55A7F" w:rsidP="005E273C">
            <w:pPr>
              <w:pStyle w:val="TAL"/>
              <w:rPr>
                <w:sz w:val="16"/>
              </w:rPr>
            </w:pPr>
            <w:r>
              <w:rPr>
                <w:sz w:val="16"/>
              </w:rPr>
              <w:t>5G_eLCS_Ph3</w:t>
            </w:r>
          </w:p>
        </w:tc>
        <w:tc>
          <w:tcPr>
            <w:tcW w:w="0" w:type="auto"/>
          </w:tcPr>
          <w:p w14:paraId="42279994" w14:textId="77777777" w:rsidR="00E55A7F" w:rsidRPr="00E658AB" w:rsidRDefault="00E55A7F" w:rsidP="005E273C">
            <w:pPr>
              <w:pStyle w:val="TAL"/>
              <w:rPr>
                <w:sz w:val="16"/>
              </w:rPr>
            </w:pPr>
            <w:r>
              <w:rPr>
                <w:sz w:val="16"/>
              </w:rPr>
              <w:t>agreed</w:t>
            </w:r>
          </w:p>
        </w:tc>
      </w:tr>
      <w:tr w:rsidR="00E55A7F" w14:paraId="4AE74F5C" w14:textId="77777777" w:rsidTr="005E273C">
        <w:tc>
          <w:tcPr>
            <w:tcW w:w="0" w:type="auto"/>
          </w:tcPr>
          <w:p w14:paraId="7D3EA020" w14:textId="77777777" w:rsidR="00E55A7F" w:rsidRPr="00E658AB" w:rsidRDefault="00E55A7F" w:rsidP="005E273C">
            <w:pPr>
              <w:pStyle w:val="TAL"/>
              <w:rPr>
                <w:sz w:val="16"/>
              </w:rPr>
            </w:pPr>
            <w:r>
              <w:rPr>
                <w:sz w:val="16"/>
              </w:rPr>
              <w:t>C1-245505</w:t>
            </w:r>
          </w:p>
        </w:tc>
        <w:tc>
          <w:tcPr>
            <w:tcW w:w="0" w:type="auto"/>
          </w:tcPr>
          <w:p w14:paraId="6691E276" w14:textId="77777777" w:rsidR="00E55A7F" w:rsidRPr="00E658AB" w:rsidRDefault="00E55A7F" w:rsidP="005E273C">
            <w:pPr>
              <w:pStyle w:val="TAL"/>
              <w:rPr>
                <w:sz w:val="16"/>
              </w:rPr>
            </w:pPr>
            <w:r>
              <w:rPr>
                <w:sz w:val="16"/>
              </w:rPr>
              <w:t>Addition of User plane availability IE in the USER PLANE CONNECTION ESTABLISHMENT REQUEST message</w:t>
            </w:r>
          </w:p>
        </w:tc>
        <w:tc>
          <w:tcPr>
            <w:tcW w:w="0" w:type="auto"/>
          </w:tcPr>
          <w:p w14:paraId="05A9A602" w14:textId="77777777" w:rsidR="00E55A7F" w:rsidRPr="00E658AB" w:rsidRDefault="00E55A7F" w:rsidP="005E273C">
            <w:pPr>
              <w:pStyle w:val="TAL"/>
              <w:rPr>
                <w:sz w:val="16"/>
              </w:rPr>
            </w:pPr>
            <w:r>
              <w:rPr>
                <w:sz w:val="16"/>
              </w:rPr>
              <w:t>Xiaomi</w:t>
            </w:r>
          </w:p>
        </w:tc>
        <w:tc>
          <w:tcPr>
            <w:tcW w:w="0" w:type="auto"/>
          </w:tcPr>
          <w:p w14:paraId="585245BC" w14:textId="77777777" w:rsidR="00E55A7F" w:rsidRPr="00E658AB" w:rsidRDefault="00E55A7F" w:rsidP="005E273C">
            <w:pPr>
              <w:pStyle w:val="TAL"/>
              <w:rPr>
                <w:sz w:val="16"/>
              </w:rPr>
            </w:pPr>
            <w:r>
              <w:rPr>
                <w:sz w:val="16"/>
              </w:rPr>
              <w:t>24.572</w:t>
            </w:r>
          </w:p>
        </w:tc>
        <w:tc>
          <w:tcPr>
            <w:tcW w:w="0" w:type="auto"/>
          </w:tcPr>
          <w:p w14:paraId="674A212D" w14:textId="77777777" w:rsidR="00E55A7F" w:rsidRPr="00E658AB" w:rsidRDefault="00E55A7F" w:rsidP="005E273C">
            <w:pPr>
              <w:pStyle w:val="TAL"/>
              <w:rPr>
                <w:sz w:val="16"/>
              </w:rPr>
            </w:pPr>
            <w:r>
              <w:rPr>
                <w:sz w:val="16"/>
              </w:rPr>
              <w:t>0083</w:t>
            </w:r>
          </w:p>
        </w:tc>
        <w:tc>
          <w:tcPr>
            <w:tcW w:w="0" w:type="auto"/>
          </w:tcPr>
          <w:p w14:paraId="21E79A0F" w14:textId="77777777" w:rsidR="00E55A7F" w:rsidRPr="00E658AB" w:rsidRDefault="00E55A7F" w:rsidP="005E273C">
            <w:pPr>
              <w:pStyle w:val="TAR"/>
              <w:rPr>
                <w:sz w:val="16"/>
              </w:rPr>
            </w:pPr>
            <w:r>
              <w:rPr>
                <w:sz w:val="16"/>
              </w:rPr>
              <w:t>-</w:t>
            </w:r>
          </w:p>
        </w:tc>
        <w:tc>
          <w:tcPr>
            <w:tcW w:w="0" w:type="auto"/>
          </w:tcPr>
          <w:p w14:paraId="4D0DFBB4" w14:textId="77777777" w:rsidR="00E55A7F" w:rsidRPr="00E658AB" w:rsidRDefault="00E55A7F" w:rsidP="005E273C">
            <w:pPr>
              <w:pStyle w:val="TAL"/>
              <w:rPr>
                <w:sz w:val="16"/>
              </w:rPr>
            </w:pPr>
            <w:r>
              <w:rPr>
                <w:sz w:val="16"/>
              </w:rPr>
              <w:t>Rel-19</w:t>
            </w:r>
          </w:p>
        </w:tc>
        <w:tc>
          <w:tcPr>
            <w:tcW w:w="0" w:type="auto"/>
          </w:tcPr>
          <w:p w14:paraId="2C7E0275" w14:textId="77777777" w:rsidR="00E55A7F" w:rsidRPr="00E658AB" w:rsidRDefault="00E55A7F" w:rsidP="005E273C">
            <w:pPr>
              <w:pStyle w:val="TAL"/>
              <w:rPr>
                <w:sz w:val="16"/>
              </w:rPr>
            </w:pPr>
            <w:r>
              <w:rPr>
                <w:sz w:val="16"/>
              </w:rPr>
              <w:t>F</w:t>
            </w:r>
          </w:p>
        </w:tc>
        <w:tc>
          <w:tcPr>
            <w:tcW w:w="0" w:type="auto"/>
          </w:tcPr>
          <w:p w14:paraId="793102B7" w14:textId="77777777" w:rsidR="00E55A7F" w:rsidRPr="00E658AB" w:rsidRDefault="00E55A7F" w:rsidP="005E273C">
            <w:pPr>
              <w:pStyle w:val="TAL"/>
              <w:rPr>
                <w:sz w:val="16"/>
              </w:rPr>
            </w:pPr>
            <w:r>
              <w:rPr>
                <w:sz w:val="16"/>
              </w:rPr>
              <w:t>TEI19, 5G_eLCS_Ph3</w:t>
            </w:r>
          </w:p>
        </w:tc>
        <w:tc>
          <w:tcPr>
            <w:tcW w:w="0" w:type="auto"/>
          </w:tcPr>
          <w:p w14:paraId="684219DE" w14:textId="77777777" w:rsidR="00E55A7F" w:rsidRPr="00E658AB" w:rsidRDefault="00E55A7F" w:rsidP="005E273C">
            <w:pPr>
              <w:pStyle w:val="TAL"/>
              <w:rPr>
                <w:sz w:val="16"/>
              </w:rPr>
            </w:pPr>
            <w:r>
              <w:rPr>
                <w:sz w:val="16"/>
              </w:rPr>
              <w:t>postponed</w:t>
            </w:r>
          </w:p>
        </w:tc>
      </w:tr>
      <w:tr w:rsidR="00E55A7F" w14:paraId="1C01BCD0" w14:textId="77777777" w:rsidTr="005E273C">
        <w:tc>
          <w:tcPr>
            <w:tcW w:w="0" w:type="auto"/>
          </w:tcPr>
          <w:p w14:paraId="26DC63FA" w14:textId="77777777" w:rsidR="00E55A7F" w:rsidRPr="00E658AB" w:rsidRDefault="00E55A7F" w:rsidP="005E273C">
            <w:pPr>
              <w:pStyle w:val="TAL"/>
              <w:rPr>
                <w:sz w:val="16"/>
              </w:rPr>
            </w:pPr>
            <w:r>
              <w:rPr>
                <w:sz w:val="16"/>
              </w:rPr>
              <w:t>C1-245506</w:t>
            </w:r>
          </w:p>
        </w:tc>
        <w:tc>
          <w:tcPr>
            <w:tcW w:w="0" w:type="auto"/>
          </w:tcPr>
          <w:p w14:paraId="6FF42258" w14:textId="77777777" w:rsidR="00E55A7F" w:rsidRPr="00E658AB" w:rsidRDefault="00E55A7F" w:rsidP="005E273C">
            <w:pPr>
              <w:pStyle w:val="TAL"/>
              <w:rPr>
                <w:sz w:val="16"/>
              </w:rPr>
            </w:pPr>
            <w:r>
              <w:rPr>
                <w:sz w:val="16"/>
              </w:rPr>
              <w:t>User plane availability via event report</w:t>
            </w:r>
          </w:p>
        </w:tc>
        <w:tc>
          <w:tcPr>
            <w:tcW w:w="0" w:type="auto"/>
          </w:tcPr>
          <w:p w14:paraId="03D6707A" w14:textId="77777777" w:rsidR="00E55A7F" w:rsidRPr="00E658AB" w:rsidRDefault="00E55A7F" w:rsidP="005E273C">
            <w:pPr>
              <w:pStyle w:val="TAL"/>
              <w:rPr>
                <w:sz w:val="16"/>
              </w:rPr>
            </w:pPr>
            <w:r>
              <w:rPr>
                <w:sz w:val="16"/>
              </w:rPr>
              <w:t>Xiaomi</w:t>
            </w:r>
          </w:p>
        </w:tc>
        <w:tc>
          <w:tcPr>
            <w:tcW w:w="0" w:type="auto"/>
          </w:tcPr>
          <w:p w14:paraId="54A59804" w14:textId="77777777" w:rsidR="00E55A7F" w:rsidRPr="00E658AB" w:rsidRDefault="00E55A7F" w:rsidP="005E273C">
            <w:pPr>
              <w:pStyle w:val="TAL"/>
              <w:rPr>
                <w:sz w:val="16"/>
              </w:rPr>
            </w:pPr>
            <w:r>
              <w:rPr>
                <w:sz w:val="16"/>
              </w:rPr>
              <w:t>24.572</w:t>
            </w:r>
          </w:p>
        </w:tc>
        <w:tc>
          <w:tcPr>
            <w:tcW w:w="0" w:type="auto"/>
          </w:tcPr>
          <w:p w14:paraId="6FC5A4EC" w14:textId="77777777" w:rsidR="00E55A7F" w:rsidRPr="00E658AB" w:rsidRDefault="00E55A7F" w:rsidP="005E273C">
            <w:pPr>
              <w:pStyle w:val="TAL"/>
              <w:rPr>
                <w:sz w:val="16"/>
              </w:rPr>
            </w:pPr>
            <w:r>
              <w:rPr>
                <w:sz w:val="16"/>
              </w:rPr>
              <w:t>0084</w:t>
            </w:r>
          </w:p>
        </w:tc>
        <w:tc>
          <w:tcPr>
            <w:tcW w:w="0" w:type="auto"/>
          </w:tcPr>
          <w:p w14:paraId="0C54D8EA" w14:textId="77777777" w:rsidR="00E55A7F" w:rsidRPr="00E658AB" w:rsidRDefault="00E55A7F" w:rsidP="005E273C">
            <w:pPr>
              <w:pStyle w:val="TAR"/>
              <w:rPr>
                <w:sz w:val="16"/>
              </w:rPr>
            </w:pPr>
            <w:r>
              <w:rPr>
                <w:sz w:val="16"/>
              </w:rPr>
              <w:t>-</w:t>
            </w:r>
          </w:p>
        </w:tc>
        <w:tc>
          <w:tcPr>
            <w:tcW w:w="0" w:type="auto"/>
          </w:tcPr>
          <w:p w14:paraId="2E124121" w14:textId="77777777" w:rsidR="00E55A7F" w:rsidRPr="00E658AB" w:rsidRDefault="00E55A7F" w:rsidP="005E273C">
            <w:pPr>
              <w:pStyle w:val="TAL"/>
              <w:rPr>
                <w:sz w:val="16"/>
              </w:rPr>
            </w:pPr>
            <w:r>
              <w:rPr>
                <w:sz w:val="16"/>
              </w:rPr>
              <w:t>Rel-19</w:t>
            </w:r>
          </w:p>
        </w:tc>
        <w:tc>
          <w:tcPr>
            <w:tcW w:w="0" w:type="auto"/>
          </w:tcPr>
          <w:p w14:paraId="0D596AB4" w14:textId="77777777" w:rsidR="00E55A7F" w:rsidRPr="00E658AB" w:rsidRDefault="00E55A7F" w:rsidP="005E273C">
            <w:pPr>
              <w:pStyle w:val="TAL"/>
              <w:rPr>
                <w:sz w:val="16"/>
              </w:rPr>
            </w:pPr>
            <w:r>
              <w:rPr>
                <w:sz w:val="16"/>
              </w:rPr>
              <w:t>F</w:t>
            </w:r>
          </w:p>
        </w:tc>
        <w:tc>
          <w:tcPr>
            <w:tcW w:w="0" w:type="auto"/>
          </w:tcPr>
          <w:p w14:paraId="3A5F3B74" w14:textId="77777777" w:rsidR="00E55A7F" w:rsidRPr="00E658AB" w:rsidRDefault="00E55A7F" w:rsidP="005E273C">
            <w:pPr>
              <w:pStyle w:val="TAL"/>
              <w:rPr>
                <w:sz w:val="16"/>
              </w:rPr>
            </w:pPr>
            <w:r>
              <w:rPr>
                <w:sz w:val="16"/>
              </w:rPr>
              <w:t>TEI19, 5G_eLCS_Ph3</w:t>
            </w:r>
          </w:p>
        </w:tc>
        <w:tc>
          <w:tcPr>
            <w:tcW w:w="0" w:type="auto"/>
          </w:tcPr>
          <w:p w14:paraId="7278B697" w14:textId="77777777" w:rsidR="00E55A7F" w:rsidRPr="00E658AB" w:rsidRDefault="00E55A7F" w:rsidP="005E273C">
            <w:pPr>
              <w:pStyle w:val="TAL"/>
              <w:rPr>
                <w:sz w:val="16"/>
              </w:rPr>
            </w:pPr>
            <w:r>
              <w:rPr>
                <w:sz w:val="16"/>
              </w:rPr>
              <w:t>postponed</w:t>
            </w:r>
          </w:p>
        </w:tc>
      </w:tr>
      <w:tr w:rsidR="00E55A7F" w14:paraId="1ECC6F51" w14:textId="77777777" w:rsidTr="005E273C">
        <w:tc>
          <w:tcPr>
            <w:tcW w:w="0" w:type="auto"/>
          </w:tcPr>
          <w:p w14:paraId="09B53814" w14:textId="77777777" w:rsidR="00E55A7F" w:rsidRPr="00E658AB" w:rsidRDefault="00E55A7F" w:rsidP="005E273C">
            <w:pPr>
              <w:pStyle w:val="TAL"/>
              <w:rPr>
                <w:sz w:val="16"/>
              </w:rPr>
            </w:pPr>
            <w:r>
              <w:rPr>
                <w:sz w:val="16"/>
              </w:rPr>
              <w:t>C1-245508</w:t>
            </w:r>
          </w:p>
        </w:tc>
        <w:tc>
          <w:tcPr>
            <w:tcW w:w="0" w:type="auto"/>
          </w:tcPr>
          <w:p w14:paraId="083519CE" w14:textId="77777777" w:rsidR="00E55A7F" w:rsidRPr="00E658AB" w:rsidRDefault="00E55A7F" w:rsidP="005E273C">
            <w:pPr>
              <w:pStyle w:val="TAL"/>
              <w:rPr>
                <w:sz w:val="16"/>
              </w:rPr>
            </w:pPr>
            <w:r>
              <w:rPr>
                <w:sz w:val="16"/>
              </w:rPr>
              <w:t>Corrections on the descriptions of Failure cause IE</w:t>
            </w:r>
          </w:p>
        </w:tc>
        <w:tc>
          <w:tcPr>
            <w:tcW w:w="0" w:type="auto"/>
          </w:tcPr>
          <w:p w14:paraId="782BB2B3" w14:textId="77777777" w:rsidR="00E55A7F" w:rsidRPr="00E658AB" w:rsidRDefault="00E55A7F" w:rsidP="005E273C">
            <w:pPr>
              <w:pStyle w:val="TAL"/>
              <w:rPr>
                <w:sz w:val="16"/>
              </w:rPr>
            </w:pPr>
            <w:r>
              <w:rPr>
                <w:sz w:val="16"/>
              </w:rPr>
              <w:t>Xiaomi</w:t>
            </w:r>
          </w:p>
        </w:tc>
        <w:tc>
          <w:tcPr>
            <w:tcW w:w="0" w:type="auto"/>
          </w:tcPr>
          <w:p w14:paraId="3F736614" w14:textId="77777777" w:rsidR="00E55A7F" w:rsidRPr="00E658AB" w:rsidRDefault="00E55A7F" w:rsidP="005E273C">
            <w:pPr>
              <w:pStyle w:val="TAL"/>
              <w:rPr>
                <w:sz w:val="16"/>
              </w:rPr>
            </w:pPr>
            <w:r>
              <w:rPr>
                <w:sz w:val="16"/>
              </w:rPr>
              <w:t>24.572</w:t>
            </w:r>
          </w:p>
        </w:tc>
        <w:tc>
          <w:tcPr>
            <w:tcW w:w="0" w:type="auto"/>
          </w:tcPr>
          <w:p w14:paraId="491FDA37" w14:textId="77777777" w:rsidR="00E55A7F" w:rsidRPr="00E658AB" w:rsidRDefault="00E55A7F" w:rsidP="005E273C">
            <w:pPr>
              <w:pStyle w:val="TAL"/>
              <w:rPr>
                <w:sz w:val="16"/>
              </w:rPr>
            </w:pPr>
            <w:r>
              <w:rPr>
                <w:sz w:val="16"/>
              </w:rPr>
              <w:t>0085</w:t>
            </w:r>
          </w:p>
        </w:tc>
        <w:tc>
          <w:tcPr>
            <w:tcW w:w="0" w:type="auto"/>
          </w:tcPr>
          <w:p w14:paraId="66035EB9" w14:textId="77777777" w:rsidR="00E55A7F" w:rsidRPr="00E658AB" w:rsidRDefault="00E55A7F" w:rsidP="005E273C">
            <w:pPr>
              <w:pStyle w:val="TAR"/>
              <w:rPr>
                <w:sz w:val="16"/>
              </w:rPr>
            </w:pPr>
            <w:r>
              <w:rPr>
                <w:sz w:val="16"/>
              </w:rPr>
              <w:t>-</w:t>
            </w:r>
          </w:p>
        </w:tc>
        <w:tc>
          <w:tcPr>
            <w:tcW w:w="0" w:type="auto"/>
          </w:tcPr>
          <w:p w14:paraId="2A55CAE1" w14:textId="77777777" w:rsidR="00E55A7F" w:rsidRPr="00E658AB" w:rsidRDefault="00E55A7F" w:rsidP="005E273C">
            <w:pPr>
              <w:pStyle w:val="TAL"/>
              <w:rPr>
                <w:sz w:val="16"/>
              </w:rPr>
            </w:pPr>
            <w:r>
              <w:rPr>
                <w:sz w:val="16"/>
              </w:rPr>
              <w:t>Rel-19</w:t>
            </w:r>
          </w:p>
        </w:tc>
        <w:tc>
          <w:tcPr>
            <w:tcW w:w="0" w:type="auto"/>
          </w:tcPr>
          <w:p w14:paraId="3854F441" w14:textId="77777777" w:rsidR="00E55A7F" w:rsidRPr="00E658AB" w:rsidRDefault="00E55A7F" w:rsidP="005E273C">
            <w:pPr>
              <w:pStyle w:val="TAL"/>
              <w:rPr>
                <w:sz w:val="16"/>
              </w:rPr>
            </w:pPr>
            <w:r>
              <w:rPr>
                <w:sz w:val="16"/>
              </w:rPr>
              <w:t>F</w:t>
            </w:r>
          </w:p>
        </w:tc>
        <w:tc>
          <w:tcPr>
            <w:tcW w:w="0" w:type="auto"/>
          </w:tcPr>
          <w:p w14:paraId="2E2B2546" w14:textId="77777777" w:rsidR="00E55A7F" w:rsidRPr="00E658AB" w:rsidRDefault="00E55A7F" w:rsidP="005E273C">
            <w:pPr>
              <w:pStyle w:val="TAL"/>
              <w:rPr>
                <w:sz w:val="16"/>
              </w:rPr>
            </w:pPr>
            <w:r>
              <w:rPr>
                <w:sz w:val="16"/>
              </w:rPr>
              <w:t>TEI19, 5G_eLCS_Ph3</w:t>
            </w:r>
          </w:p>
        </w:tc>
        <w:tc>
          <w:tcPr>
            <w:tcW w:w="0" w:type="auto"/>
          </w:tcPr>
          <w:p w14:paraId="4841C918" w14:textId="77777777" w:rsidR="00E55A7F" w:rsidRPr="00E658AB" w:rsidRDefault="00E55A7F" w:rsidP="005E273C">
            <w:pPr>
              <w:pStyle w:val="TAL"/>
              <w:rPr>
                <w:sz w:val="16"/>
              </w:rPr>
            </w:pPr>
            <w:r>
              <w:rPr>
                <w:sz w:val="16"/>
              </w:rPr>
              <w:t>withdrawn</w:t>
            </w:r>
          </w:p>
        </w:tc>
      </w:tr>
      <w:tr w:rsidR="00E55A7F" w14:paraId="5512A402" w14:textId="77777777" w:rsidTr="005E273C">
        <w:tc>
          <w:tcPr>
            <w:tcW w:w="0" w:type="auto"/>
          </w:tcPr>
          <w:p w14:paraId="23D748D9" w14:textId="77777777" w:rsidR="00E55A7F" w:rsidRPr="00E658AB" w:rsidRDefault="00E55A7F" w:rsidP="005E273C">
            <w:pPr>
              <w:pStyle w:val="TAL"/>
              <w:rPr>
                <w:sz w:val="16"/>
              </w:rPr>
            </w:pPr>
            <w:r>
              <w:rPr>
                <w:sz w:val="16"/>
              </w:rPr>
              <w:t>C1-245509</w:t>
            </w:r>
          </w:p>
        </w:tc>
        <w:tc>
          <w:tcPr>
            <w:tcW w:w="0" w:type="auto"/>
          </w:tcPr>
          <w:p w14:paraId="15127F2E" w14:textId="77777777" w:rsidR="00E55A7F" w:rsidRPr="00E658AB" w:rsidRDefault="00E55A7F" w:rsidP="005E273C">
            <w:pPr>
              <w:pStyle w:val="TAL"/>
              <w:rPr>
                <w:sz w:val="16"/>
              </w:rPr>
            </w:pPr>
            <w:r>
              <w:rPr>
                <w:sz w:val="16"/>
              </w:rPr>
              <w:t>Corrections on the activated 3GPP PS data off UE status</w:t>
            </w:r>
          </w:p>
        </w:tc>
        <w:tc>
          <w:tcPr>
            <w:tcW w:w="0" w:type="auto"/>
          </w:tcPr>
          <w:p w14:paraId="01A5D318" w14:textId="77777777" w:rsidR="00E55A7F" w:rsidRPr="00E658AB" w:rsidRDefault="00E55A7F" w:rsidP="005E273C">
            <w:pPr>
              <w:pStyle w:val="TAL"/>
              <w:rPr>
                <w:sz w:val="16"/>
              </w:rPr>
            </w:pPr>
            <w:r>
              <w:rPr>
                <w:sz w:val="16"/>
              </w:rPr>
              <w:t>Xiaomi</w:t>
            </w:r>
          </w:p>
        </w:tc>
        <w:tc>
          <w:tcPr>
            <w:tcW w:w="0" w:type="auto"/>
          </w:tcPr>
          <w:p w14:paraId="519FE8DB" w14:textId="77777777" w:rsidR="00E55A7F" w:rsidRPr="00E658AB" w:rsidRDefault="00E55A7F" w:rsidP="005E273C">
            <w:pPr>
              <w:pStyle w:val="TAL"/>
              <w:rPr>
                <w:sz w:val="16"/>
              </w:rPr>
            </w:pPr>
            <w:r>
              <w:rPr>
                <w:sz w:val="16"/>
              </w:rPr>
              <w:t>24.572</w:t>
            </w:r>
          </w:p>
        </w:tc>
        <w:tc>
          <w:tcPr>
            <w:tcW w:w="0" w:type="auto"/>
          </w:tcPr>
          <w:p w14:paraId="7EB4E8AE" w14:textId="77777777" w:rsidR="00E55A7F" w:rsidRPr="00E658AB" w:rsidRDefault="00E55A7F" w:rsidP="005E273C">
            <w:pPr>
              <w:pStyle w:val="TAL"/>
              <w:rPr>
                <w:sz w:val="16"/>
              </w:rPr>
            </w:pPr>
            <w:r>
              <w:rPr>
                <w:sz w:val="16"/>
              </w:rPr>
              <w:t>0086</w:t>
            </w:r>
          </w:p>
        </w:tc>
        <w:tc>
          <w:tcPr>
            <w:tcW w:w="0" w:type="auto"/>
          </w:tcPr>
          <w:p w14:paraId="7D4F5FAE" w14:textId="77777777" w:rsidR="00E55A7F" w:rsidRPr="00E658AB" w:rsidRDefault="00E55A7F" w:rsidP="005E273C">
            <w:pPr>
              <w:pStyle w:val="TAR"/>
              <w:rPr>
                <w:sz w:val="16"/>
              </w:rPr>
            </w:pPr>
            <w:r>
              <w:rPr>
                <w:sz w:val="16"/>
              </w:rPr>
              <w:t>-</w:t>
            </w:r>
          </w:p>
        </w:tc>
        <w:tc>
          <w:tcPr>
            <w:tcW w:w="0" w:type="auto"/>
          </w:tcPr>
          <w:p w14:paraId="69169BCE" w14:textId="77777777" w:rsidR="00E55A7F" w:rsidRPr="00E658AB" w:rsidRDefault="00E55A7F" w:rsidP="005E273C">
            <w:pPr>
              <w:pStyle w:val="TAL"/>
              <w:rPr>
                <w:sz w:val="16"/>
              </w:rPr>
            </w:pPr>
            <w:r>
              <w:rPr>
                <w:sz w:val="16"/>
              </w:rPr>
              <w:t>Rel-19</w:t>
            </w:r>
          </w:p>
        </w:tc>
        <w:tc>
          <w:tcPr>
            <w:tcW w:w="0" w:type="auto"/>
          </w:tcPr>
          <w:p w14:paraId="236428F2" w14:textId="77777777" w:rsidR="00E55A7F" w:rsidRPr="00E658AB" w:rsidRDefault="00E55A7F" w:rsidP="005E273C">
            <w:pPr>
              <w:pStyle w:val="TAL"/>
              <w:rPr>
                <w:sz w:val="16"/>
              </w:rPr>
            </w:pPr>
            <w:r>
              <w:rPr>
                <w:sz w:val="16"/>
              </w:rPr>
              <w:t>F</w:t>
            </w:r>
          </w:p>
        </w:tc>
        <w:tc>
          <w:tcPr>
            <w:tcW w:w="0" w:type="auto"/>
          </w:tcPr>
          <w:p w14:paraId="54839019" w14:textId="77777777" w:rsidR="00E55A7F" w:rsidRPr="00E658AB" w:rsidRDefault="00E55A7F" w:rsidP="005E273C">
            <w:pPr>
              <w:pStyle w:val="TAL"/>
              <w:rPr>
                <w:sz w:val="16"/>
              </w:rPr>
            </w:pPr>
            <w:r>
              <w:rPr>
                <w:sz w:val="16"/>
              </w:rPr>
              <w:t>TEI19, 5G_eLCS_Ph3</w:t>
            </w:r>
          </w:p>
        </w:tc>
        <w:tc>
          <w:tcPr>
            <w:tcW w:w="0" w:type="auto"/>
          </w:tcPr>
          <w:p w14:paraId="563BF429" w14:textId="77777777" w:rsidR="00E55A7F" w:rsidRPr="00E658AB" w:rsidRDefault="00E55A7F" w:rsidP="005E273C">
            <w:pPr>
              <w:pStyle w:val="TAL"/>
              <w:rPr>
                <w:sz w:val="16"/>
              </w:rPr>
            </w:pPr>
            <w:r>
              <w:rPr>
                <w:sz w:val="16"/>
              </w:rPr>
              <w:t>merged</w:t>
            </w:r>
          </w:p>
        </w:tc>
      </w:tr>
      <w:tr w:rsidR="00E55A7F" w14:paraId="49C4E1A7" w14:textId="77777777" w:rsidTr="005E273C">
        <w:tc>
          <w:tcPr>
            <w:tcW w:w="0" w:type="auto"/>
          </w:tcPr>
          <w:p w14:paraId="472AB5C5" w14:textId="77777777" w:rsidR="00E55A7F" w:rsidRPr="00E658AB" w:rsidRDefault="00E55A7F" w:rsidP="005E273C">
            <w:pPr>
              <w:pStyle w:val="TAL"/>
              <w:rPr>
                <w:sz w:val="16"/>
              </w:rPr>
            </w:pPr>
            <w:r>
              <w:rPr>
                <w:sz w:val="16"/>
              </w:rPr>
              <w:t>C1-245510</w:t>
            </w:r>
          </w:p>
        </w:tc>
        <w:tc>
          <w:tcPr>
            <w:tcW w:w="0" w:type="auto"/>
          </w:tcPr>
          <w:p w14:paraId="4C8C26A0" w14:textId="77777777" w:rsidR="00E55A7F" w:rsidRPr="00E658AB" w:rsidRDefault="00E55A7F" w:rsidP="005E273C">
            <w:pPr>
              <w:pStyle w:val="TAL"/>
              <w:rPr>
                <w:sz w:val="16"/>
              </w:rPr>
            </w:pPr>
            <w:r>
              <w:rPr>
                <w:sz w:val="16"/>
              </w:rPr>
              <w:t>Editorial corrections on 24.572</w:t>
            </w:r>
          </w:p>
        </w:tc>
        <w:tc>
          <w:tcPr>
            <w:tcW w:w="0" w:type="auto"/>
          </w:tcPr>
          <w:p w14:paraId="37B29CB8" w14:textId="77777777" w:rsidR="00E55A7F" w:rsidRPr="00E658AB" w:rsidRDefault="00E55A7F" w:rsidP="005E273C">
            <w:pPr>
              <w:pStyle w:val="TAL"/>
              <w:rPr>
                <w:sz w:val="16"/>
              </w:rPr>
            </w:pPr>
            <w:r>
              <w:rPr>
                <w:sz w:val="16"/>
              </w:rPr>
              <w:t>Xiaomi</w:t>
            </w:r>
          </w:p>
        </w:tc>
        <w:tc>
          <w:tcPr>
            <w:tcW w:w="0" w:type="auto"/>
          </w:tcPr>
          <w:p w14:paraId="5A331B74" w14:textId="77777777" w:rsidR="00E55A7F" w:rsidRPr="00E658AB" w:rsidRDefault="00E55A7F" w:rsidP="005E273C">
            <w:pPr>
              <w:pStyle w:val="TAL"/>
              <w:rPr>
                <w:sz w:val="16"/>
              </w:rPr>
            </w:pPr>
            <w:r>
              <w:rPr>
                <w:sz w:val="16"/>
              </w:rPr>
              <w:t>24.572</w:t>
            </w:r>
          </w:p>
        </w:tc>
        <w:tc>
          <w:tcPr>
            <w:tcW w:w="0" w:type="auto"/>
          </w:tcPr>
          <w:p w14:paraId="75B11E75" w14:textId="77777777" w:rsidR="00E55A7F" w:rsidRPr="00E658AB" w:rsidRDefault="00E55A7F" w:rsidP="005E273C">
            <w:pPr>
              <w:pStyle w:val="TAL"/>
              <w:rPr>
                <w:sz w:val="16"/>
              </w:rPr>
            </w:pPr>
            <w:r>
              <w:rPr>
                <w:sz w:val="16"/>
              </w:rPr>
              <w:t>0087</w:t>
            </w:r>
          </w:p>
        </w:tc>
        <w:tc>
          <w:tcPr>
            <w:tcW w:w="0" w:type="auto"/>
          </w:tcPr>
          <w:p w14:paraId="26EA6F3C" w14:textId="77777777" w:rsidR="00E55A7F" w:rsidRPr="00E658AB" w:rsidRDefault="00E55A7F" w:rsidP="005E273C">
            <w:pPr>
              <w:pStyle w:val="TAR"/>
              <w:rPr>
                <w:sz w:val="16"/>
              </w:rPr>
            </w:pPr>
            <w:r>
              <w:rPr>
                <w:sz w:val="16"/>
              </w:rPr>
              <w:t>-</w:t>
            </w:r>
          </w:p>
        </w:tc>
        <w:tc>
          <w:tcPr>
            <w:tcW w:w="0" w:type="auto"/>
          </w:tcPr>
          <w:p w14:paraId="0ABA06AD" w14:textId="77777777" w:rsidR="00E55A7F" w:rsidRPr="00E658AB" w:rsidRDefault="00E55A7F" w:rsidP="005E273C">
            <w:pPr>
              <w:pStyle w:val="TAL"/>
              <w:rPr>
                <w:sz w:val="16"/>
              </w:rPr>
            </w:pPr>
            <w:r>
              <w:rPr>
                <w:sz w:val="16"/>
              </w:rPr>
              <w:t>Rel-19</w:t>
            </w:r>
          </w:p>
        </w:tc>
        <w:tc>
          <w:tcPr>
            <w:tcW w:w="0" w:type="auto"/>
          </w:tcPr>
          <w:p w14:paraId="1D9EBEF7" w14:textId="77777777" w:rsidR="00E55A7F" w:rsidRPr="00E658AB" w:rsidRDefault="00E55A7F" w:rsidP="005E273C">
            <w:pPr>
              <w:pStyle w:val="TAL"/>
              <w:rPr>
                <w:sz w:val="16"/>
              </w:rPr>
            </w:pPr>
            <w:r>
              <w:rPr>
                <w:sz w:val="16"/>
              </w:rPr>
              <w:t>D</w:t>
            </w:r>
          </w:p>
        </w:tc>
        <w:tc>
          <w:tcPr>
            <w:tcW w:w="0" w:type="auto"/>
          </w:tcPr>
          <w:p w14:paraId="6E10D255" w14:textId="77777777" w:rsidR="00E55A7F" w:rsidRPr="00E658AB" w:rsidRDefault="00E55A7F" w:rsidP="005E273C">
            <w:pPr>
              <w:pStyle w:val="TAL"/>
              <w:rPr>
                <w:sz w:val="16"/>
              </w:rPr>
            </w:pPr>
            <w:r>
              <w:rPr>
                <w:sz w:val="16"/>
              </w:rPr>
              <w:t>TEI19, 5G_eLCS_Ph3</w:t>
            </w:r>
          </w:p>
        </w:tc>
        <w:tc>
          <w:tcPr>
            <w:tcW w:w="0" w:type="auto"/>
          </w:tcPr>
          <w:p w14:paraId="16620775" w14:textId="77777777" w:rsidR="00E55A7F" w:rsidRPr="00E658AB" w:rsidRDefault="00E55A7F" w:rsidP="005E273C">
            <w:pPr>
              <w:pStyle w:val="TAL"/>
              <w:rPr>
                <w:sz w:val="16"/>
              </w:rPr>
            </w:pPr>
            <w:r>
              <w:rPr>
                <w:sz w:val="16"/>
              </w:rPr>
              <w:t>postponed</w:t>
            </w:r>
          </w:p>
        </w:tc>
      </w:tr>
      <w:tr w:rsidR="00E55A7F" w14:paraId="77E49B93" w14:textId="77777777" w:rsidTr="005E273C">
        <w:tc>
          <w:tcPr>
            <w:tcW w:w="0" w:type="auto"/>
          </w:tcPr>
          <w:p w14:paraId="2111AED1" w14:textId="77777777" w:rsidR="00E55A7F" w:rsidRPr="00E658AB" w:rsidRDefault="00E55A7F" w:rsidP="005E273C">
            <w:pPr>
              <w:pStyle w:val="TAL"/>
              <w:rPr>
                <w:sz w:val="16"/>
              </w:rPr>
            </w:pPr>
            <w:r>
              <w:rPr>
                <w:sz w:val="16"/>
              </w:rPr>
              <w:t>C1-245217</w:t>
            </w:r>
          </w:p>
        </w:tc>
        <w:tc>
          <w:tcPr>
            <w:tcW w:w="0" w:type="auto"/>
          </w:tcPr>
          <w:p w14:paraId="3E6C5806" w14:textId="77777777" w:rsidR="00E55A7F" w:rsidRPr="00E658AB" w:rsidRDefault="00E55A7F" w:rsidP="005E273C">
            <w:pPr>
              <w:pStyle w:val="TAL"/>
              <w:rPr>
                <w:sz w:val="16"/>
              </w:rPr>
            </w:pPr>
            <w:r>
              <w:rPr>
                <w:sz w:val="16"/>
              </w:rPr>
              <w:t>A2XP storage in non-volatile memory</w:t>
            </w:r>
          </w:p>
        </w:tc>
        <w:tc>
          <w:tcPr>
            <w:tcW w:w="0" w:type="auto"/>
          </w:tcPr>
          <w:p w14:paraId="5D79BEB0" w14:textId="77777777" w:rsidR="00E55A7F" w:rsidRPr="00E658AB" w:rsidRDefault="00E55A7F" w:rsidP="005E273C">
            <w:pPr>
              <w:pStyle w:val="TAL"/>
              <w:rPr>
                <w:sz w:val="16"/>
              </w:rPr>
            </w:pPr>
            <w:r>
              <w:rPr>
                <w:sz w:val="16"/>
              </w:rPr>
              <w:t>Ericsson</w:t>
            </w:r>
          </w:p>
        </w:tc>
        <w:tc>
          <w:tcPr>
            <w:tcW w:w="0" w:type="auto"/>
          </w:tcPr>
          <w:p w14:paraId="22953DFB" w14:textId="77777777" w:rsidR="00E55A7F" w:rsidRPr="00E658AB" w:rsidRDefault="00E55A7F" w:rsidP="005E273C">
            <w:pPr>
              <w:pStyle w:val="TAL"/>
              <w:rPr>
                <w:sz w:val="16"/>
              </w:rPr>
            </w:pPr>
            <w:r>
              <w:rPr>
                <w:sz w:val="16"/>
              </w:rPr>
              <w:t>24.577</w:t>
            </w:r>
          </w:p>
        </w:tc>
        <w:tc>
          <w:tcPr>
            <w:tcW w:w="0" w:type="auto"/>
          </w:tcPr>
          <w:p w14:paraId="52778A11" w14:textId="77777777" w:rsidR="00E55A7F" w:rsidRPr="00E658AB" w:rsidRDefault="00E55A7F" w:rsidP="005E273C">
            <w:pPr>
              <w:pStyle w:val="TAL"/>
              <w:rPr>
                <w:sz w:val="16"/>
              </w:rPr>
            </w:pPr>
            <w:r>
              <w:rPr>
                <w:sz w:val="16"/>
              </w:rPr>
              <w:t>0009</w:t>
            </w:r>
          </w:p>
        </w:tc>
        <w:tc>
          <w:tcPr>
            <w:tcW w:w="0" w:type="auto"/>
          </w:tcPr>
          <w:p w14:paraId="4EF89DBE" w14:textId="77777777" w:rsidR="00E55A7F" w:rsidRPr="00E658AB" w:rsidRDefault="00E55A7F" w:rsidP="005E273C">
            <w:pPr>
              <w:pStyle w:val="TAR"/>
              <w:rPr>
                <w:sz w:val="16"/>
              </w:rPr>
            </w:pPr>
            <w:r>
              <w:rPr>
                <w:sz w:val="16"/>
              </w:rPr>
              <w:t>-</w:t>
            </w:r>
          </w:p>
        </w:tc>
        <w:tc>
          <w:tcPr>
            <w:tcW w:w="0" w:type="auto"/>
          </w:tcPr>
          <w:p w14:paraId="32C86D9F" w14:textId="77777777" w:rsidR="00E55A7F" w:rsidRPr="00E658AB" w:rsidRDefault="00E55A7F" w:rsidP="005E273C">
            <w:pPr>
              <w:pStyle w:val="TAL"/>
              <w:rPr>
                <w:sz w:val="16"/>
              </w:rPr>
            </w:pPr>
            <w:r>
              <w:rPr>
                <w:sz w:val="16"/>
              </w:rPr>
              <w:t>Rel-19</w:t>
            </w:r>
          </w:p>
        </w:tc>
        <w:tc>
          <w:tcPr>
            <w:tcW w:w="0" w:type="auto"/>
          </w:tcPr>
          <w:p w14:paraId="4E22404E" w14:textId="77777777" w:rsidR="00E55A7F" w:rsidRPr="00E658AB" w:rsidRDefault="00E55A7F" w:rsidP="005E273C">
            <w:pPr>
              <w:pStyle w:val="TAL"/>
              <w:rPr>
                <w:sz w:val="16"/>
              </w:rPr>
            </w:pPr>
            <w:r>
              <w:rPr>
                <w:sz w:val="16"/>
              </w:rPr>
              <w:t>F</w:t>
            </w:r>
          </w:p>
        </w:tc>
        <w:tc>
          <w:tcPr>
            <w:tcW w:w="0" w:type="auto"/>
          </w:tcPr>
          <w:p w14:paraId="1309DE7C" w14:textId="77777777" w:rsidR="00E55A7F" w:rsidRPr="00E658AB" w:rsidRDefault="00E55A7F" w:rsidP="005E273C">
            <w:pPr>
              <w:pStyle w:val="TAL"/>
              <w:rPr>
                <w:sz w:val="16"/>
              </w:rPr>
            </w:pPr>
            <w:r>
              <w:rPr>
                <w:sz w:val="16"/>
              </w:rPr>
              <w:t>TEI19, UAS_Ph2</w:t>
            </w:r>
          </w:p>
        </w:tc>
        <w:tc>
          <w:tcPr>
            <w:tcW w:w="0" w:type="auto"/>
          </w:tcPr>
          <w:p w14:paraId="7CA8EEF8" w14:textId="77777777" w:rsidR="00E55A7F" w:rsidRPr="00E658AB" w:rsidRDefault="00E55A7F" w:rsidP="005E273C">
            <w:pPr>
              <w:pStyle w:val="TAL"/>
              <w:rPr>
                <w:sz w:val="16"/>
              </w:rPr>
            </w:pPr>
            <w:r>
              <w:rPr>
                <w:sz w:val="16"/>
              </w:rPr>
              <w:t>postponed</w:t>
            </w:r>
          </w:p>
        </w:tc>
      </w:tr>
      <w:tr w:rsidR="00E55A7F" w14:paraId="0793EBE7" w14:textId="77777777" w:rsidTr="005E273C">
        <w:tc>
          <w:tcPr>
            <w:tcW w:w="0" w:type="auto"/>
          </w:tcPr>
          <w:p w14:paraId="18313D6E" w14:textId="77777777" w:rsidR="00E55A7F" w:rsidRPr="00E658AB" w:rsidRDefault="00E55A7F" w:rsidP="005E273C">
            <w:pPr>
              <w:pStyle w:val="TAL"/>
              <w:rPr>
                <w:sz w:val="16"/>
              </w:rPr>
            </w:pPr>
            <w:r>
              <w:rPr>
                <w:sz w:val="16"/>
              </w:rPr>
              <w:t>C1-245559</w:t>
            </w:r>
          </w:p>
        </w:tc>
        <w:tc>
          <w:tcPr>
            <w:tcW w:w="0" w:type="auto"/>
          </w:tcPr>
          <w:p w14:paraId="340E7583" w14:textId="77777777" w:rsidR="00E55A7F" w:rsidRPr="00E658AB" w:rsidRDefault="00E55A7F" w:rsidP="005E273C">
            <w:pPr>
              <w:pStyle w:val="TAL"/>
              <w:rPr>
                <w:sz w:val="16"/>
              </w:rPr>
            </w:pPr>
            <w:r>
              <w:rPr>
                <w:sz w:val="16"/>
              </w:rPr>
              <w:t>Add the abbreviation of GBDAAA</w:t>
            </w:r>
          </w:p>
        </w:tc>
        <w:tc>
          <w:tcPr>
            <w:tcW w:w="0" w:type="auto"/>
          </w:tcPr>
          <w:p w14:paraId="29BEE02F" w14:textId="77777777" w:rsidR="00E55A7F" w:rsidRPr="00E658AB" w:rsidRDefault="00E55A7F" w:rsidP="005E273C">
            <w:pPr>
              <w:pStyle w:val="TAL"/>
              <w:rPr>
                <w:sz w:val="16"/>
              </w:rPr>
            </w:pPr>
            <w:r>
              <w:rPr>
                <w:sz w:val="16"/>
              </w:rPr>
              <w:t>SHARP</w:t>
            </w:r>
          </w:p>
        </w:tc>
        <w:tc>
          <w:tcPr>
            <w:tcW w:w="0" w:type="auto"/>
          </w:tcPr>
          <w:p w14:paraId="1AAB2A64" w14:textId="77777777" w:rsidR="00E55A7F" w:rsidRPr="00E658AB" w:rsidRDefault="00E55A7F" w:rsidP="005E273C">
            <w:pPr>
              <w:pStyle w:val="TAL"/>
              <w:rPr>
                <w:sz w:val="16"/>
              </w:rPr>
            </w:pPr>
            <w:r>
              <w:rPr>
                <w:sz w:val="16"/>
              </w:rPr>
              <w:t>24.577</w:t>
            </w:r>
          </w:p>
        </w:tc>
        <w:tc>
          <w:tcPr>
            <w:tcW w:w="0" w:type="auto"/>
          </w:tcPr>
          <w:p w14:paraId="33860476" w14:textId="77777777" w:rsidR="00E55A7F" w:rsidRPr="00E658AB" w:rsidRDefault="00E55A7F" w:rsidP="005E273C">
            <w:pPr>
              <w:pStyle w:val="TAL"/>
              <w:rPr>
                <w:sz w:val="16"/>
              </w:rPr>
            </w:pPr>
            <w:r>
              <w:rPr>
                <w:sz w:val="16"/>
              </w:rPr>
              <w:t>0010</w:t>
            </w:r>
          </w:p>
        </w:tc>
        <w:tc>
          <w:tcPr>
            <w:tcW w:w="0" w:type="auto"/>
          </w:tcPr>
          <w:p w14:paraId="3765FD4E" w14:textId="77777777" w:rsidR="00E55A7F" w:rsidRPr="00E658AB" w:rsidRDefault="00E55A7F" w:rsidP="005E273C">
            <w:pPr>
              <w:pStyle w:val="TAR"/>
              <w:rPr>
                <w:sz w:val="16"/>
              </w:rPr>
            </w:pPr>
            <w:r>
              <w:rPr>
                <w:sz w:val="16"/>
              </w:rPr>
              <w:t>-</w:t>
            </w:r>
          </w:p>
        </w:tc>
        <w:tc>
          <w:tcPr>
            <w:tcW w:w="0" w:type="auto"/>
          </w:tcPr>
          <w:p w14:paraId="5EB37C64" w14:textId="77777777" w:rsidR="00E55A7F" w:rsidRPr="00E658AB" w:rsidRDefault="00E55A7F" w:rsidP="005E273C">
            <w:pPr>
              <w:pStyle w:val="TAL"/>
              <w:rPr>
                <w:sz w:val="16"/>
              </w:rPr>
            </w:pPr>
            <w:r>
              <w:rPr>
                <w:sz w:val="16"/>
              </w:rPr>
              <w:t>Rel-19</w:t>
            </w:r>
          </w:p>
        </w:tc>
        <w:tc>
          <w:tcPr>
            <w:tcW w:w="0" w:type="auto"/>
          </w:tcPr>
          <w:p w14:paraId="26B7E71D" w14:textId="77777777" w:rsidR="00E55A7F" w:rsidRPr="00E658AB" w:rsidRDefault="00E55A7F" w:rsidP="005E273C">
            <w:pPr>
              <w:pStyle w:val="TAL"/>
              <w:rPr>
                <w:sz w:val="16"/>
              </w:rPr>
            </w:pPr>
            <w:r>
              <w:rPr>
                <w:sz w:val="16"/>
              </w:rPr>
              <w:t>F</w:t>
            </w:r>
          </w:p>
        </w:tc>
        <w:tc>
          <w:tcPr>
            <w:tcW w:w="0" w:type="auto"/>
          </w:tcPr>
          <w:p w14:paraId="782A14C1" w14:textId="77777777" w:rsidR="00E55A7F" w:rsidRPr="00E658AB" w:rsidRDefault="00E55A7F" w:rsidP="005E273C">
            <w:pPr>
              <w:pStyle w:val="TAL"/>
              <w:rPr>
                <w:sz w:val="16"/>
              </w:rPr>
            </w:pPr>
            <w:r>
              <w:rPr>
                <w:sz w:val="16"/>
              </w:rPr>
              <w:t>UAS_Ph3</w:t>
            </w:r>
          </w:p>
        </w:tc>
        <w:tc>
          <w:tcPr>
            <w:tcW w:w="0" w:type="auto"/>
          </w:tcPr>
          <w:p w14:paraId="016B2C6C" w14:textId="77777777" w:rsidR="00E55A7F" w:rsidRPr="00E658AB" w:rsidRDefault="00E55A7F" w:rsidP="005E273C">
            <w:pPr>
              <w:pStyle w:val="TAL"/>
              <w:rPr>
                <w:sz w:val="16"/>
              </w:rPr>
            </w:pPr>
            <w:r>
              <w:rPr>
                <w:sz w:val="16"/>
              </w:rPr>
              <w:t>revised</w:t>
            </w:r>
          </w:p>
        </w:tc>
      </w:tr>
      <w:tr w:rsidR="00E55A7F" w14:paraId="56CF9B71" w14:textId="77777777" w:rsidTr="005E273C">
        <w:tc>
          <w:tcPr>
            <w:tcW w:w="0" w:type="auto"/>
          </w:tcPr>
          <w:p w14:paraId="50CDA707" w14:textId="77777777" w:rsidR="00E55A7F" w:rsidRPr="00E658AB" w:rsidRDefault="00E55A7F" w:rsidP="005E273C">
            <w:pPr>
              <w:pStyle w:val="TAL"/>
              <w:rPr>
                <w:sz w:val="16"/>
              </w:rPr>
            </w:pPr>
            <w:r>
              <w:rPr>
                <w:sz w:val="16"/>
              </w:rPr>
              <w:t>C1-245887</w:t>
            </w:r>
          </w:p>
        </w:tc>
        <w:tc>
          <w:tcPr>
            <w:tcW w:w="0" w:type="auto"/>
          </w:tcPr>
          <w:p w14:paraId="7C8DA007" w14:textId="77777777" w:rsidR="00E55A7F" w:rsidRPr="00E658AB" w:rsidRDefault="00E55A7F" w:rsidP="005E273C">
            <w:pPr>
              <w:pStyle w:val="TAL"/>
              <w:rPr>
                <w:sz w:val="16"/>
              </w:rPr>
            </w:pPr>
            <w:r>
              <w:rPr>
                <w:sz w:val="16"/>
              </w:rPr>
              <w:t>Add the abbreviation of GBDAAA</w:t>
            </w:r>
          </w:p>
        </w:tc>
        <w:tc>
          <w:tcPr>
            <w:tcW w:w="0" w:type="auto"/>
          </w:tcPr>
          <w:p w14:paraId="60412507" w14:textId="77777777" w:rsidR="00E55A7F" w:rsidRPr="00E658AB" w:rsidRDefault="00E55A7F" w:rsidP="005E273C">
            <w:pPr>
              <w:pStyle w:val="TAL"/>
              <w:rPr>
                <w:sz w:val="16"/>
              </w:rPr>
            </w:pPr>
            <w:r>
              <w:rPr>
                <w:sz w:val="16"/>
              </w:rPr>
              <w:t>SHARP</w:t>
            </w:r>
          </w:p>
        </w:tc>
        <w:tc>
          <w:tcPr>
            <w:tcW w:w="0" w:type="auto"/>
          </w:tcPr>
          <w:p w14:paraId="3E365A61" w14:textId="77777777" w:rsidR="00E55A7F" w:rsidRPr="00E658AB" w:rsidRDefault="00E55A7F" w:rsidP="005E273C">
            <w:pPr>
              <w:pStyle w:val="TAL"/>
              <w:rPr>
                <w:sz w:val="16"/>
              </w:rPr>
            </w:pPr>
            <w:r>
              <w:rPr>
                <w:sz w:val="16"/>
              </w:rPr>
              <w:t>24.577</w:t>
            </w:r>
          </w:p>
        </w:tc>
        <w:tc>
          <w:tcPr>
            <w:tcW w:w="0" w:type="auto"/>
          </w:tcPr>
          <w:p w14:paraId="4636171A" w14:textId="77777777" w:rsidR="00E55A7F" w:rsidRPr="00E658AB" w:rsidRDefault="00E55A7F" w:rsidP="005E273C">
            <w:pPr>
              <w:pStyle w:val="TAL"/>
              <w:rPr>
                <w:sz w:val="16"/>
              </w:rPr>
            </w:pPr>
            <w:r>
              <w:rPr>
                <w:sz w:val="16"/>
              </w:rPr>
              <w:t>0010</w:t>
            </w:r>
          </w:p>
        </w:tc>
        <w:tc>
          <w:tcPr>
            <w:tcW w:w="0" w:type="auto"/>
          </w:tcPr>
          <w:p w14:paraId="24210E73" w14:textId="77777777" w:rsidR="00E55A7F" w:rsidRPr="00E658AB" w:rsidRDefault="00E55A7F" w:rsidP="005E273C">
            <w:pPr>
              <w:pStyle w:val="TAR"/>
              <w:rPr>
                <w:sz w:val="16"/>
              </w:rPr>
            </w:pPr>
            <w:r>
              <w:rPr>
                <w:sz w:val="16"/>
              </w:rPr>
              <w:t>1</w:t>
            </w:r>
          </w:p>
        </w:tc>
        <w:tc>
          <w:tcPr>
            <w:tcW w:w="0" w:type="auto"/>
          </w:tcPr>
          <w:p w14:paraId="233408A0" w14:textId="77777777" w:rsidR="00E55A7F" w:rsidRPr="00E658AB" w:rsidRDefault="00E55A7F" w:rsidP="005E273C">
            <w:pPr>
              <w:pStyle w:val="TAL"/>
              <w:rPr>
                <w:sz w:val="16"/>
              </w:rPr>
            </w:pPr>
            <w:r>
              <w:rPr>
                <w:sz w:val="16"/>
              </w:rPr>
              <w:t>Rel-19</w:t>
            </w:r>
          </w:p>
        </w:tc>
        <w:tc>
          <w:tcPr>
            <w:tcW w:w="0" w:type="auto"/>
          </w:tcPr>
          <w:p w14:paraId="1E3BBA78" w14:textId="77777777" w:rsidR="00E55A7F" w:rsidRPr="00E658AB" w:rsidRDefault="00E55A7F" w:rsidP="005E273C">
            <w:pPr>
              <w:pStyle w:val="TAL"/>
              <w:rPr>
                <w:sz w:val="16"/>
              </w:rPr>
            </w:pPr>
            <w:r>
              <w:rPr>
                <w:sz w:val="16"/>
              </w:rPr>
              <w:t>F</w:t>
            </w:r>
          </w:p>
        </w:tc>
        <w:tc>
          <w:tcPr>
            <w:tcW w:w="0" w:type="auto"/>
          </w:tcPr>
          <w:p w14:paraId="746D46FC" w14:textId="77777777" w:rsidR="00E55A7F" w:rsidRPr="00E658AB" w:rsidRDefault="00E55A7F" w:rsidP="005E273C">
            <w:pPr>
              <w:pStyle w:val="TAL"/>
              <w:rPr>
                <w:sz w:val="16"/>
              </w:rPr>
            </w:pPr>
            <w:r>
              <w:rPr>
                <w:sz w:val="16"/>
              </w:rPr>
              <w:t>TEI19, UAS_Ph2</w:t>
            </w:r>
          </w:p>
        </w:tc>
        <w:tc>
          <w:tcPr>
            <w:tcW w:w="0" w:type="auto"/>
          </w:tcPr>
          <w:p w14:paraId="1F4936FF" w14:textId="77777777" w:rsidR="00E55A7F" w:rsidRPr="00E658AB" w:rsidRDefault="00E55A7F" w:rsidP="005E273C">
            <w:pPr>
              <w:pStyle w:val="TAL"/>
              <w:rPr>
                <w:sz w:val="16"/>
              </w:rPr>
            </w:pPr>
            <w:r>
              <w:rPr>
                <w:sz w:val="16"/>
              </w:rPr>
              <w:t>agreed</w:t>
            </w:r>
          </w:p>
        </w:tc>
      </w:tr>
      <w:tr w:rsidR="00E55A7F" w14:paraId="37C162EF" w14:textId="77777777" w:rsidTr="005E273C">
        <w:tc>
          <w:tcPr>
            <w:tcW w:w="0" w:type="auto"/>
          </w:tcPr>
          <w:p w14:paraId="758B30D7" w14:textId="77777777" w:rsidR="00E55A7F" w:rsidRPr="00E658AB" w:rsidRDefault="00E55A7F" w:rsidP="005E273C">
            <w:pPr>
              <w:pStyle w:val="TAL"/>
              <w:rPr>
                <w:sz w:val="16"/>
              </w:rPr>
            </w:pPr>
            <w:r>
              <w:rPr>
                <w:sz w:val="16"/>
              </w:rPr>
              <w:t>C1-245211</w:t>
            </w:r>
          </w:p>
        </w:tc>
        <w:tc>
          <w:tcPr>
            <w:tcW w:w="0" w:type="auto"/>
          </w:tcPr>
          <w:p w14:paraId="77DD8C6E" w14:textId="77777777" w:rsidR="00E55A7F" w:rsidRPr="00E658AB" w:rsidRDefault="00E55A7F" w:rsidP="005E273C">
            <w:pPr>
              <w:pStyle w:val="TAL"/>
              <w:rPr>
                <w:sz w:val="16"/>
              </w:rPr>
            </w:pPr>
            <w:proofErr w:type="spellStart"/>
            <w:r>
              <w:rPr>
                <w:sz w:val="16"/>
              </w:rPr>
              <w:t>MCVideo</w:t>
            </w:r>
            <w:proofErr w:type="spellEnd"/>
            <w:r>
              <w:rPr>
                <w:sz w:val="16"/>
              </w:rPr>
              <w:t xml:space="preserve"> Transmission control messages corrections</w:t>
            </w:r>
          </w:p>
        </w:tc>
        <w:tc>
          <w:tcPr>
            <w:tcW w:w="0" w:type="auto"/>
          </w:tcPr>
          <w:p w14:paraId="0961608F" w14:textId="77777777" w:rsidR="00E55A7F" w:rsidRPr="00E658AB" w:rsidRDefault="00E55A7F" w:rsidP="005E273C">
            <w:pPr>
              <w:pStyle w:val="TAL"/>
              <w:rPr>
                <w:sz w:val="16"/>
              </w:rPr>
            </w:pPr>
            <w:r>
              <w:rPr>
                <w:sz w:val="16"/>
              </w:rPr>
              <w:t>Airbus</w:t>
            </w:r>
          </w:p>
        </w:tc>
        <w:tc>
          <w:tcPr>
            <w:tcW w:w="0" w:type="auto"/>
          </w:tcPr>
          <w:p w14:paraId="77C20684" w14:textId="77777777" w:rsidR="00E55A7F" w:rsidRPr="00E658AB" w:rsidRDefault="00E55A7F" w:rsidP="005E273C">
            <w:pPr>
              <w:pStyle w:val="TAL"/>
              <w:rPr>
                <w:sz w:val="16"/>
              </w:rPr>
            </w:pPr>
            <w:r>
              <w:rPr>
                <w:sz w:val="16"/>
              </w:rPr>
              <w:t>24.581</w:t>
            </w:r>
          </w:p>
        </w:tc>
        <w:tc>
          <w:tcPr>
            <w:tcW w:w="0" w:type="auto"/>
          </w:tcPr>
          <w:p w14:paraId="6980FB79" w14:textId="77777777" w:rsidR="00E55A7F" w:rsidRPr="00E658AB" w:rsidRDefault="00E55A7F" w:rsidP="005E273C">
            <w:pPr>
              <w:pStyle w:val="TAL"/>
              <w:rPr>
                <w:sz w:val="16"/>
              </w:rPr>
            </w:pPr>
            <w:r>
              <w:rPr>
                <w:sz w:val="16"/>
              </w:rPr>
              <w:t>0124</w:t>
            </w:r>
          </w:p>
        </w:tc>
        <w:tc>
          <w:tcPr>
            <w:tcW w:w="0" w:type="auto"/>
          </w:tcPr>
          <w:p w14:paraId="143C452C" w14:textId="77777777" w:rsidR="00E55A7F" w:rsidRPr="00E658AB" w:rsidRDefault="00E55A7F" w:rsidP="005E273C">
            <w:pPr>
              <w:pStyle w:val="TAR"/>
              <w:rPr>
                <w:sz w:val="16"/>
              </w:rPr>
            </w:pPr>
            <w:r>
              <w:rPr>
                <w:sz w:val="16"/>
              </w:rPr>
              <w:t>-</w:t>
            </w:r>
          </w:p>
        </w:tc>
        <w:tc>
          <w:tcPr>
            <w:tcW w:w="0" w:type="auto"/>
          </w:tcPr>
          <w:p w14:paraId="67367842" w14:textId="77777777" w:rsidR="00E55A7F" w:rsidRPr="00E658AB" w:rsidRDefault="00E55A7F" w:rsidP="005E273C">
            <w:pPr>
              <w:pStyle w:val="TAL"/>
              <w:rPr>
                <w:sz w:val="16"/>
              </w:rPr>
            </w:pPr>
            <w:r>
              <w:rPr>
                <w:sz w:val="16"/>
              </w:rPr>
              <w:t>Rel-18</w:t>
            </w:r>
          </w:p>
        </w:tc>
        <w:tc>
          <w:tcPr>
            <w:tcW w:w="0" w:type="auto"/>
          </w:tcPr>
          <w:p w14:paraId="2FB05C8F" w14:textId="77777777" w:rsidR="00E55A7F" w:rsidRPr="00E658AB" w:rsidRDefault="00E55A7F" w:rsidP="005E273C">
            <w:pPr>
              <w:pStyle w:val="TAL"/>
              <w:rPr>
                <w:sz w:val="16"/>
              </w:rPr>
            </w:pPr>
            <w:r>
              <w:rPr>
                <w:sz w:val="16"/>
              </w:rPr>
              <w:t>F</w:t>
            </w:r>
          </w:p>
        </w:tc>
        <w:tc>
          <w:tcPr>
            <w:tcW w:w="0" w:type="auto"/>
          </w:tcPr>
          <w:p w14:paraId="1BDBB8F6" w14:textId="77777777" w:rsidR="00E55A7F" w:rsidRPr="00E658AB" w:rsidRDefault="00E55A7F" w:rsidP="005E273C">
            <w:pPr>
              <w:pStyle w:val="TAL"/>
              <w:rPr>
                <w:sz w:val="16"/>
              </w:rPr>
            </w:pPr>
            <w:r>
              <w:rPr>
                <w:sz w:val="16"/>
              </w:rPr>
              <w:t>MCProtoc18</w:t>
            </w:r>
          </w:p>
        </w:tc>
        <w:tc>
          <w:tcPr>
            <w:tcW w:w="0" w:type="auto"/>
          </w:tcPr>
          <w:p w14:paraId="57537521" w14:textId="77777777" w:rsidR="00E55A7F" w:rsidRPr="00E658AB" w:rsidRDefault="00E55A7F" w:rsidP="005E273C">
            <w:pPr>
              <w:pStyle w:val="TAL"/>
              <w:rPr>
                <w:sz w:val="16"/>
              </w:rPr>
            </w:pPr>
            <w:r>
              <w:rPr>
                <w:sz w:val="16"/>
              </w:rPr>
              <w:t>agreed</w:t>
            </w:r>
          </w:p>
        </w:tc>
      </w:tr>
      <w:tr w:rsidR="00E55A7F" w14:paraId="7D3CCAF9" w14:textId="77777777" w:rsidTr="005E273C">
        <w:tc>
          <w:tcPr>
            <w:tcW w:w="0" w:type="auto"/>
          </w:tcPr>
          <w:p w14:paraId="10FD2C8A" w14:textId="77777777" w:rsidR="00E55A7F" w:rsidRPr="00E658AB" w:rsidRDefault="00E55A7F" w:rsidP="005E273C">
            <w:pPr>
              <w:pStyle w:val="TAL"/>
              <w:rPr>
                <w:sz w:val="16"/>
              </w:rPr>
            </w:pPr>
            <w:r>
              <w:rPr>
                <w:sz w:val="16"/>
              </w:rPr>
              <w:t>C1-245218</w:t>
            </w:r>
          </w:p>
        </w:tc>
        <w:tc>
          <w:tcPr>
            <w:tcW w:w="0" w:type="auto"/>
          </w:tcPr>
          <w:p w14:paraId="5BA26912" w14:textId="77777777" w:rsidR="00E55A7F" w:rsidRPr="00E658AB" w:rsidRDefault="00E55A7F" w:rsidP="005E273C">
            <w:pPr>
              <w:pStyle w:val="TAL"/>
              <w:rPr>
                <w:sz w:val="16"/>
              </w:rPr>
            </w:pPr>
            <w:r>
              <w:rPr>
                <w:sz w:val="16"/>
              </w:rPr>
              <w:t>V2XP storage in non-volatile memory</w:t>
            </w:r>
          </w:p>
        </w:tc>
        <w:tc>
          <w:tcPr>
            <w:tcW w:w="0" w:type="auto"/>
          </w:tcPr>
          <w:p w14:paraId="00A5C790" w14:textId="77777777" w:rsidR="00E55A7F" w:rsidRPr="00E658AB" w:rsidRDefault="00E55A7F" w:rsidP="005E273C">
            <w:pPr>
              <w:pStyle w:val="TAL"/>
              <w:rPr>
                <w:sz w:val="16"/>
              </w:rPr>
            </w:pPr>
            <w:r>
              <w:rPr>
                <w:sz w:val="16"/>
              </w:rPr>
              <w:t>Ericsson</w:t>
            </w:r>
          </w:p>
        </w:tc>
        <w:tc>
          <w:tcPr>
            <w:tcW w:w="0" w:type="auto"/>
          </w:tcPr>
          <w:p w14:paraId="72E581A0" w14:textId="77777777" w:rsidR="00E55A7F" w:rsidRPr="00E658AB" w:rsidRDefault="00E55A7F" w:rsidP="005E273C">
            <w:pPr>
              <w:pStyle w:val="TAL"/>
              <w:rPr>
                <w:sz w:val="16"/>
              </w:rPr>
            </w:pPr>
            <w:r>
              <w:rPr>
                <w:sz w:val="16"/>
              </w:rPr>
              <w:t>24.587</w:t>
            </w:r>
          </w:p>
        </w:tc>
        <w:tc>
          <w:tcPr>
            <w:tcW w:w="0" w:type="auto"/>
          </w:tcPr>
          <w:p w14:paraId="69AADEAB" w14:textId="77777777" w:rsidR="00E55A7F" w:rsidRPr="00E658AB" w:rsidRDefault="00E55A7F" w:rsidP="005E273C">
            <w:pPr>
              <w:pStyle w:val="TAL"/>
              <w:rPr>
                <w:sz w:val="16"/>
              </w:rPr>
            </w:pPr>
            <w:r>
              <w:rPr>
                <w:sz w:val="16"/>
              </w:rPr>
              <w:t>0306</w:t>
            </w:r>
          </w:p>
        </w:tc>
        <w:tc>
          <w:tcPr>
            <w:tcW w:w="0" w:type="auto"/>
          </w:tcPr>
          <w:p w14:paraId="5B2D4220" w14:textId="77777777" w:rsidR="00E55A7F" w:rsidRPr="00E658AB" w:rsidRDefault="00E55A7F" w:rsidP="005E273C">
            <w:pPr>
              <w:pStyle w:val="TAR"/>
              <w:rPr>
                <w:sz w:val="16"/>
              </w:rPr>
            </w:pPr>
            <w:r>
              <w:rPr>
                <w:sz w:val="16"/>
              </w:rPr>
              <w:t>-</w:t>
            </w:r>
          </w:p>
        </w:tc>
        <w:tc>
          <w:tcPr>
            <w:tcW w:w="0" w:type="auto"/>
          </w:tcPr>
          <w:p w14:paraId="724EB710" w14:textId="77777777" w:rsidR="00E55A7F" w:rsidRPr="00E658AB" w:rsidRDefault="00E55A7F" w:rsidP="005E273C">
            <w:pPr>
              <w:pStyle w:val="TAL"/>
              <w:rPr>
                <w:sz w:val="16"/>
              </w:rPr>
            </w:pPr>
            <w:r>
              <w:rPr>
                <w:sz w:val="16"/>
              </w:rPr>
              <w:t>Rel-19</w:t>
            </w:r>
          </w:p>
        </w:tc>
        <w:tc>
          <w:tcPr>
            <w:tcW w:w="0" w:type="auto"/>
          </w:tcPr>
          <w:p w14:paraId="50D1E12A" w14:textId="77777777" w:rsidR="00E55A7F" w:rsidRPr="00E658AB" w:rsidRDefault="00E55A7F" w:rsidP="005E273C">
            <w:pPr>
              <w:pStyle w:val="TAL"/>
              <w:rPr>
                <w:sz w:val="16"/>
              </w:rPr>
            </w:pPr>
            <w:r>
              <w:rPr>
                <w:sz w:val="16"/>
              </w:rPr>
              <w:t>F</w:t>
            </w:r>
          </w:p>
        </w:tc>
        <w:tc>
          <w:tcPr>
            <w:tcW w:w="0" w:type="auto"/>
          </w:tcPr>
          <w:p w14:paraId="1EB7E7F2" w14:textId="77777777" w:rsidR="00E55A7F" w:rsidRPr="00E658AB" w:rsidRDefault="00E55A7F" w:rsidP="005E273C">
            <w:pPr>
              <w:pStyle w:val="TAL"/>
              <w:rPr>
                <w:sz w:val="16"/>
              </w:rPr>
            </w:pPr>
            <w:r>
              <w:rPr>
                <w:sz w:val="16"/>
              </w:rPr>
              <w:t>TEI19, eV2XARC</w:t>
            </w:r>
          </w:p>
        </w:tc>
        <w:tc>
          <w:tcPr>
            <w:tcW w:w="0" w:type="auto"/>
          </w:tcPr>
          <w:p w14:paraId="1049E0AB" w14:textId="77777777" w:rsidR="00E55A7F" w:rsidRPr="00E658AB" w:rsidRDefault="00E55A7F" w:rsidP="005E273C">
            <w:pPr>
              <w:pStyle w:val="TAL"/>
              <w:rPr>
                <w:sz w:val="16"/>
              </w:rPr>
            </w:pPr>
            <w:r>
              <w:rPr>
                <w:sz w:val="16"/>
              </w:rPr>
              <w:t>postponed</w:t>
            </w:r>
          </w:p>
        </w:tc>
      </w:tr>
      <w:tr w:rsidR="00E55A7F" w14:paraId="550403FD" w14:textId="77777777" w:rsidTr="005E273C">
        <w:tc>
          <w:tcPr>
            <w:tcW w:w="0" w:type="auto"/>
          </w:tcPr>
          <w:p w14:paraId="20439DE8" w14:textId="77777777" w:rsidR="00E55A7F" w:rsidRPr="00E658AB" w:rsidRDefault="00E55A7F" w:rsidP="005E273C">
            <w:pPr>
              <w:pStyle w:val="TAL"/>
              <w:rPr>
                <w:sz w:val="16"/>
              </w:rPr>
            </w:pPr>
            <w:r>
              <w:rPr>
                <w:sz w:val="16"/>
              </w:rPr>
              <w:t>C1-245483</w:t>
            </w:r>
          </w:p>
        </w:tc>
        <w:tc>
          <w:tcPr>
            <w:tcW w:w="0" w:type="auto"/>
          </w:tcPr>
          <w:p w14:paraId="5D0D930A"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6CCEC497" w14:textId="77777777" w:rsidR="00E55A7F" w:rsidRPr="00E658AB" w:rsidRDefault="00E55A7F" w:rsidP="005E273C">
            <w:pPr>
              <w:pStyle w:val="TAL"/>
              <w:rPr>
                <w:sz w:val="16"/>
              </w:rPr>
            </w:pPr>
            <w:r>
              <w:rPr>
                <w:sz w:val="16"/>
              </w:rPr>
              <w:t>Nokia</w:t>
            </w:r>
          </w:p>
        </w:tc>
        <w:tc>
          <w:tcPr>
            <w:tcW w:w="0" w:type="auto"/>
          </w:tcPr>
          <w:p w14:paraId="5358CC84" w14:textId="77777777" w:rsidR="00E55A7F" w:rsidRPr="00E658AB" w:rsidRDefault="00E55A7F" w:rsidP="005E273C">
            <w:pPr>
              <w:pStyle w:val="TAL"/>
              <w:rPr>
                <w:sz w:val="16"/>
              </w:rPr>
            </w:pPr>
            <w:r>
              <w:rPr>
                <w:sz w:val="16"/>
              </w:rPr>
              <w:t>24.587</w:t>
            </w:r>
          </w:p>
        </w:tc>
        <w:tc>
          <w:tcPr>
            <w:tcW w:w="0" w:type="auto"/>
          </w:tcPr>
          <w:p w14:paraId="10AAC0F1" w14:textId="77777777" w:rsidR="00E55A7F" w:rsidRPr="00E658AB" w:rsidRDefault="00E55A7F" w:rsidP="005E273C">
            <w:pPr>
              <w:pStyle w:val="TAL"/>
              <w:rPr>
                <w:sz w:val="16"/>
              </w:rPr>
            </w:pPr>
            <w:r>
              <w:rPr>
                <w:sz w:val="16"/>
              </w:rPr>
              <w:t>0307</w:t>
            </w:r>
          </w:p>
        </w:tc>
        <w:tc>
          <w:tcPr>
            <w:tcW w:w="0" w:type="auto"/>
          </w:tcPr>
          <w:p w14:paraId="01B8A0FE" w14:textId="77777777" w:rsidR="00E55A7F" w:rsidRPr="00E658AB" w:rsidRDefault="00E55A7F" w:rsidP="005E273C">
            <w:pPr>
              <w:pStyle w:val="TAR"/>
              <w:rPr>
                <w:sz w:val="16"/>
              </w:rPr>
            </w:pPr>
            <w:r>
              <w:rPr>
                <w:sz w:val="16"/>
              </w:rPr>
              <w:t>-</w:t>
            </w:r>
          </w:p>
        </w:tc>
        <w:tc>
          <w:tcPr>
            <w:tcW w:w="0" w:type="auto"/>
          </w:tcPr>
          <w:p w14:paraId="2304CFAC" w14:textId="77777777" w:rsidR="00E55A7F" w:rsidRPr="00E658AB" w:rsidRDefault="00E55A7F" w:rsidP="005E273C">
            <w:pPr>
              <w:pStyle w:val="TAL"/>
              <w:rPr>
                <w:sz w:val="16"/>
              </w:rPr>
            </w:pPr>
            <w:r>
              <w:rPr>
                <w:sz w:val="16"/>
              </w:rPr>
              <w:t>Rel-19</w:t>
            </w:r>
          </w:p>
        </w:tc>
        <w:tc>
          <w:tcPr>
            <w:tcW w:w="0" w:type="auto"/>
          </w:tcPr>
          <w:p w14:paraId="0A9FB116" w14:textId="77777777" w:rsidR="00E55A7F" w:rsidRPr="00E658AB" w:rsidRDefault="00E55A7F" w:rsidP="005E273C">
            <w:pPr>
              <w:pStyle w:val="TAL"/>
              <w:rPr>
                <w:sz w:val="16"/>
              </w:rPr>
            </w:pPr>
            <w:r>
              <w:rPr>
                <w:sz w:val="16"/>
              </w:rPr>
              <w:t>B</w:t>
            </w:r>
          </w:p>
        </w:tc>
        <w:tc>
          <w:tcPr>
            <w:tcW w:w="0" w:type="auto"/>
          </w:tcPr>
          <w:p w14:paraId="2B595AEE" w14:textId="77777777" w:rsidR="00E55A7F" w:rsidRPr="00E658AB" w:rsidRDefault="00E55A7F" w:rsidP="005E273C">
            <w:pPr>
              <w:pStyle w:val="TAL"/>
              <w:rPr>
                <w:sz w:val="16"/>
              </w:rPr>
            </w:pPr>
            <w:r>
              <w:rPr>
                <w:sz w:val="16"/>
              </w:rPr>
              <w:t>5G_ProSe_Ph3</w:t>
            </w:r>
          </w:p>
        </w:tc>
        <w:tc>
          <w:tcPr>
            <w:tcW w:w="0" w:type="auto"/>
          </w:tcPr>
          <w:p w14:paraId="1E02304F" w14:textId="77777777" w:rsidR="00E55A7F" w:rsidRPr="00E658AB" w:rsidRDefault="00E55A7F" w:rsidP="005E273C">
            <w:pPr>
              <w:pStyle w:val="TAL"/>
              <w:rPr>
                <w:sz w:val="16"/>
              </w:rPr>
            </w:pPr>
            <w:r>
              <w:rPr>
                <w:sz w:val="16"/>
              </w:rPr>
              <w:t>revised</w:t>
            </w:r>
          </w:p>
        </w:tc>
      </w:tr>
      <w:tr w:rsidR="00E55A7F" w14:paraId="7E880ACA" w14:textId="77777777" w:rsidTr="005E273C">
        <w:tc>
          <w:tcPr>
            <w:tcW w:w="0" w:type="auto"/>
          </w:tcPr>
          <w:p w14:paraId="1619F115" w14:textId="77777777" w:rsidR="00E55A7F" w:rsidRPr="00E658AB" w:rsidRDefault="00E55A7F" w:rsidP="005E273C">
            <w:pPr>
              <w:pStyle w:val="TAL"/>
              <w:rPr>
                <w:sz w:val="16"/>
              </w:rPr>
            </w:pPr>
            <w:r>
              <w:rPr>
                <w:sz w:val="16"/>
              </w:rPr>
              <w:t>C1-245893</w:t>
            </w:r>
          </w:p>
        </w:tc>
        <w:tc>
          <w:tcPr>
            <w:tcW w:w="0" w:type="auto"/>
          </w:tcPr>
          <w:p w14:paraId="7C4262E1"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19D8510B" w14:textId="77777777" w:rsidR="00E55A7F" w:rsidRPr="00E658AB" w:rsidRDefault="00E55A7F" w:rsidP="005E273C">
            <w:pPr>
              <w:pStyle w:val="TAL"/>
              <w:rPr>
                <w:sz w:val="16"/>
              </w:rPr>
            </w:pPr>
            <w:r>
              <w:rPr>
                <w:sz w:val="16"/>
              </w:rPr>
              <w:t>Nokia</w:t>
            </w:r>
          </w:p>
        </w:tc>
        <w:tc>
          <w:tcPr>
            <w:tcW w:w="0" w:type="auto"/>
          </w:tcPr>
          <w:p w14:paraId="1AA9DDDA" w14:textId="77777777" w:rsidR="00E55A7F" w:rsidRPr="00E658AB" w:rsidRDefault="00E55A7F" w:rsidP="005E273C">
            <w:pPr>
              <w:pStyle w:val="TAL"/>
              <w:rPr>
                <w:sz w:val="16"/>
              </w:rPr>
            </w:pPr>
            <w:r>
              <w:rPr>
                <w:sz w:val="16"/>
              </w:rPr>
              <w:t>24.587</w:t>
            </w:r>
          </w:p>
        </w:tc>
        <w:tc>
          <w:tcPr>
            <w:tcW w:w="0" w:type="auto"/>
          </w:tcPr>
          <w:p w14:paraId="01B0B949" w14:textId="77777777" w:rsidR="00E55A7F" w:rsidRPr="00E658AB" w:rsidRDefault="00E55A7F" w:rsidP="005E273C">
            <w:pPr>
              <w:pStyle w:val="TAL"/>
              <w:rPr>
                <w:sz w:val="16"/>
              </w:rPr>
            </w:pPr>
            <w:r>
              <w:rPr>
                <w:sz w:val="16"/>
              </w:rPr>
              <w:t>0307</w:t>
            </w:r>
          </w:p>
        </w:tc>
        <w:tc>
          <w:tcPr>
            <w:tcW w:w="0" w:type="auto"/>
          </w:tcPr>
          <w:p w14:paraId="73C0C4C3" w14:textId="77777777" w:rsidR="00E55A7F" w:rsidRPr="00E658AB" w:rsidRDefault="00E55A7F" w:rsidP="005E273C">
            <w:pPr>
              <w:pStyle w:val="TAR"/>
              <w:rPr>
                <w:sz w:val="16"/>
              </w:rPr>
            </w:pPr>
            <w:r>
              <w:rPr>
                <w:sz w:val="16"/>
              </w:rPr>
              <w:t>1</w:t>
            </w:r>
          </w:p>
        </w:tc>
        <w:tc>
          <w:tcPr>
            <w:tcW w:w="0" w:type="auto"/>
          </w:tcPr>
          <w:p w14:paraId="4549633B" w14:textId="77777777" w:rsidR="00E55A7F" w:rsidRPr="00E658AB" w:rsidRDefault="00E55A7F" w:rsidP="005E273C">
            <w:pPr>
              <w:pStyle w:val="TAL"/>
              <w:rPr>
                <w:sz w:val="16"/>
              </w:rPr>
            </w:pPr>
            <w:r>
              <w:rPr>
                <w:sz w:val="16"/>
              </w:rPr>
              <w:t>Rel-19</w:t>
            </w:r>
          </w:p>
        </w:tc>
        <w:tc>
          <w:tcPr>
            <w:tcW w:w="0" w:type="auto"/>
          </w:tcPr>
          <w:p w14:paraId="2B7098B0" w14:textId="77777777" w:rsidR="00E55A7F" w:rsidRPr="00E658AB" w:rsidRDefault="00E55A7F" w:rsidP="005E273C">
            <w:pPr>
              <w:pStyle w:val="TAL"/>
              <w:rPr>
                <w:sz w:val="16"/>
              </w:rPr>
            </w:pPr>
            <w:r>
              <w:rPr>
                <w:sz w:val="16"/>
              </w:rPr>
              <w:t>B</w:t>
            </w:r>
          </w:p>
        </w:tc>
        <w:tc>
          <w:tcPr>
            <w:tcW w:w="0" w:type="auto"/>
          </w:tcPr>
          <w:p w14:paraId="199E7201" w14:textId="77777777" w:rsidR="00E55A7F" w:rsidRPr="00E658AB" w:rsidRDefault="00E55A7F" w:rsidP="005E273C">
            <w:pPr>
              <w:pStyle w:val="TAL"/>
              <w:rPr>
                <w:sz w:val="16"/>
              </w:rPr>
            </w:pPr>
            <w:r>
              <w:rPr>
                <w:sz w:val="16"/>
              </w:rPr>
              <w:t>5G_ProSe_Ph3</w:t>
            </w:r>
          </w:p>
        </w:tc>
        <w:tc>
          <w:tcPr>
            <w:tcW w:w="0" w:type="auto"/>
          </w:tcPr>
          <w:p w14:paraId="6E885093" w14:textId="77777777" w:rsidR="00E55A7F" w:rsidRPr="00E658AB" w:rsidRDefault="00E55A7F" w:rsidP="005E273C">
            <w:pPr>
              <w:pStyle w:val="TAL"/>
              <w:rPr>
                <w:sz w:val="16"/>
              </w:rPr>
            </w:pPr>
            <w:r>
              <w:rPr>
                <w:sz w:val="16"/>
              </w:rPr>
              <w:t>revised</w:t>
            </w:r>
          </w:p>
        </w:tc>
      </w:tr>
      <w:tr w:rsidR="00E55A7F" w14:paraId="6F9637C4" w14:textId="77777777" w:rsidTr="005E273C">
        <w:tc>
          <w:tcPr>
            <w:tcW w:w="0" w:type="auto"/>
          </w:tcPr>
          <w:p w14:paraId="4412DD18" w14:textId="77777777" w:rsidR="00E55A7F" w:rsidRPr="00E658AB" w:rsidRDefault="00E55A7F" w:rsidP="005E273C">
            <w:pPr>
              <w:pStyle w:val="TAL"/>
              <w:rPr>
                <w:sz w:val="16"/>
              </w:rPr>
            </w:pPr>
            <w:r>
              <w:rPr>
                <w:sz w:val="16"/>
              </w:rPr>
              <w:t>C1-245946</w:t>
            </w:r>
          </w:p>
        </w:tc>
        <w:tc>
          <w:tcPr>
            <w:tcW w:w="0" w:type="auto"/>
          </w:tcPr>
          <w:p w14:paraId="22B8C959"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261116D4" w14:textId="77777777" w:rsidR="00E55A7F" w:rsidRPr="00E658AB" w:rsidRDefault="00E55A7F" w:rsidP="005E273C">
            <w:pPr>
              <w:pStyle w:val="TAL"/>
              <w:rPr>
                <w:sz w:val="16"/>
              </w:rPr>
            </w:pPr>
            <w:r>
              <w:rPr>
                <w:sz w:val="16"/>
              </w:rPr>
              <w:t>Nokia</w:t>
            </w:r>
          </w:p>
        </w:tc>
        <w:tc>
          <w:tcPr>
            <w:tcW w:w="0" w:type="auto"/>
          </w:tcPr>
          <w:p w14:paraId="78A57F08" w14:textId="77777777" w:rsidR="00E55A7F" w:rsidRPr="00E658AB" w:rsidRDefault="00E55A7F" w:rsidP="005E273C">
            <w:pPr>
              <w:pStyle w:val="TAL"/>
              <w:rPr>
                <w:sz w:val="16"/>
              </w:rPr>
            </w:pPr>
            <w:r>
              <w:rPr>
                <w:sz w:val="16"/>
              </w:rPr>
              <w:t>24.587</w:t>
            </w:r>
          </w:p>
        </w:tc>
        <w:tc>
          <w:tcPr>
            <w:tcW w:w="0" w:type="auto"/>
          </w:tcPr>
          <w:p w14:paraId="000742B5" w14:textId="77777777" w:rsidR="00E55A7F" w:rsidRPr="00E658AB" w:rsidRDefault="00E55A7F" w:rsidP="005E273C">
            <w:pPr>
              <w:pStyle w:val="TAL"/>
              <w:rPr>
                <w:sz w:val="16"/>
              </w:rPr>
            </w:pPr>
            <w:r>
              <w:rPr>
                <w:sz w:val="16"/>
              </w:rPr>
              <w:t>0307</w:t>
            </w:r>
          </w:p>
        </w:tc>
        <w:tc>
          <w:tcPr>
            <w:tcW w:w="0" w:type="auto"/>
          </w:tcPr>
          <w:p w14:paraId="3196C357" w14:textId="77777777" w:rsidR="00E55A7F" w:rsidRPr="00E658AB" w:rsidRDefault="00E55A7F" w:rsidP="005E273C">
            <w:pPr>
              <w:pStyle w:val="TAR"/>
              <w:rPr>
                <w:sz w:val="16"/>
              </w:rPr>
            </w:pPr>
            <w:r>
              <w:rPr>
                <w:sz w:val="16"/>
              </w:rPr>
              <w:t>2</w:t>
            </w:r>
          </w:p>
        </w:tc>
        <w:tc>
          <w:tcPr>
            <w:tcW w:w="0" w:type="auto"/>
          </w:tcPr>
          <w:p w14:paraId="7FD0B32D" w14:textId="77777777" w:rsidR="00E55A7F" w:rsidRPr="00E658AB" w:rsidRDefault="00E55A7F" w:rsidP="005E273C">
            <w:pPr>
              <w:pStyle w:val="TAL"/>
              <w:rPr>
                <w:sz w:val="16"/>
              </w:rPr>
            </w:pPr>
            <w:r>
              <w:rPr>
                <w:sz w:val="16"/>
              </w:rPr>
              <w:t>Rel-19</w:t>
            </w:r>
          </w:p>
        </w:tc>
        <w:tc>
          <w:tcPr>
            <w:tcW w:w="0" w:type="auto"/>
          </w:tcPr>
          <w:p w14:paraId="0476B345" w14:textId="77777777" w:rsidR="00E55A7F" w:rsidRPr="00E658AB" w:rsidRDefault="00E55A7F" w:rsidP="005E273C">
            <w:pPr>
              <w:pStyle w:val="TAL"/>
              <w:rPr>
                <w:sz w:val="16"/>
              </w:rPr>
            </w:pPr>
            <w:r>
              <w:rPr>
                <w:sz w:val="16"/>
              </w:rPr>
              <w:t>B</w:t>
            </w:r>
          </w:p>
        </w:tc>
        <w:tc>
          <w:tcPr>
            <w:tcW w:w="0" w:type="auto"/>
          </w:tcPr>
          <w:p w14:paraId="58C82386" w14:textId="77777777" w:rsidR="00E55A7F" w:rsidRPr="00E658AB" w:rsidRDefault="00E55A7F" w:rsidP="005E273C">
            <w:pPr>
              <w:pStyle w:val="TAL"/>
              <w:rPr>
                <w:sz w:val="16"/>
              </w:rPr>
            </w:pPr>
            <w:r>
              <w:rPr>
                <w:sz w:val="16"/>
              </w:rPr>
              <w:t>5G_ProSe_Ph3</w:t>
            </w:r>
          </w:p>
        </w:tc>
        <w:tc>
          <w:tcPr>
            <w:tcW w:w="0" w:type="auto"/>
          </w:tcPr>
          <w:p w14:paraId="1107B422" w14:textId="77777777" w:rsidR="00E55A7F" w:rsidRPr="00E658AB" w:rsidRDefault="00E55A7F" w:rsidP="005E273C">
            <w:pPr>
              <w:pStyle w:val="TAL"/>
              <w:rPr>
                <w:sz w:val="16"/>
              </w:rPr>
            </w:pPr>
            <w:r>
              <w:rPr>
                <w:sz w:val="16"/>
              </w:rPr>
              <w:t>agreed</w:t>
            </w:r>
          </w:p>
        </w:tc>
      </w:tr>
      <w:tr w:rsidR="00E55A7F" w14:paraId="28452A4B" w14:textId="77777777" w:rsidTr="005E273C">
        <w:tc>
          <w:tcPr>
            <w:tcW w:w="0" w:type="auto"/>
          </w:tcPr>
          <w:p w14:paraId="70E65BFA" w14:textId="77777777" w:rsidR="00E55A7F" w:rsidRPr="00E658AB" w:rsidRDefault="00E55A7F" w:rsidP="005E273C">
            <w:pPr>
              <w:pStyle w:val="TAL"/>
              <w:rPr>
                <w:sz w:val="16"/>
              </w:rPr>
            </w:pPr>
            <w:r>
              <w:rPr>
                <w:sz w:val="16"/>
              </w:rPr>
              <w:t>C1-245487</w:t>
            </w:r>
          </w:p>
        </w:tc>
        <w:tc>
          <w:tcPr>
            <w:tcW w:w="0" w:type="auto"/>
          </w:tcPr>
          <w:p w14:paraId="506376BD" w14:textId="77777777" w:rsidR="00E55A7F" w:rsidRPr="00E658AB" w:rsidRDefault="00E55A7F" w:rsidP="005E273C">
            <w:pPr>
              <w:pStyle w:val="TAL"/>
              <w:rPr>
                <w:sz w:val="16"/>
              </w:rPr>
            </w:pPr>
            <w:r>
              <w:rPr>
                <w:sz w:val="16"/>
              </w:rPr>
              <w:t>Adding the missing references for TMGI and NID definitions used for MBS over V2X</w:t>
            </w:r>
          </w:p>
        </w:tc>
        <w:tc>
          <w:tcPr>
            <w:tcW w:w="0" w:type="auto"/>
          </w:tcPr>
          <w:p w14:paraId="12CF0050" w14:textId="77777777" w:rsidR="00E55A7F" w:rsidRPr="00E658AB" w:rsidRDefault="00E55A7F" w:rsidP="005E273C">
            <w:pPr>
              <w:pStyle w:val="TAL"/>
              <w:rPr>
                <w:sz w:val="16"/>
              </w:rPr>
            </w:pPr>
            <w:r>
              <w:rPr>
                <w:sz w:val="16"/>
              </w:rPr>
              <w:t>Nokia</w:t>
            </w:r>
          </w:p>
        </w:tc>
        <w:tc>
          <w:tcPr>
            <w:tcW w:w="0" w:type="auto"/>
          </w:tcPr>
          <w:p w14:paraId="2A4BB3C3" w14:textId="77777777" w:rsidR="00E55A7F" w:rsidRPr="00E658AB" w:rsidRDefault="00E55A7F" w:rsidP="005E273C">
            <w:pPr>
              <w:pStyle w:val="TAL"/>
              <w:rPr>
                <w:sz w:val="16"/>
              </w:rPr>
            </w:pPr>
            <w:r>
              <w:rPr>
                <w:sz w:val="16"/>
              </w:rPr>
              <w:t>24.588</w:t>
            </w:r>
          </w:p>
        </w:tc>
        <w:tc>
          <w:tcPr>
            <w:tcW w:w="0" w:type="auto"/>
          </w:tcPr>
          <w:p w14:paraId="353C0A3F" w14:textId="77777777" w:rsidR="00E55A7F" w:rsidRPr="00E658AB" w:rsidRDefault="00E55A7F" w:rsidP="005E273C">
            <w:pPr>
              <w:pStyle w:val="TAL"/>
              <w:rPr>
                <w:sz w:val="16"/>
              </w:rPr>
            </w:pPr>
            <w:r>
              <w:rPr>
                <w:sz w:val="16"/>
              </w:rPr>
              <w:t>0041</w:t>
            </w:r>
          </w:p>
        </w:tc>
        <w:tc>
          <w:tcPr>
            <w:tcW w:w="0" w:type="auto"/>
          </w:tcPr>
          <w:p w14:paraId="5B61D486" w14:textId="77777777" w:rsidR="00E55A7F" w:rsidRPr="00E658AB" w:rsidRDefault="00E55A7F" w:rsidP="005E273C">
            <w:pPr>
              <w:pStyle w:val="TAR"/>
              <w:rPr>
                <w:sz w:val="16"/>
              </w:rPr>
            </w:pPr>
            <w:r>
              <w:rPr>
                <w:sz w:val="16"/>
              </w:rPr>
              <w:t>-</w:t>
            </w:r>
          </w:p>
        </w:tc>
        <w:tc>
          <w:tcPr>
            <w:tcW w:w="0" w:type="auto"/>
          </w:tcPr>
          <w:p w14:paraId="5322F703" w14:textId="77777777" w:rsidR="00E55A7F" w:rsidRPr="00E658AB" w:rsidRDefault="00E55A7F" w:rsidP="005E273C">
            <w:pPr>
              <w:pStyle w:val="TAL"/>
              <w:rPr>
                <w:sz w:val="16"/>
              </w:rPr>
            </w:pPr>
            <w:r>
              <w:rPr>
                <w:sz w:val="16"/>
              </w:rPr>
              <w:t>Rel-18</w:t>
            </w:r>
          </w:p>
        </w:tc>
        <w:tc>
          <w:tcPr>
            <w:tcW w:w="0" w:type="auto"/>
          </w:tcPr>
          <w:p w14:paraId="7F6B223A" w14:textId="77777777" w:rsidR="00E55A7F" w:rsidRPr="00E658AB" w:rsidRDefault="00E55A7F" w:rsidP="005E273C">
            <w:pPr>
              <w:pStyle w:val="TAL"/>
              <w:rPr>
                <w:sz w:val="16"/>
              </w:rPr>
            </w:pPr>
            <w:r>
              <w:rPr>
                <w:sz w:val="16"/>
              </w:rPr>
              <w:t>F</w:t>
            </w:r>
          </w:p>
        </w:tc>
        <w:tc>
          <w:tcPr>
            <w:tcW w:w="0" w:type="auto"/>
          </w:tcPr>
          <w:p w14:paraId="4C0CF9BD" w14:textId="77777777" w:rsidR="00E55A7F" w:rsidRPr="00E658AB" w:rsidRDefault="00E55A7F" w:rsidP="005E273C">
            <w:pPr>
              <w:pStyle w:val="TAL"/>
              <w:rPr>
                <w:sz w:val="16"/>
              </w:rPr>
            </w:pPr>
            <w:r>
              <w:rPr>
                <w:sz w:val="16"/>
              </w:rPr>
              <w:t>TEI18_MBS4V2X</w:t>
            </w:r>
          </w:p>
        </w:tc>
        <w:tc>
          <w:tcPr>
            <w:tcW w:w="0" w:type="auto"/>
          </w:tcPr>
          <w:p w14:paraId="28D5AC71" w14:textId="77777777" w:rsidR="00E55A7F" w:rsidRPr="00E658AB" w:rsidRDefault="00E55A7F" w:rsidP="005E273C">
            <w:pPr>
              <w:pStyle w:val="TAL"/>
              <w:rPr>
                <w:sz w:val="16"/>
              </w:rPr>
            </w:pPr>
            <w:r>
              <w:rPr>
                <w:sz w:val="16"/>
              </w:rPr>
              <w:t>revised</w:t>
            </w:r>
          </w:p>
        </w:tc>
      </w:tr>
      <w:tr w:rsidR="00E55A7F" w14:paraId="2364D5ED" w14:textId="77777777" w:rsidTr="005E273C">
        <w:tc>
          <w:tcPr>
            <w:tcW w:w="0" w:type="auto"/>
          </w:tcPr>
          <w:p w14:paraId="00743E6A" w14:textId="77777777" w:rsidR="00E55A7F" w:rsidRPr="00E658AB" w:rsidRDefault="00E55A7F" w:rsidP="005E273C">
            <w:pPr>
              <w:pStyle w:val="TAL"/>
              <w:rPr>
                <w:sz w:val="16"/>
              </w:rPr>
            </w:pPr>
            <w:r>
              <w:rPr>
                <w:sz w:val="16"/>
              </w:rPr>
              <w:t>C1-245821</w:t>
            </w:r>
          </w:p>
        </w:tc>
        <w:tc>
          <w:tcPr>
            <w:tcW w:w="0" w:type="auto"/>
          </w:tcPr>
          <w:p w14:paraId="068B20B5" w14:textId="77777777" w:rsidR="00E55A7F" w:rsidRPr="00E658AB" w:rsidRDefault="00E55A7F" w:rsidP="005E273C">
            <w:pPr>
              <w:pStyle w:val="TAL"/>
              <w:rPr>
                <w:sz w:val="16"/>
              </w:rPr>
            </w:pPr>
            <w:r>
              <w:rPr>
                <w:sz w:val="16"/>
              </w:rPr>
              <w:t>Adding the missing references for TMGI and NID definitions used for MBS over V2X</w:t>
            </w:r>
          </w:p>
        </w:tc>
        <w:tc>
          <w:tcPr>
            <w:tcW w:w="0" w:type="auto"/>
          </w:tcPr>
          <w:p w14:paraId="22727C13" w14:textId="77777777" w:rsidR="00E55A7F" w:rsidRPr="00E658AB" w:rsidRDefault="00E55A7F" w:rsidP="005E273C">
            <w:pPr>
              <w:pStyle w:val="TAL"/>
              <w:rPr>
                <w:sz w:val="16"/>
              </w:rPr>
            </w:pPr>
            <w:r>
              <w:rPr>
                <w:sz w:val="16"/>
              </w:rPr>
              <w:t xml:space="preserve">Nokia, Huawei, </w:t>
            </w:r>
            <w:proofErr w:type="spellStart"/>
            <w:r>
              <w:rPr>
                <w:sz w:val="16"/>
              </w:rPr>
              <w:t>HiSilicon</w:t>
            </w:r>
            <w:proofErr w:type="spellEnd"/>
          </w:p>
        </w:tc>
        <w:tc>
          <w:tcPr>
            <w:tcW w:w="0" w:type="auto"/>
          </w:tcPr>
          <w:p w14:paraId="1D0EAC58" w14:textId="77777777" w:rsidR="00E55A7F" w:rsidRPr="00E658AB" w:rsidRDefault="00E55A7F" w:rsidP="005E273C">
            <w:pPr>
              <w:pStyle w:val="TAL"/>
              <w:rPr>
                <w:sz w:val="16"/>
              </w:rPr>
            </w:pPr>
            <w:r>
              <w:rPr>
                <w:sz w:val="16"/>
              </w:rPr>
              <w:t>24.588</w:t>
            </w:r>
          </w:p>
        </w:tc>
        <w:tc>
          <w:tcPr>
            <w:tcW w:w="0" w:type="auto"/>
          </w:tcPr>
          <w:p w14:paraId="56F67270" w14:textId="77777777" w:rsidR="00E55A7F" w:rsidRPr="00E658AB" w:rsidRDefault="00E55A7F" w:rsidP="005E273C">
            <w:pPr>
              <w:pStyle w:val="TAL"/>
              <w:rPr>
                <w:sz w:val="16"/>
              </w:rPr>
            </w:pPr>
            <w:r>
              <w:rPr>
                <w:sz w:val="16"/>
              </w:rPr>
              <w:t>0041</w:t>
            </w:r>
          </w:p>
        </w:tc>
        <w:tc>
          <w:tcPr>
            <w:tcW w:w="0" w:type="auto"/>
          </w:tcPr>
          <w:p w14:paraId="4791194D" w14:textId="77777777" w:rsidR="00E55A7F" w:rsidRPr="00E658AB" w:rsidRDefault="00E55A7F" w:rsidP="005E273C">
            <w:pPr>
              <w:pStyle w:val="TAR"/>
              <w:rPr>
                <w:sz w:val="16"/>
              </w:rPr>
            </w:pPr>
            <w:r>
              <w:rPr>
                <w:sz w:val="16"/>
              </w:rPr>
              <w:t>1</w:t>
            </w:r>
          </w:p>
        </w:tc>
        <w:tc>
          <w:tcPr>
            <w:tcW w:w="0" w:type="auto"/>
          </w:tcPr>
          <w:p w14:paraId="248482A1" w14:textId="77777777" w:rsidR="00E55A7F" w:rsidRPr="00E658AB" w:rsidRDefault="00E55A7F" w:rsidP="005E273C">
            <w:pPr>
              <w:pStyle w:val="TAL"/>
              <w:rPr>
                <w:sz w:val="16"/>
              </w:rPr>
            </w:pPr>
            <w:r>
              <w:rPr>
                <w:sz w:val="16"/>
              </w:rPr>
              <w:t>Rel-18</w:t>
            </w:r>
          </w:p>
        </w:tc>
        <w:tc>
          <w:tcPr>
            <w:tcW w:w="0" w:type="auto"/>
          </w:tcPr>
          <w:p w14:paraId="0A94244C" w14:textId="77777777" w:rsidR="00E55A7F" w:rsidRPr="00E658AB" w:rsidRDefault="00E55A7F" w:rsidP="005E273C">
            <w:pPr>
              <w:pStyle w:val="TAL"/>
              <w:rPr>
                <w:sz w:val="16"/>
              </w:rPr>
            </w:pPr>
            <w:r>
              <w:rPr>
                <w:sz w:val="16"/>
              </w:rPr>
              <w:t>F</w:t>
            </w:r>
          </w:p>
        </w:tc>
        <w:tc>
          <w:tcPr>
            <w:tcW w:w="0" w:type="auto"/>
          </w:tcPr>
          <w:p w14:paraId="704127DC" w14:textId="77777777" w:rsidR="00E55A7F" w:rsidRPr="00E658AB" w:rsidRDefault="00E55A7F" w:rsidP="005E273C">
            <w:pPr>
              <w:pStyle w:val="TAL"/>
              <w:rPr>
                <w:sz w:val="16"/>
              </w:rPr>
            </w:pPr>
            <w:r>
              <w:rPr>
                <w:sz w:val="16"/>
              </w:rPr>
              <w:t>TEI18_MBS4V2X</w:t>
            </w:r>
          </w:p>
        </w:tc>
        <w:tc>
          <w:tcPr>
            <w:tcW w:w="0" w:type="auto"/>
          </w:tcPr>
          <w:p w14:paraId="0EA3223A" w14:textId="77777777" w:rsidR="00E55A7F" w:rsidRPr="00E658AB" w:rsidRDefault="00E55A7F" w:rsidP="005E273C">
            <w:pPr>
              <w:pStyle w:val="TAL"/>
              <w:rPr>
                <w:sz w:val="16"/>
              </w:rPr>
            </w:pPr>
            <w:r>
              <w:rPr>
                <w:sz w:val="16"/>
              </w:rPr>
              <w:t>agreed</w:t>
            </w:r>
          </w:p>
        </w:tc>
      </w:tr>
      <w:tr w:rsidR="00E55A7F" w14:paraId="5704025F" w14:textId="77777777" w:rsidTr="005E273C">
        <w:tc>
          <w:tcPr>
            <w:tcW w:w="0" w:type="auto"/>
          </w:tcPr>
          <w:p w14:paraId="6E6FAA2E" w14:textId="77777777" w:rsidR="00E55A7F" w:rsidRPr="00E658AB" w:rsidRDefault="00E55A7F" w:rsidP="005E273C">
            <w:pPr>
              <w:pStyle w:val="TAL"/>
              <w:rPr>
                <w:sz w:val="16"/>
              </w:rPr>
            </w:pPr>
            <w:r>
              <w:rPr>
                <w:sz w:val="16"/>
              </w:rPr>
              <w:t>C1-245338</w:t>
            </w:r>
          </w:p>
        </w:tc>
        <w:tc>
          <w:tcPr>
            <w:tcW w:w="0" w:type="auto"/>
          </w:tcPr>
          <w:p w14:paraId="4CE092AF" w14:textId="77777777" w:rsidR="00E55A7F" w:rsidRPr="00E658AB" w:rsidRDefault="00E55A7F" w:rsidP="005E273C">
            <w:pPr>
              <w:pStyle w:val="TAL"/>
              <w:rPr>
                <w:sz w:val="16"/>
              </w:rPr>
            </w:pPr>
            <w:r>
              <w:rPr>
                <w:sz w:val="16"/>
              </w:rPr>
              <w:t xml:space="preserve">Authorized use of AT Commands for </w:t>
            </w:r>
            <w:proofErr w:type="spellStart"/>
            <w:r>
              <w:rPr>
                <w:sz w:val="16"/>
              </w:rPr>
              <w:t>eUICC</w:t>
            </w:r>
            <w:proofErr w:type="spellEnd"/>
            <w:r>
              <w:rPr>
                <w:sz w:val="16"/>
              </w:rPr>
              <w:t xml:space="preserve"> Profile Activation</w:t>
            </w:r>
          </w:p>
        </w:tc>
        <w:tc>
          <w:tcPr>
            <w:tcW w:w="0" w:type="auto"/>
          </w:tcPr>
          <w:p w14:paraId="5E6813AC" w14:textId="77777777" w:rsidR="00E55A7F" w:rsidRPr="00E658AB" w:rsidRDefault="00E55A7F" w:rsidP="005E273C">
            <w:pPr>
              <w:pStyle w:val="TAL"/>
              <w:rPr>
                <w:sz w:val="16"/>
              </w:rPr>
            </w:pPr>
            <w:r>
              <w:rPr>
                <w:sz w:val="16"/>
              </w:rPr>
              <w:t>Apple</w:t>
            </w:r>
          </w:p>
        </w:tc>
        <w:tc>
          <w:tcPr>
            <w:tcW w:w="0" w:type="auto"/>
          </w:tcPr>
          <w:p w14:paraId="59C78DFE" w14:textId="77777777" w:rsidR="00E55A7F" w:rsidRPr="00E658AB" w:rsidRDefault="00E55A7F" w:rsidP="005E273C">
            <w:pPr>
              <w:pStyle w:val="TAL"/>
              <w:rPr>
                <w:sz w:val="16"/>
              </w:rPr>
            </w:pPr>
            <w:r>
              <w:rPr>
                <w:sz w:val="16"/>
              </w:rPr>
              <w:t>27.007</w:t>
            </w:r>
          </w:p>
        </w:tc>
        <w:tc>
          <w:tcPr>
            <w:tcW w:w="0" w:type="auto"/>
          </w:tcPr>
          <w:p w14:paraId="579F2150" w14:textId="77777777" w:rsidR="00E55A7F" w:rsidRPr="00E658AB" w:rsidRDefault="00E55A7F" w:rsidP="005E273C">
            <w:pPr>
              <w:pStyle w:val="TAL"/>
              <w:rPr>
                <w:sz w:val="16"/>
              </w:rPr>
            </w:pPr>
            <w:r>
              <w:rPr>
                <w:sz w:val="16"/>
              </w:rPr>
              <w:t>0877</w:t>
            </w:r>
          </w:p>
        </w:tc>
        <w:tc>
          <w:tcPr>
            <w:tcW w:w="0" w:type="auto"/>
          </w:tcPr>
          <w:p w14:paraId="0ECDE450" w14:textId="77777777" w:rsidR="00E55A7F" w:rsidRPr="00E658AB" w:rsidRDefault="00E55A7F" w:rsidP="005E273C">
            <w:pPr>
              <w:pStyle w:val="TAR"/>
              <w:rPr>
                <w:sz w:val="16"/>
              </w:rPr>
            </w:pPr>
            <w:r>
              <w:rPr>
                <w:sz w:val="16"/>
              </w:rPr>
              <w:t>-</w:t>
            </w:r>
          </w:p>
        </w:tc>
        <w:tc>
          <w:tcPr>
            <w:tcW w:w="0" w:type="auto"/>
          </w:tcPr>
          <w:p w14:paraId="0BBC9A45" w14:textId="77777777" w:rsidR="00E55A7F" w:rsidRPr="00E658AB" w:rsidRDefault="00E55A7F" w:rsidP="005E273C">
            <w:pPr>
              <w:pStyle w:val="TAL"/>
              <w:rPr>
                <w:sz w:val="16"/>
              </w:rPr>
            </w:pPr>
            <w:r>
              <w:rPr>
                <w:sz w:val="16"/>
              </w:rPr>
              <w:t>Rel-19</w:t>
            </w:r>
          </w:p>
        </w:tc>
        <w:tc>
          <w:tcPr>
            <w:tcW w:w="0" w:type="auto"/>
          </w:tcPr>
          <w:p w14:paraId="5D770E4C" w14:textId="77777777" w:rsidR="00E55A7F" w:rsidRPr="00E658AB" w:rsidRDefault="00E55A7F" w:rsidP="005E273C">
            <w:pPr>
              <w:pStyle w:val="TAL"/>
              <w:rPr>
                <w:sz w:val="16"/>
              </w:rPr>
            </w:pPr>
            <w:r>
              <w:rPr>
                <w:sz w:val="16"/>
              </w:rPr>
              <w:t>F</w:t>
            </w:r>
          </w:p>
        </w:tc>
        <w:tc>
          <w:tcPr>
            <w:tcW w:w="0" w:type="auto"/>
          </w:tcPr>
          <w:p w14:paraId="3B6C7385" w14:textId="77777777" w:rsidR="00E55A7F" w:rsidRPr="00E658AB" w:rsidRDefault="00E55A7F" w:rsidP="005E273C">
            <w:pPr>
              <w:pStyle w:val="TAL"/>
              <w:rPr>
                <w:sz w:val="16"/>
              </w:rPr>
            </w:pPr>
            <w:r>
              <w:rPr>
                <w:sz w:val="16"/>
              </w:rPr>
              <w:t>TEI19</w:t>
            </w:r>
          </w:p>
        </w:tc>
        <w:tc>
          <w:tcPr>
            <w:tcW w:w="0" w:type="auto"/>
          </w:tcPr>
          <w:p w14:paraId="4A987D19" w14:textId="77777777" w:rsidR="00E55A7F" w:rsidRPr="00E658AB" w:rsidRDefault="00E55A7F" w:rsidP="005E273C">
            <w:pPr>
              <w:pStyle w:val="TAL"/>
              <w:rPr>
                <w:sz w:val="16"/>
              </w:rPr>
            </w:pPr>
            <w:r>
              <w:rPr>
                <w:sz w:val="16"/>
              </w:rPr>
              <w:t>revised</w:t>
            </w:r>
          </w:p>
        </w:tc>
      </w:tr>
      <w:tr w:rsidR="00E55A7F" w14:paraId="2A5E4671" w14:textId="77777777" w:rsidTr="005E273C">
        <w:tc>
          <w:tcPr>
            <w:tcW w:w="0" w:type="auto"/>
          </w:tcPr>
          <w:p w14:paraId="4FDBCBA1" w14:textId="77777777" w:rsidR="00E55A7F" w:rsidRPr="00E658AB" w:rsidRDefault="00E55A7F" w:rsidP="005E273C">
            <w:pPr>
              <w:pStyle w:val="TAL"/>
              <w:rPr>
                <w:sz w:val="16"/>
              </w:rPr>
            </w:pPr>
            <w:r>
              <w:rPr>
                <w:sz w:val="16"/>
              </w:rPr>
              <w:t>C1-245733</w:t>
            </w:r>
          </w:p>
        </w:tc>
        <w:tc>
          <w:tcPr>
            <w:tcW w:w="0" w:type="auto"/>
          </w:tcPr>
          <w:p w14:paraId="3E1FC684" w14:textId="77777777" w:rsidR="00E55A7F" w:rsidRPr="00E658AB" w:rsidRDefault="00E55A7F" w:rsidP="005E273C">
            <w:pPr>
              <w:pStyle w:val="TAL"/>
              <w:rPr>
                <w:sz w:val="16"/>
              </w:rPr>
            </w:pPr>
            <w:r>
              <w:rPr>
                <w:sz w:val="16"/>
              </w:rPr>
              <w:t xml:space="preserve">Authorized use of AT Commands for </w:t>
            </w:r>
            <w:proofErr w:type="spellStart"/>
            <w:r>
              <w:rPr>
                <w:sz w:val="16"/>
              </w:rPr>
              <w:t>eUICC</w:t>
            </w:r>
            <w:proofErr w:type="spellEnd"/>
            <w:r>
              <w:rPr>
                <w:sz w:val="16"/>
              </w:rPr>
              <w:t xml:space="preserve"> Profile Activation</w:t>
            </w:r>
          </w:p>
        </w:tc>
        <w:tc>
          <w:tcPr>
            <w:tcW w:w="0" w:type="auto"/>
          </w:tcPr>
          <w:p w14:paraId="640F866D" w14:textId="77777777" w:rsidR="00E55A7F" w:rsidRPr="00E658AB" w:rsidRDefault="00E55A7F" w:rsidP="005E273C">
            <w:pPr>
              <w:pStyle w:val="TAL"/>
              <w:rPr>
                <w:sz w:val="16"/>
              </w:rPr>
            </w:pPr>
            <w:r>
              <w:rPr>
                <w:sz w:val="16"/>
              </w:rPr>
              <w:t>Apple</w:t>
            </w:r>
          </w:p>
        </w:tc>
        <w:tc>
          <w:tcPr>
            <w:tcW w:w="0" w:type="auto"/>
          </w:tcPr>
          <w:p w14:paraId="42A4E095" w14:textId="77777777" w:rsidR="00E55A7F" w:rsidRPr="00E658AB" w:rsidRDefault="00E55A7F" w:rsidP="005E273C">
            <w:pPr>
              <w:pStyle w:val="TAL"/>
              <w:rPr>
                <w:sz w:val="16"/>
              </w:rPr>
            </w:pPr>
            <w:r>
              <w:rPr>
                <w:sz w:val="16"/>
              </w:rPr>
              <w:t>27.007</w:t>
            </w:r>
          </w:p>
        </w:tc>
        <w:tc>
          <w:tcPr>
            <w:tcW w:w="0" w:type="auto"/>
          </w:tcPr>
          <w:p w14:paraId="4A489DED" w14:textId="77777777" w:rsidR="00E55A7F" w:rsidRPr="00E658AB" w:rsidRDefault="00E55A7F" w:rsidP="005E273C">
            <w:pPr>
              <w:pStyle w:val="TAL"/>
              <w:rPr>
                <w:sz w:val="16"/>
              </w:rPr>
            </w:pPr>
            <w:r>
              <w:rPr>
                <w:sz w:val="16"/>
              </w:rPr>
              <w:t>0877</w:t>
            </w:r>
          </w:p>
        </w:tc>
        <w:tc>
          <w:tcPr>
            <w:tcW w:w="0" w:type="auto"/>
          </w:tcPr>
          <w:p w14:paraId="5EDF7938" w14:textId="77777777" w:rsidR="00E55A7F" w:rsidRPr="00E658AB" w:rsidRDefault="00E55A7F" w:rsidP="005E273C">
            <w:pPr>
              <w:pStyle w:val="TAR"/>
              <w:rPr>
                <w:sz w:val="16"/>
              </w:rPr>
            </w:pPr>
            <w:r>
              <w:rPr>
                <w:sz w:val="16"/>
              </w:rPr>
              <w:t>1</w:t>
            </w:r>
          </w:p>
        </w:tc>
        <w:tc>
          <w:tcPr>
            <w:tcW w:w="0" w:type="auto"/>
          </w:tcPr>
          <w:p w14:paraId="3E3A374E" w14:textId="77777777" w:rsidR="00E55A7F" w:rsidRPr="00E658AB" w:rsidRDefault="00E55A7F" w:rsidP="005E273C">
            <w:pPr>
              <w:pStyle w:val="TAL"/>
              <w:rPr>
                <w:sz w:val="16"/>
              </w:rPr>
            </w:pPr>
            <w:r>
              <w:rPr>
                <w:sz w:val="16"/>
              </w:rPr>
              <w:t>Rel-19</w:t>
            </w:r>
          </w:p>
        </w:tc>
        <w:tc>
          <w:tcPr>
            <w:tcW w:w="0" w:type="auto"/>
          </w:tcPr>
          <w:p w14:paraId="5A687CA2" w14:textId="77777777" w:rsidR="00E55A7F" w:rsidRPr="00E658AB" w:rsidRDefault="00E55A7F" w:rsidP="005E273C">
            <w:pPr>
              <w:pStyle w:val="TAL"/>
              <w:rPr>
                <w:sz w:val="16"/>
              </w:rPr>
            </w:pPr>
            <w:r>
              <w:rPr>
                <w:sz w:val="16"/>
              </w:rPr>
              <w:t>F</w:t>
            </w:r>
          </w:p>
        </w:tc>
        <w:tc>
          <w:tcPr>
            <w:tcW w:w="0" w:type="auto"/>
          </w:tcPr>
          <w:p w14:paraId="75822FC2" w14:textId="77777777" w:rsidR="00E55A7F" w:rsidRPr="00E658AB" w:rsidRDefault="00E55A7F" w:rsidP="005E273C">
            <w:pPr>
              <w:pStyle w:val="TAL"/>
              <w:rPr>
                <w:sz w:val="16"/>
              </w:rPr>
            </w:pPr>
            <w:r>
              <w:rPr>
                <w:sz w:val="16"/>
              </w:rPr>
              <w:t>TEI19</w:t>
            </w:r>
          </w:p>
        </w:tc>
        <w:tc>
          <w:tcPr>
            <w:tcW w:w="0" w:type="auto"/>
          </w:tcPr>
          <w:p w14:paraId="1E6F2EAC" w14:textId="77777777" w:rsidR="00E55A7F" w:rsidRPr="00E658AB" w:rsidRDefault="00E55A7F" w:rsidP="005E273C">
            <w:pPr>
              <w:pStyle w:val="TAL"/>
              <w:rPr>
                <w:sz w:val="16"/>
              </w:rPr>
            </w:pPr>
            <w:r>
              <w:rPr>
                <w:sz w:val="16"/>
              </w:rPr>
              <w:t>revised</w:t>
            </w:r>
          </w:p>
        </w:tc>
      </w:tr>
      <w:tr w:rsidR="00E55A7F" w14:paraId="545F2236" w14:textId="77777777" w:rsidTr="005E273C">
        <w:tc>
          <w:tcPr>
            <w:tcW w:w="0" w:type="auto"/>
          </w:tcPr>
          <w:p w14:paraId="7DC11B3D" w14:textId="77777777" w:rsidR="00E55A7F" w:rsidRPr="00E658AB" w:rsidRDefault="00E55A7F" w:rsidP="005E273C">
            <w:pPr>
              <w:pStyle w:val="TAL"/>
              <w:rPr>
                <w:sz w:val="16"/>
              </w:rPr>
            </w:pPr>
            <w:r>
              <w:rPr>
                <w:sz w:val="16"/>
              </w:rPr>
              <w:t>C1-245779</w:t>
            </w:r>
          </w:p>
        </w:tc>
        <w:tc>
          <w:tcPr>
            <w:tcW w:w="0" w:type="auto"/>
          </w:tcPr>
          <w:p w14:paraId="743EEA38" w14:textId="77777777" w:rsidR="00E55A7F" w:rsidRPr="00E658AB" w:rsidRDefault="00E55A7F" w:rsidP="005E273C">
            <w:pPr>
              <w:pStyle w:val="TAL"/>
              <w:rPr>
                <w:sz w:val="16"/>
              </w:rPr>
            </w:pPr>
            <w:r>
              <w:rPr>
                <w:sz w:val="16"/>
              </w:rPr>
              <w:t xml:space="preserve">Authorized use of AT Commands for </w:t>
            </w:r>
            <w:proofErr w:type="spellStart"/>
            <w:r>
              <w:rPr>
                <w:sz w:val="16"/>
              </w:rPr>
              <w:t>eUICC</w:t>
            </w:r>
            <w:proofErr w:type="spellEnd"/>
            <w:r>
              <w:rPr>
                <w:sz w:val="16"/>
              </w:rPr>
              <w:t xml:space="preserve"> Profile Activation</w:t>
            </w:r>
          </w:p>
        </w:tc>
        <w:tc>
          <w:tcPr>
            <w:tcW w:w="0" w:type="auto"/>
          </w:tcPr>
          <w:p w14:paraId="2CAC5850" w14:textId="77777777" w:rsidR="00E55A7F" w:rsidRPr="00E658AB" w:rsidRDefault="00E55A7F" w:rsidP="005E273C">
            <w:pPr>
              <w:pStyle w:val="TAL"/>
              <w:rPr>
                <w:sz w:val="16"/>
              </w:rPr>
            </w:pPr>
            <w:r>
              <w:rPr>
                <w:sz w:val="16"/>
              </w:rPr>
              <w:t>Apple, Qualcomm Incorporated</w:t>
            </w:r>
          </w:p>
        </w:tc>
        <w:tc>
          <w:tcPr>
            <w:tcW w:w="0" w:type="auto"/>
          </w:tcPr>
          <w:p w14:paraId="6AC4B32D" w14:textId="77777777" w:rsidR="00E55A7F" w:rsidRPr="00E658AB" w:rsidRDefault="00E55A7F" w:rsidP="005E273C">
            <w:pPr>
              <w:pStyle w:val="TAL"/>
              <w:rPr>
                <w:sz w:val="16"/>
              </w:rPr>
            </w:pPr>
            <w:r>
              <w:rPr>
                <w:sz w:val="16"/>
              </w:rPr>
              <w:t>27.007</w:t>
            </w:r>
          </w:p>
        </w:tc>
        <w:tc>
          <w:tcPr>
            <w:tcW w:w="0" w:type="auto"/>
          </w:tcPr>
          <w:p w14:paraId="171AB571" w14:textId="77777777" w:rsidR="00E55A7F" w:rsidRPr="00E658AB" w:rsidRDefault="00E55A7F" w:rsidP="005E273C">
            <w:pPr>
              <w:pStyle w:val="TAL"/>
              <w:rPr>
                <w:sz w:val="16"/>
              </w:rPr>
            </w:pPr>
            <w:r>
              <w:rPr>
                <w:sz w:val="16"/>
              </w:rPr>
              <w:t>0877</w:t>
            </w:r>
          </w:p>
        </w:tc>
        <w:tc>
          <w:tcPr>
            <w:tcW w:w="0" w:type="auto"/>
          </w:tcPr>
          <w:p w14:paraId="76AF7FB2" w14:textId="77777777" w:rsidR="00E55A7F" w:rsidRPr="00E658AB" w:rsidRDefault="00E55A7F" w:rsidP="005E273C">
            <w:pPr>
              <w:pStyle w:val="TAR"/>
              <w:rPr>
                <w:sz w:val="16"/>
              </w:rPr>
            </w:pPr>
            <w:r>
              <w:rPr>
                <w:sz w:val="16"/>
              </w:rPr>
              <w:t>2</w:t>
            </w:r>
          </w:p>
        </w:tc>
        <w:tc>
          <w:tcPr>
            <w:tcW w:w="0" w:type="auto"/>
          </w:tcPr>
          <w:p w14:paraId="45C2D317" w14:textId="77777777" w:rsidR="00E55A7F" w:rsidRPr="00E658AB" w:rsidRDefault="00E55A7F" w:rsidP="005E273C">
            <w:pPr>
              <w:pStyle w:val="TAL"/>
              <w:rPr>
                <w:sz w:val="16"/>
              </w:rPr>
            </w:pPr>
            <w:r>
              <w:rPr>
                <w:sz w:val="16"/>
              </w:rPr>
              <w:t>Rel-19</w:t>
            </w:r>
          </w:p>
        </w:tc>
        <w:tc>
          <w:tcPr>
            <w:tcW w:w="0" w:type="auto"/>
          </w:tcPr>
          <w:p w14:paraId="5E28E3E8" w14:textId="77777777" w:rsidR="00E55A7F" w:rsidRPr="00E658AB" w:rsidRDefault="00E55A7F" w:rsidP="005E273C">
            <w:pPr>
              <w:pStyle w:val="TAL"/>
              <w:rPr>
                <w:sz w:val="16"/>
              </w:rPr>
            </w:pPr>
            <w:r>
              <w:rPr>
                <w:sz w:val="16"/>
              </w:rPr>
              <w:t>F</w:t>
            </w:r>
          </w:p>
        </w:tc>
        <w:tc>
          <w:tcPr>
            <w:tcW w:w="0" w:type="auto"/>
          </w:tcPr>
          <w:p w14:paraId="61BC3137" w14:textId="77777777" w:rsidR="00E55A7F" w:rsidRPr="00E658AB" w:rsidRDefault="00E55A7F" w:rsidP="005E273C">
            <w:pPr>
              <w:pStyle w:val="TAL"/>
              <w:rPr>
                <w:sz w:val="16"/>
              </w:rPr>
            </w:pPr>
            <w:r>
              <w:rPr>
                <w:sz w:val="16"/>
              </w:rPr>
              <w:t>TEI19</w:t>
            </w:r>
          </w:p>
        </w:tc>
        <w:tc>
          <w:tcPr>
            <w:tcW w:w="0" w:type="auto"/>
          </w:tcPr>
          <w:p w14:paraId="0BB90771" w14:textId="77777777" w:rsidR="00E55A7F" w:rsidRPr="00E658AB" w:rsidRDefault="00E55A7F" w:rsidP="005E273C">
            <w:pPr>
              <w:pStyle w:val="TAL"/>
              <w:rPr>
                <w:sz w:val="16"/>
              </w:rPr>
            </w:pPr>
            <w:r>
              <w:rPr>
                <w:sz w:val="16"/>
              </w:rPr>
              <w:t>agreed</w:t>
            </w:r>
          </w:p>
        </w:tc>
      </w:tr>
      <w:tr w:rsidR="00E55A7F" w14:paraId="7012FD69" w14:textId="77777777" w:rsidTr="005E273C">
        <w:tc>
          <w:tcPr>
            <w:tcW w:w="0" w:type="auto"/>
          </w:tcPr>
          <w:p w14:paraId="60B0593E" w14:textId="77777777" w:rsidR="00E55A7F" w:rsidRPr="00E658AB" w:rsidRDefault="00E55A7F" w:rsidP="005E273C">
            <w:pPr>
              <w:pStyle w:val="TAL"/>
              <w:rPr>
                <w:sz w:val="16"/>
              </w:rPr>
            </w:pPr>
            <w:r>
              <w:rPr>
                <w:sz w:val="16"/>
              </w:rPr>
              <w:t>C1-245382</w:t>
            </w:r>
          </w:p>
        </w:tc>
        <w:tc>
          <w:tcPr>
            <w:tcW w:w="0" w:type="auto"/>
          </w:tcPr>
          <w:p w14:paraId="685C8161" w14:textId="77777777" w:rsidR="00E55A7F" w:rsidRPr="00E658AB" w:rsidRDefault="00E55A7F" w:rsidP="005E273C">
            <w:pPr>
              <w:pStyle w:val="TAL"/>
              <w:rPr>
                <w:sz w:val="16"/>
              </w:rPr>
            </w:pPr>
            <w:r>
              <w:rPr>
                <w:sz w:val="16"/>
              </w:rPr>
              <w:t>Introduce new AT command +CNTZRI</w:t>
            </w:r>
          </w:p>
        </w:tc>
        <w:tc>
          <w:tcPr>
            <w:tcW w:w="0" w:type="auto"/>
          </w:tcPr>
          <w:p w14:paraId="3FDC489F" w14:textId="77777777" w:rsidR="00E55A7F" w:rsidRPr="00E658AB" w:rsidRDefault="00E55A7F" w:rsidP="005E273C">
            <w:pPr>
              <w:pStyle w:val="TAL"/>
              <w:rPr>
                <w:sz w:val="16"/>
              </w:rPr>
            </w:pPr>
            <w:r>
              <w:rPr>
                <w:sz w:val="16"/>
              </w:rPr>
              <w:t>LG Electronics</w:t>
            </w:r>
          </w:p>
        </w:tc>
        <w:tc>
          <w:tcPr>
            <w:tcW w:w="0" w:type="auto"/>
          </w:tcPr>
          <w:p w14:paraId="00DAC233" w14:textId="77777777" w:rsidR="00E55A7F" w:rsidRPr="00E658AB" w:rsidRDefault="00E55A7F" w:rsidP="005E273C">
            <w:pPr>
              <w:pStyle w:val="TAL"/>
              <w:rPr>
                <w:sz w:val="16"/>
              </w:rPr>
            </w:pPr>
            <w:r>
              <w:rPr>
                <w:sz w:val="16"/>
              </w:rPr>
              <w:t>27.007</w:t>
            </w:r>
          </w:p>
        </w:tc>
        <w:tc>
          <w:tcPr>
            <w:tcW w:w="0" w:type="auto"/>
          </w:tcPr>
          <w:p w14:paraId="6358C81C" w14:textId="77777777" w:rsidR="00E55A7F" w:rsidRPr="00E658AB" w:rsidRDefault="00E55A7F" w:rsidP="005E273C">
            <w:pPr>
              <w:pStyle w:val="TAL"/>
              <w:rPr>
                <w:sz w:val="16"/>
              </w:rPr>
            </w:pPr>
            <w:r>
              <w:rPr>
                <w:sz w:val="16"/>
              </w:rPr>
              <w:t>0878</w:t>
            </w:r>
          </w:p>
        </w:tc>
        <w:tc>
          <w:tcPr>
            <w:tcW w:w="0" w:type="auto"/>
          </w:tcPr>
          <w:p w14:paraId="6001D31B" w14:textId="77777777" w:rsidR="00E55A7F" w:rsidRPr="00E658AB" w:rsidRDefault="00E55A7F" w:rsidP="005E273C">
            <w:pPr>
              <w:pStyle w:val="TAR"/>
              <w:rPr>
                <w:sz w:val="16"/>
              </w:rPr>
            </w:pPr>
            <w:r>
              <w:rPr>
                <w:sz w:val="16"/>
              </w:rPr>
              <w:t>-</w:t>
            </w:r>
          </w:p>
        </w:tc>
        <w:tc>
          <w:tcPr>
            <w:tcW w:w="0" w:type="auto"/>
          </w:tcPr>
          <w:p w14:paraId="410C9E8E" w14:textId="77777777" w:rsidR="00E55A7F" w:rsidRPr="00E658AB" w:rsidRDefault="00E55A7F" w:rsidP="005E273C">
            <w:pPr>
              <w:pStyle w:val="TAL"/>
              <w:rPr>
                <w:sz w:val="16"/>
              </w:rPr>
            </w:pPr>
            <w:r>
              <w:rPr>
                <w:sz w:val="16"/>
              </w:rPr>
              <w:t>Rel-19</w:t>
            </w:r>
          </w:p>
        </w:tc>
        <w:tc>
          <w:tcPr>
            <w:tcW w:w="0" w:type="auto"/>
          </w:tcPr>
          <w:p w14:paraId="1C2B8F12" w14:textId="77777777" w:rsidR="00E55A7F" w:rsidRPr="00E658AB" w:rsidRDefault="00E55A7F" w:rsidP="005E273C">
            <w:pPr>
              <w:pStyle w:val="TAL"/>
              <w:rPr>
                <w:sz w:val="16"/>
              </w:rPr>
            </w:pPr>
            <w:r>
              <w:rPr>
                <w:sz w:val="16"/>
              </w:rPr>
              <w:t>B</w:t>
            </w:r>
          </w:p>
        </w:tc>
        <w:tc>
          <w:tcPr>
            <w:tcW w:w="0" w:type="auto"/>
          </w:tcPr>
          <w:p w14:paraId="4E1C6514" w14:textId="77777777" w:rsidR="00E55A7F" w:rsidRPr="00E658AB" w:rsidRDefault="00E55A7F" w:rsidP="005E273C">
            <w:pPr>
              <w:pStyle w:val="TAL"/>
              <w:rPr>
                <w:sz w:val="16"/>
              </w:rPr>
            </w:pPr>
            <w:r>
              <w:rPr>
                <w:sz w:val="16"/>
              </w:rPr>
              <w:t>UAS_Ph3</w:t>
            </w:r>
          </w:p>
        </w:tc>
        <w:tc>
          <w:tcPr>
            <w:tcW w:w="0" w:type="auto"/>
          </w:tcPr>
          <w:p w14:paraId="325E8B4E" w14:textId="77777777" w:rsidR="00E55A7F" w:rsidRPr="00E658AB" w:rsidRDefault="00E55A7F" w:rsidP="005E273C">
            <w:pPr>
              <w:pStyle w:val="TAL"/>
              <w:rPr>
                <w:sz w:val="16"/>
              </w:rPr>
            </w:pPr>
            <w:r>
              <w:rPr>
                <w:sz w:val="16"/>
              </w:rPr>
              <w:t>postponed</w:t>
            </w:r>
          </w:p>
        </w:tc>
      </w:tr>
    </w:tbl>
    <w:p w14:paraId="23908953" w14:textId="77777777" w:rsidR="00E55A7F" w:rsidRDefault="00E55A7F" w:rsidP="00E55A7F"/>
    <w:p w14:paraId="7AF10972" w14:textId="77777777" w:rsidR="00E55A7F" w:rsidRDefault="00E55A7F" w:rsidP="00E55A7F">
      <w:pPr>
        <w:pStyle w:val="Heading2"/>
      </w:pPr>
      <w:r>
        <w:br w:type="page"/>
        <w:t>Annex C: Lists of liaisons</w:t>
      </w:r>
    </w:p>
    <w:p w14:paraId="0C044185" w14:textId="77777777" w:rsidR="00E55A7F" w:rsidRDefault="00E55A7F" w:rsidP="00E55A7F">
      <w:pPr>
        <w:pStyle w:val="Heading3"/>
      </w:pPr>
      <w:r>
        <w:t>C1: Incoming liaison statements</w:t>
      </w:r>
    </w:p>
    <w:p w14:paraId="1A523C66" w14:textId="77777777" w:rsidR="00E55A7F" w:rsidRDefault="00E55A7F" w:rsidP="00E55A7F">
      <w:pPr>
        <w:pStyle w:val="TH"/>
      </w:pPr>
    </w:p>
    <w:tbl>
      <w:tblPr>
        <w:tblStyle w:val="TableGrid"/>
        <w:tblW w:w="0" w:type="auto"/>
        <w:tblLook w:val="04A0" w:firstRow="1" w:lastRow="0" w:firstColumn="1" w:lastColumn="0" w:noHBand="0" w:noVBand="1"/>
      </w:tblPr>
      <w:tblGrid>
        <w:gridCol w:w="1097"/>
        <w:gridCol w:w="1029"/>
        <w:gridCol w:w="4641"/>
        <w:gridCol w:w="688"/>
        <w:gridCol w:w="967"/>
        <w:gridCol w:w="1207"/>
      </w:tblGrid>
      <w:tr w:rsidR="00E55A7F" w14:paraId="58E0C569" w14:textId="77777777" w:rsidTr="005E273C">
        <w:tc>
          <w:tcPr>
            <w:tcW w:w="0" w:type="auto"/>
          </w:tcPr>
          <w:p w14:paraId="5FE3C78E" w14:textId="77777777" w:rsidR="00E55A7F" w:rsidRDefault="00E55A7F" w:rsidP="005E273C"/>
        </w:tc>
        <w:tc>
          <w:tcPr>
            <w:tcW w:w="0" w:type="auto"/>
          </w:tcPr>
          <w:p w14:paraId="406B7CC2" w14:textId="77777777" w:rsidR="00E55A7F" w:rsidRDefault="00E55A7F" w:rsidP="005E273C"/>
        </w:tc>
        <w:tc>
          <w:tcPr>
            <w:tcW w:w="0" w:type="auto"/>
          </w:tcPr>
          <w:p w14:paraId="769E0713" w14:textId="77777777" w:rsidR="00E55A7F" w:rsidRDefault="00E55A7F" w:rsidP="005E273C"/>
        </w:tc>
        <w:tc>
          <w:tcPr>
            <w:tcW w:w="0" w:type="auto"/>
          </w:tcPr>
          <w:p w14:paraId="2782539F" w14:textId="77777777" w:rsidR="00E55A7F" w:rsidRDefault="00E55A7F" w:rsidP="005E273C"/>
        </w:tc>
        <w:tc>
          <w:tcPr>
            <w:tcW w:w="0" w:type="auto"/>
          </w:tcPr>
          <w:p w14:paraId="4DCECE02" w14:textId="77777777" w:rsidR="00E55A7F" w:rsidRDefault="00E55A7F" w:rsidP="005E273C"/>
        </w:tc>
        <w:tc>
          <w:tcPr>
            <w:tcW w:w="0" w:type="auto"/>
          </w:tcPr>
          <w:p w14:paraId="11C1F500" w14:textId="77777777" w:rsidR="00E55A7F" w:rsidRDefault="00E55A7F" w:rsidP="005E273C"/>
        </w:tc>
      </w:tr>
      <w:tr w:rsidR="00E55A7F" w14:paraId="08A0863A" w14:textId="77777777" w:rsidTr="005E273C">
        <w:tc>
          <w:tcPr>
            <w:tcW w:w="0" w:type="auto"/>
          </w:tcPr>
          <w:p w14:paraId="420220C4" w14:textId="77777777" w:rsidR="00E55A7F" w:rsidRDefault="00E55A7F" w:rsidP="005E273C">
            <w:pPr>
              <w:pStyle w:val="TAH"/>
            </w:pPr>
            <w:r>
              <w:t>Document</w:t>
            </w:r>
          </w:p>
        </w:tc>
        <w:tc>
          <w:tcPr>
            <w:tcW w:w="0" w:type="auto"/>
          </w:tcPr>
          <w:p w14:paraId="66AFCDF3" w14:textId="77777777" w:rsidR="00E55A7F" w:rsidRDefault="00E55A7F" w:rsidP="005E273C">
            <w:pPr>
              <w:pStyle w:val="TAH"/>
            </w:pPr>
            <w:r>
              <w:t>Original</w:t>
            </w:r>
          </w:p>
        </w:tc>
        <w:tc>
          <w:tcPr>
            <w:tcW w:w="0" w:type="auto"/>
          </w:tcPr>
          <w:p w14:paraId="017CDFD0" w14:textId="77777777" w:rsidR="00E55A7F" w:rsidRDefault="00E55A7F" w:rsidP="005E273C">
            <w:pPr>
              <w:pStyle w:val="TAH"/>
            </w:pPr>
            <w:r>
              <w:t>Title</w:t>
            </w:r>
          </w:p>
        </w:tc>
        <w:tc>
          <w:tcPr>
            <w:tcW w:w="0" w:type="auto"/>
          </w:tcPr>
          <w:p w14:paraId="2EA2DDB2" w14:textId="77777777" w:rsidR="00E55A7F" w:rsidRDefault="00E55A7F" w:rsidP="005E273C">
            <w:pPr>
              <w:pStyle w:val="TAH"/>
            </w:pPr>
            <w:r>
              <w:t>From</w:t>
            </w:r>
          </w:p>
        </w:tc>
        <w:tc>
          <w:tcPr>
            <w:tcW w:w="0" w:type="auto"/>
          </w:tcPr>
          <w:p w14:paraId="391FB2CF" w14:textId="77777777" w:rsidR="00E55A7F" w:rsidRDefault="00E55A7F" w:rsidP="005E273C">
            <w:pPr>
              <w:pStyle w:val="TAH"/>
            </w:pPr>
            <w:r>
              <w:t>Decision</w:t>
            </w:r>
          </w:p>
        </w:tc>
        <w:tc>
          <w:tcPr>
            <w:tcW w:w="0" w:type="auto"/>
          </w:tcPr>
          <w:p w14:paraId="101B7692" w14:textId="77777777" w:rsidR="00E55A7F" w:rsidRDefault="00E55A7F" w:rsidP="005E273C">
            <w:pPr>
              <w:pStyle w:val="TAH"/>
            </w:pPr>
            <w:r>
              <w:t>Reply </w:t>
            </w:r>
            <w:proofErr w:type="spellStart"/>
            <w:r>
              <w:t>TDoc</w:t>
            </w:r>
            <w:proofErr w:type="spellEnd"/>
          </w:p>
        </w:tc>
      </w:tr>
      <w:tr w:rsidR="00E55A7F" w14:paraId="158DD4E2" w14:textId="77777777" w:rsidTr="005E273C">
        <w:tc>
          <w:tcPr>
            <w:tcW w:w="0" w:type="auto"/>
          </w:tcPr>
          <w:p w14:paraId="114A019E" w14:textId="77777777" w:rsidR="00E55A7F" w:rsidRPr="00E658AB" w:rsidRDefault="00E55A7F" w:rsidP="005E273C">
            <w:pPr>
              <w:pStyle w:val="TAL"/>
              <w:rPr>
                <w:sz w:val="16"/>
              </w:rPr>
            </w:pPr>
            <w:r>
              <w:rPr>
                <w:sz w:val="16"/>
              </w:rPr>
              <w:t>C1-245189</w:t>
            </w:r>
          </w:p>
        </w:tc>
        <w:tc>
          <w:tcPr>
            <w:tcW w:w="0" w:type="auto"/>
          </w:tcPr>
          <w:p w14:paraId="5F2CB3C2" w14:textId="77777777" w:rsidR="00E55A7F" w:rsidRPr="00E658AB" w:rsidRDefault="00E55A7F" w:rsidP="005E273C">
            <w:pPr>
              <w:pStyle w:val="TAL"/>
              <w:rPr>
                <w:sz w:val="16"/>
              </w:rPr>
            </w:pPr>
            <w:r>
              <w:rPr>
                <w:sz w:val="16"/>
              </w:rPr>
              <w:t>C3-244576</w:t>
            </w:r>
          </w:p>
        </w:tc>
        <w:tc>
          <w:tcPr>
            <w:tcW w:w="0" w:type="auto"/>
          </w:tcPr>
          <w:p w14:paraId="50F8FD81" w14:textId="77777777" w:rsidR="00E55A7F" w:rsidRPr="00E658AB" w:rsidRDefault="00E55A7F" w:rsidP="005E273C">
            <w:pPr>
              <w:pStyle w:val="TAL"/>
              <w:rPr>
                <w:sz w:val="16"/>
              </w:rPr>
            </w:pPr>
            <w:r>
              <w:rPr>
                <w:sz w:val="16"/>
              </w:rPr>
              <w:t>LS on supporting the 3xx based redirection mechanism for the "inner" resource creation</w:t>
            </w:r>
          </w:p>
        </w:tc>
        <w:tc>
          <w:tcPr>
            <w:tcW w:w="0" w:type="auto"/>
          </w:tcPr>
          <w:p w14:paraId="7B222A82" w14:textId="77777777" w:rsidR="00E55A7F" w:rsidRPr="00E658AB" w:rsidRDefault="00E55A7F" w:rsidP="005E273C">
            <w:pPr>
              <w:pStyle w:val="TAL"/>
              <w:rPr>
                <w:sz w:val="16"/>
              </w:rPr>
            </w:pPr>
            <w:r>
              <w:rPr>
                <w:sz w:val="16"/>
              </w:rPr>
              <w:t>CT3</w:t>
            </w:r>
          </w:p>
        </w:tc>
        <w:tc>
          <w:tcPr>
            <w:tcW w:w="0" w:type="auto"/>
          </w:tcPr>
          <w:p w14:paraId="68C5A599" w14:textId="77777777" w:rsidR="00E55A7F" w:rsidRPr="00E658AB" w:rsidRDefault="00E55A7F" w:rsidP="005E273C">
            <w:pPr>
              <w:pStyle w:val="TAL"/>
              <w:rPr>
                <w:sz w:val="16"/>
              </w:rPr>
            </w:pPr>
            <w:r>
              <w:rPr>
                <w:sz w:val="16"/>
              </w:rPr>
              <w:t>noted</w:t>
            </w:r>
          </w:p>
        </w:tc>
        <w:tc>
          <w:tcPr>
            <w:tcW w:w="0" w:type="auto"/>
          </w:tcPr>
          <w:p w14:paraId="016EDFD6" w14:textId="77777777" w:rsidR="00E55A7F" w:rsidRPr="00E658AB" w:rsidRDefault="00E55A7F" w:rsidP="005E273C">
            <w:pPr>
              <w:pStyle w:val="TAL"/>
              <w:rPr>
                <w:sz w:val="16"/>
              </w:rPr>
            </w:pPr>
            <w:r>
              <w:rPr>
                <w:sz w:val="16"/>
              </w:rPr>
              <w:t>(none)</w:t>
            </w:r>
          </w:p>
        </w:tc>
      </w:tr>
      <w:tr w:rsidR="00E55A7F" w14:paraId="6D5593FA" w14:textId="77777777" w:rsidTr="005E273C">
        <w:tc>
          <w:tcPr>
            <w:tcW w:w="0" w:type="auto"/>
          </w:tcPr>
          <w:p w14:paraId="7D2CA828" w14:textId="77777777" w:rsidR="00E55A7F" w:rsidRPr="00E658AB" w:rsidRDefault="00E55A7F" w:rsidP="005E273C">
            <w:pPr>
              <w:pStyle w:val="TAL"/>
              <w:rPr>
                <w:sz w:val="16"/>
              </w:rPr>
            </w:pPr>
            <w:r>
              <w:rPr>
                <w:sz w:val="16"/>
              </w:rPr>
              <w:t>C1-245190</w:t>
            </w:r>
          </w:p>
        </w:tc>
        <w:tc>
          <w:tcPr>
            <w:tcW w:w="0" w:type="auto"/>
          </w:tcPr>
          <w:p w14:paraId="353C0BDE" w14:textId="77777777" w:rsidR="00E55A7F" w:rsidRPr="00E658AB" w:rsidRDefault="00E55A7F" w:rsidP="005E273C">
            <w:pPr>
              <w:pStyle w:val="TAL"/>
              <w:rPr>
                <w:sz w:val="16"/>
              </w:rPr>
            </w:pPr>
            <w:r>
              <w:rPr>
                <w:sz w:val="16"/>
              </w:rPr>
              <w:t>C4-243492</w:t>
            </w:r>
          </w:p>
        </w:tc>
        <w:tc>
          <w:tcPr>
            <w:tcW w:w="0" w:type="auto"/>
          </w:tcPr>
          <w:p w14:paraId="5BA01325" w14:textId="77777777" w:rsidR="00E55A7F" w:rsidRPr="00E658AB" w:rsidRDefault="00E55A7F" w:rsidP="005E273C">
            <w:pPr>
              <w:pStyle w:val="TAL"/>
              <w:rPr>
                <w:sz w:val="16"/>
              </w:rPr>
            </w:pPr>
            <w:r>
              <w:rPr>
                <w:sz w:val="16"/>
              </w:rPr>
              <w:t>LS on Configuration of Slice Usage Control Information</w:t>
            </w:r>
          </w:p>
        </w:tc>
        <w:tc>
          <w:tcPr>
            <w:tcW w:w="0" w:type="auto"/>
          </w:tcPr>
          <w:p w14:paraId="270B67EE" w14:textId="77777777" w:rsidR="00E55A7F" w:rsidRPr="00E658AB" w:rsidRDefault="00E55A7F" w:rsidP="005E273C">
            <w:pPr>
              <w:pStyle w:val="TAL"/>
              <w:rPr>
                <w:sz w:val="16"/>
              </w:rPr>
            </w:pPr>
            <w:r>
              <w:rPr>
                <w:sz w:val="16"/>
              </w:rPr>
              <w:t>CT4</w:t>
            </w:r>
          </w:p>
        </w:tc>
        <w:tc>
          <w:tcPr>
            <w:tcW w:w="0" w:type="auto"/>
          </w:tcPr>
          <w:p w14:paraId="7B9EE81B" w14:textId="77777777" w:rsidR="00E55A7F" w:rsidRPr="00E658AB" w:rsidRDefault="00E55A7F" w:rsidP="005E273C">
            <w:pPr>
              <w:pStyle w:val="TAL"/>
              <w:rPr>
                <w:sz w:val="16"/>
              </w:rPr>
            </w:pPr>
            <w:r>
              <w:rPr>
                <w:sz w:val="16"/>
              </w:rPr>
              <w:t>noted</w:t>
            </w:r>
          </w:p>
        </w:tc>
        <w:tc>
          <w:tcPr>
            <w:tcW w:w="0" w:type="auto"/>
          </w:tcPr>
          <w:p w14:paraId="1A3B3B10" w14:textId="77777777" w:rsidR="00E55A7F" w:rsidRPr="00E658AB" w:rsidRDefault="00E55A7F" w:rsidP="005E273C">
            <w:pPr>
              <w:pStyle w:val="TAL"/>
              <w:rPr>
                <w:sz w:val="16"/>
              </w:rPr>
            </w:pPr>
            <w:r>
              <w:rPr>
                <w:sz w:val="16"/>
              </w:rPr>
              <w:t>(none)</w:t>
            </w:r>
          </w:p>
        </w:tc>
      </w:tr>
      <w:tr w:rsidR="00E55A7F" w14:paraId="045D175F" w14:textId="77777777" w:rsidTr="005E273C">
        <w:tc>
          <w:tcPr>
            <w:tcW w:w="0" w:type="auto"/>
          </w:tcPr>
          <w:p w14:paraId="071ABC62" w14:textId="77777777" w:rsidR="00E55A7F" w:rsidRPr="00E658AB" w:rsidRDefault="00E55A7F" w:rsidP="005E273C">
            <w:pPr>
              <w:pStyle w:val="TAL"/>
              <w:rPr>
                <w:sz w:val="16"/>
              </w:rPr>
            </w:pPr>
            <w:r>
              <w:rPr>
                <w:sz w:val="16"/>
              </w:rPr>
              <w:t>C1-245191</w:t>
            </w:r>
          </w:p>
        </w:tc>
        <w:tc>
          <w:tcPr>
            <w:tcW w:w="0" w:type="auto"/>
          </w:tcPr>
          <w:p w14:paraId="27B9B812" w14:textId="77777777" w:rsidR="00E55A7F" w:rsidRPr="00E658AB" w:rsidRDefault="00E55A7F" w:rsidP="005E273C">
            <w:pPr>
              <w:pStyle w:val="TAL"/>
              <w:rPr>
                <w:sz w:val="16"/>
              </w:rPr>
            </w:pPr>
            <w:r>
              <w:rPr>
                <w:sz w:val="16"/>
              </w:rPr>
              <w:t>C4-243606</w:t>
            </w:r>
          </w:p>
        </w:tc>
        <w:tc>
          <w:tcPr>
            <w:tcW w:w="0" w:type="auto"/>
          </w:tcPr>
          <w:p w14:paraId="1AD7546C" w14:textId="77777777" w:rsidR="00E55A7F" w:rsidRPr="00E658AB" w:rsidRDefault="00E55A7F" w:rsidP="005E273C">
            <w:pPr>
              <w:pStyle w:val="TAL"/>
              <w:rPr>
                <w:sz w:val="16"/>
              </w:rPr>
            </w:pPr>
            <w:r>
              <w:rPr>
                <w:sz w:val="16"/>
              </w:rPr>
              <w:t>LS on slice mapping between the HPLMN and EHPLMN</w:t>
            </w:r>
          </w:p>
        </w:tc>
        <w:tc>
          <w:tcPr>
            <w:tcW w:w="0" w:type="auto"/>
          </w:tcPr>
          <w:p w14:paraId="51CE6A75" w14:textId="77777777" w:rsidR="00E55A7F" w:rsidRPr="00E658AB" w:rsidRDefault="00E55A7F" w:rsidP="005E273C">
            <w:pPr>
              <w:pStyle w:val="TAL"/>
              <w:rPr>
                <w:sz w:val="16"/>
              </w:rPr>
            </w:pPr>
            <w:r>
              <w:rPr>
                <w:sz w:val="16"/>
              </w:rPr>
              <w:t>CT4</w:t>
            </w:r>
          </w:p>
        </w:tc>
        <w:tc>
          <w:tcPr>
            <w:tcW w:w="0" w:type="auto"/>
          </w:tcPr>
          <w:p w14:paraId="76D6DF52" w14:textId="77777777" w:rsidR="00E55A7F" w:rsidRPr="00E658AB" w:rsidRDefault="00E55A7F" w:rsidP="005E273C">
            <w:pPr>
              <w:pStyle w:val="TAL"/>
              <w:rPr>
                <w:sz w:val="16"/>
              </w:rPr>
            </w:pPr>
            <w:r>
              <w:rPr>
                <w:sz w:val="16"/>
              </w:rPr>
              <w:t>noted</w:t>
            </w:r>
          </w:p>
        </w:tc>
        <w:tc>
          <w:tcPr>
            <w:tcW w:w="0" w:type="auto"/>
          </w:tcPr>
          <w:p w14:paraId="2C423E4F" w14:textId="77777777" w:rsidR="00E55A7F" w:rsidRPr="00E658AB" w:rsidRDefault="00E55A7F" w:rsidP="005E273C">
            <w:pPr>
              <w:pStyle w:val="TAL"/>
              <w:rPr>
                <w:sz w:val="16"/>
              </w:rPr>
            </w:pPr>
            <w:r>
              <w:rPr>
                <w:sz w:val="16"/>
              </w:rPr>
              <w:t>(none)</w:t>
            </w:r>
          </w:p>
        </w:tc>
      </w:tr>
      <w:tr w:rsidR="00E55A7F" w14:paraId="53784AD6" w14:textId="77777777" w:rsidTr="005E273C">
        <w:tc>
          <w:tcPr>
            <w:tcW w:w="0" w:type="auto"/>
          </w:tcPr>
          <w:p w14:paraId="0256539C" w14:textId="77777777" w:rsidR="00E55A7F" w:rsidRPr="00E658AB" w:rsidRDefault="00E55A7F" w:rsidP="005E273C">
            <w:pPr>
              <w:pStyle w:val="TAL"/>
              <w:rPr>
                <w:sz w:val="16"/>
              </w:rPr>
            </w:pPr>
            <w:r>
              <w:rPr>
                <w:sz w:val="16"/>
              </w:rPr>
              <w:t>C1-245192</w:t>
            </w:r>
          </w:p>
        </w:tc>
        <w:tc>
          <w:tcPr>
            <w:tcW w:w="0" w:type="auto"/>
          </w:tcPr>
          <w:p w14:paraId="44D22EB6" w14:textId="77777777" w:rsidR="00E55A7F" w:rsidRPr="00E658AB" w:rsidRDefault="00E55A7F" w:rsidP="005E273C">
            <w:pPr>
              <w:pStyle w:val="TAL"/>
              <w:rPr>
                <w:sz w:val="16"/>
              </w:rPr>
            </w:pPr>
          </w:p>
        </w:tc>
        <w:tc>
          <w:tcPr>
            <w:tcW w:w="0" w:type="auto"/>
          </w:tcPr>
          <w:p w14:paraId="4E56C7F2" w14:textId="77777777" w:rsidR="00E55A7F" w:rsidRPr="00E658AB" w:rsidRDefault="00E55A7F" w:rsidP="005E273C">
            <w:pPr>
              <w:pStyle w:val="TAL"/>
              <w:rPr>
                <w:sz w:val="16"/>
              </w:rPr>
            </w:pPr>
            <w:r>
              <w:rPr>
                <w:sz w:val="16"/>
              </w:rPr>
              <w:t xml:space="preserve">LS to 3GPP TSG-CT WG1 on new AT commands for </w:t>
            </w:r>
            <w:proofErr w:type="spellStart"/>
            <w:r>
              <w:rPr>
                <w:sz w:val="16"/>
              </w:rPr>
              <w:t>eUICC</w:t>
            </w:r>
            <w:proofErr w:type="spellEnd"/>
          </w:p>
        </w:tc>
        <w:tc>
          <w:tcPr>
            <w:tcW w:w="0" w:type="auto"/>
          </w:tcPr>
          <w:p w14:paraId="724178DC" w14:textId="77777777" w:rsidR="00E55A7F" w:rsidRPr="00E658AB" w:rsidRDefault="00E55A7F" w:rsidP="005E273C">
            <w:pPr>
              <w:pStyle w:val="TAL"/>
              <w:rPr>
                <w:sz w:val="16"/>
              </w:rPr>
            </w:pPr>
            <w:r>
              <w:rPr>
                <w:sz w:val="16"/>
              </w:rPr>
              <w:t>GSMA</w:t>
            </w:r>
          </w:p>
        </w:tc>
        <w:tc>
          <w:tcPr>
            <w:tcW w:w="0" w:type="auto"/>
          </w:tcPr>
          <w:p w14:paraId="54C689FB" w14:textId="77777777" w:rsidR="00E55A7F" w:rsidRPr="00E658AB" w:rsidRDefault="00E55A7F" w:rsidP="005E273C">
            <w:pPr>
              <w:pStyle w:val="TAL"/>
              <w:rPr>
                <w:sz w:val="16"/>
              </w:rPr>
            </w:pPr>
            <w:r>
              <w:rPr>
                <w:sz w:val="16"/>
              </w:rPr>
              <w:t>noted</w:t>
            </w:r>
          </w:p>
        </w:tc>
        <w:tc>
          <w:tcPr>
            <w:tcW w:w="0" w:type="auto"/>
          </w:tcPr>
          <w:p w14:paraId="5FA837FA" w14:textId="77777777" w:rsidR="00E55A7F" w:rsidRPr="00E658AB" w:rsidRDefault="00E55A7F" w:rsidP="005E273C">
            <w:pPr>
              <w:pStyle w:val="TAL"/>
              <w:rPr>
                <w:sz w:val="16"/>
              </w:rPr>
            </w:pPr>
            <w:r>
              <w:rPr>
                <w:sz w:val="16"/>
              </w:rPr>
              <w:t>(none)</w:t>
            </w:r>
          </w:p>
        </w:tc>
      </w:tr>
      <w:tr w:rsidR="00E55A7F" w14:paraId="7DFB1B1D" w14:textId="77777777" w:rsidTr="005E273C">
        <w:tc>
          <w:tcPr>
            <w:tcW w:w="0" w:type="auto"/>
          </w:tcPr>
          <w:p w14:paraId="48DBC57D" w14:textId="77777777" w:rsidR="00E55A7F" w:rsidRPr="00E658AB" w:rsidRDefault="00E55A7F" w:rsidP="005E273C">
            <w:pPr>
              <w:pStyle w:val="TAL"/>
              <w:rPr>
                <w:sz w:val="16"/>
              </w:rPr>
            </w:pPr>
            <w:r>
              <w:rPr>
                <w:sz w:val="16"/>
              </w:rPr>
              <w:t>C1-245193</w:t>
            </w:r>
          </w:p>
        </w:tc>
        <w:tc>
          <w:tcPr>
            <w:tcW w:w="0" w:type="auto"/>
          </w:tcPr>
          <w:p w14:paraId="32342CC5" w14:textId="77777777" w:rsidR="00E55A7F" w:rsidRPr="00E658AB" w:rsidRDefault="00E55A7F" w:rsidP="005E273C">
            <w:pPr>
              <w:pStyle w:val="TAL"/>
              <w:rPr>
                <w:sz w:val="16"/>
              </w:rPr>
            </w:pPr>
            <w:r>
              <w:rPr>
                <w:sz w:val="16"/>
              </w:rPr>
              <w:t>R2-2407718</w:t>
            </w:r>
          </w:p>
        </w:tc>
        <w:tc>
          <w:tcPr>
            <w:tcW w:w="0" w:type="auto"/>
          </w:tcPr>
          <w:p w14:paraId="16A64BAC" w14:textId="77777777" w:rsidR="00E55A7F" w:rsidRPr="00E658AB" w:rsidRDefault="00E55A7F" w:rsidP="005E273C">
            <w:pPr>
              <w:pStyle w:val="TAL"/>
              <w:rPr>
                <w:sz w:val="16"/>
              </w:rPr>
            </w:pPr>
            <w:r>
              <w:rPr>
                <w:sz w:val="16"/>
              </w:rPr>
              <w:t>Reply LS on the UE role list in RSPP-Metadata</w:t>
            </w:r>
          </w:p>
        </w:tc>
        <w:tc>
          <w:tcPr>
            <w:tcW w:w="0" w:type="auto"/>
          </w:tcPr>
          <w:p w14:paraId="04B1D19E" w14:textId="77777777" w:rsidR="00E55A7F" w:rsidRPr="00E658AB" w:rsidRDefault="00E55A7F" w:rsidP="005E273C">
            <w:pPr>
              <w:pStyle w:val="TAL"/>
              <w:rPr>
                <w:sz w:val="16"/>
              </w:rPr>
            </w:pPr>
            <w:r>
              <w:rPr>
                <w:sz w:val="16"/>
              </w:rPr>
              <w:t>RAN2</w:t>
            </w:r>
          </w:p>
        </w:tc>
        <w:tc>
          <w:tcPr>
            <w:tcW w:w="0" w:type="auto"/>
          </w:tcPr>
          <w:p w14:paraId="34C33C7E" w14:textId="77777777" w:rsidR="00E55A7F" w:rsidRPr="00E658AB" w:rsidRDefault="00E55A7F" w:rsidP="005E273C">
            <w:pPr>
              <w:pStyle w:val="TAL"/>
              <w:rPr>
                <w:sz w:val="16"/>
              </w:rPr>
            </w:pPr>
            <w:r>
              <w:rPr>
                <w:sz w:val="16"/>
              </w:rPr>
              <w:t>noted</w:t>
            </w:r>
          </w:p>
        </w:tc>
        <w:tc>
          <w:tcPr>
            <w:tcW w:w="0" w:type="auto"/>
          </w:tcPr>
          <w:p w14:paraId="40F47A0D" w14:textId="77777777" w:rsidR="00E55A7F" w:rsidRPr="00E658AB" w:rsidRDefault="00E55A7F" w:rsidP="005E273C">
            <w:pPr>
              <w:pStyle w:val="TAL"/>
              <w:rPr>
                <w:sz w:val="16"/>
              </w:rPr>
            </w:pPr>
            <w:r>
              <w:rPr>
                <w:sz w:val="16"/>
              </w:rPr>
              <w:t>(none)</w:t>
            </w:r>
          </w:p>
        </w:tc>
      </w:tr>
      <w:tr w:rsidR="00E55A7F" w14:paraId="0FC56CE8" w14:textId="77777777" w:rsidTr="005E273C">
        <w:tc>
          <w:tcPr>
            <w:tcW w:w="0" w:type="auto"/>
          </w:tcPr>
          <w:p w14:paraId="254C11EF" w14:textId="77777777" w:rsidR="00E55A7F" w:rsidRPr="00E658AB" w:rsidRDefault="00E55A7F" w:rsidP="005E273C">
            <w:pPr>
              <w:pStyle w:val="TAL"/>
              <w:rPr>
                <w:sz w:val="16"/>
              </w:rPr>
            </w:pPr>
            <w:r>
              <w:rPr>
                <w:sz w:val="16"/>
              </w:rPr>
              <w:t>C1-245194</w:t>
            </w:r>
          </w:p>
        </w:tc>
        <w:tc>
          <w:tcPr>
            <w:tcW w:w="0" w:type="auto"/>
          </w:tcPr>
          <w:p w14:paraId="7258D4F7" w14:textId="77777777" w:rsidR="00E55A7F" w:rsidRPr="00E658AB" w:rsidRDefault="00E55A7F" w:rsidP="005E273C">
            <w:pPr>
              <w:pStyle w:val="TAL"/>
              <w:rPr>
                <w:sz w:val="16"/>
              </w:rPr>
            </w:pPr>
            <w:r>
              <w:rPr>
                <w:sz w:val="16"/>
              </w:rPr>
              <w:t>R5-245464</w:t>
            </w:r>
          </w:p>
        </w:tc>
        <w:tc>
          <w:tcPr>
            <w:tcW w:w="0" w:type="auto"/>
          </w:tcPr>
          <w:p w14:paraId="54EEEB16" w14:textId="77777777" w:rsidR="00E55A7F" w:rsidRPr="00E658AB" w:rsidRDefault="00E55A7F" w:rsidP="005E273C">
            <w:pPr>
              <w:pStyle w:val="TAL"/>
              <w:rPr>
                <w:sz w:val="16"/>
              </w:rPr>
            </w:pPr>
            <w:r>
              <w:rPr>
                <w:sz w:val="16"/>
              </w:rPr>
              <w:t>Response LS on Newly published data channel GSMA PRD TS.66</w:t>
            </w:r>
          </w:p>
        </w:tc>
        <w:tc>
          <w:tcPr>
            <w:tcW w:w="0" w:type="auto"/>
          </w:tcPr>
          <w:p w14:paraId="6CBD7F6F" w14:textId="77777777" w:rsidR="00E55A7F" w:rsidRPr="00E658AB" w:rsidRDefault="00E55A7F" w:rsidP="005E273C">
            <w:pPr>
              <w:pStyle w:val="TAL"/>
              <w:rPr>
                <w:sz w:val="16"/>
              </w:rPr>
            </w:pPr>
            <w:r>
              <w:rPr>
                <w:sz w:val="16"/>
              </w:rPr>
              <w:t>RAN5</w:t>
            </w:r>
          </w:p>
        </w:tc>
        <w:tc>
          <w:tcPr>
            <w:tcW w:w="0" w:type="auto"/>
          </w:tcPr>
          <w:p w14:paraId="3CCEBA5D" w14:textId="77777777" w:rsidR="00E55A7F" w:rsidRPr="00E658AB" w:rsidRDefault="00E55A7F" w:rsidP="005E273C">
            <w:pPr>
              <w:pStyle w:val="TAL"/>
              <w:rPr>
                <w:sz w:val="16"/>
              </w:rPr>
            </w:pPr>
            <w:r>
              <w:rPr>
                <w:sz w:val="16"/>
              </w:rPr>
              <w:t>noted</w:t>
            </w:r>
          </w:p>
        </w:tc>
        <w:tc>
          <w:tcPr>
            <w:tcW w:w="0" w:type="auto"/>
          </w:tcPr>
          <w:p w14:paraId="61D05122" w14:textId="77777777" w:rsidR="00E55A7F" w:rsidRPr="00E658AB" w:rsidRDefault="00E55A7F" w:rsidP="005E273C">
            <w:pPr>
              <w:pStyle w:val="TAL"/>
              <w:rPr>
                <w:sz w:val="16"/>
              </w:rPr>
            </w:pPr>
            <w:r>
              <w:rPr>
                <w:sz w:val="16"/>
              </w:rPr>
              <w:t>(none)</w:t>
            </w:r>
          </w:p>
        </w:tc>
      </w:tr>
      <w:tr w:rsidR="00E55A7F" w14:paraId="03C28C23" w14:textId="77777777" w:rsidTr="005E273C">
        <w:tc>
          <w:tcPr>
            <w:tcW w:w="0" w:type="auto"/>
          </w:tcPr>
          <w:p w14:paraId="23EFB4CF" w14:textId="77777777" w:rsidR="00E55A7F" w:rsidRPr="00E658AB" w:rsidRDefault="00E55A7F" w:rsidP="005E273C">
            <w:pPr>
              <w:pStyle w:val="TAL"/>
              <w:rPr>
                <w:sz w:val="16"/>
              </w:rPr>
            </w:pPr>
            <w:r>
              <w:rPr>
                <w:sz w:val="16"/>
              </w:rPr>
              <w:t>C1-245195</w:t>
            </w:r>
          </w:p>
        </w:tc>
        <w:tc>
          <w:tcPr>
            <w:tcW w:w="0" w:type="auto"/>
          </w:tcPr>
          <w:p w14:paraId="3DF82957" w14:textId="77777777" w:rsidR="00E55A7F" w:rsidRPr="00E658AB" w:rsidRDefault="00E55A7F" w:rsidP="005E273C">
            <w:pPr>
              <w:pStyle w:val="TAL"/>
              <w:rPr>
                <w:sz w:val="16"/>
              </w:rPr>
            </w:pPr>
            <w:r>
              <w:rPr>
                <w:sz w:val="16"/>
              </w:rPr>
              <w:t>S1-242472</w:t>
            </w:r>
          </w:p>
        </w:tc>
        <w:tc>
          <w:tcPr>
            <w:tcW w:w="0" w:type="auto"/>
          </w:tcPr>
          <w:p w14:paraId="7456B4A9" w14:textId="77777777" w:rsidR="00E55A7F" w:rsidRPr="00E658AB" w:rsidRDefault="00E55A7F" w:rsidP="005E273C">
            <w:pPr>
              <w:pStyle w:val="TAL"/>
              <w:rPr>
                <w:sz w:val="16"/>
              </w:rPr>
            </w:pPr>
            <w:r>
              <w:rPr>
                <w:sz w:val="16"/>
              </w:rPr>
              <w:t>Reply LS on the stage 2 aspects of MINT_Ph2</w:t>
            </w:r>
          </w:p>
        </w:tc>
        <w:tc>
          <w:tcPr>
            <w:tcW w:w="0" w:type="auto"/>
          </w:tcPr>
          <w:p w14:paraId="3D5DB13A" w14:textId="77777777" w:rsidR="00E55A7F" w:rsidRPr="00E658AB" w:rsidRDefault="00E55A7F" w:rsidP="005E273C">
            <w:pPr>
              <w:pStyle w:val="TAL"/>
              <w:rPr>
                <w:sz w:val="16"/>
              </w:rPr>
            </w:pPr>
            <w:r>
              <w:rPr>
                <w:sz w:val="16"/>
              </w:rPr>
              <w:t>SA1</w:t>
            </w:r>
          </w:p>
        </w:tc>
        <w:tc>
          <w:tcPr>
            <w:tcW w:w="0" w:type="auto"/>
          </w:tcPr>
          <w:p w14:paraId="4E64E565" w14:textId="77777777" w:rsidR="00E55A7F" w:rsidRPr="00E658AB" w:rsidRDefault="00E55A7F" w:rsidP="005E273C">
            <w:pPr>
              <w:pStyle w:val="TAL"/>
              <w:rPr>
                <w:sz w:val="16"/>
              </w:rPr>
            </w:pPr>
            <w:r>
              <w:rPr>
                <w:sz w:val="16"/>
              </w:rPr>
              <w:t>noted</w:t>
            </w:r>
          </w:p>
        </w:tc>
        <w:tc>
          <w:tcPr>
            <w:tcW w:w="0" w:type="auto"/>
          </w:tcPr>
          <w:p w14:paraId="0FC1400A" w14:textId="77777777" w:rsidR="00E55A7F" w:rsidRPr="00E658AB" w:rsidRDefault="00E55A7F" w:rsidP="005E273C">
            <w:pPr>
              <w:pStyle w:val="TAL"/>
              <w:rPr>
                <w:sz w:val="16"/>
              </w:rPr>
            </w:pPr>
            <w:r>
              <w:rPr>
                <w:sz w:val="16"/>
              </w:rPr>
              <w:t>(none)</w:t>
            </w:r>
          </w:p>
        </w:tc>
      </w:tr>
      <w:tr w:rsidR="00E55A7F" w14:paraId="22DCDF19" w14:textId="77777777" w:rsidTr="005E273C">
        <w:tc>
          <w:tcPr>
            <w:tcW w:w="0" w:type="auto"/>
          </w:tcPr>
          <w:p w14:paraId="5986DFA6" w14:textId="77777777" w:rsidR="00E55A7F" w:rsidRPr="00E658AB" w:rsidRDefault="00E55A7F" w:rsidP="005E273C">
            <w:pPr>
              <w:pStyle w:val="TAL"/>
              <w:rPr>
                <w:sz w:val="16"/>
              </w:rPr>
            </w:pPr>
            <w:r>
              <w:rPr>
                <w:sz w:val="16"/>
              </w:rPr>
              <w:t>C1-245196</w:t>
            </w:r>
          </w:p>
        </w:tc>
        <w:tc>
          <w:tcPr>
            <w:tcW w:w="0" w:type="auto"/>
          </w:tcPr>
          <w:p w14:paraId="263EC157" w14:textId="77777777" w:rsidR="00E55A7F" w:rsidRPr="00E658AB" w:rsidRDefault="00E55A7F" w:rsidP="005E273C">
            <w:pPr>
              <w:pStyle w:val="TAL"/>
              <w:rPr>
                <w:sz w:val="16"/>
              </w:rPr>
            </w:pPr>
            <w:r>
              <w:rPr>
                <w:sz w:val="16"/>
              </w:rPr>
              <w:t>S2-2408700</w:t>
            </w:r>
          </w:p>
        </w:tc>
        <w:tc>
          <w:tcPr>
            <w:tcW w:w="0" w:type="auto"/>
          </w:tcPr>
          <w:p w14:paraId="508BFEDF" w14:textId="77777777" w:rsidR="00E55A7F" w:rsidRPr="00E658AB" w:rsidRDefault="00E55A7F" w:rsidP="005E273C">
            <w:pPr>
              <w:pStyle w:val="TAL"/>
              <w:rPr>
                <w:sz w:val="16"/>
              </w:rPr>
            </w:pPr>
            <w:r>
              <w:rPr>
                <w:sz w:val="16"/>
              </w:rPr>
              <w:t>Reply LS on ECS Configuration Information</w:t>
            </w:r>
          </w:p>
        </w:tc>
        <w:tc>
          <w:tcPr>
            <w:tcW w:w="0" w:type="auto"/>
          </w:tcPr>
          <w:p w14:paraId="25BD89CE" w14:textId="77777777" w:rsidR="00E55A7F" w:rsidRPr="00E658AB" w:rsidRDefault="00E55A7F" w:rsidP="005E273C">
            <w:pPr>
              <w:pStyle w:val="TAL"/>
              <w:rPr>
                <w:sz w:val="16"/>
              </w:rPr>
            </w:pPr>
            <w:r>
              <w:rPr>
                <w:sz w:val="16"/>
              </w:rPr>
              <w:t>SA2</w:t>
            </w:r>
          </w:p>
        </w:tc>
        <w:tc>
          <w:tcPr>
            <w:tcW w:w="0" w:type="auto"/>
          </w:tcPr>
          <w:p w14:paraId="735C60AD" w14:textId="77777777" w:rsidR="00E55A7F" w:rsidRPr="00E658AB" w:rsidRDefault="00E55A7F" w:rsidP="005E273C">
            <w:pPr>
              <w:pStyle w:val="TAL"/>
              <w:rPr>
                <w:sz w:val="16"/>
              </w:rPr>
            </w:pPr>
            <w:r>
              <w:rPr>
                <w:sz w:val="16"/>
              </w:rPr>
              <w:t>noted</w:t>
            </w:r>
          </w:p>
        </w:tc>
        <w:tc>
          <w:tcPr>
            <w:tcW w:w="0" w:type="auto"/>
          </w:tcPr>
          <w:p w14:paraId="39F5B992" w14:textId="77777777" w:rsidR="00E55A7F" w:rsidRPr="00E658AB" w:rsidRDefault="00E55A7F" w:rsidP="005E273C">
            <w:pPr>
              <w:pStyle w:val="TAL"/>
              <w:rPr>
                <w:sz w:val="16"/>
              </w:rPr>
            </w:pPr>
          </w:p>
        </w:tc>
      </w:tr>
    </w:tbl>
    <w:p w14:paraId="41EA1136" w14:textId="05E5F3E6" w:rsidR="00D55D58" w:rsidRDefault="00D55D58" w:rsidP="00D55D58">
      <w:pPr>
        <w:pStyle w:val="FP"/>
      </w:pPr>
    </w:p>
    <w:p w14:paraId="3D5CC527" w14:textId="56DC8B9C" w:rsidR="00953853" w:rsidRDefault="00953853" w:rsidP="00953853">
      <w:pPr>
        <w:pStyle w:val="Heading3"/>
      </w:pPr>
      <w:r>
        <w:t>C2: Outgoing liaison statements</w:t>
      </w:r>
    </w:p>
    <w:tbl>
      <w:tblPr>
        <w:tblW w:w="8060" w:type="dxa"/>
        <w:tblLook w:val="04A0" w:firstRow="1" w:lastRow="0" w:firstColumn="1" w:lastColumn="0" w:noHBand="0" w:noVBand="1"/>
      </w:tblPr>
      <w:tblGrid>
        <w:gridCol w:w="1500"/>
        <w:gridCol w:w="4640"/>
        <w:gridCol w:w="960"/>
        <w:gridCol w:w="960"/>
      </w:tblGrid>
      <w:tr w:rsidR="00953853" w:rsidRPr="00953853" w14:paraId="41188890" w14:textId="77777777" w:rsidTr="00953853">
        <w:trPr>
          <w:trHeight w:val="290"/>
        </w:trPr>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14:paraId="748D7E4C" w14:textId="77777777" w:rsidR="00953853" w:rsidRPr="00953853" w:rsidRDefault="00953853" w:rsidP="00953853">
            <w:pPr>
              <w:overflowPunct/>
              <w:autoSpaceDE/>
              <w:autoSpaceDN/>
              <w:adjustRightInd/>
              <w:spacing w:after="0"/>
              <w:jc w:val="center"/>
              <w:textAlignment w:val="auto"/>
              <w:rPr>
                <w:rFonts w:ascii="Arial" w:hAnsi="Arial" w:cs="Arial"/>
                <w:b/>
                <w:bCs/>
                <w:sz w:val="18"/>
                <w:szCs w:val="18"/>
              </w:rPr>
            </w:pPr>
            <w:proofErr w:type="spellStart"/>
            <w:r w:rsidRPr="00953853">
              <w:rPr>
                <w:rFonts w:ascii="Arial" w:hAnsi="Arial" w:cs="Arial"/>
                <w:b/>
                <w:bCs/>
                <w:sz w:val="18"/>
                <w:szCs w:val="18"/>
              </w:rPr>
              <w:t>TDoc</w:t>
            </w:r>
            <w:proofErr w:type="spellEnd"/>
          </w:p>
        </w:tc>
        <w:tc>
          <w:tcPr>
            <w:tcW w:w="4640" w:type="dxa"/>
            <w:tcBorders>
              <w:top w:val="single" w:sz="4" w:space="0" w:color="auto"/>
              <w:left w:val="nil"/>
              <w:bottom w:val="single" w:sz="4" w:space="0" w:color="auto"/>
              <w:right w:val="single" w:sz="4" w:space="0" w:color="auto"/>
            </w:tcBorders>
            <w:shd w:val="clear" w:color="000000" w:fill="FFFFFF"/>
            <w:hideMark/>
          </w:tcPr>
          <w:p w14:paraId="73330D09" w14:textId="77777777" w:rsidR="00953853" w:rsidRPr="00953853" w:rsidRDefault="00953853" w:rsidP="00953853">
            <w:pPr>
              <w:overflowPunct/>
              <w:autoSpaceDE/>
              <w:autoSpaceDN/>
              <w:adjustRightInd/>
              <w:spacing w:after="0"/>
              <w:jc w:val="center"/>
              <w:textAlignment w:val="auto"/>
              <w:rPr>
                <w:rFonts w:ascii="Arial" w:hAnsi="Arial" w:cs="Arial"/>
                <w:b/>
                <w:bCs/>
                <w:sz w:val="18"/>
                <w:szCs w:val="18"/>
              </w:rPr>
            </w:pPr>
            <w:r w:rsidRPr="00953853">
              <w:rPr>
                <w:rFonts w:ascii="Arial" w:hAnsi="Arial" w:cs="Arial"/>
                <w:b/>
                <w:bCs/>
                <w:sz w:val="18"/>
                <w:szCs w:val="18"/>
              </w:rPr>
              <w:t>Title</w:t>
            </w:r>
          </w:p>
        </w:tc>
        <w:tc>
          <w:tcPr>
            <w:tcW w:w="960" w:type="dxa"/>
            <w:tcBorders>
              <w:top w:val="single" w:sz="4" w:space="0" w:color="auto"/>
              <w:left w:val="nil"/>
              <w:bottom w:val="single" w:sz="4" w:space="0" w:color="auto"/>
              <w:right w:val="single" w:sz="4" w:space="0" w:color="auto"/>
            </w:tcBorders>
            <w:shd w:val="clear" w:color="000000" w:fill="FFFFFF"/>
            <w:hideMark/>
          </w:tcPr>
          <w:p w14:paraId="088813F9" w14:textId="77777777" w:rsidR="00953853" w:rsidRPr="00953853" w:rsidRDefault="00953853" w:rsidP="00953853">
            <w:pPr>
              <w:overflowPunct/>
              <w:autoSpaceDE/>
              <w:autoSpaceDN/>
              <w:adjustRightInd/>
              <w:spacing w:after="0"/>
              <w:jc w:val="center"/>
              <w:textAlignment w:val="auto"/>
              <w:rPr>
                <w:rFonts w:ascii="Arial" w:hAnsi="Arial" w:cs="Arial"/>
                <w:b/>
                <w:bCs/>
                <w:sz w:val="18"/>
                <w:szCs w:val="18"/>
              </w:rPr>
            </w:pPr>
            <w:r w:rsidRPr="00953853">
              <w:rPr>
                <w:rFonts w:ascii="Arial" w:hAnsi="Arial" w:cs="Arial"/>
                <w:b/>
                <w:bCs/>
                <w:sz w:val="18"/>
                <w:szCs w:val="18"/>
              </w:rPr>
              <w:t>To</w:t>
            </w:r>
          </w:p>
        </w:tc>
        <w:tc>
          <w:tcPr>
            <w:tcW w:w="960" w:type="dxa"/>
            <w:tcBorders>
              <w:top w:val="single" w:sz="4" w:space="0" w:color="auto"/>
              <w:left w:val="nil"/>
              <w:bottom w:val="single" w:sz="4" w:space="0" w:color="auto"/>
              <w:right w:val="single" w:sz="4" w:space="0" w:color="auto"/>
            </w:tcBorders>
            <w:shd w:val="clear" w:color="000000" w:fill="FFFFFF"/>
            <w:hideMark/>
          </w:tcPr>
          <w:p w14:paraId="6772FB1D" w14:textId="77777777" w:rsidR="00953853" w:rsidRPr="00953853" w:rsidRDefault="00953853" w:rsidP="00953853">
            <w:pPr>
              <w:overflowPunct/>
              <w:autoSpaceDE/>
              <w:autoSpaceDN/>
              <w:adjustRightInd/>
              <w:spacing w:after="0"/>
              <w:jc w:val="center"/>
              <w:textAlignment w:val="auto"/>
              <w:rPr>
                <w:rFonts w:ascii="Arial" w:hAnsi="Arial" w:cs="Arial"/>
                <w:b/>
                <w:bCs/>
                <w:sz w:val="18"/>
                <w:szCs w:val="18"/>
              </w:rPr>
            </w:pPr>
            <w:r w:rsidRPr="00953853">
              <w:rPr>
                <w:rFonts w:ascii="Arial" w:hAnsi="Arial" w:cs="Arial"/>
                <w:b/>
                <w:bCs/>
                <w:sz w:val="18"/>
                <w:szCs w:val="18"/>
              </w:rPr>
              <w:t>Cc</w:t>
            </w:r>
          </w:p>
        </w:tc>
      </w:tr>
      <w:tr w:rsidR="00953853" w:rsidRPr="00953853" w14:paraId="009B4AF4" w14:textId="77777777" w:rsidTr="00953853">
        <w:trPr>
          <w:trHeight w:val="4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653BCDE8" w14:textId="77777777" w:rsidR="00953853" w:rsidRPr="00953853" w:rsidRDefault="00953853" w:rsidP="00953853">
            <w:pPr>
              <w:overflowPunct/>
              <w:autoSpaceDE/>
              <w:autoSpaceDN/>
              <w:adjustRightInd/>
              <w:spacing w:after="0"/>
              <w:textAlignment w:val="auto"/>
              <w:rPr>
                <w:rFonts w:ascii="Calibri" w:hAnsi="Calibri" w:cs="Calibri"/>
                <w:color w:val="000000"/>
                <w:sz w:val="22"/>
                <w:szCs w:val="22"/>
              </w:rPr>
            </w:pPr>
            <w:r w:rsidRPr="00953853">
              <w:rPr>
                <w:rFonts w:ascii="Calibri" w:hAnsi="Calibri" w:cs="Calibri"/>
                <w:color w:val="000000"/>
                <w:sz w:val="22"/>
                <w:szCs w:val="22"/>
              </w:rPr>
              <w:t>C1-245500</w:t>
            </w:r>
          </w:p>
        </w:tc>
        <w:tc>
          <w:tcPr>
            <w:tcW w:w="4640" w:type="dxa"/>
            <w:tcBorders>
              <w:top w:val="nil"/>
              <w:left w:val="nil"/>
              <w:bottom w:val="single" w:sz="4" w:space="0" w:color="auto"/>
              <w:right w:val="single" w:sz="4" w:space="0" w:color="auto"/>
            </w:tcBorders>
            <w:shd w:val="clear" w:color="auto" w:fill="auto"/>
            <w:hideMark/>
          </w:tcPr>
          <w:p w14:paraId="42573611"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 xml:space="preserve">LS on the potential impact on RAN2 specifications due to supporting </w:t>
            </w:r>
            <w:proofErr w:type="spellStart"/>
            <w:r w:rsidRPr="00953853">
              <w:rPr>
                <w:rFonts w:ascii="Arial" w:hAnsi="Arial" w:cs="Arial"/>
                <w:sz w:val="16"/>
                <w:szCs w:val="16"/>
              </w:rPr>
              <w:t>ProSe</w:t>
            </w:r>
            <w:proofErr w:type="spellEnd"/>
            <w:r w:rsidRPr="00953853">
              <w:rPr>
                <w:rFonts w:ascii="Arial" w:hAnsi="Arial" w:cs="Arial"/>
                <w:sz w:val="16"/>
                <w:szCs w:val="16"/>
              </w:rPr>
              <w:t xml:space="preserve"> in NPN</w:t>
            </w:r>
          </w:p>
        </w:tc>
        <w:tc>
          <w:tcPr>
            <w:tcW w:w="960" w:type="dxa"/>
            <w:tcBorders>
              <w:top w:val="nil"/>
              <w:left w:val="nil"/>
              <w:bottom w:val="single" w:sz="4" w:space="0" w:color="auto"/>
              <w:right w:val="single" w:sz="4" w:space="0" w:color="auto"/>
            </w:tcBorders>
            <w:shd w:val="clear" w:color="auto" w:fill="auto"/>
            <w:hideMark/>
          </w:tcPr>
          <w:p w14:paraId="26C1FC86"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RAN2</w:t>
            </w:r>
          </w:p>
        </w:tc>
        <w:tc>
          <w:tcPr>
            <w:tcW w:w="960" w:type="dxa"/>
            <w:tcBorders>
              <w:top w:val="nil"/>
              <w:left w:val="nil"/>
              <w:bottom w:val="single" w:sz="4" w:space="0" w:color="auto"/>
              <w:right w:val="single" w:sz="4" w:space="0" w:color="auto"/>
            </w:tcBorders>
            <w:shd w:val="clear" w:color="auto" w:fill="auto"/>
            <w:hideMark/>
          </w:tcPr>
          <w:p w14:paraId="7B016C0E"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SA2</w:t>
            </w:r>
          </w:p>
        </w:tc>
      </w:tr>
      <w:tr w:rsidR="00953853" w:rsidRPr="00953853" w14:paraId="29AE5211" w14:textId="77777777" w:rsidTr="00953853">
        <w:trPr>
          <w:trHeight w:val="6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60971B7A" w14:textId="77777777" w:rsidR="00953853" w:rsidRPr="00953853" w:rsidRDefault="00953853" w:rsidP="00953853">
            <w:pPr>
              <w:overflowPunct/>
              <w:autoSpaceDE/>
              <w:autoSpaceDN/>
              <w:adjustRightInd/>
              <w:spacing w:after="0"/>
              <w:textAlignment w:val="auto"/>
              <w:rPr>
                <w:rFonts w:ascii="Calibri" w:hAnsi="Calibri" w:cs="Calibri"/>
                <w:color w:val="000000"/>
                <w:sz w:val="22"/>
                <w:szCs w:val="22"/>
              </w:rPr>
            </w:pPr>
            <w:r w:rsidRPr="00953853">
              <w:rPr>
                <w:rFonts w:ascii="Calibri" w:hAnsi="Calibri" w:cs="Calibri"/>
                <w:color w:val="000000"/>
                <w:sz w:val="22"/>
                <w:szCs w:val="22"/>
              </w:rPr>
              <w:t>C1-245760</w:t>
            </w:r>
          </w:p>
        </w:tc>
        <w:tc>
          <w:tcPr>
            <w:tcW w:w="4640" w:type="dxa"/>
            <w:tcBorders>
              <w:top w:val="nil"/>
              <w:left w:val="nil"/>
              <w:bottom w:val="single" w:sz="4" w:space="0" w:color="auto"/>
              <w:right w:val="single" w:sz="4" w:space="0" w:color="auto"/>
            </w:tcBorders>
            <w:shd w:val="clear" w:color="auto" w:fill="auto"/>
            <w:hideMark/>
          </w:tcPr>
          <w:p w14:paraId="2005F0F0"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 xml:space="preserve">Reply LS on new AT Commands for </w:t>
            </w:r>
            <w:proofErr w:type="spellStart"/>
            <w:r w:rsidRPr="00953853">
              <w:rPr>
                <w:rFonts w:ascii="Arial" w:hAnsi="Arial" w:cs="Arial"/>
                <w:sz w:val="16"/>
                <w:szCs w:val="16"/>
              </w:rPr>
              <w:t>eUICC</w:t>
            </w:r>
            <w:proofErr w:type="spellEnd"/>
            <w:r w:rsidRPr="00953853">
              <w:rPr>
                <w:rFonts w:ascii="Arial" w:hAnsi="Arial" w:cs="Arial"/>
                <w:sz w:val="16"/>
                <w:szCs w:val="16"/>
              </w:rPr>
              <w:t xml:space="preserve"> profile management</w:t>
            </w:r>
          </w:p>
        </w:tc>
        <w:tc>
          <w:tcPr>
            <w:tcW w:w="960" w:type="dxa"/>
            <w:tcBorders>
              <w:top w:val="nil"/>
              <w:left w:val="nil"/>
              <w:bottom w:val="single" w:sz="4" w:space="0" w:color="auto"/>
              <w:right w:val="single" w:sz="4" w:space="0" w:color="auto"/>
            </w:tcBorders>
            <w:shd w:val="clear" w:color="auto" w:fill="auto"/>
            <w:hideMark/>
          </w:tcPr>
          <w:p w14:paraId="1EF8EF6C"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GSMA eSIMWG2</w:t>
            </w:r>
          </w:p>
        </w:tc>
        <w:tc>
          <w:tcPr>
            <w:tcW w:w="960" w:type="dxa"/>
            <w:tcBorders>
              <w:top w:val="nil"/>
              <w:left w:val="nil"/>
              <w:bottom w:val="single" w:sz="4" w:space="0" w:color="auto"/>
              <w:right w:val="single" w:sz="4" w:space="0" w:color="auto"/>
            </w:tcBorders>
            <w:shd w:val="clear" w:color="auto" w:fill="auto"/>
            <w:hideMark/>
          </w:tcPr>
          <w:p w14:paraId="4F05B99B"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GSMA TSG, GSMA eSIMWG3</w:t>
            </w:r>
          </w:p>
        </w:tc>
      </w:tr>
      <w:tr w:rsidR="00953853" w:rsidRPr="00953853" w14:paraId="76CAAF0C" w14:textId="77777777" w:rsidTr="00953853">
        <w:trPr>
          <w:trHeight w:val="29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1F8F1917" w14:textId="77777777" w:rsidR="00953853" w:rsidRPr="00953853" w:rsidRDefault="00953853" w:rsidP="00953853">
            <w:pPr>
              <w:overflowPunct/>
              <w:autoSpaceDE/>
              <w:autoSpaceDN/>
              <w:adjustRightInd/>
              <w:spacing w:after="0"/>
              <w:textAlignment w:val="auto"/>
              <w:rPr>
                <w:rFonts w:ascii="Calibri" w:hAnsi="Calibri" w:cs="Calibri"/>
                <w:color w:val="000000"/>
                <w:sz w:val="22"/>
                <w:szCs w:val="22"/>
              </w:rPr>
            </w:pPr>
            <w:r w:rsidRPr="00953853">
              <w:rPr>
                <w:rFonts w:ascii="Calibri" w:hAnsi="Calibri" w:cs="Calibri"/>
                <w:color w:val="000000"/>
                <w:sz w:val="22"/>
                <w:szCs w:val="22"/>
              </w:rPr>
              <w:t>C1-245880</w:t>
            </w:r>
          </w:p>
        </w:tc>
        <w:tc>
          <w:tcPr>
            <w:tcW w:w="4640" w:type="dxa"/>
            <w:tcBorders>
              <w:top w:val="nil"/>
              <w:left w:val="nil"/>
              <w:bottom w:val="single" w:sz="4" w:space="0" w:color="auto"/>
              <w:right w:val="single" w:sz="4" w:space="0" w:color="auto"/>
            </w:tcBorders>
            <w:shd w:val="clear" w:color="auto" w:fill="auto"/>
            <w:hideMark/>
          </w:tcPr>
          <w:p w14:paraId="4FC242B3"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LS on Questions on SEALDD Phase 2 work</w:t>
            </w:r>
          </w:p>
        </w:tc>
        <w:tc>
          <w:tcPr>
            <w:tcW w:w="960" w:type="dxa"/>
            <w:tcBorders>
              <w:top w:val="nil"/>
              <w:left w:val="nil"/>
              <w:bottom w:val="single" w:sz="4" w:space="0" w:color="auto"/>
              <w:right w:val="single" w:sz="4" w:space="0" w:color="auto"/>
            </w:tcBorders>
            <w:shd w:val="clear" w:color="auto" w:fill="auto"/>
            <w:hideMark/>
          </w:tcPr>
          <w:p w14:paraId="6A85A178"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SA6</w:t>
            </w:r>
          </w:p>
        </w:tc>
        <w:tc>
          <w:tcPr>
            <w:tcW w:w="960" w:type="dxa"/>
            <w:tcBorders>
              <w:top w:val="nil"/>
              <w:left w:val="nil"/>
              <w:bottom w:val="single" w:sz="4" w:space="0" w:color="auto"/>
              <w:right w:val="single" w:sz="4" w:space="0" w:color="auto"/>
            </w:tcBorders>
            <w:shd w:val="clear" w:color="auto" w:fill="auto"/>
            <w:hideMark/>
          </w:tcPr>
          <w:p w14:paraId="23906DA2"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CT3</w:t>
            </w:r>
          </w:p>
        </w:tc>
      </w:tr>
      <w:tr w:rsidR="00953853" w:rsidRPr="00953853" w14:paraId="35FCBD27" w14:textId="77777777" w:rsidTr="00953853">
        <w:trPr>
          <w:trHeight w:val="29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58AA5F56" w14:textId="77777777" w:rsidR="00953853" w:rsidRPr="00953853" w:rsidRDefault="00953853" w:rsidP="00953853">
            <w:pPr>
              <w:overflowPunct/>
              <w:autoSpaceDE/>
              <w:autoSpaceDN/>
              <w:adjustRightInd/>
              <w:spacing w:after="0"/>
              <w:textAlignment w:val="auto"/>
              <w:rPr>
                <w:rFonts w:ascii="Calibri" w:hAnsi="Calibri" w:cs="Calibri"/>
                <w:color w:val="000000"/>
                <w:sz w:val="22"/>
                <w:szCs w:val="22"/>
              </w:rPr>
            </w:pPr>
            <w:r w:rsidRPr="00953853">
              <w:rPr>
                <w:rFonts w:ascii="Calibri" w:hAnsi="Calibri" w:cs="Calibri"/>
                <w:color w:val="000000"/>
                <w:sz w:val="22"/>
                <w:szCs w:val="22"/>
              </w:rPr>
              <w:t>C1-246002</w:t>
            </w:r>
          </w:p>
        </w:tc>
        <w:tc>
          <w:tcPr>
            <w:tcW w:w="4640" w:type="dxa"/>
            <w:tcBorders>
              <w:top w:val="nil"/>
              <w:left w:val="nil"/>
              <w:bottom w:val="single" w:sz="4" w:space="0" w:color="auto"/>
              <w:right w:val="single" w:sz="4" w:space="0" w:color="auto"/>
            </w:tcBorders>
            <w:shd w:val="clear" w:color="auto" w:fill="auto"/>
            <w:hideMark/>
          </w:tcPr>
          <w:p w14:paraId="1B184960"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 xml:space="preserve">LS on the supporting 5G </w:t>
            </w:r>
            <w:proofErr w:type="spellStart"/>
            <w:r w:rsidRPr="00953853">
              <w:rPr>
                <w:rFonts w:ascii="Arial" w:hAnsi="Arial" w:cs="Arial"/>
                <w:sz w:val="16"/>
                <w:szCs w:val="16"/>
              </w:rPr>
              <w:t>ProSe</w:t>
            </w:r>
            <w:proofErr w:type="spellEnd"/>
            <w:r w:rsidRPr="00953853">
              <w:rPr>
                <w:rFonts w:ascii="Arial" w:hAnsi="Arial" w:cs="Arial"/>
                <w:sz w:val="16"/>
                <w:szCs w:val="16"/>
              </w:rPr>
              <w:t xml:space="preserve"> multi-hop Relays</w:t>
            </w:r>
          </w:p>
        </w:tc>
        <w:tc>
          <w:tcPr>
            <w:tcW w:w="960" w:type="dxa"/>
            <w:tcBorders>
              <w:top w:val="nil"/>
              <w:left w:val="nil"/>
              <w:bottom w:val="single" w:sz="4" w:space="0" w:color="auto"/>
              <w:right w:val="single" w:sz="4" w:space="0" w:color="auto"/>
            </w:tcBorders>
            <w:shd w:val="clear" w:color="auto" w:fill="auto"/>
            <w:hideMark/>
          </w:tcPr>
          <w:p w14:paraId="0DC3A745"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SA2</w:t>
            </w:r>
          </w:p>
        </w:tc>
        <w:tc>
          <w:tcPr>
            <w:tcW w:w="960" w:type="dxa"/>
            <w:tcBorders>
              <w:top w:val="nil"/>
              <w:left w:val="nil"/>
              <w:bottom w:val="single" w:sz="4" w:space="0" w:color="auto"/>
              <w:right w:val="single" w:sz="4" w:space="0" w:color="auto"/>
            </w:tcBorders>
            <w:shd w:val="clear" w:color="auto" w:fill="auto"/>
            <w:hideMark/>
          </w:tcPr>
          <w:p w14:paraId="25F4A8CE"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CT3, CT4</w:t>
            </w:r>
          </w:p>
        </w:tc>
      </w:tr>
      <w:tr w:rsidR="00953853" w:rsidRPr="00953853" w14:paraId="0DA91891" w14:textId="77777777" w:rsidTr="00953853">
        <w:trPr>
          <w:trHeight w:val="29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3BF16499" w14:textId="77777777" w:rsidR="00953853" w:rsidRPr="00953853" w:rsidRDefault="00953853" w:rsidP="00953853">
            <w:pPr>
              <w:overflowPunct/>
              <w:autoSpaceDE/>
              <w:autoSpaceDN/>
              <w:adjustRightInd/>
              <w:spacing w:after="0"/>
              <w:textAlignment w:val="auto"/>
              <w:rPr>
                <w:rFonts w:ascii="Calibri" w:hAnsi="Calibri" w:cs="Calibri"/>
                <w:color w:val="000000"/>
                <w:sz w:val="22"/>
                <w:szCs w:val="22"/>
              </w:rPr>
            </w:pPr>
            <w:r w:rsidRPr="00953853">
              <w:rPr>
                <w:rFonts w:ascii="Calibri" w:hAnsi="Calibri" w:cs="Calibri"/>
                <w:color w:val="000000"/>
                <w:sz w:val="22"/>
                <w:szCs w:val="22"/>
              </w:rPr>
              <w:t>C1-246023</w:t>
            </w:r>
          </w:p>
        </w:tc>
        <w:tc>
          <w:tcPr>
            <w:tcW w:w="4640" w:type="dxa"/>
            <w:tcBorders>
              <w:top w:val="nil"/>
              <w:left w:val="nil"/>
              <w:bottom w:val="single" w:sz="4" w:space="0" w:color="auto"/>
              <w:right w:val="single" w:sz="4" w:space="0" w:color="auto"/>
            </w:tcBorders>
            <w:shd w:val="clear" w:color="auto" w:fill="auto"/>
            <w:hideMark/>
          </w:tcPr>
          <w:p w14:paraId="36AD1CD8"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LS on UE's user plane availability status for LCS-UPP</w:t>
            </w:r>
          </w:p>
        </w:tc>
        <w:tc>
          <w:tcPr>
            <w:tcW w:w="960" w:type="dxa"/>
            <w:tcBorders>
              <w:top w:val="nil"/>
              <w:left w:val="nil"/>
              <w:bottom w:val="single" w:sz="4" w:space="0" w:color="auto"/>
              <w:right w:val="single" w:sz="4" w:space="0" w:color="auto"/>
            </w:tcBorders>
            <w:shd w:val="clear" w:color="auto" w:fill="auto"/>
            <w:hideMark/>
          </w:tcPr>
          <w:p w14:paraId="2A386D73"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SA2</w:t>
            </w:r>
          </w:p>
        </w:tc>
        <w:tc>
          <w:tcPr>
            <w:tcW w:w="960" w:type="dxa"/>
            <w:tcBorders>
              <w:top w:val="nil"/>
              <w:left w:val="nil"/>
              <w:bottom w:val="single" w:sz="4" w:space="0" w:color="auto"/>
              <w:right w:val="single" w:sz="4" w:space="0" w:color="auto"/>
            </w:tcBorders>
            <w:shd w:val="clear" w:color="auto" w:fill="auto"/>
            <w:hideMark/>
          </w:tcPr>
          <w:p w14:paraId="51CBAC98"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 </w:t>
            </w:r>
          </w:p>
        </w:tc>
      </w:tr>
    </w:tbl>
    <w:p w14:paraId="69CBAA18" w14:textId="77777777" w:rsidR="00953853" w:rsidRDefault="00953853" w:rsidP="00D55D58">
      <w:pPr>
        <w:pStyle w:val="FP"/>
      </w:pPr>
    </w:p>
    <w:p w14:paraId="1B59BED8" w14:textId="7E60347F" w:rsidR="00FA1003" w:rsidRDefault="00FA1003" w:rsidP="00E11787">
      <w:pPr>
        <w:pStyle w:val="Heading3"/>
      </w:pPr>
      <w:r>
        <w:t>Annex D: List of agreed/approved new and revised Work Items</w:t>
      </w:r>
    </w:p>
    <w:tbl>
      <w:tblPr>
        <w:tblW w:w="9629" w:type="dxa"/>
        <w:tblLook w:val="04A0" w:firstRow="1" w:lastRow="0" w:firstColumn="1" w:lastColumn="0" w:noHBand="0" w:noVBand="1"/>
      </w:tblPr>
      <w:tblGrid>
        <w:gridCol w:w="1229"/>
        <w:gridCol w:w="5228"/>
        <w:gridCol w:w="1927"/>
        <w:gridCol w:w="1245"/>
      </w:tblGrid>
      <w:tr w:rsidR="00E11787" w:rsidRPr="00E11787" w14:paraId="608203B2" w14:textId="77777777" w:rsidTr="00E11787">
        <w:trPr>
          <w:trHeight w:val="290"/>
        </w:trPr>
        <w:tc>
          <w:tcPr>
            <w:tcW w:w="12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94B6F" w14:textId="776680DC" w:rsidR="00E11787" w:rsidRPr="00E11787" w:rsidRDefault="00E11787" w:rsidP="00E11787">
            <w:pPr>
              <w:pStyle w:val="TAH"/>
            </w:pPr>
            <w:r w:rsidRPr="00A05CF7">
              <w:t>Document</w:t>
            </w:r>
          </w:p>
        </w:tc>
        <w:tc>
          <w:tcPr>
            <w:tcW w:w="5239" w:type="dxa"/>
            <w:tcBorders>
              <w:top w:val="single" w:sz="4" w:space="0" w:color="auto"/>
              <w:left w:val="nil"/>
              <w:bottom w:val="single" w:sz="4" w:space="0" w:color="auto"/>
              <w:right w:val="single" w:sz="4" w:space="0" w:color="auto"/>
            </w:tcBorders>
            <w:shd w:val="clear" w:color="auto" w:fill="auto"/>
            <w:noWrap/>
            <w:vAlign w:val="center"/>
            <w:hideMark/>
          </w:tcPr>
          <w:p w14:paraId="62FFD2EA" w14:textId="3AEDE598" w:rsidR="00E11787" w:rsidRPr="00E11787" w:rsidRDefault="00E11787" w:rsidP="00E11787">
            <w:pPr>
              <w:pStyle w:val="TAH"/>
            </w:pPr>
            <w:r w:rsidRPr="00A05CF7">
              <w:t>Title</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0B4B42F0" w14:textId="031F36DB" w:rsidR="00E11787" w:rsidRPr="00E11787" w:rsidRDefault="00E11787" w:rsidP="00E11787">
            <w:pPr>
              <w:pStyle w:val="TAH"/>
            </w:pPr>
            <w:r w:rsidRPr="00A05CF7">
              <w:t>Source</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6153A230" w14:textId="07416497" w:rsidR="00E11787" w:rsidRPr="00E11787" w:rsidRDefault="00E11787" w:rsidP="00E11787">
            <w:pPr>
              <w:pStyle w:val="TAH"/>
            </w:pPr>
            <w:r w:rsidRPr="00A05CF7">
              <w:t>new/revised</w:t>
            </w:r>
          </w:p>
        </w:tc>
      </w:tr>
      <w:tr w:rsidR="00E11787" w:rsidRPr="00E11787" w14:paraId="37B3E1A4" w14:textId="77777777" w:rsidTr="00E11787">
        <w:trPr>
          <w:trHeight w:val="290"/>
        </w:trPr>
        <w:tc>
          <w:tcPr>
            <w:tcW w:w="1232" w:type="dxa"/>
            <w:tcBorders>
              <w:top w:val="nil"/>
              <w:left w:val="single" w:sz="4" w:space="0" w:color="auto"/>
              <w:bottom w:val="single" w:sz="4" w:space="0" w:color="auto"/>
              <w:right w:val="single" w:sz="4" w:space="0" w:color="auto"/>
            </w:tcBorders>
            <w:shd w:val="clear" w:color="auto" w:fill="auto"/>
            <w:noWrap/>
            <w:vAlign w:val="bottom"/>
            <w:hideMark/>
          </w:tcPr>
          <w:p w14:paraId="76D4B1F5" w14:textId="77777777" w:rsidR="00E11787" w:rsidRPr="00E11787" w:rsidRDefault="00E11787" w:rsidP="00E11787">
            <w:pPr>
              <w:pStyle w:val="TAH"/>
              <w:rPr>
                <w:b w:val="0"/>
              </w:rPr>
            </w:pPr>
            <w:r w:rsidRPr="00E11787">
              <w:rPr>
                <w:b w:val="0"/>
              </w:rPr>
              <w:t>C1-245619</w:t>
            </w:r>
          </w:p>
        </w:tc>
        <w:tc>
          <w:tcPr>
            <w:tcW w:w="5239" w:type="dxa"/>
            <w:tcBorders>
              <w:top w:val="nil"/>
              <w:left w:val="nil"/>
              <w:bottom w:val="single" w:sz="4" w:space="0" w:color="auto"/>
              <w:right w:val="single" w:sz="4" w:space="0" w:color="auto"/>
            </w:tcBorders>
            <w:shd w:val="clear" w:color="auto" w:fill="auto"/>
            <w:noWrap/>
            <w:hideMark/>
          </w:tcPr>
          <w:p w14:paraId="58BBEC3A" w14:textId="77777777" w:rsidR="00E11787" w:rsidRPr="00E11787" w:rsidRDefault="00E11787" w:rsidP="00E11787">
            <w:pPr>
              <w:pStyle w:val="TAH"/>
              <w:rPr>
                <w:b w:val="0"/>
              </w:rPr>
            </w:pPr>
            <w:r w:rsidRPr="00E11787">
              <w:rPr>
                <w:b w:val="0"/>
              </w:rPr>
              <w:t>Revised WID on CT aspects of SEAL data delivery enabler for vertical applications Phase 2</w:t>
            </w:r>
          </w:p>
        </w:tc>
        <w:tc>
          <w:tcPr>
            <w:tcW w:w="1931" w:type="dxa"/>
            <w:tcBorders>
              <w:top w:val="nil"/>
              <w:left w:val="nil"/>
              <w:bottom w:val="single" w:sz="4" w:space="0" w:color="auto"/>
              <w:right w:val="single" w:sz="4" w:space="0" w:color="auto"/>
            </w:tcBorders>
            <w:shd w:val="clear" w:color="auto" w:fill="auto"/>
            <w:noWrap/>
            <w:hideMark/>
          </w:tcPr>
          <w:p w14:paraId="3C626063" w14:textId="77777777" w:rsidR="00E11787" w:rsidRPr="00E11787" w:rsidRDefault="00E11787" w:rsidP="00E11787">
            <w:pPr>
              <w:pStyle w:val="TAH"/>
              <w:rPr>
                <w:b w:val="0"/>
              </w:rPr>
            </w:pPr>
            <w:r w:rsidRPr="00E11787">
              <w:rPr>
                <w:b w:val="0"/>
              </w:rPr>
              <w:t xml:space="preserve">Huawei, </w:t>
            </w:r>
            <w:proofErr w:type="spellStart"/>
            <w:r w:rsidRPr="00E11787">
              <w:rPr>
                <w:b w:val="0"/>
              </w:rPr>
              <w:t>HiSilicon</w:t>
            </w:r>
            <w:proofErr w:type="spellEnd"/>
            <w:r w:rsidRPr="00E11787">
              <w:rPr>
                <w:b w:val="0"/>
              </w:rPr>
              <w:t xml:space="preserve"> /Christian</w:t>
            </w:r>
          </w:p>
        </w:tc>
        <w:tc>
          <w:tcPr>
            <w:tcW w:w="1227" w:type="dxa"/>
            <w:tcBorders>
              <w:top w:val="nil"/>
              <w:left w:val="nil"/>
              <w:bottom w:val="single" w:sz="4" w:space="0" w:color="auto"/>
              <w:right w:val="single" w:sz="4" w:space="0" w:color="auto"/>
            </w:tcBorders>
            <w:shd w:val="clear" w:color="auto" w:fill="auto"/>
            <w:noWrap/>
            <w:hideMark/>
          </w:tcPr>
          <w:p w14:paraId="25187E59" w14:textId="77777777" w:rsidR="00E11787" w:rsidRPr="00E11787" w:rsidRDefault="00E11787" w:rsidP="00E11787">
            <w:pPr>
              <w:pStyle w:val="TAH"/>
              <w:rPr>
                <w:b w:val="0"/>
              </w:rPr>
            </w:pPr>
            <w:r w:rsidRPr="00E11787">
              <w:rPr>
                <w:b w:val="0"/>
              </w:rPr>
              <w:t>WID revised</w:t>
            </w:r>
          </w:p>
        </w:tc>
      </w:tr>
      <w:tr w:rsidR="00E11787" w:rsidRPr="00E11787" w14:paraId="18394F31" w14:textId="77777777" w:rsidTr="00E11787">
        <w:trPr>
          <w:trHeight w:val="290"/>
        </w:trPr>
        <w:tc>
          <w:tcPr>
            <w:tcW w:w="1232" w:type="dxa"/>
            <w:tcBorders>
              <w:top w:val="nil"/>
              <w:left w:val="single" w:sz="4" w:space="0" w:color="auto"/>
              <w:bottom w:val="single" w:sz="4" w:space="0" w:color="auto"/>
              <w:right w:val="single" w:sz="4" w:space="0" w:color="auto"/>
            </w:tcBorders>
            <w:shd w:val="clear" w:color="auto" w:fill="auto"/>
            <w:noWrap/>
            <w:vAlign w:val="bottom"/>
            <w:hideMark/>
          </w:tcPr>
          <w:p w14:paraId="0AE42B18" w14:textId="77777777" w:rsidR="00E11787" w:rsidRPr="00E11787" w:rsidRDefault="00E11787" w:rsidP="00E11787">
            <w:pPr>
              <w:pStyle w:val="TAH"/>
              <w:rPr>
                <w:b w:val="0"/>
              </w:rPr>
            </w:pPr>
            <w:r w:rsidRPr="00E11787">
              <w:rPr>
                <w:b w:val="0"/>
              </w:rPr>
              <w:t>C1-245800</w:t>
            </w:r>
          </w:p>
        </w:tc>
        <w:tc>
          <w:tcPr>
            <w:tcW w:w="5239" w:type="dxa"/>
            <w:tcBorders>
              <w:top w:val="nil"/>
              <w:left w:val="nil"/>
              <w:bottom w:val="single" w:sz="4" w:space="0" w:color="auto"/>
              <w:right w:val="single" w:sz="4" w:space="0" w:color="auto"/>
            </w:tcBorders>
            <w:shd w:val="clear" w:color="auto" w:fill="auto"/>
            <w:noWrap/>
            <w:hideMark/>
          </w:tcPr>
          <w:p w14:paraId="6E55FB60" w14:textId="77777777" w:rsidR="00E11787" w:rsidRPr="00E11787" w:rsidRDefault="00E11787" w:rsidP="00E11787">
            <w:pPr>
              <w:pStyle w:val="TAH"/>
              <w:rPr>
                <w:b w:val="0"/>
              </w:rPr>
            </w:pPr>
            <w:r w:rsidRPr="00E11787">
              <w:rPr>
                <w:b w:val="0"/>
              </w:rPr>
              <w:t>CT aspects of application enablement for AIML services</w:t>
            </w:r>
          </w:p>
        </w:tc>
        <w:tc>
          <w:tcPr>
            <w:tcW w:w="1931" w:type="dxa"/>
            <w:tcBorders>
              <w:top w:val="nil"/>
              <w:left w:val="nil"/>
              <w:bottom w:val="single" w:sz="4" w:space="0" w:color="auto"/>
              <w:right w:val="single" w:sz="4" w:space="0" w:color="auto"/>
            </w:tcBorders>
            <w:shd w:val="clear" w:color="auto" w:fill="auto"/>
            <w:noWrap/>
            <w:hideMark/>
          </w:tcPr>
          <w:p w14:paraId="739992E6" w14:textId="77777777" w:rsidR="00E11787" w:rsidRPr="00E11787" w:rsidRDefault="00E11787" w:rsidP="00E11787">
            <w:pPr>
              <w:pStyle w:val="TAH"/>
              <w:rPr>
                <w:b w:val="0"/>
              </w:rPr>
            </w:pPr>
            <w:r w:rsidRPr="00E11787">
              <w:rPr>
                <w:b w:val="0"/>
              </w:rPr>
              <w:t>Ericsson, Lenovo</w:t>
            </w:r>
          </w:p>
        </w:tc>
        <w:tc>
          <w:tcPr>
            <w:tcW w:w="1227" w:type="dxa"/>
            <w:tcBorders>
              <w:top w:val="nil"/>
              <w:left w:val="nil"/>
              <w:bottom w:val="single" w:sz="4" w:space="0" w:color="auto"/>
              <w:right w:val="single" w:sz="4" w:space="0" w:color="auto"/>
            </w:tcBorders>
            <w:shd w:val="clear" w:color="auto" w:fill="auto"/>
            <w:noWrap/>
            <w:hideMark/>
          </w:tcPr>
          <w:p w14:paraId="65A579AA" w14:textId="77777777" w:rsidR="00E11787" w:rsidRPr="00E11787" w:rsidRDefault="00E11787" w:rsidP="00E11787">
            <w:pPr>
              <w:pStyle w:val="TAH"/>
              <w:rPr>
                <w:b w:val="0"/>
              </w:rPr>
            </w:pPr>
            <w:r w:rsidRPr="00E11787">
              <w:rPr>
                <w:b w:val="0"/>
              </w:rPr>
              <w:t>WID revised</w:t>
            </w:r>
          </w:p>
        </w:tc>
      </w:tr>
      <w:tr w:rsidR="00E11787" w:rsidRPr="00E11787" w14:paraId="6FD9866A" w14:textId="77777777" w:rsidTr="00E11787">
        <w:trPr>
          <w:trHeight w:val="290"/>
        </w:trPr>
        <w:tc>
          <w:tcPr>
            <w:tcW w:w="1232" w:type="dxa"/>
            <w:tcBorders>
              <w:top w:val="nil"/>
              <w:left w:val="single" w:sz="4" w:space="0" w:color="auto"/>
              <w:bottom w:val="single" w:sz="4" w:space="0" w:color="auto"/>
              <w:right w:val="single" w:sz="4" w:space="0" w:color="auto"/>
            </w:tcBorders>
            <w:shd w:val="clear" w:color="auto" w:fill="auto"/>
            <w:noWrap/>
            <w:vAlign w:val="bottom"/>
            <w:hideMark/>
          </w:tcPr>
          <w:p w14:paraId="699FDBDF" w14:textId="77777777" w:rsidR="00E11787" w:rsidRPr="00E11787" w:rsidRDefault="00E11787" w:rsidP="00E11787">
            <w:pPr>
              <w:pStyle w:val="TAH"/>
              <w:rPr>
                <w:b w:val="0"/>
              </w:rPr>
            </w:pPr>
            <w:r w:rsidRPr="00E11787">
              <w:rPr>
                <w:b w:val="0"/>
              </w:rPr>
              <w:t>C1-245986</w:t>
            </w:r>
          </w:p>
        </w:tc>
        <w:tc>
          <w:tcPr>
            <w:tcW w:w="5239" w:type="dxa"/>
            <w:tcBorders>
              <w:top w:val="nil"/>
              <w:left w:val="nil"/>
              <w:bottom w:val="single" w:sz="4" w:space="0" w:color="auto"/>
              <w:right w:val="single" w:sz="4" w:space="0" w:color="auto"/>
            </w:tcBorders>
            <w:shd w:val="clear" w:color="auto" w:fill="auto"/>
            <w:noWrap/>
            <w:hideMark/>
          </w:tcPr>
          <w:p w14:paraId="34C2E862" w14:textId="77777777" w:rsidR="00E11787" w:rsidRPr="00E11787" w:rsidRDefault="00E11787" w:rsidP="00E11787">
            <w:pPr>
              <w:pStyle w:val="TAH"/>
              <w:rPr>
                <w:b w:val="0"/>
              </w:rPr>
            </w:pPr>
            <w:r w:rsidRPr="00E11787">
              <w:rPr>
                <w:b w:val="0"/>
              </w:rPr>
              <w:t>Revised SID on MINT support in EPS for 5G-only national roaming UE</w:t>
            </w:r>
          </w:p>
        </w:tc>
        <w:tc>
          <w:tcPr>
            <w:tcW w:w="1931" w:type="dxa"/>
            <w:tcBorders>
              <w:top w:val="nil"/>
              <w:left w:val="nil"/>
              <w:bottom w:val="single" w:sz="4" w:space="0" w:color="auto"/>
              <w:right w:val="single" w:sz="4" w:space="0" w:color="auto"/>
            </w:tcBorders>
            <w:shd w:val="clear" w:color="auto" w:fill="auto"/>
            <w:noWrap/>
            <w:hideMark/>
          </w:tcPr>
          <w:p w14:paraId="3459C06F" w14:textId="77777777" w:rsidR="00E11787" w:rsidRPr="00E11787" w:rsidRDefault="00E11787" w:rsidP="00E11787">
            <w:pPr>
              <w:pStyle w:val="TAH"/>
              <w:rPr>
                <w:b w:val="0"/>
              </w:rPr>
            </w:pPr>
            <w:r w:rsidRPr="00E11787">
              <w:rPr>
                <w:b w:val="0"/>
              </w:rPr>
              <w:t>China Telecom</w:t>
            </w:r>
          </w:p>
        </w:tc>
        <w:tc>
          <w:tcPr>
            <w:tcW w:w="1227" w:type="dxa"/>
            <w:tcBorders>
              <w:top w:val="nil"/>
              <w:left w:val="nil"/>
              <w:bottom w:val="single" w:sz="4" w:space="0" w:color="auto"/>
              <w:right w:val="single" w:sz="4" w:space="0" w:color="auto"/>
            </w:tcBorders>
            <w:shd w:val="clear" w:color="auto" w:fill="auto"/>
            <w:noWrap/>
            <w:hideMark/>
          </w:tcPr>
          <w:p w14:paraId="72382B14" w14:textId="77777777" w:rsidR="00E11787" w:rsidRPr="00E11787" w:rsidRDefault="00E11787" w:rsidP="00E11787">
            <w:pPr>
              <w:pStyle w:val="TAH"/>
              <w:rPr>
                <w:b w:val="0"/>
              </w:rPr>
            </w:pPr>
            <w:r w:rsidRPr="00E11787">
              <w:rPr>
                <w:b w:val="0"/>
              </w:rPr>
              <w:t>SID revised</w:t>
            </w:r>
          </w:p>
        </w:tc>
      </w:tr>
      <w:tr w:rsidR="00E11787" w:rsidRPr="00E11787" w14:paraId="3017E413" w14:textId="77777777" w:rsidTr="00E11787">
        <w:trPr>
          <w:trHeight w:val="290"/>
        </w:trPr>
        <w:tc>
          <w:tcPr>
            <w:tcW w:w="1232" w:type="dxa"/>
            <w:tcBorders>
              <w:top w:val="nil"/>
              <w:left w:val="single" w:sz="4" w:space="0" w:color="auto"/>
              <w:bottom w:val="single" w:sz="4" w:space="0" w:color="auto"/>
              <w:right w:val="single" w:sz="4" w:space="0" w:color="auto"/>
            </w:tcBorders>
            <w:shd w:val="clear" w:color="auto" w:fill="auto"/>
            <w:noWrap/>
            <w:vAlign w:val="bottom"/>
            <w:hideMark/>
          </w:tcPr>
          <w:p w14:paraId="07067CEF" w14:textId="77777777" w:rsidR="00E11787" w:rsidRPr="00E11787" w:rsidRDefault="00E11787" w:rsidP="00E11787">
            <w:pPr>
              <w:pStyle w:val="TAH"/>
              <w:rPr>
                <w:b w:val="0"/>
              </w:rPr>
            </w:pPr>
            <w:r w:rsidRPr="00E11787">
              <w:rPr>
                <w:b w:val="0"/>
              </w:rPr>
              <w:t>C1-246004</w:t>
            </w:r>
          </w:p>
        </w:tc>
        <w:tc>
          <w:tcPr>
            <w:tcW w:w="5239" w:type="dxa"/>
            <w:tcBorders>
              <w:top w:val="nil"/>
              <w:left w:val="nil"/>
              <w:bottom w:val="single" w:sz="4" w:space="0" w:color="auto"/>
              <w:right w:val="single" w:sz="4" w:space="0" w:color="auto"/>
            </w:tcBorders>
            <w:shd w:val="clear" w:color="auto" w:fill="auto"/>
            <w:noWrap/>
            <w:hideMark/>
          </w:tcPr>
          <w:p w14:paraId="1EF38A02" w14:textId="77777777" w:rsidR="00E11787" w:rsidRPr="00E11787" w:rsidRDefault="00E11787" w:rsidP="00E11787">
            <w:pPr>
              <w:pStyle w:val="TAH"/>
              <w:rPr>
                <w:b w:val="0"/>
              </w:rPr>
            </w:pPr>
            <w:r w:rsidRPr="00E11787">
              <w:rPr>
                <w:b w:val="0"/>
              </w:rPr>
              <w:t>New WID on CT aspects for enabling MSGin5G Service phase 3</w:t>
            </w:r>
          </w:p>
        </w:tc>
        <w:tc>
          <w:tcPr>
            <w:tcW w:w="1931" w:type="dxa"/>
            <w:tcBorders>
              <w:top w:val="nil"/>
              <w:left w:val="nil"/>
              <w:bottom w:val="single" w:sz="4" w:space="0" w:color="auto"/>
              <w:right w:val="single" w:sz="4" w:space="0" w:color="auto"/>
            </w:tcBorders>
            <w:shd w:val="clear" w:color="auto" w:fill="auto"/>
            <w:noWrap/>
            <w:hideMark/>
          </w:tcPr>
          <w:p w14:paraId="00023683" w14:textId="77777777" w:rsidR="00E11787" w:rsidRPr="00E11787" w:rsidRDefault="00E11787" w:rsidP="00E11787">
            <w:pPr>
              <w:pStyle w:val="TAH"/>
              <w:rPr>
                <w:b w:val="0"/>
              </w:rPr>
            </w:pPr>
            <w:r w:rsidRPr="00E11787">
              <w:rPr>
                <w:b w:val="0"/>
              </w:rPr>
              <w:t>China Mobile M2M Company Ltd.</w:t>
            </w:r>
          </w:p>
        </w:tc>
        <w:tc>
          <w:tcPr>
            <w:tcW w:w="1227" w:type="dxa"/>
            <w:tcBorders>
              <w:top w:val="nil"/>
              <w:left w:val="nil"/>
              <w:bottom w:val="single" w:sz="4" w:space="0" w:color="auto"/>
              <w:right w:val="single" w:sz="4" w:space="0" w:color="auto"/>
            </w:tcBorders>
            <w:shd w:val="clear" w:color="auto" w:fill="auto"/>
            <w:noWrap/>
            <w:hideMark/>
          </w:tcPr>
          <w:p w14:paraId="6FF1F383" w14:textId="77777777" w:rsidR="00E11787" w:rsidRPr="00E11787" w:rsidRDefault="00E11787" w:rsidP="00E11787">
            <w:pPr>
              <w:pStyle w:val="TAH"/>
              <w:rPr>
                <w:b w:val="0"/>
              </w:rPr>
            </w:pPr>
            <w:r w:rsidRPr="00E11787">
              <w:rPr>
                <w:b w:val="0"/>
              </w:rPr>
              <w:t>WID new</w:t>
            </w:r>
          </w:p>
        </w:tc>
      </w:tr>
    </w:tbl>
    <w:p w14:paraId="6F88F4D6" w14:textId="77777777" w:rsidR="00E11787" w:rsidRPr="00A05CF7" w:rsidRDefault="00E11787" w:rsidP="00FA1003"/>
    <w:p w14:paraId="5CFB364A" w14:textId="77777777" w:rsidR="00FA1003" w:rsidRDefault="00FA1003" w:rsidP="00FA1003">
      <w:pPr>
        <w:pStyle w:val="Heading3"/>
      </w:pPr>
      <w:r>
        <w:t>Annex E: List of draft Technical Specifications and Reports</w:t>
      </w:r>
    </w:p>
    <w:tbl>
      <w:tblPr>
        <w:tblStyle w:val="TableGrid"/>
        <w:tblW w:w="0" w:type="auto"/>
        <w:tblLayout w:type="fixed"/>
        <w:tblLook w:val="04A0" w:firstRow="1" w:lastRow="0" w:firstColumn="1" w:lastColumn="0" w:noHBand="0" w:noVBand="1"/>
      </w:tblPr>
      <w:tblGrid>
        <w:gridCol w:w="1413"/>
        <w:gridCol w:w="850"/>
        <w:gridCol w:w="1276"/>
        <w:gridCol w:w="5954"/>
      </w:tblGrid>
      <w:tr w:rsidR="00FA1003" w14:paraId="19AAB128" w14:textId="77777777" w:rsidTr="005E273C">
        <w:tc>
          <w:tcPr>
            <w:tcW w:w="1413" w:type="dxa"/>
          </w:tcPr>
          <w:p w14:paraId="2C5E9C36" w14:textId="77777777" w:rsidR="00FA1003" w:rsidRDefault="00FA1003" w:rsidP="005E273C">
            <w:pPr>
              <w:pStyle w:val="TAH"/>
            </w:pPr>
            <w:r>
              <w:t>Document</w:t>
            </w:r>
          </w:p>
        </w:tc>
        <w:tc>
          <w:tcPr>
            <w:tcW w:w="850" w:type="dxa"/>
          </w:tcPr>
          <w:p w14:paraId="449B899A" w14:textId="77777777" w:rsidR="00FA1003" w:rsidRDefault="00FA1003" w:rsidP="005E273C">
            <w:pPr>
              <w:pStyle w:val="TAH"/>
            </w:pPr>
            <w:r>
              <w:t>Spec</w:t>
            </w:r>
          </w:p>
        </w:tc>
        <w:tc>
          <w:tcPr>
            <w:tcW w:w="1276" w:type="dxa"/>
          </w:tcPr>
          <w:p w14:paraId="1DFAA573" w14:textId="77777777" w:rsidR="00FA1003" w:rsidRDefault="00FA1003" w:rsidP="005E273C">
            <w:pPr>
              <w:pStyle w:val="TAH"/>
            </w:pPr>
            <w:proofErr w:type="spellStart"/>
            <w:r>
              <w:t>vers</w:t>
            </w:r>
            <w:proofErr w:type="spellEnd"/>
          </w:p>
        </w:tc>
        <w:tc>
          <w:tcPr>
            <w:tcW w:w="5954" w:type="dxa"/>
          </w:tcPr>
          <w:p w14:paraId="33A9F1B6" w14:textId="77777777" w:rsidR="00FA1003" w:rsidRDefault="00FA1003" w:rsidP="005E273C">
            <w:pPr>
              <w:pStyle w:val="TAH"/>
            </w:pPr>
            <w:r>
              <w:t>Doc title</w:t>
            </w:r>
          </w:p>
        </w:tc>
      </w:tr>
    </w:tbl>
    <w:p w14:paraId="445AFD6F" w14:textId="77777777" w:rsidR="00FA1003" w:rsidRDefault="00FA1003" w:rsidP="00FA1003"/>
    <w:p w14:paraId="71B9641D" w14:textId="77777777" w:rsidR="00FA1003" w:rsidRDefault="00FA1003" w:rsidP="00FA1003">
      <w:r>
        <w:t>Annex F: List of action items</w:t>
      </w:r>
    </w:p>
    <w:tbl>
      <w:tblPr>
        <w:tblStyle w:val="TableGrid"/>
        <w:tblW w:w="0" w:type="auto"/>
        <w:tblLook w:val="04A0" w:firstRow="1" w:lastRow="0" w:firstColumn="1" w:lastColumn="0" w:noHBand="0" w:noVBand="1"/>
      </w:tblPr>
      <w:tblGrid>
        <w:gridCol w:w="1627"/>
        <w:gridCol w:w="1297"/>
        <w:gridCol w:w="1097"/>
        <w:gridCol w:w="807"/>
        <w:gridCol w:w="1287"/>
        <w:gridCol w:w="817"/>
      </w:tblGrid>
      <w:tr w:rsidR="00FA1003" w14:paraId="1F22D24D" w14:textId="77777777" w:rsidTr="005E273C">
        <w:tc>
          <w:tcPr>
            <w:tcW w:w="0" w:type="auto"/>
          </w:tcPr>
          <w:p w14:paraId="70428FBD" w14:textId="77777777" w:rsidR="00FA1003" w:rsidRDefault="00FA1003" w:rsidP="005E273C">
            <w:pPr>
              <w:pStyle w:val="TAH"/>
            </w:pPr>
            <w:r>
              <w:t>Meeting/Number</w:t>
            </w:r>
          </w:p>
        </w:tc>
        <w:tc>
          <w:tcPr>
            <w:tcW w:w="0" w:type="auto"/>
          </w:tcPr>
          <w:p w14:paraId="44913262" w14:textId="77777777" w:rsidR="00FA1003" w:rsidRDefault="00FA1003" w:rsidP="005E273C">
            <w:pPr>
              <w:pStyle w:val="TAH"/>
            </w:pPr>
            <w:r>
              <w:t>Agenda item</w:t>
            </w:r>
          </w:p>
        </w:tc>
        <w:tc>
          <w:tcPr>
            <w:tcW w:w="0" w:type="auto"/>
          </w:tcPr>
          <w:p w14:paraId="1146A2A9" w14:textId="77777777" w:rsidR="00FA1003" w:rsidRDefault="00FA1003" w:rsidP="005E273C">
            <w:pPr>
              <w:pStyle w:val="TAH"/>
            </w:pPr>
            <w:r>
              <w:t>Document</w:t>
            </w:r>
          </w:p>
        </w:tc>
        <w:tc>
          <w:tcPr>
            <w:tcW w:w="0" w:type="auto"/>
          </w:tcPr>
          <w:p w14:paraId="5DDAE4B1" w14:textId="77777777" w:rsidR="00FA1003" w:rsidRDefault="00FA1003" w:rsidP="005E273C">
            <w:pPr>
              <w:pStyle w:val="TAH"/>
            </w:pPr>
            <w:r>
              <w:t>Details</w:t>
            </w:r>
          </w:p>
        </w:tc>
        <w:tc>
          <w:tcPr>
            <w:tcW w:w="0" w:type="auto"/>
          </w:tcPr>
          <w:p w14:paraId="31843617" w14:textId="77777777" w:rsidR="00FA1003" w:rsidRDefault="00FA1003" w:rsidP="005E273C">
            <w:pPr>
              <w:pStyle w:val="TAH"/>
            </w:pPr>
            <w:r>
              <w:t>Responsible</w:t>
            </w:r>
          </w:p>
        </w:tc>
        <w:tc>
          <w:tcPr>
            <w:tcW w:w="0" w:type="auto"/>
          </w:tcPr>
          <w:p w14:paraId="381BD763" w14:textId="77777777" w:rsidR="00FA1003" w:rsidRDefault="00FA1003" w:rsidP="005E273C">
            <w:pPr>
              <w:pStyle w:val="TAH"/>
            </w:pPr>
            <w:r>
              <w:t>Due by</w:t>
            </w:r>
          </w:p>
        </w:tc>
      </w:tr>
    </w:tbl>
    <w:p w14:paraId="15EA8594" w14:textId="77777777" w:rsidR="00FA1003" w:rsidRDefault="00FA1003" w:rsidP="00FA1003"/>
    <w:p w14:paraId="61133BAE" w14:textId="77777777" w:rsidR="00FA1003" w:rsidRDefault="00FA1003" w:rsidP="00FA1003">
      <w:pPr>
        <w:pStyle w:val="Heading2"/>
      </w:pPr>
      <w:r>
        <w:t>Annex G: List of decisions</w:t>
      </w:r>
    </w:p>
    <w:p w14:paraId="39E575E7" w14:textId="77777777" w:rsidR="00FA1003" w:rsidRDefault="00FA1003" w:rsidP="00FA1003">
      <w:pPr>
        <w:pStyle w:val="TH"/>
      </w:pPr>
    </w:p>
    <w:tbl>
      <w:tblPr>
        <w:tblStyle w:val="TableGrid"/>
        <w:tblW w:w="0" w:type="auto"/>
        <w:tblLook w:val="04A0" w:firstRow="1" w:lastRow="0" w:firstColumn="1" w:lastColumn="0" w:noHBand="0" w:noVBand="1"/>
      </w:tblPr>
      <w:tblGrid>
        <w:gridCol w:w="1627"/>
        <w:gridCol w:w="1297"/>
        <w:gridCol w:w="1097"/>
        <w:gridCol w:w="807"/>
      </w:tblGrid>
      <w:tr w:rsidR="00FA1003" w14:paraId="55F1E3C3" w14:textId="77777777" w:rsidTr="005E273C">
        <w:tc>
          <w:tcPr>
            <w:tcW w:w="0" w:type="auto"/>
          </w:tcPr>
          <w:p w14:paraId="32E8E3C7" w14:textId="77777777" w:rsidR="00FA1003" w:rsidRDefault="00FA1003" w:rsidP="005E273C">
            <w:pPr>
              <w:pStyle w:val="TAH"/>
            </w:pPr>
            <w:r>
              <w:t>Meeting/Number</w:t>
            </w:r>
          </w:p>
        </w:tc>
        <w:tc>
          <w:tcPr>
            <w:tcW w:w="0" w:type="auto"/>
          </w:tcPr>
          <w:p w14:paraId="2B77205C" w14:textId="77777777" w:rsidR="00FA1003" w:rsidRDefault="00FA1003" w:rsidP="005E273C">
            <w:pPr>
              <w:pStyle w:val="TAH"/>
            </w:pPr>
            <w:r>
              <w:t>Agenda item</w:t>
            </w:r>
          </w:p>
        </w:tc>
        <w:tc>
          <w:tcPr>
            <w:tcW w:w="0" w:type="auto"/>
          </w:tcPr>
          <w:p w14:paraId="142145D0" w14:textId="77777777" w:rsidR="00FA1003" w:rsidRDefault="00FA1003" w:rsidP="005E273C">
            <w:pPr>
              <w:pStyle w:val="TAH"/>
            </w:pPr>
            <w:r>
              <w:t>Document</w:t>
            </w:r>
          </w:p>
        </w:tc>
        <w:tc>
          <w:tcPr>
            <w:tcW w:w="0" w:type="auto"/>
          </w:tcPr>
          <w:p w14:paraId="5B7FEE9D" w14:textId="77777777" w:rsidR="00FA1003" w:rsidRDefault="00FA1003" w:rsidP="005E273C">
            <w:pPr>
              <w:pStyle w:val="TAH"/>
            </w:pPr>
            <w:r>
              <w:t>Details</w:t>
            </w:r>
          </w:p>
        </w:tc>
      </w:tr>
    </w:tbl>
    <w:p w14:paraId="3BBB8ACE" w14:textId="77777777" w:rsidR="00FA1003" w:rsidRDefault="00FA1003" w:rsidP="00FA1003"/>
    <w:p w14:paraId="24C8C7F2" w14:textId="77777777" w:rsidR="00FA1003" w:rsidRDefault="00FA1003" w:rsidP="00FA1003">
      <w:pPr>
        <w:pStyle w:val="Heading2"/>
      </w:pPr>
      <w:r>
        <w:t>Annex I: List of future meetings</w:t>
      </w:r>
    </w:p>
    <w:p w14:paraId="45AB50DA" w14:textId="77777777" w:rsidR="00FA1003" w:rsidRDefault="00FA1003" w:rsidP="00FA1003">
      <w:pPr>
        <w:pStyle w:val="TH"/>
      </w:pPr>
    </w:p>
    <w:tbl>
      <w:tblPr>
        <w:tblStyle w:val="TableGrid"/>
        <w:tblW w:w="0" w:type="auto"/>
        <w:tblLayout w:type="fixed"/>
        <w:tblLook w:val="04A0" w:firstRow="1" w:lastRow="0" w:firstColumn="1" w:lastColumn="0" w:noHBand="0" w:noVBand="1"/>
      </w:tblPr>
      <w:tblGrid>
        <w:gridCol w:w="957"/>
        <w:gridCol w:w="1448"/>
        <w:gridCol w:w="1418"/>
        <w:gridCol w:w="1134"/>
        <w:gridCol w:w="1559"/>
      </w:tblGrid>
      <w:tr w:rsidR="00FA1003" w14:paraId="1816A1D3" w14:textId="77777777" w:rsidTr="005E273C">
        <w:tc>
          <w:tcPr>
            <w:tcW w:w="957" w:type="dxa"/>
          </w:tcPr>
          <w:p w14:paraId="58498F0A" w14:textId="77777777" w:rsidR="00FA1003" w:rsidRDefault="00FA1003" w:rsidP="005E273C">
            <w:pPr>
              <w:pStyle w:val="TAH"/>
            </w:pPr>
            <w:r>
              <w:t>Title</w:t>
            </w:r>
          </w:p>
        </w:tc>
        <w:tc>
          <w:tcPr>
            <w:tcW w:w="1448" w:type="dxa"/>
          </w:tcPr>
          <w:p w14:paraId="1901564A" w14:textId="77777777" w:rsidR="00FA1003" w:rsidRDefault="00FA1003" w:rsidP="005E273C">
            <w:pPr>
              <w:pStyle w:val="TAH"/>
            </w:pPr>
            <w:r>
              <w:t>Start date</w:t>
            </w:r>
          </w:p>
        </w:tc>
        <w:tc>
          <w:tcPr>
            <w:tcW w:w="1418" w:type="dxa"/>
          </w:tcPr>
          <w:p w14:paraId="63581EAF" w14:textId="77777777" w:rsidR="00FA1003" w:rsidRDefault="00FA1003" w:rsidP="005E273C">
            <w:pPr>
              <w:pStyle w:val="TAH"/>
            </w:pPr>
            <w:r>
              <w:t>End date (OP)</w:t>
            </w:r>
          </w:p>
        </w:tc>
        <w:tc>
          <w:tcPr>
            <w:tcW w:w="1134" w:type="dxa"/>
          </w:tcPr>
          <w:p w14:paraId="469E1C8E" w14:textId="77777777" w:rsidR="00FA1003" w:rsidRDefault="00FA1003" w:rsidP="005E273C">
            <w:pPr>
              <w:pStyle w:val="TAH"/>
            </w:pPr>
            <w:r>
              <w:t>Town</w:t>
            </w:r>
          </w:p>
        </w:tc>
        <w:tc>
          <w:tcPr>
            <w:tcW w:w="1559" w:type="dxa"/>
          </w:tcPr>
          <w:p w14:paraId="3ABA4C87" w14:textId="77777777" w:rsidR="00FA1003" w:rsidRDefault="00FA1003" w:rsidP="005E273C">
            <w:pPr>
              <w:pStyle w:val="TAH"/>
            </w:pPr>
            <w:r>
              <w:t>Country</w:t>
            </w:r>
          </w:p>
        </w:tc>
      </w:tr>
      <w:tr w:rsidR="00FA1003" w14:paraId="4FE10F58" w14:textId="77777777" w:rsidTr="005E273C">
        <w:tc>
          <w:tcPr>
            <w:tcW w:w="957" w:type="dxa"/>
          </w:tcPr>
          <w:p w14:paraId="374AD9C5" w14:textId="77777777" w:rsidR="00FA1003" w:rsidRPr="009466D2" w:rsidRDefault="00FA1003" w:rsidP="005E273C">
            <w:pPr>
              <w:pStyle w:val="TAH"/>
              <w:rPr>
                <w:b w:val="0"/>
                <w:bCs/>
              </w:rPr>
            </w:pPr>
            <w:r w:rsidRPr="009466D2">
              <w:rPr>
                <w:b w:val="0"/>
                <w:bCs/>
              </w:rPr>
              <w:t>CT1#150</w:t>
            </w:r>
          </w:p>
        </w:tc>
        <w:tc>
          <w:tcPr>
            <w:tcW w:w="1448" w:type="dxa"/>
          </w:tcPr>
          <w:p w14:paraId="4D91244C" w14:textId="77777777" w:rsidR="00FA1003" w:rsidRPr="009466D2" w:rsidRDefault="00FA1003" w:rsidP="005E273C">
            <w:pPr>
              <w:pStyle w:val="TAH"/>
              <w:rPr>
                <w:b w:val="0"/>
                <w:bCs/>
              </w:rPr>
            </w:pPr>
            <w:r w:rsidRPr="009466D2">
              <w:rPr>
                <w:b w:val="0"/>
                <w:bCs/>
              </w:rPr>
              <w:t>19.08.2024</w:t>
            </w:r>
          </w:p>
        </w:tc>
        <w:tc>
          <w:tcPr>
            <w:tcW w:w="1418" w:type="dxa"/>
          </w:tcPr>
          <w:p w14:paraId="542A4742" w14:textId="77777777" w:rsidR="00FA1003" w:rsidRPr="009466D2" w:rsidRDefault="00FA1003" w:rsidP="005E273C">
            <w:pPr>
              <w:pStyle w:val="TAH"/>
              <w:rPr>
                <w:b w:val="0"/>
                <w:bCs/>
              </w:rPr>
            </w:pPr>
            <w:r w:rsidRPr="009466D2">
              <w:rPr>
                <w:b w:val="0"/>
                <w:bCs/>
              </w:rPr>
              <w:t>23.08.2024</w:t>
            </w:r>
          </w:p>
        </w:tc>
        <w:tc>
          <w:tcPr>
            <w:tcW w:w="1134" w:type="dxa"/>
          </w:tcPr>
          <w:p w14:paraId="74FC8C09" w14:textId="77777777" w:rsidR="00FA1003" w:rsidRPr="009466D2" w:rsidRDefault="00FA1003" w:rsidP="005E273C">
            <w:pPr>
              <w:pStyle w:val="TAH"/>
              <w:rPr>
                <w:b w:val="0"/>
                <w:bCs/>
              </w:rPr>
            </w:pPr>
            <w:r w:rsidRPr="009466D2">
              <w:rPr>
                <w:b w:val="0"/>
                <w:bCs/>
              </w:rPr>
              <w:t>Maastricht</w:t>
            </w:r>
          </w:p>
        </w:tc>
        <w:tc>
          <w:tcPr>
            <w:tcW w:w="1559" w:type="dxa"/>
          </w:tcPr>
          <w:p w14:paraId="1795260A" w14:textId="77777777" w:rsidR="00FA1003" w:rsidRPr="009466D2" w:rsidRDefault="00FA1003" w:rsidP="005E273C">
            <w:pPr>
              <w:pStyle w:val="TAH"/>
              <w:rPr>
                <w:b w:val="0"/>
                <w:bCs/>
              </w:rPr>
            </w:pPr>
            <w:r w:rsidRPr="009466D2">
              <w:rPr>
                <w:b w:val="0"/>
                <w:bCs/>
              </w:rPr>
              <w:t>Netherlands</w:t>
            </w:r>
          </w:p>
        </w:tc>
      </w:tr>
      <w:tr w:rsidR="00FA1003" w14:paraId="06A58155" w14:textId="77777777" w:rsidTr="005E273C">
        <w:tc>
          <w:tcPr>
            <w:tcW w:w="957" w:type="dxa"/>
          </w:tcPr>
          <w:p w14:paraId="08168847" w14:textId="77777777" w:rsidR="00FA1003" w:rsidRPr="009466D2" w:rsidRDefault="00FA1003" w:rsidP="005E273C">
            <w:pPr>
              <w:pStyle w:val="TAH"/>
              <w:rPr>
                <w:b w:val="0"/>
                <w:bCs/>
              </w:rPr>
            </w:pPr>
            <w:r w:rsidRPr="009466D2">
              <w:rPr>
                <w:b w:val="0"/>
                <w:bCs/>
              </w:rPr>
              <w:t>CT1#151</w:t>
            </w:r>
          </w:p>
        </w:tc>
        <w:tc>
          <w:tcPr>
            <w:tcW w:w="1448" w:type="dxa"/>
          </w:tcPr>
          <w:p w14:paraId="6376AF15" w14:textId="77777777" w:rsidR="00FA1003" w:rsidRPr="009466D2" w:rsidRDefault="00FA1003" w:rsidP="005E273C">
            <w:pPr>
              <w:pStyle w:val="TAH"/>
              <w:rPr>
                <w:b w:val="0"/>
                <w:bCs/>
              </w:rPr>
            </w:pPr>
            <w:r w:rsidRPr="009466D2">
              <w:rPr>
                <w:b w:val="0"/>
                <w:bCs/>
              </w:rPr>
              <w:t>14.10.2024</w:t>
            </w:r>
          </w:p>
        </w:tc>
        <w:tc>
          <w:tcPr>
            <w:tcW w:w="1418" w:type="dxa"/>
          </w:tcPr>
          <w:p w14:paraId="5B27A7AC" w14:textId="77777777" w:rsidR="00FA1003" w:rsidRPr="009466D2" w:rsidRDefault="00FA1003" w:rsidP="005E273C">
            <w:pPr>
              <w:pStyle w:val="TAH"/>
              <w:rPr>
                <w:b w:val="0"/>
                <w:bCs/>
              </w:rPr>
            </w:pPr>
            <w:r w:rsidRPr="009466D2">
              <w:rPr>
                <w:b w:val="0"/>
                <w:bCs/>
              </w:rPr>
              <w:t>18.10.2024</w:t>
            </w:r>
          </w:p>
        </w:tc>
        <w:tc>
          <w:tcPr>
            <w:tcW w:w="1134" w:type="dxa"/>
          </w:tcPr>
          <w:p w14:paraId="1B5852AB" w14:textId="77777777" w:rsidR="00FA1003" w:rsidRPr="009466D2" w:rsidRDefault="00FA1003" w:rsidP="005E273C">
            <w:pPr>
              <w:pStyle w:val="TAH"/>
              <w:rPr>
                <w:b w:val="0"/>
                <w:bCs/>
              </w:rPr>
            </w:pPr>
            <w:r w:rsidRPr="009466D2">
              <w:rPr>
                <w:b w:val="0"/>
                <w:bCs/>
              </w:rPr>
              <w:t>TBC</w:t>
            </w:r>
          </w:p>
        </w:tc>
        <w:tc>
          <w:tcPr>
            <w:tcW w:w="1559" w:type="dxa"/>
          </w:tcPr>
          <w:p w14:paraId="26683427" w14:textId="77777777" w:rsidR="00FA1003" w:rsidRPr="009466D2" w:rsidRDefault="00FA1003" w:rsidP="005E273C">
            <w:pPr>
              <w:pStyle w:val="TAH"/>
              <w:rPr>
                <w:b w:val="0"/>
                <w:bCs/>
              </w:rPr>
            </w:pPr>
            <w:r w:rsidRPr="009466D2">
              <w:rPr>
                <w:b w:val="0"/>
                <w:bCs/>
              </w:rPr>
              <w:t>China</w:t>
            </w:r>
          </w:p>
        </w:tc>
      </w:tr>
      <w:tr w:rsidR="00FA1003" w14:paraId="308B3AE4" w14:textId="77777777" w:rsidTr="005E273C">
        <w:tc>
          <w:tcPr>
            <w:tcW w:w="957" w:type="dxa"/>
          </w:tcPr>
          <w:p w14:paraId="165F4018" w14:textId="77777777" w:rsidR="00FA1003" w:rsidRPr="009466D2" w:rsidRDefault="00FA1003" w:rsidP="005E273C">
            <w:pPr>
              <w:pStyle w:val="TAH"/>
              <w:rPr>
                <w:b w:val="0"/>
                <w:bCs/>
              </w:rPr>
            </w:pPr>
            <w:r>
              <w:rPr>
                <w:b w:val="0"/>
                <w:bCs/>
              </w:rPr>
              <w:t>CT1#152</w:t>
            </w:r>
          </w:p>
        </w:tc>
        <w:tc>
          <w:tcPr>
            <w:tcW w:w="1448" w:type="dxa"/>
          </w:tcPr>
          <w:p w14:paraId="5F2AA49F" w14:textId="77777777" w:rsidR="00FA1003" w:rsidRPr="009466D2" w:rsidRDefault="00FA1003" w:rsidP="005E273C">
            <w:pPr>
              <w:pStyle w:val="TAH"/>
              <w:rPr>
                <w:b w:val="0"/>
                <w:bCs/>
              </w:rPr>
            </w:pPr>
            <w:r>
              <w:rPr>
                <w:b w:val="0"/>
                <w:bCs/>
              </w:rPr>
              <w:t>18.11.2024</w:t>
            </w:r>
          </w:p>
        </w:tc>
        <w:tc>
          <w:tcPr>
            <w:tcW w:w="1418" w:type="dxa"/>
          </w:tcPr>
          <w:p w14:paraId="01FA41AE" w14:textId="77777777" w:rsidR="00FA1003" w:rsidRPr="009466D2" w:rsidRDefault="00FA1003" w:rsidP="005E273C">
            <w:pPr>
              <w:pStyle w:val="TAH"/>
              <w:rPr>
                <w:b w:val="0"/>
                <w:bCs/>
              </w:rPr>
            </w:pPr>
            <w:r>
              <w:rPr>
                <w:b w:val="0"/>
                <w:bCs/>
              </w:rPr>
              <w:t>22.11.2024</w:t>
            </w:r>
          </w:p>
        </w:tc>
        <w:tc>
          <w:tcPr>
            <w:tcW w:w="1134" w:type="dxa"/>
          </w:tcPr>
          <w:p w14:paraId="78B6627C" w14:textId="77777777" w:rsidR="00FA1003" w:rsidRPr="009466D2" w:rsidRDefault="00FA1003" w:rsidP="005E273C">
            <w:pPr>
              <w:pStyle w:val="TAH"/>
              <w:rPr>
                <w:b w:val="0"/>
                <w:bCs/>
              </w:rPr>
            </w:pPr>
            <w:r>
              <w:rPr>
                <w:b w:val="0"/>
                <w:bCs/>
              </w:rPr>
              <w:t>Orlando</w:t>
            </w:r>
          </w:p>
        </w:tc>
        <w:tc>
          <w:tcPr>
            <w:tcW w:w="1559" w:type="dxa"/>
          </w:tcPr>
          <w:p w14:paraId="07ED2AAF" w14:textId="77777777" w:rsidR="00FA1003" w:rsidRPr="009466D2" w:rsidRDefault="00FA1003" w:rsidP="005E273C">
            <w:pPr>
              <w:pStyle w:val="TAH"/>
              <w:rPr>
                <w:b w:val="0"/>
                <w:bCs/>
              </w:rPr>
            </w:pPr>
            <w:r>
              <w:rPr>
                <w:b w:val="0"/>
                <w:bCs/>
              </w:rPr>
              <w:t>US</w:t>
            </w:r>
          </w:p>
        </w:tc>
      </w:tr>
    </w:tbl>
    <w:p w14:paraId="685F02F5" w14:textId="77777777" w:rsidR="00FA1003" w:rsidRDefault="00FA1003" w:rsidP="00FA1003"/>
    <w:p w14:paraId="200171CF" w14:textId="77777777" w:rsidR="00FA1003" w:rsidRDefault="00FA1003" w:rsidP="00FA1003"/>
    <w:p w14:paraId="7277CEE3" w14:textId="77777777" w:rsidR="00FA1003" w:rsidRDefault="00FA1003" w:rsidP="00FA1003">
      <w:pPr>
        <w:pStyle w:val="Heading2"/>
      </w:pPr>
      <w:r>
        <w:t>Annex H: List of participants</w:t>
      </w:r>
    </w:p>
    <w:tbl>
      <w:tblPr>
        <w:tblW w:w="9350" w:type="dxa"/>
        <w:tblLook w:val="04A0" w:firstRow="1" w:lastRow="0" w:firstColumn="1" w:lastColumn="0" w:noHBand="0" w:noVBand="1"/>
      </w:tblPr>
      <w:tblGrid>
        <w:gridCol w:w="3036"/>
        <w:gridCol w:w="3582"/>
        <w:gridCol w:w="2732"/>
      </w:tblGrid>
      <w:tr w:rsidR="00E11787" w:rsidRPr="00E11787" w14:paraId="0F5A7ED0" w14:textId="77777777" w:rsidTr="00E11787">
        <w:trPr>
          <w:trHeight w:val="290"/>
        </w:trPr>
        <w:tc>
          <w:tcPr>
            <w:tcW w:w="3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84B20" w14:textId="77777777" w:rsidR="00E11787" w:rsidRPr="00E11787" w:rsidRDefault="00E11787" w:rsidP="00E11787">
            <w:pPr>
              <w:overflowPunct/>
              <w:autoSpaceDE/>
              <w:autoSpaceDN/>
              <w:adjustRightInd/>
              <w:spacing w:after="0"/>
              <w:jc w:val="center"/>
              <w:textAlignment w:val="auto"/>
              <w:rPr>
                <w:rFonts w:ascii="Calibri" w:hAnsi="Calibri" w:cs="Calibri"/>
                <w:b/>
                <w:bCs/>
                <w:color w:val="000000"/>
                <w:sz w:val="22"/>
                <w:szCs w:val="22"/>
              </w:rPr>
            </w:pPr>
            <w:r w:rsidRPr="00E11787">
              <w:rPr>
                <w:rFonts w:ascii="Calibri" w:hAnsi="Calibri" w:cs="Calibri"/>
                <w:b/>
                <w:bCs/>
                <w:color w:val="000000"/>
                <w:sz w:val="22"/>
                <w:szCs w:val="22"/>
              </w:rPr>
              <w:t>Name</w:t>
            </w:r>
          </w:p>
        </w:tc>
        <w:tc>
          <w:tcPr>
            <w:tcW w:w="3582" w:type="dxa"/>
            <w:tcBorders>
              <w:top w:val="single" w:sz="4" w:space="0" w:color="auto"/>
              <w:left w:val="nil"/>
              <w:bottom w:val="single" w:sz="4" w:space="0" w:color="auto"/>
              <w:right w:val="single" w:sz="4" w:space="0" w:color="auto"/>
            </w:tcBorders>
            <w:shd w:val="clear" w:color="auto" w:fill="auto"/>
            <w:noWrap/>
            <w:vAlign w:val="bottom"/>
            <w:hideMark/>
          </w:tcPr>
          <w:p w14:paraId="4146EBA8" w14:textId="77777777" w:rsidR="00E11787" w:rsidRPr="00E11787" w:rsidRDefault="00E11787" w:rsidP="00E11787">
            <w:pPr>
              <w:overflowPunct/>
              <w:autoSpaceDE/>
              <w:autoSpaceDN/>
              <w:adjustRightInd/>
              <w:spacing w:after="0"/>
              <w:jc w:val="center"/>
              <w:textAlignment w:val="auto"/>
              <w:rPr>
                <w:rFonts w:ascii="Calibri" w:hAnsi="Calibri" w:cs="Calibri"/>
                <w:b/>
                <w:bCs/>
                <w:color w:val="000000"/>
                <w:sz w:val="22"/>
                <w:szCs w:val="22"/>
              </w:rPr>
            </w:pPr>
            <w:r w:rsidRPr="00E11787">
              <w:rPr>
                <w:rFonts w:ascii="Calibri" w:hAnsi="Calibri" w:cs="Calibri"/>
                <w:b/>
                <w:bCs/>
                <w:color w:val="000000"/>
                <w:sz w:val="22"/>
                <w:szCs w:val="22"/>
              </w:rPr>
              <w:t>Organization Represented</w:t>
            </w:r>
          </w:p>
        </w:tc>
        <w:tc>
          <w:tcPr>
            <w:tcW w:w="2732" w:type="dxa"/>
            <w:tcBorders>
              <w:top w:val="single" w:sz="4" w:space="0" w:color="auto"/>
              <w:left w:val="nil"/>
              <w:bottom w:val="single" w:sz="4" w:space="0" w:color="auto"/>
              <w:right w:val="single" w:sz="4" w:space="0" w:color="auto"/>
            </w:tcBorders>
            <w:shd w:val="clear" w:color="auto" w:fill="auto"/>
            <w:noWrap/>
            <w:vAlign w:val="bottom"/>
            <w:hideMark/>
          </w:tcPr>
          <w:p w14:paraId="58CB6E7C" w14:textId="77777777" w:rsidR="00E11787" w:rsidRPr="00E11787" w:rsidRDefault="00E11787" w:rsidP="00E11787">
            <w:pPr>
              <w:overflowPunct/>
              <w:autoSpaceDE/>
              <w:autoSpaceDN/>
              <w:adjustRightInd/>
              <w:spacing w:after="0"/>
              <w:jc w:val="center"/>
              <w:textAlignment w:val="auto"/>
              <w:rPr>
                <w:rFonts w:ascii="Calibri" w:hAnsi="Calibri" w:cs="Calibri"/>
                <w:b/>
                <w:bCs/>
                <w:color w:val="000000"/>
                <w:sz w:val="22"/>
                <w:szCs w:val="22"/>
              </w:rPr>
            </w:pPr>
            <w:r w:rsidRPr="00E11787">
              <w:rPr>
                <w:rFonts w:ascii="Calibri" w:hAnsi="Calibri" w:cs="Calibri"/>
                <w:b/>
                <w:bCs/>
                <w:color w:val="000000"/>
                <w:sz w:val="22"/>
                <w:szCs w:val="22"/>
              </w:rPr>
              <w:t>Status (OP)</w:t>
            </w:r>
          </w:p>
        </w:tc>
      </w:tr>
      <w:tr w:rsidR="00E11787" w:rsidRPr="00E11787" w14:paraId="52FB16B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DBFBD6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Ahmed  </w:t>
            </w:r>
            <w:proofErr w:type="spellStart"/>
            <w:r w:rsidRPr="00E11787">
              <w:rPr>
                <w:rFonts w:ascii="Calibri" w:hAnsi="Calibri" w:cs="Calibri"/>
                <w:color w:val="000000"/>
                <w:sz w:val="22"/>
                <w:szCs w:val="22"/>
              </w:rPr>
              <w:t>Mikaeil</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5FD178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TCL</w:t>
            </w:r>
          </w:p>
        </w:tc>
        <w:tc>
          <w:tcPr>
            <w:tcW w:w="2732" w:type="dxa"/>
            <w:tcBorders>
              <w:top w:val="nil"/>
              <w:left w:val="nil"/>
              <w:bottom w:val="single" w:sz="4" w:space="0" w:color="auto"/>
              <w:right w:val="single" w:sz="4" w:space="0" w:color="auto"/>
            </w:tcBorders>
            <w:shd w:val="clear" w:color="auto" w:fill="auto"/>
            <w:noWrap/>
            <w:vAlign w:val="bottom"/>
            <w:hideMark/>
          </w:tcPr>
          <w:p w14:paraId="01FFF23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16EE51A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5A27CC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Taimoor Abbas</w:t>
            </w:r>
          </w:p>
        </w:tc>
        <w:tc>
          <w:tcPr>
            <w:tcW w:w="3582" w:type="dxa"/>
            <w:tcBorders>
              <w:top w:val="nil"/>
              <w:left w:val="nil"/>
              <w:bottom w:val="single" w:sz="4" w:space="0" w:color="auto"/>
              <w:right w:val="single" w:sz="4" w:space="0" w:color="auto"/>
            </w:tcBorders>
            <w:shd w:val="clear" w:color="auto" w:fill="auto"/>
            <w:noWrap/>
            <w:vAlign w:val="bottom"/>
            <w:hideMark/>
          </w:tcPr>
          <w:p w14:paraId="459A1ED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InterDigital</w:t>
            </w:r>
            <w:proofErr w:type="spellEnd"/>
            <w:r w:rsidRPr="00E11787">
              <w:rPr>
                <w:rFonts w:ascii="Calibri" w:hAnsi="Calibri" w:cs="Calibri"/>
                <w:color w:val="000000"/>
                <w:sz w:val="22"/>
                <w:szCs w:val="22"/>
              </w:rPr>
              <w:t xml:space="preserve"> Belgium. LLC</w:t>
            </w:r>
          </w:p>
        </w:tc>
        <w:tc>
          <w:tcPr>
            <w:tcW w:w="2732" w:type="dxa"/>
            <w:tcBorders>
              <w:top w:val="nil"/>
              <w:left w:val="nil"/>
              <w:bottom w:val="single" w:sz="4" w:space="0" w:color="auto"/>
              <w:right w:val="single" w:sz="4" w:space="0" w:color="auto"/>
            </w:tcBorders>
            <w:shd w:val="clear" w:color="auto" w:fill="auto"/>
            <w:noWrap/>
            <w:vAlign w:val="bottom"/>
            <w:hideMark/>
          </w:tcPr>
          <w:p w14:paraId="449EB0B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473CB75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FBFEA4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Behrouz Aghili</w:t>
            </w:r>
          </w:p>
        </w:tc>
        <w:tc>
          <w:tcPr>
            <w:tcW w:w="3582" w:type="dxa"/>
            <w:tcBorders>
              <w:top w:val="nil"/>
              <w:left w:val="nil"/>
              <w:bottom w:val="single" w:sz="4" w:space="0" w:color="auto"/>
              <w:right w:val="single" w:sz="4" w:space="0" w:color="auto"/>
            </w:tcBorders>
            <w:shd w:val="clear" w:color="auto" w:fill="auto"/>
            <w:noWrap/>
            <w:vAlign w:val="bottom"/>
            <w:hideMark/>
          </w:tcPr>
          <w:p w14:paraId="108AB75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Apple (Guizhou)</w:t>
            </w:r>
          </w:p>
        </w:tc>
        <w:tc>
          <w:tcPr>
            <w:tcW w:w="2732" w:type="dxa"/>
            <w:tcBorders>
              <w:top w:val="nil"/>
              <w:left w:val="nil"/>
              <w:bottom w:val="single" w:sz="4" w:space="0" w:color="auto"/>
              <w:right w:val="single" w:sz="4" w:space="0" w:color="auto"/>
            </w:tcBorders>
            <w:shd w:val="clear" w:color="auto" w:fill="auto"/>
            <w:noWrap/>
            <w:vAlign w:val="bottom"/>
            <w:hideMark/>
          </w:tcPr>
          <w:p w14:paraId="34A8B53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4AB81F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F51DBC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Ban Al-Bakri</w:t>
            </w:r>
          </w:p>
        </w:tc>
        <w:tc>
          <w:tcPr>
            <w:tcW w:w="3582" w:type="dxa"/>
            <w:tcBorders>
              <w:top w:val="nil"/>
              <w:left w:val="nil"/>
              <w:bottom w:val="single" w:sz="4" w:space="0" w:color="auto"/>
              <w:right w:val="single" w:sz="4" w:space="0" w:color="auto"/>
            </w:tcBorders>
            <w:shd w:val="clear" w:color="auto" w:fill="auto"/>
            <w:noWrap/>
            <w:vAlign w:val="bottom"/>
            <w:hideMark/>
          </w:tcPr>
          <w:p w14:paraId="0268EEA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DOCOMO Communications Lab.</w:t>
            </w:r>
          </w:p>
        </w:tc>
        <w:tc>
          <w:tcPr>
            <w:tcW w:w="2732" w:type="dxa"/>
            <w:tcBorders>
              <w:top w:val="nil"/>
              <w:left w:val="nil"/>
              <w:bottom w:val="single" w:sz="4" w:space="0" w:color="auto"/>
              <w:right w:val="single" w:sz="4" w:space="0" w:color="auto"/>
            </w:tcBorders>
            <w:shd w:val="clear" w:color="auto" w:fill="auto"/>
            <w:noWrap/>
            <w:vAlign w:val="bottom"/>
            <w:hideMark/>
          </w:tcPr>
          <w:p w14:paraId="0E977D3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C5DC4E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2A4FF0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Akansha Arora</w:t>
            </w:r>
          </w:p>
        </w:tc>
        <w:tc>
          <w:tcPr>
            <w:tcW w:w="3582" w:type="dxa"/>
            <w:tcBorders>
              <w:top w:val="nil"/>
              <w:left w:val="nil"/>
              <w:bottom w:val="single" w:sz="4" w:space="0" w:color="auto"/>
              <w:right w:val="single" w:sz="4" w:space="0" w:color="auto"/>
            </w:tcBorders>
            <w:shd w:val="clear" w:color="auto" w:fill="auto"/>
            <w:noWrap/>
            <w:vAlign w:val="bottom"/>
            <w:hideMark/>
          </w:tcPr>
          <w:p w14:paraId="2ED8686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TSDSI</w:t>
            </w:r>
          </w:p>
        </w:tc>
        <w:tc>
          <w:tcPr>
            <w:tcW w:w="2732" w:type="dxa"/>
            <w:tcBorders>
              <w:top w:val="nil"/>
              <w:left w:val="nil"/>
              <w:bottom w:val="single" w:sz="4" w:space="0" w:color="auto"/>
              <w:right w:val="single" w:sz="4" w:space="0" w:color="auto"/>
            </w:tcBorders>
            <w:shd w:val="clear" w:color="auto" w:fill="auto"/>
            <w:noWrap/>
            <w:vAlign w:val="bottom"/>
            <w:hideMark/>
          </w:tcPr>
          <w:p w14:paraId="3F2A7F2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3GPPORG_REP(TSDSI)</w:t>
            </w:r>
          </w:p>
        </w:tc>
      </w:tr>
      <w:tr w:rsidR="00E11787" w:rsidRPr="00E11787" w14:paraId="1AD7CED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458A14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Roozbeh Atarius</w:t>
            </w:r>
          </w:p>
        </w:tc>
        <w:tc>
          <w:tcPr>
            <w:tcW w:w="3582" w:type="dxa"/>
            <w:tcBorders>
              <w:top w:val="nil"/>
              <w:left w:val="nil"/>
              <w:bottom w:val="single" w:sz="4" w:space="0" w:color="auto"/>
              <w:right w:val="single" w:sz="4" w:space="0" w:color="auto"/>
            </w:tcBorders>
            <w:shd w:val="clear" w:color="auto" w:fill="auto"/>
            <w:noWrap/>
            <w:vAlign w:val="bottom"/>
            <w:hideMark/>
          </w:tcPr>
          <w:p w14:paraId="2730BB5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Beijing Lenovo Software Ltd.</w:t>
            </w:r>
          </w:p>
        </w:tc>
        <w:tc>
          <w:tcPr>
            <w:tcW w:w="2732" w:type="dxa"/>
            <w:tcBorders>
              <w:top w:val="nil"/>
              <w:left w:val="nil"/>
              <w:bottom w:val="single" w:sz="4" w:space="0" w:color="auto"/>
              <w:right w:val="single" w:sz="4" w:space="0" w:color="auto"/>
            </w:tcBorders>
            <w:shd w:val="clear" w:color="auto" w:fill="auto"/>
            <w:noWrap/>
            <w:vAlign w:val="bottom"/>
            <w:hideMark/>
          </w:tcPr>
          <w:p w14:paraId="13901DE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DCAAF5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4277A4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Farooq Bari</w:t>
            </w:r>
          </w:p>
        </w:tc>
        <w:tc>
          <w:tcPr>
            <w:tcW w:w="3582" w:type="dxa"/>
            <w:tcBorders>
              <w:top w:val="nil"/>
              <w:left w:val="nil"/>
              <w:bottom w:val="single" w:sz="4" w:space="0" w:color="auto"/>
              <w:right w:val="single" w:sz="4" w:space="0" w:color="auto"/>
            </w:tcBorders>
            <w:shd w:val="clear" w:color="auto" w:fill="auto"/>
            <w:noWrap/>
            <w:vAlign w:val="bottom"/>
            <w:hideMark/>
          </w:tcPr>
          <w:p w14:paraId="598AE40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AT&amp;T</w:t>
            </w:r>
          </w:p>
        </w:tc>
        <w:tc>
          <w:tcPr>
            <w:tcW w:w="2732" w:type="dxa"/>
            <w:tcBorders>
              <w:top w:val="nil"/>
              <w:left w:val="nil"/>
              <w:bottom w:val="single" w:sz="4" w:space="0" w:color="auto"/>
              <w:right w:val="single" w:sz="4" w:space="0" w:color="auto"/>
            </w:tcBorders>
            <w:shd w:val="clear" w:color="auto" w:fill="auto"/>
            <w:noWrap/>
            <w:vAlign w:val="bottom"/>
            <w:hideMark/>
          </w:tcPr>
          <w:p w14:paraId="405A285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704B191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3B510E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Prateek Basu Mallick</w:t>
            </w:r>
          </w:p>
        </w:tc>
        <w:tc>
          <w:tcPr>
            <w:tcW w:w="3582" w:type="dxa"/>
            <w:tcBorders>
              <w:top w:val="nil"/>
              <w:left w:val="nil"/>
              <w:bottom w:val="single" w:sz="4" w:space="0" w:color="auto"/>
              <w:right w:val="single" w:sz="4" w:space="0" w:color="auto"/>
            </w:tcBorders>
            <w:shd w:val="clear" w:color="auto" w:fill="auto"/>
            <w:noWrap/>
            <w:vAlign w:val="bottom"/>
            <w:hideMark/>
          </w:tcPr>
          <w:p w14:paraId="1456D45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Motorola Mobility UK Ltd.</w:t>
            </w:r>
          </w:p>
        </w:tc>
        <w:tc>
          <w:tcPr>
            <w:tcW w:w="2732" w:type="dxa"/>
            <w:tcBorders>
              <w:top w:val="nil"/>
              <w:left w:val="nil"/>
              <w:bottom w:val="single" w:sz="4" w:space="0" w:color="auto"/>
              <w:right w:val="single" w:sz="4" w:space="0" w:color="auto"/>
            </w:tcBorders>
            <w:shd w:val="clear" w:color="auto" w:fill="auto"/>
            <w:noWrap/>
            <w:vAlign w:val="bottom"/>
            <w:hideMark/>
          </w:tcPr>
          <w:p w14:paraId="621C3C8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667CBF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C0DEEC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Thierry </w:t>
            </w:r>
            <w:proofErr w:type="spellStart"/>
            <w:r w:rsidRPr="00E11787">
              <w:rPr>
                <w:rFonts w:ascii="Calibri" w:hAnsi="Calibri" w:cs="Calibri"/>
                <w:color w:val="000000"/>
                <w:sz w:val="22"/>
                <w:szCs w:val="22"/>
              </w:rPr>
              <w:t>Berisot</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0D8E325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NOVAMINT</w:t>
            </w:r>
          </w:p>
        </w:tc>
        <w:tc>
          <w:tcPr>
            <w:tcW w:w="2732" w:type="dxa"/>
            <w:tcBorders>
              <w:top w:val="nil"/>
              <w:left w:val="nil"/>
              <w:bottom w:val="single" w:sz="4" w:space="0" w:color="auto"/>
              <w:right w:val="single" w:sz="4" w:space="0" w:color="auto"/>
            </w:tcBorders>
            <w:shd w:val="clear" w:color="auto" w:fill="auto"/>
            <w:noWrap/>
            <w:vAlign w:val="bottom"/>
            <w:hideMark/>
          </w:tcPr>
          <w:p w14:paraId="232D281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79C1F1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708221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Nevenka Biondic</w:t>
            </w:r>
          </w:p>
        </w:tc>
        <w:tc>
          <w:tcPr>
            <w:tcW w:w="3582" w:type="dxa"/>
            <w:tcBorders>
              <w:top w:val="nil"/>
              <w:left w:val="nil"/>
              <w:bottom w:val="single" w:sz="4" w:space="0" w:color="auto"/>
              <w:right w:val="single" w:sz="4" w:space="0" w:color="auto"/>
            </w:tcBorders>
            <w:shd w:val="clear" w:color="auto" w:fill="auto"/>
            <w:noWrap/>
            <w:vAlign w:val="bottom"/>
            <w:hideMark/>
          </w:tcPr>
          <w:p w14:paraId="7E0F922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Ericsson France S.A.S</w:t>
            </w:r>
          </w:p>
        </w:tc>
        <w:tc>
          <w:tcPr>
            <w:tcW w:w="2732" w:type="dxa"/>
            <w:tcBorders>
              <w:top w:val="nil"/>
              <w:left w:val="nil"/>
              <w:bottom w:val="single" w:sz="4" w:space="0" w:color="auto"/>
              <w:right w:val="single" w:sz="4" w:space="0" w:color="auto"/>
            </w:tcBorders>
            <w:shd w:val="clear" w:color="auto" w:fill="auto"/>
            <w:noWrap/>
            <w:vAlign w:val="bottom"/>
            <w:hideMark/>
          </w:tcPr>
          <w:p w14:paraId="3666FA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91A58D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B611F5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Amer Catovic</w:t>
            </w:r>
          </w:p>
        </w:tc>
        <w:tc>
          <w:tcPr>
            <w:tcW w:w="3582" w:type="dxa"/>
            <w:tcBorders>
              <w:top w:val="nil"/>
              <w:left w:val="nil"/>
              <w:bottom w:val="single" w:sz="4" w:space="0" w:color="auto"/>
              <w:right w:val="single" w:sz="4" w:space="0" w:color="auto"/>
            </w:tcBorders>
            <w:shd w:val="clear" w:color="auto" w:fill="auto"/>
            <w:noWrap/>
            <w:vAlign w:val="bottom"/>
            <w:hideMark/>
          </w:tcPr>
          <w:p w14:paraId="47FBA3E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QWCT</w:t>
            </w:r>
          </w:p>
        </w:tc>
        <w:tc>
          <w:tcPr>
            <w:tcW w:w="2732" w:type="dxa"/>
            <w:tcBorders>
              <w:top w:val="nil"/>
              <w:left w:val="nil"/>
              <w:bottom w:val="single" w:sz="4" w:space="0" w:color="auto"/>
              <w:right w:val="single" w:sz="4" w:space="0" w:color="auto"/>
            </w:tcBorders>
            <w:shd w:val="clear" w:color="auto" w:fill="auto"/>
            <w:noWrap/>
            <w:vAlign w:val="bottom"/>
            <w:hideMark/>
          </w:tcPr>
          <w:p w14:paraId="1BCC566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CB5DC5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2CF4A9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Lena Chaponniere</w:t>
            </w:r>
          </w:p>
        </w:tc>
        <w:tc>
          <w:tcPr>
            <w:tcW w:w="3582" w:type="dxa"/>
            <w:tcBorders>
              <w:top w:val="nil"/>
              <w:left w:val="nil"/>
              <w:bottom w:val="single" w:sz="4" w:space="0" w:color="auto"/>
              <w:right w:val="single" w:sz="4" w:space="0" w:color="auto"/>
            </w:tcBorders>
            <w:shd w:val="clear" w:color="auto" w:fill="auto"/>
            <w:noWrap/>
            <w:vAlign w:val="bottom"/>
            <w:hideMark/>
          </w:tcPr>
          <w:p w14:paraId="756E0AF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Qualcomm Incorporated</w:t>
            </w:r>
          </w:p>
        </w:tc>
        <w:tc>
          <w:tcPr>
            <w:tcW w:w="2732" w:type="dxa"/>
            <w:tcBorders>
              <w:top w:val="nil"/>
              <w:left w:val="nil"/>
              <w:bottom w:val="single" w:sz="4" w:space="0" w:color="auto"/>
              <w:right w:val="single" w:sz="4" w:space="0" w:color="auto"/>
            </w:tcBorders>
            <w:shd w:val="clear" w:color="auto" w:fill="auto"/>
            <w:noWrap/>
            <w:vAlign w:val="bottom"/>
            <w:hideMark/>
          </w:tcPr>
          <w:p w14:paraId="19A7FD8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4DD59CE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7D1D2B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Ben Chen</w:t>
            </w:r>
          </w:p>
        </w:tc>
        <w:tc>
          <w:tcPr>
            <w:tcW w:w="3582" w:type="dxa"/>
            <w:tcBorders>
              <w:top w:val="nil"/>
              <w:left w:val="nil"/>
              <w:bottom w:val="single" w:sz="4" w:space="0" w:color="auto"/>
              <w:right w:val="single" w:sz="4" w:space="0" w:color="auto"/>
            </w:tcBorders>
            <w:shd w:val="clear" w:color="auto" w:fill="auto"/>
            <w:noWrap/>
            <w:vAlign w:val="bottom"/>
            <w:hideMark/>
          </w:tcPr>
          <w:p w14:paraId="578D6E4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BJTU</w:t>
            </w:r>
          </w:p>
        </w:tc>
        <w:tc>
          <w:tcPr>
            <w:tcW w:w="2732" w:type="dxa"/>
            <w:tcBorders>
              <w:top w:val="nil"/>
              <w:left w:val="nil"/>
              <w:bottom w:val="single" w:sz="4" w:space="0" w:color="auto"/>
              <w:right w:val="single" w:sz="4" w:space="0" w:color="auto"/>
            </w:tcBorders>
            <w:shd w:val="clear" w:color="auto" w:fill="auto"/>
            <w:noWrap/>
            <w:vAlign w:val="bottom"/>
            <w:hideMark/>
          </w:tcPr>
          <w:p w14:paraId="67CD662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9B5FA2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6F0E12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LI CHEN</w:t>
            </w:r>
          </w:p>
        </w:tc>
        <w:tc>
          <w:tcPr>
            <w:tcW w:w="3582" w:type="dxa"/>
            <w:tcBorders>
              <w:top w:val="nil"/>
              <w:left w:val="nil"/>
              <w:bottom w:val="single" w:sz="4" w:space="0" w:color="auto"/>
              <w:right w:val="single" w:sz="4" w:space="0" w:color="auto"/>
            </w:tcBorders>
            <w:shd w:val="clear" w:color="auto" w:fill="auto"/>
            <w:noWrap/>
            <w:vAlign w:val="bottom"/>
            <w:hideMark/>
          </w:tcPr>
          <w:p w14:paraId="31FA2E1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GUANGDONG GENIUS TECHNOLOGY CO</w:t>
            </w:r>
          </w:p>
        </w:tc>
        <w:tc>
          <w:tcPr>
            <w:tcW w:w="2732" w:type="dxa"/>
            <w:tcBorders>
              <w:top w:val="nil"/>
              <w:left w:val="nil"/>
              <w:bottom w:val="single" w:sz="4" w:space="0" w:color="auto"/>
              <w:right w:val="single" w:sz="4" w:space="0" w:color="auto"/>
            </w:tcBorders>
            <w:shd w:val="clear" w:color="auto" w:fill="auto"/>
            <w:noWrap/>
            <w:vAlign w:val="bottom"/>
            <w:hideMark/>
          </w:tcPr>
          <w:p w14:paraId="65C8216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F5179A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549A70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Xu Chen</w:t>
            </w:r>
          </w:p>
        </w:tc>
        <w:tc>
          <w:tcPr>
            <w:tcW w:w="3582" w:type="dxa"/>
            <w:tcBorders>
              <w:top w:val="nil"/>
              <w:left w:val="nil"/>
              <w:bottom w:val="single" w:sz="4" w:space="0" w:color="auto"/>
              <w:right w:val="single" w:sz="4" w:space="0" w:color="auto"/>
            </w:tcBorders>
            <w:shd w:val="clear" w:color="auto" w:fill="auto"/>
            <w:noWrap/>
            <w:vAlign w:val="bottom"/>
            <w:hideMark/>
          </w:tcPr>
          <w:p w14:paraId="559A2FC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Group Device Co.</w:t>
            </w:r>
          </w:p>
        </w:tc>
        <w:tc>
          <w:tcPr>
            <w:tcW w:w="2732" w:type="dxa"/>
            <w:tcBorders>
              <w:top w:val="nil"/>
              <w:left w:val="nil"/>
              <w:bottom w:val="single" w:sz="4" w:space="0" w:color="auto"/>
              <w:right w:val="single" w:sz="4" w:space="0" w:color="auto"/>
            </w:tcBorders>
            <w:shd w:val="clear" w:color="auto" w:fill="auto"/>
            <w:noWrap/>
            <w:vAlign w:val="bottom"/>
            <w:hideMark/>
          </w:tcPr>
          <w:p w14:paraId="1727DCE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BC3751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3B5EF2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Yinglin</w:t>
            </w:r>
            <w:proofErr w:type="spellEnd"/>
            <w:r w:rsidRPr="00E11787">
              <w:rPr>
                <w:rFonts w:ascii="Calibri" w:hAnsi="Calibri" w:cs="Calibri"/>
                <w:color w:val="000000"/>
                <w:sz w:val="22"/>
                <w:szCs w:val="22"/>
              </w:rPr>
              <w:t xml:space="preserve"> Chen</w:t>
            </w:r>
          </w:p>
        </w:tc>
        <w:tc>
          <w:tcPr>
            <w:tcW w:w="3582" w:type="dxa"/>
            <w:tcBorders>
              <w:top w:val="nil"/>
              <w:left w:val="nil"/>
              <w:bottom w:val="single" w:sz="4" w:space="0" w:color="auto"/>
              <w:right w:val="single" w:sz="4" w:space="0" w:color="auto"/>
            </w:tcBorders>
            <w:shd w:val="clear" w:color="auto" w:fill="auto"/>
            <w:noWrap/>
            <w:vAlign w:val="bottom"/>
            <w:hideMark/>
          </w:tcPr>
          <w:p w14:paraId="15A4E7E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CTSI</w:t>
            </w:r>
          </w:p>
        </w:tc>
        <w:tc>
          <w:tcPr>
            <w:tcW w:w="2732" w:type="dxa"/>
            <w:tcBorders>
              <w:top w:val="nil"/>
              <w:left w:val="nil"/>
              <w:bottom w:val="single" w:sz="4" w:space="0" w:color="auto"/>
              <w:right w:val="single" w:sz="4" w:space="0" w:color="auto"/>
            </w:tcBorders>
            <w:shd w:val="clear" w:color="auto" w:fill="auto"/>
            <w:noWrap/>
            <w:vAlign w:val="bottom"/>
            <w:hideMark/>
          </w:tcPr>
          <w:p w14:paraId="7261C4A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D4AC19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470F05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Cuiru</w:t>
            </w:r>
            <w:proofErr w:type="spellEnd"/>
            <w:r w:rsidRPr="00E11787">
              <w:rPr>
                <w:rFonts w:ascii="Calibri" w:hAnsi="Calibri" w:cs="Calibri"/>
                <w:color w:val="000000"/>
                <w:sz w:val="22"/>
                <w:szCs w:val="22"/>
              </w:rPr>
              <w:t xml:space="preserve"> Cheng</w:t>
            </w:r>
          </w:p>
        </w:tc>
        <w:tc>
          <w:tcPr>
            <w:tcW w:w="3582" w:type="dxa"/>
            <w:tcBorders>
              <w:top w:val="nil"/>
              <w:left w:val="nil"/>
              <w:bottom w:val="single" w:sz="4" w:space="0" w:color="auto"/>
              <w:right w:val="single" w:sz="4" w:space="0" w:color="auto"/>
            </w:tcBorders>
            <w:shd w:val="clear" w:color="auto" w:fill="auto"/>
            <w:noWrap/>
            <w:vAlign w:val="bottom"/>
            <w:hideMark/>
          </w:tcPr>
          <w:p w14:paraId="7BC212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BTPDI</w:t>
            </w:r>
          </w:p>
        </w:tc>
        <w:tc>
          <w:tcPr>
            <w:tcW w:w="2732" w:type="dxa"/>
            <w:tcBorders>
              <w:top w:val="nil"/>
              <w:left w:val="nil"/>
              <w:bottom w:val="single" w:sz="4" w:space="0" w:color="auto"/>
              <w:right w:val="single" w:sz="4" w:space="0" w:color="auto"/>
            </w:tcBorders>
            <w:shd w:val="clear" w:color="auto" w:fill="auto"/>
            <w:noWrap/>
            <w:vAlign w:val="bottom"/>
            <w:hideMark/>
          </w:tcPr>
          <w:p w14:paraId="5F43F63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102330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7F20E4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Shuichiro Chiba</w:t>
            </w:r>
          </w:p>
        </w:tc>
        <w:tc>
          <w:tcPr>
            <w:tcW w:w="3582" w:type="dxa"/>
            <w:tcBorders>
              <w:top w:val="nil"/>
              <w:left w:val="nil"/>
              <w:bottom w:val="single" w:sz="4" w:space="0" w:color="auto"/>
              <w:right w:val="single" w:sz="4" w:space="0" w:color="auto"/>
            </w:tcBorders>
            <w:shd w:val="clear" w:color="auto" w:fill="auto"/>
            <w:noWrap/>
            <w:vAlign w:val="bottom"/>
            <w:hideMark/>
          </w:tcPr>
          <w:p w14:paraId="2C1BAC9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SHARP Corporation</w:t>
            </w:r>
          </w:p>
        </w:tc>
        <w:tc>
          <w:tcPr>
            <w:tcW w:w="2732" w:type="dxa"/>
            <w:tcBorders>
              <w:top w:val="nil"/>
              <w:left w:val="nil"/>
              <w:bottom w:val="single" w:sz="4" w:space="0" w:color="auto"/>
              <w:right w:val="single" w:sz="4" w:space="0" w:color="auto"/>
            </w:tcBorders>
            <w:shd w:val="clear" w:color="auto" w:fill="auto"/>
            <w:noWrap/>
            <w:vAlign w:val="bottom"/>
            <w:hideMark/>
          </w:tcPr>
          <w:p w14:paraId="3CB9DA8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r w:rsidR="00E11787" w:rsidRPr="00E11787" w14:paraId="4F7FD64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C6D862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ChenHo</w:t>
            </w:r>
            <w:proofErr w:type="spellEnd"/>
            <w:r w:rsidRPr="00E11787">
              <w:rPr>
                <w:rFonts w:ascii="Calibri" w:hAnsi="Calibri" w:cs="Calibri"/>
                <w:color w:val="000000"/>
                <w:sz w:val="22"/>
                <w:szCs w:val="22"/>
              </w:rPr>
              <w:t xml:space="preserve"> CHIN</w:t>
            </w:r>
          </w:p>
        </w:tc>
        <w:tc>
          <w:tcPr>
            <w:tcW w:w="3582" w:type="dxa"/>
            <w:tcBorders>
              <w:top w:val="nil"/>
              <w:left w:val="nil"/>
              <w:bottom w:val="single" w:sz="4" w:space="0" w:color="auto"/>
              <w:right w:val="single" w:sz="4" w:space="0" w:color="auto"/>
            </w:tcBorders>
            <w:shd w:val="clear" w:color="auto" w:fill="auto"/>
            <w:noWrap/>
            <w:vAlign w:val="bottom"/>
            <w:hideMark/>
          </w:tcPr>
          <w:p w14:paraId="60BFD5B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OPPO</w:t>
            </w:r>
          </w:p>
        </w:tc>
        <w:tc>
          <w:tcPr>
            <w:tcW w:w="2732" w:type="dxa"/>
            <w:tcBorders>
              <w:top w:val="nil"/>
              <w:left w:val="nil"/>
              <w:bottom w:val="single" w:sz="4" w:space="0" w:color="auto"/>
              <w:right w:val="single" w:sz="4" w:space="0" w:color="auto"/>
            </w:tcBorders>
            <w:shd w:val="clear" w:color="auto" w:fill="auto"/>
            <w:noWrap/>
            <w:vAlign w:val="bottom"/>
            <w:hideMark/>
          </w:tcPr>
          <w:p w14:paraId="3A75AD2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E094B2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64C555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HyunJung Choe</w:t>
            </w:r>
          </w:p>
        </w:tc>
        <w:tc>
          <w:tcPr>
            <w:tcW w:w="3582" w:type="dxa"/>
            <w:tcBorders>
              <w:top w:val="nil"/>
              <w:left w:val="nil"/>
              <w:bottom w:val="single" w:sz="4" w:space="0" w:color="auto"/>
              <w:right w:val="single" w:sz="4" w:space="0" w:color="auto"/>
            </w:tcBorders>
            <w:shd w:val="clear" w:color="auto" w:fill="auto"/>
            <w:noWrap/>
            <w:vAlign w:val="bottom"/>
            <w:hideMark/>
          </w:tcPr>
          <w:p w14:paraId="69727B2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LG Electronics France</w:t>
            </w:r>
          </w:p>
        </w:tc>
        <w:tc>
          <w:tcPr>
            <w:tcW w:w="2732" w:type="dxa"/>
            <w:tcBorders>
              <w:top w:val="nil"/>
              <w:left w:val="nil"/>
              <w:bottom w:val="single" w:sz="4" w:space="0" w:color="auto"/>
              <w:right w:val="single" w:sz="4" w:space="0" w:color="auto"/>
            </w:tcBorders>
            <w:shd w:val="clear" w:color="auto" w:fill="auto"/>
            <w:noWrap/>
            <w:vAlign w:val="bottom"/>
            <w:hideMark/>
          </w:tcPr>
          <w:p w14:paraId="67EBD9A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1FF033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596256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Stefano </w:t>
            </w:r>
            <w:proofErr w:type="spellStart"/>
            <w:r w:rsidRPr="00E11787">
              <w:rPr>
                <w:rFonts w:ascii="Calibri" w:hAnsi="Calibri" w:cs="Calibri"/>
                <w:color w:val="000000"/>
                <w:sz w:val="22"/>
                <w:szCs w:val="22"/>
              </w:rPr>
              <w:t>Cioni</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0C26171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ESA</w:t>
            </w:r>
          </w:p>
        </w:tc>
        <w:tc>
          <w:tcPr>
            <w:tcW w:w="2732" w:type="dxa"/>
            <w:tcBorders>
              <w:top w:val="nil"/>
              <w:left w:val="nil"/>
              <w:bottom w:val="single" w:sz="4" w:space="0" w:color="auto"/>
              <w:right w:val="single" w:sz="4" w:space="0" w:color="auto"/>
            </w:tcBorders>
            <w:shd w:val="clear" w:color="auto" w:fill="auto"/>
            <w:noWrap/>
            <w:vAlign w:val="bottom"/>
            <w:hideMark/>
          </w:tcPr>
          <w:p w14:paraId="2C50C76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08FD81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F2B9A1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Shunsuke</w:t>
            </w:r>
            <w:proofErr w:type="spellEnd"/>
            <w:r w:rsidRPr="00E11787">
              <w:rPr>
                <w:rFonts w:ascii="Calibri" w:hAnsi="Calibri" w:cs="Calibri"/>
                <w:color w:val="000000"/>
                <w:sz w:val="22"/>
                <w:szCs w:val="22"/>
              </w:rPr>
              <w:t xml:space="preserve"> </w:t>
            </w:r>
            <w:proofErr w:type="spellStart"/>
            <w:r w:rsidRPr="00E11787">
              <w:rPr>
                <w:rFonts w:ascii="Calibri" w:hAnsi="Calibri" w:cs="Calibri"/>
                <w:color w:val="000000"/>
                <w:sz w:val="22"/>
                <w:szCs w:val="22"/>
              </w:rPr>
              <w:t>Dojiri</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66C446C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DOCOMO Beijing Labs</w:t>
            </w:r>
          </w:p>
        </w:tc>
        <w:tc>
          <w:tcPr>
            <w:tcW w:w="2732" w:type="dxa"/>
            <w:tcBorders>
              <w:top w:val="nil"/>
              <w:left w:val="nil"/>
              <w:bottom w:val="single" w:sz="4" w:space="0" w:color="auto"/>
              <w:right w:val="single" w:sz="4" w:space="0" w:color="auto"/>
            </w:tcBorders>
            <w:shd w:val="clear" w:color="auto" w:fill="auto"/>
            <w:noWrap/>
            <w:vAlign w:val="bottom"/>
            <w:hideMark/>
          </w:tcPr>
          <w:p w14:paraId="12DBAD3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6A2DC4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960BE8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Abdessamad</w:t>
            </w:r>
            <w:proofErr w:type="spellEnd"/>
            <w:r w:rsidRPr="00E11787">
              <w:rPr>
                <w:rFonts w:ascii="Calibri" w:hAnsi="Calibri" w:cs="Calibri"/>
                <w:color w:val="000000"/>
                <w:sz w:val="22"/>
                <w:szCs w:val="22"/>
              </w:rPr>
              <w:t xml:space="preserve"> EL MOATAMID</w:t>
            </w:r>
          </w:p>
        </w:tc>
        <w:tc>
          <w:tcPr>
            <w:tcW w:w="3582" w:type="dxa"/>
            <w:tcBorders>
              <w:top w:val="nil"/>
              <w:left w:val="nil"/>
              <w:bottom w:val="single" w:sz="4" w:space="0" w:color="auto"/>
              <w:right w:val="single" w:sz="4" w:space="0" w:color="auto"/>
            </w:tcBorders>
            <w:shd w:val="clear" w:color="auto" w:fill="auto"/>
            <w:noWrap/>
            <w:vAlign w:val="bottom"/>
            <w:hideMark/>
          </w:tcPr>
          <w:p w14:paraId="0F7AC77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Technologies France</w:t>
            </w:r>
          </w:p>
        </w:tc>
        <w:tc>
          <w:tcPr>
            <w:tcW w:w="2732" w:type="dxa"/>
            <w:tcBorders>
              <w:top w:val="nil"/>
              <w:left w:val="nil"/>
              <w:bottom w:val="single" w:sz="4" w:space="0" w:color="auto"/>
              <w:right w:val="single" w:sz="4" w:space="0" w:color="auto"/>
            </w:tcBorders>
            <w:shd w:val="clear" w:color="auto" w:fill="auto"/>
            <w:noWrap/>
            <w:vAlign w:val="bottom"/>
            <w:hideMark/>
          </w:tcPr>
          <w:p w14:paraId="7442181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4B13124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0E8A8E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Jiangsheng</w:t>
            </w:r>
            <w:proofErr w:type="spellEnd"/>
            <w:r w:rsidRPr="00E11787">
              <w:rPr>
                <w:rFonts w:ascii="Calibri" w:hAnsi="Calibri" w:cs="Calibri"/>
                <w:color w:val="000000"/>
                <w:sz w:val="22"/>
                <w:szCs w:val="22"/>
              </w:rPr>
              <w:t xml:space="preserve"> Fan</w:t>
            </w:r>
          </w:p>
        </w:tc>
        <w:tc>
          <w:tcPr>
            <w:tcW w:w="3582" w:type="dxa"/>
            <w:tcBorders>
              <w:top w:val="nil"/>
              <w:left w:val="nil"/>
              <w:bottom w:val="single" w:sz="4" w:space="0" w:color="auto"/>
              <w:right w:val="single" w:sz="4" w:space="0" w:color="auto"/>
            </w:tcBorders>
            <w:shd w:val="clear" w:color="auto" w:fill="auto"/>
            <w:noWrap/>
            <w:vAlign w:val="bottom"/>
            <w:hideMark/>
          </w:tcPr>
          <w:p w14:paraId="08A50A2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OnePlus</w:t>
            </w:r>
          </w:p>
        </w:tc>
        <w:tc>
          <w:tcPr>
            <w:tcW w:w="2732" w:type="dxa"/>
            <w:tcBorders>
              <w:top w:val="nil"/>
              <w:left w:val="nil"/>
              <w:bottom w:val="single" w:sz="4" w:space="0" w:color="auto"/>
              <w:right w:val="single" w:sz="4" w:space="0" w:color="auto"/>
            </w:tcBorders>
            <w:shd w:val="clear" w:color="auto" w:fill="auto"/>
            <w:noWrap/>
            <w:vAlign w:val="bottom"/>
            <w:hideMark/>
          </w:tcPr>
          <w:p w14:paraId="3E83384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6317F7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5AFF0E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Neda Farhand</w:t>
            </w:r>
          </w:p>
        </w:tc>
        <w:tc>
          <w:tcPr>
            <w:tcW w:w="3582" w:type="dxa"/>
            <w:tcBorders>
              <w:top w:val="nil"/>
              <w:left w:val="nil"/>
              <w:bottom w:val="single" w:sz="4" w:space="0" w:color="auto"/>
              <w:right w:val="single" w:sz="4" w:space="0" w:color="auto"/>
            </w:tcBorders>
            <w:shd w:val="clear" w:color="auto" w:fill="auto"/>
            <w:noWrap/>
            <w:vAlign w:val="bottom"/>
            <w:hideMark/>
          </w:tcPr>
          <w:p w14:paraId="39B9849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Ericsson India Private Limited</w:t>
            </w:r>
          </w:p>
        </w:tc>
        <w:tc>
          <w:tcPr>
            <w:tcW w:w="2732" w:type="dxa"/>
            <w:tcBorders>
              <w:top w:val="nil"/>
              <w:left w:val="nil"/>
              <w:bottom w:val="single" w:sz="4" w:space="0" w:color="auto"/>
              <w:right w:val="single" w:sz="4" w:space="0" w:color="auto"/>
            </w:tcBorders>
            <w:shd w:val="clear" w:color="auto" w:fill="auto"/>
            <w:noWrap/>
            <w:vAlign w:val="bottom"/>
            <w:hideMark/>
          </w:tcPr>
          <w:p w14:paraId="1D216BC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6A0801C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3F4234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Zhe</w:t>
            </w:r>
            <w:proofErr w:type="spellEnd"/>
            <w:r w:rsidRPr="00E11787">
              <w:rPr>
                <w:rFonts w:ascii="Calibri" w:hAnsi="Calibri" w:cs="Calibri"/>
                <w:color w:val="000000"/>
                <w:sz w:val="22"/>
                <w:szCs w:val="22"/>
              </w:rPr>
              <w:t xml:space="preserve"> Fu</w:t>
            </w:r>
          </w:p>
        </w:tc>
        <w:tc>
          <w:tcPr>
            <w:tcW w:w="3582" w:type="dxa"/>
            <w:tcBorders>
              <w:top w:val="nil"/>
              <w:left w:val="nil"/>
              <w:bottom w:val="single" w:sz="4" w:space="0" w:color="auto"/>
              <w:right w:val="single" w:sz="4" w:space="0" w:color="auto"/>
            </w:tcBorders>
            <w:shd w:val="clear" w:color="auto" w:fill="auto"/>
            <w:noWrap/>
            <w:vAlign w:val="bottom"/>
            <w:hideMark/>
          </w:tcPr>
          <w:p w14:paraId="57FAC20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Realme</w:t>
            </w:r>
            <w:proofErr w:type="spellEnd"/>
            <w:r w:rsidRPr="00E11787">
              <w:rPr>
                <w:rFonts w:ascii="Calibri" w:hAnsi="Calibri" w:cs="Calibri"/>
                <w:color w:val="000000"/>
                <w:sz w:val="22"/>
                <w:szCs w:val="22"/>
              </w:rPr>
              <w:t xml:space="preserve"> (Shenzhen)</w:t>
            </w:r>
          </w:p>
        </w:tc>
        <w:tc>
          <w:tcPr>
            <w:tcW w:w="2732" w:type="dxa"/>
            <w:tcBorders>
              <w:top w:val="nil"/>
              <w:left w:val="nil"/>
              <w:bottom w:val="single" w:sz="4" w:space="0" w:color="auto"/>
              <w:right w:val="single" w:sz="4" w:space="0" w:color="auto"/>
            </w:tcBorders>
            <w:shd w:val="clear" w:color="auto" w:fill="auto"/>
            <w:noWrap/>
            <w:vAlign w:val="bottom"/>
            <w:hideMark/>
          </w:tcPr>
          <w:p w14:paraId="49F2287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C242F8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038016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Karthikeyan Ganesan</w:t>
            </w:r>
          </w:p>
        </w:tc>
        <w:tc>
          <w:tcPr>
            <w:tcW w:w="3582" w:type="dxa"/>
            <w:tcBorders>
              <w:top w:val="nil"/>
              <w:left w:val="nil"/>
              <w:bottom w:val="single" w:sz="4" w:space="0" w:color="auto"/>
              <w:right w:val="single" w:sz="4" w:space="0" w:color="auto"/>
            </w:tcBorders>
            <w:shd w:val="clear" w:color="auto" w:fill="auto"/>
            <w:noWrap/>
            <w:vAlign w:val="bottom"/>
            <w:hideMark/>
          </w:tcPr>
          <w:p w14:paraId="0F99F64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Lenovo Information Technology</w:t>
            </w:r>
          </w:p>
        </w:tc>
        <w:tc>
          <w:tcPr>
            <w:tcW w:w="2732" w:type="dxa"/>
            <w:tcBorders>
              <w:top w:val="nil"/>
              <w:left w:val="nil"/>
              <w:bottom w:val="single" w:sz="4" w:space="0" w:color="auto"/>
              <w:right w:val="single" w:sz="4" w:space="0" w:color="auto"/>
            </w:tcBorders>
            <w:shd w:val="clear" w:color="auto" w:fill="auto"/>
            <w:noWrap/>
            <w:vAlign w:val="bottom"/>
            <w:hideMark/>
          </w:tcPr>
          <w:p w14:paraId="2088D37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3E5B9D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3401E9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Ruby Gong</w:t>
            </w:r>
          </w:p>
        </w:tc>
        <w:tc>
          <w:tcPr>
            <w:tcW w:w="3582" w:type="dxa"/>
            <w:tcBorders>
              <w:top w:val="nil"/>
              <w:left w:val="nil"/>
              <w:bottom w:val="single" w:sz="4" w:space="0" w:color="auto"/>
              <w:right w:val="single" w:sz="4" w:space="0" w:color="auto"/>
            </w:tcBorders>
            <w:shd w:val="clear" w:color="auto" w:fill="auto"/>
            <w:noWrap/>
            <w:vAlign w:val="bottom"/>
            <w:hideMark/>
          </w:tcPr>
          <w:p w14:paraId="5DE26AC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Xiaomi Communications</w:t>
            </w:r>
          </w:p>
        </w:tc>
        <w:tc>
          <w:tcPr>
            <w:tcW w:w="2732" w:type="dxa"/>
            <w:tcBorders>
              <w:top w:val="nil"/>
              <w:left w:val="nil"/>
              <w:bottom w:val="single" w:sz="4" w:space="0" w:color="auto"/>
              <w:right w:val="single" w:sz="4" w:space="0" w:color="auto"/>
            </w:tcBorders>
            <w:shd w:val="clear" w:color="auto" w:fill="auto"/>
            <w:noWrap/>
            <w:vAlign w:val="bottom"/>
            <w:hideMark/>
          </w:tcPr>
          <w:p w14:paraId="52286CE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030D886"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F187A7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Veronica Gonzalez</w:t>
            </w:r>
          </w:p>
        </w:tc>
        <w:tc>
          <w:tcPr>
            <w:tcW w:w="3582" w:type="dxa"/>
            <w:tcBorders>
              <w:top w:val="nil"/>
              <w:left w:val="nil"/>
              <w:bottom w:val="single" w:sz="4" w:space="0" w:color="auto"/>
              <w:right w:val="single" w:sz="4" w:space="0" w:color="auto"/>
            </w:tcBorders>
            <w:shd w:val="clear" w:color="auto" w:fill="auto"/>
            <w:noWrap/>
            <w:vAlign w:val="bottom"/>
            <w:hideMark/>
          </w:tcPr>
          <w:p w14:paraId="791E70E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Vodafone Italia </w:t>
            </w:r>
            <w:proofErr w:type="spellStart"/>
            <w:r w:rsidRPr="00E11787">
              <w:rPr>
                <w:rFonts w:ascii="Calibri" w:hAnsi="Calibri" w:cs="Calibri"/>
                <w:color w:val="000000"/>
                <w:sz w:val="22"/>
                <w:szCs w:val="22"/>
              </w:rPr>
              <w:t>SpA</w:t>
            </w:r>
            <w:proofErr w:type="spellEnd"/>
          </w:p>
        </w:tc>
        <w:tc>
          <w:tcPr>
            <w:tcW w:w="2732" w:type="dxa"/>
            <w:tcBorders>
              <w:top w:val="nil"/>
              <w:left w:val="nil"/>
              <w:bottom w:val="single" w:sz="4" w:space="0" w:color="auto"/>
              <w:right w:val="single" w:sz="4" w:space="0" w:color="auto"/>
            </w:tcBorders>
            <w:shd w:val="clear" w:color="auto" w:fill="auto"/>
            <w:noWrap/>
            <w:vAlign w:val="bottom"/>
            <w:hideMark/>
          </w:tcPr>
          <w:p w14:paraId="1FDE5A0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C60489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CEF4A9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Roland Gruber</w:t>
            </w:r>
          </w:p>
        </w:tc>
        <w:tc>
          <w:tcPr>
            <w:tcW w:w="3582" w:type="dxa"/>
            <w:tcBorders>
              <w:top w:val="nil"/>
              <w:left w:val="nil"/>
              <w:bottom w:val="single" w:sz="4" w:space="0" w:color="auto"/>
              <w:right w:val="single" w:sz="4" w:space="0" w:color="auto"/>
            </w:tcBorders>
            <w:shd w:val="clear" w:color="auto" w:fill="auto"/>
            <w:noWrap/>
            <w:vAlign w:val="bottom"/>
            <w:hideMark/>
          </w:tcPr>
          <w:p w14:paraId="630C9E3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Apple France</w:t>
            </w:r>
          </w:p>
        </w:tc>
        <w:tc>
          <w:tcPr>
            <w:tcW w:w="2732" w:type="dxa"/>
            <w:tcBorders>
              <w:top w:val="nil"/>
              <w:left w:val="nil"/>
              <w:bottom w:val="single" w:sz="4" w:space="0" w:color="auto"/>
              <w:right w:val="single" w:sz="4" w:space="0" w:color="auto"/>
            </w:tcBorders>
            <w:shd w:val="clear" w:color="auto" w:fill="auto"/>
            <w:noWrap/>
            <w:vAlign w:val="bottom"/>
            <w:hideMark/>
          </w:tcPr>
          <w:p w14:paraId="761EF31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F2BFD3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4CCB7B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Giorgi Gulbani</w:t>
            </w:r>
          </w:p>
        </w:tc>
        <w:tc>
          <w:tcPr>
            <w:tcW w:w="3582" w:type="dxa"/>
            <w:tcBorders>
              <w:top w:val="nil"/>
              <w:left w:val="nil"/>
              <w:bottom w:val="single" w:sz="4" w:space="0" w:color="auto"/>
              <w:right w:val="single" w:sz="4" w:space="0" w:color="auto"/>
            </w:tcBorders>
            <w:shd w:val="clear" w:color="auto" w:fill="auto"/>
            <w:noWrap/>
            <w:vAlign w:val="bottom"/>
            <w:hideMark/>
          </w:tcPr>
          <w:p w14:paraId="2CB0EDE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OPPO Beijing</w:t>
            </w:r>
          </w:p>
        </w:tc>
        <w:tc>
          <w:tcPr>
            <w:tcW w:w="2732" w:type="dxa"/>
            <w:tcBorders>
              <w:top w:val="nil"/>
              <w:left w:val="nil"/>
              <w:bottom w:val="single" w:sz="4" w:space="0" w:color="auto"/>
              <w:right w:val="single" w:sz="4" w:space="0" w:color="auto"/>
            </w:tcBorders>
            <w:shd w:val="clear" w:color="auto" w:fill="auto"/>
            <w:noWrap/>
            <w:vAlign w:val="bottom"/>
            <w:hideMark/>
          </w:tcPr>
          <w:p w14:paraId="1AA38B8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EFD252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59D7AD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Vivek Gupta</w:t>
            </w:r>
          </w:p>
        </w:tc>
        <w:tc>
          <w:tcPr>
            <w:tcW w:w="3582" w:type="dxa"/>
            <w:tcBorders>
              <w:top w:val="nil"/>
              <w:left w:val="nil"/>
              <w:bottom w:val="single" w:sz="4" w:space="0" w:color="auto"/>
              <w:right w:val="single" w:sz="4" w:space="0" w:color="auto"/>
            </w:tcBorders>
            <w:shd w:val="clear" w:color="auto" w:fill="auto"/>
            <w:noWrap/>
            <w:vAlign w:val="bottom"/>
            <w:hideMark/>
          </w:tcPr>
          <w:p w14:paraId="257EB13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Apple Inc</w:t>
            </w:r>
          </w:p>
        </w:tc>
        <w:tc>
          <w:tcPr>
            <w:tcW w:w="2732" w:type="dxa"/>
            <w:tcBorders>
              <w:top w:val="nil"/>
              <w:left w:val="nil"/>
              <w:bottom w:val="single" w:sz="4" w:space="0" w:color="auto"/>
              <w:right w:val="single" w:sz="4" w:space="0" w:color="auto"/>
            </w:tcBorders>
            <w:shd w:val="clear" w:color="auto" w:fill="auto"/>
            <w:noWrap/>
            <w:vAlign w:val="bottom"/>
            <w:hideMark/>
          </w:tcPr>
          <w:p w14:paraId="0860A74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69F1B42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087406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Changhao</w:t>
            </w:r>
            <w:proofErr w:type="spellEnd"/>
            <w:r w:rsidRPr="00E11787">
              <w:rPr>
                <w:rFonts w:ascii="Calibri" w:hAnsi="Calibri" w:cs="Calibri"/>
                <w:color w:val="000000"/>
                <w:sz w:val="22"/>
                <w:szCs w:val="22"/>
              </w:rPr>
              <w:t xml:space="preserve"> Han</w:t>
            </w:r>
          </w:p>
        </w:tc>
        <w:tc>
          <w:tcPr>
            <w:tcW w:w="3582" w:type="dxa"/>
            <w:tcBorders>
              <w:top w:val="nil"/>
              <w:left w:val="nil"/>
              <w:bottom w:val="single" w:sz="4" w:space="0" w:color="auto"/>
              <w:right w:val="single" w:sz="4" w:space="0" w:color="auto"/>
            </w:tcBorders>
            <w:shd w:val="clear" w:color="auto" w:fill="auto"/>
            <w:noWrap/>
            <w:vAlign w:val="bottom"/>
            <w:hideMark/>
          </w:tcPr>
          <w:p w14:paraId="6FBDA2C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(Suzhou) Software</w:t>
            </w:r>
          </w:p>
        </w:tc>
        <w:tc>
          <w:tcPr>
            <w:tcW w:w="2732" w:type="dxa"/>
            <w:tcBorders>
              <w:top w:val="nil"/>
              <w:left w:val="nil"/>
              <w:bottom w:val="single" w:sz="4" w:space="0" w:color="auto"/>
              <w:right w:val="single" w:sz="4" w:space="0" w:color="auto"/>
            </w:tcBorders>
            <w:shd w:val="clear" w:color="auto" w:fill="auto"/>
            <w:noWrap/>
            <w:vAlign w:val="bottom"/>
            <w:hideMark/>
          </w:tcPr>
          <w:p w14:paraId="591A887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42DC33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89989E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DANISH EHSAN HASHMI</w:t>
            </w:r>
          </w:p>
        </w:tc>
        <w:tc>
          <w:tcPr>
            <w:tcW w:w="3582" w:type="dxa"/>
            <w:tcBorders>
              <w:top w:val="nil"/>
              <w:left w:val="nil"/>
              <w:bottom w:val="single" w:sz="4" w:space="0" w:color="auto"/>
              <w:right w:val="single" w:sz="4" w:space="0" w:color="auto"/>
            </w:tcBorders>
            <w:shd w:val="clear" w:color="auto" w:fill="auto"/>
            <w:noWrap/>
            <w:vAlign w:val="bottom"/>
            <w:hideMark/>
          </w:tcPr>
          <w:p w14:paraId="354CF45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R&amp;D Institute India</w:t>
            </w:r>
          </w:p>
        </w:tc>
        <w:tc>
          <w:tcPr>
            <w:tcW w:w="2732" w:type="dxa"/>
            <w:tcBorders>
              <w:top w:val="nil"/>
              <w:left w:val="nil"/>
              <w:bottom w:val="single" w:sz="4" w:space="0" w:color="auto"/>
              <w:right w:val="single" w:sz="4" w:space="0" w:color="auto"/>
            </w:tcBorders>
            <w:shd w:val="clear" w:color="auto" w:fill="auto"/>
            <w:noWrap/>
            <w:vAlign w:val="bottom"/>
            <w:hideMark/>
          </w:tcPr>
          <w:p w14:paraId="6446336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1DB03E8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AA5F60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Thomas </w:t>
            </w:r>
            <w:proofErr w:type="spellStart"/>
            <w:r w:rsidRPr="00E11787">
              <w:rPr>
                <w:rFonts w:ascii="Calibri" w:hAnsi="Calibri" w:cs="Calibri"/>
                <w:color w:val="000000"/>
                <w:sz w:val="22"/>
                <w:szCs w:val="22"/>
              </w:rPr>
              <w:t>Haustein</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6BDD6D6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Fraunhofer HHI</w:t>
            </w:r>
          </w:p>
        </w:tc>
        <w:tc>
          <w:tcPr>
            <w:tcW w:w="2732" w:type="dxa"/>
            <w:tcBorders>
              <w:top w:val="nil"/>
              <w:left w:val="nil"/>
              <w:bottom w:val="single" w:sz="4" w:space="0" w:color="auto"/>
              <w:right w:val="single" w:sz="4" w:space="0" w:color="auto"/>
            </w:tcBorders>
            <w:shd w:val="clear" w:color="auto" w:fill="auto"/>
            <w:noWrap/>
            <w:vAlign w:val="bottom"/>
            <w:hideMark/>
          </w:tcPr>
          <w:p w14:paraId="28BAB4A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D6068D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D5CC50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Christian Herrero-</w:t>
            </w:r>
            <w:proofErr w:type="spellStart"/>
            <w:r w:rsidRPr="00E11787">
              <w:rPr>
                <w:rFonts w:ascii="Calibri" w:hAnsi="Calibri" w:cs="Calibri"/>
                <w:color w:val="000000"/>
                <w:sz w:val="22"/>
                <w:szCs w:val="22"/>
              </w:rPr>
              <w:t>Veron</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3AFF3F3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TECHNOLOGIES Co. Ltd.</w:t>
            </w:r>
          </w:p>
        </w:tc>
        <w:tc>
          <w:tcPr>
            <w:tcW w:w="2732" w:type="dxa"/>
            <w:tcBorders>
              <w:top w:val="nil"/>
              <w:left w:val="nil"/>
              <w:bottom w:val="single" w:sz="4" w:space="0" w:color="auto"/>
              <w:right w:val="single" w:sz="4" w:space="0" w:color="auto"/>
            </w:tcBorders>
            <w:shd w:val="clear" w:color="auto" w:fill="auto"/>
            <w:noWrap/>
            <w:vAlign w:val="bottom"/>
            <w:hideMark/>
          </w:tcPr>
          <w:p w14:paraId="6D27DD4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A30AD4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6A2288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Ahmed Hindy</w:t>
            </w:r>
          </w:p>
        </w:tc>
        <w:tc>
          <w:tcPr>
            <w:tcW w:w="3582" w:type="dxa"/>
            <w:tcBorders>
              <w:top w:val="nil"/>
              <w:left w:val="nil"/>
              <w:bottom w:val="single" w:sz="4" w:space="0" w:color="auto"/>
              <w:right w:val="single" w:sz="4" w:space="0" w:color="auto"/>
            </w:tcBorders>
            <w:shd w:val="clear" w:color="auto" w:fill="auto"/>
            <w:noWrap/>
            <w:vAlign w:val="bottom"/>
            <w:hideMark/>
          </w:tcPr>
          <w:p w14:paraId="75F91CD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Motorola Mobile Com Technology</w:t>
            </w:r>
          </w:p>
        </w:tc>
        <w:tc>
          <w:tcPr>
            <w:tcW w:w="2732" w:type="dxa"/>
            <w:tcBorders>
              <w:top w:val="nil"/>
              <w:left w:val="nil"/>
              <w:bottom w:val="single" w:sz="4" w:space="0" w:color="auto"/>
              <w:right w:val="single" w:sz="4" w:space="0" w:color="auto"/>
            </w:tcBorders>
            <w:shd w:val="clear" w:color="auto" w:fill="auto"/>
            <w:noWrap/>
            <w:vAlign w:val="bottom"/>
            <w:hideMark/>
          </w:tcPr>
          <w:p w14:paraId="70D3D8C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A7B59E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873517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Zhenning</w:t>
            </w:r>
            <w:proofErr w:type="spellEnd"/>
            <w:r w:rsidRPr="00E11787">
              <w:rPr>
                <w:rFonts w:ascii="Calibri" w:hAnsi="Calibri" w:cs="Calibri"/>
                <w:color w:val="000000"/>
                <w:sz w:val="22"/>
                <w:szCs w:val="22"/>
              </w:rPr>
              <w:t xml:space="preserve"> Huang</w:t>
            </w:r>
          </w:p>
        </w:tc>
        <w:tc>
          <w:tcPr>
            <w:tcW w:w="3582" w:type="dxa"/>
            <w:tcBorders>
              <w:top w:val="nil"/>
              <w:left w:val="nil"/>
              <w:bottom w:val="single" w:sz="4" w:space="0" w:color="auto"/>
              <w:right w:val="single" w:sz="4" w:space="0" w:color="auto"/>
            </w:tcBorders>
            <w:shd w:val="clear" w:color="auto" w:fill="auto"/>
            <w:noWrap/>
            <w:vAlign w:val="bottom"/>
            <w:hideMark/>
          </w:tcPr>
          <w:p w14:paraId="4B07D95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E-Commerce Co.</w:t>
            </w:r>
          </w:p>
        </w:tc>
        <w:tc>
          <w:tcPr>
            <w:tcW w:w="2732" w:type="dxa"/>
            <w:tcBorders>
              <w:top w:val="nil"/>
              <w:left w:val="nil"/>
              <w:bottom w:val="single" w:sz="4" w:space="0" w:color="auto"/>
              <w:right w:val="single" w:sz="4" w:space="0" w:color="auto"/>
            </w:tcBorders>
            <w:shd w:val="clear" w:color="auto" w:fill="auto"/>
            <w:noWrap/>
            <w:vAlign w:val="bottom"/>
            <w:hideMark/>
          </w:tcPr>
          <w:p w14:paraId="072A3D3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408F6A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9357EA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Shawn Hung</w:t>
            </w:r>
          </w:p>
        </w:tc>
        <w:tc>
          <w:tcPr>
            <w:tcW w:w="3582" w:type="dxa"/>
            <w:tcBorders>
              <w:top w:val="nil"/>
              <w:left w:val="nil"/>
              <w:bottom w:val="single" w:sz="4" w:space="0" w:color="auto"/>
              <w:right w:val="single" w:sz="4" w:space="0" w:color="auto"/>
            </w:tcBorders>
            <w:shd w:val="clear" w:color="auto" w:fill="auto"/>
            <w:noWrap/>
            <w:vAlign w:val="bottom"/>
            <w:hideMark/>
          </w:tcPr>
          <w:p w14:paraId="44480D3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ASUSTEK COMPUTER (SHANGHAI)</w:t>
            </w:r>
          </w:p>
        </w:tc>
        <w:tc>
          <w:tcPr>
            <w:tcW w:w="2732" w:type="dxa"/>
            <w:tcBorders>
              <w:top w:val="nil"/>
              <w:left w:val="nil"/>
              <w:bottom w:val="single" w:sz="4" w:space="0" w:color="auto"/>
              <w:right w:val="single" w:sz="4" w:space="0" w:color="auto"/>
            </w:tcBorders>
            <w:shd w:val="clear" w:color="auto" w:fill="auto"/>
            <w:noWrap/>
            <w:vAlign w:val="bottom"/>
            <w:hideMark/>
          </w:tcPr>
          <w:p w14:paraId="1B2F638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7E72EE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6EB0D4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Andjela</w:t>
            </w:r>
            <w:proofErr w:type="spellEnd"/>
            <w:r w:rsidRPr="00E11787">
              <w:rPr>
                <w:rFonts w:ascii="Calibri" w:hAnsi="Calibri" w:cs="Calibri"/>
                <w:color w:val="000000"/>
                <w:sz w:val="22"/>
                <w:szCs w:val="22"/>
              </w:rPr>
              <w:t xml:space="preserve"> Ilic </w:t>
            </w:r>
            <w:proofErr w:type="spellStart"/>
            <w:r w:rsidRPr="00E11787">
              <w:rPr>
                <w:rFonts w:ascii="Calibri" w:hAnsi="Calibri" w:cs="Calibri"/>
                <w:color w:val="000000"/>
                <w:sz w:val="22"/>
                <w:szCs w:val="22"/>
              </w:rPr>
              <w:t>Savoia</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626947D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Iridium Satellite LLC</w:t>
            </w:r>
          </w:p>
        </w:tc>
        <w:tc>
          <w:tcPr>
            <w:tcW w:w="2732" w:type="dxa"/>
            <w:tcBorders>
              <w:top w:val="nil"/>
              <w:left w:val="nil"/>
              <w:bottom w:val="single" w:sz="4" w:space="0" w:color="auto"/>
              <w:right w:val="single" w:sz="4" w:space="0" w:color="auto"/>
            </w:tcBorders>
            <w:shd w:val="clear" w:color="auto" w:fill="auto"/>
            <w:noWrap/>
            <w:vAlign w:val="bottom"/>
            <w:hideMark/>
          </w:tcPr>
          <w:p w14:paraId="7BF6D8C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5697F1C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AFFEB7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Hiroshi Ishikawa</w:t>
            </w:r>
          </w:p>
        </w:tc>
        <w:tc>
          <w:tcPr>
            <w:tcW w:w="3582" w:type="dxa"/>
            <w:tcBorders>
              <w:top w:val="nil"/>
              <w:left w:val="nil"/>
              <w:bottom w:val="single" w:sz="4" w:space="0" w:color="auto"/>
              <w:right w:val="single" w:sz="4" w:space="0" w:color="auto"/>
            </w:tcBorders>
            <w:shd w:val="clear" w:color="auto" w:fill="auto"/>
            <w:noWrap/>
            <w:vAlign w:val="bottom"/>
            <w:hideMark/>
          </w:tcPr>
          <w:p w14:paraId="16F975B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NTT DOCOMO INC.</w:t>
            </w:r>
          </w:p>
        </w:tc>
        <w:tc>
          <w:tcPr>
            <w:tcW w:w="2732" w:type="dxa"/>
            <w:tcBorders>
              <w:top w:val="nil"/>
              <w:left w:val="nil"/>
              <w:bottom w:val="single" w:sz="4" w:space="0" w:color="auto"/>
              <w:right w:val="single" w:sz="4" w:space="0" w:color="auto"/>
            </w:tcBorders>
            <w:shd w:val="clear" w:color="auto" w:fill="auto"/>
            <w:noWrap/>
            <w:vAlign w:val="bottom"/>
            <w:hideMark/>
          </w:tcPr>
          <w:p w14:paraId="7B25075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3GPPMEMBER(TTC)</w:t>
            </w:r>
          </w:p>
        </w:tc>
      </w:tr>
      <w:tr w:rsidR="00E11787" w:rsidRPr="00E11787" w14:paraId="5A081D9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E23DA6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Masaki Izumi</w:t>
            </w:r>
          </w:p>
        </w:tc>
        <w:tc>
          <w:tcPr>
            <w:tcW w:w="3582" w:type="dxa"/>
            <w:tcBorders>
              <w:top w:val="nil"/>
              <w:left w:val="nil"/>
              <w:bottom w:val="single" w:sz="4" w:space="0" w:color="auto"/>
              <w:right w:val="single" w:sz="4" w:space="0" w:color="auto"/>
            </w:tcBorders>
            <w:shd w:val="clear" w:color="auto" w:fill="auto"/>
            <w:noWrap/>
            <w:vAlign w:val="bottom"/>
            <w:hideMark/>
          </w:tcPr>
          <w:p w14:paraId="607D88B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SHARP Corporation</w:t>
            </w:r>
          </w:p>
        </w:tc>
        <w:tc>
          <w:tcPr>
            <w:tcW w:w="2732" w:type="dxa"/>
            <w:tcBorders>
              <w:top w:val="nil"/>
              <w:left w:val="nil"/>
              <w:bottom w:val="single" w:sz="4" w:space="0" w:color="auto"/>
              <w:right w:val="single" w:sz="4" w:space="0" w:color="auto"/>
            </w:tcBorders>
            <w:shd w:val="clear" w:color="auto" w:fill="auto"/>
            <w:noWrap/>
            <w:vAlign w:val="bottom"/>
            <w:hideMark/>
          </w:tcPr>
          <w:p w14:paraId="4AF2A74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r w:rsidR="00E11787" w:rsidRPr="00E11787" w14:paraId="303AFDB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465138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Jaehyuk</w:t>
            </w:r>
            <w:proofErr w:type="spellEnd"/>
            <w:r w:rsidRPr="00E11787">
              <w:rPr>
                <w:rFonts w:ascii="Calibri" w:hAnsi="Calibri" w:cs="Calibri"/>
                <w:color w:val="000000"/>
                <w:sz w:val="22"/>
                <w:szCs w:val="22"/>
              </w:rPr>
              <w:t xml:space="preserve"> Jang</w:t>
            </w:r>
          </w:p>
        </w:tc>
        <w:tc>
          <w:tcPr>
            <w:tcW w:w="3582" w:type="dxa"/>
            <w:tcBorders>
              <w:top w:val="nil"/>
              <w:left w:val="nil"/>
              <w:bottom w:val="single" w:sz="4" w:space="0" w:color="auto"/>
              <w:right w:val="single" w:sz="4" w:space="0" w:color="auto"/>
            </w:tcBorders>
            <w:shd w:val="clear" w:color="auto" w:fill="auto"/>
            <w:noWrap/>
            <w:vAlign w:val="bottom"/>
            <w:hideMark/>
          </w:tcPr>
          <w:p w14:paraId="34AB402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BEIJING SAMSUNG TELECOM R&amp;D</w:t>
            </w:r>
          </w:p>
        </w:tc>
        <w:tc>
          <w:tcPr>
            <w:tcW w:w="2732" w:type="dxa"/>
            <w:tcBorders>
              <w:top w:val="nil"/>
              <w:left w:val="nil"/>
              <w:bottom w:val="single" w:sz="4" w:space="0" w:color="auto"/>
              <w:right w:val="single" w:sz="4" w:space="0" w:color="auto"/>
            </w:tcBorders>
            <w:shd w:val="clear" w:color="auto" w:fill="auto"/>
            <w:noWrap/>
            <w:vAlign w:val="bottom"/>
            <w:hideMark/>
          </w:tcPr>
          <w:p w14:paraId="28C888F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06F0E0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2241F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Seung-</w:t>
            </w:r>
            <w:proofErr w:type="spellStart"/>
            <w:r w:rsidRPr="00E11787">
              <w:rPr>
                <w:rFonts w:ascii="Calibri" w:hAnsi="Calibri" w:cs="Calibri"/>
                <w:color w:val="000000"/>
                <w:sz w:val="22"/>
                <w:szCs w:val="22"/>
              </w:rPr>
              <w:t>Beom</w:t>
            </w:r>
            <w:proofErr w:type="spellEnd"/>
            <w:r w:rsidRPr="00E11787">
              <w:rPr>
                <w:rFonts w:ascii="Calibri" w:hAnsi="Calibri" w:cs="Calibri"/>
                <w:color w:val="000000"/>
                <w:sz w:val="22"/>
                <w:szCs w:val="22"/>
              </w:rPr>
              <w:t xml:space="preserve"> Jeong</w:t>
            </w:r>
          </w:p>
        </w:tc>
        <w:tc>
          <w:tcPr>
            <w:tcW w:w="3582" w:type="dxa"/>
            <w:tcBorders>
              <w:top w:val="nil"/>
              <w:left w:val="nil"/>
              <w:bottom w:val="single" w:sz="4" w:space="0" w:color="auto"/>
              <w:right w:val="single" w:sz="4" w:space="0" w:color="auto"/>
            </w:tcBorders>
            <w:shd w:val="clear" w:color="auto" w:fill="auto"/>
            <w:noWrap/>
            <w:vAlign w:val="bottom"/>
            <w:hideMark/>
          </w:tcPr>
          <w:p w14:paraId="1EE2495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Research America</w:t>
            </w:r>
          </w:p>
        </w:tc>
        <w:tc>
          <w:tcPr>
            <w:tcW w:w="2732" w:type="dxa"/>
            <w:tcBorders>
              <w:top w:val="nil"/>
              <w:left w:val="nil"/>
              <w:bottom w:val="single" w:sz="4" w:space="0" w:color="auto"/>
              <w:right w:val="single" w:sz="4" w:space="0" w:color="auto"/>
            </w:tcBorders>
            <w:shd w:val="clear" w:color="auto" w:fill="auto"/>
            <w:noWrap/>
            <w:vAlign w:val="bottom"/>
            <w:hideMark/>
          </w:tcPr>
          <w:p w14:paraId="6A2534F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5FC5DD3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F79F1E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Mengdi</w:t>
            </w:r>
            <w:proofErr w:type="spellEnd"/>
            <w:r w:rsidRPr="00E11787">
              <w:rPr>
                <w:rFonts w:ascii="Calibri" w:hAnsi="Calibri" w:cs="Calibri"/>
                <w:color w:val="000000"/>
                <w:sz w:val="22"/>
                <w:szCs w:val="22"/>
              </w:rPr>
              <w:t xml:space="preserve"> Ji</w:t>
            </w:r>
          </w:p>
        </w:tc>
        <w:tc>
          <w:tcPr>
            <w:tcW w:w="3582" w:type="dxa"/>
            <w:tcBorders>
              <w:top w:val="nil"/>
              <w:left w:val="nil"/>
              <w:bottom w:val="single" w:sz="4" w:space="0" w:color="auto"/>
              <w:right w:val="single" w:sz="4" w:space="0" w:color="auto"/>
            </w:tcBorders>
            <w:shd w:val="clear" w:color="auto" w:fill="auto"/>
            <w:noWrap/>
            <w:vAlign w:val="bottom"/>
            <w:hideMark/>
          </w:tcPr>
          <w:p w14:paraId="74419F6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lang w:val="fr-FR"/>
              </w:rPr>
            </w:pPr>
            <w:r w:rsidRPr="00E11787">
              <w:rPr>
                <w:rFonts w:ascii="Calibri" w:hAnsi="Calibri" w:cs="Calibri"/>
                <w:color w:val="000000"/>
                <w:sz w:val="22"/>
                <w:szCs w:val="22"/>
                <w:lang w:val="fr-FR"/>
              </w:rPr>
              <w:t>Huawei Technologies Japan K.K.</w:t>
            </w:r>
          </w:p>
        </w:tc>
        <w:tc>
          <w:tcPr>
            <w:tcW w:w="2732" w:type="dxa"/>
            <w:tcBorders>
              <w:top w:val="nil"/>
              <w:left w:val="nil"/>
              <w:bottom w:val="single" w:sz="4" w:space="0" w:color="auto"/>
              <w:right w:val="single" w:sz="4" w:space="0" w:color="auto"/>
            </w:tcBorders>
            <w:shd w:val="clear" w:color="auto" w:fill="auto"/>
            <w:noWrap/>
            <w:vAlign w:val="bottom"/>
            <w:hideMark/>
          </w:tcPr>
          <w:p w14:paraId="148C272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3GPPMEMBER(TTC)</w:t>
            </w:r>
          </w:p>
        </w:tc>
      </w:tr>
      <w:tr w:rsidR="00E11787" w:rsidRPr="00E11787" w14:paraId="40E2659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4C3E0E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Bingli</w:t>
            </w:r>
            <w:proofErr w:type="spellEnd"/>
            <w:r w:rsidRPr="00E11787">
              <w:rPr>
                <w:rFonts w:ascii="Calibri" w:hAnsi="Calibri" w:cs="Calibri"/>
                <w:color w:val="000000"/>
                <w:sz w:val="22"/>
                <w:szCs w:val="22"/>
              </w:rPr>
              <w:t xml:space="preserve"> Jiao</w:t>
            </w:r>
          </w:p>
        </w:tc>
        <w:tc>
          <w:tcPr>
            <w:tcW w:w="3582" w:type="dxa"/>
            <w:tcBorders>
              <w:top w:val="nil"/>
              <w:left w:val="nil"/>
              <w:bottom w:val="single" w:sz="4" w:space="0" w:color="auto"/>
              <w:right w:val="single" w:sz="4" w:space="0" w:color="auto"/>
            </w:tcBorders>
            <w:shd w:val="clear" w:color="auto" w:fill="auto"/>
            <w:noWrap/>
            <w:vAlign w:val="bottom"/>
            <w:hideMark/>
          </w:tcPr>
          <w:p w14:paraId="299866B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Peking University</w:t>
            </w:r>
          </w:p>
        </w:tc>
        <w:tc>
          <w:tcPr>
            <w:tcW w:w="2732" w:type="dxa"/>
            <w:tcBorders>
              <w:top w:val="nil"/>
              <w:left w:val="nil"/>
              <w:bottom w:val="single" w:sz="4" w:space="0" w:color="auto"/>
              <w:right w:val="single" w:sz="4" w:space="0" w:color="auto"/>
            </w:tcBorders>
            <w:shd w:val="clear" w:color="auto" w:fill="auto"/>
            <w:noWrap/>
            <w:vAlign w:val="bottom"/>
            <w:hideMark/>
          </w:tcPr>
          <w:p w14:paraId="56A9886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166E0E6"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85FC54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Seungri</w:t>
            </w:r>
            <w:proofErr w:type="spellEnd"/>
            <w:r w:rsidRPr="00E11787">
              <w:rPr>
                <w:rFonts w:ascii="Calibri" w:hAnsi="Calibri" w:cs="Calibri"/>
                <w:color w:val="000000"/>
                <w:sz w:val="22"/>
                <w:szCs w:val="22"/>
              </w:rPr>
              <w:t xml:space="preserve"> Jin</w:t>
            </w:r>
          </w:p>
        </w:tc>
        <w:tc>
          <w:tcPr>
            <w:tcW w:w="3582" w:type="dxa"/>
            <w:tcBorders>
              <w:top w:val="nil"/>
              <w:left w:val="nil"/>
              <w:bottom w:val="single" w:sz="4" w:space="0" w:color="auto"/>
              <w:right w:val="single" w:sz="4" w:space="0" w:color="auto"/>
            </w:tcBorders>
            <w:shd w:val="clear" w:color="auto" w:fill="auto"/>
            <w:noWrap/>
            <w:vAlign w:val="bottom"/>
            <w:hideMark/>
          </w:tcPr>
          <w:p w14:paraId="1D1FAE2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Nanjing</w:t>
            </w:r>
          </w:p>
        </w:tc>
        <w:tc>
          <w:tcPr>
            <w:tcW w:w="2732" w:type="dxa"/>
            <w:tcBorders>
              <w:top w:val="nil"/>
              <w:left w:val="nil"/>
              <w:bottom w:val="single" w:sz="4" w:space="0" w:color="auto"/>
              <w:right w:val="single" w:sz="4" w:space="0" w:color="auto"/>
            </w:tcBorders>
            <w:shd w:val="clear" w:color="auto" w:fill="auto"/>
            <w:noWrap/>
            <w:vAlign w:val="bottom"/>
            <w:hideMark/>
          </w:tcPr>
          <w:p w14:paraId="6367D51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19B662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2CE8F9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Hao Jing</w:t>
            </w:r>
          </w:p>
        </w:tc>
        <w:tc>
          <w:tcPr>
            <w:tcW w:w="3582" w:type="dxa"/>
            <w:tcBorders>
              <w:top w:val="nil"/>
              <w:left w:val="nil"/>
              <w:bottom w:val="single" w:sz="4" w:space="0" w:color="auto"/>
              <w:right w:val="single" w:sz="4" w:space="0" w:color="auto"/>
            </w:tcBorders>
            <w:shd w:val="clear" w:color="auto" w:fill="auto"/>
            <w:noWrap/>
            <w:vAlign w:val="bottom"/>
            <w:hideMark/>
          </w:tcPr>
          <w:p w14:paraId="4967DBB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Telecommunication India</w:t>
            </w:r>
          </w:p>
        </w:tc>
        <w:tc>
          <w:tcPr>
            <w:tcW w:w="2732" w:type="dxa"/>
            <w:tcBorders>
              <w:top w:val="nil"/>
              <w:left w:val="nil"/>
              <w:bottom w:val="single" w:sz="4" w:space="0" w:color="auto"/>
              <w:right w:val="single" w:sz="4" w:space="0" w:color="auto"/>
            </w:tcBorders>
            <w:shd w:val="clear" w:color="auto" w:fill="auto"/>
            <w:noWrap/>
            <w:vAlign w:val="bottom"/>
            <w:hideMark/>
          </w:tcPr>
          <w:p w14:paraId="3063D97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751F53D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1A9D20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Byounghoon</w:t>
            </w:r>
            <w:proofErr w:type="spellEnd"/>
            <w:r w:rsidRPr="00E11787">
              <w:rPr>
                <w:rFonts w:ascii="Calibri" w:hAnsi="Calibri" w:cs="Calibri"/>
                <w:color w:val="000000"/>
                <w:sz w:val="22"/>
                <w:szCs w:val="22"/>
              </w:rPr>
              <w:t xml:space="preserve"> Jung</w:t>
            </w:r>
          </w:p>
        </w:tc>
        <w:tc>
          <w:tcPr>
            <w:tcW w:w="3582" w:type="dxa"/>
            <w:tcBorders>
              <w:top w:val="nil"/>
              <w:left w:val="nil"/>
              <w:bottom w:val="single" w:sz="4" w:space="0" w:color="auto"/>
              <w:right w:val="single" w:sz="4" w:space="0" w:color="auto"/>
            </w:tcBorders>
            <w:shd w:val="clear" w:color="auto" w:fill="auto"/>
            <w:noWrap/>
            <w:vAlign w:val="bottom"/>
            <w:hideMark/>
          </w:tcPr>
          <w:p w14:paraId="2AEB792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Electronics Nordic AB</w:t>
            </w:r>
          </w:p>
        </w:tc>
        <w:tc>
          <w:tcPr>
            <w:tcW w:w="2732" w:type="dxa"/>
            <w:tcBorders>
              <w:top w:val="nil"/>
              <w:left w:val="nil"/>
              <w:bottom w:val="single" w:sz="4" w:space="0" w:color="auto"/>
              <w:right w:val="single" w:sz="4" w:space="0" w:color="auto"/>
            </w:tcBorders>
            <w:shd w:val="clear" w:color="auto" w:fill="auto"/>
            <w:noWrap/>
            <w:vAlign w:val="bottom"/>
            <w:hideMark/>
          </w:tcPr>
          <w:p w14:paraId="26931F2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4BD7347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DE13BA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Sangyeob</w:t>
            </w:r>
            <w:proofErr w:type="spellEnd"/>
            <w:r w:rsidRPr="00E11787">
              <w:rPr>
                <w:rFonts w:ascii="Calibri" w:hAnsi="Calibri" w:cs="Calibri"/>
                <w:color w:val="000000"/>
                <w:sz w:val="22"/>
                <w:szCs w:val="22"/>
              </w:rPr>
              <w:t xml:space="preserve"> Jung</w:t>
            </w:r>
          </w:p>
        </w:tc>
        <w:tc>
          <w:tcPr>
            <w:tcW w:w="3582" w:type="dxa"/>
            <w:tcBorders>
              <w:top w:val="nil"/>
              <w:left w:val="nil"/>
              <w:bottom w:val="single" w:sz="4" w:space="0" w:color="auto"/>
              <w:right w:val="single" w:sz="4" w:space="0" w:color="auto"/>
            </w:tcBorders>
            <w:shd w:val="clear" w:color="auto" w:fill="auto"/>
            <w:noWrap/>
            <w:vAlign w:val="bottom"/>
            <w:hideMark/>
          </w:tcPr>
          <w:p w14:paraId="54BB0F0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Electronics Polska</w:t>
            </w:r>
          </w:p>
        </w:tc>
        <w:tc>
          <w:tcPr>
            <w:tcW w:w="2732" w:type="dxa"/>
            <w:tcBorders>
              <w:top w:val="nil"/>
              <w:left w:val="nil"/>
              <w:bottom w:val="single" w:sz="4" w:space="0" w:color="auto"/>
              <w:right w:val="single" w:sz="4" w:space="0" w:color="auto"/>
            </w:tcBorders>
            <w:shd w:val="clear" w:color="auto" w:fill="auto"/>
            <w:noWrap/>
            <w:vAlign w:val="bottom"/>
            <w:hideMark/>
          </w:tcPr>
          <w:p w14:paraId="273C355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C56F6B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A051F6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Yanchao Kang</w:t>
            </w:r>
          </w:p>
        </w:tc>
        <w:tc>
          <w:tcPr>
            <w:tcW w:w="3582" w:type="dxa"/>
            <w:tcBorders>
              <w:top w:val="nil"/>
              <w:left w:val="nil"/>
              <w:bottom w:val="single" w:sz="4" w:space="0" w:color="auto"/>
              <w:right w:val="single" w:sz="4" w:space="0" w:color="auto"/>
            </w:tcBorders>
            <w:shd w:val="clear" w:color="auto" w:fill="auto"/>
            <w:noWrap/>
            <w:vAlign w:val="bottom"/>
            <w:hideMark/>
          </w:tcPr>
          <w:p w14:paraId="5192D8F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Mobile Communication Co.,</w:t>
            </w:r>
          </w:p>
        </w:tc>
        <w:tc>
          <w:tcPr>
            <w:tcW w:w="2732" w:type="dxa"/>
            <w:tcBorders>
              <w:top w:val="nil"/>
              <w:left w:val="nil"/>
              <w:bottom w:val="single" w:sz="4" w:space="0" w:color="auto"/>
              <w:right w:val="single" w:sz="4" w:space="0" w:color="auto"/>
            </w:tcBorders>
            <w:shd w:val="clear" w:color="auto" w:fill="auto"/>
            <w:noWrap/>
            <w:vAlign w:val="bottom"/>
            <w:hideMark/>
          </w:tcPr>
          <w:p w14:paraId="099B0D3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E62F8D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F44588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Aby </w:t>
            </w:r>
            <w:proofErr w:type="spellStart"/>
            <w:r w:rsidRPr="00E11787">
              <w:rPr>
                <w:rFonts w:ascii="Calibri" w:hAnsi="Calibri" w:cs="Calibri"/>
                <w:color w:val="000000"/>
                <w:sz w:val="22"/>
                <w:szCs w:val="22"/>
              </w:rPr>
              <w:t>Kanneath</w:t>
            </w:r>
            <w:proofErr w:type="spellEnd"/>
            <w:r w:rsidRPr="00E11787">
              <w:rPr>
                <w:rFonts w:ascii="Calibri" w:hAnsi="Calibri" w:cs="Calibri"/>
                <w:color w:val="000000"/>
                <w:sz w:val="22"/>
                <w:szCs w:val="22"/>
              </w:rPr>
              <w:t xml:space="preserve"> Abraham</w:t>
            </w:r>
          </w:p>
        </w:tc>
        <w:tc>
          <w:tcPr>
            <w:tcW w:w="3582" w:type="dxa"/>
            <w:tcBorders>
              <w:top w:val="nil"/>
              <w:left w:val="nil"/>
              <w:bottom w:val="single" w:sz="4" w:space="0" w:color="auto"/>
              <w:right w:val="single" w:sz="4" w:space="0" w:color="auto"/>
            </w:tcBorders>
            <w:shd w:val="clear" w:color="auto" w:fill="auto"/>
            <w:noWrap/>
            <w:vAlign w:val="bottom"/>
            <w:hideMark/>
          </w:tcPr>
          <w:p w14:paraId="0C04D87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Shenzhen</w:t>
            </w:r>
          </w:p>
        </w:tc>
        <w:tc>
          <w:tcPr>
            <w:tcW w:w="2732" w:type="dxa"/>
            <w:tcBorders>
              <w:top w:val="nil"/>
              <w:left w:val="nil"/>
              <w:bottom w:val="single" w:sz="4" w:space="0" w:color="auto"/>
              <w:right w:val="single" w:sz="4" w:space="0" w:color="auto"/>
            </w:tcBorders>
            <w:shd w:val="clear" w:color="auto" w:fill="auto"/>
            <w:noWrap/>
            <w:vAlign w:val="bottom"/>
            <w:hideMark/>
          </w:tcPr>
          <w:p w14:paraId="30EFE64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F757E3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5F1BE1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Minseon KIM</w:t>
            </w:r>
          </w:p>
        </w:tc>
        <w:tc>
          <w:tcPr>
            <w:tcW w:w="3582" w:type="dxa"/>
            <w:tcBorders>
              <w:top w:val="nil"/>
              <w:left w:val="nil"/>
              <w:bottom w:val="single" w:sz="4" w:space="0" w:color="auto"/>
              <w:right w:val="single" w:sz="4" w:space="0" w:color="auto"/>
            </w:tcBorders>
            <w:shd w:val="clear" w:color="auto" w:fill="auto"/>
            <w:noWrap/>
            <w:vAlign w:val="bottom"/>
            <w:hideMark/>
          </w:tcPr>
          <w:p w14:paraId="1615DAE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LG Electronics Deutschland</w:t>
            </w:r>
          </w:p>
        </w:tc>
        <w:tc>
          <w:tcPr>
            <w:tcW w:w="2732" w:type="dxa"/>
            <w:tcBorders>
              <w:top w:val="nil"/>
              <w:left w:val="nil"/>
              <w:bottom w:val="single" w:sz="4" w:space="0" w:color="auto"/>
              <w:right w:val="single" w:sz="4" w:space="0" w:color="auto"/>
            </w:tcBorders>
            <w:shd w:val="clear" w:color="auto" w:fill="auto"/>
            <w:noWrap/>
            <w:vAlign w:val="bottom"/>
            <w:hideMark/>
          </w:tcPr>
          <w:p w14:paraId="5F7BE7B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9B8B96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97723C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Sunhee Kim</w:t>
            </w:r>
          </w:p>
        </w:tc>
        <w:tc>
          <w:tcPr>
            <w:tcW w:w="3582" w:type="dxa"/>
            <w:tcBorders>
              <w:top w:val="nil"/>
              <w:left w:val="nil"/>
              <w:bottom w:val="single" w:sz="4" w:space="0" w:color="auto"/>
              <w:right w:val="single" w:sz="4" w:space="0" w:color="auto"/>
            </w:tcBorders>
            <w:shd w:val="clear" w:color="auto" w:fill="auto"/>
            <w:noWrap/>
            <w:vAlign w:val="bottom"/>
            <w:hideMark/>
          </w:tcPr>
          <w:p w14:paraId="7AA4341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LG Electronics UK</w:t>
            </w:r>
          </w:p>
        </w:tc>
        <w:tc>
          <w:tcPr>
            <w:tcW w:w="2732" w:type="dxa"/>
            <w:tcBorders>
              <w:top w:val="nil"/>
              <w:left w:val="nil"/>
              <w:bottom w:val="single" w:sz="4" w:space="0" w:color="auto"/>
              <w:right w:val="single" w:sz="4" w:space="0" w:color="auto"/>
            </w:tcBorders>
            <w:shd w:val="clear" w:color="auto" w:fill="auto"/>
            <w:noWrap/>
            <w:vAlign w:val="bottom"/>
            <w:hideMark/>
          </w:tcPr>
          <w:p w14:paraId="086EB23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6D70A44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EACBBA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Boubacar Kimba </w:t>
            </w:r>
            <w:proofErr w:type="spellStart"/>
            <w:r w:rsidRPr="00E11787">
              <w:rPr>
                <w:rFonts w:ascii="Calibri" w:hAnsi="Calibri" w:cs="Calibri"/>
                <w:color w:val="000000"/>
                <w:sz w:val="22"/>
                <w:szCs w:val="22"/>
              </w:rPr>
              <w:t>Dit</w:t>
            </w:r>
            <w:proofErr w:type="spellEnd"/>
            <w:r w:rsidRPr="00E11787">
              <w:rPr>
                <w:rFonts w:ascii="Calibri" w:hAnsi="Calibri" w:cs="Calibri"/>
                <w:color w:val="000000"/>
                <w:sz w:val="22"/>
                <w:szCs w:val="22"/>
              </w:rPr>
              <w:t xml:space="preserve"> Adamou</w:t>
            </w:r>
          </w:p>
        </w:tc>
        <w:tc>
          <w:tcPr>
            <w:tcW w:w="3582" w:type="dxa"/>
            <w:tcBorders>
              <w:top w:val="nil"/>
              <w:left w:val="nil"/>
              <w:bottom w:val="single" w:sz="4" w:space="0" w:color="auto"/>
              <w:right w:val="single" w:sz="4" w:space="0" w:color="auto"/>
            </w:tcBorders>
            <w:shd w:val="clear" w:color="auto" w:fill="auto"/>
            <w:noWrap/>
            <w:vAlign w:val="bottom"/>
            <w:hideMark/>
          </w:tcPr>
          <w:p w14:paraId="23A86B8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Nanjing vivo Software Tech.</w:t>
            </w:r>
          </w:p>
        </w:tc>
        <w:tc>
          <w:tcPr>
            <w:tcW w:w="2732" w:type="dxa"/>
            <w:tcBorders>
              <w:top w:val="nil"/>
              <w:left w:val="nil"/>
              <w:bottom w:val="single" w:sz="4" w:space="0" w:color="auto"/>
              <w:right w:val="single" w:sz="4" w:space="0" w:color="auto"/>
            </w:tcBorders>
            <w:shd w:val="clear" w:color="auto" w:fill="auto"/>
            <w:noWrap/>
            <w:vAlign w:val="bottom"/>
            <w:hideMark/>
          </w:tcPr>
          <w:p w14:paraId="0F3132A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1A9814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55C1F4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Maria Lam</w:t>
            </w:r>
          </w:p>
        </w:tc>
        <w:tc>
          <w:tcPr>
            <w:tcW w:w="3582" w:type="dxa"/>
            <w:tcBorders>
              <w:top w:val="nil"/>
              <w:left w:val="nil"/>
              <w:bottom w:val="single" w:sz="4" w:space="0" w:color="auto"/>
              <w:right w:val="single" w:sz="4" w:space="0" w:color="auto"/>
            </w:tcBorders>
            <w:shd w:val="clear" w:color="auto" w:fill="auto"/>
            <w:noWrap/>
            <w:vAlign w:val="bottom"/>
            <w:hideMark/>
          </w:tcPr>
          <w:p w14:paraId="0A29943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Switzerland AG</w:t>
            </w:r>
          </w:p>
        </w:tc>
        <w:tc>
          <w:tcPr>
            <w:tcW w:w="2732" w:type="dxa"/>
            <w:tcBorders>
              <w:top w:val="nil"/>
              <w:left w:val="nil"/>
              <w:bottom w:val="single" w:sz="4" w:space="0" w:color="auto"/>
              <w:right w:val="single" w:sz="4" w:space="0" w:color="auto"/>
            </w:tcBorders>
            <w:shd w:val="clear" w:color="auto" w:fill="auto"/>
            <w:noWrap/>
            <w:vAlign w:val="bottom"/>
            <w:hideMark/>
          </w:tcPr>
          <w:p w14:paraId="78286B4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2AF7C7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ED24B7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Bruno Landais</w:t>
            </w:r>
          </w:p>
        </w:tc>
        <w:tc>
          <w:tcPr>
            <w:tcW w:w="3582" w:type="dxa"/>
            <w:tcBorders>
              <w:top w:val="nil"/>
              <w:left w:val="nil"/>
              <w:bottom w:val="single" w:sz="4" w:space="0" w:color="auto"/>
              <w:right w:val="single" w:sz="4" w:space="0" w:color="auto"/>
            </w:tcBorders>
            <w:shd w:val="clear" w:color="auto" w:fill="auto"/>
            <w:noWrap/>
            <w:vAlign w:val="bottom"/>
            <w:hideMark/>
          </w:tcPr>
          <w:p w14:paraId="04A56AE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France</w:t>
            </w:r>
          </w:p>
        </w:tc>
        <w:tc>
          <w:tcPr>
            <w:tcW w:w="2732" w:type="dxa"/>
            <w:tcBorders>
              <w:top w:val="nil"/>
              <w:left w:val="nil"/>
              <w:bottom w:val="single" w:sz="4" w:space="0" w:color="auto"/>
              <w:right w:val="single" w:sz="4" w:space="0" w:color="auto"/>
            </w:tcBorders>
            <w:shd w:val="clear" w:color="auto" w:fill="auto"/>
            <w:noWrap/>
            <w:vAlign w:val="bottom"/>
            <w:hideMark/>
          </w:tcPr>
          <w:p w14:paraId="5901BCA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DE1998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1465EE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Reinhard Lauster</w:t>
            </w:r>
          </w:p>
        </w:tc>
        <w:tc>
          <w:tcPr>
            <w:tcW w:w="3582" w:type="dxa"/>
            <w:tcBorders>
              <w:top w:val="nil"/>
              <w:left w:val="nil"/>
              <w:bottom w:val="single" w:sz="4" w:space="0" w:color="auto"/>
              <w:right w:val="single" w:sz="4" w:space="0" w:color="auto"/>
            </w:tcBorders>
            <w:shd w:val="clear" w:color="auto" w:fill="auto"/>
            <w:noWrap/>
            <w:vAlign w:val="bottom"/>
            <w:hideMark/>
          </w:tcPr>
          <w:p w14:paraId="53B3D24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T-Mobile Austria GmbH</w:t>
            </w:r>
          </w:p>
        </w:tc>
        <w:tc>
          <w:tcPr>
            <w:tcW w:w="2732" w:type="dxa"/>
            <w:tcBorders>
              <w:top w:val="nil"/>
              <w:left w:val="nil"/>
              <w:bottom w:val="single" w:sz="4" w:space="0" w:color="auto"/>
              <w:right w:val="single" w:sz="4" w:space="0" w:color="auto"/>
            </w:tcBorders>
            <w:shd w:val="clear" w:color="auto" w:fill="auto"/>
            <w:noWrap/>
            <w:vAlign w:val="bottom"/>
            <w:hideMark/>
          </w:tcPr>
          <w:p w14:paraId="3496F27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E273C7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2CC7E8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Shahab Lavasani</w:t>
            </w:r>
          </w:p>
        </w:tc>
        <w:tc>
          <w:tcPr>
            <w:tcW w:w="3582" w:type="dxa"/>
            <w:tcBorders>
              <w:top w:val="nil"/>
              <w:left w:val="nil"/>
              <w:bottom w:val="single" w:sz="4" w:space="0" w:color="auto"/>
              <w:right w:val="single" w:sz="4" w:space="0" w:color="auto"/>
            </w:tcBorders>
            <w:shd w:val="clear" w:color="auto" w:fill="auto"/>
            <w:noWrap/>
            <w:vAlign w:val="bottom"/>
            <w:hideMark/>
          </w:tcPr>
          <w:p w14:paraId="2A1EE5C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Technologies Sweden AB</w:t>
            </w:r>
          </w:p>
        </w:tc>
        <w:tc>
          <w:tcPr>
            <w:tcW w:w="2732" w:type="dxa"/>
            <w:tcBorders>
              <w:top w:val="nil"/>
              <w:left w:val="nil"/>
              <w:bottom w:val="single" w:sz="4" w:space="0" w:color="auto"/>
              <w:right w:val="single" w:sz="4" w:space="0" w:color="auto"/>
            </w:tcBorders>
            <w:shd w:val="clear" w:color="auto" w:fill="auto"/>
            <w:noWrap/>
            <w:vAlign w:val="bottom"/>
            <w:hideMark/>
          </w:tcPr>
          <w:p w14:paraId="7E60AF0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67717F1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2477F9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Jay Lee</w:t>
            </w:r>
          </w:p>
        </w:tc>
        <w:tc>
          <w:tcPr>
            <w:tcW w:w="3582" w:type="dxa"/>
            <w:tcBorders>
              <w:top w:val="nil"/>
              <w:left w:val="nil"/>
              <w:bottom w:val="single" w:sz="4" w:space="0" w:color="auto"/>
              <w:right w:val="single" w:sz="4" w:space="0" w:color="auto"/>
            </w:tcBorders>
            <w:shd w:val="clear" w:color="auto" w:fill="auto"/>
            <w:noWrap/>
            <w:vAlign w:val="bottom"/>
            <w:hideMark/>
          </w:tcPr>
          <w:p w14:paraId="2BF5AB7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UK Ltd</w:t>
            </w:r>
          </w:p>
        </w:tc>
        <w:tc>
          <w:tcPr>
            <w:tcW w:w="2732" w:type="dxa"/>
            <w:tcBorders>
              <w:top w:val="nil"/>
              <w:left w:val="nil"/>
              <w:bottom w:val="single" w:sz="4" w:space="0" w:color="auto"/>
              <w:right w:val="single" w:sz="4" w:space="0" w:color="auto"/>
            </w:tcBorders>
            <w:shd w:val="clear" w:color="auto" w:fill="auto"/>
            <w:noWrap/>
            <w:vAlign w:val="bottom"/>
            <w:hideMark/>
          </w:tcPr>
          <w:p w14:paraId="0ABF497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B745B4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826808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Taeseop</w:t>
            </w:r>
            <w:proofErr w:type="spellEnd"/>
            <w:r w:rsidRPr="00E11787">
              <w:rPr>
                <w:rFonts w:ascii="Calibri" w:hAnsi="Calibri" w:cs="Calibri"/>
                <w:color w:val="000000"/>
                <w:sz w:val="22"/>
                <w:szCs w:val="22"/>
              </w:rPr>
              <w:t xml:space="preserve"> Lee</w:t>
            </w:r>
          </w:p>
        </w:tc>
        <w:tc>
          <w:tcPr>
            <w:tcW w:w="3582" w:type="dxa"/>
            <w:tcBorders>
              <w:top w:val="nil"/>
              <w:left w:val="nil"/>
              <w:bottom w:val="single" w:sz="4" w:space="0" w:color="auto"/>
              <w:right w:val="single" w:sz="4" w:space="0" w:color="auto"/>
            </w:tcBorders>
            <w:shd w:val="clear" w:color="auto" w:fill="auto"/>
            <w:noWrap/>
            <w:vAlign w:val="bottom"/>
            <w:hideMark/>
          </w:tcPr>
          <w:p w14:paraId="481DCB0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Electronics GmbH</w:t>
            </w:r>
          </w:p>
        </w:tc>
        <w:tc>
          <w:tcPr>
            <w:tcW w:w="2732" w:type="dxa"/>
            <w:tcBorders>
              <w:top w:val="nil"/>
              <w:left w:val="nil"/>
              <w:bottom w:val="single" w:sz="4" w:space="0" w:color="auto"/>
              <w:right w:val="single" w:sz="4" w:space="0" w:color="auto"/>
            </w:tcBorders>
            <w:shd w:val="clear" w:color="auto" w:fill="auto"/>
            <w:noWrap/>
            <w:vAlign w:val="bottom"/>
            <w:hideMark/>
          </w:tcPr>
          <w:p w14:paraId="3A03B6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4CB8A1B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9DE369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Bingxue</w:t>
            </w:r>
            <w:proofErr w:type="spellEnd"/>
            <w:r w:rsidRPr="00E11787">
              <w:rPr>
                <w:rFonts w:ascii="Calibri" w:hAnsi="Calibri" w:cs="Calibri"/>
                <w:color w:val="000000"/>
                <w:sz w:val="22"/>
                <w:szCs w:val="22"/>
              </w:rPr>
              <w:t xml:space="preserve"> </w:t>
            </w:r>
            <w:proofErr w:type="spellStart"/>
            <w:r w:rsidRPr="00E11787">
              <w:rPr>
                <w:rFonts w:ascii="Calibri" w:hAnsi="Calibri" w:cs="Calibri"/>
                <w:color w:val="000000"/>
                <w:sz w:val="22"/>
                <w:szCs w:val="22"/>
              </w:rPr>
              <w:t>Leng</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5CE208F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Chengdu OPPO Telecommunication</w:t>
            </w:r>
          </w:p>
        </w:tc>
        <w:tc>
          <w:tcPr>
            <w:tcW w:w="2732" w:type="dxa"/>
            <w:tcBorders>
              <w:top w:val="nil"/>
              <w:left w:val="nil"/>
              <w:bottom w:val="single" w:sz="4" w:space="0" w:color="auto"/>
              <w:right w:val="single" w:sz="4" w:space="0" w:color="auto"/>
            </w:tcBorders>
            <w:shd w:val="clear" w:color="auto" w:fill="auto"/>
            <w:noWrap/>
            <w:vAlign w:val="bottom"/>
            <w:hideMark/>
          </w:tcPr>
          <w:p w14:paraId="667FB7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018C6C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221552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Jose Leon Calvo</w:t>
            </w:r>
          </w:p>
        </w:tc>
        <w:tc>
          <w:tcPr>
            <w:tcW w:w="3582" w:type="dxa"/>
            <w:tcBorders>
              <w:top w:val="nil"/>
              <w:left w:val="nil"/>
              <w:bottom w:val="single" w:sz="4" w:space="0" w:color="auto"/>
              <w:right w:val="single" w:sz="4" w:space="0" w:color="auto"/>
            </w:tcBorders>
            <w:shd w:val="clear" w:color="auto" w:fill="auto"/>
            <w:noWrap/>
            <w:vAlign w:val="bottom"/>
            <w:hideMark/>
          </w:tcPr>
          <w:p w14:paraId="33CBB6C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Germany</w:t>
            </w:r>
          </w:p>
        </w:tc>
        <w:tc>
          <w:tcPr>
            <w:tcW w:w="2732" w:type="dxa"/>
            <w:tcBorders>
              <w:top w:val="nil"/>
              <w:left w:val="nil"/>
              <w:bottom w:val="single" w:sz="4" w:space="0" w:color="auto"/>
              <w:right w:val="single" w:sz="4" w:space="0" w:color="auto"/>
            </w:tcBorders>
            <w:shd w:val="clear" w:color="auto" w:fill="auto"/>
            <w:noWrap/>
            <w:vAlign w:val="bottom"/>
            <w:hideMark/>
          </w:tcPr>
          <w:p w14:paraId="2930617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630EFD7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18EE6B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Chenyi</w:t>
            </w:r>
            <w:proofErr w:type="spellEnd"/>
            <w:r w:rsidRPr="00E11787">
              <w:rPr>
                <w:rFonts w:ascii="Calibri" w:hAnsi="Calibri" w:cs="Calibri"/>
                <w:color w:val="000000"/>
                <w:sz w:val="22"/>
                <w:szCs w:val="22"/>
              </w:rPr>
              <w:t xml:space="preserve"> Li</w:t>
            </w:r>
          </w:p>
        </w:tc>
        <w:tc>
          <w:tcPr>
            <w:tcW w:w="3582" w:type="dxa"/>
            <w:tcBorders>
              <w:top w:val="nil"/>
              <w:left w:val="nil"/>
              <w:bottom w:val="single" w:sz="4" w:space="0" w:color="auto"/>
              <w:right w:val="single" w:sz="4" w:space="0" w:color="auto"/>
            </w:tcBorders>
            <w:shd w:val="clear" w:color="auto" w:fill="auto"/>
            <w:noWrap/>
            <w:vAlign w:val="bottom"/>
            <w:hideMark/>
          </w:tcPr>
          <w:p w14:paraId="323597D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Unicompay</w:t>
            </w:r>
            <w:proofErr w:type="spellEnd"/>
          </w:p>
        </w:tc>
        <w:tc>
          <w:tcPr>
            <w:tcW w:w="2732" w:type="dxa"/>
            <w:tcBorders>
              <w:top w:val="nil"/>
              <w:left w:val="nil"/>
              <w:bottom w:val="single" w:sz="4" w:space="0" w:color="auto"/>
              <w:right w:val="single" w:sz="4" w:space="0" w:color="auto"/>
            </w:tcBorders>
            <w:shd w:val="clear" w:color="auto" w:fill="auto"/>
            <w:noWrap/>
            <w:vAlign w:val="bottom"/>
            <w:hideMark/>
          </w:tcPr>
          <w:p w14:paraId="4D0F67D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7C7A79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11F9D9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Jiahui</w:t>
            </w:r>
            <w:proofErr w:type="spellEnd"/>
            <w:r w:rsidRPr="00E11787">
              <w:rPr>
                <w:rFonts w:ascii="Calibri" w:hAnsi="Calibri" w:cs="Calibri"/>
                <w:color w:val="000000"/>
                <w:sz w:val="22"/>
                <w:szCs w:val="22"/>
              </w:rPr>
              <w:t xml:space="preserve"> LI</w:t>
            </w:r>
          </w:p>
        </w:tc>
        <w:tc>
          <w:tcPr>
            <w:tcW w:w="3582" w:type="dxa"/>
            <w:tcBorders>
              <w:top w:val="nil"/>
              <w:left w:val="nil"/>
              <w:bottom w:val="single" w:sz="4" w:space="0" w:color="auto"/>
              <w:right w:val="single" w:sz="4" w:space="0" w:color="auto"/>
            </w:tcBorders>
            <w:shd w:val="clear" w:color="auto" w:fill="auto"/>
            <w:noWrap/>
            <w:vAlign w:val="bottom"/>
            <w:hideMark/>
          </w:tcPr>
          <w:p w14:paraId="44ECB8D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Esurfing</w:t>
            </w:r>
            <w:proofErr w:type="spellEnd"/>
            <w:r w:rsidRPr="00E11787">
              <w:rPr>
                <w:rFonts w:ascii="Calibri" w:hAnsi="Calibri" w:cs="Calibri"/>
                <w:color w:val="000000"/>
                <w:sz w:val="22"/>
                <w:szCs w:val="22"/>
              </w:rPr>
              <w:t xml:space="preserve"> IoT</w:t>
            </w:r>
          </w:p>
        </w:tc>
        <w:tc>
          <w:tcPr>
            <w:tcW w:w="2732" w:type="dxa"/>
            <w:tcBorders>
              <w:top w:val="nil"/>
              <w:left w:val="nil"/>
              <w:bottom w:val="single" w:sz="4" w:space="0" w:color="auto"/>
              <w:right w:val="single" w:sz="4" w:space="0" w:color="auto"/>
            </w:tcBorders>
            <w:shd w:val="clear" w:color="auto" w:fill="auto"/>
            <w:noWrap/>
            <w:vAlign w:val="bottom"/>
            <w:hideMark/>
          </w:tcPr>
          <w:p w14:paraId="487CD36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175A0C6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175C93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Jianhui</w:t>
            </w:r>
            <w:proofErr w:type="spellEnd"/>
            <w:r w:rsidRPr="00E11787">
              <w:rPr>
                <w:rFonts w:ascii="Calibri" w:hAnsi="Calibri" w:cs="Calibri"/>
                <w:color w:val="000000"/>
                <w:sz w:val="22"/>
                <w:szCs w:val="22"/>
              </w:rPr>
              <w:t xml:space="preserve"> Li</w:t>
            </w:r>
          </w:p>
        </w:tc>
        <w:tc>
          <w:tcPr>
            <w:tcW w:w="3582" w:type="dxa"/>
            <w:tcBorders>
              <w:top w:val="nil"/>
              <w:left w:val="nil"/>
              <w:bottom w:val="single" w:sz="4" w:space="0" w:color="auto"/>
              <w:right w:val="single" w:sz="4" w:space="0" w:color="auto"/>
            </w:tcBorders>
            <w:shd w:val="clear" w:color="auto" w:fill="auto"/>
            <w:noWrap/>
            <w:vAlign w:val="bottom"/>
            <w:hideMark/>
          </w:tcPr>
          <w:p w14:paraId="5EB4153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Wisdom Technology</w:t>
            </w:r>
          </w:p>
        </w:tc>
        <w:tc>
          <w:tcPr>
            <w:tcW w:w="2732" w:type="dxa"/>
            <w:tcBorders>
              <w:top w:val="nil"/>
              <w:left w:val="nil"/>
              <w:bottom w:val="single" w:sz="4" w:space="0" w:color="auto"/>
              <w:right w:val="single" w:sz="4" w:space="0" w:color="auto"/>
            </w:tcBorders>
            <w:shd w:val="clear" w:color="auto" w:fill="auto"/>
            <w:noWrap/>
            <w:vAlign w:val="bottom"/>
            <w:hideMark/>
          </w:tcPr>
          <w:p w14:paraId="3D9EFCE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CE1B95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49AB25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Mingxue Li</w:t>
            </w:r>
          </w:p>
        </w:tc>
        <w:tc>
          <w:tcPr>
            <w:tcW w:w="3582" w:type="dxa"/>
            <w:tcBorders>
              <w:top w:val="nil"/>
              <w:left w:val="nil"/>
              <w:bottom w:val="single" w:sz="4" w:space="0" w:color="auto"/>
              <w:right w:val="single" w:sz="4" w:space="0" w:color="auto"/>
            </w:tcBorders>
            <w:shd w:val="clear" w:color="auto" w:fill="auto"/>
            <w:noWrap/>
            <w:vAlign w:val="bottom"/>
            <w:hideMark/>
          </w:tcPr>
          <w:p w14:paraId="6DB9B00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China </w:t>
            </w:r>
            <w:proofErr w:type="spellStart"/>
            <w:r w:rsidRPr="00E11787">
              <w:rPr>
                <w:rFonts w:ascii="Calibri" w:hAnsi="Calibri" w:cs="Calibri"/>
                <w:color w:val="000000"/>
                <w:sz w:val="22"/>
                <w:szCs w:val="22"/>
              </w:rPr>
              <w:t>Telecomunication</w:t>
            </w:r>
            <w:proofErr w:type="spellEnd"/>
            <w:r w:rsidRPr="00E11787">
              <w:rPr>
                <w:rFonts w:ascii="Calibri" w:hAnsi="Calibri" w:cs="Calibri"/>
                <w:color w:val="000000"/>
                <w:sz w:val="22"/>
                <w:szCs w:val="22"/>
              </w:rPr>
              <w:t xml:space="preserve"> Corp.</w:t>
            </w:r>
          </w:p>
        </w:tc>
        <w:tc>
          <w:tcPr>
            <w:tcW w:w="2732" w:type="dxa"/>
            <w:tcBorders>
              <w:top w:val="nil"/>
              <w:left w:val="nil"/>
              <w:bottom w:val="single" w:sz="4" w:space="0" w:color="auto"/>
              <w:right w:val="single" w:sz="4" w:space="0" w:color="auto"/>
            </w:tcBorders>
            <w:shd w:val="clear" w:color="auto" w:fill="auto"/>
            <w:noWrap/>
            <w:vAlign w:val="bottom"/>
            <w:hideMark/>
          </w:tcPr>
          <w:p w14:paraId="07A26AA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560498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A8F4AE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Yuan LI</w:t>
            </w:r>
          </w:p>
        </w:tc>
        <w:tc>
          <w:tcPr>
            <w:tcW w:w="3582" w:type="dxa"/>
            <w:tcBorders>
              <w:top w:val="nil"/>
              <w:left w:val="nil"/>
              <w:bottom w:val="single" w:sz="4" w:space="0" w:color="auto"/>
              <w:right w:val="single" w:sz="4" w:space="0" w:color="auto"/>
            </w:tcBorders>
            <w:shd w:val="clear" w:color="auto" w:fill="auto"/>
            <w:noWrap/>
            <w:vAlign w:val="bottom"/>
            <w:hideMark/>
          </w:tcPr>
          <w:p w14:paraId="6639E1D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iQoo</w:t>
            </w:r>
            <w:proofErr w:type="spellEnd"/>
          </w:p>
        </w:tc>
        <w:tc>
          <w:tcPr>
            <w:tcW w:w="2732" w:type="dxa"/>
            <w:tcBorders>
              <w:top w:val="nil"/>
              <w:left w:val="nil"/>
              <w:bottom w:val="single" w:sz="4" w:space="0" w:color="auto"/>
              <w:right w:val="single" w:sz="4" w:space="0" w:color="auto"/>
            </w:tcBorders>
            <w:shd w:val="clear" w:color="auto" w:fill="auto"/>
            <w:noWrap/>
            <w:vAlign w:val="bottom"/>
            <w:hideMark/>
          </w:tcPr>
          <w:p w14:paraId="55994E5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C04317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9F0E68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Zhijun Li</w:t>
            </w:r>
          </w:p>
        </w:tc>
        <w:tc>
          <w:tcPr>
            <w:tcW w:w="3582" w:type="dxa"/>
            <w:tcBorders>
              <w:top w:val="nil"/>
              <w:left w:val="nil"/>
              <w:bottom w:val="single" w:sz="4" w:space="0" w:color="auto"/>
              <w:right w:val="single" w:sz="4" w:space="0" w:color="auto"/>
            </w:tcBorders>
            <w:shd w:val="clear" w:color="auto" w:fill="auto"/>
            <w:noWrap/>
            <w:vAlign w:val="bottom"/>
            <w:hideMark/>
          </w:tcPr>
          <w:p w14:paraId="79C7BA7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ZTE  Corporation</w:t>
            </w:r>
          </w:p>
        </w:tc>
        <w:tc>
          <w:tcPr>
            <w:tcW w:w="2732" w:type="dxa"/>
            <w:tcBorders>
              <w:top w:val="nil"/>
              <w:left w:val="nil"/>
              <w:bottom w:val="single" w:sz="4" w:space="0" w:color="auto"/>
              <w:right w:val="single" w:sz="4" w:space="0" w:color="auto"/>
            </w:tcBorders>
            <w:shd w:val="clear" w:color="auto" w:fill="auto"/>
            <w:noWrap/>
            <w:vAlign w:val="bottom"/>
            <w:hideMark/>
          </w:tcPr>
          <w:p w14:paraId="7E48DAF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A08817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7EB251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Bo Liang</w:t>
            </w:r>
          </w:p>
        </w:tc>
        <w:tc>
          <w:tcPr>
            <w:tcW w:w="3582" w:type="dxa"/>
            <w:tcBorders>
              <w:top w:val="nil"/>
              <w:left w:val="nil"/>
              <w:bottom w:val="single" w:sz="4" w:space="0" w:color="auto"/>
              <w:right w:val="single" w:sz="4" w:space="0" w:color="auto"/>
            </w:tcBorders>
            <w:shd w:val="clear" w:color="auto" w:fill="auto"/>
            <w:noWrap/>
            <w:vAlign w:val="bottom"/>
            <w:hideMark/>
          </w:tcPr>
          <w:p w14:paraId="72FB6C7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Unicom</w:t>
            </w:r>
          </w:p>
        </w:tc>
        <w:tc>
          <w:tcPr>
            <w:tcW w:w="2732" w:type="dxa"/>
            <w:tcBorders>
              <w:top w:val="nil"/>
              <w:left w:val="nil"/>
              <w:bottom w:val="single" w:sz="4" w:space="0" w:color="auto"/>
              <w:right w:val="single" w:sz="4" w:space="0" w:color="auto"/>
            </w:tcBorders>
            <w:shd w:val="clear" w:color="auto" w:fill="auto"/>
            <w:noWrap/>
            <w:vAlign w:val="bottom"/>
            <w:hideMark/>
          </w:tcPr>
          <w:p w14:paraId="327C6A5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83AA2C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35BA7B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Jing Liang</w:t>
            </w:r>
          </w:p>
        </w:tc>
        <w:tc>
          <w:tcPr>
            <w:tcW w:w="3582" w:type="dxa"/>
            <w:tcBorders>
              <w:top w:val="nil"/>
              <w:left w:val="nil"/>
              <w:bottom w:val="single" w:sz="4" w:space="0" w:color="auto"/>
              <w:right w:val="single" w:sz="4" w:space="0" w:color="auto"/>
            </w:tcBorders>
            <w:shd w:val="clear" w:color="auto" w:fill="auto"/>
            <w:noWrap/>
            <w:vAlign w:val="bottom"/>
            <w:hideMark/>
          </w:tcPr>
          <w:p w14:paraId="4E3E107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Mobile Communication (S)</w:t>
            </w:r>
          </w:p>
        </w:tc>
        <w:tc>
          <w:tcPr>
            <w:tcW w:w="2732" w:type="dxa"/>
            <w:tcBorders>
              <w:top w:val="nil"/>
              <w:left w:val="nil"/>
              <w:bottom w:val="single" w:sz="4" w:space="0" w:color="auto"/>
              <w:right w:val="single" w:sz="4" w:space="0" w:color="auto"/>
            </w:tcBorders>
            <w:shd w:val="clear" w:color="auto" w:fill="auto"/>
            <w:noWrap/>
            <w:vAlign w:val="bottom"/>
            <w:hideMark/>
          </w:tcPr>
          <w:p w14:paraId="3E0B72A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D44798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C83568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Shuang Liang</w:t>
            </w:r>
          </w:p>
        </w:tc>
        <w:tc>
          <w:tcPr>
            <w:tcW w:w="3582" w:type="dxa"/>
            <w:tcBorders>
              <w:top w:val="nil"/>
              <w:left w:val="nil"/>
              <w:bottom w:val="single" w:sz="4" w:space="0" w:color="auto"/>
              <w:right w:val="single" w:sz="4" w:space="0" w:color="auto"/>
            </w:tcBorders>
            <w:shd w:val="clear" w:color="auto" w:fill="auto"/>
            <w:noWrap/>
            <w:vAlign w:val="bottom"/>
            <w:hideMark/>
          </w:tcPr>
          <w:p w14:paraId="359C4A2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ZTE Photonics</w:t>
            </w:r>
          </w:p>
        </w:tc>
        <w:tc>
          <w:tcPr>
            <w:tcW w:w="2732" w:type="dxa"/>
            <w:tcBorders>
              <w:top w:val="nil"/>
              <w:left w:val="nil"/>
              <w:bottom w:val="single" w:sz="4" w:space="0" w:color="auto"/>
              <w:right w:val="single" w:sz="4" w:space="0" w:color="auto"/>
            </w:tcBorders>
            <w:shd w:val="clear" w:color="auto" w:fill="auto"/>
            <w:noWrap/>
            <w:vAlign w:val="bottom"/>
            <w:hideMark/>
          </w:tcPr>
          <w:p w14:paraId="47D54EF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A3CBE06"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6F6472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Junle</w:t>
            </w:r>
            <w:proofErr w:type="spellEnd"/>
            <w:r w:rsidRPr="00E11787">
              <w:rPr>
                <w:rFonts w:ascii="Calibri" w:hAnsi="Calibri" w:cs="Calibri"/>
                <w:color w:val="000000"/>
                <w:sz w:val="22"/>
                <w:szCs w:val="22"/>
              </w:rPr>
              <w:t xml:space="preserve"> Liao</w:t>
            </w:r>
          </w:p>
        </w:tc>
        <w:tc>
          <w:tcPr>
            <w:tcW w:w="3582" w:type="dxa"/>
            <w:tcBorders>
              <w:top w:val="nil"/>
              <w:left w:val="nil"/>
              <w:bottom w:val="single" w:sz="4" w:space="0" w:color="auto"/>
              <w:right w:val="single" w:sz="4" w:space="0" w:color="auto"/>
            </w:tcBorders>
            <w:shd w:val="clear" w:color="auto" w:fill="auto"/>
            <w:noWrap/>
            <w:vAlign w:val="bottom"/>
            <w:hideMark/>
          </w:tcPr>
          <w:p w14:paraId="511424E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IPLOOK</w:t>
            </w:r>
          </w:p>
        </w:tc>
        <w:tc>
          <w:tcPr>
            <w:tcW w:w="2732" w:type="dxa"/>
            <w:tcBorders>
              <w:top w:val="nil"/>
              <w:left w:val="nil"/>
              <w:bottom w:val="single" w:sz="4" w:space="0" w:color="auto"/>
              <w:right w:val="single" w:sz="4" w:space="0" w:color="auto"/>
            </w:tcBorders>
            <w:shd w:val="clear" w:color="auto" w:fill="auto"/>
            <w:noWrap/>
            <w:vAlign w:val="bottom"/>
            <w:hideMark/>
          </w:tcPr>
          <w:p w14:paraId="0CD81F7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F1C27F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752CE2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Hanna Lim</w:t>
            </w:r>
          </w:p>
        </w:tc>
        <w:tc>
          <w:tcPr>
            <w:tcW w:w="3582" w:type="dxa"/>
            <w:tcBorders>
              <w:top w:val="nil"/>
              <w:left w:val="nil"/>
              <w:bottom w:val="single" w:sz="4" w:space="0" w:color="auto"/>
              <w:right w:val="single" w:sz="4" w:space="0" w:color="auto"/>
            </w:tcBorders>
            <w:shd w:val="clear" w:color="auto" w:fill="auto"/>
            <w:noWrap/>
            <w:vAlign w:val="bottom"/>
            <w:hideMark/>
          </w:tcPr>
          <w:p w14:paraId="6EBCD16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Qualcomm Technologies</w:t>
            </w:r>
          </w:p>
        </w:tc>
        <w:tc>
          <w:tcPr>
            <w:tcW w:w="2732" w:type="dxa"/>
            <w:tcBorders>
              <w:top w:val="nil"/>
              <w:left w:val="nil"/>
              <w:bottom w:val="single" w:sz="4" w:space="0" w:color="auto"/>
              <w:right w:val="single" w:sz="4" w:space="0" w:color="auto"/>
            </w:tcBorders>
            <w:shd w:val="clear" w:color="auto" w:fill="auto"/>
            <w:noWrap/>
            <w:vAlign w:val="bottom"/>
            <w:hideMark/>
          </w:tcPr>
          <w:p w14:paraId="5CB9CDE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3144462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6356EB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w:t>
            </w:r>
            <w:proofErr w:type="spellStart"/>
            <w:r w:rsidRPr="00E11787">
              <w:rPr>
                <w:rFonts w:ascii="Calibri" w:hAnsi="Calibri" w:cs="Calibri"/>
                <w:color w:val="000000"/>
                <w:sz w:val="22"/>
                <w:szCs w:val="22"/>
              </w:rPr>
              <w:t>hsin</w:t>
            </w:r>
            <w:proofErr w:type="spellEnd"/>
            <w:r w:rsidRPr="00E11787">
              <w:rPr>
                <w:rFonts w:ascii="Calibri" w:hAnsi="Calibri" w:cs="Calibri"/>
                <w:color w:val="000000"/>
                <w:sz w:val="22"/>
                <w:szCs w:val="22"/>
              </w:rPr>
              <w:t xml:space="preserve"> (Tony) Lin</w:t>
            </w:r>
          </w:p>
        </w:tc>
        <w:tc>
          <w:tcPr>
            <w:tcW w:w="3582" w:type="dxa"/>
            <w:tcBorders>
              <w:top w:val="nil"/>
              <w:left w:val="nil"/>
              <w:bottom w:val="single" w:sz="4" w:space="0" w:color="auto"/>
              <w:right w:val="single" w:sz="4" w:space="0" w:color="auto"/>
            </w:tcBorders>
            <w:shd w:val="clear" w:color="auto" w:fill="auto"/>
            <w:noWrap/>
            <w:vAlign w:val="bottom"/>
            <w:hideMark/>
          </w:tcPr>
          <w:p w14:paraId="5AE6443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MediaTek (Chengdu) Inc.</w:t>
            </w:r>
          </w:p>
        </w:tc>
        <w:tc>
          <w:tcPr>
            <w:tcW w:w="2732" w:type="dxa"/>
            <w:tcBorders>
              <w:top w:val="nil"/>
              <w:left w:val="nil"/>
              <w:bottom w:val="single" w:sz="4" w:space="0" w:color="auto"/>
              <w:right w:val="single" w:sz="4" w:space="0" w:color="auto"/>
            </w:tcBorders>
            <w:shd w:val="clear" w:color="auto" w:fill="auto"/>
            <w:noWrap/>
            <w:vAlign w:val="bottom"/>
            <w:hideMark/>
          </w:tcPr>
          <w:p w14:paraId="4ED3DFF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F4E2C4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344E35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Hui Liu</w:t>
            </w:r>
          </w:p>
        </w:tc>
        <w:tc>
          <w:tcPr>
            <w:tcW w:w="3582" w:type="dxa"/>
            <w:tcBorders>
              <w:top w:val="nil"/>
              <w:left w:val="nil"/>
              <w:bottom w:val="single" w:sz="4" w:space="0" w:color="auto"/>
              <w:right w:val="single" w:sz="4" w:space="0" w:color="auto"/>
            </w:tcBorders>
            <w:shd w:val="clear" w:color="auto" w:fill="auto"/>
            <w:noWrap/>
            <w:vAlign w:val="bottom"/>
            <w:hideMark/>
          </w:tcPr>
          <w:p w14:paraId="24D28D3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Unicom</w:t>
            </w:r>
          </w:p>
        </w:tc>
        <w:tc>
          <w:tcPr>
            <w:tcW w:w="2732" w:type="dxa"/>
            <w:tcBorders>
              <w:top w:val="nil"/>
              <w:left w:val="nil"/>
              <w:bottom w:val="single" w:sz="4" w:space="0" w:color="auto"/>
              <w:right w:val="single" w:sz="4" w:space="0" w:color="auto"/>
            </w:tcBorders>
            <w:shd w:val="clear" w:color="auto" w:fill="auto"/>
            <w:noWrap/>
            <w:vAlign w:val="bottom"/>
            <w:hideMark/>
          </w:tcPr>
          <w:p w14:paraId="3C81816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C09661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504794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Liu </w:t>
            </w:r>
            <w:proofErr w:type="spellStart"/>
            <w:r w:rsidRPr="00E11787">
              <w:rPr>
                <w:rFonts w:ascii="Calibri" w:hAnsi="Calibri" w:cs="Calibri"/>
                <w:color w:val="000000"/>
                <w:sz w:val="22"/>
                <w:szCs w:val="22"/>
              </w:rPr>
              <w:t>Liu</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17AE67F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Telecom Corporation Ltd.</w:t>
            </w:r>
          </w:p>
        </w:tc>
        <w:tc>
          <w:tcPr>
            <w:tcW w:w="2732" w:type="dxa"/>
            <w:tcBorders>
              <w:top w:val="nil"/>
              <w:left w:val="nil"/>
              <w:bottom w:val="single" w:sz="4" w:space="0" w:color="auto"/>
              <w:right w:val="single" w:sz="4" w:space="0" w:color="auto"/>
            </w:tcBorders>
            <w:shd w:val="clear" w:color="auto" w:fill="auto"/>
            <w:noWrap/>
            <w:vAlign w:val="bottom"/>
            <w:hideMark/>
          </w:tcPr>
          <w:p w14:paraId="18D69B1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2FF278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F9EC0A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Yubing</w:t>
            </w:r>
            <w:proofErr w:type="spellEnd"/>
            <w:r w:rsidRPr="00E11787">
              <w:rPr>
                <w:rFonts w:ascii="Calibri" w:hAnsi="Calibri" w:cs="Calibri"/>
                <w:color w:val="000000"/>
                <w:sz w:val="22"/>
                <w:szCs w:val="22"/>
              </w:rPr>
              <w:t xml:space="preserve"> Liu</w:t>
            </w:r>
          </w:p>
        </w:tc>
        <w:tc>
          <w:tcPr>
            <w:tcW w:w="3582" w:type="dxa"/>
            <w:tcBorders>
              <w:top w:val="nil"/>
              <w:left w:val="nil"/>
              <w:bottom w:val="single" w:sz="4" w:space="0" w:color="auto"/>
              <w:right w:val="single" w:sz="4" w:space="0" w:color="auto"/>
            </w:tcBorders>
            <w:shd w:val="clear" w:color="auto" w:fill="auto"/>
            <w:noWrap/>
            <w:vAlign w:val="bottom"/>
            <w:hideMark/>
          </w:tcPr>
          <w:p w14:paraId="5850713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Chinatelecom</w:t>
            </w:r>
            <w:proofErr w:type="spellEnd"/>
            <w:r w:rsidRPr="00E11787">
              <w:rPr>
                <w:rFonts w:ascii="Calibri" w:hAnsi="Calibri" w:cs="Calibri"/>
                <w:color w:val="000000"/>
                <w:sz w:val="22"/>
                <w:szCs w:val="22"/>
              </w:rPr>
              <w:t xml:space="preserve"> Cloud</w:t>
            </w:r>
          </w:p>
        </w:tc>
        <w:tc>
          <w:tcPr>
            <w:tcW w:w="2732" w:type="dxa"/>
            <w:tcBorders>
              <w:top w:val="nil"/>
              <w:left w:val="nil"/>
              <w:bottom w:val="single" w:sz="4" w:space="0" w:color="auto"/>
              <w:right w:val="single" w:sz="4" w:space="0" w:color="auto"/>
            </w:tcBorders>
            <w:shd w:val="clear" w:color="auto" w:fill="auto"/>
            <w:noWrap/>
            <w:vAlign w:val="bottom"/>
            <w:hideMark/>
          </w:tcPr>
          <w:p w14:paraId="2113786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5135BF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19CB95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Yue Liu</w:t>
            </w:r>
          </w:p>
        </w:tc>
        <w:tc>
          <w:tcPr>
            <w:tcW w:w="3582" w:type="dxa"/>
            <w:tcBorders>
              <w:top w:val="nil"/>
              <w:left w:val="nil"/>
              <w:bottom w:val="single" w:sz="4" w:space="0" w:color="auto"/>
              <w:right w:val="single" w:sz="4" w:space="0" w:color="auto"/>
            </w:tcBorders>
            <w:shd w:val="clear" w:color="auto" w:fill="auto"/>
            <w:noWrap/>
            <w:vAlign w:val="bottom"/>
            <w:hideMark/>
          </w:tcPr>
          <w:p w14:paraId="447F212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M2M Company Ltd.</w:t>
            </w:r>
          </w:p>
        </w:tc>
        <w:tc>
          <w:tcPr>
            <w:tcW w:w="2732" w:type="dxa"/>
            <w:tcBorders>
              <w:top w:val="nil"/>
              <w:left w:val="nil"/>
              <w:bottom w:val="single" w:sz="4" w:space="0" w:color="auto"/>
              <w:right w:val="single" w:sz="4" w:space="0" w:color="auto"/>
            </w:tcBorders>
            <w:shd w:val="clear" w:color="auto" w:fill="auto"/>
            <w:noWrap/>
            <w:vAlign w:val="bottom"/>
            <w:hideMark/>
          </w:tcPr>
          <w:p w14:paraId="5C27271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35C599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2BD19C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Luca </w:t>
            </w:r>
            <w:proofErr w:type="spellStart"/>
            <w:r w:rsidRPr="00E11787">
              <w:rPr>
                <w:rFonts w:ascii="Calibri" w:hAnsi="Calibri" w:cs="Calibri"/>
                <w:color w:val="000000"/>
                <w:sz w:val="22"/>
                <w:szCs w:val="22"/>
              </w:rPr>
              <w:t>Lodigiani</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1B92E6D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Inmarsat</w:t>
            </w:r>
          </w:p>
        </w:tc>
        <w:tc>
          <w:tcPr>
            <w:tcW w:w="2732" w:type="dxa"/>
            <w:tcBorders>
              <w:top w:val="nil"/>
              <w:left w:val="nil"/>
              <w:bottom w:val="single" w:sz="4" w:space="0" w:color="auto"/>
              <w:right w:val="single" w:sz="4" w:space="0" w:color="auto"/>
            </w:tcBorders>
            <w:shd w:val="clear" w:color="auto" w:fill="auto"/>
            <w:noWrap/>
            <w:vAlign w:val="bottom"/>
            <w:hideMark/>
          </w:tcPr>
          <w:p w14:paraId="6DADE5F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E83124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8E5274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Joachim Loehr</w:t>
            </w:r>
          </w:p>
        </w:tc>
        <w:tc>
          <w:tcPr>
            <w:tcW w:w="3582" w:type="dxa"/>
            <w:tcBorders>
              <w:top w:val="nil"/>
              <w:left w:val="nil"/>
              <w:bottom w:val="single" w:sz="4" w:space="0" w:color="auto"/>
              <w:right w:val="single" w:sz="4" w:space="0" w:color="auto"/>
            </w:tcBorders>
            <w:shd w:val="clear" w:color="auto" w:fill="auto"/>
            <w:noWrap/>
            <w:vAlign w:val="bottom"/>
            <w:hideMark/>
          </w:tcPr>
          <w:p w14:paraId="1A1FD41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Lenovo Future Communications</w:t>
            </w:r>
          </w:p>
        </w:tc>
        <w:tc>
          <w:tcPr>
            <w:tcW w:w="2732" w:type="dxa"/>
            <w:tcBorders>
              <w:top w:val="nil"/>
              <w:left w:val="nil"/>
              <w:bottom w:val="single" w:sz="4" w:space="0" w:color="auto"/>
              <w:right w:val="single" w:sz="4" w:space="0" w:color="auto"/>
            </w:tcBorders>
            <w:shd w:val="clear" w:color="auto" w:fill="auto"/>
            <w:noWrap/>
            <w:vAlign w:val="bottom"/>
            <w:hideMark/>
          </w:tcPr>
          <w:p w14:paraId="52172F6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93BA9D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560478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Biao Long</w:t>
            </w:r>
          </w:p>
        </w:tc>
        <w:tc>
          <w:tcPr>
            <w:tcW w:w="3582" w:type="dxa"/>
            <w:tcBorders>
              <w:top w:val="nil"/>
              <w:left w:val="nil"/>
              <w:bottom w:val="single" w:sz="4" w:space="0" w:color="auto"/>
              <w:right w:val="single" w:sz="4" w:space="0" w:color="auto"/>
            </w:tcBorders>
            <w:shd w:val="clear" w:color="auto" w:fill="auto"/>
            <w:noWrap/>
            <w:vAlign w:val="bottom"/>
            <w:hideMark/>
          </w:tcPr>
          <w:p w14:paraId="39A46F1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E-surfing Digital</w:t>
            </w:r>
          </w:p>
        </w:tc>
        <w:tc>
          <w:tcPr>
            <w:tcW w:w="2732" w:type="dxa"/>
            <w:tcBorders>
              <w:top w:val="nil"/>
              <w:left w:val="nil"/>
              <w:bottom w:val="single" w:sz="4" w:space="0" w:color="auto"/>
              <w:right w:val="single" w:sz="4" w:space="0" w:color="auto"/>
            </w:tcBorders>
            <w:shd w:val="clear" w:color="auto" w:fill="auto"/>
            <w:noWrap/>
            <w:vAlign w:val="bottom"/>
            <w:hideMark/>
          </w:tcPr>
          <w:p w14:paraId="7447956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487524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0F0A9D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Osama Lotfallah</w:t>
            </w:r>
          </w:p>
        </w:tc>
        <w:tc>
          <w:tcPr>
            <w:tcW w:w="3582" w:type="dxa"/>
            <w:tcBorders>
              <w:top w:val="nil"/>
              <w:left w:val="nil"/>
              <w:bottom w:val="single" w:sz="4" w:space="0" w:color="auto"/>
              <w:right w:val="single" w:sz="4" w:space="0" w:color="auto"/>
            </w:tcBorders>
            <w:shd w:val="clear" w:color="auto" w:fill="auto"/>
            <w:noWrap/>
            <w:vAlign w:val="bottom"/>
            <w:hideMark/>
          </w:tcPr>
          <w:p w14:paraId="2BB0E1F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Qualcomm Innovation </w:t>
            </w:r>
            <w:proofErr w:type="spellStart"/>
            <w:r w:rsidRPr="00E11787">
              <w:rPr>
                <w:rFonts w:ascii="Calibri" w:hAnsi="Calibri" w:cs="Calibri"/>
                <w:color w:val="000000"/>
                <w:sz w:val="22"/>
                <w:szCs w:val="22"/>
              </w:rPr>
              <w:t>Center</w:t>
            </w:r>
            <w:proofErr w:type="spellEnd"/>
            <w:r w:rsidRPr="00E11787">
              <w:rPr>
                <w:rFonts w:ascii="Calibri" w:hAnsi="Calibri" w:cs="Calibri"/>
                <w:color w:val="000000"/>
                <w:sz w:val="22"/>
                <w:szCs w:val="22"/>
              </w:rPr>
              <w:t xml:space="preserve"> Inc</w:t>
            </w:r>
          </w:p>
        </w:tc>
        <w:tc>
          <w:tcPr>
            <w:tcW w:w="2732" w:type="dxa"/>
            <w:tcBorders>
              <w:top w:val="nil"/>
              <w:left w:val="nil"/>
              <w:bottom w:val="single" w:sz="4" w:space="0" w:color="auto"/>
              <w:right w:val="single" w:sz="4" w:space="0" w:color="auto"/>
            </w:tcBorders>
            <w:shd w:val="clear" w:color="auto" w:fill="auto"/>
            <w:noWrap/>
            <w:vAlign w:val="bottom"/>
            <w:hideMark/>
          </w:tcPr>
          <w:p w14:paraId="3BD8BAE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3F446DD6"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66B3C1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Qianxi</w:t>
            </w:r>
            <w:proofErr w:type="spellEnd"/>
            <w:r w:rsidRPr="00E11787">
              <w:rPr>
                <w:rFonts w:ascii="Calibri" w:hAnsi="Calibri" w:cs="Calibri"/>
                <w:color w:val="000000"/>
                <w:sz w:val="22"/>
                <w:szCs w:val="22"/>
              </w:rPr>
              <w:t xml:space="preserve"> Lu</w:t>
            </w:r>
          </w:p>
        </w:tc>
        <w:tc>
          <w:tcPr>
            <w:tcW w:w="3582" w:type="dxa"/>
            <w:tcBorders>
              <w:top w:val="nil"/>
              <w:left w:val="nil"/>
              <w:bottom w:val="single" w:sz="4" w:space="0" w:color="auto"/>
              <w:right w:val="single" w:sz="4" w:space="0" w:color="auto"/>
            </w:tcBorders>
            <w:shd w:val="clear" w:color="auto" w:fill="auto"/>
            <w:noWrap/>
            <w:vAlign w:val="bottom"/>
            <w:hideMark/>
          </w:tcPr>
          <w:p w14:paraId="6AEC115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Guangdong OPPO Mobile Telecom.</w:t>
            </w:r>
          </w:p>
        </w:tc>
        <w:tc>
          <w:tcPr>
            <w:tcW w:w="2732" w:type="dxa"/>
            <w:tcBorders>
              <w:top w:val="nil"/>
              <w:left w:val="nil"/>
              <w:bottom w:val="single" w:sz="4" w:space="0" w:color="auto"/>
              <w:right w:val="single" w:sz="4" w:space="0" w:color="auto"/>
            </w:tcBorders>
            <w:shd w:val="clear" w:color="auto" w:fill="auto"/>
            <w:noWrap/>
            <w:vAlign w:val="bottom"/>
            <w:hideMark/>
          </w:tcPr>
          <w:p w14:paraId="7D624D8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2D1E63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F367D1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Yang Lu</w:t>
            </w:r>
          </w:p>
        </w:tc>
        <w:tc>
          <w:tcPr>
            <w:tcW w:w="3582" w:type="dxa"/>
            <w:tcBorders>
              <w:top w:val="nil"/>
              <w:left w:val="nil"/>
              <w:bottom w:val="single" w:sz="4" w:space="0" w:color="auto"/>
              <w:right w:val="single" w:sz="4" w:space="0" w:color="auto"/>
            </w:tcBorders>
            <w:shd w:val="clear" w:color="auto" w:fill="auto"/>
            <w:noWrap/>
            <w:vAlign w:val="bottom"/>
            <w:hideMark/>
          </w:tcPr>
          <w:p w14:paraId="2869A6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Vodafone </w:t>
            </w:r>
            <w:proofErr w:type="spellStart"/>
            <w:r w:rsidRPr="00E11787">
              <w:rPr>
                <w:rFonts w:ascii="Calibri" w:hAnsi="Calibri" w:cs="Calibri"/>
                <w:color w:val="000000"/>
                <w:sz w:val="22"/>
                <w:szCs w:val="22"/>
              </w:rPr>
              <w:t>Telekomünikasyon</w:t>
            </w:r>
            <w:proofErr w:type="spellEnd"/>
            <w:r w:rsidRPr="00E11787">
              <w:rPr>
                <w:rFonts w:ascii="Calibri" w:hAnsi="Calibri" w:cs="Calibri"/>
                <w:color w:val="000000"/>
                <w:sz w:val="22"/>
                <w:szCs w:val="22"/>
              </w:rPr>
              <w:t xml:space="preserve"> A.S.</w:t>
            </w:r>
          </w:p>
        </w:tc>
        <w:tc>
          <w:tcPr>
            <w:tcW w:w="2732" w:type="dxa"/>
            <w:tcBorders>
              <w:top w:val="nil"/>
              <w:left w:val="nil"/>
              <w:bottom w:val="single" w:sz="4" w:space="0" w:color="auto"/>
              <w:right w:val="single" w:sz="4" w:space="0" w:color="auto"/>
            </w:tcBorders>
            <w:shd w:val="clear" w:color="auto" w:fill="auto"/>
            <w:noWrap/>
            <w:vAlign w:val="bottom"/>
            <w:hideMark/>
          </w:tcPr>
          <w:p w14:paraId="782E49C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1B37C5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97A5E7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Jinwen</w:t>
            </w:r>
            <w:proofErr w:type="spellEnd"/>
            <w:r w:rsidRPr="00E11787">
              <w:rPr>
                <w:rFonts w:ascii="Calibri" w:hAnsi="Calibri" w:cs="Calibri"/>
                <w:color w:val="000000"/>
                <w:sz w:val="22"/>
                <w:szCs w:val="22"/>
              </w:rPr>
              <w:t xml:space="preserve"> Ma</w:t>
            </w:r>
          </w:p>
        </w:tc>
        <w:tc>
          <w:tcPr>
            <w:tcW w:w="3582" w:type="dxa"/>
            <w:tcBorders>
              <w:top w:val="nil"/>
              <w:left w:val="nil"/>
              <w:bottom w:val="single" w:sz="4" w:space="0" w:color="auto"/>
              <w:right w:val="single" w:sz="4" w:space="0" w:color="auto"/>
            </w:tcBorders>
            <w:shd w:val="clear" w:color="auto" w:fill="auto"/>
            <w:noWrap/>
            <w:vAlign w:val="bottom"/>
            <w:hideMark/>
          </w:tcPr>
          <w:p w14:paraId="1685FC4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Spain</w:t>
            </w:r>
          </w:p>
        </w:tc>
        <w:tc>
          <w:tcPr>
            <w:tcW w:w="2732" w:type="dxa"/>
            <w:tcBorders>
              <w:top w:val="nil"/>
              <w:left w:val="nil"/>
              <w:bottom w:val="single" w:sz="4" w:space="0" w:color="auto"/>
              <w:right w:val="single" w:sz="4" w:space="0" w:color="auto"/>
            </w:tcBorders>
            <w:shd w:val="clear" w:color="auto" w:fill="auto"/>
            <w:noWrap/>
            <w:vAlign w:val="bottom"/>
            <w:hideMark/>
          </w:tcPr>
          <w:p w14:paraId="2D2CFB5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CF6F82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DB51A5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Ruitao</w:t>
            </w:r>
            <w:proofErr w:type="spellEnd"/>
            <w:r w:rsidRPr="00E11787">
              <w:rPr>
                <w:rFonts w:ascii="Calibri" w:hAnsi="Calibri" w:cs="Calibri"/>
                <w:color w:val="000000"/>
                <w:sz w:val="22"/>
                <w:szCs w:val="22"/>
              </w:rPr>
              <w:t xml:space="preserve"> Ma</w:t>
            </w:r>
          </w:p>
        </w:tc>
        <w:tc>
          <w:tcPr>
            <w:tcW w:w="3582" w:type="dxa"/>
            <w:tcBorders>
              <w:top w:val="nil"/>
              <w:left w:val="nil"/>
              <w:bottom w:val="single" w:sz="4" w:space="0" w:color="auto"/>
              <w:right w:val="single" w:sz="4" w:space="0" w:color="auto"/>
            </w:tcBorders>
            <w:shd w:val="clear" w:color="auto" w:fill="auto"/>
            <w:noWrap/>
            <w:vAlign w:val="bottom"/>
            <w:hideMark/>
          </w:tcPr>
          <w:p w14:paraId="37C0A9E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CITC</w:t>
            </w:r>
          </w:p>
        </w:tc>
        <w:tc>
          <w:tcPr>
            <w:tcW w:w="2732" w:type="dxa"/>
            <w:tcBorders>
              <w:top w:val="nil"/>
              <w:left w:val="nil"/>
              <w:bottom w:val="single" w:sz="4" w:space="0" w:color="auto"/>
              <w:right w:val="single" w:sz="4" w:space="0" w:color="auto"/>
            </w:tcBorders>
            <w:shd w:val="clear" w:color="auto" w:fill="auto"/>
            <w:noWrap/>
            <w:vAlign w:val="bottom"/>
            <w:hideMark/>
          </w:tcPr>
          <w:p w14:paraId="7542565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7A1AE3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99B0B5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Tallat</w:t>
            </w:r>
            <w:proofErr w:type="spellEnd"/>
            <w:r w:rsidRPr="00E11787">
              <w:rPr>
                <w:rFonts w:ascii="Calibri" w:hAnsi="Calibri" w:cs="Calibri"/>
                <w:color w:val="000000"/>
                <w:sz w:val="22"/>
                <w:szCs w:val="22"/>
              </w:rPr>
              <w:t xml:space="preserve"> Mehmood</w:t>
            </w:r>
          </w:p>
        </w:tc>
        <w:tc>
          <w:tcPr>
            <w:tcW w:w="3582" w:type="dxa"/>
            <w:tcBorders>
              <w:top w:val="nil"/>
              <w:left w:val="nil"/>
              <w:bottom w:val="single" w:sz="4" w:space="0" w:color="auto"/>
              <w:right w:val="single" w:sz="4" w:space="0" w:color="auto"/>
            </w:tcBorders>
            <w:shd w:val="clear" w:color="auto" w:fill="auto"/>
            <w:noWrap/>
            <w:vAlign w:val="bottom"/>
            <w:hideMark/>
          </w:tcPr>
          <w:p w14:paraId="4C0F0FA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VIAVI Solutions</w:t>
            </w:r>
          </w:p>
        </w:tc>
        <w:tc>
          <w:tcPr>
            <w:tcW w:w="2732" w:type="dxa"/>
            <w:tcBorders>
              <w:top w:val="nil"/>
              <w:left w:val="nil"/>
              <w:bottom w:val="single" w:sz="4" w:space="0" w:color="auto"/>
              <w:right w:val="single" w:sz="4" w:space="0" w:color="auto"/>
            </w:tcBorders>
            <w:shd w:val="clear" w:color="auto" w:fill="auto"/>
            <w:noWrap/>
            <w:vAlign w:val="bottom"/>
            <w:hideMark/>
          </w:tcPr>
          <w:p w14:paraId="78D7534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E09F2A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0A4760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Yitao</w:t>
            </w:r>
            <w:proofErr w:type="spellEnd"/>
            <w:r w:rsidRPr="00E11787">
              <w:rPr>
                <w:rFonts w:ascii="Calibri" w:hAnsi="Calibri" w:cs="Calibri"/>
                <w:color w:val="000000"/>
                <w:sz w:val="22"/>
                <w:szCs w:val="22"/>
              </w:rPr>
              <w:t xml:space="preserve"> Mo</w:t>
            </w:r>
          </w:p>
        </w:tc>
        <w:tc>
          <w:tcPr>
            <w:tcW w:w="3582" w:type="dxa"/>
            <w:tcBorders>
              <w:top w:val="nil"/>
              <w:left w:val="nil"/>
              <w:bottom w:val="single" w:sz="4" w:space="0" w:color="auto"/>
              <w:right w:val="single" w:sz="4" w:space="0" w:color="auto"/>
            </w:tcBorders>
            <w:shd w:val="clear" w:color="auto" w:fill="auto"/>
            <w:noWrap/>
            <w:vAlign w:val="bottom"/>
            <w:hideMark/>
          </w:tcPr>
          <w:p w14:paraId="1050B77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Mobile Communication (H)</w:t>
            </w:r>
          </w:p>
        </w:tc>
        <w:tc>
          <w:tcPr>
            <w:tcW w:w="2732" w:type="dxa"/>
            <w:tcBorders>
              <w:top w:val="nil"/>
              <w:left w:val="nil"/>
              <w:bottom w:val="single" w:sz="4" w:space="0" w:color="auto"/>
              <w:right w:val="single" w:sz="4" w:space="0" w:color="auto"/>
            </w:tcBorders>
            <w:shd w:val="clear" w:color="auto" w:fill="auto"/>
            <w:noWrap/>
            <w:vAlign w:val="bottom"/>
            <w:hideMark/>
          </w:tcPr>
          <w:p w14:paraId="039C4B8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0419B1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EADBEA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Karim Morsy</w:t>
            </w:r>
          </w:p>
        </w:tc>
        <w:tc>
          <w:tcPr>
            <w:tcW w:w="3582" w:type="dxa"/>
            <w:tcBorders>
              <w:top w:val="nil"/>
              <w:left w:val="nil"/>
              <w:bottom w:val="single" w:sz="4" w:space="0" w:color="auto"/>
              <w:right w:val="single" w:sz="4" w:space="0" w:color="auto"/>
            </w:tcBorders>
            <w:shd w:val="clear" w:color="auto" w:fill="auto"/>
            <w:noWrap/>
            <w:vAlign w:val="bottom"/>
            <w:hideMark/>
          </w:tcPr>
          <w:p w14:paraId="6A775D3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Hungary</w:t>
            </w:r>
          </w:p>
        </w:tc>
        <w:tc>
          <w:tcPr>
            <w:tcW w:w="2732" w:type="dxa"/>
            <w:tcBorders>
              <w:top w:val="nil"/>
              <w:left w:val="nil"/>
              <w:bottom w:val="single" w:sz="4" w:space="0" w:color="auto"/>
              <w:right w:val="single" w:sz="4" w:space="0" w:color="auto"/>
            </w:tcBorders>
            <w:shd w:val="clear" w:color="auto" w:fill="auto"/>
            <w:noWrap/>
            <w:vAlign w:val="bottom"/>
            <w:hideMark/>
          </w:tcPr>
          <w:p w14:paraId="0040C7E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712BDE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FE8C28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Mohamed Amin Nassar</w:t>
            </w:r>
          </w:p>
        </w:tc>
        <w:tc>
          <w:tcPr>
            <w:tcW w:w="3582" w:type="dxa"/>
            <w:tcBorders>
              <w:top w:val="nil"/>
              <w:left w:val="nil"/>
              <w:bottom w:val="single" w:sz="4" w:space="0" w:color="auto"/>
              <w:right w:val="single" w:sz="4" w:space="0" w:color="auto"/>
            </w:tcBorders>
            <w:shd w:val="clear" w:color="auto" w:fill="auto"/>
            <w:noWrap/>
            <w:vAlign w:val="bottom"/>
            <w:hideMark/>
          </w:tcPr>
          <w:p w14:paraId="1F7CEF6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Belgium</w:t>
            </w:r>
          </w:p>
        </w:tc>
        <w:tc>
          <w:tcPr>
            <w:tcW w:w="2732" w:type="dxa"/>
            <w:tcBorders>
              <w:top w:val="nil"/>
              <w:left w:val="nil"/>
              <w:bottom w:val="single" w:sz="4" w:space="0" w:color="auto"/>
              <w:right w:val="single" w:sz="4" w:space="0" w:color="auto"/>
            </w:tcBorders>
            <w:shd w:val="clear" w:color="auto" w:fill="auto"/>
            <w:noWrap/>
            <w:vAlign w:val="bottom"/>
            <w:hideMark/>
          </w:tcPr>
          <w:p w14:paraId="16F9C54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EC5330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50BA00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Rajesh Babu Natarajan</w:t>
            </w:r>
          </w:p>
        </w:tc>
        <w:tc>
          <w:tcPr>
            <w:tcW w:w="3582" w:type="dxa"/>
            <w:tcBorders>
              <w:top w:val="nil"/>
              <w:left w:val="nil"/>
              <w:bottom w:val="single" w:sz="4" w:space="0" w:color="auto"/>
              <w:right w:val="single" w:sz="4" w:space="0" w:color="auto"/>
            </w:tcBorders>
            <w:shd w:val="clear" w:color="auto" w:fill="auto"/>
            <w:noWrap/>
            <w:vAlign w:val="bottom"/>
            <w:hideMark/>
          </w:tcPr>
          <w:p w14:paraId="5A07225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Solutions &amp; Networks (I)</w:t>
            </w:r>
          </w:p>
        </w:tc>
        <w:tc>
          <w:tcPr>
            <w:tcW w:w="2732" w:type="dxa"/>
            <w:tcBorders>
              <w:top w:val="nil"/>
              <w:left w:val="nil"/>
              <w:bottom w:val="single" w:sz="4" w:space="0" w:color="auto"/>
              <w:right w:val="single" w:sz="4" w:space="0" w:color="auto"/>
            </w:tcBorders>
            <w:shd w:val="clear" w:color="auto" w:fill="auto"/>
            <w:noWrap/>
            <w:vAlign w:val="bottom"/>
            <w:hideMark/>
          </w:tcPr>
          <w:p w14:paraId="5EBCDF0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69D8416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E43C72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Xiang Pan</w:t>
            </w:r>
          </w:p>
        </w:tc>
        <w:tc>
          <w:tcPr>
            <w:tcW w:w="3582" w:type="dxa"/>
            <w:tcBorders>
              <w:top w:val="nil"/>
              <w:left w:val="nil"/>
              <w:bottom w:val="single" w:sz="4" w:space="0" w:color="auto"/>
              <w:right w:val="single" w:sz="4" w:space="0" w:color="auto"/>
            </w:tcBorders>
            <w:shd w:val="clear" w:color="auto" w:fill="auto"/>
            <w:noWrap/>
            <w:vAlign w:val="bottom"/>
            <w:hideMark/>
          </w:tcPr>
          <w:p w14:paraId="493BBF5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Tomorrow's Creation Labs</w:t>
            </w:r>
          </w:p>
        </w:tc>
        <w:tc>
          <w:tcPr>
            <w:tcW w:w="2732" w:type="dxa"/>
            <w:tcBorders>
              <w:top w:val="nil"/>
              <w:left w:val="nil"/>
              <w:bottom w:val="single" w:sz="4" w:space="0" w:color="auto"/>
              <w:right w:val="single" w:sz="4" w:space="0" w:color="auto"/>
            </w:tcBorders>
            <w:shd w:val="clear" w:color="auto" w:fill="auto"/>
            <w:noWrap/>
            <w:vAlign w:val="bottom"/>
            <w:hideMark/>
          </w:tcPr>
          <w:p w14:paraId="142851D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r w:rsidR="00E11787" w:rsidRPr="00E11787" w14:paraId="6A949E5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852E5C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Bighnaraj Panigrahi</w:t>
            </w:r>
          </w:p>
        </w:tc>
        <w:tc>
          <w:tcPr>
            <w:tcW w:w="3582" w:type="dxa"/>
            <w:tcBorders>
              <w:top w:val="nil"/>
              <w:left w:val="nil"/>
              <w:bottom w:val="single" w:sz="4" w:space="0" w:color="auto"/>
              <w:right w:val="single" w:sz="4" w:space="0" w:color="auto"/>
            </w:tcBorders>
            <w:shd w:val="clear" w:color="auto" w:fill="auto"/>
            <w:noWrap/>
            <w:vAlign w:val="bottom"/>
            <w:hideMark/>
          </w:tcPr>
          <w:p w14:paraId="0F454AA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UK</w:t>
            </w:r>
          </w:p>
        </w:tc>
        <w:tc>
          <w:tcPr>
            <w:tcW w:w="2732" w:type="dxa"/>
            <w:tcBorders>
              <w:top w:val="nil"/>
              <w:left w:val="nil"/>
              <w:bottom w:val="single" w:sz="4" w:space="0" w:color="auto"/>
              <w:right w:val="single" w:sz="4" w:space="0" w:color="auto"/>
            </w:tcBorders>
            <w:shd w:val="clear" w:color="auto" w:fill="auto"/>
            <w:noWrap/>
            <w:vAlign w:val="bottom"/>
            <w:hideMark/>
          </w:tcPr>
          <w:p w14:paraId="704D8FD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F1C731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28AA10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Apostolos </w:t>
            </w:r>
            <w:proofErr w:type="spellStart"/>
            <w:r w:rsidRPr="00E11787">
              <w:rPr>
                <w:rFonts w:ascii="Calibri" w:hAnsi="Calibri" w:cs="Calibri"/>
                <w:color w:val="000000"/>
                <w:sz w:val="22"/>
                <w:szCs w:val="22"/>
              </w:rPr>
              <w:t>Papageorgiou</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7B4F8EC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Japan</w:t>
            </w:r>
          </w:p>
        </w:tc>
        <w:tc>
          <w:tcPr>
            <w:tcW w:w="2732" w:type="dxa"/>
            <w:tcBorders>
              <w:top w:val="nil"/>
              <w:left w:val="nil"/>
              <w:bottom w:val="single" w:sz="4" w:space="0" w:color="auto"/>
              <w:right w:val="single" w:sz="4" w:space="0" w:color="auto"/>
            </w:tcBorders>
            <w:shd w:val="clear" w:color="auto" w:fill="auto"/>
            <w:noWrap/>
            <w:vAlign w:val="bottom"/>
            <w:hideMark/>
          </w:tcPr>
          <w:p w14:paraId="3626872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r w:rsidR="00E11787" w:rsidRPr="00E11787" w14:paraId="4B01C98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177CD2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Sang Min Park</w:t>
            </w:r>
          </w:p>
        </w:tc>
        <w:tc>
          <w:tcPr>
            <w:tcW w:w="3582" w:type="dxa"/>
            <w:tcBorders>
              <w:top w:val="nil"/>
              <w:left w:val="nil"/>
              <w:bottom w:val="single" w:sz="4" w:space="0" w:color="auto"/>
              <w:right w:val="single" w:sz="4" w:space="0" w:color="auto"/>
            </w:tcBorders>
            <w:shd w:val="clear" w:color="auto" w:fill="auto"/>
            <w:noWrap/>
            <w:vAlign w:val="bottom"/>
            <w:hideMark/>
          </w:tcPr>
          <w:p w14:paraId="6C058FC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Google Ireland Limited</w:t>
            </w:r>
          </w:p>
        </w:tc>
        <w:tc>
          <w:tcPr>
            <w:tcW w:w="2732" w:type="dxa"/>
            <w:tcBorders>
              <w:top w:val="nil"/>
              <w:left w:val="nil"/>
              <w:bottom w:val="single" w:sz="4" w:space="0" w:color="auto"/>
              <w:right w:val="single" w:sz="4" w:space="0" w:color="auto"/>
            </w:tcBorders>
            <w:shd w:val="clear" w:color="auto" w:fill="auto"/>
            <w:noWrap/>
            <w:vAlign w:val="bottom"/>
            <w:hideMark/>
          </w:tcPr>
          <w:p w14:paraId="2C68C95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8372A3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E9D2A9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Bhaskar Paul</w:t>
            </w:r>
          </w:p>
        </w:tc>
        <w:tc>
          <w:tcPr>
            <w:tcW w:w="3582" w:type="dxa"/>
            <w:tcBorders>
              <w:top w:val="nil"/>
              <w:left w:val="nil"/>
              <w:bottom w:val="single" w:sz="4" w:space="0" w:color="auto"/>
              <w:right w:val="single" w:sz="4" w:space="0" w:color="auto"/>
            </w:tcBorders>
            <w:shd w:val="clear" w:color="auto" w:fill="auto"/>
            <w:noWrap/>
            <w:vAlign w:val="bottom"/>
            <w:hideMark/>
          </w:tcPr>
          <w:p w14:paraId="0E77C7F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Denmark</w:t>
            </w:r>
          </w:p>
        </w:tc>
        <w:tc>
          <w:tcPr>
            <w:tcW w:w="2732" w:type="dxa"/>
            <w:tcBorders>
              <w:top w:val="nil"/>
              <w:left w:val="nil"/>
              <w:bottom w:val="single" w:sz="4" w:space="0" w:color="auto"/>
              <w:right w:val="single" w:sz="4" w:space="0" w:color="auto"/>
            </w:tcBorders>
            <w:shd w:val="clear" w:color="auto" w:fill="auto"/>
            <w:noWrap/>
            <w:vAlign w:val="bottom"/>
            <w:hideMark/>
          </w:tcPr>
          <w:p w14:paraId="243DF6F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A07607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75BF97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Francois Piroard</w:t>
            </w:r>
          </w:p>
        </w:tc>
        <w:tc>
          <w:tcPr>
            <w:tcW w:w="3582" w:type="dxa"/>
            <w:tcBorders>
              <w:top w:val="nil"/>
              <w:left w:val="nil"/>
              <w:bottom w:val="single" w:sz="4" w:space="0" w:color="auto"/>
              <w:right w:val="single" w:sz="4" w:space="0" w:color="auto"/>
            </w:tcBorders>
            <w:shd w:val="clear" w:color="auto" w:fill="auto"/>
            <w:noWrap/>
            <w:vAlign w:val="bottom"/>
            <w:hideMark/>
          </w:tcPr>
          <w:p w14:paraId="1E7F2B8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Airbus</w:t>
            </w:r>
          </w:p>
        </w:tc>
        <w:tc>
          <w:tcPr>
            <w:tcW w:w="2732" w:type="dxa"/>
            <w:tcBorders>
              <w:top w:val="nil"/>
              <w:left w:val="nil"/>
              <w:bottom w:val="single" w:sz="4" w:space="0" w:color="auto"/>
              <w:right w:val="single" w:sz="4" w:space="0" w:color="auto"/>
            </w:tcBorders>
            <w:shd w:val="clear" w:color="auto" w:fill="auto"/>
            <w:noWrap/>
            <w:vAlign w:val="bottom"/>
            <w:hideMark/>
          </w:tcPr>
          <w:p w14:paraId="0FB5519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2328FF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80BF2C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Vishnu Preman</w:t>
            </w:r>
          </w:p>
        </w:tc>
        <w:tc>
          <w:tcPr>
            <w:tcW w:w="3582" w:type="dxa"/>
            <w:tcBorders>
              <w:top w:val="nil"/>
              <w:left w:val="nil"/>
              <w:bottom w:val="single" w:sz="4" w:space="0" w:color="auto"/>
              <w:right w:val="single" w:sz="4" w:space="0" w:color="auto"/>
            </w:tcBorders>
            <w:shd w:val="clear" w:color="auto" w:fill="auto"/>
            <w:noWrap/>
            <w:vAlign w:val="bottom"/>
            <w:hideMark/>
          </w:tcPr>
          <w:p w14:paraId="0D6D44F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HiSilicon</w:t>
            </w:r>
            <w:proofErr w:type="spellEnd"/>
            <w:r w:rsidRPr="00E11787">
              <w:rPr>
                <w:rFonts w:ascii="Calibri" w:hAnsi="Calibri" w:cs="Calibri"/>
                <w:color w:val="000000"/>
                <w:sz w:val="22"/>
                <w:szCs w:val="22"/>
              </w:rPr>
              <w:t xml:space="preserve"> Technologies Co. Ltd</w:t>
            </w:r>
          </w:p>
        </w:tc>
        <w:tc>
          <w:tcPr>
            <w:tcW w:w="2732" w:type="dxa"/>
            <w:tcBorders>
              <w:top w:val="nil"/>
              <w:left w:val="nil"/>
              <w:bottom w:val="single" w:sz="4" w:space="0" w:color="auto"/>
              <w:right w:val="single" w:sz="4" w:space="0" w:color="auto"/>
            </w:tcBorders>
            <w:shd w:val="clear" w:color="auto" w:fill="auto"/>
            <w:noWrap/>
            <w:vAlign w:val="bottom"/>
            <w:hideMark/>
          </w:tcPr>
          <w:p w14:paraId="33FC541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AA9D42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8CA6EA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chuan</w:t>
            </w:r>
            <w:proofErr w:type="spellEnd"/>
            <w:r w:rsidRPr="00E11787">
              <w:rPr>
                <w:rFonts w:ascii="Calibri" w:hAnsi="Calibri" w:cs="Calibri"/>
                <w:color w:val="000000"/>
                <w:sz w:val="22"/>
                <w:szCs w:val="22"/>
              </w:rPr>
              <w:t xml:space="preserve"> qin</w:t>
            </w:r>
          </w:p>
        </w:tc>
        <w:tc>
          <w:tcPr>
            <w:tcW w:w="3582" w:type="dxa"/>
            <w:tcBorders>
              <w:top w:val="nil"/>
              <w:left w:val="nil"/>
              <w:bottom w:val="single" w:sz="4" w:space="0" w:color="auto"/>
              <w:right w:val="single" w:sz="4" w:space="0" w:color="auto"/>
            </w:tcBorders>
            <w:shd w:val="clear" w:color="auto" w:fill="auto"/>
            <w:noWrap/>
            <w:vAlign w:val="bottom"/>
            <w:hideMark/>
          </w:tcPr>
          <w:p w14:paraId="290471E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CENC</w:t>
            </w:r>
          </w:p>
        </w:tc>
        <w:tc>
          <w:tcPr>
            <w:tcW w:w="2732" w:type="dxa"/>
            <w:tcBorders>
              <w:top w:val="nil"/>
              <w:left w:val="nil"/>
              <w:bottom w:val="single" w:sz="4" w:space="0" w:color="auto"/>
              <w:right w:val="single" w:sz="4" w:space="0" w:color="auto"/>
            </w:tcBorders>
            <w:shd w:val="clear" w:color="auto" w:fill="auto"/>
            <w:noWrap/>
            <w:vAlign w:val="bottom"/>
            <w:hideMark/>
          </w:tcPr>
          <w:p w14:paraId="2A92BEA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B235B4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03DC0A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Vishwanath (Vishwa) </w:t>
            </w:r>
            <w:proofErr w:type="spellStart"/>
            <w:r w:rsidRPr="00E11787">
              <w:rPr>
                <w:rFonts w:ascii="Calibri" w:hAnsi="Calibri" w:cs="Calibri"/>
                <w:color w:val="000000"/>
                <w:sz w:val="22"/>
                <w:szCs w:val="22"/>
              </w:rPr>
              <w:t>Ramamurthi</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1C15902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France</w:t>
            </w:r>
          </w:p>
        </w:tc>
        <w:tc>
          <w:tcPr>
            <w:tcW w:w="2732" w:type="dxa"/>
            <w:tcBorders>
              <w:top w:val="nil"/>
              <w:left w:val="nil"/>
              <w:bottom w:val="single" w:sz="4" w:space="0" w:color="auto"/>
              <w:right w:val="single" w:sz="4" w:space="0" w:color="auto"/>
            </w:tcBorders>
            <w:shd w:val="clear" w:color="auto" w:fill="auto"/>
            <w:noWrap/>
            <w:vAlign w:val="bottom"/>
            <w:hideMark/>
          </w:tcPr>
          <w:p w14:paraId="02470F5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61BA293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671D69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Parthasarathi Ravindran</w:t>
            </w:r>
          </w:p>
        </w:tc>
        <w:tc>
          <w:tcPr>
            <w:tcW w:w="3582" w:type="dxa"/>
            <w:tcBorders>
              <w:top w:val="nil"/>
              <w:left w:val="nil"/>
              <w:bottom w:val="single" w:sz="4" w:space="0" w:color="auto"/>
              <w:right w:val="single" w:sz="4" w:space="0" w:color="auto"/>
            </w:tcBorders>
            <w:shd w:val="clear" w:color="auto" w:fill="auto"/>
            <w:noWrap/>
            <w:vAlign w:val="bottom"/>
            <w:hideMark/>
          </w:tcPr>
          <w:p w14:paraId="28422BF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w:t>
            </w:r>
          </w:p>
        </w:tc>
        <w:tc>
          <w:tcPr>
            <w:tcW w:w="2732" w:type="dxa"/>
            <w:tcBorders>
              <w:top w:val="nil"/>
              <w:left w:val="nil"/>
              <w:bottom w:val="single" w:sz="4" w:space="0" w:color="auto"/>
              <w:right w:val="single" w:sz="4" w:space="0" w:color="auto"/>
            </w:tcBorders>
            <w:shd w:val="clear" w:color="auto" w:fill="auto"/>
            <w:noWrap/>
            <w:vAlign w:val="bottom"/>
            <w:hideMark/>
          </w:tcPr>
          <w:p w14:paraId="0D9D2C5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790D975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DCC249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Roya </w:t>
            </w:r>
            <w:proofErr w:type="spellStart"/>
            <w:r w:rsidRPr="00E11787">
              <w:rPr>
                <w:rFonts w:ascii="Calibri" w:hAnsi="Calibri" w:cs="Calibri"/>
                <w:color w:val="000000"/>
                <w:sz w:val="22"/>
                <w:szCs w:val="22"/>
              </w:rPr>
              <w:t>Rezagah</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5BA5314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lang w:val="fr-FR"/>
              </w:rPr>
            </w:pPr>
            <w:r w:rsidRPr="00E11787">
              <w:rPr>
                <w:rFonts w:ascii="Calibri" w:hAnsi="Calibri" w:cs="Calibri"/>
                <w:color w:val="000000"/>
                <w:sz w:val="22"/>
                <w:szCs w:val="22"/>
                <w:lang w:val="fr-FR"/>
              </w:rPr>
              <w:t>Huawei Technologies R&amp;D UK</w:t>
            </w:r>
          </w:p>
        </w:tc>
        <w:tc>
          <w:tcPr>
            <w:tcW w:w="2732" w:type="dxa"/>
            <w:tcBorders>
              <w:top w:val="nil"/>
              <w:left w:val="nil"/>
              <w:bottom w:val="single" w:sz="4" w:space="0" w:color="auto"/>
              <w:right w:val="single" w:sz="4" w:space="0" w:color="auto"/>
            </w:tcBorders>
            <w:shd w:val="clear" w:color="auto" w:fill="auto"/>
            <w:noWrap/>
            <w:vAlign w:val="bottom"/>
            <w:hideMark/>
          </w:tcPr>
          <w:p w14:paraId="6B60BBB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CC720E6"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974ED2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Flavien</w:t>
            </w:r>
            <w:proofErr w:type="spellEnd"/>
            <w:r w:rsidRPr="00E11787">
              <w:rPr>
                <w:rFonts w:ascii="Calibri" w:hAnsi="Calibri" w:cs="Calibri"/>
                <w:color w:val="000000"/>
                <w:sz w:val="22"/>
                <w:szCs w:val="22"/>
              </w:rPr>
              <w:t xml:space="preserve"> </w:t>
            </w:r>
            <w:proofErr w:type="spellStart"/>
            <w:r w:rsidRPr="00E11787">
              <w:rPr>
                <w:rFonts w:ascii="Calibri" w:hAnsi="Calibri" w:cs="Calibri"/>
                <w:color w:val="000000"/>
                <w:sz w:val="22"/>
                <w:szCs w:val="22"/>
              </w:rPr>
              <w:t>Ronteix-Jacquet</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35BAE2A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THALES</w:t>
            </w:r>
          </w:p>
        </w:tc>
        <w:tc>
          <w:tcPr>
            <w:tcW w:w="2732" w:type="dxa"/>
            <w:tcBorders>
              <w:top w:val="nil"/>
              <w:left w:val="nil"/>
              <w:bottom w:val="single" w:sz="4" w:space="0" w:color="auto"/>
              <w:right w:val="single" w:sz="4" w:space="0" w:color="auto"/>
            </w:tcBorders>
            <w:shd w:val="clear" w:color="auto" w:fill="auto"/>
            <w:noWrap/>
            <w:vAlign w:val="bottom"/>
            <w:hideMark/>
          </w:tcPr>
          <w:p w14:paraId="5D97348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DA9AC4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E45C2B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Aswathy S</w:t>
            </w:r>
          </w:p>
        </w:tc>
        <w:tc>
          <w:tcPr>
            <w:tcW w:w="3582" w:type="dxa"/>
            <w:tcBorders>
              <w:top w:val="nil"/>
              <w:left w:val="nil"/>
              <w:bottom w:val="single" w:sz="4" w:space="0" w:color="auto"/>
              <w:right w:val="single" w:sz="4" w:space="0" w:color="auto"/>
            </w:tcBorders>
            <w:shd w:val="clear" w:color="auto" w:fill="auto"/>
            <w:noWrap/>
            <w:vAlign w:val="bottom"/>
            <w:hideMark/>
          </w:tcPr>
          <w:p w14:paraId="654BB1E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CEWiT</w:t>
            </w:r>
            <w:proofErr w:type="spellEnd"/>
          </w:p>
        </w:tc>
        <w:tc>
          <w:tcPr>
            <w:tcW w:w="2732" w:type="dxa"/>
            <w:tcBorders>
              <w:top w:val="nil"/>
              <w:left w:val="nil"/>
              <w:bottom w:val="single" w:sz="4" w:space="0" w:color="auto"/>
              <w:right w:val="single" w:sz="4" w:space="0" w:color="auto"/>
            </w:tcBorders>
            <w:shd w:val="clear" w:color="auto" w:fill="auto"/>
            <w:noWrap/>
            <w:vAlign w:val="bottom"/>
            <w:hideMark/>
          </w:tcPr>
          <w:p w14:paraId="23F5F44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0F85529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141E64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Peter Schmitt</w:t>
            </w:r>
          </w:p>
        </w:tc>
        <w:tc>
          <w:tcPr>
            <w:tcW w:w="3582" w:type="dxa"/>
            <w:tcBorders>
              <w:top w:val="nil"/>
              <w:left w:val="nil"/>
              <w:bottom w:val="single" w:sz="4" w:space="0" w:color="auto"/>
              <w:right w:val="single" w:sz="4" w:space="0" w:color="auto"/>
            </w:tcBorders>
            <w:shd w:val="clear" w:color="auto" w:fill="auto"/>
            <w:noWrap/>
            <w:vAlign w:val="bottom"/>
            <w:hideMark/>
          </w:tcPr>
          <w:p w14:paraId="382BC8C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 GmbH</w:t>
            </w:r>
          </w:p>
        </w:tc>
        <w:tc>
          <w:tcPr>
            <w:tcW w:w="2732" w:type="dxa"/>
            <w:tcBorders>
              <w:top w:val="nil"/>
              <w:left w:val="nil"/>
              <w:bottom w:val="single" w:sz="4" w:space="0" w:color="auto"/>
              <w:right w:val="single" w:sz="4" w:space="0" w:color="auto"/>
            </w:tcBorders>
            <w:shd w:val="clear" w:color="auto" w:fill="auto"/>
            <w:noWrap/>
            <w:vAlign w:val="bottom"/>
            <w:hideMark/>
          </w:tcPr>
          <w:p w14:paraId="02C30AE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6E13DB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8BE90E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Joseph Schumacher</w:t>
            </w:r>
          </w:p>
        </w:tc>
        <w:tc>
          <w:tcPr>
            <w:tcW w:w="3582" w:type="dxa"/>
            <w:tcBorders>
              <w:top w:val="nil"/>
              <w:left w:val="nil"/>
              <w:bottom w:val="single" w:sz="4" w:space="0" w:color="auto"/>
              <w:right w:val="single" w:sz="4" w:space="0" w:color="auto"/>
            </w:tcBorders>
            <w:shd w:val="clear" w:color="auto" w:fill="auto"/>
            <w:noWrap/>
            <w:vAlign w:val="bottom"/>
            <w:hideMark/>
          </w:tcPr>
          <w:p w14:paraId="11C9A5D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AT&amp;T Services, Inc.</w:t>
            </w:r>
          </w:p>
        </w:tc>
        <w:tc>
          <w:tcPr>
            <w:tcW w:w="2732" w:type="dxa"/>
            <w:tcBorders>
              <w:top w:val="nil"/>
              <w:left w:val="nil"/>
              <w:bottom w:val="single" w:sz="4" w:space="0" w:color="auto"/>
              <w:right w:val="single" w:sz="4" w:space="0" w:color="auto"/>
            </w:tcBorders>
            <w:shd w:val="clear" w:color="auto" w:fill="auto"/>
            <w:noWrap/>
            <w:vAlign w:val="bottom"/>
            <w:hideMark/>
          </w:tcPr>
          <w:p w14:paraId="7FEB09B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5D2D8E1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A09C68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Ivo Sedlacek</w:t>
            </w:r>
          </w:p>
        </w:tc>
        <w:tc>
          <w:tcPr>
            <w:tcW w:w="3582" w:type="dxa"/>
            <w:tcBorders>
              <w:top w:val="nil"/>
              <w:left w:val="nil"/>
              <w:bottom w:val="single" w:sz="4" w:space="0" w:color="auto"/>
              <w:right w:val="single" w:sz="4" w:space="0" w:color="auto"/>
            </w:tcBorders>
            <w:shd w:val="clear" w:color="auto" w:fill="auto"/>
            <w:noWrap/>
            <w:vAlign w:val="bottom"/>
            <w:hideMark/>
          </w:tcPr>
          <w:p w14:paraId="2412580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Ericsson Limited</w:t>
            </w:r>
          </w:p>
        </w:tc>
        <w:tc>
          <w:tcPr>
            <w:tcW w:w="2732" w:type="dxa"/>
            <w:tcBorders>
              <w:top w:val="nil"/>
              <w:left w:val="nil"/>
              <w:bottom w:val="single" w:sz="4" w:space="0" w:color="auto"/>
              <w:right w:val="single" w:sz="4" w:space="0" w:color="auto"/>
            </w:tcBorders>
            <w:shd w:val="clear" w:color="auto" w:fill="auto"/>
            <w:noWrap/>
            <w:vAlign w:val="bottom"/>
            <w:hideMark/>
          </w:tcPr>
          <w:p w14:paraId="6EC6D6D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AB7EFF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7B1C06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Anuj Sethi</w:t>
            </w:r>
          </w:p>
        </w:tc>
        <w:tc>
          <w:tcPr>
            <w:tcW w:w="3582" w:type="dxa"/>
            <w:tcBorders>
              <w:top w:val="nil"/>
              <w:left w:val="nil"/>
              <w:bottom w:val="single" w:sz="4" w:space="0" w:color="auto"/>
              <w:right w:val="single" w:sz="4" w:space="0" w:color="auto"/>
            </w:tcBorders>
            <w:shd w:val="clear" w:color="auto" w:fill="auto"/>
            <w:noWrap/>
            <w:vAlign w:val="bottom"/>
            <w:hideMark/>
          </w:tcPr>
          <w:p w14:paraId="39302A4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lang w:val="fr-FR"/>
              </w:rPr>
            </w:pPr>
            <w:proofErr w:type="spellStart"/>
            <w:r w:rsidRPr="00E11787">
              <w:rPr>
                <w:rFonts w:ascii="Calibri" w:hAnsi="Calibri" w:cs="Calibri"/>
                <w:color w:val="000000"/>
                <w:sz w:val="22"/>
                <w:szCs w:val="22"/>
                <w:lang w:val="fr-FR"/>
              </w:rPr>
              <w:t>InterDigital</w:t>
            </w:r>
            <w:proofErr w:type="spellEnd"/>
            <w:r w:rsidRPr="00E11787">
              <w:rPr>
                <w:rFonts w:ascii="Calibri" w:hAnsi="Calibri" w:cs="Calibri"/>
                <w:color w:val="000000"/>
                <w:sz w:val="22"/>
                <w:szCs w:val="22"/>
                <w:lang w:val="fr-FR"/>
              </w:rPr>
              <w:t xml:space="preserve"> France R&amp;D, SAS</w:t>
            </w:r>
          </w:p>
        </w:tc>
        <w:tc>
          <w:tcPr>
            <w:tcW w:w="2732" w:type="dxa"/>
            <w:tcBorders>
              <w:top w:val="nil"/>
              <w:left w:val="nil"/>
              <w:bottom w:val="single" w:sz="4" w:space="0" w:color="auto"/>
              <w:right w:val="single" w:sz="4" w:space="0" w:color="auto"/>
            </w:tcBorders>
            <w:shd w:val="clear" w:color="auto" w:fill="auto"/>
            <w:noWrap/>
            <w:vAlign w:val="bottom"/>
            <w:hideMark/>
          </w:tcPr>
          <w:p w14:paraId="07D1E7D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43DDA36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D7E57F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Mamdoh</w:t>
            </w:r>
            <w:proofErr w:type="spellEnd"/>
            <w:r w:rsidRPr="00E11787">
              <w:rPr>
                <w:rFonts w:ascii="Calibri" w:hAnsi="Calibri" w:cs="Calibri"/>
                <w:color w:val="000000"/>
                <w:sz w:val="22"/>
                <w:szCs w:val="22"/>
              </w:rPr>
              <w:t xml:space="preserve"> Shahin</w:t>
            </w:r>
          </w:p>
        </w:tc>
        <w:tc>
          <w:tcPr>
            <w:tcW w:w="3582" w:type="dxa"/>
            <w:tcBorders>
              <w:top w:val="nil"/>
              <w:left w:val="nil"/>
              <w:bottom w:val="single" w:sz="4" w:space="0" w:color="auto"/>
              <w:right w:val="single" w:sz="4" w:space="0" w:color="auto"/>
            </w:tcBorders>
            <w:shd w:val="clear" w:color="auto" w:fill="auto"/>
            <w:noWrap/>
            <w:vAlign w:val="bottom"/>
            <w:hideMark/>
          </w:tcPr>
          <w:p w14:paraId="130141C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Korea</w:t>
            </w:r>
          </w:p>
        </w:tc>
        <w:tc>
          <w:tcPr>
            <w:tcW w:w="2732" w:type="dxa"/>
            <w:tcBorders>
              <w:top w:val="nil"/>
              <w:left w:val="nil"/>
              <w:bottom w:val="single" w:sz="4" w:space="0" w:color="auto"/>
              <w:right w:val="single" w:sz="4" w:space="0" w:color="auto"/>
            </w:tcBorders>
            <w:shd w:val="clear" w:color="auto" w:fill="auto"/>
            <w:noWrap/>
            <w:vAlign w:val="bottom"/>
            <w:hideMark/>
          </w:tcPr>
          <w:p w14:paraId="3246094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3GPPMEMBER(TTA)</w:t>
            </w:r>
          </w:p>
        </w:tc>
      </w:tr>
      <w:tr w:rsidR="00E11787" w:rsidRPr="00E11787" w14:paraId="4087BD9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8D3A23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Cong Shi</w:t>
            </w:r>
          </w:p>
        </w:tc>
        <w:tc>
          <w:tcPr>
            <w:tcW w:w="3582" w:type="dxa"/>
            <w:tcBorders>
              <w:top w:val="nil"/>
              <w:left w:val="nil"/>
              <w:bottom w:val="single" w:sz="4" w:space="0" w:color="auto"/>
              <w:right w:val="single" w:sz="4" w:space="0" w:color="auto"/>
            </w:tcBorders>
            <w:shd w:val="clear" w:color="auto" w:fill="auto"/>
            <w:noWrap/>
            <w:vAlign w:val="bottom"/>
            <w:hideMark/>
          </w:tcPr>
          <w:p w14:paraId="5A03812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OnePlus</w:t>
            </w:r>
          </w:p>
        </w:tc>
        <w:tc>
          <w:tcPr>
            <w:tcW w:w="2732" w:type="dxa"/>
            <w:tcBorders>
              <w:top w:val="nil"/>
              <w:left w:val="nil"/>
              <w:bottom w:val="single" w:sz="4" w:space="0" w:color="auto"/>
              <w:right w:val="single" w:sz="4" w:space="0" w:color="auto"/>
            </w:tcBorders>
            <w:shd w:val="clear" w:color="auto" w:fill="auto"/>
            <w:noWrap/>
            <w:vAlign w:val="bottom"/>
            <w:hideMark/>
          </w:tcPr>
          <w:p w14:paraId="537EBF8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12C12D3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281589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 Shi</w:t>
            </w:r>
          </w:p>
        </w:tc>
        <w:tc>
          <w:tcPr>
            <w:tcW w:w="3582" w:type="dxa"/>
            <w:tcBorders>
              <w:top w:val="nil"/>
              <w:left w:val="nil"/>
              <w:bottom w:val="single" w:sz="4" w:space="0" w:color="auto"/>
              <w:right w:val="single" w:sz="4" w:space="0" w:color="auto"/>
            </w:tcBorders>
            <w:shd w:val="clear" w:color="auto" w:fill="auto"/>
            <w:noWrap/>
            <w:vAlign w:val="bottom"/>
            <w:hideMark/>
          </w:tcPr>
          <w:p w14:paraId="27309A0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Unicom</w:t>
            </w:r>
          </w:p>
        </w:tc>
        <w:tc>
          <w:tcPr>
            <w:tcW w:w="2732" w:type="dxa"/>
            <w:tcBorders>
              <w:top w:val="nil"/>
              <w:left w:val="nil"/>
              <w:bottom w:val="single" w:sz="4" w:space="0" w:color="auto"/>
              <w:right w:val="single" w:sz="4" w:space="0" w:color="auto"/>
            </w:tcBorders>
            <w:shd w:val="clear" w:color="auto" w:fill="auto"/>
            <w:noWrap/>
            <w:vAlign w:val="bottom"/>
            <w:hideMark/>
          </w:tcPr>
          <w:p w14:paraId="0E92047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4C6ECB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7F1038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Vinay Shrivastava</w:t>
            </w:r>
          </w:p>
        </w:tc>
        <w:tc>
          <w:tcPr>
            <w:tcW w:w="3582" w:type="dxa"/>
            <w:tcBorders>
              <w:top w:val="nil"/>
              <w:left w:val="nil"/>
              <w:bottom w:val="single" w:sz="4" w:space="0" w:color="auto"/>
              <w:right w:val="single" w:sz="4" w:space="0" w:color="auto"/>
            </w:tcBorders>
            <w:shd w:val="clear" w:color="auto" w:fill="auto"/>
            <w:noWrap/>
            <w:vAlign w:val="bottom"/>
            <w:hideMark/>
          </w:tcPr>
          <w:p w14:paraId="14213CB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Electronics Iberia SA</w:t>
            </w:r>
          </w:p>
        </w:tc>
        <w:tc>
          <w:tcPr>
            <w:tcW w:w="2732" w:type="dxa"/>
            <w:tcBorders>
              <w:top w:val="nil"/>
              <w:left w:val="nil"/>
              <w:bottom w:val="single" w:sz="4" w:space="0" w:color="auto"/>
              <w:right w:val="single" w:sz="4" w:space="0" w:color="auto"/>
            </w:tcBorders>
            <w:shd w:val="clear" w:color="auto" w:fill="auto"/>
            <w:noWrap/>
            <w:vAlign w:val="bottom"/>
            <w:hideMark/>
          </w:tcPr>
          <w:p w14:paraId="5A2411A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85ED41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E7424A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Lin Shu</w:t>
            </w:r>
          </w:p>
        </w:tc>
        <w:tc>
          <w:tcPr>
            <w:tcW w:w="3582" w:type="dxa"/>
            <w:tcBorders>
              <w:top w:val="nil"/>
              <w:left w:val="nil"/>
              <w:bottom w:val="single" w:sz="4" w:space="0" w:color="auto"/>
              <w:right w:val="single" w:sz="4" w:space="0" w:color="auto"/>
            </w:tcBorders>
            <w:shd w:val="clear" w:color="auto" w:fill="auto"/>
            <w:noWrap/>
            <w:vAlign w:val="bottom"/>
            <w:hideMark/>
          </w:tcPr>
          <w:p w14:paraId="58AE5A3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lang w:val="fr-FR"/>
              </w:rPr>
            </w:pPr>
            <w:r w:rsidRPr="00E11787">
              <w:rPr>
                <w:rFonts w:ascii="Calibri" w:hAnsi="Calibri" w:cs="Calibri"/>
                <w:color w:val="000000"/>
                <w:sz w:val="22"/>
                <w:szCs w:val="22"/>
                <w:lang w:val="fr-FR"/>
              </w:rPr>
              <w:t>HUAWEI Technologies Japan K.K.</w:t>
            </w:r>
          </w:p>
        </w:tc>
        <w:tc>
          <w:tcPr>
            <w:tcW w:w="2732" w:type="dxa"/>
            <w:tcBorders>
              <w:top w:val="nil"/>
              <w:left w:val="nil"/>
              <w:bottom w:val="single" w:sz="4" w:space="0" w:color="auto"/>
              <w:right w:val="single" w:sz="4" w:space="0" w:color="auto"/>
            </w:tcBorders>
            <w:shd w:val="clear" w:color="auto" w:fill="auto"/>
            <w:noWrap/>
            <w:vAlign w:val="bottom"/>
            <w:hideMark/>
          </w:tcPr>
          <w:p w14:paraId="33C85B2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r w:rsidR="00E11787" w:rsidRPr="00E11787" w14:paraId="2B370AE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8FA80A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UTSAV SINHA</w:t>
            </w:r>
          </w:p>
        </w:tc>
        <w:tc>
          <w:tcPr>
            <w:tcW w:w="3582" w:type="dxa"/>
            <w:tcBorders>
              <w:top w:val="nil"/>
              <w:left w:val="nil"/>
              <w:bottom w:val="single" w:sz="4" w:space="0" w:color="auto"/>
              <w:right w:val="single" w:sz="4" w:space="0" w:color="auto"/>
            </w:tcBorders>
            <w:shd w:val="clear" w:color="auto" w:fill="auto"/>
            <w:noWrap/>
            <w:vAlign w:val="bottom"/>
            <w:hideMark/>
          </w:tcPr>
          <w:p w14:paraId="1D26061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Guangzhou Mobile R&amp;D</w:t>
            </w:r>
          </w:p>
        </w:tc>
        <w:tc>
          <w:tcPr>
            <w:tcW w:w="2732" w:type="dxa"/>
            <w:tcBorders>
              <w:top w:val="nil"/>
              <w:left w:val="nil"/>
              <w:bottom w:val="single" w:sz="4" w:space="0" w:color="auto"/>
              <w:right w:val="single" w:sz="4" w:space="0" w:color="auto"/>
            </w:tcBorders>
            <w:shd w:val="clear" w:color="auto" w:fill="auto"/>
            <w:noWrap/>
            <w:vAlign w:val="bottom"/>
            <w:hideMark/>
          </w:tcPr>
          <w:p w14:paraId="56C3A8F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1FB01A8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9AA896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Lei Song</w:t>
            </w:r>
          </w:p>
        </w:tc>
        <w:tc>
          <w:tcPr>
            <w:tcW w:w="3582" w:type="dxa"/>
            <w:tcBorders>
              <w:top w:val="nil"/>
              <w:left w:val="nil"/>
              <w:bottom w:val="single" w:sz="4" w:space="0" w:color="auto"/>
              <w:right w:val="single" w:sz="4" w:space="0" w:color="auto"/>
            </w:tcBorders>
            <w:shd w:val="clear" w:color="auto" w:fill="auto"/>
            <w:noWrap/>
            <w:vAlign w:val="bottom"/>
            <w:hideMark/>
          </w:tcPr>
          <w:p w14:paraId="1E65F87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Netherlands</w:t>
            </w:r>
          </w:p>
        </w:tc>
        <w:tc>
          <w:tcPr>
            <w:tcW w:w="2732" w:type="dxa"/>
            <w:tcBorders>
              <w:top w:val="nil"/>
              <w:left w:val="nil"/>
              <w:bottom w:val="single" w:sz="4" w:space="0" w:color="auto"/>
              <w:right w:val="single" w:sz="4" w:space="0" w:color="auto"/>
            </w:tcBorders>
            <w:shd w:val="clear" w:color="auto" w:fill="auto"/>
            <w:noWrap/>
            <w:vAlign w:val="bottom"/>
            <w:hideMark/>
          </w:tcPr>
          <w:p w14:paraId="48F9514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7139FB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1F5E7E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Yue Song</w:t>
            </w:r>
          </w:p>
        </w:tc>
        <w:tc>
          <w:tcPr>
            <w:tcW w:w="3582" w:type="dxa"/>
            <w:tcBorders>
              <w:top w:val="nil"/>
              <w:left w:val="nil"/>
              <w:bottom w:val="single" w:sz="4" w:space="0" w:color="auto"/>
              <w:right w:val="single" w:sz="4" w:space="0" w:color="auto"/>
            </w:tcBorders>
            <w:shd w:val="clear" w:color="auto" w:fill="auto"/>
            <w:noWrap/>
            <w:vAlign w:val="bottom"/>
            <w:hideMark/>
          </w:tcPr>
          <w:p w14:paraId="11CDB03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Com. Corporation</w:t>
            </w:r>
          </w:p>
        </w:tc>
        <w:tc>
          <w:tcPr>
            <w:tcW w:w="2732" w:type="dxa"/>
            <w:tcBorders>
              <w:top w:val="nil"/>
              <w:left w:val="nil"/>
              <w:bottom w:val="single" w:sz="4" w:space="0" w:color="auto"/>
              <w:right w:val="single" w:sz="4" w:space="0" w:color="auto"/>
            </w:tcBorders>
            <w:shd w:val="clear" w:color="auto" w:fill="auto"/>
            <w:noWrap/>
            <w:vAlign w:val="bottom"/>
            <w:hideMark/>
          </w:tcPr>
          <w:p w14:paraId="1AED925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9D99D1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6E4263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Yumei Song</w:t>
            </w:r>
          </w:p>
        </w:tc>
        <w:tc>
          <w:tcPr>
            <w:tcW w:w="3582" w:type="dxa"/>
            <w:tcBorders>
              <w:top w:val="nil"/>
              <w:left w:val="nil"/>
              <w:bottom w:val="single" w:sz="4" w:space="0" w:color="auto"/>
              <w:right w:val="single" w:sz="4" w:space="0" w:color="auto"/>
            </w:tcBorders>
            <w:shd w:val="clear" w:color="auto" w:fill="auto"/>
            <w:noWrap/>
            <w:vAlign w:val="bottom"/>
            <w:hideMark/>
          </w:tcPr>
          <w:p w14:paraId="699A34C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Ericsson (China)</w:t>
            </w:r>
          </w:p>
        </w:tc>
        <w:tc>
          <w:tcPr>
            <w:tcW w:w="2732" w:type="dxa"/>
            <w:tcBorders>
              <w:top w:val="nil"/>
              <w:left w:val="nil"/>
              <w:bottom w:val="single" w:sz="4" w:space="0" w:color="auto"/>
              <w:right w:val="single" w:sz="4" w:space="0" w:color="auto"/>
            </w:tcBorders>
            <w:shd w:val="clear" w:color="auto" w:fill="auto"/>
            <w:noWrap/>
            <w:vAlign w:val="bottom"/>
            <w:hideMark/>
          </w:tcPr>
          <w:p w14:paraId="5BE70C8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C3E6CC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C6D799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Kyungjoo</w:t>
            </w:r>
            <w:proofErr w:type="spellEnd"/>
            <w:r w:rsidRPr="00E11787">
              <w:rPr>
                <w:rFonts w:ascii="Calibri" w:hAnsi="Calibri" w:cs="Calibri"/>
                <w:color w:val="000000"/>
                <w:sz w:val="22"/>
                <w:szCs w:val="22"/>
              </w:rPr>
              <w:t xml:space="preserve"> Grace Suh</w:t>
            </w:r>
          </w:p>
        </w:tc>
        <w:tc>
          <w:tcPr>
            <w:tcW w:w="3582" w:type="dxa"/>
            <w:tcBorders>
              <w:top w:val="nil"/>
              <w:left w:val="nil"/>
              <w:bottom w:val="single" w:sz="4" w:space="0" w:color="auto"/>
              <w:right w:val="single" w:sz="4" w:space="0" w:color="auto"/>
            </w:tcBorders>
            <w:shd w:val="clear" w:color="auto" w:fill="auto"/>
            <w:noWrap/>
            <w:vAlign w:val="bottom"/>
            <w:hideMark/>
          </w:tcPr>
          <w:p w14:paraId="4EDD783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R&amp;D Institute UK</w:t>
            </w:r>
          </w:p>
        </w:tc>
        <w:tc>
          <w:tcPr>
            <w:tcW w:w="2732" w:type="dxa"/>
            <w:tcBorders>
              <w:top w:val="nil"/>
              <w:left w:val="nil"/>
              <w:bottom w:val="single" w:sz="4" w:space="0" w:color="auto"/>
              <w:right w:val="single" w:sz="4" w:space="0" w:color="auto"/>
            </w:tcBorders>
            <w:shd w:val="clear" w:color="auto" w:fill="auto"/>
            <w:noWrap/>
            <w:vAlign w:val="bottom"/>
            <w:hideMark/>
          </w:tcPr>
          <w:p w14:paraId="21595C8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F51D36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1DFAC5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Weiping</w:t>
            </w:r>
            <w:proofErr w:type="spellEnd"/>
            <w:r w:rsidRPr="00E11787">
              <w:rPr>
                <w:rFonts w:ascii="Calibri" w:hAnsi="Calibri" w:cs="Calibri"/>
                <w:color w:val="000000"/>
                <w:sz w:val="22"/>
                <w:szCs w:val="22"/>
              </w:rPr>
              <w:t xml:space="preserve"> Sun</w:t>
            </w:r>
          </w:p>
        </w:tc>
        <w:tc>
          <w:tcPr>
            <w:tcW w:w="3582" w:type="dxa"/>
            <w:tcBorders>
              <w:top w:val="nil"/>
              <w:left w:val="nil"/>
              <w:bottom w:val="single" w:sz="4" w:space="0" w:color="auto"/>
              <w:right w:val="single" w:sz="4" w:space="0" w:color="auto"/>
            </w:tcBorders>
            <w:shd w:val="clear" w:color="auto" w:fill="auto"/>
            <w:noWrap/>
            <w:vAlign w:val="bottom"/>
            <w:hideMark/>
          </w:tcPr>
          <w:p w14:paraId="7CE3594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Harman GmbH</w:t>
            </w:r>
          </w:p>
        </w:tc>
        <w:tc>
          <w:tcPr>
            <w:tcW w:w="2732" w:type="dxa"/>
            <w:tcBorders>
              <w:top w:val="nil"/>
              <w:left w:val="nil"/>
              <w:bottom w:val="single" w:sz="4" w:space="0" w:color="auto"/>
              <w:right w:val="single" w:sz="4" w:space="0" w:color="auto"/>
            </w:tcBorders>
            <w:shd w:val="clear" w:color="auto" w:fill="auto"/>
            <w:noWrap/>
            <w:vAlign w:val="bottom"/>
            <w:hideMark/>
          </w:tcPr>
          <w:p w14:paraId="38E5B4B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6AB8B5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128D05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Yue Sun</w:t>
            </w:r>
          </w:p>
        </w:tc>
        <w:tc>
          <w:tcPr>
            <w:tcW w:w="3582" w:type="dxa"/>
            <w:tcBorders>
              <w:top w:val="nil"/>
              <w:left w:val="nil"/>
              <w:bottom w:val="single" w:sz="4" w:space="0" w:color="auto"/>
              <w:right w:val="single" w:sz="4" w:space="0" w:color="auto"/>
            </w:tcBorders>
            <w:shd w:val="clear" w:color="auto" w:fill="auto"/>
            <w:noWrap/>
            <w:vAlign w:val="bottom"/>
            <w:hideMark/>
          </w:tcPr>
          <w:p w14:paraId="75CE82D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Telecommunications</w:t>
            </w:r>
          </w:p>
        </w:tc>
        <w:tc>
          <w:tcPr>
            <w:tcW w:w="2732" w:type="dxa"/>
            <w:tcBorders>
              <w:top w:val="nil"/>
              <w:left w:val="nil"/>
              <w:bottom w:val="single" w:sz="4" w:space="0" w:color="auto"/>
              <w:right w:val="single" w:sz="4" w:space="0" w:color="auto"/>
            </w:tcBorders>
            <w:shd w:val="clear" w:color="auto" w:fill="auto"/>
            <w:noWrap/>
            <w:vAlign w:val="bottom"/>
            <w:hideMark/>
          </w:tcPr>
          <w:p w14:paraId="0E7E19A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4809DD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E0E4B3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Richard Tang</w:t>
            </w:r>
          </w:p>
        </w:tc>
        <w:tc>
          <w:tcPr>
            <w:tcW w:w="3582" w:type="dxa"/>
            <w:tcBorders>
              <w:top w:val="nil"/>
              <w:left w:val="nil"/>
              <w:bottom w:val="single" w:sz="4" w:space="0" w:color="auto"/>
              <w:right w:val="single" w:sz="4" w:space="0" w:color="auto"/>
            </w:tcBorders>
            <w:shd w:val="clear" w:color="auto" w:fill="auto"/>
            <w:noWrap/>
            <w:vAlign w:val="bottom"/>
            <w:hideMark/>
          </w:tcPr>
          <w:p w14:paraId="15698F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Sweden</w:t>
            </w:r>
          </w:p>
        </w:tc>
        <w:tc>
          <w:tcPr>
            <w:tcW w:w="2732" w:type="dxa"/>
            <w:tcBorders>
              <w:top w:val="nil"/>
              <w:left w:val="nil"/>
              <w:bottom w:val="single" w:sz="4" w:space="0" w:color="auto"/>
              <w:right w:val="single" w:sz="4" w:space="0" w:color="auto"/>
            </w:tcBorders>
            <w:shd w:val="clear" w:color="auto" w:fill="auto"/>
            <w:noWrap/>
            <w:vAlign w:val="bottom"/>
            <w:hideMark/>
          </w:tcPr>
          <w:p w14:paraId="0DAA2CA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CAA26D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5336B3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Tingfang Tang</w:t>
            </w:r>
          </w:p>
        </w:tc>
        <w:tc>
          <w:tcPr>
            <w:tcW w:w="3582" w:type="dxa"/>
            <w:tcBorders>
              <w:top w:val="nil"/>
              <w:left w:val="nil"/>
              <w:bottom w:val="single" w:sz="4" w:space="0" w:color="auto"/>
              <w:right w:val="single" w:sz="4" w:space="0" w:color="auto"/>
            </w:tcBorders>
            <w:shd w:val="clear" w:color="auto" w:fill="auto"/>
            <w:noWrap/>
            <w:vAlign w:val="bottom"/>
            <w:hideMark/>
          </w:tcPr>
          <w:p w14:paraId="00A5D6D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Beijing Xiaomi Mobile Software</w:t>
            </w:r>
          </w:p>
        </w:tc>
        <w:tc>
          <w:tcPr>
            <w:tcW w:w="2732" w:type="dxa"/>
            <w:tcBorders>
              <w:top w:val="nil"/>
              <w:left w:val="nil"/>
              <w:bottom w:val="single" w:sz="4" w:space="0" w:color="auto"/>
              <w:right w:val="single" w:sz="4" w:space="0" w:color="auto"/>
            </w:tcBorders>
            <w:shd w:val="clear" w:color="auto" w:fill="auto"/>
            <w:noWrap/>
            <w:vAlign w:val="bottom"/>
            <w:hideMark/>
          </w:tcPr>
          <w:p w14:paraId="753065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324A00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6A0E79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Magnus </w:t>
            </w:r>
            <w:proofErr w:type="spellStart"/>
            <w:r w:rsidRPr="00E11787">
              <w:rPr>
                <w:rFonts w:ascii="Calibri" w:hAnsi="Calibri" w:cs="Calibri"/>
                <w:color w:val="000000"/>
                <w:sz w:val="22"/>
                <w:szCs w:val="22"/>
              </w:rPr>
              <w:t>Trank</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65E14B6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Ericsson LM</w:t>
            </w:r>
          </w:p>
        </w:tc>
        <w:tc>
          <w:tcPr>
            <w:tcW w:w="2732" w:type="dxa"/>
            <w:tcBorders>
              <w:top w:val="nil"/>
              <w:left w:val="nil"/>
              <w:bottom w:val="single" w:sz="4" w:space="0" w:color="auto"/>
              <w:right w:val="single" w:sz="4" w:space="0" w:color="auto"/>
            </w:tcBorders>
            <w:shd w:val="clear" w:color="auto" w:fill="auto"/>
            <w:noWrap/>
            <w:vAlign w:val="bottom"/>
            <w:hideMark/>
          </w:tcPr>
          <w:p w14:paraId="0F163C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D7D206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F1B50E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Jerome </w:t>
            </w:r>
            <w:proofErr w:type="spellStart"/>
            <w:r w:rsidRPr="00E11787">
              <w:rPr>
                <w:rFonts w:ascii="Calibri" w:hAnsi="Calibri" w:cs="Calibri"/>
                <w:color w:val="000000"/>
                <w:sz w:val="22"/>
                <w:szCs w:val="22"/>
              </w:rPr>
              <w:t>Vogedes</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25FBA88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AT&amp;T Labs, Inc</w:t>
            </w:r>
          </w:p>
        </w:tc>
        <w:tc>
          <w:tcPr>
            <w:tcW w:w="2732" w:type="dxa"/>
            <w:tcBorders>
              <w:top w:val="nil"/>
              <w:left w:val="nil"/>
              <w:bottom w:val="single" w:sz="4" w:space="0" w:color="auto"/>
              <w:right w:val="single" w:sz="4" w:space="0" w:color="auto"/>
            </w:tcBorders>
            <w:shd w:val="clear" w:color="auto" w:fill="auto"/>
            <w:noWrap/>
            <w:vAlign w:val="bottom"/>
            <w:hideMark/>
          </w:tcPr>
          <w:p w14:paraId="427C16A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79E6EDA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4515B0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Haocheng</w:t>
            </w:r>
            <w:proofErr w:type="spellEnd"/>
            <w:r w:rsidRPr="00E11787">
              <w:rPr>
                <w:rFonts w:ascii="Calibri" w:hAnsi="Calibri" w:cs="Calibri"/>
                <w:color w:val="000000"/>
                <w:sz w:val="22"/>
                <w:szCs w:val="22"/>
              </w:rPr>
              <w:t xml:space="preserve"> Wang</w:t>
            </w:r>
          </w:p>
        </w:tc>
        <w:tc>
          <w:tcPr>
            <w:tcW w:w="3582" w:type="dxa"/>
            <w:tcBorders>
              <w:top w:val="nil"/>
              <w:left w:val="nil"/>
              <w:bottom w:val="single" w:sz="4" w:space="0" w:color="auto"/>
              <w:right w:val="single" w:sz="4" w:space="0" w:color="auto"/>
            </w:tcBorders>
            <w:shd w:val="clear" w:color="auto" w:fill="auto"/>
            <w:noWrap/>
            <w:vAlign w:val="bottom"/>
            <w:hideMark/>
          </w:tcPr>
          <w:p w14:paraId="301CD65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Shenzhen </w:t>
            </w:r>
            <w:proofErr w:type="spellStart"/>
            <w:r w:rsidRPr="00E11787">
              <w:rPr>
                <w:rFonts w:ascii="Calibri" w:hAnsi="Calibri" w:cs="Calibri"/>
                <w:color w:val="000000"/>
                <w:sz w:val="22"/>
                <w:szCs w:val="22"/>
              </w:rPr>
              <w:t>Heytap</w:t>
            </w:r>
            <w:proofErr w:type="spellEnd"/>
          </w:p>
        </w:tc>
        <w:tc>
          <w:tcPr>
            <w:tcW w:w="2732" w:type="dxa"/>
            <w:tcBorders>
              <w:top w:val="nil"/>
              <w:left w:val="nil"/>
              <w:bottom w:val="single" w:sz="4" w:space="0" w:color="auto"/>
              <w:right w:val="single" w:sz="4" w:space="0" w:color="auto"/>
            </w:tcBorders>
            <w:shd w:val="clear" w:color="auto" w:fill="auto"/>
            <w:noWrap/>
            <w:vAlign w:val="bottom"/>
            <w:hideMark/>
          </w:tcPr>
          <w:p w14:paraId="5D5751B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4C878F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B395DB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Hui Wang</w:t>
            </w:r>
          </w:p>
        </w:tc>
        <w:tc>
          <w:tcPr>
            <w:tcW w:w="3582" w:type="dxa"/>
            <w:tcBorders>
              <w:top w:val="nil"/>
              <w:left w:val="nil"/>
              <w:bottom w:val="single" w:sz="4" w:space="0" w:color="auto"/>
              <w:right w:val="single" w:sz="4" w:space="0" w:color="auto"/>
            </w:tcBorders>
            <w:shd w:val="clear" w:color="auto" w:fill="auto"/>
            <w:noWrap/>
            <w:vAlign w:val="bottom"/>
            <w:hideMark/>
          </w:tcPr>
          <w:p w14:paraId="52CD1B2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Mobile Com. (Chongqing)</w:t>
            </w:r>
          </w:p>
        </w:tc>
        <w:tc>
          <w:tcPr>
            <w:tcW w:w="2732" w:type="dxa"/>
            <w:tcBorders>
              <w:top w:val="nil"/>
              <w:left w:val="nil"/>
              <w:bottom w:val="single" w:sz="4" w:space="0" w:color="auto"/>
              <w:right w:val="single" w:sz="4" w:space="0" w:color="auto"/>
            </w:tcBorders>
            <w:shd w:val="clear" w:color="auto" w:fill="auto"/>
            <w:noWrap/>
            <w:vAlign w:val="bottom"/>
            <w:hideMark/>
          </w:tcPr>
          <w:p w14:paraId="2197BA0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2B4BFA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9D6183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Menghan</w:t>
            </w:r>
            <w:proofErr w:type="spellEnd"/>
            <w:r w:rsidRPr="00E11787">
              <w:rPr>
                <w:rFonts w:ascii="Calibri" w:hAnsi="Calibri" w:cs="Calibri"/>
                <w:color w:val="000000"/>
                <w:sz w:val="22"/>
                <w:szCs w:val="22"/>
              </w:rPr>
              <w:t xml:space="preserve"> Wang</w:t>
            </w:r>
          </w:p>
        </w:tc>
        <w:tc>
          <w:tcPr>
            <w:tcW w:w="3582" w:type="dxa"/>
            <w:tcBorders>
              <w:top w:val="nil"/>
              <w:left w:val="nil"/>
              <w:bottom w:val="single" w:sz="4" w:space="0" w:color="auto"/>
              <w:right w:val="single" w:sz="4" w:space="0" w:color="auto"/>
            </w:tcBorders>
            <w:shd w:val="clear" w:color="auto" w:fill="auto"/>
            <w:noWrap/>
            <w:vAlign w:val="bottom"/>
            <w:hideMark/>
          </w:tcPr>
          <w:p w14:paraId="156CBAF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Nubia Technology </w:t>
            </w:r>
            <w:proofErr w:type="spellStart"/>
            <w:r w:rsidRPr="00E11787">
              <w:rPr>
                <w:rFonts w:ascii="Calibri" w:hAnsi="Calibri" w:cs="Calibri"/>
                <w:color w:val="000000"/>
                <w:sz w:val="22"/>
                <w:szCs w:val="22"/>
              </w:rPr>
              <w:t>Co.,Ltd</w:t>
            </w:r>
            <w:proofErr w:type="spellEnd"/>
          </w:p>
        </w:tc>
        <w:tc>
          <w:tcPr>
            <w:tcW w:w="2732" w:type="dxa"/>
            <w:tcBorders>
              <w:top w:val="nil"/>
              <w:left w:val="nil"/>
              <w:bottom w:val="single" w:sz="4" w:space="0" w:color="auto"/>
              <w:right w:val="single" w:sz="4" w:space="0" w:color="auto"/>
            </w:tcBorders>
            <w:shd w:val="clear" w:color="auto" w:fill="auto"/>
            <w:noWrap/>
            <w:vAlign w:val="bottom"/>
            <w:hideMark/>
          </w:tcPr>
          <w:p w14:paraId="074CA72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0AA587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B2976F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RONG WANG</w:t>
            </w:r>
          </w:p>
        </w:tc>
        <w:tc>
          <w:tcPr>
            <w:tcW w:w="3582" w:type="dxa"/>
            <w:tcBorders>
              <w:top w:val="nil"/>
              <w:left w:val="nil"/>
              <w:bottom w:val="single" w:sz="4" w:space="0" w:color="auto"/>
              <w:right w:val="single" w:sz="4" w:space="0" w:color="auto"/>
            </w:tcBorders>
            <w:shd w:val="clear" w:color="auto" w:fill="auto"/>
            <w:noWrap/>
            <w:vAlign w:val="bottom"/>
            <w:hideMark/>
          </w:tcPr>
          <w:p w14:paraId="50C66B0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International Ltd</w:t>
            </w:r>
          </w:p>
        </w:tc>
        <w:tc>
          <w:tcPr>
            <w:tcW w:w="2732" w:type="dxa"/>
            <w:tcBorders>
              <w:top w:val="nil"/>
              <w:left w:val="nil"/>
              <w:bottom w:val="single" w:sz="4" w:space="0" w:color="auto"/>
              <w:right w:val="single" w:sz="4" w:space="0" w:color="auto"/>
            </w:tcBorders>
            <w:shd w:val="clear" w:color="auto" w:fill="auto"/>
            <w:noWrap/>
            <w:vAlign w:val="bottom"/>
            <w:hideMark/>
          </w:tcPr>
          <w:p w14:paraId="6705B2D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238FA4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20FB05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Rui Wang</w:t>
            </w:r>
          </w:p>
        </w:tc>
        <w:tc>
          <w:tcPr>
            <w:tcW w:w="3582" w:type="dxa"/>
            <w:tcBorders>
              <w:top w:val="nil"/>
              <w:left w:val="nil"/>
              <w:bottom w:val="single" w:sz="4" w:space="0" w:color="auto"/>
              <w:right w:val="single" w:sz="4" w:space="0" w:color="auto"/>
            </w:tcBorders>
            <w:shd w:val="clear" w:color="auto" w:fill="auto"/>
            <w:noWrap/>
            <w:vAlign w:val="bottom"/>
            <w:hideMark/>
          </w:tcPr>
          <w:p w14:paraId="2EEC791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Tongji University</w:t>
            </w:r>
          </w:p>
        </w:tc>
        <w:tc>
          <w:tcPr>
            <w:tcW w:w="2732" w:type="dxa"/>
            <w:tcBorders>
              <w:top w:val="nil"/>
              <w:left w:val="nil"/>
              <w:bottom w:val="single" w:sz="4" w:space="0" w:color="auto"/>
              <w:right w:val="single" w:sz="4" w:space="0" w:color="auto"/>
            </w:tcBorders>
            <w:shd w:val="clear" w:color="auto" w:fill="auto"/>
            <w:noWrap/>
            <w:vAlign w:val="bottom"/>
            <w:hideMark/>
          </w:tcPr>
          <w:p w14:paraId="40EDEA0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18DD2B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EE5109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Zhaoning</w:t>
            </w:r>
            <w:proofErr w:type="spellEnd"/>
            <w:r w:rsidRPr="00E11787">
              <w:rPr>
                <w:rFonts w:ascii="Calibri" w:hAnsi="Calibri" w:cs="Calibri"/>
                <w:color w:val="000000"/>
                <w:sz w:val="22"/>
                <w:szCs w:val="22"/>
              </w:rPr>
              <w:t xml:space="preserve"> Wang</w:t>
            </w:r>
          </w:p>
        </w:tc>
        <w:tc>
          <w:tcPr>
            <w:tcW w:w="3582" w:type="dxa"/>
            <w:tcBorders>
              <w:top w:val="nil"/>
              <w:left w:val="nil"/>
              <w:bottom w:val="single" w:sz="4" w:space="0" w:color="auto"/>
              <w:right w:val="single" w:sz="4" w:space="0" w:color="auto"/>
            </w:tcBorders>
            <w:shd w:val="clear" w:color="auto" w:fill="auto"/>
            <w:noWrap/>
            <w:vAlign w:val="bottom"/>
            <w:hideMark/>
          </w:tcPr>
          <w:p w14:paraId="14BA323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CU Digital Technology</w:t>
            </w:r>
          </w:p>
        </w:tc>
        <w:tc>
          <w:tcPr>
            <w:tcW w:w="2732" w:type="dxa"/>
            <w:tcBorders>
              <w:top w:val="nil"/>
              <w:left w:val="nil"/>
              <w:bottom w:val="single" w:sz="4" w:space="0" w:color="auto"/>
              <w:right w:val="single" w:sz="4" w:space="0" w:color="auto"/>
            </w:tcBorders>
            <w:shd w:val="clear" w:color="auto" w:fill="auto"/>
            <w:noWrap/>
            <w:vAlign w:val="bottom"/>
            <w:hideMark/>
          </w:tcPr>
          <w:p w14:paraId="462481A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207899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8D84B3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Mikael Wass</w:t>
            </w:r>
          </w:p>
        </w:tc>
        <w:tc>
          <w:tcPr>
            <w:tcW w:w="3582" w:type="dxa"/>
            <w:tcBorders>
              <w:top w:val="nil"/>
              <w:left w:val="nil"/>
              <w:bottom w:val="single" w:sz="4" w:space="0" w:color="auto"/>
              <w:right w:val="single" w:sz="4" w:space="0" w:color="auto"/>
            </w:tcBorders>
            <w:shd w:val="clear" w:color="auto" w:fill="auto"/>
            <w:noWrap/>
            <w:vAlign w:val="bottom"/>
            <w:hideMark/>
          </w:tcPr>
          <w:p w14:paraId="5CC9FC9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Tech.(UK) Co.. Ltd</w:t>
            </w:r>
          </w:p>
        </w:tc>
        <w:tc>
          <w:tcPr>
            <w:tcW w:w="2732" w:type="dxa"/>
            <w:tcBorders>
              <w:top w:val="nil"/>
              <w:left w:val="nil"/>
              <w:bottom w:val="single" w:sz="4" w:space="0" w:color="auto"/>
              <w:right w:val="single" w:sz="4" w:space="0" w:color="auto"/>
            </w:tcBorders>
            <w:shd w:val="clear" w:color="auto" w:fill="auto"/>
            <w:noWrap/>
            <w:vAlign w:val="bottom"/>
            <w:hideMark/>
          </w:tcPr>
          <w:p w14:paraId="4BECAF2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CC0657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63712D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Ulrich </w:t>
            </w:r>
            <w:proofErr w:type="spellStart"/>
            <w:r w:rsidRPr="00E11787">
              <w:rPr>
                <w:rFonts w:ascii="Calibri" w:hAnsi="Calibri" w:cs="Calibri"/>
                <w:color w:val="000000"/>
                <w:sz w:val="22"/>
                <w:szCs w:val="22"/>
              </w:rPr>
              <w:t>Wiehe</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09DAB4E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Poland</w:t>
            </w:r>
          </w:p>
        </w:tc>
        <w:tc>
          <w:tcPr>
            <w:tcW w:w="2732" w:type="dxa"/>
            <w:tcBorders>
              <w:top w:val="nil"/>
              <w:left w:val="nil"/>
              <w:bottom w:val="single" w:sz="4" w:space="0" w:color="auto"/>
              <w:right w:val="single" w:sz="4" w:space="0" w:color="auto"/>
            </w:tcBorders>
            <w:shd w:val="clear" w:color="auto" w:fill="auto"/>
            <w:noWrap/>
            <w:vAlign w:val="bottom"/>
            <w:hideMark/>
          </w:tcPr>
          <w:p w14:paraId="265A998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5E2201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C01AAD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Hao Wu</w:t>
            </w:r>
          </w:p>
        </w:tc>
        <w:tc>
          <w:tcPr>
            <w:tcW w:w="3582" w:type="dxa"/>
            <w:tcBorders>
              <w:top w:val="nil"/>
              <w:left w:val="nil"/>
              <w:bottom w:val="single" w:sz="4" w:space="0" w:color="auto"/>
              <w:right w:val="single" w:sz="4" w:space="0" w:color="auto"/>
            </w:tcBorders>
            <w:shd w:val="clear" w:color="auto" w:fill="auto"/>
            <w:noWrap/>
            <w:vAlign w:val="bottom"/>
            <w:hideMark/>
          </w:tcPr>
          <w:p w14:paraId="6704233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OPPO Beijing</w:t>
            </w:r>
          </w:p>
        </w:tc>
        <w:tc>
          <w:tcPr>
            <w:tcW w:w="2732" w:type="dxa"/>
            <w:tcBorders>
              <w:top w:val="nil"/>
              <w:left w:val="nil"/>
              <w:bottom w:val="single" w:sz="4" w:space="0" w:color="auto"/>
              <w:right w:val="single" w:sz="4" w:space="0" w:color="auto"/>
            </w:tcBorders>
            <w:shd w:val="clear" w:color="auto" w:fill="auto"/>
            <w:noWrap/>
            <w:vAlign w:val="bottom"/>
            <w:hideMark/>
          </w:tcPr>
          <w:p w14:paraId="24C7F3D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04F80F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EF54FB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Zhonghuai</w:t>
            </w:r>
            <w:proofErr w:type="spellEnd"/>
            <w:r w:rsidRPr="00E11787">
              <w:rPr>
                <w:rFonts w:ascii="Calibri" w:hAnsi="Calibri" w:cs="Calibri"/>
                <w:color w:val="000000"/>
                <w:sz w:val="22"/>
                <w:szCs w:val="22"/>
              </w:rPr>
              <w:t xml:space="preserve"> Xie</w:t>
            </w:r>
          </w:p>
        </w:tc>
        <w:tc>
          <w:tcPr>
            <w:tcW w:w="3582" w:type="dxa"/>
            <w:tcBorders>
              <w:top w:val="nil"/>
              <w:left w:val="nil"/>
              <w:bottom w:val="single" w:sz="4" w:space="0" w:color="auto"/>
              <w:right w:val="single" w:sz="4" w:space="0" w:color="auto"/>
            </w:tcBorders>
            <w:shd w:val="clear" w:color="auto" w:fill="auto"/>
            <w:noWrap/>
            <w:vAlign w:val="bottom"/>
            <w:hideMark/>
          </w:tcPr>
          <w:p w14:paraId="540119D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VSENS</w:t>
            </w:r>
          </w:p>
        </w:tc>
        <w:tc>
          <w:tcPr>
            <w:tcW w:w="2732" w:type="dxa"/>
            <w:tcBorders>
              <w:top w:val="nil"/>
              <w:left w:val="nil"/>
              <w:bottom w:val="single" w:sz="4" w:space="0" w:color="auto"/>
              <w:right w:val="single" w:sz="4" w:space="0" w:color="auto"/>
            </w:tcBorders>
            <w:shd w:val="clear" w:color="auto" w:fill="auto"/>
            <w:noWrap/>
            <w:vAlign w:val="bottom"/>
            <w:hideMark/>
          </w:tcPr>
          <w:p w14:paraId="494A3E9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BF219F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5127AD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TianQi</w:t>
            </w:r>
            <w:proofErr w:type="spellEnd"/>
            <w:r w:rsidRPr="00E11787">
              <w:rPr>
                <w:rFonts w:ascii="Calibri" w:hAnsi="Calibri" w:cs="Calibri"/>
                <w:color w:val="000000"/>
                <w:sz w:val="22"/>
                <w:szCs w:val="22"/>
              </w:rPr>
              <w:t xml:space="preserve"> Xing</w:t>
            </w:r>
          </w:p>
        </w:tc>
        <w:tc>
          <w:tcPr>
            <w:tcW w:w="3582" w:type="dxa"/>
            <w:tcBorders>
              <w:top w:val="nil"/>
              <w:left w:val="nil"/>
              <w:bottom w:val="single" w:sz="4" w:space="0" w:color="auto"/>
              <w:right w:val="single" w:sz="4" w:space="0" w:color="auto"/>
            </w:tcBorders>
            <w:shd w:val="clear" w:color="auto" w:fill="auto"/>
            <w:noWrap/>
            <w:vAlign w:val="bottom"/>
            <w:hideMark/>
          </w:tcPr>
          <w:p w14:paraId="70FF430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Unicom</w:t>
            </w:r>
          </w:p>
        </w:tc>
        <w:tc>
          <w:tcPr>
            <w:tcW w:w="2732" w:type="dxa"/>
            <w:tcBorders>
              <w:top w:val="nil"/>
              <w:left w:val="nil"/>
              <w:bottom w:val="single" w:sz="4" w:space="0" w:color="auto"/>
              <w:right w:val="single" w:sz="4" w:space="0" w:color="auto"/>
            </w:tcBorders>
            <w:shd w:val="clear" w:color="auto" w:fill="auto"/>
            <w:noWrap/>
            <w:vAlign w:val="bottom"/>
            <w:hideMark/>
          </w:tcPr>
          <w:p w14:paraId="0BBC255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0BDBE7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1DA962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Zhen Xing</w:t>
            </w:r>
          </w:p>
        </w:tc>
        <w:tc>
          <w:tcPr>
            <w:tcW w:w="3582" w:type="dxa"/>
            <w:tcBorders>
              <w:top w:val="nil"/>
              <w:left w:val="nil"/>
              <w:bottom w:val="single" w:sz="4" w:space="0" w:color="auto"/>
              <w:right w:val="single" w:sz="4" w:space="0" w:color="auto"/>
            </w:tcBorders>
            <w:shd w:val="clear" w:color="auto" w:fill="auto"/>
            <w:noWrap/>
            <w:vAlign w:val="bottom"/>
            <w:hideMark/>
          </w:tcPr>
          <w:p w14:paraId="59C05C2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CUG</w:t>
            </w:r>
          </w:p>
        </w:tc>
        <w:tc>
          <w:tcPr>
            <w:tcW w:w="2732" w:type="dxa"/>
            <w:tcBorders>
              <w:top w:val="nil"/>
              <w:left w:val="nil"/>
              <w:bottom w:val="single" w:sz="4" w:space="0" w:color="auto"/>
              <w:right w:val="single" w:sz="4" w:space="0" w:color="auto"/>
            </w:tcBorders>
            <w:shd w:val="clear" w:color="auto" w:fill="auto"/>
            <w:noWrap/>
            <w:vAlign w:val="bottom"/>
            <w:hideMark/>
          </w:tcPr>
          <w:p w14:paraId="439CC85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2CE16F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A3FC7E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Xiaojian</w:t>
            </w:r>
            <w:proofErr w:type="spellEnd"/>
            <w:r w:rsidRPr="00E11787">
              <w:rPr>
                <w:rFonts w:ascii="Calibri" w:hAnsi="Calibri" w:cs="Calibri"/>
                <w:color w:val="000000"/>
                <w:sz w:val="22"/>
                <w:szCs w:val="22"/>
              </w:rPr>
              <w:t xml:space="preserve"> Yan</w:t>
            </w:r>
          </w:p>
        </w:tc>
        <w:tc>
          <w:tcPr>
            <w:tcW w:w="3582" w:type="dxa"/>
            <w:tcBorders>
              <w:top w:val="nil"/>
              <w:left w:val="nil"/>
              <w:bottom w:val="single" w:sz="4" w:space="0" w:color="auto"/>
              <w:right w:val="single" w:sz="4" w:space="0" w:color="auto"/>
            </w:tcBorders>
            <w:shd w:val="clear" w:color="auto" w:fill="auto"/>
            <w:noWrap/>
            <w:vAlign w:val="bottom"/>
            <w:hideMark/>
          </w:tcPr>
          <w:p w14:paraId="3BE57EA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ZTE Deutschland</w:t>
            </w:r>
          </w:p>
        </w:tc>
        <w:tc>
          <w:tcPr>
            <w:tcW w:w="2732" w:type="dxa"/>
            <w:tcBorders>
              <w:top w:val="nil"/>
              <w:left w:val="nil"/>
              <w:bottom w:val="single" w:sz="4" w:space="0" w:color="auto"/>
              <w:right w:val="single" w:sz="4" w:space="0" w:color="auto"/>
            </w:tcBorders>
            <w:shd w:val="clear" w:color="auto" w:fill="auto"/>
            <w:noWrap/>
            <w:vAlign w:val="bottom"/>
            <w:hideMark/>
          </w:tcPr>
          <w:p w14:paraId="6E3999C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CC880C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754560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Xiaodong</w:t>
            </w:r>
            <w:proofErr w:type="spellEnd"/>
            <w:r w:rsidRPr="00E11787">
              <w:rPr>
                <w:rFonts w:ascii="Calibri" w:hAnsi="Calibri" w:cs="Calibri"/>
                <w:color w:val="000000"/>
                <w:sz w:val="22"/>
                <w:szCs w:val="22"/>
              </w:rPr>
              <w:t xml:space="preserve"> Yang</w:t>
            </w:r>
          </w:p>
        </w:tc>
        <w:tc>
          <w:tcPr>
            <w:tcW w:w="3582" w:type="dxa"/>
            <w:tcBorders>
              <w:top w:val="nil"/>
              <w:left w:val="nil"/>
              <w:bottom w:val="single" w:sz="4" w:space="0" w:color="auto"/>
              <w:right w:val="single" w:sz="4" w:space="0" w:color="auto"/>
            </w:tcBorders>
            <w:shd w:val="clear" w:color="auto" w:fill="auto"/>
            <w:noWrap/>
            <w:vAlign w:val="bottom"/>
            <w:hideMark/>
          </w:tcPr>
          <w:p w14:paraId="69742E6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TECH GmbH</w:t>
            </w:r>
          </w:p>
        </w:tc>
        <w:tc>
          <w:tcPr>
            <w:tcW w:w="2732" w:type="dxa"/>
            <w:tcBorders>
              <w:top w:val="nil"/>
              <w:left w:val="nil"/>
              <w:bottom w:val="single" w:sz="4" w:space="0" w:color="auto"/>
              <w:right w:val="single" w:sz="4" w:space="0" w:color="auto"/>
            </w:tcBorders>
            <w:shd w:val="clear" w:color="auto" w:fill="auto"/>
            <w:noWrap/>
            <w:vAlign w:val="bottom"/>
            <w:hideMark/>
          </w:tcPr>
          <w:p w14:paraId="29249DD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7E764A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300F7D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Yunsong</w:t>
            </w:r>
            <w:proofErr w:type="spellEnd"/>
            <w:r w:rsidRPr="00E11787">
              <w:rPr>
                <w:rFonts w:ascii="Calibri" w:hAnsi="Calibri" w:cs="Calibri"/>
                <w:color w:val="000000"/>
                <w:sz w:val="22"/>
                <w:szCs w:val="22"/>
              </w:rPr>
              <w:t xml:space="preserve"> Yang</w:t>
            </w:r>
          </w:p>
        </w:tc>
        <w:tc>
          <w:tcPr>
            <w:tcW w:w="3582" w:type="dxa"/>
            <w:tcBorders>
              <w:top w:val="nil"/>
              <w:left w:val="nil"/>
              <w:bottom w:val="single" w:sz="4" w:space="0" w:color="auto"/>
              <w:right w:val="single" w:sz="4" w:space="0" w:color="auto"/>
            </w:tcBorders>
            <w:shd w:val="clear" w:color="auto" w:fill="auto"/>
            <w:noWrap/>
            <w:vAlign w:val="bottom"/>
            <w:hideMark/>
          </w:tcPr>
          <w:p w14:paraId="4730805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Futurewei</w:t>
            </w:r>
            <w:proofErr w:type="spellEnd"/>
          </w:p>
        </w:tc>
        <w:tc>
          <w:tcPr>
            <w:tcW w:w="2732" w:type="dxa"/>
            <w:tcBorders>
              <w:top w:val="nil"/>
              <w:left w:val="nil"/>
              <w:bottom w:val="single" w:sz="4" w:space="0" w:color="auto"/>
              <w:right w:val="single" w:sz="4" w:space="0" w:color="auto"/>
            </w:tcBorders>
            <w:shd w:val="clear" w:color="auto" w:fill="auto"/>
            <w:noWrap/>
            <w:vAlign w:val="bottom"/>
            <w:hideMark/>
          </w:tcPr>
          <w:p w14:paraId="2AB975C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B016DE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30C1D1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Yuwei Yang</w:t>
            </w:r>
          </w:p>
        </w:tc>
        <w:tc>
          <w:tcPr>
            <w:tcW w:w="3582" w:type="dxa"/>
            <w:tcBorders>
              <w:top w:val="nil"/>
              <w:left w:val="nil"/>
              <w:bottom w:val="single" w:sz="4" w:space="0" w:color="auto"/>
              <w:right w:val="single" w:sz="4" w:space="0" w:color="auto"/>
            </w:tcBorders>
            <w:shd w:val="clear" w:color="auto" w:fill="auto"/>
            <w:noWrap/>
            <w:vAlign w:val="bottom"/>
            <w:hideMark/>
          </w:tcPr>
          <w:p w14:paraId="32C5332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Peking University</w:t>
            </w:r>
          </w:p>
        </w:tc>
        <w:tc>
          <w:tcPr>
            <w:tcW w:w="2732" w:type="dxa"/>
            <w:tcBorders>
              <w:top w:val="nil"/>
              <w:left w:val="nil"/>
              <w:bottom w:val="single" w:sz="4" w:space="0" w:color="auto"/>
              <w:right w:val="single" w:sz="4" w:space="0" w:color="auto"/>
            </w:tcBorders>
            <w:shd w:val="clear" w:color="auto" w:fill="auto"/>
            <w:noWrap/>
            <w:vAlign w:val="bottom"/>
            <w:hideMark/>
          </w:tcPr>
          <w:p w14:paraId="52484E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949FEB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0E1BDB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Xin You</w:t>
            </w:r>
          </w:p>
        </w:tc>
        <w:tc>
          <w:tcPr>
            <w:tcW w:w="3582" w:type="dxa"/>
            <w:tcBorders>
              <w:top w:val="nil"/>
              <w:left w:val="nil"/>
              <w:bottom w:val="single" w:sz="4" w:space="0" w:color="auto"/>
              <w:right w:val="single" w:sz="4" w:space="0" w:color="auto"/>
            </w:tcBorders>
            <w:shd w:val="clear" w:color="auto" w:fill="auto"/>
            <w:noWrap/>
            <w:vAlign w:val="bottom"/>
            <w:hideMark/>
          </w:tcPr>
          <w:p w14:paraId="2F38C37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OPPO (</w:t>
            </w:r>
            <w:proofErr w:type="spellStart"/>
            <w:r w:rsidRPr="00E11787">
              <w:rPr>
                <w:rFonts w:ascii="Calibri" w:hAnsi="Calibri" w:cs="Calibri"/>
                <w:color w:val="000000"/>
                <w:sz w:val="22"/>
                <w:szCs w:val="22"/>
              </w:rPr>
              <w:t>chongqing</w:t>
            </w:r>
            <w:proofErr w:type="spellEnd"/>
            <w:r w:rsidRPr="00E11787">
              <w:rPr>
                <w:rFonts w:ascii="Calibri" w:hAnsi="Calibri" w:cs="Calibri"/>
                <w:color w:val="000000"/>
                <w:sz w:val="22"/>
                <w:szCs w:val="22"/>
              </w:rPr>
              <w:t>) Intelligence</w:t>
            </w:r>
          </w:p>
        </w:tc>
        <w:tc>
          <w:tcPr>
            <w:tcW w:w="2732" w:type="dxa"/>
            <w:tcBorders>
              <w:top w:val="nil"/>
              <w:left w:val="nil"/>
              <w:bottom w:val="single" w:sz="4" w:space="0" w:color="auto"/>
              <w:right w:val="single" w:sz="4" w:space="0" w:color="auto"/>
            </w:tcBorders>
            <w:shd w:val="clear" w:color="auto" w:fill="auto"/>
            <w:noWrap/>
            <w:vAlign w:val="bottom"/>
            <w:hideMark/>
          </w:tcPr>
          <w:p w14:paraId="2FAEA05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2CEFC8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6BDE63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Xinlei</w:t>
            </w:r>
            <w:proofErr w:type="spellEnd"/>
            <w:r w:rsidRPr="00E11787">
              <w:rPr>
                <w:rFonts w:ascii="Calibri" w:hAnsi="Calibri" w:cs="Calibri"/>
                <w:color w:val="000000"/>
                <w:sz w:val="22"/>
                <w:szCs w:val="22"/>
              </w:rPr>
              <w:t xml:space="preserve"> Yu</w:t>
            </w:r>
          </w:p>
        </w:tc>
        <w:tc>
          <w:tcPr>
            <w:tcW w:w="3582" w:type="dxa"/>
            <w:tcBorders>
              <w:top w:val="nil"/>
              <w:left w:val="nil"/>
              <w:bottom w:val="single" w:sz="4" w:space="0" w:color="auto"/>
              <w:right w:val="single" w:sz="4" w:space="0" w:color="auto"/>
            </w:tcBorders>
            <w:shd w:val="clear" w:color="auto" w:fill="auto"/>
            <w:noWrap/>
            <w:vAlign w:val="bottom"/>
            <w:hideMark/>
          </w:tcPr>
          <w:p w14:paraId="3E365C4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OPPO Beijing</w:t>
            </w:r>
          </w:p>
        </w:tc>
        <w:tc>
          <w:tcPr>
            <w:tcW w:w="2732" w:type="dxa"/>
            <w:tcBorders>
              <w:top w:val="nil"/>
              <w:left w:val="nil"/>
              <w:bottom w:val="single" w:sz="4" w:space="0" w:color="auto"/>
              <w:right w:val="single" w:sz="4" w:space="0" w:color="auto"/>
            </w:tcBorders>
            <w:shd w:val="clear" w:color="auto" w:fill="auto"/>
            <w:noWrap/>
            <w:vAlign w:val="bottom"/>
            <w:hideMark/>
          </w:tcPr>
          <w:p w14:paraId="467EA00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DB70A2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9BA667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Yi Yue</w:t>
            </w:r>
          </w:p>
        </w:tc>
        <w:tc>
          <w:tcPr>
            <w:tcW w:w="3582" w:type="dxa"/>
            <w:tcBorders>
              <w:top w:val="nil"/>
              <w:left w:val="nil"/>
              <w:bottom w:val="single" w:sz="4" w:space="0" w:color="auto"/>
              <w:right w:val="single" w:sz="4" w:space="0" w:color="auto"/>
            </w:tcBorders>
            <w:shd w:val="clear" w:color="auto" w:fill="auto"/>
            <w:noWrap/>
            <w:vAlign w:val="bottom"/>
            <w:hideMark/>
          </w:tcPr>
          <w:p w14:paraId="5EF8B4A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Unicom Broadband Online</w:t>
            </w:r>
          </w:p>
        </w:tc>
        <w:tc>
          <w:tcPr>
            <w:tcW w:w="2732" w:type="dxa"/>
            <w:tcBorders>
              <w:top w:val="nil"/>
              <w:left w:val="nil"/>
              <w:bottom w:val="single" w:sz="4" w:space="0" w:color="auto"/>
              <w:right w:val="single" w:sz="4" w:space="0" w:color="auto"/>
            </w:tcBorders>
            <w:shd w:val="clear" w:color="auto" w:fill="auto"/>
            <w:noWrap/>
            <w:vAlign w:val="bottom"/>
            <w:hideMark/>
          </w:tcPr>
          <w:p w14:paraId="06372C9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FC47A3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20D5DD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 Zhang</w:t>
            </w:r>
          </w:p>
        </w:tc>
        <w:tc>
          <w:tcPr>
            <w:tcW w:w="3582" w:type="dxa"/>
            <w:tcBorders>
              <w:top w:val="nil"/>
              <w:left w:val="nil"/>
              <w:bottom w:val="single" w:sz="4" w:space="0" w:color="auto"/>
              <w:right w:val="single" w:sz="4" w:space="0" w:color="auto"/>
            </w:tcBorders>
            <w:shd w:val="clear" w:color="auto" w:fill="auto"/>
            <w:noWrap/>
            <w:vAlign w:val="bottom"/>
            <w:hideMark/>
          </w:tcPr>
          <w:p w14:paraId="15D5317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Technologies (Korea)</w:t>
            </w:r>
          </w:p>
        </w:tc>
        <w:tc>
          <w:tcPr>
            <w:tcW w:w="2732" w:type="dxa"/>
            <w:tcBorders>
              <w:top w:val="nil"/>
              <w:left w:val="nil"/>
              <w:bottom w:val="single" w:sz="4" w:space="0" w:color="auto"/>
              <w:right w:val="single" w:sz="4" w:space="0" w:color="auto"/>
            </w:tcBorders>
            <w:shd w:val="clear" w:color="auto" w:fill="auto"/>
            <w:noWrap/>
            <w:vAlign w:val="bottom"/>
            <w:hideMark/>
          </w:tcPr>
          <w:p w14:paraId="2ED72C1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3GPPMEMBER(TTA)</w:t>
            </w:r>
          </w:p>
        </w:tc>
      </w:tr>
      <w:tr w:rsidR="00E11787" w:rsidRPr="00E11787" w14:paraId="1DFD0C7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F90E7A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Dawei</w:t>
            </w:r>
            <w:proofErr w:type="spellEnd"/>
            <w:r w:rsidRPr="00E11787">
              <w:rPr>
                <w:rFonts w:ascii="Calibri" w:hAnsi="Calibri" w:cs="Calibri"/>
                <w:color w:val="000000"/>
                <w:sz w:val="22"/>
                <w:szCs w:val="22"/>
              </w:rPr>
              <w:t xml:space="preserve"> Zhang</w:t>
            </w:r>
          </w:p>
        </w:tc>
        <w:tc>
          <w:tcPr>
            <w:tcW w:w="3582" w:type="dxa"/>
            <w:tcBorders>
              <w:top w:val="nil"/>
              <w:left w:val="nil"/>
              <w:bottom w:val="single" w:sz="4" w:space="0" w:color="auto"/>
              <w:right w:val="single" w:sz="4" w:space="0" w:color="auto"/>
            </w:tcBorders>
            <w:shd w:val="clear" w:color="auto" w:fill="auto"/>
            <w:noWrap/>
            <w:vAlign w:val="bottom"/>
            <w:hideMark/>
          </w:tcPr>
          <w:p w14:paraId="75146F9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Apple France</w:t>
            </w:r>
          </w:p>
        </w:tc>
        <w:tc>
          <w:tcPr>
            <w:tcW w:w="2732" w:type="dxa"/>
            <w:tcBorders>
              <w:top w:val="nil"/>
              <w:left w:val="nil"/>
              <w:bottom w:val="single" w:sz="4" w:space="0" w:color="auto"/>
              <w:right w:val="single" w:sz="4" w:space="0" w:color="auto"/>
            </w:tcBorders>
            <w:shd w:val="clear" w:color="auto" w:fill="auto"/>
            <w:noWrap/>
            <w:vAlign w:val="bottom"/>
            <w:hideMark/>
          </w:tcPr>
          <w:p w14:paraId="2C0A30C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D30747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FD32AF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Xuefei Zhang</w:t>
            </w:r>
          </w:p>
        </w:tc>
        <w:tc>
          <w:tcPr>
            <w:tcW w:w="3582" w:type="dxa"/>
            <w:tcBorders>
              <w:top w:val="nil"/>
              <w:left w:val="nil"/>
              <w:bottom w:val="single" w:sz="4" w:space="0" w:color="auto"/>
              <w:right w:val="single" w:sz="4" w:space="0" w:color="auto"/>
            </w:tcBorders>
            <w:shd w:val="clear" w:color="auto" w:fill="auto"/>
            <w:noWrap/>
            <w:vAlign w:val="bottom"/>
            <w:hideMark/>
          </w:tcPr>
          <w:p w14:paraId="3323E60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Device Co., Ltd</w:t>
            </w:r>
          </w:p>
        </w:tc>
        <w:tc>
          <w:tcPr>
            <w:tcW w:w="2732" w:type="dxa"/>
            <w:tcBorders>
              <w:top w:val="nil"/>
              <w:left w:val="nil"/>
              <w:bottom w:val="single" w:sz="4" w:space="0" w:color="auto"/>
              <w:right w:val="single" w:sz="4" w:space="0" w:color="auto"/>
            </w:tcBorders>
            <w:shd w:val="clear" w:color="auto" w:fill="auto"/>
            <w:noWrap/>
            <w:vAlign w:val="bottom"/>
            <w:hideMark/>
          </w:tcPr>
          <w:p w14:paraId="033C590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30B436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6F14D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Yizhong Zhang</w:t>
            </w:r>
          </w:p>
        </w:tc>
        <w:tc>
          <w:tcPr>
            <w:tcW w:w="3582" w:type="dxa"/>
            <w:tcBorders>
              <w:top w:val="nil"/>
              <w:left w:val="nil"/>
              <w:bottom w:val="single" w:sz="4" w:space="0" w:color="auto"/>
              <w:right w:val="single" w:sz="4" w:space="0" w:color="auto"/>
            </w:tcBorders>
            <w:shd w:val="clear" w:color="auto" w:fill="auto"/>
            <w:noWrap/>
            <w:vAlign w:val="bottom"/>
            <w:hideMark/>
          </w:tcPr>
          <w:p w14:paraId="723FCE8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Software Technology</w:t>
            </w:r>
          </w:p>
        </w:tc>
        <w:tc>
          <w:tcPr>
            <w:tcW w:w="2732" w:type="dxa"/>
            <w:tcBorders>
              <w:top w:val="nil"/>
              <w:left w:val="nil"/>
              <w:bottom w:val="single" w:sz="4" w:space="0" w:color="auto"/>
              <w:right w:val="single" w:sz="4" w:space="0" w:color="auto"/>
            </w:tcBorders>
            <w:shd w:val="clear" w:color="auto" w:fill="auto"/>
            <w:noWrap/>
            <w:vAlign w:val="bottom"/>
            <w:hideMark/>
          </w:tcPr>
          <w:p w14:paraId="14E2275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39415C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2251B9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Xiaoxue</w:t>
            </w:r>
            <w:proofErr w:type="spellEnd"/>
            <w:r w:rsidRPr="00E11787">
              <w:rPr>
                <w:rFonts w:ascii="Calibri" w:hAnsi="Calibri" w:cs="Calibri"/>
                <w:color w:val="000000"/>
                <w:sz w:val="22"/>
                <w:szCs w:val="22"/>
              </w:rPr>
              <w:t xml:space="preserve"> Zhao</w:t>
            </w:r>
          </w:p>
        </w:tc>
        <w:tc>
          <w:tcPr>
            <w:tcW w:w="3582" w:type="dxa"/>
            <w:tcBorders>
              <w:top w:val="nil"/>
              <w:left w:val="nil"/>
              <w:bottom w:val="single" w:sz="4" w:space="0" w:color="auto"/>
              <w:right w:val="single" w:sz="4" w:space="0" w:color="auto"/>
            </w:tcBorders>
            <w:shd w:val="clear" w:color="auto" w:fill="auto"/>
            <w:noWrap/>
            <w:vAlign w:val="bottom"/>
            <w:hideMark/>
          </w:tcPr>
          <w:p w14:paraId="049F1AB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CATT</w:t>
            </w:r>
          </w:p>
        </w:tc>
        <w:tc>
          <w:tcPr>
            <w:tcW w:w="2732" w:type="dxa"/>
            <w:tcBorders>
              <w:top w:val="nil"/>
              <w:left w:val="nil"/>
              <w:bottom w:val="single" w:sz="4" w:space="0" w:color="auto"/>
              <w:right w:val="single" w:sz="4" w:space="0" w:color="auto"/>
            </w:tcBorders>
            <w:shd w:val="clear" w:color="auto" w:fill="auto"/>
            <w:noWrap/>
            <w:vAlign w:val="bottom"/>
            <w:hideMark/>
          </w:tcPr>
          <w:p w14:paraId="66CF8E5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1096A2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314C81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Zheng Zhao</w:t>
            </w:r>
          </w:p>
        </w:tc>
        <w:tc>
          <w:tcPr>
            <w:tcW w:w="3582" w:type="dxa"/>
            <w:tcBorders>
              <w:top w:val="nil"/>
              <w:left w:val="nil"/>
              <w:bottom w:val="single" w:sz="4" w:space="0" w:color="auto"/>
              <w:right w:val="single" w:sz="4" w:space="0" w:color="auto"/>
            </w:tcBorders>
            <w:shd w:val="clear" w:color="auto" w:fill="auto"/>
            <w:noWrap/>
            <w:vAlign w:val="bottom"/>
            <w:hideMark/>
          </w:tcPr>
          <w:p w14:paraId="6F4CEEC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Finland</w:t>
            </w:r>
          </w:p>
        </w:tc>
        <w:tc>
          <w:tcPr>
            <w:tcW w:w="2732" w:type="dxa"/>
            <w:tcBorders>
              <w:top w:val="nil"/>
              <w:left w:val="nil"/>
              <w:bottom w:val="single" w:sz="4" w:space="0" w:color="auto"/>
              <w:right w:val="single" w:sz="4" w:space="0" w:color="auto"/>
            </w:tcBorders>
            <w:shd w:val="clear" w:color="auto" w:fill="auto"/>
            <w:noWrap/>
            <w:vAlign w:val="bottom"/>
            <w:hideMark/>
          </w:tcPr>
          <w:p w14:paraId="7571FD2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97174F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13A41C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Du </w:t>
            </w:r>
            <w:proofErr w:type="spellStart"/>
            <w:r w:rsidRPr="00E11787">
              <w:rPr>
                <w:rFonts w:ascii="Calibri" w:hAnsi="Calibri" w:cs="Calibri"/>
                <w:color w:val="000000"/>
                <w:sz w:val="22"/>
                <w:szCs w:val="22"/>
              </w:rPr>
              <w:t>Zhongda</w:t>
            </w:r>
            <w:proofErr w:type="spellEnd"/>
          </w:p>
        </w:tc>
        <w:tc>
          <w:tcPr>
            <w:tcW w:w="3582" w:type="dxa"/>
            <w:tcBorders>
              <w:top w:val="nil"/>
              <w:left w:val="nil"/>
              <w:bottom w:val="single" w:sz="4" w:space="0" w:color="auto"/>
              <w:right w:val="single" w:sz="4" w:space="0" w:color="auto"/>
            </w:tcBorders>
            <w:shd w:val="clear" w:color="auto" w:fill="auto"/>
            <w:noWrap/>
            <w:vAlign w:val="bottom"/>
            <w:hideMark/>
          </w:tcPr>
          <w:p w14:paraId="42FAEA9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 xml:space="preserve">Hangzhou </w:t>
            </w:r>
            <w:proofErr w:type="spellStart"/>
            <w:r w:rsidRPr="00E11787">
              <w:rPr>
                <w:rFonts w:ascii="Calibri" w:hAnsi="Calibri" w:cs="Calibri"/>
                <w:color w:val="000000"/>
                <w:sz w:val="22"/>
                <w:szCs w:val="22"/>
              </w:rPr>
              <w:t>Mengyuxiang</w:t>
            </w:r>
            <w:proofErr w:type="spellEnd"/>
          </w:p>
        </w:tc>
        <w:tc>
          <w:tcPr>
            <w:tcW w:w="2732" w:type="dxa"/>
            <w:tcBorders>
              <w:top w:val="nil"/>
              <w:left w:val="nil"/>
              <w:bottom w:val="single" w:sz="4" w:space="0" w:color="auto"/>
              <w:right w:val="single" w:sz="4" w:space="0" w:color="auto"/>
            </w:tcBorders>
            <w:shd w:val="clear" w:color="auto" w:fill="auto"/>
            <w:noWrap/>
            <w:vAlign w:val="bottom"/>
            <w:hideMark/>
          </w:tcPr>
          <w:p w14:paraId="2F06F85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007596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0A05E3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Xingyue Zhou</w:t>
            </w:r>
          </w:p>
        </w:tc>
        <w:tc>
          <w:tcPr>
            <w:tcW w:w="3582" w:type="dxa"/>
            <w:tcBorders>
              <w:top w:val="nil"/>
              <w:left w:val="nil"/>
              <w:bottom w:val="single" w:sz="4" w:space="0" w:color="auto"/>
              <w:right w:val="single" w:sz="4" w:space="0" w:color="auto"/>
            </w:tcBorders>
            <w:shd w:val="clear" w:color="auto" w:fill="auto"/>
            <w:noWrap/>
            <w:vAlign w:val="bottom"/>
            <w:hideMark/>
          </w:tcPr>
          <w:p w14:paraId="334BA9A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ZTE</w:t>
            </w:r>
          </w:p>
        </w:tc>
        <w:tc>
          <w:tcPr>
            <w:tcW w:w="2732" w:type="dxa"/>
            <w:tcBorders>
              <w:top w:val="nil"/>
              <w:left w:val="nil"/>
              <w:bottom w:val="single" w:sz="4" w:space="0" w:color="auto"/>
              <w:right w:val="single" w:sz="4" w:space="0" w:color="auto"/>
            </w:tcBorders>
            <w:shd w:val="clear" w:color="auto" w:fill="auto"/>
            <w:noWrap/>
            <w:vAlign w:val="bottom"/>
            <w:hideMark/>
          </w:tcPr>
          <w:p w14:paraId="78B7D8D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202A8FC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4FE547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Zhe</w:t>
            </w:r>
            <w:proofErr w:type="spellEnd"/>
            <w:r w:rsidRPr="00E11787">
              <w:rPr>
                <w:rFonts w:ascii="Calibri" w:hAnsi="Calibri" w:cs="Calibri"/>
                <w:color w:val="000000"/>
                <w:sz w:val="22"/>
                <w:szCs w:val="22"/>
              </w:rPr>
              <w:t xml:space="preserve"> Zhou</w:t>
            </w:r>
          </w:p>
        </w:tc>
        <w:tc>
          <w:tcPr>
            <w:tcW w:w="3582" w:type="dxa"/>
            <w:tcBorders>
              <w:top w:val="nil"/>
              <w:left w:val="nil"/>
              <w:bottom w:val="single" w:sz="4" w:space="0" w:color="auto"/>
              <w:right w:val="single" w:sz="4" w:space="0" w:color="auto"/>
            </w:tcBorders>
            <w:shd w:val="clear" w:color="auto" w:fill="auto"/>
            <w:noWrap/>
            <w:vAlign w:val="bottom"/>
            <w:hideMark/>
          </w:tcPr>
          <w:p w14:paraId="5BFBE12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Telecom Corporation Ltd.</w:t>
            </w:r>
          </w:p>
        </w:tc>
        <w:tc>
          <w:tcPr>
            <w:tcW w:w="2732" w:type="dxa"/>
            <w:tcBorders>
              <w:top w:val="nil"/>
              <w:left w:val="nil"/>
              <w:bottom w:val="single" w:sz="4" w:space="0" w:color="auto"/>
              <w:right w:val="single" w:sz="4" w:space="0" w:color="auto"/>
            </w:tcBorders>
            <w:shd w:val="clear" w:color="auto" w:fill="auto"/>
            <w:noWrap/>
            <w:vAlign w:val="bottom"/>
            <w:hideMark/>
          </w:tcPr>
          <w:p w14:paraId="68F87EE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F4BD1A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BD9E5C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Chunhui Zhu</w:t>
            </w:r>
          </w:p>
        </w:tc>
        <w:tc>
          <w:tcPr>
            <w:tcW w:w="3582" w:type="dxa"/>
            <w:tcBorders>
              <w:top w:val="nil"/>
              <w:left w:val="nil"/>
              <w:bottom w:val="single" w:sz="4" w:space="0" w:color="auto"/>
              <w:right w:val="single" w:sz="4" w:space="0" w:color="auto"/>
            </w:tcBorders>
            <w:shd w:val="clear" w:color="auto" w:fill="auto"/>
            <w:noWrap/>
            <w:vAlign w:val="bottom"/>
            <w:hideMark/>
          </w:tcPr>
          <w:p w14:paraId="11502CF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proofErr w:type="spellStart"/>
            <w:r w:rsidRPr="00E11787">
              <w:rPr>
                <w:rFonts w:ascii="Calibri" w:hAnsi="Calibri" w:cs="Calibri"/>
                <w:color w:val="000000"/>
                <w:sz w:val="22"/>
                <w:szCs w:val="22"/>
              </w:rPr>
              <w:t>Futurewei</w:t>
            </w:r>
            <w:proofErr w:type="spellEnd"/>
            <w:r w:rsidRPr="00E11787">
              <w:rPr>
                <w:rFonts w:ascii="Calibri" w:hAnsi="Calibri" w:cs="Calibri"/>
                <w:color w:val="000000"/>
                <w:sz w:val="22"/>
                <w:szCs w:val="22"/>
              </w:rPr>
              <w:t xml:space="preserve"> Technologies</w:t>
            </w:r>
          </w:p>
        </w:tc>
        <w:tc>
          <w:tcPr>
            <w:tcW w:w="2732" w:type="dxa"/>
            <w:tcBorders>
              <w:top w:val="nil"/>
              <w:left w:val="nil"/>
              <w:bottom w:val="single" w:sz="4" w:space="0" w:color="auto"/>
              <w:right w:val="single" w:sz="4" w:space="0" w:color="auto"/>
            </w:tcBorders>
            <w:shd w:val="clear" w:color="auto" w:fill="auto"/>
            <w:noWrap/>
            <w:vAlign w:val="bottom"/>
            <w:hideMark/>
          </w:tcPr>
          <w:p w14:paraId="4BDA431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377D957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AB5908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Chunhui Zhu</w:t>
            </w:r>
          </w:p>
        </w:tc>
        <w:tc>
          <w:tcPr>
            <w:tcW w:w="3582" w:type="dxa"/>
            <w:tcBorders>
              <w:top w:val="nil"/>
              <w:left w:val="nil"/>
              <w:bottom w:val="single" w:sz="4" w:space="0" w:color="auto"/>
              <w:right w:val="single" w:sz="4" w:space="0" w:color="auto"/>
            </w:tcBorders>
            <w:shd w:val="clear" w:color="auto" w:fill="auto"/>
            <w:noWrap/>
            <w:vAlign w:val="bottom"/>
            <w:hideMark/>
          </w:tcPr>
          <w:p w14:paraId="5277A8F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NEC  Corporation</w:t>
            </w:r>
          </w:p>
        </w:tc>
        <w:tc>
          <w:tcPr>
            <w:tcW w:w="2732" w:type="dxa"/>
            <w:tcBorders>
              <w:top w:val="nil"/>
              <w:left w:val="nil"/>
              <w:bottom w:val="single" w:sz="4" w:space="0" w:color="auto"/>
              <w:right w:val="single" w:sz="4" w:space="0" w:color="auto"/>
            </w:tcBorders>
            <w:shd w:val="clear" w:color="auto" w:fill="auto"/>
            <w:noWrap/>
            <w:vAlign w:val="bottom"/>
            <w:hideMark/>
          </w:tcPr>
          <w:p w14:paraId="5399347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bl>
    <w:p w14:paraId="0AE227F7" w14:textId="77777777" w:rsidR="00E11787" w:rsidRPr="00E11787" w:rsidRDefault="00E11787" w:rsidP="00E11787"/>
    <w:p w14:paraId="20D4B6FB" w14:textId="77777777" w:rsidR="00FA1003" w:rsidRPr="00D55D58" w:rsidRDefault="00FA1003" w:rsidP="00D55D58">
      <w:pPr>
        <w:pStyle w:val="FP"/>
      </w:pPr>
    </w:p>
    <w:sectPr w:rsidR="00FA1003" w:rsidRPr="00D55D58" w:rsidSect="00D55D58">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DD8DD" w14:textId="77777777" w:rsidR="00D55D58" w:rsidRDefault="00D55D58">
      <w:pPr>
        <w:spacing w:after="0"/>
      </w:pPr>
      <w:r>
        <w:separator/>
      </w:r>
    </w:p>
  </w:endnote>
  <w:endnote w:type="continuationSeparator" w:id="0">
    <w:p w14:paraId="028E52AE" w14:textId="77777777" w:rsidR="00D55D58" w:rsidRDefault="00D55D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FC43E" w14:textId="77777777" w:rsidR="00D55D58" w:rsidRDefault="00D55D58" w:rsidP="007806C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7B0A2BF" w14:textId="77777777" w:rsidR="00D55D58" w:rsidRDefault="00D55D58" w:rsidP="00D55D5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5537" w14:textId="10B4377D" w:rsidR="00D55D58" w:rsidRDefault="00D55D58" w:rsidP="007806C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23A34AA" w14:textId="77777777" w:rsidR="00D55D58" w:rsidRDefault="00D55D58" w:rsidP="00D55D5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12551" w14:textId="77777777" w:rsidR="00D55D58" w:rsidRDefault="00D55D58">
      <w:pPr>
        <w:spacing w:after="0"/>
      </w:pPr>
      <w:r>
        <w:separator/>
      </w:r>
    </w:p>
  </w:footnote>
  <w:footnote w:type="continuationSeparator" w:id="0">
    <w:p w14:paraId="79C03ED7" w14:textId="77777777" w:rsidR="00D55D58" w:rsidRDefault="00D55D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F9D9" w14:textId="77777777" w:rsidR="00E11787" w:rsidRDefault="00E11787">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D58"/>
    <w:rsid w:val="00046E01"/>
    <w:rsid w:val="000C732E"/>
    <w:rsid w:val="000F2CB4"/>
    <w:rsid w:val="001F13D3"/>
    <w:rsid w:val="003001E0"/>
    <w:rsid w:val="00345EB7"/>
    <w:rsid w:val="00360990"/>
    <w:rsid w:val="003D4A17"/>
    <w:rsid w:val="00464652"/>
    <w:rsid w:val="004D5876"/>
    <w:rsid w:val="00554D64"/>
    <w:rsid w:val="00632ED3"/>
    <w:rsid w:val="006520CE"/>
    <w:rsid w:val="00881F92"/>
    <w:rsid w:val="00902DA1"/>
    <w:rsid w:val="00953853"/>
    <w:rsid w:val="00953F3C"/>
    <w:rsid w:val="00966A6D"/>
    <w:rsid w:val="00991C22"/>
    <w:rsid w:val="00AC27EC"/>
    <w:rsid w:val="00B05135"/>
    <w:rsid w:val="00B973E5"/>
    <w:rsid w:val="00BD0CC9"/>
    <w:rsid w:val="00BD44B2"/>
    <w:rsid w:val="00D04223"/>
    <w:rsid w:val="00D55D58"/>
    <w:rsid w:val="00DE0EA1"/>
    <w:rsid w:val="00E11787"/>
    <w:rsid w:val="00E42E7C"/>
    <w:rsid w:val="00E55A7F"/>
    <w:rsid w:val="00EB1EE6"/>
    <w:rsid w:val="00F00AFA"/>
    <w:rsid w:val="00F75BBC"/>
    <w:rsid w:val="00FA1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D0495"/>
  <w15:chartTrackingRefBased/>
  <w15:docId w15:val="{274BE6C9-44CD-480F-94AE-FFECD41B8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A7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55A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5A7F"/>
    <w:pPr>
      <w:pBdr>
        <w:top w:val="none" w:sz="0" w:space="0" w:color="auto"/>
      </w:pBdr>
      <w:spacing w:before="180"/>
      <w:outlineLvl w:val="1"/>
    </w:pPr>
    <w:rPr>
      <w:sz w:val="32"/>
    </w:rPr>
  </w:style>
  <w:style w:type="paragraph" w:styleId="Heading3">
    <w:name w:val="heading 3"/>
    <w:basedOn w:val="Heading2"/>
    <w:next w:val="Normal"/>
    <w:qFormat/>
    <w:rsid w:val="00E55A7F"/>
    <w:pPr>
      <w:spacing w:before="120"/>
      <w:outlineLvl w:val="2"/>
    </w:pPr>
    <w:rPr>
      <w:sz w:val="28"/>
    </w:rPr>
  </w:style>
  <w:style w:type="paragraph" w:styleId="Heading4">
    <w:name w:val="heading 4"/>
    <w:basedOn w:val="Heading3"/>
    <w:next w:val="Normal"/>
    <w:qFormat/>
    <w:rsid w:val="00E55A7F"/>
    <w:pPr>
      <w:ind w:left="1418" w:hanging="1418"/>
      <w:outlineLvl w:val="3"/>
    </w:pPr>
    <w:rPr>
      <w:sz w:val="24"/>
    </w:rPr>
  </w:style>
  <w:style w:type="paragraph" w:styleId="Heading5">
    <w:name w:val="heading 5"/>
    <w:basedOn w:val="Heading4"/>
    <w:next w:val="Normal"/>
    <w:qFormat/>
    <w:rsid w:val="00E55A7F"/>
    <w:pPr>
      <w:ind w:left="1701" w:hanging="1701"/>
      <w:outlineLvl w:val="4"/>
    </w:pPr>
    <w:rPr>
      <w:sz w:val="22"/>
    </w:rPr>
  </w:style>
  <w:style w:type="paragraph" w:styleId="Heading6">
    <w:name w:val="heading 6"/>
    <w:basedOn w:val="H6"/>
    <w:next w:val="Normal"/>
    <w:qFormat/>
    <w:rsid w:val="00E55A7F"/>
    <w:pPr>
      <w:outlineLvl w:val="5"/>
    </w:pPr>
  </w:style>
  <w:style w:type="paragraph" w:styleId="Heading7">
    <w:name w:val="heading 7"/>
    <w:basedOn w:val="H6"/>
    <w:next w:val="Normal"/>
    <w:qFormat/>
    <w:rsid w:val="00E55A7F"/>
    <w:pPr>
      <w:outlineLvl w:val="6"/>
    </w:pPr>
  </w:style>
  <w:style w:type="paragraph" w:styleId="Heading8">
    <w:name w:val="heading 8"/>
    <w:basedOn w:val="Heading1"/>
    <w:next w:val="Normal"/>
    <w:qFormat/>
    <w:rsid w:val="00E55A7F"/>
    <w:pPr>
      <w:ind w:left="0" w:firstLine="0"/>
      <w:outlineLvl w:val="7"/>
    </w:pPr>
  </w:style>
  <w:style w:type="paragraph" w:styleId="Heading9">
    <w:name w:val="heading 9"/>
    <w:basedOn w:val="Heading8"/>
    <w:next w:val="Normal"/>
    <w:qFormat/>
    <w:rsid w:val="00E55A7F"/>
    <w:pPr>
      <w:outlineLvl w:val="8"/>
    </w:pPr>
  </w:style>
  <w:style w:type="character" w:default="1" w:styleId="DefaultParagraphFont">
    <w:name w:val="Default Paragraph Font"/>
    <w:semiHidden/>
    <w:rsid w:val="00E55A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A7F"/>
  </w:style>
  <w:style w:type="paragraph" w:styleId="TOC8">
    <w:name w:val="toc 8"/>
    <w:basedOn w:val="TOC1"/>
    <w:rsid w:val="00E55A7F"/>
    <w:pPr>
      <w:spacing w:before="180"/>
      <w:ind w:left="2693" w:hanging="2693"/>
    </w:pPr>
    <w:rPr>
      <w:b/>
    </w:rPr>
  </w:style>
  <w:style w:type="paragraph" w:styleId="TOC1">
    <w:name w:val="toc 1"/>
    <w:rsid w:val="00E55A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5A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55A7F"/>
    <w:pPr>
      <w:ind w:left="1701" w:hanging="1701"/>
    </w:pPr>
  </w:style>
  <w:style w:type="paragraph" w:styleId="TOC4">
    <w:name w:val="toc 4"/>
    <w:basedOn w:val="TOC3"/>
    <w:rsid w:val="00E55A7F"/>
    <w:pPr>
      <w:ind w:left="1418" w:hanging="1418"/>
    </w:pPr>
  </w:style>
  <w:style w:type="paragraph" w:styleId="TOC3">
    <w:name w:val="toc 3"/>
    <w:basedOn w:val="TOC2"/>
    <w:rsid w:val="00E55A7F"/>
    <w:pPr>
      <w:ind w:left="1134" w:hanging="1134"/>
    </w:pPr>
  </w:style>
  <w:style w:type="paragraph" w:styleId="TOC2">
    <w:name w:val="toc 2"/>
    <w:basedOn w:val="TOC1"/>
    <w:rsid w:val="00E55A7F"/>
    <w:pPr>
      <w:keepNext w:val="0"/>
      <w:spacing w:before="0"/>
      <w:ind w:left="851" w:hanging="851"/>
    </w:pPr>
    <w:rPr>
      <w:sz w:val="20"/>
    </w:rPr>
  </w:style>
  <w:style w:type="paragraph" w:styleId="Index2">
    <w:name w:val="index 2"/>
    <w:basedOn w:val="Index1"/>
    <w:semiHidden/>
    <w:rsid w:val="00E55A7F"/>
    <w:pPr>
      <w:ind w:left="284"/>
    </w:pPr>
  </w:style>
  <w:style w:type="paragraph" w:styleId="Index1">
    <w:name w:val="index 1"/>
    <w:basedOn w:val="Normal"/>
    <w:semiHidden/>
    <w:rsid w:val="00E55A7F"/>
    <w:pPr>
      <w:keepLines/>
      <w:spacing w:after="0"/>
    </w:pPr>
  </w:style>
  <w:style w:type="paragraph" w:customStyle="1" w:styleId="ZH">
    <w:name w:val="ZH"/>
    <w:rsid w:val="00E55A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5A7F"/>
    <w:pPr>
      <w:outlineLvl w:val="9"/>
    </w:pPr>
  </w:style>
  <w:style w:type="paragraph" w:styleId="ListNumber2">
    <w:name w:val="List Number 2"/>
    <w:basedOn w:val="ListNumber"/>
    <w:semiHidden/>
    <w:rsid w:val="00E55A7F"/>
    <w:pPr>
      <w:ind w:left="851"/>
    </w:pPr>
  </w:style>
  <w:style w:type="paragraph" w:styleId="Header">
    <w:name w:val="header"/>
    <w:semiHidden/>
    <w:rsid w:val="00E55A7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55A7F"/>
    <w:rPr>
      <w:b/>
      <w:position w:val="6"/>
      <w:sz w:val="16"/>
    </w:rPr>
  </w:style>
  <w:style w:type="paragraph" w:styleId="FootnoteText">
    <w:name w:val="footnote text"/>
    <w:basedOn w:val="Normal"/>
    <w:semiHidden/>
    <w:rsid w:val="00E55A7F"/>
    <w:pPr>
      <w:keepLines/>
      <w:spacing w:after="0"/>
      <w:ind w:left="454" w:hanging="454"/>
    </w:pPr>
    <w:rPr>
      <w:sz w:val="16"/>
    </w:rPr>
  </w:style>
  <w:style w:type="paragraph" w:customStyle="1" w:styleId="TAH">
    <w:name w:val="TAH"/>
    <w:basedOn w:val="TAC"/>
    <w:rsid w:val="00E55A7F"/>
    <w:rPr>
      <w:b/>
    </w:rPr>
  </w:style>
  <w:style w:type="paragraph" w:customStyle="1" w:styleId="TAC">
    <w:name w:val="TAC"/>
    <w:basedOn w:val="TAL"/>
    <w:rsid w:val="00E55A7F"/>
    <w:pPr>
      <w:jc w:val="center"/>
    </w:pPr>
  </w:style>
  <w:style w:type="paragraph" w:customStyle="1" w:styleId="TF">
    <w:name w:val="TF"/>
    <w:basedOn w:val="TH"/>
    <w:rsid w:val="00E55A7F"/>
    <w:pPr>
      <w:keepNext w:val="0"/>
      <w:spacing w:before="0" w:after="240"/>
    </w:pPr>
  </w:style>
  <w:style w:type="paragraph" w:customStyle="1" w:styleId="NO">
    <w:name w:val="NO"/>
    <w:basedOn w:val="Normal"/>
    <w:rsid w:val="00E55A7F"/>
    <w:pPr>
      <w:keepLines/>
      <w:ind w:left="1135" w:hanging="851"/>
    </w:pPr>
  </w:style>
  <w:style w:type="paragraph" w:styleId="TOC9">
    <w:name w:val="toc 9"/>
    <w:basedOn w:val="TOC8"/>
    <w:rsid w:val="00E55A7F"/>
    <w:pPr>
      <w:ind w:left="1418" w:hanging="1418"/>
    </w:pPr>
  </w:style>
  <w:style w:type="paragraph" w:customStyle="1" w:styleId="EX">
    <w:name w:val="EX"/>
    <w:basedOn w:val="Normal"/>
    <w:rsid w:val="00E55A7F"/>
    <w:pPr>
      <w:keepLines/>
      <w:ind w:left="1702" w:hanging="1418"/>
    </w:pPr>
  </w:style>
  <w:style w:type="paragraph" w:customStyle="1" w:styleId="FP">
    <w:name w:val="FP"/>
    <w:basedOn w:val="Normal"/>
    <w:rsid w:val="00E55A7F"/>
    <w:pPr>
      <w:spacing w:after="0"/>
    </w:pPr>
  </w:style>
  <w:style w:type="paragraph" w:customStyle="1" w:styleId="LD">
    <w:name w:val="LD"/>
    <w:rsid w:val="00E55A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5A7F"/>
    <w:pPr>
      <w:spacing w:after="0"/>
    </w:pPr>
  </w:style>
  <w:style w:type="paragraph" w:customStyle="1" w:styleId="EW">
    <w:name w:val="EW"/>
    <w:basedOn w:val="EX"/>
    <w:rsid w:val="00E55A7F"/>
    <w:pPr>
      <w:spacing w:after="0"/>
    </w:pPr>
  </w:style>
  <w:style w:type="paragraph" w:styleId="TOC6">
    <w:name w:val="toc 6"/>
    <w:basedOn w:val="TOC5"/>
    <w:next w:val="Normal"/>
    <w:rsid w:val="00E55A7F"/>
    <w:pPr>
      <w:ind w:left="1985" w:hanging="1985"/>
    </w:pPr>
  </w:style>
  <w:style w:type="paragraph" w:styleId="TOC7">
    <w:name w:val="toc 7"/>
    <w:basedOn w:val="TOC6"/>
    <w:next w:val="Normal"/>
    <w:rsid w:val="00E55A7F"/>
    <w:pPr>
      <w:ind w:left="2268" w:hanging="2268"/>
    </w:pPr>
  </w:style>
  <w:style w:type="paragraph" w:styleId="ListBullet2">
    <w:name w:val="List Bullet 2"/>
    <w:basedOn w:val="ListBullet"/>
    <w:semiHidden/>
    <w:rsid w:val="00E55A7F"/>
    <w:pPr>
      <w:ind w:left="851"/>
    </w:pPr>
  </w:style>
  <w:style w:type="paragraph" w:styleId="ListBullet3">
    <w:name w:val="List Bullet 3"/>
    <w:basedOn w:val="ListBullet2"/>
    <w:semiHidden/>
    <w:rsid w:val="00E55A7F"/>
    <w:pPr>
      <w:ind w:left="1135"/>
    </w:pPr>
  </w:style>
  <w:style w:type="paragraph" w:styleId="ListNumber">
    <w:name w:val="List Number"/>
    <w:basedOn w:val="List"/>
    <w:semiHidden/>
    <w:rsid w:val="00E55A7F"/>
  </w:style>
  <w:style w:type="paragraph" w:customStyle="1" w:styleId="EQ">
    <w:name w:val="EQ"/>
    <w:basedOn w:val="Normal"/>
    <w:next w:val="Normal"/>
    <w:rsid w:val="00E55A7F"/>
    <w:pPr>
      <w:keepLines/>
      <w:tabs>
        <w:tab w:val="center" w:pos="4536"/>
        <w:tab w:val="right" w:pos="9072"/>
      </w:tabs>
    </w:pPr>
    <w:rPr>
      <w:noProof/>
    </w:rPr>
  </w:style>
  <w:style w:type="paragraph" w:customStyle="1" w:styleId="TH">
    <w:name w:val="TH"/>
    <w:basedOn w:val="Normal"/>
    <w:rsid w:val="00E55A7F"/>
    <w:pPr>
      <w:keepNext/>
      <w:keepLines/>
      <w:spacing w:before="60"/>
      <w:jc w:val="center"/>
    </w:pPr>
    <w:rPr>
      <w:rFonts w:ascii="Arial" w:hAnsi="Arial"/>
      <w:b/>
    </w:rPr>
  </w:style>
  <w:style w:type="paragraph" w:customStyle="1" w:styleId="NF">
    <w:name w:val="NF"/>
    <w:basedOn w:val="NO"/>
    <w:rsid w:val="00E55A7F"/>
    <w:pPr>
      <w:keepNext/>
      <w:spacing w:after="0"/>
    </w:pPr>
    <w:rPr>
      <w:rFonts w:ascii="Arial" w:hAnsi="Arial"/>
      <w:sz w:val="18"/>
    </w:rPr>
  </w:style>
  <w:style w:type="paragraph" w:customStyle="1" w:styleId="PL">
    <w:name w:val="PL"/>
    <w:rsid w:val="00E55A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5A7F"/>
    <w:pPr>
      <w:jc w:val="right"/>
    </w:pPr>
  </w:style>
  <w:style w:type="paragraph" w:customStyle="1" w:styleId="H6">
    <w:name w:val="H6"/>
    <w:basedOn w:val="Heading5"/>
    <w:next w:val="Normal"/>
    <w:rsid w:val="00E55A7F"/>
    <w:pPr>
      <w:ind w:left="1985" w:hanging="1985"/>
      <w:outlineLvl w:val="9"/>
    </w:pPr>
    <w:rPr>
      <w:sz w:val="20"/>
    </w:rPr>
  </w:style>
  <w:style w:type="paragraph" w:customStyle="1" w:styleId="TAN">
    <w:name w:val="TAN"/>
    <w:basedOn w:val="TAL"/>
    <w:rsid w:val="00E55A7F"/>
    <w:pPr>
      <w:ind w:left="851" w:hanging="851"/>
    </w:pPr>
  </w:style>
  <w:style w:type="paragraph" w:customStyle="1" w:styleId="TAL">
    <w:name w:val="TAL"/>
    <w:basedOn w:val="Normal"/>
    <w:rsid w:val="00E55A7F"/>
    <w:pPr>
      <w:keepNext/>
      <w:keepLines/>
      <w:spacing w:after="0"/>
    </w:pPr>
    <w:rPr>
      <w:rFonts w:ascii="Arial" w:hAnsi="Arial"/>
      <w:sz w:val="18"/>
    </w:rPr>
  </w:style>
  <w:style w:type="paragraph" w:customStyle="1" w:styleId="ZA">
    <w:name w:val="ZA"/>
    <w:rsid w:val="00E55A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5A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5A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5A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5A7F"/>
    <w:pPr>
      <w:framePr w:wrap="notBeside" w:y="16161"/>
    </w:pPr>
  </w:style>
  <w:style w:type="character" w:customStyle="1" w:styleId="ZGSM">
    <w:name w:val="ZGSM"/>
    <w:rsid w:val="00E55A7F"/>
  </w:style>
  <w:style w:type="paragraph" w:styleId="List2">
    <w:name w:val="List 2"/>
    <w:basedOn w:val="List"/>
    <w:semiHidden/>
    <w:rsid w:val="00E55A7F"/>
    <w:pPr>
      <w:ind w:left="851"/>
    </w:pPr>
  </w:style>
  <w:style w:type="paragraph" w:customStyle="1" w:styleId="ZG">
    <w:name w:val="ZG"/>
    <w:rsid w:val="00E55A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55A7F"/>
    <w:pPr>
      <w:ind w:left="1135"/>
    </w:pPr>
  </w:style>
  <w:style w:type="paragraph" w:styleId="List4">
    <w:name w:val="List 4"/>
    <w:basedOn w:val="List3"/>
    <w:semiHidden/>
    <w:rsid w:val="00E55A7F"/>
    <w:pPr>
      <w:ind w:left="1418"/>
    </w:pPr>
  </w:style>
  <w:style w:type="paragraph" w:styleId="List5">
    <w:name w:val="List 5"/>
    <w:basedOn w:val="List4"/>
    <w:semiHidden/>
    <w:rsid w:val="00E55A7F"/>
    <w:pPr>
      <w:ind w:left="1702"/>
    </w:pPr>
  </w:style>
  <w:style w:type="paragraph" w:customStyle="1" w:styleId="EditorsNote">
    <w:name w:val="Editor's Note"/>
    <w:basedOn w:val="NO"/>
    <w:rsid w:val="00E55A7F"/>
    <w:rPr>
      <w:color w:val="FF0000"/>
    </w:rPr>
  </w:style>
  <w:style w:type="paragraph" w:styleId="List">
    <w:name w:val="List"/>
    <w:basedOn w:val="Normal"/>
    <w:semiHidden/>
    <w:rsid w:val="00E55A7F"/>
    <w:pPr>
      <w:ind w:left="568" w:hanging="284"/>
    </w:pPr>
  </w:style>
  <w:style w:type="paragraph" w:styleId="ListBullet">
    <w:name w:val="List Bullet"/>
    <w:basedOn w:val="List"/>
    <w:semiHidden/>
    <w:rsid w:val="00E55A7F"/>
  </w:style>
  <w:style w:type="paragraph" w:styleId="ListBullet4">
    <w:name w:val="List Bullet 4"/>
    <w:basedOn w:val="ListBullet3"/>
    <w:semiHidden/>
    <w:rsid w:val="00E55A7F"/>
    <w:pPr>
      <w:ind w:left="1418"/>
    </w:pPr>
  </w:style>
  <w:style w:type="paragraph" w:styleId="ListBullet5">
    <w:name w:val="List Bullet 5"/>
    <w:basedOn w:val="ListBullet4"/>
    <w:semiHidden/>
    <w:rsid w:val="00E55A7F"/>
    <w:pPr>
      <w:ind w:left="1702"/>
    </w:pPr>
  </w:style>
  <w:style w:type="paragraph" w:customStyle="1" w:styleId="B1">
    <w:name w:val="B1"/>
    <w:basedOn w:val="List"/>
    <w:rsid w:val="00E55A7F"/>
  </w:style>
  <w:style w:type="paragraph" w:customStyle="1" w:styleId="B2">
    <w:name w:val="B2"/>
    <w:basedOn w:val="List2"/>
    <w:rsid w:val="00E55A7F"/>
  </w:style>
  <w:style w:type="paragraph" w:customStyle="1" w:styleId="B3">
    <w:name w:val="B3"/>
    <w:basedOn w:val="List3"/>
    <w:rsid w:val="00E55A7F"/>
  </w:style>
  <w:style w:type="paragraph" w:customStyle="1" w:styleId="B4">
    <w:name w:val="B4"/>
    <w:basedOn w:val="List4"/>
    <w:rsid w:val="00E55A7F"/>
  </w:style>
  <w:style w:type="paragraph" w:customStyle="1" w:styleId="B5">
    <w:name w:val="B5"/>
    <w:basedOn w:val="List5"/>
    <w:rsid w:val="00E55A7F"/>
  </w:style>
  <w:style w:type="paragraph" w:styleId="Footer">
    <w:name w:val="footer"/>
    <w:basedOn w:val="Header"/>
    <w:semiHidden/>
    <w:rsid w:val="00E55A7F"/>
    <w:pPr>
      <w:jc w:val="center"/>
    </w:pPr>
    <w:rPr>
      <w:i/>
    </w:rPr>
  </w:style>
  <w:style w:type="paragraph" w:customStyle="1" w:styleId="ZTD">
    <w:name w:val="ZTD"/>
    <w:basedOn w:val="ZB"/>
    <w:rsid w:val="00E55A7F"/>
    <w:pPr>
      <w:framePr w:hRule="auto" w:wrap="notBeside" w:y="852"/>
    </w:pPr>
    <w:rPr>
      <w:i w:val="0"/>
      <w:sz w:val="40"/>
    </w:rPr>
  </w:style>
  <w:style w:type="character" w:styleId="PageNumber">
    <w:name w:val="page number"/>
    <w:basedOn w:val="DefaultParagraphFont"/>
    <w:uiPriority w:val="99"/>
    <w:semiHidden/>
    <w:unhideWhenUsed/>
    <w:rsid w:val="00D55D58"/>
  </w:style>
  <w:style w:type="table" w:styleId="TableGrid">
    <w:name w:val="Table Grid"/>
    <w:basedOn w:val="TableNormal"/>
    <w:uiPriority w:val="39"/>
    <w:rsid w:val="00E55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95385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188154">
      <w:bodyDiv w:val="1"/>
      <w:marLeft w:val="0"/>
      <w:marRight w:val="0"/>
      <w:marTop w:val="0"/>
      <w:marBottom w:val="0"/>
      <w:divBdr>
        <w:top w:val="none" w:sz="0" w:space="0" w:color="auto"/>
        <w:left w:val="none" w:sz="0" w:space="0" w:color="auto"/>
        <w:bottom w:val="none" w:sz="0" w:space="0" w:color="auto"/>
        <w:right w:val="none" w:sz="0" w:space="0" w:color="auto"/>
      </w:divBdr>
    </w:div>
    <w:div w:id="880167272">
      <w:bodyDiv w:val="1"/>
      <w:marLeft w:val="0"/>
      <w:marRight w:val="0"/>
      <w:marTop w:val="0"/>
      <w:marBottom w:val="0"/>
      <w:divBdr>
        <w:top w:val="none" w:sz="0" w:space="0" w:color="auto"/>
        <w:left w:val="none" w:sz="0" w:space="0" w:color="auto"/>
        <w:bottom w:val="none" w:sz="0" w:space="0" w:color="auto"/>
        <w:right w:val="none" w:sz="0" w:space="0" w:color="auto"/>
      </w:divBdr>
    </w:div>
    <w:div w:id="1075199994">
      <w:bodyDiv w:val="1"/>
      <w:marLeft w:val="0"/>
      <w:marRight w:val="0"/>
      <w:marTop w:val="0"/>
      <w:marBottom w:val="0"/>
      <w:divBdr>
        <w:top w:val="none" w:sz="0" w:space="0" w:color="auto"/>
        <w:left w:val="none" w:sz="0" w:space="0" w:color="auto"/>
        <w:bottom w:val="none" w:sz="0" w:space="0" w:color="auto"/>
        <w:right w:val="none" w:sz="0" w:space="0" w:color="auto"/>
      </w:divBdr>
    </w:div>
    <w:div w:id="1111318308">
      <w:bodyDiv w:val="1"/>
      <w:marLeft w:val="0"/>
      <w:marRight w:val="0"/>
      <w:marTop w:val="0"/>
      <w:marBottom w:val="0"/>
      <w:divBdr>
        <w:top w:val="none" w:sz="0" w:space="0" w:color="auto"/>
        <w:left w:val="none" w:sz="0" w:space="0" w:color="auto"/>
        <w:bottom w:val="none" w:sz="0" w:space="0" w:color="auto"/>
        <w:right w:val="none" w:sz="0" w:space="0" w:color="auto"/>
      </w:divBdr>
    </w:div>
    <w:div w:id="1214074451">
      <w:bodyDiv w:val="1"/>
      <w:marLeft w:val="0"/>
      <w:marRight w:val="0"/>
      <w:marTop w:val="0"/>
      <w:marBottom w:val="0"/>
      <w:divBdr>
        <w:top w:val="none" w:sz="0" w:space="0" w:color="auto"/>
        <w:left w:val="none" w:sz="0" w:space="0" w:color="auto"/>
        <w:bottom w:val="none" w:sz="0" w:space="0" w:color="auto"/>
        <w:right w:val="none" w:sz="0" w:space="0" w:color="auto"/>
      </w:divBdr>
    </w:div>
    <w:div w:id="1781604324">
      <w:bodyDiv w:val="1"/>
      <w:marLeft w:val="0"/>
      <w:marRight w:val="0"/>
      <w:marTop w:val="0"/>
      <w:marBottom w:val="0"/>
      <w:divBdr>
        <w:top w:val="none" w:sz="0" w:space="0" w:color="auto"/>
        <w:left w:val="none" w:sz="0" w:space="0" w:color="auto"/>
        <w:bottom w:val="none" w:sz="0" w:space="0" w:color="auto"/>
        <w:right w:val="none" w:sz="0" w:space="0" w:color="auto"/>
      </w:divBdr>
    </w:div>
    <w:div w:id="1810972131">
      <w:bodyDiv w:val="1"/>
      <w:marLeft w:val="0"/>
      <w:marRight w:val="0"/>
      <w:marTop w:val="0"/>
      <w:marBottom w:val="0"/>
      <w:divBdr>
        <w:top w:val="none" w:sz="0" w:space="0" w:color="auto"/>
        <w:left w:val="none" w:sz="0" w:space="0" w:color="auto"/>
        <w:bottom w:val="none" w:sz="0" w:space="0" w:color="auto"/>
        <w:right w:val="none" w:sz="0" w:space="0" w:color="auto"/>
      </w:divBdr>
    </w:div>
    <w:div w:id="211504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238</TotalTime>
  <Pages>217</Pages>
  <Words>56376</Words>
  <Characters>368584</Characters>
  <Application>Microsoft Office Word</Application>
  <DocSecurity>0</DocSecurity>
  <Lines>3071</Lines>
  <Paragraphs>848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35</cp:revision>
  <cp:lastPrinted>1899-12-31T23:00:00Z</cp:lastPrinted>
  <dcterms:created xsi:type="dcterms:W3CDTF">2024-11-07T14:59:00Z</dcterms:created>
  <dcterms:modified xsi:type="dcterms:W3CDTF">2024-11-11T09:38:00Z</dcterms:modified>
</cp:coreProperties>
</file>