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47EBBF" w14:textId="750B5CF6" w:rsidR="000A1CE9" w:rsidRDefault="000A1CE9" w:rsidP="000A1CE9">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Pr>
          <w:b/>
          <w:noProof/>
          <w:sz w:val="24"/>
        </w:rPr>
        <w:t>C1-24</w:t>
      </w:r>
      <w:r w:rsidR="00430F95">
        <w:rPr>
          <w:b/>
          <w:noProof/>
          <w:sz w:val="24"/>
        </w:rPr>
        <w:t>5</w:t>
      </w:r>
      <w:r w:rsidR="00B028B4">
        <w:rPr>
          <w:b/>
          <w:noProof/>
          <w:sz w:val="24"/>
        </w:rPr>
        <w:t>804</w:t>
      </w:r>
    </w:p>
    <w:p w14:paraId="50718B3F" w14:textId="5B2E6A62" w:rsidR="00D70F07" w:rsidRDefault="000A1CE9" w:rsidP="000A1CE9">
      <w:pPr>
        <w:pStyle w:val="CRCoverPage"/>
        <w:outlineLvl w:val="0"/>
        <w:rPr>
          <w:b/>
          <w:noProof/>
          <w:sz w:val="24"/>
        </w:rPr>
      </w:pPr>
      <w:r>
        <w:rPr>
          <w:b/>
          <w:noProof/>
          <w:sz w:val="24"/>
        </w:rPr>
        <w:t>Hefei, China, 14-18 October 2024</w:t>
      </w:r>
      <w:r w:rsidR="00BA4308">
        <w:rPr>
          <w:b/>
          <w:noProof/>
          <w:sz w:val="24"/>
        </w:rPr>
        <w:tab/>
      </w:r>
      <w:r w:rsidR="00BA4308">
        <w:rPr>
          <w:b/>
          <w:noProof/>
          <w:sz w:val="24"/>
        </w:rPr>
        <w:tab/>
      </w:r>
      <w:r w:rsidR="00BA4308">
        <w:rPr>
          <w:b/>
          <w:noProof/>
          <w:sz w:val="24"/>
        </w:rPr>
        <w:tab/>
      </w:r>
      <w:r w:rsidR="00BA4308">
        <w:rPr>
          <w:b/>
          <w:noProof/>
          <w:sz w:val="24"/>
        </w:rPr>
        <w:tab/>
      </w:r>
      <w:r w:rsidR="00BA4308">
        <w:rPr>
          <w:b/>
          <w:noProof/>
          <w:sz w:val="24"/>
        </w:rPr>
        <w:tab/>
      </w:r>
      <w:r w:rsidR="00BA4308">
        <w:rPr>
          <w:b/>
          <w:noProof/>
          <w:sz w:val="24"/>
        </w:rPr>
        <w:tab/>
      </w:r>
      <w:r w:rsidR="00BA4308">
        <w:rPr>
          <w:b/>
          <w:noProof/>
          <w:sz w:val="24"/>
        </w:rPr>
        <w:tab/>
      </w:r>
      <w:r w:rsidR="00BA4308">
        <w:rPr>
          <w:b/>
          <w:noProof/>
          <w:sz w:val="24"/>
        </w:rPr>
        <w:tab/>
      </w:r>
      <w:r w:rsidR="00BA4308">
        <w:rPr>
          <w:b/>
          <w:noProof/>
          <w:sz w:val="24"/>
        </w:rPr>
        <w:tab/>
      </w:r>
      <w:r w:rsidR="00BA4308">
        <w:rPr>
          <w:b/>
          <w:noProof/>
          <w:sz w:val="24"/>
        </w:rPr>
        <w:tab/>
      </w:r>
      <w:r w:rsidR="00BA4308">
        <w:rPr>
          <w:b/>
          <w:noProof/>
          <w:sz w:val="24"/>
        </w:rPr>
        <w:tab/>
      </w:r>
      <w:r w:rsidR="00BA4308">
        <w:rPr>
          <w:b/>
          <w:noProof/>
          <w:sz w:val="24"/>
        </w:rPr>
        <w:tab/>
      </w:r>
      <w:r w:rsidR="00BA4308">
        <w:rPr>
          <w:b/>
          <w:noProof/>
          <w:sz w:val="24"/>
        </w:rPr>
        <w:tab/>
      </w:r>
      <w:r w:rsidR="00BA4308">
        <w:rPr>
          <w:b/>
          <w:noProof/>
          <w:sz w:val="24"/>
        </w:rPr>
        <w:tab/>
        <w:t xml:space="preserve"> (was C1-245</w:t>
      </w:r>
      <w:r w:rsidR="00B028B4">
        <w:rPr>
          <w:b/>
          <w:noProof/>
          <w:sz w:val="24"/>
        </w:rPr>
        <w:t>738</w:t>
      </w:r>
      <w:r w:rsidR="00BA4308">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ABAD62" w:rsidR="001E41F3" w:rsidRPr="00410371" w:rsidRDefault="009530F8" w:rsidP="00E93DB7">
            <w:pPr>
              <w:pStyle w:val="CRCoverPage"/>
              <w:spacing w:after="0"/>
              <w:jc w:val="center"/>
              <w:rPr>
                <w:b/>
                <w:noProof/>
                <w:sz w:val="28"/>
              </w:rPr>
            </w:pPr>
            <w:fldSimple w:instr=" DOCPROPERTY  Spec#  \* MERGEFORMAT ">
              <w:r w:rsidR="009D06A1">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8EAD70" w:rsidR="001E41F3" w:rsidRPr="00410371" w:rsidRDefault="009530F8" w:rsidP="00E93DB7">
            <w:pPr>
              <w:pStyle w:val="CRCoverPage"/>
              <w:spacing w:after="0"/>
              <w:jc w:val="center"/>
              <w:rPr>
                <w:noProof/>
              </w:rPr>
            </w:pPr>
            <w:fldSimple w:instr=" DOCPROPERTY  Cr#  \* MERGEFORMAT ">
              <w:r w:rsidR="001C79BF">
                <w:rPr>
                  <w:b/>
                  <w:noProof/>
                  <w:sz w:val="28"/>
                </w:rPr>
                <w:t>6483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022CF5" w:rsidR="001E41F3" w:rsidRPr="00BA4308" w:rsidRDefault="00B028B4" w:rsidP="00E13F3D">
            <w:pPr>
              <w:pStyle w:val="CRCoverPage"/>
              <w:spacing w:after="0"/>
              <w:jc w:val="center"/>
              <w:rPr>
                <w:b/>
                <w:noProof/>
                <w:sz w:val="28"/>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D886B9" w:rsidR="001E41F3" w:rsidRPr="00410371" w:rsidRDefault="009530F8">
            <w:pPr>
              <w:pStyle w:val="CRCoverPage"/>
              <w:spacing w:after="0"/>
              <w:jc w:val="center"/>
              <w:rPr>
                <w:noProof/>
                <w:sz w:val="28"/>
              </w:rPr>
            </w:pPr>
            <w:fldSimple w:instr=" DOCPROPERTY  Version  \* MERGEFORMAT ">
              <w:r w:rsidR="0023647C">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C08682" w:rsidR="00F25D98" w:rsidRDefault="0019514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348CB7" w:rsidR="001E41F3" w:rsidRDefault="009530F8">
            <w:pPr>
              <w:pStyle w:val="CRCoverPage"/>
              <w:spacing w:after="0"/>
              <w:ind w:left="100"/>
              <w:rPr>
                <w:noProof/>
              </w:rPr>
            </w:pPr>
            <w:fldSimple w:instr=" DOCPROPERTY  CrTitle  \* MERGEFORMAT ">
              <w:r w:rsidR="007E0FC9">
                <w:t xml:space="preserve">Remove </w:t>
              </w:r>
              <w:r w:rsidR="005D3D7E">
                <w:t>T</w:t>
              </w:r>
              <w:r w:rsidR="007E0FC9">
                <w:t xml:space="preserve">PMIC </w:t>
              </w:r>
              <w:r w:rsidR="004F0BF3">
                <w:t xml:space="preserve">from every </w:t>
              </w:r>
              <w:r w:rsidR="007E0FC9">
                <w:t xml:space="preserve">PDU session modification </w:t>
              </w:r>
              <w:r w:rsidR="0071412E">
                <w:t>procedure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575668" w:rsidR="001E41F3" w:rsidRDefault="009530F8">
            <w:pPr>
              <w:pStyle w:val="CRCoverPage"/>
              <w:spacing w:after="0"/>
              <w:ind w:left="100"/>
              <w:rPr>
                <w:noProof/>
              </w:rPr>
            </w:pPr>
            <w:fldSimple w:instr=" DOCPROPERTY  SourceIfWg  \* MERGEFORMAT ">
              <w:r w:rsidR="009A12D0">
                <w:rPr>
                  <w:rFonts w:cs="Arial"/>
                  <w:lang w:val="en-US"/>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AB1987" w:rsidR="001E41F3" w:rsidRDefault="009530F8" w:rsidP="00547111">
            <w:pPr>
              <w:pStyle w:val="CRCoverPage"/>
              <w:spacing w:after="0"/>
              <w:ind w:left="100"/>
              <w:rPr>
                <w:noProof/>
              </w:rPr>
            </w:pPr>
            <w:fldSimple w:instr=" DOCPROPERTY  SourceIfTsg  \* MERGEFORMAT ">
              <w:r w:rsidR="009A12D0">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F8DCB6" w:rsidR="001E41F3" w:rsidRDefault="009530F8">
            <w:pPr>
              <w:pStyle w:val="CRCoverPage"/>
              <w:spacing w:after="0"/>
              <w:ind w:left="100"/>
              <w:rPr>
                <w:noProof/>
              </w:rPr>
            </w:pPr>
            <w:fldSimple w:instr=" DOCPROPERTY  RelatedWis  \* MERGEFORMAT ">
              <w:r w:rsidR="009A12D0">
                <w:rPr>
                  <w:noProof/>
                </w:rPr>
                <w:t>5GProtoc19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C46E1A" w:rsidR="001E41F3" w:rsidRDefault="009530F8">
            <w:pPr>
              <w:pStyle w:val="CRCoverPage"/>
              <w:spacing w:after="0"/>
              <w:ind w:left="100"/>
              <w:rPr>
                <w:noProof/>
              </w:rPr>
            </w:pPr>
            <w:fldSimple w:instr=" DOCPROPERTY  ResDate  \* MERGEFORMAT ">
              <w:r w:rsidR="005A2375">
                <w:rPr>
                  <w:noProof/>
                </w:rPr>
                <w:t>2024-10-</w:t>
              </w:r>
              <w:r w:rsidR="00BA4308">
                <w:rPr>
                  <w:noProof/>
                </w:rPr>
                <w:t>1</w:t>
              </w:r>
              <w:r w:rsidR="009D06A1">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2B563A" w:rsidR="001E41F3" w:rsidRDefault="009530F8" w:rsidP="00D24991">
            <w:pPr>
              <w:pStyle w:val="CRCoverPage"/>
              <w:spacing w:after="0"/>
              <w:ind w:left="100" w:right="-609"/>
              <w:rPr>
                <w:b/>
                <w:noProof/>
              </w:rPr>
            </w:pPr>
            <w:fldSimple w:instr=" DOCPROPERTY  Cat  \* MERGEFORMAT ">
              <w:r w:rsidR="009A12D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B064A4" w:rsidR="001E41F3" w:rsidRPr="005A2375" w:rsidRDefault="009530F8">
            <w:pPr>
              <w:pStyle w:val="CRCoverPage"/>
              <w:spacing w:after="0"/>
              <w:ind w:left="100"/>
              <w:rPr>
                <w:noProof/>
              </w:rPr>
            </w:pPr>
            <w:fldSimple w:instr=" DOCPROPERTY  Release  \* MERGEFORMAT ">
              <w:r w:rsidR="009A12D0" w:rsidRPr="005A2375">
                <w:rPr>
                  <w:i/>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8F5735" w:rsidR="00153089" w:rsidRDefault="00504B6C" w:rsidP="00504B6C">
            <w:pPr>
              <w:pStyle w:val="CRCoverPage"/>
              <w:spacing w:after="0"/>
              <w:ind w:left="100"/>
              <w:rPr>
                <w:noProof/>
              </w:rPr>
            </w:pPr>
            <w:r>
              <w:rPr>
                <w:noProof/>
              </w:rPr>
              <w:t>CR6091 added a</w:t>
            </w:r>
            <w:r w:rsidR="00F641CA">
              <w:rPr>
                <w:noProof/>
              </w:rPr>
              <w:t xml:space="preserve"> </w:t>
            </w:r>
            <w:r>
              <w:rPr>
                <w:noProof/>
              </w:rPr>
              <w:t>new requirement for the UE to indicate its TPMIC capability in eve</w:t>
            </w:r>
            <w:r w:rsidR="00F641CA">
              <w:rPr>
                <w:noProof/>
              </w:rPr>
              <w:t>r</w:t>
            </w:r>
            <w:r>
              <w:rPr>
                <w:noProof/>
              </w:rPr>
              <w:t>y PDU session modificat</w:t>
            </w:r>
            <w:r w:rsidR="00E00BBE">
              <w:rPr>
                <w:noProof/>
              </w:rPr>
              <w:t>i</w:t>
            </w:r>
            <w:r>
              <w:rPr>
                <w:noProof/>
              </w:rPr>
              <w:t xml:space="preserve">on procedure. </w:t>
            </w:r>
            <w:r w:rsidR="007319C0">
              <w:rPr>
                <w:noProof/>
              </w:rPr>
              <w:t xml:space="preserve">The </w:t>
            </w:r>
            <w:r w:rsidR="0071412E">
              <w:rPr>
                <w:noProof/>
              </w:rPr>
              <w:t xml:space="preserve">UE </w:t>
            </w:r>
            <w:r>
              <w:rPr>
                <w:noProof/>
              </w:rPr>
              <w:t xml:space="preserve">already </w:t>
            </w:r>
            <w:r w:rsidR="0071412E">
              <w:rPr>
                <w:noProof/>
              </w:rPr>
              <w:t xml:space="preserve">provides TPMIC during </w:t>
            </w:r>
            <w:r w:rsidR="007319C0">
              <w:rPr>
                <w:noProof/>
              </w:rPr>
              <w:t xml:space="preserve">the </w:t>
            </w:r>
            <w:r w:rsidR="000F7859">
              <w:rPr>
                <w:noProof/>
              </w:rPr>
              <w:t>PDU session establishment procedure</w:t>
            </w:r>
            <w:r w:rsidR="00F4196E">
              <w:rPr>
                <w:noProof/>
              </w:rPr>
              <w:t xml:space="preserve"> </w:t>
            </w:r>
            <w:r w:rsidR="00303FFA">
              <w:rPr>
                <w:noProof/>
              </w:rPr>
              <w:t xml:space="preserve">or PDU session modifcation during intersystem change </w:t>
            </w:r>
            <w:r w:rsidR="00F4196E">
              <w:rPr>
                <w:noProof/>
              </w:rPr>
              <w:t xml:space="preserve">and </w:t>
            </w:r>
            <w:r w:rsidR="007319C0">
              <w:rPr>
                <w:noProof/>
              </w:rPr>
              <w:t xml:space="preserve">the </w:t>
            </w:r>
            <w:r w:rsidR="00F4196E">
              <w:rPr>
                <w:noProof/>
              </w:rPr>
              <w:t xml:space="preserve">SMF can associate it with </w:t>
            </w:r>
            <w:r w:rsidR="007319C0">
              <w:rPr>
                <w:noProof/>
              </w:rPr>
              <w:t xml:space="preserve">the </w:t>
            </w:r>
            <w:r w:rsidR="00F4196E">
              <w:rPr>
                <w:noProof/>
              </w:rPr>
              <w:t xml:space="preserve">UE </w:t>
            </w:r>
            <w:r w:rsidR="00E0590D">
              <w:rPr>
                <w:noProof/>
              </w:rPr>
              <w:t xml:space="preserve">5G’s </w:t>
            </w:r>
            <w:r w:rsidR="00F4196E">
              <w:rPr>
                <w:noProof/>
              </w:rPr>
              <w:t>data context until fu</w:t>
            </w:r>
            <w:r w:rsidR="00797D20">
              <w:rPr>
                <w:noProof/>
              </w:rPr>
              <w:t>r</w:t>
            </w:r>
            <w:r w:rsidR="00F4196E">
              <w:rPr>
                <w:noProof/>
              </w:rPr>
              <w:t>th</w:t>
            </w:r>
            <w:r w:rsidR="00E00BBE">
              <w:rPr>
                <w:noProof/>
              </w:rPr>
              <w:t>e</w:t>
            </w:r>
            <w:r w:rsidR="00F4196E">
              <w:rPr>
                <w:noProof/>
              </w:rPr>
              <w:t>r</w:t>
            </w:r>
            <w:r w:rsidR="00797D20">
              <w:rPr>
                <w:noProof/>
              </w:rPr>
              <w:t xml:space="preserve"> notice</w:t>
            </w:r>
            <w:r>
              <w:rPr>
                <w:noProof/>
              </w:rPr>
              <w:t>.</w:t>
            </w:r>
            <w:r w:rsidR="00797D20">
              <w:rPr>
                <w:noProof/>
              </w:rPr>
              <w:t xml:space="preserve"> </w:t>
            </w:r>
            <w:r>
              <w:rPr>
                <w:noProof/>
              </w:rPr>
              <w:t>T</w:t>
            </w:r>
            <w:r w:rsidR="00797D20">
              <w:rPr>
                <w:noProof/>
              </w:rPr>
              <w:t>herefore</w:t>
            </w:r>
            <w:r>
              <w:rPr>
                <w:noProof/>
              </w:rPr>
              <w:t>,</w:t>
            </w:r>
            <w:r w:rsidR="007D385A">
              <w:rPr>
                <w:noProof/>
              </w:rPr>
              <w:t xml:space="preserve"> </w:t>
            </w:r>
            <w:r w:rsidR="007319C0">
              <w:rPr>
                <w:noProof/>
              </w:rPr>
              <w:t xml:space="preserve">the </w:t>
            </w:r>
            <w:r w:rsidR="00F4196E">
              <w:rPr>
                <w:noProof/>
              </w:rPr>
              <w:t>UE doe</w:t>
            </w:r>
            <w:r w:rsidR="00797D20">
              <w:rPr>
                <w:noProof/>
              </w:rPr>
              <w:t>s not</w:t>
            </w:r>
            <w:r w:rsidR="00F4196E">
              <w:rPr>
                <w:noProof/>
              </w:rPr>
              <w:t xml:space="preserve"> need to include TPMIC in every </w:t>
            </w:r>
            <w:r w:rsidR="00797D20">
              <w:rPr>
                <w:noProof/>
              </w:rPr>
              <w:t>P</w:t>
            </w:r>
            <w:r w:rsidR="00F4196E">
              <w:rPr>
                <w:noProof/>
              </w:rPr>
              <w:t>DU session modif</w:t>
            </w:r>
            <w:r w:rsidR="00E00BBE">
              <w:rPr>
                <w:noProof/>
              </w:rPr>
              <w:t>i</w:t>
            </w:r>
            <w:r w:rsidR="00F4196E">
              <w:rPr>
                <w:noProof/>
              </w:rPr>
              <w:t xml:space="preserve">cation </w:t>
            </w:r>
            <w:r w:rsidR="00797D20">
              <w:rPr>
                <w:noProof/>
              </w:rPr>
              <w:t>procedure.</w:t>
            </w:r>
            <w:r w:rsidR="000F7859">
              <w:rPr>
                <w:noProof/>
              </w:rPr>
              <w:t xml:space="preserve"> </w:t>
            </w:r>
            <w:r w:rsidR="00E56AFE">
              <w:rPr>
                <w:noProof/>
              </w:rPr>
              <w:t>The changes to a</w:t>
            </w:r>
            <w:r w:rsidR="00293107">
              <w:rPr>
                <w:noProof/>
              </w:rPr>
              <w:t xml:space="preserve">dd TPMIC in every PDU session modification procedure </w:t>
            </w:r>
            <w:r>
              <w:rPr>
                <w:noProof/>
              </w:rPr>
              <w:t xml:space="preserve">creates undue burden on UE implementation, since not all UEs need to support providing 5GSM capability IE in </w:t>
            </w:r>
            <w:r w:rsidR="00D25173">
              <w:rPr>
                <w:noProof/>
              </w:rPr>
              <w:t xml:space="preserve">the </w:t>
            </w:r>
            <w:r>
              <w:rPr>
                <w:noProof/>
              </w:rPr>
              <w:t>PDU session modificaiton procedure</w:t>
            </w:r>
            <w:r w:rsidR="00B6702A">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C8C6ED" w:rsidR="001E41F3" w:rsidRDefault="000E00BD">
            <w:pPr>
              <w:pStyle w:val="CRCoverPage"/>
              <w:spacing w:after="0"/>
              <w:ind w:left="100"/>
              <w:rPr>
                <w:noProof/>
              </w:rPr>
            </w:pPr>
            <w:r>
              <w:rPr>
                <w:noProof/>
              </w:rPr>
              <w:t xml:space="preserve">Make it optional </w:t>
            </w:r>
            <w:r w:rsidR="00797D20">
              <w:rPr>
                <w:noProof/>
              </w:rPr>
              <w:t xml:space="preserve">for </w:t>
            </w:r>
            <w:r w:rsidR="00E73840">
              <w:rPr>
                <w:noProof/>
              </w:rPr>
              <w:t xml:space="preserve">the </w:t>
            </w:r>
            <w:r w:rsidR="00797D20">
              <w:rPr>
                <w:noProof/>
              </w:rPr>
              <w:t>UE to indicate the PMIC support in every PDU session modification proc</w:t>
            </w:r>
            <w:r w:rsidR="00E73840">
              <w:rPr>
                <w:noProof/>
              </w:rPr>
              <w:t>e</w:t>
            </w:r>
            <w:r w:rsidR="00797D20">
              <w:rPr>
                <w:noProof/>
              </w:rPr>
              <w:t>dure</w:t>
            </w:r>
            <w:r w:rsidR="00C6093F">
              <w:rPr>
                <w:noProof/>
              </w:rPr>
              <w:t xml:space="preserve"> and SMF can rememb</w:t>
            </w:r>
            <w:r w:rsidR="009D40F5">
              <w:rPr>
                <w:noProof/>
              </w:rPr>
              <w:t>er</w:t>
            </w:r>
            <w:r w:rsidR="00C6093F">
              <w:rPr>
                <w:noProof/>
              </w:rPr>
              <w:t xml:space="preserve"> it from the previous indication in </w:t>
            </w:r>
            <w:r w:rsidR="009D40F5">
              <w:rPr>
                <w:noProof/>
              </w:rPr>
              <w:t xml:space="preserve">the </w:t>
            </w:r>
            <w:r w:rsidR="00C6093F">
              <w:rPr>
                <w:noProof/>
              </w:rPr>
              <w:t>PDU session establishment</w:t>
            </w:r>
            <w:r w:rsidR="009530F8">
              <w:rPr>
                <w:noProof/>
              </w:rPr>
              <w:t xml:space="preserve"> procedure</w:t>
            </w:r>
            <w:r w:rsidR="00797D2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1536B9" w:rsidR="001E41F3" w:rsidRDefault="00504B6C">
            <w:pPr>
              <w:pStyle w:val="CRCoverPage"/>
              <w:spacing w:after="0"/>
              <w:ind w:left="100"/>
              <w:rPr>
                <w:noProof/>
              </w:rPr>
            </w:pPr>
            <w:r>
              <w:rPr>
                <w:noProof/>
              </w:rPr>
              <w:t>Undue burden on UE implementation</w:t>
            </w:r>
            <w:r w:rsidR="00AD4BF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01C1E6" w:rsidR="001E41F3" w:rsidRDefault="009D331F">
            <w:pPr>
              <w:pStyle w:val="CRCoverPage"/>
              <w:spacing w:after="0"/>
              <w:ind w:left="100"/>
              <w:rPr>
                <w:noProof/>
              </w:rPr>
            </w:pPr>
            <w:r>
              <w:rPr>
                <w:noProof/>
              </w:rPr>
              <w:t>6.4.2.2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ECEC51" w:rsidR="001E41F3" w:rsidRDefault="007E0FC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144B1C" w:rsidR="001E41F3" w:rsidRDefault="007E0FC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927292" w:rsidR="001E41F3" w:rsidRDefault="007E0FC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42820C6" w14:textId="77777777" w:rsidR="00C508C1" w:rsidRPr="00472CC9" w:rsidRDefault="00C508C1" w:rsidP="00C508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72CC9">
        <w:rPr>
          <w:rFonts w:ascii="Arial" w:hAnsi="Arial" w:cs="Arial"/>
          <w:color w:val="0000FF"/>
          <w:sz w:val="28"/>
          <w:szCs w:val="28"/>
        </w:rPr>
        <w:lastRenderedPageBreak/>
        <w:t>* * * Start of Change * * *</w:t>
      </w:r>
    </w:p>
    <w:p w14:paraId="1470F5A3" w14:textId="6E79102A" w:rsidR="00CC58A2" w:rsidRPr="007F2770" w:rsidRDefault="00CC58A2" w:rsidP="00CC58A2">
      <w:pPr>
        <w:pStyle w:val="Heading4"/>
      </w:pPr>
      <w:bookmarkStart w:id="2" w:name="_Toc178425818"/>
      <w:r w:rsidRPr="007F2770">
        <w:t>6.4.2.2</w:t>
      </w:r>
      <w:r w:rsidRPr="007F2770">
        <w:tab/>
      </w:r>
      <w:r w:rsidRPr="007F2770">
        <w:rPr>
          <w:noProof/>
          <w:lang w:val="en-US" w:eastAsia="zh-CN"/>
        </w:rPr>
        <w:t xml:space="preserve">UE-requested </w:t>
      </w:r>
      <w:r w:rsidRPr="007F2770">
        <w:rPr>
          <w:rFonts w:hint="eastAsia"/>
          <w:noProof/>
          <w:lang w:val="en-US" w:eastAsia="zh-CN"/>
        </w:rPr>
        <w:t xml:space="preserve">PDU session </w:t>
      </w:r>
      <w:r w:rsidRPr="007F2770">
        <w:rPr>
          <w:noProof/>
          <w:lang w:val="en-US" w:eastAsia="zh-CN"/>
        </w:rPr>
        <w:t>modification</w:t>
      </w:r>
      <w:r w:rsidRPr="007F2770">
        <w:rPr>
          <w:rFonts w:hint="eastAsia"/>
          <w:noProof/>
          <w:lang w:val="en-US" w:eastAsia="zh-CN"/>
        </w:rPr>
        <w:t xml:space="preserve"> procedure</w:t>
      </w:r>
      <w:r w:rsidRPr="007F2770">
        <w:rPr>
          <w:noProof/>
          <w:lang w:val="en-US" w:eastAsia="zh-CN"/>
        </w:rPr>
        <w:t xml:space="preserve"> initiation</w:t>
      </w:r>
      <w:bookmarkEnd w:id="2"/>
    </w:p>
    <w:p w14:paraId="4C8C31BA" w14:textId="77777777" w:rsidR="00CC58A2" w:rsidRPr="007F2770" w:rsidRDefault="00CC58A2" w:rsidP="00CC58A2">
      <w:r w:rsidRPr="007F2770">
        <w:t xml:space="preserve">In order to initiate the UE-requested PDU session </w:t>
      </w:r>
      <w:r w:rsidRPr="007F2770">
        <w:rPr>
          <w:noProof/>
          <w:lang w:val="en-US"/>
        </w:rPr>
        <w:t>modification</w:t>
      </w:r>
      <w:r w:rsidRPr="007F2770">
        <w:t xml:space="preserve"> procedure, the UE shall create a PDU SESSION MODIFICATION REQUEST message.</w:t>
      </w:r>
    </w:p>
    <w:p w14:paraId="395C794C" w14:textId="77777777" w:rsidR="00CC58A2" w:rsidRPr="007F2770" w:rsidRDefault="00CC58A2" w:rsidP="00CC58A2">
      <w:r w:rsidRPr="007F2770">
        <w:rPr>
          <w:rFonts w:eastAsia="MS Mincho"/>
        </w:rPr>
        <w:t xml:space="preserve">The UE shall </w:t>
      </w:r>
      <w:r w:rsidRPr="007F2770">
        <w:t>allocate a PTI value currently not used and shall set the PTI IE of the PDU SESSION MODIFICATION REQUEST message to the allocated PTI value.</w:t>
      </w:r>
    </w:p>
    <w:p w14:paraId="2BA63273" w14:textId="77777777" w:rsidR="00CC58A2" w:rsidRPr="007F2770" w:rsidRDefault="00CC58A2" w:rsidP="00CC58A2">
      <w:r w:rsidRPr="007F2770">
        <w:t>The UE shall not perform the UE-requested PDU session modification procedure for an emergency PDU session, except for a procedure initiated according to subclause 6.4.2.1, item e) only, and for the error cases described in subclause 6.4.1.3 and subclause 6.3.2.3.</w:t>
      </w:r>
    </w:p>
    <w:p w14:paraId="21EA3774" w14:textId="77777777" w:rsidR="00CC58A2" w:rsidRPr="007F2770" w:rsidRDefault="00CC58A2" w:rsidP="00CC58A2">
      <w:r w:rsidRPr="007F2770">
        <w:t>The UE shall not perform the UE-requested PDU session modification procedure for a PDU session for LADN when the UE is located outside the LADN service area except for indicating a change of 3GPP PS data off UE status.</w:t>
      </w:r>
    </w:p>
    <w:p w14:paraId="315E102B" w14:textId="77777777" w:rsidR="00CC58A2" w:rsidRPr="007F2770" w:rsidRDefault="00CC58A2" w:rsidP="00CC58A2">
      <w:r w:rsidRPr="007F2770">
        <w:t xml:space="preserve">If the UE requests a specific QoS handling and the PDU session is not associated with the control plane only indication, the UE shall include the Requested QoS rules IE indicating requested QoS rules or the Requested QoS flow descriptions IE indicating requested QoS flow descriptions or both for the specific QoS handling. The Requested QoS rules IE includes the packet filters which describe the service data flows requested by the UE. The specific QoS parameters requested by the UE are specified in the Requested QoS flow descriptions IE. If the UE requests the network to bind specific service data flows to a dedicated QoS flow, the UE shall create a new QoS rule by setting the rule operation code to "Create new QoS rule" and shall set the segregation bit to "Segregation requested" for the corresponding QoS rule in the Requested QoS rules IE. The UE shall set the QRI values to "no QoS rule identifier assigned" in the Requested QoS rules IE, if the QoS rules are newly created; otherwise, the UE shall set the QRI values to those of the existing QoS rules for which the specific QoS handling applies. The UE shall set the QFI values to "no QoS flow identifier assigned" in the Requested QoS flow descriptions IE, if the QoS flow descriptions are newly created; otherwise, the UE shall set the QFI values to the QFIs of the existing QoS flow descriptions for which the specific QoS handling applies. The UE shall not request to create more than one QoS flow in a UE-requested PDU session modification procedure. </w:t>
      </w:r>
      <w:r w:rsidRPr="007F2770">
        <w:rPr>
          <w:noProof/>
        </w:rPr>
        <w:t xml:space="preserve">If the SMF receives a PDU SESSION MODIFICATION REQUEST message with a Requested QoS rules IE containing more than one QoS rule with the rule operation code set to </w:t>
      </w:r>
      <w:r w:rsidRPr="007F2770">
        <w:t>"Create new QoS rule"</w:t>
      </w:r>
      <w:r w:rsidRPr="007F2770">
        <w:rPr>
          <w:noProof/>
        </w:rPr>
        <w:t>, the SMF shall assign the same QFI to all the QoS rules which are created.</w:t>
      </w:r>
    </w:p>
    <w:p w14:paraId="009F0FDA" w14:textId="77777777" w:rsidR="00CC58A2" w:rsidRPr="007F2770" w:rsidRDefault="00CC58A2" w:rsidP="00CC58A2">
      <w:r w:rsidRPr="007F2770">
        <w:t xml:space="preserve">If the UE requests to join or leave one or more multicast MBS sessions associated with a PDU session, the UE shall include the Requested MBS container IE in the PDU SESSION MODIFICATION REQUEST message and shall set the MBS operation to "Join multicast MBS session" for the join case or to "Leave MBS session" for the leave case. The UE shall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w:t>
      </w:r>
      <w:proofErr w:type="spellStart"/>
      <w:r w:rsidRPr="007F2770">
        <w:t>informations</w:t>
      </w:r>
      <w:proofErr w:type="spellEnd"/>
      <w:r w:rsidRPr="007F2770">
        <w:t xml:space="preserve"> shall be set as following:</w:t>
      </w:r>
    </w:p>
    <w:p w14:paraId="712FC395" w14:textId="77777777" w:rsidR="00CC58A2" w:rsidRPr="007F2770" w:rsidRDefault="00CC58A2" w:rsidP="00CC58A2">
      <w:pPr>
        <w:pStyle w:val="B1"/>
      </w:pPr>
      <w:r w:rsidRPr="007F2770">
        <w:t>a)</w:t>
      </w:r>
      <w:r w:rsidRPr="007F2770">
        <w:tab/>
        <w:t>if the Type of multicast MBS session ID is set to "Temporary Mobile Group Identity (TMGI)", the UE shall set the multicast MBS session ID to the TMGI; or</w:t>
      </w:r>
    </w:p>
    <w:p w14:paraId="506F1D78" w14:textId="77777777" w:rsidR="00CC58A2" w:rsidRPr="007F2770" w:rsidRDefault="00CC58A2" w:rsidP="00CC58A2">
      <w:pPr>
        <w:pStyle w:val="B1"/>
      </w:pPr>
      <w:r w:rsidRPr="007F2770">
        <w:t>b)</w:t>
      </w:r>
      <w:r w:rsidRPr="007F2770">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51CA7104" w14:textId="77777777" w:rsidR="00CC58A2" w:rsidRPr="007F2770" w:rsidRDefault="00CC58A2" w:rsidP="00CC58A2">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rPr>
        <w:t xml:space="preserve"> </w:t>
      </w:r>
      <w:r w:rsidRPr="007F2770">
        <w:t xml:space="preserve">to join </w:t>
      </w:r>
      <w:r w:rsidRPr="007F2770">
        <w:rPr>
          <w:rFonts w:hint="eastAsia"/>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(s)</w:t>
      </w:r>
      <w:r w:rsidRPr="007F2770">
        <w:rPr>
          <w:rFonts w:hint="eastAsia"/>
        </w:rPr>
        <w:t xml:space="preserve">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rPr>
        <w:t>.</w:t>
      </w:r>
    </w:p>
    <w:p w14:paraId="5E5E79EC" w14:textId="77777777" w:rsidR="00CC58A2" w:rsidRPr="007F2770" w:rsidRDefault="00CC58A2" w:rsidP="00CC58A2">
      <w:pPr>
        <w:pStyle w:val="NO"/>
      </w:pPr>
      <w:r w:rsidRPr="007F2770">
        <w:rPr>
          <w:noProof/>
        </w:rPr>
        <w:t>NOTE 1:</w:t>
      </w:r>
      <w:r w:rsidRPr="007F2770">
        <w:rPr>
          <w:noProof/>
        </w:rPr>
        <w:tab/>
        <w:t xml:space="preserve">The UE obtains the details of the </w:t>
      </w:r>
      <w:r w:rsidRPr="007F2770">
        <w:t xml:space="preserve">multicast </w:t>
      </w:r>
      <w:r w:rsidRPr="007F2770">
        <w:rPr>
          <w:noProof/>
        </w:rPr>
        <w:t xml:space="preserve">MBS session ID(s) </w:t>
      </w:r>
      <w:proofErr w:type="spellStart"/>
      <w:r w:rsidRPr="007F2770">
        <w:t>e.</w:t>
      </w:r>
      <w:r>
        <w:t>g,</w:t>
      </w:r>
      <w:r w:rsidRPr="007F2770">
        <w:rPr>
          <w:noProof/>
        </w:rPr>
        <w:t>TMGI</w:t>
      </w:r>
      <w:proofErr w:type="spellEnd"/>
      <w:r w:rsidRPr="007F2770">
        <w:rPr>
          <w:noProof/>
        </w:rPr>
        <w:t>, Source IP address information and Destination IP address information as a pre-configuration in the UE or during the MBS service announcement which is out of scope of this specification.</w:t>
      </w:r>
      <w:r>
        <w:rPr>
          <w:noProof/>
        </w:rPr>
        <w:t xml:space="preserve"> </w:t>
      </w:r>
      <w:r>
        <w:t>Pre-configuration can be provided in one or more of the following ways:</w:t>
      </w:r>
    </w:p>
    <w:p w14:paraId="697839E9" w14:textId="77777777" w:rsidR="00CC58A2" w:rsidRDefault="00CC58A2" w:rsidP="00CC58A2">
      <w:pPr>
        <w:pStyle w:val="B4"/>
      </w:pPr>
      <w:r w:rsidRPr="007F2770">
        <w:t>a)</w:t>
      </w:r>
      <w:r w:rsidRPr="007F2770">
        <w:tab/>
      </w:r>
      <w:r>
        <w:t>in a UE implementation-specific way (e.g. factory configuration);</w:t>
      </w:r>
    </w:p>
    <w:p w14:paraId="44527E0E" w14:textId="77777777" w:rsidR="00CC58A2" w:rsidRDefault="00CC58A2" w:rsidP="00CC58A2">
      <w:pPr>
        <w:pStyle w:val="B4"/>
      </w:pPr>
      <w:r>
        <w:t>b)</w:t>
      </w:r>
      <w:r>
        <w:tab/>
        <w:t>in the USIM (see EF</w:t>
      </w:r>
      <w:r w:rsidRPr="00495EC6">
        <w:rPr>
          <w:vertAlign w:val="subscript"/>
        </w:rPr>
        <w:t>5MBSUECONFIG</w:t>
      </w:r>
      <w:r>
        <w:t xml:space="preserve"> file in 3GPP TS 31.102 [22]); or</w:t>
      </w:r>
    </w:p>
    <w:p w14:paraId="2BBAB3D5" w14:textId="77777777" w:rsidR="00CC58A2" w:rsidRPr="007F2770" w:rsidRDefault="00CC58A2" w:rsidP="00CC58A2">
      <w:pPr>
        <w:pStyle w:val="B4"/>
      </w:pPr>
      <w:r>
        <w:t>c)</w:t>
      </w:r>
      <w:r>
        <w:tab/>
        <w:t xml:space="preserve">in the </w:t>
      </w:r>
      <w:r w:rsidRPr="00826315">
        <w:t>UE pre-configuration</w:t>
      </w:r>
      <w:r>
        <w:t xml:space="preserve"> MO for MBS (see 3GPP TS 24.575 [65]).</w:t>
      </w:r>
    </w:p>
    <w:p w14:paraId="3491B691" w14:textId="77777777" w:rsidR="00CC58A2" w:rsidRPr="007F2770" w:rsidRDefault="00CC58A2" w:rsidP="00CC58A2">
      <w:r w:rsidRPr="007F2770">
        <w:lastRenderedPageBreak/>
        <w:t xml:space="preserve">For a PDN connection established when in S1 mode, after an inter-system change from S1 mode to N1 mode, if the UE is a UE operating in single-registration mode in a network supporting N26 interface, </w:t>
      </w:r>
      <w:r w:rsidRPr="007F2770">
        <w:rPr>
          <w:noProof/>
          <w:lang w:val="en-US"/>
        </w:rPr>
        <w:t xml:space="preserve">the </w:t>
      </w:r>
      <w:r w:rsidRPr="007F2770">
        <w:t>PDU session is of "IPv4", "IPv6", "IPv4v6", or "Ethernet" PDU session type, the PDU session is not associated with the control plane only indication:</w:t>
      </w:r>
    </w:p>
    <w:p w14:paraId="55159764" w14:textId="77777777" w:rsidR="00CC58A2" w:rsidRPr="007F2770" w:rsidRDefault="00CC58A2" w:rsidP="00CC58A2">
      <w:pPr>
        <w:pStyle w:val="B1"/>
      </w:pPr>
      <w:r w:rsidRPr="007F2770">
        <w:t>a)</w:t>
      </w:r>
      <w:r w:rsidRPr="007F2770">
        <w:tab/>
        <w:t>the UE is performing the PDU session modification procedure to indicate the support of reflective QoS and the UE has not previously successfully performed the UE-requested PDU session modification</w:t>
      </w:r>
      <w:r w:rsidRPr="007F2770" w:rsidDel="009F1D19">
        <w:t xml:space="preserve"> </w:t>
      </w:r>
      <w:r w:rsidRPr="007F2770">
        <w:t xml:space="preserve">to provide this indication, the UE shall set the </w:t>
      </w:r>
      <w:proofErr w:type="spellStart"/>
      <w:r w:rsidRPr="007F2770">
        <w:t>RQoS</w:t>
      </w:r>
      <w:proofErr w:type="spellEnd"/>
      <w:r w:rsidRPr="007F2770">
        <w:t xml:space="preserve"> bit to "Reflective QoS supported" in the 5GSM capability IE of the PDU SESSION MODIFICATION REQUEST message; or</w:t>
      </w:r>
    </w:p>
    <w:p w14:paraId="385DB271" w14:textId="77777777" w:rsidR="00CC58A2" w:rsidRPr="007F2770" w:rsidRDefault="00CC58A2" w:rsidP="00CC58A2">
      <w:pPr>
        <w:pStyle w:val="B1"/>
      </w:pPr>
      <w:r w:rsidRPr="007F2770">
        <w:t>b)</w:t>
      </w:r>
      <w:r w:rsidRPr="007F2770">
        <w:tab/>
        <w:t>the UE is performing the PDU session modification procedure to indicate that reflective QoS is not supported and the UE has not previously successfully performed the UE-requested PDU session modification</w:t>
      </w:r>
      <w:r w:rsidRPr="007F2770" w:rsidDel="009F1D19">
        <w:t xml:space="preserve"> </w:t>
      </w:r>
      <w:r w:rsidRPr="007F2770">
        <w:t xml:space="preserve">to provide this indication, the UE shall set the </w:t>
      </w:r>
      <w:proofErr w:type="spellStart"/>
      <w:r w:rsidRPr="007F2770">
        <w:t>RQoS</w:t>
      </w:r>
      <w:proofErr w:type="spellEnd"/>
      <w:r w:rsidRPr="007F2770">
        <w:t xml:space="preserve"> bit to "Reflective QoS not supported" in the 5GSM capability IE of the PDU SESSION MODIFICATION REQUEST message.</w:t>
      </w:r>
    </w:p>
    <w:p w14:paraId="7D936E17" w14:textId="77777777" w:rsidR="00CC58A2" w:rsidRPr="007F2770" w:rsidRDefault="00CC58A2" w:rsidP="00CC58A2">
      <w:r w:rsidRPr="007F2770">
        <w:t xml:space="preserve">If the UE is performing the PDU session modification procedure to revoke the previously indicated support of reflective QoS and the PDU session is not associated with the control plane only indication, the UE shall set the </w:t>
      </w:r>
      <w:proofErr w:type="spellStart"/>
      <w:r w:rsidRPr="007F2770">
        <w:t>RQoS</w:t>
      </w:r>
      <w:proofErr w:type="spellEnd"/>
      <w:r w:rsidRPr="007F2770">
        <w:t xml:space="preserve"> bit to "Reflective QoS not supported" in the 5GSM capability IE of the PDU SESSION MODIFICATION REQUEST message. The UE shall not indicate support for reflective QoS for this PDU Session for the remaining lifetime of the PDU Session.</w:t>
      </w:r>
    </w:p>
    <w:p w14:paraId="1BF36EC8" w14:textId="77777777" w:rsidR="00CC58A2" w:rsidRPr="007F2770" w:rsidRDefault="00CC58A2" w:rsidP="00CC58A2">
      <w:pPr>
        <w:pStyle w:val="NO"/>
      </w:pPr>
      <w:r w:rsidRPr="007F2770">
        <w:rPr>
          <w:noProof/>
        </w:rPr>
        <w:t>NOTE 2:</w:t>
      </w:r>
      <w:r w:rsidRPr="007F2770">
        <w:rPr>
          <w:noProof/>
        </w:rPr>
        <w:tab/>
        <w:t>The determination to revoke the usage of reflective QoS by the UE for a PDU session is implementation dependent.</w:t>
      </w:r>
    </w:p>
    <w:p w14:paraId="64ED9D09" w14:textId="77777777" w:rsidR="00CC58A2" w:rsidRPr="007F2770" w:rsidRDefault="00CC58A2" w:rsidP="00CC58A2">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"IPv6" or "IPv4v6" PDU session type, the PDU session is not associated with the control plane only indication:</w:t>
      </w:r>
    </w:p>
    <w:p w14:paraId="0AAE4CD2" w14:textId="77777777" w:rsidR="00CC58A2" w:rsidRPr="007F2770" w:rsidRDefault="00CC58A2" w:rsidP="00CC58A2">
      <w:pPr>
        <w:pStyle w:val="B1"/>
      </w:pPr>
      <w:r w:rsidRPr="007F2770">
        <w:t>a)</w:t>
      </w:r>
      <w:r w:rsidRPr="007F2770">
        <w:tab/>
        <w:t>the UE is performing the PDU session modification procedure to indicate the support of</w:t>
      </w:r>
      <w:r w:rsidRPr="007F2770">
        <w:rPr>
          <w:noProof/>
          <w:lang w:val="en-US"/>
        </w:rPr>
        <w:t xml:space="preserve"> </w:t>
      </w:r>
      <w:r w:rsidRPr="007F2770">
        <w:t>Multi-homed IPv6 PDU session and the UE has not previously successfully performed the UE-requested PDU session modification</w:t>
      </w:r>
      <w:r w:rsidRPr="007F2770" w:rsidDel="009F1D19">
        <w:t xml:space="preserve"> </w:t>
      </w:r>
      <w:r w:rsidRPr="007F2770">
        <w:t>to provide this indication, the UE shall set the MH6-PDU bit to "Multi-homed IPv6 PDU session supported" in the 5GSM capability IE of the PDU SESSION MODIFICATION REQUEST message; or</w:t>
      </w:r>
    </w:p>
    <w:p w14:paraId="5BC5D301" w14:textId="77777777" w:rsidR="00CC58A2" w:rsidRPr="007F2770" w:rsidRDefault="00CC58A2" w:rsidP="00CC58A2">
      <w:pPr>
        <w:pStyle w:val="B1"/>
      </w:pPr>
      <w:r w:rsidRPr="007F2770">
        <w:t>b)</w:t>
      </w:r>
      <w:r w:rsidRPr="007F2770">
        <w:tab/>
        <w:t>the UE is performing the PDU session modification procedure to indicate that</w:t>
      </w:r>
      <w:r w:rsidRPr="007F2770">
        <w:rPr>
          <w:noProof/>
          <w:lang w:val="en-US"/>
        </w:rPr>
        <w:t xml:space="preserve"> </w:t>
      </w:r>
      <w:r w:rsidRPr="007F2770">
        <w:t>Multi-homed IPv6 PDU session is not supported and the UE has not previously successfully performed the UE-requested PDU session modification</w:t>
      </w:r>
      <w:r w:rsidRPr="007F2770" w:rsidDel="009F1D19">
        <w:t xml:space="preserve"> </w:t>
      </w:r>
      <w:r w:rsidRPr="007F2770">
        <w:t>to provide this indication, the UE shall set the MH6-PDU bit to "Multi-homed IPv6 PDU session not supported" in the 5GSM capability IE of the PDU SESSION MODIFICATION REQUEST message.</w:t>
      </w:r>
    </w:p>
    <w:p w14:paraId="4F3CA87A" w14:textId="77777777" w:rsidR="00CC58A2" w:rsidRPr="007F2770" w:rsidRDefault="00CC58A2" w:rsidP="00CC58A2">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"IPv4", "IPv6", "IPv4v6", or "Ethernet" PDU session type, the PDU session is not associated with the control plane only indication, the UE supports more than 16 packet filters for this PDU session, and the UE has not previously successfully performed the UE-requested PDU session modification</w:t>
      </w:r>
      <w:r w:rsidRPr="007F2770" w:rsidDel="009F1D19">
        <w:t xml:space="preserve"> </w:t>
      </w:r>
      <w:r w:rsidRPr="007F2770">
        <w:t>to provide this indication, the UE shall indicate the maximum number of packet filters supported for the PDU session in the Maximum number of supported packet filters IE of the PDU SESSION MODIFICATION REQUEST message.</w:t>
      </w:r>
    </w:p>
    <w:p w14:paraId="6518255D" w14:textId="77777777" w:rsidR="00CC58A2" w:rsidRPr="007F2770" w:rsidRDefault="00CC58A2" w:rsidP="00CC58A2">
      <w:r w:rsidRPr="007F2770">
        <w:t xml:space="preserve">For </w:t>
      </w:r>
      <w:r w:rsidRPr="007F2770">
        <w:rPr>
          <w:noProof/>
          <w:lang w:val="en-US"/>
        </w:rPr>
        <w:t xml:space="preserve">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not associated with the control plane only indication, and the UE has not previously successfully performed the UE-requested PDU session modification</w:t>
      </w:r>
      <w:r w:rsidRPr="007F2770" w:rsidDel="009F1D19">
        <w:t xml:space="preserve"> </w:t>
      </w:r>
      <w:r w:rsidRPr="007F2770">
        <w:t>to include the Integrity protection maximum data rate IE in the PDU SESSION MODIFICATION REQUEST message, the UE shall include the Integrity protection maximum data rate IE in the PDU SESSION MODIFICATION REQUEST message.</w:t>
      </w:r>
    </w:p>
    <w:p w14:paraId="6A5E40D7" w14:textId="77777777" w:rsidR="00CC58A2" w:rsidRPr="007F2770" w:rsidRDefault="00CC58A2" w:rsidP="00CC58A2">
      <w:r w:rsidRPr="007F2770">
        <w:t>If the UE is performing the PDU session modification procedure</w:t>
      </w:r>
    </w:p>
    <w:p w14:paraId="3CEA7310" w14:textId="77777777" w:rsidR="00CC58A2" w:rsidRPr="007F2770" w:rsidRDefault="00CC58A2" w:rsidP="00CC58A2">
      <w:pPr>
        <w:pStyle w:val="B1"/>
      </w:pPr>
      <w:r w:rsidRPr="007F2770">
        <w:t>a)</w:t>
      </w:r>
      <w:r w:rsidRPr="007F2770">
        <w:tab/>
        <w:t>to request the deletion of a non-default QoS rule due to errors in QoS operations or packet filters;</w:t>
      </w:r>
    </w:p>
    <w:p w14:paraId="094D096D" w14:textId="77777777" w:rsidR="00CC58A2" w:rsidRPr="007F2770" w:rsidRDefault="00CC58A2" w:rsidP="00CC58A2">
      <w:pPr>
        <w:pStyle w:val="B1"/>
      </w:pPr>
      <w:r w:rsidRPr="007F2770">
        <w:t>b)</w:t>
      </w:r>
      <w:r w:rsidRPr="007F2770">
        <w:tab/>
        <w:t>to request the deletion of a QoS flow description due to errors in QoS operations; or</w:t>
      </w:r>
    </w:p>
    <w:p w14:paraId="6B6F618D" w14:textId="77777777" w:rsidR="00CC58A2" w:rsidRPr="007F2770" w:rsidRDefault="00CC58A2" w:rsidP="00CC58A2">
      <w:pPr>
        <w:pStyle w:val="B1"/>
      </w:pPr>
      <w:r w:rsidRPr="007F2770">
        <w:t>c)</w:t>
      </w:r>
      <w:r w:rsidRPr="007F2770">
        <w:tab/>
        <w:t>to request the deletion of a mapped EPS bearer context due to errors in mapped EPS bearer operation, TFT operation or packet filters,</w:t>
      </w:r>
    </w:p>
    <w:p w14:paraId="2AFE5EF3" w14:textId="77777777" w:rsidR="00CC58A2" w:rsidRPr="007F2770" w:rsidRDefault="00CC58A2" w:rsidP="00CC58A2">
      <w:r w:rsidRPr="007F2770">
        <w:t>the UE shall include the 5GSM cause IE in the PDU SESSION MODIFICATION REQUEST message as described in subclauses 6.3.2.3, 6.3.2.4 and 6.4.1.3.</w:t>
      </w:r>
    </w:p>
    <w:p w14:paraId="7B8D6C83" w14:textId="77777777" w:rsidR="00CC58A2" w:rsidRPr="007F2770" w:rsidRDefault="00CC58A2" w:rsidP="00CC58A2">
      <w:r w:rsidRPr="007F2770">
        <w:lastRenderedPageBreak/>
        <w:t xml:space="preserve">When </w:t>
      </w:r>
      <w:r w:rsidRPr="007F2770">
        <w:rPr>
          <w:noProof/>
          <w:lang w:val="en-US"/>
        </w:rPr>
        <w:t>the UE-requested PDU session modification</w:t>
      </w:r>
      <w:r w:rsidRPr="007F2770">
        <w:rPr>
          <w:rFonts w:hint="eastAsia"/>
          <w:noProof/>
          <w:lang w:val="en-US"/>
        </w:rPr>
        <w:t xml:space="preserve"> </w:t>
      </w:r>
      <w:r w:rsidRPr="007F2770">
        <w:rPr>
          <w:noProof/>
          <w:lang w:val="en-US"/>
        </w:rPr>
        <w:t>procedure</w:t>
      </w:r>
      <w:r w:rsidRPr="007F2770">
        <w:t xml:space="preserve"> is used to indicate a change of 3GPP PS data off UE status for a PDU session</w:t>
      </w:r>
      <w:r w:rsidRPr="007F2770">
        <w:rPr>
          <w:noProof/>
          <w:lang w:val="en-US" w:eastAsia="ko-KR"/>
        </w:rPr>
        <w:t>, the UE shall</w:t>
      </w:r>
      <w:r w:rsidRPr="007F2770">
        <w:t xml:space="preserve"> </w:t>
      </w:r>
      <w:r w:rsidRPr="007F2770">
        <w:rPr>
          <w:rFonts w:hint="eastAsia"/>
          <w:lang w:eastAsia="zh-CN"/>
        </w:rPr>
        <w:t>include</w:t>
      </w:r>
      <w:r w:rsidRPr="007F2770">
        <w:rPr>
          <w:lang w:val="en-US"/>
        </w:rPr>
        <w:t xml:space="preserve"> 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message and setting the 3GPP PS data off UE status</w:t>
      </w:r>
      <w:r w:rsidRPr="007F2770">
        <w:rPr>
          <w:snapToGrid w:val="0"/>
        </w:rPr>
        <w:t>.</w:t>
      </w:r>
    </w:p>
    <w:p w14:paraId="7B88CE6E" w14:textId="77777777" w:rsidR="00CC58A2" w:rsidRDefault="00CC58A2" w:rsidP="00CC58A2">
      <w:r w:rsidRPr="007F2770">
        <w:t>For a PDN connection established when in S1 mode, after an inter-system change from S1 mode to N1 mode, if the UE is a UE operating in single-registration mode in a network supporting N26 interface, the PDU session is not associated with the control plane only indication, the UE requests the PDU session to be an always-on PDU session in the 5GS and the UE has not previously successfully performed the UE-requested PDU session modification</w:t>
      </w:r>
      <w:r w:rsidRPr="007F2770" w:rsidDel="009F1D19">
        <w:t xml:space="preserve"> </w:t>
      </w:r>
      <w:r w:rsidRPr="007F2770">
        <w:t>to request this, the UE shall include the Always-on PDU session requested IE and set the value of the IE to "Always-on PDU session requested" in the PDU SESSION MODIFICATION REQUEST message.</w:t>
      </w:r>
    </w:p>
    <w:p w14:paraId="4A644114" w14:textId="7F6D355B" w:rsidR="00CC58A2" w:rsidRPr="007F2770" w:rsidRDefault="00CC58A2" w:rsidP="00CC58A2">
      <w:r>
        <w:t xml:space="preserve">If the </w:t>
      </w:r>
      <w:r w:rsidRPr="00A41AE5">
        <w:t xml:space="preserve">UE supports transfer of port management information containers, the UE </w:t>
      </w:r>
      <w:del w:id="3" w:author="Osama Lotfallah" w:date="2024-10-17T02:15:00Z" w16du:dateUtc="2024-10-17T09:15:00Z">
        <w:r w:rsidRPr="00A41AE5" w:rsidDel="00A765AD">
          <w:delText xml:space="preserve">shall </w:delText>
        </w:r>
      </w:del>
      <w:ins w:id="4" w:author="Osama Lotfallah" w:date="2024-10-17T02:15:00Z" w16du:dateUtc="2024-10-17T09:15:00Z">
        <w:r w:rsidR="00A765AD">
          <w:t>may</w:t>
        </w:r>
        <w:r w:rsidR="00A765AD" w:rsidRPr="00A41AE5">
          <w:t xml:space="preserve"> </w:t>
        </w:r>
      </w:ins>
      <w:r w:rsidRPr="00A41AE5">
        <w:t>set the TPMIC bit to "Transfer of port management information containers supported" in the 5GSM capability IE of the PDU SESSION MODIFICATION REQUEST message</w:t>
      </w:r>
      <w:r>
        <w:t>.</w:t>
      </w:r>
    </w:p>
    <w:p w14:paraId="0321847F" w14:textId="77777777" w:rsidR="00CC58A2" w:rsidRPr="007F2770" w:rsidRDefault="00CC58A2" w:rsidP="00CC58A2">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the UE shall include a Port management information container IE in the PDU SESSION MODIFICATION REQUEST message.</w:t>
      </w:r>
    </w:p>
    <w:p w14:paraId="37E4A2A7" w14:textId="77777777" w:rsidR="00CC58A2" w:rsidRPr="007F2770" w:rsidRDefault="00CC58A2" w:rsidP="00CC58A2">
      <w:pPr>
        <w:rPr>
          <w:lang w:eastAsia="ko-KR"/>
        </w:rPr>
      </w:pPr>
      <w:r w:rsidRPr="007F2770">
        <w:t xml:space="preserve">To request re-negotiation of IP header compression configuration, the UE shall </w:t>
      </w:r>
      <w:r w:rsidRPr="007F2770">
        <w:rPr>
          <w:lang w:val="en-US"/>
        </w:rPr>
        <w:t xml:space="preserve">include the IP header compression configuration IE in the </w:t>
      </w:r>
      <w:r w:rsidRPr="007F2770">
        <w:t xml:space="preserve">PDU SESSION MODIFICATION REQUEST </w:t>
      </w:r>
      <w:r w:rsidRPr="007F2770">
        <w:rPr>
          <w:lang w:val="en-US"/>
        </w:rPr>
        <w:t xml:space="preserve">message if the network indicated "Control plane </w:t>
      </w:r>
      <w:proofErr w:type="spellStart"/>
      <w:r w:rsidRPr="007F2770">
        <w:rPr>
          <w:lang w:val="en-US"/>
        </w:rPr>
        <w:t>CIoT</w:t>
      </w:r>
      <w:proofErr w:type="spellEnd"/>
      <w:r w:rsidRPr="007F2770">
        <w:rPr>
          <w:lang w:val="en-US"/>
        </w:rPr>
        <w:t xml:space="preserve"> 5GS optimization supported" and "IP header compression for control plane </w:t>
      </w:r>
      <w:proofErr w:type="spellStart"/>
      <w:r w:rsidRPr="007F2770">
        <w:rPr>
          <w:lang w:val="en-US"/>
        </w:rPr>
        <w:t>CIoT</w:t>
      </w:r>
      <w:proofErr w:type="spellEnd"/>
      <w:r w:rsidRPr="007F2770">
        <w:rPr>
          <w:lang w:val="en-US"/>
        </w:rPr>
        <w:t xml:space="preserve"> 5GS optimization supported" in the 5GS network support feature support IE.</w:t>
      </w:r>
    </w:p>
    <w:p w14:paraId="5940A215" w14:textId="77777777" w:rsidR="00CC58A2" w:rsidRPr="007F2770" w:rsidRDefault="00CC58A2" w:rsidP="00CC58A2">
      <w:pPr>
        <w:rPr>
          <w:lang w:eastAsia="ko-KR"/>
        </w:rPr>
      </w:pPr>
      <w:r w:rsidRPr="007F2770">
        <w:t xml:space="preserve">To request re-negotiation of Ethernet header compression configuration, the UE shall </w:t>
      </w:r>
      <w:r w:rsidRPr="007F2770">
        <w:rPr>
          <w:lang w:val="en-US"/>
        </w:rPr>
        <w:t xml:space="preserve">include the Ethernet header compression configuration IE in the </w:t>
      </w:r>
      <w:r w:rsidRPr="007F2770">
        <w:t xml:space="preserve">PDU SESSION MODIFICATION REQUEST </w:t>
      </w:r>
      <w:r w:rsidRPr="007F2770">
        <w:rPr>
          <w:lang w:val="en-US"/>
        </w:rPr>
        <w:t xml:space="preserve">message if the network indicated "Control plane </w:t>
      </w:r>
      <w:proofErr w:type="spellStart"/>
      <w:r w:rsidRPr="007F2770">
        <w:rPr>
          <w:lang w:val="en-US"/>
        </w:rPr>
        <w:t>CIoT</w:t>
      </w:r>
      <w:proofErr w:type="spellEnd"/>
      <w:r w:rsidRPr="007F2770">
        <w:rPr>
          <w:lang w:val="en-US"/>
        </w:rPr>
        <w:t xml:space="preserve"> 5GS optimization supported" and "Ethernet header compression for control plane </w:t>
      </w:r>
      <w:proofErr w:type="spellStart"/>
      <w:r w:rsidRPr="007F2770">
        <w:rPr>
          <w:lang w:val="en-US"/>
        </w:rPr>
        <w:t>CIoT</w:t>
      </w:r>
      <w:proofErr w:type="spellEnd"/>
      <w:r w:rsidRPr="007F2770">
        <w:rPr>
          <w:lang w:val="en-US"/>
        </w:rPr>
        <w:t xml:space="preserve"> 5GS optimization supported" in the 5GS network support feature support IE.</w:t>
      </w:r>
    </w:p>
    <w:p w14:paraId="1F96E010" w14:textId="77777777" w:rsidR="00CC58A2" w:rsidRPr="007F2770" w:rsidRDefault="00CC58A2" w:rsidP="00CC58A2">
      <w:r w:rsidRPr="007F2770">
        <w:rPr>
          <w:lang w:val="en-US"/>
        </w:rPr>
        <w:t>After an inter-system change from S1 mode to N1 mode</w:t>
      </w:r>
      <w:r w:rsidRPr="007F2770">
        <w:t>, if:</w:t>
      </w:r>
    </w:p>
    <w:p w14:paraId="7A1E96E2" w14:textId="77777777" w:rsidR="00CC58A2" w:rsidRPr="007F2770" w:rsidRDefault="00CC58A2" w:rsidP="00CC58A2">
      <w:pPr>
        <w:pStyle w:val="B1"/>
      </w:pPr>
      <w:r w:rsidRPr="007F2770">
        <w:t>a)</w:t>
      </w:r>
      <w:r w:rsidRPr="007F2770">
        <w:tab/>
        <w:t xml:space="preserve">the </w:t>
      </w:r>
      <w:r w:rsidRPr="007F2770">
        <w:rPr>
          <w:noProof/>
          <w:lang w:val="en-US"/>
        </w:rPr>
        <w:t xml:space="preserve">UE is operating in single-registration mode </w:t>
      </w:r>
      <w:r w:rsidRPr="007F2770">
        <w:t>in the network supporting N26 interface;</w:t>
      </w:r>
    </w:p>
    <w:p w14:paraId="028F4A7A" w14:textId="77777777" w:rsidR="00CC58A2" w:rsidRPr="007F2770" w:rsidRDefault="00CC58A2" w:rsidP="00CC58A2">
      <w:pPr>
        <w:pStyle w:val="B1"/>
      </w:pPr>
      <w:r w:rsidRPr="007F2770">
        <w:t>b)</w:t>
      </w:r>
      <w:r w:rsidRPr="007F2770">
        <w:tab/>
        <w:t>the PDU session type value of the PDU session type IE is set to "IPv4", "IPv6" or "IPv4v6";</w:t>
      </w:r>
    </w:p>
    <w:p w14:paraId="4E28CCDD" w14:textId="77777777" w:rsidR="00CC58A2" w:rsidRPr="007F2770" w:rsidRDefault="00CC58A2" w:rsidP="00CC58A2">
      <w:pPr>
        <w:pStyle w:val="B1"/>
      </w:pPr>
      <w:r w:rsidRPr="007F2770">
        <w:t>c)</w:t>
      </w:r>
      <w:r w:rsidRPr="007F2770">
        <w:tab/>
        <w:t xml:space="preserve">the UE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5GMM capability IE of the REGISTRATION REQUEST message; and</w:t>
      </w:r>
    </w:p>
    <w:p w14:paraId="0E480A04" w14:textId="77777777" w:rsidR="00CC58A2" w:rsidRPr="007F2770" w:rsidRDefault="00CC58A2" w:rsidP="00CC58A2">
      <w:pPr>
        <w:pStyle w:val="B1"/>
      </w:pPr>
      <w:r w:rsidRPr="007F2770">
        <w:t>d)</w:t>
      </w:r>
      <w:r w:rsidRPr="007F2770">
        <w:tab/>
        <w:t xml:space="preserve">the network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5GS network support feature IE of the REGISTRATION ACCEPT message;</w:t>
      </w:r>
    </w:p>
    <w:p w14:paraId="7CB4E9C1" w14:textId="77777777" w:rsidR="00CC58A2" w:rsidRPr="007F2770" w:rsidRDefault="00CC58A2" w:rsidP="00CC58A2">
      <w:r w:rsidRPr="007F2770">
        <w:t xml:space="preserve">the UE shall </w:t>
      </w:r>
      <w:r w:rsidRPr="007F2770">
        <w:rPr>
          <w:lang w:val="en-US"/>
        </w:rPr>
        <w:t xml:space="preserve">initiate </w:t>
      </w:r>
      <w:r w:rsidRPr="007F2770">
        <w:t>the PDU session modification procedure to negotiate the IP header compression configuration and include the IP header compression configuration IE in the PDU SESSION MODIFICATION REQUEST message.</w:t>
      </w:r>
    </w:p>
    <w:p w14:paraId="43789B0E" w14:textId="77777777" w:rsidR="00CC58A2" w:rsidRPr="007F2770" w:rsidRDefault="00CC58A2" w:rsidP="00CC58A2">
      <w:bookmarkStart w:id="5" w:name="_Hlk80446198"/>
      <w:r w:rsidRPr="007F2770">
        <w:t xml:space="preserve">The UE shall include the </w:t>
      </w:r>
      <w:r w:rsidRPr="007F2770">
        <w:rPr>
          <w:lang w:val="en-US"/>
        </w:rPr>
        <w:t xml:space="preserve">Service-level-AA container IE </w:t>
      </w:r>
      <w:r w:rsidRPr="007F2770">
        <w:t xml:space="preserve">in the PDU SESSION MODIFICATION REQUEST message, when requesting to modify an established PDU session for C2 communication. In the </w:t>
      </w:r>
      <w:r w:rsidRPr="007F2770">
        <w:rPr>
          <w:lang w:val="en-US"/>
        </w:rPr>
        <w:t>Service-level-AA container IE</w:t>
      </w:r>
      <w:r w:rsidRPr="007F2770">
        <w:t>, the UE shall include:</w:t>
      </w:r>
    </w:p>
    <w:bookmarkEnd w:id="5"/>
    <w:p w14:paraId="04E1515D" w14:textId="77777777" w:rsidR="00CC58A2" w:rsidRPr="007F2770" w:rsidRDefault="00CC58A2" w:rsidP="00CC58A2">
      <w:pPr>
        <w:pStyle w:val="B1"/>
      </w:pPr>
      <w:r w:rsidRPr="007F2770">
        <w:t>a)</w:t>
      </w:r>
      <w:r w:rsidRPr="007F2770">
        <w:tab/>
        <w:t>the service-level device ID with the value set to the CAA-level UAV ID of the UE; and</w:t>
      </w:r>
    </w:p>
    <w:p w14:paraId="52FB1821" w14:textId="77777777" w:rsidR="00CC58A2" w:rsidRPr="007F2770" w:rsidRDefault="00CC58A2" w:rsidP="00CC58A2">
      <w:pPr>
        <w:pStyle w:val="B1"/>
      </w:pPr>
      <w:r w:rsidRPr="007F2770">
        <w:t>b)</w:t>
      </w:r>
      <w:r w:rsidRPr="007F2770">
        <w:tab/>
        <w:t xml:space="preserve">if available, the service-level-AA payload with the value set to the C2 authorization payload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p w14:paraId="05D97E70" w14:textId="77777777" w:rsidR="00CC58A2" w:rsidRDefault="00CC58A2" w:rsidP="00CC58A2">
      <w:pPr>
        <w:pStyle w:val="NO"/>
      </w:pPr>
      <w:r>
        <w:t>NOTE 3:</w:t>
      </w:r>
      <w:r>
        <w:tab/>
        <w:t xml:space="preserve">The C2 </w:t>
      </w:r>
      <w:r w:rsidRPr="001D134D">
        <w:t>authorization</w:t>
      </w:r>
      <w:r>
        <w:t xml:space="preserve"> p</w:t>
      </w:r>
      <w:r w:rsidRPr="00EF1770">
        <w:t>ayload</w:t>
      </w:r>
      <w:r>
        <w:t xml:space="preserve"> in the s</w:t>
      </w:r>
      <w:r w:rsidRPr="00EF1770">
        <w:t xml:space="preserve">ervice-level-AA </w:t>
      </w:r>
      <w:r>
        <w:t xml:space="preserve">payload can include one, some or all of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03D43701" w14:textId="77777777" w:rsidR="00CC58A2" w:rsidRDefault="00CC58A2" w:rsidP="00CC58A2">
      <w:pPr>
        <w:rPr>
          <w:lang w:val="en-US"/>
        </w:rPr>
      </w:pPr>
      <w:r w:rsidRPr="00E823F0">
        <w:rPr>
          <w:lang w:val="en-US"/>
        </w:rPr>
        <w:t xml:space="preserve">The UE may include the </w:t>
      </w:r>
      <w:r>
        <w:rPr>
          <w:lang w:val="en-US"/>
        </w:rPr>
        <w:t>N</w:t>
      </w:r>
      <w:r w:rsidRPr="00E823F0">
        <w:rPr>
          <w:lang w:val="en-US"/>
        </w:rPr>
        <w:t>on-3</w:t>
      </w:r>
      <w:r>
        <w:rPr>
          <w:lang w:val="en-US"/>
        </w:rPr>
        <w:t>GPP</w:t>
      </w:r>
      <w:r w:rsidRPr="00E823F0">
        <w:rPr>
          <w:lang w:val="en-US"/>
        </w:rPr>
        <w:t xml:space="preserve"> delay budget IE in the PDU SESSION MODIFICATION REQUEST message, when requesting to </w:t>
      </w:r>
      <w:r>
        <w:rPr>
          <w:lang w:val="en-US"/>
        </w:rPr>
        <w:t>modify an established PDU session for PIN</w:t>
      </w:r>
      <w:r w:rsidRPr="004A6327">
        <w:t>-</w:t>
      </w:r>
      <w:r>
        <w:rPr>
          <w:lang w:val="en-US"/>
        </w:rPr>
        <w:t xml:space="preserve">DN communication or PIN indirect </w:t>
      </w:r>
      <w:proofErr w:type="spellStart"/>
      <w:r>
        <w:rPr>
          <w:lang w:val="en-US"/>
        </w:rPr>
        <w:t>commmunication</w:t>
      </w:r>
      <w:proofErr w:type="spellEnd"/>
      <w:r>
        <w:rPr>
          <w:lang w:val="en-US"/>
        </w:rPr>
        <w:t>.</w:t>
      </w:r>
    </w:p>
    <w:p w14:paraId="7F4ECA32" w14:textId="77777777" w:rsidR="00CC58A2" w:rsidRPr="00820E63" w:rsidRDefault="00CC58A2" w:rsidP="00CC58A2">
      <w:pPr>
        <w:pStyle w:val="NO"/>
      </w:pPr>
      <w:r>
        <w:rPr>
          <w:lang w:val="en-US"/>
        </w:rPr>
        <w:t>NOTE 3A:</w:t>
      </w:r>
      <w:r>
        <w:rPr>
          <w:lang w:val="en-US"/>
        </w:rPr>
        <w:tab/>
        <w:t xml:space="preserve">The Non-3GPP delay budget IE can assist the network in providing </w:t>
      </w:r>
      <w:r w:rsidRPr="00E823F0">
        <w:rPr>
          <w:lang w:val="en-US"/>
        </w:rPr>
        <w:t xml:space="preserve">specific QoS handling for a set of </w:t>
      </w:r>
      <w:r>
        <w:rPr>
          <w:lang w:val="en-US"/>
        </w:rPr>
        <w:t>packet filter(s)</w:t>
      </w:r>
      <w:r w:rsidRPr="00E823F0">
        <w:rPr>
          <w:lang w:val="en-US"/>
        </w:rPr>
        <w:t xml:space="preserve"> for the PDU session</w:t>
      </w:r>
      <w:r>
        <w:rPr>
          <w:lang w:val="en-US"/>
        </w:rPr>
        <w:t xml:space="preserve"> as specified in subclause 5.44.3.4 of 3GPP TS 23.501 [8].</w:t>
      </w:r>
    </w:p>
    <w:p w14:paraId="0CAFE025" w14:textId="77777777" w:rsidR="00CC58A2" w:rsidRPr="007F2770" w:rsidRDefault="00CC58A2" w:rsidP="00CC58A2">
      <w:r w:rsidRPr="007F2770">
        <w:rPr>
          <w:lang w:val="en-US"/>
        </w:rPr>
        <w:t>After an inter-system change from S1 mode to N1 mode</w:t>
      </w:r>
      <w:r w:rsidRPr="007F2770">
        <w:t>, if:</w:t>
      </w:r>
    </w:p>
    <w:p w14:paraId="5236A835" w14:textId="77777777" w:rsidR="00CC58A2" w:rsidRPr="007F2770" w:rsidRDefault="00CC58A2" w:rsidP="00CC58A2">
      <w:pPr>
        <w:pStyle w:val="B1"/>
      </w:pPr>
      <w:r w:rsidRPr="007F2770">
        <w:lastRenderedPageBreak/>
        <w:t>a)</w:t>
      </w:r>
      <w:r w:rsidRPr="007F2770">
        <w:tab/>
        <w:t>the UE is operating in single-registration mode in a network that supports N26 interface;</w:t>
      </w:r>
    </w:p>
    <w:p w14:paraId="15DFDF02" w14:textId="77777777" w:rsidR="00CC58A2" w:rsidRPr="007F2770" w:rsidRDefault="00CC58A2" w:rsidP="00CC58A2">
      <w:pPr>
        <w:pStyle w:val="B1"/>
      </w:pPr>
      <w:r w:rsidRPr="007F2770">
        <w:t>b)</w:t>
      </w:r>
      <w:r w:rsidRPr="007F2770">
        <w:tab/>
        <w:t>the PDU session type value of the PDU session type IE is set to "Ethernet";</w:t>
      </w:r>
    </w:p>
    <w:p w14:paraId="487B1CD4" w14:textId="77777777" w:rsidR="00CC58A2" w:rsidRPr="007F2770" w:rsidRDefault="00CC58A2" w:rsidP="00CC58A2">
      <w:pPr>
        <w:pStyle w:val="B1"/>
      </w:pPr>
      <w:r w:rsidRPr="007F2770">
        <w:t>c)</w:t>
      </w:r>
      <w:r w:rsidRPr="007F2770">
        <w:tab/>
        <w:t xml:space="preserve">the UE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5GMM capability IE of the REGISTRATION REQUEST message; and</w:t>
      </w:r>
    </w:p>
    <w:p w14:paraId="360DC755" w14:textId="77777777" w:rsidR="00CC58A2" w:rsidRPr="007F2770" w:rsidRDefault="00CC58A2" w:rsidP="00CC58A2">
      <w:pPr>
        <w:pStyle w:val="B1"/>
      </w:pPr>
      <w:r w:rsidRPr="007F2770">
        <w:t>d)</w:t>
      </w:r>
      <w:r w:rsidRPr="007F2770">
        <w:tab/>
        <w:t xml:space="preserve">the network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5GS network support feature IE of the REGISTRATION ACCEPT message;</w:t>
      </w:r>
    </w:p>
    <w:p w14:paraId="49A4EB4F" w14:textId="77777777" w:rsidR="00CC58A2" w:rsidRPr="007F2770" w:rsidRDefault="00CC58A2" w:rsidP="00CC58A2">
      <w:r w:rsidRPr="007F2770">
        <w:t xml:space="preserve">the UE shall </w:t>
      </w:r>
      <w:r w:rsidRPr="007F2770">
        <w:rPr>
          <w:lang w:val="en-US"/>
        </w:rPr>
        <w:t xml:space="preserve">initiate </w:t>
      </w:r>
      <w:r w:rsidRPr="007F2770">
        <w:t>the PDU session modification procedure to negotiate the Ethernet header compression configuration and include the Ethernet header compression configuration IE in the PDU SESSION MODIFICATION REQUEST message.</w:t>
      </w:r>
    </w:p>
    <w:p w14:paraId="56E410F6" w14:textId="77777777" w:rsidR="00CC58A2" w:rsidRPr="007F2770" w:rsidRDefault="00CC58A2" w:rsidP="00CC58A2">
      <w:pPr>
        <w:rPr>
          <w:lang w:val="en-US"/>
        </w:rPr>
      </w:pPr>
      <w:r w:rsidRPr="007F2770">
        <w:t>For a PDN connection established when in S1 mode, after an inter-system change from S1 mode to N1 mode, and if the UE is a UE operating in single-registration mode in a network supporting N26 interface, and the UE supports receiving DNS server addresses in protocol configuration options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message and:</w:t>
      </w:r>
    </w:p>
    <w:p w14:paraId="066B905A" w14:textId="77777777" w:rsidR="00CC58A2" w:rsidRPr="007F2770" w:rsidRDefault="00CC58A2" w:rsidP="00CC58A2">
      <w:pPr>
        <w:pStyle w:val="B1"/>
      </w:pPr>
      <w:r w:rsidRPr="007F2770">
        <w:t>a)</w:t>
      </w:r>
      <w:r w:rsidRPr="007F2770">
        <w:tab/>
      </w:r>
      <w:r w:rsidRPr="007F2770">
        <w:rPr>
          <w:rFonts w:eastAsia="MS Mincho"/>
        </w:rPr>
        <w:t xml:space="preserve">if </w:t>
      </w:r>
      <w:r w:rsidRPr="007F2770">
        <w:rPr>
          <w:noProof/>
          <w:lang w:val="en-US"/>
        </w:rPr>
        <w:t xml:space="preserve">the </w:t>
      </w:r>
      <w:r w:rsidRPr="007F2770">
        <w:t xml:space="preserve">PDU session is of "IPv4" or "IPv4v6" PDU session type, </w:t>
      </w:r>
      <w:r w:rsidRPr="007F2770">
        <w:rPr>
          <w:lang w:val="en-US"/>
        </w:rPr>
        <w:t xml:space="preserve">the UE </w:t>
      </w:r>
      <w:r w:rsidRPr="007F2770">
        <w:t>shall include the DNS server IPv4 address request; and</w:t>
      </w:r>
    </w:p>
    <w:p w14:paraId="678D7E25" w14:textId="77777777" w:rsidR="00CC58A2" w:rsidRPr="007F2770" w:rsidRDefault="00CC58A2" w:rsidP="00CC58A2">
      <w:pPr>
        <w:pStyle w:val="B1"/>
      </w:pPr>
      <w:r w:rsidRPr="007F2770">
        <w:t>b)</w:t>
      </w:r>
      <w:r w:rsidRPr="007F2770">
        <w:tab/>
      </w:r>
      <w:r w:rsidRPr="007F2770">
        <w:rPr>
          <w:rFonts w:eastAsia="MS Mincho"/>
        </w:rPr>
        <w:t xml:space="preserve">if </w:t>
      </w:r>
      <w:r w:rsidRPr="007F2770">
        <w:rPr>
          <w:noProof/>
          <w:lang w:val="en-US"/>
        </w:rPr>
        <w:t xml:space="preserve">the </w:t>
      </w:r>
      <w:r w:rsidRPr="007F2770">
        <w:t xml:space="preserve">PDU session is of "IPv6" or "IPv4v6" PDU session type, </w:t>
      </w:r>
      <w:r w:rsidRPr="007F2770">
        <w:rPr>
          <w:lang w:val="en-US"/>
        </w:rPr>
        <w:t xml:space="preserve">the UE </w:t>
      </w:r>
      <w:r w:rsidRPr="007F2770">
        <w:t>shall include the DNS server IPv6 address request</w:t>
      </w:r>
      <w:r w:rsidRPr="007F2770">
        <w:rPr>
          <w:lang w:val="en-US"/>
        </w:rPr>
        <w:t>.</w:t>
      </w:r>
    </w:p>
    <w:p w14:paraId="3A2D4D26" w14:textId="77777777" w:rsidR="00CC58A2" w:rsidRPr="007F2770" w:rsidRDefault="00CC58A2" w:rsidP="00CC58A2">
      <w:r w:rsidRPr="007F2770">
        <w:t>For a PDN connection established when in S1 mode, after an inter-system change from S1 mode to N1 mode, and if the UE is a UE operating in single-registration mode in a network supporting N26 interface, and the UE supports the EAS rediscovery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76F5805F" w14:textId="77777777" w:rsidR="00CC58A2" w:rsidRDefault="00CC58A2" w:rsidP="00CC58A2">
      <w:pPr>
        <w:rPr>
          <w:lang w:val="en-US"/>
        </w:rPr>
      </w:pPr>
      <w:r w:rsidRPr="007F2770">
        <w:t>For a PDN connection established when in S1 mode, after an inter-system change from S1 mode to N1 mode, and if the UE is a UE operating in single-registration mode in a network supporting N26 interface, and the UE supports the EDC and the UE has not previously successfully performed the UE-requested PDU session modification</w:t>
      </w:r>
      <w:r w:rsidRPr="007F2770" w:rsidDel="009F1D19">
        <w:t xml:space="preserve"> </w:t>
      </w:r>
      <w:r w:rsidRPr="007F2770">
        <w:t xml:space="preserve">to indicate this support, then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434AA6FC" w14:textId="77777777" w:rsidR="00CC58A2" w:rsidRDefault="00CC58A2" w:rsidP="00CC58A2">
      <w:pPr>
        <w:snapToGrid w:val="0"/>
      </w:pPr>
      <w:r>
        <w:t xml:space="preserve">If </w:t>
      </w:r>
      <w:r>
        <w:rPr>
          <w:rFonts w:hint="eastAsia"/>
          <w:lang w:eastAsia="zh-CN"/>
        </w:rPr>
        <w:t xml:space="preserve">the </w:t>
      </w:r>
      <w:r>
        <w:t>UE supports report</w:t>
      </w:r>
      <w:r>
        <w:rPr>
          <w:rFonts w:hint="eastAsia"/>
          <w:lang w:eastAsia="zh-CN"/>
        </w:rPr>
        <w:t>ing of</w:t>
      </w:r>
      <w:r>
        <w:t xml:space="preserve"> </w:t>
      </w:r>
      <w:r w:rsidRPr="00A33425">
        <w:rPr>
          <w:rStyle w:val="NOZchn"/>
        </w:rPr>
        <w:t xml:space="preserve">URSP rule enforcement and is indicated to send URSP rule enforcement report to network </w:t>
      </w:r>
      <w:r>
        <w:t>based on the matching URSP rule which contains the URSP rule enforcement report indication</w:t>
      </w:r>
      <w:r w:rsidRPr="00F53518">
        <w:t xml:space="preserve"> </w:t>
      </w:r>
      <w:r>
        <w:t>set to "</w:t>
      </w:r>
      <w:r w:rsidRPr="00F53518">
        <w:t>URSP rule enforcement report is required</w:t>
      </w:r>
      <w:r>
        <w:t>", the URSP rule enforcement report is associated to:</w:t>
      </w:r>
    </w:p>
    <w:p w14:paraId="21F4EFBC" w14:textId="77777777" w:rsidR="00CC58A2" w:rsidRDefault="00CC58A2" w:rsidP="00CC58A2">
      <w:pPr>
        <w:pStyle w:val="B1"/>
      </w:pPr>
      <w:r>
        <w:t>a)</w:t>
      </w:r>
      <w:r>
        <w:tab/>
        <w:t>an established PDU session; or</w:t>
      </w:r>
    </w:p>
    <w:p w14:paraId="4C9DBF23" w14:textId="77777777" w:rsidR="00CC58A2" w:rsidRDefault="00CC58A2" w:rsidP="00CC58A2">
      <w:pPr>
        <w:pStyle w:val="B1"/>
      </w:pPr>
      <w:r>
        <w:t>b)</w:t>
      </w:r>
      <w:r>
        <w:tab/>
        <w:t xml:space="preserve">a </w:t>
      </w:r>
      <w:r w:rsidRPr="00440E24">
        <w:t>PDN connection, after an inter-system change from S1 mode to N1 mode, and if the UE is a UE operating in single-registration mode in a network supporting N26 interface</w:t>
      </w:r>
      <w:r>
        <w:t xml:space="preserve">, the </w:t>
      </w:r>
      <w:r w:rsidRPr="0028147D">
        <w:t xml:space="preserve">matching URSP rule </w:t>
      </w:r>
      <w:r>
        <w:t xml:space="preserve">is </w:t>
      </w:r>
      <w:r w:rsidRPr="0028147D">
        <w:t>newly enforced while the UE was in S1 mode</w:t>
      </w:r>
      <w:r>
        <w:t>,</w:t>
      </w:r>
    </w:p>
    <w:p w14:paraId="5ABA7243" w14:textId="77777777" w:rsidR="00CC58A2" w:rsidRPr="00294B40" w:rsidRDefault="00CC58A2" w:rsidP="00CC58A2">
      <w:pPr>
        <w:snapToGrid w:val="0"/>
        <w:rPr>
          <w:noProof/>
          <w:lang w:val="en-US" w:eastAsia="zh-CN"/>
        </w:rPr>
      </w:pPr>
      <w:r>
        <w:t xml:space="preserve">then the UE </w:t>
      </w:r>
      <w:r>
        <w:rPr>
          <w:rFonts w:hint="eastAsia"/>
          <w:lang w:eastAsia="zh-CN"/>
        </w:rPr>
        <w:t xml:space="preserve">shall include </w:t>
      </w:r>
      <w:r>
        <w:rPr>
          <w:rFonts w:hint="eastAsia"/>
          <w:lang w:val="en-US" w:eastAsia="zh-CN"/>
        </w:rPr>
        <w:t xml:space="preserve">the </w:t>
      </w:r>
      <w:r>
        <w:t>URSP rule enforcement report</w:t>
      </w:r>
      <w:r>
        <w:rPr>
          <w:rFonts w:hint="eastAsia"/>
          <w:lang w:val="en-US" w:eastAsia="zh-CN"/>
        </w:rPr>
        <w:t>s IE</w:t>
      </w:r>
      <w:r>
        <w:rPr>
          <w:rFonts w:hint="eastAsia"/>
          <w:lang w:eastAsia="zh-CN"/>
        </w:rPr>
        <w:t xml:space="preserve"> </w:t>
      </w:r>
      <w:r>
        <w:rPr>
          <w:lang w:val="en-US"/>
        </w:rPr>
        <w:t xml:space="preserve">in the </w:t>
      </w:r>
      <w:r>
        <w:t xml:space="preserve">PDU SESSION MODIFICATION REQUEST </w:t>
      </w:r>
      <w:r>
        <w:rPr>
          <w:lang w:val="en-US"/>
        </w:rPr>
        <w:t>message</w:t>
      </w:r>
      <w:r>
        <w:t>.</w:t>
      </w:r>
    </w:p>
    <w:p w14:paraId="3DBE584B" w14:textId="77777777" w:rsidR="00CC58A2" w:rsidRPr="007F2770" w:rsidRDefault="00CC58A2" w:rsidP="00CC58A2">
      <w:r w:rsidRPr="007F2770">
        <w:t>The UE shall transport:</w:t>
      </w:r>
    </w:p>
    <w:p w14:paraId="4A4E1AEC" w14:textId="77777777" w:rsidR="00CC58A2" w:rsidRPr="007F2770" w:rsidRDefault="00CC58A2" w:rsidP="00CC58A2">
      <w:pPr>
        <w:pStyle w:val="B1"/>
      </w:pPr>
      <w:r w:rsidRPr="007F2770">
        <w:t>a)</w:t>
      </w:r>
      <w:r w:rsidRPr="007F2770">
        <w:tab/>
        <w:t>the PDU SESSION MODIFICATION REQUEST message;</w:t>
      </w:r>
    </w:p>
    <w:p w14:paraId="316BBC3B" w14:textId="77777777" w:rsidR="00CC58A2" w:rsidRPr="007F2770" w:rsidRDefault="00CC58A2" w:rsidP="00CC58A2">
      <w:pPr>
        <w:pStyle w:val="B1"/>
      </w:pPr>
      <w:r w:rsidRPr="007F2770">
        <w:t>b)</w:t>
      </w:r>
      <w:r w:rsidRPr="007F2770">
        <w:tab/>
        <w:t>the PDU session ID; and</w:t>
      </w:r>
    </w:p>
    <w:p w14:paraId="0D20FDE0" w14:textId="77777777" w:rsidR="00CC58A2" w:rsidRPr="007F2770" w:rsidRDefault="00CC58A2" w:rsidP="00CC58A2">
      <w:pPr>
        <w:pStyle w:val="B1"/>
      </w:pPr>
      <w:r w:rsidRPr="007F2770">
        <w:t>c)</w:t>
      </w:r>
      <w:r w:rsidRPr="007F2770">
        <w:tab/>
        <w:t>if the UE-requested PDU session modification:</w:t>
      </w:r>
    </w:p>
    <w:p w14:paraId="45B83711" w14:textId="77777777" w:rsidR="00CC58A2" w:rsidRPr="007F2770" w:rsidRDefault="00CC58A2" w:rsidP="00CC58A2">
      <w:pPr>
        <w:pStyle w:val="B2"/>
      </w:pPr>
      <w:r w:rsidRPr="007F2770">
        <w:t>1)</w:t>
      </w:r>
      <w:r w:rsidRPr="007F2770">
        <w:tab/>
        <w:t>is not initiated to indicate a change of 3GPP PS data off UE status associated to a PDU session, then the request type set to "modification request"; and</w:t>
      </w:r>
    </w:p>
    <w:p w14:paraId="472565F6" w14:textId="77777777" w:rsidR="00CC58A2" w:rsidRPr="007F2770" w:rsidRDefault="00CC58A2" w:rsidP="00CC58A2">
      <w:pPr>
        <w:pStyle w:val="B2"/>
      </w:pPr>
      <w:r w:rsidRPr="007F2770">
        <w:lastRenderedPageBreak/>
        <w:t>2)</w:t>
      </w:r>
      <w:r w:rsidRPr="007F2770">
        <w:tab/>
        <w:t>is initiated to indicate a change of 3GPP PS data off UE status associated to a PDU session, then without transporting the request type;</w:t>
      </w:r>
    </w:p>
    <w:p w14:paraId="00C55F98" w14:textId="77777777" w:rsidR="00CC58A2" w:rsidRPr="007F2770" w:rsidRDefault="00CC58A2" w:rsidP="00CC58A2">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3581</w:t>
      </w:r>
      <w:r w:rsidRPr="007F2770">
        <w:rPr>
          <w:rFonts w:hint="eastAsia"/>
          <w:lang w:val="en-US"/>
        </w:rPr>
        <w:t xml:space="preserve"> </w:t>
      </w:r>
      <w:r w:rsidRPr="007F2770">
        <w:t>(see example in figure 6.4.2.2.1).</w:t>
      </w:r>
    </w:p>
    <w:p w14:paraId="2EF0F9CD" w14:textId="77777777" w:rsidR="00CC58A2" w:rsidRPr="007F2770" w:rsidRDefault="00CC58A2" w:rsidP="00CC58A2">
      <w:r w:rsidRPr="007F2770">
        <w:t>For a PDN connection established when in S1 mode and not associated with the control plane only indication, after inter-system change from S1 mode to N1 mode, if the UE is registered in a network supporting the ATSSS,</w:t>
      </w:r>
    </w:p>
    <w:p w14:paraId="6DABEE0F" w14:textId="77777777" w:rsidR="00CC58A2" w:rsidRPr="007F2770" w:rsidRDefault="00CC58A2" w:rsidP="00CC58A2">
      <w:pPr>
        <w:pStyle w:val="B1"/>
      </w:pPr>
      <w:r w:rsidRPr="007F2770">
        <w:t>a)</w:t>
      </w:r>
      <w:r w:rsidRPr="007F2770">
        <w:tab/>
        <w:t>the UE may request to modify a PDU session to an MA PDU session; or</w:t>
      </w:r>
    </w:p>
    <w:p w14:paraId="77D8B0D1" w14:textId="77777777" w:rsidR="00CC58A2" w:rsidRPr="007F2770" w:rsidRDefault="00CC58A2" w:rsidP="00CC58A2">
      <w:pPr>
        <w:pStyle w:val="B1"/>
        <w:rPr>
          <w:noProof/>
        </w:rPr>
      </w:pPr>
      <w:r w:rsidRPr="007F2770">
        <w:t>b)</w:t>
      </w:r>
      <w:r w:rsidRPr="007F2770">
        <w:tab/>
        <w:t xml:space="preserve">the UE may allow the network to upgrade the PDU session to an MA </w:t>
      </w:r>
      <w:r w:rsidRPr="007F2770">
        <w:rPr>
          <w:rFonts w:hint="eastAsia"/>
          <w:lang w:eastAsia="zh-CN"/>
        </w:rPr>
        <w:t>PDU</w:t>
      </w:r>
      <w:r w:rsidRPr="007F2770">
        <w:t xml:space="preserve"> session. In order for the UE to allow the network to upgrade the PDU session to an MA PDU session, the UE shall set "MA PDU session network upgrade is allowed" in the MA PDU session information IE </w:t>
      </w:r>
      <w:r w:rsidRPr="007F2770">
        <w:rPr>
          <w:noProof/>
        </w:rPr>
        <w:t xml:space="preserve">and set </w:t>
      </w:r>
      <w:r w:rsidRPr="007F2770">
        <w:t xml:space="preserve">the request type to "modification request" in the </w:t>
      </w:r>
      <w:r w:rsidRPr="007F2770">
        <w:rPr>
          <w:noProof/>
        </w:rPr>
        <w:t>UL NAS TRANSPORT message.</w:t>
      </w:r>
    </w:p>
    <w:p w14:paraId="4F0431CB" w14:textId="77777777" w:rsidR="00CC58A2" w:rsidRPr="007F2770" w:rsidRDefault="00CC58A2" w:rsidP="00CC58A2">
      <w:pPr>
        <w:pStyle w:val="NO"/>
        <w:rPr>
          <w:lang w:eastAsia="ko-KR"/>
        </w:rPr>
      </w:pPr>
      <w:r w:rsidRPr="007F2770">
        <w:rPr>
          <w:lang w:eastAsia="ko-KR"/>
        </w:rPr>
        <w:t>NOTE</w:t>
      </w:r>
      <w:r w:rsidRPr="007F2770">
        <w:rPr>
          <w:lang w:val="en-US" w:eastAsia="ko-KR"/>
        </w:rPr>
        <w:t> 4</w:t>
      </w:r>
      <w:r w:rsidRPr="007F2770">
        <w:rPr>
          <w:lang w:eastAsia="ko-KR"/>
        </w:rPr>
        <w:t>:</w:t>
      </w:r>
      <w:r w:rsidRPr="007F2770">
        <w:rPr>
          <w:lang w:eastAsia="ko-KR"/>
        </w:rPr>
        <w:tab/>
        <w:t>If the DNN corresponds to an LADN DNN, the AMF does not forward the MA PDU session information IE to the SMF but sends the message back to the UE to inform of the unhandled request (see subclause 5.4.5.2.5).</w:t>
      </w:r>
    </w:p>
    <w:p w14:paraId="6EF719ED" w14:textId="77777777" w:rsidR="00CC58A2" w:rsidRPr="007F2770" w:rsidRDefault="00CC58A2" w:rsidP="00CC58A2">
      <w:r w:rsidRPr="007F2770">
        <w:t>In case the UE executes case a) or b):</w:t>
      </w:r>
    </w:p>
    <w:p w14:paraId="18AA897E" w14:textId="77777777" w:rsidR="00CC58A2" w:rsidRPr="004A6327" w:rsidRDefault="00CC58A2" w:rsidP="00CC58A2">
      <w:pPr>
        <w:pStyle w:val="B1"/>
      </w:pPr>
      <w:r w:rsidRPr="00A33425">
        <w:t>1)</w:t>
      </w:r>
      <w:r w:rsidRPr="00A33425">
        <w:tab/>
      </w:r>
      <w:r w:rsidRPr="004A6327">
        <w:t xml:space="preserve">if the UE supports ATSSS Low-Layer functionality with any steering mode (i.e., </w:t>
      </w:r>
      <w:r w:rsidRPr="00A33425">
        <w:t xml:space="preserve">any steering mode allowed for ATSSS </w:t>
      </w:r>
      <w:r w:rsidRPr="004A6327">
        <w:t>Low-Layer functionality)</w:t>
      </w:r>
      <w:r>
        <w:t xml:space="preserve"> </w:t>
      </w:r>
      <w:r w:rsidRPr="004A6327">
        <w:t>as specified in subclause 5.32.6 of 3GPP TS 23.501 [8], the UE shall set the ATSSS-ST bits to "ATSSS Low-Layer functionality with any steering mode allowed for ATSSS-LL supported" in the 5GSM capability IE of the PDU SESSION MODIFICATION REQUEST message;</w:t>
      </w:r>
    </w:p>
    <w:p w14:paraId="61696BEE" w14:textId="77777777" w:rsidR="00CC58A2" w:rsidRPr="004A6327" w:rsidRDefault="00CC58A2" w:rsidP="00CC58A2">
      <w:pPr>
        <w:pStyle w:val="NO"/>
      </w:pPr>
      <w:r w:rsidRPr="004A6327">
        <w:t>NOTE</w:t>
      </w:r>
      <w:r w:rsidRPr="00A33425">
        <w:t> 5</w:t>
      </w:r>
      <w:r w:rsidRPr="004A6327">
        <w:t>:</w:t>
      </w:r>
      <w:r w:rsidRPr="004A6327">
        <w:tab/>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p>
    <w:p w14:paraId="245E7C67" w14:textId="77777777" w:rsidR="00CC58A2" w:rsidRPr="007F2770" w:rsidRDefault="00CC58A2" w:rsidP="00CC58A2">
      <w:pPr>
        <w:pStyle w:val="B1"/>
      </w:pPr>
      <w:r w:rsidRPr="007F2770">
        <w:t>2)</w:t>
      </w:r>
      <w:r w:rsidRPr="007F2770">
        <w:tab/>
        <w:t>if the UE supports MPTCP functionality with any steering mode and ATSSS-LL functionality with only active-standby steering mode as specified in subclause 5.32.6 of 3GPP TS 23.501 [8], the UE shall set the ATSSS-ST bits to "MPTCP functionality with any steering mode and ATSSS-LL functionality with only active-standby steering mode supported" in the 5GSM capability IE of the PDU SESSION MODIFICATION REQUEST message;</w:t>
      </w:r>
    </w:p>
    <w:p w14:paraId="57D74752" w14:textId="77777777" w:rsidR="00CC58A2" w:rsidRPr="007F2770" w:rsidRDefault="00CC58A2" w:rsidP="00CC58A2">
      <w:pPr>
        <w:pStyle w:val="B1"/>
      </w:pPr>
      <w:r w:rsidRPr="007F2770">
        <w:t>3)</w:t>
      </w:r>
      <w:r w:rsidRPr="007F2770">
        <w:tab/>
        <w:t>if t</w:t>
      </w:r>
      <w:r w:rsidRPr="00874B6F">
        <w:t xml:space="preserve">he UE supports MPTCP functionality with any steering mode and ATSSS-LL functionality with any steering mode (i.e., </w:t>
      </w:r>
      <w:r w:rsidRPr="00294B40">
        <w:rPr>
          <w:lang w:val="en-US"/>
        </w:rPr>
        <w:t xml:space="preserve">any steering mode allowed for ATSSS-LL </w:t>
      </w:r>
      <w:r w:rsidRPr="00294B40">
        <w:t>functionality</w:t>
      </w:r>
      <w:r w:rsidRPr="00874B6F">
        <w:t>)as spec</w:t>
      </w:r>
      <w:r w:rsidRPr="007F2770">
        <w:t>ified in subclause 5.32.6 of 3GPP TS 23.501 [8], the UE shall set the ATSSS-ST bits to "MPTCP functionality with any steering mode and ATSSS-LL functionality with any steering mode</w:t>
      </w:r>
      <w:r>
        <w:t xml:space="preserve"> </w:t>
      </w:r>
      <w:r w:rsidRPr="00602179">
        <w:t>allowed for ATSSS-LL</w:t>
      </w:r>
      <w:r w:rsidRPr="007F2770">
        <w:t xml:space="preserve"> supported" in the 5GSM capability IE of the PDU SESSION MODIFICATION REQUEST message;</w:t>
      </w:r>
    </w:p>
    <w:p w14:paraId="78D7EEB3" w14:textId="77777777" w:rsidR="00CC58A2" w:rsidRPr="007F2770" w:rsidRDefault="00CC58A2" w:rsidP="00CC58A2">
      <w:pPr>
        <w:pStyle w:val="B1"/>
      </w:pPr>
      <w:r w:rsidRPr="007F2770">
        <w:t>4)</w:t>
      </w:r>
      <w:r w:rsidRPr="007F2770">
        <w:tab/>
        <w:t>if a</w:t>
      </w:r>
      <w:r w:rsidRPr="007F2770">
        <w:rPr>
          <w:lang w:eastAsia="zh-CN"/>
        </w:rPr>
        <w:t xml:space="preserve"> performance measurement function</w:t>
      </w:r>
      <w:r w:rsidRPr="007F2770">
        <w:t xml:space="preserve"> in the UE can perform access performance measurements</w:t>
      </w:r>
      <w:r w:rsidRPr="007F2770">
        <w:rPr>
          <w:noProof/>
          <w:lang w:eastAsia="ko-KR"/>
        </w:rPr>
        <w:t xml:space="preserve"> using the QoS flow of the non-default QoS rule </w:t>
      </w:r>
      <w:r w:rsidRPr="007F2770">
        <w:t>as specified in subclause 5.32.5 of 3GPP TS 23.501 [8]</w:t>
      </w:r>
      <w:r w:rsidRPr="007F2770">
        <w:rPr>
          <w:noProof/>
          <w:lang w:eastAsia="ko-KR"/>
        </w:rPr>
        <w:t xml:space="preserve">, the UE shall set the </w:t>
      </w:r>
      <w:r w:rsidRPr="007F2770">
        <w:rPr>
          <w:lang w:eastAsia="zh-CN"/>
        </w:rPr>
        <w:t>APMQF</w:t>
      </w:r>
      <w:r w:rsidRPr="007F2770">
        <w:rPr>
          <w:noProof/>
          <w:lang w:eastAsia="ko-KR"/>
        </w:rPr>
        <w:t xml:space="preserve"> bit to "</w:t>
      </w:r>
      <w:r w:rsidRPr="007F2770">
        <w:t>Access performance measurements per QoS flow</w:t>
      </w:r>
      <w:r w:rsidRPr="007F2770">
        <w:rPr>
          <w:noProof/>
          <w:lang w:eastAsia="ko-KR"/>
        </w:rPr>
        <w:t xml:space="preserve"> supported" in the </w:t>
      </w:r>
      <w:r w:rsidRPr="007F2770">
        <w:t>5GSM capability IE of the PDU SESSION MODIFICATION REQUEST message;</w:t>
      </w:r>
    </w:p>
    <w:p w14:paraId="0EED4809" w14:textId="77777777" w:rsidR="00CC58A2" w:rsidRPr="007F2770" w:rsidRDefault="00CC58A2" w:rsidP="00CC58A2">
      <w:pPr>
        <w:pStyle w:val="B1"/>
      </w:pPr>
      <w:r w:rsidRPr="007F2770">
        <w:t>5)</w:t>
      </w:r>
      <w:r w:rsidRPr="007F2770">
        <w:tab/>
        <w:t xml:space="preserve">if the UE supports </w:t>
      </w:r>
      <w:r w:rsidRPr="007F2770">
        <w:rPr>
          <w:lang w:eastAsia="zh-CN"/>
        </w:rPr>
        <w:t xml:space="preserve">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only active-standby steering mode supported" in the 5GSM capability IE of the PDU SESSION MODIFICATION REQUEST message;</w:t>
      </w:r>
    </w:p>
    <w:p w14:paraId="3FF13040" w14:textId="77777777" w:rsidR="00CC58A2" w:rsidRPr="007F2770" w:rsidRDefault="00CC58A2" w:rsidP="00CC58A2">
      <w:pPr>
        <w:pStyle w:val="B1"/>
      </w:pPr>
      <w:r w:rsidRPr="007F2770">
        <w:t>6)</w:t>
      </w:r>
      <w:r w:rsidRPr="007F2770">
        <w:tab/>
        <w:t>if the UE supports MPQUIC functionality with any steering mode and ATSSS-LL functionality with any steering mode</w:t>
      </w:r>
      <w:r>
        <w:t xml:space="preserve"> </w:t>
      </w:r>
      <w:r w:rsidRPr="00F779AF">
        <w:t xml:space="preserve">(i.e., any steering mode allowed for </w:t>
      </w:r>
      <w:r w:rsidRPr="002F39F6">
        <w:t xml:space="preserve">ATSSS-LL </w:t>
      </w:r>
      <w:r w:rsidRPr="00F779AF">
        <w:t>functionality)</w:t>
      </w:r>
      <w:r w:rsidRPr="007F2770">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any steering mode </w:t>
      </w:r>
      <w:r w:rsidRPr="00973E2F">
        <w:rPr>
          <w:rFonts w:hint="eastAsia"/>
        </w:rPr>
        <w:t>allowed for ATSSS</w:t>
      </w:r>
      <w:r w:rsidRPr="00973E2F">
        <w:t>-</w:t>
      </w:r>
      <w:r w:rsidRPr="00973E2F">
        <w:rPr>
          <w:rFonts w:hint="eastAsia"/>
        </w:rPr>
        <w:t>LL</w:t>
      </w:r>
      <w:r w:rsidRPr="007F2770">
        <w:t xml:space="preserve"> supported" in the 5GSM capability IE of the PDU SESSION MODIFICATION REQUEST message;</w:t>
      </w:r>
    </w:p>
    <w:p w14:paraId="22D4DCD2" w14:textId="77777777" w:rsidR="00CC58A2" w:rsidRPr="007F2770" w:rsidRDefault="00CC58A2" w:rsidP="00CC58A2">
      <w:pPr>
        <w:pStyle w:val="B1"/>
      </w:pPr>
      <w:r w:rsidRPr="007F2770">
        <w:t>7)</w:t>
      </w:r>
      <w:r w:rsidRPr="007F2770">
        <w:tab/>
        <w:t xml:space="preserve">if the UE supports </w:t>
      </w:r>
      <w:r w:rsidRPr="007F2770">
        <w:rPr>
          <w:lang w:eastAsia="zh-CN"/>
        </w:rPr>
        <w:t xml:space="preserve">MPTCP functionality with any steering mode, 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 xml:space="preserve">MPTCP functionality with any steering mode, </w:t>
      </w:r>
      <w:r w:rsidRPr="007F2770">
        <w:rPr>
          <w:lang w:eastAsia="zh-CN"/>
        </w:rPr>
        <w:lastRenderedPageBreak/>
        <w:t>MPQUIC functionality</w:t>
      </w:r>
      <w:r w:rsidRPr="007F2770">
        <w:t xml:space="preserve"> with any steering mode and ATSSS-LL functionality with only active-standby steering mode supported" in the 5GSM capability IE of the PDU SESSION MODIFICATION REQUEST message; and</w:t>
      </w:r>
    </w:p>
    <w:p w14:paraId="5B282866" w14:textId="77777777" w:rsidR="00CC58A2" w:rsidRDefault="00CC58A2" w:rsidP="00CC58A2">
      <w:pPr>
        <w:pStyle w:val="B1"/>
      </w:pPr>
      <w:r w:rsidRPr="007F2770">
        <w:t>8)</w:t>
      </w:r>
      <w:r w:rsidRPr="007F2770">
        <w:tab/>
        <w:t xml:space="preserve">if the UE supports </w:t>
      </w:r>
      <w:r w:rsidRPr="007F2770">
        <w:rPr>
          <w:lang w:eastAsia="zh-CN"/>
        </w:rPr>
        <w:t>MPTCP functionality with any steering mode,</w:t>
      </w:r>
      <w:r w:rsidRPr="007F2770">
        <w:t xml:space="preserve"> MPQUIC functionality with any steering mode and ATSSS-LL functionality with any steering mode</w:t>
      </w:r>
      <w:r w:rsidRPr="007F2770">
        <w:rPr>
          <w:lang w:eastAsia="zh-CN"/>
        </w:rPr>
        <w:t xml:space="preserve"> </w:t>
      </w:r>
      <w:r w:rsidRPr="00F779AF">
        <w:rPr>
          <w:lang w:eastAsia="zh-CN"/>
        </w:rPr>
        <w:t xml:space="preserve">(i.e., any steering mode allowed for </w:t>
      </w:r>
      <w:r w:rsidRPr="002F39F6">
        <w:rPr>
          <w:lang w:eastAsia="zh-CN"/>
        </w:rPr>
        <w:t xml:space="preserve">ATSSS-LL </w:t>
      </w:r>
      <w:r w:rsidRPr="00F779AF">
        <w:rPr>
          <w:lang w:eastAsia="zh-CN"/>
        </w:rPr>
        <w:t>functionality)</w:t>
      </w:r>
      <w:r>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any steering mode </w:t>
      </w:r>
      <w:r w:rsidRPr="00973E2F">
        <w:rPr>
          <w:rFonts w:hint="eastAsia"/>
        </w:rPr>
        <w:t>allowed for ATSSS</w:t>
      </w:r>
      <w:r w:rsidRPr="00973E2F">
        <w:t>-</w:t>
      </w:r>
      <w:r w:rsidRPr="00973E2F">
        <w:rPr>
          <w:rFonts w:hint="eastAsia"/>
        </w:rPr>
        <w:t>LL</w:t>
      </w:r>
      <w:r>
        <w:t xml:space="preserve"> </w:t>
      </w:r>
      <w:r w:rsidRPr="007F2770">
        <w:t>supported" in the 5GSM capability IE of the PDU SESSION MODIFICATION REQUEST message.</w:t>
      </w:r>
    </w:p>
    <w:p w14:paraId="2EA2AF2A" w14:textId="77777777" w:rsidR="00CC58A2" w:rsidRDefault="00CC58A2" w:rsidP="00CC58A2">
      <w:pPr>
        <w:rPr>
          <w:lang w:val="en-US"/>
        </w:rPr>
      </w:pPr>
      <w:r>
        <w:t xml:space="preserve">Upon receipt of a PDU SESSION MODIFICATION REQUEST </w:t>
      </w:r>
      <w:r>
        <w:rPr>
          <w:lang w:val="en-US"/>
        </w:rPr>
        <w:t>message</w:t>
      </w:r>
      <w:r>
        <w:t xml:space="preserve"> for MA PDU session modification, the SMF shall check if the 5GSM capability IE in the PDU SESSION MODIFICATION REQUEST </w:t>
      </w:r>
      <w:r>
        <w:rPr>
          <w:lang w:val="en-US"/>
        </w:rPr>
        <w:t>message, includes:</w:t>
      </w:r>
    </w:p>
    <w:p w14:paraId="3226BD7E" w14:textId="77777777" w:rsidR="00CC58A2" w:rsidRDefault="00CC58A2" w:rsidP="00CC58A2">
      <w:pPr>
        <w:pStyle w:val="B1"/>
      </w:pPr>
      <w:r>
        <w:rPr>
          <w:lang w:val="en-US"/>
        </w:rPr>
        <w:t>a)</w:t>
      </w:r>
      <w:r>
        <w:rPr>
          <w:lang w:val="en-US"/>
        </w:rPr>
        <w:tab/>
      </w:r>
      <w:r>
        <w:t xml:space="preserve">the </w:t>
      </w:r>
      <w:r>
        <w:rPr>
          <w:lang w:eastAsia="zh-CN"/>
        </w:rPr>
        <w:t>ATSSS-ST</w:t>
      </w:r>
      <w:r>
        <w:t xml:space="preserve"> bits set to "</w:t>
      </w:r>
      <w:r w:rsidRPr="00762563">
        <w:t>MPTCP functionality with any steering mode and ATSSS-LL functionality with only active-standby steering mode supported</w:t>
      </w:r>
      <w:r>
        <w:t>" and:</w:t>
      </w:r>
    </w:p>
    <w:p w14:paraId="13405F72" w14:textId="77777777" w:rsidR="00CC58A2" w:rsidRDefault="00CC58A2" w:rsidP="00CC58A2">
      <w:pPr>
        <w:pStyle w:val="B2"/>
      </w:pPr>
      <w:proofErr w:type="spellStart"/>
      <w:r>
        <w:t>i</w:t>
      </w:r>
      <w:proofErr w:type="spellEnd"/>
      <w:r>
        <w:t>)</w:t>
      </w:r>
      <w:r>
        <w:tab/>
        <w:t xml:space="preserve">if the DNN configuration allows for the </w:t>
      </w:r>
      <w:r>
        <w:rPr>
          <w:lang w:eastAsia="zh-CN"/>
        </w:rPr>
        <w:t xml:space="preserve">MPTCP functionality with any steering mode and ATSSS-LL functionality with any steering mode </w:t>
      </w:r>
      <w:r w:rsidRPr="00F779AF">
        <w:rPr>
          <w:lang w:eastAsia="zh-CN"/>
        </w:rPr>
        <w:t xml:space="preserve">(i.e., any steering mode allowed for </w:t>
      </w:r>
      <w:r w:rsidRPr="002F39F6">
        <w:rPr>
          <w:lang w:eastAsia="zh-CN"/>
        </w:rPr>
        <w:t xml:space="preserve">ATSSS-LL </w:t>
      </w:r>
      <w:r w:rsidRPr="00F779AF">
        <w:rPr>
          <w:lang w:eastAsia="zh-CN"/>
        </w:rPr>
        <w:t>functionality)</w:t>
      </w:r>
      <w:r w:rsidRPr="00992837">
        <w:rPr>
          <w:lang w:eastAsia="zh-CN"/>
        </w:rPr>
        <w:t xml:space="preserve"> </w:t>
      </w:r>
      <w:r w:rsidRPr="00F9416A">
        <w:rPr>
          <w:lang w:eastAsia="zh-CN"/>
        </w:rPr>
        <w:t xml:space="preserve">but </w:t>
      </w:r>
      <w:r w:rsidRPr="000B2BE3">
        <w:rPr>
          <w:lang w:eastAsia="zh-CN"/>
        </w:rPr>
        <w:t xml:space="preserve">does not </w:t>
      </w:r>
      <w:r w:rsidRPr="00F9416A">
        <w:rPr>
          <w:lang w:eastAsia="zh-CN"/>
        </w:rPr>
        <w:t>allow RTT measurement without using PMF protocol</w:t>
      </w:r>
      <w:r>
        <w:t xml:space="preserve">, the SMF shall ensure that the modified PDU session has the capability of MPTCP with any steering mode and ATSSS-LL with only </w:t>
      </w:r>
      <w:r>
        <w:rPr>
          <w:lang w:val="en-US"/>
        </w:rPr>
        <w:t>a</w:t>
      </w:r>
      <w:r w:rsidRPr="007462D3">
        <w:rPr>
          <w:lang w:val="en-US"/>
        </w:rPr>
        <w:t>ctive-standby</w:t>
      </w:r>
      <w:r>
        <w:t xml:space="preserve"> steering mode, </w:t>
      </w:r>
      <w:r w:rsidRPr="007462D3">
        <w:rPr>
          <w:lang w:val="en-US"/>
        </w:rPr>
        <w:t xml:space="preserve">load balancing </w:t>
      </w:r>
      <w:r w:rsidRPr="007462D3">
        <w:t xml:space="preserve">steering mode or </w:t>
      </w:r>
      <w:r>
        <w:rPr>
          <w:lang w:val="en-US"/>
        </w:rPr>
        <w:t>p</w:t>
      </w:r>
      <w:r w:rsidRPr="007462D3">
        <w:rPr>
          <w:lang w:val="en-US"/>
        </w:rPr>
        <w:t xml:space="preserve">riority based </w:t>
      </w:r>
      <w:r w:rsidRPr="007462D3">
        <w:t>steering mode</w:t>
      </w:r>
      <w:r>
        <w:t xml:space="preserve"> in the downlink and MPTCP with any steering mode and ATSSS-LL with only active-standby steering mode in the uplink;</w:t>
      </w:r>
    </w:p>
    <w:p w14:paraId="279A55A2" w14:textId="77777777" w:rsidR="00CC58A2" w:rsidRDefault="00CC58A2" w:rsidP="00CC58A2">
      <w:pPr>
        <w:pStyle w:val="B2"/>
      </w:pPr>
      <w:r>
        <w:t>ii)</w:t>
      </w:r>
      <w:r>
        <w:tab/>
      </w:r>
      <w:r w:rsidRPr="00E86F6D">
        <w:t xml:space="preserve">if the DNN configuration allows for the MPTCP functionality with any steering mode and ATSSS-LL functionality with any steering mode (i.e., any steering mode allowed for ATSSS-LL functionality) </w:t>
      </w:r>
      <w:r>
        <w:t>and</w:t>
      </w:r>
      <w:r w:rsidRPr="00E86F6D">
        <w:t xml:space="preserve"> allow</w:t>
      </w:r>
      <w:r>
        <w:t>s</w:t>
      </w:r>
      <w:r w:rsidRPr="00E86F6D">
        <w:t xml:space="preserve"> RTT measurement without using PMF protocol, </w:t>
      </w:r>
      <w:r w:rsidRPr="00AC6587">
        <w:t>the SMF shall ensure that the modified PDU session has the capability of MPTCP with any steering mode and ATSSS-LL with any steering mode (i.e., any steering mode allowed for ATSSS-LL functionality) in the downlink and MPTCP with any steering mode and ATSSS-LL with only active-standby steering mode in the uplink</w:t>
      </w:r>
      <w:r>
        <w:t>; or</w:t>
      </w:r>
    </w:p>
    <w:p w14:paraId="66D3EAB0" w14:textId="77777777" w:rsidR="00CC58A2" w:rsidRDefault="00CC58A2" w:rsidP="00CC58A2">
      <w:pPr>
        <w:pStyle w:val="B2"/>
      </w:pPr>
      <w:r>
        <w:t>iii)</w:t>
      </w:r>
      <w:r>
        <w:tab/>
        <w:t xml:space="preserve">if the DNN configuration allows for the </w:t>
      </w:r>
      <w:r>
        <w:rPr>
          <w:lang w:eastAsia="zh-CN"/>
        </w:rPr>
        <w:t xml:space="preserve">MPTCP functionality with any steering mode and ATSSS-LL functionality with only </w:t>
      </w:r>
      <w:r>
        <w:t xml:space="preserve">active-standby steering </w:t>
      </w:r>
      <w:r>
        <w:rPr>
          <w:lang w:eastAsia="zh-CN"/>
        </w:rPr>
        <w:t>mode</w:t>
      </w:r>
      <w:r>
        <w:t xml:space="preserve">, the SMF shall ensure that the modified PDU session has the capability of MPTCP with any steering mode and ATSSS-LL with </w:t>
      </w:r>
      <w:r>
        <w:rPr>
          <w:lang w:eastAsia="zh-CN"/>
        </w:rPr>
        <w:t xml:space="preserve">only </w:t>
      </w:r>
      <w:r>
        <w:t>active-standby steering mode in the downlink and the uplink;</w:t>
      </w:r>
    </w:p>
    <w:p w14:paraId="6ADF3CAC" w14:textId="77777777" w:rsidR="00CC58A2" w:rsidRDefault="00CC58A2" w:rsidP="00CC58A2">
      <w:pPr>
        <w:pStyle w:val="B1"/>
      </w:pPr>
      <w:r>
        <w:t>b)</w:t>
      </w:r>
      <w:r>
        <w:tab/>
        <w:t xml:space="preserve">the </w:t>
      </w:r>
      <w:r>
        <w:rPr>
          <w:lang w:eastAsia="zh-CN"/>
        </w:rPr>
        <w:t>ATSSS-ST</w:t>
      </w:r>
      <w:r>
        <w:t xml:space="preserve"> bits set to "MPQUIC functionality with any steering mode and ATSSS-LL functionality with only active-standby steering mode supported" and:</w:t>
      </w:r>
    </w:p>
    <w:p w14:paraId="1127916B" w14:textId="77777777" w:rsidR="00CC58A2" w:rsidRDefault="00CC58A2" w:rsidP="00CC58A2">
      <w:pPr>
        <w:pStyle w:val="B2"/>
      </w:pPr>
      <w:proofErr w:type="spellStart"/>
      <w:r>
        <w:t>i</w:t>
      </w:r>
      <w:proofErr w:type="spellEnd"/>
      <w:r>
        <w:t>)</w:t>
      </w:r>
      <w:r>
        <w:tab/>
        <w:t xml:space="preserve">if the DNN configuration allows for the MPQUIC </w:t>
      </w:r>
      <w:r>
        <w:rPr>
          <w:lang w:eastAsia="zh-CN"/>
        </w:rPr>
        <w:t xml:space="preserve">functionality with any steering mode and ATSSS-LL functionality with any steering mode </w:t>
      </w:r>
      <w:r w:rsidRPr="0024488D">
        <w:rPr>
          <w:lang w:eastAsia="zh-CN"/>
        </w:rPr>
        <w:t xml:space="preserve">(i.e., any steering mode allowed for </w:t>
      </w:r>
      <w:r w:rsidRPr="002F39F6">
        <w:rPr>
          <w:lang w:eastAsia="zh-CN"/>
        </w:rPr>
        <w:t xml:space="preserve">ATSSS-LL </w:t>
      </w:r>
      <w:r w:rsidRPr="0024488D">
        <w:rPr>
          <w:lang w:eastAsia="zh-CN"/>
        </w:rPr>
        <w:t>functionality)</w:t>
      </w:r>
      <w:r w:rsidRPr="00992837">
        <w:rPr>
          <w:lang w:eastAsia="zh-CN"/>
        </w:rPr>
        <w:t xml:space="preserve"> </w:t>
      </w:r>
      <w:r w:rsidRPr="005278D8">
        <w:rPr>
          <w:lang w:eastAsia="zh-CN"/>
        </w:rPr>
        <w:t xml:space="preserve">but </w:t>
      </w:r>
      <w:r w:rsidRPr="00A90389">
        <w:rPr>
          <w:lang w:eastAsia="zh-CN"/>
        </w:rPr>
        <w:t xml:space="preserve">does not </w:t>
      </w:r>
      <w:r w:rsidRPr="005278D8">
        <w:rPr>
          <w:lang w:eastAsia="zh-CN"/>
        </w:rPr>
        <w:t>allow RTT measurement without using PMF protocol</w:t>
      </w:r>
      <w:r>
        <w:t xml:space="preserve">, the SMF shall ensure that the modified PDU session has the capability of MPQUIC with any steering mode and ATSSS-LL with </w:t>
      </w:r>
      <w:r w:rsidRPr="00C64789">
        <w:t xml:space="preserve">only </w:t>
      </w:r>
      <w:r w:rsidRPr="00C64789">
        <w:rPr>
          <w:lang w:val="en-US"/>
        </w:rPr>
        <w:t>active-standby</w:t>
      </w:r>
      <w:r>
        <w:t xml:space="preserve"> steering mode, </w:t>
      </w:r>
      <w:r w:rsidRPr="00C64789">
        <w:rPr>
          <w:lang w:val="en-US"/>
        </w:rPr>
        <w:t xml:space="preserve">load balancing </w:t>
      </w:r>
      <w:r w:rsidRPr="00C64789">
        <w:t xml:space="preserve">steering mode or </w:t>
      </w:r>
      <w:r>
        <w:rPr>
          <w:lang w:val="en-US"/>
        </w:rPr>
        <w:t>p</w:t>
      </w:r>
      <w:r w:rsidRPr="00C64789">
        <w:rPr>
          <w:lang w:val="en-US"/>
        </w:rPr>
        <w:t xml:space="preserve">riority based </w:t>
      </w:r>
      <w:r w:rsidRPr="00C64789">
        <w:t>steering mode</w:t>
      </w:r>
      <w:r>
        <w:t xml:space="preserve"> in the downlink and MPQUIC with any steering mode and ATSSS-LL with </w:t>
      </w:r>
      <w:r>
        <w:rPr>
          <w:lang w:eastAsia="zh-CN"/>
        </w:rPr>
        <w:t xml:space="preserve">only </w:t>
      </w:r>
      <w:r>
        <w:t>active-standby steering mode in the uplink;</w:t>
      </w:r>
    </w:p>
    <w:p w14:paraId="36025DF5" w14:textId="77777777" w:rsidR="00CC58A2" w:rsidRDefault="00CC58A2" w:rsidP="00CC58A2">
      <w:pPr>
        <w:pStyle w:val="B2"/>
      </w:pPr>
      <w:r>
        <w:t>ii)</w:t>
      </w:r>
      <w:r>
        <w:tab/>
      </w:r>
      <w:r w:rsidRPr="000144D6">
        <w:t xml:space="preserve">if the DNN configuration allows for the MPQUIC functionality with any steering mode and ATSSS-LL functionality with any steering mode (i.e., any steering mode allowed for ATSSS-LL functionality) </w:t>
      </w:r>
      <w:r>
        <w:t>and</w:t>
      </w:r>
      <w:r w:rsidRPr="000144D6">
        <w:t xml:space="preserve"> allow</w:t>
      </w:r>
      <w:r>
        <w:t>s</w:t>
      </w:r>
      <w:r w:rsidRPr="000144D6">
        <w:t xml:space="preserve"> RTT measurement without using PMF protocol, the SMF shall ensure that the modified PDU session has the capability of MPQUIC with any steering mode and ATSSS-LL with any steering mode (i.e., any steering mode allowed for ATSSS-LL functionality) in the downlink and MPQUIC with any steering mode and ATSSS-LL with only active-standby steering mode in the uplink</w:t>
      </w:r>
      <w:r>
        <w:t>; or</w:t>
      </w:r>
    </w:p>
    <w:p w14:paraId="13DB60AA" w14:textId="77777777" w:rsidR="00CC58A2" w:rsidRDefault="00CC58A2" w:rsidP="00CC58A2">
      <w:pPr>
        <w:pStyle w:val="B2"/>
      </w:pPr>
      <w:r>
        <w:t>iii)</w:t>
      </w:r>
      <w:r>
        <w:tab/>
        <w:t xml:space="preserve">if the DNN configuration allows for the </w:t>
      </w:r>
      <w:r>
        <w:rPr>
          <w:lang w:eastAsia="zh-CN"/>
        </w:rPr>
        <w:t xml:space="preserve">MPQUIC functionality with any steering mode and ATSSS-LL functionality with only </w:t>
      </w:r>
      <w:r>
        <w:t xml:space="preserve">active-standby steering </w:t>
      </w:r>
      <w:r>
        <w:rPr>
          <w:lang w:eastAsia="zh-CN"/>
        </w:rPr>
        <w:t>mode</w:t>
      </w:r>
      <w:r>
        <w:t xml:space="preserve">, the SMF shall ensure that the modified PDU session has the capability of MPQUIC with any steering mode and ATSSS-LL with </w:t>
      </w:r>
      <w:r>
        <w:rPr>
          <w:lang w:eastAsia="zh-CN"/>
        </w:rPr>
        <w:t xml:space="preserve">only </w:t>
      </w:r>
      <w:r>
        <w:t>active-standby steering mode in the downlink and the uplink;</w:t>
      </w:r>
    </w:p>
    <w:p w14:paraId="6218195F" w14:textId="77777777" w:rsidR="00CC58A2" w:rsidRDefault="00CC58A2" w:rsidP="00CC58A2">
      <w:pPr>
        <w:pStyle w:val="B1"/>
      </w:pPr>
      <w:r>
        <w:t>c)</w:t>
      </w:r>
      <w:r>
        <w:tab/>
        <w:t xml:space="preserve">the </w:t>
      </w:r>
      <w:r>
        <w:rPr>
          <w:lang w:eastAsia="zh-CN"/>
        </w:rPr>
        <w:t>ATSSS-ST</w:t>
      </w:r>
      <w:r>
        <w:t xml:space="preserve"> bits set to "M</w:t>
      </w:r>
      <w:r w:rsidRPr="00FC72DB">
        <w:t xml:space="preserve">PQUIC functionality with any steering mode and ATSSS-LL functionality with any steering mode </w:t>
      </w:r>
      <w:r w:rsidRPr="00973E2F">
        <w:rPr>
          <w:rFonts w:hint="eastAsia"/>
        </w:rPr>
        <w:t>allowed for ATSSS</w:t>
      </w:r>
      <w:r w:rsidRPr="00973E2F">
        <w:t>-</w:t>
      </w:r>
      <w:r w:rsidRPr="00973E2F">
        <w:rPr>
          <w:rFonts w:hint="eastAsia"/>
        </w:rPr>
        <w:t>LL</w:t>
      </w:r>
      <w:r>
        <w:t xml:space="preserve"> </w:t>
      </w:r>
      <w:r w:rsidRPr="00FC72DB">
        <w:t>supported</w:t>
      </w:r>
      <w:r>
        <w:t xml:space="preserve">" and if the DNN configuration allows for the </w:t>
      </w:r>
      <w:r>
        <w:rPr>
          <w:lang w:eastAsia="zh-CN"/>
        </w:rPr>
        <w:t xml:space="preserve">MPQUIC functionality with any steering mode and ATSSS-LL functionality with </w:t>
      </w:r>
      <w:r>
        <w:t xml:space="preserve">any steering </w:t>
      </w:r>
      <w:r>
        <w:rPr>
          <w:lang w:eastAsia="zh-CN"/>
        </w:rPr>
        <w:t xml:space="preserve">mode </w:t>
      </w:r>
      <w:r w:rsidRPr="0024488D">
        <w:rPr>
          <w:lang w:eastAsia="zh-CN"/>
        </w:rPr>
        <w:t xml:space="preserve">(i.e., any steering mode allowed for </w:t>
      </w:r>
      <w:r w:rsidRPr="002F39F6">
        <w:rPr>
          <w:lang w:eastAsia="zh-CN"/>
        </w:rPr>
        <w:t xml:space="preserve">ATSSS-LL </w:t>
      </w:r>
      <w:r w:rsidRPr="0024488D">
        <w:rPr>
          <w:lang w:eastAsia="zh-CN"/>
        </w:rPr>
        <w:t>functionality)</w:t>
      </w:r>
      <w:r>
        <w:t>, the SMF shall ensure that the modified PDU session has the capability of MPQUIC with any steering mode and ATSSS-LL with any steering mode (</w:t>
      </w:r>
      <w:r w:rsidRPr="00FF45AB">
        <w:t>i.e., any steering mode allowed for ATSSS-LL functionality</w:t>
      </w:r>
      <w:r>
        <w:t>) in the downlink and the uplink;</w:t>
      </w:r>
    </w:p>
    <w:p w14:paraId="51923384" w14:textId="77777777" w:rsidR="00CC58A2" w:rsidRDefault="00CC58A2" w:rsidP="00CC58A2">
      <w:pPr>
        <w:pStyle w:val="B1"/>
      </w:pPr>
      <w:r>
        <w:lastRenderedPageBreak/>
        <w:t>d)</w:t>
      </w:r>
      <w:r>
        <w:tab/>
        <w:t xml:space="preserve">the </w:t>
      </w:r>
      <w:r>
        <w:rPr>
          <w:lang w:eastAsia="zh-CN"/>
        </w:rPr>
        <w:t>ATSSS-ST</w:t>
      </w:r>
      <w:r>
        <w:t xml:space="preserve"> bits set to "</w:t>
      </w:r>
      <w:r w:rsidRPr="005633BC">
        <w:t>ATSSS Low-Layer functionality with any steering mode allowed for ATSSS-LL supported</w:t>
      </w:r>
      <w:r>
        <w:t xml:space="preserve">" and if the DNN configuration allows for the </w:t>
      </w:r>
      <w:r>
        <w:rPr>
          <w:lang w:eastAsia="zh-CN"/>
        </w:rPr>
        <w:t xml:space="preserve">ATSSS-LL functionality with </w:t>
      </w:r>
      <w:r>
        <w:t xml:space="preserve">any steering </w:t>
      </w:r>
      <w:r>
        <w:rPr>
          <w:lang w:eastAsia="zh-CN"/>
        </w:rPr>
        <w:t xml:space="preserve">mode </w:t>
      </w:r>
      <w:r w:rsidRPr="0024488D">
        <w:rPr>
          <w:lang w:eastAsia="zh-CN"/>
        </w:rPr>
        <w:t xml:space="preserve">(i.e., any steering mode allowed for </w:t>
      </w:r>
      <w:r w:rsidRPr="002F39F6">
        <w:rPr>
          <w:lang w:eastAsia="zh-CN"/>
        </w:rPr>
        <w:t xml:space="preserve">ATSSS-LL </w:t>
      </w:r>
      <w:r w:rsidRPr="0024488D">
        <w:rPr>
          <w:lang w:eastAsia="zh-CN"/>
        </w:rPr>
        <w:t>functionality)</w:t>
      </w:r>
      <w:r>
        <w:t>, the SMF shall ensure that the modified PDU session has the capability of ATSSS-LL with any steering mode (</w:t>
      </w:r>
      <w:r w:rsidRPr="00FF45AB">
        <w:t>i.e., any steering mode allowed for ATSSS-LL functionality</w:t>
      </w:r>
      <w:r>
        <w:t>) in the downlink and the uplink;</w:t>
      </w:r>
    </w:p>
    <w:p w14:paraId="70CF3F45" w14:textId="77777777" w:rsidR="00CC58A2" w:rsidRDefault="00CC58A2" w:rsidP="00CC58A2">
      <w:pPr>
        <w:pStyle w:val="B1"/>
      </w:pPr>
      <w:r>
        <w:t>e)</w:t>
      </w:r>
      <w:r>
        <w:tab/>
        <w:t xml:space="preserve">the </w:t>
      </w:r>
      <w:r>
        <w:rPr>
          <w:lang w:eastAsia="zh-CN"/>
        </w:rPr>
        <w:t>ATSSS-ST</w:t>
      </w:r>
      <w:r>
        <w:t xml:space="preserve"> bits set to "MPTCP functionality with any steering mode and ATSSS-LL functionality with any steering mode allowed for ATSSS-LL supported" and if the DNN configuration allows for the </w:t>
      </w:r>
      <w:r>
        <w:rPr>
          <w:lang w:eastAsia="zh-CN"/>
        </w:rPr>
        <w:t xml:space="preserve">MPTCP functionality with any steering mode and ATSSS-LL functionality with </w:t>
      </w:r>
      <w:r>
        <w:t xml:space="preserve">any steering </w:t>
      </w:r>
      <w:r>
        <w:rPr>
          <w:lang w:eastAsia="zh-CN"/>
        </w:rPr>
        <w:t>mode (</w:t>
      </w:r>
      <w:r w:rsidRPr="00FF45AB">
        <w:rPr>
          <w:lang w:eastAsia="zh-CN"/>
        </w:rPr>
        <w:t>i.e., any steering mode allowed for ATSSS-LL functionality</w:t>
      </w:r>
      <w:r>
        <w:rPr>
          <w:lang w:eastAsia="zh-CN"/>
        </w:rPr>
        <w:t>)</w:t>
      </w:r>
      <w:r>
        <w:t>, the SMF shall ensure that the modified PDU session has the capability of MPTCP with any steering mode and ATSSS-LL with any steering mode (</w:t>
      </w:r>
      <w:r w:rsidRPr="00FF45AB">
        <w:t>i.e., any steering mode allowed for ATSSS-LL functionality</w:t>
      </w:r>
      <w:r>
        <w:t>) in the downlink and the uplink;</w:t>
      </w:r>
    </w:p>
    <w:p w14:paraId="59BB1E9E" w14:textId="77777777" w:rsidR="00CC58A2" w:rsidRDefault="00CC58A2" w:rsidP="00CC58A2">
      <w:pPr>
        <w:pStyle w:val="B1"/>
      </w:pPr>
      <w:r>
        <w:t>f)</w:t>
      </w:r>
      <w:r>
        <w:tab/>
        <w:t xml:space="preserve">the </w:t>
      </w:r>
      <w:r>
        <w:rPr>
          <w:lang w:eastAsia="zh-CN"/>
        </w:rPr>
        <w:t>ATSSS-ST</w:t>
      </w:r>
      <w:r>
        <w:t xml:space="preserve"> bits set to "</w:t>
      </w:r>
      <w:r w:rsidRPr="005633BC">
        <w:t xml:space="preserve">MPTCP functionality with any steering mode, MPQUIC functionality with any steering mode and ATSSS-LL functionality with any steering mode </w:t>
      </w:r>
      <w:r w:rsidRPr="00973E2F">
        <w:rPr>
          <w:rFonts w:hint="eastAsia"/>
        </w:rPr>
        <w:t>allowed for ATSSS</w:t>
      </w:r>
      <w:r w:rsidRPr="00973E2F">
        <w:t>-</w:t>
      </w:r>
      <w:r w:rsidRPr="00973E2F">
        <w:rPr>
          <w:rFonts w:hint="eastAsia"/>
        </w:rPr>
        <w:t>LL</w:t>
      </w:r>
      <w:r w:rsidRPr="005633BC">
        <w:t xml:space="preserve"> supported</w:t>
      </w:r>
      <w:r>
        <w:t xml:space="preserve">" and if the DNN configuration allows for the </w:t>
      </w:r>
      <w:r>
        <w:rPr>
          <w:lang w:eastAsia="zh-CN"/>
        </w:rPr>
        <w:t xml:space="preserve">MPTCP functionality with any steering mode, </w:t>
      </w:r>
      <w:r>
        <w:t xml:space="preserve">the </w:t>
      </w:r>
      <w:r>
        <w:rPr>
          <w:lang w:eastAsia="zh-CN"/>
        </w:rPr>
        <w:t xml:space="preserve">MPQUIC functionality with any steering mode and ATSSS-LL functionality with </w:t>
      </w:r>
      <w:r>
        <w:t xml:space="preserve">any steering </w:t>
      </w:r>
      <w:r>
        <w:rPr>
          <w:lang w:eastAsia="zh-CN"/>
        </w:rPr>
        <w:t xml:space="preserve">mode </w:t>
      </w:r>
      <w:r w:rsidRPr="0024488D">
        <w:rPr>
          <w:lang w:eastAsia="zh-CN"/>
        </w:rPr>
        <w:t xml:space="preserve">(i.e., any steering mode allowed for </w:t>
      </w:r>
      <w:r w:rsidRPr="002F39F6">
        <w:rPr>
          <w:lang w:eastAsia="zh-CN"/>
        </w:rPr>
        <w:t xml:space="preserve">ATSSS-LL </w:t>
      </w:r>
      <w:r w:rsidRPr="0024488D">
        <w:rPr>
          <w:lang w:eastAsia="zh-CN"/>
        </w:rPr>
        <w:t>functionality)</w:t>
      </w:r>
      <w:r>
        <w:t>, the SMF shall ensure that the modified PDU session has the capability of MPTCP with any steering mode,</w:t>
      </w:r>
      <w:r w:rsidRPr="005633BC">
        <w:t xml:space="preserve"> </w:t>
      </w:r>
      <w:r>
        <w:t xml:space="preserve">the </w:t>
      </w:r>
      <w:r>
        <w:rPr>
          <w:lang w:eastAsia="zh-CN"/>
        </w:rPr>
        <w:t>MPQUIC with any steering mode</w:t>
      </w:r>
      <w:r>
        <w:t xml:space="preserve"> and ATSSS-LL with any steering mode (</w:t>
      </w:r>
      <w:r w:rsidRPr="00FF45AB">
        <w:t>i.e., any steering mode allowed for ATSSS-LL functionality</w:t>
      </w:r>
      <w:r>
        <w:t>) in the downlink and the uplink; or</w:t>
      </w:r>
    </w:p>
    <w:p w14:paraId="7A928A9B" w14:textId="77777777" w:rsidR="00CC58A2" w:rsidRDefault="00CC58A2" w:rsidP="00CC58A2">
      <w:pPr>
        <w:pStyle w:val="B1"/>
      </w:pPr>
      <w:r>
        <w:t>g)</w:t>
      </w:r>
      <w:r>
        <w:tab/>
        <w:t xml:space="preserve">the </w:t>
      </w:r>
      <w:r>
        <w:rPr>
          <w:lang w:eastAsia="zh-CN"/>
        </w:rPr>
        <w:t>ATSSS-ST</w:t>
      </w:r>
      <w:r>
        <w:t xml:space="preserve"> bits set to "</w:t>
      </w:r>
      <w:r w:rsidRPr="005633BC">
        <w:t xml:space="preserve">MPTCP functionality with any steering mode, MPQUIC functionality with any steering mode and ATSSS-LL functionality with </w:t>
      </w:r>
      <w:r w:rsidRPr="00762563">
        <w:t>only active-standby</w:t>
      </w:r>
      <w:r>
        <w:t xml:space="preserve"> steering</w:t>
      </w:r>
      <w:r w:rsidRPr="00762563">
        <w:t xml:space="preserve"> </w:t>
      </w:r>
      <w:r w:rsidRPr="005633BC">
        <w:t>mode supported</w:t>
      </w:r>
      <w:r>
        <w:t>" and</w:t>
      </w:r>
    </w:p>
    <w:p w14:paraId="62DC5C22" w14:textId="77777777" w:rsidR="00CC58A2" w:rsidRDefault="00CC58A2" w:rsidP="00CC58A2">
      <w:pPr>
        <w:pStyle w:val="B2"/>
      </w:pPr>
      <w:proofErr w:type="spellStart"/>
      <w:r>
        <w:t>i</w:t>
      </w:r>
      <w:proofErr w:type="spellEnd"/>
      <w:r>
        <w:t>)</w:t>
      </w:r>
      <w:r>
        <w:tab/>
        <w:t xml:space="preserve">if the DNN configuration allows for the </w:t>
      </w:r>
      <w:r>
        <w:rPr>
          <w:lang w:eastAsia="zh-CN"/>
        </w:rPr>
        <w:t xml:space="preserve">MPTCP functionality with any steering mode, the MPQUIC functionality with any steering mode and ATSSS-LL functionality with any steering mode </w:t>
      </w:r>
      <w:r w:rsidRPr="0024488D">
        <w:rPr>
          <w:lang w:eastAsia="zh-CN"/>
        </w:rPr>
        <w:t xml:space="preserve">(i.e., any steering mode allowed for </w:t>
      </w:r>
      <w:r w:rsidRPr="002F39F6">
        <w:rPr>
          <w:lang w:eastAsia="zh-CN"/>
        </w:rPr>
        <w:t xml:space="preserve">ATSSS-LL </w:t>
      </w:r>
      <w:r w:rsidRPr="0024488D">
        <w:rPr>
          <w:lang w:eastAsia="zh-CN"/>
        </w:rPr>
        <w:t>functionality)</w:t>
      </w:r>
      <w:r w:rsidRPr="00992837">
        <w:rPr>
          <w:lang w:eastAsia="zh-CN"/>
        </w:rPr>
        <w:t xml:space="preserve"> </w:t>
      </w:r>
      <w:r w:rsidRPr="00B9631D">
        <w:rPr>
          <w:lang w:eastAsia="zh-CN"/>
        </w:rPr>
        <w:t xml:space="preserve">but </w:t>
      </w:r>
      <w:r w:rsidRPr="00A90389">
        <w:rPr>
          <w:lang w:eastAsia="zh-CN"/>
        </w:rPr>
        <w:t xml:space="preserve">does not </w:t>
      </w:r>
      <w:r w:rsidRPr="00B9631D">
        <w:rPr>
          <w:lang w:eastAsia="zh-CN"/>
        </w:rPr>
        <w:t>allow RTT measurement without using PMF protocol</w:t>
      </w:r>
      <w:r>
        <w:t xml:space="preserve">, the SMF shall ensure that the modified PDU session has the capability of MPTCP with any steering mode, MPQUIC with any steering mode and ATSSS-LL with </w:t>
      </w:r>
      <w:r w:rsidRPr="00264DF5">
        <w:t xml:space="preserve">only </w:t>
      </w:r>
      <w:r w:rsidRPr="00264DF5">
        <w:rPr>
          <w:lang w:val="en-US"/>
        </w:rPr>
        <w:t>active-standby</w:t>
      </w:r>
      <w:r>
        <w:t xml:space="preserve"> steering mode, </w:t>
      </w:r>
      <w:r w:rsidRPr="00264DF5">
        <w:rPr>
          <w:lang w:val="en-US"/>
        </w:rPr>
        <w:t xml:space="preserve">load balancing </w:t>
      </w:r>
      <w:r w:rsidRPr="00264DF5">
        <w:t xml:space="preserve">steering mode or </w:t>
      </w:r>
      <w:r w:rsidRPr="00264DF5">
        <w:rPr>
          <w:lang w:val="en-US"/>
        </w:rPr>
        <w:t xml:space="preserve">priority based </w:t>
      </w:r>
      <w:r w:rsidRPr="00264DF5">
        <w:t>steering mode</w:t>
      </w:r>
      <w:r>
        <w:t xml:space="preserve"> in the downlink and MPTCP with any steering mode, MPQUIC with steering mode and ATSSS-LL with </w:t>
      </w:r>
      <w:r>
        <w:rPr>
          <w:lang w:eastAsia="zh-CN"/>
        </w:rPr>
        <w:t xml:space="preserve">only </w:t>
      </w:r>
      <w:r>
        <w:t>active-standby steering mode in the uplink;</w:t>
      </w:r>
    </w:p>
    <w:p w14:paraId="3AC7800F" w14:textId="77777777" w:rsidR="00CC58A2" w:rsidRDefault="00CC58A2" w:rsidP="00CC58A2">
      <w:pPr>
        <w:pStyle w:val="B2"/>
      </w:pPr>
      <w:r>
        <w:t>ii)</w:t>
      </w:r>
      <w:r>
        <w:tab/>
      </w:r>
      <w:r w:rsidRPr="00B9631D">
        <w:t xml:space="preserve">if the DNN configuration allows for the MPTCP functionality with any steering mode, the MPQUIC functionality with any steering mode and ATSSS-LL functionality with any steering mode (i.e., any steering mode allowed for ATSSS-LL functionality) </w:t>
      </w:r>
      <w:r>
        <w:t>and</w:t>
      </w:r>
      <w:r w:rsidRPr="00B9631D">
        <w:t xml:space="preserve"> allow</w:t>
      </w:r>
      <w:r>
        <w:t>s</w:t>
      </w:r>
      <w:r w:rsidRPr="00B9631D">
        <w:t xml:space="preserve"> RTT measurement without using PMF protocol, the SMF shall ensure that the modified PDU session has the capability of MPTCP with any steering mode, MPQUIC with any steering mode and ATSSS-LL with any steering mode (i.e., any steering mode allowed for ATSSS-LL functionality) in the downlink and MPTCP with any steering mode, MPQUIC with steering mode and ATSSS-LL with only active-standby steering mode in the uplink</w:t>
      </w:r>
      <w:r>
        <w:t>; or</w:t>
      </w:r>
    </w:p>
    <w:p w14:paraId="12889505" w14:textId="77777777" w:rsidR="00CC58A2" w:rsidRPr="007F2770" w:rsidRDefault="00CC58A2" w:rsidP="00CC58A2">
      <w:pPr>
        <w:pStyle w:val="B2"/>
      </w:pPr>
      <w:r>
        <w:t>iii)</w:t>
      </w:r>
      <w:r>
        <w:tab/>
        <w:t xml:space="preserve">if the DNN configuration allows for the </w:t>
      </w:r>
      <w:r>
        <w:rPr>
          <w:lang w:eastAsia="zh-CN"/>
        </w:rPr>
        <w:t xml:space="preserve">MPTCP functionality with any steering mode, the MPQUIC functionality with any steering mode and ATSSS-LL functionality with only </w:t>
      </w:r>
      <w:r>
        <w:t xml:space="preserve">active-standby steering </w:t>
      </w:r>
      <w:r>
        <w:rPr>
          <w:lang w:eastAsia="zh-CN"/>
        </w:rPr>
        <w:t>mode</w:t>
      </w:r>
      <w:r>
        <w:t xml:space="preserve">, the SMF shall ensure that the modified PDU session has the capability of MPTCP with any steering mode, MPQUIC with any steering mode and ATSSS-LL with </w:t>
      </w:r>
      <w:r>
        <w:rPr>
          <w:lang w:eastAsia="zh-CN"/>
        </w:rPr>
        <w:t xml:space="preserve">only </w:t>
      </w:r>
      <w:r>
        <w:t>active-standby steering mode in the downlink and the uplink.</w:t>
      </w:r>
    </w:p>
    <w:p w14:paraId="1CC9A4EE" w14:textId="77777777" w:rsidR="00CC58A2" w:rsidRPr="007F2770" w:rsidRDefault="00CC58A2" w:rsidP="00CC58A2">
      <w:pPr>
        <w:pStyle w:val="TH"/>
      </w:pPr>
      <w:r w:rsidRPr="007F2770">
        <w:object w:dxaOrig="10783" w:dyaOrig="4851" w14:anchorId="3522D5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64.25pt;height:209pt" o:ole="">
            <v:imagedata r:id="rId12" o:title=""/>
          </v:shape>
          <o:OLEObject Type="Embed" ProgID="Visio.Drawing.11" ShapeID="_x0000_i1026" DrawAspect="Content" ObjectID="_1790637094" r:id="rId13"/>
        </w:object>
      </w:r>
    </w:p>
    <w:p w14:paraId="7EC8F634" w14:textId="77777777" w:rsidR="00CC58A2" w:rsidRPr="007F2770" w:rsidRDefault="00CC58A2" w:rsidP="00CC58A2">
      <w:pPr>
        <w:pStyle w:val="TF"/>
      </w:pPr>
      <w:bookmarkStart w:id="6" w:name="_CRFigure6_4_2_2_1"/>
      <w:r w:rsidRPr="007F2770">
        <w:rPr>
          <w:rFonts w:hint="eastAsia"/>
        </w:rPr>
        <w:t>Figure</w:t>
      </w:r>
      <w:r w:rsidRPr="007F2770">
        <w:t> </w:t>
      </w:r>
      <w:bookmarkEnd w:id="6"/>
      <w:r w:rsidRPr="007F2770">
        <w:t>6.4.2.2.1:</w:t>
      </w:r>
      <w:r w:rsidRPr="007F2770">
        <w:rPr>
          <w:rFonts w:hint="eastAsia"/>
        </w:rPr>
        <w:t xml:space="preserve"> </w:t>
      </w:r>
      <w:r w:rsidRPr="007F2770">
        <w:t>UE-requested PDU session</w:t>
      </w:r>
      <w:r w:rsidRPr="007F2770">
        <w:rPr>
          <w:rFonts w:hint="eastAsia"/>
        </w:rPr>
        <w:t xml:space="preserve"> </w:t>
      </w:r>
      <w:r w:rsidRPr="007F2770">
        <w:t xml:space="preserve">modification </w:t>
      </w:r>
      <w:r w:rsidRPr="007F2770">
        <w:rPr>
          <w:rFonts w:hint="eastAsia"/>
        </w:rPr>
        <w:t>procedure</w:t>
      </w:r>
    </w:p>
    <w:p w14:paraId="68C9CD36" w14:textId="77777777" w:rsidR="001E41F3" w:rsidRDefault="001E41F3">
      <w:pPr>
        <w:rPr>
          <w:noProof/>
        </w:rPr>
      </w:pPr>
    </w:p>
    <w:p w14:paraId="6730A5D9" w14:textId="5D024DD7" w:rsidR="00C508C1" w:rsidRPr="00472CC9" w:rsidRDefault="00C508C1" w:rsidP="00C508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72CC9">
        <w:rPr>
          <w:rFonts w:ascii="Arial" w:hAnsi="Arial" w:cs="Arial"/>
          <w:color w:val="0000FF"/>
          <w:sz w:val="28"/>
          <w:szCs w:val="28"/>
        </w:rPr>
        <w:t xml:space="preserve">* * * </w:t>
      </w:r>
      <w:r>
        <w:rPr>
          <w:rFonts w:ascii="Arial" w:hAnsi="Arial" w:cs="Arial"/>
          <w:color w:val="0000FF"/>
          <w:sz w:val="28"/>
          <w:szCs w:val="28"/>
        </w:rPr>
        <w:t>End</w:t>
      </w:r>
      <w:r w:rsidRPr="00472CC9">
        <w:rPr>
          <w:rFonts w:ascii="Arial" w:hAnsi="Arial" w:cs="Arial"/>
          <w:color w:val="0000FF"/>
          <w:sz w:val="28"/>
          <w:szCs w:val="28"/>
        </w:rPr>
        <w:t xml:space="preserve"> of Change * * *</w:t>
      </w:r>
    </w:p>
    <w:p w14:paraId="6E484FF7" w14:textId="77777777" w:rsidR="00C508C1" w:rsidRDefault="00C508C1">
      <w:pPr>
        <w:rPr>
          <w:noProof/>
        </w:rPr>
      </w:pPr>
    </w:p>
    <w:sectPr w:rsidR="00C508C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A60CC3" w14:textId="77777777" w:rsidR="00A75445" w:rsidRDefault="00A75445">
      <w:r>
        <w:separator/>
      </w:r>
    </w:p>
  </w:endnote>
  <w:endnote w:type="continuationSeparator" w:id="0">
    <w:p w14:paraId="3A04012A" w14:textId="77777777" w:rsidR="00A75445" w:rsidRDefault="00A754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DCAB80" w14:textId="77777777" w:rsidR="00A75445" w:rsidRDefault="00A75445">
      <w:r>
        <w:separator/>
      </w:r>
    </w:p>
  </w:footnote>
  <w:footnote w:type="continuationSeparator" w:id="0">
    <w:p w14:paraId="5A23CC2B" w14:textId="77777777" w:rsidR="00A75445" w:rsidRDefault="00A754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Osama Lotfallah">
    <w15:presenceInfo w15:providerId="AD" w15:userId="S::osamal@qti.qualcomm.com::13c2404f-7523-4d58-bd1c-97d85cf167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CD4"/>
    <w:rsid w:val="000A1CE9"/>
    <w:rsid w:val="000A6394"/>
    <w:rsid w:val="000B7FED"/>
    <w:rsid w:val="000C038A"/>
    <w:rsid w:val="000C0AF7"/>
    <w:rsid w:val="000C6598"/>
    <w:rsid w:val="000D1808"/>
    <w:rsid w:val="000D44B3"/>
    <w:rsid w:val="000E00BD"/>
    <w:rsid w:val="000F7859"/>
    <w:rsid w:val="001104A0"/>
    <w:rsid w:val="00145D43"/>
    <w:rsid w:val="00153089"/>
    <w:rsid w:val="001710B6"/>
    <w:rsid w:val="00192C46"/>
    <w:rsid w:val="00195149"/>
    <w:rsid w:val="001A08B3"/>
    <w:rsid w:val="001A7B60"/>
    <w:rsid w:val="001B52F0"/>
    <w:rsid w:val="001B7A65"/>
    <w:rsid w:val="001C79BF"/>
    <w:rsid w:val="001E41F3"/>
    <w:rsid w:val="001F493F"/>
    <w:rsid w:val="00221571"/>
    <w:rsid w:val="00230D07"/>
    <w:rsid w:val="0023647C"/>
    <w:rsid w:val="00245874"/>
    <w:rsid w:val="0026004D"/>
    <w:rsid w:val="002640DD"/>
    <w:rsid w:val="00275D12"/>
    <w:rsid w:val="00284FEB"/>
    <w:rsid w:val="002860C4"/>
    <w:rsid w:val="00292521"/>
    <w:rsid w:val="00293107"/>
    <w:rsid w:val="002B5741"/>
    <w:rsid w:val="002E472E"/>
    <w:rsid w:val="00303FFA"/>
    <w:rsid w:val="00305409"/>
    <w:rsid w:val="00305F43"/>
    <w:rsid w:val="00315228"/>
    <w:rsid w:val="00331AD8"/>
    <w:rsid w:val="00336BFF"/>
    <w:rsid w:val="00352086"/>
    <w:rsid w:val="003609EF"/>
    <w:rsid w:val="0036231A"/>
    <w:rsid w:val="00367C49"/>
    <w:rsid w:val="00374DD4"/>
    <w:rsid w:val="003E1A36"/>
    <w:rsid w:val="00410371"/>
    <w:rsid w:val="00415A86"/>
    <w:rsid w:val="00416780"/>
    <w:rsid w:val="004242F1"/>
    <w:rsid w:val="0042640D"/>
    <w:rsid w:val="00430F95"/>
    <w:rsid w:val="00453F3E"/>
    <w:rsid w:val="00494E0F"/>
    <w:rsid w:val="004B75B7"/>
    <w:rsid w:val="004F0BF3"/>
    <w:rsid w:val="005043F8"/>
    <w:rsid w:val="00504B6C"/>
    <w:rsid w:val="005141D9"/>
    <w:rsid w:val="0051580D"/>
    <w:rsid w:val="00520CA3"/>
    <w:rsid w:val="00525429"/>
    <w:rsid w:val="00547111"/>
    <w:rsid w:val="005625CB"/>
    <w:rsid w:val="00592D74"/>
    <w:rsid w:val="005A2375"/>
    <w:rsid w:val="005D3D7E"/>
    <w:rsid w:val="005E2C44"/>
    <w:rsid w:val="00621188"/>
    <w:rsid w:val="006257ED"/>
    <w:rsid w:val="00653DE4"/>
    <w:rsid w:val="00665C47"/>
    <w:rsid w:val="00695808"/>
    <w:rsid w:val="006B46FB"/>
    <w:rsid w:val="006E21FB"/>
    <w:rsid w:val="006F7EDC"/>
    <w:rsid w:val="007067F2"/>
    <w:rsid w:val="0071412E"/>
    <w:rsid w:val="007319C0"/>
    <w:rsid w:val="007902C8"/>
    <w:rsid w:val="00792342"/>
    <w:rsid w:val="007977A8"/>
    <w:rsid w:val="00797D20"/>
    <w:rsid w:val="007B512A"/>
    <w:rsid w:val="007C2097"/>
    <w:rsid w:val="007D385A"/>
    <w:rsid w:val="007D6A07"/>
    <w:rsid w:val="007D6A43"/>
    <w:rsid w:val="007E0FC9"/>
    <w:rsid w:val="007E36BC"/>
    <w:rsid w:val="007F7259"/>
    <w:rsid w:val="008040A8"/>
    <w:rsid w:val="00804359"/>
    <w:rsid w:val="00820339"/>
    <w:rsid w:val="008279FA"/>
    <w:rsid w:val="00834F1A"/>
    <w:rsid w:val="008626E7"/>
    <w:rsid w:val="00870EE7"/>
    <w:rsid w:val="008863B9"/>
    <w:rsid w:val="00896D23"/>
    <w:rsid w:val="008A45A6"/>
    <w:rsid w:val="008A5DDC"/>
    <w:rsid w:val="008B7BE7"/>
    <w:rsid w:val="008D3CCC"/>
    <w:rsid w:val="008F3789"/>
    <w:rsid w:val="008F686C"/>
    <w:rsid w:val="00904800"/>
    <w:rsid w:val="00912737"/>
    <w:rsid w:val="009148DE"/>
    <w:rsid w:val="00941E30"/>
    <w:rsid w:val="009530F8"/>
    <w:rsid w:val="009777D9"/>
    <w:rsid w:val="00991B88"/>
    <w:rsid w:val="009A12D0"/>
    <w:rsid w:val="009A5753"/>
    <w:rsid w:val="009A579D"/>
    <w:rsid w:val="009D06A1"/>
    <w:rsid w:val="009D331F"/>
    <w:rsid w:val="009D40F5"/>
    <w:rsid w:val="009D7DD4"/>
    <w:rsid w:val="009E3297"/>
    <w:rsid w:val="009F734F"/>
    <w:rsid w:val="00A246B6"/>
    <w:rsid w:val="00A312E5"/>
    <w:rsid w:val="00A34875"/>
    <w:rsid w:val="00A43857"/>
    <w:rsid w:val="00A47E70"/>
    <w:rsid w:val="00A50CF0"/>
    <w:rsid w:val="00A66465"/>
    <w:rsid w:val="00A72865"/>
    <w:rsid w:val="00A75445"/>
    <w:rsid w:val="00A765AD"/>
    <w:rsid w:val="00A7671C"/>
    <w:rsid w:val="00A80F6E"/>
    <w:rsid w:val="00AA2CBC"/>
    <w:rsid w:val="00AC5820"/>
    <w:rsid w:val="00AD1CD8"/>
    <w:rsid w:val="00AD4BFA"/>
    <w:rsid w:val="00B028B4"/>
    <w:rsid w:val="00B0537E"/>
    <w:rsid w:val="00B258BB"/>
    <w:rsid w:val="00B57517"/>
    <w:rsid w:val="00B6702A"/>
    <w:rsid w:val="00B67B97"/>
    <w:rsid w:val="00B67C48"/>
    <w:rsid w:val="00B968C8"/>
    <w:rsid w:val="00BA3EC5"/>
    <w:rsid w:val="00BA4308"/>
    <w:rsid w:val="00BA51D9"/>
    <w:rsid w:val="00BB5DFC"/>
    <w:rsid w:val="00BC0954"/>
    <w:rsid w:val="00BD279D"/>
    <w:rsid w:val="00BD6BB8"/>
    <w:rsid w:val="00C12CA7"/>
    <w:rsid w:val="00C508C1"/>
    <w:rsid w:val="00C6093F"/>
    <w:rsid w:val="00C66BA2"/>
    <w:rsid w:val="00C870F6"/>
    <w:rsid w:val="00C95985"/>
    <w:rsid w:val="00CC5026"/>
    <w:rsid w:val="00CC58A2"/>
    <w:rsid w:val="00CC68D0"/>
    <w:rsid w:val="00D03F9A"/>
    <w:rsid w:val="00D06D51"/>
    <w:rsid w:val="00D24991"/>
    <w:rsid w:val="00D25173"/>
    <w:rsid w:val="00D50255"/>
    <w:rsid w:val="00D52ADE"/>
    <w:rsid w:val="00D66520"/>
    <w:rsid w:val="00D70F07"/>
    <w:rsid w:val="00D80124"/>
    <w:rsid w:val="00D84AE9"/>
    <w:rsid w:val="00DA0C6C"/>
    <w:rsid w:val="00DC14B8"/>
    <w:rsid w:val="00DE34CF"/>
    <w:rsid w:val="00DF289A"/>
    <w:rsid w:val="00E00BBE"/>
    <w:rsid w:val="00E0590D"/>
    <w:rsid w:val="00E13F3D"/>
    <w:rsid w:val="00E208B5"/>
    <w:rsid w:val="00E34898"/>
    <w:rsid w:val="00E459C4"/>
    <w:rsid w:val="00E513BA"/>
    <w:rsid w:val="00E56AFE"/>
    <w:rsid w:val="00E73840"/>
    <w:rsid w:val="00E7711D"/>
    <w:rsid w:val="00E93DB7"/>
    <w:rsid w:val="00EB09B7"/>
    <w:rsid w:val="00EE7D7C"/>
    <w:rsid w:val="00F25D98"/>
    <w:rsid w:val="00F300FB"/>
    <w:rsid w:val="00F4196E"/>
    <w:rsid w:val="00F61657"/>
    <w:rsid w:val="00F641CA"/>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CC58A2"/>
    <w:rPr>
      <w:rFonts w:ascii="Times New Roman" w:hAnsi="Times New Roman"/>
      <w:lang w:val="en-GB" w:eastAsia="en-US"/>
    </w:rPr>
  </w:style>
  <w:style w:type="character" w:customStyle="1" w:styleId="B1Char">
    <w:name w:val="B1 Char"/>
    <w:link w:val="B1"/>
    <w:qFormat/>
    <w:locked/>
    <w:rsid w:val="00CC58A2"/>
    <w:rPr>
      <w:rFonts w:ascii="Times New Roman" w:hAnsi="Times New Roman"/>
      <w:lang w:val="en-GB" w:eastAsia="en-US"/>
    </w:rPr>
  </w:style>
  <w:style w:type="character" w:customStyle="1" w:styleId="THChar">
    <w:name w:val="TH Char"/>
    <w:link w:val="TH"/>
    <w:qFormat/>
    <w:rsid w:val="00CC58A2"/>
    <w:rPr>
      <w:rFonts w:ascii="Arial" w:hAnsi="Arial"/>
      <w:b/>
      <w:lang w:val="en-GB" w:eastAsia="en-US"/>
    </w:rPr>
  </w:style>
  <w:style w:type="character" w:customStyle="1" w:styleId="TFChar">
    <w:name w:val="TF Char"/>
    <w:link w:val="TF"/>
    <w:qFormat/>
    <w:locked/>
    <w:rsid w:val="00CC58A2"/>
    <w:rPr>
      <w:rFonts w:ascii="Arial" w:hAnsi="Arial"/>
      <w:b/>
      <w:lang w:val="en-GB" w:eastAsia="en-US"/>
    </w:rPr>
  </w:style>
  <w:style w:type="character" w:customStyle="1" w:styleId="B2Char">
    <w:name w:val="B2 Char"/>
    <w:link w:val="B2"/>
    <w:qFormat/>
    <w:rsid w:val="00CC58A2"/>
    <w:rPr>
      <w:rFonts w:ascii="Times New Roman" w:hAnsi="Times New Roman"/>
      <w:lang w:val="en-GB" w:eastAsia="en-US"/>
    </w:rPr>
  </w:style>
  <w:style w:type="paragraph" w:styleId="Revision">
    <w:name w:val="Revision"/>
    <w:hidden/>
    <w:uiPriority w:val="99"/>
    <w:semiHidden/>
    <w:rsid w:val="009D331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30</TotalTime>
  <Pages>9</Pages>
  <Words>5256</Words>
  <Characters>28278</Characters>
  <Application>Microsoft Office Word</Application>
  <DocSecurity>0</DocSecurity>
  <Lines>235</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33468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25</cp:revision>
  <cp:lastPrinted>1900-01-01T08:00:00Z</cp:lastPrinted>
  <dcterms:created xsi:type="dcterms:W3CDTF">2024-09-30T22:04:00Z</dcterms:created>
  <dcterms:modified xsi:type="dcterms:W3CDTF">2024-10-17T09:17:00Z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